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82" w:rsidRPr="001A2411" w:rsidRDefault="00625E58" w:rsidP="00625E58">
      <w:pPr>
        <w:jc w:val="center"/>
        <w:rPr>
          <w:rFonts w:ascii="Tahoma" w:hAnsi="Tahoma" w:cs="Tahoma"/>
          <w:b/>
          <w:sz w:val="28"/>
          <w:szCs w:val="28"/>
        </w:rPr>
      </w:pPr>
      <w:bookmarkStart w:id="0" w:name="_GoBack"/>
      <w:bookmarkEnd w:id="0"/>
      <w:r w:rsidRPr="001A2411">
        <w:rPr>
          <w:rFonts w:ascii="Tahoma" w:hAnsi="Tahoma" w:cs="Tahoma"/>
          <w:b/>
          <w:sz w:val="28"/>
          <w:szCs w:val="28"/>
        </w:rPr>
        <w:t>Warehouse Database Tips</w:t>
      </w:r>
    </w:p>
    <w:p w:rsidR="00B36CFA" w:rsidRDefault="00B36CFA" w:rsidP="00237FE3">
      <w:pPr>
        <w:spacing w:line="240" w:lineRule="auto"/>
        <w:rPr>
          <w:rFonts w:ascii="Tahoma" w:hAnsi="Tahoma" w:cs="Tahoma"/>
          <w:b/>
          <w:sz w:val="24"/>
          <w:szCs w:val="24"/>
          <w:u w:val="single"/>
        </w:rPr>
      </w:pPr>
    </w:p>
    <w:p w:rsidR="00237FE3" w:rsidRPr="007644AE" w:rsidRDefault="00625E58" w:rsidP="00237FE3">
      <w:pPr>
        <w:spacing w:line="240" w:lineRule="auto"/>
        <w:rPr>
          <w:rFonts w:ascii="Tahoma" w:hAnsi="Tahoma" w:cs="Tahoma"/>
          <w:b/>
          <w:sz w:val="24"/>
          <w:szCs w:val="24"/>
          <w:u w:val="single"/>
        </w:rPr>
      </w:pPr>
      <w:r w:rsidRPr="007644AE">
        <w:rPr>
          <w:rFonts w:ascii="Tahoma" w:hAnsi="Tahoma" w:cs="Tahoma"/>
          <w:b/>
          <w:sz w:val="24"/>
          <w:szCs w:val="24"/>
          <w:u w:val="single"/>
        </w:rPr>
        <w:t>Searching</w:t>
      </w:r>
      <w:r w:rsidR="00B36CFA">
        <w:rPr>
          <w:rFonts w:ascii="Tahoma" w:hAnsi="Tahoma" w:cs="Tahoma"/>
          <w:b/>
          <w:sz w:val="24"/>
          <w:szCs w:val="24"/>
          <w:u w:val="single"/>
        </w:rPr>
        <w:t xml:space="preserve"> Tips</w:t>
      </w:r>
    </w:p>
    <w:p w:rsidR="00625E58" w:rsidRDefault="00625E58" w:rsidP="00625E58">
      <w:pPr>
        <w:rPr>
          <w:rFonts w:ascii="Tahoma" w:hAnsi="Tahoma" w:cs="Tahoma"/>
          <w:sz w:val="24"/>
          <w:szCs w:val="24"/>
        </w:rPr>
      </w:pPr>
      <w:r>
        <w:rPr>
          <w:rFonts w:ascii="Tahoma" w:hAnsi="Tahoma" w:cs="Tahoma"/>
          <w:sz w:val="24"/>
          <w:szCs w:val="24"/>
        </w:rPr>
        <w:t xml:space="preserve">There are </w:t>
      </w:r>
      <w:r w:rsidR="00237FE3">
        <w:rPr>
          <w:rFonts w:ascii="Tahoma" w:hAnsi="Tahoma" w:cs="Tahoma"/>
          <w:sz w:val="24"/>
          <w:szCs w:val="24"/>
        </w:rPr>
        <w:t>several</w:t>
      </w:r>
      <w:r w:rsidR="002E7350">
        <w:rPr>
          <w:rFonts w:ascii="Tahoma" w:hAnsi="Tahoma" w:cs="Tahoma"/>
          <w:sz w:val="24"/>
          <w:szCs w:val="24"/>
        </w:rPr>
        <w:t xml:space="preserve"> search options available. Stock items</w:t>
      </w:r>
      <w:r>
        <w:rPr>
          <w:rFonts w:ascii="Tahoma" w:hAnsi="Tahoma" w:cs="Tahoma"/>
          <w:sz w:val="24"/>
          <w:szCs w:val="24"/>
        </w:rPr>
        <w:t xml:space="preserve"> </w:t>
      </w:r>
      <w:r w:rsidR="002E7350">
        <w:rPr>
          <w:rFonts w:ascii="Tahoma" w:hAnsi="Tahoma" w:cs="Tahoma"/>
          <w:sz w:val="24"/>
          <w:szCs w:val="24"/>
        </w:rPr>
        <w:t>will usually be</w:t>
      </w:r>
      <w:r>
        <w:rPr>
          <w:rFonts w:ascii="Tahoma" w:hAnsi="Tahoma" w:cs="Tahoma"/>
          <w:sz w:val="24"/>
          <w:szCs w:val="24"/>
        </w:rPr>
        <w:t xml:space="preserve"> searched by category or keyword</w:t>
      </w:r>
      <w:r w:rsidR="002E7350">
        <w:rPr>
          <w:rFonts w:ascii="Tahoma" w:hAnsi="Tahoma" w:cs="Tahoma"/>
          <w:sz w:val="24"/>
          <w:szCs w:val="24"/>
        </w:rPr>
        <w:t xml:space="preserve">, but you can also search all items by </w:t>
      </w:r>
      <w:r w:rsidR="00723769">
        <w:rPr>
          <w:rFonts w:ascii="Tahoma" w:hAnsi="Tahoma" w:cs="Tahoma"/>
          <w:sz w:val="24"/>
          <w:szCs w:val="24"/>
        </w:rPr>
        <w:t xml:space="preserve">product#, </w:t>
      </w:r>
      <w:r w:rsidR="002E7350">
        <w:rPr>
          <w:rFonts w:ascii="Tahoma" w:hAnsi="Tahoma" w:cs="Tahoma"/>
          <w:sz w:val="24"/>
          <w:szCs w:val="24"/>
        </w:rPr>
        <w:t>funding account, sustainability</w:t>
      </w:r>
      <w:r w:rsidR="00237FE3">
        <w:rPr>
          <w:rFonts w:ascii="Tahoma" w:hAnsi="Tahoma" w:cs="Tahoma"/>
          <w:sz w:val="24"/>
          <w:szCs w:val="24"/>
        </w:rPr>
        <w:t>, comments, etc</w:t>
      </w:r>
      <w:r>
        <w:rPr>
          <w:rFonts w:ascii="Tahoma" w:hAnsi="Tahoma" w:cs="Tahoma"/>
          <w:sz w:val="24"/>
          <w:szCs w:val="24"/>
        </w:rPr>
        <w:t>.</w:t>
      </w:r>
      <w:r w:rsidR="00237FE3">
        <w:rPr>
          <w:rFonts w:ascii="Tahoma" w:hAnsi="Tahoma" w:cs="Tahoma"/>
          <w:sz w:val="24"/>
          <w:szCs w:val="24"/>
        </w:rPr>
        <w:t xml:space="preserve">  </w:t>
      </w:r>
    </w:p>
    <w:p w:rsidR="00723769" w:rsidRDefault="00237FE3" w:rsidP="00723769">
      <w:pPr>
        <w:rPr>
          <w:rFonts w:ascii="Tahoma" w:hAnsi="Tahoma" w:cs="Tahoma"/>
          <w:sz w:val="24"/>
          <w:szCs w:val="24"/>
        </w:rPr>
      </w:pPr>
      <w:r w:rsidRPr="007644AE">
        <w:rPr>
          <w:rFonts w:ascii="Tahoma" w:hAnsi="Tahoma" w:cs="Tahoma"/>
          <w:b/>
          <w:sz w:val="24"/>
          <w:szCs w:val="24"/>
        </w:rPr>
        <w:t>Keyword Search</w:t>
      </w:r>
      <w:r>
        <w:rPr>
          <w:rFonts w:ascii="Tahoma" w:hAnsi="Tahoma" w:cs="Tahoma"/>
          <w:sz w:val="24"/>
          <w:szCs w:val="24"/>
        </w:rPr>
        <w:t>: The keyword search boxes are in green</w:t>
      </w:r>
      <w:r w:rsidR="00723769">
        <w:rPr>
          <w:rFonts w:ascii="Tahoma" w:hAnsi="Tahoma" w:cs="Tahoma"/>
          <w:sz w:val="24"/>
          <w:szCs w:val="24"/>
        </w:rPr>
        <w:t xml:space="preserve"> at the</w:t>
      </w:r>
      <w:r>
        <w:rPr>
          <w:rFonts w:ascii="Tahoma" w:hAnsi="Tahoma" w:cs="Tahoma"/>
          <w:sz w:val="24"/>
          <w:szCs w:val="24"/>
        </w:rPr>
        <w:t xml:space="preserve"> top </w:t>
      </w:r>
      <w:r w:rsidR="00723769">
        <w:rPr>
          <w:rFonts w:ascii="Tahoma" w:hAnsi="Tahoma" w:cs="Tahoma"/>
          <w:sz w:val="24"/>
          <w:szCs w:val="24"/>
        </w:rPr>
        <w:t>of the search screen, under the Place Order tab</w:t>
      </w:r>
      <w:r>
        <w:rPr>
          <w:rFonts w:ascii="Tahoma" w:hAnsi="Tahoma" w:cs="Tahoma"/>
          <w:sz w:val="24"/>
          <w:szCs w:val="24"/>
        </w:rPr>
        <w:t>.</w:t>
      </w:r>
      <w:r w:rsidR="00723769">
        <w:rPr>
          <w:rFonts w:ascii="Tahoma" w:hAnsi="Tahoma" w:cs="Tahoma"/>
          <w:sz w:val="24"/>
          <w:szCs w:val="24"/>
        </w:rPr>
        <w:t xml:space="preserve"> If the keyword you’re using does not pull up the desired item(s) under Product Title, try searching the keyword in the Product Description box.  (Product Number and Comments boxes are also searchable by keyword</w:t>
      </w:r>
      <w:r w:rsidR="00AD2E98">
        <w:rPr>
          <w:rFonts w:ascii="Tahoma" w:hAnsi="Tahoma" w:cs="Tahoma"/>
          <w:sz w:val="24"/>
          <w:szCs w:val="24"/>
        </w:rPr>
        <w:t>; for example, you can search “limited” under comments to see items that are being phased out</w:t>
      </w:r>
      <w:r w:rsidR="00723769">
        <w:rPr>
          <w:rFonts w:ascii="Tahoma" w:hAnsi="Tahoma" w:cs="Tahoma"/>
          <w:sz w:val="24"/>
          <w:szCs w:val="24"/>
        </w:rPr>
        <w:t>.)</w:t>
      </w:r>
    </w:p>
    <w:p w:rsidR="007644AE" w:rsidRDefault="00675DF5" w:rsidP="007644AE">
      <w:pPr>
        <w:spacing w:after="120" w:line="240" w:lineRule="auto"/>
        <w:rPr>
          <w:rFonts w:ascii="Tahoma" w:hAnsi="Tahoma" w:cs="Tahoma"/>
          <w:sz w:val="24"/>
          <w:szCs w:val="24"/>
        </w:rPr>
      </w:pPr>
      <w:r w:rsidRPr="00675DF5">
        <w:rPr>
          <w:rFonts w:ascii="Tahoma" w:hAnsi="Tahoma" w:cs="Tahoma"/>
          <w:b/>
          <w:sz w:val="24"/>
          <w:szCs w:val="24"/>
        </w:rPr>
        <w:t>Item Group</w:t>
      </w:r>
      <w:r w:rsidR="00723769" w:rsidRPr="007644AE">
        <w:rPr>
          <w:rFonts w:ascii="Tahoma" w:hAnsi="Tahoma" w:cs="Tahoma"/>
          <w:b/>
          <w:sz w:val="24"/>
          <w:szCs w:val="24"/>
        </w:rPr>
        <w:t xml:space="preserve"> Search</w:t>
      </w:r>
      <w:r w:rsidR="00723769" w:rsidRPr="007644AE">
        <w:rPr>
          <w:rFonts w:ascii="Tahoma" w:hAnsi="Tahoma" w:cs="Tahoma"/>
          <w:sz w:val="24"/>
          <w:szCs w:val="24"/>
        </w:rPr>
        <w:t xml:space="preserve">: </w:t>
      </w:r>
      <w:r w:rsidR="00AD2E98" w:rsidRPr="007644AE">
        <w:rPr>
          <w:rFonts w:ascii="Tahoma" w:hAnsi="Tahoma" w:cs="Tahoma"/>
          <w:sz w:val="24"/>
          <w:szCs w:val="24"/>
        </w:rPr>
        <w:t xml:space="preserve">The Item Group drop-down search boxes can be very useful for bringing up all items in a category at once, where they can be simultaneously added to the Cart. </w:t>
      </w:r>
      <w:r>
        <w:rPr>
          <w:rFonts w:ascii="Tahoma" w:hAnsi="Tahoma" w:cs="Tahoma"/>
          <w:sz w:val="24"/>
          <w:szCs w:val="24"/>
        </w:rPr>
        <w:t>To search by Item Group:</w:t>
      </w:r>
    </w:p>
    <w:p w:rsidR="007644AE" w:rsidRDefault="007644AE" w:rsidP="001E6C82">
      <w:pPr>
        <w:pStyle w:val="ListParagraph"/>
        <w:numPr>
          <w:ilvl w:val="0"/>
          <w:numId w:val="5"/>
        </w:numPr>
        <w:rPr>
          <w:rFonts w:ascii="Tahoma" w:hAnsi="Tahoma" w:cs="Tahoma"/>
          <w:sz w:val="24"/>
          <w:szCs w:val="24"/>
        </w:rPr>
      </w:pPr>
      <w:r>
        <w:rPr>
          <w:rFonts w:ascii="Tahoma" w:hAnsi="Tahoma" w:cs="Tahoma"/>
          <w:sz w:val="24"/>
          <w:szCs w:val="24"/>
        </w:rPr>
        <w:t xml:space="preserve">Start with </w:t>
      </w:r>
      <w:r w:rsidR="00675DF5">
        <w:rPr>
          <w:rFonts w:ascii="Tahoma" w:hAnsi="Tahoma" w:cs="Tahoma"/>
          <w:sz w:val="24"/>
          <w:szCs w:val="24"/>
        </w:rPr>
        <w:t xml:space="preserve">the </w:t>
      </w:r>
      <w:r>
        <w:rPr>
          <w:rFonts w:ascii="Tahoma" w:hAnsi="Tahoma" w:cs="Tahoma"/>
          <w:sz w:val="24"/>
          <w:szCs w:val="24"/>
        </w:rPr>
        <w:t xml:space="preserve">Item Group </w:t>
      </w:r>
      <w:r w:rsidR="00675DF5" w:rsidRPr="00675DF5">
        <w:rPr>
          <w:rFonts w:ascii="Tahoma" w:hAnsi="Tahoma" w:cs="Tahoma"/>
          <w:sz w:val="24"/>
          <w:szCs w:val="24"/>
        </w:rPr>
        <w:t>drop-down search box</w:t>
      </w:r>
      <w:r w:rsidR="00675DF5">
        <w:rPr>
          <w:rFonts w:ascii="Tahoma" w:hAnsi="Tahoma" w:cs="Tahoma"/>
          <w:sz w:val="24"/>
          <w:szCs w:val="24"/>
        </w:rPr>
        <w:t xml:space="preserve">; choose the Item Group you wish to search, </w:t>
      </w:r>
      <w:proofErr w:type="gramStart"/>
      <w:r w:rsidR="00675DF5">
        <w:rPr>
          <w:rFonts w:ascii="Tahoma" w:hAnsi="Tahoma" w:cs="Tahoma"/>
          <w:sz w:val="24"/>
          <w:szCs w:val="24"/>
        </w:rPr>
        <w:t>then</w:t>
      </w:r>
      <w:proofErr w:type="gramEnd"/>
      <w:r w:rsidR="00675DF5">
        <w:rPr>
          <w:rFonts w:ascii="Tahoma" w:hAnsi="Tahoma" w:cs="Tahoma"/>
          <w:sz w:val="24"/>
          <w:szCs w:val="24"/>
        </w:rPr>
        <w:t xml:space="preserve"> click your mouse on the </w:t>
      </w:r>
      <w:r w:rsidR="001E6C82" w:rsidRPr="001E6C82">
        <w:rPr>
          <w:rFonts w:ascii="Tahoma" w:hAnsi="Tahoma" w:cs="Tahoma"/>
          <w:sz w:val="24"/>
          <w:szCs w:val="24"/>
        </w:rPr>
        <w:t>Search button</w:t>
      </w:r>
      <w:r w:rsidR="001E6C82">
        <w:rPr>
          <w:rFonts w:ascii="Tahoma" w:hAnsi="Tahoma" w:cs="Tahoma"/>
          <w:sz w:val="24"/>
          <w:szCs w:val="24"/>
        </w:rPr>
        <w:t xml:space="preserve"> underneath.</w:t>
      </w:r>
    </w:p>
    <w:p w:rsidR="007644AE" w:rsidRDefault="007644AE" w:rsidP="007644AE">
      <w:pPr>
        <w:pStyle w:val="ListParagraph"/>
        <w:numPr>
          <w:ilvl w:val="0"/>
          <w:numId w:val="6"/>
        </w:numPr>
        <w:rPr>
          <w:rFonts w:ascii="Tahoma" w:hAnsi="Tahoma" w:cs="Tahoma"/>
          <w:sz w:val="24"/>
          <w:szCs w:val="24"/>
        </w:rPr>
      </w:pPr>
      <w:r>
        <w:rPr>
          <w:rFonts w:ascii="Tahoma" w:hAnsi="Tahoma" w:cs="Tahoma"/>
          <w:sz w:val="24"/>
          <w:szCs w:val="24"/>
        </w:rPr>
        <w:t xml:space="preserve">For many Item Groups, the </w:t>
      </w:r>
      <w:r w:rsidR="00BD7E98">
        <w:rPr>
          <w:rFonts w:ascii="Tahoma" w:hAnsi="Tahoma" w:cs="Tahoma"/>
          <w:sz w:val="24"/>
          <w:szCs w:val="24"/>
        </w:rPr>
        <w:t>full list will still be manageable, and you may not need to limit items with Sub-Group One or Two.</w:t>
      </w:r>
    </w:p>
    <w:p w:rsidR="00F17787" w:rsidRDefault="00BD7E98" w:rsidP="007644AE">
      <w:pPr>
        <w:pStyle w:val="ListParagraph"/>
        <w:numPr>
          <w:ilvl w:val="0"/>
          <w:numId w:val="6"/>
        </w:numPr>
        <w:rPr>
          <w:rFonts w:ascii="Tahoma" w:hAnsi="Tahoma" w:cs="Tahoma"/>
          <w:sz w:val="24"/>
          <w:szCs w:val="24"/>
        </w:rPr>
      </w:pPr>
      <w:r>
        <w:rPr>
          <w:rFonts w:ascii="Tahoma" w:hAnsi="Tahoma" w:cs="Tahoma"/>
          <w:sz w:val="24"/>
          <w:szCs w:val="24"/>
        </w:rPr>
        <w:t xml:space="preserve">The janitorial group, in particular, may need to be broken down into manageable Sub-Groups.  </w:t>
      </w:r>
    </w:p>
    <w:p w:rsidR="00BD7E98" w:rsidRDefault="00BD7E98" w:rsidP="001E6C82">
      <w:pPr>
        <w:pStyle w:val="ListParagraph"/>
        <w:numPr>
          <w:ilvl w:val="0"/>
          <w:numId w:val="5"/>
        </w:numPr>
        <w:rPr>
          <w:rFonts w:ascii="Tahoma" w:hAnsi="Tahoma" w:cs="Tahoma"/>
          <w:sz w:val="24"/>
          <w:szCs w:val="24"/>
        </w:rPr>
      </w:pPr>
      <w:r w:rsidRPr="00F17787">
        <w:rPr>
          <w:rFonts w:ascii="Tahoma" w:hAnsi="Tahoma" w:cs="Tahoma"/>
          <w:sz w:val="24"/>
          <w:szCs w:val="24"/>
        </w:rPr>
        <w:t>The Sub-Group One options</w:t>
      </w:r>
      <w:r w:rsidR="00F17787" w:rsidRPr="00F17787">
        <w:rPr>
          <w:rFonts w:ascii="Tahoma" w:hAnsi="Tahoma" w:cs="Tahoma"/>
          <w:sz w:val="24"/>
          <w:szCs w:val="24"/>
        </w:rPr>
        <w:t xml:space="preserve"> will</w:t>
      </w:r>
      <w:r w:rsidRPr="00F17787">
        <w:rPr>
          <w:rFonts w:ascii="Tahoma" w:hAnsi="Tahoma" w:cs="Tahoma"/>
          <w:sz w:val="24"/>
          <w:szCs w:val="24"/>
        </w:rPr>
        <w:t xml:space="preserve"> appear in the drop-down box </w:t>
      </w:r>
      <w:r w:rsidR="00F17787" w:rsidRPr="00F17787">
        <w:rPr>
          <w:rFonts w:ascii="Tahoma" w:hAnsi="Tahoma" w:cs="Tahoma"/>
          <w:sz w:val="24"/>
          <w:szCs w:val="24"/>
        </w:rPr>
        <w:t xml:space="preserve">only </w:t>
      </w:r>
      <w:r w:rsidRPr="00F17787">
        <w:rPr>
          <w:rFonts w:ascii="Tahoma" w:hAnsi="Tahoma" w:cs="Tahoma"/>
          <w:sz w:val="24"/>
          <w:szCs w:val="24"/>
        </w:rPr>
        <w:t>after the Item Group is selected</w:t>
      </w:r>
      <w:r w:rsidR="00F17787" w:rsidRPr="00F17787">
        <w:rPr>
          <w:rFonts w:ascii="Tahoma" w:hAnsi="Tahoma" w:cs="Tahoma"/>
          <w:sz w:val="24"/>
          <w:szCs w:val="24"/>
        </w:rPr>
        <w:t xml:space="preserve"> and the Search button is </w:t>
      </w:r>
      <w:r w:rsidR="001E6C82">
        <w:rPr>
          <w:rFonts w:ascii="Tahoma" w:hAnsi="Tahoma" w:cs="Tahoma"/>
          <w:sz w:val="24"/>
          <w:szCs w:val="24"/>
        </w:rPr>
        <w:t>click</w:t>
      </w:r>
      <w:r w:rsidR="00F17787" w:rsidRPr="00F17787">
        <w:rPr>
          <w:rFonts w:ascii="Tahoma" w:hAnsi="Tahoma" w:cs="Tahoma"/>
          <w:sz w:val="24"/>
          <w:szCs w:val="24"/>
        </w:rPr>
        <w:t>ed</w:t>
      </w:r>
      <w:r w:rsidRPr="00F17787">
        <w:rPr>
          <w:rFonts w:ascii="Tahoma" w:hAnsi="Tahoma" w:cs="Tahoma"/>
          <w:sz w:val="24"/>
          <w:szCs w:val="24"/>
        </w:rPr>
        <w:t>.</w:t>
      </w:r>
    </w:p>
    <w:p w:rsidR="00B36CFA" w:rsidRDefault="00F17787" w:rsidP="001E6C82">
      <w:pPr>
        <w:pStyle w:val="ListParagraph"/>
        <w:numPr>
          <w:ilvl w:val="0"/>
          <w:numId w:val="5"/>
        </w:numPr>
        <w:rPr>
          <w:rFonts w:ascii="Tahoma" w:hAnsi="Tahoma" w:cs="Tahoma"/>
          <w:sz w:val="24"/>
          <w:szCs w:val="24"/>
        </w:rPr>
      </w:pPr>
      <w:r w:rsidRPr="00F17787">
        <w:rPr>
          <w:rFonts w:ascii="Tahoma" w:hAnsi="Tahoma" w:cs="Tahoma"/>
          <w:sz w:val="24"/>
          <w:szCs w:val="24"/>
        </w:rPr>
        <w:t xml:space="preserve">The Sub-Group </w:t>
      </w:r>
      <w:r w:rsidR="002652DD">
        <w:rPr>
          <w:rFonts w:ascii="Tahoma" w:hAnsi="Tahoma" w:cs="Tahoma"/>
          <w:sz w:val="24"/>
          <w:szCs w:val="24"/>
        </w:rPr>
        <w:t>Two</w:t>
      </w:r>
      <w:r w:rsidRPr="00F17787">
        <w:rPr>
          <w:rFonts w:ascii="Tahoma" w:hAnsi="Tahoma" w:cs="Tahoma"/>
          <w:sz w:val="24"/>
          <w:szCs w:val="24"/>
        </w:rPr>
        <w:t xml:space="preserve"> options will appear in the drop-down box only after </w:t>
      </w:r>
      <w:r w:rsidR="002652DD" w:rsidRPr="002652DD">
        <w:rPr>
          <w:rFonts w:ascii="Tahoma" w:hAnsi="Tahoma" w:cs="Tahoma"/>
          <w:sz w:val="24"/>
          <w:szCs w:val="24"/>
        </w:rPr>
        <w:t>Sub-Group One</w:t>
      </w:r>
      <w:r w:rsidRPr="00F17787">
        <w:rPr>
          <w:rFonts w:ascii="Tahoma" w:hAnsi="Tahoma" w:cs="Tahoma"/>
          <w:sz w:val="24"/>
          <w:szCs w:val="24"/>
        </w:rPr>
        <w:t xml:space="preserve"> is selected and the Search button is pushed.</w:t>
      </w:r>
      <w:r w:rsidR="002652DD">
        <w:rPr>
          <w:rFonts w:ascii="Tahoma" w:hAnsi="Tahoma" w:cs="Tahoma"/>
          <w:sz w:val="24"/>
          <w:szCs w:val="24"/>
        </w:rPr>
        <w:t xml:space="preserve"> </w:t>
      </w:r>
      <w:r w:rsidRPr="002652DD">
        <w:rPr>
          <w:rFonts w:ascii="Tahoma" w:hAnsi="Tahoma" w:cs="Tahoma"/>
          <w:sz w:val="24"/>
          <w:szCs w:val="24"/>
        </w:rPr>
        <w:t xml:space="preserve">Not all Item Groups </w:t>
      </w:r>
      <w:r w:rsidR="002652DD">
        <w:rPr>
          <w:rFonts w:ascii="Tahoma" w:hAnsi="Tahoma" w:cs="Tahoma"/>
          <w:sz w:val="24"/>
          <w:szCs w:val="24"/>
        </w:rPr>
        <w:t>will</w:t>
      </w:r>
      <w:r w:rsidRPr="002652DD">
        <w:rPr>
          <w:rFonts w:ascii="Tahoma" w:hAnsi="Tahoma" w:cs="Tahoma"/>
          <w:sz w:val="24"/>
          <w:szCs w:val="24"/>
        </w:rPr>
        <w:t xml:space="preserve"> have a Sub-Group Two.</w:t>
      </w:r>
    </w:p>
    <w:p w:rsidR="008314A9" w:rsidRDefault="008314A9" w:rsidP="008314A9">
      <w:pPr>
        <w:rPr>
          <w:rFonts w:ascii="Tahoma" w:hAnsi="Tahoma" w:cs="Tahoma"/>
          <w:sz w:val="24"/>
          <w:szCs w:val="24"/>
        </w:rPr>
      </w:pPr>
      <w:r>
        <w:rPr>
          <w:rFonts w:ascii="Tahoma" w:hAnsi="Tahoma" w:cs="Tahoma"/>
          <w:sz w:val="24"/>
          <w:szCs w:val="24"/>
        </w:rPr>
        <w:t>*Please note: the Reset button to the right of the Search button will clear any search details entered in the keyword or drop-down boxes.</w:t>
      </w:r>
      <w:r w:rsidR="005C2F74">
        <w:rPr>
          <w:rFonts w:ascii="Tahoma" w:hAnsi="Tahoma" w:cs="Tahoma"/>
          <w:sz w:val="24"/>
          <w:szCs w:val="24"/>
        </w:rPr>
        <w:t xml:space="preserve"> If you are having trouble searching, there may be an entry hiding in one of the search boxes, so try the Reset button and attempt the search again. </w:t>
      </w:r>
    </w:p>
    <w:p w:rsidR="001E379B" w:rsidRDefault="001E379B" w:rsidP="008314A9">
      <w:pPr>
        <w:rPr>
          <w:rFonts w:ascii="Tahoma" w:hAnsi="Tahoma" w:cs="Tahoma"/>
          <w:sz w:val="24"/>
          <w:szCs w:val="24"/>
        </w:rPr>
      </w:pPr>
      <w:r w:rsidRPr="001E379B">
        <w:rPr>
          <w:rFonts w:ascii="Tahoma" w:hAnsi="Tahoma" w:cs="Tahoma"/>
          <w:b/>
          <w:sz w:val="24"/>
          <w:szCs w:val="24"/>
        </w:rPr>
        <w:t>MSDS Search:</w:t>
      </w:r>
      <w:r w:rsidRPr="001E379B">
        <w:rPr>
          <w:rFonts w:ascii="Tahoma" w:hAnsi="Tahoma" w:cs="Tahoma"/>
          <w:sz w:val="24"/>
          <w:szCs w:val="24"/>
        </w:rPr>
        <w:t xml:space="preserve"> Material Safety Data Sheets are listed </w:t>
      </w:r>
      <w:r>
        <w:rPr>
          <w:rFonts w:ascii="Tahoma" w:hAnsi="Tahoma" w:cs="Tahoma"/>
          <w:sz w:val="24"/>
          <w:szCs w:val="24"/>
        </w:rPr>
        <w:t>with each</w:t>
      </w:r>
      <w:r w:rsidRPr="001E379B">
        <w:rPr>
          <w:rFonts w:ascii="Tahoma" w:hAnsi="Tahoma" w:cs="Tahoma"/>
          <w:sz w:val="24"/>
          <w:szCs w:val="24"/>
        </w:rPr>
        <w:t xml:space="preserve"> applicable item and can </w:t>
      </w:r>
      <w:r>
        <w:rPr>
          <w:rFonts w:ascii="Tahoma" w:hAnsi="Tahoma" w:cs="Tahoma"/>
          <w:sz w:val="24"/>
          <w:szCs w:val="24"/>
        </w:rPr>
        <w:t xml:space="preserve">also </w:t>
      </w:r>
      <w:r w:rsidRPr="001E379B">
        <w:rPr>
          <w:rFonts w:ascii="Tahoma" w:hAnsi="Tahoma" w:cs="Tahoma"/>
          <w:sz w:val="24"/>
          <w:szCs w:val="24"/>
        </w:rPr>
        <w:t>be found together under the MSDS tab on the left-hand side of the screen.</w:t>
      </w:r>
    </w:p>
    <w:p w:rsidR="005C2F74" w:rsidRDefault="005C2F74" w:rsidP="008314A9">
      <w:pPr>
        <w:rPr>
          <w:rFonts w:ascii="Tahoma" w:hAnsi="Tahoma" w:cs="Tahoma"/>
          <w:sz w:val="24"/>
          <w:szCs w:val="24"/>
        </w:rPr>
      </w:pPr>
      <w:r>
        <w:rPr>
          <w:rFonts w:ascii="Tahoma" w:hAnsi="Tahoma" w:cs="Tahoma"/>
          <w:sz w:val="24"/>
          <w:szCs w:val="24"/>
        </w:rPr>
        <w:t xml:space="preserve">**If you are not able to find </w:t>
      </w:r>
      <w:r w:rsidR="00B36CFA">
        <w:rPr>
          <w:rFonts w:ascii="Tahoma" w:hAnsi="Tahoma" w:cs="Tahoma"/>
          <w:sz w:val="24"/>
          <w:szCs w:val="24"/>
        </w:rPr>
        <w:t>one of your parks’ supplies</w:t>
      </w:r>
      <w:r>
        <w:rPr>
          <w:rFonts w:ascii="Tahoma" w:hAnsi="Tahoma" w:cs="Tahoma"/>
          <w:sz w:val="24"/>
          <w:szCs w:val="24"/>
        </w:rPr>
        <w:t xml:space="preserve">, please contact Kelly Chandler at </w:t>
      </w:r>
      <w:hyperlink r:id="rId6" w:history="1">
        <w:r w:rsidR="00B36CFA" w:rsidRPr="00D9744E">
          <w:rPr>
            <w:rStyle w:val="Hyperlink"/>
            <w:rFonts w:ascii="Tahoma" w:hAnsi="Tahoma" w:cs="Tahoma"/>
            <w:sz w:val="24"/>
            <w:szCs w:val="24"/>
          </w:rPr>
          <w:t>kelly.chandler@ncparks.gov</w:t>
        </w:r>
      </w:hyperlink>
      <w:r>
        <w:rPr>
          <w:rFonts w:ascii="Tahoma" w:hAnsi="Tahoma" w:cs="Tahoma"/>
          <w:sz w:val="24"/>
          <w:szCs w:val="24"/>
        </w:rPr>
        <w:t xml:space="preserve"> or 919-303-7719 </w:t>
      </w:r>
      <w:r w:rsidR="00B36CFA">
        <w:rPr>
          <w:rFonts w:ascii="Tahoma" w:hAnsi="Tahoma" w:cs="Tahoma"/>
          <w:sz w:val="24"/>
          <w:szCs w:val="24"/>
        </w:rPr>
        <w:t>for assistance.</w:t>
      </w:r>
    </w:p>
    <w:p w:rsidR="00223BE5" w:rsidRDefault="00223BE5" w:rsidP="008314A9">
      <w:pPr>
        <w:rPr>
          <w:rFonts w:ascii="Tahoma" w:hAnsi="Tahoma" w:cs="Tahoma"/>
          <w:b/>
          <w:sz w:val="24"/>
          <w:szCs w:val="24"/>
          <w:u w:val="single"/>
        </w:rPr>
      </w:pPr>
    </w:p>
    <w:p w:rsidR="008314A9" w:rsidRPr="008314A9" w:rsidRDefault="008314A9" w:rsidP="008314A9">
      <w:pPr>
        <w:rPr>
          <w:rFonts w:ascii="Tahoma" w:hAnsi="Tahoma" w:cs="Tahoma"/>
          <w:b/>
          <w:sz w:val="24"/>
          <w:szCs w:val="24"/>
          <w:u w:val="single"/>
        </w:rPr>
      </w:pPr>
      <w:r w:rsidRPr="008314A9">
        <w:rPr>
          <w:rFonts w:ascii="Tahoma" w:hAnsi="Tahoma" w:cs="Tahoma"/>
          <w:b/>
          <w:sz w:val="24"/>
          <w:szCs w:val="24"/>
          <w:u w:val="single"/>
        </w:rPr>
        <w:t>Cart</w:t>
      </w:r>
      <w:r w:rsidR="00B36CFA">
        <w:rPr>
          <w:rFonts w:ascii="Tahoma" w:hAnsi="Tahoma" w:cs="Tahoma"/>
          <w:b/>
          <w:sz w:val="24"/>
          <w:szCs w:val="24"/>
          <w:u w:val="single"/>
        </w:rPr>
        <w:t xml:space="preserve"> </w:t>
      </w:r>
      <w:r w:rsidRPr="008314A9">
        <w:rPr>
          <w:rFonts w:ascii="Tahoma" w:hAnsi="Tahoma" w:cs="Tahoma"/>
          <w:b/>
          <w:sz w:val="24"/>
          <w:szCs w:val="24"/>
          <w:u w:val="single"/>
        </w:rPr>
        <w:t xml:space="preserve">Tips  </w:t>
      </w:r>
    </w:p>
    <w:p w:rsidR="008314A9" w:rsidRDefault="005C2F74" w:rsidP="005C2F74">
      <w:pPr>
        <w:rPr>
          <w:rFonts w:ascii="Tahoma" w:hAnsi="Tahoma" w:cs="Tahoma"/>
          <w:sz w:val="24"/>
          <w:szCs w:val="24"/>
        </w:rPr>
      </w:pPr>
      <w:r>
        <w:rPr>
          <w:rFonts w:ascii="Tahoma" w:hAnsi="Tahoma" w:cs="Tahoma"/>
          <w:sz w:val="24"/>
          <w:szCs w:val="24"/>
        </w:rPr>
        <w:t xml:space="preserve">The Cart </w:t>
      </w:r>
      <w:r w:rsidR="00223BE5">
        <w:rPr>
          <w:rFonts w:ascii="Tahoma" w:hAnsi="Tahoma" w:cs="Tahoma"/>
          <w:sz w:val="24"/>
          <w:szCs w:val="24"/>
        </w:rPr>
        <w:t xml:space="preserve">functions </w:t>
      </w:r>
      <w:r w:rsidR="00D92930">
        <w:rPr>
          <w:rFonts w:ascii="Tahoma" w:hAnsi="Tahoma" w:cs="Tahoma"/>
          <w:sz w:val="24"/>
          <w:szCs w:val="24"/>
        </w:rPr>
        <w:t>similarly to other online shopping carts</w:t>
      </w:r>
      <w:r w:rsidR="00223BE5">
        <w:rPr>
          <w:rFonts w:ascii="Tahoma" w:hAnsi="Tahoma" w:cs="Tahoma"/>
          <w:sz w:val="24"/>
          <w:szCs w:val="24"/>
        </w:rPr>
        <w:t xml:space="preserve">, allowing you to create a </w:t>
      </w:r>
      <w:r w:rsidR="00D92930" w:rsidRPr="00D92930">
        <w:rPr>
          <w:rFonts w:ascii="Tahoma" w:hAnsi="Tahoma" w:cs="Tahoma"/>
          <w:sz w:val="24"/>
          <w:szCs w:val="24"/>
        </w:rPr>
        <w:t xml:space="preserve">running supply </w:t>
      </w:r>
      <w:r w:rsidR="00223BE5">
        <w:rPr>
          <w:rFonts w:ascii="Tahoma" w:hAnsi="Tahoma" w:cs="Tahoma"/>
          <w:sz w:val="24"/>
          <w:szCs w:val="24"/>
        </w:rPr>
        <w:t xml:space="preserve">list and save indefinitely.  </w:t>
      </w:r>
      <w:r w:rsidR="00D92930">
        <w:rPr>
          <w:rFonts w:ascii="Tahoma" w:hAnsi="Tahoma" w:cs="Tahoma"/>
          <w:sz w:val="24"/>
          <w:szCs w:val="24"/>
        </w:rPr>
        <w:t>The Cart also</w:t>
      </w:r>
      <w:r w:rsidR="00223BE5">
        <w:rPr>
          <w:rFonts w:ascii="Tahoma" w:hAnsi="Tahoma" w:cs="Tahoma"/>
          <w:sz w:val="24"/>
          <w:szCs w:val="24"/>
        </w:rPr>
        <w:t xml:space="preserve"> enables the user to submit all or part of the </w:t>
      </w:r>
      <w:r w:rsidR="00D92930">
        <w:rPr>
          <w:rFonts w:ascii="Tahoma" w:hAnsi="Tahoma" w:cs="Tahoma"/>
          <w:sz w:val="24"/>
          <w:szCs w:val="24"/>
        </w:rPr>
        <w:t xml:space="preserve">list for </w:t>
      </w:r>
      <w:r w:rsidR="00223BE5">
        <w:rPr>
          <w:rFonts w:ascii="Tahoma" w:hAnsi="Tahoma" w:cs="Tahoma"/>
          <w:sz w:val="24"/>
          <w:szCs w:val="24"/>
        </w:rPr>
        <w:t>order at any time</w:t>
      </w:r>
      <w:r w:rsidR="00D92930">
        <w:rPr>
          <w:rFonts w:ascii="Tahoma" w:hAnsi="Tahoma" w:cs="Tahoma"/>
          <w:sz w:val="24"/>
          <w:szCs w:val="24"/>
        </w:rPr>
        <w:t xml:space="preserve">.  </w:t>
      </w:r>
    </w:p>
    <w:p w:rsidR="001E6041" w:rsidRDefault="00854DDE" w:rsidP="001E6C82">
      <w:pPr>
        <w:pStyle w:val="ListParagraph"/>
        <w:numPr>
          <w:ilvl w:val="0"/>
          <w:numId w:val="9"/>
        </w:numPr>
        <w:rPr>
          <w:rFonts w:ascii="Tahoma" w:hAnsi="Tahoma" w:cs="Tahoma"/>
          <w:sz w:val="24"/>
          <w:szCs w:val="24"/>
        </w:rPr>
      </w:pPr>
      <w:r>
        <w:rPr>
          <w:rFonts w:ascii="Tahoma" w:hAnsi="Tahoma" w:cs="Tahoma"/>
          <w:sz w:val="24"/>
          <w:szCs w:val="24"/>
        </w:rPr>
        <w:t>A Number or quantity can be entered by e</w:t>
      </w:r>
      <w:r w:rsidR="00327E0C">
        <w:rPr>
          <w:rFonts w:ascii="Tahoma" w:hAnsi="Tahoma" w:cs="Tahoma"/>
          <w:sz w:val="24"/>
          <w:szCs w:val="24"/>
        </w:rPr>
        <w:t>ach</w:t>
      </w:r>
      <w:r>
        <w:rPr>
          <w:rFonts w:ascii="Tahoma" w:hAnsi="Tahoma" w:cs="Tahoma"/>
          <w:sz w:val="24"/>
          <w:szCs w:val="24"/>
        </w:rPr>
        <w:t xml:space="preserve"> item on a search page</w:t>
      </w:r>
      <w:r w:rsidR="00327E0C">
        <w:rPr>
          <w:rFonts w:ascii="Tahoma" w:hAnsi="Tahoma" w:cs="Tahoma"/>
          <w:sz w:val="24"/>
          <w:szCs w:val="24"/>
        </w:rPr>
        <w:t xml:space="preserve"> to save time and add many line items at once (i.e. there are 94 line items under the Janitorial group, so 94 lines can be ordered with one search – just don’t hit Enter until you</w:t>
      </w:r>
      <w:r w:rsidR="0038762A">
        <w:rPr>
          <w:rFonts w:ascii="Tahoma" w:hAnsi="Tahoma" w:cs="Tahoma"/>
          <w:sz w:val="24"/>
          <w:szCs w:val="24"/>
        </w:rPr>
        <w:t xml:space="preserve"> have </w:t>
      </w:r>
      <w:r w:rsidR="001E6C82">
        <w:rPr>
          <w:rFonts w:ascii="Tahoma" w:hAnsi="Tahoma" w:cs="Tahoma"/>
          <w:sz w:val="24"/>
          <w:szCs w:val="24"/>
        </w:rPr>
        <w:t xml:space="preserve">desired quantities in the Number box for </w:t>
      </w:r>
      <w:r w:rsidR="001E6C82" w:rsidRPr="001E6C82">
        <w:rPr>
          <w:rFonts w:ascii="Tahoma" w:hAnsi="Tahoma" w:cs="Tahoma"/>
          <w:sz w:val="24"/>
          <w:szCs w:val="24"/>
        </w:rPr>
        <w:t>all</w:t>
      </w:r>
      <w:r w:rsidR="001E6C82">
        <w:rPr>
          <w:rFonts w:ascii="Tahoma" w:hAnsi="Tahoma" w:cs="Tahoma"/>
          <w:sz w:val="24"/>
          <w:szCs w:val="24"/>
        </w:rPr>
        <w:t xml:space="preserve"> needed items</w:t>
      </w:r>
      <w:r w:rsidR="0038762A">
        <w:rPr>
          <w:rFonts w:ascii="Tahoma" w:hAnsi="Tahoma" w:cs="Tahoma"/>
          <w:sz w:val="24"/>
          <w:szCs w:val="24"/>
        </w:rPr>
        <w:t>.</w:t>
      </w:r>
      <w:r w:rsidR="00327E0C">
        <w:rPr>
          <w:rFonts w:ascii="Tahoma" w:hAnsi="Tahoma" w:cs="Tahoma"/>
          <w:sz w:val="24"/>
          <w:szCs w:val="24"/>
        </w:rPr>
        <w:t>)</w:t>
      </w:r>
    </w:p>
    <w:p w:rsidR="0038762A" w:rsidRDefault="0038762A" w:rsidP="001E6041">
      <w:pPr>
        <w:pStyle w:val="ListParagraph"/>
        <w:numPr>
          <w:ilvl w:val="0"/>
          <w:numId w:val="9"/>
        </w:numPr>
        <w:rPr>
          <w:rFonts w:ascii="Tahoma" w:hAnsi="Tahoma" w:cs="Tahoma"/>
          <w:sz w:val="24"/>
          <w:szCs w:val="24"/>
        </w:rPr>
      </w:pPr>
      <w:r>
        <w:rPr>
          <w:rFonts w:ascii="Tahoma" w:hAnsi="Tahoma" w:cs="Tahoma"/>
          <w:sz w:val="24"/>
          <w:szCs w:val="24"/>
        </w:rPr>
        <w:t xml:space="preserve">Once an item is in your cart, </w:t>
      </w:r>
    </w:p>
    <w:p w:rsidR="0038762A" w:rsidRDefault="001E6C82" w:rsidP="0038762A">
      <w:pPr>
        <w:pStyle w:val="ListParagraph"/>
        <w:numPr>
          <w:ilvl w:val="0"/>
          <w:numId w:val="10"/>
        </w:numPr>
        <w:rPr>
          <w:rFonts w:ascii="Tahoma" w:hAnsi="Tahoma" w:cs="Tahoma"/>
          <w:sz w:val="24"/>
          <w:szCs w:val="24"/>
        </w:rPr>
      </w:pPr>
      <w:r>
        <w:rPr>
          <w:rFonts w:ascii="Tahoma" w:hAnsi="Tahoma" w:cs="Tahoma"/>
          <w:sz w:val="24"/>
          <w:szCs w:val="24"/>
        </w:rPr>
        <w:t>y</w:t>
      </w:r>
      <w:r w:rsidR="0038762A">
        <w:rPr>
          <w:rFonts w:ascii="Tahoma" w:hAnsi="Tahoma" w:cs="Tahoma"/>
          <w:sz w:val="24"/>
          <w:szCs w:val="24"/>
        </w:rPr>
        <w:t xml:space="preserve">ou can </w:t>
      </w:r>
      <w:r w:rsidR="0038762A" w:rsidRPr="00062E42">
        <w:rPr>
          <w:rFonts w:ascii="Tahoma" w:hAnsi="Tahoma" w:cs="Tahoma"/>
          <w:b/>
          <w:color w:val="0070C0"/>
          <w:sz w:val="24"/>
          <w:szCs w:val="24"/>
        </w:rPr>
        <w:t>Remove</w:t>
      </w:r>
      <w:r w:rsidR="0038762A">
        <w:rPr>
          <w:rFonts w:ascii="Tahoma" w:hAnsi="Tahoma" w:cs="Tahoma"/>
          <w:sz w:val="24"/>
          <w:szCs w:val="24"/>
        </w:rPr>
        <w:t xml:space="preserve"> it by clicking the blue link</w:t>
      </w:r>
    </w:p>
    <w:p w:rsidR="000A3A7A" w:rsidRDefault="0038762A" w:rsidP="0038762A">
      <w:pPr>
        <w:pStyle w:val="ListParagraph"/>
        <w:numPr>
          <w:ilvl w:val="0"/>
          <w:numId w:val="10"/>
        </w:numPr>
        <w:rPr>
          <w:rFonts w:ascii="Tahoma" w:hAnsi="Tahoma" w:cs="Tahoma"/>
          <w:sz w:val="24"/>
          <w:szCs w:val="24"/>
        </w:rPr>
      </w:pPr>
      <w:r>
        <w:rPr>
          <w:rFonts w:ascii="Tahoma" w:hAnsi="Tahoma" w:cs="Tahoma"/>
          <w:sz w:val="24"/>
          <w:szCs w:val="24"/>
        </w:rPr>
        <w:t xml:space="preserve">you can adjust the quantity by entering the change in the quantity box, then hitting the Tab key on your keyboard or clicking </w:t>
      </w:r>
      <w:r w:rsidR="000A3A7A">
        <w:rPr>
          <w:rFonts w:ascii="Tahoma" w:hAnsi="Tahoma" w:cs="Tahoma"/>
          <w:sz w:val="24"/>
          <w:szCs w:val="24"/>
        </w:rPr>
        <w:t>your mouse any</w:t>
      </w:r>
      <w:r>
        <w:rPr>
          <w:rFonts w:ascii="Tahoma" w:hAnsi="Tahoma" w:cs="Tahoma"/>
          <w:sz w:val="24"/>
          <w:szCs w:val="24"/>
        </w:rPr>
        <w:t xml:space="preserve">where on the screen </w:t>
      </w:r>
    </w:p>
    <w:p w:rsidR="0038762A" w:rsidRDefault="0038762A" w:rsidP="000A3A7A">
      <w:pPr>
        <w:pStyle w:val="ListParagraph"/>
        <w:numPr>
          <w:ilvl w:val="0"/>
          <w:numId w:val="12"/>
        </w:numPr>
        <w:rPr>
          <w:rFonts w:ascii="Tahoma" w:hAnsi="Tahoma" w:cs="Tahoma"/>
          <w:sz w:val="24"/>
          <w:szCs w:val="24"/>
        </w:rPr>
      </w:pPr>
      <w:proofErr w:type="spellStart"/>
      <w:r>
        <w:rPr>
          <w:rFonts w:ascii="Tahoma" w:hAnsi="Tahoma" w:cs="Tahoma"/>
          <w:sz w:val="24"/>
          <w:szCs w:val="24"/>
        </w:rPr>
        <w:t>pls</w:t>
      </w:r>
      <w:proofErr w:type="spellEnd"/>
      <w:r>
        <w:rPr>
          <w:rFonts w:ascii="Tahoma" w:hAnsi="Tahoma" w:cs="Tahoma"/>
          <w:sz w:val="24"/>
          <w:szCs w:val="24"/>
        </w:rPr>
        <w:t xml:space="preserve"> note, hitting Enter </w:t>
      </w:r>
      <w:r w:rsidR="001E6C82">
        <w:rPr>
          <w:rFonts w:ascii="Tahoma" w:hAnsi="Tahoma" w:cs="Tahoma"/>
          <w:sz w:val="24"/>
          <w:szCs w:val="24"/>
        </w:rPr>
        <w:t>may</w:t>
      </w:r>
      <w:r>
        <w:rPr>
          <w:rFonts w:ascii="Tahoma" w:hAnsi="Tahoma" w:cs="Tahoma"/>
          <w:sz w:val="24"/>
          <w:szCs w:val="24"/>
        </w:rPr>
        <w:t xml:space="preserve"> return the </w:t>
      </w:r>
      <w:r w:rsidR="000A3A7A" w:rsidRPr="000A3A7A">
        <w:rPr>
          <w:rFonts w:ascii="Tahoma" w:hAnsi="Tahoma" w:cs="Tahoma"/>
          <w:sz w:val="24"/>
          <w:szCs w:val="24"/>
        </w:rPr>
        <w:t xml:space="preserve">quantity </w:t>
      </w:r>
      <w:r>
        <w:rPr>
          <w:rFonts w:ascii="Tahoma" w:hAnsi="Tahoma" w:cs="Tahoma"/>
          <w:sz w:val="24"/>
          <w:szCs w:val="24"/>
        </w:rPr>
        <w:t>box to the original</w:t>
      </w:r>
      <w:r w:rsidR="000A3A7A">
        <w:rPr>
          <w:rFonts w:ascii="Tahoma" w:hAnsi="Tahoma" w:cs="Tahoma"/>
          <w:sz w:val="24"/>
          <w:szCs w:val="24"/>
        </w:rPr>
        <w:t xml:space="preserve"> amount; use Tab or the mouse</w:t>
      </w:r>
      <w:r w:rsidR="00AB6041">
        <w:rPr>
          <w:rFonts w:ascii="Tahoma" w:hAnsi="Tahoma" w:cs="Tahoma"/>
          <w:sz w:val="24"/>
          <w:szCs w:val="24"/>
        </w:rPr>
        <w:t>,</w:t>
      </w:r>
      <w:r>
        <w:rPr>
          <w:rFonts w:ascii="Tahoma" w:hAnsi="Tahoma" w:cs="Tahoma"/>
          <w:sz w:val="24"/>
          <w:szCs w:val="24"/>
        </w:rPr>
        <w:t xml:space="preserve"> and watch to be sure the $-amount updates </w:t>
      </w:r>
      <w:r w:rsidR="000A3A7A">
        <w:rPr>
          <w:rFonts w:ascii="Tahoma" w:hAnsi="Tahoma" w:cs="Tahoma"/>
          <w:sz w:val="24"/>
          <w:szCs w:val="24"/>
        </w:rPr>
        <w:t>with the quantity change.)</w:t>
      </w:r>
    </w:p>
    <w:p w:rsidR="0031671B" w:rsidRDefault="0031671B" w:rsidP="0031671B">
      <w:pPr>
        <w:pStyle w:val="ListParagraph"/>
        <w:numPr>
          <w:ilvl w:val="0"/>
          <w:numId w:val="13"/>
        </w:numPr>
        <w:rPr>
          <w:rFonts w:ascii="Tahoma" w:hAnsi="Tahoma" w:cs="Tahoma"/>
          <w:sz w:val="24"/>
          <w:szCs w:val="24"/>
        </w:rPr>
      </w:pPr>
      <w:r>
        <w:rPr>
          <w:rFonts w:ascii="Tahoma" w:hAnsi="Tahoma" w:cs="Tahoma"/>
          <w:sz w:val="24"/>
          <w:szCs w:val="24"/>
        </w:rPr>
        <w:t xml:space="preserve">Use the yellow </w:t>
      </w:r>
      <w:r w:rsidRPr="0031671B">
        <w:rPr>
          <w:rFonts w:ascii="Tahoma" w:hAnsi="Tahoma" w:cs="Tahoma"/>
          <w:sz w:val="24"/>
          <w:szCs w:val="24"/>
          <w:highlight w:val="yellow"/>
        </w:rPr>
        <w:t>Continue Shopping</w:t>
      </w:r>
      <w:r>
        <w:rPr>
          <w:rFonts w:ascii="Tahoma" w:hAnsi="Tahoma" w:cs="Tahoma"/>
          <w:sz w:val="24"/>
          <w:szCs w:val="24"/>
        </w:rPr>
        <w:t xml:space="preserve"> button at the bottom of the cart to return to the search page.</w:t>
      </w:r>
    </w:p>
    <w:p w:rsidR="0031671B" w:rsidRPr="0031671B" w:rsidRDefault="00BD358A" w:rsidP="001E6C82">
      <w:pPr>
        <w:pStyle w:val="ListParagraph"/>
        <w:numPr>
          <w:ilvl w:val="0"/>
          <w:numId w:val="13"/>
        </w:numPr>
        <w:rPr>
          <w:rFonts w:ascii="Tahoma" w:hAnsi="Tahoma" w:cs="Tahoma"/>
          <w:sz w:val="24"/>
          <w:szCs w:val="24"/>
        </w:rPr>
      </w:pPr>
      <w:r>
        <w:rPr>
          <w:rFonts w:ascii="Tahoma" w:hAnsi="Tahoma" w:cs="Tahoma"/>
          <w:sz w:val="24"/>
          <w:szCs w:val="24"/>
        </w:rPr>
        <w:t>Items in the</w:t>
      </w:r>
      <w:r w:rsidR="0031671B">
        <w:rPr>
          <w:rFonts w:ascii="Tahoma" w:hAnsi="Tahoma" w:cs="Tahoma"/>
          <w:sz w:val="24"/>
          <w:szCs w:val="24"/>
        </w:rPr>
        <w:t xml:space="preserve"> cart will be automatically saved until </w:t>
      </w:r>
      <w:r w:rsidR="001E6C82">
        <w:rPr>
          <w:rFonts w:ascii="Tahoma" w:hAnsi="Tahoma" w:cs="Tahoma"/>
          <w:sz w:val="24"/>
          <w:szCs w:val="24"/>
        </w:rPr>
        <w:t>they are</w:t>
      </w:r>
      <w:r w:rsidR="0031671B">
        <w:rPr>
          <w:rFonts w:ascii="Tahoma" w:hAnsi="Tahoma" w:cs="Tahoma"/>
          <w:sz w:val="24"/>
          <w:szCs w:val="24"/>
        </w:rPr>
        <w:t xml:space="preserve"> </w:t>
      </w:r>
      <w:r w:rsidR="001E6C82" w:rsidRPr="001E6C82">
        <w:rPr>
          <w:rFonts w:ascii="Tahoma" w:hAnsi="Tahoma" w:cs="Tahoma"/>
          <w:sz w:val="24"/>
          <w:szCs w:val="24"/>
        </w:rPr>
        <w:t>remove</w:t>
      </w:r>
      <w:r w:rsidR="001E6C82">
        <w:rPr>
          <w:rFonts w:ascii="Tahoma" w:hAnsi="Tahoma" w:cs="Tahoma"/>
          <w:sz w:val="24"/>
          <w:szCs w:val="24"/>
        </w:rPr>
        <w:t>d</w:t>
      </w:r>
      <w:r w:rsidR="001E6C82" w:rsidRPr="001E6C82">
        <w:rPr>
          <w:rFonts w:ascii="Tahoma" w:hAnsi="Tahoma" w:cs="Tahoma"/>
          <w:sz w:val="24"/>
          <w:szCs w:val="24"/>
        </w:rPr>
        <w:t xml:space="preserve"> or </w:t>
      </w:r>
      <w:r w:rsidR="001E6C82">
        <w:rPr>
          <w:rFonts w:ascii="Tahoma" w:hAnsi="Tahoma" w:cs="Tahoma"/>
          <w:sz w:val="24"/>
          <w:szCs w:val="24"/>
        </w:rPr>
        <w:t>ordered</w:t>
      </w:r>
      <w:r>
        <w:rPr>
          <w:rFonts w:ascii="Tahoma" w:hAnsi="Tahoma" w:cs="Tahoma"/>
          <w:sz w:val="24"/>
          <w:szCs w:val="24"/>
        </w:rPr>
        <w:t>.</w:t>
      </w:r>
    </w:p>
    <w:p w:rsidR="000A3A7A" w:rsidRDefault="000A3A7A" w:rsidP="000A3A7A">
      <w:pPr>
        <w:pStyle w:val="ListParagraph"/>
        <w:rPr>
          <w:rFonts w:ascii="Tahoma" w:hAnsi="Tahoma" w:cs="Tahoma"/>
          <w:sz w:val="24"/>
          <w:szCs w:val="24"/>
        </w:rPr>
      </w:pPr>
    </w:p>
    <w:p w:rsidR="000A3A7A" w:rsidRPr="00AB6041" w:rsidRDefault="000A3A7A" w:rsidP="00AB6041">
      <w:pPr>
        <w:rPr>
          <w:rFonts w:ascii="Tahoma" w:hAnsi="Tahoma" w:cs="Tahoma"/>
          <w:b/>
          <w:sz w:val="24"/>
          <w:szCs w:val="24"/>
          <w:u w:val="single"/>
        </w:rPr>
      </w:pPr>
      <w:r w:rsidRPr="000A3A7A">
        <w:rPr>
          <w:rFonts w:ascii="Tahoma" w:hAnsi="Tahoma" w:cs="Tahoma"/>
          <w:b/>
          <w:sz w:val="24"/>
          <w:szCs w:val="24"/>
          <w:u w:val="single"/>
        </w:rPr>
        <w:t xml:space="preserve">Ordering Tips  </w:t>
      </w:r>
    </w:p>
    <w:p w:rsidR="000A3A7A" w:rsidRDefault="000A3A7A" w:rsidP="000A3A7A">
      <w:pPr>
        <w:pStyle w:val="ListParagraph"/>
        <w:numPr>
          <w:ilvl w:val="0"/>
          <w:numId w:val="11"/>
        </w:numPr>
        <w:rPr>
          <w:rFonts w:ascii="Tahoma" w:hAnsi="Tahoma" w:cs="Tahoma"/>
          <w:sz w:val="24"/>
          <w:szCs w:val="24"/>
        </w:rPr>
      </w:pPr>
      <w:r>
        <w:rPr>
          <w:rFonts w:ascii="Tahoma" w:hAnsi="Tahoma" w:cs="Tahoma"/>
          <w:sz w:val="24"/>
          <w:szCs w:val="24"/>
        </w:rPr>
        <w:t xml:space="preserve">To place </w:t>
      </w:r>
      <w:r w:rsidR="00AB6041">
        <w:rPr>
          <w:rFonts w:ascii="Tahoma" w:hAnsi="Tahoma" w:cs="Tahoma"/>
          <w:sz w:val="24"/>
          <w:szCs w:val="24"/>
        </w:rPr>
        <w:t>an</w:t>
      </w:r>
      <w:r>
        <w:rPr>
          <w:rFonts w:ascii="Tahoma" w:hAnsi="Tahoma" w:cs="Tahoma"/>
          <w:sz w:val="24"/>
          <w:szCs w:val="24"/>
        </w:rPr>
        <w:t xml:space="preserve"> order, </w:t>
      </w:r>
      <w:r w:rsidR="00AB6041">
        <w:rPr>
          <w:rFonts w:ascii="Tahoma" w:hAnsi="Tahoma" w:cs="Tahoma"/>
          <w:sz w:val="24"/>
          <w:szCs w:val="24"/>
        </w:rPr>
        <w:t>check all items you wish to order</w:t>
      </w:r>
      <w:r w:rsidR="00992693">
        <w:rPr>
          <w:rFonts w:ascii="Tahoma" w:hAnsi="Tahoma" w:cs="Tahoma"/>
          <w:sz w:val="24"/>
          <w:szCs w:val="24"/>
        </w:rPr>
        <w:t xml:space="preserve">. There is a green </w:t>
      </w:r>
      <w:r w:rsidR="00992693" w:rsidRPr="001A2411">
        <w:rPr>
          <w:rFonts w:ascii="Tahoma" w:hAnsi="Tahoma" w:cs="Tahoma"/>
          <w:b/>
          <w:sz w:val="24"/>
          <w:szCs w:val="24"/>
          <w:highlight w:val="darkGreen"/>
        </w:rPr>
        <w:t>Check All</w:t>
      </w:r>
      <w:r w:rsidR="00992693">
        <w:rPr>
          <w:rFonts w:ascii="Tahoma" w:hAnsi="Tahoma" w:cs="Tahoma"/>
          <w:sz w:val="24"/>
          <w:szCs w:val="24"/>
        </w:rPr>
        <w:t xml:space="preserve"> button at the bottom of the cart, if you wish to order all items. </w:t>
      </w:r>
    </w:p>
    <w:p w:rsidR="00992693" w:rsidRDefault="00992693" w:rsidP="000A3A7A">
      <w:pPr>
        <w:pStyle w:val="ListParagraph"/>
        <w:numPr>
          <w:ilvl w:val="0"/>
          <w:numId w:val="11"/>
        </w:numPr>
        <w:rPr>
          <w:rFonts w:ascii="Tahoma" w:hAnsi="Tahoma" w:cs="Tahoma"/>
          <w:sz w:val="24"/>
          <w:szCs w:val="24"/>
        </w:rPr>
      </w:pPr>
      <w:r>
        <w:rPr>
          <w:rFonts w:ascii="Tahoma" w:hAnsi="Tahoma" w:cs="Tahoma"/>
          <w:sz w:val="24"/>
          <w:szCs w:val="24"/>
        </w:rPr>
        <w:t xml:space="preserve">Hit the red </w:t>
      </w:r>
      <w:r w:rsidRPr="0031671B">
        <w:rPr>
          <w:rFonts w:ascii="Tahoma" w:hAnsi="Tahoma" w:cs="Tahoma"/>
          <w:sz w:val="24"/>
          <w:szCs w:val="24"/>
          <w:highlight w:val="red"/>
        </w:rPr>
        <w:t>Order Checked Items</w:t>
      </w:r>
      <w:r>
        <w:rPr>
          <w:rFonts w:ascii="Tahoma" w:hAnsi="Tahoma" w:cs="Tahoma"/>
          <w:sz w:val="24"/>
          <w:szCs w:val="24"/>
        </w:rPr>
        <w:t xml:space="preserve"> button at the bottom of the cart to send the checked items to the warehouse as an order.</w:t>
      </w:r>
    </w:p>
    <w:p w:rsidR="00992693" w:rsidRDefault="00992693" w:rsidP="000A3A7A">
      <w:pPr>
        <w:pStyle w:val="ListParagraph"/>
        <w:numPr>
          <w:ilvl w:val="0"/>
          <w:numId w:val="11"/>
        </w:numPr>
        <w:rPr>
          <w:rFonts w:ascii="Tahoma" w:hAnsi="Tahoma" w:cs="Tahoma"/>
          <w:sz w:val="24"/>
          <w:szCs w:val="24"/>
        </w:rPr>
      </w:pPr>
      <w:r>
        <w:rPr>
          <w:rFonts w:ascii="Tahoma" w:hAnsi="Tahoma" w:cs="Tahoma"/>
          <w:sz w:val="24"/>
          <w:szCs w:val="24"/>
        </w:rPr>
        <w:t>The warehouse will contact the park to schedule delivery.</w:t>
      </w:r>
    </w:p>
    <w:p w:rsidR="0021026A" w:rsidRDefault="0021026A" w:rsidP="0021026A">
      <w:pPr>
        <w:pStyle w:val="ListParagraph"/>
        <w:rPr>
          <w:rFonts w:ascii="Tahoma" w:hAnsi="Tahoma" w:cs="Tahoma"/>
          <w:sz w:val="24"/>
          <w:szCs w:val="24"/>
        </w:rPr>
      </w:pPr>
    </w:p>
    <w:p w:rsidR="0021026A" w:rsidRPr="0021026A" w:rsidRDefault="0021026A" w:rsidP="0021026A">
      <w:pPr>
        <w:pStyle w:val="ListParagraph"/>
        <w:numPr>
          <w:ilvl w:val="0"/>
          <w:numId w:val="14"/>
        </w:numPr>
        <w:rPr>
          <w:rFonts w:ascii="Tahoma" w:hAnsi="Tahoma" w:cs="Tahoma"/>
          <w:sz w:val="24"/>
          <w:szCs w:val="24"/>
        </w:rPr>
      </w:pPr>
      <w:r>
        <w:rPr>
          <w:rFonts w:ascii="Tahoma" w:hAnsi="Tahoma" w:cs="Tahoma"/>
          <w:sz w:val="24"/>
          <w:szCs w:val="24"/>
        </w:rPr>
        <w:t xml:space="preserve">Please note: the parks will still </w:t>
      </w:r>
      <w:r w:rsidR="00867293">
        <w:rPr>
          <w:rFonts w:ascii="Tahoma" w:hAnsi="Tahoma" w:cs="Tahoma"/>
          <w:sz w:val="24"/>
          <w:szCs w:val="24"/>
        </w:rPr>
        <w:t>receive 2 official supply deliveries per year, in the spring and fall. The warehouse will send notification of the order window in Feb. and Aug., as in the past.  Please continue to plan for sufficient supplies to last a full season.</w:t>
      </w:r>
    </w:p>
    <w:p w:rsidR="008314A9" w:rsidRDefault="008314A9" w:rsidP="008314A9">
      <w:pPr>
        <w:ind w:left="360"/>
        <w:rPr>
          <w:rFonts w:ascii="Tahoma" w:hAnsi="Tahoma" w:cs="Tahoma"/>
          <w:sz w:val="24"/>
          <w:szCs w:val="24"/>
        </w:rPr>
      </w:pPr>
    </w:p>
    <w:p w:rsidR="00625E58" w:rsidRPr="00625E58" w:rsidRDefault="00625E58" w:rsidP="00625E58">
      <w:pPr>
        <w:rPr>
          <w:rFonts w:ascii="Tahoma" w:hAnsi="Tahoma" w:cs="Tahoma"/>
          <w:sz w:val="28"/>
          <w:szCs w:val="28"/>
        </w:rPr>
      </w:pPr>
    </w:p>
    <w:sectPr w:rsidR="00625E58" w:rsidRPr="0062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209"/>
    <w:multiLevelType w:val="hybridMultilevel"/>
    <w:tmpl w:val="332A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277"/>
    <w:multiLevelType w:val="hybridMultilevel"/>
    <w:tmpl w:val="63C887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D3154"/>
    <w:multiLevelType w:val="hybridMultilevel"/>
    <w:tmpl w:val="3DF2D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31D13"/>
    <w:multiLevelType w:val="hybridMultilevel"/>
    <w:tmpl w:val="128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02B9C"/>
    <w:multiLevelType w:val="hybridMultilevel"/>
    <w:tmpl w:val="F97E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67CA6"/>
    <w:multiLevelType w:val="hybridMultilevel"/>
    <w:tmpl w:val="24E011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EB3594"/>
    <w:multiLevelType w:val="hybridMultilevel"/>
    <w:tmpl w:val="7188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D33DF"/>
    <w:multiLevelType w:val="hybridMultilevel"/>
    <w:tmpl w:val="45B2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A076B6"/>
    <w:multiLevelType w:val="hybridMultilevel"/>
    <w:tmpl w:val="D58C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045FB"/>
    <w:multiLevelType w:val="hybridMultilevel"/>
    <w:tmpl w:val="90C8E6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8E7F3C"/>
    <w:multiLevelType w:val="hybridMultilevel"/>
    <w:tmpl w:val="D01A3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7517C"/>
    <w:multiLevelType w:val="hybridMultilevel"/>
    <w:tmpl w:val="B3AC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425E3"/>
    <w:multiLevelType w:val="hybridMultilevel"/>
    <w:tmpl w:val="52FABB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2D56B4"/>
    <w:multiLevelType w:val="hybridMultilevel"/>
    <w:tmpl w:val="0B9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10"/>
  </w:num>
  <w:num w:numId="6">
    <w:abstractNumId w:val="7"/>
  </w:num>
  <w:num w:numId="7">
    <w:abstractNumId w:val="9"/>
  </w:num>
  <w:num w:numId="8">
    <w:abstractNumId w:val="1"/>
  </w:num>
  <w:num w:numId="9">
    <w:abstractNumId w:val="0"/>
  </w:num>
  <w:num w:numId="10">
    <w:abstractNumId w:val="12"/>
  </w:num>
  <w:num w:numId="11">
    <w:abstractNumId w:val="11"/>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94"/>
    <w:rsid w:val="00062E42"/>
    <w:rsid w:val="000A3A7A"/>
    <w:rsid w:val="001405CE"/>
    <w:rsid w:val="001A2411"/>
    <w:rsid w:val="001E379B"/>
    <w:rsid w:val="001E6041"/>
    <w:rsid w:val="001E6C82"/>
    <w:rsid w:val="0021026A"/>
    <w:rsid w:val="00223BE5"/>
    <w:rsid w:val="00237FE3"/>
    <w:rsid w:val="002652DD"/>
    <w:rsid w:val="002D3B1B"/>
    <w:rsid w:val="002E7350"/>
    <w:rsid w:val="0031671B"/>
    <w:rsid w:val="00327E0C"/>
    <w:rsid w:val="003767AA"/>
    <w:rsid w:val="0038762A"/>
    <w:rsid w:val="005C2F74"/>
    <w:rsid w:val="00625E58"/>
    <w:rsid w:val="00675DF5"/>
    <w:rsid w:val="006C3ECC"/>
    <w:rsid w:val="00723769"/>
    <w:rsid w:val="007535E8"/>
    <w:rsid w:val="007644AE"/>
    <w:rsid w:val="008314A9"/>
    <w:rsid w:val="008423BA"/>
    <w:rsid w:val="00854DDE"/>
    <w:rsid w:val="00867293"/>
    <w:rsid w:val="00992693"/>
    <w:rsid w:val="009D5E94"/>
    <w:rsid w:val="00AB6041"/>
    <w:rsid w:val="00AD2E98"/>
    <w:rsid w:val="00B36CFA"/>
    <w:rsid w:val="00BD358A"/>
    <w:rsid w:val="00BD7E98"/>
    <w:rsid w:val="00D92930"/>
    <w:rsid w:val="00F1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69"/>
    <w:pPr>
      <w:ind w:left="720"/>
      <w:contextualSpacing/>
    </w:pPr>
  </w:style>
  <w:style w:type="character" w:styleId="Hyperlink">
    <w:name w:val="Hyperlink"/>
    <w:basedOn w:val="DefaultParagraphFont"/>
    <w:uiPriority w:val="99"/>
    <w:unhideWhenUsed/>
    <w:rsid w:val="005C2F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69"/>
    <w:pPr>
      <w:ind w:left="720"/>
      <w:contextualSpacing/>
    </w:pPr>
  </w:style>
  <w:style w:type="character" w:styleId="Hyperlink">
    <w:name w:val="Hyperlink"/>
    <w:basedOn w:val="DefaultParagraphFont"/>
    <w:uiPriority w:val="99"/>
    <w:unhideWhenUsed/>
    <w:rsid w:val="005C2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lly.chandler@ncparks.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NCDENR</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2015-08-20T20:02:00Z</dcterms:created>
  <dcterms:modified xsi:type="dcterms:W3CDTF">2015-08-20T20:02:00Z</dcterms:modified>
</cp:coreProperties>
</file>