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55" w:rsidRPr="008674F9" w:rsidRDefault="00D534B7" w:rsidP="003F5539">
      <w:pPr>
        <w:spacing w:after="0" w:line="240" w:lineRule="auto"/>
        <w:jc w:val="center"/>
        <w:rPr>
          <w:rFonts w:ascii="Times New Roman" w:hAnsi="Times New Roman"/>
          <w:sz w:val="24"/>
        </w:rPr>
      </w:pPr>
      <w:r>
        <w:rPr>
          <w:rFonts w:ascii="Times New Roman" w:hAnsi="Times New Roman"/>
          <w:sz w:val="24"/>
        </w:rPr>
        <w:t xml:space="preserve">NC </w:t>
      </w:r>
      <w:r w:rsidR="00997355" w:rsidRPr="008674F9">
        <w:rPr>
          <w:rFonts w:ascii="Times New Roman" w:hAnsi="Times New Roman"/>
          <w:sz w:val="24"/>
        </w:rPr>
        <w:t>DIVISION OF PARKS AND RECREATION</w:t>
      </w:r>
    </w:p>
    <w:p w:rsidR="00997355" w:rsidRPr="00D25AFE" w:rsidRDefault="00997355" w:rsidP="003F5539">
      <w:pPr>
        <w:spacing w:after="0" w:line="240" w:lineRule="auto"/>
        <w:jc w:val="center"/>
        <w:rPr>
          <w:rFonts w:ascii="Times New Roman" w:hAnsi="Times New Roman"/>
          <w:sz w:val="24"/>
        </w:rPr>
      </w:pPr>
    </w:p>
    <w:p w:rsidR="00997355" w:rsidRPr="009C0072" w:rsidRDefault="008F5AF9" w:rsidP="003F5539">
      <w:pPr>
        <w:spacing w:after="0" w:line="240" w:lineRule="auto"/>
        <w:jc w:val="center"/>
        <w:rPr>
          <w:rFonts w:ascii="Times New Roman" w:hAnsi="Times New Roman"/>
          <w:sz w:val="24"/>
        </w:rPr>
      </w:pPr>
      <w:r>
        <w:rPr>
          <w:rFonts w:ascii="Times New Roman" w:hAnsi="Times New Roman"/>
          <w:sz w:val="24"/>
        </w:rPr>
        <w:t>June 1</w:t>
      </w:r>
      <w:r w:rsidR="00997355">
        <w:rPr>
          <w:rFonts w:ascii="Times New Roman" w:hAnsi="Times New Roman"/>
          <w:sz w:val="24"/>
        </w:rPr>
        <w:t>, 201</w:t>
      </w:r>
      <w:r w:rsidR="003F5539">
        <w:rPr>
          <w:rFonts w:ascii="Times New Roman" w:hAnsi="Times New Roman"/>
          <w:sz w:val="24"/>
        </w:rPr>
        <w:t>8</w:t>
      </w:r>
    </w:p>
    <w:p w:rsidR="00997355" w:rsidRDefault="00997355" w:rsidP="003F5539">
      <w:pPr>
        <w:spacing w:after="0" w:line="240" w:lineRule="auto"/>
        <w:jc w:val="center"/>
        <w:rPr>
          <w:rFonts w:ascii="Times New Roman" w:hAnsi="Times New Roman"/>
          <w:sz w:val="24"/>
          <w:u w:val="single"/>
        </w:rPr>
      </w:pPr>
    </w:p>
    <w:p w:rsidR="00997355" w:rsidRDefault="00997355" w:rsidP="003F5539">
      <w:pPr>
        <w:spacing w:after="0" w:line="240" w:lineRule="auto"/>
        <w:jc w:val="center"/>
        <w:rPr>
          <w:rFonts w:ascii="Times New Roman" w:hAnsi="Times New Roman"/>
          <w:sz w:val="24"/>
          <w:u w:val="single"/>
        </w:rPr>
      </w:pPr>
    </w:p>
    <w:p w:rsidR="00997355" w:rsidRPr="008674F9" w:rsidRDefault="00997355" w:rsidP="003F5539">
      <w:pPr>
        <w:spacing w:after="0" w:line="240" w:lineRule="auto"/>
        <w:rPr>
          <w:rFonts w:ascii="Times New Roman" w:hAnsi="Times New Roman"/>
          <w:b/>
          <w:sz w:val="24"/>
          <w:u w:val="single"/>
        </w:rPr>
      </w:pPr>
      <w:r w:rsidRPr="008674F9">
        <w:rPr>
          <w:rFonts w:ascii="Times New Roman" w:hAnsi="Times New Roman"/>
          <w:b/>
          <w:sz w:val="24"/>
          <w:u w:val="single"/>
        </w:rPr>
        <w:t>STAFF DIRECTIVE 1</w:t>
      </w:r>
      <w:r w:rsidR="003F5539">
        <w:rPr>
          <w:rFonts w:ascii="Times New Roman" w:hAnsi="Times New Roman"/>
          <w:b/>
          <w:sz w:val="24"/>
          <w:u w:val="single"/>
        </w:rPr>
        <w:t>8-</w:t>
      </w:r>
      <w:r w:rsidR="008F5AF9">
        <w:rPr>
          <w:rFonts w:ascii="Times New Roman" w:hAnsi="Times New Roman"/>
          <w:b/>
          <w:sz w:val="24"/>
          <w:u w:val="single"/>
        </w:rPr>
        <w:t>04</w:t>
      </w:r>
    </w:p>
    <w:p w:rsidR="00997355" w:rsidRDefault="00997355" w:rsidP="003F5539">
      <w:pPr>
        <w:spacing w:after="0" w:line="240" w:lineRule="auto"/>
        <w:rPr>
          <w:rFonts w:ascii="Times New Roman" w:hAnsi="Times New Roman"/>
          <w:sz w:val="24"/>
          <w:u w:val="single"/>
        </w:rPr>
      </w:pPr>
    </w:p>
    <w:p w:rsidR="000A1865" w:rsidRDefault="008F5AF9" w:rsidP="003F5539">
      <w:pPr>
        <w:spacing w:after="0" w:line="240" w:lineRule="auto"/>
        <w:rPr>
          <w:rFonts w:ascii="Times New Roman" w:hAnsi="Times New Roman"/>
          <w:sz w:val="24"/>
          <w:u w:val="single"/>
        </w:rPr>
      </w:pPr>
      <w:r w:rsidRPr="00905947">
        <w:rPr>
          <w:rFonts w:ascii="Times New Roman" w:hAnsi="Times New Roman"/>
          <w:noProof/>
          <w:sz w:val="24"/>
        </w:rPr>
        <w:drawing>
          <wp:anchor distT="0" distB="0" distL="114300" distR="114300" simplePos="0" relativeHeight="251658240" behindDoc="1" locked="0" layoutInCell="1" allowOverlap="1">
            <wp:simplePos x="0" y="0"/>
            <wp:positionH relativeFrom="column">
              <wp:posOffset>2133600</wp:posOffset>
            </wp:positionH>
            <wp:positionV relativeFrom="paragraph">
              <wp:posOffset>144780</wp:posOffset>
            </wp:positionV>
            <wp:extent cx="1325245" cy="518160"/>
            <wp:effectExtent l="0" t="57150" r="0" b="0"/>
            <wp:wrapNone/>
            <wp:docPr id="1" name="Picture 1" descr="C:\Users\aleikinas\AppData\Local\Microsoft\Windows\Temporary Internet Files\Content.Outlook\SVUTVGCQ\CarolTingley_Signature_Vector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ikinas\AppData\Local\Microsoft\Windows\Temporary Internet Files\Content.Outlook\SVUTVGCQ\CarolTingley_Signature_Vector (0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969246">
                      <a:off x="0" y="0"/>
                      <a:ext cx="1325245" cy="518160"/>
                    </a:xfrm>
                    <a:prstGeom prst="rect">
                      <a:avLst/>
                    </a:prstGeom>
                    <a:noFill/>
                    <a:ln>
                      <a:noFill/>
                    </a:ln>
                  </pic:spPr>
                </pic:pic>
              </a:graphicData>
            </a:graphic>
          </wp:anchor>
        </w:drawing>
      </w:r>
    </w:p>
    <w:p w:rsidR="00A62481" w:rsidRDefault="00997355" w:rsidP="003F5539">
      <w:pPr>
        <w:spacing w:after="0" w:line="240" w:lineRule="auto"/>
        <w:rPr>
          <w:rFonts w:ascii="Times New Roman" w:hAnsi="Times New Roman"/>
          <w:sz w:val="24"/>
        </w:rPr>
      </w:pPr>
      <w:r w:rsidRPr="009C0072">
        <w:rPr>
          <w:rFonts w:ascii="Times New Roman" w:hAnsi="Times New Roman"/>
          <w:sz w:val="24"/>
        </w:rPr>
        <w:t>TO:</w:t>
      </w:r>
      <w:r w:rsidRPr="009C0072">
        <w:rPr>
          <w:rFonts w:ascii="Times New Roman" w:hAnsi="Times New Roman"/>
          <w:sz w:val="24"/>
        </w:rPr>
        <w:tab/>
      </w:r>
      <w:r>
        <w:rPr>
          <w:rFonts w:ascii="Times New Roman" w:hAnsi="Times New Roman"/>
          <w:sz w:val="24"/>
        </w:rPr>
        <w:tab/>
      </w:r>
      <w:r w:rsidR="0050524A">
        <w:rPr>
          <w:rFonts w:ascii="Times New Roman" w:hAnsi="Times New Roman"/>
          <w:sz w:val="24"/>
        </w:rPr>
        <w:t xml:space="preserve">All Division </w:t>
      </w:r>
      <w:r w:rsidR="00B6593D">
        <w:rPr>
          <w:rFonts w:ascii="Times New Roman" w:hAnsi="Times New Roman"/>
          <w:sz w:val="24"/>
        </w:rPr>
        <w:t xml:space="preserve">Field </w:t>
      </w:r>
      <w:r w:rsidR="0050524A">
        <w:rPr>
          <w:rFonts w:ascii="Times New Roman" w:hAnsi="Times New Roman"/>
          <w:sz w:val="24"/>
        </w:rPr>
        <w:t>Staff</w:t>
      </w:r>
    </w:p>
    <w:p w:rsidR="00A62481" w:rsidRDefault="00A62481" w:rsidP="003F5539">
      <w:pPr>
        <w:spacing w:after="0" w:line="240" w:lineRule="auto"/>
        <w:rPr>
          <w:rFonts w:ascii="Times New Roman" w:hAnsi="Times New Roman"/>
          <w:sz w:val="24"/>
        </w:rPr>
      </w:pPr>
    </w:p>
    <w:p w:rsidR="00997355" w:rsidRDefault="003F5539" w:rsidP="003F5539">
      <w:pPr>
        <w:spacing w:after="0" w:line="240" w:lineRule="auto"/>
        <w:rPr>
          <w:rFonts w:ascii="Times New Roman" w:hAnsi="Times New Roman"/>
          <w:sz w:val="24"/>
        </w:rPr>
      </w:pPr>
      <w:r>
        <w:rPr>
          <w:rFonts w:ascii="Times New Roman" w:hAnsi="Times New Roman"/>
          <w:sz w:val="24"/>
        </w:rPr>
        <w:t>FROM:</w:t>
      </w:r>
      <w:r>
        <w:rPr>
          <w:rFonts w:ascii="Times New Roman" w:hAnsi="Times New Roman"/>
          <w:sz w:val="24"/>
        </w:rPr>
        <w:tab/>
        <w:t xml:space="preserve">Carol A. Tingley, Deputy </w:t>
      </w:r>
      <w:r w:rsidR="00997355">
        <w:rPr>
          <w:rFonts w:ascii="Times New Roman" w:hAnsi="Times New Roman"/>
          <w:sz w:val="24"/>
        </w:rPr>
        <w:t>Director</w:t>
      </w:r>
    </w:p>
    <w:p w:rsidR="00997355" w:rsidRDefault="00997355" w:rsidP="003F5539">
      <w:pPr>
        <w:spacing w:after="0" w:line="240" w:lineRule="auto"/>
        <w:rPr>
          <w:rFonts w:ascii="Times New Roman" w:hAnsi="Times New Roman"/>
          <w:sz w:val="24"/>
        </w:rPr>
      </w:pPr>
    </w:p>
    <w:p w:rsidR="00997355" w:rsidRDefault="00997355" w:rsidP="003F5539">
      <w:pPr>
        <w:spacing w:after="0" w:line="240" w:lineRule="auto"/>
        <w:rPr>
          <w:rFonts w:ascii="Times New Roman" w:hAnsi="Times New Roman"/>
          <w:sz w:val="24"/>
          <w:u w:val="single"/>
        </w:rPr>
      </w:pPr>
      <w:r>
        <w:rPr>
          <w:rFonts w:ascii="Times New Roman" w:hAnsi="Times New Roman"/>
          <w:sz w:val="24"/>
        </w:rPr>
        <w:t>SUBJECT:</w:t>
      </w:r>
      <w:r>
        <w:rPr>
          <w:rFonts w:ascii="Times New Roman" w:hAnsi="Times New Roman"/>
          <w:sz w:val="24"/>
        </w:rPr>
        <w:tab/>
      </w:r>
      <w:r w:rsidR="003F5539">
        <w:rPr>
          <w:rFonts w:ascii="Times New Roman" w:hAnsi="Times New Roman"/>
          <w:sz w:val="24"/>
        </w:rPr>
        <w:t xml:space="preserve">Safety Policy – </w:t>
      </w:r>
      <w:r w:rsidR="008F5AF9">
        <w:rPr>
          <w:rFonts w:ascii="Times New Roman" w:hAnsi="Times New Roman"/>
          <w:sz w:val="24"/>
        </w:rPr>
        <w:t>Hazardous Tree Management</w:t>
      </w:r>
      <w:r w:rsidR="00B6593D">
        <w:rPr>
          <w:rFonts w:ascii="Times New Roman" w:hAnsi="Times New Roman"/>
          <w:sz w:val="24"/>
        </w:rPr>
        <w:t xml:space="preserve"> - Revision</w:t>
      </w:r>
    </w:p>
    <w:p w:rsidR="00997355" w:rsidRDefault="00997355" w:rsidP="003F5539">
      <w:pPr>
        <w:spacing w:after="0" w:line="240" w:lineRule="auto"/>
      </w:pPr>
    </w:p>
    <w:p w:rsidR="003F5539" w:rsidRDefault="003F5539" w:rsidP="003F5539">
      <w:pPr>
        <w:spacing w:after="0" w:line="240" w:lineRule="auto"/>
        <w:rPr>
          <w:rFonts w:ascii="Times New Roman" w:hAnsi="Times New Roman"/>
          <w:sz w:val="24"/>
        </w:rPr>
      </w:pPr>
    </w:p>
    <w:p w:rsidR="00B6593D" w:rsidRPr="00B6593D" w:rsidRDefault="00B6593D" w:rsidP="00B6593D">
      <w:pPr>
        <w:spacing w:after="0" w:line="240" w:lineRule="auto"/>
        <w:ind w:right="3"/>
        <w:contextualSpacing/>
        <w:rPr>
          <w:rFonts w:ascii="Times New Roman" w:hAnsi="Times New Roman"/>
          <w:sz w:val="24"/>
          <w:szCs w:val="24"/>
        </w:rPr>
      </w:pPr>
      <w:bookmarkStart w:id="0" w:name="_GoBack"/>
      <w:bookmarkEnd w:id="0"/>
      <w:r w:rsidRPr="00B6593D">
        <w:rPr>
          <w:rFonts w:ascii="Times New Roman" w:hAnsi="Times New Roman"/>
          <w:sz w:val="24"/>
          <w:szCs w:val="24"/>
        </w:rPr>
        <w:t xml:space="preserve">It is the division’s policy to provide reasonable public and employee safety on intensively used recreation areas and administrative sites by detecting and correcting situations involving hazard trees within the constraints, of the divisions resources.  Inspections, maintenance and corrective action will accomplish this goal. </w:t>
      </w:r>
    </w:p>
    <w:p w:rsidR="00B6593D" w:rsidRPr="00B6593D" w:rsidRDefault="00B6593D" w:rsidP="00B6593D">
      <w:pPr>
        <w:spacing w:after="0" w:line="240" w:lineRule="auto"/>
        <w:contextualSpacing/>
        <w:rPr>
          <w:rFonts w:ascii="Times New Roman" w:hAnsi="Times New Roman"/>
          <w:sz w:val="24"/>
          <w:szCs w:val="24"/>
        </w:rPr>
      </w:pPr>
      <w:r w:rsidRPr="00B6593D">
        <w:rPr>
          <w:rFonts w:ascii="Times New Roman" w:hAnsi="Times New Roman"/>
          <w:sz w:val="24"/>
          <w:szCs w:val="24"/>
        </w:rPr>
        <w:t xml:space="preserve"> </w:t>
      </w:r>
    </w:p>
    <w:p w:rsidR="00B6593D" w:rsidRPr="00B6593D" w:rsidRDefault="00B6593D" w:rsidP="00B6593D">
      <w:pPr>
        <w:spacing w:after="0" w:line="240" w:lineRule="auto"/>
        <w:ind w:right="3"/>
        <w:contextualSpacing/>
        <w:rPr>
          <w:rFonts w:ascii="Times New Roman" w:hAnsi="Times New Roman"/>
          <w:sz w:val="24"/>
          <w:szCs w:val="24"/>
        </w:rPr>
      </w:pPr>
      <w:r w:rsidRPr="00B6593D">
        <w:rPr>
          <w:rFonts w:ascii="Times New Roman" w:hAnsi="Times New Roman"/>
          <w:sz w:val="24"/>
          <w:szCs w:val="24"/>
        </w:rPr>
        <w:t xml:space="preserve">On an annual basis, trees in the following areas will be inspected:  drive-in campsites, hike-in campsites, group camps, picnic areas, around buildings and facilities in developed campgrounds, hiking trails/bridle trails, public water accesses, administrative sites, roadways and parking lot peripheries.  </w:t>
      </w:r>
    </w:p>
    <w:p w:rsidR="00B6593D" w:rsidRPr="00B6593D" w:rsidRDefault="00B6593D" w:rsidP="00B6593D">
      <w:pPr>
        <w:spacing w:after="0" w:line="240" w:lineRule="auto"/>
        <w:contextualSpacing/>
        <w:rPr>
          <w:rFonts w:ascii="Times New Roman" w:hAnsi="Times New Roman"/>
          <w:sz w:val="24"/>
          <w:szCs w:val="24"/>
        </w:rPr>
      </w:pPr>
      <w:r w:rsidRPr="00B6593D">
        <w:rPr>
          <w:rFonts w:ascii="Times New Roman" w:hAnsi="Times New Roman"/>
          <w:sz w:val="24"/>
          <w:szCs w:val="24"/>
        </w:rPr>
        <w:t xml:space="preserve"> </w:t>
      </w:r>
    </w:p>
    <w:p w:rsidR="00B6593D" w:rsidRPr="00B6593D" w:rsidRDefault="00B6593D" w:rsidP="00B6593D">
      <w:pPr>
        <w:spacing w:after="0" w:line="240" w:lineRule="auto"/>
        <w:ind w:right="3"/>
        <w:contextualSpacing/>
        <w:rPr>
          <w:rFonts w:ascii="Times New Roman" w:hAnsi="Times New Roman"/>
          <w:sz w:val="24"/>
          <w:szCs w:val="24"/>
        </w:rPr>
      </w:pPr>
      <w:r w:rsidRPr="00B6593D">
        <w:rPr>
          <w:rFonts w:ascii="Times New Roman" w:hAnsi="Times New Roman"/>
          <w:sz w:val="24"/>
          <w:szCs w:val="24"/>
        </w:rPr>
        <w:t>Not covered by this policy are trees along trout streams, abandoned forest roads, and natural forest areas not generally used by park visitors.</w:t>
      </w:r>
    </w:p>
    <w:p w:rsidR="00B6593D" w:rsidRDefault="00B6593D" w:rsidP="00B6593D">
      <w:pPr>
        <w:spacing w:after="0" w:line="240" w:lineRule="auto"/>
        <w:contextualSpacing/>
        <w:rPr>
          <w:rFonts w:ascii="Times New Roman" w:hAnsi="Times New Roman"/>
          <w:sz w:val="24"/>
        </w:rPr>
      </w:pPr>
    </w:p>
    <w:p w:rsidR="00B6593D" w:rsidRPr="00B6593D" w:rsidRDefault="00B6593D" w:rsidP="00B6593D">
      <w:pPr>
        <w:spacing w:after="0" w:line="240" w:lineRule="auto"/>
        <w:rPr>
          <w:rFonts w:ascii="Times New Roman" w:hAnsi="Times New Roman"/>
          <w:sz w:val="24"/>
        </w:rPr>
      </w:pPr>
      <w:r>
        <w:rPr>
          <w:rFonts w:ascii="Times New Roman" w:hAnsi="Times New Roman"/>
          <w:sz w:val="24"/>
        </w:rPr>
        <w:t>For any questions regarding this policy, please contact the division safety consultant.</w:t>
      </w:r>
    </w:p>
    <w:sectPr w:rsidR="00B6593D" w:rsidRPr="00B6593D" w:rsidSect="005875A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56B" w:rsidRDefault="0088356B" w:rsidP="005875A0">
      <w:pPr>
        <w:spacing w:after="0" w:line="240" w:lineRule="auto"/>
      </w:pPr>
      <w:r>
        <w:separator/>
      </w:r>
    </w:p>
  </w:endnote>
  <w:endnote w:type="continuationSeparator" w:id="0">
    <w:p w:rsidR="0088356B" w:rsidRDefault="0088356B" w:rsidP="0058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56B" w:rsidRDefault="0088356B" w:rsidP="005875A0">
      <w:pPr>
        <w:spacing w:after="0" w:line="240" w:lineRule="auto"/>
      </w:pPr>
      <w:r>
        <w:separator/>
      </w:r>
    </w:p>
  </w:footnote>
  <w:footnote w:type="continuationSeparator" w:id="0">
    <w:p w:rsidR="0088356B" w:rsidRDefault="0088356B" w:rsidP="00587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C0D" w:rsidRDefault="005875A0">
    <w:pPr>
      <w:pStyle w:val="Header"/>
    </w:pPr>
    <w:r>
      <w:t>SD 15-01</w:t>
    </w:r>
  </w:p>
  <w:p w:rsidR="005875A0" w:rsidRDefault="005875A0">
    <w:pPr>
      <w:pStyle w:val="Header"/>
    </w:pPr>
    <w:r>
      <w:t>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63C0D"/>
    <w:multiLevelType w:val="hybridMultilevel"/>
    <w:tmpl w:val="19AE8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4D46376"/>
    <w:multiLevelType w:val="hybridMultilevel"/>
    <w:tmpl w:val="049E5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C72AE"/>
    <w:multiLevelType w:val="hybridMultilevel"/>
    <w:tmpl w:val="8318A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2B375B"/>
    <w:multiLevelType w:val="hybridMultilevel"/>
    <w:tmpl w:val="C62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55"/>
    <w:rsid w:val="0004730A"/>
    <w:rsid w:val="00067964"/>
    <w:rsid w:val="000A1865"/>
    <w:rsid w:val="000A37B9"/>
    <w:rsid w:val="001B455F"/>
    <w:rsid w:val="001B5A68"/>
    <w:rsid w:val="001F7A37"/>
    <w:rsid w:val="003B0F08"/>
    <w:rsid w:val="003F5539"/>
    <w:rsid w:val="00445607"/>
    <w:rsid w:val="004C68EF"/>
    <w:rsid w:val="0050524A"/>
    <w:rsid w:val="00513028"/>
    <w:rsid w:val="00540A4F"/>
    <w:rsid w:val="005875A0"/>
    <w:rsid w:val="005A69B0"/>
    <w:rsid w:val="005E7EDF"/>
    <w:rsid w:val="006A055F"/>
    <w:rsid w:val="007B1A12"/>
    <w:rsid w:val="00834A69"/>
    <w:rsid w:val="0088356B"/>
    <w:rsid w:val="008F5AF9"/>
    <w:rsid w:val="00905947"/>
    <w:rsid w:val="009216FA"/>
    <w:rsid w:val="00997355"/>
    <w:rsid w:val="009A3036"/>
    <w:rsid w:val="009D788D"/>
    <w:rsid w:val="00A62481"/>
    <w:rsid w:val="00AC62D7"/>
    <w:rsid w:val="00AD0147"/>
    <w:rsid w:val="00B6593D"/>
    <w:rsid w:val="00B772D9"/>
    <w:rsid w:val="00BE6041"/>
    <w:rsid w:val="00C56D17"/>
    <w:rsid w:val="00CC46E9"/>
    <w:rsid w:val="00D25AFE"/>
    <w:rsid w:val="00D42527"/>
    <w:rsid w:val="00D534B7"/>
    <w:rsid w:val="00D8329D"/>
    <w:rsid w:val="00FF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3C05E"/>
  <w15:docId w15:val="{5CBE8707-A900-4326-A38B-B5EB4347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35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55"/>
    <w:pPr>
      <w:ind w:left="720"/>
      <w:contextualSpacing/>
    </w:pPr>
  </w:style>
  <w:style w:type="paragraph" w:styleId="Header">
    <w:name w:val="header"/>
    <w:basedOn w:val="Normal"/>
    <w:link w:val="HeaderChar"/>
    <w:uiPriority w:val="99"/>
    <w:unhideWhenUsed/>
    <w:rsid w:val="0099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355"/>
    <w:rPr>
      <w:rFonts w:ascii="Calibri" w:eastAsia="Calibri" w:hAnsi="Calibri" w:cs="Times New Roman"/>
    </w:rPr>
  </w:style>
  <w:style w:type="paragraph" w:styleId="Footer">
    <w:name w:val="footer"/>
    <w:basedOn w:val="Normal"/>
    <w:link w:val="FooterChar"/>
    <w:uiPriority w:val="99"/>
    <w:unhideWhenUsed/>
    <w:rsid w:val="0058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5A0"/>
    <w:rPr>
      <w:rFonts w:ascii="Calibri" w:eastAsia="Calibri" w:hAnsi="Calibri" w:cs="Times New Roman"/>
    </w:rPr>
  </w:style>
  <w:style w:type="paragraph" w:styleId="BalloonText">
    <w:name w:val="Balloon Text"/>
    <w:basedOn w:val="Normal"/>
    <w:link w:val="BalloonTextChar"/>
    <w:uiPriority w:val="99"/>
    <w:semiHidden/>
    <w:unhideWhenUsed/>
    <w:rsid w:val="0006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6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mccoiga</dc:creator>
  <cp:lastModifiedBy>Eikinas, Adrienne</cp:lastModifiedBy>
  <cp:revision>4</cp:revision>
  <cp:lastPrinted>2018-06-04T17:02:00Z</cp:lastPrinted>
  <dcterms:created xsi:type="dcterms:W3CDTF">2018-06-04T16:52:00Z</dcterms:created>
  <dcterms:modified xsi:type="dcterms:W3CDTF">2018-06-04T17:02:00Z</dcterms:modified>
</cp:coreProperties>
</file>