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qve3e665m0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2880" w:firstLine="0"/>
        <w:rPr>
          <w:rFonts w:ascii="Merriweather" w:cs="Merriweather" w:eastAsia="Merriweather" w:hAnsi="Merriweather"/>
          <w:sz w:val="42"/>
          <w:szCs w:val="42"/>
          <w:u w:val="single"/>
        </w:rPr>
      </w:pPr>
      <w:r w:rsidDel="00000000" w:rsidR="00000000" w:rsidRPr="00000000">
        <w:rPr>
          <w:rFonts w:ascii="Merriweather" w:cs="Merriweather" w:eastAsia="Merriweather" w:hAnsi="Merriweather"/>
          <w:sz w:val="42"/>
          <w:szCs w:val="42"/>
          <w:u w:val="single"/>
          <w:rtl w:val="0"/>
        </w:rPr>
        <w:t xml:space="preserve">ENTREVISTA</w:t>
      </w:r>
    </w:p>
    <w:p w:rsidR="00000000" w:rsidDel="00000000" w:rsidP="00000000" w:rsidRDefault="00000000" w:rsidRPr="00000000" w14:paraId="00000003">
      <w:pPr>
        <w:ind w:left="2880" w:firstLine="0"/>
        <w:rPr>
          <w:rFonts w:ascii="Merriweather" w:cs="Merriweather" w:eastAsia="Merriweather" w:hAnsi="Merriweather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u w:val="single"/>
          <w:rtl w:val="0"/>
        </w:rPr>
        <w:t xml:space="preserve">Club Ciclista Maragato — Netika Studio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u w:val="single"/>
          <w:rtl w:val="0"/>
        </w:rPr>
        <w:t xml:space="preserve">Fecha: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[9/7/2006]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u w:val="single"/>
          <w:rtl w:val="0"/>
        </w:rPr>
        <w:br w:type="textWrapping"/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u w:val="single"/>
          <w:rtl w:val="0"/>
        </w:rPr>
        <w:t xml:space="preserve">Entrevistado: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Lemuel Swec-(sponsor y cliente)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u w:val="single"/>
          <w:rtl w:val="0"/>
        </w:rPr>
        <w:br w:type="textWrapping"/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u w:val="single"/>
          <w:rtl w:val="0"/>
        </w:rPr>
        <w:t xml:space="preserve">Entrevistadores: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Alex Britos Y Nahuel Alba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30"/>
          <w:szCs w:val="30"/>
          <w:u w:val="single"/>
        </w:rPr>
      </w:pPr>
      <w:bookmarkStart w:colFirst="0" w:colLast="0" w:name="_719ip7697ji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30"/>
          <w:szCs w:val="30"/>
          <w:u w:val="single"/>
        </w:rPr>
      </w:pPr>
      <w:bookmarkStart w:colFirst="0" w:colLast="0" w:name="_rczd5ld7iltf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30"/>
          <w:szCs w:val="30"/>
          <w:u w:val="single"/>
        </w:rPr>
      </w:pPr>
      <w:bookmarkStart w:colFirst="0" w:colLast="0" w:name="_3eu00kfzaww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30"/>
          <w:szCs w:val="30"/>
          <w:u w:val="single"/>
        </w:rPr>
      </w:pPr>
      <w:bookmarkStart w:colFirst="0" w:colLast="0" w:name="_5ydhj3ecup1u" w:id="4"/>
      <w:bookmarkEnd w:id="4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30"/>
          <w:szCs w:val="30"/>
          <w:u w:val="single"/>
          <w:rtl w:val="0"/>
        </w:rPr>
        <w:t xml:space="preserve">Notas pre-entrevista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Entender cómo se gestiona hoy el cobro de cuotas y el registro de socios. Detectar problemas del proceso actual (manual/en papel, Excel, etc.). Relevar qué funcionalidades del sistema son prioritarias para el club. comunicación con socios y reportes que necesita la administración.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30"/>
          <w:szCs w:val="30"/>
          <w:u w:val="single"/>
        </w:rPr>
      </w:pPr>
      <w:bookmarkStart w:colFirst="0" w:colLast="0" w:name="_kb4xeq5vja3z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30"/>
          <w:szCs w:val="30"/>
          <w:u w:val="single"/>
        </w:rPr>
      </w:pPr>
      <w:bookmarkStart w:colFirst="0" w:colLast="0" w:name="_c89xzt9fq19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30"/>
          <w:szCs w:val="30"/>
          <w:u w:val="single"/>
        </w:rPr>
      </w:pPr>
      <w:bookmarkStart w:colFirst="0" w:colLast="0" w:name="_bz0a0feasgj4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30"/>
          <w:szCs w:val="30"/>
          <w:u w:val="single"/>
          <w:rtl w:val="0"/>
        </w:rPr>
        <w:t xml:space="preserve">Transcripción y preguntas clave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Pregunta: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¿Cómo gestionan actualmente el cobro de las cuotas?</w:t>
        <w:br w:type="textWrapping"/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Respuesta: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De forma manual: un encargado pasa por el domicilio.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Pregunta: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¿Qué problemas tienen con el sistema actual?</w:t>
        <w:br w:type="textWrapping"/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Respuesta: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Se pierden registros, hay errores en los montos o fechas, no queda un historial ordenado y depende de que el socio esté presente en el domicilio cuando pasa el cobrador.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30"/>
          <w:szCs w:val="30"/>
          <w:u w:val="single"/>
        </w:rPr>
      </w:pPr>
      <w:bookmarkStart w:colFirst="0" w:colLast="0" w:name="_vnosw511w8pt" w:id="8"/>
      <w:bookmarkEnd w:id="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Pregunta: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¿Qué les gustaría mejorar o automatizar?</w:t>
        <w:br w:type="textWrapping"/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Respuesta: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Automatizar el registro de pagos, ver el estado del socio (al día o con deuda).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Pregunta: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¿Cómo se registran actualmente los socios?</w:t>
        <w:br w:type="textWrapping"/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Respuesta: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A mano en un cuaderno o planilla con datos básicos: nombre, contacto y fecha de ingreso.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Pregunta: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¿Qué información es importante tener de cada socio?</w:t>
        <w:br w:type="textWrapping"/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Respuesta: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Nombre completo, contacto (teléfono/email), Cédula de identidad.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Pregunta: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¿Cómo saben si un socio está al día o debe cuotas?</w:t>
        <w:br w:type="textWrapping"/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Respuesta: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Revisando la planilla de pagos manualmente y comparando contra los meses transcurridos, sin avisos automáticos.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Pregunta: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¿Cómo y quién cobra las cuotas?</w:t>
        <w:br w:type="textWrapping"/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Respuesta: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El tesorero o encargado administrativo cobra en efectivo en el domicilio, anotando los cobros en una planilla en papel.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Pregunta: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¿Se controla la actividad actualmente?</w:t>
        <w:br w:type="textWrapping"/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Respuesta: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De forma informal revisando la planilla, sin control sistemático ni alertas automáticas.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Pregunta: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¿Qué decisiones toma la administración y qué tareas son las más tediosas?</w:t>
        <w:br w:type="textWrapping"/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Respuesta: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Da altas y bajas, define inactividad y administra planes. Lo más tedioso es pasar datos en limpio, calcular deudas manualmente y armar reportes de recaudación.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Pregunta: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¿Qué reportes necesitan ver en el sistema?</w:t>
        <w:br w:type="textWrapping"/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Respuesta: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Cantidad total de socios, socios activos, socios con deuda y total recaudado en un período.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Pregunta: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¿Cómo se comunican actualmente con los socios?</w:t>
        <w:br w:type="textWrapping"/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Respuesta: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Verbalmente en el domicilio y mediante grupos de WhatsApp.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Pregunta: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¿Qué esperan lograr con este sistema?</w:t>
        <w:br w:type="textWrapping"/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Respuesta: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Digitalizar socios y pagos, eliminar el registro en papel, habilitar cobros por QR y consultar reportes de atrasos y recaudación sin depender de la presencia física.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30"/>
          <w:szCs w:val="30"/>
          <w:u w:val="single"/>
        </w:rPr>
      </w:pPr>
      <w:bookmarkStart w:colFirst="0" w:colLast="0" w:name="_h7ukb4bgoez0" w:id="9"/>
      <w:bookmarkEnd w:id="9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30"/>
          <w:szCs w:val="30"/>
          <w:u w:val="single"/>
          <w:rtl w:val="0"/>
        </w:rPr>
        <w:t xml:space="preserve">Notas post-entrevista y requerimientos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Problemas detectados: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Gestión manual en papel propensa a errores, falta de control automático de morosidad, dependencia del cobro presencial en domicilio y ausencia de comprobantes de pago formales.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Necesidades del cliente: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Registro digital de socios y pagos, visibilidad inmediata del estado de cuotas, cobro por QR y reportes rápidos de recaudación y morosidad.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sz w:val="30"/>
          <w:szCs w:val="30"/>
          <w:rtl w:val="0"/>
        </w:rPr>
        <w:t xml:space="preserve">Funcionalidades del Socio: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Iniciar sesión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Ver información personal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Consultar estado de cuotas (al día o con deuda)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Ver historial de pagos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Consultar beneficios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30"/>
          <w:szCs w:val="30"/>
          <w:u w:val="single"/>
        </w:rPr>
      </w:pPr>
      <w:bookmarkStart w:colFirst="0" w:colLast="0" w:name="_7ap4w9xqcdg" w:id="10"/>
      <w:bookmarkEnd w:id="1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Merriweather" w:cs="Merriweather" w:eastAsia="Merriweather" w:hAnsi="Merriweather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sz w:val="30"/>
          <w:szCs w:val="30"/>
          <w:rtl w:val="0"/>
        </w:rPr>
        <w:t xml:space="preserve">Funcionalidades del Administrador: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Iniciar sesión de admin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Buscar socios por nombre o número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Registrar pagos de cuotas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Consultar historial de pagos de cada socio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30"/>
          <w:szCs w:val="30"/>
          <w:u w:val="single"/>
        </w:rPr>
      </w:pPr>
      <w:bookmarkStart w:colFirst="0" w:colLast="0" w:name="_wnpb38q896qu" w:id="11"/>
      <w:bookmarkEnd w:id="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6480" w:firstLine="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Netika Studio 2026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