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</w:t>
      </w:r>
      <w:r>
        <w:t xml:space="preserve"> </w:t>
      </w:r>
      <w:r>
        <w:t xml:space="preserve">Visual</w:t>
      </w:r>
      <w:r>
        <w:t xml:space="preserve"> </w:t>
      </w:r>
      <w:r>
        <w:t xml:space="preserve">Correlations</w:t>
      </w:r>
    </w:p>
    <w:p>
      <w:pPr>
        <w:pStyle w:val="SourceCode"/>
      </w:pPr>
      <w:r>
        <w:rPr>
          <w:rStyle w:val="NormalTok"/>
        </w:rPr>
        <w:t xml:space="preserve">tree_plot_value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(tree_value)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value_disc))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Discrepency"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(tree_value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(tree_value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"-$9,000"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"$15,000"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#scale_colour_brewer(palette = "PiYG")+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Value Discrepency Based on Simulated Tree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Intensity By Census Tract"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Wallercreek,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tree_plot_value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Wrangl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croppedcensus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"treewallerclipped"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`treewallerclipped' from data source `/Users/madelinegorchels/Desktop/UCSB/AustinAgua/AustinAgua/UHI/ForestCorrelations/Tree_Planting_Prioritization_2014' using driver `ESRI Shapefile'</w:t>
      </w:r>
      <w:r>
        <w:br w:type="textWrapping"/>
      </w:r>
      <w:r>
        <w:rPr>
          <w:rStyle w:val="VerbatimChar"/>
        </w:rPr>
        <w:t xml:space="preserve">## Simple feature collection with 24 features and 28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-97.74495 ymin: 30.25887 xmax: -97.70772 ymax: 30.35127</w:t>
      </w:r>
      <w:r>
        <w:br w:type="textWrapping"/>
      </w:r>
      <w:r>
        <w:rPr>
          <w:rStyle w:val="VerbatimChar"/>
        </w:rPr>
        <w:t xml:space="preserve">## CRS:            4326</w:t>
      </w:r>
    </w:p>
    <w:p>
      <w:pPr>
        <w:pStyle w:val="SourceCode"/>
      </w:pPr>
      <w:r>
        <w:rPr>
          <w:rStyle w:val="NormalTok"/>
        </w:rPr>
        <w:t xml:space="preserve">tree_value_waller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croppedcensus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tree_intensity =</w:t>
      </w:r>
      <w:r>
        <w:rPr>
          <w:rStyle w:val="NormalTok"/>
        </w:rPr>
        <w:t xml:space="preserve"> tree_sum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shape_area)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tree_disc=</w:t>
      </w:r>
      <w:r>
        <w:rPr>
          <w:rStyle w:val="NormalTok"/>
        </w:rPr>
        <w:t xml:space="preserve">tree_intensity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avg_tree)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tree_disc_num =</w:t>
      </w:r>
      <w:r>
        <w:rPr>
          <w:rStyle w:val="NormalTok"/>
        </w:rPr>
        <w:t xml:space="preserve"> tree_disc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shape_area)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value_disc =</w:t>
      </w:r>
      <w:r>
        <w:rPr>
          <w:rStyle w:val="NormalTok"/>
        </w:rPr>
        <w:t xml:space="preserve"> tree_disc_num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value_per_tree)</w:t>
      </w:r>
    </w:p>
    <w:p>
      <w:pPr>
        <w:pStyle w:val="SourceCode"/>
      </w:pPr>
      <w:r>
        <w:rPr>
          <w:rStyle w:val="NormalTok"/>
        </w:rPr>
        <w:t xml:space="preserve">tree_plot_waller_value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(tree_value_waller)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value_disc))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Discrepency"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(tree_value_waller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(tree_value_waller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"-$550"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"$400"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#scale_colour_brewer(palette = "PiYG")+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Value Discrepency Based on Simulated Tree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Intensity By Census Tract"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Wallercreek,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tree_plot_waller_value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Wrangl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9cc8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 Visual Correlations</dc:title>
  <dc:creator/>
  <dcterms:created xsi:type="dcterms:W3CDTF">2020-07-14T15:38:48Z</dcterms:created>
  <dcterms:modified xsi:type="dcterms:W3CDTF">2020-07-14T15:38:48Z</dcterms:modified>
</cp:coreProperties>
</file>