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3E403" w14:textId="082AF0C6" w:rsidR="000E7C5D" w:rsidRPr="000E7C5D" w:rsidRDefault="000E7C5D" w:rsidP="000E7C5D">
      <w:pPr>
        <w:jc w:val="center"/>
        <w:rPr>
          <w:rFonts w:ascii="Times New Roman" w:hAnsi="Times New Roman" w:cs="Times New Roman"/>
          <w:b/>
        </w:rPr>
      </w:pPr>
      <w:r w:rsidRPr="000E7C5D">
        <w:rPr>
          <w:rFonts w:ascii="Times New Roman" w:hAnsi="Times New Roman" w:cs="Times New Roman"/>
          <w:b/>
        </w:rPr>
        <w:t>An examination of dilution in bumble bees: Spillover of RNA viruses through shared flowers depends on floral diversity</w:t>
      </w:r>
    </w:p>
    <w:p w14:paraId="541F2C04" w14:textId="77777777" w:rsidR="000E7C5D" w:rsidRPr="000E7C5D" w:rsidRDefault="000E7C5D" w:rsidP="00F5388F">
      <w:pPr>
        <w:rPr>
          <w:rFonts w:ascii="Times New Roman" w:hAnsi="Times New Roman" w:cs="Times New Roman"/>
        </w:rPr>
      </w:pPr>
    </w:p>
    <w:p w14:paraId="577087BC" w14:textId="04046A21" w:rsidR="000E7C5D" w:rsidRPr="00F5388F" w:rsidRDefault="000E7C5D" w:rsidP="00F5388F">
      <w:pPr>
        <w:jc w:val="center"/>
        <w:rPr>
          <w:rFonts w:ascii="Times New Roman" w:hAnsi="Times New Roman" w:cs="Times New Roman"/>
        </w:rPr>
      </w:pPr>
      <w:r w:rsidRPr="000E7C5D">
        <w:rPr>
          <w:rFonts w:ascii="Times New Roman" w:hAnsi="Times New Roman" w:cs="Times New Roman"/>
        </w:rPr>
        <w:t>Principles of C</w:t>
      </w:r>
      <w:r w:rsidR="00E86B7C">
        <w:rPr>
          <w:rFonts w:ascii="Times New Roman" w:hAnsi="Times New Roman" w:cs="Times New Roman"/>
        </w:rPr>
        <w:t>omplex Systems Project: Update 4</w:t>
      </w:r>
    </w:p>
    <w:p w14:paraId="13141256" w14:textId="77777777" w:rsidR="000E7C5D" w:rsidRPr="000E7C5D" w:rsidRDefault="000E7C5D">
      <w:pPr>
        <w:rPr>
          <w:rFonts w:ascii="Times New Roman" w:hAnsi="Times New Roman" w:cs="Times New Roman"/>
          <w:b/>
        </w:rPr>
      </w:pPr>
    </w:p>
    <w:p w14:paraId="7DC0769A" w14:textId="5A3F36B5" w:rsidR="000E7C5D" w:rsidRPr="00F5388F" w:rsidRDefault="000E7C5D">
      <w:pPr>
        <w:rPr>
          <w:rFonts w:ascii="Times New Roman" w:hAnsi="Times New Roman" w:cs="Times New Roman"/>
          <w:b/>
        </w:rPr>
      </w:pPr>
      <w:r w:rsidRPr="000E7C5D">
        <w:rPr>
          <w:rFonts w:ascii="Times New Roman" w:hAnsi="Times New Roman" w:cs="Times New Roman"/>
          <w:b/>
        </w:rPr>
        <w:t>What I have completed Since my last update:</w:t>
      </w:r>
      <w:r w:rsidR="00F5388F">
        <w:rPr>
          <w:rFonts w:ascii="Times New Roman" w:hAnsi="Times New Roman" w:cs="Times New Roman"/>
          <w:b/>
        </w:rPr>
        <w:t xml:space="preserve"> </w:t>
      </w:r>
      <w:r w:rsidR="00E86B7C" w:rsidRPr="00E86B7C">
        <w:rPr>
          <w:rFonts w:ascii="Times New Roman" w:hAnsi="Times New Roman" w:cs="Times New Roman"/>
        </w:rPr>
        <w:t xml:space="preserve">This </w:t>
      </w:r>
      <w:r w:rsidR="00E86B7C">
        <w:rPr>
          <w:rFonts w:ascii="Times New Roman" w:hAnsi="Times New Roman" w:cs="Times New Roman"/>
        </w:rPr>
        <w:t xml:space="preserve">week I have finished cleaning my data and have completed the majority of my graphical analysis. I have done some work on my model </w:t>
      </w:r>
      <w:r w:rsidR="00F5388F">
        <w:rPr>
          <w:rFonts w:ascii="Times New Roman" w:hAnsi="Times New Roman" w:cs="Times New Roman"/>
        </w:rPr>
        <w:t>and continued working on the writing of the paper. Figures below…</w:t>
      </w:r>
    </w:p>
    <w:p w14:paraId="5B92EC87" w14:textId="29ED1D12" w:rsidR="000E7C5D" w:rsidRPr="000E7C5D" w:rsidRDefault="00F5388F">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2347E7E5" wp14:editId="7AEDD2E8">
            <wp:simplePos x="0" y="0"/>
            <wp:positionH relativeFrom="column">
              <wp:posOffset>3479165</wp:posOffset>
            </wp:positionH>
            <wp:positionV relativeFrom="paragraph">
              <wp:posOffset>3629660</wp:posOffset>
            </wp:positionV>
            <wp:extent cx="2469515" cy="1945640"/>
            <wp:effectExtent l="0" t="0" r="0" b="10160"/>
            <wp:wrapTight wrapText="bothSides">
              <wp:wrapPolygon edited="0">
                <wp:start x="0" y="0"/>
                <wp:lineTo x="0" y="21431"/>
                <wp:lineTo x="21328" y="21431"/>
                <wp:lineTo x="21328" y="0"/>
                <wp:lineTo x="0" y="0"/>
              </wp:wrapPolygon>
            </wp:wrapTight>
            <wp:docPr id="5" name="Picture 5" descr="../../Dissertation/PlantTransTwo/Picku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ertation/PlantTransTwo/Pickup.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9515" cy="1945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1465E0F" wp14:editId="7F066071">
                <wp:simplePos x="0" y="0"/>
                <wp:positionH relativeFrom="column">
                  <wp:posOffset>50800</wp:posOffset>
                </wp:positionH>
                <wp:positionV relativeFrom="paragraph">
                  <wp:posOffset>2588895</wp:posOffset>
                </wp:positionV>
                <wp:extent cx="2855595" cy="2174240"/>
                <wp:effectExtent l="0" t="0" r="0" b="10160"/>
                <wp:wrapSquare wrapText="bothSides"/>
                <wp:docPr id="4" name="Text Box 4"/>
                <wp:cNvGraphicFramePr/>
                <a:graphic xmlns:a="http://schemas.openxmlformats.org/drawingml/2006/main">
                  <a:graphicData uri="http://schemas.microsoft.com/office/word/2010/wordprocessingShape">
                    <wps:wsp>
                      <wps:cNvSpPr txBox="1"/>
                      <wps:spPr>
                        <a:xfrm>
                          <a:off x="0" y="0"/>
                          <a:ext cx="2855595" cy="2174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578F23" w14:textId="7A050161" w:rsidR="00E86B7C" w:rsidRPr="00D045AF" w:rsidRDefault="00E86B7C" w:rsidP="00E86B7C">
                            <w:pPr>
                              <w:rPr>
                                <w:rFonts w:ascii="Times New Roman" w:hAnsi="Times New Roman" w:cs="Times New Roman"/>
                                <w:sz w:val="20"/>
                                <w:szCs w:val="20"/>
                              </w:rPr>
                            </w:pPr>
                            <w:r w:rsidRPr="00D045AF">
                              <w:rPr>
                                <w:rFonts w:ascii="Times New Roman" w:hAnsi="Times New Roman" w:cs="Times New Roman"/>
                                <w:b/>
                                <w:sz w:val="20"/>
                                <w:szCs w:val="20"/>
                              </w:rPr>
                              <w:t xml:space="preserve">Figure </w:t>
                            </w:r>
                            <w:r>
                              <w:rPr>
                                <w:rFonts w:ascii="Times New Roman" w:hAnsi="Times New Roman" w:cs="Times New Roman"/>
                                <w:b/>
                                <w:sz w:val="20"/>
                                <w:szCs w:val="20"/>
                              </w:rPr>
                              <w:t>3</w:t>
                            </w:r>
                            <w:r>
                              <w:rPr>
                                <w:rFonts w:ascii="Times New Roman" w:hAnsi="Times New Roman" w:cs="Times New Roman"/>
                                <w:sz w:val="20"/>
                                <w:szCs w:val="20"/>
                              </w:rPr>
                              <w:t xml:space="preserve">    The viral load (black) </w:t>
                            </w:r>
                            <w:r>
                              <w:rPr>
                                <w:rFonts w:ascii="Times New Roman" w:hAnsi="Times New Roman" w:cs="Times New Roman"/>
                                <w:sz w:val="20"/>
                                <w:szCs w:val="20"/>
                              </w:rPr>
                              <w:t>and prevalence (blue</w:t>
                            </w:r>
                            <w:r>
                              <w:rPr>
                                <w:rFonts w:ascii="Times New Roman" w:hAnsi="Times New Roman" w:cs="Times New Roman"/>
                                <w:sz w:val="20"/>
                                <w:szCs w:val="20"/>
                              </w:rPr>
                              <w:t xml:space="preserve">) </w:t>
                            </w:r>
                            <w:r>
                              <w:rPr>
                                <w:rFonts w:ascii="Times New Roman" w:hAnsi="Times New Roman" w:cs="Times New Roman"/>
                                <w:sz w:val="20"/>
                                <w:szCs w:val="20"/>
                              </w:rPr>
                              <w:t xml:space="preserve">of bees that have been exposed to deformed wing virus on flowers. Control bees foraged on sterile sucrose solution on artificial flowers, “Random” bees foraged on flowers (red clover) haphazardly selected from a honeybee apiary, “Hand </w:t>
                            </w:r>
                            <w:proofErr w:type="spellStart"/>
                            <w:r>
                              <w:rPr>
                                <w:rFonts w:ascii="Times New Roman" w:hAnsi="Times New Roman" w:cs="Times New Roman"/>
                                <w:sz w:val="20"/>
                                <w:szCs w:val="20"/>
                              </w:rPr>
                              <w:t>innoc</w:t>
                            </w:r>
                            <w:proofErr w:type="spellEnd"/>
                            <w:r>
                              <w:rPr>
                                <w:rFonts w:ascii="Times New Roman" w:hAnsi="Times New Roman" w:cs="Times New Roman"/>
                                <w:sz w:val="20"/>
                                <w:szCs w:val="20"/>
                              </w:rPr>
                              <w:t xml:space="preserve">.” bees foraged on red clover that had been hand inoculated with a field-realistic dose of deformed wing viruses (1 million genome copies) and “HB </w:t>
                            </w:r>
                            <w:proofErr w:type="spellStart"/>
                            <w:r>
                              <w:rPr>
                                <w:rFonts w:ascii="Times New Roman" w:hAnsi="Times New Roman" w:cs="Times New Roman"/>
                                <w:sz w:val="20"/>
                                <w:szCs w:val="20"/>
                              </w:rPr>
                              <w:t>innoc</w:t>
                            </w:r>
                            <w:proofErr w:type="spellEnd"/>
                            <w:r>
                              <w:rPr>
                                <w:rFonts w:ascii="Times New Roman" w:hAnsi="Times New Roman" w:cs="Times New Roman"/>
                                <w:sz w:val="20"/>
                                <w:szCs w:val="20"/>
                              </w:rPr>
                              <w:t>.” bees foraged on red clover that had been exposed to infected honeybees. Blue</w:t>
                            </w:r>
                            <w:r>
                              <w:rPr>
                                <w:rFonts w:ascii="Times New Roman" w:hAnsi="Times New Roman" w:cs="Times New Roman"/>
                                <w:sz w:val="20"/>
                                <w:szCs w:val="20"/>
                              </w:rPr>
                              <w:t xml:space="preserve"> bars represent the 95% confidence interval derived from the associated beta distribution’s probability density function. Black bars represent standard errors.</w:t>
                            </w:r>
                          </w:p>
                          <w:p w14:paraId="4436B1B8" w14:textId="5C906AA1" w:rsidR="00E86B7C" w:rsidRPr="00D045AF" w:rsidRDefault="00E86B7C" w:rsidP="00E86B7C">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465E0F" id="_x0000_t202" coordsize="21600,21600" o:spt="202" path="m0,0l0,21600,21600,21600,21600,0xe">
                <v:stroke joinstyle="miter"/>
                <v:path gradientshapeok="t" o:connecttype="rect"/>
              </v:shapetype>
              <v:shape id="Text Box 4" o:spid="_x0000_s1026" type="#_x0000_t202" style="position:absolute;margin-left:4pt;margin-top:203.85pt;width:224.85pt;height:17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" filled="f" stroked="f">
                <v:textbox>
                  <w:txbxContent>
                    <w:p w14:paraId="2B578F23" w14:textId="7A050161" w:rsidR="00E86B7C" w:rsidRPr="00D045AF" w:rsidRDefault="00E86B7C" w:rsidP="00E86B7C">
                      <w:pPr>
                        <w:rPr>
                          <w:rFonts w:ascii="Times New Roman" w:hAnsi="Times New Roman" w:cs="Times New Roman"/>
                          <w:sz w:val="20"/>
                          <w:szCs w:val="20"/>
                        </w:rPr>
                      </w:pPr>
                      <w:r w:rsidRPr="00D045AF">
                        <w:rPr>
                          <w:rFonts w:ascii="Times New Roman" w:hAnsi="Times New Roman" w:cs="Times New Roman"/>
                          <w:b/>
                          <w:sz w:val="20"/>
                          <w:szCs w:val="20"/>
                        </w:rPr>
                        <w:t xml:space="preserve">Figure </w:t>
                      </w:r>
                      <w:r>
                        <w:rPr>
                          <w:rFonts w:ascii="Times New Roman" w:hAnsi="Times New Roman" w:cs="Times New Roman"/>
                          <w:b/>
                          <w:sz w:val="20"/>
                          <w:szCs w:val="20"/>
                        </w:rPr>
                        <w:t>3</w:t>
                      </w:r>
                      <w:r>
                        <w:rPr>
                          <w:rFonts w:ascii="Times New Roman" w:hAnsi="Times New Roman" w:cs="Times New Roman"/>
                          <w:sz w:val="20"/>
                          <w:szCs w:val="20"/>
                        </w:rPr>
                        <w:t xml:space="preserve">    The viral load (black) </w:t>
                      </w:r>
                      <w:r>
                        <w:rPr>
                          <w:rFonts w:ascii="Times New Roman" w:hAnsi="Times New Roman" w:cs="Times New Roman"/>
                          <w:sz w:val="20"/>
                          <w:szCs w:val="20"/>
                        </w:rPr>
                        <w:t>and prevalence (blue</w:t>
                      </w:r>
                      <w:r>
                        <w:rPr>
                          <w:rFonts w:ascii="Times New Roman" w:hAnsi="Times New Roman" w:cs="Times New Roman"/>
                          <w:sz w:val="20"/>
                          <w:szCs w:val="20"/>
                        </w:rPr>
                        <w:t xml:space="preserve">) </w:t>
                      </w:r>
                      <w:r>
                        <w:rPr>
                          <w:rFonts w:ascii="Times New Roman" w:hAnsi="Times New Roman" w:cs="Times New Roman"/>
                          <w:sz w:val="20"/>
                          <w:szCs w:val="20"/>
                        </w:rPr>
                        <w:t xml:space="preserve">of bees that have been exposed to deformed wing virus on flowers. Control bees foraged on sterile sucrose solution on artificial flowers, “Random” bees foraged on flowers (red clover) haphazardly selected from a honeybee apiary, “Hand </w:t>
                      </w:r>
                      <w:proofErr w:type="spellStart"/>
                      <w:r>
                        <w:rPr>
                          <w:rFonts w:ascii="Times New Roman" w:hAnsi="Times New Roman" w:cs="Times New Roman"/>
                          <w:sz w:val="20"/>
                          <w:szCs w:val="20"/>
                        </w:rPr>
                        <w:t>innoc</w:t>
                      </w:r>
                      <w:proofErr w:type="spellEnd"/>
                      <w:r>
                        <w:rPr>
                          <w:rFonts w:ascii="Times New Roman" w:hAnsi="Times New Roman" w:cs="Times New Roman"/>
                          <w:sz w:val="20"/>
                          <w:szCs w:val="20"/>
                        </w:rPr>
                        <w:t xml:space="preserve">.” bees foraged on red clover that had been hand inoculated with a field-realistic dose of deformed wing viruses (1 million genome copies) and “HB </w:t>
                      </w:r>
                      <w:proofErr w:type="spellStart"/>
                      <w:r>
                        <w:rPr>
                          <w:rFonts w:ascii="Times New Roman" w:hAnsi="Times New Roman" w:cs="Times New Roman"/>
                          <w:sz w:val="20"/>
                          <w:szCs w:val="20"/>
                        </w:rPr>
                        <w:t>innoc</w:t>
                      </w:r>
                      <w:proofErr w:type="spellEnd"/>
                      <w:r>
                        <w:rPr>
                          <w:rFonts w:ascii="Times New Roman" w:hAnsi="Times New Roman" w:cs="Times New Roman"/>
                          <w:sz w:val="20"/>
                          <w:szCs w:val="20"/>
                        </w:rPr>
                        <w:t>.” bees foraged on red clover that had been exposed to infected honeybees. Blue</w:t>
                      </w:r>
                      <w:r>
                        <w:rPr>
                          <w:rFonts w:ascii="Times New Roman" w:hAnsi="Times New Roman" w:cs="Times New Roman"/>
                          <w:sz w:val="20"/>
                          <w:szCs w:val="20"/>
                        </w:rPr>
                        <w:t xml:space="preserve"> bars represent the 95% confidence interval derived from the associated beta distribution’s probability density function. Black bars represent standard errors.</w:t>
                      </w:r>
                    </w:p>
                    <w:p w14:paraId="4436B1B8" w14:textId="5C906AA1" w:rsidR="00E86B7C" w:rsidRPr="00D045AF" w:rsidRDefault="00E86B7C" w:rsidP="00E86B7C">
                      <w:pPr>
                        <w:rPr>
                          <w:rFonts w:ascii="Times New Roman" w:hAnsi="Times New Roman" w:cs="Times New Roman"/>
                          <w:sz w:val="20"/>
                          <w:szCs w:val="20"/>
                        </w:rPr>
                      </w:pPr>
                    </w:p>
                  </w:txbxContent>
                </v:textbox>
                <w10:wrap type="square"/>
              </v:shape>
            </w:pict>
          </mc:Fallback>
        </mc:AlternateContent>
      </w:r>
      <w:r>
        <w:rPr>
          <w:rFonts w:ascii="Times New Roman" w:hAnsi="Times New Roman" w:cs="Times New Roman"/>
          <w:noProof/>
        </w:rPr>
        <w:drawing>
          <wp:anchor distT="0" distB="0" distL="114300" distR="114300" simplePos="0" relativeHeight="251665408" behindDoc="0" locked="0" layoutInCell="1" allowOverlap="1" wp14:anchorId="35A39B66" wp14:editId="701202B5">
            <wp:simplePos x="0" y="0"/>
            <wp:positionH relativeFrom="column">
              <wp:posOffset>3253105</wp:posOffset>
            </wp:positionH>
            <wp:positionV relativeFrom="paragraph">
              <wp:posOffset>190500</wp:posOffset>
            </wp:positionV>
            <wp:extent cx="2741295" cy="2159635"/>
            <wp:effectExtent l="0" t="0" r="1905" b="0"/>
            <wp:wrapTight wrapText="bothSides">
              <wp:wrapPolygon edited="0">
                <wp:start x="0" y="0"/>
                <wp:lineTo x="0" y="21340"/>
                <wp:lineTo x="21415" y="21340"/>
                <wp:lineTo x="21415" y="0"/>
                <wp:lineTo x="0" y="0"/>
              </wp:wrapPolygon>
            </wp:wrapTight>
            <wp:docPr id="7" name="Picture 7" descr="../../Dissertation/PlantTransTwo/Dos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sertation/PlantTransTwo/Dose.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1295" cy="21596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4384" behindDoc="0" locked="0" layoutInCell="1" allowOverlap="1" wp14:anchorId="6CF59AE3" wp14:editId="27D59D00">
            <wp:simplePos x="0" y="0"/>
            <wp:positionH relativeFrom="column">
              <wp:posOffset>-64770</wp:posOffset>
            </wp:positionH>
            <wp:positionV relativeFrom="paragraph">
              <wp:posOffset>81280</wp:posOffset>
            </wp:positionV>
            <wp:extent cx="3023235" cy="2381885"/>
            <wp:effectExtent l="0" t="0" r="0" b="5715"/>
            <wp:wrapTight wrapText="bothSides">
              <wp:wrapPolygon edited="0">
                <wp:start x="0" y="0"/>
                <wp:lineTo x="0" y="21421"/>
                <wp:lineTo x="21414" y="21421"/>
                <wp:lineTo x="21414" y="0"/>
                <wp:lineTo x="0" y="0"/>
              </wp:wrapPolygon>
            </wp:wrapTight>
            <wp:docPr id="6" name="Picture 6" descr="../../Dissertation/PlantTransTwo/Transmiss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sertation/PlantTransTwo/Transmission.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235" cy="2381885"/>
                    </a:xfrm>
                    <a:prstGeom prst="rect">
                      <a:avLst/>
                    </a:prstGeom>
                    <a:noFill/>
                    <a:ln>
                      <a:noFill/>
                    </a:ln>
                  </pic:spPr>
                </pic:pic>
              </a:graphicData>
            </a:graphic>
            <wp14:sizeRelH relativeFrom="page">
              <wp14:pctWidth>0</wp14:pctWidth>
            </wp14:sizeRelH>
            <wp14:sizeRelV relativeFrom="page">
              <wp14:pctHeight>0</wp14:pctHeight>
            </wp14:sizeRelV>
          </wp:anchor>
        </w:drawing>
      </w:r>
      <w:r w:rsidR="000E7C5D">
        <w:rPr>
          <w:rFonts w:ascii="Times New Roman" w:hAnsi="Times New Roman" w:cs="Times New Roman"/>
        </w:rPr>
        <w:t xml:space="preserve"> </w:t>
      </w:r>
    </w:p>
    <w:p w14:paraId="2E88D72D" w14:textId="1F841A2E" w:rsidR="000E7C5D" w:rsidRPr="000E7C5D" w:rsidRDefault="00F5388F">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85E4D4C" wp14:editId="29B0C224">
                <wp:simplePos x="0" y="0"/>
                <wp:positionH relativeFrom="column">
                  <wp:posOffset>3135630</wp:posOffset>
                </wp:positionH>
                <wp:positionV relativeFrom="paragraph">
                  <wp:posOffset>2305685</wp:posOffset>
                </wp:positionV>
                <wp:extent cx="3023235" cy="1593850"/>
                <wp:effectExtent l="0" t="0" r="0" b="6350"/>
                <wp:wrapSquare wrapText="bothSides"/>
                <wp:docPr id="3" name="Text Box 3"/>
                <wp:cNvGraphicFramePr/>
                <a:graphic xmlns:a="http://schemas.openxmlformats.org/drawingml/2006/main">
                  <a:graphicData uri="http://schemas.microsoft.com/office/word/2010/wordprocessingShape">
                    <wps:wsp>
                      <wps:cNvSpPr txBox="1"/>
                      <wps:spPr>
                        <a:xfrm>
                          <a:off x="0" y="0"/>
                          <a:ext cx="3023235" cy="15938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6CE53F" w14:textId="4B407975" w:rsidR="00E86B7C" w:rsidRPr="00D045AF" w:rsidRDefault="00E86B7C" w:rsidP="00E86B7C">
                            <w:pPr>
                              <w:rPr>
                                <w:rFonts w:ascii="Times New Roman" w:hAnsi="Times New Roman" w:cs="Times New Roman"/>
                                <w:sz w:val="20"/>
                                <w:szCs w:val="20"/>
                              </w:rPr>
                            </w:pPr>
                            <w:r w:rsidRPr="00D045AF">
                              <w:rPr>
                                <w:rFonts w:ascii="Times New Roman" w:hAnsi="Times New Roman" w:cs="Times New Roman"/>
                                <w:b/>
                                <w:sz w:val="20"/>
                                <w:szCs w:val="20"/>
                              </w:rPr>
                              <w:t xml:space="preserve">Figure </w:t>
                            </w:r>
                            <w:r>
                              <w:rPr>
                                <w:rFonts w:ascii="Times New Roman" w:hAnsi="Times New Roman" w:cs="Times New Roman"/>
                                <w:b/>
                                <w:sz w:val="20"/>
                                <w:szCs w:val="20"/>
                              </w:rPr>
                              <w:t>2</w:t>
                            </w:r>
                            <w:r>
                              <w:rPr>
                                <w:rFonts w:ascii="Times New Roman" w:hAnsi="Times New Roman" w:cs="Times New Roman"/>
                                <w:sz w:val="20"/>
                                <w:szCs w:val="20"/>
                              </w:rPr>
                              <w:t xml:space="preserve">    </w:t>
                            </w:r>
                            <w:r>
                              <w:rPr>
                                <w:rFonts w:ascii="Times New Roman" w:hAnsi="Times New Roman" w:cs="Times New Roman"/>
                                <w:sz w:val="20"/>
                                <w:szCs w:val="20"/>
                              </w:rPr>
                              <w:t>The viral load (black) and prevalence (red) 3 days after being inoculated with a variable dosage of deformed wing virus (1, 3, 5 and 10 million genome copies). Red bars represent the 95% confidence interval derived from the associated beta distribution’s probability density function. Black bars represent standard errors.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E4D4C" id="Text Box 3" o:spid="_x0000_s1027" type="#_x0000_t202" style="position:absolute;margin-left:246.9pt;margin-top:181.55pt;width:238.05pt;height:1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" filled="f" stroked="f">
                <v:textbox>
                  <w:txbxContent>
                    <w:p w14:paraId="176CE53F" w14:textId="4B407975" w:rsidR="00E86B7C" w:rsidRPr="00D045AF" w:rsidRDefault="00E86B7C" w:rsidP="00E86B7C">
                      <w:pPr>
                        <w:rPr>
                          <w:rFonts w:ascii="Times New Roman" w:hAnsi="Times New Roman" w:cs="Times New Roman"/>
                          <w:sz w:val="20"/>
                          <w:szCs w:val="20"/>
                        </w:rPr>
                      </w:pPr>
                      <w:r w:rsidRPr="00D045AF">
                        <w:rPr>
                          <w:rFonts w:ascii="Times New Roman" w:hAnsi="Times New Roman" w:cs="Times New Roman"/>
                          <w:b/>
                          <w:sz w:val="20"/>
                          <w:szCs w:val="20"/>
                        </w:rPr>
                        <w:t xml:space="preserve">Figure </w:t>
                      </w:r>
                      <w:r>
                        <w:rPr>
                          <w:rFonts w:ascii="Times New Roman" w:hAnsi="Times New Roman" w:cs="Times New Roman"/>
                          <w:b/>
                          <w:sz w:val="20"/>
                          <w:szCs w:val="20"/>
                        </w:rPr>
                        <w:t>2</w:t>
                      </w:r>
                      <w:r>
                        <w:rPr>
                          <w:rFonts w:ascii="Times New Roman" w:hAnsi="Times New Roman" w:cs="Times New Roman"/>
                          <w:sz w:val="20"/>
                          <w:szCs w:val="20"/>
                        </w:rPr>
                        <w:t xml:space="preserve">    </w:t>
                      </w:r>
                      <w:r>
                        <w:rPr>
                          <w:rFonts w:ascii="Times New Roman" w:hAnsi="Times New Roman" w:cs="Times New Roman"/>
                          <w:sz w:val="20"/>
                          <w:szCs w:val="20"/>
                        </w:rPr>
                        <w:t>The viral load (black) and prevalence (red) 3 days after being inoculated with a variable dosage of deformed wing virus (1, 3, 5 and 10 million genome copies). Red bars represent the 95% confidence interval derived from the associated beta distribution’s probability density function. Black bars represent standard errors.</w:t>
                      </w:r>
                    </w:p>
                  </w:txbxContent>
                </v:textbox>
                <w10:wrap type="square"/>
              </v:shape>
            </w:pict>
          </mc:Fallback>
        </mc:AlternateContent>
      </w:r>
    </w:p>
    <w:p w14:paraId="53302722" w14:textId="5F921237" w:rsidR="000E7C5D" w:rsidRDefault="000E7C5D">
      <w:pPr>
        <w:rPr>
          <w:rFonts w:ascii="Times New Roman" w:hAnsi="Times New Roman" w:cs="Times New Roman"/>
          <w:b/>
        </w:rPr>
      </w:pPr>
    </w:p>
    <w:p w14:paraId="14187034" w14:textId="10A36E98" w:rsidR="00E86B7C" w:rsidRDefault="00E86B7C">
      <w:pPr>
        <w:rPr>
          <w:rFonts w:ascii="Times New Roman" w:hAnsi="Times New Roman" w:cs="Times New Roman"/>
        </w:rPr>
      </w:pPr>
    </w:p>
    <w:p w14:paraId="25B8EE3C" w14:textId="32638FCE" w:rsidR="00E86B7C" w:rsidRPr="00E86B7C" w:rsidRDefault="00E86B7C" w:rsidP="00E86B7C">
      <w:pPr>
        <w:rPr>
          <w:rFonts w:ascii="Times New Roman" w:hAnsi="Times New Roman" w:cs="Times New Roman"/>
        </w:rPr>
      </w:pPr>
    </w:p>
    <w:p w14:paraId="02C14077" w14:textId="77777777" w:rsidR="00F5388F" w:rsidRDefault="00F5388F" w:rsidP="00E86B7C">
      <w:pPr>
        <w:rPr>
          <w:rFonts w:ascii="Times New Roman" w:hAnsi="Times New Roman" w:cs="Times New Roman"/>
          <w:b/>
        </w:rPr>
      </w:pPr>
    </w:p>
    <w:p w14:paraId="6699B15A" w14:textId="30909BDE" w:rsidR="000E7C5D" w:rsidRPr="00F5388F" w:rsidRDefault="00F5388F" w:rsidP="00E86B7C">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2EF3984" wp14:editId="163CCE0C">
                <wp:simplePos x="0" y="0"/>
                <wp:positionH relativeFrom="column">
                  <wp:posOffset>3477895</wp:posOffset>
                </wp:positionH>
                <wp:positionV relativeFrom="paragraph">
                  <wp:posOffset>896620</wp:posOffset>
                </wp:positionV>
                <wp:extent cx="2741295" cy="11455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41295" cy="1145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FEBB20" w14:textId="7FDEF091" w:rsidR="00D045AF" w:rsidRPr="00D045AF" w:rsidRDefault="00D045AF">
                            <w:pPr>
                              <w:rPr>
                                <w:rFonts w:ascii="Times New Roman" w:hAnsi="Times New Roman" w:cs="Times New Roman"/>
                                <w:sz w:val="20"/>
                                <w:szCs w:val="20"/>
                              </w:rPr>
                            </w:pPr>
                            <w:r w:rsidRPr="00D045AF">
                              <w:rPr>
                                <w:rFonts w:ascii="Times New Roman" w:hAnsi="Times New Roman" w:cs="Times New Roman"/>
                                <w:b/>
                                <w:sz w:val="20"/>
                                <w:szCs w:val="20"/>
                              </w:rPr>
                              <w:t>Figure 1</w:t>
                            </w:r>
                            <w:r>
                              <w:rPr>
                                <w:rFonts w:ascii="Times New Roman" w:hAnsi="Times New Roman" w:cs="Times New Roman"/>
                                <w:sz w:val="20"/>
                                <w:szCs w:val="20"/>
                              </w:rPr>
                              <w:t xml:space="preserve">    </w:t>
                            </w:r>
                            <w:r w:rsidR="00E86B7C">
                              <w:rPr>
                                <w:rFonts w:ascii="Times New Roman" w:hAnsi="Times New Roman" w:cs="Times New Roman"/>
                                <w:sz w:val="20"/>
                                <w:szCs w:val="20"/>
                              </w:rPr>
                              <w:t>The amount of virus acquired by a foraging bee as a function of foraging time. Black dots represent individuals that foraged on inoculated flowers, while blue dots are control bees that foraged on sterile sucrose solution. Lines represent the line of best fit with shaded standard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F3984" id="Text Box 2" o:spid="_x0000_s1028" type="#_x0000_t202" style="position:absolute;margin-left:273.85pt;margin-top:70.6pt;width:215.85pt;height:9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" filled="f" stroked="f">
                <v:textbox>
                  <w:txbxContent>
                    <w:p w14:paraId="5BFEBB20" w14:textId="7FDEF091" w:rsidR="00D045AF" w:rsidRPr="00D045AF" w:rsidRDefault="00D045AF">
                      <w:pPr>
                        <w:rPr>
                          <w:rFonts w:ascii="Times New Roman" w:hAnsi="Times New Roman" w:cs="Times New Roman"/>
                          <w:sz w:val="20"/>
                          <w:szCs w:val="20"/>
                        </w:rPr>
                      </w:pPr>
                      <w:r w:rsidRPr="00D045AF">
                        <w:rPr>
                          <w:rFonts w:ascii="Times New Roman" w:hAnsi="Times New Roman" w:cs="Times New Roman"/>
                          <w:b/>
                          <w:sz w:val="20"/>
                          <w:szCs w:val="20"/>
                        </w:rPr>
                        <w:t>Figure 1</w:t>
                      </w:r>
                      <w:r>
                        <w:rPr>
                          <w:rFonts w:ascii="Times New Roman" w:hAnsi="Times New Roman" w:cs="Times New Roman"/>
                          <w:sz w:val="20"/>
                          <w:szCs w:val="20"/>
                        </w:rPr>
                        <w:t xml:space="preserve">    </w:t>
                      </w:r>
                      <w:r w:rsidR="00E86B7C">
                        <w:rPr>
                          <w:rFonts w:ascii="Times New Roman" w:hAnsi="Times New Roman" w:cs="Times New Roman"/>
                          <w:sz w:val="20"/>
                          <w:szCs w:val="20"/>
                        </w:rPr>
                        <w:t>The amount of virus acquired by a foraging bee as a function of foraging time. Black dots represent individuals that foraged on inoculated flowers, while blue dots are control bees that foraged on sterile sucrose solution. Lines represent the line of best fit with shaded standard error.</w:t>
                      </w:r>
                    </w:p>
                  </w:txbxContent>
                </v:textbox>
                <w10:wrap type="square"/>
              </v:shape>
            </w:pict>
          </mc:Fallback>
        </mc:AlternateContent>
      </w:r>
      <w:r w:rsidR="00E86B7C" w:rsidRPr="000E7C5D">
        <w:rPr>
          <w:rFonts w:ascii="Times New Roman" w:hAnsi="Times New Roman" w:cs="Times New Roman"/>
          <w:b/>
        </w:rPr>
        <w:t>What I plan to do next week:</w:t>
      </w:r>
      <w:r>
        <w:rPr>
          <w:rFonts w:ascii="Times New Roman" w:hAnsi="Times New Roman" w:cs="Times New Roman"/>
          <w:b/>
        </w:rPr>
        <w:t xml:space="preserve"> </w:t>
      </w:r>
      <w:r>
        <w:rPr>
          <w:rFonts w:ascii="Times New Roman" w:hAnsi="Times New Roman" w:cs="Times New Roman"/>
        </w:rPr>
        <w:t>This week I plan to run my model, graph my parameter sweeps and finish my paper and slides.</w:t>
      </w:r>
      <w:bookmarkStart w:id="0" w:name="_GoBack"/>
      <w:bookmarkEnd w:id="0"/>
    </w:p>
    <w:sectPr w:rsidR="000E7C5D" w:rsidRPr="00F5388F" w:rsidSect="0068288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87628" w14:textId="77777777" w:rsidR="003A03E8" w:rsidRDefault="003A03E8" w:rsidP="000E7C5D">
      <w:r>
        <w:separator/>
      </w:r>
    </w:p>
  </w:endnote>
  <w:endnote w:type="continuationSeparator" w:id="0">
    <w:p w14:paraId="6C18A03A" w14:textId="77777777" w:rsidR="003A03E8" w:rsidRDefault="003A03E8" w:rsidP="000E7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1E248" w14:textId="77777777" w:rsidR="003A03E8" w:rsidRDefault="003A03E8" w:rsidP="000E7C5D">
      <w:r>
        <w:separator/>
      </w:r>
    </w:p>
  </w:footnote>
  <w:footnote w:type="continuationSeparator" w:id="0">
    <w:p w14:paraId="1AF7A308" w14:textId="77777777" w:rsidR="003A03E8" w:rsidRDefault="003A03E8" w:rsidP="000E7C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B6298" w14:textId="7EF8DF5E" w:rsidR="000E7C5D" w:rsidRPr="00F5388F" w:rsidRDefault="00F5388F" w:rsidP="00F5388F">
    <w:pPr>
      <w:outlineLvl w:val="0"/>
      <w:rPr>
        <w:rFonts w:ascii="Times New Roman" w:hAnsi="Times New Roman" w:cs="Times New Roman"/>
      </w:rPr>
    </w:pPr>
    <w:r w:rsidRPr="000E7C5D">
      <w:rPr>
        <w:rFonts w:ascii="Times New Roman" w:hAnsi="Times New Roman" w:cs="Times New Roman"/>
      </w:rPr>
      <w:t>P. Alexander Burnham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E7C5D">
      <w:t>November 28,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C5D"/>
    <w:rsid w:val="000E7C5D"/>
    <w:rsid w:val="00112C68"/>
    <w:rsid w:val="003A03E8"/>
    <w:rsid w:val="005B3137"/>
    <w:rsid w:val="00682882"/>
    <w:rsid w:val="00B13C4B"/>
    <w:rsid w:val="00B304C4"/>
    <w:rsid w:val="00D045AF"/>
    <w:rsid w:val="00E86B7C"/>
    <w:rsid w:val="00F26CE6"/>
    <w:rsid w:val="00F5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7E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C5D"/>
    <w:pPr>
      <w:tabs>
        <w:tab w:val="center" w:pos="4680"/>
        <w:tab w:val="right" w:pos="9360"/>
      </w:tabs>
    </w:pPr>
  </w:style>
  <w:style w:type="character" w:customStyle="1" w:styleId="HeaderChar">
    <w:name w:val="Header Char"/>
    <w:basedOn w:val="DefaultParagraphFont"/>
    <w:link w:val="Header"/>
    <w:uiPriority w:val="99"/>
    <w:rsid w:val="000E7C5D"/>
  </w:style>
  <w:style w:type="paragraph" w:styleId="Footer">
    <w:name w:val="footer"/>
    <w:basedOn w:val="Normal"/>
    <w:link w:val="FooterChar"/>
    <w:uiPriority w:val="99"/>
    <w:unhideWhenUsed/>
    <w:rsid w:val="000E7C5D"/>
    <w:pPr>
      <w:tabs>
        <w:tab w:val="center" w:pos="4680"/>
        <w:tab w:val="right" w:pos="9360"/>
      </w:tabs>
    </w:pPr>
  </w:style>
  <w:style w:type="character" w:customStyle="1" w:styleId="FooterChar">
    <w:name w:val="Footer Char"/>
    <w:basedOn w:val="DefaultParagraphFont"/>
    <w:link w:val="Footer"/>
    <w:uiPriority w:val="99"/>
    <w:rsid w:val="000E7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81</Words>
  <Characters>467</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3</cp:revision>
  <cp:lastPrinted>2018-12-07T23:23:00Z</cp:lastPrinted>
  <dcterms:created xsi:type="dcterms:W3CDTF">2018-12-07T23:23:00Z</dcterms:created>
  <dcterms:modified xsi:type="dcterms:W3CDTF">2018-12-08T12:18:00Z</dcterms:modified>
</cp:coreProperties>
</file>