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18B177" w14:textId="7CE50A9B" w:rsidR="008C27AF" w:rsidRPr="00214BA3" w:rsidRDefault="008C27AF" w:rsidP="00C14202">
      <w:pPr>
        <w:pStyle w:val="PlainText"/>
        <w:rPr>
          <w:rFonts w:asciiTheme="minorHAnsi" w:hAnsiTheme="minorHAnsi" w:cs="Courier New"/>
          <w:b/>
          <w:sz w:val="24"/>
          <w:szCs w:val="24"/>
        </w:rPr>
      </w:pPr>
      <w:r w:rsidRPr="003D2FE1">
        <w:rPr>
          <w:rFonts w:asciiTheme="minorHAnsi" w:hAnsiTheme="minorHAnsi" w:cs="Courier New"/>
          <w:b/>
          <w:sz w:val="24"/>
          <w:szCs w:val="24"/>
        </w:rPr>
        <w:t>Evolutionary Robotics Final Project</w:t>
      </w:r>
    </w:p>
    <w:p w14:paraId="655B20F3" w14:textId="50E1AE35" w:rsidR="008C27AF" w:rsidRPr="003D2FE1" w:rsidRDefault="008C27AF" w:rsidP="00C14202">
      <w:pPr>
        <w:pStyle w:val="PlainText"/>
        <w:rPr>
          <w:rFonts w:asciiTheme="minorHAnsi" w:hAnsiTheme="minorHAnsi" w:cs="Courier New"/>
          <w:sz w:val="24"/>
          <w:szCs w:val="24"/>
        </w:rPr>
      </w:pPr>
      <w:r w:rsidRPr="003D2FE1">
        <w:rPr>
          <w:rFonts w:asciiTheme="minorHAnsi" w:hAnsiTheme="minorHAnsi" w:cs="Courier New"/>
          <w:sz w:val="24"/>
          <w:szCs w:val="24"/>
        </w:rPr>
        <w:t>P. Alexander Burnham</w:t>
      </w:r>
    </w:p>
    <w:p w14:paraId="740C04DB" w14:textId="77777777" w:rsidR="008C27AF" w:rsidRPr="003D2FE1" w:rsidRDefault="003D2FE1" w:rsidP="00C14202">
      <w:pPr>
        <w:pStyle w:val="PlainText"/>
        <w:rPr>
          <w:rFonts w:asciiTheme="minorHAnsi" w:hAnsiTheme="minorHAnsi" w:cs="Courier New"/>
          <w:sz w:val="24"/>
          <w:szCs w:val="24"/>
        </w:rPr>
      </w:pPr>
      <w:r w:rsidRPr="003D2FE1">
        <w:rPr>
          <w:rFonts w:asciiTheme="minorHAnsi" w:hAnsiTheme="minorHAnsi" w:cs="Courier New"/>
          <w:sz w:val="24"/>
          <w:szCs w:val="24"/>
        </w:rPr>
        <w:t>11</w:t>
      </w:r>
      <w:r w:rsidR="008C27AF" w:rsidRPr="003D2FE1">
        <w:rPr>
          <w:rFonts w:asciiTheme="minorHAnsi" w:hAnsiTheme="minorHAnsi" w:cs="Courier New"/>
          <w:sz w:val="24"/>
          <w:szCs w:val="24"/>
        </w:rPr>
        <w:t>, April 2018</w:t>
      </w:r>
    </w:p>
    <w:p w14:paraId="0C234C0F" w14:textId="77777777" w:rsidR="008C27AF" w:rsidRPr="003D2FE1" w:rsidRDefault="008C27AF" w:rsidP="00C14202">
      <w:pPr>
        <w:pStyle w:val="PlainText"/>
        <w:rPr>
          <w:rFonts w:asciiTheme="minorHAnsi" w:hAnsiTheme="minorHAnsi" w:cs="Courier New"/>
          <w:sz w:val="24"/>
          <w:szCs w:val="24"/>
        </w:rPr>
      </w:pPr>
    </w:p>
    <w:p w14:paraId="412990B9" w14:textId="77777777" w:rsidR="008C27AF" w:rsidRPr="003D2FE1" w:rsidRDefault="008C27AF" w:rsidP="003D2FE1">
      <w:pPr>
        <w:pStyle w:val="PlainText"/>
        <w:jc w:val="center"/>
        <w:rPr>
          <w:rFonts w:asciiTheme="minorHAnsi" w:hAnsiTheme="minorHAnsi" w:cs="Courier New"/>
          <w:sz w:val="24"/>
          <w:szCs w:val="24"/>
        </w:rPr>
      </w:pPr>
      <w:r w:rsidRPr="003D2FE1">
        <w:rPr>
          <w:rFonts w:asciiTheme="minorHAnsi" w:hAnsiTheme="minorHAnsi" w:cs="Courier New"/>
          <w:sz w:val="24"/>
          <w:szCs w:val="24"/>
        </w:rPr>
        <w:t>Does robot joint and limb morphology affect evolutionary response using a distance-based fitness function?</w:t>
      </w:r>
    </w:p>
    <w:p w14:paraId="72A1E8AA" w14:textId="77777777" w:rsidR="008C27AF" w:rsidRPr="003D2FE1" w:rsidRDefault="008C27AF" w:rsidP="00C14202">
      <w:pPr>
        <w:pStyle w:val="PlainText"/>
        <w:rPr>
          <w:rFonts w:asciiTheme="minorHAnsi" w:hAnsiTheme="minorHAnsi" w:cs="Courier New"/>
          <w:sz w:val="24"/>
          <w:szCs w:val="24"/>
        </w:rPr>
      </w:pPr>
    </w:p>
    <w:p w14:paraId="0AA31733" w14:textId="3824A965" w:rsidR="005B7181" w:rsidRDefault="003D2FE1" w:rsidP="005B7181">
      <w:pPr>
        <w:widowControl w:val="0"/>
        <w:autoSpaceDE w:val="0"/>
        <w:autoSpaceDN w:val="0"/>
        <w:adjustRightInd w:val="0"/>
        <w:spacing w:after="240" w:line="300" w:lineRule="atLeast"/>
        <w:rPr>
          <w:rFonts w:cs="Times"/>
          <w:b/>
          <w:color w:val="262626"/>
        </w:rPr>
      </w:pPr>
      <w:r w:rsidRPr="003D2FE1">
        <w:rPr>
          <w:rFonts w:cs="Times"/>
          <w:b/>
          <w:color w:val="262626"/>
        </w:rPr>
        <w:t xml:space="preserve">Time Line </w:t>
      </w:r>
      <w:r w:rsidRPr="003D2FE1">
        <w:rPr>
          <w:rFonts w:cs="Times"/>
          <w:b/>
          <w:color w:val="262626"/>
        </w:rPr>
        <w:t xml:space="preserve">5) Develop a nested protocol to take evolved ANNs and use them to begin the next round of evolution </w:t>
      </w:r>
    </w:p>
    <w:p w14:paraId="481D060D" w14:textId="64EEEDAA" w:rsidR="005B7181" w:rsidRDefault="005B7181" w:rsidP="005B7181">
      <w:pPr>
        <w:rPr>
          <w:rFonts w:cs="Times"/>
        </w:rPr>
      </w:pPr>
      <w:r>
        <w:rPr>
          <w:rFonts w:cs="Times"/>
        </w:rPr>
        <w:t xml:space="preserve">This week I altered my plan. I decided to do away with the nested protocol. I believe to test my question, running many replicates with large population sizes for many generations is the most important goal. </w:t>
      </w:r>
      <w:r w:rsidR="00214BA3">
        <w:rPr>
          <w:rFonts w:cs="Times"/>
        </w:rPr>
        <w:t>I have 8 tre</w:t>
      </w:r>
      <w:r w:rsidR="00CE5CCB">
        <w:rPr>
          <w:rFonts w:cs="Times"/>
        </w:rPr>
        <w:t>atments so I decided to start</w:t>
      </w:r>
      <w:r w:rsidR="00214BA3">
        <w:rPr>
          <w:rFonts w:cs="Times"/>
        </w:rPr>
        <w:t xml:space="preserve"> preparing for the actual experiment. </w:t>
      </w:r>
      <w:r>
        <w:rPr>
          <w:rFonts w:cs="Times"/>
        </w:rPr>
        <w:t>In addition, I noticed a few glitches</w:t>
      </w:r>
      <w:r w:rsidR="00CE5CCB">
        <w:rPr>
          <w:rFonts w:cs="Times"/>
        </w:rPr>
        <w:t xml:space="preserve"> with my program. One of the legs in the six</w:t>
      </w:r>
      <w:r>
        <w:rPr>
          <w:rFonts w:cs="Times"/>
        </w:rPr>
        <w:t>-legged robot tends to rise up out of the body</w:t>
      </w:r>
      <w:r w:rsidR="00214BA3">
        <w:rPr>
          <w:rFonts w:cs="Times"/>
        </w:rPr>
        <w:t xml:space="preserve"> as seen below</w:t>
      </w:r>
      <w:r>
        <w:rPr>
          <w:rFonts w:cs="Times"/>
        </w:rPr>
        <w:t xml:space="preserve">. In addition, some runs will throw errors </w:t>
      </w:r>
      <w:r w:rsidR="00214BA3">
        <w:rPr>
          <w:rFonts w:cs="Times"/>
        </w:rPr>
        <w:t>suggesting dimension mismatches between the genome matrix and function</w:t>
      </w:r>
      <w:r w:rsidR="00CE5CCB">
        <w:rPr>
          <w:rFonts w:cs="Times"/>
        </w:rPr>
        <w:t>s that index through it</w:t>
      </w:r>
      <w:r w:rsidR="00214BA3">
        <w:rPr>
          <w:rFonts w:cs="Times"/>
        </w:rPr>
        <w:t>.</w:t>
      </w:r>
      <w:r>
        <w:rPr>
          <w:rFonts w:cs="Times"/>
        </w:rPr>
        <w:t xml:space="preserve"> </w:t>
      </w:r>
    </w:p>
    <w:p w14:paraId="2B9BE8B3" w14:textId="77777777" w:rsidR="00214BA3" w:rsidRDefault="00214BA3" w:rsidP="005B7181">
      <w:pPr>
        <w:rPr>
          <w:rFonts w:cs="Times"/>
        </w:rPr>
      </w:pPr>
    </w:p>
    <w:p w14:paraId="173AF16C" w14:textId="50DFB038" w:rsidR="00214BA3" w:rsidRPr="005B7181" w:rsidRDefault="00CE5CCB" w:rsidP="005B7181">
      <w:pPr>
        <w:rPr>
          <w:rFonts w:cs="Times"/>
        </w:rPr>
      </w:pPr>
      <w:r>
        <w:rPr>
          <w:rFonts w:cs="Courier New"/>
          <w:noProof/>
        </w:rPr>
        <w:drawing>
          <wp:anchor distT="0" distB="0" distL="114300" distR="114300" simplePos="0" relativeHeight="251660288" behindDoc="0" locked="0" layoutInCell="1" allowOverlap="1" wp14:anchorId="09C0F9D6" wp14:editId="508E9F91">
            <wp:simplePos x="0" y="0"/>
            <wp:positionH relativeFrom="column">
              <wp:posOffset>281940</wp:posOffset>
            </wp:positionH>
            <wp:positionV relativeFrom="paragraph">
              <wp:posOffset>1438275</wp:posOffset>
            </wp:positionV>
            <wp:extent cx="5080635" cy="3356610"/>
            <wp:effectExtent l="0" t="0" r="0" b="0"/>
            <wp:wrapTight wrapText="bothSides">
              <wp:wrapPolygon edited="0">
                <wp:start x="0" y="0"/>
                <wp:lineTo x="0" y="21412"/>
                <wp:lineTo x="21489" y="21412"/>
                <wp:lineTo x="21489" y="0"/>
                <wp:lineTo x="0" y="0"/>
              </wp:wrapPolygon>
            </wp:wrapTight>
            <wp:docPr id="1" name="Picture 1" descr="../../../Desktop/Screen%20Shot%202018-04-12%20at%2010.01.5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8-04-12%20at%2010.01.56%20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"/>
        </w:rPr>
        <w:t xml:space="preserve">This week, I embarked on tackling the bugs that I encountered. I also worked on pulling out fitness values after each run and exporting them from the program as a .csv file. This proved to be more complicated than I had thought but I have now implemented data saving. In addition, I ran two of my robots on both terrain types in order to test this data-saving capability. I have begun an R script (which is now in my </w:t>
      </w:r>
      <w:proofErr w:type="spellStart"/>
      <w:r>
        <w:rPr>
          <w:rFonts w:cs="Times"/>
        </w:rPr>
        <w:t>EvoRobotics</w:t>
      </w:r>
      <w:proofErr w:type="spellEnd"/>
      <w:r>
        <w:rPr>
          <w:rFonts w:cs="Times"/>
        </w:rPr>
        <w:t xml:space="preserve"> </w:t>
      </w:r>
      <w:proofErr w:type="spellStart"/>
      <w:r>
        <w:rPr>
          <w:rFonts w:cs="Times"/>
        </w:rPr>
        <w:t>github</w:t>
      </w:r>
      <w:proofErr w:type="spellEnd"/>
      <w:r>
        <w:rPr>
          <w:rFonts w:cs="Times"/>
        </w:rPr>
        <w:t xml:space="preserve"> repository) for data analysis. I used </w:t>
      </w:r>
      <w:proofErr w:type="spellStart"/>
      <w:r>
        <w:rPr>
          <w:rFonts w:cs="Times"/>
        </w:rPr>
        <w:t>ggplot</w:t>
      </w:r>
      <w:proofErr w:type="spellEnd"/>
      <w:r>
        <w:rPr>
          <w:rFonts w:cs="Times"/>
        </w:rPr>
        <w:t xml:space="preserve"> to create an example fitness curve for each of those runs (Figure 1). In future, those curves will be the means of multiple replicate runs.</w:t>
      </w:r>
    </w:p>
    <w:p w14:paraId="36FA69EA" w14:textId="2DBDAD3C" w:rsidR="008C27AF" w:rsidRPr="005B7181" w:rsidRDefault="00D278AE" w:rsidP="005B7181">
      <w:pPr>
        <w:widowControl w:val="0"/>
        <w:autoSpaceDE w:val="0"/>
        <w:autoSpaceDN w:val="0"/>
        <w:adjustRightInd w:val="0"/>
        <w:spacing w:after="240" w:line="300" w:lineRule="atLeast"/>
        <w:rPr>
          <w:rFonts w:cs="Times"/>
          <w:b/>
        </w:rPr>
      </w:pPr>
      <w:r>
        <w:rPr>
          <w:rFonts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EE9BAC" wp14:editId="69313DE4">
                <wp:simplePos x="0" y="0"/>
                <wp:positionH relativeFrom="column">
                  <wp:posOffset>-62865</wp:posOffset>
                </wp:positionH>
                <wp:positionV relativeFrom="paragraph">
                  <wp:posOffset>4914900</wp:posOffset>
                </wp:positionV>
                <wp:extent cx="6515100" cy="91694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916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60CDF4" w14:textId="3A5F8179" w:rsidR="00D278AE" w:rsidRDefault="00D278AE">
                            <w:bookmarkStart w:id="0" w:name="_GoBack"/>
                            <w:r>
                              <w:t xml:space="preserve">Figure 2: Four fitness curves for two different robots (R3 = horizontal joint </w:t>
                            </w:r>
                            <w:proofErr w:type="spellStart"/>
                            <w:r>
                              <w:t>normals</w:t>
                            </w:r>
                            <w:proofErr w:type="spellEnd"/>
                            <w:r>
                              <w:t xml:space="preserve"> and R4 = vertical joint </w:t>
                            </w:r>
                            <w:proofErr w:type="spellStart"/>
                            <w:r>
                              <w:t>normals</w:t>
                            </w:r>
                            <w:proofErr w:type="spellEnd"/>
                            <w:r>
                              <w:t>) as well as two terrain types, rough and smooth. Each line shows the distance-based fitness metric over the course of 50 generations. Each line represents the best individual from a population of 10 for one run.</w:t>
                            </w:r>
                          </w:p>
                          <w:bookmarkEnd w:id="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EE9BAC"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margin-left:-4.95pt;margin-top:387pt;width:513pt;height:72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" filled="f" stroked="f">
                <v:textbox>
                  <w:txbxContent>
                    <w:p w14:paraId="6660CDF4" w14:textId="3A5F8179" w:rsidR="00D278AE" w:rsidRDefault="00D278AE">
                      <w:bookmarkStart w:id="1" w:name="_GoBack"/>
                      <w:r>
                        <w:t xml:space="preserve">Figure 2: Four fitness curves for two different robots (R3 = horizontal joint </w:t>
                      </w:r>
                      <w:proofErr w:type="spellStart"/>
                      <w:r>
                        <w:t>normals</w:t>
                      </w:r>
                      <w:proofErr w:type="spellEnd"/>
                      <w:r>
                        <w:t xml:space="preserve"> and R4 = vertical joint </w:t>
                      </w:r>
                      <w:proofErr w:type="spellStart"/>
                      <w:r>
                        <w:t>normals</w:t>
                      </w:r>
                      <w:proofErr w:type="spellEnd"/>
                      <w:r>
                        <w:t>) as well as two terrain types, rough and smooth. Each line shows the distance-based fitness metric over the course of 50 generations. Each line represents the best individual from a population of 10 for one run.</w:t>
                      </w:r>
                    </w:p>
                    <w:bookmarkEnd w:id="1"/>
                  </w:txbxContent>
                </v:textbox>
                <w10:wrap type="square"/>
              </v:shape>
            </w:pict>
          </mc:Fallback>
        </mc:AlternateContent>
      </w:r>
      <w:r>
        <w:rPr>
          <w:rFonts w:cs="Courier New"/>
          <w:noProof/>
        </w:rPr>
        <w:drawing>
          <wp:inline distT="0" distB="0" distL="0" distR="0" wp14:anchorId="36DBF9A1" wp14:editId="28A62738">
            <wp:extent cx="6402070" cy="4863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plot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27AF" w:rsidRPr="005B7181" w:rsidSect="00C14202">
      <w:pgSz w:w="12240" w:h="15840"/>
      <w:pgMar w:top="1440" w:right="1079" w:bottom="1440" w:left="107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882"/>
    <w:rsid w:val="00112C68"/>
    <w:rsid w:val="00214BA3"/>
    <w:rsid w:val="003D2FE1"/>
    <w:rsid w:val="005B3137"/>
    <w:rsid w:val="005B7181"/>
    <w:rsid w:val="00682882"/>
    <w:rsid w:val="008C27AF"/>
    <w:rsid w:val="00CE5CCB"/>
    <w:rsid w:val="00D278AE"/>
    <w:rsid w:val="00F26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9560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C1420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1420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221</Words>
  <Characters>1264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Burnham</dc:creator>
  <cp:keywords/>
  <dc:description/>
  <cp:lastModifiedBy>Alex Burnham</cp:lastModifiedBy>
  <cp:revision>6</cp:revision>
  <dcterms:created xsi:type="dcterms:W3CDTF">2018-04-12T23:54:00Z</dcterms:created>
  <dcterms:modified xsi:type="dcterms:W3CDTF">2018-04-13T00:11:00Z</dcterms:modified>
</cp:coreProperties>
</file>