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4 la regulament</w:t>
      </w:r>
    </w:p>
    <w:p>
      <w:pPr>
        <w:jc w:val="left"/>
      </w:pPr>
      <w:r>
        <w:rPr>
          <w:b w:val="0"/>
          <w:i w:val="0"/>
        </w:rPr>
        <w:t>Dosarul nr. ...../.../......20......</w:t>
      </w:r>
    </w:p>
    <w:p>
      <w:pPr>
        <w:jc w:val="center"/>
      </w:pPr>
      <w:r>
        <w:rPr>
          <w:b/>
          <w:i w:val="0"/>
          <w:sz w:val="26"/>
        </w:rPr>
        <w:t>ÎNCHEIERE REEXAMINARE/DE RESPINGERE REEXAMINARE</w:t>
      </w:r>
    </w:p>
    <w:p>
      <w:pPr>
        <w:jc w:val="center"/>
      </w:pPr>
      <w:r>
        <w:rPr>
          <w:b w:val="0"/>
          <w:i w:val="0"/>
        </w:rPr>
        <w:t>Nr. ....................</w:t>
      </w:r>
    </w:p>
    <w:p>
      <w:pPr>
        <w:jc w:val="left"/>
      </w:pPr>
      <w:r>
        <w:rPr>
          <w:b w:val="0"/>
          <w:i w:val="0"/>
        </w:rPr>
        <w:t>Registrator-şef: ..........................</w:t>
      </w:r>
    </w:p>
    <w:p>
      <w:pPr>
        <w:jc w:val="left"/>
      </w:pPr>
      <w:r>
        <w:rPr>
          <w:b w:val="0"/>
          <w:i w:val="0"/>
        </w:rPr>
        <w:t>Asistent registrator: ..........................</w:t>
      </w:r>
    </w:p>
    <w:p>
      <w:pPr>
        <w:jc w:val="both"/>
      </w:pPr>
      <w:r>
        <w:rPr>
          <w:b w:val="0"/>
          <w:i w:val="0"/>
        </w:rPr>
        <w:t>Asupra cererii introduse de .........................., având ca obiect reexaminarea Încheierii nr. ...../....../.../20...... privind .......................... în cartea funciară, în baza: .........................., fiind/nefiind îndeplinite condiţiile prevăzute la art. ...... din Legea cadastrului şi a publicităţii imobiliare nr. 7/1996, republicată, cu modificările şi completările ulterioare, tariful achitat în sumă de 0 lei, cu documentul de plată:</w:t>
      </w:r>
    </w:p>
    <w:p>
      <w:pPr>
        <w:ind w:left="340"/>
        <w:jc w:val="left"/>
      </w:pPr>
      <w:r>
        <w:rPr>
          <w:b w:val="0"/>
          <w:i w:val="0"/>
        </w:rPr>
        <w:t>– ...............,.............................................................................,</w:t>
      </w:r>
    </w:p>
    <w:p>
      <w:pPr>
        <w:jc w:val="left"/>
      </w:pPr>
      <w:r>
        <w:rPr>
          <w:b w:val="0"/>
          <w:i w:val="0"/>
        </w:rPr>
        <w:t>pentru serviciul având codul .......................,</w:t>
      </w:r>
    </w:p>
    <w:p>
      <w:pPr>
        <w:jc w:val="both"/>
      </w:pPr>
      <w:r>
        <w:rPr>
          <w:b w:val="0"/>
          <w:i w:val="0"/>
        </w:rPr>
        <w:t>având în vedere nota de admitere/respingere a inspectorului de cadastru şi/sau referatul asistentului registrator în sensul că există/nu există impedimente la înscriere, se constată următoarele:*) .......................................................</w:t>
      </w:r>
    </w:p>
    <w:p>
      <w:pPr>
        <w:jc w:val="left"/>
      </w:pPr>
      <w:r>
        <w:rPr>
          <w:b w:val="0"/>
          <w:i w:val="0"/>
          <w:sz w:val="18"/>
        </w:rPr>
        <w:t>*) Se va completa motivarea în drept şi în fapt a încheierii.</w:t>
      </w:r>
    </w:p>
    <w:p>
      <w:pPr>
        <w:jc w:val="left"/>
      </w:pPr>
      <w:r>
        <w:rPr>
          <w:b w:val="0"/>
          <w:i w:val="0"/>
        </w:rPr>
        <w:t>DISPUNE:</w:t>
      </w:r>
    </w:p>
    <w:p>
      <w:pPr>
        <w:jc w:val="left"/>
      </w:pPr>
      <w:r>
        <w:rPr>
          <w:b w:val="0"/>
          <w:i w:val="0"/>
        </w:rPr>
        <w:t>Admiterea/Respingerea cererii de reexaminare cu privire la:</w:t>
      </w:r>
    </w:p>
    <w:p>
      <w:pPr>
        <w:ind w:left="340"/>
        <w:jc w:val="both"/>
      </w:pPr>
      <w:r>
        <w:rPr>
          <w:b w:val="0"/>
          <w:i w:val="0"/>
        </w:rPr>
        <w:t>– imobilul ............. înscris în cartea funciară nr. ............. a (localităţii) unităţii administrativ-teritoriale ............, cu nr. cadastral ............., proprietatea lui .............. de sub B ......;</w:t>
      </w:r>
    </w:p>
    <w:p>
      <w:pPr>
        <w:ind w:left="340"/>
        <w:jc w:val="both"/>
      </w:pPr>
      <w:r>
        <w:rPr>
          <w:b w:val="0"/>
          <w:i w:val="0"/>
        </w:rPr>
        <w:t>– se înscrie/se intabulează/se notează .................. cu titlu de ................, în cota de .............. de sub B/C ..........., în favoarea ............ .</w:t>
      </w:r>
    </w:p>
    <w:p>
      <w:pPr>
        <w:jc w:val="left"/>
      </w:pPr>
      <w:r>
        <w:rPr>
          <w:b w:val="0"/>
          <w:i w:val="0"/>
        </w:rPr>
        <w:t>Prezenta se va comunica părţilor: ...............................................</w:t>
      </w:r>
    </w:p>
    <w:p>
      <w:pPr>
        <w:jc w:val="both"/>
      </w:pPr>
      <w:r>
        <w:rPr>
          <w:b w:val="0"/>
          <w:i w:val="0"/>
        </w:rPr>
        <w:t>Cu drept de plângere în termen de 15 zile de la comunicare, care se depune la biroul de cadastru şi publicitate imobiliară/judecătoria în circumscripţia căruia/căreia se află imobilul, se înscrie în cartea funciară şi se soluţionează de instanţa judecătorească competentă.**)</w:t>
      </w:r>
    </w:p>
    <w:p>
      <w:pPr>
        <w:jc w:val="both"/>
      </w:pPr>
      <w:r>
        <w:rPr>
          <w:b w:val="0"/>
          <w:i w:val="0"/>
          <w:sz w:val="18"/>
        </w:rPr>
        <w:t>**) Cu excepţia situaţiilor prevăzute la art. 52 alin. (1) din Regulamentul de recepţie şi înscriere în evidenţele de cadastru şi carte funciară, aprobat prin Ordinul directorului general al Agenţiei Naţionale de Cadastru şi Publicitate Imobiliară nr. 600/2023.</w:t>
      </w:r>
    </w:p>
    <w:p>
      <w:pPr>
        <w:jc w:val="center"/>
      </w:pPr>
      <w:r>
        <w:rPr>
          <w:b w:val="0"/>
          <w:i w:val="0"/>
        </w:rPr>
        <w:t>Data soluţionării</w:t>
      </w:r>
    </w:p>
    <w:p>
      <w:pPr>
        <w:jc w:val="center"/>
      </w:pPr>
      <w:r>
        <w:rPr>
          <w:b w:val="0"/>
          <w:i w:val="0"/>
        </w:rPr>
        <w:t>.................</w:t>
      </w:r>
    </w:p>
    <w:p>
      <w:pPr>
        <w:jc w:val="center"/>
      </w:pPr>
      <w:r>
        <w:rPr>
          <w:b w:val="0"/>
          <w:i w:val="0"/>
        </w:rPr>
        <w:t>Registrator-şef,</w:t>
      </w:r>
    </w:p>
    <w:p>
      <w:pPr>
        <w:jc w:val="center"/>
      </w:pPr>
      <w:r>
        <w:rPr>
          <w:b w:val="0"/>
          <w:i w:val="0"/>
        </w:rPr>
        <w:t>.................</w:t>
      </w:r>
    </w:p>
    <w:p>
      <w:pPr>
        <w:jc w:val="center"/>
      </w:pPr>
      <w:r>
        <w:rPr>
          <w:b w:val="0"/>
          <w:i w:val="0"/>
        </w:rPr>
        <w:t>Asistent registrator,</w:t>
      </w:r>
    </w:p>
    <w:p>
      <w:pPr>
        <w:jc w:val="center"/>
      </w:pPr>
      <w:r>
        <w:rPr>
          <w:b w:val="0"/>
          <w:i w:val="0"/>
        </w:rPr>
        <w:t>.................</w:t>
      </w:r>
    </w:p>
    <w:p>
      <w:pPr>
        <w:jc w:val="both"/>
      </w:pPr>
      <w:r>
        <w:rPr>
          <w:b w:val="0"/>
          <w:i w:val="0"/>
        </w:rPr>
        <w:t>Document care conţine date cu caracter personal, protejat de prevederile Regulamentului (UE) nr. 679/2016 şi ale Legii nr. 190/2018, cu modificările ulterioare.</w:t>
      </w:r>
    </w:p>
    <w:p>
      <w:pPr>
        <w:jc w:val="left"/>
      </w:pPr>
      <w:r>
        <w:rPr>
          <w:b w:val="0"/>
          <w:i w:val="0"/>
        </w:rPr>
        <w:t>Dosarul nr. ....../....../.../20......</w:t>
      </w:r>
    </w:p>
    <w:p>
      <w:pPr>
        <w:jc w:val="center"/>
      </w:pPr>
      <w:r>
        <w:rPr>
          <w:b w:val="0"/>
          <w:i w:val="0"/>
        </w:rPr>
        <w:t>ÎNCHEIERE Nr. ..............</w:t>
      </w:r>
    </w:p>
    <w:p>
      <w:pPr>
        <w:jc w:val="left"/>
      </w:pPr>
      <w:r>
        <w:rPr>
          <w:b w:val="0"/>
          <w:i w:val="0"/>
        </w:rPr>
        <w:t>Registrator: ...................</w:t>
      </w:r>
    </w:p>
    <w:p>
      <w:pPr>
        <w:jc w:val="left"/>
      </w:pPr>
      <w:r>
        <w:rPr>
          <w:b w:val="0"/>
          <w:i w:val="0"/>
        </w:rPr>
        <w:t>Asistent registrator: ....................</w:t>
      </w:r>
    </w:p>
    <w:p>
      <w:pPr>
        <w:jc w:val="left"/>
      </w:pPr>
      <w:r>
        <w:rPr>
          <w:b w:val="0"/>
          <w:i w:val="0"/>
        </w:rPr>
        <w:t>Asupra cererii introduse de ......................... privind ................. în cartea funciară, în baza:</w:t>
      </w:r>
    </w:p>
    <w:p>
      <w:pPr>
        <w:ind w:left="340"/>
        <w:jc w:val="left"/>
      </w:pPr>
      <w:r>
        <w:rPr>
          <w:b w:val="0"/>
          <w:i w:val="0"/>
        </w:rPr>
        <w:t>– ............................................................................................,</w:t>
      </w:r>
    </w:p>
    <w:p>
      <w:pPr>
        <w:jc w:val="both"/>
      </w:pPr>
      <w:r>
        <w:rPr>
          <w:b w:val="0"/>
          <w:i w:val="0"/>
        </w:rPr>
        <w:t>fiind îndeplinite condiţiile prevăzute de art. ..... din Legea cadastrului şi a publicităţii imobiliare nr. 7/1996, republicată, cu modificările şi completările ulterioare, tariful achitat în sumă de .............. lei, cu documentul de plată:</w:t>
      </w:r>
    </w:p>
    <w:p>
      <w:pPr>
        <w:ind w:left="340"/>
        <w:jc w:val="left"/>
      </w:pPr>
      <w:r>
        <w:rPr>
          <w:b w:val="0"/>
          <w:i w:val="0"/>
        </w:rPr>
        <w:t>– ..........................................................................................,</w:t>
      </w:r>
    </w:p>
    <w:p>
      <w:pPr>
        <w:jc w:val="left"/>
      </w:pPr>
      <w:r>
        <w:rPr>
          <w:b w:val="0"/>
          <w:i w:val="0"/>
        </w:rPr>
        <w:t>pentru serviciul având codul .................................,</w:t>
      </w:r>
    </w:p>
    <w:p>
      <w:pPr>
        <w:jc w:val="left"/>
      </w:pPr>
      <w:r>
        <w:rPr>
          <w:b w:val="0"/>
          <w:i w:val="0"/>
        </w:rPr>
        <w:t>văzând referatul asistentului registrator în sensul că nu există impedimente la înscriere,</w:t>
      </w:r>
    </w:p>
    <w:p>
      <w:pPr>
        <w:jc w:val="left"/>
      </w:pPr>
      <w:r>
        <w:rPr>
          <w:b w:val="0"/>
          <w:i w:val="0"/>
        </w:rPr>
        <w:t>DISPUNE:</w:t>
      </w:r>
    </w:p>
    <w:p>
      <w:pPr>
        <w:jc w:val="left"/>
      </w:pPr>
      <w:r>
        <w:rPr>
          <w:b w:val="0"/>
          <w:i w:val="0"/>
        </w:rPr>
        <w:t>Admiterea cererii cu privire la:</w:t>
      </w:r>
    </w:p>
    <w:p>
      <w:pPr>
        <w:ind w:left="340"/>
        <w:jc w:val="both"/>
      </w:pPr>
      <w:r>
        <w:rPr>
          <w:b w:val="0"/>
          <w:i w:val="0"/>
        </w:rPr>
        <w:t>– imobilul înscris în cartea funciară nr. .......... a (localităţii) unităţii administrativ-teritoriale ............ cu nr. cadastral ..........., proprietatea lui .............. de sub B ...............;</w:t>
      </w:r>
    </w:p>
    <w:p>
      <w:pPr>
        <w:ind w:left="340"/>
        <w:jc w:val="both"/>
      </w:pPr>
      <w:r>
        <w:rPr>
          <w:b w:val="0"/>
          <w:i w:val="0"/>
        </w:rPr>
        <w:t>– se înscrie/se intabulează/se notează ................ cu titlu de ................, în cota de .............. de sub B/C .............., în favoarea ................................... .</w:t>
      </w:r>
    </w:p>
    <w:p>
      <w:pPr>
        <w:jc w:val="left"/>
      </w:pPr>
      <w:r>
        <w:rPr>
          <w:b w:val="0"/>
          <w:i w:val="0"/>
        </w:rPr>
        <w:t>Prezenta se va comunica părţilor: ..................................................</w:t>
      </w:r>
    </w:p>
    <w:p>
      <w:pPr>
        <w:jc w:val="both"/>
      </w:pPr>
      <w:r>
        <w:rPr>
          <w:b w:val="0"/>
          <w:i w:val="0"/>
        </w:rPr>
        <w:t>Cu drept de reexaminare în termen de 15 zile de la comunicare, care se depune la biroul de cadastru şi publicitate imobiliară în circumscripţia căruia se află imobilul, se înscrie în cartea funciară şi se soluţionează de către registratorul-şef.*)</w:t>
      </w:r>
    </w:p>
    <w:p>
      <w:pPr>
        <w:jc w:val="both"/>
      </w:pPr>
      <w:r>
        <w:rPr>
          <w:b w:val="0"/>
          <w:i w:val="0"/>
          <w:sz w:val="18"/>
        </w:rPr>
        <w:t>*) Cu excepţia situaţiilor prevăzute la art. 52 alin. (1) din Regulamentul de recepţie şi înscriere în evidenţele de cadastru şi carte funciară, aprobat prin Ordinul directorului general al Agenţiei Naţionale de Cadastru şi Publicitate Imobiliară nr. 600/2023.</w:t>
      </w:r>
    </w:p>
    <w:p>
      <w:pPr>
        <w:jc w:val="center"/>
      </w:pPr>
      <w:r>
        <w:rPr>
          <w:b w:val="0"/>
          <w:i w:val="0"/>
        </w:rPr>
        <w:t>Data soluţionării</w:t>
      </w:r>
    </w:p>
    <w:p>
      <w:pPr>
        <w:jc w:val="center"/>
      </w:pPr>
      <w:r>
        <w:rPr>
          <w:b w:val="0"/>
          <w:i w:val="0"/>
        </w:rPr>
        <w:t>.................</w:t>
      </w:r>
    </w:p>
    <w:p>
      <w:pPr>
        <w:jc w:val="center"/>
      </w:pPr>
      <w:r>
        <w:rPr>
          <w:b w:val="0"/>
          <w:i w:val="0"/>
        </w:rPr>
        <w:t>Registrator,</w:t>
      </w:r>
    </w:p>
    <w:p>
      <w:pPr>
        <w:jc w:val="center"/>
      </w:pPr>
      <w:r>
        <w:rPr>
          <w:b w:val="0"/>
          <w:i w:val="0"/>
        </w:rPr>
        <w:t>.................</w:t>
      </w:r>
    </w:p>
    <w:p>
      <w:pPr>
        <w:jc w:val="center"/>
      </w:pPr>
      <w:r>
        <w:rPr>
          <w:b w:val="0"/>
          <w:i w:val="0"/>
        </w:rPr>
        <w:t>Asistent registrator,</w:t>
      </w:r>
    </w:p>
    <w:p>
      <w:pPr>
        <w:jc w:val="center"/>
      </w:pPr>
      <w:r>
        <w:rPr>
          <w:b w:val="0"/>
          <w:i w:val="0"/>
        </w:rPr>
        <w:t>.................</w:t>
      </w:r>
    </w:p>
    <w:p>
      <w:pPr>
        <w:jc w:val="both"/>
      </w:pPr>
      <w:r>
        <w:rPr>
          <w:b w:val="0"/>
          <w:i w:val="0"/>
        </w:rPr>
        <w:t>Document care conţine date cu caracter personal, protejat de prevederile Regulamentului (UE) nr. 679/2016 şi ale Legii nr. 190/2018, cu modificările ulterioare.</w:t>
      </w:r>
    </w:p>
    <w:p>
      <w:pPr>
        <w:jc w:val="left"/>
      </w:pPr>
      <w:r>
        <w:rPr>
          <w:b w:val="0"/>
          <w:i w:val="0"/>
        </w:rPr>
        <w:t>Dosarul nr. ....../....../....../20......</w:t>
      </w:r>
    </w:p>
    <w:p>
      <w:pPr>
        <w:jc w:val="center"/>
      </w:pPr>
      <w:r>
        <w:rPr>
          <w:b w:val="0"/>
          <w:i w:val="0"/>
        </w:rPr>
        <w:t>ÎNCHEIERE DE RESPINGERE Nr. .............</w:t>
      </w:r>
    </w:p>
    <w:p>
      <w:pPr>
        <w:jc w:val="left"/>
      </w:pPr>
      <w:r>
        <w:rPr>
          <w:b w:val="0"/>
          <w:i w:val="0"/>
        </w:rPr>
        <w:t>Registrator ..................................</w:t>
      </w:r>
    </w:p>
    <w:p>
      <w:pPr>
        <w:jc w:val="left"/>
      </w:pPr>
      <w:r>
        <w:rPr>
          <w:b w:val="0"/>
          <w:i w:val="0"/>
        </w:rPr>
        <w:t>Asistent registrator ................................</w:t>
      </w:r>
    </w:p>
    <w:p>
      <w:pPr>
        <w:jc w:val="both"/>
      </w:pPr>
      <w:r>
        <w:rPr>
          <w:b w:val="0"/>
          <w:i w:val="0"/>
        </w:rPr>
        <w:t>Asupra cererii introduse de .......................... privind .......................... în cartea funciară, în baza:</w:t>
      </w:r>
    </w:p>
    <w:p>
      <w:pPr>
        <w:ind w:left="340"/>
        <w:jc w:val="left"/>
      </w:pPr>
      <w:r>
        <w:rPr>
          <w:b w:val="0"/>
          <w:i w:val="0"/>
        </w:rPr>
        <w:t>– .............................................................................................,</w:t>
      </w:r>
    </w:p>
    <w:p>
      <w:pPr>
        <w:jc w:val="left"/>
      </w:pPr>
      <w:r>
        <w:rPr>
          <w:b w:val="0"/>
          <w:i w:val="0"/>
        </w:rPr>
        <w:t>pentru care s-a achitat tariful în sumă de .......... lei, cu documentul de plată:</w:t>
      </w:r>
    </w:p>
    <w:p>
      <w:pPr>
        <w:ind w:left="340"/>
        <w:jc w:val="left"/>
      </w:pPr>
      <w:r>
        <w:rPr>
          <w:b w:val="0"/>
          <w:i w:val="0"/>
        </w:rPr>
        <w:t>– ............................................................................................,</w:t>
      </w:r>
    </w:p>
    <w:p>
      <w:pPr>
        <w:jc w:val="left"/>
      </w:pPr>
      <w:r>
        <w:rPr>
          <w:b w:val="0"/>
          <w:i w:val="0"/>
        </w:rPr>
        <w:t>pentru serviciul având codul ..........................,</w:t>
      </w:r>
    </w:p>
    <w:p>
      <w:pPr>
        <w:jc w:val="both"/>
      </w:pPr>
      <w:r>
        <w:rPr>
          <w:b w:val="0"/>
          <w:i w:val="0"/>
        </w:rPr>
        <w:t>având în vedere nota de respingere a inspectorului de cadastru şi/sau referatul asistentului registrator în sensul că există impedimente la înscriere, se constată următoarele:*) ......................</w:t>
      </w:r>
    </w:p>
    <w:p>
      <w:pPr>
        <w:jc w:val="left"/>
      </w:pPr>
      <w:r>
        <w:rPr>
          <w:b w:val="0"/>
          <w:i w:val="0"/>
          <w:sz w:val="18"/>
        </w:rPr>
        <w:t>*) Se va completa motivarea în drept şi în fapt a încheierii.</w:t>
      </w:r>
    </w:p>
    <w:p>
      <w:pPr>
        <w:jc w:val="left"/>
      </w:pPr>
      <w:r>
        <w:rPr>
          <w:b w:val="0"/>
          <w:i w:val="0"/>
        </w:rPr>
        <w:t>DISPUNE:</w:t>
      </w:r>
    </w:p>
    <w:p>
      <w:pPr>
        <w:jc w:val="left"/>
      </w:pPr>
      <w:r>
        <w:rPr>
          <w:b w:val="0"/>
          <w:i w:val="0"/>
        </w:rPr>
        <w:t>Respingerea cererii cu privire la:.</w:t>
      </w:r>
    </w:p>
    <w:p>
      <w:pPr>
        <w:ind w:left="340"/>
        <w:jc w:val="both"/>
      </w:pPr>
      <w:r>
        <w:rPr>
          <w:b w:val="0"/>
          <w:i w:val="0"/>
        </w:rPr>
        <w:t>– imobilul înscris în cartea funciară nr. .............. a (localităţii) unităţii administrativ-teritoriale .............. cu nr. cadastral ............., proprietatea lui .................... de sub B .....................</w:t>
      </w:r>
    </w:p>
    <w:p>
      <w:pPr>
        <w:jc w:val="left"/>
      </w:pPr>
      <w:r>
        <w:rPr>
          <w:b w:val="0"/>
          <w:i w:val="0"/>
        </w:rPr>
        <w:t>Prezenta se va comunica părţilor: .....................</w:t>
      </w:r>
    </w:p>
    <w:p>
      <w:pPr>
        <w:jc w:val="both"/>
      </w:pPr>
      <w:r>
        <w:rPr>
          <w:b w:val="0"/>
          <w:i w:val="0"/>
        </w:rPr>
        <w:t>Cu drept de reexaminare în termen de 15 zile de la comunicare, care se depune la biroul de cadastru şi publicitate imobiliară în circumscripţia căruia se află imobilul, se înscrie în cartea funciară şi se soluţionează de către registratorul-şef.**)</w:t>
      </w:r>
    </w:p>
    <w:p>
      <w:pPr>
        <w:jc w:val="both"/>
      </w:pPr>
      <w:r>
        <w:rPr>
          <w:b w:val="0"/>
          <w:i w:val="0"/>
          <w:sz w:val="18"/>
        </w:rPr>
        <w:t>**) Cu excepţia situaţiilor prevăzute la art. 52 alin. (1) din Regulamentul de recepţie şi înscriere în evidenţele de cadastru şi carte funciară, aprobat prin Ordinul directorului general al Agenţiei Naţionale de Cadastru şi Publicitate Imobiliară nr. 600/2023.</w:t>
      </w:r>
    </w:p>
    <w:p>
      <w:pPr>
        <w:jc w:val="center"/>
      </w:pPr>
      <w:r>
        <w:rPr>
          <w:b w:val="0"/>
          <w:i w:val="0"/>
        </w:rPr>
        <w:t>Data soluţionării</w:t>
      </w:r>
    </w:p>
    <w:p>
      <w:pPr>
        <w:jc w:val="center"/>
      </w:pPr>
      <w:r>
        <w:rPr>
          <w:b w:val="0"/>
          <w:i w:val="0"/>
        </w:rPr>
        <w:t>.................</w:t>
      </w:r>
    </w:p>
    <w:p>
      <w:pPr>
        <w:jc w:val="center"/>
      </w:pPr>
      <w:r>
        <w:rPr>
          <w:b w:val="0"/>
          <w:i w:val="0"/>
        </w:rPr>
        <w:t>Registrator,</w:t>
      </w:r>
    </w:p>
    <w:p>
      <w:pPr>
        <w:jc w:val="center"/>
      </w:pPr>
      <w:r>
        <w:rPr>
          <w:b w:val="0"/>
          <w:i w:val="0"/>
        </w:rPr>
        <w:t>.................</w:t>
      </w:r>
    </w:p>
    <w:p>
      <w:pPr>
        <w:jc w:val="center"/>
      </w:pPr>
      <w:r>
        <w:rPr>
          <w:b w:val="0"/>
          <w:i w:val="0"/>
        </w:rPr>
        <w:t>Asistent registrator,</w:t>
      </w:r>
    </w:p>
    <w:p>
      <w:pPr>
        <w:jc w:val="center"/>
      </w:pPr>
      <w:r>
        <w:rPr>
          <w:b w:val="0"/>
          <w:i w:val="0"/>
        </w:rPr>
        <w:t>.................</w:t>
      </w:r>
    </w:p>
    <w:p>
      <w:pPr>
        <w:jc w:val="both"/>
      </w:pPr>
      <w:r>
        <w:rPr>
          <w:b w:val="0"/>
          <w:i w:val="0"/>
        </w:rPr>
        <w:t>Document care conţine date cu caracter personal, protejat de prevederile Regulamentului (UE) nr. 679/2016 şi ale Legii nr. 190/2018, cu modificările ulterioare.</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4 - Incheieri (OCPI)</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