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13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w:t>
      </w:r>
    </w:p>
    <w:p>
      <w:pPr>
        <w:jc w:val="center"/>
      </w:pPr>
      <w:r>
        <w:rPr>
          <w:b/>
          <w:i w:val="0"/>
          <w:sz w:val="26"/>
        </w:rPr>
        <w:t>CERERE DE RECEPŢIE ŞI ÎNSCRIERE</w:t>
      </w:r>
    </w:p>
    <w:p>
      <w:pPr>
        <w:jc w:val="both"/>
      </w:pPr>
      <w:r>
        <w:rPr>
          <w:b w:val="0"/>
          <w:i w:val="0"/>
        </w:rPr>
        <w:t xml:space="preserve">Subsemnatul(a) </w:t>
      </w:r>
      <w:r>
        <w:rPr>
          <w:b w:val="0"/>
          <w:i w:val="0"/>
        </w:rPr>
        <w:t>{{P1_NUMEC|............}}</w:t>
      </w:r>
      <w:r>
        <w:rPr>
          <w:b w:val="0"/>
          <w:i w:val="0"/>
        </w:rPr>
        <w:t xml:space="preserve">, domiciliat(ă) în localitatea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sectorul/judeţul </w:t>
      </w:r>
      <w:r>
        <w:rPr>
          <w:b w:val="0"/>
          <w:i w:val="0"/>
        </w:rPr>
        <w:t>{{P1_JUD|.....}}</w:t>
      </w:r>
      <w:r>
        <w:rPr>
          <w:b w:val="0"/>
          <w:i w:val="0"/>
        </w:rPr>
        <w:t xml:space="preserve">, legitimat(ă) cu CI/BI seria </w:t>
      </w:r>
      <w:r>
        <w:rPr>
          <w:b w:val="0"/>
          <w:i w:val="0"/>
        </w:rPr>
        <w:t>{{P1_CI_SERIA|.....}}</w:t>
      </w:r>
      <w:r>
        <w:rPr>
          <w:b w:val="0"/>
          <w:i w:val="0"/>
        </w:rPr>
        <w:t xml:space="preserve"> nr </w:t>
      </w:r>
      <w:r>
        <w:rPr>
          <w:b w:val="0"/>
          <w:i w:val="0"/>
        </w:rPr>
        <w:t>{{P1_CI_NR|.....}}</w:t>
      </w:r>
      <w:r>
        <w:rPr>
          <w:b w:val="0"/>
          <w:i w:val="0"/>
        </w:rPr>
        <w:t xml:space="preserve">, CNP </w:t>
      </w:r>
      <w:r>
        <w:rPr>
          <w:b w:val="0"/>
          <w:i w:val="0"/>
        </w:rPr>
        <w:t>{{P1_CNP|......}}</w:t>
      </w:r>
      <w:r>
        <w:rPr>
          <w:b w:val="0"/>
          <w:i w:val="0"/>
        </w:rPr>
        <w:t xml:space="preserve">, tel./fax </w:t>
      </w:r>
      <w:r>
        <w:rPr>
          <w:b w:val="0"/>
          <w:i w:val="0"/>
        </w:rPr>
        <w:t>{{P1_TEL|.....}}</w:t>
      </w:r>
      <w:r>
        <w:rPr>
          <w:b w:val="0"/>
          <w:i w:val="0"/>
        </w:rPr>
        <w:t xml:space="preserve">, e-mail </w:t>
      </w:r>
      <w:r>
        <w:rPr>
          <w:b w:val="0"/>
          <w:i w:val="0"/>
        </w:rPr>
        <w:t>{{P1_EMAIL|.......}}</w:t>
      </w:r>
      <w:r>
        <w:rPr>
          <w:b w:val="0"/>
          <w:i w:val="0"/>
        </w:rPr>
        <w:t xml:space="preserve">, împuternicesc persoana fizică/juridică </w:t>
      </w:r>
      <w:r>
        <w:rPr>
          <w:b w:val="0"/>
          <w:i w:val="0"/>
        </w:rPr>
        <w:t>{{E_NUMEC|......}}</w:t>
      </w:r>
      <w:r>
        <w:rPr>
          <w:b w:val="0"/>
          <w:i w:val="0"/>
        </w:rPr>
        <w:t xml:space="preserve">, conform Contractului/Angajamentului nr. </w:t>
      </w:r>
      <w:r>
        <w:rPr>
          <w:b w:val="0"/>
          <w:i w:val="0"/>
        </w:rPr>
        <w:t>{{E_NR|.....}}</w:t>
      </w:r>
      <w:r>
        <w:rPr>
          <w:b w:val="0"/>
          <w:i w:val="0"/>
        </w:rPr>
        <w:t xml:space="preserve"> data ......, pentru înregistrarea documentaţiei la OCPI şi vă rog să dispuneţi:</w:t>
      </w:r>
    </w:p>
    <w:p>
      <w:pPr>
        <w:ind w:left="340"/>
        <w:jc w:val="left"/>
      </w:pPr>
      <w:r>
        <w:rPr>
          <w:b w:val="0"/>
          <w:i w:val="0"/>
        </w:rPr>
        <w:t>I. Obiectul recepţiei:</w:t>
      </w:r>
    </w:p>
    <w:p>
      <w:pPr>
        <w:ind w:left="340"/>
        <w:jc w:val="left"/>
      </w:pPr>
      <w:r>
        <w:rPr>
          <w:b w:val="0"/>
          <w:i w:val="0"/>
        </w:rPr>
        <w:t>{{CHK_PRIMA|[ ]}}</w:t>
      </w:r>
      <w:r>
        <w:rPr>
          <w:b w:val="0"/>
          <w:i w:val="0"/>
        </w:rPr>
        <w:t xml:space="preserve"> - prima înregistrare în sistemul integrat de cadastru şi carte funciară:</w:t>
      </w:r>
    </w:p>
    <w:p>
      <w:pPr>
        <w:ind w:left="680"/>
        <w:jc w:val="left"/>
      </w:pPr>
      <w:r>
        <w:rPr>
          <w:b w:val="0"/>
          <w:i w:val="0"/>
        </w:rPr>
        <w:t>– recepţie cadastrală şi înfiinţare carte funciară;</w:t>
      </w:r>
    </w:p>
    <w:p>
      <w:pPr>
        <w:ind w:left="680"/>
        <w:jc w:val="left"/>
      </w:pPr>
      <w:r>
        <w:rPr>
          <w:b w:val="0"/>
          <w:i w:val="0"/>
        </w:rPr>
        <w:t>– recepţie cu alocare număr cadastral;</w:t>
      </w:r>
    </w:p>
    <w:p>
      <w:pPr>
        <w:ind w:left="680"/>
        <w:jc w:val="left"/>
      </w:pPr>
      <w:r>
        <w:rPr>
          <w:b w:val="0"/>
          <w:i w:val="0"/>
        </w:rPr>
        <w:t>– înfiinţare carte funciară;</w:t>
      </w:r>
    </w:p>
    <w:p>
      <w:pPr>
        <w:ind w:left="680"/>
        <w:jc w:val="both"/>
      </w:pPr>
      <w:r>
        <w:rPr>
          <w:b w:val="0"/>
          <w:i w:val="0"/>
        </w:rPr>
        <w:t>– recepţie cadastrală şi înfiinţare carte funciară pentru imobile situate în regiunile de carte funciară supuse Decretului-lege nr. 115/1938;</w:t>
      </w:r>
    </w:p>
    <w:p>
      <w:pPr>
        <w:ind w:left="340"/>
        <w:jc w:val="left"/>
      </w:pPr>
      <w:r>
        <w:rPr>
          <w:b w:val="0"/>
          <w:i w:val="0"/>
        </w:rPr>
        <w:t>{{CHK_ACTUALIZARE|[ ]}}</w:t>
      </w:r>
      <w:r>
        <w:rPr>
          <w:b w:val="0"/>
          <w:i w:val="0"/>
        </w:rPr>
        <w:t xml:space="preserve"> - actualizare informaţii cadastrale:</w:t>
      </w:r>
    </w:p>
    <w:p>
      <w:pPr>
        <w:ind w:left="680"/>
        <w:jc w:val="left"/>
      </w:pPr>
      <w:r>
        <w:rPr>
          <w:b w:val="0"/>
          <w:i w:val="0"/>
        </w:rPr>
        <w:t>– înscriere construcţii;</w:t>
      </w:r>
    </w:p>
    <w:p>
      <w:pPr>
        <w:ind w:left="680"/>
        <w:jc w:val="left"/>
      </w:pPr>
      <w:r>
        <w:rPr>
          <w:b w:val="0"/>
          <w:i w:val="0"/>
        </w:rPr>
        <w:t>– extindere/radiere construcţii;</w:t>
      </w:r>
    </w:p>
    <w:p>
      <w:pPr>
        <w:ind w:left="680"/>
        <w:jc w:val="left"/>
      </w:pPr>
      <w:r>
        <w:rPr>
          <w:b w:val="0"/>
          <w:i w:val="0"/>
        </w:rPr>
        <w:t>– modificarea limitei de proprietate;</w:t>
      </w:r>
    </w:p>
    <w:p>
      <w:pPr>
        <w:ind w:left="680"/>
        <w:jc w:val="left"/>
      </w:pPr>
      <w:r>
        <w:rPr>
          <w:b w:val="0"/>
          <w:i w:val="0"/>
        </w:rPr>
        <w:t>– modificarea suprafeţei imobilului;</w:t>
      </w:r>
    </w:p>
    <w:p>
      <w:pPr>
        <w:ind w:left="680"/>
        <w:jc w:val="left"/>
      </w:pPr>
      <w:r>
        <w:rPr>
          <w:b w:val="0"/>
          <w:i w:val="0"/>
        </w:rPr>
        <w:t>– actualizare categorii de folosinţă/destinaţii;</w:t>
      </w:r>
    </w:p>
    <w:p>
      <w:pPr>
        <w:ind w:left="680"/>
        <w:jc w:val="left"/>
      </w:pPr>
      <w:r>
        <w:rPr>
          <w:b w:val="0"/>
          <w:i w:val="0"/>
        </w:rPr>
        <w:t>– repoziţionare;</w:t>
      </w:r>
    </w:p>
    <w:p>
      <w:pPr>
        <w:ind w:left="680"/>
        <w:jc w:val="left"/>
      </w:pPr>
      <w:r>
        <w:rPr>
          <w:b w:val="0"/>
          <w:i w:val="0"/>
        </w:rPr>
        <w:t>– anulare operaţiuni cadastrale;</w:t>
      </w:r>
    </w:p>
    <w:p>
      <w:pPr>
        <w:ind w:left="680"/>
        <w:jc w:val="left"/>
      </w:pPr>
      <w:r>
        <w:rPr>
          <w:b w:val="0"/>
          <w:i w:val="0"/>
        </w:rPr>
        <w:t>– alte informaţii tehnice cu privire la imobil;</w:t>
      </w:r>
    </w:p>
    <w:p>
      <w:pPr>
        <w:ind w:left="340"/>
        <w:jc w:val="both"/>
      </w:pPr>
      <w:r>
        <w:rPr>
          <w:b w:val="0"/>
          <w:i w:val="0"/>
        </w:rPr>
        <w:t>{{CHK_DL115|[ ]}}</w:t>
      </w:r>
      <w:r>
        <w:rPr>
          <w:b w:val="0"/>
          <w:i w:val="0"/>
        </w:rPr>
        <w:t xml:space="preserve"> - înregistrarea în planul cadastral a imobilelor situate în regiunile de carte funciară supuse Decretului-lege nr. 115/1938:</w:t>
      </w:r>
    </w:p>
    <w:p>
      <w:pPr>
        <w:ind w:left="680"/>
        <w:jc w:val="left"/>
      </w:pPr>
      <w:r>
        <w:rPr>
          <w:b w:val="0"/>
          <w:i w:val="0"/>
        </w:rPr>
        <w:t>– înregistrarea în planul cadastral;</w:t>
      </w:r>
    </w:p>
    <w:p>
      <w:pPr>
        <w:ind w:left="680"/>
        <w:jc w:val="left"/>
      </w:pPr>
      <w:r>
        <w:rPr>
          <w:b w:val="0"/>
          <w:i w:val="0"/>
        </w:rPr>
        <w:t>– înregistrarea în planul cadastral şi efectuarea altor operaţiuni;</w:t>
      </w:r>
    </w:p>
    <w:p>
      <w:pPr>
        <w:ind w:left="680"/>
        <w:jc w:val="left"/>
      </w:pPr>
      <w:r>
        <w:rPr>
          <w:b w:val="0"/>
          <w:i w:val="0"/>
        </w:rPr>
        <w:t>– înregistrarea în planul cadastral şi înscriere construcţie;</w:t>
      </w:r>
    </w:p>
    <w:p>
      <w:pPr>
        <w:ind w:left="680"/>
        <w:jc w:val="left"/>
      </w:pPr>
      <w:r>
        <w:rPr>
          <w:b w:val="0"/>
          <w:i w:val="0"/>
        </w:rPr>
        <w:t>– înregistrarea în planul cadastral şi extindere/radiere construcţie;</w:t>
      </w:r>
    </w:p>
    <w:p>
      <w:pPr>
        <w:ind w:left="340"/>
        <w:jc w:val="left"/>
      </w:pPr>
      <w:r>
        <w:rPr>
          <w:b w:val="0"/>
          <w:i w:val="0"/>
        </w:rPr>
        <w:t>{{CHK_ALTUAT|[ ]}}</w:t>
      </w:r>
      <w:r>
        <w:rPr>
          <w:b w:val="0"/>
          <w:i w:val="0"/>
        </w:rPr>
        <w:t xml:space="preserve"> - documentaţia de identificare a amplasamentului imobilului situat pe un alt UAT;</w:t>
      </w:r>
    </w:p>
    <w:p>
      <w:pPr>
        <w:ind w:left="340"/>
        <w:jc w:val="left"/>
      </w:pPr>
      <w:r>
        <w:rPr>
          <w:b w:val="0"/>
          <w:i w:val="0"/>
        </w:rPr>
        <w:t>{{CHK_ATRIBUIRE|[ ]}}</w:t>
      </w:r>
      <w:r>
        <w:rPr>
          <w:b w:val="0"/>
          <w:i w:val="0"/>
        </w:rPr>
        <w:t xml:space="preserve"> - documentaţie de atribuire număr cadastral;</w:t>
      </w:r>
    </w:p>
    <w:p>
      <w:pPr>
        <w:ind w:left="340"/>
        <w:jc w:val="left"/>
      </w:pPr>
      <w:r>
        <w:rPr>
          <w:b w:val="0"/>
          <w:i w:val="0"/>
        </w:rPr>
        <w:t>{{CHK_DEZALIP|[ ]}}</w:t>
      </w:r>
      <w:r>
        <w:rPr>
          <w:b w:val="0"/>
          <w:i w:val="0"/>
        </w:rPr>
        <w:t xml:space="preserve"> - documentaţie pentru dezlipire/alipire teren;</w:t>
      </w:r>
    </w:p>
    <w:p>
      <w:pPr>
        <w:ind w:left="340"/>
        <w:jc w:val="left"/>
      </w:pPr>
      <w:r>
        <w:rPr>
          <w:b w:val="0"/>
          <w:i w:val="0"/>
        </w:rPr>
        <w:t>{{CHK_PRIMAUI|[ ]}}</w:t>
      </w:r>
      <w:r>
        <w:rPr>
          <w:b w:val="0"/>
          <w:i w:val="0"/>
        </w:rPr>
        <w:t xml:space="preserve"> - documentaţie de primă înregistrare UI;</w:t>
      </w:r>
    </w:p>
    <w:p>
      <w:pPr>
        <w:ind w:left="340"/>
        <w:jc w:val="left"/>
      </w:pPr>
      <w:r>
        <w:rPr>
          <w:b w:val="0"/>
          <w:i w:val="0"/>
        </w:rPr>
        <w:t>{{CHK_APART|[ ]}}</w:t>
      </w:r>
      <w:r>
        <w:rPr>
          <w:b w:val="0"/>
          <w:i w:val="0"/>
        </w:rPr>
        <w:t xml:space="preserve"> - documentaţie pentru apartamentare;</w:t>
      </w:r>
    </w:p>
    <w:p>
      <w:pPr>
        <w:ind w:left="340"/>
        <w:jc w:val="left"/>
      </w:pPr>
      <w:r>
        <w:rPr>
          <w:b w:val="0"/>
          <w:i w:val="0"/>
        </w:rPr>
        <w:t>{{CHK_DEZALIPUI|[ ]}}</w:t>
      </w:r>
      <w:r>
        <w:rPr>
          <w:b w:val="0"/>
          <w:i w:val="0"/>
        </w:rPr>
        <w:t xml:space="preserve"> - documentaţie pentru dezlipire/alipire UI;</w:t>
      </w:r>
    </w:p>
    <w:p>
      <w:pPr>
        <w:ind w:left="340"/>
        <w:jc w:val="left"/>
      </w:pPr>
      <w:r>
        <w:rPr>
          <w:b w:val="0"/>
          <w:i w:val="0"/>
        </w:rPr>
        <w:t>{{CHK_REAPART|[ ]}}</w:t>
      </w:r>
      <w:r>
        <w:rPr>
          <w:b w:val="0"/>
          <w:i w:val="0"/>
        </w:rPr>
        <w:t xml:space="preserve"> - documentaţie pentru reapartamentare;</w:t>
      </w:r>
    </w:p>
    <w:p>
      <w:pPr>
        <w:ind w:left="340"/>
        <w:jc w:val="left"/>
      </w:pPr>
      <w:r>
        <w:rPr>
          <w:b w:val="0"/>
          <w:i w:val="0"/>
        </w:rPr>
        <w:t>{{CHK_SUPRAETAJ|[ ]}}</w:t>
      </w:r>
      <w:r>
        <w:rPr>
          <w:b w:val="0"/>
          <w:i w:val="0"/>
        </w:rPr>
        <w:t xml:space="preserve"> - documentaţie pentru supraetajare;</w:t>
      </w:r>
    </w:p>
    <w:p>
      <w:pPr>
        <w:ind w:left="340"/>
        <w:jc w:val="left"/>
      </w:pPr>
      <w:r>
        <w:rPr>
          <w:b w:val="0"/>
          <w:i w:val="0"/>
        </w:rPr>
        <w:t>{{CHK_DEZMEMBR|[ ]}}</w:t>
      </w:r>
      <w:r>
        <w:rPr>
          <w:b w:val="0"/>
          <w:i w:val="0"/>
        </w:rPr>
        <w:t xml:space="preserve"> - documentaţie pentru descrierea dezmembrămintelor dreptului de proprietate;</w:t>
      </w:r>
    </w:p>
    <w:p>
      <w:pPr>
        <w:ind w:left="340"/>
        <w:jc w:val="left"/>
      </w:pPr>
      <w:r>
        <w:rPr>
          <w:b w:val="0"/>
          <w:i w:val="0"/>
        </w:rPr>
        <w:t>{{CHK_RECONST|[ ]}}</w:t>
      </w:r>
      <w:r>
        <w:rPr>
          <w:b w:val="0"/>
          <w:i w:val="0"/>
        </w:rPr>
        <w:t xml:space="preserve"> - documentaţie pentru reconstituirea cărţii funciare pierdute, distruse sau sustrase;</w:t>
      </w:r>
    </w:p>
    <w:p>
      <w:pPr>
        <w:ind w:left="340"/>
        <w:jc w:val="left"/>
      </w:pPr>
      <w:r>
        <w:rPr>
          <w:b w:val="0"/>
          <w:i w:val="0"/>
        </w:rPr>
        <w:t>{{CHK_EROAREPA|[ ]}}</w:t>
      </w:r>
      <w:r>
        <w:rPr>
          <w:b w:val="0"/>
          <w:i w:val="0"/>
        </w:rPr>
        <w:t xml:space="preserve"> - îndreptarea erorii materiale a persoanei autorizate.</w:t>
      </w:r>
    </w:p>
    <w:p>
      <w:pPr>
        <w:ind w:left="340"/>
        <w:jc w:val="left"/>
      </w:pPr>
      <w:r>
        <w:rPr>
          <w:b w:val="0"/>
          <w:i w:val="0"/>
        </w:rPr>
        <w:t>II. Obiectul înscrierii:</w:t>
      </w:r>
    </w:p>
    <w:p>
      <w:pPr>
        <w:ind w:left="340"/>
        <w:jc w:val="left"/>
      </w:pPr>
      <w:r>
        <w:rPr>
          <w:b w:val="0"/>
          <w:i w:val="0"/>
        </w:rPr>
        <w:t>{{CHK_INTAB|[ ]}}</w:t>
      </w:r>
      <w:r>
        <w:rPr>
          <w:b w:val="0"/>
          <w:i w:val="0"/>
        </w:rPr>
        <w:t xml:space="preserve"> intabularea*) </w:t>
      </w:r>
      <w:r>
        <w:rPr>
          <w:b w:val="0"/>
          <w:i w:val="0"/>
        </w:rPr>
        <w:t>{{INTAB_OBIECT|.......}}</w:t>
      </w:r>
      <w:r>
        <w:rPr>
          <w:b w:val="0"/>
          <w:i w:val="0"/>
        </w:rPr>
        <w:t>;</w:t>
      </w:r>
    </w:p>
    <w:p>
      <w:pPr>
        <w:ind w:left="340"/>
        <w:jc w:val="left"/>
      </w:pPr>
      <w:r>
        <w:rPr>
          <w:b w:val="0"/>
          <w:i w:val="0"/>
        </w:rPr>
        <w:t>{{CHK_PROVIZORIE|[ ]}}</w:t>
      </w:r>
      <w:r>
        <w:rPr>
          <w:b w:val="0"/>
          <w:i w:val="0"/>
        </w:rPr>
        <w:t xml:space="preserve"> înscrierea provizorie**) .......;</w:t>
      </w:r>
    </w:p>
    <w:p>
      <w:pPr>
        <w:ind w:left="340"/>
        <w:jc w:val="left"/>
      </w:pPr>
      <w:r>
        <w:rPr>
          <w:b w:val="0"/>
          <w:i w:val="0"/>
        </w:rPr>
        <w:t>{{CHK_NOTARE|[ ]}}</w:t>
      </w:r>
      <w:r>
        <w:rPr>
          <w:b w:val="0"/>
          <w:i w:val="0"/>
        </w:rPr>
        <w:t xml:space="preserve"> notarea***) ......;</w:t>
      </w:r>
    </w:p>
    <w:p>
      <w:pPr>
        <w:ind w:left="340"/>
        <w:jc w:val="left"/>
      </w:pPr>
      <w:r>
        <w:rPr>
          <w:b w:val="0"/>
          <w:i w:val="0"/>
        </w:rPr>
        <w:t>{{CHK_RADIERE|[ ]}}</w:t>
      </w:r>
      <w:r>
        <w:rPr>
          <w:b w:val="0"/>
          <w:i w:val="0"/>
        </w:rPr>
        <w:t xml:space="preserve"> radierea****) .......;</w:t>
      </w:r>
    </w:p>
    <w:p>
      <w:pPr>
        <w:ind w:left="340"/>
        <w:jc w:val="left"/>
      </w:pPr>
      <w:r>
        <w:rPr>
          <w:b w:val="0"/>
          <w:i w:val="0"/>
        </w:rPr>
        <w:t>{{CHK_EROARE|[ ]}}</w:t>
      </w:r>
      <w:r>
        <w:rPr>
          <w:b w:val="0"/>
          <w:i w:val="0"/>
        </w:rPr>
        <w:t xml:space="preserve"> îndreptarea erorii materiale******) ..... .</w:t>
      </w:r>
    </w:p>
    <w:p>
      <w:pPr>
        <w:ind w:left="340"/>
        <w:jc w:val="left"/>
      </w:pPr>
      <w:r>
        <w:rPr>
          <w:b w:val="0"/>
          <w:i w:val="0"/>
        </w:rPr>
        <w:t xml:space="preserve">Imobilul: UAT </w:t>
      </w:r>
      <w:r>
        <w:rPr>
          <w:b w:val="0"/>
          <w:i w:val="0"/>
        </w:rPr>
        <w:t>{{UAT|.........}}</w:t>
      </w:r>
    </w:p>
    <w:tbl>
      <w:tblPr>
        <w:tblStyle w:val="TableGrid"/>
        <w:tblW w:type="auto" w:w="0"/>
        <w:jc w:val="center"/>
        <w:tblLook w:firstColumn="1" w:firstRow="1" w:lastColumn="0" w:lastRow="0" w:noHBand="0" w:noVBand="1" w:val="04A0"/>
      </w:tblPr>
      <w:tblGrid>
        <w:gridCol w:w="1240"/>
        <w:gridCol w:w="1240"/>
        <w:gridCol w:w="1240"/>
        <w:gridCol w:w="1240"/>
        <w:gridCol w:w="1240"/>
        <w:gridCol w:w="1240"/>
        <w:gridCol w:w="1240"/>
        <w:gridCol w:w="1240"/>
      </w:tblGrid>
      <w:tr>
        <w:tc>
          <w:tcPr>
            <w:tcW w:type="dxa" w:w="8680"/>
            <w:gridSpan w:val="7"/>
          </w:tcPr>
          <w:p>
            <w:pPr>
              <w:spacing w:after="0"/>
            </w:pPr>
            <w:r>
              <w:rPr>
                <w:b w:val="0"/>
                <w:i w:val="0"/>
                <w:sz w:val="20"/>
              </w:rPr>
              <w:t>Adresă imobil</w:t>
            </w:r>
          </w:p>
        </w:tc>
        <w:tc>
          <w:tcPr>
            <w:tcW w:type="dxa" w:w="1240"/>
            <w:vMerge w:val="restart"/>
          </w:tcPr>
          <w:p>
            <w:pPr>
              <w:spacing w:after="0"/>
            </w:pPr>
            <w:r>
              <w:rPr>
                <w:b w:val="0"/>
                <w:i w:val="0"/>
                <w:sz w:val="20"/>
              </w:rPr>
              <w:t>Nr. CF/Nr. cad (IE)</w:t>
            </w:r>
          </w:p>
        </w:tc>
      </w:tr>
      <w:tr>
        <w:tc>
          <w:tcPr>
            <w:tcW w:type="dxa" w:w="1240"/>
          </w:tcPr>
          <w:p>
            <w:pPr>
              <w:spacing w:after="0"/>
            </w:pPr>
            <w:r>
              <w:rPr>
                <w:b w:val="0"/>
                <w:i w:val="0"/>
                <w:sz w:val="20"/>
              </w:rPr>
              <w:t>Localitate</w:t>
            </w:r>
          </w:p>
        </w:tc>
        <w:tc>
          <w:tcPr>
            <w:tcW w:type="dxa" w:w="1240"/>
          </w:tcPr>
          <w:p>
            <w:pPr>
              <w:spacing w:after="0"/>
            </w:pPr>
            <w:r>
              <w:rPr>
                <w:b w:val="0"/>
                <w:i w:val="0"/>
                <w:sz w:val="20"/>
              </w:rPr>
              <w:t>Stradă (tarla)</w:t>
            </w:r>
          </w:p>
        </w:tc>
        <w:tc>
          <w:tcPr>
            <w:tcW w:type="dxa" w:w="1240"/>
          </w:tcPr>
          <w:p>
            <w:pPr>
              <w:spacing w:after="0"/>
            </w:pPr>
            <w:r>
              <w:rPr>
                <w:b w:val="0"/>
                <w:i w:val="0"/>
                <w:sz w:val="20"/>
              </w:rPr>
              <w:t>Număr (parcelă)</w:t>
            </w:r>
          </w:p>
        </w:tc>
        <w:tc>
          <w:tcPr>
            <w:tcW w:type="dxa" w:w="1240"/>
          </w:tcPr>
          <w:p>
            <w:pPr>
              <w:spacing w:after="0"/>
            </w:pPr>
            <w:r>
              <w:rPr>
                <w:b w:val="0"/>
                <w:i w:val="0"/>
                <w:sz w:val="20"/>
              </w:rPr>
              <w:t>Bloc</w:t>
            </w:r>
          </w:p>
        </w:tc>
        <w:tc>
          <w:tcPr>
            <w:tcW w:type="dxa" w:w="1240"/>
          </w:tcPr>
          <w:p>
            <w:pPr>
              <w:spacing w:after="0"/>
            </w:pPr>
            <w:r>
              <w:rPr>
                <w:b w:val="0"/>
                <w:i w:val="0"/>
                <w:sz w:val="20"/>
              </w:rPr>
              <w:t>Scară</w:t>
            </w:r>
          </w:p>
        </w:tc>
        <w:tc>
          <w:tcPr>
            <w:tcW w:type="dxa" w:w="1240"/>
          </w:tcPr>
          <w:p>
            <w:pPr>
              <w:spacing w:after="0"/>
            </w:pPr>
            <w:r>
              <w:rPr>
                <w:b w:val="0"/>
                <w:i w:val="0"/>
                <w:sz w:val="20"/>
              </w:rPr>
              <w:t>Etaj</w:t>
            </w:r>
          </w:p>
        </w:tc>
        <w:tc>
          <w:tcPr>
            <w:tcW w:type="dxa" w:w="1240"/>
          </w:tcPr>
          <w:p>
            <w:pPr>
              <w:spacing w:after="0"/>
            </w:pPr>
            <w:r>
              <w:rPr>
                <w:b w:val="0"/>
                <w:i w:val="0"/>
                <w:sz w:val="20"/>
              </w:rPr>
              <w:t>Ap.</w:t>
            </w:r>
          </w:p>
        </w:tc>
        <w:tc>
          <w:tcPr>
            <w:tcW w:type="dxa" w:w="1240"/>
            <w:vMerge/>
          </w:tcPr>
          <w:p/>
        </w:tc>
      </w:tr>
      <w:tr>
        <w:tc>
          <w:tcPr>
            <w:tcW w:type="dxa" w:w="1240"/>
          </w:tcPr>
          <w:p>
            <w:pPr>
              <w:spacing w:after="0"/>
            </w:pPr>
            <w:r>
              <w:rPr>
                <w:b w:val="0"/>
                <w:i w:val="0"/>
                <w:sz w:val="20"/>
              </w:rPr>
              <w:t>{{LOCALITATE|}}</w:t>
            </w:r>
          </w:p>
        </w:tc>
        <w:tc>
          <w:tcPr>
            <w:tcW w:type="dxa" w:w="1240"/>
          </w:tcPr>
          <w:p>
            <w:pPr>
              <w:spacing w:after="0"/>
            </w:pPr>
            <w:r>
              <w:rPr>
                <w:b w:val="0"/>
                <w:i w:val="0"/>
                <w:sz w:val="20"/>
              </w:rPr>
              <w:t>{{STRADA_TARLA|}}</w:t>
            </w:r>
          </w:p>
        </w:tc>
        <w:tc>
          <w:tcPr>
            <w:tcW w:type="dxa" w:w="1240"/>
          </w:tcPr>
          <w:p>
            <w:pPr>
              <w:spacing w:after="0"/>
            </w:pPr>
            <w:r>
              <w:rPr>
                <w:b w:val="0"/>
                <w:i w:val="0"/>
                <w:sz w:val="20"/>
              </w:rPr>
              <w:t>{{NR_PARCELA|}}</w:t>
            </w:r>
          </w:p>
        </w:tc>
        <w:tc>
          <w:tcPr>
            <w:tcW w:type="dxa" w:w="1240"/>
          </w:tcPr>
          <w:p>
            <w:pPr>
              <w:spacing w:after="0"/>
            </w:pPr>
            <w:r>
              <w:rPr>
                <w:b w:val="0"/>
                <w:i w:val="0"/>
                <w:sz w:val="20"/>
              </w:rPr>
              <w:t>{{BLOC|}}</w:t>
            </w:r>
          </w:p>
        </w:tc>
        <w:tc>
          <w:tcPr>
            <w:tcW w:type="dxa" w:w="1240"/>
          </w:tcPr>
          <w:p>
            <w:pPr>
              <w:spacing w:after="0"/>
            </w:pPr>
            <w:r>
              <w:rPr>
                <w:b w:val="0"/>
                <w:i w:val="0"/>
                <w:sz w:val="20"/>
              </w:rPr>
              <w:t>{{SCARA|}}</w:t>
            </w:r>
          </w:p>
        </w:tc>
        <w:tc>
          <w:tcPr>
            <w:tcW w:type="dxa" w:w="1240"/>
          </w:tcPr>
          <w:p>
            <w:pPr>
              <w:spacing w:after="0"/>
            </w:pPr>
            <w:r>
              <w:rPr>
                <w:b w:val="0"/>
                <w:i w:val="0"/>
                <w:sz w:val="20"/>
              </w:rPr>
              <w:t>{{ETAJ|}}</w:t>
            </w:r>
          </w:p>
        </w:tc>
        <w:tc>
          <w:tcPr>
            <w:tcW w:type="dxa" w:w="1240"/>
          </w:tcPr>
          <w:p>
            <w:pPr>
              <w:spacing w:after="0"/>
            </w:pPr>
            <w:r>
              <w:rPr>
                <w:b w:val="0"/>
                <w:i w:val="0"/>
                <w:sz w:val="20"/>
              </w:rPr>
              <w:t>{{AP|}}</w:t>
            </w:r>
          </w:p>
        </w:tc>
        <w:tc>
          <w:tcPr>
            <w:tcW w:type="dxa" w:w="1240"/>
          </w:tcPr>
          <w:p>
            <w:pPr>
              <w:spacing w:after="0"/>
            </w:pPr>
            <w:r>
              <w:rPr>
                <w:b w:val="0"/>
                <w:i w:val="0"/>
                <w:sz w:val="20"/>
              </w:rPr>
              <w:t>{{NRCF_NRCAD|}}</w:t>
            </w:r>
          </w:p>
        </w:tc>
      </w:tr>
    </w:tbl>
    <w:p>
      <w:pPr>
        <w:spacing w:after="0"/>
      </w:pPr>
    </w:p>
    <w:p>
      <w:pPr>
        <w:ind w:left="340"/>
        <w:jc w:val="both"/>
      </w:pPr>
      <w:r>
        <w:rPr>
          <w:b w:val="0"/>
          <w:i w:val="0"/>
        </w:rPr>
        <w:t xml:space="preserve">Actul juridic care justifică cererea, anexat în original sau în copie legalizată: </w:t>
      </w:r>
      <w:r>
        <w:rPr>
          <w:b w:val="0"/>
          <w:i w:val="0"/>
        </w:rPr>
        <w:t>{{ACT_PROP|..........................}}</w:t>
      </w:r>
    </w:p>
    <w:p>
      <w:pPr>
        <w:ind w:left="340"/>
        <w:jc w:val="left"/>
      </w:pPr>
      <w:r>
        <w:rPr>
          <w:b w:val="0"/>
          <w:i w:val="0"/>
        </w:rPr>
        <w:t>Solicit comunicarea răspunsului:</w:t>
      </w:r>
    </w:p>
    <w:p>
      <w:pPr>
        <w:ind w:left="340"/>
        <w:jc w:val="left"/>
      </w:pPr>
      <w:r>
        <w:rPr>
          <w:b w:val="0"/>
          <w:i w:val="0"/>
        </w:rPr>
        <w:t>{{CHK_POSTA|[ ]}}</w:t>
      </w:r>
      <w:r>
        <w:rPr>
          <w:b w:val="0"/>
          <w:i w:val="0"/>
        </w:rPr>
        <w:t xml:space="preserve"> prin poştă;</w:t>
      </w:r>
    </w:p>
    <w:p>
      <w:pPr>
        <w:ind w:left="340"/>
        <w:jc w:val="left"/>
      </w:pPr>
      <w:r>
        <w:rPr>
          <w:b w:val="0"/>
          <w:i w:val="0"/>
        </w:rPr>
        <w:t>{{CHK_SEDIU|[ ]}}</w:t>
      </w:r>
      <w:r>
        <w:rPr>
          <w:b w:val="0"/>
          <w:i w:val="0"/>
        </w:rPr>
        <w:t xml:space="preserve"> la sediul biroului teritorial;</w:t>
      </w:r>
    </w:p>
    <w:p>
      <w:pPr>
        <w:ind w:left="340"/>
        <w:jc w:val="left"/>
      </w:pPr>
      <w:r>
        <w:rPr>
          <w:b w:val="0"/>
          <w:i w:val="0"/>
        </w:rPr>
        <w:t>{{CHK_FAX|[ ]}}</w:t>
      </w:r>
      <w:r>
        <w:rPr>
          <w:b w:val="0"/>
          <w:i w:val="0"/>
        </w:rPr>
        <w:t xml:space="preserve"> prin fax nr. ..................;</w:t>
      </w:r>
    </w:p>
    <w:p>
      <w:pPr>
        <w:ind w:left="340"/>
        <w:jc w:val="left"/>
      </w:pPr>
      <w:r>
        <w:rPr>
          <w:b w:val="0"/>
          <w:i w:val="0"/>
        </w:rPr>
        <w:t>{{CHK_EMAIL|[ ]}}</w:t>
      </w:r>
      <w:r>
        <w:rPr>
          <w:b w:val="0"/>
          <w:i w:val="0"/>
        </w:rPr>
        <w:t xml:space="preserve"> prin e-mail </w:t>
      </w:r>
      <w:r>
        <w:rPr>
          <w:b w:val="0"/>
          <w:i w:val="0"/>
        </w:rPr>
        <w:t>{{P1_EMAIL|.................}}</w:t>
      </w:r>
      <w:r>
        <w:rPr>
          <w:b w:val="0"/>
          <w:i w:val="0"/>
        </w:rPr>
        <w:t>;</w:t>
      </w:r>
    </w:p>
    <w:p>
      <w:pPr>
        <w:ind w:left="340"/>
        <w:jc w:val="left"/>
      </w:pPr>
      <w:r>
        <w:rPr>
          <w:b w:val="0"/>
          <w:i w:val="0"/>
        </w:rPr>
        <w:t>{{CHK_ONLINE|[ ]}}</w:t>
      </w:r>
      <w:r>
        <w:rPr>
          <w:b w:val="0"/>
          <w:i w:val="0"/>
        </w:rPr>
        <w:t xml:space="preserve"> online în sistemul integrat de cadastru şi carte funciară ...................... .</w:t>
      </w:r>
    </w:p>
    <w:p>
      <w:pPr>
        <w:ind w:left="340"/>
        <w:jc w:val="both"/>
      </w:pPr>
      <w:r>
        <w:rPr>
          <w:b w:val="0"/>
          <w:i w:val="0"/>
        </w:rPr>
        <w:t>Persoana care păstrează originalul sau copia legalizată a înscrisurilor certificate în condiţiile art. 28^1 alin. (2) din Legea nr. 7/1996, republicată cu modificările şi completările ulterioare********), este:</w:t>
      </w:r>
    </w:p>
    <w:p>
      <w:pPr>
        <w:ind w:left="340"/>
        <w:jc w:val="left"/>
      </w:pPr>
      <w:r>
        <w:rPr>
          <w:b w:val="0"/>
          <w:i w:val="0"/>
        </w:rPr>
        <w:t>{{P1_NUMEC|............................................................................}}</w:t>
      </w:r>
    </w:p>
    <w:p>
      <w:pPr>
        <w:ind w:left="340"/>
        <w:jc w:val="left"/>
      </w:pPr>
      <w:r>
        <w:rPr>
          <w:b w:val="0"/>
          <w:i w:val="0"/>
        </w:rPr>
        <w:t>(Se completează numele şi prenumele solicitantului/deponentului.)</w:t>
      </w:r>
    </w:p>
    <w:p>
      <w:pPr>
        <w:ind w:left="340"/>
        <w:jc w:val="center"/>
      </w:pPr>
      <w:r>
        <w:rPr>
          <w:b w:val="0"/>
          <w:i w:val="0"/>
        </w:rPr>
        <w:t>Semnătura proprietarului/persoanei interesate</w:t>
      </w:r>
    </w:p>
    <w:p>
      <w:pPr>
        <w:ind w:left="340"/>
        <w:jc w:val="center"/>
      </w:pPr>
      <w:r>
        <w:rPr>
          <w:b w:val="0"/>
          <w:i w:val="0"/>
        </w:rPr>
        <w:t>.........................</w:t>
      </w:r>
    </w:p>
    <w:p>
      <w:pPr>
        <w:ind w:left="340"/>
        <w:jc w:val="center"/>
      </w:pPr>
      <w:r>
        <w:rPr>
          <w:b w:val="0"/>
          <w:i w:val="0"/>
        </w:rPr>
        <w:t>Semnătura persoanei autorizate</w:t>
      </w:r>
    </w:p>
    <w:p>
      <w:pPr>
        <w:ind w:left="340"/>
        <w:jc w:val="center"/>
      </w:pPr>
      <w:r>
        <w:rPr>
          <w:b w:val="0"/>
          <w:i w:val="0"/>
        </w:rPr>
        <w:t>.........................</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tcPr>
          <w:p>
            <w:pPr>
              <w:spacing w:after="0"/>
            </w:pPr>
            <w:r>
              <w:rPr>
                <w:b w:val="0"/>
                <w:i w:val="0"/>
                <w:sz w:val="20"/>
              </w:rPr>
              <w:t>Serviciu achitat cu chitanţa nr. *****)</w:t>
            </w:r>
          </w:p>
        </w:tc>
        <w:tc>
          <w:tcPr>
            <w:tcW w:type="dxa" w:w="2480"/>
          </w:tcPr>
          <w:p>
            <w:pPr>
              <w:spacing w:after="0"/>
            </w:pPr>
            <w:r>
              <w:rPr>
                <w:b w:val="0"/>
                <w:i w:val="0"/>
                <w:sz w:val="20"/>
              </w:rPr>
              <w:t>Data</w:t>
            </w:r>
          </w:p>
        </w:tc>
        <w:tc>
          <w:tcPr>
            <w:tcW w:type="dxa" w:w="2480"/>
          </w:tcPr>
          <w:p>
            <w:pPr>
              <w:spacing w:after="0"/>
            </w:pPr>
            <w:r>
              <w:rPr>
                <w:b w:val="0"/>
                <w:i w:val="0"/>
                <w:sz w:val="20"/>
              </w:rPr>
              <w:t>Suma</w:t>
            </w:r>
          </w:p>
        </w:tc>
        <w:tc>
          <w:tcPr>
            <w:tcW w:type="dxa" w:w="2480"/>
          </w:tcPr>
          <w:p>
            <w:pPr>
              <w:spacing w:after="0"/>
            </w:pPr>
            <w:r>
              <w:rPr>
                <w:b w:val="0"/>
                <w:i w:val="0"/>
                <w:sz w:val="20"/>
              </w:rPr>
              <w:t>Cod serviciu</w:t>
            </w:r>
          </w:p>
        </w:tc>
      </w:tr>
      <w:tr>
        <w:tc>
          <w:tcPr>
            <w:tcW w:type="dxa" w:w="2480"/>
          </w:tcPr>
          <w:p>
            <w:pPr>
              <w:spacing w:after="0"/>
            </w:pPr>
            <w:r>
              <w:rPr>
                <w:b w:val="0"/>
                <w:i w:val="0"/>
                <w:sz w:val="20"/>
              </w:rPr>
            </w:r>
          </w:p>
        </w:tc>
        <w:tc>
          <w:tcPr>
            <w:tcW w:type="dxa" w:w="2480"/>
          </w:tcPr>
          <w:p>
            <w:pPr>
              <w:spacing w:after="0"/>
            </w:pPr>
            <w:r>
              <w:rPr>
                <w:b w:val="0"/>
                <w:i w:val="0"/>
                <w:sz w:val="20"/>
              </w:rPr>
            </w:r>
          </w:p>
        </w:tc>
        <w:tc>
          <w:tcPr>
            <w:tcW w:type="dxa" w:w="2480"/>
          </w:tcPr>
          <w:p>
            <w:pPr>
              <w:spacing w:after="0"/>
            </w:pPr>
            <w:r>
              <w:rPr>
                <w:b w:val="0"/>
                <w:i w:val="0"/>
                <w:sz w:val="20"/>
              </w:rPr>
            </w:r>
          </w:p>
        </w:tc>
        <w:tc>
          <w:tcPr>
            <w:tcW w:type="dxa" w:w="2480"/>
          </w:tcPr>
          <w:p>
            <w:pPr>
              <w:spacing w:after="0"/>
            </w:pPr>
            <w:r>
              <w:rPr>
                <w:b w:val="0"/>
                <w:i w:val="0"/>
                <w:sz w:val="20"/>
              </w:rPr>
            </w:r>
          </w:p>
        </w:tc>
      </w:tr>
    </w:tbl>
    <w:p>
      <w:pPr>
        <w:spacing w:after="0"/>
      </w:pPr>
    </w:p>
    <w:p>
      <w:pPr>
        <w:ind w:left="340"/>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şi completările ulterioare, în sensul nedivulgării informaţiilor cu caracter personal despre care am luat cunoştinţă.</w:t>
      </w:r>
    </w:p>
    <w:p>
      <w:pPr>
        <w:ind w:left="340"/>
        <w:jc w:val="left"/>
      </w:pPr>
      <w:r>
        <w:rPr>
          <w:b w:val="0"/>
          <w:i w:val="0"/>
          <w:sz w:val="18"/>
        </w:rPr>
        <w:t>NOTĂ:</w:t>
      </w:r>
    </w:p>
    <w:p>
      <w:pPr>
        <w:ind w:left="340"/>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ind w:left="340"/>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ind w:left="340"/>
        <w:jc w:val="both"/>
      </w:pPr>
      <w:r>
        <w:rPr>
          <w:b w:val="0"/>
          <w:i w:val="0"/>
          <w:sz w:val="18"/>
        </w:rPr>
        <w:t xml:space="preserve">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dar şi pentru orice alte informaţii suplimentare legate de protecţia datelor cu caracter personal, vă puteţi adresa responsabilului cu protecţia datelor, la adresa rpd_..........@ancpi.ro*******), formulând o cerere scrisă, datată şi semnată, sau la telefon: </w:t>
      </w:r>
      <w:r>
        <w:rPr>
          <w:b w:val="0"/>
          <w:i w:val="0"/>
          <w:sz w:val="18"/>
        </w:rPr>
        <w:t>{{E_TEL|..................}}</w:t>
      </w:r>
      <w:r>
        <w:rPr>
          <w:b w:val="0"/>
          <w:i w:val="0"/>
          <w:sz w:val="18"/>
        </w:rPr>
        <w:t>*******).</w:t>
      </w:r>
    </w:p>
    <w:p>
      <w:pPr>
        <w:jc w:val="left"/>
      </w:pPr>
      <w:r>
        <w:rPr>
          <w:b w:val="0"/>
          <w:i w:val="0"/>
        </w:rPr>
        <w:t>____________</w:t>
      </w:r>
    </w:p>
    <w:p>
      <w:pPr>
        <w:jc w:val="left"/>
      </w:pPr>
      <w:r>
        <w:rPr>
          <w:b w:val="0"/>
          <w:i w:val="0"/>
          <w:sz w:val="18"/>
        </w:rPr>
        <w:t>*) Drept de proprietate, uz, uzufruct, abitaţie, servitute, concesiune, ipotecă, privilegiu etc.</w:t>
      </w:r>
    </w:p>
    <w:p>
      <w:pPr>
        <w:jc w:val="left"/>
      </w:pPr>
      <w:r>
        <w:rPr>
          <w:b w:val="0"/>
          <w:i w:val="0"/>
          <w:sz w:val="18"/>
        </w:rPr>
        <w:t>**) Act sub condiţie suspensivă, hotărâre judecătorească nedefinitivă.</w:t>
      </w:r>
    </w:p>
    <w:p>
      <w:pPr>
        <w:jc w:val="both"/>
      </w:pPr>
      <w:r>
        <w:rPr>
          <w:b w:val="0"/>
          <w:i w:val="0"/>
          <w:sz w:val="18"/>
        </w:rPr>
        <w:t>***) Incapacitatea, locaţiunea, preempţiunea, promisiunea de înstrăinare, schimbarea rangului ipotecii, acţiuni în justiţie asupra imobilului în cauză, orice alte fapte sau drepturi personale etc.</w:t>
      </w:r>
    </w:p>
    <w:p>
      <w:pPr>
        <w:jc w:val="left"/>
      </w:pPr>
      <w:r>
        <w:rPr>
          <w:b w:val="0"/>
          <w:i w:val="0"/>
          <w:sz w:val="18"/>
        </w:rPr>
        <w:t>****) Drepturi reale, ipotecă, privilegiu.</w:t>
      </w:r>
    </w:p>
    <w:p>
      <w:pPr>
        <w:jc w:val="left"/>
      </w:pPr>
      <w:r>
        <w:rPr>
          <w:b w:val="0"/>
          <w:i w:val="0"/>
          <w:sz w:val="18"/>
        </w:rPr>
        <w:t>*****) Se va completa una dintre variantele de comunicare.</w:t>
      </w:r>
    </w:p>
    <w:p>
      <w:pPr>
        <w:jc w:val="left"/>
      </w:pPr>
      <w:r>
        <w:rPr>
          <w:b w:val="0"/>
          <w:i w:val="0"/>
          <w:sz w:val="18"/>
        </w:rPr>
        <w:t>******) Se va menţiona eroarea materială.</w:t>
      </w:r>
    </w:p>
    <w:p>
      <w:pPr>
        <w:jc w:val="both"/>
      </w:pPr>
      <w:r>
        <w:rPr>
          <w:b w:val="0"/>
          <w:i w:val="0"/>
          <w:sz w:val="18"/>
        </w:rPr>
        <w:t>*******) Se completează cu datele corespunzătoare ale responsabilului cu protecţia datelor desemnat la nivelul fiecărui OCPI.</w:t>
      </w:r>
    </w:p>
    <w:p>
      <w:pPr>
        <w:jc w:val="both"/>
      </w:pPr>
      <w:r>
        <w:rPr>
          <w:b w:val="0"/>
          <w:i w:val="0"/>
          <w:sz w:val="18"/>
        </w:rPr>
        <w:t>********) Menţiunea nu este obligatorie pentru actele autentice instrumentate de biroul notarial deponent care au termen de păstrare permanent.</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13 - Cerere de receptie si inscriere</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