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276ba0cf14493" /></Relationships>
</file>

<file path=word/document.xml><?xml version="1.0" encoding="utf-8"?>
<w:document xmlns:w="http://schemas.openxmlformats.org/wordprocessingml/2006/main">
  <w:body>
    <w:p>
      <w:pPr>
        <w:ind w:left="200"/>
      </w:pPr>
      <w:r>
        <w:rPr>
          <w:b/>
        </w:rPr>
        <w:t>◦ Cadastro de Fornecedores (sequence)</w:t>
      </w:r>
    </w:p>
    <w:p>
      <w:pPr>
        <w:ind w:left="400"/>
      </w:pPr>
      <w:r>
        <w:rPr>
          <w:b/>
        </w:rPr>
        <w:t>▪ Abrir o cadastro de fornecedore (OpenBrowser)</w:t>
      </w:r>
    </w:p>
    <w:p>
      <w:pPr>
        <w:ind w:left="400"/>
      </w:pPr>
      <w:r>
        <w:rPr>
          <w:b/>
        </w:rPr>
        <w:t>▪ Mapeamento dos elementos da pagina de login (Element_Library)</w:t>
      </w:r>
    </w:p>
    <w:p>
      <w:pPr>
        <w:ind w:left="1000"/>
      </w:pPr>
      <w:r>
        <w:rPr>
          <w:b/>
        </w:rPr>
        <w:t>‣ Mapeamento da lista de elementos (Element list)</w:t>
      </w:r>
    </w:p>
    <w:p>
      <w:pPr>
        <w:ind w:left="1200"/>
      </w:pPr>
      <w:r>
        <w:rPr>
          <w:b/>
        </w:rPr>
        <w:t>‣ Mapear Campo Usuário (find elements)</w:t>
      </w:r>
      <w:r>
        <w:t>:</w:t>
        <w:br/>
        <w:t>Mapear Campo Usuário
</w:t>
      </w:r>
    </w:p>
    <w:p>
      <w:pPr>
        <w:ind w:left="1200"/>
      </w:pPr>
      <w:r>
        <w:rPr>
          <w:b/>
        </w:rPr>
        <w:t>‣ Mapear Campo Senha (find elements)</w:t>
      </w:r>
      <w:r>
        <w:t>:</w:t>
        <w:br/>
        <w:t>Mapear Campo Senha
</w:t>
      </w:r>
    </w:p>
    <w:p>
      <w:pPr>
        <w:ind w:left="1200"/>
      </w:pPr>
      <w:r>
        <w:rPr>
          <w:b/>
        </w:rPr>
        <w:t>‣ Mapear Botão Lgpd (find elements)</w:t>
      </w:r>
      <w:r>
        <w:t>:</w:t>
        <w:br/>
        <w:t>Mapear Botão LGPD</w:t>
      </w:r>
    </w:p>
    <w:p>
      <w:pPr>
        <w:ind w:left="1200"/>
      </w:pPr>
      <w:r>
        <w:rPr>
          <w:b/>
        </w:rPr>
        <w:t>‣ Mapear Botão Login (find elements)</w:t>
      </w:r>
      <w:r>
        <w:t>:</w:t>
        <w:br/>
        <w:t>Mapear botão Login</w:t>
      </w:r>
    </w:p>
    <w:p>
      <w:pPr>
        <w:ind w:left="400"/>
      </w:pPr>
      <w:r>
        <w:rPr>
          <w:b/>
        </w:rPr>
        <w:t>▪ Entrada de Dados de Login (Form_Element_Action_Web)</w:t>
      </w:r>
    </w:p>
    <w:p>
      <w:pPr>
        <w:ind w:left="1000"/>
      </w:pPr>
      <w:r>
        <w:rPr>
          <w:b/>
        </w:rPr>
        <w:t>‣ Action list</w:t>
      </w:r>
    </w:p>
    <w:p>
      <w:pPr>
        <w:ind w:left="1200"/>
      </w:pPr>
      <w:r>
        <w:rPr>
          <w:b/>
        </w:rPr>
        <w:t>‣ Digitação do Campo Email (Type Into campoEmail field)</w:t>
      </w:r>
    </w:p>
    <w:p>
      <w:pPr>
        <w:ind w:left="1200"/>
      </w:pPr>
      <w:r>
        <w:rPr>
          <w:b/>
        </w:rPr>
        <w:t>‣ Digitação do Campo Senha (Type Into campoSenha field)</w:t>
      </w:r>
    </w:p>
    <w:p>
      <w:pPr>
        <w:ind w:left="1200"/>
      </w:pPr>
      <w:r>
        <w:rPr>
          <w:b/>
        </w:rPr>
        <w:t>‣ Click in botalLgpd element</w:t>
      </w:r>
    </w:p>
    <w:p>
      <w:pPr>
        <w:ind w:left="1200"/>
      </w:pPr>
      <w:r>
        <w:rPr>
          <w:b/>
        </w:rPr>
        <w:t>‣ Click in botaoLogin element</w:t>
      </w:r>
    </w:p>
    <w:p>
      <w:pPr>
        <w:ind w:left="400"/>
      </w:pPr>
      <w:r>
        <w:rPr>
          <w:b/>
        </w:rPr>
        <w:t>▪ Lear a planilha excel com os dados (Read_Excel)</w:t>
      </w:r>
    </w:p>
    <w:p>
      <w:pPr>
        <w:ind w:left="1000"/>
      </w:pPr>
      <w:r>
        <w:rPr>
          <w:b/>
        </w:rPr>
        <w:t>‣ Element list</w:t>
      </w:r>
    </w:p>
    <w:p>
      <w:pPr>
        <w:ind w:left="1200"/>
      </w:pPr>
      <w:r>
        <w:rPr>
          <w:b/>
        </w:rPr>
        <w:t>‣ Mapear botao PF 9Find_Element0</w:t>
      </w:r>
    </w:p>
    <w:p>
      <w:pPr>
        <w:ind w:left="1200"/>
      </w:pPr>
      <w:r>
        <w:rPr>
          <w:b/>
        </w:rPr>
        <w:t>‣ Mapear botão PJ (Find_Element)</w:t>
      </w:r>
    </w:p>
    <w:p>
      <w:pPr>
        <w:ind w:left="1200"/>
      </w:pPr>
      <w:r>
        <w:rPr>
          <w:b/>
        </w:rPr>
        <w:t>‣ Mapear campo Nome e Razão Social (Find_Element)</w:t>
      </w:r>
    </w:p>
    <w:p>
      <w:pPr>
        <w:ind w:left="1200"/>
      </w:pPr>
      <w:r>
        <w:rPr>
          <w:b/>
        </w:rPr>
        <w:t>‣ Mapear campo CPF e CNPJ (Find_Element)</w:t>
      </w:r>
    </w:p>
    <w:p>
      <w:pPr>
        <w:ind w:left="1200"/>
      </w:pPr>
      <w:r>
        <w:rPr>
          <w:b/>
        </w:rPr>
        <w:t>‣ Mapear botão Enviar (Find_Element)</w:t>
      </w:r>
    </w:p>
    <w:p>
      <w:pPr>
        <w:ind w:left="1000"/>
      </w:pPr>
    </w:p>
    <w:p>
      <w:pPr>
        <w:ind w:left="1200"/>
      </w:pPr>
      <w:r>
        <w:rPr>
          <w:b/>
        </w:rPr>
        <w:t>‣ Mapear elementos da planilha excel (Form_Element_Action_Web)</w:t>
      </w:r>
    </w:p>
    <w:p>
      <w:pPr>
        <w:ind w:left="1800"/>
      </w:pPr>
      <w:r>
        <w:rPr>
          <w:b/>
        </w:rPr>
        <w:t>‣ Action list</w:t>
      </w:r>
    </w:p>
    <w:p>
      <w:pPr>
        <w:ind w:left="2600"/>
      </w:pPr>
    </w:p>
    <w:p>
      <w:pPr>
        <w:ind w:left="2800"/>
      </w:pPr>
      <w:r>
        <w:rPr>
          <w:b/>
        </w:rPr>
        <w:t>‣ If Condition</w:t>
      </w:r>
    </w:p>
    <w:p>
      <w:pPr>
        <w:ind w:left="3400"/>
      </w:pPr>
    </w:p>
    <w:p>
      <w:pPr>
        <w:ind w:left="3600"/>
      </w:pPr>
      <w:r>
        <w:rPr>
          <w:b/>
        </w:rPr>
        <w:t>‣ Click in botaoPF element</w:t>
      </w:r>
    </w:p>
    <w:p>
      <w:pPr>
        <w:ind w:left="3400"/>
      </w:pPr>
    </w:p>
    <w:p>
      <w:pPr>
        <w:ind w:left="3600"/>
      </w:pPr>
      <w:r>
        <w:rPr>
          <w:b/>
        </w:rPr>
        <w:t>‣ Click in botaoPJ element</w:t>
      </w:r>
    </w:p>
    <w:p>
      <w:pPr>
        <w:ind w:left="2000"/>
      </w:pPr>
      <w:r>
        <w:rPr>
          <w:b/>
        </w:rPr>
        <w:t>‣ Type Into campoNomeRazao field</w:t>
      </w:r>
    </w:p>
    <w:p>
      <w:pPr>
        <w:ind w:left="2000"/>
      </w:pPr>
      <w:r>
        <w:rPr>
          <w:b/>
        </w:rPr>
        <w:t>‣ Type Into campoCpfCnpj field</w:t>
      </w:r>
    </w:p>
    <w:p>
      <w:pPr>
        <w:ind w:left="2000"/>
      </w:pPr>
      <w:r>
        <w:rPr>
          <w:b/>
        </w:rPr>
        <w:t>‣ Click in botaoEnviar element</w:t>
      </w:r>
    </w:p>
  </w:body>
</w:document>
</file>