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Section Metadata</w:t>
            </w:r>
          </w:p>
        </w:tc>
      </w:tr>
      <w:tr>
        <w:tc>
          <w:p>
            <w:r>
              <w:t xml:space="preserve">style</w:t>
            </w:r>
          </w:p>
        </w:tc>
        <w:tc>
          <w:p>
            <w:r>
              <w:t xml:space="preserve">content</w:t>
            </w:r>
          </w:p>
        </w:tc>
      </w:tr>
    </w:tbl>
    <w:p/>
    <w:p>
      <w:r>
        <w:drawing>
          <wp:inline distT="0" distB="0" distL="0" distR="0">
            <wp:extent cx="2436235" cy="18288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23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 xml:space="preserve">Breadcrumbs</w:t>
      </w:r>
    </w:p>
    <w:p>
      <w:pPr>
        <w:pStyle w:val="Heading2"/>
      </w:pPr>
      <w:r>
        <w:t xml:space="preserve">Notes:</w:t>
      </w:r>
    </w:p>
    <w:p>
      <w:r>
        <w:t xml:space="preserve">Breadcrumbs are a list of page titles and relevant links showing the location of the current page in the navigational hierarchy.</w:t>
      </w:r>
    </w:p>
    <w:p>
      <w:pPr>
        <w:pStyle w:val="Heading2"/>
      </w:pPr>
      <w:r>
        <w:t xml:space="preserve">Example:</w:t>
      </w:r>
    </w:p>
    <w:p>
      <w:r>
        <w:drawing>
          <wp:inline distT="0" distB="0" distL="0" distR="0">
            <wp:extent cx="1891862" cy="18288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86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hyperlink w:history="1" r:id="rIdukr2pu86d2ocwjfukrjnc">
        <w:r>
          <w:rPr>
            <w:rStyle w:val="Hyperlink"/>
          </w:rPr>
          <w:t xml:space="preserve">See Live output</w:t>
        </w:r>
      </w:hyperlink>
    </w:p>
    <w:p>
      <w:pPr>
        <w:pStyle w:val="Heading2"/>
      </w:pPr>
      <w:r>
        <w:t xml:space="preserve">Content Structure:</w:t>
      </w:r>
    </w:p>
    <w:p>
      <w:r>
        <w:drawing>
          <wp:inline distT="0" distB="0" distL="0" distR="0">
            <wp:extent cx="1891862" cy="18288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86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hyperlink w:history="1" r:id="rId8xisjoppwgmxln9dhznwh">
        <w:r>
          <w:rPr>
            <w:rStyle w:val="Hyperlink"/>
          </w:rPr>
          <w:t xml:space="preserve">See Content in Document</w:t>
        </w:r>
      </w:hyperlink>
    </w:p>
    <w:p>
      <w:pPr>
        <w:pStyle w:val="Heading2"/>
      </w:pPr>
      <w:r>
        <w:t xml:space="preserve">Code:</w:t>
      </w:r>
    </w:p>
    <w:p>
      <w:r>
        <w:t xml:space="preserve">This code is included in the header block in AEM Block Collection, simply copying the </w:t>
      </w:r>
      <w:r>
        <w:rPr>
          <w:rStyle w:val="InlineCode"/>
        </w:rPr>
        <w:t xml:space="preserve">.css</w:t>
      </w:r>
      <w:r>
        <w:t xml:space="preserve"> file and the </w:t>
      </w:r>
      <w:r>
        <w:rPr>
          <w:rStyle w:val="InlineCode"/>
        </w:rPr>
        <w:t xml:space="preserve">.js</w:t>
      </w:r>
      <w:r>
        <w:t xml:space="preserve"> file will add this block to your project.</w:t>
      </w:r>
    </w:p>
    <w:p>
      <w:hyperlink w:history="1" r:id="rIdoidbw9yk7pb9ya-tkcvyx">
        <w:r>
          <w:rPr>
            <w:rStyle w:val="Hyperlink"/>
          </w:rPr>
          <w:t xml:space="preserve">Block Code</w:t>
        </w:r>
      </w:hyperlink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Pagination (contained)</w:t>
            </w:r>
          </w:p>
        </w:tc>
      </w:tr>
      <w:tr>
        <w:tc>
          <w:p>
            <w:r>
              <w:t xml:space="preserve">Previous</w:t>
            </w:r>
          </w:p>
          <w:p>
            <w:pPr>
              <w:pStyle w:val="Heading3"/>
            </w:pPr>
            <w:hyperlink w:history="1" r:id="rIdf8vj30r7s_825ddeml70e">
              <w:r>
                <w:rPr>
                  <w:rStyle w:val="Hyperlink"/>
                </w:rPr>
                <w:t xml:space="preserve">Fragment</w:t>
              </w:r>
            </w:hyperlink>
          </w:p>
        </w:tc>
        <w:tc>
          <w:p>
            <w:r>
              <w:t xml:space="preserve">Up Next</w:t>
            </w:r>
          </w:p>
          <w:p>
            <w:pPr>
              <w:pStyle w:val="Heading3"/>
            </w:pPr>
            <w:hyperlink w:history="1" w:anchor="block-party" r:id="rIdgompnqkw-shabgxitg2r5">
              <w:r>
                <w:rPr>
                  <w:rStyle w:val="Hyperlink"/>
                </w:rPr>
                <w:t xml:space="preserve">Block Party</w:t>
              </w:r>
            </w:hyperlink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name</w:t>
            </w:r>
          </w:p>
        </w:tc>
        <w:tc>
          <w:p>
            <w:r>
              <w:t xml:space="preserve">pagination</w:t>
            </w:r>
          </w:p>
        </w:tc>
      </w:tr>
    </w:tbl>
    <w:p/>
    <w:p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Section Metadata</w:t>
            </w:r>
          </w:p>
        </w:tc>
      </w:tr>
      <w:tr>
        <w:tc>
          <w:p>
            <w:r>
              <w:t xml:space="preserve">style</w:t>
            </w:r>
          </w:p>
        </w:tc>
        <w:tc>
          <w:p>
            <w:r>
              <w:t xml:space="preserve">content</w:t>
            </w:r>
          </w:p>
        </w:tc>
      </w:tr>
    </w:tbl>
    <w:p/>
    <w:p>
      <w:r>
        <w:drawing>
          <wp:inline distT="0" distB="0" distL="0" distR="0">
            <wp:extent cx="2436235" cy="18288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23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 xml:space="preserve">Breadcrumbs</w:t>
      </w:r>
    </w:p>
    <w:p>
      <w:pPr>
        <w:pStyle w:val="Heading2"/>
      </w:pPr>
      <w:r>
        <w:t xml:space="preserve">Notes:</w:t>
      </w:r>
    </w:p>
    <w:p>
      <w:r>
        <w:t xml:space="preserve">Breadcrumbs are a list of page titles and relevant links showing the location of the current page in the navigational hierarchy.</w:t>
      </w:r>
    </w:p>
    <w:p>
      <w:pPr>
        <w:pStyle w:val="Heading2"/>
      </w:pPr>
      <w:r>
        <w:t xml:space="preserve">Example:</w:t>
      </w:r>
    </w:p>
    <w:p>
      <w:r>
        <w:drawing>
          <wp:inline distT="0" distB="0" distL="0" distR="0">
            <wp:extent cx="1891862" cy="18288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86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hyperlink w:history="1" r:id="rId78etkt6xu41aeoa3lfd1t">
        <w:r>
          <w:rPr>
            <w:rStyle w:val="Hyperlink"/>
          </w:rPr>
          <w:t xml:space="preserve">See Live output</w:t>
        </w:r>
      </w:hyperlink>
    </w:p>
    <w:p>
      <w:pPr>
        <w:pStyle w:val="Heading2"/>
      </w:pPr>
      <w:r>
        <w:t xml:space="preserve">Content Structure:</w:t>
      </w:r>
    </w:p>
    <w:p>
      <w:r>
        <w:drawing>
          <wp:inline distT="0" distB="0" distL="0" distR="0">
            <wp:extent cx="1891862" cy="18288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86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hyperlink w:history="1" r:id="rIdl-jfq7pn-_lrutvpvb7cu">
        <w:r>
          <w:rPr>
            <w:rStyle w:val="Hyperlink"/>
          </w:rPr>
          <w:t xml:space="preserve">See Content in Document</w:t>
        </w:r>
      </w:hyperlink>
    </w:p>
    <w:p>
      <w:pPr>
        <w:pStyle w:val="Heading2"/>
      </w:pPr>
      <w:r>
        <w:t xml:space="preserve">Code:</w:t>
      </w:r>
    </w:p>
    <w:p>
      <w:r>
        <w:t xml:space="preserve">This code is included in the header block in AEM Block Collection, simply copying the </w:t>
      </w:r>
      <w:r>
        <w:rPr>
          <w:rStyle w:val="InlineCode"/>
        </w:rPr>
        <w:t xml:space="preserve">.css</w:t>
      </w:r>
      <w:r>
        <w:t xml:space="preserve"> file and the </w:t>
      </w:r>
      <w:r>
        <w:rPr>
          <w:rStyle w:val="InlineCode"/>
        </w:rPr>
        <w:t xml:space="preserve">.js</w:t>
      </w:r>
      <w:r>
        <w:t xml:space="preserve"> file will add this block to your project.</w:t>
      </w:r>
    </w:p>
    <w:p>
      <w:hyperlink w:history="1" r:id="rIdknr3rzy3ihrorx8cub8ny">
        <w:r>
          <w:rPr>
            <w:rStyle w:val="Hyperlink"/>
          </w:rPr>
          <w:t xml:space="preserve">Block Code</w:t>
        </w:r>
      </w:hyperlink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Pagination (contained)</w:t>
            </w:r>
          </w:p>
        </w:tc>
      </w:tr>
      <w:tr>
        <w:tc>
          <w:p>
            <w:r>
              <w:t xml:space="preserve">Previous</w:t>
            </w:r>
          </w:p>
          <w:p>
            <w:pPr>
              <w:pStyle w:val="Heading3"/>
            </w:pPr>
            <w:hyperlink w:history="1" r:id="rIdeyc35yz7kgj22ai-nqee-">
              <w:r>
                <w:rPr>
                  <w:rStyle w:val="Hyperlink"/>
                </w:rPr>
                <w:t xml:space="preserve">Fragment</w:t>
              </w:r>
            </w:hyperlink>
          </w:p>
        </w:tc>
        <w:tc>
          <w:p>
            <w:r>
              <w:t xml:space="preserve">Up Next</w:t>
            </w:r>
          </w:p>
          <w:p>
            <w:pPr>
              <w:pStyle w:val="Heading3"/>
            </w:pPr>
            <w:hyperlink w:history="1" w:anchor="block-party" r:id="rIdag1fazi6feenhtagb-x8v">
              <w:r>
                <w:rPr>
                  <w:rStyle w:val="Hyperlink"/>
                </w:rPr>
                <w:t xml:space="preserve">Block Party</w:t>
              </w:r>
            </w:hyperlink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name</w:t>
            </w:r>
          </w:p>
        </w:tc>
        <w:tc>
          <w:p>
            <w:r>
              <w:t xml:space="preserve">pagination (contained)</w:t>
            </w:r>
          </w:p>
        </w:tc>
      </w:tr>
    </w:tbl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ukr2pu86d2ocwjfukrjnc" Type="http://schemas.openxmlformats.org/officeDocument/2006/relationships/hyperlink" Target="https://bit.ly/48T6Azl" TargetMode="External"/><Relationship Id="rId8xisjoppwgmxln9dhznwh" Type="http://schemas.openxmlformats.org/officeDocument/2006/relationships/hyperlink" Target="https://docs.google.com/document/d/1NQ7DHAzwJW-KzEZnyOGxRLlhDlv9jOc0lZhmSgMmD8E/edit" TargetMode="External"/><Relationship Id="rIdoidbw9yk7pb9ya-tkcvyx" Type="http://schemas.openxmlformats.org/officeDocument/2006/relationships/hyperlink" Target="https://github.com/adobe/helix-block-collection/tree/main/blocks/header" TargetMode="External"/><Relationship Id="rIdf8vj30r7s_825ddeml70e" Type="http://schemas.openxmlformats.org/officeDocument/2006/relationships/hyperlink" Target="/developer/block-collection/fragment" TargetMode="External"/><Relationship Id="rIdgompnqkw-shabgxitg2r5" Type="http://schemas.openxmlformats.org/officeDocument/2006/relationships/hyperlink" Target="/developer/block-collection" TargetMode="External"/><Relationship Id="rId78etkt6xu41aeoa3lfd1t" Type="http://schemas.openxmlformats.org/officeDocument/2006/relationships/hyperlink" Target="https://bit.ly/48T6Azl" TargetMode="External"/><Relationship Id="rIdl-jfq7pn-_lrutvpvb7cu" Type="http://schemas.openxmlformats.org/officeDocument/2006/relationships/hyperlink" Target="https://docs.google.com/document/d/1NQ7DHAzwJW-KzEZnyOGxRLlhDlv9jOc0lZhmSgMmD8E/edit" TargetMode="External"/><Relationship Id="rIdknr3rzy3ihrorx8cub8ny" Type="http://schemas.openxmlformats.org/officeDocument/2006/relationships/hyperlink" Target="https://github.com/adobe/helix-block-collection/tree/main/blocks/header" TargetMode="External"/><Relationship Id="rIdeyc35yz7kgj22ai-nqee-" Type="http://schemas.openxmlformats.org/officeDocument/2006/relationships/hyperlink" Target="/developer/block-collection/fragment" TargetMode="External"/><Relationship Id="rIdag1fazi6feenhtagb-x8v" Type="http://schemas.openxmlformats.org/officeDocument/2006/relationships/hyperlink" Target="/developer/block-collection" TargetMode="External"/><Relationship Id="rId6" Type="http://schemas.openxmlformats.org/officeDocument/2006/relationships/image" Target="media/c8488f12f6cdd8255ee1dd0c465b3465cd4b2f9f.jpg"/><Relationship Id="rId7" Type="http://schemas.openxmlformats.org/officeDocument/2006/relationships/image" Target="media/28545334fe1e880e18f74a80d96ced182d3ae6b6.png"/><Relationship Id="rId8" Type="http://schemas.openxmlformats.org/officeDocument/2006/relationships/image" Target="media/f7a1a8a8e0d89811e35b699f7448d7db82ab6ad6.png"/><Relationship Id="rId19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2025-03-27T11:17:41.697Z</dcterms:created>
  <dcterms:modified xsi:type="dcterms:W3CDTF">2025-03-27T11:17:41.697Z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