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en estos años fueron programación web y Base de datos. Me gusta la manera en que, aunque no sea algún cambio visual, pero cumple un gran rol eso me gusta.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cada uno te ofrece un valor diferente, ya que con los diferentes certificados me abren diferentes caminos para los cuales puedo especializarme.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80" w:before="2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8845"/>
                <w:sz w:val="24"/>
                <w:szCs w:val="24"/>
                <w:rtl w:val="0"/>
              </w:rPr>
              <w:t xml:space="preserve">Tengo buen manejo de diferentes lenguajes, trabajo en equipo y manejo de documentos.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80" w:before="2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e72218"/>
                <w:sz w:val="24"/>
                <w:szCs w:val="24"/>
                <w:rtl w:val="0"/>
              </w:rPr>
              <w:t xml:space="preserve">Debil en tomar atención muchas veces, y quizás en comunicarme con mi equipo de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interés profesional me gustaría desempeñarme en áreas tales como creacion de paginas web y en creacion de videojuegos que encuentro que sería un área interesante de conocer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Competencias Mi aprendizaje en nuevos lenguajes y mi desempeño en entregar un buen trabajo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 gustaría mejorar mi fluidez con el inglés, y mi comunicación con el equipo para así tener un buen ambiente de trabajo y crear un buen equipo.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ya teniendo un alto conocimiento en áreas que ya he mencionado y obviamente estar en una empresa reconocida, pudiendo realizar proyectos increíbles.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se relacionan, ya que en ambos aplicó los mismos métodos y habilidades para poder llevarlo a cabo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0875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jgHmETLfaLnopiHmr24E16E2g==">CgMxLjAyCGguZ2pkZ3hzOAByITF4Rkc5enpSOUQxVFJlanhtSk9paGxaU0h1WVpGTlFzTA==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2024-09-27T15:05:00Z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