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1BFE6" w14:textId="0876B933" w:rsidR="0071276B" w:rsidRDefault="00CF47AC">
      <w:r>
        <w:rPr>
          <w:b/>
          <w:bCs/>
        </w:rPr>
        <w:t>Objective:</w:t>
      </w:r>
      <w:r>
        <w:t xml:space="preserve"> </w:t>
      </w:r>
      <w:r w:rsidR="00C119DB">
        <w:t xml:space="preserve">Integrate </w:t>
      </w:r>
      <w:r w:rsidR="00BF02A2">
        <w:t>real-time PCR cycling routine into Raspberry Pi python command line</w:t>
      </w:r>
      <w:r w:rsidR="00AF28F2">
        <w:t>.</w:t>
      </w:r>
    </w:p>
    <w:p w14:paraId="77CF4E88" w14:textId="240C876B" w:rsidR="00123A19" w:rsidRDefault="00AF28F2" w:rsidP="003802A4">
      <w:pPr>
        <w:pStyle w:val="ListParagraph"/>
        <w:numPr>
          <w:ilvl w:val="0"/>
          <w:numId w:val="1"/>
        </w:numPr>
      </w:pPr>
      <w:r>
        <w:t>Communicate and record output from Arduino controlling thermocyc</w:t>
      </w:r>
      <w:r w:rsidR="008E77FA">
        <w:t>ling, fans, LEDs</w:t>
      </w:r>
    </w:p>
    <w:p w14:paraId="4E05DB93" w14:textId="42DE1E84" w:rsidR="008E77FA" w:rsidRDefault="008E77FA" w:rsidP="00AF28F2">
      <w:pPr>
        <w:pStyle w:val="ListParagraph"/>
        <w:numPr>
          <w:ilvl w:val="0"/>
          <w:numId w:val="1"/>
        </w:numPr>
      </w:pPr>
      <w:r>
        <w:t xml:space="preserve">Synchronize </w:t>
      </w:r>
      <w:r w:rsidR="003802A4">
        <w:t>camera capture</w:t>
      </w:r>
      <w:r w:rsidR="000B2F32">
        <w:t xml:space="preserve"> with Arduino commands indicating PCR annealing</w:t>
      </w:r>
    </w:p>
    <w:p w14:paraId="5E458338" w14:textId="682C99D7" w:rsidR="000B2F32" w:rsidRDefault="000B2F32" w:rsidP="000B2F32"/>
    <w:p w14:paraId="1216B808" w14:textId="0074D95B" w:rsidR="000B2F32" w:rsidRDefault="000B2F32" w:rsidP="000B2F32">
      <w:r>
        <w:t>Workflow Draft</w:t>
      </w:r>
    </w:p>
    <w:p w14:paraId="122CB708" w14:textId="77777777" w:rsidR="008725B6" w:rsidRDefault="004C7650" w:rsidP="000B2F32">
      <w:pPr>
        <w:pStyle w:val="ListParagraph"/>
        <w:numPr>
          <w:ilvl w:val="0"/>
          <w:numId w:val="2"/>
        </w:numPr>
      </w:pPr>
      <w:r>
        <w:t>User enters “cycle” into</w:t>
      </w:r>
      <w:r w:rsidR="0088663B">
        <w:t xml:space="preserve"> command line for command.py script run on python</w:t>
      </w:r>
      <w:r w:rsidR="009C5AF0">
        <w:t xml:space="preserve"> </w:t>
      </w:r>
    </w:p>
    <w:p w14:paraId="4665CE35" w14:textId="77777777" w:rsidR="001A64B1" w:rsidRDefault="008725B6" w:rsidP="008725B6">
      <w:pPr>
        <w:pStyle w:val="ListParagraph"/>
        <w:numPr>
          <w:ilvl w:val="1"/>
          <w:numId w:val="2"/>
        </w:numPr>
      </w:pPr>
      <w:r>
        <w:t xml:space="preserve">runs </w:t>
      </w:r>
      <w:proofErr w:type="spellStart"/>
      <w:proofErr w:type="gramStart"/>
      <w:r>
        <w:t>temp.cycle</w:t>
      </w:r>
      <w:proofErr w:type="spellEnd"/>
      <w:proofErr w:type="gramEnd"/>
      <w:r>
        <w:t>()</w:t>
      </w:r>
      <w:r w:rsidR="00464A83">
        <w:t xml:space="preserve"> </w:t>
      </w:r>
    </w:p>
    <w:p w14:paraId="5EC8B16C" w14:textId="43FF05D8" w:rsidR="000B2F32" w:rsidRDefault="00464A83" w:rsidP="001A64B1">
      <w:pPr>
        <w:pStyle w:val="ListParagraph"/>
        <w:numPr>
          <w:ilvl w:val="2"/>
          <w:numId w:val="2"/>
        </w:numPr>
      </w:pPr>
      <w:r>
        <w:t>GUI will run all commands in a thread</w:t>
      </w:r>
      <w:r w:rsidR="001A64B1">
        <w:t xml:space="preserve"> – running commands in command.py is blocking</w:t>
      </w:r>
    </w:p>
    <w:p w14:paraId="45F456F7" w14:textId="483C1B98" w:rsidR="006811D3" w:rsidRDefault="004D207B" w:rsidP="000B2F32">
      <w:pPr>
        <w:pStyle w:val="ListParagraph"/>
        <w:numPr>
          <w:ilvl w:val="0"/>
          <w:numId w:val="2"/>
        </w:numPr>
      </w:pPr>
      <w:r>
        <w:t xml:space="preserve">Pi </w:t>
      </w:r>
      <w:r w:rsidR="00B932F3">
        <w:t>makes a new folder</w:t>
      </w:r>
      <w:r w:rsidR="00C5741E">
        <w:t xml:space="preserve"> named by the date/time</w:t>
      </w:r>
      <w:r w:rsidR="006811D3">
        <w:t xml:space="preserve"> </w:t>
      </w:r>
      <w:r w:rsidR="006811D3">
        <w:sym w:font="Wingdings" w:char="F0E0"/>
      </w:r>
      <w:r w:rsidR="006811D3">
        <w:t xml:space="preserve"> puts it in home directory</w:t>
      </w:r>
      <w:r w:rsidR="00DC1B34">
        <w:t xml:space="preserve"> in a “</w:t>
      </w:r>
      <w:proofErr w:type="spellStart"/>
      <w:r w:rsidR="00DC1B34">
        <w:t>PromptDx</w:t>
      </w:r>
      <w:proofErr w:type="spellEnd"/>
      <w:r w:rsidR="00DC1B34">
        <w:t>” folder</w:t>
      </w:r>
      <w:r w:rsidR="00287DFB">
        <w:t xml:space="preserve"> </w:t>
      </w:r>
      <w:r w:rsidR="00287DFB">
        <w:sym w:font="Wingdings" w:char="F0E0"/>
      </w:r>
      <w:r w:rsidR="00287DFB">
        <w:t xml:space="preserve"> sets as current working directory</w:t>
      </w:r>
    </w:p>
    <w:p w14:paraId="5DEC5A51" w14:textId="580BF339" w:rsidR="00DC1B34" w:rsidRDefault="00DC1B34" w:rsidP="00DC1B34">
      <w:pPr>
        <w:pStyle w:val="ListParagraph"/>
        <w:numPr>
          <w:ilvl w:val="1"/>
          <w:numId w:val="2"/>
        </w:numPr>
      </w:pPr>
      <w:r>
        <w:t xml:space="preserve">Makes </w:t>
      </w:r>
      <w:proofErr w:type="spellStart"/>
      <w:r>
        <w:t>PromptDx</w:t>
      </w:r>
      <w:proofErr w:type="spellEnd"/>
      <w:r>
        <w:t xml:space="preserve"> folder if it </w:t>
      </w:r>
      <w:proofErr w:type="gramStart"/>
      <w:r>
        <w:t>doesn’t</w:t>
      </w:r>
      <w:proofErr w:type="gramEnd"/>
      <w:r>
        <w:t xml:space="preserve"> exist</w:t>
      </w:r>
    </w:p>
    <w:p w14:paraId="292AF412" w14:textId="3412D5CB" w:rsidR="004D207B" w:rsidRDefault="006811D3" w:rsidP="000B2F32">
      <w:pPr>
        <w:pStyle w:val="ListParagraph"/>
        <w:numPr>
          <w:ilvl w:val="0"/>
          <w:numId w:val="2"/>
        </w:numPr>
      </w:pPr>
      <w:r>
        <w:t xml:space="preserve">Pi </w:t>
      </w:r>
      <w:r w:rsidR="004D207B">
        <w:t>opens log files</w:t>
      </w:r>
      <w:r w:rsidR="00372B5D">
        <w:t xml:space="preserve"> (log.csv, temp.csv</w:t>
      </w:r>
      <w:r w:rsidR="00CC0A0E">
        <w:t xml:space="preserve">, </w:t>
      </w:r>
      <w:r w:rsidR="00287DFB">
        <w:t>fluo.csv)</w:t>
      </w:r>
    </w:p>
    <w:p w14:paraId="0DF90F14" w14:textId="207AFC3A" w:rsidR="0088663B" w:rsidRDefault="003D0ED7" w:rsidP="000B2F32">
      <w:pPr>
        <w:pStyle w:val="ListParagraph"/>
        <w:numPr>
          <w:ilvl w:val="0"/>
          <w:numId w:val="2"/>
        </w:numPr>
      </w:pPr>
      <w:r>
        <w:t>Pi sends Arduino cycling parameters</w:t>
      </w:r>
    </w:p>
    <w:p w14:paraId="2BAFC213" w14:textId="28417B02" w:rsidR="009D6F54" w:rsidRDefault="009D6F54" w:rsidP="004930F9">
      <w:pPr>
        <w:pStyle w:val="ListParagraph"/>
        <w:numPr>
          <w:ilvl w:val="1"/>
          <w:numId w:val="2"/>
        </w:numPr>
      </w:pPr>
      <w:r>
        <w:t>Reverse transcription Temp</w:t>
      </w:r>
    </w:p>
    <w:p w14:paraId="7318B50B" w14:textId="38C7DD67" w:rsidR="009D6F54" w:rsidRDefault="009D6F54" w:rsidP="004930F9">
      <w:pPr>
        <w:pStyle w:val="ListParagraph"/>
        <w:numPr>
          <w:ilvl w:val="1"/>
          <w:numId w:val="2"/>
        </w:numPr>
      </w:pPr>
      <w:r>
        <w:t>Reverse transcription Time</w:t>
      </w:r>
    </w:p>
    <w:p w14:paraId="03841733" w14:textId="3B25941C" w:rsidR="007206B2" w:rsidRDefault="007206B2" w:rsidP="004930F9">
      <w:pPr>
        <w:pStyle w:val="ListParagraph"/>
        <w:numPr>
          <w:ilvl w:val="1"/>
          <w:numId w:val="2"/>
        </w:numPr>
      </w:pPr>
      <w:proofErr w:type="spellStart"/>
      <w:r>
        <w:t>Hotstart</w:t>
      </w:r>
      <w:proofErr w:type="spellEnd"/>
      <w:r>
        <w:t xml:space="preserve"> Temp</w:t>
      </w:r>
    </w:p>
    <w:p w14:paraId="6F6A9324" w14:textId="27453CC1" w:rsidR="007206B2" w:rsidRDefault="007206B2" w:rsidP="004930F9">
      <w:pPr>
        <w:pStyle w:val="ListParagraph"/>
        <w:numPr>
          <w:ilvl w:val="1"/>
          <w:numId w:val="2"/>
        </w:numPr>
      </w:pPr>
      <w:proofErr w:type="spellStart"/>
      <w:r>
        <w:t>Hotstart</w:t>
      </w:r>
      <w:proofErr w:type="spellEnd"/>
      <w:r>
        <w:t xml:space="preserve"> Time</w:t>
      </w:r>
    </w:p>
    <w:p w14:paraId="0252B19B" w14:textId="189ABE52" w:rsidR="004930F9" w:rsidRDefault="00CC0FDB" w:rsidP="004930F9">
      <w:pPr>
        <w:pStyle w:val="ListParagraph"/>
        <w:numPr>
          <w:ilvl w:val="1"/>
          <w:numId w:val="2"/>
        </w:numPr>
      </w:pPr>
      <w:r>
        <w:t>Anneal Temp</w:t>
      </w:r>
    </w:p>
    <w:p w14:paraId="2EF5DF52" w14:textId="38A4A0D7" w:rsidR="00CC0FDB" w:rsidRDefault="00CC0FDB" w:rsidP="004930F9">
      <w:pPr>
        <w:pStyle w:val="ListParagraph"/>
        <w:numPr>
          <w:ilvl w:val="1"/>
          <w:numId w:val="2"/>
        </w:numPr>
      </w:pPr>
      <w:r>
        <w:t>Anneal Time</w:t>
      </w:r>
    </w:p>
    <w:p w14:paraId="1EBB3086" w14:textId="09FA2223" w:rsidR="00CC0FDB" w:rsidRDefault="00CC0FDB" w:rsidP="004930F9">
      <w:pPr>
        <w:pStyle w:val="ListParagraph"/>
        <w:numPr>
          <w:ilvl w:val="1"/>
          <w:numId w:val="2"/>
        </w:numPr>
      </w:pPr>
      <w:r>
        <w:t>Denature Temp</w:t>
      </w:r>
    </w:p>
    <w:p w14:paraId="5BFC4718" w14:textId="4C012F7E" w:rsidR="00CC0FDB" w:rsidRDefault="00CC0FDB" w:rsidP="004930F9">
      <w:pPr>
        <w:pStyle w:val="ListParagraph"/>
        <w:numPr>
          <w:ilvl w:val="1"/>
          <w:numId w:val="2"/>
        </w:numPr>
      </w:pPr>
      <w:r>
        <w:t>Denature Time</w:t>
      </w:r>
    </w:p>
    <w:p w14:paraId="6487CBD7" w14:textId="668583CB" w:rsidR="00CC0FDB" w:rsidRDefault="00CC0FDB" w:rsidP="004930F9">
      <w:pPr>
        <w:pStyle w:val="ListParagraph"/>
        <w:numPr>
          <w:ilvl w:val="1"/>
          <w:numId w:val="2"/>
        </w:numPr>
      </w:pPr>
      <w:r>
        <w:t>Number of Cycles</w:t>
      </w:r>
    </w:p>
    <w:p w14:paraId="2B1DF89C" w14:textId="19BDF498" w:rsidR="009D6F54" w:rsidRDefault="00E41066" w:rsidP="009D6F54">
      <w:pPr>
        <w:pStyle w:val="ListParagraph"/>
        <w:numPr>
          <w:ilvl w:val="0"/>
          <w:numId w:val="2"/>
        </w:numPr>
      </w:pPr>
      <w:r>
        <w:t>Pi sends “&lt;cycle&gt;” to nano</w:t>
      </w:r>
    </w:p>
    <w:p w14:paraId="275D3327" w14:textId="7CCA6846" w:rsidR="00F45EEB" w:rsidRDefault="00EC6BC1" w:rsidP="009D6F54">
      <w:pPr>
        <w:pStyle w:val="ListParagraph"/>
        <w:numPr>
          <w:ilvl w:val="0"/>
          <w:numId w:val="2"/>
        </w:numPr>
      </w:pPr>
      <w:r>
        <w:t xml:space="preserve">Nano </w:t>
      </w:r>
      <w:r w:rsidR="00E70A28">
        <w:t>prints…</w:t>
      </w:r>
    </w:p>
    <w:p w14:paraId="7C0F4075" w14:textId="7ECFB913" w:rsidR="00E70A28" w:rsidRDefault="006E25DC" w:rsidP="00E70A28">
      <w:pPr>
        <w:pStyle w:val="ListParagraph"/>
        <w:numPr>
          <w:ilvl w:val="1"/>
          <w:numId w:val="2"/>
        </w:numPr>
      </w:pPr>
      <w:r>
        <w:t>Time and temperature data, comma-separated with “T” prefix</w:t>
      </w:r>
      <w:r w:rsidR="00F11D7F">
        <w:t xml:space="preserve"> and ended with CRLF</w:t>
      </w:r>
    </w:p>
    <w:p w14:paraId="6A9CEBA4" w14:textId="4CB59F6C" w:rsidR="00AE2913" w:rsidRDefault="00AE2913" w:rsidP="00AE2913">
      <w:pPr>
        <w:pStyle w:val="ListParagraph"/>
        <w:numPr>
          <w:ilvl w:val="2"/>
          <w:numId w:val="2"/>
        </w:numPr>
      </w:pPr>
      <w:r>
        <w:t>Example: T,10.0,</w:t>
      </w:r>
      <w:r w:rsidR="00887BB0">
        <w:t>50.0</w:t>
      </w:r>
    </w:p>
    <w:p w14:paraId="1FAD4A61" w14:textId="46796839" w:rsidR="00180F31" w:rsidRDefault="00C043E7" w:rsidP="00C2389F">
      <w:pPr>
        <w:pStyle w:val="ListParagraph"/>
        <w:numPr>
          <w:ilvl w:val="1"/>
          <w:numId w:val="2"/>
        </w:numPr>
      </w:pPr>
      <w:r>
        <w:t>“P</w:t>
      </w:r>
      <w:r w:rsidR="002C033B">
        <w:t>B</w:t>
      </w:r>
      <w:r>
        <w:t>”</w:t>
      </w:r>
      <w:r w:rsidR="002C033B">
        <w:t xml:space="preserve"> or “PR” to indicate the blue or red LED are on and the </w:t>
      </w:r>
      <w:r w:rsidR="00D3115A">
        <w:t>Pi should take a picture</w:t>
      </w:r>
    </w:p>
    <w:p w14:paraId="3AA02C3F" w14:textId="6A430D2E" w:rsidR="0026395A" w:rsidRDefault="0026395A" w:rsidP="0026395A">
      <w:pPr>
        <w:pStyle w:val="ListParagraph"/>
        <w:numPr>
          <w:ilvl w:val="2"/>
          <w:numId w:val="2"/>
        </w:numPr>
      </w:pPr>
      <w:r>
        <w:t>Pi returns “P” when picture is taken</w:t>
      </w:r>
    </w:p>
    <w:p w14:paraId="2D9FD5D9" w14:textId="42113099" w:rsidR="00854C6B" w:rsidRDefault="00180F31" w:rsidP="000D5F4E">
      <w:pPr>
        <w:pStyle w:val="ListParagraph"/>
        <w:numPr>
          <w:ilvl w:val="1"/>
          <w:numId w:val="2"/>
        </w:numPr>
      </w:pPr>
      <w:r>
        <w:t xml:space="preserve">Any </w:t>
      </w:r>
      <w:r w:rsidR="008D04B9">
        <w:t>additional info sent with “L” prefix to store in log file</w:t>
      </w:r>
      <w:r w:rsidR="00C043E7">
        <w:t xml:space="preserve"> </w:t>
      </w:r>
    </w:p>
    <w:p w14:paraId="28822B6F" w14:textId="451E49B9" w:rsidR="00A874DE" w:rsidRDefault="00A874DE" w:rsidP="000D5F4E">
      <w:pPr>
        <w:pStyle w:val="ListParagraph"/>
        <w:numPr>
          <w:ilvl w:val="1"/>
          <w:numId w:val="2"/>
        </w:numPr>
      </w:pPr>
      <w:r>
        <w:t>“E” to indicate End of run</w:t>
      </w:r>
    </w:p>
    <w:p w14:paraId="35FF1354" w14:textId="796D4C3B" w:rsidR="00C23D70" w:rsidRDefault="00C23D70" w:rsidP="00C23D70"/>
    <w:p w14:paraId="711276C8" w14:textId="6C63C087" w:rsidR="00C23D70" w:rsidRDefault="00C23D70">
      <w:r>
        <w:br w:type="page"/>
      </w:r>
    </w:p>
    <w:p w14:paraId="6D859207" w14:textId="5986BB73" w:rsidR="00085B26" w:rsidRDefault="00C24509" w:rsidP="00A47C73">
      <w:pPr>
        <w:shd w:val="clear" w:color="auto" w:fill="FFFFFF"/>
        <w:spacing w:after="168" w:line="468" w:lineRule="atLeast"/>
        <w:outlineLvl w:val="0"/>
        <w:rPr>
          <w:rFonts w:ascii="Arial" w:eastAsia="Times New Roman" w:hAnsi="Arial" w:cs="Arial"/>
          <w:b/>
          <w:bCs/>
          <w:color w:val="333333"/>
          <w:kern w:val="36"/>
          <w:sz w:val="31"/>
          <w:szCs w:val="31"/>
        </w:rPr>
      </w:pPr>
      <w:r>
        <w:rPr>
          <w:rFonts w:ascii="Arial" w:eastAsia="Times New Roman" w:hAnsi="Arial" w:cs="Arial"/>
          <w:b/>
          <w:bCs/>
          <w:color w:val="333333"/>
          <w:kern w:val="36"/>
          <w:sz w:val="31"/>
          <w:szCs w:val="31"/>
        </w:rPr>
        <w:lastRenderedPageBreak/>
        <w:t>Heater Control</w:t>
      </w:r>
    </w:p>
    <w:p w14:paraId="5A9AE677" w14:textId="1AB359B7" w:rsidR="00A47C73" w:rsidRPr="00A47C73" w:rsidRDefault="00A47C73" w:rsidP="00C24509">
      <w:r>
        <w:t>T</w:t>
      </w:r>
      <w:r w:rsidRPr="00A47C73">
        <w:t>B9051FTG Single Brushed DC Motor Driver Carrier</w:t>
      </w:r>
    </w:p>
    <w:p w14:paraId="61F015C5" w14:textId="255DDE9D" w:rsidR="00520886" w:rsidRDefault="00102A5B" w:rsidP="00C23D70">
      <w:hyperlink r:id="rId7" w:history="1">
        <w:r w:rsidR="00A47C73" w:rsidRPr="0015691E">
          <w:rPr>
            <w:rStyle w:val="Hyperlink"/>
          </w:rPr>
          <w:t>https://www.pololu.com/product/2997</w:t>
        </w:r>
      </w:hyperlink>
      <w:r w:rsidR="00520886">
        <w:t xml:space="preserve"> </w:t>
      </w:r>
    </w:p>
    <w:p w14:paraId="49DDEE35" w14:textId="7406F36E" w:rsidR="00C23D70" w:rsidRDefault="00C23D70" w:rsidP="00C23D70">
      <w:r>
        <w:rPr>
          <w:noProof/>
        </w:rPr>
        <w:drawing>
          <wp:inline distT="0" distB="0" distL="0" distR="0" wp14:anchorId="56A36FCA" wp14:editId="5AC157EB">
            <wp:extent cx="4811680" cy="3538847"/>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3509" cy="3540192"/>
                    </a:xfrm>
                    <a:prstGeom prst="rect">
                      <a:avLst/>
                    </a:prstGeom>
                    <a:noFill/>
                    <a:ln>
                      <a:noFill/>
                    </a:ln>
                  </pic:spPr>
                </pic:pic>
              </a:graphicData>
            </a:graphic>
          </wp:inline>
        </w:drawing>
      </w:r>
    </w:p>
    <w:p w14:paraId="53C783F3" w14:textId="7FBE25BF" w:rsidR="00D50A04" w:rsidRDefault="00D50A04" w:rsidP="00D50A04">
      <w:r>
        <w:t>TB9051FTG simplified truth table (PWM1 + PWM2)</w:t>
      </w:r>
    </w:p>
    <w:tbl>
      <w:tblPr>
        <w:tblW w:w="0" w:type="auto"/>
        <w:shd w:val="clear" w:color="auto" w:fill="FFFFFF"/>
        <w:tblCellMar>
          <w:left w:w="0" w:type="dxa"/>
          <w:right w:w="0" w:type="dxa"/>
        </w:tblCellMar>
        <w:tblLook w:val="04A0" w:firstRow="1" w:lastRow="0" w:firstColumn="1" w:lastColumn="0" w:noHBand="0" w:noVBand="1"/>
      </w:tblPr>
      <w:tblGrid>
        <w:gridCol w:w="470"/>
        <w:gridCol w:w="615"/>
        <w:gridCol w:w="792"/>
        <w:gridCol w:w="792"/>
        <w:gridCol w:w="1181"/>
        <w:gridCol w:w="1181"/>
        <w:gridCol w:w="3517"/>
      </w:tblGrid>
      <w:tr w:rsidR="00896616" w:rsidRPr="00896616" w14:paraId="329A7F6D" w14:textId="77777777" w:rsidTr="00896616">
        <w:tc>
          <w:tcPr>
            <w:tcW w:w="0" w:type="auto"/>
            <w:gridSpan w:val="7"/>
            <w:tcBorders>
              <w:top w:val="single" w:sz="6" w:space="0" w:color="AAAAAA"/>
              <w:left w:val="single" w:sz="6" w:space="0" w:color="AAAAAA"/>
              <w:bottom w:val="single" w:sz="6" w:space="0" w:color="AAAAAA"/>
              <w:right w:val="single" w:sz="6" w:space="0" w:color="AAAAAA"/>
            </w:tcBorders>
            <w:shd w:val="clear" w:color="auto" w:fill="F6F6F6"/>
            <w:tcMar>
              <w:top w:w="0" w:type="dxa"/>
              <w:left w:w="96" w:type="dxa"/>
              <w:bottom w:w="0" w:type="dxa"/>
              <w:right w:w="96" w:type="dxa"/>
            </w:tcMar>
            <w:vAlign w:val="center"/>
            <w:hideMark/>
          </w:tcPr>
          <w:p w14:paraId="4802E866" w14:textId="77777777" w:rsidR="00896616" w:rsidRPr="00896616" w:rsidRDefault="00896616" w:rsidP="00896616">
            <w:pPr>
              <w:spacing w:after="0" w:line="240" w:lineRule="auto"/>
              <w:jc w:val="center"/>
              <w:rPr>
                <w:rFonts w:ascii="Arial" w:eastAsia="Times New Roman" w:hAnsi="Arial" w:cs="Arial"/>
                <w:b/>
                <w:bCs/>
                <w:color w:val="000000"/>
                <w:sz w:val="20"/>
                <w:szCs w:val="20"/>
              </w:rPr>
            </w:pPr>
            <w:r w:rsidRPr="00896616">
              <w:rPr>
                <w:rFonts w:ascii="Arial" w:eastAsia="Times New Roman" w:hAnsi="Arial" w:cs="Arial"/>
                <w:b/>
                <w:bCs/>
                <w:color w:val="000000"/>
                <w:sz w:val="20"/>
                <w:szCs w:val="20"/>
              </w:rPr>
              <w:t>TB9051FTG simplified truth table (PWM1 + PWM2)</w:t>
            </w:r>
          </w:p>
        </w:tc>
      </w:tr>
      <w:tr w:rsidR="00896616" w:rsidRPr="00896616" w14:paraId="70B119A1" w14:textId="77777777" w:rsidTr="00896616">
        <w:tc>
          <w:tcPr>
            <w:tcW w:w="0" w:type="auto"/>
            <w:gridSpan w:val="4"/>
            <w:tcBorders>
              <w:top w:val="single" w:sz="6" w:space="0" w:color="AAAAAA"/>
              <w:left w:val="single" w:sz="6" w:space="0" w:color="AAAAAA"/>
              <w:bottom w:val="single" w:sz="6" w:space="0" w:color="AAAAAA"/>
              <w:right w:val="single" w:sz="6" w:space="0" w:color="AAAAAA"/>
            </w:tcBorders>
            <w:shd w:val="clear" w:color="auto" w:fill="F6F6F6"/>
            <w:tcMar>
              <w:top w:w="0" w:type="dxa"/>
              <w:left w:w="96" w:type="dxa"/>
              <w:bottom w:w="0" w:type="dxa"/>
              <w:right w:w="96" w:type="dxa"/>
            </w:tcMar>
            <w:vAlign w:val="center"/>
            <w:hideMark/>
          </w:tcPr>
          <w:p w14:paraId="6C17416D" w14:textId="77777777" w:rsidR="00896616" w:rsidRPr="00896616" w:rsidRDefault="00896616" w:rsidP="00896616">
            <w:pPr>
              <w:spacing w:after="0" w:line="240" w:lineRule="auto"/>
              <w:jc w:val="center"/>
              <w:rPr>
                <w:rFonts w:ascii="Arial" w:eastAsia="Times New Roman" w:hAnsi="Arial" w:cs="Arial"/>
                <w:b/>
                <w:bCs/>
                <w:color w:val="000000"/>
                <w:sz w:val="20"/>
                <w:szCs w:val="20"/>
              </w:rPr>
            </w:pPr>
            <w:r w:rsidRPr="00896616">
              <w:rPr>
                <w:rFonts w:ascii="Arial" w:eastAsia="Times New Roman" w:hAnsi="Arial" w:cs="Arial"/>
                <w:b/>
                <w:bCs/>
                <w:color w:val="000000"/>
                <w:sz w:val="20"/>
                <w:szCs w:val="20"/>
              </w:rPr>
              <w:t>Inputs</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6F6F6"/>
            <w:tcMar>
              <w:top w:w="0" w:type="dxa"/>
              <w:left w:w="96" w:type="dxa"/>
              <w:bottom w:w="0" w:type="dxa"/>
              <w:right w:w="96" w:type="dxa"/>
            </w:tcMar>
            <w:vAlign w:val="center"/>
            <w:hideMark/>
          </w:tcPr>
          <w:p w14:paraId="5335E1B7" w14:textId="77777777" w:rsidR="00896616" w:rsidRPr="00896616" w:rsidRDefault="00896616" w:rsidP="00896616">
            <w:pPr>
              <w:spacing w:after="0" w:line="240" w:lineRule="auto"/>
              <w:jc w:val="center"/>
              <w:rPr>
                <w:rFonts w:ascii="Arial" w:eastAsia="Times New Roman" w:hAnsi="Arial" w:cs="Arial"/>
                <w:b/>
                <w:bCs/>
                <w:color w:val="000000"/>
                <w:sz w:val="20"/>
                <w:szCs w:val="20"/>
              </w:rPr>
            </w:pPr>
            <w:r w:rsidRPr="00896616">
              <w:rPr>
                <w:rFonts w:ascii="Arial" w:eastAsia="Times New Roman" w:hAnsi="Arial" w:cs="Arial"/>
                <w:b/>
                <w:bCs/>
                <w:color w:val="000000"/>
                <w:sz w:val="20"/>
                <w:szCs w:val="20"/>
              </w:rPr>
              <w:t>Outputs</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6F6F6"/>
            <w:tcMar>
              <w:top w:w="0" w:type="dxa"/>
              <w:left w:w="96" w:type="dxa"/>
              <w:bottom w:w="0" w:type="dxa"/>
              <w:right w:w="96" w:type="dxa"/>
            </w:tcMar>
            <w:vAlign w:val="center"/>
            <w:hideMark/>
          </w:tcPr>
          <w:p w14:paraId="552111B4" w14:textId="77777777" w:rsidR="00896616" w:rsidRPr="00896616" w:rsidRDefault="00896616" w:rsidP="00896616">
            <w:pPr>
              <w:spacing w:after="0" w:line="240" w:lineRule="auto"/>
              <w:jc w:val="center"/>
              <w:rPr>
                <w:rFonts w:ascii="Arial" w:eastAsia="Times New Roman" w:hAnsi="Arial" w:cs="Arial"/>
                <w:b/>
                <w:bCs/>
                <w:color w:val="000000"/>
                <w:sz w:val="20"/>
                <w:szCs w:val="20"/>
              </w:rPr>
            </w:pPr>
            <w:r w:rsidRPr="00896616">
              <w:rPr>
                <w:rFonts w:ascii="Arial" w:eastAsia="Times New Roman" w:hAnsi="Arial" w:cs="Arial"/>
                <w:b/>
                <w:bCs/>
                <w:color w:val="000000"/>
                <w:sz w:val="20"/>
                <w:szCs w:val="20"/>
              </w:rPr>
              <w:t>Operation</w:t>
            </w:r>
          </w:p>
        </w:tc>
      </w:tr>
      <w:tr w:rsidR="00896616" w:rsidRPr="00896616" w14:paraId="1D29BF27" w14:textId="77777777" w:rsidTr="00896616">
        <w:tc>
          <w:tcPr>
            <w:tcW w:w="0" w:type="auto"/>
            <w:tcBorders>
              <w:top w:val="single" w:sz="6" w:space="0" w:color="AAAAAA"/>
              <w:left w:val="single" w:sz="6" w:space="0" w:color="AAAAAA"/>
              <w:bottom w:val="single" w:sz="6" w:space="0" w:color="AAAAAA"/>
              <w:right w:val="single" w:sz="6" w:space="0" w:color="AAAAAA"/>
            </w:tcBorders>
            <w:shd w:val="clear" w:color="auto" w:fill="F6F6F6"/>
            <w:tcMar>
              <w:top w:w="0" w:type="dxa"/>
              <w:left w:w="96" w:type="dxa"/>
              <w:bottom w:w="0" w:type="dxa"/>
              <w:right w:w="96" w:type="dxa"/>
            </w:tcMar>
            <w:vAlign w:val="center"/>
            <w:hideMark/>
          </w:tcPr>
          <w:p w14:paraId="55311D43" w14:textId="77777777" w:rsidR="00896616" w:rsidRPr="00896616" w:rsidRDefault="00896616" w:rsidP="00896616">
            <w:pPr>
              <w:spacing w:after="0" w:line="240" w:lineRule="auto"/>
              <w:jc w:val="center"/>
              <w:rPr>
                <w:rFonts w:ascii="Arial" w:eastAsia="Times New Roman" w:hAnsi="Arial" w:cs="Arial"/>
                <w:b/>
                <w:bCs/>
                <w:color w:val="000000"/>
                <w:sz w:val="20"/>
                <w:szCs w:val="20"/>
              </w:rPr>
            </w:pPr>
            <w:r w:rsidRPr="00896616">
              <w:rPr>
                <w:rFonts w:ascii="Arial" w:eastAsia="Times New Roman" w:hAnsi="Arial" w:cs="Arial"/>
                <w:b/>
                <w:bCs/>
                <w:color w:val="000000"/>
                <w:sz w:val="20"/>
                <w:szCs w:val="20"/>
              </w:rPr>
              <w:t>EN</w:t>
            </w:r>
          </w:p>
        </w:tc>
        <w:tc>
          <w:tcPr>
            <w:tcW w:w="0" w:type="auto"/>
            <w:tcBorders>
              <w:top w:val="single" w:sz="6" w:space="0" w:color="AAAAAA"/>
              <w:left w:val="single" w:sz="6" w:space="0" w:color="AAAAAA"/>
              <w:bottom w:val="single" w:sz="6" w:space="0" w:color="AAAAAA"/>
              <w:right w:val="single" w:sz="6" w:space="0" w:color="AAAAAA"/>
            </w:tcBorders>
            <w:shd w:val="clear" w:color="auto" w:fill="F6F6F6"/>
            <w:tcMar>
              <w:top w:w="0" w:type="dxa"/>
              <w:left w:w="96" w:type="dxa"/>
              <w:bottom w:w="0" w:type="dxa"/>
              <w:right w:w="96" w:type="dxa"/>
            </w:tcMar>
            <w:vAlign w:val="center"/>
            <w:hideMark/>
          </w:tcPr>
          <w:p w14:paraId="583C8335" w14:textId="77777777" w:rsidR="00896616" w:rsidRPr="00896616" w:rsidRDefault="00896616" w:rsidP="00896616">
            <w:pPr>
              <w:spacing w:after="0" w:line="240" w:lineRule="auto"/>
              <w:jc w:val="center"/>
              <w:rPr>
                <w:rFonts w:ascii="Arial" w:eastAsia="Times New Roman" w:hAnsi="Arial" w:cs="Arial"/>
                <w:b/>
                <w:bCs/>
                <w:color w:val="000000"/>
                <w:sz w:val="20"/>
                <w:szCs w:val="20"/>
              </w:rPr>
            </w:pPr>
            <w:r w:rsidRPr="00896616">
              <w:rPr>
                <w:rFonts w:ascii="Arial" w:eastAsia="Times New Roman" w:hAnsi="Arial" w:cs="Arial"/>
                <w:b/>
                <w:bCs/>
                <w:color w:val="000000"/>
                <w:sz w:val="20"/>
                <w:szCs w:val="20"/>
              </w:rPr>
              <w:t>ENB</w:t>
            </w:r>
          </w:p>
        </w:tc>
        <w:tc>
          <w:tcPr>
            <w:tcW w:w="0" w:type="auto"/>
            <w:tcBorders>
              <w:top w:val="single" w:sz="6" w:space="0" w:color="AAAAAA"/>
              <w:left w:val="single" w:sz="6" w:space="0" w:color="AAAAAA"/>
              <w:bottom w:val="single" w:sz="6" w:space="0" w:color="AAAAAA"/>
              <w:right w:val="single" w:sz="6" w:space="0" w:color="AAAAAA"/>
            </w:tcBorders>
            <w:shd w:val="clear" w:color="auto" w:fill="F6F6F6"/>
            <w:tcMar>
              <w:top w:w="0" w:type="dxa"/>
              <w:left w:w="96" w:type="dxa"/>
              <w:bottom w:w="0" w:type="dxa"/>
              <w:right w:w="96" w:type="dxa"/>
            </w:tcMar>
            <w:vAlign w:val="center"/>
            <w:hideMark/>
          </w:tcPr>
          <w:p w14:paraId="2482695D" w14:textId="77777777" w:rsidR="00896616" w:rsidRPr="00896616" w:rsidRDefault="00896616" w:rsidP="00896616">
            <w:pPr>
              <w:spacing w:after="0" w:line="240" w:lineRule="auto"/>
              <w:jc w:val="center"/>
              <w:rPr>
                <w:rFonts w:ascii="Arial" w:eastAsia="Times New Roman" w:hAnsi="Arial" w:cs="Arial"/>
                <w:b/>
                <w:bCs/>
                <w:color w:val="000000"/>
                <w:sz w:val="20"/>
                <w:szCs w:val="20"/>
              </w:rPr>
            </w:pPr>
            <w:r w:rsidRPr="00896616">
              <w:rPr>
                <w:rFonts w:ascii="Arial" w:eastAsia="Times New Roman" w:hAnsi="Arial" w:cs="Arial"/>
                <w:b/>
                <w:bCs/>
                <w:color w:val="000000"/>
                <w:sz w:val="20"/>
                <w:szCs w:val="20"/>
              </w:rPr>
              <w:t>PWM1</w:t>
            </w:r>
          </w:p>
        </w:tc>
        <w:tc>
          <w:tcPr>
            <w:tcW w:w="0" w:type="auto"/>
            <w:tcBorders>
              <w:top w:val="single" w:sz="6" w:space="0" w:color="AAAAAA"/>
              <w:left w:val="single" w:sz="6" w:space="0" w:color="AAAAAA"/>
              <w:bottom w:val="single" w:sz="6" w:space="0" w:color="AAAAAA"/>
              <w:right w:val="single" w:sz="6" w:space="0" w:color="AAAAAA"/>
            </w:tcBorders>
            <w:shd w:val="clear" w:color="auto" w:fill="F6F6F6"/>
            <w:tcMar>
              <w:top w:w="0" w:type="dxa"/>
              <w:left w:w="96" w:type="dxa"/>
              <w:bottom w:w="0" w:type="dxa"/>
              <w:right w:w="96" w:type="dxa"/>
            </w:tcMar>
            <w:vAlign w:val="center"/>
            <w:hideMark/>
          </w:tcPr>
          <w:p w14:paraId="3A10D7D9" w14:textId="77777777" w:rsidR="00896616" w:rsidRPr="00896616" w:rsidRDefault="00896616" w:rsidP="00896616">
            <w:pPr>
              <w:spacing w:after="0" w:line="240" w:lineRule="auto"/>
              <w:jc w:val="center"/>
              <w:rPr>
                <w:rFonts w:ascii="Arial" w:eastAsia="Times New Roman" w:hAnsi="Arial" w:cs="Arial"/>
                <w:b/>
                <w:bCs/>
                <w:color w:val="000000"/>
                <w:sz w:val="20"/>
                <w:szCs w:val="20"/>
              </w:rPr>
            </w:pPr>
            <w:r w:rsidRPr="00896616">
              <w:rPr>
                <w:rFonts w:ascii="Arial" w:eastAsia="Times New Roman" w:hAnsi="Arial" w:cs="Arial"/>
                <w:b/>
                <w:bCs/>
                <w:color w:val="000000"/>
                <w:sz w:val="20"/>
                <w:szCs w:val="20"/>
              </w:rPr>
              <w:t>PWM2</w:t>
            </w:r>
          </w:p>
        </w:tc>
        <w:tc>
          <w:tcPr>
            <w:tcW w:w="0" w:type="auto"/>
            <w:tcBorders>
              <w:top w:val="single" w:sz="6" w:space="0" w:color="AAAAAA"/>
              <w:left w:val="single" w:sz="6" w:space="0" w:color="AAAAAA"/>
              <w:bottom w:val="single" w:sz="6" w:space="0" w:color="AAAAAA"/>
              <w:right w:val="single" w:sz="6" w:space="0" w:color="AAAAAA"/>
            </w:tcBorders>
            <w:shd w:val="clear" w:color="auto" w:fill="F6F6F6"/>
            <w:tcMar>
              <w:top w:w="0" w:type="dxa"/>
              <w:left w:w="96" w:type="dxa"/>
              <w:bottom w:w="0" w:type="dxa"/>
              <w:right w:w="96" w:type="dxa"/>
            </w:tcMar>
            <w:vAlign w:val="center"/>
            <w:hideMark/>
          </w:tcPr>
          <w:p w14:paraId="3335691D" w14:textId="77777777" w:rsidR="00896616" w:rsidRPr="00896616" w:rsidRDefault="00896616" w:rsidP="00896616">
            <w:pPr>
              <w:spacing w:after="0" w:line="240" w:lineRule="auto"/>
              <w:jc w:val="center"/>
              <w:rPr>
                <w:rFonts w:ascii="Arial" w:eastAsia="Times New Roman" w:hAnsi="Arial" w:cs="Arial"/>
                <w:b/>
                <w:bCs/>
                <w:color w:val="000000"/>
                <w:sz w:val="20"/>
                <w:szCs w:val="20"/>
              </w:rPr>
            </w:pPr>
            <w:r w:rsidRPr="00896616">
              <w:rPr>
                <w:rFonts w:ascii="Arial" w:eastAsia="Times New Roman" w:hAnsi="Arial" w:cs="Arial"/>
                <w:b/>
                <w:bCs/>
                <w:color w:val="000000"/>
                <w:sz w:val="20"/>
                <w:szCs w:val="20"/>
              </w:rPr>
              <w:t>OUT1</w:t>
            </w:r>
          </w:p>
        </w:tc>
        <w:tc>
          <w:tcPr>
            <w:tcW w:w="0" w:type="auto"/>
            <w:tcBorders>
              <w:top w:val="single" w:sz="6" w:space="0" w:color="AAAAAA"/>
              <w:left w:val="single" w:sz="6" w:space="0" w:color="AAAAAA"/>
              <w:bottom w:val="single" w:sz="6" w:space="0" w:color="AAAAAA"/>
              <w:right w:val="single" w:sz="6" w:space="0" w:color="AAAAAA"/>
            </w:tcBorders>
            <w:shd w:val="clear" w:color="auto" w:fill="F6F6F6"/>
            <w:tcMar>
              <w:top w:w="0" w:type="dxa"/>
              <w:left w:w="96" w:type="dxa"/>
              <w:bottom w:w="0" w:type="dxa"/>
              <w:right w:w="96" w:type="dxa"/>
            </w:tcMar>
            <w:vAlign w:val="center"/>
            <w:hideMark/>
          </w:tcPr>
          <w:p w14:paraId="230E49BD" w14:textId="77777777" w:rsidR="00896616" w:rsidRPr="00896616" w:rsidRDefault="00896616" w:rsidP="00896616">
            <w:pPr>
              <w:spacing w:after="0" w:line="240" w:lineRule="auto"/>
              <w:jc w:val="center"/>
              <w:rPr>
                <w:rFonts w:ascii="Arial" w:eastAsia="Times New Roman" w:hAnsi="Arial" w:cs="Arial"/>
                <w:b/>
                <w:bCs/>
                <w:color w:val="000000"/>
                <w:sz w:val="20"/>
                <w:szCs w:val="20"/>
              </w:rPr>
            </w:pPr>
            <w:r w:rsidRPr="00896616">
              <w:rPr>
                <w:rFonts w:ascii="Arial" w:eastAsia="Times New Roman" w:hAnsi="Arial" w:cs="Arial"/>
                <w:b/>
                <w:bCs/>
                <w:color w:val="000000"/>
                <w:sz w:val="20"/>
                <w:szCs w:val="20"/>
              </w:rPr>
              <w:t>OUT2</w:t>
            </w:r>
          </w:p>
        </w:tc>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14:paraId="762FA715" w14:textId="77777777" w:rsidR="00896616" w:rsidRPr="00896616" w:rsidRDefault="00896616" w:rsidP="00896616">
            <w:pPr>
              <w:spacing w:after="0" w:line="240" w:lineRule="auto"/>
              <w:rPr>
                <w:rFonts w:ascii="Arial" w:eastAsia="Times New Roman" w:hAnsi="Arial" w:cs="Arial"/>
                <w:b/>
                <w:bCs/>
                <w:color w:val="000000"/>
                <w:sz w:val="20"/>
                <w:szCs w:val="20"/>
              </w:rPr>
            </w:pPr>
          </w:p>
        </w:tc>
      </w:tr>
      <w:tr w:rsidR="00896616" w:rsidRPr="00896616" w14:paraId="4803A704" w14:textId="77777777" w:rsidTr="00896616">
        <w:tc>
          <w:tcPr>
            <w:tcW w:w="0" w:type="auto"/>
            <w:vMerge w:val="restart"/>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6596EBA5"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1</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69DB06C9"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12A031CD"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PWM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26A344B7"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608FDFA5"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PWM (H/L)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0A839B81"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75F1602D"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forward/brake at speed </w:t>
            </w:r>
            <w:r w:rsidRPr="00896616">
              <w:rPr>
                <w:rFonts w:ascii="Arial" w:eastAsia="Times New Roman" w:hAnsi="Arial" w:cs="Arial"/>
                <w:i/>
                <w:iCs/>
                <w:color w:val="333333"/>
                <w:sz w:val="20"/>
                <w:szCs w:val="20"/>
              </w:rPr>
              <w:t>PWM %</w:t>
            </w:r>
          </w:p>
        </w:tc>
      </w:tr>
      <w:tr w:rsidR="00896616" w:rsidRPr="00896616" w14:paraId="391EE241" w14:textId="77777777" w:rsidTr="00896616">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14:paraId="4F2B2A48" w14:textId="77777777" w:rsidR="00896616" w:rsidRPr="00896616" w:rsidRDefault="00896616" w:rsidP="00896616">
            <w:pPr>
              <w:spacing w:after="0" w:line="240" w:lineRule="auto"/>
              <w:rPr>
                <w:rFonts w:ascii="Arial" w:eastAsia="Times New Roman" w:hAnsi="Arial" w:cs="Arial"/>
                <w:color w:val="333333"/>
                <w:sz w:val="20"/>
                <w:szCs w:val="2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14:paraId="4601E03A" w14:textId="77777777" w:rsidR="00896616" w:rsidRPr="00896616" w:rsidRDefault="00896616" w:rsidP="00896616">
            <w:pPr>
              <w:spacing w:after="0" w:line="240" w:lineRule="auto"/>
              <w:rPr>
                <w:rFonts w:ascii="Arial" w:eastAsia="Times New Roman" w:hAnsi="Arial" w:cs="Arial"/>
                <w:color w:val="333333"/>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5103E344"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1D328B83"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PWM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371ED1F8"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3469E578"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PWM (H/L)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5D950648"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reverse/brake at speed </w:t>
            </w:r>
            <w:r w:rsidRPr="00896616">
              <w:rPr>
                <w:rFonts w:ascii="Arial" w:eastAsia="Times New Roman" w:hAnsi="Arial" w:cs="Arial"/>
                <w:i/>
                <w:iCs/>
                <w:color w:val="333333"/>
                <w:sz w:val="20"/>
                <w:szCs w:val="20"/>
              </w:rPr>
              <w:t>PWM %</w:t>
            </w:r>
          </w:p>
        </w:tc>
      </w:tr>
      <w:tr w:rsidR="00896616" w:rsidRPr="00896616" w14:paraId="6414B7A0" w14:textId="77777777" w:rsidTr="00896616">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14:paraId="70DAB93E" w14:textId="77777777" w:rsidR="00896616" w:rsidRPr="00896616" w:rsidRDefault="00896616" w:rsidP="00896616">
            <w:pPr>
              <w:spacing w:after="0" w:line="240" w:lineRule="auto"/>
              <w:rPr>
                <w:rFonts w:ascii="Arial" w:eastAsia="Times New Roman" w:hAnsi="Arial" w:cs="Arial"/>
                <w:color w:val="333333"/>
                <w:sz w:val="20"/>
                <w:szCs w:val="2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14:paraId="1201735E" w14:textId="77777777" w:rsidR="00896616" w:rsidRPr="00896616" w:rsidRDefault="00896616" w:rsidP="00896616">
            <w:pPr>
              <w:spacing w:after="0" w:line="240" w:lineRule="auto"/>
              <w:rPr>
                <w:rFonts w:ascii="Arial" w:eastAsia="Times New Roman" w:hAnsi="Arial" w:cs="Arial"/>
                <w:color w:val="333333"/>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5CB389BB"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6EB7A7B1"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16A92C90"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731F3C25"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L</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10533B40"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brake low (outputs shorted to ground)</w:t>
            </w:r>
          </w:p>
        </w:tc>
      </w:tr>
      <w:tr w:rsidR="00896616" w:rsidRPr="00896616" w14:paraId="3ADC1A28" w14:textId="77777777" w:rsidTr="00896616">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14:paraId="09D569DE" w14:textId="77777777" w:rsidR="00896616" w:rsidRPr="00896616" w:rsidRDefault="00896616" w:rsidP="00896616">
            <w:pPr>
              <w:spacing w:after="0" w:line="240" w:lineRule="auto"/>
              <w:rPr>
                <w:rFonts w:ascii="Arial" w:eastAsia="Times New Roman" w:hAnsi="Arial" w:cs="Arial"/>
                <w:color w:val="333333"/>
                <w:sz w:val="20"/>
                <w:szCs w:val="2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14:paraId="5B4B1CF9" w14:textId="77777777" w:rsidR="00896616" w:rsidRPr="00896616" w:rsidRDefault="00896616" w:rsidP="00896616">
            <w:pPr>
              <w:spacing w:after="0" w:line="240" w:lineRule="auto"/>
              <w:rPr>
                <w:rFonts w:ascii="Arial" w:eastAsia="Times New Roman" w:hAnsi="Arial" w:cs="Arial"/>
                <w:color w:val="333333"/>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6BA3668E"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76A23737"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482D2CE5"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08202709"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L</w:t>
            </w:r>
          </w:p>
        </w:tc>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14:paraId="54862F94" w14:textId="77777777" w:rsidR="00896616" w:rsidRPr="00896616" w:rsidRDefault="00896616" w:rsidP="00896616">
            <w:pPr>
              <w:spacing w:after="0" w:line="240" w:lineRule="auto"/>
              <w:rPr>
                <w:rFonts w:ascii="Arial" w:eastAsia="Times New Roman" w:hAnsi="Arial" w:cs="Arial"/>
                <w:color w:val="333333"/>
                <w:sz w:val="20"/>
                <w:szCs w:val="20"/>
              </w:rPr>
            </w:pPr>
          </w:p>
        </w:tc>
      </w:tr>
      <w:tr w:rsidR="00896616" w:rsidRPr="00896616" w14:paraId="1B9FE51F" w14:textId="77777777" w:rsidTr="0089661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28E43EC2"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5748643A"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X</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0F39F76A"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X</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3DD55807"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X</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3C9ED910"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Z</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34FA1075"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Z</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78562394"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coast (outputs floating/disconnected)</w:t>
            </w:r>
          </w:p>
        </w:tc>
      </w:tr>
      <w:tr w:rsidR="00896616" w:rsidRPr="00896616" w14:paraId="4312E6CD" w14:textId="77777777" w:rsidTr="0089661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60258F95"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X</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1C021F3F"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18757EBE"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X</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6E8C041B"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X</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0C866BC9"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Z</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14:paraId="1BE1A7C2" w14:textId="77777777" w:rsidR="00896616" w:rsidRPr="00896616" w:rsidRDefault="00896616" w:rsidP="00896616">
            <w:pPr>
              <w:spacing w:after="0" w:line="240" w:lineRule="auto"/>
              <w:rPr>
                <w:rFonts w:ascii="Arial" w:eastAsia="Times New Roman" w:hAnsi="Arial" w:cs="Arial"/>
                <w:color w:val="333333"/>
                <w:sz w:val="20"/>
                <w:szCs w:val="20"/>
              </w:rPr>
            </w:pPr>
            <w:r w:rsidRPr="00896616">
              <w:rPr>
                <w:rFonts w:ascii="Arial" w:eastAsia="Times New Roman" w:hAnsi="Arial" w:cs="Arial"/>
                <w:color w:val="333333"/>
                <w:sz w:val="20"/>
                <w:szCs w:val="20"/>
              </w:rPr>
              <w:t>Z</w:t>
            </w:r>
          </w:p>
        </w:tc>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14:paraId="3AED779F" w14:textId="77777777" w:rsidR="00896616" w:rsidRPr="00896616" w:rsidRDefault="00896616" w:rsidP="00896616">
            <w:pPr>
              <w:spacing w:after="0" w:line="240" w:lineRule="auto"/>
              <w:rPr>
                <w:rFonts w:ascii="Arial" w:eastAsia="Times New Roman" w:hAnsi="Arial" w:cs="Arial"/>
                <w:color w:val="333333"/>
                <w:sz w:val="20"/>
                <w:szCs w:val="20"/>
              </w:rPr>
            </w:pPr>
          </w:p>
        </w:tc>
      </w:tr>
    </w:tbl>
    <w:p w14:paraId="3CBAFE3C" w14:textId="34B21CA4" w:rsidR="00896616" w:rsidRDefault="00896616" w:rsidP="00D50A04">
      <w:pPr>
        <w:rPr>
          <w:sz w:val="16"/>
          <w:szCs w:val="16"/>
        </w:rPr>
      </w:pPr>
    </w:p>
    <w:p w14:paraId="1D678731" w14:textId="77777777" w:rsidR="005D0F7B" w:rsidRDefault="00B206D0" w:rsidP="00D50A04">
      <w:pPr>
        <w:rPr>
          <w:sz w:val="16"/>
          <w:szCs w:val="16"/>
        </w:rPr>
      </w:pPr>
      <w:r>
        <w:rPr>
          <w:sz w:val="16"/>
          <w:szCs w:val="16"/>
        </w:rPr>
        <w:t>Fan control 12V regulation with L7812</w:t>
      </w:r>
    </w:p>
    <w:p w14:paraId="1A52FFA5" w14:textId="77777777" w:rsidR="008C6CAF" w:rsidRDefault="008C6CAF" w:rsidP="00D50A04">
      <w:pPr>
        <w:rPr>
          <w:sz w:val="16"/>
          <w:szCs w:val="16"/>
        </w:rPr>
      </w:pPr>
    </w:p>
    <w:p w14:paraId="7C10DF96" w14:textId="77777777" w:rsidR="00C01075" w:rsidRDefault="00C01075" w:rsidP="00D50A04">
      <w:pPr>
        <w:rPr>
          <w:sz w:val="16"/>
          <w:szCs w:val="16"/>
        </w:rPr>
      </w:pPr>
    </w:p>
    <w:p w14:paraId="7B873622" w14:textId="77777777" w:rsidR="00C01075" w:rsidRDefault="00C01075" w:rsidP="00D50A04">
      <w:pPr>
        <w:rPr>
          <w:sz w:val="16"/>
          <w:szCs w:val="16"/>
        </w:rPr>
      </w:pPr>
    </w:p>
    <w:p w14:paraId="38946B32" w14:textId="16BF8038" w:rsidR="00C01075" w:rsidRDefault="00C01075" w:rsidP="00D50A04">
      <w:pPr>
        <w:rPr>
          <w:sz w:val="16"/>
          <w:szCs w:val="16"/>
        </w:rPr>
      </w:pPr>
      <w:r>
        <w:rPr>
          <w:noProof/>
        </w:rPr>
        <w:lastRenderedPageBreak/>
        <w:drawing>
          <wp:anchor distT="0" distB="0" distL="114300" distR="114300" simplePos="0" relativeHeight="251660288" behindDoc="0" locked="0" layoutInCell="1" allowOverlap="1" wp14:anchorId="2998728F" wp14:editId="0F832943">
            <wp:simplePos x="0" y="0"/>
            <wp:positionH relativeFrom="column">
              <wp:posOffset>3880485</wp:posOffset>
            </wp:positionH>
            <wp:positionV relativeFrom="paragraph">
              <wp:posOffset>231775</wp:posOffset>
            </wp:positionV>
            <wp:extent cx="1593850" cy="789305"/>
            <wp:effectExtent l="0" t="0" r="6350" b="0"/>
            <wp:wrapSquare wrapText="bothSides"/>
            <wp:docPr id="4" name="Picture 4" descr="1N4006 Diode datasheet specs equivalent replacement, pinout, dimension,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N4006 Diode datasheet specs equivalent replacement, pinout, dimension,  characterist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3850" cy="7893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9A7D969" wp14:editId="378C1A31">
            <wp:simplePos x="0" y="0"/>
            <wp:positionH relativeFrom="margin">
              <wp:posOffset>2491105</wp:posOffset>
            </wp:positionH>
            <wp:positionV relativeFrom="paragraph">
              <wp:posOffset>107315</wp:posOffset>
            </wp:positionV>
            <wp:extent cx="996950" cy="1531620"/>
            <wp:effectExtent l="0" t="0" r="0" b="0"/>
            <wp:wrapSquare wrapText="bothSides"/>
            <wp:docPr id="3" name="Picture 3" descr="The concept of protection diodes across a fan/motor? - Electrical  Engineering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oncept of protection diodes across a fan/motor? - Electrical  Engineering Stack Exchan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6950" cy="1531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015EFC2" wp14:editId="5253DBE5">
            <wp:simplePos x="0" y="0"/>
            <wp:positionH relativeFrom="margin">
              <wp:posOffset>297213</wp:posOffset>
            </wp:positionH>
            <wp:positionV relativeFrom="paragraph">
              <wp:posOffset>7571</wp:posOffset>
            </wp:positionV>
            <wp:extent cx="1727835" cy="1727835"/>
            <wp:effectExtent l="0" t="0" r="5715" b="5715"/>
            <wp:wrapSquare wrapText="bothSides"/>
            <wp:docPr id="2" name="Picture 2" descr="10 X ST L7812CV L7812 7812 Positive Voltage Regulator 12V 1A TO-220 IC -  USA 616469717399 | e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X ST L7812CV L7812 7812 Positive Voltage Regulator 12V 1A TO-220 IC -  USA 616469717399 | eB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7835" cy="1727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CEA122" w14:textId="12987718" w:rsidR="00C01075" w:rsidRDefault="00C01075" w:rsidP="00D50A04">
      <w:pPr>
        <w:rPr>
          <w:sz w:val="16"/>
          <w:szCs w:val="16"/>
        </w:rPr>
      </w:pPr>
    </w:p>
    <w:p w14:paraId="37E0F085" w14:textId="358AB244" w:rsidR="00C01075" w:rsidRDefault="00C01075" w:rsidP="00D50A04">
      <w:pPr>
        <w:rPr>
          <w:sz w:val="16"/>
          <w:szCs w:val="16"/>
        </w:rPr>
      </w:pPr>
    </w:p>
    <w:p w14:paraId="52642021" w14:textId="77777777" w:rsidR="00C01075" w:rsidRDefault="00C01075" w:rsidP="00D50A04">
      <w:pPr>
        <w:rPr>
          <w:sz w:val="16"/>
          <w:szCs w:val="16"/>
        </w:rPr>
      </w:pPr>
    </w:p>
    <w:p w14:paraId="10365EDF" w14:textId="17817609" w:rsidR="00C01075" w:rsidRDefault="00C01075" w:rsidP="00D50A04">
      <w:pPr>
        <w:rPr>
          <w:sz w:val="16"/>
          <w:szCs w:val="16"/>
        </w:rPr>
      </w:pPr>
    </w:p>
    <w:p w14:paraId="7E20E980" w14:textId="77777777" w:rsidR="00C01075" w:rsidRDefault="00C01075" w:rsidP="00D50A04">
      <w:pPr>
        <w:rPr>
          <w:sz w:val="16"/>
          <w:szCs w:val="16"/>
        </w:rPr>
      </w:pPr>
    </w:p>
    <w:p w14:paraId="6837CA2C" w14:textId="77777777" w:rsidR="00C01075" w:rsidRDefault="00C01075" w:rsidP="00D50A04">
      <w:pPr>
        <w:rPr>
          <w:sz w:val="16"/>
          <w:szCs w:val="16"/>
        </w:rPr>
      </w:pPr>
    </w:p>
    <w:p w14:paraId="10731A7D" w14:textId="1775A849" w:rsidR="00C01075" w:rsidRDefault="00C01075" w:rsidP="00D50A04">
      <w:pPr>
        <w:rPr>
          <w:sz w:val="16"/>
          <w:szCs w:val="16"/>
        </w:rPr>
      </w:pPr>
    </w:p>
    <w:p w14:paraId="6AB013F0" w14:textId="14ACCA25" w:rsidR="00C01075" w:rsidRDefault="00C01075" w:rsidP="00D50A04">
      <w:pPr>
        <w:rPr>
          <w:sz w:val="16"/>
          <w:szCs w:val="16"/>
        </w:rPr>
      </w:pPr>
      <w:r>
        <w:rPr>
          <w:noProof/>
          <w:sz w:val="16"/>
          <w:szCs w:val="16"/>
        </w:rPr>
        <w:drawing>
          <wp:anchor distT="0" distB="0" distL="114300" distR="114300" simplePos="0" relativeHeight="251661312" behindDoc="0" locked="0" layoutInCell="1" allowOverlap="1" wp14:anchorId="1FE34FB0" wp14:editId="7D9434EE">
            <wp:simplePos x="0" y="0"/>
            <wp:positionH relativeFrom="column">
              <wp:posOffset>267583</wp:posOffset>
            </wp:positionH>
            <wp:positionV relativeFrom="paragraph">
              <wp:posOffset>102853</wp:posOffset>
            </wp:positionV>
            <wp:extent cx="2351405" cy="194183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1405" cy="1941830"/>
                    </a:xfrm>
                    <a:prstGeom prst="rect">
                      <a:avLst/>
                    </a:prstGeom>
                    <a:noFill/>
                    <a:ln>
                      <a:noFill/>
                    </a:ln>
                  </pic:spPr>
                </pic:pic>
              </a:graphicData>
            </a:graphic>
          </wp:anchor>
        </w:drawing>
      </w:r>
    </w:p>
    <w:p w14:paraId="2B044B7B" w14:textId="74D8AA98" w:rsidR="00C01075" w:rsidRDefault="00C01075" w:rsidP="00D50A04">
      <w:pPr>
        <w:rPr>
          <w:sz w:val="16"/>
          <w:szCs w:val="16"/>
        </w:rPr>
      </w:pPr>
    </w:p>
    <w:p w14:paraId="01592C71" w14:textId="7CBD783B" w:rsidR="00C01075" w:rsidRDefault="00C01075" w:rsidP="00D50A04">
      <w:pPr>
        <w:rPr>
          <w:sz w:val="16"/>
          <w:szCs w:val="16"/>
        </w:rPr>
      </w:pPr>
    </w:p>
    <w:p w14:paraId="12E678ED" w14:textId="77777777" w:rsidR="00C01075" w:rsidRDefault="00C01075" w:rsidP="00D50A04">
      <w:pPr>
        <w:rPr>
          <w:sz w:val="16"/>
          <w:szCs w:val="16"/>
        </w:rPr>
      </w:pPr>
    </w:p>
    <w:p w14:paraId="30018111" w14:textId="3242E8F2" w:rsidR="00B206D0" w:rsidRDefault="00B206D0" w:rsidP="00D50A04">
      <w:pPr>
        <w:rPr>
          <w:sz w:val="16"/>
          <w:szCs w:val="16"/>
        </w:rPr>
      </w:pPr>
    </w:p>
    <w:p w14:paraId="29AB9F37" w14:textId="1B8A5F75" w:rsidR="00C01075" w:rsidRDefault="00C01075" w:rsidP="00D50A04">
      <w:pPr>
        <w:rPr>
          <w:sz w:val="16"/>
          <w:szCs w:val="16"/>
        </w:rPr>
      </w:pPr>
    </w:p>
    <w:p w14:paraId="267CBAEF" w14:textId="79CF0684" w:rsidR="00C01075" w:rsidRDefault="00C01075" w:rsidP="00D50A04">
      <w:pPr>
        <w:rPr>
          <w:sz w:val="16"/>
          <w:szCs w:val="16"/>
        </w:rPr>
      </w:pPr>
    </w:p>
    <w:p w14:paraId="3BF5C8B1" w14:textId="5F20FA6D" w:rsidR="00C01075" w:rsidRDefault="00C01075" w:rsidP="00D50A04">
      <w:pPr>
        <w:rPr>
          <w:sz w:val="16"/>
          <w:szCs w:val="16"/>
        </w:rPr>
      </w:pPr>
    </w:p>
    <w:p w14:paraId="0F34166B" w14:textId="04BEF023" w:rsidR="00C01075" w:rsidRDefault="00C01075" w:rsidP="00D50A04">
      <w:pPr>
        <w:rPr>
          <w:sz w:val="16"/>
          <w:szCs w:val="16"/>
        </w:rPr>
      </w:pPr>
    </w:p>
    <w:p w14:paraId="0A4D2F33" w14:textId="4BEF5951" w:rsidR="00C01075" w:rsidRDefault="00A70D7A" w:rsidP="00D50A04">
      <w:pPr>
        <w:rPr>
          <w:sz w:val="16"/>
          <w:szCs w:val="16"/>
        </w:rPr>
      </w:pPr>
      <w:r>
        <w:rPr>
          <w:noProof/>
        </w:rPr>
        <w:drawing>
          <wp:anchor distT="0" distB="0" distL="114300" distR="114300" simplePos="0" relativeHeight="251664384" behindDoc="0" locked="0" layoutInCell="1" allowOverlap="1" wp14:anchorId="49091A5F" wp14:editId="15866917">
            <wp:simplePos x="0" y="0"/>
            <wp:positionH relativeFrom="margin">
              <wp:posOffset>3205867</wp:posOffset>
            </wp:positionH>
            <wp:positionV relativeFrom="paragraph">
              <wp:posOffset>176679</wp:posOffset>
            </wp:positionV>
            <wp:extent cx="2142490" cy="1697990"/>
            <wp:effectExtent l="0" t="0" r="0" b="0"/>
            <wp:wrapSquare wrapText="bothSides"/>
            <wp:docPr id="8" name="Picture 8" descr="Basics of 2N3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s of 2N39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2490" cy="1697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491A75" w14:textId="27EE5929" w:rsidR="00C01075" w:rsidRDefault="00291B39" w:rsidP="00D50A04">
      <w:pPr>
        <w:rPr>
          <w:sz w:val="16"/>
          <w:szCs w:val="16"/>
        </w:rPr>
      </w:pPr>
      <w:r w:rsidRPr="00C01075">
        <w:rPr>
          <w:noProof/>
          <w:sz w:val="16"/>
          <w:szCs w:val="16"/>
        </w:rPr>
        <w:drawing>
          <wp:anchor distT="0" distB="0" distL="114300" distR="114300" simplePos="0" relativeHeight="251663360" behindDoc="0" locked="0" layoutInCell="1" allowOverlap="1" wp14:anchorId="432E7942" wp14:editId="6F1B62AE">
            <wp:simplePos x="0" y="0"/>
            <wp:positionH relativeFrom="column">
              <wp:posOffset>-124394</wp:posOffset>
            </wp:positionH>
            <wp:positionV relativeFrom="paragraph">
              <wp:posOffset>126101</wp:posOffset>
            </wp:positionV>
            <wp:extent cx="2914650" cy="2362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14650" cy="2362200"/>
                    </a:xfrm>
                    <a:prstGeom prst="rect">
                      <a:avLst/>
                    </a:prstGeom>
                  </pic:spPr>
                </pic:pic>
              </a:graphicData>
            </a:graphic>
          </wp:anchor>
        </w:drawing>
      </w:r>
      <w:proofErr w:type="spellStart"/>
      <w:r w:rsidR="00C01075">
        <w:rPr>
          <w:sz w:val="16"/>
          <w:szCs w:val="16"/>
        </w:rPr>
        <w:t>Buckpuck</w:t>
      </w:r>
      <w:proofErr w:type="spellEnd"/>
      <w:r w:rsidR="00C01075">
        <w:rPr>
          <w:sz w:val="16"/>
          <w:szCs w:val="16"/>
        </w:rPr>
        <w:t xml:space="preserve"> LED control</w:t>
      </w:r>
    </w:p>
    <w:p w14:paraId="1B17EA2D" w14:textId="77777777" w:rsidR="003B2D25" w:rsidRDefault="003B2D25" w:rsidP="00A70D7A">
      <w:pPr>
        <w:rPr>
          <w:sz w:val="16"/>
          <w:szCs w:val="16"/>
        </w:rPr>
      </w:pPr>
    </w:p>
    <w:p w14:paraId="5A513761" w14:textId="77777777" w:rsidR="003B2D25" w:rsidRDefault="003B2D25" w:rsidP="00A70D7A">
      <w:pPr>
        <w:rPr>
          <w:sz w:val="16"/>
          <w:szCs w:val="16"/>
        </w:rPr>
      </w:pPr>
    </w:p>
    <w:p w14:paraId="6FB498AC" w14:textId="77777777" w:rsidR="003B2D25" w:rsidRDefault="003B2D25" w:rsidP="00A70D7A">
      <w:pPr>
        <w:rPr>
          <w:sz w:val="16"/>
          <w:szCs w:val="16"/>
        </w:rPr>
      </w:pPr>
    </w:p>
    <w:p w14:paraId="29CA0184" w14:textId="77777777" w:rsidR="003B2D25" w:rsidRDefault="003B2D25" w:rsidP="00A70D7A">
      <w:pPr>
        <w:rPr>
          <w:sz w:val="16"/>
          <w:szCs w:val="16"/>
        </w:rPr>
      </w:pPr>
    </w:p>
    <w:p w14:paraId="7B722F63" w14:textId="77777777" w:rsidR="003B2D25" w:rsidRDefault="003B2D25" w:rsidP="00A70D7A">
      <w:pPr>
        <w:rPr>
          <w:sz w:val="16"/>
          <w:szCs w:val="16"/>
        </w:rPr>
      </w:pPr>
    </w:p>
    <w:p w14:paraId="5D7F48B3" w14:textId="120BB3FA" w:rsidR="003B2D25" w:rsidRDefault="00394A72" w:rsidP="00A70D7A">
      <w:pPr>
        <w:rPr>
          <w:sz w:val="16"/>
          <w:szCs w:val="16"/>
        </w:rPr>
      </w:pPr>
      <w:r w:rsidRPr="00291B39">
        <w:rPr>
          <w:noProof/>
          <w:sz w:val="16"/>
          <w:szCs w:val="16"/>
        </w:rPr>
        <w:drawing>
          <wp:anchor distT="0" distB="0" distL="114300" distR="114300" simplePos="0" relativeHeight="251666432" behindDoc="0" locked="0" layoutInCell="1" allowOverlap="1" wp14:anchorId="5295C9CE" wp14:editId="551B2D9A">
            <wp:simplePos x="0" y="0"/>
            <wp:positionH relativeFrom="margin">
              <wp:posOffset>3027064</wp:posOffset>
            </wp:positionH>
            <wp:positionV relativeFrom="paragraph">
              <wp:posOffset>223577</wp:posOffset>
            </wp:positionV>
            <wp:extent cx="2927985" cy="2058035"/>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7985" cy="2058035"/>
                    </a:xfrm>
                    <a:prstGeom prst="rect">
                      <a:avLst/>
                    </a:prstGeom>
                  </pic:spPr>
                </pic:pic>
              </a:graphicData>
            </a:graphic>
            <wp14:sizeRelH relativeFrom="margin">
              <wp14:pctWidth>0</wp14:pctWidth>
            </wp14:sizeRelH>
            <wp14:sizeRelV relativeFrom="margin">
              <wp14:pctHeight>0</wp14:pctHeight>
            </wp14:sizeRelV>
          </wp:anchor>
        </w:drawing>
      </w:r>
    </w:p>
    <w:p w14:paraId="755C78A3" w14:textId="58DF32F8" w:rsidR="003B2D25" w:rsidRDefault="003B2D25" w:rsidP="00A70D7A">
      <w:pPr>
        <w:rPr>
          <w:sz w:val="16"/>
          <w:szCs w:val="16"/>
        </w:rPr>
      </w:pPr>
    </w:p>
    <w:p w14:paraId="75BFC684" w14:textId="77777777" w:rsidR="003B2D25" w:rsidRDefault="003B2D25" w:rsidP="00A70D7A">
      <w:pPr>
        <w:rPr>
          <w:sz w:val="16"/>
          <w:szCs w:val="16"/>
        </w:rPr>
      </w:pPr>
    </w:p>
    <w:p w14:paraId="78C8E951" w14:textId="77777777" w:rsidR="00394A72" w:rsidRDefault="00394A72" w:rsidP="00A70D7A">
      <w:pPr>
        <w:rPr>
          <w:sz w:val="16"/>
          <w:szCs w:val="16"/>
        </w:rPr>
      </w:pPr>
    </w:p>
    <w:p w14:paraId="2C1D7E30" w14:textId="718C26EC" w:rsidR="00394A72" w:rsidRDefault="00394A72" w:rsidP="00A70D7A">
      <w:pPr>
        <w:rPr>
          <w:sz w:val="16"/>
          <w:szCs w:val="16"/>
        </w:rPr>
      </w:pPr>
    </w:p>
    <w:p w14:paraId="56604044" w14:textId="157058CF" w:rsidR="00394A72" w:rsidRDefault="00394A72" w:rsidP="00A70D7A">
      <w:pPr>
        <w:rPr>
          <w:sz w:val="16"/>
          <w:szCs w:val="16"/>
        </w:rPr>
      </w:pPr>
    </w:p>
    <w:p w14:paraId="7FBD346F" w14:textId="6B1D8156" w:rsidR="00394A72" w:rsidRDefault="00394A72" w:rsidP="00A70D7A">
      <w:pPr>
        <w:rPr>
          <w:sz w:val="16"/>
          <w:szCs w:val="16"/>
        </w:rPr>
      </w:pPr>
    </w:p>
    <w:p w14:paraId="20F145A8" w14:textId="360CB090" w:rsidR="00394A72" w:rsidRDefault="00084027" w:rsidP="00A70D7A">
      <w:pPr>
        <w:rPr>
          <w:sz w:val="16"/>
          <w:szCs w:val="16"/>
        </w:rPr>
      </w:pPr>
      <w:r>
        <w:rPr>
          <w:noProof/>
        </w:rPr>
        <w:lastRenderedPageBreak/>
        <w:drawing>
          <wp:anchor distT="0" distB="0" distL="114300" distR="114300" simplePos="0" relativeHeight="251667456" behindDoc="0" locked="0" layoutInCell="1" allowOverlap="1" wp14:anchorId="0DE5BF05" wp14:editId="7701EDF5">
            <wp:simplePos x="0" y="0"/>
            <wp:positionH relativeFrom="margin">
              <wp:posOffset>245110</wp:posOffset>
            </wp:positionH>
            <wp:positionV relativeFrom="paragraph">
              <wp:posOffset>177165</wp:posOffset>
            </wp:positionV>
            <wp:extent cx="4919980" cy="29622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9980" cy="296227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7" w:history="1">
        <w:r w:rsidRPr="001A4BB8">
          <w:rPr>
            <w:rStyle w:val="Hyperlink"/>
            <w:sz w:val="16"/>
            <w:szCs w:val="16"/>
          </w:rPr>
          <w:t>https://www.pololu.com/product/1182</w:t>
        </w:r>
      </w:hyperlink>
      <w:r>
        <w:rPr>
          <w:sz w:val="16"/>
          <w:szCs w:val="16"/>
        </w:rPr>
        <w:t xml:space="preserve"> </w:t>
      </w:r>
    </w:p>
    <w:p w14:paraId="25894156" w14:textId="77777777" w:rsidR="00084027" w:rsidRDefault="00084027" w:rsidP="00A70D7A">
      <w:pPr>
        <w:rPr>
          <w:sz w:val="16"/>
          <w:szCs w:val="16"/>
        </w:rPr>
      </w:pPr>
    </w:p>
    <w:p w14:paraId="109F6D19" w14:textId="19F2FF20" w:rsidR="00394A72" w:rsidRDefault="00394A72" w:rsidP="00A70D7A">
      <w:pPr>
        <w:rPr>
          <w:sz w:val="16"/>
          <w:szCs w:val="16"/>
        </w:rPr>
      </w:pPr>
    </w:p>
    <w:p w14:paraId="76B58736" w14:textId="5C00F532" w:rsidR="00394A72" w:rsidRDefault="00394A72" w:rsidP="00A70D7A">
      <w:pPr>
        <w:rPr>
          <w:sz w:val="16"/>
          <w:szCs w:val="16"/>
        </w:rPr>
      </w:pPr>
    </w:p>
    <w:p w14:paraId="02D3E23F" w14:textId="745516D4" w:rsidR="00394A72" w:rsidRDefault="00394A72" w:rsidP="00A70D7A">
      <w:pPr>
        <w:rPr>
          <w:sz w:val="16"/>
          <w:szCs w:val="16"/>
        </w:rPr>
      </w:pPr>
    </w:p>
    <w:p w14:paraId="44381D25" w14:textId="2AA1803A" w:rsidR="00C01075" w:rsidRDefault="00C01075" w:rsidP="00A70D7A">
      <w:pPr>
        <w:rPr>
          <w:sz w:val="16"/>
          <w:szCs w:val="16"/>
        </w:rPr>
      </w:pPr>
    </w:p>
    <w:p w14:paraId="10C0FF73" w14:textId="2CD13E77" w:rsidR="00084027" w:rsidRDefault="00084027" w:rsidP="00A70D7A">
      <w:pPr>
        <w:rPr>
          <w:sz w:val="16"/>
          <w:szCs w:val="16"/>
        </w:rPr>
      </w:pPr>
    </w:p>
    <w:p w14:paraId="72562E2C" w14:textId="6F36511B" w:rsidR="00084027" w:rsidRDefault="00084027" w:rsidP="00A70D7A">
      <w:pPr>
        <w:rPr>
          <w:sz w:val="16"/>
          <w:szCs w:val="16"/>
        </w:rPr>
      </w:pPr>
    </w:p>
    <w:p w14:paraId="11D27438" w14:textId="51C1421D" w:rsidR="00084027" w:rsidRDefault="00084027" w:rsidP="00A70D7A">
      <w:pPr>
        <w:rPr>
          <w:sz w:val="16"/>
          <w:szCs w:val="16"/>
        </w:rPr>
      </w:pPr>
    </w:p>
    <w:p w14:paraId="7E122E18" w14:textId="1A7F4D93" w:rsidR="00084027" w:rsidRDefault="00084027" w:rsidP="00A70D7A">
      <w:pPr>
        <w:rPr>
          <w:sz w:val="16"/>
          <w:szCs w:val="16"/>
        </w:rPr>
      </w:pPr>
    </w:p>
    <w:p w14:paraId="20CFC7D0" w14:textId="5E312E02" w:rsidR="00084027" w:rsidRDefault="00084027" w:rsidP="00A70D7A">
      <w:pPr>
        <w:rPr>
          <w:sz w:val="16"/>
          <w:szCs w:val="16"/>
        </w:rPr>
      </w:pPr>
    </w:p>
    <w:p w14:paraId="1FBEEC74" w14:textId="7A81DCED" w:rsidR="00084027" w:rsidRDefault="00084027" w:rsidP="00A70D7A">
      <w:pPr>
        <w:rPr>
          <w:sz w:val="16"/>
          <w:szCs w:val="16"/>
        </w:rPr>
      </w:pPr>
    </w:p>
    <w:p w14:paraId="6305788A" w14:textId="5360E49D" w:rsidR="00084027" w:rsidRDefault="00084027" w:rsidP="00A70D7A">
      <w:pPr>
        <w:rPr>
          <w:sz w:val="16"/>
          <w:szCs w:val="16"/>
        </w:rPr>
      </w:pPr>
    </w:p>
    <w:p w14:paraId="472F352C" w14:textId="7917C687" w:rsidR="0075401F" w:rsidRDefault="0075401F" w:rsidP="00A70D7A">
      <w:pPr>
        <w:rPr>
          <w:sz w:val="16"/>
          <w:szCs w:val="16"/>
        </w:rPr>
      </w:pPr>
    </w:p>
    <w:p w14:paraId="2031C9BB" w14:textId="2DE67BE2" w:rsidR="005B6B82" w:rsidRDefault="005B6B82" w:rsidP="00A70D7A">
      <w:pPr>
        <w:rPr>
          <w:b/>
          <w:bCs/>
        </w:rPr>
      </w:pPr>
      <w:r>
        <w:rPr>
          <w:b/>
          <w:bCs/>
        </w:rPr>
        <w:t xml:space="preserve">USE “SLEEP” AS THE ENABLE PIN – this is by default in the </w:t>
      </w:r>
      <w:proofErr w:type="spellStart"/>
      <w:r w:rsidR="00C973BE">
        <w:rPr>
          <w:b/>
          <w:bCs/>
        </w:rPr>
        <w:t>BasicStepperDriver</w:t>
      </w:r>
      <w:proofErr w:type="spellEnd"/>
      <w:r w:rsidR="00C973BE">
        <w:rPr>
          <w:b/>
          <w:bCs/>
        </w:rPr>
        <w:t xml:space="preserve"> library</w:t>
      </w:r>
    </w:p>
    <w:p w14:paraId="20281850" w14:textId="065C5B93" w:rsidR="0075401F" w:rsidRDefault="0075401F" w:rsidP="00A70D7A">
      <w:r w:rsidRPr="00BE63E4">
        <w:rPr>
          <w:b/>
          <w:bCs/>
        </w:rPr>
        <w:t>Enable</w:t>
      </w:r>
      <w:r>
        <w:t xml:space="preserve">. This input turns on or off </w:t>
      </w:r>
      <w:proofErr w:type="gramStart"/>
      <w:r>
        <w:t>all of</w:t>
      </w:r>
      <w:proofErr w:type="gramEnd"/>
      <w:r>
        <w:t xml:space="preserve"> the FET outputs. When set to a logic high, the outputs are disabled. When set to a logic low, the internal control enables the outputs as required. The translator inputs STEP, DIR, and </w:t>
      </w:r>
      <w:proofErr w:type="spellStart"/>
      <w:r>
        <w:t>MSx</w:t>
      </w:r>
      <w:proofErr w:type="spellEnd"/>
      <w:r>
        <w:t xml:space="preserve">, as well as the internal sequencing logic, all remain active, independent of the </w:t>
      </w:r>
      <w:r w:rsidR="005B6B82">
        <w:t>ENABLE</w:t>
      </w:r>
      <w:r>
        <w:t xml:space="preserve"> input state</w:t>
      </w:r>
    </w:p>
    <w:p w14:paraId="6975C3EA" w14:textId="611A18C0" w:rsidR="00BE63E4" w:rsidRDefault="00BE63E4" w:rsidP="00A70D7A">
      <w:r w:rsidRPr="00BE63E4">
        <w:rPr>
          <w:b/>
          <w:bCs/>
        </w:rPr>
        <w:t>Sleep</w:t>
      </w:r>
      <w:r>
        <w:t xml:space="preserve">. </w:t>
      </w:r>
      <w:r>
        <w:t xml:space="preserve">To minimize power consumption when the motor is not in use, this </w:t>
      </w:r>
      <w:proofErr w:type="gramStart"/>
      <w:r>
        <w:t>input</w:t>
      </w:r>
      <w:proofErr w:type="gramEnd"/>
      <w:r>
        <w:t xml:space="preserve"> disables much of the internal circuitry including the output FETs, current regulator, and charge pump. A logic low on the </w:t>
      </w:r>
      <w:r w:rsidR="005B6B82">
        <w:t>SLEEP</w:t>
      </w:r>
      <w:r>
        <w:t xml:space="preserve"> pin puts the A4988 into Sleep mode. A logic high allows normal operation, as well as start-up (at which time the A4988 drives the motor to the Home </w:t>
      </w:r>
      <w:proofErr w:type="spellStart"/>
      <w:r>
        <w:t>microstep</w:t>
      </w:r>
      <w:proofErr w:type="spellEnd"/>
      <w:r>
        <w:t xml:space="preserve"> position). When emerging from Sleep mode, </w:t>
      </w:r>
      <w:proofErr w:type="gramStart"/>
      <w:r>
        <w:t>in order to</w:t>
      </w:r>
      <w:proofErr w:type="gramEnd"/>
      <w:r>
        <w:t xml:space="preserve"> allow the charge pump to stabilize, provide a delay of 1 </w:t>
      </w:r>
      <w:proofErr w:type="spellStart"/>
      <w:r>
        <w:t>ms</w:t>
      </w:r>
      <w:proofErr w:type="spellEnd"/>
      <w:r>
        <w:t xml:space="preserve"> before issuing a Step command.</w:t>
      </w:r>
    </w:p>
    <w:p w14:paraId="45B9F22D" w14:textId="1DAFD08B" w:rsidR="00084027" w:rsidRDefault="0041181E" w:rsidP="00A70D7A">
      <w:pPr>
        <w:rPr>
          <w:sz w:val="16"/>
          <w:szCs w:val="16"/>
        </w:rPr>
      </w:pPr>
      <w:r w:rsidRPr="0041181E">
        <w:rPr>
          <w:b/>
          <w:bCs/>
        </w:rPr>
        <w:t>Reset</w:t>
      </w:r>
      <w:r>
        <w:t xml:space="preserve">. The </w:t>
      </w:r>
      <w:r w:rsidR="004F4700">
        <w:t>RESET</w:t>
      </w:r>
      <w:r>
        <w:t xml:space="preserve"> input sets the translator to a predefined </w:t>
      </w:r>
      <w:proofErr w:type="gramStart"/>
      <w:r>
        <w:t>Home</w:t>
      </w:r>
      <w:proofErr w:type="gramEnd"/>
      <w:r>
        <w:t xml:space="preserve"> state (shown in Figures 9 through 13), and turns off all of the FET outputs. All STEP inputs are ignored until the </w:t>
      </w:r>
      <w:r w:rsidR="004F4700">
        <w:t>RESET</w:t>
      </w:r>
      <w:r>
        <w:t xml:space="preserve"> input is set to high.</w:t>
      </w:r>
    </w:p>
    <w:p w14:paraId="6C7CD35A" w14:textId="40CF5692" w:rsidR="00084027" w:rsidRDefault="00084027" w:rsidP="00A70D7A">
      <w:pPr>
        <w:rPr>
          <w:sz w:val="16"/>
          <w:szCs w:val="16"/>
        </w:rPr>
      </w:pPr>
    </w:p>
    <w:p w14:paraId="21EB63BD" w14:textId="6D38E52B" w:rsidR="00084027" w:rsidRDefault="004F4700" w:rsidP="00A70D7A">
      <w:pPr>
        <w:rPr>
          <w:sz w:val="16"/>
          <w:szCs w:val="16"/>
        </w:rPr>
      </w:pPr>
      <w:r>
        <w:rPr>
          <w:noProof/>
        </w:rPr>
        <w:lastRenderedPageBreak/>
        <w:drawing>
          <wp:anchor distT="0" distB="0" distL="114300" distR="114300" simplePos="0" relativeHeight="251669504" behindDoc="0" locked="0" layoutInCell="1" allowOverlap="1" wp14:anchorId="5D2810F4" wp14:editId="4A0E035F">
            <wp:simplePos x="0" y="0"/>
            <wp:positionH relativeFrom="margin">
              <wp:posOffset>2497541</wp:posOffset>
            </wp:positionH>
            <wp:positionV relativeFrom="paragraph">
              <wp:posOffset>81782</wp:posOffset>
            </wp:positionV>
            <wp:extent cx="2284730" cy="1828800"/>
            <wp:effectExtent l="0" t="0" r="127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473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4314">
        <w:rPr>
          <w:noProof/>
        </w:rPr>
        <w:drawing>
          <wp:anchor distT="0" distB="0" distL="114300" distR="114300" simplePos="0" relativeHeight="251668480" behindDoc="0" locked="0" layoutInCell="1" allowOverlap="1" wp14:anchorId="629E3D43" wp14:editId="19CC552E">
            <wp:simplePos x="0" y="0"/>
            <wp:positionH relativeFrom="column">
              <wp:posOffset>-26670</wp:posOffset>
            </wp:positionH>
            <wp:positionV relativeFrom="paragraph">
              <wp:posOffset>346928</wp:posOffset>
            </wp:positionV>
            <wp:extent cx="1931158" cy="1762671"/>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31158" cy="1762671"/>
                    </a:xfrm>
                    <a:prstGeom prst="rect">
                      <a:avLst/>
                    </a:prstGeom>
                    <a:noFill/>
                    <a:ln>
                      <a:noFill/>
                    </a:ln>
                  </pic:spPr>
                </pic:pic>
              </a:graphicData>
            </a:graphic>
          </wp:anchor>
        </w:drawing>
      </w:r>
      <w:hyperlink r:id="rId20" w:history="1">
        <w:r w:rsidR="00F04314" w:rsidRPr="001A4BB8">
          <w:rPr>
            <w:rStyle w:val="Hyperlink"/>
            <w:sz w:val="16"/>
            <w:szCs w:val="16"/>
          </w:rPr>
          <w:t>https://www.pololu.com/product/1209</w:t>
        </w:r>
      </w:hyperlink>
      <w:r w:rsidR="00F04314">
        <w:rPr>
          <w:sz w:val="16"/>
          <w:szCs w:val="16"/>
        </w:rPr>
        <w:t xml:space="preserve"> </w:t>
      </w:r>
    </w:p>
    <w:p w14:paraId="26E880D7" w14:textId="615F0F85" w:rsidR="00A23795" w:rsidRDefault="00A23795" w:rsidP="00A70D7A">
      <w:pPr>
        <w:rPr>
          <w:sz w:val="16"/>
          <w:szCs w:val="16"/>
        </w:rPr>
      </w:pPr>
    </w:p>
    <w:p w14:paraId="5E3F814B" w14:textId="4ACDB8D8" w:rsidR="00A23795" w:rsidRDefault="00A23795" w:rsidP="00A70D7A">
      <w:pPr>
        <w:rPr>
          <w:sz w:val="16"/>
          <w:szCs w:val="16"/>
        </w:rPr>
      </w:pPr>
    </w:p>
    <w:p w14:paraId="26D5475B" w14:textId="0198961C" w:rsidR="00A23795" w:rsidRDefault="00A23795" w:rsidP="00A70D7A">
      <w:pPr>
        <w:rPr>
          <w:sz w:val="16"/>
          <w:szCs w:val="16"/>
        </w:rPr>
      </w:pPr>
    </w:p>
    <w:p w14:paraId="4C72671C" w14:textId="5BEA6A6C" w:rsidR="00A23795" w:rsidRDefault="00A23795" w:rsidP="00A70D7A">
      <w:pPr>
        <w:rPr>
          <w:sz w:val="16"/>
          <w:szCs w:val="16"/>
        </w:rPr>
      </w:pPr>
    </w:p>
    <w:p w14:paraId="4B01957D" w14:textId="16D0B79A" w:rsidR="00A23795" w:rsidRDefault="00A23795" w:rsidP="00A70D7A">
      <w:pPr>
        <w:rPr>
          <w:sz w:val="16"/>
          <w:szCs w:val="16"/>
        </w:rPr>
      </w:pPr>
    </w:p>
    <w:p w14:paraId="60204498" w14:textId="50F45728" w:rsidR="00A23795" w:rsidRDefault="00A23795" w:rsidP="00A70D7A">
      <w:pPr>
        <w:rPr>
          <w:sz w:val="16"/>
          <w:szCs w:val="16"/>
        </w:rPr>
      </w:pPr>
    </w:p>
    <w:p w14:paraId="48C06E80" w14:textId="195BFD98" w:rsidR="00A23795" w:rsidRDefault="00A23795" w:rsidP="00A70D7A">
      <w:pPr>
        <w:rPr>
          <w:sz w:val="16"/>
          <w:szCs w:val="16"/>
        </w:rPr>
      </w:pPr>
    </w:p>
    <w:p w14:paraId="791C6291" w14:textId="50FE5746" w:rsidR="00A23795" w:rsidRDefault="00A23795" w:rsidP="00A70D7A">
      <w:pPr>
        <w:rPr>
          <w:sz w:val="16"/>
          <w:szCs w:val="16"/>
        </w:rPr>
      </w:pPr>
    </w:p>
    <w:p w14:paraId="48670959" w14:textId="323E90C5" w:rsidR="00A23795" w:rsidRDefault="00A23795" w:rsidP="00A70D7A">
      <w:pPr>
        <w:rPr>
          <w:rFonts w:ascii="Arial" w:hAnsi="Arial" w:cs="Arial"/>
          <w:color w:val="333333"/>
          <w:sz w:val="20"/>
          <w:szCs w:val="20"/>
          <w:shd w:val="clear" w:color="auto" w:fill="FFFFFF"/>
        </w:rPr>
      </w:pPr>
      <w:r w:rsidRPr="0091642B">
        <w:rPr>
          <w:rFonts w:ascii="Arial" w:hAnsi="Arial" w:cs="Arial"/>
          <w:color w:val="333333"/>
          <w:sz w:val="20"/>
          <w:szCs w:val="20"/>
          <w:shd w:val="clear" w:color="auto" w:fill="FFFFFF"/>
        </w:rPr>
        <w:t>The above diagram shows a standard bipolar stepper motor. To control this with the A4988, connect stepper leads </w:t>
      </w:r>
      <w:r w:rsidRPr="0091642B">
        <w:rPr>
          <w:rFonts w:ascii="Arial" w:hAnsi="Arial" w:cs="Arial"/>
          <w:b/>
          <w:bCs/>
          <w:color w:val="333333"/>
          <w:sz w:val="20"/>
          <w:szCs w:val="20"/>
          <w:shd w:val="clear" w:color="auto" w:fill="FFFFFF"/>
        </w:rPr>
        <w:t>A</w:t>
      </w:r>
      <w:r w:rsidRPr="0091642B">
        <w:rPr>
          <w:rFonts w:ascii="Arial" w:hAnsi="Arial" w:cs="Arial"/>
          <w:color w:val="333333"/>
          <w:sz w:val="20"/>
          <w:szCs w:val="20"/>
          <w:shd w:val="clear" w:color="auto" w:fill="FFFFFF"/>
        </w:rPr>
        <w:t> and </w:t>
      </w:r>
      <w:r w:rsidRPr="0091642B">
        <w:rPr>
          <w:rFonts w:ascii="Arial" w:hAnsi="Arial" w:cs="Arial"/>
          <w:b/>
          <w:bCs/>
          <w:color w:val="333333"/>
          <w:sz w:val="20"/>
          <w:szCs w:val="20"/>
          <w:shd w:val="clear" w:color="auto" w:fill="FFFFFF"/>
        </w:rPr>
        <w:t>C</w:t>
      </w:r>
      <w:r w:rsidRPr="0091642B">
        <w:rPr>
          <w:rFonts w:ascii="Arial" w:hAnsi="Arial" w:cs="Arial"/>
          <w:color w:val="333333"/>
          <w:sz w:val="20"/>
          <w:szCs w:val="20"/>
          <w:shd w:val="clear" w:color="auto" w:fill="FFFFFF"/>
        </w:rPr>
        <w:t> to board outputs </w:t>
      </w:r>
      <w:r w:rsidRPr="0091642B">
        <w:rPr>
          <w:rFonts w:ascii="Arial" w:hAnsi="Arial" w:cs="Arial"/>
          <w:b/>
          <w:bCs/>
          <w:color w:val="333333"/>
          <w:sz w:val="20"/>
          <w:szCs w:val="20"/>
          <w:shd w:val="clear" w:color="auto" w:fill="FFFFFF"/>
        </w:rPr>
        <w:t>1A</w:t>
      </w:r>
      <w:r w:rsidRPr="0091642B">
        <w:rPr>
          <w:rFonts w:ascii="Arial" w:hAnsi="Arial" w:cs="Arial"/>
          <w:color w:val="333333"/>
          <w:sz w:val="20"/>
          <w:szCs w:val="20"/>
          <w:shd w:val="clear" w:color="auto" w:fill="FFFFFF"/>
        </w:rPr>
        <w:t> and </w:t>
      </w:r>
      <w:r w:rsidRPr="0091642B">
        <w:rPr>
          <w:rFonts w:ascii="Arial" w:hAnsi="Arial" w:cs="Arial"/>
          <w:b/>
          <w:bCs/>
          <w:color w:val="333333"/>
          <w:sz w:val="20"/>
          <w:szCs w:val="20"/>
          <w:shd w:val="clear" w:color="auto" w:fill="FFFFFF"/>
        </w:rPr>
        <w:t>1B</w:t>
      </w:r>
      <w:r w:rsidRPr="0091642B">
        <w:rPr>
          <w:rFonts w:ascii="Arial" w:hAnsi="Arial" w:cs="Arial"/>
          <w:color w:val="333333"/>
          <w:sz w:val="20"/>
          <w:szCs w:val="20"/>
          <w:shd w:val="clear" w:color="auto" w:fill="FFFFFF"/>
        </w:rPr>
        <w:t>, respectively, and stepper leads </w:t>
      </w:r>
      <w:r w:rsidRPr="0091642B">
        <w:rPr>
          <w:rFonts w:ascii="Arial" w:hAnsi="Arial" w:cs="Arial"/>
          <w:b/>
          <w:bCs/>
          <w:color w:val="333333"/>
          <w:sz w:val="20"/>
          <w:szCs w:val="20"/>
          <w:shd w:val="clear" w:color="auto" w:fill="FFFFFF"/>
        </w:rPr>
        <w:t>B</w:t>
      </w:r>
      <w:r w:rsidRPr="0091642B">
        <w:rPr>
          <w:rFonts w:ascii="Arial" w:hAnsi="Arial" w:cs="Arial"/>
          <w:color w:val="333333"/>
          <w:sz w:val="20"/>
          <w:szCs w:val="20"/>
          <w:shd w:val="clear" w:color="auto" w:fill="FFFFFF"/>
        </w:rPr>
        <w:t> and </w:t>
      </w:r>
      <w:r w:rsidRPr="0091642B">
        <w:rPr>
          <w:rFonts w:ascii="Arial" w:hAnsi="Arial" w:cs="Arial"/>
          <w:b/>
          <w:bCs/>
          <w:color w:val="333333"/>
          <w:sz w:val="20"/>
          <w:szCs w:val="20"/>
          <w:shd w:val="clear" w:color="auto" w:fill="FFFFFF"/>
        </w:rPr>
        <w:t>D</w:t>
      </w:r>
      <w:r w:rsidRPr="0091642B">
        <w:rPr>
          <w:rFonts w:ascii="Arial" w:hAnsi="Arial" w:cs="Arial"/>
          <w:color w:val="333333"/>
          <w:sz w:val="20"/>
          <w:szCs w:val="20"/>
          <w:shd w:val="clear" w:color="auto" w:fill="FFFFFF"/>
        </w:rPr>
        <w:t> to board outputs </w:t>
      </w:r>
      <w:r w:rsidRPr="0091642B">
        <w:rPr>
          <w:rFonts w:ascii="Arial" w:hAnsi="Arial" w:cs="Arial"/>
          <w:b/>
          <w:bCs/>
          <w:color w:val="333333"/>
          <w:sz w:val="20"/>
          <w:szCs w:val="20"/>
          <w:shd w:val="clear" w:color="auto" w:fill="FFFFFF"/>
        </w:rPr>
        <w:t>2A</w:t>
      </w:r>
      <w:r w:rsidRPr="0091642B">
        <w:rPr>
          <w:rFonts w:ascii="Arial" w:hAnsi="Arial" w:cs="Arial"/>
          <w:color w:val="333333"/>
          <w:sz w:val="20"/>
          <w:szCs w:val="20"/>
          <w:shd w:val="clear" w:color="auto" w:fill="FFFFFF"/>
        </w:rPr>
        <w:t> and </w:t>
      </w:r>
      <w:r w:rsidRPr="0091642B">
        <w:rPr>
          <w:rFonts w:ascii="Arial" w:hAnsi="Arial" w:cs="Arial"/>
          <w:b/>
          <w:bCs/>
          <w:color w:val="333333"/>
          <w:sz w:val="20"/>
          <w:szCs w:val="20"/>
          <w:shd w:val="clear" w:color="auto" w:fill="FFFFFF"/>
        </w:rPr>
        <w:t>2B</w:t>
      </w:r>
      <w:r w:rsidRPr="0091642B">
        <w:rPr>
          <w:rFonts w:ascii="Arial" w:hAnsi="Arial" w:cs="Arial"/>
          <w:color w:val="333333"/>
          <w:sz w:val="20"/>
          <w:szCs w:val="20"/>
          <w:shd w:val="clear" w:color="auto" w:fill="FFFFFF"/>
        </w:rPr>
        <w:t xml:space="preserve">, respectively. Note that if you happen to swap which way the wires are connected for any coil, the stepper motor will turn in the opposite direction, and if you happen to pair up wires from different coils, the motor should be noticeably erratic when you try to step it, if it even moves at all. </w:t>
      </w:r>
    </w:p>
    <w:p w14:paraId="254496FB" w14:textId="77777777" w:rsidR="0075401F" w:rsidRPr="0091642B" w:rsidRDefault="0075401F" w:rsidP="00A70D7A">
      <w:pPr>
        <w:rPr>
          <w:sz w:val="10"/>
          <w:szCs w:val="10"/>
        </w:rPr>
      </w:pPr>
    </w:p>
    <w:sectPr w:rsidR="0075401F" w:rsidRPr="009164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AD091" w14:textId="77777777" w:rsidR="00102A5B" w:rsidRDefault="00102A5B" w:rsidP="00CF47AC">
      <w:pPr>
        <w:spacing w:after="0" w:line="240" w:lineRule="auto"/>
      </w:pPr>
      <w:r>
        <w:separator/>
      </w:r>
    </w:p>
  </w:endnote>
  <w:endnote w:type="continuationSeparator" w:id="0">
    <w:p w14:paraId="6E91A53C" w14:textId="77777777" w:rsidR="00102A5B" w:rsidRDefault="00102A5B" w:rsidP="00CF4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40325" w14:textId="77777777" w:rsidR="00102A5B" w:rsidRDefault="00102A5B" w:rsidP="00CF47AC">
      <w:pPr>
        <w:spacing w:after="0" w:line="240" w:lineRule="auto"/>
      </w:pPr>
      <w:r>
        <w:separator/>
      </w:r>
    </w:p>
  </w:footnote>
  <w:footnote w:type="continuationSeparator" w:id="0">
    <w:p w14:paraId="55C634A6" w14:textId="77777777" w:rsidR="00102A5B" w:rsidRDefault="00102A5B" w:rsidP="00CF47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654D1"/>
    <w:multiLevelType w:val="hybridMultilevel"/>
    <w:tmpl w:val="3BD2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4A6D58"/>
    <w:multiLevelType w:val="hybridMultilevel"/>
    <w:tmpl w:val="38F0E1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B11"/>
    <w:rsid w:val="00084027"/>
    <w:rsid w:val="00085B26"/>
    <w:rsid w:val="000B2F32"/>
    <w:rsid w:val="000D5F4E"/>
    <w:rsid w:val="00102A5B"/>
    <w:rsid w:val="00123A19"/>
    <w:rsid w:val="00133EE6"/>
    <w:rsid w:val="00142A34"/>
    <w:rsid w:val="00180F31"/>
    <w:rsid w:val="001A64B1"/>
    <w:rsid w:val="00250760"/>
    <w:rsid w:val="0026395A"/>
    <w:rsid w:val="00287DFB"/>
    <w:rsid w:val="00291B39"/>
    <w:rsid w:val="002B6B57"/>
    <w:rsid w:val="002C033B"/>
    <w:rsid w:val="00372B5D"/>
    <w:rsid w:val="003802A4"/>
    <w:rsid w:val="00394A72"/>
    <w:rsid w:val="003B2D25"/>
    <w:rsid w:val="003B4B11"/>
    <w:rsid w:val="003C3958"/>
    <w:rsid w:val="003D0ED7"/>
    <w:rsid w:val="0041181E"/>
    <w:rsid w:val="00464A83"/>
    <w:rsid w:val="004930F9"/>
    <w:rsid w:val="004C7650"/>
    <w:rsid w:val="004D207B"/>
    <w:rsid w:val="004F4700"/>
    <w:rsid w:val="00520886"/>
    <w:rsid w:val="00542397"/>
    <w:rsid w:val="005B6B82"/>
    <w:rsid w:val="005D0F7B"/>
    <w:rsid w:val="006811D3"/>
    <w:rsid w:val="006E25DC"/>
    <w:rsid w:val="007206B2"/>
    <w:rsid w:val="0075401F"/>
    <w:rsid w:val="007B35CF"/>
    <w:rsid w:val="00854C6B"/>
    <w:rsid w:val="008605FC"/>
    <w:rsid w:val="008725B6"/>
    <w:rsid w:val="0088663B"/>
    <w:rsid w:val="00887BB0"/>
    <w:rsid w:val="00896616"/>
    <w:rsid w:val="008C6CAF"/>
    <w:rsid w:val="008D04B9"/>
    <w:rsid w:val="008E77FA"/>
    <w:rsid w:val="0091642B"/>
    <w:rsid w:val="009572B0"/>
    <w:rsid w:val="009803F5"/>
    <w:rsid w:val="009C5AF0"/>
    <w:rsid w:val="009D6F54"/>
    <w:rsid w:val="00A23795"/>
    <w:rsid w:val="00A47C73"/>
    <w:rsid w:val="00A70D7A"/>
    <w:rsid w:val="00A874DE"/>
    <w:rsid w:val="00AA6F9E"/>
    <w:rsid w:val="00AE2913"/>
    <w:rsid w:val="00AF28F2"/>
    <w:rsid w:val="00B206D0"/>
    <w:rsid w:val="00B32480"/>
    <w:rsid w:val="00B84585"/>
    <w:rsid w:val="00B932F3"/>
    <w:rsid w:val="00BE63E4"/>
    <w:rsid w:val="00BF02A2"/>
    <w:rsid w:val="00C01075"/>
    <w:rsid w:val="00C043E7"/>
    <w:rsid w:val="00C119DB"/>
    <w:rsid w:val="00C2389F"/>
    <w:rsid w:val="00C23D70"/>
    <w:rsid w:val="00C24509"/>
    <w:rsid w:val="00C5741E"/>
    <w:rsid w:val="00C973BE"/>
    <w:rsid w:val="00CC0A0E"/>
    <w:rsid w:val="00CC0FDB"/>
    <w:rsid w:val="00CF47AC"/>
    <w:rsid w:val="00D3115A"/>
    <w:rsid w:val="00D50A04"/>
    <w:rsid w:val="00D737D8"/>
    <w:rsid w:val="00DC1B34"/>
    <w:rsid w:val="00E41066"/>
    <w:rsid w:val="00E70A28"/>
    <w:rsid w:val="00EB405C"/>
    <w:rsid w:val="00EC6BC1"/>
    <w:rsid w:val="00F02141"/>
    <w:rsid w:val="00F04314"/>
    <w:rsid w:val="00F11D7F"/>
    <w:rsid w:val="00F45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EE0A6"/>
  <w15:chartTrackingRefBased/>
  <w15:docId w15:val="{FB4085A9-4C11-4F37-AA78-2C29D11C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7C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4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7AC"/>
  </w:style>
  <w:style w:type="paragraph" w:styleId="Footer">
    <w:name w:val="footer"/>
    <w:basedOn w:val="Normal"/>
    <w:link w:val="FooterChar"/>
    <w:uiPriority w:val="99"/>
    <w:unhideWhenUsed/>
    <w:rsid w:val="00CF4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7AC"/>
  </w:style>
  <w:style w:type="paragraph" w:styleId="ListParagraph">
    <w:name w:val="List Paragraph"/>
    <w:basedOn w:val="Normal"/>
    <w:uiPriority w:val="34"/>
    <w:qFormat/>
    <w:rsid w:val="00AF28F2"/>
    <w:pPr>
      <w:ind w:left="720"/>
      <w:contextualSpacing/>
    </w:pPr>
  </w:style>
  <w:style w:type="character" w:styleId="Hyperlink">
    <w:name w:val="Hyperlink"/>
    <w:basedOn w:val="DefaultParagraphFont"/>
    <w:uiPriority w:val="99"/>
    <w:unhideWhenUsed/>
    <w:rsid w:val="00520886"/>
    <w:rPr>
      <w:color w:val="0563C1" w:themeColor="hyperlink"/>
      <w:u w:val="single"/>
    </w:rPr>
  </w:style>
  <w:style w:type="character" w:styleId="UnresolvedMention">
    <w:name w:val="Unresolved Mention"/>
    <w:basedOn w:val="DefaultParagraphFont"/>
    <w:uiPriority w:val="99"/>
    <w:semiHidden/>
    <w:unhideWhenUsed/>
    <w:rsid w:val="00520886"/>
    <w:rPr>
      <w:color w:val="605E5C"/>
      <w:shd w:val="clear" w:color="auto" w:fill="E1DFDD"/>
    </w:rPr>
  </w:style>
  <w:style w:type="character" w:customStyle="1" w:styleId="Heading1Char">
    <w:name w:val="Heading 1 Char"/>
    <w:basedOn w:val="DefaultParagraphFont"/>
    <w:link w:val="Heading1"/>
    <w:uiPriority w:val="9"/>
    <w:rsid w:val="00A47C7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966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966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6675">
      <w:bodyDiv w:val="1"/>
      <w:marLeft w:val="0"/>
      <w:marRight w:val="0"/>
      <w:marTop w:val="0"/>
      <w:marBottom w:val="0"/>
      <w:divBdr>
        <w:top w:val="none" w:sz="0" w:space="0" w:color="auto"/>
        <w:left w:val="none" w:sz="0" w:space="0" w:color="auto"/>
        <w:bottom w:val="none" w:sz="0" w:space="0" w:color="auto"/>
        <w:right w:val="none" w:sz="0" w:space="0" w:color="auto"/>
      </w:divBdr>
    </w:div>
    <w:div w:id="142692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pololu.com/product/2997" TargetMode="External"/><Relationship Id="rId12" Type="http://schemas.openxmlformats.org/officeDocument/2006/relationships/image" Target="media/image5.png"/><Relationship Id="rId17" Type="http://schemas.openxmlformats.org/officeDocument/2006/relationships/hyperlink" Target="https://www.pololu.com/product/1182"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www.pololu.com/product/12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5</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Trick</dc:creator>
  <cp:keywords/>
  <dc:description/>
  <cp:lastModifiedBy>Alex Trick</cp:lastModifiedBy>
  <cp:revision>76</cp:revision>
  <dcterms:created xsi:type="dcterms:W3CDTF">2021-07-10T22:23:00Z</dcterms:created>
  <dcterms:modified xsi:type="dcterms:W3CDTF">2021-07-19T16:29:00Z</dcterms:modified>
</cp:coreProperties>
</file>