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2AC12" w14:textId="4A129A9F" w:rsidR="00CD3F10" w:rsidRDefault="006265CA" w:rsidP="002A3873">
      <w:pPr>
        <w:ind w:left="708"/>
        <w:jc w:val="right"/>
      </w:pPr>
      <w:r w:rsidRPr="006265CA">
        <w:rPr>
          <w:noProof/>
        </w:rPr>
        <w:drawing>
          <wp:inline distT="0" distB="0" distL="0" distR="0" wp14:anchorId="0F97F4EB" wp14:editId="539BA506">
            <wp:extent cx="1066800" cy="1066800"/>
            <wp:effectExtent l="0" t="0" r="0" b="0"/>
            <wp:docPr id="4" name="Imagen 4" descr="Texto&#10;&#10;Descripción generada automáticamente">
              <a:extLst xmlns:a="http://schemas.openxmlformats.org/drawingml/2006/main">
                <a:ext uri="{FF2B5EF4-FFF2-40B4-BE49-F238E27FC236}">
                  <a16:creationId xmlns:a16="http://schemas.microsoft.com/office/drawing/2014/main" id="{58F20F87-1528-24B0-4624-E7150EDAC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a:extLst>
                        <a:ext uri="{FF2B5EF4-FFF2-40B4-BE49-F238E27FC236}">
                          <a16:creationId xmlns:a16="http://schemas.microsoft.com/office/drawing/2014/main" id="{58F20F87-1528-24B0-4624-E7150EDAC0A3}"/>
                        </a:ext>
                      </a:extLst>
                    </pic:cNvPr>
                    <pic:cNvPicPr>
                      <a:picLocks noChangeAspect="1"/>
                    </pic:cNvPicPr>
                  </pic:nvPicPr>
                  <pic:blipFill>
                    <a:blip r:embed="rId5"/>
                    <a:stretch>
                      <a:fillRect/>
                    </a:stretch>
                  </pic:blipFill>
                  <pic:spPr>
                    <a:xfrm>
                      <a:off x="0" y="0"/>
                      <a:ext cx="1066800" cy="1066800"/>
                    </a:xfrm>
                    <a:prstGeom prst="rect">
                      <a:avLst/>
                    </a:prstGeom>
                  </pic:spPr>
                </pic:pic>
              </a:graphicData>
            </a:graphic>
          </wp:inline>
        </w:drawing>
      </w:r>
      <w:r>
        <w:rPr>
          <w:noProof/>
        </w:rPr>
        <mc:AlternateContent>
          <mc:Choice Requires="wps">
            <w:drawing>
              <wp:anchor distT="0" distB="0" distL="114300" distR="114300" simplePos="0" relativeHeight="251659264" behindDoc="1" locked="0" layoutInCell="1" allowOverlap="1" wp14:anchorId="1516C63A" wp14:editId="25BF59E4">
                <wp:simplePos x="0" y="0"/>
                <wp:positionH relativeFrom="column">
                  <wp:posOffset>-776605</wp:posOffset>
                </wp:positionH>
                <wp:positionV relativeFrom="paragraph">
                  <wp:posOffset>-445770</wp:posOffset>
                </wp:positionV>
                <wp:extent cx="7019059" cy="9928514"/>
                <wp:effectExtent l="19050" t="19050" r="10795" b="15875"/>
                <wp:wrapNone/>
                <wp:docPr id="2" name="Rectangle 2"/>
                <wp:cNvGraphicFramePr/>
                <a:graphic xmlns:a="http://schemas.openxmlformats.org/drawingml/2006/main">
                  <a:graphicData uri="http://schemas.microsoft.com/office/word/2010/wordprocessingShape">
                    <wps:wsp>
                      <wps:cNvSpPr/>
                      <wps:spPr>
                        <a:xfrm>
                          <a:off x="0" y="0"/>
                          <a:ext cx="7019059" cy="9928514"/>
                        </a:xfrm>
                        <a:prstGeom prst="rect">
                          <a:avLst/>
                        </a:prstGeom>
                        <a:ln w="38100" cmpd="dbl">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ADAF9" id="Rectangle 2" o:spid="_x0000_s1026" style="position:absolute;margin-left:-61.15pt;margin-top:-35.1pt;width:552.7pt;height:78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F4iwIAAGgFAAAOAAAAZHJzL2Uyb0RvYy54bWysVMlu2zAQvRfoPxC8N1rqLDYiB0aCFAWC&#10;xEhS5ExTpC2U5LAkbdn9+g4pWXZSn4peqBnNm325vtlqRTbC+QZMRYuznBJhONSNWVb0x+v9lytK&#10;fGCmZgqMqOhOeHoz/fzpurUTUcIKVC0cQSPGT1pb0VUIdpJlnq+EZv4MrDAolOA0C8i6ZVY71qJ1&#10;rbIyzy+yFlxtHXDhPf6964R0muxLKXh4ktKLQFRFMbaQXpfeRXyz6TWbLB2zq4b3YbB/iEKzxqDT&#10;wdQdC4ysXfOXKd1wBx5kOOOgM5Cy4SLlgNkU+YdsXlbMipQLFsfboUz+/5nlj5u5I01d0ZISwzS2&#10;6BmLxsxSCVLG8rTWTxD1Yueu5zySMdetdDp+MQuyTSXdDSUV20A4/rzMi3F+PqaEo2w8Lq/Oi1G0&#10;mh3UrfPhmwBNIlFRh+5TKdnmwYcOuodEb8qQtqJfr4oc+8m1xdDrhUoaHlRT3zdKRVwaIXGrHNkw&#10;bH7YFr3fIxRGoQwGE3PsskpU2CnRuXoWEouDeZSdgziWB5uMc2HCRW9XGURHNYkRDIrFKUUV9sH0&#10;2Kgm0rgOivkpxfceB43kFUwYlHVjwJ0yUP8cPHf4ffZdzjH9BdQ7nAkH3bJ4y+8b7MwD82HOHG4H&#10;1h03PjzhIxVgM6CnKFmB+33qf8Tj0KKUkha3raL+15o5QYn6bnCcx8VoFNczMaPzyxIZdyxZHEvM&#10;Wt8C9rTA22J5IiM+qD0pHeg3PAyz6BVFzHD0XVEe3J65Dd0VwNPCxWyWYLiSloUH82J5NB6rGifv&#10;dfvGnO3HM+BkP8J+M9nkw5R22KhpYLYOIJs0woe69vXGdU5L0J+eeC+O+YQ6HMjpHwAAAP//AwBQ&#10;SwMEFAAGAAgAAAAhAKCwOMjjAAAADQEAAA8AAABkcnMvZG93bnJldi54bWxMj8tOwzAQRfdI/IM1&#10;SOxaOwnqI41ToUoICQlRWtS1G5skYI9D7DTh7xlWsJvRHN05t9hOzrKL6UPrUUIyF8AMVl63WEt4&#10;Oz7MVsBCVKiV9WgkfJsA2/L6qlC59iO+mssh1oxCMORKQhNjl3MeqsY4Fea+M0i3d987FWnta657&#10;NVK4szwVYsGdapE+NKozu8ZUn4fBSRCL4+PXcx+Xw/jxctqruvVPdifl7c10vwEWzRT/YPjVJ3Uo&#10;yensB9SBWQmzJE0zYmlaihQYIetVlgA7E3u3zjLgZcH/tyh/AAAA//8DAFBLAQItABQABgAIAAAA&#10;IQC2gziS/gAAAOEBAAATAAAAAAAAAAAAAAAAAAAAAABbQ29udGVudF9UeXBlc10ueG1sUEsBAi0A&#10;FAAGAAgAAAAhADj9If/WAAAAlAEAAAsAAAAAAAAAAAAAAAAALwEAAF9yZWxzLy5yZWxzUEsBAi0A&#10;FAAGAAgAAAAhAIOIkXiLAgAAaAUAAA4AAAAAAAAAAAAAAAAALgIAAGRycy9lMm9Eb2MueG1sUEsB&#10;Ai0AFAAGAAgAAAAhAKCwOMjjAAAADQEAAA8AAAAAAAAAAAAAAAAA5QQAAGRycy9kb3ducmV2Lnht&#10;bFBLBQYAAAAABAAEAPMAAAD1BQAAAAA=&#10;" fillcolor="white [3201]" strokecolor="black [3213]" strokeweight="3pt">
                <v:stroke linestyle="thinThin"/>
              </v:rect>
            </w:pict>
          </mc:Fallback>
        </mc:AlternateContent>
      </w:r>
    </w:p>
    <w:p w14:paraId="728FEF0D" w14:textId="77777777" w:rsidR="006265CA" w:rsidRDefault="006265CA"/>
    <w:p w14:paraId="16D2AEA0" w14:textId="77777777" w:rsidR="006265CA" w:rsidRDefault="006265CA"/>
    <w:p w14:paraId="2B81EEFE" w14:textId="77777777" w:rsidR="006265CA" w:rsidRDefault="006265CA"/>
    <w:p w14:paraId="32BA48F6" w14:textId="77777777" w:rsidR="006265CA" w:rsidRPr="006265CA" w:rsidRDefault="006265CA" w:rsidP="002A3873">
      <w:pPr>
        <w:ind w:left="-284" w:right="-285"/>
        <w:rPr>
          <w:rFonts w:ascii="Cambria" w:hAnsi="Cambria"/>
        </w:rPr>
      </w:pPr>
      <w:r w:rsidRPr="006265CA">
        <w:rPr>
          <w:rFonts w:ascii="Cambria" w:hAnsi="Cambria"/>
          <w:b/>
        </w:rPr>
        <w:t>INSTITUTO TECNOLÓGICO DE BUENOS AIRES – ITBA</w:t>
      </w:r>
    </w:p>
    <w:p w14:paraId="2F8DD22C" w14:textId="77777777" w:rsidR="006265CA" w:rsidRPr="006265CA" w:rsidRDefault="006265CA" w:rsidP="002A3873">
      <w:pPr>
        <w:spacing w:after="0" w:line="360" w:lineRule="auto"/>
        <w:ind w:left="-284" w:right="-285"/>
        <w:rPr>
          <w:rFonts w:ascii="Cambria" w:hAnsi="Cambria"/>
          <w:b/>
        </w:rPr>
      </w:pPr>
      <w:r w:rsidRPr="006265CA">
        <w:rPr>
          <w:rFonts w:ascii="Cambria" w:hAnsi="Cambria"/>
          <w:b/>
        </w:rPr>
        <w:t xml:space="preserve">ESCUELA DE INGENIERÍA Y GESTIÓN </w:t>
      </w:r>
    </w:p>
    <w:p w14:paraId="6EC49C6D" w14:textId="77777777" w:rsidR="006265CA" w:rsidRPr="006265CA" w:rsidRDefault="006265CA" w:rsidP="002A3873">
      <w:pPr>
        <w:spacing w:after="0" w:line="360" w:lineRule="auto"/>
        <w:ind w:left="-284" w:right="-285"/>
        <w:rPr>
          <w:rFonts w:ascii="Cambria" w:hAnsi="Cambria"/>
          <w:b/>
        </w:rPr>
      </w:pPr>
    </w:p>
    <w:p w14:paraId="07B1F584" w14:textId="77777777" w:rsidR="006265CA" w:rsidRDefault="006265CA" w:rsidP="002A3873">
      <w:pPr>
        <w:spacing w:after="0" w:line="360" w:lineRule="auto"/>
        <w:ind w:left="-284" w:right="-285"/>
        <w:rPr>
          <w:rFonts w:ascii="Avenir LT Std 55 Roman" w:hAnsi="Avenir LT Std 55 Roman"/>
          <w:b/>
        </w:rPr>
      </w:pPr>
    </w:p>
    <w:p w14:paraId="51247C6E" w14:textId="77777777" w:rsidR="006265CA" w:rsidRDefault="006265CA" w:rsidP="002A3873">
      <w:pPr>
        <w:spacing w:after="0" w:line="360" w:lineRule="auto"/>
        <w:ind w:left="-284" w:right="-285"/>
        <w:rPr>
          <w:rFonts w:ascii="Avenir LT Std 55 Roman" w:hAnsi="Avenir LT Std 55 Roman"/>
          <w:b/>
        </w:rPr>
      </w:pPr>
    </w:p>
    <w:p w14:paraId="7FC659A1" w14:textId="77777777" w:rsidR="006265CA" w:rsidRDefault="006265CA" w:rsidP="002A3873">
      <w:pPr>
        <w:spacing w:after="0" w:line="360" w:lineRule="auto"/>
        <w:ind w:left="-284" w:right="-285"/>
        <w:jc w:val="center"/>
        <w:rPr>
          <w:rFonts w:ascii="Avenir LT Std 55 Roman" w:hAnsi="Avenir LT Std 55 Roman"/>
          <w:b/>
        </w:rPr>
      </w:pPr>
      <w:r w:rsidRPr="006265CA">
        <w:rPr>
          <w:rFonts w:ascii="Cambria" w:hAnsi="Cambria"/>
          <w:i/>
          <w:sz w:val="36"/>
          <w:szCs w:val="36"/>
        </w:rPr>
        <w:t xml:space="preserve">Análisis del rendimiento </w:t>
      </w:r>
      <w:r w:rsidR="0053791D">
        <w:rPr>
          <w:rFonts w:ascii="Cambria" w:hAnsi="Cambria"/>
          <w:i/>
          <w:sz w:val="36"/>
          <w:szCs w:val="36"/>
        </w:rPr>
        <w:t xml:space="preserve">en </w:t>
      </w:r>
      <w:r w:rsidRPr="006265CA">
        <w:rPr>
          <w:rFonts w:ascii="Cambria" w:hAnsi="Cambria"/>
          <w:i/>
          <w:sz w:val="36"/>
          <w:szCs w:val="36"/>
        </w:rPr>
        <w:t xml:space="preserve">el algoritmo de machine </w:t>
      </w:r>
      <w:proofErr w:type="spellStart"/>
      <w:r w:rsidRPr="006265CA">
        <w:rPr>
          <w:rFonts w:ascii="Cambria" w:hAnsi="Cambria"/>
          <w:i/>
          <w:sz w:val="36"/>
          <w:szCs w:val="36"/>
        </w:rPr>
        <w:t>learning</w:t>
      </w:r>
      <w:proofErr w:type="spellEnd"/>
      <w:r w:rsidRPr="006265CA">
        <w:rPr>
          <w:rFonts w:ascii="Cambria" w:hAnsi="Cambria"/>
          <w:i/>
          <w:sz w:val="36"/>
          <w:szCs w:val="36"/>
        </w:rPr>
        <w:t xml:space="preserve"> </w:t>
      </w:r>
      <w:r w:rsidR="006301AC">
        <w:rPr>
          <w:rFonts w:ascii="Cambria" w:hAnsi="Cambria"/>
          <w:i/>
          <w:sz w:val="36"/>
          <w:szCs w:val="36"/>
        </w:rPr>
        <w:t xml:space="preserve">que </w:t>
      </w:r>
      <w:r w:rsidRPr="006265CA">
        <w:rPr>
          <w:rFonts w:ascii="Cambria" w:hAnsi="Cambria"/>
          <w:i/>
          <w:sz w:val="36"/>
          <w:szCs w:val="36"/>
        </w:rPr>
        <w:t xml:space="preserve">emula </w:t>
      </w:r>
      <w:r w:rsidR="00445FE3">
        <w:rPr>
          <w:rFonts w:ascii="Cambria" w:hAnsi="Cambria"/>
          <w:i/>
          <w:sz w:val="36"/>
          <w:szCs w:val="36"/>
        </w:rPr>
        <w:t>ondas</w:t>
      </w:r>
      <w:r w:rsidRPr="006265CA">
        <w:rPr>
          <w:rFonts w:ascii="Cambria" w:hAnsi="Cambria"/>
          <w:i/>
          <w:sz w:val="36"/>
          <w:szCs w:val="36"/>
        </w:rPr>
        <w:t xml:space="preserve"> ERP P300 usado en un experimento con interfaces cerebro computador en pacientes con ELA (Esclerosis Lateral Amiotrófica).</w:t>
      </w:r>
    </w:p>
    <w:p w14:paraId="7769753D" w14:textId="77777777" w:rsidR="006265CA" w:rsidRDefault="006265CA" w:rsidP="002A3873">
      <w:pPr>
        <w:spacing w:after="0" w:line="360" w:lineRule="auto"/>
        <w:ind w:left="-284" w:right="-285"/>
        <w:rPr>
          <w:rFonts w:ascii="Avenir LT Std 55 Roman" w:hAnsi="Avenir LT Std 55 Roman"/>
          <w:b/>
        </w:rPr>
      </w:pPr>
    </w:p>
    <w:p w14:paraId="23C399D3" w14:textId="77777777" w:rsidR="006265CA" w:rsidRDefault="006265CA" w:rsidP="002A3873">
      <w:pPr>
        <w:spacing w:after="0" w:line="360" w:lineRule="auto"/>
        <w:ind w:left="-284" w:right="-285"/>
        <w:rPr>
          <w:rFonts w:ascii="Avenir LT Std 55 Roman" w:hAnsi="Avenir LT Std 55 Roman"/>
          <w:b/>
        </w:rPr>
      </w:pPr>
    </w:p>
    <w:p w14:paraId="21F10673" w14:textId="77777777" w:rsidR="006265CA" w:rsidRDefault="006265CA" w:rsidP="002A3873">
      <w:pPr>
        <w:spacing w:after="0" w:line="360" w:lineRule="auto"/>
        <w:ind w:left="-284" w:right="-285"/>
        <w:rPr>
          <w:rFonts w:ascii="Avenir LT Std 55 Roman" w:hAnsi="Avenir LT Std 55 Roman"/>
          <w:b/>
        </w:rPr>
      </w:pPr>
    </w:p>
    <w:p w14:paraId="3691389A"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AUTOR: Chavez Montaño, Alexander. (</w:t>
      </w:r>
      <w:proofErr w:type="spellStart"/>
      <w:r w:rsidRPr="006265CA">
        <w:rPr>
          <w:rFonts w:ascii="Cambria" w:hAnsi="Cambria"/>
          <w:b/>
          <w:sz w:val="24"/>
          <w:szCs w:val="24"/>
        </w:rPr>
        <w:t>Leg</w:t>
      </w:r>
      <w:proofErr w:type="spellEnd"/>
      <w:r w:rsidRPr="006265CA">
        <w:rPr>
          <w:rFonts w:ascii="Cambria" w:hAnsi="Cambria"/>
          <w:b/>
          <w:sz w:val="24"/>
          <w:szCs w:val="24"/>
        </w:rPr>
        <w:t xml:space="preserve">. </w:t>
      </w:r>
      <w:proofErr w:type="spellStart"/>
      <w:r w:rsidRPr="006265CA">
        <w:rPr>
          <w:rFonts w:ascii="Cambria" w:hAnsi="Cambria"/>
          <w:b/>
          <w:sz w:val="24"/>
          <w:szCs w:val="24"/>
        </w:rPr>
        <w:t>Nº</w:t>
      </w:r>
      <w:proofErr w:type="spellEnd"/>
      <w:r w:rsidRPr="006265CA">
        <w:rPr>
          <w:rFonts w:ascii="Cambria" w:hAnsi="Cambria"/>
          <w:b/>
          <w:sz w:val="24"/>
          <w:szCs w:val="24"/>
        </w:rPr>
        <w:t xml:space="preserve"> 506218)</w:t>
      </w:r>
    </w:p>
    <w:p w14:paraId="7C354914"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       </w:t>
      </w:r>
    </w:p>
    <w:p w14:paraId="23417C01" w14:textId="77777777" w:rsidR="006265CA" w:rsidRPr="006265CA" w:rsidRDefault="006265CA" w:rsidP="002A3873">
      <w:pPr>
        <w:spacing w:after="0" w:line="240" w:lineRule="auto"/>
        <w:ind w:left="-284" w:right="-285"/>
        <w:rPr>
          <w:rFonts w:ascii="Cambria" w:hAnsi="Cambria"/>
          <w:b/>
          <w:sz w:val="24"/>
          <w:szCs w:val="24"/>
        </w:rPr>
      </w:pPr>
      <w:r w:rsidRPr="006265CA">
        <w:rPr>
          <w:rFonts w:ascii="Cambria" w:hAnsi="Cambria"/>
          <w:b/>
          <w:sz w:val="24"/>
          <w:szCs w:val="24"/>
        </w:rPr>
        <w:t xml:space="preserve">TUTOR: </w:t>
      </w:r>
      <w:proofErr w:type="spellStart"/>
      <w:r w:rsidRPr="006265CA">
        <w:rPr>
          <w:rFonts w:ascii="Cambria" w:hAnsi="Cambria"/>
          <w:b/>
          <w:sz w:val="24"/>
          <w:szCs w:val="24"/>
        </w:rPr>
        <w:t>Ramele</w:t>
      </w:r>
      <w:proofErr w:type="spellEnd"/>
      <w:r w:rsidRPr="006265CA">
        <w:rPr>
          <w:rFonts w:ascii="Cambria" w:hAnsi="Cambria"/>
          <w:b/>
          <w:sz w:val="24"/>
          <w:szCs w:val="24"/>
        </w:rPr>
        <w:t>, Rodrigo</w:t>
      </w:r>
    </w:p>
    <w:p w14:paraId="223EF008" w14:textId="77777777" w:rsidR="006265CA" w:rsidRDefault="006265CA" w:rsidP="002A3873">
      <w:pPr>
        <w:spacing w:after="0" w:line="360" w:lineRule="auto"/>
        <w:ind w:left="-284" w:right="-285"/>
        <w:jc w:val="both"/>
        <w:rPr>
          <w:rFonts w:ascii="Cambria" w:hAnsi="Cambria"/>
          <w:b/>
          <w:sz w:val="24"/>
          <w:szCs w:val="24"/>
        </w:rPr>
      </w:pPr>
    </w:p>
    <w:p w14:paraId="638B2930" w14:textId="77777777" w:rsidR="00DA0092" w:rsidRDefault="00DA0092" w:rsidP="002A3873">
      <w:pPr>
        <w:spacing w:after="0" w:line="360" w:lineRule="auto"/>
        <w:ind w:left="-284" w:right="-285"/>
        <w:jc w:val="both"/>
        <w:rPr>
          <w:rFonts w:ascii="Cambria" w:hAnsi="Cambria"/>
          <w:b/>
          <w:sz w:val="24"/>
          <w:szCs w:val="24"/>
        </w:rPr>
      </w:pPr>
    </w:p>
    <w:p w14:paraId="6CB7FECF" w14:textId="77777777" w:rsidR="006265CA" w:rsidRPr="002A3873" w:rsidRDefault="006265CA" w:rsidP="002A3873">
      <w:pPr>
        <w:spacing w:after="0" w:line="360" w:lineRule="auto"/>
        <w:ind w:left="-284" w:right="-285"/>
        <w:jc w:val="both"/>
        <w:rPr>
          <w:rFonts w:ascii="Cambria" w:hAnsi="Cambria"/>
          <w:b/>
        </w:rPr>
      </w:pPr>
      <w:r w:rsidRPr="002A3873">
        <w:rPr>
          <w:rFonts w:ascii="Cambria" w:hAnsi="Cambria"/>
          <w:b/>
        </w:rPr>
        <w:t>T</w:t>
      </w:r>
      <w:r w:rsidR="00DA0092" w:rsidRPr="002A3873">
        <w:rPr>
          <w:rFonts w:ascii="Cambria" w:hAnsi="Cambria"/>
          <w:b/>
        </w:rPr>
        <w:t>rabajo final presentado para la obtención del título de especialista en ciencia de datos.</w:t>
      </w:r>
    </w:p>
    <w:p w14:paraId="69B74C60" w14:textId="77777777" w:rsidR="006265CA" w:rsidRDefault="006265CA" w:rsidP="002A3873">
      <w:pPr>
        <w:spacing w:after="0" w:line="360" w:lineRule="auto"/>
        <w:ind w:left="-284" w:right="-285"/>
        <w:jc w:val="both"/>
        <w:rPr>
          <w:rFonts w:ascii="Cambria" w:hAnsi="Cambria"/>
          <w:b/>
          <w:sz w:val="24"/>
          <w:szCs w:val="24"/>
        </w:rPr>
      </w:pPr>
    </w:p>
    <w:p w14:paraId="37F9DE69" w14:textId="77777777" w:rsidR="006265CA" w:rsidRPr="006265CA" w:rsidRDefault="006265CA" w:rsidP="002A3873">
      <w:pPr>
        <w:spacing w:after="0" w:line="360" w:lineRule="auto"/>
        <w:ind w:left="-284" w:right="-285"/>
        <w:jc w:val="both"/>
        <w:rPr>
          <w:rFonts w:ascii="Cambria" w:hAnsi="Cambria"/>
          <w:b/>
          <w:sz w:val="24"/>
          <w:szCs w:val="24"/>
        </w:rPr>
      </w:pPr>
    </w:p>
    <w:p w14:paraId="07D62C54" w14:textId="77777777" w:rsidR="006265CA" w:rsidRPr="006265CA" w:rsidRDefault="006265CA" w:rsidP="002A3873">
      <w:pPr>
        <w:spacing w:after="0" w:line="360" w:lineRule="auto"/>
        <w:ind w:left="-284" w:right="-285"/>
        <w:jc w:val="center"/>
        <w:rPr>
          <w:rFonts w:ascii="Cambria" w:hAnsi="Cambria"/>
          <w:b/>
          <w:sz w:val="24"/>
          <w:szCs w:val="24"/>
        </w:rPr>
      </w:pPr>
      <w:r w:rsidRPr="006265CA">
        <w:rPr>
          <w:rFonts w:ascii="Cambria" w:hAnsi="Cambria"/>
          <w:b/>
          <w:sz w:val="24"/>
          <w:szCs w:val="24"/>
        </w:rPr>
        <w:t>BUENOS AIRES</w:t>
      </w:r>
    </w:p>
    <w:p w14:paraId="3E6F3F40" w14:textId="77777777" w:rsidR="006265CA" w:rsidRPr="00DA0092" w:rsidRDefault="00DA0092" w:rsidP="002A3873">
      <w:pPr>
        <w:spacing w:after="0" w:line="360" w:lineRule="auto"/>
        <w:ind w:left="-284" w:right="-285"/>
        <w:jc w:val="center"/>
        <w:rPr>
          <w:rFonts w:ascii="Cambria" w:hAnsi="Cambria"/>
          <w:b/>
          <w:sz w:val="24"/>
          <w:szCs w:val="24"/>
          <w:u w:val="single"/>
        </w:rPr>
      </w:pPr>
      <w:r>
        <w:rPr>
          <w:rFonts w:ascii="Cambria" w:hAnsi="Cambria"/>
          <w:b/>
          <w:sz w:val="24"/>
          <w:szCs w:val="24"/>
        </w:rPr>
        <w:t>Segundo cuatrimestre, 2023</w:t>
      </w:r>
    </w:p>
    <w:p w14:paraId="4CDA3E96" w14:textId="77777777" w:rsidR="006265CA" w:rsidRDefault="006265CA" w:rsidP="002A3873">
      <w:pPr>
        <w:ind w:left="-284" w:hanging="1"/>
      </w:pPr>
    </w:p>
    <w:p w14:paraId="6B9FCD24" w14:textId="77777777" w:rsidR="00C472FA" w:rsidRDefault="00C472FA"/>
    <w:p w14:paraId="6C8DD74F" w14:textId="77777777" w:rsidR="00DA0092" w:rsidRDefault="00DA0092"/>
    <w:p w14:paraId="1889EE02" w14:textId="77777777" w:rsidR="00DA0092" w:rsidRDefault="00DA0092"/>
    <w:p w14:paraId="7E7C8363" w14:textId="77777777" w:rsidR="00DA0092" w:rsidRDefault="00DA0092"/>
    <w:p w14:paraId="09C963CE" w14:textId="77777777" w:rsidR="00DA0092" w:rsidRPr="00DA0092" w:rsidRDefault="00DA0092" w:rsidP="00DA0092">
      <w:pPr>
        <w:jc w:val="right"/>
        <w:rPr>
          <w:rFonts w:ascii="Cambria" w:hAnsi="Cambria"/>
          <w:i/>
          <w:sz w:val="36"/>
          <w:szCs w:val="36"/>
        </w:rPr>
      </w:pPr>
      <w:r w:rsidRPr="00DA0092">
        <w:rPr>
          <w:rFonts w:ascii="Cambria" w:hAnsi="Cambria"/>
          <w:i/>
          <w:sz w:val="36"/>
          <w:szCs w:val="36"/>
        </w:rPr>
        <w:t xml:space="preserve">A </w:t>
      </w:r>
      <w:r w:rsidR="004D4BAA">
        <w:rPr>
          <w:rFonts w:ascii="Cambria" w:hAnsi="Cambria"/>
          <w:i/>
          <w:sz w:val="36"/>
          <w:szCs w:val="36"/>
        </w:rPr>
        <w:t xml:space="preserve">mis dos emes: </w:t>
      </w:r>
      <w:proofErr w:type="spellStart"/>
      <w:r w:rsidR="000B4BC3">
        <w:rPr>
          <w:rFonts w:ascii="Cambria" w:hAnsi="Cambria"/>
          <w:i/>
          <w:sz w:val="36"/>
          <w:szCs w:val="36"/>
        </w:rPr>
        <w:t>Macu</w:t>
      </w:r>
      <w:proofErr w:type="spellEnd"/>
      <w:r w:rsidR="000B4BC3" w:rsidRPr="00DA0092">
        <w:rPr>
          <w:rFonts w:ascii="Cambria" w:hAnsi="Cambria"/>
          <w:i/>
          <w:sz w:val="36"/>
          <w:szCs w:val="36"/>
        </w:rPr>
        <w:t xml:space="preserve"> </w:t>
      </w:r>
      <w:r w:rsidR="000B4BC3">
        <w:rPr>
          <w:rFonts w:ascii="Cambria" w:hAnsi="Cambria"/>
          <w:i/>
          <w:sz w:val="36"/>
          <w:szCs w:val="36"/>
        </w:rPr>
        <w:t xml:space="preserve">y </w:t>
      </w:r>
      <w:r w:rsidRPr="00DA0092">
        <w:rPr>
          <w:rFonts w:ascii="Cambria" w:hAnsi="Cambria"/>
          <w:i/>
          <w:sz w:val="36"/>
          <w:szCs w:val="36"/>
        </w:rPr>
        <w:t>Marco</w:t>
      </w:r>
      <w:r>
        <w:rPr>
          <w:rFonts w:ascii="Cambria" w:hAnsi="Cambria"/>
          <w:i/>
          <w:sz w:val="36"/>
          <w:szCs w:val="36"/>
        </w:rPr>
        <w:t>.</w:t>
      </w:r>
    </w:p>
    <w:p w14:paraId="0E068C9D" w14:textId="77777777" w:rsidR="00DA0092" w:rsidRDefault="00DA0092"/>
    <w:p w14:paraId="2C4D0E0C" w14:textId="77777777" w:rsidR="00DA0092" w:rsidRDefault="00DA0092"/>
    <w:p w14:paraId="23209FE1" w14:textId="77777777" w:rsidR="00DA0092" w:rsidRDefault="00DA0092"/>
    <w:p w14:paraId="35A23316" w14:textId="77777777" w:rsidR="00DA0092" w:rsidRDefault="00DA0092"/>
    <w:p w14:paraId="2A8E9D3F" w14:textId="77777777" w:rsidR="00DA0092" w:rsidRDefault="00DA0092"/>
    <w:p w14:paraId="3C3353F3" w14:textId="77777777" w:rsidR="00DA0092" w:rsidRDefault="00DA0092"/>
    <w:p w14:paraId="182877DB" w14:textId="77777777" w:rsidR="00DA0092" w:rsidRDefault="00DA0092"/>
    <w:p w14:paraId="638AD995" w14:textId="77777777" w:rsidR="00DA0092" w:rsidRDefault="00DA0092"/>
    <w:p w14:paraId="60CA1ED7" w14:textId="77777777" w:rsidR="00DA0092" w:rsidRDefault="00DA0092"/>
    <w:p w14:paraId="450E05A8" w14:textId="77777777" w:rsidR="00DA0092" w:rsidRDefault="00DA0092"/>
    <w:p w14:paraId="45FBD8EB" w14:textId="77777777" w:rsidR="00DA0092" w:rsidRDefault="00DA0092"/>
    <w:p w14:paraId="69BD95DF" w14:textId="77777777" w:rsidR="00DA0092" w:rsidRDefault="00DA0092"/>
    <w:p w14:paraId="292B786F" w14:textId="77777777" w:rsidR="00DA0092" w:rsidRDefault="00DA0092"/>
    <w:p w14:paraId="03B80DCC" w14:textId="77777777" w:rsidR="00DA0092" w:rsidRDefault="00DA0092"/>
    <w:p w14:paraId="46F60BEC" w14:textId="77777777" w:rsidR="00DA0092" w:rsidRDefault="00DA0092"/>
    <w:p w14:paraId="68343B24" w14:textId="77777777" w:rsidR="00DA0092" w:rsidRDefault="00DA0092"/>
    <w:p w14:paraId="36CDCF30" w14:textId="77777777" w:rsidR="00DA0092" w:rsidRDefault="00DA0092"/>
    <w:p w14:paraId="109228A0" w14:textId="77777777" w:rsidR="00DA0092" w:rsidRDefault="00DA0092"/>
    <w:p w14:paraId="522D40D7" w14:textId="77777777" w:rsidR="00DA0092" w:rsidRDefault="00DA0092"/>
    <w:p w14:paraId="2D1D5338" w14:textId="77777777" w:rsidR="00DA0092" w:rsidRDefault="00DA0092"/>
    <w:p w14:paraId="590E6063" w14:textId="77777777" w:rsidR="00DA0092" w:rsidRDefault="00DA0092"/>
    <w:p w14:paraId="17949607" w14:textId="77777777" w:rsidR="00DA0092" w:rsidRDefault="00DA0092"/>
    <w:p w14:paraId="3A4C38C6" w14:textId="77777777" w:rsidR="002A3873" w:rsidRDefault="002A3873"/>
    <w:p w14:paraId="192AE08B" w14:textId="77777777" w:rsidR="00DA0092" w:rsidRDefault="00DA0092"/>
    <w:p w14:paraId="1CF4FB75" w14:textId="77777777" w:rsidR="00DA0092" w:rsidRDefault="00DA0092"/>
    <w:p w14:paraId="7D5F6B80" w14:textId="77777777" w:rsidR="00DA0092" w:rsidRPr="00DA0092" w:rsidRDefault="00DA0092" w:rsidP="00DA0092">
      <w:pPr>
        <w:jc w:val="right"/>
        <w:rPr>
          <w:rFonts w:ascii="Cambria" w:hAnsi="Cambria"/>
        </w:rPr>
      </w:pPr>
      <w:r>
        <w:rPr>
          <w:rFonts w:ascii="Cambria" w:hAnsi="Cambria"/>
          <w:noProof/>
        </w:rPr>
        <w:lastRenderedPageBreak/>
        <w:drawing>
          <wp:inline distT="0" distB="0" distL="0" distR="0" wp14:anchorId="38E849DC" wp14:editId="42664215">
            <wp:extent cx="868680" cy="3581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358140"/>
                    </a:xfrm>
                    <a:prstGeom prst="rect">
                      <a:avLst/>
                    </a:prstGeom>
                    <a:noFill/>
                    <a:ln>
                      <a:noFill/>
                    </a:ln>
                  </pic:spPr>
                </pic:pic>
              </a:graphicData>
            </a:graphic>
          </wp:inline>
        </w:drawing>
      </w:r>
    </w:p>
    <w:p w14:paraId="50AC0FF3" w14:textId="77777777" w:rsidR="00DA0092" w:rsidRDefault="00DA0092">
      <w:pPr>
        <w:rPr>
          <w:rFonts w:ascii="Cambria" w:hAnsi="Cambria"/>
          <w:b/>
          <w:sz w:val="40"/>
          <w:szCs w:val="40"/>
        </w:rPr>
      </w:pPr>
    </w:p>
    <w:p w14:paraId="73ECC041" w14:textId="77777777" w:rsidR="00DA0092" w:rsidRPr="002A3873" w:rsidRDefault="00DA0092">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t>Tabla de contenido</w:t>
      </w:r>
    </w:p>
    <w:p w14:paraId="5C987BCB" w14:textId="77777777" w:rsidR="00DA0092" w:rsidRPr="00DA0092" w:rsidRDefault="00DA0092">
      <w:pPr>
        <w:rPr>
          <w:rFonts w:ascii="Cambria" w:hAnsi="Cambria"/>
        </w:rPr>
      </w:pPr>
    </w:p>
    <w:p w14:paraId="60D1F016" w14:textId="780FB263" w:rsidR="00DA0092" w:rsidRPr="00DA0092" w:rsidRDefault="00DA0092" w:rsidP="00DA0092">
      <w:pPr>
        <w:rPr>
          <w:rFonts w:ascii="Cambria" w:hAnsi="Cambria"/>
        </w:rPr>
      </w:pPr>
      <w:r w:rsidRPr="00DA0092">
        <w:rPr>
          <w:rFonts w:ascii="Cambria" w:hAnsi="Cambria"/>
        </w:rPr>
        <w:t>1. In</w:t>
      </w:r>
      <w:r w:rsidR="002A3873">
        <w:rPr>
          <w:rFonts w:ascii="Cambria" w:hAnsi="Cambria"/>
        </w:rPr>
        <w:t>troducción</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5</w:t>
      </w:r>
    </w:p>
    <w:p w14:paraId="70F477EC" w14:textId="77777777" w:rsidR="00DA0092" w:rsidRPr="00DA0092" w:rsidRDefault="00DA0092" w:rsidP="00DA0092">
      <w:pPr>
        <w:rPr>
          <w:rFonts w:ascii="Cambria" w:hAnsi="Cambria"/>
        </w:rPr>
      </w:pPr>
      <w:r w:rsidRPr="00DA0092">
        <w:rPr>
          <w:rFonts w:ascii="Cambria" w:hAnsi="Cambria"/>
        </w:rPr>
        <w:t xml:space="preserve">2. </w:t>
      </w:r>
      <w:r w:rsidR="002A3873">
        <w:rPr>
          <w:rFonts w:ascii="Cambria" w:hAnsi="Cambria"/>
        </w:rPr>
        <w:t>Est</w:t>
      </w:r>
      <w:r w:rsidRPr="00DA0092">
        <w:rPr>
          <w:rFonts w:ascii="Cambria" w:hAnsi="Cambria"/>
        </w:rPr>
        <w:t xml:space="preserve">ado del </w:t>
      </w:r>
      <w:r w:rsidR="002A3873">
        <w:rPr>
          <w:rFonts w:ascii="Cambria" w:hAnsi="Cambria"/>
        </w:rPr>
        <w:t>arte</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027E3F">
        <w:rPr>
          <w:rFonts w:ascii="Cambria" w:hAnsi="Cambria"/>
        </w:rPr>
        <w:t>6</w:t>
      </w:r>
    </w:p>
    <w:p w14:paraId="6DA98334" w14:textId="3D88B09D" w:rsidR="00DA0092" w:rsidRPr="00DA0092" w:rsidRDefault="00DA0092" w:rsidP="00DA0092">
      <w:pPr>
        <w:rPr>
          <w:rFonts w:ascii="Cambria" w:hAnsi="Cambria"/>
        </w:rPr>
      </w:pPr>
      <w:r w:rsidRPr="00DA0092">
        <w:rPr>
          <w:rFonts w:ascii="Cambria" w:hAnsi="Cambria"/>
        </w:rPr>
        <w:t>3. Def</w:t>
      </w:r>
      <w:r w:rsidR="002A3873">
        <w:rPr>
          <w:rFonts w:ascii="Cambria" w:hAnsi="Cambria"/>
        </w:rPr>
        <w:t>i</w:t>
      </w:r>
      <w:r w:rsidRPr="00DA0092">
        <w:rPr>
          <w:rFonts w:ascii="Cambria" w:hAnsi="Cambria"/>
        </w:rPr>
        <w:t xml:space="preserve">nición del </w:t>
      </w:r>
      <w:r w:rsidR="00AF7A7B">
        <w:rPr>
          <w:rFonts w:ascii="Cambria" w:hAnsi="Cambria"/>
        </w:rPr>
        <w:t>p</w:t>
      </w:r>
      <w:r w:rsidRPr="00DA0092">
        <w:rPr>
          <w:rFonts w:ascii="Cambria" w:hAnsi="Cambria"/>
        </w:rPr>
        <w:t>roblema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8</w:t>
      </w:r>
    </w:p>
    <w:p w14:paraId="1B1B6671" w14:textId="68350F8E" w:rsidR="00DA0092" w:rsidRPr="00DA0092" w:rsidRDefault="00DA0092" w:rsidP="00DA0092">
      <w:pPr>
        <w:rPr>
          <w:rFonts w:ascii="Cambria" w:hAnsi="Cambria"/>
        </w:rPr>
      </w:pPr>
      <w:r w:rsidRPr="00DA0092">
        <w:rPr>
          <w:rFonts w:ascii="Cambria" w:hAnsi="Cambria"/>
        </w:rPr>
        <w:t>4. Just</w:t>
      </w:r>
      <w:r w:rsidR="002A3873">
        <w:rPr>
          <w:rFonts w:ascii="Cambria" w:hAnsi="Cambria"/>
        </w:rPr>
        <w:t>ificación del estudio</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9</w:t>
      </w:r>
      <w:r w:rsidR="002A3873">
        <w:rPr>
          <w:rFonts w:ascii="Cambria" w:hAnsi="Cambria"/>
        </w:rPr>
        <w:tab/>
      </w:r>
    </w:p>
    <w:p w14:paraId="0535BCF8" w14:textId="23C32C8A" w:rsidR="00DA0092" w:rsidRPr="00DA0092" w:rsidRDefault="00DA0092" w:rsidP="00DA0092">
      <w:pPr>
        <w:rPr>
          <w:rFonts w:ascii="Cambria" w:hAnsi="Cambria"/>
        </w:rPr>
      </w:pPr>
      <w:r w:rsidRPr="00DA0092">
        <w:rPr>
          <w:rFonts w:ascii="Cambria" w:hAnsi="Cambria"/>
        </w:rPr>
        <w:t xml:space="preserve">5. Alcances del </w:t>
      </w:r>
      <w:r w:rsidR="002A3873">
        <w:rPr>
          <w:rFonts w:ascii="Cambria" w:hAnsi="Cambria"/>
        </w:rPr>
        <w:t>t</w:t>
      </w:r>
      <w:r w:rsidRPr="00DA0092">
        <w:rPr>
          <w:rFonts w:ascii="Cambria" w:hAnsi="Cambria"/>
        </w:rPr>
        <w:t>rabajo y limi</w:t>
      </w:r>
      <w:r w:rsidR="002A3873">
        <w:rPr>
          <w:rFonts w:ascii="Cambria" w:hAnsi="Cambria"/>
        </w:rPr>
        <w:t>t</w:t>
      </w:r>
      <w:r w:rsidRPr="00DA0092">
        <w:rPr>
          <w:rFonts w:ascii="Cambria" w:hAnsi="Cambria"/>
        </w:rPr>
        <w:t>acione</w:t>
      </w:r>
      <w:r w:rsidR="002A3873">
        <w:rPr>
          <w:rFonts w:ascii="Cambria" w:hAnsi="Cambria"/>
        </w:rPr>
        <w:t>s</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10</w:t>
      </w:r>
      <w:r w:rsidR="002A3873">
        <w:rPr>
          <w:rFonts w:ascii="Cambria" w:hAnsi="Cambria"/>
        </w:rPr>
        <w:tab/>
      </w:r>
    </w:p>
    <w:p w14:paraId="799F273E" w14:textId="5592DDEA" w:rsidR="002A3873" w:rsidRPr="00DA0092" w:rsidRDefault="00DA0092" w:rsidP="002A3873">
      <w:pPr>
        <w:rPr>
          <w:rFonts w:ascii="Cambria" w:hAnsi="Cambria"/>
        </w:rPr>
      </w:pPr>
      <w:r w:rsidRPr="00DA0092">
        <w:rPr>
          <w:rFonts w:ascii="Cambria" w:hAnsi="Cambria"/>
        </w:rPr>
        <w:t>6. Hipó</w:t>
      </w:r>
      <w:r w:rsidR="002A3873">
        <w:rPr>
          <w:rFonts w:ascii="Cambria" w:hAnsi="Cambria"/>
        </w:rPr>
        <w:t>t</w:t>
      </w:r>
      <w:r w:rsidRPr="00DA0092">
        <w:rPr>
          <w:rFonts w:ascii="Cambria" w:hAnsi="Cambria"/>
        </w:rPr>
        <w:t>esis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11</w:t>
      </w:r>
      <w:r w:rsidR="002A3873">
        <w:rPr>
          <w:rFonts w:ascii="Cambria" w:hAnsi="Cambria"/>
        </w:rPr>
        <w:tab/>
      </w:r>
    </w:p>
    <w:p w14:paraId="69B17BB8" w14:textId="4BFFC792" w:rsidR="002A3873" w:rsidRPr="00DA0092" w:rsidRDefault="00DA0092" w:rsidP="002A3873">
      <w:pPr>
        <w:rPr>
          <w:rFonts w:ascii="Cambria" w:hAnsi="Cambria"/>
        </w:rPr>
      </w:pPr>
      <w:r w:rsidRPr="00DA0092">
        <w:rPr>
          <w:rFonts w:ascii="Cambria" w:hAnsi="Cambria"/>
        </w:rPr>
        <w:t>7. Objet</w:t>
      </w:r>
      <w:r w:rsidR="002A3873">
        <w:rPr>
          <w:rFonts w:ascii="Cambria" w:hAnsi="Cambria"/>
        </w:rPr>
        <w:t>i</w:t>
      </w:r>
      <w:r w:rsidRPr="00DA0092">
        <w:rPr>
          <w:rFonts w:ascii="Cambria" w:hAnsi="Cambria"/>
        </w:rPr>
        <w:t>vos</w:t>
      </w:r>
      <w:r w:rsidR="002A3873">
        <w:rPr>
          <w:rFonts w:ascii="Cambria" w:hAnsi="Cambria"/>
        </w:rPr>
        <w:t xml:space="preserve"> </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12</w:t>
      </w:r>
      <w:r w:rsidR="002A3873">
        <w:rPr>
          <w:rFonts w:ascii="Cambria" w:hAnsi="Cambria"/>
        </w:rPr>
        <w:tab/>
      </w:r>
    </w:p>
    <w:p w14:paraId="58E427F8" w14:textId="3D34A800" w:rsidR="00DA0092" w:rsidRPr="00DA0092" w:rsidRDefault="00DA0092" w:rsidP="00DA0092">
      <w:pPr>
        <w:rPr>
          <w:rFonts w:ascii="Cambria" w:hAnsi="Cambria"/>
        </w:rPr>
      </w:pPr>
      <w:r w:rsidRPr="00DA0092">
        <w:rPr>
          <w:rFonts w:ascii="Cambria" w:hAnsi="Cambria"/>
        </w:rPr>
        <w:t>8. Me</w:t>
      </w:r>
      <w:r w:rsidR="002A3873">
        <w:rPr>
          <w:rFonts w:ascii="Cambria" w:hAnsi="Cambria"/>
        </w:rPr>
        <w:t>t</w:t>
      </w:r>
      <w:r w:rsidRPr="00DA0092">
        <w:rPr>
          <w:rFonts w:ascii="Cambria" w:hAnsi="Cambria"/>
        </w:rPr>
        <w:t>odología</w:t>
      </w:r>
      <w:r w:rsidR="00C059D7">
        <w:rPr>
          <w:rFonts w:ascii="Cambria" w:hAnsi="Cambria"/>
        </w:rPr>
        <w:t>s a usar</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C059D7">
        <w:rPr>
          <w:rFonts w:ascii="Cambria" w:hAnsi="Cambria"/>
        </w:rPr>
        <w:t>13</w:t>
      </w:r>
      <w:r w:rsidR="002A3873">
        <w:rPr>
          <w:rFonts w:ascii="Cambria" w:hAnsi="Cambria"/>
        </w:rPr>
        <w:tab/>
      </w:r>
    </w:p>
    <w:p w14:paraId="43DE4509" w14:textId="77777777" w:rsidR="00DA0092" w:rsidRPr="00DA0092" w:rsidRDefault="00DA0092" w:rsidP="002A3873">
      <w:pPr>
        <w:ind w:left="708"/>
        <w:rPr>
          <w:rFonts w:ascii="Cambria" w:hAnsi="Cambria"/>
        </w:rPr>
      </w:pPr>
      <w:r w:rsidRPr="00DA0092">
        <w:rPr>
          <w:rFonts w:ascii="Cambria" w:hAnsi="Cambria"/>
        </w:rPr>
        <w:t>Técnicas</w:t>
      </w:r>
    </w:p>
    <w:p w14:paraId="410B5258" w14:textId="77777777" w:rsidR="00DA0092" w:rsidRPr="00DA0092" w:rsidRDefault="00DA0092" w:rsidP="002A3873">
      <w:pPr>
        <w:ind w:left="708"/>
        <w:rPr>
          <w:rFonts w:ascii="Cambria" w:hAnsi="Cambria"/>
        </w:rPr>
      </w:pPr>
      <w:r w:rsidRPr="00DA0092">
        <w:rPr>
          <w:rFonts w:ascii="Cambria" w:hAnsi="Cambria"/>
        </w:rPr>
        <w:t>Herramien</w:t>
      </w:r>
      <w:r w:rsidR="002A3873">
        <w:rPr>
          <w:rFonts w:ascii="Cambria" w:hAnsi="Cambria"/>
        </w:rPr>
        <w:t>t</w:t>
      </w:r>
      <w:r w:rsidRPr="00DA0092">
        <w:rPr>
          <w:rFonts w:ascii="Cambria" w:hAnsi="Cambria"/>
        </w:rPr>
        <w:t>as</w:t>
      </w:r>
    </w:p>
    <w:p w14:paraId="6A62DF45" w14:textId="58E107AA" w:rsidR="002C6A22" w:rsidRDefault="002C6A22" w:rsidP="002A3873">
      <w:pPr>
        <w:rPr>
          <w:rFonts w:ascii="Cambria" w:hAnsi="Cambria"/>
        </w:rPr>
      </w:pPr>
      <w:r>
        <w:rPr>
          <w:rFonts w:ascii="Cambria" w:hAnsi="Cambria"/>
        </w:rPr>
        <w:t xml:space="preserve">9. Análisis exploratorio de datos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15</w:t>
      </w:r>
    </w:p>
    <w:p w14:paraId="6E1C4A15" w14:textId="77777777" w:rsidR="008F05AC" w:rsidRPr="008F05AC" w:rsidRDefault="008F05AC" w:rsidP="008F05AC">
      <w:pPr>
        <w:ind w:left="708"/>
        <w:rPr>
          <w:rFonts w:ascii="Cambria" w:hAnsi="Cambria"/>
        </w:rPr>
      </w:pPr>
      <w:r w:rsidRPr="008F05AC">
        <w:rPr>
          <w:rFonts w:ascii="Cambria" w:hAnsi="Cambria"/>
        </w:rPr>
        <w:t>9.1 La enfermedad.</w:t>
      </w:r>
    </w:p>
    <w:p w14:paraId="4E52F6AC" w14:textId="77777777" w:rsidR="008F05AC" w:rsidRPr="008F05AC" w:rsidRDefault="008F05AC" w:rsidP="008F05AC">
      <w:pPr>
        <w:ind w:left="708"/>
        <w:rPr>
          <w:rFonts w:ascii="Cambria" w:hAnsi="Cambria"/>
        </w:rPr>
      </w:pPr>
      <w:r w:rsidRPr="008F05AC">
        <w:rPr>
          <w:rFonts w:ascii="Cambria" w:hAnsi="Cambria"/>
        </w:rPr>
        <w:t xml:space="preserve">9.2 El P300 </w:t>
      </w:r>
      <w:proofErr w:type="spellStart"/>
      <w:r w:rsidRPr="008F05AC">
        <w:rPr>
          <w:rFonts w:ascii="Cambria" w:hAnsi="Cambria"/>
        </w:rPr>
        <w:t>Speller</w:t>
      </w:r>
      <w:proofErr w:type="spellEnd"/>
      <w:r w:rsidRPr="008F05AC">
        <w:rPr>
          <w:rFonts w:ascii="Cambria" w:hAnsi="Cambria"/>
        </w:rPr>
        <w:t xml:space="preserve"> y el </w:t>
      </w:r>
      <w:proofErr w:type="spellStart"/>
      <w:r w:rsidRPr="008F05AC">
        <w:rPr>
          <w:rFonts w:ascii="Cambria" w:hAnsi="Cambria"/>
        </w:rPr>
        <w:t>oddball</w:t>
      </w:r>
      <w:proofErr w:type="spellEnd"/>
      <w:r w:rsidRPr="008F05AC">
        <w:rPr>
          <w:rFonts w:ascii="Cambria" w:hAnsi="Cambria"/>
        </w:rPr>
        <w:t xml:space="preserve"> </w:t>
      </w:r>
      <w:proofErr w:type="spellStart"/>
      <w:r w:rsidRPr="008F05AC">
        <w:rPr>
          <w:rFonts w:ascii="Cambria" w:hAnsi="Cambria"/>
        </w:rPr>
        <w:t>paradigm</w:t>
      </w:r>
      <w:proofErr w:type="spellEnd"/>
      <w:r w:rsidRPr="008F05AC">
        <w:rPr>
          <w:rFonts w:ascii="Cambria" w:hAnsi="Cambria"/>
        </w:rPr>
        <w:t xml:space="preserve"> (paradigma del bicho raro)</w:t>
      </w:r>
    </w:p>
    <w:p w14:paraId="5FCE05D1" w14:textId="77777777" w:rsidR="008F05AC" w:rsidRPr="008F05AC" w:rsidRDefault="008F05AC" w:rsidP="008F05AC">
      <w:pPr>
        <w:ind w:left="708"/>
        <w:rPr>
          <w:rFonts w:ascii="Cambria" w:hAnsi="Cambria"/>
        </w:rPr>
      </w:pPr>
      <w:r w:rsidRPr="008F05AC">
        <w:rPr>
          <w:rFonts w:ascii="Cambria" w:hAnsi="Cambria"/>
        </w:rPr>
        <w:t>9.3 ¿Qué es un ERP (</w:t>
      </w:r>
      <w:proofErr w:type="spellStart"/>
      <w:r w:rsidRPr="008F05AC">
        <w:rPr>
          <w:rFonts w:ascii="Cambria" w:hAnsi="Cambria"/>
        </w:rPr>
        <w:t>Event</w:t>
      </w:r>
      <w:proofErr w:type="spellEnd"/>
      <w:r w:rsidRPr="008F05AC">
        <w:rPr>
          <w:rFonts w:ascii="Cambria" w:hAnsi="Cambria"/>
        </w:rPr>
        <w:t xml:space="preserve"> </w:t>
      </w:r>
      <w:proofErr w:type="spellStart"/>
      <w:r w:rsidRPr="008F05AC">
        <w:rPr>
          <w:rFonts w:ascii="Cambria" w:hAnsi="Cambria"/>
        </w:rPr>
        <w:t>Related</w:t>
      </w:r>
      <w:proofErr w:type="spellEnd"/>
      <w:r w:rsidRPr="008F05AC">
        <w:rPr>
          <w:rFonts w:ascii="Cambria" w:hAnsi="Cambria"/>
        </w:rPr>
        <w:t xml:space="preserve"> </w:t>
      </w:r>
      <w:proofErr w:type="spellStart"/>
      <w:r w:rsidRPr="008F05AC">
        <w:rPr>
          <w:rFonts w:ascii="Cambria" w:hAnsi="Cambria"/>
        </w:rPr>
        <w:t>Potential</w:t>
      </w:r>
      <w:proofErr w:type="spellEnd"/>
      <w:r w:rsidRPr="008F05AC">
        <w:rPr>
          <w:rFonts w:ascii="Cambria" w:hAnsi="Cambria"/>
        </w:rPr>
        <w:t>)?</w:t>
      </w:r>
    </w:p>
    <w:p w14:paraId="7DC1FAE3" w14:textId="77777777" w:rsidR="008F05AC" w:rsidRPr="008F05AC" w:rsidRDefault="008F05AC" w:rsidP="008F05AC">
      <w:pPr>
        <w:ind w:left="708"/>
        <w:rPr>
          <w:rFonts w:ascii="Cambria" w:hAnsi="Cambria"/>
        </w:rPr>
      </w:pPr>
      <w:r w:rsidRPr="008F05AC">
        <w:rPr>
          <w:rFonts w:ascii="Cambria" w:hAnsi="Cambria"/>
        </w:rPr>
        <w:t xml:space="preserve">9.4 Los </w:t>
      </w:r>
      <w:proofErr w:type="spellStart"/>
      <w:r w:rsidRPr="008F05AC">
        <w:rPr>
          <w:rFonts w:ascii="Cambria" w:hAnsi="Cambria"/>
        </w:rPr>
        <w:t>datasets</w:t>
      </w:r>
      <w:proofErr w:type="spellEnd"/>
      <w:r w:rsidRPr="008F05AC">
        <w:rPr>
          <w:rFonts w:ascii="Cambria" w:hAnsi="Cambria"/>
        </w:rPr>
        <w:t xml:space="preserve"> y las señales</w:t>
      </w:r>
    </w:p>
    <w:p w14:paraId="15C2E01C" w14:textId="77777777" w:rsidR="008F05AC" w:rsidRPr="008F05AC" w:rsidRDefault="008F05AC" w:rsidP="008F05AC">
      <w:pPr>
        <w:ind w:left="708" w:firstLine="708"/>
        <w:rPr>
          <w:rFonts w:ascii="Cambria" w:hAnsi="Cambria"/>
        </w:rPr>
      </w:pPr>
      <w:r w:rsidRPr="008F05AC">
        <w:rPr>
          <w:rFonts w:ascii="Cambria" w:hAnsi="Cambria"/>
        </w:rPr>
        <w:t xml:space="preserve">9.4.1 El </w:t>
      </w:r>
      <w:proofErr w:type="spellStart"/>
      <w:r w:rsidRPr="008F05AC">
        <w:rPr>
          <w:rFonts w:ascii="Cambria" w:hAnsi="Cambria"/>
        </w:rPr>
        <w:t>ERPTemplate</w:t>
      </w:r>
      <w:proofErr w:type="spellEnd"/>
    </w:p>
    <w:p w14:paraId="701C5F92" w14:textId="77777777" w:rsidR="008F05AC" w:rsidRPr="008F05AC" w:rsidRDefault="008F05AC" w:rsidP="008F05AC">
      <w:pPr>
        <w:ind w:left="708" w:firstLine="708"/>
        <w:rPr>
          <w:rFonts w:ascii="Cambria" w:hAnsi="Cambria"/>
        </w:rPr>
      </w:pPr>
      <w:r w:rsidRPr="008F05AC">
        <w:rPr>
          <w:rFonts w:ascii="Cambria" w:hAnsi="Cambria"/>
        </w:rPr>
        <w:t>9.4.2 P300-Datset</w:t>
      </w:r>
    </w:p>
    <w:p w14:paraId="0B8B563C" w14:textId="77777777" w:rsidR="008F05AC" w:rsidRPr="008F05AC" w:rsidRDefault="008F05AC" w:rsidP="008F05AC">
      <w:pPr>
        <w:ind w:left="708" w:firstLine="708"/>
        <w:rPr>
          <w:rFonts w:ascii="Cambria" w:hAnsi="Cambria"/>
        </w:rPr>
      </w:pPr>
      <w:r w:rsidRPr="008F05AC">
        <w:rPr>
          <w:rFonts w:ascii="Cambria" w:hAnsi="Cambria"/>
        </w:rPr>
        <w:t>9.4.2.1 Estructura</w:t>
      </w:r>
    </w:p>
    <w:p w14:paraId="4FA81DCF" w14:textId="449D5364" w:rsidR="00C059D7" w:rsidRPr="00DA0092" w:rsidRDefault="002C6A22" w:rsidP="00C059D7">
      <w:pPr>
        <w:rPr>
          <w:rFonts w:ascii="Cambria" w:hAnsi="Cambria"/>
        </w:rPr>
      </w:pPr>
      <w:r>
        <w:rPr>
          <w:rFonts w:ascii="Cambria" w:hAnsi="Cambria"/>
        </w:rPr>
        <w:t>10. Testeo del algoritmo</w:t>
      </w:r>
      <w:r w:rsidR="00C059D7">
        <w:rPr>
          <w:rFonts w:ascii="Cambria" w:hAnsi="Cambria"/>
        </w:rPr>
        <w:t xml:space="preserve"> </w:t>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r>
      <w:r w:rsidR="00C059D7">
        <w:rPr>
          <w:rFonts w:ascii="Cambria" w:hAnsi="Cambria"/>
        </w:rPr>
        <w:tab/>
        <w:t xml:space="preserve">… </w:t>
      </w:r>
      <w:r w:rsidR="00406A4E">
        <w:rPr>
          <w:rFonts w:ascii="Cambria" w:hAnsi="Cambria"/>
        </w:rPr>
        <w:t>19</w:t>
      </w:r>
    </w:p>
    <w:p w14:paraId="09AF3F3D" w14:textId="6F2B2880" w:rsidR="00332704" w:rsidRPr="00332704" w:rsidRDefault="00332704" w:rsidP="00332704">
      <w:pPr>
        <w:ind w:firstLine="708"/>
        <w:rPr>
          <w:rFonts w:ascii="Cambria" w:hAnsi="Cambria"/>
        </w:rPr>
      </w:pPr>
      <w:r w:rsidRPr="00332704">
        <w:rPr>
          <w:rFonts w:ascii="Cambria" w:hAnsi="Cambria"/>
        </w:rPr>
        <w:t>10.1 Variación en el tiempo</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73FBB602" w14:textId="4CEC692B" w:rsidR="00332704" w:rsidRPr="00332704" w:rsidRDefault="00332704" w:rsidP="00332704">
      <w:pPr>
        <w:ind w:firstLine="708"/>
        <w:rPr>
          <w:rFonts w:ascii="Cambria" w:hAnsi="Cambria"/>
        </w:rPr>
      </w:pPr>
      <w:r w:rsidRPr="00332704">
        <w:rPr>
          <w:rFonts w:ascii="Cambria" w:hAnsi="Cambria"/>
        </w:rPr>
        <w:t>10.2 Variaciones en amplitud</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r>
    </w:p>
    <w:p w14:paraId="14920B0C" w14:textId="56D51B22" w:rsidR="002C6A22" w:rsidRPr="00AF7A7B" w:rsidRDefault="002C6A22" w:rsidP="002C6A22">
      <w:pPr>
        <w:rPr>
          <w:rFonts w:ascii="Cambria" w:hAnsi="Cambria"/>
        </w:rPr>
      </w:pPr>
      <w:r>
        <w:rPr>
          <w:rFonts w:ascii="Cambria" w:hAnsi="Cambria"/>
        </w:rPr>
        <w:t>11. Resultados</w:t>
      </w:r>
      <w:r w:rsidR="00406A4E">
        <w:rPr>
          <w:rFonts w:ascii="Cambria" w:hAnsi="Cambria"/>
        </w:rPr>
        <w:t xml:space="preserve"> </w:t>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r>
      <w:r w:rsidR="00406A4E">
        <w:rPr>
          <w:rFonts w:ascii="Cambria" w:hAnsi="Cambria"/>
        </w:rPr>
        <w:tab/>
        <w:t>… 20</w:t>
      </w:r>
    </w:p>
    <w:p w14:paraId="288875D3" w14:textId="708BD068" w:rsidR="00C472FA" w:rsidRPr="00DA0092" w:rsidRDefault="002C6A22">
      <w:pPr>
        <w:rPr>
          <w:rFonts w:ascii="Cambria" w:hAnsi="Cambria"/>
        </w:rPr>
      </w:pPr>
      <w:r>
        <w:rPr>
          <w:rFonts w:ascii="Cambria" w:hAnsi="Cambria"/>
        </w:rPr>
        <w:t xml:space="preserve">12. </w:t>
      </w:r>
      <w:r w:rsidR="00DA0092" w:rsidRPr="00DA0092">
        <w:rPr>
          <w:rFonts w:ascii="Cambria" w:hAnsi="Cambria"/>
        </w:rPr>
        <w:t>Referencias-Bibliograf</w:t>
      </w:r>
      <w:r w:rsidR="002A3873">
        <w:rPr>
          <w:rFonts w:ascii="Cambria" w:hAnsi="Cambria"/>
        </w:rPr>
        <w:t>í</w:t>
      </w:r>
      <w:r w:rsidR="00DA0092" w:rsidRPr="00DA0092">
        <w:rPr>
          <w:rFonts w:ascii="Cambria" w:hAnsi="Cambria"/>
        </w:rPr>
        <w:t>a</w:t>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r>
      <w:r w:rsidR="002A3873">
        <w:rPr>
          <w:rFonts w:ascii="Cambria" w:hAnsi="Cambria"/>
        </w:rPr>
        <w:tab/>
        <w:t xml:space="preserve">… </w:t>
      </w:r>
      <w:r w:rsidR="00406A4E">
        <w:rPr>
          <w:rFonts w:ascii="Cambria" w:hAnsi="Cambria"/>
        </w:rPr>
        <w:t>22</w:t>
      </w:r>
      <w:r w:rsidR="002A3873">
        <w:rPr>
          <w:rFonts w:ascii="Cambria" w:hAnsi="Cambria"/>
        </w:rPr>
        <w:tab/>
      </w:r>
    </w:p>
    <w:p w14:paraId="42086F8D" w14:textId="77777777" w:rsidR="00445FE3" w:rsidRDefault="00445FE3">
      <w:pPr>
        <w:rPr>
          <w:rFonts w:ascii="Cambria" w:hAnsi="Cambria"/>
        </w:rPr>
      </w:pPr>
    </w:p>
    <w:p w14:paraId="41D91B1C"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8AC48E4" w14:textId="34FF5127" w:rsidR="00445FE3" w:rsidRDefault="00445FE3" w:rsidP="00445FE3">
      <w:pPr>
        <w:rPr>
          <w:rFonts w:ascii="Cambria" w:hAnsi="Cambria"/>
          <w:b/>
          <w:color w:val="2F5496" w:themeColor="accent1" w:themeShade="BF"/>
          <w:sz w:val="40"/>
          <w:szCs w:val="40"/>
        </w:rPr>
      </w:pPr>
      <w:proofErr w:type="spellStart"/>
      <w:r w:rsidRPr="00445FE3">
        <w:rPr>
          <w:rFonts w:ascii="Cambria" w:hAnsi="Cambria"/>
          <w:b/>
          <w:color w:val="2F5496" w:themeColor="accent1" w:themeShade="BF"/>
          <w:sz w:val="40"/>
          <w:szCs w:val="40"/>
        </w:rPr>
        <w:lastRenderedPageBreak/>
        <w:t>Abstract</w:t>
      </w:r>
      <w:proofErr w:type="spellEnd"/>
    </w:p>
    <w:p w14:paraId="64753668" w14:textId="77777777" w:rsidR="00EE3F04" w:rsidRPr="00DA0092" w:rsidRDefault="00EE3F04" w:rsidP="00445FE3">
      <w:pPr>
        <w:rPr>
          <w:rFonts w:ascii="Cambria" w:hAnsi="Cambria"/>
        </w:rPr>
      </w:pPr>
    </w:p>
    <w:p w14:paraId="7FB51CFA" w14:textId="77777777" w:rsidR="00445FE3" w:rsidRDefault="00445FE3" w:rsidP="0089268C">
      <w:pPr>
        <w:jc w:val="both"/>
        <w:rPr>
          <w:rFonts w:ascii="Cambria" w:hAnsi="Cambria"/>
        </w:rPr>
      </w:pPr>
      <w:r>
        <w:rPr>
          <w:rFonts w:ascii="Cambria" w:hAnsi="Cambria"/>
        </w:rPr>
        <w:t xml:space="preserve">Este trabajo complementa la investigación previa realizada en </w:t>
      </w:r>
      <w:r w:rsidR="0089268C">
        <w:rPr>
          <w:rFonts w:ascii="Cambria" w:hAnsi="Cambria"/>
        </w:rPr>
        <w:t xml:space="preserve">los experimentos </w:t>
      </w:r>
      <w:r w:rsidR="0089268C" w:rsidRPr="00EE3F04">
        <w:rPr>
          <w:rFonts w:ascii="Cambria" w:hAnsi="Cambria"/>
        </w:rPr>
        <w:t xml:space="preserve">descritos en el artículo </w:t>
      </w:r>
      <w:r w:rsidR="0089268C" w:rsidRPr="009A0541">
        <w:rPr>
          <w:rFonts w:ascii="Cambria" w:hAnsi="Cambria"/>
          <w:i/>
        </w:rPr>
        <w:t xml:space="preserve">EEG </w:t>
      </w:r>
      <w:proofErr w:type="spellStart"/>
      <w:r w:rsidR="0089268C" w:rsidRPr="009A0541">
        <w:rPr>
          <w:rFonts w:ascii="Cambria" w:hAnsi="Cambria"/>
          <w:i/>
        </w:rPr>
        <w:t>Waveform</w:t>
      </w:r>
      <w:proofErr w:type="spellEnd"/>
      <w:r w:rsidR="0089268C" w:rsidRPr="009A0541">
        <w:rPr>
          <w:rFonts w:ascii="Cambria" w:hAnsi="Cambria"/>
          <w:i/>
        </w:rPr>
        <w:t xml:space="preserve"> </w:t>
      </w:r>
      <w:proofErr w:type="spellStart"/>
      <w:r w:rsidR="0089268C" w:rsidRPr="009A0541">
        <w:rPr>
          <w:rFonts w:ascii="Cambria" w:hAnsi="Cambria"/>
          <w:i/>
        </w:rPr>
        <w:t>Analysis</w:t>
      </w:r>
      <w:proofErr w:type="spellEnd"/>
      <w:r w:rsidR="0089268C" w:rsidRPr="009A0541">
        <w:rPr>
          <w:rFonts w:ascii="Cambria" w:hAnsi="Cambria"/>
          <w:i/>
        </w:rPr>
        <w:t xml:space="preserve"> </w:t>
      </w:r>
      <w:proofErr w:type="spellStart"/>
      <w:r w:rsidR="0089268C" w:rsidRPr="009A0541">
        <w:rPr>
          <w:rFonts w:ascii="Cambria" w:hAnsi="Cambria"/>
          <w:i/>
        </w:rPr>
        <w:t>of</w:t>
      </w:r>
      <w:proofErr w:type="spellEnd"/>
      <w:r w:rsidR="0089268C" w:rsidRPr="009A0541">
        <w:rPr>
          <w:rFonts w:ascii="Cambria" w:hAnsi="Cambria"/>
          <w:i/>
        </w:rPr>
        <w:t xml:space="preserve"> P300 ERP </w:t>
      </w:r>
      <w:proofErr w:type="spellStart"/>
      <w:r w:rsidR="0089268C" w:rsidRPr="009A0541">
        <w:rPr>
          <w:rFonts w:ascii="Cambria" w:hAnsi="Cambria"/>
          <w:i/>
        </w:rPr>
        <w:t>with</w:t>
      </w:r>
      <w:proofErr w:type="spellEnd"/>
      <w:r w:rsidR="0089268C" w:rsidRPr="009A0541">
        <w:rPr>
          <w:rFonts w:ascii="Cambria" w:hAnsi="Cambria"/>
          <w:i/>
        </w:rPr>
        <w:t xml:space="preserve"> </w:t>
      </w:r>
      <w:proofErr w:type="spellStart"/>
      <w:r w:rsidR="0089268C" w:rsidRPr="009A0541">
        <w:rPr>
          <w:rFonts w:ascii="Cambria" w:hAnsi="Cambria"/>
          <w:i/>
        </w:rPr>
        <w:t>Applications</w:t>
      </w:r>
      <w:proofErr w:type="spellEnd"/>
      <w:r w:rsidR="0089268C" w:rsidRPr="009A0541">
        <w:rPr>
          <w:rFonts w:ascii="Cambria" w:hAnsi="Cambria"/>
          <w:i/>
        </w:rPr>
        <w:t xml:space="preserve"> </w:t>
      </w:r>
      <w:proofErr w:type="spellStart"/>
      <w:r w:rsidR="0089268C" w:rsidRPr="009A0541">
        <w:rPr>
          <w:rFonts w:ascii="Cambria" w:hAnsi="Cambria"/>
          <w:i/>
        </w:rPr>
        <w:t>to</w:t>
      </w:r>
      <w:proofErr w:type="spellEnd"/>
      <w:r w:rsidR="0089268C" w:rsidRPr="009A0541">
        <w:rPr>
          <w:rFonts w:ascii="Cambria" w:hAnsi="Cambria"/>
          <w:i/>
        </w:rPr>
        <w:t xml:space="preserve"> </w:t>
      </w:r>
      <w:proofErr w:type="spellStart"/>
      <w:r w:rsidR="0089268C" w:rsidRPr="009A0541">
        <w:rPr>
          <w:rFonts w:ascii="Cambria" w:hAnsi="Cambria"/>
          <w:i/>
        </w:rPr>
        <w:t>Brain</w:t>
      </w:r>
      <w:proofErr w:type="spellEnd"/>
      <w:r w:rsidR="0089268C" w:rsidRPr="009A0541">
        <w:rPr>
          <w:rFonts w:ascii="Cambria" w:hAnsi="Cambria"/>
          <w:i/>
        </w:rPr>
        <w:t xml:space="preserve"> </w:t>
      </w:r>
      <w:proofErr w:type="spellStart"/>
      <w:r w:rsidR="0089268C" w:rsidRPr="009A0541">
        <w:rPr>
          <w:rFonts w:ascii="Cambria" w:hAnsi="Cambria"/>
          <w:i/>
        </w:rPr>
        <w:t>Computer</w:t>
      </w:r>
      <w:proofErr w:type="spellEnd"/>
      <w:r w:rsidR="0089268C" w:rsidRPr="009A0541">
        <w:rPr>
          <w:rFonts w:ascii="Cambria" w:hAnsi="Cambria"/>
          <w:i/>
        </w:rPr>
        <w:t xml:space="preserve"> Interfaces</w:t>
      </w:r>
      <w:r w:rsidR="0089268C" w:rsidRPr="00EE3F04">
        <w:rPr>
          <w:rFonts w:ascii="Cambria" w:hAnsi="Cambria"/>
        </w:rPr>
        <w:t xml:space="preserve"> [3]</w:t>
      </w:r>
      <w:r w:rsidR="0089268C">
        <w:rPr>
          <w:rFonts w:ascii="Cambria" w:hAnsi="Cambria"/>
        </w:rPr>
        <w:t xml:space="preserve"> en </w:t>
      </w:r>
      <w:r w:rsidRPr="00445FE3">
        <w:rPr>
          <w:rFonts w:ascii="Cambria" w:hAnsi="Cambria"/>
        </w:rPr>
        <w:t xml:space="preserve">pacientes con ELA (Esclerosis Lateral Amiotrófica): </w:t>
      </w:r>
      <w:r>
        <w:rPr>
          <w:rFonts w:ascii="Cambria" w:hAnsi="Cambria"/>
        </w:rPr>
        <w:t>p</w:t>
      </w:r>
      <w:r w:rsidRPr="00445FE3">
        <w:rPr>
          <w:rFonts w:ascii="Cambria" w:hAnsi="Cambria"/>
        </w:rPr>
        <w:t>arte del resultado de dich</w:t>
      </w:r>
      <w:r w:rsidR="009A0541">
        <w:rPr>
          <w:rFonts w:ascii="Cambria" w:hAnsi="Cambria"/>
        </w:rPr>
        <w:t xml:space="preserve">o trabajo </w:t>
      </w:r>
      <w:r w:rsidRPr="00445FE3">
        <w:rPr>
          <w:rFonts w:ascii="Cambria" w:hAnsi="Cambria"/>
        </w:rPr>
        <w:t xml:space="preserve">fue la de </w:t>
      </w:r>
      <w:r w:rsidR="00C50BBF">
        <w:rPr>
          <w:rFonts w:ascii="Cambria" w:hAnsi="Cambria"/>
        </w:rPr>
        <w:t>investigar</w:t>
      </w:r>
      <w:r w:rsidRPr="00445FE3">
        <w:rPr>
          <w:rFonts w:ascii="Cambria" w:hAnsi="Cambria"/>
        </w:rPr>
        <w:t xml:space="preserve"> algoritmos de machine </w:t>
      </w:r>
      <w:proofErr w:type="spellStart"/>
      <w:r w:rsidRPr="00445FE3">
        <w:rPr>
          <w:rFonts w:ascii="Cambria" w:hAnsi="Cambria"/>
        </w:rPr>
        <w:t>learning</w:t>
      </w:r>
      <w:proofErr w:type="spellEnd"/>
      <w:r w:rsidRPr="00445FE3">
        <w:rPr>
          <w:rFonts w:ascii="Cambria" w:hAnsi="Cambria"/>
        </w:rPr>
        <w:t xml:space="preserve"> que emulan ondas ERP P300: </w:t>
      </w:r>
      <w:r w:rsidR="009A0541">
        <w:rPr>
          <w:rFonts w:ascii="Cambria" w:hAnsi="Cambria"/>
        </w:rPr>
        <w:t xml:space="preserve">tomamos ese trabajo como punto de partida para </w:t>
      </w:r>
      <w:r w:rsidRPr="00445FE3">
        <w:rPr>
          <w:rFonts w:ascii="Cambria" w:hAnsi="Cambria"/>
        </w:rPr>
        <w:t>realiza</w:t>
      </w:r>
      <w:r w:rsidR="009A0541">
        <w:rPr>
          <w:rFonts w:ascii="Cambria" w:hAnsi="Cambria"/>
        </w:rPr>
        <w:t>r</w:t>
      </w:r>
      <w:r w:rsidRPr="00445FE3">
        <w:rPr>
          <w:rFonts w:ascii="Cambria" w:hAnsi="Cambria"/>
        </w:rPr>
        <w:t xml:space="preserve"> un análisis exploratorio</w:t>
      </w:r>
      <w:r>
        <w:rPr>
          <w:rFonts w:ascii="Cambria" w:hAnsi="Cambria"/>
        </w:rPr>
        <w:t xml:space="preserve"> tanto del objeto de estudio como de las herramientas computacionales disponibles</w:t>
      </w:r>
      <w:r w:rsidR="009A0541">
        <w:rPr>
          <w:rFonts w:ascii="Cambria" w:hAnsi="Cambria"/>
        </w:rPr>
        <w:t>,</w:t>
      </w:r>
      <w:r w:rsidRPr="00445FE3">
        <w:rPr>
          <w:rFonts w:ascii="Cambria" w:hAnsi="Cambria"/>
        </w:rPr>
        <w:t xml:space="preserve"> para luego realizar </w:t>
      </w:r>
      <w:r w:rsidR="00EE3F04">
        <w:rPr>
          <w:rFonts w:ascii="Cambria" w:hAnsi="Cambria"/>
        </w:rPr>
        <w:t>un abanico de</w:t>
      </w:r>
      <w:r w:rsidRPr="00445FE3">
        <w:rPr>
          <w:rFonts w:ascii="Cambria" w:hAnsi="Cambria"/>
        </w:rPr>
        <w:t xml:space="preserve"> pruebas que arrojen distint</w:t>
      </w:r>
      <w:r w:rsidR="00EE3F04">
        <w:rPr>
          <w:rFonts w:ascii="Cambria" w:hAnsi="Cambria"/>
        </w:rPr>
        <w:t xml:space="preserve">a </w:t>
      </w:r>
      <w:r w:rsidR="00EE3F04" w:rsidRPr="00EE3F04">
        <w:rPr>
          <w:rFonts w:ascii="Cambria" w:hAnsi="Cambria"/>
          <w:i/>
        </w:rPr>
        <w:t>performance</w:t>
      </w:r>
      <w:r w:rsidR="00EE3F04">
        <w:rPr>
          <w:rFonts w:ascii="Cambria" w:hAnsi="Cambria"/>
        </w:rPr>
        <w:t xml:space="preserve"> </w:t>
      </w:r>
      <w:r w:rsidRPr="00445FE3">
        <w:rPr>
          <w:rFonts w:ascii="Cambria" w:hAnsi="Cambria"/>
        </w:rPr>
        <w:t xml:space="preserve">y nos permitan proponer mejoras en </w:t>
      </w:r>
      <w:r w:rsidR="00EE3F04">
        <w:rPr>
          <w:rFonts w:ascii="Cambria" w:hAnsi="Cambria"/>
        </w:rPr>
        <w:t xml:space="preserve">la preconfiguración </w:t>
      </w:r>
      <w:r w:rsidRPr="00445FE3">
        <w:rPr>
          <w:rFonts w:ascii="Cambria" w:hAnsi="Cambria"/>
        </w:rPr>
        <w:t>de dicho algoritmo.</w:t>
      </w:r>
    </w:p>
    <w:p w14:paraId="6225A3EC" w14:textId="77777777" w:rsidR="000B4BC3" w:rsidRDefault="000B4BC3" w:rsidP="0089268C">
      <w:pPr>
        <w:jc w:val="both"/>
        <w:rPr>
          <w:rFonts w:ascii="Cambria" w:hAnsi="Cambria"/>
        </w:rPr>
      </w:pPr>
    </w:p>
    <w:p w14:paraId="590E6D60" w14:textId="77777777" w:rsidR="00445FE3" w:rsidRDefault="00445FE3" w:rsidP="00445FE3">
      <w:pPr>
        <w:rPr>
          <w:rFonts w:ascii="Cambria" w:hAnsi="Cambria"/>
        </w:rPr>
      </w:pPr>
    </w:p>
    <w:p w14:paraId="1986D125" w14:textId="77777777" w:rsidR="00BE41D0" w:rsidRDefault="00BE41D0" w:rsidP="00445FE3">
      <w:pPr>
        <w:rPr>
          <w:rFonts w:ascii="Cambria" w:hAnsi="Cambria"/>
        </w:rPr>
      </w:pPr>
    </w:p>
    <w:p w14:paraId="6412470A" w14:textId="77777777" w:rsidR="00BE41D0" w:rsidRDefault="00BE41D0" w:rsidP="00445FE3">
      <w:pPr>
        <w:rPr>
          <w:rFonts w:ascii="Cambria" w:hAnsi="Cambria"/>
        </w:rPr>
      </w:pPr>
    </w:p>
    <w:p w14:paraId="2C3C393A" w14:textId="77777777" w:rsidR="00BE41D0" w:rsidRDefault="00BE41D0" w:rsidP="00445FE3">
      <w:pPr>
        <w:rPr>
          <w:rFonts w:ascii="Cambria" w:hAnsi="Cambria"/>
        </w:rPr>
      </w:pPr>
    </w:p>
    <w:p w14:paraId="1D6C43CF" w14:textId="77777777" w:rsidR="00BE41D0" w:rsidRDefault="00BE41D0" w:rsidP="00445FE3">
      <w:pPr>
        <w:rPr>
          <w:rFonts w:ascii="Cambria" w:hAnsi="Cambria"/>
        </w:rPr>
      </w:pPr>
    </w:p>
    <w:p w14:paraId="5D721897" w14:textId="77777777" w:rsidR="00BE41D0" w:rsidRDefault="00BE41D0" w:rsidP="00445FE3">
      <w:pPr>
        <w:rPr>
          <w:rFonts w:ascii="Cambria" w:hAnsi="Cambria"/>
        </w:rPr>
      </w:pPr>
    </w:p>
    <w:p w14:paraId="7D264220" w14:textId="77777777" w:rsidR="00BE41D0" w:rsidRDefault="00BE41D0" w:rsidP="00445FE3">
      <w:pPr>
        <w:rPr>
          <w:rFonts w:ascii="Cambria" w:hAnsi="Cambria"/>
        </w:rPr>
      </w:pPr>
    </w:p>
    <w:p w14:paraId="3FC3CDB2" w14:textId="77777777" w:rsidR="00BE41D0" w:rsidRDefault="00BE41D0" w:rsidP="00445FE3">
      <w:pPr>
        <w:rPr>
          <w:rFonts w:ascii="Cambria" w:hAnsi="Cambria"/>
        </w:rPr>
      </w:pPr>
    </w:p>
    <w:p w14:paraId="55B6FA1B" w14:textId="77777777" w:rsidR="00BE41D0" w:rsidRDefault="00BE41D0" w:rsidP="00445FE3">
      <w:pPr>
        <w:rPr>
          <w:rFonts w:ascii="Cambria" w:hAnsi="Cambria"/>
        </w:rPr>
      </w:pPr>
    </w:p>
    <w:p w14:paraId="67A5D2D8" w14:textId="77777777" w:rsidR="00BE41D0" w:rsidRDefault="00BE41D0" w:rsidP="00445FE3">
      <w:pPr>
        <w:rPr>
          <w:rFonts w:ascii="Cambria" w:hAnsi="Cambria"/>
        </w:rPr>
      </w:pPr>
    </w:p>
    <w:p w14:paraId="5F969E08" w14:textId="77777777" w:rsidR="00BE41D0" w:rsidRDefault="00BE41D0" w:rsidP="00445FE3">
      <w:pPr>
        <w:rPr>
          <w:rFonts w:ascii="Cambria" w:hAnsi="Cambria"/>
        </w:rPr>
      </w:pPr>
    </w:p>
    <w:p w14:paraId="30397286" w14:textId="77777777" w:rsidR="00BE41D0" w:rsidRDefault="00BE41D0" w:rsidP="00445FE3">
      <w:pPr>
        <w:rPr>
          <w:rFonts w:ascii="Cambria" w:hAnsi="Cambria"/>
        </w:rPr>
      </w:pPr>
    </w:p>
    <w:p w14:paraId="26EB3B73" w14:textId="77777777" w:rsidR="00BE41D0" w:rsidRDefault="00BE41D0" w:rsidP="00445FE3">
      <w:pPr>
        <w:rPr>
          <w:rFonts w:ascii="Cambria" w:hAnsi="Cambria"/>
        </w:rPr>
      </w:pPr>
    </w:p>
    <w:p w14:paraId="29546A2B" w14:textId="77777777" w:rsidR="00BE41D0" w:rsidRDefault="00BE41D0" w:rsidP="00445FE3">
      <w:pPr>
        <w:rPr>
          <w:rFonts w:ascii="Cambria" w:hAnsi="Cambria"/>
        </w:rPr>
      </w:pPr>
    </w:p>
    <w:p w14:paraId="2679C0B9" w14:textId="77777777" w:rsidR="00BE41D0" w:rsidRDefault="00BE41D0" w:rsidP="00445FE3">
      <w:pPr>
        <w:rPr>
          <w:rFonts w:ascii="Cambria" w:hAnsi="Cambria"/>
        </w:rPr>
      </w:pPr>
    </w:p>
    <w:p w14:paraId="27E34F87" w14:textId="77777777" w:rsidR="00BE41D0" w:rsidRDefault="00BE41D0" w:rsidP="00445FE3">
      <w:pPr>
        <w:rPr>
          <w:rFonts w:ascii="Cambria" w:hAnsi="Cambria"/>
        </w:rPr>
      </w:pPr>
    </w:p>
    <w:p w14:paraId="566EAB1C" w14:textId="77777777" w:rsidR="00BE41D0" w:rsidRDefault="00BE41D0" w:rsidP="00445FE3">
      <w:pPr>
        <w:rPr>
          <w:rFonts w:ascii="Cambria" w:hAnsi="Cambria"/>
        </w:rPr>
      </w:pPr>
    </w:p>
    <w:p w14:paraId="6EA72C6F" w14:textId="77777777" w:rsidR="00BE41D0" w:rsidRDefault="00BE41D0" w:rsidP="00445FE3">
      <w:pPr>
        <w:rPr>
          <w:rFonts w:ascii="Cambria" w:hAnsi="Cambria"/>
        </w:rPr>
      </w:pPr>
    </w:p>
    <w:p w14:paraId="1E60814F" w14:textId="77777777" w:rsidR="00BE41D0" w:rsidRDefault="00BE41D0" w:rsidP="00445FE3">
      <w:pPr>
        <w:rPr>
          <w:rFonts w:ascii="Cambria" w:hAnsi="Cambria"/>
        </w:rPr>
      </w:pPr>
    </w:p>
    <w:p w14:paraId="774D6539" w14:textId="40F1E820" w:rsidR="00AF7A7B" w:rsidRDefault="00AF7A7B">
      <w:pPr>
        <w:rPr>
          <w:rFonts w:ascii="Cambria" w:hAnsi="Cambria"/>
          <w:b/>
          <w:color w:val="2F5496" w:themeColor="accent1" w:themeShade="BF"/>
          <w:sz w:val="40"/>
          <w:szCs w:val="40"/>
        </w:rPr>
      </w:pPr>
    </w:p>
    <w:p w14:paraId="3ACA1C19"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F313E61" w14:textId="1B62DD22" w:rsidR="00EE3F04" w:rsidRPr="00EE3F04" w:rsidRDefault="00EE3F04" w:rsidP="00EE3F04">
      <w:pPr>
        <w:rPr>
          <w:rFonts w:ascii="Cambria" w:hAnsi="Cambria"/>
          <w:b/>
          <w:color w:val="2F5496" w:themeColor="accent1" w:themeShade="BF"/>
          <w:sz w:val="40"/>
          <w:szCs w:val="40"/>
        </w:rPr>
      </w:pPr>
      <w:r w:rsidRPr="00EE3F04">
        <w:rPr>
          <w:rFonts w:ascii="Cambria" w:hAnsi="Cambria"/>
          <w:b/>
          <w:color w:val="2F5496" w:themeColor="accent1" w:themeShade="BF"/>
          <w:sz w:val="40"/>
          <w:szCs w:val="40"/>
        </w:rPr>
        <w:lastRenderedPageBreak/>
        <w:t>1. Introducción</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4F33070C" w14:textId="77777777" w:rsidR="00EE3F04" w:rsidRDefault="00EE3F04" w:rsidP="00EE3F04">
      <w:pPr>
        <w:rPr>
          <w:rFonts w:ascii="Cambria" w:hAnsi="Cambria"/>
        </w:rPr>
      </w:pPr>
    </w:p>
    <w:p w14:paraId="73A24247" w14:textId="77777777" w:rsidR="00B10989" w:rsidRPr="00EE3F04" w:rsidRDefault="00EE3F04" w:rsidP="00B10989">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es una de las herramientas clínicas que, a lo largo de las últimas décadas, se ha convertido en uno de los principales métodos para obtener imágenes en tiempo real del comportamiento cerebral de manera no invasiva, portátil y móvil más usado en el ambiente médico [1]. </w:t>
      </w:r>
      <w:r w:rsidR="00B10989" w:rsidRPr="00EE3F04">
        <w:rPr>
          <w:rFonts w:ascii="Cambria" w:hAnsi="Cambria" w:cstheme="minorBidi"/>
          <w:color w:val="auto"/>
          <w:sz w:val="22"/>
          <w:szCs w:val="22"/>
        </w:rPr>
        <w:t xml:space="preserve">Dentro de la electroencefalografía tenemos un conjunto de ondas con distintas características que varían en sus propiedades físicas como amplitud o frecuencia, como también en el origen y la ubicación en las distintas zonas del cerebro. La onda P300 se obtiene de ubicar un canal en el lóbulo parietal y su comportamiento es reactivo debido a estímulos esperados pero infrecuentes relacionados con actos cognitivos. </w:t>
      </w:r>
    </w:p>
    <w:p w14:paraId="32D5A5B7" w14:textId="77777777" w:rsidR="00B10989" w:rsidRDefault="00B10989" w:rsidP="00EE3F04">
      <w:pPr>
        <w:pStyle w:val="Default"/>
        <w:jc w:val="both"/>
        <w:rPr>
          <w:rFonts w:ascii="Cambria" w:hAnsi="Cambria" w:cstheme="minorBidi"/>
          <w:color w:val="auto"/>
          <w:sz w:val="22"/>
          <w:szCs w:val="22"/>
        </w:rPr>
      </w:pPr>
    </w:p>
    <w:p w14:paraId="49432423" w14:textId="77777777" w:rsidR="00EE3F04" w:rsidRDefault="00B10989"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La electroencefalografía </w:t>
      </w:r>
      <w:r>
        <w:rPr>
          <w:rFonts w:ascii="Cambria" w:hAnsi="Cambria" w:cstheme="minorBidi"/>
          <w:color w:val="auto"/>
          <w:sz w:val="22"/>
          <w:szCs w:val="22"/>
        </w:rPr>
        <w:t>, s</w:t>
      </w:r>
      <w:r w:rsidR="00EE3F04" w:rsidRPr="00EE3F04">
        <w:rPr>
          <w:rFonts w:ascii="Cambria" w:hAnsi="Cambria" w:cstheme="minorBidi"/>
          <w:color w:val="auto"/>
          <w:sz w:val="22"/>
          <w:szCs w:val="22"/>
        </w:rPr>
        <w:t xml:space="preserve">in embargo, está expuesta a alteraciones no deseadas en sus resultados, ya que, por más controlado, preciso y consistente que sea el ambiente donde se realiza el experimento o la toma de muestra, estaremos sujetos a </w:t>
      </w:r>
      <w:r>
        <w:rPr>
          <w:rFonts w:ascii="Cambria" w:hAnsi="Cambria" w:cstheme="minorBidi"/>
          <w:color w:val="auto"/>
          <w:sz w:val="22"/>
          <w:szCs w:val="22"/>
        </w:rPr>
        <w:t xml:space="preserve">factores fuera de nuestro control. Esta problemática se suele afrontar generando ambientes de pruebas donde se pueda recrear la situación con la mayor fidelidad posible. Los experimentos pasados y éste trabajo integrador se cimentan en la base de </w:t>
      </w:r>
      <w:proofErr w:type="spellStart"/>
      <w:r>
        <w:rPr>
          <w:rFonts w:ascii="Cambria" w:hAnsi="Cambria" w:cstheme="minorBidi"/>
          <w:color w:val="auto"/>
          <w:sz w:val="22"/>
          <w:szCs w:val="22"/>
        </w:rPr>
        <w:t>datasets</w:t>
      </w:r>
      <w:proofErr w:type="spellEnd"/>
      <w:r>
        <w:rPr>
          <w:rFonts w:ascii="Cambria" w:hAnsi="Cambria" w:cstheme="minorBidi"/>
          <w:color w:val="auto"/>
          <w:sz w:val="22"/>
          <w:szCs w:val="22"/>
        </w:rPr>
        <w:t xml:space="preserve"> sintéticos, artificiales, con los que se simulan respuestas</w:t>
      </w:r>
      <w:r w:rsidR="00EE3F04" w:rsidRPr="00EE3F04">
        <w:rPr>
          <w:rFonts w:ascii="Cambria" w:hAnsi="Cambria" w:cstheme="minorBidi"/>
          <w:color w:val="auto"/>
          <w:sz w:val="22"/>
          <w:szCs w:val="22"/>
        </w:rPr>
        <w:t xml:space="preserve"> </w:t>
      </w:r>
      <w:r>
        <w:rPr>
          <w:rFonts w:ascii="Cambria" w:hAnsi="Cambria" w:cstheme="minorBidi"/>
          <w:color w:val="auto"/>
          <w:sz w:val="22"/>
          <w:szCs w:val="22"/>
        </w:rPr>
        <w:t>de ondas ERP P300 a partir de electroencefalogramas reales, con resultados previamente conocidos, a fin de trabajar en la performance de algoritmos que logren resultados con mejoras en el tiempo.</w:t>
      </w:r>
    </w:p>
    <w:p w14:paraId="2FCE3792" w14:textId="77777777" w:rsidR="00EE3F04" w:rsidRPr="00EE3F04" w:rsidRDefault="00EE3F04" w:rsidP="00EE3F04">
      <w:pPr>
        <w:pStyle w:val="Default"/>
        <w:jc w:val="both"/>
        <w:rPr>
          <w:rFonts w:ascii="Cambria" w:hAnsi="Cambria" w:cstheme="minorBidi"/>
          <w:color w:val="auto"/>
          <w:sz w:val="22"/>
          <w:szCs w:val="22"/>
        </w:rPr>
      </w:pPr>
    </w:p>
    <w:p w14:paraId="1536A240" w14:textId="77777777" w:rsidR="00EE3F04" w:rsidRPr="00EE3F04" w:rsidRDefault="00EE3F04" w:rsidP="00EE3F04">
      <w:pPr>
        <w:pStyle w:val="Default"/>
        <w:jc w:val="both"/>
        <w:rPr>
          <w:rFonts w:ascii="Cambria" w:hAnsi="Cambria" w:cstheme="minorBidi"/>
          <w:color w:val="auto"/>
          <w:sz w:val="22"/>
          <w:szCs w:val="22"/>
        </w:rPr>
      </w:pPr>
      <w:r w:rsidRPr="00EE3F04">
        <w:rPr>
          <w:rFonts w:ascii="Cambria" w:hAnsi="Cambria" w:cstheme="minorBidi"/>
          <w:color w:val="auto"/>
          <w:sz w:val="22"/>
          <w:szCs w:val="22"/>
        </w:rPr>
        <w:t xml:space="preserve">Los métodos y los procedimientos cuantitativos para automatizar la decodificación de ondas EEG como la P300 se basa en EEG no invasivo [2]. Sin embargo, los métodos de la decodificación de señales, basadas en detección de formas de onda, y además con algoritmos de machine </w:t>
      </w:r>
      <w:proofErr w:type="spellStart"/>
      <w:r w:rsidRPr="00EE3F04">
        <w:rPr>
          <w:rFonts w:ascii="Cambria" w:hAnsi="Cambria" w:cstheme="minorBidi"/>
          <w:color w:val="auto"/>
          <w:sz w:val="22"/>
          <w:szCs w:val="22"/>
        </w:rPr>
        <w:t>learning</w:t>
      </w:r>
      <w:proofErr w:type="spellEnd"/>
      <w:r w:rsidR="00C50BBF">
        <w:rPr>
          <w:rFonts w:ascii="Cambria" w:hAnsi="Cambria" w:cstheme="minorBidi"/>
          <w:color w:val="auto"/>
          <w:sz w:val="22"/>
          <w:szCs w:val="22"/>
        </w:rPr>
        <w:t xml:space="preserve"> son</w:t>
      </w:r>
      <w:r w:rsidRPr="00EE3F04">
        <w:rPr>
          <w:rFonts w:ascii="Cambria" w:hAnsi="Cambria" w:cstheme="minorBidi"/>
          <w:color w:val="auto"/>
          <w:sz w:val="22"/>
          <w:szCs w:val="22"/>
        </w:rPr>
        <w:t xml:space="preserve"> relativamente escaso</w:t>
      </w:r>
      <w:r w:rsidR="00C50BBF">
        <w:rPr>
          <w:rFonts w:ascii="Cambria" w:hAnsi="Cambria" w:cstheme="minorBidi"/>
          <w:color w:val="auto"/>
          <w:sz w:val="22"/>
          <w:szCs w:val="22"/>
        </w:rPr>
        <w:t>s</w:t>
      </w:r>
      <w:r w:rsidRPr="00EE3F04">
        <w:rPr>
          <w:rFonts w:ascii="Cambria" w:hAnsi="Cambria" w:cstheme="minorBidi"/>
          <w:color w:val="auto"/>
          <w:sz w:val="22"/>
          <w:szCs w:val="22"/>
        </w:rPr>
        <w:t xml:space="preserve">. </w:t>
      </w:r>
    </w:p>
    <w:p w14:paraId="6BFB2C4B" w14:textId="77777777" w:rsidR="0089268C" w:rsidRDefault="0089268C" w:rsidP="0089268C">
      <w:pPr>
        <w:jc w:val="both"/>
        <w:rPr>
          <w:rFonts w:ascii="Cambria" w:hAnsi="Cambria"/>
        </w:rPr>
      </w:pPr>
    </w:p>
    <w:p w14:paraId="1DDF182F" w14:textId="77777777" w:rsidR="00C50BBF" w:rsidRDefault="00B10989" w:rsidP="00C50BBF">
      <w:pPr>
        <w:jc w:val="both"/>
        <w:rPr>
          <w:rFonts w:ascii="Cambria" w:hAnsi="Cambria"/>
        </w:rPr>
      </w:pPr>
      <w:r>
        <w:rPr>
          <w:rFonts w:ascii="Cambria" w:hAnsi="Cambria"/>
        </w:rPr>
        <w:t xml:space="preserve">Se pretende entonces, a través de este trabajo, darle continuidad a la investigación previa realizada en los experimentos </w:t>
      </w:r>
      <w:r w:rsidRPr="00EE3F04">
        <w:rPr>
          <w:rFonts w:ascii="Cambria" w:hAnsi="Cambria"/>
        </w:rPr>
        <w:t xml:space="preserve">descritos en el artículo EEG </w:t>
      </w:r>
      <w:proofErr w:type="spellStart"/>
      <w:r w:rsidRPr="00EE3F04">
        <w:rPr>
          <w:rFonts w:ascii="Cambria" w:hAnsi="Cambria"/>
        </w:rPr>
        <w:t>Waveform</w:t>
      </w:r>
      <w:proofErr w:type="spellEnd"/>
      <w:r w:rsidRPr="00EE3F04">
        <w:rPr>
          <w:rFonts w:ascii="Cambria" w:hAnsi="Cambria"/>
        </w:rPr>
        <w:t xml:space="preserve"> </w:t>
      </w:r>
      <w:proofErr w:type="spellStart"/>
      <w:r w:rsidRPr="00EE3F04">
        <w:rPr>
          <w:rFonts w:ascii="Cambria" w:hAnsi="Cambria"/>
        </w:rPr>
        <w:t>Analysis</w:t>
      </w:r>
      <w:proofErr w:type="spellEnd"/>
      <w:r w:rsidRPr="00EE3F04">
        <w:rPr>
          <w:rFonts w:ascii="Cambria" w:hAnsi="Cambria"/>
        </w:rPr>
        <w:t xml:space="preserve"> </w:t>
      </w:r>
      <w:proofErr w:type="spellStart"/>
      <w:r w:rsidRPr="00EE3F04">
        <w:rPr>
          <w:rFonts w:ascii="Cambria" w:hAnsi="Cambria"/>
        </w:rPr>
        <w:t>of</w:t>
      </w:r>
      <w:proofErr w:type="spellEnd"/>
      <w:r w:rsidRPr="00EE3F04">
        <w:rPr>
          <w:rFonts w:ascii="Cambria" w:hAnsi="Cambria"/>
        </w:rPr>
        <w:t xml:space="preserve"> P300 ERP </w:t>
      </w:r>
      <w:proofErr w:type="spellStart"/>
      <w:r w:rsidRPr="00EE3F04">
        <w:rPr>
          <w:rFonts w:ascii="Cambria" w:hAnsi="Cambria"/>
        </w:rPr>
        <w:t>with</w:t>
      </w:r>
      <w:proofErr w:type="spellEnd"/>
      <w:r w:rsidRPr="00EE3F04">
        <w:rPr>
          <w:rFonts w:ascii="Cambria" w:hAnsi="Cambria"/>
        </w:rPr>
        <w:t xml:space="preserve"> </w:t>
      </w:r>
      <w:proofErr w:type="spellStart"/>
      <w:r w:rsidRPr="00EE3F04">
        <w:rPr>
          <w:rFonts w:ascii="Cambria" w:hAnsi="Cambria"/>
        </w:rPr>
        <w:t>Applications</w:t>
      </w:r>
      <w:proofErr w:type="spellEnd"/>
      <w:r w:rsidRPr="00EE3F04">
        <w:rPr>
          <w:rFonts w:ascii="Cambria" w:hAnsi="Cambria"/>
        </w:rPr>
        <w:t xml:space="preserve"> </w:t>
      </w:r>
      <w:proofErr w:type="spellStart"/>
      <w:r w:rsidRPr="00EE3F04">
        <w:rPr>
          <w:rFonts w:ascii="Cambria" w:hAnsi="Cambria"/>
        </w:rPr>
        <w:t>to</w:t>
      </w:r>
      <w:proofErr w:type="spellEnd"/>
      <w:r w:rsidRPr="00EE3F04">
        <w:rPr>
          <w:rFonts w:ascii="Cambria" w:hAnsi="Cambria"/>
        </w:rPr>
        <w:t xml:space="preserve"> </w:t>
      </w:r>
      <w:proofErr w:type="spellStart"/>
      <w:r w:rsidRPr="00EE3F04">
        <w:rPr>
          <w:rFonts w:ascii="Cambria" w:hAnsi="Cambria"/>
        </w:rPr>
        <w:t>Brain</w:t>
      </w:r>
      <w:proofErr w:type="spellEnd"/>
      <w:r w:rsidRPr="00EE3F04">
        <w:rPr>
          <w:rFonts w:ascii="Cambria" w:hAnsi="Cambria"/>
        </w:rPr>
        <w:t xml:space="preserve"> </w:t>
      </w:r>
      <w:proofErr w:type="spellStart"/>
      <w:r w:rsidRPr="00EE3F04">
        <w:rPr>
          <w:rFonts w:ascii="Cambria" w:hAnsi="Cambria"/>
        </w:rPr>
        <w:t>Computer</w:t>
      </w:r>
      <w:proofErr w:type="spellEnd"/>
      <w:r w:rsidRPr="00EE3F04">
        <w:rPr>
          <w:rFonts w:ascii="Cambria" w:hAnsi="Cambria"/>
        </w:rPr>
        <w:t xml:space="preserve"> Interfaces [3]</w:t>
      </w:r>
      <w:r>
        <w:rPr>
          <w:rFonts w:ascii="Cambria" w:hAnsi="Cambria"/>
        </w:rPr>
        <w:t xml:space="preserve"> en </w:t>
      </w:r>
      <w:r w:rsidRPr="00445FE3">
        <w:rPr>
          <w:rFonts w:ascii="Cambria" w:hAnsi="Cambria"/>
        </w:rPr>
        <w:t xml:space="preserve">pacientes con ELA (Esclerosis Lateral Amiotrófica): </w:t>
      </w:r>
      <w:r w:rsidR="00C50BBF">
        <w:rPr>
          <w:rFonts w:ascii="Cambria" w:hAnsi="Cambria"/>
        </w:rPr>
        <w:t>en éste trabajo s</w:t>
      </w:r>
      <w:r w:rsidR="00C50BBF" w:rsidRPr="00445FE3">
        <w:rPr>
          <w:rFonts w:ascii="Cambria" w:hAnsi="Cambria"/>
        </w:rPr>
        <w:t>e realiza un análisis exploratorio</w:t>
      </w:r>
      <w:r w:rsidR="00C50BBF">
        <w:rPr>
          <w:rFonts w:ascii="Cambria" w:hAnsi="Cambria"/>
        </w:rPr>
        <w:t xml:space="preserve"> de electroencefalogramas llamados pasivos; pacientes que participaron del experimento pero desconociendo las reglas de interacción con el </w:t>
      </w:r>
      <w:proofErr w:type="spellStart"/>
      <w:r w:rsidR="00C50BBF" w:rsidRPr="00C50BBF">
        <w:rPr>
          <w:rFonts w:ascii="Cambria" w:hAnsi="Cambria"/>
          <w:i/>
        </w:rPr>
        <w:t>speller</w:t>
      </w:r>
      <w:proofErr w:type="spellEnd"/>
      <w:r w:rsidR="00C50BBF">
        <w:rPr>
          <w:rFonts w:ascii="Cambria" w:hAnsi="Cambria"/>
        </w:rPr>
        <w:t xml:space="preserve">, explicado </w:t>
      </w:r>
      <w:r w:rsidR="00875ED9">
        <w:rPr>
          <w:rFonts w:ascii="Cambria" w:hAnsi="Cambria"/>
        </w:rPr>
        <w:t>más</w:t>
      </w:r>
      <w:r w:rsidR="00C50BBF">
        <w:rPr>
          <w:rFonts w:ascii="Cambria" w:hAnsi="Cambria"/>
        </w:rPr>
        <w:t xml:space="preserve"> adelante en profundidad. En una etapa posterior se “inyectan” potenciales P300 en los lugares donde sabemos de antemano suceden los eventos, y realizamos modificaciones en las propiedades de las ondas </w:t>
      </w:r>
      <w:r w:rsidR="00C50BBF" w:rsidRPr="00445FE3">
        <w:rPr>
          <w:rFonts w:ascii="Cambria" w:hAnsi="Cambria"/>
        </w:rPr>
        <w:t>que arroj</w:t>
      </w:r>
      <w:r w:rsidR="00875ED9">
        <w:rPr>
          <w:rFonts w:ascii="Cambria" w:hAnsi="Cambria"/>
        </w:rPr>
        <w:t>a</w:t>
      </w:r>
      <w:r w:rsidR="00C50BBF" w:rsidRPr="00445FE3">
        <w:rPr>
          <w:rFonts w:ascii="Cambria" w:hAnsi="Cambria"/>
        </w:rPr>
        <w:t>n distint</w:t>
      </w:r>
      <w:r w:rsidR="00C50BBF">
        <w:rPr>
          <w:rFonts w:ascii="Cambria" w:hAnsi="Cambria"/>
        </w:rPr>
        <w:t xml:space="preserve">a </w:t>
      </w:r>
      <w:r w:rsidR="00C50BBF" w:rsidRPr="00EE3F04">
        <w:rPr>
          <w:rFonts w:ascii="Cambria" w:hAnsi="Cambria"/>
          <w:i/>
        </w:rPr>
        <w:t>performance</w:t>
      </w:r>
      <w:r w:rsidR="00C50BBF">
        <w:rPr>
          <w:rFonts w:ascii="Cambria" w:hAnsi="Cambria"/>
        </w:rPr>
        <w:t xml:space="preserve"> </w:t>
      </w:r>
      <w:r w:rsidR="00875ED9">
        <w:rPr>
          <w:rFonts w:ascii="Cambria" w:hAnsi="Cambria"/>
        </w:rPr>
        <w:t>para permitirnos obtener</w:t>
      </w:r>
      <w:r w:rsidR="00C50BBF" w:rsidRPr="00445FE3">
        <w:rPr>
          <w:rFonts w:ascii="Cambria" w:hAnsi="Cambria"/>
        </w:rPr>
        <w:t xml:space="preserve"> mejoras en </w:t>
      </w:r>
      <w:r w:rsidR="00C50BBF">
        <w:rPr>
          <w:rFonts w:ascii="Cambria" w:hAnsi="Cambria"/>
        </w:rPr>
        <w:t xml:space="preserve">la preconfiguración </w:t>
      </w:r>
      <w:r w:rsidR="00C50BBF" w:rsidRPr="00445FE3">
        <w:rPr>
          <w:rFonts w:ascii="Cambria" w:hAnsi="Cambria"/>
        </w:rPr>
        <w:t>de</w:t>
      </w:r>
      <w:r w:rsidR="00875ED9">
        <w:rPr>
          <w:rFonts w:ascii="Cambria" w:hAnsi="Cambria"/>
        </w:rPr>
        <w:t>l</w:t>
      </w:r>
      <w:r w:rsidR="00C50BBF" w:rsidRPr="00445FE3">
        <w:rPr>
          <w:rFonts w:ascii="Cambria" w:hAnsi="Cambria"/>
        </w:rPr>
        <w:t xml:space="preserve"> algoritmo.</w:t>
      </w:r>
    </w:p>
    <w:p w14:paraId="12AF7BF3" w14:textId="77777777" w:rsidR="00EE3F04" w:rsidRDefault="00EE3F04" w:rsidP="00EE3F04">
      <w:pPr>
        <w:rPr>
          <w:rFonts w:ascii="Cambria" w:hAnsi="Cambria"/>
        </w:rPr>
      </w:pPr>
    </w:p>
    <w:p w14:paraId="7132C795" w14:textId="77777777" w:rsidR="00EE3F04" w:rsidRDefault="00EE3F04" w:rsidP="00EE3F04">
      <w:pPr>
        <w:rPr>
          <w:rFonts w:ascii="Cambria" w:hAnsi="Cambria"/>
        </w:rPr>
      </w:pPr>
    </w:p>
    <w:p w14:paraId="441F82B5" w14:textId="77777777" w:rsidR="00EE3F04" w:rsidRDefault="00EE3F04" w:rsidP="00EE3F04">
      <w:pPr>
        <w:rPr>
          <w:rFonts w:ascii="Cambria" w:hAnsi="Cambria"/>
        </w:rPr>
      </w:pPr>
    </w:p>
    <w:p w14:paraId="07E64308" w14:textId="77777777" w:rsidR="00EE3F04" w:rsidRDefault="00EE3F04" w:rsidP="00EE3F04">
      <w:pPr>
        <w:rPr>
          <w:rFonts w:ascii="Cambria" w:hAnsi="Cambria"/>
        </w:rPr>
      </w:pPr>
    </w:p>
    <w:p w14:paraId="27A64540" w14:textId="77777777" w:rsidR="00027E3F" w:rsidRDefault="00027E3F" w:rsidP="00EE3F04">
      <w:pPr>
        <w:rPr>
          <w:rFonts w:ascii="Cambria" w:hAnsi="Cambria"/>
        </w:rPr>
      </w:pPr>
    </w:p>
    <w:p w14:paraId="370BA78F"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3AB8757" w14:textId="5527F64F" w:rsidR="00027E3F" w:rsidRPr="00EE3F04" w:rsidRDefault="00027E3F" w:rsidP="00027E3F">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2. Estado del arte</w:t>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r w:rsidRPr="00EE3F04">
        <w:rPr>
          <w:rFonts w:ascii="Cambria" w:hAnsi="Cambria"/>
          <w:b/>
          <w:color w:val="2F5496" w:themeColor="accent1" w:themeShade="BF"/>
          <w:sz w:val="40"/>
          <w:szCs w:val="40"/>
        </w:rPr>
        <w:tab/>
      </w:r>
    </w:p>
    <w:p w14:paraId="0614C057" w14:textId="77777777" w:rsidR="00485EC3" w:rsidRDefault="00485EC3" w:rsidP="00EE4BB6">
      <w:pPr>
        <w:jc w:val="both"/>
        <w:rPr>
          <w:rFonts w:ascii="Cambria" w:hAnsi="Cambria"/>
        </w:rPr>
      </w:pPr>
    </w:p>
    <w:p w14:paraId="4BB64C3E" w14:textId="79211AF9" w:rsidR="001D6BC3" w:rsidRDefault="005E3A86" w:rsidP="00EE4BB6">
      <w:pPr>
        <w:jc w:val="both"/>
        <w:rPr>
          <w:rFonts w:ascii="Cambria" w:hAnsi="Cambria"/>
        </w:rPr>
      </w:pPr>
      <w:r>
        <w:rPr>
          <w:rFonts w:ascii="Cambria" w:hAnsi="Cambria"/>
        </w:rPr>
        <w:t xml:space="preserve">Los experimentos descritos en el </w:t>
      </w:r>
      <w:r w:rsidRPr="00EE3F04">
        <w:rPr>
          <w:rFonts w:ascii="Cambria" w:hAnsi="Cambria"/>
        </w:rPr>
        <w:t xml:space="preserve">en el artículo </w:t>
      </w:r>
      <w:r w:rsidRPr="009A0541">
        <w:rPr>
          <w:rFonts w:ascii="Cambria" w:hAnsi="Cambria"/>
          <w:i/>
        </w:rPr>
        <w:t xml:space="preserve">EEG </w:t>
      </w:r>
      <w:proofErr w:type="spellStart"/>
      <w:r w:rsidRPr="009A0541">
        <w:rPr>
          <w:rFonts w:ascii="Cambria" w:hAnsi="Cambria"/>
          <w:i/>
        </w:rPr>
        <w:t>Waveform</w:t>
      </w:r>
      <w:proofErr w:type="spellEnd"/>
      <w:r w:rsidRPr="009A0541">
        <w:rPr>
          <w:rFonts w:ascii="Cambria" w:hAnsi="Cambria"/>
          <w:i/>
        </w:rPr>
        <w:t xml:space="preserve"> </w:t>
      </w:r>
      <w:proofErr w:type="spellStart"/>
      <w:r w:rsidRPr="009A0541">
        <w:rPr>
          <w:rFonts w:ascii="Cambria" w:hAnsi="Cambria"/>
          <w:i/>
        </w:rPr>
        <w:t>Analysis</w:t>
      </w:r>
      <w:proofErr w:type="spellEnd"/>
      <w:r w:rsidRPr="009A0541">
        <w:rPr>
          <w:rFonts w:ascii="Cambria" w:hAnsi="Cambria"/>
          <w:i/>
        </w:rPr>
        <w:t xml:space="preserve"> </w:t>
      </w:r>
      <w:proofErr w:type="spellStart"/>
      <w:r w:rsidRPr="009A0541">
        <w:rPr>
          <w:rFonts w:ascii="Cambria" w:hAnsi="Cambria"/>
          <w:i/>
        </w:rPr>
        <w:t>of</w:t>
      </w:r>
      <w:proofErr w:type="spellEnd"/>
      <w:r w:rsidRPr="009A0541">
        <w:rPr>
          <w:rFonts w:ascii="Cambria" w:hAnsi="Cambria"/>
          <w:i/>
        </w:rPr>
        <w:t xml:space="preserve"> P300 ERP </w:t>
      </w:r>
      <w:proofErr w:type="spellStart"/>
      <w:r w:rsidRPr="009A0541">
        <w:rPr>
          <w:rFonts w:ascii="Cambria" w:hAnsi="Cambria"/>
          <w:i/>
        </w:rPr>
        <w:t>with</w:t>
      </w:r>
      <w:proofErr w:type="spellEnd"/>
      <w:r w:rsidRPr="009A0541">
        <w:rPr>
          <w:rFonts w:ascii="Cambria" w:hAnsi="Cambria"/>
          <w:i/>
        </w:rPr>
        <w:t xml:space="preserve"> </w:t>
      </w:r>
      <w:proofErr w:type="spellStart"/>
      <w:r w:rsidRPr="009A0541">
        <w:rPr>
          <w:rFonts w:ascii="Cambria" w:hAnsi="Cambria"/>
          <w:i/>
        </w:rPr>
        <w:t>Applications</w:t>
      </w:r>
      <w:proofErr w:type="spellEnd"/>
      <w:r w:rsidRPr="009A0541">
        <w:rPr>
          <w:rFonts w:ascii="Cambria" w:hAnsi="Cambria"/>
          <w:i/>
        </w:rPr>
        <w:t xml:space="preserve"> </w:t>
      </w:r>
      <w:proofErr w:type="spellStart"/>
      <w:r w:rsidRPr="009A0541">
        <w:rPr>
          <w:rFonts w:ascii="Cambria" w:hAnsi="Cambria"/>
          <w:i/>
        </w:rPr>
        <w:t>to</w:t>
      </w:r>
      <w:proofErr w:type="spellEnd"/>
      <w:r w:rsidRPr="009A0541">
        <w:rPr>
          <w:rFonts w:ascii="Cambria" w:hAnsi="Cambria"/>
          <w:i/>
        </w:rPr>
        <w:t xml:space="preserve"> </w:t>
      </w:r>
      <w:proofErr w:type="spellStart"/>
      <w:r w:rsidRPr="009A0541">
        <w:rPr>
          <w:rFonts w:ascii="Cambria" w:hAnsi="Cambria"/>
          <w:i/>
        </w:rPr>
        <w:t>Brain</w:t>
      </w:r>
      <w:proofErr w:type="spellEnd"/>
      <w:r w:rsidRPr="009A0541">
        <w:rPr>
          <w:rFonts w:ascii="Cambria" w:hAnsi="Cambria"/>
          <w:i/>
        </w:rPr>
        <w:t xml:space="preserve"> </w:t>
      </w:r>
      <w:proofErr w:type="spellStart"/>
      <w:r w:rsidRPr="009A0541">
        <w:rPr>
          <w:rFonts w:ascii="Cambria" w:hAnsi="Cambria"/>
          <w:i/>
        </w:rPr>
        <w:t>Computer</w:t>
      </w:r>
      <w:proofErr w:type="spellEnd"/>
      <w:r w:rsidRPr="009A0541">
        <w:rPr>
          <w:rFonts w:ascii="Cambria" w:hAnsi="Cambria"/>
          <w:i/>
        </w:rPr>
        <w:t xml:space="preserve"> Interfaces</w:t>
      </w:r>
      <w:r w:rsidRPr="00EE3F04">
        <w:rPr>
          <w:rFonts w:ascii="Cambria" w:hAnsi="Cambria"/>
        </w:rPr>
        <w:t xml:space="preserve"> [3]</w:t>
      </w:r>
      <w:r>
        <w:rPr>
          <w:rFonts w:ascii="Cambria" w:hAnsi="Cambria"/>
        </w:rPr>
        <w:t xml:space="preserve"> sirvieron como base para este proyecto. </w:t>
      </w:r>
      <w:r w:rsidR="00FB75A2">
        <w:rPr>
          <w:rFonts w:ascii="Cambria" w:hAnsi="Cambria"/>
        </w:rPr>
        <w:t xml:space="preserve">Si bien es necesario revisar todo el artículo en mención, </w:t>
      </w:r>
      <w:r w:rsidR="001D6BC3">
        <w:rPr>
          <w:rFonts w:ascii="Cambria" w:hAnsi="Cambria"/>
        </w:rPr>
        <w:t xml:space="preserve">damos un </w:t>
      </w:r>
      <w:r w:rsidR="00FB75A2">
        <w:rPr>
          <w:rFonts w:ascii="Cambria" w:hAnsi="Cambria"/>
        </w:rPr>
        <w:t xml:space="preserve">alcance y limitaciones de </w:t>
      </w:r>
      <w:r w:rsidR="00EE4BB6">
        <w:rPr>
          <w:rFonts w:ascii="Cambria" w:hAnsi="Cambria"/>
        </w:rPr>
        <w:t>este</w:t>
      </w:r>
      <w:r w:rsidR="00FB75A2">
        <w:rPr>
          <w:rFonts w:ascii="Cambria" w:hAnsi="Cambria"/>
        </w:rPr>
        <w:t xml:space="preserve"> trabajo </w:t>
      </w:r>
      <w:r w:rsidR="001D6BC3">
        <w:rPr>
          <w:rFonts w:ascii="Cambria" w:hAnsi="Cambria"/>
        </w:rPr>
        <w:t xml:space="preserve">específicamente </w:t>
      </w:r>
      <w:r w:rsidR="00FB75A2">
        <w:rPr>
          <w:rFonts w:ascii="Cambria" w:hAnsi="Cambria"/>
        </w:rPr>
        <w:t>capítulo 5</w:t>
      </w:r>
      <w:r w:rsidR="001D6BC3">
        <w:rPr>
          <w:rFonts w:ascii="Cambria" w:hAnsi="Cambria"/>
        </w:rPr>
        <w:t xml:space="preserve">; el </w:t>
      </w:r>
      <w:r w:rsidR="00FB75A2">
        <w:rPr>
          <w:rFonts w:ascii="Cambria" w:hAnsi="Cambria"/>
        </w:rPr>
        <w:t xml:space="preserve">estado del arte </w:t>
      </w:r>
      <w:r w:rsidR="00A86ABA">
        <w:rPr>
          <w:rFonts w:ascii="Cambria" w:hAnsi="Cambria"/>
        </w:rPr>
        <w:t xml:space="preserve">es entonces, </w:t>
      </w:r>
      <w:r w:rsidR="00FB75A2">
        <w:rPr>
          <w:rFonts w:ascii="Cambria" w:hAnsi="Cambria"/>
        </w:rPr>
        <w:t>el experimento</w:t>
      </w:r>
      <w:r w:rsidR="001D6BC3">
        <w:rPr>
          <w:rFonts w:ascii="Cambria" w:hAnsi="Cambria"/>
        </w:rPr>
        <w:t xml:space="preserve"> descrito en el artículo.</w:t>
      </w:r>
      <w:r w:rsidR="00FB75A2">
        <w:rPr>
          <w:rFonts w:ascii="Cambria" w:hAnsi="Cambria"/>
        </w:rPr>
        <w:t xml:space="preserve"> </w:t>
      </w:r>
    </w:p>
    <w:p w14:paraId="084C3DD2" w14:textId="2B97CAA1" w:rsidR="00EE4BB6" w:rsidRDefault="00FB75A2" w:rsidP="00EE4BB6">
      <w:pPr>
        <w:jc w:val="both"/>
        <w:rPr>
          <w:rFonts w:ascii="Cambria" w:hAnsi="Cambria"/>
        </w:rPr>
      </w:pPr>
      <w:r>
        <w:rPr>
          <w:rFonts w:ascii="Cambria" w:hAnsi="Cambria"/>
        </w:rPr>
        <w:t xml:space="preserve">En el capítulo 3 del artículo; </w:t>
      </w:r>
      <w:r w:rsidRPr="00EE4BB6">
        <w:rPr>
          <w:rFonts w:ascii="Cambria" w:hAnsi="Cambria"/>
          <w:i/>
        </w:rPr>
        <w:t>Materiales y Métodos</w:t>
      </w:r>
      <w:r w:rsidRPr="00EE4BB6">
        <w:rPr>
          <w:rFonts w:ascii="Cambria" w:hAnsi="Cambria"/>
        </w:rPr>
        <w:t xml:space="preserve">, específicamente el punto 3.6;  </w:t>
      </w:r>
      <w:r w:rsidRPr="00EE4BB6">
        <w:rPr>
          <w:rFonts w:ascii="Cambria" w:hAnsi="Cambria"/>
          <w:i/>
        </w:rPr>
        <w:t>Protocolo experimental</w:t>
      </w:r>
      <w:r w:rsidRPr="00EE4BB6">
        <w:rPr>
          <w:rFonts w:ascii="Cambria" w:hAnsi="Cambria"/>
        </w:rPr>
        <w:t>, dan la información necesaria para enmarcar los detalles del experimento cuyo objetivo central es el de evaluar el rendimiento de los algoritmos que reconoce</w:t>
      </w:r>
      <w:r w:rsidR="00EE4BB6" w:rsidRPr="00EE4BB6">
        <w:rPr>
          <w:rFonts w:ascii="Cambria" w:hAnsi="Cambria"/>
        </w:rPr>
        <w:t>n</w:t>
      </w:r>
      <w:r w:rsidRPr="00EE4BB6">
        <w:rPr>
          <w:rFonts w:ascii="Cambria" w:hAnsi="Cambria"/>
        </w:rPr>
        <w:t xml:space="preserve"> la forma de onda P300, obtenida después de promediar segmentos de señal</w:t>
      </w:r>
      <w:r w:rsidR="00EE4BB6">
        <w:rPr>
          <w:rFonts w:ascii="Cambria" w:hAnsi="Cambria"/>
        </w:rPr>
        <w:t>.</w:t>
      </w:r>
    </w:p>
    <w:p w14:paraId="121CAB79" w14:textId="0A1A275B" w:rsidR="00EE4BB6" w:rsidRPr="00EE4BB6" w:rsidRDefault="00EE4BB6" w:rsidP="00EE4BB6">
      <w:pPr>
        <w:jc w:val="both"/>
        <w:rPr>
          <w:rFonts w:ascii="Cambria" w:hAnsi="Cambria"/>
        </w:rPr>
      </w:pPr>
      <w:r>
        <w:rPr>
          <w:rFonts w:ascii="Cambria" w:hAnsi="Cambria"/>
        </w:rPr>
        <w:t xml:space="preserve">El rendimiento es evaluado mediante el procesamiento de un conjunto de datos </w:t>
      </w:r>
      <w:proofErr w:type="spellStart"/>
      <w:r>
        <w:rPr>
          <w:rFonts w:ascii="Cambria" w:hAnsi="Cambria"/>
        </w:rPr>
        <w:t>pseudo-reales</w:t>
      </w:r>
      <w:proofErr w:type="spellEnd"/>
      <w:r>
        <w:rPr>
          <w:rFonts w:ascii="Cambria" w:hAnsi="Cambria"/>
        </w:rPr>
        <w:t xml:space="preserve"> en dos modalidades, una llamada </w:t>
      </w:r>
      <w:r w:rsidRPr="00EE4BB6">
        <w:rPr>
          <w:rFonts w:ascii="Cambria" w:hAnsi="Cambria"/>
          <w:i/>
        </w:rPr>
        <w:t>pasiva</w:t>
      </w:r>
      <w:r>
        <w:rPr>
          <w:rFonts w:ascii="Cambria" w:hAnsi="Cambria"/>
        </w:rPr>
        <w:t xml:space="preserve"> y otra </w:t>
      </w:r>
      <w:r w:rsidRPr="00EE4BB6">
        <w:rPr>
          <w:rFonts w:ascii="Cambria" w:hAnsi="Cambria"/>
          <w:i/>
        </w:rPr>
        <w:t>activa</w:t>
      </w:r>
      <w:r>
        <w:rPr>
          <w:rFonts w:ascii="Cambria" w:hAnsi="Cambria"/>
        </w:rPr>
        <w:t xml:space="preserve">, en alusión a la información de la que los pacientes disponen al momento del experimento. </w:t>
      </w:r>
      <w:r w:rsidRPr="00EE4BB6">
        <w:rPr>
          <w:rFonts w:ascii="Cambria" w:hAnsi="Cambria"/>
          <w:b/>
          <w:i/>
        </w:rPr>
        <w:t xml:space="preserve">Las pruebas de rendimiento de este trabajo final integrador complementan las realizadas en la modalidad pasiva, </w:t>
      </w:r>
      <w:r>
        <w:rPr>
          <w:rFonts w:ascii="Cambria" w:hAnsi="Cambria"/>
          <w:b/>
          <w:i/>
        </w:rPr>
        <w:t xml:space="preserve">al realizar </w:t>
      </w:r>
      <w:r w:rsidRPr="00EE4BB6">
        <w:rPr>
          <w:rFonts w:ascii="Cambria" w:hAnsi="Cambria"/>
          <w:b/>
          <w:i/>
        </w:rPr>
        <w:t>modificaciones en latencia y amplitud del componente P300</w:t>
      </w:r>
      <w:r>
        <w:rPr>
          <w:rFonts w:ascii="Cambria" w:hAnsi="Cambria"/>
          <w:b/>
          <w:i/>
        </w:rPr>
        <w:t xml:space="preserve"> de distintas magnitudes</w:t>
      </w:r>
      <w:r>
        <w:rPr>
          <w:rFonts w:ascii="Cambria" w:hAnsi="Cambria"/>
        </w:rPr>
        <w:t xml:space="preserve">. </w:t>
      </w:r>
      <w:r w:rsidRPr="00EE4BB6">
        <w:rPr>
          <w:rFonts w:ascii="Cambria" w:hAnsi="Cambria"/>
        </w:rPr>
        <w:t xml:space="preserve">Los experimentos se realizan mediante la evaluación fuera de línea de la identificación del personaje de una aplicación BCI </w:t>
      </w:r>
      <w:proofErr w:type="spellStart"/>
      <w:r w:rsidRPr="00EE4BB6">
        <w:rPr>
          <w:rFonts w:ascii="Cambria" w:hAnsi="Cambria"/>
        </w:rPr>
        <w:t>Speller</w:t>
      </w:r>
      <w:proofErr w:type="spellEnd"/>
      <w:r w:rsidRPr="00EE4BB6">
        <w:rPr>
          <w:rFonts w:ascii="Cambria" w:hAnsi="Cambria"/>
        </w:rPr>
        <w:t xml:space="preserve"> basada en Visual P300.</w:t>
      </w:r>
    </w:p>
    <w:p w14:paraId="7A56638F" w14:textId="0D1DD90C" w:rsidR="00EE4BB6" w:rsidRDefault="00EE4BB6" w:rsidP="00EE4BB6">
      <w:pPr>
        <w:jc w:val="both"/>
        <w:rPr>
          <w:rFonts w:ascii="Cambria" w:hAnsi="Cambria"/>
        </w:rPr>
      </w:pPr>
      <w:r>
        <w:rPr>
          <w:rFonts w:ascii="Cambria" w:hAnsi="Cambria"/>
        </w:rPr>
        <w:t xml:space="preserve">El paradigma BCI usado en los experimentos del artículo es el </w:t>
      </w:r>
      <w:proofErr w:type="spellStart"/>
      <w:r w:rsidRPr="00D55B10">
        <w:rPr>
          <w:rFonts w:ascii="Cambria" w:hAnsi="Cambria"/>
        </w:rPr>
        <w:t>Farwell</w:t>
      </w:r>
      <w:proofErr w:type="spellEnd"/>
      <w:r w:rsidRPr="00D55B10">
        <w:rPr>
          <w:rFonts w:ascii="Cambria" w:hAnsi="Cambria"/>
        </w:rPr>
        <w:t xml:space="preserve"> and </w:t>
      </w:r>
      <w:proofErr w:type="spellStart"/>
      <w:r w:rsidRPr="00D55B10">
        <w:rPr>
          <w:rFonts w:ascii="Cambria" w:hAnsi="Cambria"/>
        </w:rPr>
        <w:t>Donchin</w:t>
      </w:r>
      <w:proofErr w:type="spellEnd"/>
      <w:r w:rsidRPr="00D55B10">
        <w:rPr>
          <w:rFonts w:ascii="Cambria" w:hAnsi="Cambria"/>
        </w:rPr>
        <w:t xml:space="preserve"> P300 </w:t>
      </w:r>
      <w:proofErr w:type="spellStart"/>
      <w:r w:rsidRPr="00D55B10">
        <w:rPr>
          <w:rFonts w:ascii="Cambria" w:hAnsi="Cambria"/>
        </w:rPr>
        <w:t>Speller</w:t>
      </w:r>
      <w:proofErr w:type="spellEnd"/>
      <w:r w:rsidR="00D55B10" w:rsidRPr="0037620D">
        <w:rPr>
          <w:rFonts w:ascii="Cambria" w:hAnsi="Cambria"/>
        </w:rPr>
        <w:t>[</w:t>
      </w:r>
      <w:r w:rsidR="00DE763A">
        <w:rPr>
          <w:rFonts w:ascii="Cambria" w:hAnsi="Cambria"/>
        </w:rPr>
        <w:t>7</w:t>
      </w:r>
      <w:r w:rsidR="00D55B10" w:rsidRPr="0037620D">
        <w:rPr>
          <w:rFonts w:ascii="Cambria" w:hAnsi="Cambria"/>
        </w:rPr>
        <w:t>]</w:t>
      </w:r>
      <w:r w:rsidR="00D55B10">
        <w:rPr>
          <w:rFonts w:ascii="Cambria" w:hAnsi="Cambria"/>
        </w:rPr>
        <w:t xml:space="preserve">. En él, se usa un dispositivo de traducción de pensamientos donde envía comandos a una computadora en forma de letras seleccionadas, similar a escribir en un teclado virtual. El paradigma y el P300 </w:t>
      </w:r>
      <w:proofErr w:type="spellStart"/>
      <w:r w:rsidR="00D55B10">
        <w:rPr>
          <w:rFonts w:ascii="Cambria" w:hAnsi="Cambria"/>
        </w:rPr>
        <w:t>Speller</w:t>
      </w:r>
      <w:proofErr w:type="spellEnd"/>
      <w:r w:rsidR="00D55B10">
        <w:rPr>
          <w:rFonts w:ascii="Cambria" w:hAnsi="Cambria"/>
        </w:rPr>
        <w:t xml:space="preserve"> están descritos en el capítulo 9.2 de este trabajo.</w:t>
      </w:r>
    </w:p>
    <w:p w14:paraId="04D31691" w14:textId="38CF598C" w:rsidR="00D55B10" w:rsidRPr="00EE4BB6" w:rsidRDefault="00D55B10" w:rsidP="00EE4BB6">
      <w:pPr>
        <w:jc w:val="both"/>
        <w:rPr>
          <w:rFonts w:ascii="Cambria" w:hAnsi="Cambria"/>
        </w:rPr>
      </w:pPr>
      <w:r>
        <w:rPr>
          <w:rFonts w:ascii="Cambria" w:hAnsi="Cambria"/>
        </w:rPr>
        <w:t xml:space="preserve">La generación de flujo de EEG, es decir, la recopilación de la señal de los pacientes mencionada en el punto </w:t>
      </w:r>
      <w:r w:rsidRPr="006474CC">
        <w:rPr>
          <w:rFonts w:ascii="Cambria" w:hAnsi="Cambria"/>
        </w:rPr>
        <w:t xml:space="preserve">3.6.1 del artículo, describe su estado de salud, la cantidad de pacientes, edad, de acuerdo a las normativas dictadas por la organización mundial de la salud. Incluso la disposición del paciente con respecto al dispositivo y las </w:t>
      </w:r>
      <w:r w:rsidR="006474CC" w:rsidRPr="006474CC">
        <w:rPr>
          <w:rFonts w:ascii="Cambria" w:hAnsi="Cambria"/>
        </w:rPr>
        <w:t>ubicaciones de los electrodos junto con la referencia, además de los dispositivos utilizados y la frecuencia de muestreo de la onda establecida en 250Hz.</w:t>
      </w:r>
    </w:p>
    <w:p w14:paraId="5C35015B" w14:textId="01C79AC4" w:rsidR="006474CC" w:rsidRPr="006474CC" w:rsidRDefault="006474CC" w:rsidP="006474CC">
      <w:pPr>
        <w:spacing w:after="0"/>
        <w:jc w:val="both"/>
        <w:rPr>
          <w:rFonts w:ascii="Cambria" w:hAnsi="Cambria"/>
        </w:rPr>
      </w:pPr>
      <w:r w:rsidRPr="006474CC">
        <w:rPr>
          <w:rFonts w:ascii="Cambria" w:hAnsi="Cambria"/>
        </w:rPr>
        <w:t>Además, e</w:t>
      </w:r>
      <w:r w:rsidR="00D55B10" w:rsidRPr="006474CC">
        <w:rPr>
          <w:rFonts w:ascii="Cambria" w:hAnsi="Cambria"/>
        </w:rPr>
        <w:t xml:space="preserve">l protocolo experimental </w:t>
      </w:r>
      <w:r w:rsidRPr="006474CC">
        <w:rPr>
          <w:rFonts w:ascii="Cambria" w:hAnsi="Cambria"/>
        </w:rPr>
        <w:t>está compuesto por una cantidad de ensayos específica con el fin de deletrear una cantidad de palabras con letras predefinidas. Tienen secuencias para la matriz de 6 columnas por 6 filas con intervalos y pausas establecidos.</w:t>
      </w:r>
      <w:r w:rsidR="00D55B10" w:rsidRPr="006474CC">
        <w:rPr>
          <w:rFonts w:ascii="Cambria" w:hAnsi="Cambria"/>
        </w:rPr>
        <w:t xml:space="preserve"> </w:t>
      </w:r>
    </w:p>
    <w:p w14:paraId="2D178A1C" w14:textId="61890EDE" w:rsidR="006474CC" w:rsidRPr="006474CC" w:rsidRDefault="006474CC" w:rsidP="006474CC">
      <w:pPr>
        <w:spacing w:after="0"/>
        <w:jc w:val="both"/>
        <w:rPr>
          <w:rFonts w:ascii="Cambria" w:hAnsi="Cambria"/>
        </w:rPr>
      </w:pPr>
    </w:p>
    <w:p w14:paraId="44D6BCAE" w14:textId="23DF082E" w:rsidR="00D55B10" w:rsidRDefault="00B103E4" w:rsidP="00CC3F5B">
      <w:pPr>
        <w:spacing w:after="0"/>
        <w:jc w:val="both"/>
        <w:rPr>
          <w:rFonts w:ascii="Cambria" w:hAnsi="Cambria"/>
        </w:rPr>
      </w:pPr>
      <w:r>
        <w:rPr>
          <w:rFonts w:ascii="Cambria" w:hAnsi="Cambria"/>
        </w:rPr>
        <w:t>El preprocesamiento de la señal</w:t>
      </w:r>
      <w:r w:rsidRPr="006474CC">
        <w:rPr>
          <w:rFonts w:ascii="Cambria" w:hAnsi="Cambria"/>
        </w:rPr>
        <w:t xml:space="preserve"> </w:t>
      </w:r>
      <w:r>
        <w:rPr>
          <w:rFonts w:ascii="Cambria" w:hAnsi="Cambria"/>
        </w:rPr>
        <w:t>son las</w:t>
      </w:r>
      <w:r w:rsidR="006474CC" w:rsidRPr="006474CC">
        <w:rPr>
          <w:rFonts w:ascii="Cambria" w:hAnsi="Cambria"/>
        </w:rPr>
        <w:t xml:space="preserve"> bases para la generación de las ondas que serán el objeto de estudio de este </w:t>
      </w:r>
      <w:r w:rsidR="00A86ABA">
        <w:rPr>
          <w:rFonts w:ascii="Cambria" w:hAnsi="Cambria"/>
        </w:rPr>
        <w:t xml:space="preserve">proyecto: se extraen, se filtran para eliminar ruido y también se descartan variaciones que </w:t>
      </w:r>
      <w:r>
        <w:rPr>
          <w:rFonts w:ascii="Cambria" w:hAnsi="Cambria"/>
        </w:rPr>
        <w:t>estén</w:t>
      </w:r>
      <w:r w:rsidR="00A86ABA">
        <w:rPr>
          <w:rFonts w:ascii="Cambria" w:hAnsi="Cambria"/>
        </w:rPr>
        <w:t xml:space="preserve"> por fuera de los parámetros esperados. </w:t>
      </w:r>
      <w:r w:rsidR="006474CC" w:rsidRPr="006474CC">
        <w:rPr>
          <w:rFonts w:ascii="Cambria" w:hAnsi="Cambria"/>
        </w:rPr>
        <w:t xml:space="preserve">El </w:t>
      </w:r>
      <w:r w:rsidR="00D55B10" w:rsidRPr="006474CC">
        <w:rPr>
          <w:rFonts w:ascii="Cambria" w:hAnsi="Cambria"/>
        </w:rPr>
        <w:t>experimento dura alrededor de 1400s</w:t>
      </w:r>
      <w:r w:rsidR="006474CC" w:rsidRPr="006474CC">
        <w:rPr>
          <w:rFonts w:ascii="Cambria" w:hAnsi="Cambria"/>
        </w:rPr>
        <w:t xml:space="preserve"> y el resultado final es una traza </w:t>
      </w:r>
      <w:r w:rsidR="00D55B10" w:rsidRPr="006474CC">
        <w:rPr>
          <w:rFonts w:ascii="Cambria" w:hAnsi="Cambria"/>
        </w:rPr>
        <w:t xml:space="preserve">EEG </w:t>
      </w:r>
      <w:r w:rsidR="006474CC" w:rsidRPr="006474CC">
        <w:rPr>
          <w:rFonts w:ascii="Cambria" w:hAnsi="Cambria"/>
        </w:rPr>
        <w:t xml:space="preserve">con </w:t>
      </w:r>
      <w:r w:rsidR="00D55B10" w:rsidRPr="006474CC">
        <w:rPr>
          <w:rFonts w:ascii="Cambria" w:hAnsi="Cambria"/>
        </w:rPr>
        <w:t xml:space="preserve">4200 secciones marcadas donde 3500 de ellos están etiquetados como verdaderos y los 700 restantes como falsos. </w:t>
      </w:r>
      <w:r w:rsidR="006474CC" w:rsidRPr="006474CC">
        <w:rPr>
          <w:rFonts w:ascii="Cambria" w:hAnsi="Cambria"/>
        </w:rPr>
        <w:t xml:space="preserve">Esta información, al estar estandarizada, se almacena en formatos preestablecidos que pueden ser usados con la librería de </w:t>
      </w:r>
      <w:proofErr w:type="spellStart"/>
      <w:r w:rsidR="006474CC" w:rsidRPr="006474CC">
        <w:rPr>
          <w:rFonts w:ascii="Cambria" w:hAnsi="Cambria"/>
        </w:rPr>
        <w:t>python</w:t>
      </w:r>
      <w:proofErr w:type="spellEnd"/>
      <w:r w:rsidR="006474CC" w:rsidRPr="006474CC">
        <w:rPr>
          <w:rFonts w:ascii="Cambria" w:hAnsi="Cambria"/>
        </w:rPr>
        <w:t xml:space="preserve"> MNE descrita en el capítulo 8.</w:t>
      </w:r>
    </w:p>
    <w:p w14:paraId="3DAFC7F4" w14:textId="1B96B076" w:rsidR="00A86ABA" w:rsidRPr="00B103E4" w:rsidRDefault="00A86ABA" w:rsidP="00CC3F5B">
      <w:pPr>
        <w:spacing w:after="0"/>
        <w:jc w:val="both"/>
        <w:rPr>
          <w:rFonts w:ascii="Cambria" w:hAnsi="Cambria"/>
        </w:rPr>
      </w:pPr>
    </w:p>
    <w:p w14:paraId="47993ADB" w14:textId="316EB9AD" w:rsidR="00B103E4" w:rsidRDefault="00A86ABA" w:rsidP="00B103E4">
      <w:pPr>
        <w:spacing w:after="0"/>
        <w:jc w:val="both"/>
        <w:rPr>
          <w:rFonts w:ascii="Cambria" w:hAnsi="Cambria"/>
        </w:rPr>
      </w:pPr>
      <w:r w:rsidRPr="00B103E4">
        <w:rPr>
          <w:rFonts w:ascii="Cambria" w:hAnsi="Cambria"/>
        </w:rPr>
        <w:t xml:space="preserve">En cuanto a la participación de las personas en el experimento, a cuatro de los ocho se les indica que miren pasivamente la pantalla parpadeante </w:t>
      </w:r>
      <w:r w:rsidR="00B103E4" w:rsidRPr="00B103E4">
        <w:rPr>
          <w:rFonts w:ascii="Cambria" w:hAnsi="Cambria"/>
        </w:rPr>
        <w:t>sin</w:t>
      </w:r>
      <w:r w:rsidR="00B103E4">
        <w:rPr>
          <w:rFonts w:ascii="Cambria" w:hAnsi="Cambria"/>
        </w:rPr>
        <w:t xml:space="preserve"> centrarse</w:t>
      </w:r>
      <w:r w:rsidRPr="00B103E4">
        <w:rPr>
          <w:rFonts w:ascii="Cambria" w:hAnsi="Cambria"/>
        </w:rPr>
        <w:t xml:space="preserve"> en </w:t>
      </w:r>
      <w:r w:rsidR="00B103E4" w:rsidRPr="00B103E4">
        <w:rPr>
          <w:rFonts w:ascii="Cambria" w:hAnsi="Cambria"/>
        </w:rPr>
        <w:t>alguna</w:t>
      </w:r>
      <w:r w:rsidR="00B103E4">
        <w:rPr>
          <w:rFonts w:ascii="Cambria" w:hAnsi="Cambria"/>
        </w:rPr>
        <w:t xml:space="preserve"> </w:t>
      </w:r>
      <w:r w:rsidRPr="00B103E4">
        <w:rPr>
          <w:rFonts w:ascii="Cambria" w:hAnsi="Cambria"/>
        </w:rPr>
        <w:t xml:space="preserve">letra en particular. No reciben ninguna información </w:t>
      </w:r>
      <w:r w:rsidR="00B103E4" w:rsidRPr="00B103E4">
        <w:rPr>
          <w:rFonts w:ascii="Cambria" w:hAnsi="Cambria"/>
        </w:rPr>
        <w:t>adicional</w:t>
      </w:r>
      <w:r w:rsidRPr="00B103E4">
        <w:rPr>
          <w:rFonts w:ascii="Cambria" w:hAnsi="Cambria"/>
        </w:rPr>
        <w:t xml:space="preserve"> en la pantalla. Ninguno de ellos </w:t>
      </w:r>
      <w:r w:rsidR="00B103E4" w:rsidRPr="00B103E4">
        <w:rPr>
          <w:rFonts w:ascii="Cambria" w:hAnsi="Cambria"/>
        </w:rPr>
        <w:t>tiene o tuvo</w:t>
      </w:r>
      <w:r w:rsidRPr="00B103E4">
        <w:rPr>
          <w:rFonts w:ascii="Cambria" w:hAnsi="Cambria"/>
        </w:rPr>
        <w:t xml:space="preserve"> alguna experiencia con un dispositivo BCI. </w:t>
      </w:r>
      <w:r w:rsidR="00B103E4" w:rsidRPr="00B103E4">
        <w:rPr>
          <w:rFonts w:ascii="Cambria" w:hAnsi="Cambria"/>
        </w:rPr>
        <w:t xml:space="preserve"> </w:t>
      </w:r>
      <w:r w:rsidRPr="00B103E4">
        <w:rPr>
          <w:rFonts w:ascii="Cambria" w:hAnsi="Cambria"/>
        </w:rPr>
        <w:t xml:space="preserve">Se entrega un cuestionario al final del </w:t>
      </w:r>
      <w:r w:rsidRPr="00B103E4">
        <w:rPr>
          <w:rFonts w:ascii="Cambria" w:hAnsi="Cambria"/>
        </w:rPr>
        <w:lastRenderedPageBreak/>
        <w:t>experimento</w:t>
      </w:r>
      <w:r w:rsidR="00B103E4">
        <w:rPr>
          <w:rFonts w:ascii="Cambria" w:hAnsi="Cambria"/>
        </w:rPr>
        <w:t xml:space="preserve"> </w:t>
      </w:r>
      <w:r w:rsidRPr="00B103E4">
        <w:rPr>
          <w:rFonts w:ascii="Cambria" w:hAnsi="Cambria"/>
        </w:rPr>
        <w:t>con preguntas sobre cómo se sintió el participante durante el mismo, sin dar más detalles.</w:t>
      </w:r>
      <w:r w:rsidR="00B103E4">
        <w:rPr>
          <w:rFonts w:ascii="Cambria" w:hAnsi="Cambria"/>
        </w:rPr>
        <w:t xml:space="preserve"> </w:t>
      </w:r>
      <w:r w:rsidR="00B103E4" w:rsidRPr="00B103E4">
        <w:rPr>
          <w:rFonts w:ascii="Cambria" w:hAnsi="Cambria"/>
        </w:rPr>
        <w:t>Los cuatro participantes restantes realizan una tarea de ortografía en la que el monitor de la computadora</w:t>
      </w:r>
      <w:r w:rsidR="00B103E4">
        <w:rPr>
          <w:rFonts w:ascii="Cambria" w:hAnsi="Cambria"/>
        </w:rPr>
        <w:t xml:space="preserve"> </w:t>
      </w:r>
      <w:r w:rsidR="00B103E4" w:rsidRPr="00B103E4">
        <w:rPr>
          <w:rFonts w:ascii="Cambria" w:hAnsi="Cambria"/>
        </w:rPr>
        <w:t>resalta la letra objetivo, que es la que el sujeto necesita enfocar. A lo largo de la duración de la</w:t>
      </w:r>
      <w:r w:rsidR="00B103E4">
        <w:rPr>
          <w:rFonts w:ascii="Cambria" w:hAnsi="Cambria"/>
        </w:rPr>
        <w:t xml:space="preserve"> </w:t>
      </w:r>
      <w:r w:rsidR="00B103E4" w:rsidRPr="00B103E4">
        <w:rPr>
          <w:rFonts w:ascii="Cambria" w:hAnsi="Cambria"/>
        </w:rPr>
        <w:t>prueba, la letra objetivo actual se informa en la parte inferior de la pantalla.</w:t>
      </w:r>
    </w:p>
    <w:p w14:paraId="7FD5EC66" w14:textId="4CDAFAFE" w:rsidR="00B103E4" w:rsidRDefault="00B103E4" w:rsidP="00B103E4">
      <w:pPr>
        <w:spacing w:after="0"/>
        <w:jc w:val="both"/>
        <w:rPr>
          <w:rFonts w:ascii="Cambria" w:hAnsi="Cambria"/>
        </w:rPr>
      </w:pPr>
    </w:p>
    <w:p w14:paraId="07DBB885" w14:textId="0796D196" w:rsidR="00485EC3" w:rsidRDefault="00B103E4" w:rsidP="00485EC3">
      <w:pPr>
        <w:spacing w:after="0"/>
        <w:jc w:val="both"/>
        <w:rPr>
          <w:rFonts w:ascii="Cambria" w:hAnsi="Cambria"/>
        </w:rPr>
      </w:pPr>
      <w:r>
        <w:rPr>
          <w:rFonts w:ascii="Cambria" w:hAnsi="Cambria"/>
        </w:rPr>
        <w:t xml:space="preserve">La modalidad activa no será tenida en cuenta en este trabajo. </w:t>
      </w:r>
    </w:p>
    <w:p w14:paraId="3FF31F2A" w14:textId="6CFF6685" w:rsidR="00485EC3" w:rsidRDefault="00485EC3" w:rsidP="00485EC3">
      <w:pPr>
        <w:spacing w:after="0"/>
        <w:jc w:val="both"/>
        <w:rPr>
          <w:rFonts w:eastAsiaTheme="minorEastAsia"/>
          <w:i/>
          <w:iCs/>
          <w:color w:val="0070C0"/>
          <w:sz w:val="20"/>
          <w:szCs w:val="20"/>
          <w:lang w:val="es"/>
        </w:rPr>
      </w:pPr>
    </w:p>
    <w:p w14:paraId="21621516" w14:textId="16180DE0" w:rsidR="005E3A86" w:rsidRDefault="00B103E4" w:rsidP="00B103E4">
      <w:pPr>
        <w:jc w:val="both"/>
        <w:rPr>
          <w:rFonts w:ascii="Cambria" w:hAnsi="Cambria"/>
        </w:rPr>
      </w:pPr>
      <w:r>
        <w:rPr>
          <w:rFonts w:ascii="Cambria" w:hAnsi="Cambria"/>
        </w:rPr>
        <w:t>La modalidad pasiva consiste en que, para la mitad de los pacientes, se realiza un ensamblado de la traza EEG final: se toman plantillas reales de un ERP P300 de un conjunto de datos público y se superponen con el la traza EEG generado en dichos pacientes, los cuales fueron aquellos de los que no estaban informados con detalle del experimento.</w:t>
      </w:r>
    </w:p>
    <w:p w14:paraId="33D917B4" w14:textId="2A6F1940" w:rsidR="00485EC3" w:rsidRDefault="00485EC3" w:rsidP="00B103E4">
      <w:pPr>
        <w:jc w:val="both"/>
        <w:rPr>
          <w:rFonts w:ascii="Cambria" w:hAnsi="Cambria"/>
        </w:rPr>
      </w:pPr>
    </w:p>
    <w:p w14:paraId="1F1D7C0F" w14:textId="77777777" w:rsidR="00C21432" w:rsidRDefault="00C21432">
      <w:pPr>
        <w:rPr>
          <w:rFonts w:ascii="Cambria" w:hAnsi="Cambria"/>
        </w:rPr>
      </w:pPr>
    </w:p>
    <w:p w14:paraId="492D0C90" w14:textId="77777777" w:rsidR="00C21432" w:rsidRDefault="00C21432">
      <w:pPr>
        <w:rPr>
          <w:rFonts w:ascii="Cambria" w:hAnsi="Cambria"/>
        </w:rPr>
      </w:pPr>
    </w:p>
    <w:p w14:paraId="6047C43B" w14:textId="77777777" w:rsidR="00C21432" w:rsidRDefault="00C21432">
      <w:pPr>
        <w:rPr>
          <w:rFonts w:ascii="Cambria" w:hAnsi="Cambria"/>
        </w:rPr>
      </w:pPr>
    </w:p>
    <w:p w14:paraId="3C3FF60F" w14:textId="77777777" w:rsidR="00D55653" w:rsidRDefault="00D55653">
      <w:pPr>
        <w:rPr>
          <w:rFonts w:ascii="Cambria" w:hAnsi="Cambria"/>
        </w:rPr>
      </w:pPr>
    </w:p>
    <w:p w14:paraId="368CCBE8" w14:textId="77777777" w:rsidR="00485EC3" w:rsidRDefault="00485EC3">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7CCF6321" w14:textId="5DE1B294" w:rsidR="00D55653" w:rsidRPr="00D55653" w:rsidRDefault="00D55653" w:rsidP="00D55653">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3. </w:t>
      </w:r>
      <w:r w:rsidRPr="00D55653">
        <w:rPr>
          <w:rFonts w:ascii="Cambria" w:hAnsi="Cambria"/>
          <w:b/>
          <w:color w:val="2F5496" w:themeColor="accent1" w:themeShade="BF"/>
          <w:sz w:val="40"/>
          <w:szCs w:val="40"/>
        </w:rPr>
        <w:t>Definición del problema</w:t>
      </w:r>
    </w:p>
    <w:p w14:paraId="3B1AE658" w14:textId="4E6B5C3D" w:rsidR="00E96769" w:rsidRDefault="00E96769" w:rsidP="00E96769">
      <w:pPr>
        <w:spacing w:after="0"/>
        <w:jc w:val="both"/>
        <w:rPr>
          <w:rFonts w:ascii="Cambria" w:hAnsi="Cambria"/>
        </w:rPr>
      </w:pPr>
    </w:p>
    <w:p w14:paraId="12039377" w14:textId="77777777" w:rsidR="00E96769" w:rsidRPr="00D034FE" w:rsidRDefault="00E96769" w:rsidP="00E96769">
      <w:pPr>
        <w:spacing w:after="0"/>
        <w:jc w:val="both"/>
        <w:rPr>
          <w:rFonts w:ascii="Cambria" w:hAnsi="Cambria"/>
          <w:u w:val="single"/>
        </w:rPr>
      </w:pPr>
      <w:r w:rsidRPr="00E96769">
        <w:rPr>
          <w:rFonts w:ascii="Cambria" w:hAnsi="Cambria"/>
        </w:rPr>
        <w:t xml:space="preserve">La continuidad de los proyectos de investigación es vital para obtener avances y mejoras en los resultados de los experimentos. Particularmente, las investigaciones en el tratamiento de señales electroencefalográficas con modelos de machine </w:t>
      </w:r>
      <w:proofErr w:type="spellStart"/>
      <w:r w:rsidRPr="00E96769">
        <w:rPr>
          <w:rFonts w:ascii="Cambria" w:hAnsi="Cambria"/>
        </w:rPr>
        <w:t>learning</w:t>
      </w:r>
      <w:proofErr w:type="spellEnd"/>
      <w:r w:rsidRPr="00E96769">
        <w:rPr>
          <w:rFonts w:ascii="Cambria" w:hAnsi="Cambria"/>
        </w:rPr>
        <w:t xml:space="preserve"> son un campo de estudio relativamente nuevo </w:t>
      </w:r>
      <w:r w:rsidR="00D034FE">
        <w:rPr>
          <w:rFonts w:ascii="Cambria" w:hAnsi="Cambria"/>
        </w:rPr>
        <w:t xml:space="preserve">y </w:t>
      </w:r>
      <w:r w:rsidRPr="00E96769">
        <w:rPr>
          <w:rFonts w:ascii="Cambria" w:hAnsi="Cambria"/>
        </w:rPr>
        <w:t xml:space="preserve">con poca disponibilidad de datos, lo que genera obstáculos que impiden realizar experimentos comparativos a gran escala. En el caso de los experimentos descritos en el artículo </w:t>
      </w:r>
      <w:r w:rsidRPr="00D034FE">
        <w:rPr>
          <w:rFonts w:ascii="Cambria" w:hAnsi="Cambria"/>
          <w:i/>
        </w:rPr>
        <w:t xml:space="preserve">EEG </w:t>
      </w:r>
      <w:proofErr w:type="spellStart"/>
      <w:r w:rsidRPr="00D034FE">
        <w:rPr>
          <w:rFonts w:ascii="Cambria" w:hAnsi="Cambria"/>
          <w:i/>
        </w:rPr>
        <w:t>Waveform</w:t>
      </w:r>
      <w:proofErr w:type="spellEnd"/>
      <w:r w:rsidRPr="00D034FE">
        <w:rPr>
          <w:rFonts w:ascii="Cambria" w:hAnsi="Cambria"/>
          <w:i/>
        </w:rPr>
        <w:t xml:space="preserve"> </w:t>
      </w:r>
      <w:proofErr w:type="spellStart"/>
      <w:r w:rsidRPr="00D034FE">
        <w:rPr>
          <w:rFonts w:ascii="Cambria" w:hAnsi="Cambria"/>
          <w:i/>
        </w:rPr>
        <w:t>Analysis</w:t>
      </w:r>
      <w:proofErr w:type="spellEnd"/>
      <w:r w:rsidRPr="00D034FE">
        <w:rPr>
          <w:rFonts w:ascii="Cambria" w:hAnsi="Cambria"/>
          <w:i/>
        </w:rPr>
        <w:t xml:space="preserve"> </w:t>
      </w:r>
      <w:proofErr w:type="spellStart"/>
      <w:r w:rsidRPr="00D034FE">
        <w:rPr>
          <w:rFonts w:ascii="Cambria" w:hAnsi="Cambria"/>
          <w:i/>
        </w:rPr>
        <w:t>of</w:t>
      </w:r>
      <w:proofErr w:type="spellEnd"/>
      <w:r w:rsidRPr="00D034FE">
        <w:rPr>
          <w:rFonts w:ascii="Cambria" w:hAnsi="Cambria"/>
          <w:i/>
        </w:rPr>
        <w:t xml:space="preserve"> P300 ERP </w:t>
      </w:r>
      <w:proofErr w:type="spellStart"/>
      <w:r w:rsidRPr="00D034FE">
        <w:rPr>
          <w:rFonts w:ascii="Cambria" w:hAnsi="Cambria"/>
          <w:i/>
        </w:rPr>
        <w:t>with</w:t>
      </w:r>
      <w:proofErr w:type="spellEnd"/>
      <w:r w:rsidRPr="00D034FE">
        <w:rPr>
          <w:rFonts w:ascii="Cambria" w:hAnsi="Cambria"/>
          <w:i/>
        </w:rPr>
        <w:t xml:space="preserve"> </w:t>
      </w:r>
      <w:proofErr w:type="spellStart"/>
      <w:r w:rsidRPr="00D034FE">
        <w:rPr>
          <w:rFonts w:ascii="Cambria" w:hAnsi="Cambria"/>
          <w:i/>
        </w:rPr>
        <w:t>Applications</w:t>
      </w:r>
      <w:proofErr w:type="spellEnd"/>
      <w:r w:rsidRPr="00D034FE">
        <w:rPr>
          <w:rFonts w:ascii="Cambria" w:hAnsi="Cambria"/>
          <w:i/>
        </w:rPr>
        <w:t xml:space="preserve"> </w:t>
      </w:r>
      <w:proofErr w:type="spellStart"/>
      <w:r w:rsidRPr="00D034FE">
        <w:rPr>
          <w:rFonts w:ascii="Cambria" w:hAnsi="Cambria"/>
          <w:i/>
        </w:rPr>
        <w:t>to</w:t>
      </w:r>
      <w:proofErr w:type="spellEnd"/>
      <w:r w:rsidRPr="00D034FE">
        <w:rPr>
          <w:rFonts w:ascii="Cambria" w:hAnsi="Cambria"/>
          <w:i/>
        </w:rPr>
        <w:t xml:space="preserve"> </w:t>
      </w:r>
      <w:proofErr w:type="spellStart"/>
      <w:r w:rsidRPr="00D034FE">
        <w:rPr>
          <w:rFonts w:ascii="Cambria" w:hAnsi="Cambria"/>
          <w:i/>
        </w:rPr>
        <w:t>Brain</w:t>
      </w:r>
      <w:proofErr w:type="spellEnd"/>
      <w:r w:rsidRPr="00D034FE">
        <w:rPr>
          <w:rFonts w:ascii="Cambria" w:hAnsi="Cambria"/>
          <w:i/>
        </w:rPr>
        <w:t xml:space="preserve"> </w:t>
      </w:r>
      <w:proofErr w:type="spellStart"/>
      <w:r w:rsidRPr="00D034FE">
        <w:rPr>
          <w:rFonts w:ascii="Cambria" w:hAnsi="Cambria"/>
          <w:i/>
        </w:rPr>
        <w:t>Computer</w:t>
      </w:r>
      <w:proofErr w:type="spellEnd"/>
      <w:r w:rsidRPr="00D034FE">
        <w:rPr>
          <w:rFonts w:ascii="Cambria" w:hAnsi="Cambria"/>
          <w:i/>
        </w:rPr>
        <w:t xml:space="preserve"> Interfaces</w:t>
      </w:r>
      <w:r w:rsidRPr="00E96769">
        <w:rPr>
          <w:rFonts w:ascii="Cambria" w:hAnsi="Cambria"/>
        </w:rPr>
        <w:t xml:space="preserve"> [3] en pacientes con ELA (Esclerosis Lateral Amiotrófica), </w:t>
      </w:r>
      <w:r>
        <w:rPr>
          <w:rFonts w:ascii="Cambria" w:hAnsi="Cambria"/>
        </w:rPr>
        <w:t>su continuidad</w:t>
      </w:r>
      <w:r w:rsidRPr="00E96769">
        <w:rPr>
          <w:rFonts w:ascii="Cambria" w:hAnsi="Cambria"/>
        </w:rPr>
        <w:t xml:space="preserve"> se encontraba pausada por razones ajenas a </w:t>
      </w:r>
      <w:r w:rsidR="000A1A3D">
        <w:rPr>
          <w:rFonts w:ascii="Cambria" w:hAnsi="Cambria"/>
        </w:rPr>
        <w:t>e</w:t>
      </w:r>
      <w:r w:rsidRPr="00E96769">
        <w:rPr>
          <w:rFonts w:ascii="Cambria" w:hAnsi="Cambria"/>
        </w:rPr>
        <w:t>ste documento.</w:t>
      </w:r>
      <w:r>
        <w:rPr>
          <w:rFonts w:ascii="Cambria" w:hAnsi="Cambria"/>
        </w:rPr>
        <w:t xml:space="preserve"> Es posible que, una vez reanudada estas investigaciones, se puedan dar saltos posteriores con experimentos comparativos a gran escala.</w:t>
      </w:r>
    </w:p>
    <w:p w14:paraId="2E3CF960" w14:textId="77777777" w:rsidR="00E96769" w:rsidRPr="00E96769" w:rsidRDefault="00E96769" w:rsidP="009B2384">
      <w:pPr>
        <w:spacing w:after="0" w:line="240" w:lineRule="auto"/>
        <w:jc w:val="both"/>
        <w:rPr>
          <w:rFonts w:ascii="Cambria" w:hAnsi="Cambria"/>
        </w:rPr>
      </w:pPr>
    </w:p>
    <w:p w14:paraId="743793BD" w14:textId="77777777" w:rsidR="00D034FE" w:rsidRDefault="000A1A3D" w:rsidP="009B2384">
      <w:pPr>
        <w:spacing w:line="240" w:lineRule="auto"/>
        <w:jc w:val="both"/>
        <w:rPr>
          <w:rFonts w:ascii="Cambria" w:hAnsi="Cambria"/>
        </w:rPr>
      </w:pPr>
      <w:r>
        <w:rPr>
          <w:rFonts w:ascii="Cambria" w:hAnsi="Cambria"/>
        </w:rPr>
        <w:t xml:space="preserve">Dentro del artículo descrito, se usó un algoritmo de machine </w:t>
      </w:r>
      <w:proofErr w:type="spellStart"/>
      <w:r>
        <w:rPr>
          <w:rFonts w:ascii="Cambria" w:hAnsi="Cambria"/>
        </w:rPr>
        <w:t>learning</w:t>
      </w:r>
      <w:proofErr w:type="spellEnd"/>
      <w:r>
        <w:rPr>
          <w:rFonts w:ascii="Cambria" w:hAnsi="Cambria"/>
        </w:rPr>
        <w:t xml:space="preserve"> que ensambla electroencefalogramas de pacientes pasivos; pacientes que participaron del experimento desconociendo las reglas de interacción con los equipos, con potenciales P300 en los lugares donde sabemos de antemano que suceden los eventos</w:t>
      </w:r>
      <w:r w:rsidR="00D034FE">
        <w:rPr>
          <w:rFonts w:ascii="Cambria" w:hAnsi="Cambria"/>
        </w:rPr>
        <w:t xml:space="preserve"> evocados</w:t>
      </w:r>
      <w:r>
        <w:rPr>
          <w:rFonts w:ascii="Cambria" w:hAnsi="Cambria"/>
        </w:rPr>
        <w:t xml:space="preserve">. </w:t>
      </w:r>
      <w:r w:rsidR="009B2384">
        <w:rPr>
          <w:rFonts w:ascii="Cambria" w:hAnsi="Cambria"/>
        </w:rPr>
        <w:t>Es necesario analizar y testear dicho algoritmo para que la investigación continúe.</w:t>
      </w:r>
    </w:p>
    <w:p w14:paraId="132BBEE3" w14:textId="77777777" w:rsidR="009B2384" w:rsidRDefault="000A1A3D" w:rsidP="009B2384">
      <w:pPr>
        <w:spacing w:line="240" w:lineRule="auto"/>
        <w:jc w:val="both"/>
        <w:rPr>
          <w:rFonts w:ascii="Cambria" w:hAnsi="Cambria"/>
        </w:rPr>
      </w:pPr>
      <w:r>
        <w:rPr>
          <w:rFonts w:ascii="Cambria" w:hAnsi="Cambria"/>
        </w:rPr>
        <w:t xml:space="preserve">El EDA (Análisis Exploratorio de Datos, por sus siglas en inglés) </w:t>
      </w:r>
      <w:r w:rsidR="009B2384">
        <w:rPr>
          <w:rFonts w:ascii="Cambria" w:hAnsi="Cambria"/>
        </w:rPr>
        <w:t xml:space="preserve">y modificaciones en las propiedades de las ondas obtenidas de ese ensamble nos permitirán ampliar el abanico de resultados </w:t>
      </w:r>
      <w:r w:rsidR="009B2384" w:rsidRPr="00445FE3">
        <w:rPr>
          <w:rFonts w:ascii="Cambria" w:hAnsi="Cambria"/>
        </w:rPr>
        <w:t>que arroj</w:t>
      </w:r>
      <w:r w:rsidR="009B2384">
        <w:rPr>
          <w:rFonts w:ascii="Cambria" w:hAnsi="Cambria"/>
        </w:rPr>
        <w:t>a</w:t>
      </w:r>
      <w:r w:rsidR="009B2384" w:rsidRPr="00445FE3">
        <w:rPr>
          <w:rFonts w:ascii="Cambria" w:hAnsi="Cambria"/>
        </w:rPr>
        <w:t>n distint</w:t>
      </w:r>
      <w:r w:rsidR="009B2384">
        <w:rPr>
          <w:rFonts w:ascii="Cambria" w:hAnsi="Cambria"/>
        </w:rPr>
        <w:t xml:space="preserve">a </w:t>
      </w:r>
      <w:r w:rsidR="009B2384" w:rsidRPr="00EE3F04">
        <w:rPr>
          <w:rFonts w:ascii="Cambria" w:hAnsi="Cambria"/>
          <w:i/>
        </w:rPr>
        <w:t>performance</w:t>
      </w:r>
      <w:r w:rsidR="009B2384">
        <w:rPr>
          <w:rFonts w:ascii="Cambria" w:hAnsi="Cambria"/>
        </w:rPr>
        <w:t xml:space="preserve"> en los resultados. Esto permitirá proponer mejoras en la preconfiguración </w:t>
      </w:r>
      <w:r w:rsidR="009B2384" w:rsidRPr="00445FE3">
        <w:rPr>
          <w:rFonts w:ascii="Cambria" w:hAnsi="Cambria"/>
        </w:rPr>
        <w:t>de</w:t>
      </w:r>
      <w:r w:rsidR="009B2384">
        <w:rPr>
          <w:rFonts w:ascii="Cambria" w:hAnsi="Cambria"/>
        </w:rPr>
        <w:t>l</w:t>
      </w:r>
      <w:r w:rsidR="009B2384" w:rsidRPr="00445FE3">
        <w:rPr>
          <w:rFonts w:ascii="Cambria" w:hAnsi="Cambria"/>
        </w:rPr>
        <w:t xml:space="preserve"> algoritmo.</w:t>
      </w:r>
    </w:p>
    <w:p w14:paraId="1046BC72" w14:textId="77777777" w:rsidR="00E96769" w:rsidRDefault="00E96769">
      <w:pPr>
        <w:rPr>
          <w:rFonts w:ascii="Cambria" w:hAnsi="Cambria"/>
        </w:rPr>
      </w:pPr>
    </w:p>
    <w:p w14:paraId="04B81AD0" w14:textId="77777777" w:rsidR="004A03E9" w:rsidRDefault="004A03E9">
      <w:pPr>
        <w:rPr>
          <w:rFonts w:ascii="Cambria" w:hAnsi="Cambria"/>
        </w:rPr>
      </w:pPr>
    </w:p>
    <w:p w14:paraId="25E95649" w14:textId="77777777" w:rsidR="004A03E9" w:rsidRDefault="004A03E9">
      <w:pPr>
        <w:rPr>
          <w:rFonts w:ascii="Cambria" w:hAnsi="Cambria"/>
        </w:rPr>
      </w:pPr>
    </w:p>
    <w:p w14:paraId="039FF541" w14:textId="77777777" w:rsidR="004A03E9" w:rsidRDefault="004A03E9">
      <w:pPr>
        <w:rPr>
          <w:rFonts w:ascii="Cambria" w:hAnsi="Cambria"/>
        </w:rPr>
      </w:pPr>
    </w:p>
    <w:p w14:paraId="2A908413" w14:textId="77777777" w:rsidR="004A03E9" w:rsidRDefault="004A03E9">
      <w:pPr>
        <w:rPr>
          <w:rFonts w:ascii="Cambria" w:hAnsi="Cambria"/>
        </w:rPr>
      </w:pPr>
    </w:p>
    <w:p w14:paraId="05278EFE" w14:textId="77777777" w:rsidR="004A03E9" w:rsidRDefault="004A03E9">
      <w:pPr>
        <w:rPr>
          <w:rFonts w:ascii="Cambria" w:hAnsi="Cambria"/>
        </w:rPr>
      </w:pPr>
    </w:p>
    <w:p w14:paraId="59A561B1" w14:textId="77777777" w:rsidR="004A03E9" w:rsidRDefault="004A03E9">
      <w:pPr>
        <w:rPr>
          <w:rFonts w:ascii="Cambria" w:hAnsi="Cambria"/>
        </w:rPr>
      </w:pPr>
    </w:p>
    <w:p w14:paraId="38A19EB7" w14:textId="77777777" w:rsidR="004A03E9" w:rsidRDefault="004A03E9">
      <w:pPr>
        <w:rPr>
          <w:rFonts w:ascii="Cambria" w:hAnsi="Cambria"/>
        </w:rPr>
      </w:pPr>
    </w:p>
    <w:p w14:paraId="2B529D09" w14:textId="77777777" w:rsidR="004A03E9" w:rsidRDefault="004A03E9">
      <w:pPr>
        <w:rPr>
          <w:rFonts w:ascii="Cambria" w:hAnsi="Cambria"/>
        </w:rPr>
      </w:pPr>
    </w:p>
    <w:p w14:paraId="1B5F31D9" w14:textId="77777777" w:rsidR="004A03E9" w:rsidRDefault="004A03E9">
      <w:pPr>
        <w:rPr>
          <w:rFonts w:ascii="Cambria" w:hAnsi="Cambria"/>
        </w:rPr>
      </w:pPr>
    </w:p>
    <w:p w14:paraId="2E080190" w14:textId="77777777" w:rsidR="004A03E9" w:rsidRDefault="004A03E9">
      <w:pPr>
        <w:rPr>
          <w:rFonts w:ascii="Cambria" w:hAnsi="Cambria"/>
        </w:rPr>
      </w:pPr>
    </w:p>
    <w:p w14:paraId="0430BFD7" w14:textId="77777777" w:rsidR="004A03E9" w:rsidRDefault="004A03E9">
      <w:pPr>
        <w:rPr>
          <w:rFonts w:ascii="Cambria" w:hAnsi="Cambria"/>
        </w:rPr>
      </w:pPr>
    </w:p>
    <w:p w14:paraId="5D3C5C5E" w14:textId="77777777" w:rsidR="004A03E9" w:rsidRDefault="004A03E9">
      <w:pPr>
        <w:rPr>
          <w:rFonts w:ascii="Cambria" w:hAnsi="Cambria"/>
        </w:rPr>
      </w:pPr>
    </w:p>
    <w:p w14:paraId="6567D1E4" w14:textId="77777777" w:rsidR="00227D15" w:rsidRDefault="00227D15" w:rsidP="004A03E9">
      <w:pPr>
        <w:rPr>
          <w:rFonts w:ascii="Cambria" w:hAnsi="Cambria"/>
          <w:b/>
          <w:color w:val="2F5496" w:themeColor="accent1" w:themeShade="BF"/>
          <w:sz w:val="40"/>
          <w:szCs w:val="40"/>
        </w:rPr>
      </w:pPr>
    </w:p>
    <w:p w14:paraId="5ADE8656"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AEC151B" w14:textId="0699F1D1" w:rsidR="004A03E9" w:rsidRPr="00D55653" w:rsidRDefault="004A03E9" w:rsidP="004A03E9">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4. Justificación del estudio</w:t>
      </w:r>
    </w:p>
    <w:p w14:paraId="2DF2A1A0" w14:textId="77777777" w:rsidR="004A03E9" w:rsidRDefault="004A03E9" w:rsidP="004A03E9">
      <w:pPr>
        <w:spacing w:after="0"/>
        <w:jc w:val="both"/>
        <w:rPr>
          <w:rFonts w:ascii="Cambria" w:hAnsi="Cambria"/>
        </w:rPr>
      </w:pPr>
    </w:p>
    <w:p w14:paraId="502F316B" w14:textId="77777777" w:rsidR="0006388C" w:rsidRDefault="0006388C" w:rsidP="004A03E9">
      <w:pPr>
        <w:spacing w:after="0"/>
        <w:jc w:val="both"/>
        <w:rPr>
          <w:rFonts w:ascii="Cambria" w:hAnsi="Cambria"/>
        </w:rPr>
      </w:pPr>
      <w:r>
        <w:rPr>
          <w:rFonts w:ascii="Cambria" w:hAnsi="Cambria"/>
        </w:rPr>
        <w:t>Se pretende darle continuidad al proyecto de investigación basados en los experimentos descritos en el ar</w:t>
      </w:r>
      <w:r w:rsidRPr="00E96769">
        <w:rPr>
          <w:rFonts w:ascii="Cambria" w:hAnsi="Cambria"/>
        </w:rPr>
        <w:t xml:space="preserve">tículo </w:t>
      </w:r>
      <w:r w:rsidRPr="0006388C">
        <w:rPr>
          <w:rFonts w:ascii="Cambria" w:hAnsi="Cambria"/>
          <w:i/>
        </w:rPr>
        <w:t xml:space="preserve">EEG </w:t>
      </w:r>
      <w:proofErr w:type="spellStart"/>
      <w:r w:rsidRPr="0006388C">
        <w:rPr>
          <w:rFonts w:ascii="Cambria" w:hAnsi="Cambria"/>
          <w:i/>
        </w:rPr>
        <w:t>Waveform</w:t>
      </w:r>
      <w:proofErr w:type="spellEnd"/>
      <w:r w:rsidRPr="0006388C">
        <w:rPr>
          <w:rFonts w:ascii="Cambria" w:hAnsi="Cambria"/>
          <w:i/>
        </w:rPr>
        <w:t xml:space="preserve"> </w:t>
      </w:r>
      <w:proofErr w:type="spellStart"/>
      <w:r w:rsidRPr="0006388C">
        <w:rPr>
          <w:rFonts w:ascii="Cambria" w:hAnsi="Cambria"/>
          <w:i/>
        </w:rPr>
        <w:t>Analysis</w:t>
      </w:r>
      <w:proofErr w:type="spellEnd"/>
      <w:r w:rsidRPr="0006388C">
        <w:rPr>
          <w:rFonts w:ascii="Cambria" w:hAnsi="Cambria"/>
          <w:i/>
        </w:rPr>
        <w:t xml:space="preserve"> </w:t>
      </w:r>
      <w:proofErr w:type="spellStart"/>
      <w:r w:rsidRPr="0006388C">
        <w:rPr>
          <w:rFonts w:ascii="Cambria" w:hAnsi="Cambria"/>
          <w:i/>
        </w:rPr>
        <w:t>of</w:t>
      </w:r>
      <w:proofErr w:type="spellEnd"/>
      <w:r w:rsidRPr="0006388C">
        <w:rPr>
          <w:rFonts w:ascii="Cambria" w:hAnsi="Cambria"/>
          <w:i/>
        </w:rPr>
        <w:t xml:space="preserve"> P300 ERP </w:t>
      </w:r>
      <w:proofErr w:type="spellStart"/>
      <w:r w:rsidRPr="0006388C">
        <w:rPr>
          <w:rFonts w:ascii="Cambria" w:hAnsi="Cambria"/>
          <w:i/>
        </w:rPr>
        <w:t>with</w:t>
      </w:r>
      <w:proofErr w:type="spellEnd"/>
      <w:r w:rsidRPr="0006388C">
        <w:rPr>
          <w:rFonts w:ascii="Cambria" w:hAnsi="Cambria"/>
          <w:i/>
        </w:rPr>
        <w:t xml:space="preserve"> </w:t>
      </w:r>
      <w:proofErr w:type="spellStart"/>
      <w:r w:rsidRPr="0006388C">
        <w:rPr>
          <w:rFonts w:ascii="Cambria" w:hAnsi="Cambria"/>
          <w:i/>
        </w:rPr>
        <w:t>Applications</w:t>
      </w:r>
      <w:proofErr w:type="spellEnd"/>
      <w:r w:rsidRPr="0006388C">
        <w:rPr>
          <w:rFonts w:ascii="Cambria" w:hAnsi="Cambria"/>
          <w:i/>
        </w:rPr>
        <w:t xml:space="preserve"> </w:t>
      </w:r>
      <w:proofErr w:type="spellStart"/>
      <w:r w:rsidRPr="0006388C">
        <w:rPr>
          <w:rFonts w:ascii="Cambria" w:hAnsi="Cambria"/>
          <w:i/>
        </w:rPr>
        <w:t>to</w:t>
      </w:r>
      <w:proofErr w:type="spellEnd"/>
      <w:r w:rsidRPr="0006388C">
        <w:rPr>
          <w:rFonts w:ascii="Cambria" w:hAnsi="Cambria"/>
          <w:i/>
        </w:rPr>
        <w:t xml:space="preserve"> </w:t>
      </w:r>
      <w:proofErr w:type="spellStart"/>
      <w:r w:rsidRPr="0006388C">
        <w:rPr>
          <w:rFonts w:ascii="Cambria" w:hAnsi="Cambria"/>
          <w:i/>
        </w:rPr>
        <w:t>Brain</w:t>
      </w:r>
      <w:proofErr w:type="spellEnd"/>
      <w:r w:rsidRPr="0006388C">
        <w:rPr>
          <w:rFonts w:ascii="Cambria" w:hAnsi="Cambria"/>
          <w:i/>
        </w:rPr>
        <w:t xml:space="preserve"> </w:t>
      </w:r>
      <w:proofErr w:type="spellStart"/>
      <w:r w:rsidRPr="0006388C">
        <w:rPr>
          <w:rFonts w:ascii="Cambria" w:hAnsi="Cambria"/>
          <w:i/>
        </w:rPr>
        <w:t>Computer</w:t>
      </w:r>
      <w:proofErr w:type="spellEnd"/>
      <w:r w:rsidRPr="0006388C">
        <w:rPr>
          <w:rFonts w:ascii="Cambria" w:hAnsi="Cambria"/>
          <w:i/>
        </w:rPr>
        <w:t xml:space="preserve"> Interfaces</w:t>
      </w:r>
      <w:r w:rsidRPr="00E96769">
        <w:rPr>
          <w:rFonts w:ascii="Cambria" w:hAnsi="Cambria"/>
        </w:rPr>
        <w:t xml:space="preserve"> [3] en pacientes con ELA (Esclerosis Lateral Amiotrófica)</w:t>
      </w:r>
      <w:r>
        <w:rPr>
          <w:rFonts w:ascii="Cambria" w:hAnsi="Cambria"/>
        </w:rPr>
        <w:t>.</w:t>
      </w:r>
    </w:p>
    <w:p w14:paraId="3D87BBD9" w14:textId="77777777" w:rsidR="0006388C" w:rsidRDefault="0006388C" w:rsidP="004A03E9">
      <w:pPr>
        <w:spacing w:after="0"/>
        <w:jc w:val="both"/>
        <w:rPr>
          <w:rFonts w:ascii="Cambria" w:hAnsi="Cambria"/>
        </w:rPr>
      </w:pPr>
    </w:p>
    <w:p w14:paraId="1B3E55D7" w14:textId="77777777" w:rsidR="0006388C" w:rsidRDefault="0006388C" w:rsidP="004A03E9">
      <w:pPr>
        <w:spacing w:after="0"/>
        <w:jc w:val="both"/>
        <w:rPr>
          <w:rFonts w:ascii="Cambria" w:hAnsi="Cambria"/>
        </w:rPr>
      </w:pPr>
      <w:r>
        <w:rPr>
          <w:rFonts w:ascii="Cambria" w:hAnsi="Cambria"/>
        </w:rPr>
        <w:t xml:space="preserve">Este trabajo final integrador permitirá ampliar la gama de resultados del algoritmo mencionado en este documento. </w:t>
      </w:r>
      <w:r w:rsidR="00047A10">
        <w:rPr>
          <w:rFonts w:ascii="Cambria" w:hAnsi="Cambria"/>
        </w:rPr>
        <w:t>La salida d</w:t>
      </w:r>
      <w:r>
        <w:rPr>
          <w:rFonts w:ascii="Cambria" w:hAnsi="Cambria"/>
        </w:rPr>
        <w:t xml:space="preserve">el algoritmo es una onda compuesta por un electroencefalograma y potenciales ERP. Se pretende, modificando las propiedades de dicha onda, ofrecer una gama de resultados que sirvan de complemento para evaluar y proponer mejoras en la </w:t>
      </w:r>
      <w:r w:rsidRPr="0006388C">
        <w:rPr>
          <w:rFonts w:ascii="Cambria" w:hAnsi="Cambria"/>
          <w:i/>
        </w:rPr>
        <w:t>performance</w:t>
      </w:r>
      <w:r>
        <w:rPr>
          <w:rFonts w:ascii="Cambria" w:hAnsi="Cambria"/>
        </w:rPr>
        <w:t xml:space="preserve"> del algoritmo.</w:t>
      </w:r>
      <w:r w:rsidR="00047A10">
        <w:rPr>
          <w:rFonts w:ascii="Cambria" w:hAnsi="Cambria"/>
        </w:rPr>
        <w:t xml:space="preserve"> A priori, y debido a las particularidades del experimento, las nuevas ondas generadas tendrán efectos distintos. No se espera verificar si el comportamiento final sigue siendo el mismo.</w:t>
      </w:r>
    </w:p>
    <w:p w14:paraId="416FE30F" w14:textId="77777777" w:rsidR="0006388C" w:rsidRDefault="0006388C" w:rsidP="004A03E9">
      <w:pPr>
        <w:spacing w:after="0"/>
        <w:jc w:val="both"/>
        <w:rPr>
          <w:rFonts w:ascii="Cambria" w:hAnsi="Cambria"/>
        </w:rPr>
      </w:pPr>
    </w:p>
    <w:p w14:paraId="7C669B00" w14:textId="77777777" w:rsidR="00227D15" w:rsidRDefault="00227D15" w:rsidP="004A03E9">
      <w:pPr>
        <w:spacing w:after="0"/>
        <w:jc w:val="both"/>
        <w:rPr>
          <w:rFonts w:ascii="Cambria" w:hAnsi="Cambria"/>
        </w:rPr>
      </w:pPr>
    </w:p>
    <w:p w14:paraId="07554611" w14:textId="77777777" w:rsidR="00227D15" w:rsidRDefault="00227D15" w:rsidP="004A03E9">
      <w:pPr>
        <w:spacing w:after="0"/>
        <w:jc w:val="both"/>
        <w:rPr>
          <w:rFonts w:ascii="Cambria" w:hAnsi="Cambria"/>
        </w:rPr>
      </w:pPr>
    </w:p>
    <w:p w14:paraId="6D6D9F6A" w14:textId="77777777" w:rsidR="00227D15" w:rsidRDefault="00227D15" w:rsidP="00227D15">
      <w:pPr>
        <w:spacing w:after="0"/>
        <w:rPr>
          <w:rFonts w:ascii="Cambria" w:hAnsi="Cambria"/>
          <w:color w:val="FF0000"/>
        </w:rPr>
      </w:pPr>
    </w:p>
    <w:p w14:paraId="218989EA" w14:textId="77777777" w:rsidR="00227D15" w:rsidRDefault="00227D15" w:rsidP="00227D15">
      <w:pPr>
        <w:spacing w:after="0"/>
        <w:rPr>
          <w:rFonts w:ascii="Cambria" w:hAnsi="Cambria"/>
          <w:color w:val="FF0000"/>
        </w:rPr>
      </w:pPr>
    </w:p>
    <w:p w14:paraId="347C98C5" w14:textId="77777777" w:rsidR="00227D15" w:rsidRDefault="00227D15" w:rsidP="00227D15">
      <w:pPr>
        <w:spacing w:after="0"/>
        <w:rPr>
          <w:rFonts w:ascii="Cambria" w:hAnsi="Cambria"/>
          <w:color w:val="FF0000"/>
        </w:rPr>
      </w:pPr>
    </w:p>
    <w:p w14:paraId="2AFD9156" w14:textId="77777777" w:rsidR="00227D15" w:rsidRDefault="00227D15" w:rsidP="00227D15">
      <w:pPr>
        <w:spacing w:after="0"/>
        <w:rPr>
          <w:rFonts w:ascii="Cambria" w:hAnsi="Cambria"/>
          <w:color w:val="FF0000"/>
        </w:rPr>
      </w:pPr>
    </w:p>
    <w:p w14:paraId="5CBD6CED" w14:textId="77777777" w:rsidR="00227D15" w:rsidRDefault="00227D15" w:rsidP="00227D15">
      <w:pPr>
        <w:spacing w:after="0"/>
        <w:rPr>
          <w:rFonts w:ascii="Cambria" w:hAnsi="Cambria"/>
          <w:color w:val="FF0000"/>
        </w:rPr>
      </w:pPr>
    </w:p>
    <w:p w14:paraId="6A08B462" w14:textId="77777777" w:rsidR="00227D15" w:rsidRDefault="00227D15" w:rsidP="00227D15">
      <w:pPr>
        <w:spacing w:after="0"/>
        <w:rPr>
          <w:rFonts w:ascii="Cambria" w:hAnsi="Cambria"/>
          <w:color w:val="FF0000"/>
        </w:rPr>
      </w:pPr>
    </w:p>
    <w:p w14:paraId="6AFD1034" w14:textId="77777777" w:rsidR="00227D15" w:rsidRDefault="00227D15" w:rsidP="00227D15">
      <w:pPr>
        <w:spacing w:after="0"/>
        <w:rPr>
          <w:rFonts w:ascii="Cambria" w:hAnsi="Cambria"/>
          <w:color w:val="FF0000"/>
        </w:rPr>
      </w:pPr>
    </w:p>
    <w:p w14:paraId="09639DB8" w14:textId="77777777" w:rsidR="00227D15" w:rsidRDefault="00227D15" w:rsidP="00227D15">
      <w:pPr>
        <w:spacing w:after="0"/>
        <w:rPr>
          <w:rFonts w:ascii="Cambria" w:hAnsi="Cambria"/>
          <w:color w:val="FF0000"/>
        </w:rPr>
      </w:pPr>
    </w:p>
    <w:p w14:paraId="4DA65503" w14:textId="77777777" w:rsidR="00227D15" w:rsidRDefault="00227D15" w:rsidP="00227D15">
      <w:pPr>
        <w:spacing w:after="0"/>
        <w:rPr>
          <w:rFonts w:ascii="Cambria" w:hAnsi="Cambria"/>
          <w:color w:val="FF0000"/>
        </w:rPr>
      </w:pPr>
    </w:p>
    <w:p w14:paraId="011844A3" w14:textId="77777777" w:rsidR="00227D15" w:rsidRDefault="00227D15" w:rsidP="00227D15">
      <w:pPr>
        <w:spacing w:after="0"/>
        <w:rPr>
          <w:rFonts w:ascii="Cambria" w:hAnsi="Cambria"/>
          <w:color w:val="FF0000"/>
        </w:rPr>
      </w:pPr>
    </w:p>
    <w:p w14:paraId="1B0DCDF3" w14:textId="77777777" w:rsidR="00227D15" w:rsidRDefault="00227D15" w:rsidP="00227D15">
      <w:pPr>
        <w:spacing w:after="0"/>
        <w:rPr>
          <w:rFonts w:ascii="Cambria" w:hAnsi="Cambria"/>
          <w:color w:val="FF0000"/>
        </w:rPr>
      </w:pPr>
    </w:p>
    <w:p w14:paraId="7BA2A79C" w14:textId="77777777" w:rsidR="00227D15" w:rsidRDefault="00227D15" w:rsidP="00227D15">
      <w:pPr>
        <w:spacing w:after="0"/>
        <w:rPr>
          <w:rFonts w:ascii="Cambria" w:hAnsi="Cambria"/>
          <w:color w:val="FF0000"/>
        </w:rPr>
      </w:pPr>
    </w:p>
    <w:p w14:paraId="2A050A31" w14:textId="77777777" w:rsidR="00227D15" w:rsidRDefault="00227D15" w:rsidP="00227D15">
      <w:pPr>
        <w:spacing w:after="0"/>
        <w:rPr>
          <w:rFonts w:ascii="Cambria" w:hAnsi="Cambria"/>
          <w:color w:val="FF0000"/>
        </w:rPr>
      </w:pPr>
    </w:p>
    <w:p w14:paraId="1E64B512" w14:textId="77777777" w:rsidR="00227D15" w:rsidRDefault="00227D15" w:rsidP="00227D15">
      <w:pPr>
        <w:spacing w:after="0"/>
        <w:rPr>
          <w:rFonts w:ascii="Cambria" w:hAnsi="Cambria"/>
          <w:color w:val="FF0000"/>
        </w:rPr>
      </w:pPr>
    </w:p>
    <w:p w14:paraId="18834105" w14:textId="77777777" w:rsidR="00227D15" w:rsidRDefault="00227D15" w:rsidP="00227D15">
      <w:pPr>
        <w:spacing w:after="0"/>
        <w:rPr>
          <w:rFonts w:ascii="Cambria" w:hAnsi="Cambria"/>
          <w:color w:val="FF0000"/>
        </w:rPr>
      </w:pPr>
    </w:p>
    <w:p w14:paraId="7E62093F" w14:textId="77777777" w:rsidR="00227D15" w:rsidRDefault="00227D15" w:rsidP="00227D15">
      <w:pPr>
        <w:spacing w:after="0"/>
        <w:rPr>
          <w:rFonts w:ascii="Cambria" w:hAnsi="Cambria"/>
          <w:color w:val="FF0000"/>
        </w:rPr>
      </w:pPr>
    </w:p>
    <w:p w14:paraId="1209AB14" w14:textId="77777777" w:rsidR="00227D15" w:rsidRDefault="00227D15" w:rsidP="00227D15">
      <w:pPr>
        <w:spacing w:after="0"/>
        <w:rPr>
          <w:rFonts w:ascii="Cambria" w:hAnsi="Cambria"/>
          <w:color w:val="FF0000"/>
        </w:rPr>
      </w:pPr>
    </w:p>
    <w:p w14:paraId="17F4D50A" w14:textId="77777777" w:rsidR="00227D15" w:rsidRDefault="00227D15" w:rsidP="00227D15">
      <w:pPr>
        <w:spacing w:after="0"/>
        <w:rPr>
          <w:rFonts w:ascii="Cambria" w:hAnsi="Cambria"/>
          <w:color w:val="FF0000"/>
        </w:rPr>
      </w:pPr>
    </w:p>
    <w:p w14:paraId="269DB202" w14:textId="77777777" w:rsidR="00227D15" w:rsidRDefault="00227D15" w:rsidP="00227D15">
      <w:pPr>
        <w:spacing w:after="0"/>
        <w:rPr>
          <w:rFonts w:ascii="Cambria" w:hAnsi="Cambria"/>
          <w:color w:val="FF0000"/>
        </w:rPr>
      </w:pPr>
    </w:p>
    <w:p w14:paraId="0AC2B43F" w14:textId="77777777" w:rsidR="00C21432" w:rsidRDefault="00C21432" w:rsidP="00227D15">
      <w:pPr>
        <w:spacing w:after="0"/>
        <w:rPr>
          <w:rFonts w:ascii="Cambria" w:hAnsi="Cambria"/>
          <w:color w:val="FF0000"/>
        </w:rPr>
      </w:pPr>
    </w:p>
    <w:p w14:paraId="6A898D3B" w14:textId="77777777" w:rsidR="00C21432" w:rsidRDefault="00C21432" w:rsidP="00227D15">
      <w:pPr>
        <w:spacing w:after="0"/>
        <w:rPr>
          <w:rFonts w:ascii="Cambria" w:hAnsi="Cambria"/>
          <w:color w:val="FF0000"/>
        </w:rPr>
      </w:pPr>
    </w:p>
    <w:p w14:paraId="643BF259"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4DCB0CFD" w14:textId="25D47FEA" w:rsidR="00227D15" w:rsidRPr="00D55653" w:rsidRDefault="00227D15" w:rsidP="00227D15">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5. Alcance del trabajo y limitaciones</w:t>
      </w:r>
    </w:p>
    <w:p w14:paraId="01BE1962" w14:textId="77777777" w:rsidR="00227D15" w:rsidRDefault="00227D15" w:rsidP="00227D15">
      <w:pPr>
        <w:spacing w:after="0"/>
        <w:jc w:val="both"/>
        <w:rPr>
          <w:rFonts w:ascii="Cambria" w:hAnsi="Cambria"/>
        </w:rPr>
      </w:pPr>
    </w:p>
    <w:p w14:paraId="74E08569" w14:textId="77777777" w:rsidR="00227D15" w:rsidRDefault="000A68D0" w:rsidP="00227D15">
      <w:pPr>
        <w:spacing w:after="0"/>
        <w:jc w:val="both"/>
        <w:rPr>
          <w:rFonts w:ascii="Cambria" w:hAnsi="Cambria"/>
        </w:rPr>
      </w:pPr>
      <w:r>
        <w:rPr>
          <w:rFonts w:ascii="Cambria" w:hAnsi="Cambria"/>
        </w:rPr>
        <w:t>Los experimentos realizados en el artículo</w:t>
      </w:r>
      <w:r w:rsidR="00227D15" w:rsidRPr="00E96769">
        <w:rPr>
          <w:rFonts w:ascii="Cambria" w:hAnsi="Cambria"/>
        </w:rPr>
        <w:t xml:space="preserve"> </w:t>
      </w:r>
      <w:r w:rsidR="00227D15" w:rsidRPr="0006388C">
        <w:rPr>
          <w:rFonts w:ascii="Cambria" w:hAnsi="Cambria"/>
          <w:i/>
        </w:rPr>
        <w:t xml:space="preserve">EEG </w:t>
      </w:r>
      <w:proofErr w:type="spellStart"/>
      <w:r w:rsidR="00227D15" w:rsidRPr="0006388C">
        <w:rPr>
          <w:rFonts w:ascii="Cambria" w:hAnsi="Cambria"/>
          <w:i/>
        </w:rPr>
        <w:t>Waveform</w:t>
      </w:r>
      <w:proofErr w:type="spellEnd"/>
      <w:r w:rsidR="00227D15" w:rsidRPr="0006388C">
        <w:rPr>
          <w:rFonts w:ascii="Cambria" w:hAnsi="Cambria"/>
          <w:i/>
        </w:rPr>
        <w:t xml:space="preserve"> </w:t>
      </w:r>
      <w:proofErr w:type="spellStart"/>
      <w:r w:rsidR="00227D15" w:rsidRPr="0006388C">
        <w:rPr>
          <w:rFonts w:ascii="Cambria" w:hAnsi="Cambria"/>
          <w:i/>
        </w:rPr>
        <w:t>Analysis</w:t>
      </w:r>
      <w:proofErr w:type="spellEnd"/>
      <w:r w:rsidR="00227D15" w:rsidRPr="0006388C">
        <w:rPr>
          <w:rFonts w:ascii="Cambria" w:hAnsi="Cambria"/>
          <w:i/>
        </w:rPr>
        <w:t xml:space="preserve"> </w:t>
      </w:r>
      <w:proofErr w:type="spellStart"/>
      <w:r w:rsidR="00227D15" w:rsidRPr="0006388C">
        <w:rPr>
          <w:rFonts w:ascii="Cambria" w:hAnsi="Cambria"/>
          <w:i/>
        </w:rPr>
        <w:t>of</w:t>
      </w:r>
      <w:proofErr w:type="spellEnd"/>
      <w:r w:rsidR="00227D15" w:rsidRPr="0006388C">
        <w:rPr>
          <w:rFonts w:ascii="Cambria" w:hAnsi="Cambria"/>
          <w:i/>
        </w:rPr>
        <w:t xml:space="preserve"> P300 ERP </w:t>
      </w:r>
      <w:proofErr w:type="spellStart"/>
      <w:r w:rsidR="00227D15" w:rsidRPr="0006388C">
        <w:rPr>
          <w:rFonts w:ascii="Cambria" w:hAnsi="Cambria"/>
          <w:i/>
        </w:rPr>
        <w:t>with</w:t>
      </w:r>
      <w:proofErr w:type="spellEnd"/>
      <w:r w:rsidR="00227D15" w:rsidRPr="0006388C">
        <w:rPr>
          <w:rFonts w:ascii="Cambria" w:hAnsi="Cambria"/>
          <w:i/>
        </w:rPr>
        <w:t xml:space="preserve"> </w:t>
      </w:r>
      <w:proofErr w:type="spellStart"/>
      <w:r w:rsidR="00227D15" w:rsidRPr="0006388C">
        <w:rPr>
          <w:rFonts w:ascii="Cambria" w:hAnsi="Cambria"/>
          <w:i/>
        </w:rPr>
        <w:t>Applications</w:t>
      </w:r>
      <w:proofErr w:type="spellEnd"/>
      <w:r w:rsidR="00227D15" w:rsidRPr="0006388C">
        <w:rPr>
          <w:rFonts w:ascii="Cambria" w:hAnsi="Cambria"/>
          <w:i/>
        </w:rPr>
        <w:t xml:space="preserve"> </w:t>
      </w:r>
      <w:proofErr w:type="spellStart"/>
      <w:r w:rsidR="00227D15" w:rsidRPr="0006388C">
        <w:rPr>
          <w:rFonts w:ascii="Cambria" w:hAnsi="Cambria"/>
          <w:i/>
        </w:rPr>
        <w:t>to</w:t>
      </w:r>
      <w:proofErr w:type="spellEnd"/>
      <w:r w:rsidR="00227D15" w:rsidRPr="0006388C">
        <w:rPr>
          <w:rFonts w:ascii="Cambria" w:hAnsi="Cambria"/>
          <w:i/>
        </w:rPr>
        <w:t xml:space="preserve"> </w:t>
      </w:r>
      <w:proofErr w:type="spellStart"/>
      <w:r w:rsidR="00227D15" w:rsidRPr="0006388C">
        <w:rPr>
          <w:rFonts w:ascii="Cambria" w:hAnsi="Cambria"/>
          <w:i/>
        </w:rPr>
        <w:t>Brain</w:t>
      </w:r>
      <w:proofErr w:type="spellEnd"/>
      <w:r w:rsidR="00227D15" w:rsidRPr="0006388C">
        <w:rPr>
          <w:rFonts w:ascii="Cambria" w:hAnsi="Cambria"/>
          <w:i/>
        </w:rPr>
        <w:t xml:space="preserve"> </w:t>
      </w:r>
      <w:proofErr w:type="spellStart"/>
      <w:r w:rsidR="00227D15" w:rsidRPr="0006388C">
        <w:rPr>
          <w:rFonts w:ascii="Cambria" w:hAnsi="Cambria"/>
          <w:i/>
        </w:rPr>
        <w:t>Computer</w:t>
      </w:r>
      <w:proofErr w:type="spellEnd"/>
      <w:r w:rsidR="00227D15" w:rsidRPr="0006388C">
        <w:rPr>
          <w:rFonts w:ascii="Cambria" w:hAnsi="Cambria"/>
          <w:i/>
        </w:rPr>
        <w:t xml:space="preserve"> Interfaces</w:t>
      </w:r>
      <w:r w:rsidR="00227D15" w:rsidRPr="00E96769">
        <w:rPr>
          <w:rFonts w:ascii="Cambria" w:hAnsi="Cambria"/>
        </w:rPr>
        <w:t xml:space="preserve"> [3] en pacientes con ELA (Esclerosis Lateral Amiotrófica)</w:t>
      </w:r>
      <w:r>
        <w:rPr>
          <w:rFonts w:ascii="Cambria" w:hAnsi="Cambria"/>
        </w:rPr>
        <w:t xml:space="preserve"> permiten un sinnúmero de estudios y experimentos posteriores. El presente trabajo está enfocado únicamente al testeo del algoritmo destinado a generar una onda compuesta de manera sintética. Se espera que, con los resultados obtenidos al modificar deliberadamente las propiedades de la onda, podamos tener un espectro de respuestas que nos permitan </w:t>
      </w:r>
      <w:proofErr w:type="spellStart"/>
      <w:r>
        <w:rPr>
          <w:rFonts w:ascii="Cambria" w:hAnsi="Cambria"/>
        </w:rPr>
        <w:t>porponer</w:t>
      </w:r>
      <w:proofErr w:type="spellEnd"/>
      <w:r>
        <w:rPr>
          <w:rFonts w:ascii="Cambria" w:hAnsi="Cambria"/>
        </w:rPr>
        <w:t xml:space="preserve"> mejoras para trabajos posteriores.  </w:t>
      </w:r>
    </w:p>
    <w:p w14:paraId="646B11EB" w14:textId="77777777" w:rsidR="00227D15" w:rsidRDefault="00227D15" w:rsidP="00047A10">
      <w:pPr>
        <w:spacing w:after="0"/>
        <w:rPr>
          <w:rFonts w:ascii="Cambria" w:hAnsi="Cambria"/>
          <w:b/>
          <w:color w:val="2F5496" w:themeColor="accent1" w:themeShade="BF"/>
          <w:sz w:val="40"/>
          <w:szCs w:val="40"/>
        </w:rPr>
      </w:pPr>
    </w:p>
    <w:p w14:paraId="7A9B5031" w14:textId="77777777" w:rsidR="00C21432" w:rsidRDefault="00C21432" w:rsidP="00C21432">
      <w:pPr>
        <w:rPr>
          <w:rFonts w:ascii="Cambria" w:hAnsi="Cambria"/>
          <w:b/>
          <w:color w:val="2F5496" w:themeColor="accent1" w:themeShade="BF"/>
          <w:sz w:val="40"/>
          <w:szCs w:val="40"/>
        </w:rPr>
      </w:pPr>
    </w:p>
    <w:p w14:paraId="33605040" w14:textId="77777777" w:rsidR="00C21432" w:rsidRDefault="00C21432" w:rsidP="00C21432">
      <w:pPr>
        <w:rPr>
          <w:rFonts w:ascii="Cambria" w:hAnsi="Cambria"/>
          <w:b/>
          <w:color w:val="2F5496" w:themeColor="accent1" w:themeShade="BF"/>
          <w:sz w:val="40"/>
          <w:szCs w:val="40"/>
        </w:rPr>
      </w:pPr>
    </w:p>
    <w:p w14:paraId="10F3892F" w14:textId="77777777" w:rsidR="00C21432" w:rsidRDefault="00C21432" w:rsidP="00C21432">
      <w:pPr>
        <w:rPr>
          <w:rFonts w:ascii="Cambria" w:hAnsi="Cambria"/>
          <w:b/>
          <w:color w:val="2F5496" w:themeColor="accent1" w:themeShade="BF"/>
          <w:sz w:val="40"/>
          <w:szCs w:val="40"/>
        </w:rPr>
      </w:pPr>
    </w:p>
    <w:p w14:paraId="69E2930F" w14:textId="77777777" w:rsidR="00C21432" w:rsidRDefault="00C21432" w:rsidP="00C21432">
      <w:pPr>
        <w:rPr>
          <w:rFonts w:ascii="Cambria" w:hAnsi="Cambria"/>
          <w:b/>
          <w:color w:val="2F5496" w:themeColor="accent1" w:themeShade="BF"/>
          <w:sz w:val="40"/>
          <w:szCs w:val="40"/>
        </w:rPr>
      </w:pPr>
    </w:p>
    <w:p w14:paraId="34308F20" w14:textId="77777777" w:rsidR="00C21432" w:rsidRDefault="00C21432" w:rsidP="00C21432">
      <w:pPr>
        <w:rPr>
          <w:rFonts w:ascii="Cambria" w:hAnsi="Cambria"/>
          <w:b/>
          <w:color w:val="2F5496" w:themeColor="accent1" w:themeShade="BF"/>
          <w:sz w:val="40"/>
          <w:szCs w:val="40"/>
        </w:rPr>
      </w:pPr>
    </w:p>
    <w:p w14:paraId="45EF8EF3" w14:textId="77777777" w:rsidR="00C21432" w:rsidRDefault="00C21432" w:rsidP="00C21432">
      <w:pPr>
        <w:rPr>
          <w:rFonts w:ascii="Cambria" w:hAnsi="Cambria"/>
          <w:b/>
          <w:color w:val="2F5496" w:themeColor="accent1" w:themeShade="BF"/>
          <w:sz w:val="40"/>
          <w:szCs w:val="40"/>
        </w:rPr>
      </w:pPr>
    </w:p>
    <w:p w14:paraId="124BCF54" w14:textId="77777777" w:rsidR="00C21432" w:rsidRDefault="00C21432" w:rsidP="00C21432">
      <w:pPr>
        <w:rPr>
          <w:rFonts w:ascii="Cambria" w:hAnsi="Cambria"/>
          <w:b/>
          <w:color w:val="2F5496" w:themeColor="accent1" w:themeShade="BF"/>
          <w:sz w:val="40"/>
          <w:szCs w:val="40"/>
        </w:rPr>
      </w:pPr>
    </w:p>
    <w:p w14:paraId="015D9533" w14:textId="77777777" w:rsidR="00C21432" w:rsidRDefault="00C21432" w:rsidP="00C21432">
      <w:pPr>
        <w:rPr>
          <w:rFonts w:ascii="Cambria" w:hAnsi="Cambria"/>
          <w:b/>
          <w:color w:val="2F5496" w:themeColor="accent1" w:themeShade="BF"/>
          <w:sz w:val="40"/>
          <w:szCs w:val="40"/>
        </w:rPr>
      </w:pPr>
    </w:p>
    <w:p w14:paraId="7E31642B" w14:textId="77777777" w:rsidR="00C21432" w:rsidRDefault="00C21432" w:rsidP="00C21432">
      <w:pPr>
        <w:rPr>
          <w:rFonts w:ascii="Cambria" w:hAnsi="Cambria"/>
          <w:b/>
          <w:color w:val="2F5496" w:themeColor="accent1" w:themeShade="BF"/>
          <w:sz w:val="40"/>
          <w:szCs w:val="40"/>
        </w:rPr>
      </w:pPr>
    </w:p>
    <w:p w14:paraId="47DCD0FD" w14:textId="77777777" w:rsidR="00C21432" w:rsidRDefault="00C21432" w:rsidP="00C21432">
      <w:pPr>
        <w:rPr>
          <w:rFonts w:ascii="Cambria" w:hAnsi="Cambria"/>
          <w:b/>
          <w:color w:val="2F5496" w:themeColor="accent1" w:themeShade="BF"/>
          <w:sz w:val="40"/>
          <w:szCs w:val="40"/>
        </w:rPr>
      </w:pPr>
    </w:p>
    <w:p w14:paraId="7D4A5997" w14:textId="77777777" w:rsidR="00C21432" w:rsidRDefault="00C21432" w:rsidP="00C21432">
      <w:pPr>
        <w:rPr>
          <w:rFonts w:ascii="Cambria" w:hAnsi="Cambria"/>
          <w:b/>
          <w:color w:val="2F5496" w:themeColor="accent1" w:themeShade="BF"/>
          <w:sz w:val="40"/>
          <w:szCs w:val="40"/>
        </w:rPr>
      </w:pPr>
    </w:p>
    <w:p w14:paraId="285BF456" w14:textId="77777777" w:rsidR="00C21432" w:rsidRDefault="00C21432" w:rsidP="00C21432">
      <w:pPr>
        <w:rPr>
          <w:rFonts w:ascii="Cambria" w:hAnsi="Cambria"/>
          <w:b/>
          <w:color w:val="2F5496" w:themeColor="accent1" w:themeShade="BF"/>
          <w:sz w:val="40"/>
          <w:szCs w:val="40"/>
        </w:rPr>
      </w:pPr>
    </w:p>
    <w:p w14:paraId="6AB95218" w14:textId="77777777" w:rsidR="00C21432" w:rsidRDefault="00C21432" w:rsidP="00C21432">
      <w:pPr>
        <w:rPr>
          <w:rFonts w:ascii="Cambria" w:hAnsi="Cambria"/>
          <w:b/>
          <w:color w:val="2F5496" w:themeColor="accent1" w:themeShade="BF"/>
          <w:sz w:val="40"/>
          <w:szCs w:val="40"/>
        </w:rPr>
      </w:pPr>
    </w:p>
    <w:p w14:paraId="628F4E2A" w14:textId="77777777" w:rsidR="00C21432" w:rsidRDefault="00C21432" w:rsidP="00C21432">
      <w:pPr>
        <w:rPr>
          <w:rFonts w:ascii="Cambria" w:hAnsi="Cambria"/>
          <w:b/>
          <w:color w:val="2F5496" w:themeColor="accent1" w:themeShade="BF"/>
          <w:sz w:val="40"/>
          <w:szCs w:val="40"/>
        </w:rPr>
      </w:pPr>
    </w:p>
    <w:p w14:paraId="2EB68D3B" w14:textId="77777777" w:rsidR="00C21432" w:rsidRDefault="00C21432" w:rsidP="00C21432">
      <w:pPr>
        <w:rPr>
          <w:rFonts w:ascii="Cambria" w:hAnsi="Cambria"/>
          <w:b/>
          <w:color w:val="2F5496" w:themeColor="accent1" w:themeShade="BF"/>
          <w:sz w:val="40"/>
          <w:szCs w:val="40"/>
        </w:rPr>
      </w:pPr>
    </w:p>
    <w:p w14:paraId="2C54E075" w14:textId="77777777" w:rsidR="00C21432" w:rsidRDefault="00C21432" w:rsidP="00C21432">
      <w:pPr>
        <w:rPr>
          <w:rFonts w:ascii="Cambria" w:hAnsi="Cambria"/>
          <w:b/>
          <w:color w:val="2F5496" w:themeColor="accent1" w:themeShade="BF"/>
          <w:sz w:val="40"/>
          <w:szCs w:val="40"/>
        </w:rPr>
      </w:pPr>
    </w:p>
    <w:p w14:paraId="4F33C20B" w14:textId="77777777" w:rsidR="00C21432" w:rsidRPr="0013720E" w:rsidRDefault="00C21432" w:rsidP="00C21432">
      <w:pPr>
        <w:rPr>
          <w:rFonts w:ascii="Cambria" w:hAnsi="Cambria"/>
          <w:b/>
          <w:color w:val="2F5496" w:themeColor="accent1" w:themeShade="BF"/>
          <w:sz w:val="40"/>
          <w:szCs w:val="40"/>
        </w:rPr>
      </w:pPr>
      <w:r w:rsidRPr="0013720E">
        <w:rPr>
          <w:rFonts w:ascii="Cambria" w:hAnsi="Cambria"/>
          <w:b/>
          <w:color w:val="2F5496" w:themeColor="accent1" w:themeShade="BF"/>
          <w:sz w:val="40"/>
          <w:szCs w:val="40"/>
        </w:rPr>
        <w:lastRenderedPageBreak/>
        <w:t>6. Hipótesis</w:t>
      </w:r>
    </w:p>
    <w:p w14:paraId="4E65A696" w14:textId="77777777" w:rsidR="0013720E" w:rsidRDefault="0013720E" w:rsidP="0013720E">
      <w:pPr>
        <w:spacing w:after="0"/>
        <w:jc w:val="both"/>
        <w:rPr>
          <w:rFonts w:ascii="Cambria" w:hAnsi="Cambria"/>
        </w:rPr>
      </w:pPr>
    </w:p>
    <w:p w14:paraId="3A817468" w14:textId="30FE5B03" w:rsidR="00227D15" w:rsidRPr="0013720E" w:rsidRDefault="00324C9F" w:rsidP="00324C9F">
      <w:pPr>
        <w:spacing w:after="0"/>
        <w:jc w:val="both"/>
        <w:rPr>
          <w:rFonts w:ascii="Cambria" w:hAnsi="Cambria"/>
        </w:rPr>
      </w:pPr>
      <w:r>
        <w:rPr>
          <w:rFonts w:ascii="Cambria" w:hAnsi="Cambria"/>
        </w:rPr>
        <w:t>Se pretende mejorar el rendimiento del algoritmo mediante modificaciones en la latencia y en la amplitud e</w:t>
      </w:r>
      <w:r w:rsidR="0013720E">
        <w:rPr>
          <w:rFonts w:ascii="Cambria" w:hAnsi="Cambria"/>
        </w:rPr>
        <w:t>n los experimentos descritos en el ar</w:t>
      </w:r>
      <w:r w:rsidR="0013720E" w:rsidRPr="00E96769">
        <w:rPr>
          <w:rFonts w:ascii="Cambria" w:hAnsi="Cambria"/>
        </w:rPr>
        <w:t xml:space="preserve">tículo </w:t>
      </w:r>
      <w:r w:rsidR="0013720E" w:rsidRPr="0006388C">
        <w:rPr>
          <w:rFonts w:ascii="Cambria" w:hAnsi="Cambria"/>
          <w:i/>
        </w:rPr>
        <w:t xml:space="preserve">EEG </w:t>
      </w:r>
      <w:proofErr w:type="spellStart"/>
      <w:r w:rsidR="0013720E" w:rsidRPr="0006388C">
        <w:rPr>
          <w:rFonts w:ascii="Cambria" w:hAnsi="Cambria"/>
          <w:i/>
        </w:rPr>
        <w:t>Waveform</w:t>
      </w:r>
      <w:proofErr w:type="spellEnd"/>
      <w:r w:rsidR="0013720E" w:rsidRPr="0006388C">
        <w:rPr>
          <w:rFonts w:ascii="Cambria" w:hAnsi="Cambria"/>
          <w:i/>
        </w:rPr>
        <w:t xml:space="preserve"> </w:t>
      </w:r>
      <w:proofErr w:type="spellStart"/>
      <w:r w:rsidR="0013720E" w:rsidRPr="0006388C">
        <w:rPr>
          <w:rFonts w:ascii="Cambria" w:hAnsi="Cambria"/>
          <w:i/>
        </w:rPr>
        <w:t>Analysis</w:t>
      </w:r>
      <w:proofErr w:type="spellEnd"/>
      <w:r w:rsidR="0013720E" w:rsidRPr="0006388C">
        <w:rPr>
          <w:rFonts w:ascii="Cambria" w:hAnsi="Cambria"/>
          <w:i/>
        </w:rPr>
        <w:t xml:space="preserve"> </w:t>
      </w:r>
      <w:proofErr w:type="spellStart"/>
      <w:r w:rsidR="0013720E" w:rsidRPr="0006388C">
        <w:rPr>
          <w:rFonts w:ascii="Cambria" w:hAnsi="Cambria"/>
          <w:i/>
        </w:rPr>
        <w:t>of</w:t>
      </w:r>
      <w:proofErr w:type="spellEnd"/>
      <w:r w:rsidR="0013720E" w:rsidRPr="0006388C">
        <w:rPr>
          <w:rFonts w:ascii="Cambria" w:hAnsi="Cambria"/>
          <w:i/>
        </w:rPr>
        <w:t xml:space="preserve"> P300 ERP </w:t>
      </w:r>
      <w:proofErr w:type="spellStart"/>
      <w:r w:rsidR="0013720E" w:rsidRPr="0006388C">
        <w:rPr>
          <w:rFonts w:ascii="Cambria" w:hAnsi="Cambria"/>
          <w:i/>
        </w:rPr>
        <w:t>with</w:t>
      </w:r>
      <w:proofErr w:type="spellEnd"/>
      <w:r w:rsidR="0013720E" w:rsidRPr="0006388C">
        <w:rPr>
          <w:rFonts w:ascii="Cambria" w:hAnsi="Cambria"/>
          <w:i/>
        </w:rPr>
        <w:t xml:space="preserve"> </w:t>
      </w:r>
      <w:proofErr w:type="spellStart"/>
      <w:r w:rsidR="0013720E" w:rsidRPr="0006388C">
        <w:rPr>
          <w:rFonts w:ascii="Cambria" w:hAnsi="Cambria"/>
          <w:i/>
        </w:rPr>
        <w:t>Applications</w:t>
      </w:r>
      <w:proofErr w:type="spellEnd"/>
      <w:r w:rsidR="0013720E" w:rsidRPr="0006388C">
        <w:rPr>
          <w:rFonts w:ascii="Cambria" w:hAnsi="Cambria"/>
          <w:i/>
        </w:rPr>
        <w:t xml:space="preserve"> </w:t>
      </w:r>
      <w:proofErr w:type="spellStart"/>
      <w:r w:rsidR="0013720E" w:rsidRPr="0006388C">
        <w:rPr>
          <w:rFonts w:ascii="Cambria" w:hAnsi="Cambria"/>
          <w:i/>
        </w:rPr>
        <w:t>to</w:t>
      </w:r>
      <w:proofErr w:type="spellEnd"/>
      <w:r w:rsidR="0013720E" w:rsidRPr="0006388C">
        <w:rPr>
          <w:rFonts w:ascii="Cambria" w:hAnsi="Cambria"/>
          <w:i/>
        </w:rPr>
        <w:t xml:space="preserve"> </w:t>
      </w:r>
      <w:proofErr w:type="spellStart"/>
      <w:r w:rsidR="0013720E" w:rsidRPr="0006388C">
        <w:rPr>
          <w:rFonts w:ascii="Cambria" w:hAnsi="Cambria"/>
          <w:i/>
        </w:rPr>
        <w:t>Brain</w:t>
      </w:r>
      <w:proofErr w:type="spellEnd"/>
      <w:r w:rsidR="0013720E">
        <w:rPr>
          <w:rFonts w:ascii="Cambria" w:hAnsi="Cambria"/>
        </w:rPr>
        <w:t xml:space="preserve">, específicamente en los </w:t>
      </w:r>
      <w:proofErr w:type="spellStart"/>
      <w:r w:rsidR="0013720E">
        <w:rPr>
          <w:rFonts w:ascii="Cambria" w:hAnsi="Cambria"/>
        </w:rPr>
        <w:t>EEGs</w:t>
      </w:r>
      <w:proofErr w:type="spellEnd"/>
      <w:r w:rsidR="0013720E">
        <w:rPr>
          <w:rFonts w:ascii="Cambria" w:hAnsi="Cambria"/>
        </w:rPr>
        <w:t xml:space="preserve"> de pacientes pasivos, donde la traza es modificada de manera artificial inyectándole ERP P300</w:t>
      </w:r>
      <w:r>
        <w:rPr>
          <w:rFonts w:ascii="Cambria" w:hAnsi="Cambria"/>
        </w:rPr>
        <w:t>.</w:t>
      </w:r>
    </w:p>
    <w:p w14:paraId="135B8683" w14:textId="77777777" w:rsidR="00227D15" w:rsidRPr="0013720E" w:rsidRDefault="00227D15" w:rsidP="00047A10">
      <w:pPr>
        <w:spacing w:after="0"/>
        <w:rPr>
          <w:rFonts w:ascii="Cambria" w:hAnsi="Cambria"/>
        </w:rPr>
      </w:pPr>
    </w:p>
    <w:p w14:paraId="39440311" w14:textId="77777777" w:rsidR="00227D15" w:rsidRPr="0013720E" w:rsidRDefault="00227D15" w:rsidP="00047A10">
      <w:pPr>
        <w:spacing w:after="0"/>
        <w:rPr>
          <w:rFonts w:ascii="Cambria" w:hAnsi="Cambria"/>
        </w:rPr>
      </w:pPr>
    </w:p>
    <w:p w14:paraId="013674DA" w14:textId="77777777" w:rsidR="00AF7A7B" w:rsidRDefault="00AF7A7B" w:rsidP="00047A10">
      <w:pPr>
        <w:spacing w:after="0"/>
        <w:rPr>
          <w:rFonts w:ascii="Cambria" w:hAnsi="Cambria"/>
          <w:b/>
          <w:color w:val="2F5496" w:themeColor="accent1" w:themeShade="BF"/>
          <w:sz w:val="40"/>
          <w:szCs w:val="40"/>
        </w:rPr>
      </w:pPr>
    </w:p>
    <w:p w14:paraId="212D8239" w14:textId="77777777" w:rsidR="00266AED" w:rsidRDefault="00266AED" w:rsidP="00047A10">
      <w:pPr>
        <w:spacing w:after="0"/>
        <w:rPr>
          <w:rFonts w:ascii="Cambria" w:hAnsi="Cambria"/>
          <w:b/>
          <w:color w:val="2F5496" w:themeColor="accent1" w:themeShade="BF"/>
          <w:sz w:val="40"/>
          <w:szCs w:val="40"/>
        </w:rPr>
      </w:pPr>
    </w:p>
    <w:p w14:paraId="69E992EE" w14:textId="77777777" w:rsidR="00266AED" w:rsidRDefault="00266AED" w:rsidP="00047A10">
      <w:pPr>
        <w:spacing w:after="0"/>
        <w:rPr>
          <w:rFonts w:ascii="Cambria" w:hAnsi="Cambria"/>
          <w:b/>
          <w:color w:val="2F5496" w:themeColor="accent1" w:themeShade="BF"/>
          <w:sz w:val="40"/>
          <w:szCs w:val="40"/>
        </w:rPr>
      </w:pPr>
    </w:p>
    <w:p w14:paraId="40B6B214" w14:textId="77777777" w:rsidR="00266AED" w:rsidRDefault="00266AED" w:rsidP="00047A10">
      <w:pPr>
        <w:spacing w:after="0"/>
        <w:rPr>
          <w:rFonts w:ascii="Cambria" w:hAnsi="Cambria"/>
          <w:b/>
          <w:color w:val="2F5496" w:themeColor="accent1" w:themeShade="BF"/>
          <w:sz w:val="40"/>
          <w:szCs w:val="40"/>
        </w:rPr>
      </w:pPr>
    </w:p>
    <w:p w14:paraId="3BDA83EE" w14:textId="77777777" w:rsidR="00266AED" w:rsidRDefault="00266AED" w:rsidP="00047A10">
      <w:pPr>
        <w:spacing w:after="0"/>
        <w:rPr>
          <w:rFonts w:ascii="Cambria" w:hAnsi="Cambria"/>
          <w:b/>
          <w:color w:val="2F5496" w:themeColor="accent1" w:themeShade="BF"/>
          <w:sz w:val="40"/>
          <w:szCs w:val="40"/>
        </w:rPr>
      </w:pPr>
    </w:p>
    <w:p w14:paraId="4904130F" w14:textId="77777777" w:rsidR="00266AED" w:rsidRDefault="00266AED" w:rsidP="00047A10">
      <w:pPr>
        <w:spacing w:after="0"/>
        <w:rPr>
          <w:rFonts w:ascii="Cambria" w:hAnsi="Cambria"/>
          <w:b/>
          <w:color w:val="2F5496" w:themeColor="accent1" w:themeShade="BF"/>
          <w:sz w:val="40"/>
          <w:szCs w:val="40"/>
        </w:rPr>
      </w:pPr>
    </w:p>
    <w:p w14:paraId="3C5BF8DF" w14:textId="77777777" w:rsidR="00266AED" w:rsidRDefault="00266AED" w:rsidP="00047A10">
      <w:pPr>
        <w:spacing w:after="0"/>
        <w:rPr>
          <w:rFonts w:ascii="Cambria" w:hAnsi="Cambria"/>
          <w:b/>
          <w:color w:val="2F5496" w:themeColor="accent1" w:themeShade="BF"/>
          <w:sz w:val="40"/>
          <w:szCs w:val="40"/>
        </w:rPr>
      </w:pPr>
    </w:p>
    <w:p w14:paraId="2F67555C" w14:textId="77777777" w:rsidR="00266AED" w:rsidRDefault="00266AED" w:rsidP="00047A10">
      <w:pPr>
        <w:spacing w:after="0"/>
        <w:rPr>
          <w:rFonts w:ascii="Cambria" w:hAnsi="Cambria"/>
          <w:b/>
          <w:color w:val="2F5496" w:themeColor="accent1" w:themeShade="BF"/>
          <w:sz w:val="40"/>
          <w:szCs w:val="40"/>
        </w:rPr>
      </w:pPr>
    </w:p>
    <w:p w14:paraId="2A4275CD" w14:textId="77777777" w:rsidR="00266AED" w:rsidRDefault="00266AED" w:rsidP="00047A10">
      <w:pPr>
        <w:spacing w:after="0"/>
        <w:rPr>
          <w:rFonts w:ascii="Cambria" w:hAnsi="Cambria"/>
          <w:b/>
          <w:color w:val="2F5496" w:themeColor="accent1" w:themeShade="BF"/>
          <w:sz w:val="40"/>
          <w:szCs w:val="40"/>
        </w:rPr>
      </w:pPr>
    </w:p>
    <w:p w14:paraId="52AE08F9" w14:textId="77777777" w:rsidR="00266AED" w:rsidRDefault="00266AED" w:rsidP="00047A10">
      <w:pPr>
        <w:spacing w:after="0"/>
        <w:rPr>
          <w:rFonts w:ascii="Cambria" w:hAnsi="Cambria"/>
          <w:b/>
          <w:color w:val="2F5496" w:themeColor="accent1" w:themeShade="BF"/>
          <w:sz w:val="40"/>
          <w:szCs w:val="40"/>
        </w:rPr>
      </w:pPr>
    </w:p>
    <w:p w14:paraId="799B0794" w14:textId="77777777" w:rsidR="00266AED" w:rsidRDefault="00266AED" w:rsidP="00047A10">
      <w:pPr>
        <w:spacing w:after="0"/>
        <w:rPr>
          <w:rFonts w:ascii="Cambria" w:hAnsi="Cambria"/>
          <w:b/>
          <w:color w:val="2F5496" w:themeColor="accent1" w:themeShade="BF"/>
          <w:sz w:val="40"/>
          <w:szCs w:val="40"/>
        </w:rPr>
      </w:pPr>
    </w:p>
    <w:p w14:paraId="4B7EB1C6" w14:textId="77777777" w:rsidR="00266AED" w:rsidRDefault="00266AED" w:rsidP="00047A10">
      <w:pPr>
        <w:spacing w:after="0"/>
        <w:rPr>
          <w:rFonts w:ascii="Cambria" w:hAnsi="Cambria"/>
          <w:b/>
          <w:color w:val="2F5496" w:themeColor="accent1" w:themeShade="BF"/>
          <w:sz w:val="40"/>
          <w:szCs w:val="40"/>
        </w:rPr>
      </w:pPr>
    </w:p>
    <w:p w14:paraId="5676E041" w14:textId="77777777" w:rsidR="00AC1C97" w:rsidRDefault="00AC1C97" w:rsidP="00047A10">
      <w:pPr>
        <w:spacing w:after="0"/>
        <w:rPr>
          <w:rFonts w:ascii="Cambria" w:hAnsi="Cambria"/>
          <w:b/>
          <w:color w:val="2F5496" w:themeColor="accent1" w:themeShade="BF"/>
          <w:sz w:val="40"/>
          <w:szCs w:val="40"/>
        </w:rPr>
      </w:pPr>
    </w:p>
    <w:p w14:paraId="298609F6" w14:textId="77777777" w:rsidR="00AC1C97" w:rsidRDefault="00AC1C97" w:rsidP="00047A10">
      <w:pPr>
        <w:spacing w:after="0"/>
        <w:rPr>
          <w:rFonts w:ascii="Cambria" w:hAnsi="Cambria"/>
          <w:b/>
          <w:color w:val="2F5496" w:themeColor="accent1" w:themeShade="BF"/>
          <w:sz w:val="40"/>
          <w:szCs w:val="40"/>
        </w:rPr>
      </w:pPr>
    </w:p>
    <w:p w14:paraId="1638EEDF" w14:textId="77777777" w:rsidR="00AC1C97" w:rsidRDefault="00AC1C97" w:rsidP="00047A10">
      <w:pPr>
        <w:spacing w:after="0"/>
        <w:rPr>
          <w:rFonts w:ascii="Cambria" w:hAnsi="Cambria"/>
          <w:b/>
          <w:color w:val="2F5496" w:themeColor="accent1" w:themeShade="BF"/>
          <w:sz w:val="40"/>
          <w:szCs w:val="40"/>
        </w:rPr>
      </w:pPr>
    </w:p>
    <w:p w14:paraId="2130A5F3" w14:textId="77777777" w:rsidR="00AC1C97" w:rsidRDefault="00AC1C97" w:rsidP="00047A10">
      <w:pPr>
        <w:spacing w:after="0"/>
        <w:rPr>
          <w:rFonts w:ascii="Cambria" w:hAnsi="Cambria"/>
          <w:b/>
          <w:color w:val="2F5496" w:themeColor="accent1" w:themeShade="BF"/>
          <w:sz w:val="40"/>
          <w:szCs w:val="40"/>
        </w:rPr>
      </w:pPr>
    </w:p>
    <w:p w14:paraId="240B1E53"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39E3C5EF" w14:textId="21CF2D57" w:rsidR="00E77E86" w:rsidRPr="00E77E86" w:rsidRDefault="00E77E86" w:rsidP="00E77E86">
      <w:pPr>
        <w:rPr>
          <w:rFonts w:ascii="Cambria" w:hAnsi="Cambria"/>
          <w:b/>
          <w:color w:val="2F5496" w:themeColor="accent1" w:themeShade="BF"/>
          <w:sz w:val="40"/>
          <w:szCs w:val="40"/>
        </w:rPr>
      </w:pPr>
      <w:r>
        <w:rPr>
          <w:rFonts w:ascii="Cambria" w:hAnsi="Cambria"/>
          <w:b/>
          <w:color w:val="2F5496" w:themeColor="accent1" w:themeShade="BF"/>
          <w:sz w:val="40"/>
          <w:szCs w:val="40"/>
        </w:rPr>
        <w:lastRenderedPageBreak/>
        <w:t xml:space="preserve">7. </w:t>
      </w:r>
      <w:r w:rsidRPr="00E77E86">
        <w:rPr>
          <w:rFonts w:ascii="Cambria" w:hAnsi="Cambria"/>
          <w:b/>
          <w:color w:val="2F5496" w:themeColor="accent1" w:themeShade="BF"/>
          <w:sz w:val="40"/>
          <w:szCs w:val="40"/>
        </w:rPr>
        <w:t>Objetivos</w:t>
      </w:r>
    </w:p>
    <w:p w14:paraId="722D287B" w14:textId="77777777" w:rsidR="00E77E86" w:rsidRDefault="00E77E86" w:rsidP="00E77E86">
      <w:pPr>
        <w:spacing w:after="0" w:line="240" w:lineRule="auto"/>
        <w:jc w:val="both"/>
        <w:rPr>
          <w:color w:val="4472C4"/>
        </w:rPr>
      </w:pPr>
    </w:p>
    <w:p w14:paraId="4976DB89" w14:textId="77777777" w:rsidR="00E77E86" w:rsidRPr="000A68D0" w:rsidRDefault="00E77E86" w:rsidP="00E77E86">
      <w:pPr>
        <w:spacing w:after="0"/>
        <w:jc w:val="both"/>
        <w:rPr>
          <w:rFonts w:ascii="Cambria" w:hAnsi="Cambria"/>
          <w:b/>
        </w:rPr>
      </w:pPr>
      <w:r w:rsidRPr="000A68D0">
        <w:rPr>
          <w:rFonts w:ascii="Cambria" w:hAnsi="Cambria"/>
          <w:b/>
        </w:rPr>
        <w:t>General.</w:t>
      </w:r>
    </w:p>
    <w:p w14:paraId="6FD1037D" w14:textId="77777777" w:rsidR="00E77E86" w:rsidRPr="00E77E86" w:rsidRDefault="00E77E86" w:rsidP="00E77E86">
      <w:pPr>
        <w:spacing w:after="0"/>
        <w:jc w:val="both"/>
        <w:rPr>
          <w:rFonts w:ascii="Cambria" w:hAnsi="Cambria"/>
        </w:rPr>
      </w:pPr>
    </w:p>
    <w:p w14:paraId="407FC1C1" w14:textId="77777777" w:rsidR="00AF7A7B" w:rsidRPr="00AF7A7B" w:rsidRDefault="00AF7A7B" w:rsidP="00AF7A7B">
      <w:pPr>
        <w:spacing w:after="0" w:line="240" w:lineRule="auto"/>
        <w:ind w:right="-285"/>
        <w:jc w:val="both"/>
        <w:rPr>
          <w:rFonts w:ascii="Cambria" w:hAnsi="Cambria"/>
        </w:rPr>
      </w:pPr>
      <w:r w:rsidRPr="00AF7A7B">
        <w:rPr>
          <w:rFonts w:ascii="Cambria" w:hAnsi="Cambria"/>
        </w:rPr>
        <w:t xml:space="preserve">Darle continuidad a los experimentos e investigaciones previas realizadas en el Instituto Tecnológico de Buenos Aires ITBA, analizando y obteniendo resultados del rendimiento en el algoritmo de machine </w:t>
      </w:r>
      <w:proofErr w:type="spellStart"/>
      <w:r w:rsidRPr="00AF7A7B">
        <w:rPr>
          <w:rFonts w:ascii="Cambria" w:hAnsi="Cambria"/>
        </w:rPr>
        <w:t>learning</w:t>
      </w:r>
      <w:proofErr w:type="spellEnd"/>
      <w:r w:rsidRPr="00AF7A7B">
        <w:rPr>
          <w:rFonts w:ascii="Cambria" w:hAnsi="Cambria"/>
        </w:rPr>
        <w:t xml:space="preserve"> que emula ondas ERP P300 usado en un experimento con interfaces cerebro computador en pacientes con ELA (Esclerosis Lateral Amiotrófica).</w:t>
      </w:r>
    </w:p>
    <w:p w14:paraId="0038DFF6" w14:textId="77777777" w:rsidR="00AF7A7B" w:rsidRDefault="00AF7A7B" w:rsidP="00AF7A7B">
      <w:pPr>
        <w:spacing w:after="0"/>
        <w:jc w:val="both"/>
        <w:rPr>
          <w:rFonts w:ascii="Cambria" w:hAnsi="Cambria"/>
        </w:rPr>
      </w:pPr>
    </w:p>
    <w:p w14:paraId="20F4817D" w14:textId="77777777" w:rsidR="00E77E86" w:rsidRPr="00E77E86" w:rsidRDefault="00E77E86" w:rsidP="00E77E86">
      <w:pPr>
        <w:spacing w:after="0" w:line="240" w:lineRule="auto"/>
        <w:jc w:val="both"/>
        <w:rPr>
          <w:rFonts w:ascii="Cambria" w:hAnsi="Cambria"/>
        </w:rPr>
      </w:pPr>
    </w:p>
    <w:p w14:paraId="5F1856D3" w14:textId="77777777" w:rsidR="00E77E86" w:rsidRPr="00E77E86" w:rsidRDefault="00E77E86" w:rsidP="00E77E86">
      <w:pPr>
        <w:spacing w:after="0"/>
        <w:jc w:val="both"/>
        <w:rPr>
          <w:rFonts w:ascii="Cambria" w:hAnsi="Cambria"/>
          <w:b/>
        </w:rPr>
      </w:pPr>
      <w:r w:rsidRPr="00E77E86">
        <w:rPr>
          <w:rFonts w:ascii="Cambria" w:hAnsi="Cambria"/>
          <w:b/>
        </w:rPr>
        <w:t>Específicos.</w:t>
      </w:r>
    </w:p>
    <w:p w14:paraId="43C7D0A4" w14:textId="77777777" w:rsidR="00E77E86" w:rsidRPr="00E77E86" w:rsidRDefault="00E77E86" w:rsidP="00E77E86">
      <w:pPr>
        <w:spacing w:after="0" w:line="240" w:lineRule="auto"/>
        <w:jc w:val="both"/>
        <w:rPr>
          <w:rFonts w:ascii="Cambria" w:hAnsi="Cambria"/>
        </w:rPr>
      </w:pPr>
    </w:p>
    <w:p w14:paraId="639C044F" w14:textId="77777777" w:rsidR="00893691" w:rsidRDefault="00266AED"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 xml:space="preserve">Realizar un recorrido en la mayor cantidad de información disponible sobre los objetos de estudio: por un lado, el potencial de eventos evocado P300. Por otro, electroencefalogramas de pacientes sanos y pacientes con ELA (Esclerosis Lateral Amiotrófica), y por último todo el conjunto de señales que se obtienen producto de una interfaz cerebro computador (BCI por sus siglas en inglés) vinculado a un instrumento de comunicación llamado P300 </w:t>
      </w:r>
      <w:proofErr w:type="spellStart"/>
      <w:r w:rsidRPr="00893691">
        <w:rPr>
          <w:rFonts w:ascii="Cambria" w:hAnsi="Cambria"/>
        </w:rPr>
        <w:t>speller</w:t>
      </w:r>
      <w:proofErr w:type="spellEnd"/>
      <w:r w:rsidRPr="00893691">
        <w:rPr>
          <w:rFonts w:ascii="Cambria" w:hAnsi="Cambria"/>
        </w:rPr>
        <w:t>.</w:t>
      </w:r>
    </w:p>
    <w:p w14:paraId="735E37A4" w14:textId="77777777" w:rsidR="00893691" w:rsidRDefault="00893691" w:rsidP="00893691">
      <w:pPr>
        <w:pStyle w:val="Prrafodelista"/>
        <w:spacing w:after="0" w:line="240" w:lineRule="auto"/>
        <w:ind w:left="142"/>
        <w:jc w:val="both"/>
        <w:rPr>
          <w:rFonts w:ascii="Cambria" w:hAnsi="Cambria"/>
        </w:rPr>
      </w:pPr>
    </w:p>
    <w:p w14:paraId="008992D5" w14:textId="77777777" w:rsidR="00770962" w:rsidRPr="00893691" w:rsidRDefault="00770962" w:rsidP="00770962">
      <w:pPr>
        <w:pStyle w:val="Prrafodelista"/>
        <w:numPr>
          <w:ilvl w:val="0"/>
          <w:numId w:val="4"/>
        </w:numPr>
        <w:spacing w:after="0" w:line="240" w:lineRule="auto"/>
        <w:ind w:left="142" w:hanging="142"/>
        <w:jc w:val="both"/>
        <w:rPr>
          <w:rFonts w:ascii="Cambria" w:hAnsi="Cambria"/>
        </w:rPr>
      </w:pPr>
      <w:r w:rsidRPr="00893691">
        <w:rPr>
          <w:rFonts w:ascii="Cambria" w:hAnsi="Cambria"/>
        </w:rPr>
        <w:t>Completar</w:t>
      </w:r>
      <w:r w:rsidR="00266AED" w:rsidRPr="00893691">
        <w:rPr>
          <w:rFonts w:ascii="Cambria" w:hAnsi="Cambria"/>
        </w:rPr>
        <w:t xml:space="preserve"> un análisis exploratorio de datos (EDA</w:t>
      </w:r>
      <w:r w:rsidRPr="00893691">
        <w:rPr>
          <w:rFonts w:ascii="Cambria" w:hAnsi="Cambria"/>
        </w:rPr>
        <w:t xml:space="preserve"> por sus siglas en inglés</w:t>
      </w:r>
      <w:r w:rsidR="00266AED" w:rsidRPr="00893691">
        <w:rPr>
          <w:rFonts w:ascii="Cambria" w:hAnsi="Cambria"/>
        </w:rPr>
        <w:t>)</w:t>
      </w:r>
      <w:r w:rsidRPr="00893691">
        <w:rPr>
          <w:rFonts w:ascii="Cambria" w:hAnsi="Cambria"/>
        </w:rPr>
        <w:t xml:space="preserve"> con los </w:t>
      </w:r>
      <w:proofErr w:type="spellStart"/>
      <w:r w:rsidRPr="00893691">
        <w:rPr>
          <w:rFonts w:ascii="Cambria" w:hAnsi="Cambria"/>
        </w:rPr>
        <w:t>datasets</w:t>
      </w:r>
      <w:proofErr w:type="spellEnd"/>
      <w:r w:rsidRPr="00893691">
        <w:rPr>
          <w:rFonts w:ascii="Cambria" w:hAnsi="Cambria"/>
        </w:rPr>
        <w:t xml:space="preserve"> </w:t>
      </w:r>
      <w:r w:rsidR="005D3298" w:rsidRPr="00893691">
        <w:rPr>
          <w:rFonts w:ascii="Cambria" w:hAnsi="Cambria"/>
        </w:rPr>
        <w:t xml:space="preserve">usados en los experimentos, a través de las herramientas computacionales disponibles: librerías de </w:t>
      </w:r>
      <w:proofErr w:type="spellStart"/>
      <w:r w:rsidR="005D3298" w:rsidRPr="00893691">
        <w:rPr>
          <w:rFonts w:ascii="Cambria" w:hAnsi="Cambria"/>
        </w:rPr>
        <w:t>python</w:t>
      </w:r>
      <w:proofErr w:type="spellEnd"/>
      <w:r w:rsidR="005D3298" w:rsidRPr="00893691">
        <w:rPr>
          <w:rFonts w:ascii="Cambria" w:hAnsi="Cambria"/>
        </w:rPr>
        <w:t xml:space="preserve"> especializadas en el manejo de datos y electroencefalografía.</w:t>
      </w:r>
      <w:r w:rsidRPr="00893691">
        <w:rPr>
          <w:rFonts w:ascii="Cambria" w:hAnsi="Cambria"/>
        </w:rPr>
        <w:t xml:space="preserve"> </w:t>
      </w:r>
    </w:p>
    <w:p w14:paraId="38D2996C" w14:textId="77777777" w:rsidR="00770962" w:rsidRDefault="00770962" w:rsidP="00770962">
      <w:pPr>
        <w:spacing w:after="0" w:line="240" w:lineRule="auto"/>
        <w:jc w:val="both"/>
        <w:rPr>
          <w:rFonts w:ascii="Cambria" w:hAnsi="Cambria"/>
        </w:rPr>
      </w:pPr>
    </w:p>
    <w:p w14:paraId="025485E0" w14:textId="77777777" w:rsidR="00770962" w:rsidRPr="00893691" w:rsidRDefault="00972B7A" w:rsidP="00893691">
      <w:pPr>
        <w:spacing w:after="0" w:line="240" w:lineRule="auto"/>
        <w:ind w:firstLine="708"/>
        <w:jc w:val="both"/>
        <w:rPr>
          <w:rFonts w:ascii="Cambria" w:hAnsi="Cambria"/>
        </w:rPr>
      </w:pPr>
      <w:hyperlink r:id="rId7" w:history="1">
        <w:r w:rsidR="00770962" w:rsidRPr="00893691">
          <w:rPr>
            <w:rStyle w:val="Hipervnculo"/>
            <w:rFonts w:ascii="Cambria" w:hAnsi="Cambria"/>
          </w:rPr>
          <w:t xml:space="preserve">BNCI </w:t>
        </w:r>
        <w:proofErr w:type="spellStart"/>
        <w:r w:rsidR="00770962" w:rsidRPr="00893691">
          <w:rPr>
            <w:rStyle w:val="Hipervnculo"/>
            <w:rFonts w:ascii="Cambria" w:hAnsi="Cambria"/>
          </w:rPr>
          <w:t>Horizon</w:t>
        </w:r>
        <w:proofErr w:type="spellEnd"/>
        <w:r w:rsidR="00770962" w:rsidRPr="00893691">
          <w:rPr>
            <w:rStyle w:val="Hipervnculo"/>
            <w:rFonts w:ascii="Cambria" w:hAnsi="Cambria"/>
          </w:rPr>
          <w:t xml:space="preserve"> 2020: 8. </w:t>
        </w:r>
        <w:proofErr w:type="spellStart"/>
        <w:r w:rsidR="00770962" w:rsidRPr="00893691">
          <w:rPr>
            <w:rStyle w:val="Hipervnculo"/>
            <w:rFonts w:ascii="Cambria" w:hAnsi="Cambria"/>
          </w:rPr>
          <w:t>Speller</w:t>
        </w:r>
        <w:proofErr w:type="spellEnd"/>
        <w:r w:rsidR="00770962" w:rsidRPr="00893691">
          <w:rPr>
            <w:rStyle w:val="Hipervnculo"/>
            <w:rFonts w:ascii="Cambria" w:hAnsi="Cambria"/>
          </w:rPr>
          <w:t xml:space="preserve"> P300 </w:t>
        </w:r>
        <w:proofErr w:type="spellStart"/>
        <w:r w:rsidR="00770962" w:rsidRPr="00893691">
          <w:rPr>
            <w:rStyle w:val="Hipervnculo"/>
            <w:rFonts w:ascii="Cambria" w:hAnsi="Cambria"/>
          </w:rPr>
          <w:t>with</w:t>
        </w:r>
        <w:proofErr w:type="spellEnd"/>
        <w:r w:rsidR="00770962" w:rsidRPr="00893691">
          <w:rPr>
            <w:rStyle w:val="Hipervnculo"/>
            <w:rFonts w:ascii="Cambria" w:hAnsi="Cambria"/>
          </w:rPr>
          <w:t xml:space="preserve"> ALS </w:t>
        </w:r>
        <w:proofErr w:type="spellStart"/>
        <w:r w:rsidR="00770962" w:rsidRPr="00893691">
          <w:rPr>
            <w:rStyle w:val="Hipervnculo"/>
            <w:rFonts w:ascii="Cambria" w:hAnsi="Cambria"/>
          </w:rPr>
          <w:t>patients</w:t>
        </w:r>
        <w:proofErr w:type="spellEnd"/>
        <w:r w:rsidR="00770962" w:rsidRPr="00893691">
          <w:rPr>
            <w:rStyle w:val="Hipervnculo"/>
            <w:rFonts w:ascii="Cambria" w:hAnsi="Cambria"/>
          </w:rPr>
          <w:t xml:space="preserve"> (008-2014)</w:t>
        </w:r>
      </w:hyperlink>
      <w:r w:rsidR="00770962" w:rsidRPr="00893691">
        <w:rPr>
          <w:rFonts w:ascii="Cambria" w:hAnsi="Cambria"/>
        </w:rPr>
        <w:t>.</w:t>
      </w:r>
    </w:p>
    <w:p w14:paraId="7FA0A5CF" w14:textId="77777777" w:rsidR="00770962" w:rsidRPr="00893691" w:rsidRDefault="00972B7A" w:rsidP="00893691">
      <w:pPr>
        <w:spacing w:after="0" w:line="240" w:lineRule="auto"/>
        <w:ind w:firstLine="708"/>
        <w:jc w:val="both"/>
        <w:rPr>
          <w:rFonts w:ascii="Cambria" w:hAnsi="Cambria"/>
        </w:rPr>
      </w:pPr>
      <w:hyperlink r:id="rId8" w:history="1">
        <w:r w:rsidR="00770962" w:rsidRPr="00893691">
          <w:rPr>
            <w:rStyle w:val="Hipervnculo"/>
            <w:rFonts w:ascii="Cambria" w:hAnsi="Cambria"/>
          </w:rPr>
          <w:t xml:space="preserve">ITBA. P300 </w:t>
        </w:r>
        <w:proofErr w:type="spellStart"/>
        <w:r w:rsidR="00770962" w:rsidRPr="00893691">
          <w:rPr>
            <w:rStyle w:val="Hipervnculo"/>
            <w:rFonts w:ascii="Cambria" w:hAnsi="Cambria"/>
          </w:rPr>
          <w:t>dataset</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of</w:t>
        </w:r>
        <w:proofErr w:type="spellEnd"/>
        <w:r w:rsidR="00770962" w:rsidRPr="00893691">
          <w:rPr>
            <w:rStyle w:val="Hipervnculo"/>
            <w:rFonts w:ascii="Cambria" w:hAnsi="Cambria"/>
          </w:rPr>
          <w:t xml:space="preserve"> 8 </w:t>
        </w:r>
        <w:proofErr w:type="spellStart"/>
        <w:r w:rsidR="00770962" w:rsidRPr="00893691">
          <w:rPr>
            <w:rStyle w:val="Hipervnculo"/>
            <w:rFonts w:ascii="Cambria" w:hAnsi="Cambria"/>
          </w:rPr>
          <w:t>healthy</w:t>
        </w:r>
        <w:proofErr w:type="spellEnd"/>
        <w:r w:rsidR="00770962" w:rsidRPr="00893691">
          <w:rPr>
            <w:rStyle w:val="Hipervnculo"/>
            <w:rFonts w:ascii="Cambria" w:hAnsi="Cambria"/>
          </w:rPr>
          <w:t xml:space="preserve"> </w:t>
        </w:r>
        <w:proofErr w:type="spellStart"/>
        <w:r w:rsidR="00770962" w:rsidRPr="00893691">
          <w:rPr>
            <w:rStyle w:val="Hipervnculo"/>
            <w:rFonts w:ascii="Cambria" w:hAnsi="Cambria"/>
          </w:rPr>
          <w:t>subjects</w:t>
        </w:r>
        <w:proofErr w:type="spellEnd"/>
        <w:r w:rsidR="00770962" w:rsidRPr="00893691">
          <w:rPr>
            <w:rStyle w:val="Hipervnculo"/>
            <w:rFonts w:ascii="Cambria" w:hAnsi="Cambria"/>
          </w:rPr>
          <w:t>.</w:t>
        </w:r>
      </w:hyperlink>
    </w:p>
    <w:p w14:paraId="5105E253" w14:textId="77777777" w:rsidR="00266AED" w:rsidRDefault="00266AED" w:rsidP="00AF7A7B">
      <w:pPr>
        <w:spacing w:after="0" w:line="240" w:lineRule="auto"/>
        <w:jc w:val="both"/>
        <w:rPr>
          <w:rFonts w:ascii="Cambria" w:hAnsi="Cambria"/>
        </w:rPr>
      </w:pPr>
    </w:p>
    <w:p w14:paraId="69C858C0" w14:textId="77777777" w:rsidR="00770962" w:rsidRPr="00893691" w:rsidRDefault="005D3298" w:rsidP="00893691">
      <w:pPr>
        <w:pStyle w:val="Prrafodelista"/>
        <w:numPr>
          <w:ilvl w:val="0"/>
          <w:numId w:val="3"/>
        </w:numPr>
        <w:spacing w:after="0" w:line="240" w:lineRule="auto"/>
        <w:ind w:left="142" w:hanging="142"/>
        <w:jc w:val="both"/>
        <w:rPr>
          <w:rFonts w:ascii="Cambria" w:hAnsi="Cambria"/>
        </w:rPr>
      </w:pPr>
      <w:r w:rsidRPr="00893691">
        <w:rPr>
          <w:rFonts w:ascii="Cambria" w:hAnsi="Cambria"/>
        </w:rPr>
        <w:t xml:space="preserve">Modificar, en distintos rangos, las propiedades de la onda compuesta de manera sintética y verificar el rendimiento del algoritmo </w:t>
      </w:r>
      <w:hyperlink r:id="rId9" w:history="1">
        <w:r w:rsidRPr="00952425">
          <w:rPr>
            <w:rStyle w:val="Hipervnculo"/>
            <w:rFonts w:ascii="Cambria" w:hAnsi="Cambria"/>
            <w:i/>
          </w:rPr>
          <w:t>drugsignal.py</w:t>
        </w:r>
      </w:hyperlink>
    </w:p>
    <w:p w14:paraId="4601AC58" w14:textId="77777777" w:rsidR="00770962" w:rsidRDefault="00770962" w:rsidP="00AF7A7B">
      <w:pPr>
        <w:spacing w:after="0" w:line="240" w:lineRule="auto"/>
        <w:jc w:val="both"/>
        <w:rPr>
          <w:rFonts w:ascii="Cambria" w:hAnsi="Cambria"/>
        </w:rPr>
      </w:pPr>
    </w:p>
    <w:p w14:paraId="493D89B4" w14:textId="77777777" w:rsidR="00E77E86" w:rsidRDefault="005D3298" w:rsidP="00AF7A7B">
      <w:pPr>
        <w:spacing w:after="0" w:line="240" w:lineRule="auto"/>
        <w:jc w:val="both"/>
        <w:rPr>
          <w:rFonts w:ascii="Cambria" w:hAnsi="Cambria"/>
        </w:rPr>
      </w:pPr>
      <w:r>
        <w:rPr>
          <w:rFonts w:ascii="Cambria" w:hAnsi="Cambria"/>
        </w:rPr>
        <w:t>Presentar todos los resultados obtenidos de las modificaciones en las propiedades de la onda compuesta y proponer mejoras en la preconfiguración del algoritmo.</w:t>
      </w:r>
    </w:p>
    <w:p w14:paraId="58D8A125" w14:textId="77777777" w:rsidR="005D3298" w:rsidRDefault="005D3298" w:rsidP="00AF7A7B">
      <w:pPr>
        <w:spacing w:after="0" w:line="240" w:lineRule="auto"/>
        <w:jc w:val="both"/>
        <w:rPr>
          <w:rFonts w:ascii="Cambria" w:hAnsi="Cambria"/>
        </w:rPr>
      </w:pPr>
    </w:p>
    <w:p w14:paraId="7E07DB2F" w14:textId="77777777" w:rsidR="00E77E86" w:rsidRDefault="00E77E86" w:rsidP="00E77E86">
      <w:pPr>
        <w:spacing w:after="0" w:line="240" w:lineRule="auto"/>
        <w:jc w:val="both"/>
        <w:rPr>
          <w:color w:val="4472C4" w:themeColor="accent1"/>
        </w:rPr>
      </w:pPr>
    </w:p>
    <w:p w14:paraId="0E7094E3" w14:textId="77777777" w:rsidR="00E77E86" w:rsidRDefault="00E77E86">
      <w:pPr>
        <w:rPr>
          <w:rFonts w:ascii="Cambria" w:hAnsi="Cambria"/>
        </w:rPr>
      </w:pPr>
    </w:p>
    <w:p w14:paraId="100C70DB" w14:textId="77777777" w:rsidR="00E96769" w:rsidRDefault="00E96769">
      <w:pPr>
        <w:rPr>
          <w:rFonts w:ascii="Cambria" w:hAnsi="Cambria"/>
        </w:rPr>
      </w:pPr>
    </w:p>
    <w:p w14:paraId="4852315D" w14:textId="77777777" w:rsidR="00E96769" w:rsidRDefault="00E96769">
      <w:pPr>
        <w:rPr>
          <w:rFonts w:ascii="Cambria" w:hAnsi="Cambria"/>
        </w:rPr>
      </w:pPr>
    </w:p>
    <w:p w14:paraId="143C9248" w14:textId="77777777" w:rsidR="00E96769" w:rsidRDefault="00E96769">
      <w:pPr>
        <w:rPr>
          <w:rFonts w:ascii="Cambria" w:hAnsi="Cambria"/>
        </w:rPr>
      </w:pPr>
    </w:p>
    <w:p w14:paraId="72C4914C" w14:textId="77777777" w:rsidR="00E96769" w:rsidRDefault="00E96769">
      <w:pPr>
        <w:rPr>
          <w:rFonts w:ascii="Cambria" w:hAnsi="Cambria"/>
        </w:rPr>
      </w:pPr>
    </w:p>
    <w:p w14:paraId="7A06F2D6" w14:textId="77777777" w:rsidR="008C0F91" w:rsidRDefault="008C0F91">
      <w:pPr>
        <w:rPr>
          <w:rFonts w:ascii="Cambria" w:hAnsi="Cambria"/>
        </w:rPr>
      </w:pPr>
    </w:p>
    <w:p w14:paraId="779F0109" w14:textId="77777777" w:rsidR="00886D5E" w:rsidRDefault="00886D5E">
      <w:pPr>
        <w:rPr>
          <w:rFonts w:ascii="Cambria" w:hAnsi="Cambria"/>
        </w:rPr>
      </w:pPr>
    </w:p>
    <w:p w14:paraId="29F7BBDE" w14:textId="77777777" w:rsidR="00886D5E" w:rsidRDefault="00886D5E">
      <w:pPr>
        <w:rPr>
          <w:rFonts w:ascii="Cambria" w:hAnsi="Cambria"/>
        </w:rPr>
      </w:pPr>
    </w:p>
    <w:p w14:paraId="3021CEE1" w14:textId="77777777" w:rsidR="00886D5E" w:rsidRDefault="00886D5E">
      <w:pPr>
        <w:rPr>
          <w:rFonts w:ascii="Cambria" w:hAnsi="Cambria"/>
        </w:rPr>
      </w:pPr>
    </w:p>
    <w:p w14:paraId="1C0A4C75" w14:textId="77777777" w:rsidR="00886D5E" w:rsidRDefault="00886D5E" w:rsidP="00266AED">
      <w:pPr>
        <w:spacing w:after="0"/>
        <w:rPr>
          <w:rFonts w:ascii="Cambria" w:hAnsi="Cambria"/>
        </w:rPr>
      </w:pPr>
    </w:p>
    <w:p w14:paraId="16C2E457"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5223D941" w14:textId="59972713" w:rsidR="00E77E86" w:rsidRDefault="00E77E86" w:rsidP="00E13FA5">
      <w:pPr>
        <w:rPr>
          <w:color w:val="4472C4" w:themeColor="accent1"/>
        </w:rPr>
      </w:pPr>
      <w:r>
        <w:rPr>
          <w:rFonts w:ascii="Cambria" w:hAnsi="Cambria"/>
          <w:b/>
          <w:color w:val="2F5496" w:themeColor="accent1" w:themeShade="BF"/>
          <w:sz w:val="40"/>
          <w:szCs w:val="40"/>
        </w:rPr>
        <w:lastRenderedPageBreak/>
        <w:t xml:space="preserve">8. </w:t>
      </w:r>
      <w:r w:rsidRPr="00E77E86">
        <w:rPr>
          <w:rFonts w:ascii="Cambria" w:hAnsi="Cambria"/>
          <w:b/>
          <w:color w:val="2F5496" w:themeColor="accent1" w:themeShade="BF"/>
          <w:sz w:val="40"/>
          <w:szCs w:val="40"/>
        </w:rPr>
        <w:t>Metodologías a usar</w:t>
      </w:r>
    </w:p>
    <w:p w14:paraId="445267A8" w14:textId="77777777" w:rsidR="003C3AAC" w:rsidRDefault="00E13FA5" w:rsidP="00E13FA5">
      <w:pPr>
        <w:spacing w:line="240" w:lineRule="auto"/>
        <w:ind w:left="-1134"/>
        <w:jc w:val="center"/>
        <w:rPr>
          <w:rFonts w:ascii="Cambria" w:hAnsi="Cambria"/>
        </w:rPr>
      </w:pPr>
      <w:r>
        <w:rPr>
          <w:noProof/>
        </w:rPr>
        <w:drawing>
          <wp:inline distT="0" distB="0" distL="0" distR="0" wp14:anchorId="6801EC34" wp14:editId="2CCF7928">
            <wp:extent cx="6783043" cy="38158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83043" cy="3815861"/>
                    </a:xfrm>
                    <a:prstGeom prst="rect">
                      <a:avLst/>
                    </a:prstGeom>
                  </pic:spPr>
                </pic:pic>
              </a:graphicData>
            </a:graphic>
          </wp:inline>
        </w:drawing>
      </w:r>
    </w:p>
    <w:p w14:paraId="285F7817" w14:textId="77777777" w:rsidR="00E13FA5" w:rsidRDefault="00E13FA5" w:rsidP="00F57457">
      <w:pPr>
        <w:spacing w:line="240" w:lineRule="auto"/>
        <w:jc w:val="both"/>
        <w:rPr>
          <w:rFonts w:ascii="Cambria" w:hAnsi="Cambria"/>
        </w:rPr>
      </w:pPr>
    </w:p>
    <w:p w14:paraId="718EDEF2" w14:textId="77777777" w:rsidR="00F57457" w:rsidRDefault="00F57457" w:rsidP="00F57457">
      <w:pPr>
        <w:spacing w:line="240" w:lineRule="auto"/>
        <w:jc w:val="both"/>
        <w:rPr>
          <w:rFonts w:ascii="Cambria" w:hAnsi="Cambria"/>
        </w:rPr>
      </w:pPr>
      <w:r w:rsidRPr="00F57457">
        <w:rPr>
          <w:rFonts w:ascii="Cambria" w:hAnsi="Cambria"/>
        </w:rPr>
        <w:t xml:space="preserve">La estructura de este trabajo de integrador está pensada en función de los objetivos  en el punto anterior. </w:t>
      </w:r>
      <w:r w:rsidRPr="004A183E">
        <w:rPr>
          <w:rFonts w:ascii="Cambria" w:hAnsi="Cambria"/>
        </w:rPr>
        <w:t>Primero</w:t>
      </w:r>
      <w:r w:rsidRPr="00F57457">
        <w:rPr>
          <w:rFonts w:ascii="Cambria" w:hAnsi="Cambria"/>
        </w:rPr>
        <w:t xml:space="preserve"> se ofrecerá un análisis exploratorio de datos, no solamente de los datos en sí, sino también del contexto del experimento realizado el ITBA mencionado anteriormente. Este análisis exploratorio contendrá </w:t>
      </w:r>
      <w:r>
        <w:rPr>
          <w:rFonts w:ascii="Cambria" w:hAnsi="Cambria"/>
        </w:rPr>
        <w:t xml:space="preserve">los </w:t>
      </w:r>
      <w:proofErr w:type="spellStart"/>
      <w:r>
        <w:rPr>
          <w:rFonts w:ascii="Cambria" w:hAnsi="Cambria"/>
        </w:rPr>
        <w:t>datasets</w:t>
      </w:r>
      <w:proofErr w:type="spellEnd"/>
      <w:r>
        <w:rPr>
          <w:rFonts w:ascii="Cambria" w:hAnsi="Cambria"/>
        </w:rPr>
        <w:t xml:space="preserve"> usados en los experimentos: </w:t>
      </w:r>
    </w:p>
    <w:p w14:paraId="110BECE4" w14:textId="77777777" w:rsidR="00F57457" w:rsidRDefault="00972B7A" w:rsidP="00F57457">
      <w:pPr>
        <w:pStyle w:val="Prrafodelista"/>
        <w:numPr>
          <w:ilvl w:val="0"/>
          <w:numId w:val="3"/>
        </w:numPr>
        <w:spacing w:after="0" w:line="240" w:lineRule="auto"/>
        <w:ind w:left="284" w:hanging="142"/>
        <w:jc w:val="both"/>
        <w:rPr>
          <w:rFonts w:ascii="Cambria" w:hAnsi="Cambria"/>
        </w:rPr>
      </w:pPr>
      <w:hyperlink r:id="rId11" w:history="1">
        <w:r w:rsidR="00F57457" w:rsidRPr="00770962">
          <w:rPr>
            <w:rStyle w:val="Hipervnculo"/>
            <w:rFonts w:ascii="Cambria" w:hAnsi="Cambria"/>
          </w:rPr>
          <w:t xml:space="preserve">BNCI </w:t>
        </w:r>
        <w:proofErr w:type="spellStart"/>
        <w:r w:rsidR="00F57457" w:rsidRPr="00770962">
          <w:rPr>
            <w:rStyle w:val="Hipervnculo"/>
            <w:rFonts w:ascii="Cambria" w:hAnsi="Cambria"/>
          </w:rPr>
          <w:t>Horizon</w:t>
        </w:r>
        <w:proofErr w:type="spellEnd"/>
        <w:r w:rsidR="00F57457" w:rsidRPr="00770962">
          <w:rPr>
            <w:rStyle w:val="Hipervnculo"/>
            <w:rFonts w:ascii="Cambria" w:hAnsi="Cambria"/>
          </w:rPr>
          <w:t xml:space="preserve"> 2020: 8. </w:t>
        </w:r>
        <w:proofErr w:type="spellStart"/>
        <w:r w:rsidR="00F57457" w:rsidRPr="00770962">
          <w:rPr>
            <w:rStyle w:val="Hipervnculo"/>
            <w:rFonts w:ascii="Cambria" w:hAnsi="Cambria"/>
          </w:rPr>
          <w:t>Speller</w:t>
        </w:r>
        <w:proofErr w:type="spellEnd"/>
        <w:r w:rsidR="00F57457" w:rsidRPr="00770962">
          <w:rPr>
            <w:rStyle w:val="Hipervnculo"/>
            <w:rFonts w:ascii="Cambria" w:hAnsi="Cambria"/>
          </w:rPr>
          <w:t xml:space="preserve"> P300 </w:t>
        </w:r>
        <w:proofErr w:type="spellStart"/>
        <w:r w:rsidR="00F57457" w:rsidRPr="00770962">
          <w:rPr>
            <w:rStyle w:val="Hipervnculo"/>
            <w:rFonts w:ascii="Cambria" w:hAnsi="Cambria"/>
          </w:rPr>
          <w:t>with</w:t>
        </w:r>
        <w:proofErr w:type="spellEnd"/>
        <w:r w:rsidR="00F57457" w:rsidRPr="00770962">
          <w:rPr>
            <w:rStyle w:val="Hipervnculo"/>
            <w:rFonts w:ascii="Cambria" w:hAnsi="Cambria"/>
          </w:rPr>
          <w:t xml:space="preserve"> ALS </w:t>
        </w:r>
        <w:proofErr w:type="spellStart"/>
        <w:r w:rsidR="00F57457" w:rsidRPr="00770962">
          <w:rPr>
            <w:rStyle w:val="Hipervnculo"/>
            <w:rFonts w:ascii="Cambria" w:hAnsi="Cambria"/>
          </w:rPr>
          <w:t>patients</w:t>
        </w:r>
        <w:proofErr w:type="spellEnd"/>
        <w:r w:rsidR="00F57457" w:rsidRPr="00770962">
          <w:rPr>
            <w:rStyle w:val="Hipervnculo"/>
            <w:rFonts w:ascii="Cambria" w:hAnsi="Cambria"/>
          </w:rPr>
          <w:t xml:space="preserve"> (008-2014)</w:t>
        </w:r>
      </w:hyperlink>
      <w:r w:rsidR="00F57457">
        <w:rPr>
          <w:rFonts w:ascii="Cambria" w:hAnsi="Cambria"/>
        </w:rPr>
        <w:t>.</w:t>
      </w:r>
    </w:p>
    <w:p w14:paraId="118BADCA" w14:textId="77777777" w:rsidR="00F57457" w:rsidRPr="00770962" w:rsidRDefault="00972B7A" w:rsidP="00F57457">
      <w:pPr>
        <w:pStyle w:val="Prrafodelista"/>
        <w:numPr>
          <w:ilvl w:val="0"/>
          <w:numId w:val="3"/>
        </w:numPr>
        <w:spacing w:after="0" w:line="240" w:lineRule="auto"/>
        <w:ind w:left="284" w:hanging="142"/>
        <w:jc w:val="both"/>
        <w:rPr>
          <w:rFonts w:ascii="Cambria" w:hAnsi="Cambria"/>
        </w:rPr>
      </w:pPr>
      <w:hyperlink r:id="rId12" w:history="1">
        <w:r w:rsidR="00F57457" w:rsidRPr="00770962">
          <w:rPr>
            <w:rStyle w:val="Hipervnculo"/>
            <w:rFonts w:ascii="Cambria" w:hAnsi="Cambria"/>
          </w:rPr>
          <w:t xml:space="preserve">ITBA. P300 </w:t>
        </w:r>
        <w:proofErr w:type="spellStart"/>
        <w:r w:rsidR="00F57457" w:rsidRPr="00770962">
          <w:rPr>
            <w:rStyle w:val="Hipervnculo"/>
            <w:rFonts w:ascii="Cambria" w:hAnsi="Cambria"/>
          </w:rPr>
          <w:t>dataset</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of</w:t>
        </w:r>
        <w:proofErr w:type="spellEnd"/>
        <w:r w:rsidR="00F57457" w:rsidRPr="00770962">
          <w:rPr>
            <w:rStyle w:val="Hipervnculo"/>
            <w:rFonts w:ascii="Cambria" w:hAnsi="Cambria"/>
          </w:rPr>
          <w:t xml:space="preserve"> 8 </w:t>
        </w:r>
        <w:proofErr w:type="spellStart"/>
        <w:r w:rsidR="00F57457" w:rsidRPr="00770962">
          <w:rPr>
            <w:rStyle w:val="Hipervnculo"/>
            <w:rFonts w:ascii="Cambria" w:hAnsi="Cambria"/>
          </w:rPr>
          <w:t>healthy</w:t>
        </w:r>
        <w:proofErr w:type="spellEnd"/>
        <w:r w:rsidR="00F57457" w:rsidRPr="00770962">
          <w:rPr>
            <w:rStyle w:val="Hipervnculo"/>
            <w:rFonts w:ascii="Cambria" w:hAnsi="Cambria"/>
          </w:rPr>
          <w:t xml:space="preserve"> </w:t>
        </w:r>
        <w:proofErr w:type="spellStart"/>
        <w:r w:rsidR="00F57457" w:rsidRPr="00770962">
          <w:rPr>
            <w:rStyle w:val="Hipervnculo"/>
            <w:rFonts w:ascii="Cambria" w:hAnsi="Cambria"/>
          </w:rPr>
          <w:t>subjects</w:t>
        </w:r>
        <w:proofErr w:type="spellEnd"/>
        <w:r w:rsidR="00F57457" w:rsidRPr="00770962">
          <w:rPr>
            <w:rStyle w:val="Hipervnculo"/>
            <w:rFonts w:ascii="Cambria" w:hAnsi="Cambria"/>
          </w:rPr>
          <w:t>.</w:t>
        </w:r>
      </w:hyperlink>
    </w:p>
    <w:p w14:paraId="3696D262" w14:textId="77777777" w:rsidR="00F57457" w:rsidRDefault="00F57457" w:rsidP="00F57457">
      <w:pPr>
        <w:spacing w:after="0" w:line="240" w:lineRule="auto"/>
        <w:jc w:val="both"/>
        <w:rPr>
          <w:rFonts w:ascii="Cambria" w:hAnsi="Cambria"/>
        </w:rPr>
      </w:pPr>
    </w:p>
    <w:p w14:paraId="5311D5B0" w14:textId="77777777" w:rsidR="00F57457" w:rsidRDefault="00F57457" w:rsidP="00F57457">
      <w:pPr>
        <w:spacing w:after="0" w:line="240" w:lineRule="auto"/>
        <w:jc w:val="both"/>
        <w:rPr>
          <w:rFonts w:ascii="Cambria" w:hAnsi="Cambria"/>
        </w:rPr>
      </w:pPr>
      <w:r>
        <w:rPr>
          <w:rFonts w:ascii="Cambria" w:hAnsi="Cambria"/>
        </w:rPr>
        <w:t xml:space="preserve">En </w:t>
      </w:r>
      <w:r w:rsidRPr="004A183E">
        <w:rPr>
          <w:rFonts w:ascii="Cambria" w:hAnsi="Cambria"/>
        </w:rPr>
        <w:t>segundo</w:t>
      </w:r>
      <w:r>
        <w:rPr>
          <w:rFonts w:ascii="Cambria" w:hAnsi="Cambria"/>
        </w:rPr>
        <w:t xml:space="preserve"> lugar</w:t>
      </w:r>
      <w:r w:rsidR="00B63353">
        <w:rPr>
          <w:rFonts w:ascii="Cambria" w:hAnsi="Cambria"/>
        </w:rPr>
        <w:t>,</w:t>
      </w:r>
      <w:r>
        <w:rPr>
          <w:rFonts w:ascii="Cambria" w:hAnsi="Cambria"/>
        </w:rPr>
        <w:t xml:space="preserve"> habrá una descripción de la preparación de los datos para ser modelados</w:t>
      </w:r>
      <w:r w:rsidR="003C3AAC">
        <w:rPr>
          <w:rFonts w:ascii="Cambria" w:hAnsi="Cambria"/>
        </w:rPr>
        <w:t xml:space="preserve">, complementado con las herramientas computacionales disponibles: librerías de </w:t>
      </w:r>
      <w:proofErr w:type="spellStart"/>
      <w:r w:rsidR="003C3AAC">
        <w:rPr>
          <w:rFonts w:ascii="Cambria" w:hAnsi="Cambria"/>
        </w:rPr>
        <w:t>python</w:t>
      </w:r>
      <w:proofErr w:type="spellEnd"/>
      <w:r w:rsidR="003C3AAC">
        <w:rPr>
          <w:rFonts w:ascii="Cambria" w:hAnsi="Cambria"/>
        </w:rPr>
        <w:t xml:space="preserve"> especializadas en el manejo de datos y electroencefalografía.</w:t>
      </w:r>
    </w:p>
    <w:p w14:paraId="6E3FA3D7" w14:textId="77777777" w:rsidR="00F57457" w:rsidRDefault="00F57457" w:rsidP="00F57457">
      <w:pPr>
        <w:spacing w:after="0" w:line="240" w:lineRule="auto"/>
        <w:jc w:val="both"/>
        <w:rPr>
          <w:rFonts w:ascii="Cambria" w:hAnsi="Cambria"/>
        </w:rPr>
      </w:pPr>
    </w:p>
    <w:p w14:paraId="1A7D6652" w14:textId="77777777" w:rsidR="00F57457" w:rsidRDefault="003C3AAC" w:rsidP="00F57457">
      <w:pPr>
        <w:spacing w:after="0" w:line="240" w:lineRule="auto"/>
        <w:jc w:val="both"/>
        <w:rPr>
          <w:rFonts w:ascii="Cambria" w:hAnsi="Cambria"/>
        </w:rPr>
      </w:pPr>
      <w:r>
        <w:rPr>
          <w:rFonts w:ascii="Cambria" w:hAnsi="Cambria"/>
        </w:rPr>
        <w:t xml:space="preserve">En </w:t>
      </w:r>
      <w:r w:rsidRPr="004A183E">
        <w:rPr>
          <w:rFonts w:ascii="Cambria" w:hAnsi="Cambria"/>
        </w:rPr>
        <w:t>tercer</w:t>
      </w:r>
      <w:r>
        <w:rPr>
          <w:rFonts w:ascii="Cambria" w:hAnsi="Cambria"/>
        </w:rPr>
        <w:t xml:space="preserve"> lugar, se aplicará el modelo con las distintas variaciones en las propiedades de la onda compuesta de manera sintética. Y en </w:t>
      </w:r>
      <w:r w:rsidRPr="004A183E">
        <w:rPr>
          <w:rFonts w:ascii="Cambria" w:hAnsi="Cambria"/>
        </w:rPr>
        <w:t>cuarto</w:t>
      </w:r>
      <w:r>
        <w:rPr>
          <w:rFonts w:ascii="Cambria" w:hAnsi="Cambria"/>
        </w:rPr>
        <w:t xml:space="preserve"> y último lugar, se mostrarán los gráficos de los </w:t>
      </w:r>
      <w:r w:rsidR="00F57457">
        <w:rPr>
          <w:rFonts w:ascii="Cambria" w:hAnsi="Cambria"/>
        </w:rPr>
        <w:t xml:space="preserve">resultados obtenidos de las modificaciones </w:t>
      </w:r>
      <w:r>
        <w:rPr>
          <w:rFonts w:ascii="Cambria" w:hAnsi="Cambria"/>
        </w:rPr>
        <w:t xml:space="preserve">más representativas </w:t>
      </w:r>
      <w:r w:rsidR="00F57457">
        <w:rPr>
          <w:rFonts w:ascii="Cambria" w:hAnsi="Cambria"/>
        </w:rPr>
        <w:t>en las propiedades de la onda compuesta</w:t>
      </w:r>
      <w:r>
        <w:rPr>
          <w:rFonts w:ascii="Cambria" w:hAnsi="Cambria"/>
        </w:rPr>
        <w:t xml:space="preserve">, acompañados con una propuesta de </w:t>
      </w:r>
      <w:r w:rsidR="00F57457">
        <w:rPr>
          <w:rFonts w:ascii="Cambria" w:hAnsi="Cambria"/>
        </w:rPr>
        <w:t>mejoras en la preconfiguración del algoritmo.</w:t>
      </w:r>
    </w:p>
    <w:p w14:paraId="57CB0AF7" w14:textId="77777777" w:rsidR="00F57457" w:rsidRDefault="00F57457" w:rsidP="00F57457">
      <w:pPr>
        <w:spacing w:after="0" w:line="240" w:lineRule="auto"/>
        <w:jc w:val="both"/>
        <w:rPr>
          <w:rFonts w:ascii="Cambria" w:hAnsi="Cambria"/>
        </w:rPr>
      </w:pPr>
    </w:p>
    <w:p w14:paraId="237081E5" w14:textId="77777777" w:rsidR="00F57457" w:rsidRDefault="00750F3C" w:rsidP="00F57457">
      <w:pPr>
        <w:spacing w:after="0" w:line="240" w:lineRule="auto"/>
        <w:jc w:val="both"/>
        <w:rPr>
          <w:rFonts w:ascii="Cambria" w:hAnsi="Cambria"/>
        </w:rPr>
      </w:pPr>
      <w:r w:rsidRPr="00750F3C">
        <w:rPr>
          <w:rFonts w:ascii="Cambria" w:hAnsi="Cambria"/>
        </w:rPr>
        <w:t>Las herramientas</w:t>
      </w:r>
      <w:r>
        <w:rPr>
          <w:rFonts w:ascii="Cambria" w:hAnsi="Cambria"/>
        </w:rPr>
        <w:t xml:space="preserve"> y/o librerías </w:t>
      </w:r>
      <w:r w:rsidRPr="00750F3C">
        <w:rPr>
          <w:rFonts w:ascii="Cambria" w:hAnsi="Cambria"/>
        </w:rPr>
        <w:t>usadas en este proyecto se pueden clasificar en dos; matemáticas y de electroencefalografía</w:t>
      </w:r>
      <w:r>
        <w:rPr>
          <w:rFonts w:ascii="Cambria" w:hAnsi="Cambria"/>
        </w:rPr>
        <w:t xml:space="preserve">, todas concentradas en el lenguaje de programación Python. </w:t>
      </w:r>
      <w:r w:rsidR="00B60CF3">
        <w:rPr>
          <w:rFonts w:ascii="Cambria" w:hAnsi="Cambria"/>
        </w:rPr>
        <w:t xml:space="preserve">Los electroencefalogramas que fueron usados son </w:t>
      </w:r>
      <w:r w:rsidR="00B60CF3" w:rsidRPr="00B60CF3">
        <w:rPr>
          <w:rFonts w:ascii="Cambria" w:hAnsi="Cambria"/>
          <w:i/>
        </w:rPr>
        <w:t>Matlab files</w:t>
      </w:r>
      <w:r w:rsidR="00B60CF3">
        <w:rPr>
          <w:rFonts w:ascii="Cambria" w:hAnsi="Cambria"/>
        </w:rPr>
        <w:t>: archivos de extensión .</w:t>
      </w:r>
      <w:proofErr w:type="spellStart"/>
      <w:r w:rsidR="00B60CF3">
        <w:rPr>
          <w:rFonts w:ascii="Cambria" w:hAnsi="Cambria"/>
        </w:rPr>
        <w:t>mat</w:t>
      </w:r>
      <w:proofErr w:type="spellEnd"/>
      <w:r w:rsidR="00B60CF3">
        <w:rPr>
          <w:rFonts w:ascii="Cambria" w:hAnsi="Cambria"/>
        </w:rPr>
        <w:t xml:space="preserve"> en versiones con funcionalidades de almacenamiento de </w:t>
      </w:r>
      <w:proofErr w:type="spellStart"/>
      <w:r w:rsidR="00B60CF3" w:rsidRPr="00B60CF3">
        <w:rPr>
          <w:rFonts w:ascii="Cambria" w:hAnsi="Cambria"/>
          <w:i/>
        </w:rPr>
        <w:t>arrays</w:t>
      </w:r>
      <w:proofErr w:type="spellEnd"/>
      <w:r w:rsidR="00B60CF3">
        <w:rPr>
          <w:rFonts w:ascii="Cambria" w:hAnsi="Cambria"/>
        </w:rPr>
        <w:t xml:space="preserve"> de n dimensiones de hasta </w:t>
      </w:r>
      <w:r w:rsidR="00B60CF3" w:rsidRPr="00B60CF3">
        <w:rPr>
          <w:rFonts w:ascii="Cambria" w:hAnsi="Cambria"/>
        </w:rPr>
        <w:t>100.000.000 elementos por arreglo y 2</w:t>
      </w:r>
      <w:r w:rsidR="00B60CF3" w:rsidRPr="00B60CF3">
        <w:rPr>
          <w:rFonts w:ascii="Cambria" w:hAnsi="Cambria"/>
          <w:vertAlign w:val="superscript"/>
        </w:rPr>
        <w:t>31</w:t>
      </w:r>
      <w:r w:rsidR="00B60CF3" w:rsidRPr="00B60CF3">
        <w:rPr>
          <w:rFonts w:ascii="Cambria" w:hAnsi="Cambria"/>
        </w:rPr>
        <w:t xml:space="preserve"> bytes por variable</w:t>
      </w:r>
      <w:r w:rsidR="00B60CF3">
        <w:rPr>
          <w:rFonts w:ascii="Cambria" w:hAnsi="Cambria"/>
        </w:rPr>
        <w:t>.</w:t>
      </w:r>
    </w:p>
    <w:p w14:paraId="2E33F1B4" w14:textId="77777777" w:rsidR="003970F8" w:rsidRDefault="003970F8" w:rsidP="00B60CF3">
      <w:pPr>
        <w:spacing w:after="0" w:line="240" w:lineRule="auto"/>
        <w:jc w:val="both"/>
        <w:rPr>
          <w:rFonts w:ascii="Cambria" w:hAnsi="Cambria"/>
        </w:rPr>
      </w:pPr>
    </w:p>
    <w:p w14:paraId="19CC531F" w14:textId="77777777" w:rsidR="00E13FA5" w:rsidRDefault="00B60CF3" w:rsidP="00E13FA5">
      <w:pPr>
        <w:spacing w:after="0" w:line="240" w:lineRule="auto"/>
        <w:jc w:val="both"/>
        <w:rPr>
          <w:rFonts w:ascii="Cambria" w:hAnsi="Cambria"/>
        </w:rPr>
      </w:pPr>
      <w:r>
        <w:rPr>
          <w:rFonts w:ascii="Cambria" w:hAnsi="Cambria"/>
        </w:rPr>
        <w:lastRenderedPageBreak/>
        <w:t xml:space="preserve">Dentro de las librerías matemáticas se encuentran </w:t>
      </w:r>
      <w:proofErr w:type="spellStart"/>
      <w:r w:rsidR="00750F3C" w:rsidRPr="00B60CF3">
        <w:rPr>
          <w:rFonts w:ascii="Cambria" w:hAnsi="Cambria"/>
          <w:b/>
          <w:i/>
        </w:rPr>
        <w:t>NumPy</w:t>
      </w:r>
      <w:proofErr w:type="spellEnd"/>
      <w:r>
        <w:rPr>
          <w:rFonts w:ascii="Cambria" w:hAnsi="Cambria"/>
          <w:b/>
          <w:i/>
        </w:rPr>
        <w:t xml:space="preserve"> </w:t>
      </w:r>
      <w:r w:rsidRPr="00B60CF3">
        <w:rPr>
          <w:rFonts w:ascii="Cambria" w:hAnsi="Cambria"/>
        </w:rPr>
        <w:t xml:space="preserve">para permitir el manejo de arreglos grandes y multidimensionales, </w:t>
      </w:r>
      <w:proofErr w:type="spellStart"/>
      <w:r w:rsidRPr="00B60CF3">
        <w:rPr>
          <w:rFonts w:ascii="Cambria" w:hAnsi="Cambria"/>
          <w:b/>
          <w:i/>
        </w:rPr>
        <w:t>SciPy</w:t>
      </w:r>
      <w:proofErr w:type="spellEnd"/>
      <w:r>
        <w:rPr>
          <w:rFonts w:ascii="Cambria" w:hAnsi="Cambria"/>
        </w:rPr>
        <w:t xml:space="preserve"> con </w:t>
      </w:r>
      <w:r w:rsidRPr="00B60CF3">
        <w:rPr>
          <w:rFonts w:ascii="Cambria" w:hAnsi="Cambria"/>
        </w:rPr>
        <w:t>módulos para optimización , álgebra lineal , integración , interpolación , funciones especiales , FFT , procesamiento de señales e imágenes,</w:t>
      </w:r>
      <w:r>
        <w:rPr>
          <w:rFonts w:ascii="Cambria" w:hAnsi="Cambria"/>
        </w:rPr>
        <w:t xml:space="preserve"> entre otros, </w:t>
      </w:r>
      <w:proofErr w:type="spellStart"/>
      <w:r w:rsidR="003970F8" w:rsidRPr="003970F8">
        <w:rPr>
          <w:rFonts w:ascii="Cambria" w:hAnsi="Cambria"/>
          <w:b/>
          <w:i/>
        </w:rPr>
        <w:t>Matplotlib</w:t>
      </w:r>
      <w:proofErr w:type="spellEnd"/>
      <w:r w:rsidR="003970F8">
        <w:rPr>
          <w:rFonts w:ascii="Cambria" w:hAnsi="Cambria"/>
        </w:rPr>
        <w:t xml:space="preserve"> y </w:t>
      </w:r>
      <w:proofErr w:type="spellStart"/>
      <w:r w:rsidR="003970F8" w:rsidRPr="003970F8">
        <w:rPr>
          <w:rFonts w:ascii="Cambria" w:hAnsi="Cambria"/>
          <w:b/>
          <w:i/>
        </w:rPr>
        <w:t>Seaborn</w:t>
      </w:r>
      <w:proofErr w:type="spellEnd"/>
      <w:r w:rsidR="003970F8" w:rsidRPr="003970F8">
        <w:rPr>
          <w:rFonts w:ascii="Cambria" w:hAnsi="Cambria"/>
        </w:rPr>
        <w:t xml:space="preserve"> para visualización de los datos</w:t>
      </w:r>
      <w:r w:rsidR="003970F8">
        <w:rPr>
          <w:rFonts w:ascii="Cambria" w:hAnsi="Cambria"/>
        </w:rPr>
        <w:t xml:space="preserve">, y </w:t>
      </w:r>
      <w:r w:rsidR="003970F8" w:rsidRPr="003970F8">
        <w:rPr>
          <w:rFonts w:ascii="Cambria" w:hAnsi="Cambria"/>
          <w:b/>
          <w:i/>
        </w:rPr>
        <w:t>Pandas</w:t>
      </w:r>
      <w:r w:rsidR="003970F8">
        <w:rPr>
          <w:rFonts w:ascii="Cambria" w:hAnsi="Cambria"/>
        </w:rPr>
        <w:t xml:space="preserve"> para la manipulación y análisis tanto de los archivos usados como fuentes de datos como para los distintos procesos intermedios en el análisis exploratorio. </w:t>
      </w:r>
      <w:r w:rsidR="00E13FA5">
        <w:rPr>
          <w:rFonts w:ascii="Cambria" w:hAnsi="Cambria"/>
        </w:rPr>
        <w:t xml:space="preserve">La librería destinada al machine </w:t>
      </w:r>
      <w:proofErr w:type="spellStart"/>
      <w:r w:rsidR="00E13FA5">
        <w:rPr>
          <w:rFonts w:ascii="Cambria" w:hAnsi="Cambria"/>
        </w:rPr>
        <w:t>learning</w:t>
      </w:r>
      <w:proofErr w:type="spellEnd"/>
      <w:r w:rsidR="00E13FA5">
        <w:rPr>
          <w:rFonts w:ascii="Cambria" w:hAnsi="Cambria"/>
        </w:rPr>
        <w:t xml:space="preserve"> es </w:t>
      </w:r>
      <w:proofErr w:type="spellStart"/>
      <w:r w:rsidR="00E13FA5">
        <w:rPr>
          <w:rFonts w:ascii="Cambria" w:hAnsi="Cambria"/>
          <w:b/>
          <w:i/>
        </w:rPr>
        <w:t>S</w:t>
      </w:r>
      <w:r w:rsidR="00E13FA5" w:rsidRPr="00E13FA5">
        <w:rPr>
          <w:rFonts w:ascii="Cambria" w:hAnsi="Cambria"/>
          <w:b/>
          <w:i/>
        </w:rPr>
        <w:t>cikit-learn</w:t>
      </w:r>
      <w:proofErr w:type="spellEnd"/>
      <w:r w:rsidR="00E13FA5">
        <w:rPr>
          <w:rFonts w:ascii="Cambria" w:hAnsi="Cambria"/>
        </w:rPr>
        <w:t xml:space="preserve">: dispone de algoritmos de </w:t>
      </w:r>
      <w:r w:rsidR="00E13FA5" w:rsidRPr="00E13FA5">
        <w:rPr>
          <w:rFonts w:ascii="Cambria" w:hAnsi="Cambria"/>
        </w:rPr>
        <w:t xml:space="preserve">clasificación, regresión y agrupamiento , que incluyen </w:t>
      </w:r>
      <w:proofErr w:type="spellStart"/>
      <w:r w:rsidR="00E13FA5" w:rsidRPr="00E13FA5">
        <w:rPr>
          <w:rFonts w:ascii="Cambria" w:hAnsi="Cambria"/>
        </w:rPr>
        <w:t>support</w:t>
      </w:r>
      <w:proofErr w:type="spellEnd"/>
      <w:r w:rsidR="00E13FA5" w:rsidRPr="00E13FA5">
        <w:rPr>
          <w:rFonts w:ascii="Cambria" w:hAnsi="Cambria"/>
        </w:rPr>
        <w:t xml:space="preserve"> vector machine</w:t>
      </w:r>
      <w:r w:rsidR="00E13FA5">
        <w:rPr>
          <w:rFonts w:ascii="Cambria" w:hAnsi="Cambria"/>
        </w:rPr>
        <w:t xml:space="preserve">, </w:t>
      </w:r>
      <w:proofErr w:type="spellStart"/>
      <w:r w:rsidR="00E13FA5">
        <w:rPr>
          <w:rFonts w:ascii="Cambria" w:hAnsi="Cambria"/>
        </w:rPr>
        <w:t>random</w:t>
      </w:r>
      <w:proofErr w:type="spellEnd"/>
      <w:r w:rsidR="00E13FA5">
        <w:rPr>
          <w:rFonts w:ascii="Cambria" w:hAnsi="Cambria"/>
        </w:rPr>
        <w:t xml:space="preserve"> </w:t>
      </w:r>
      <w:proofErr w:type="spellStart"/>
      <w:r w:rsidR="00E13FA5">
        <w:rPr>
          <w:rFonts w:ascii="Cambria" w:hAnsi="Cambria"/>
        </w:rPr>
        <w:t>forest</w:t>
      </w:r>
      <w:proofErr w:type="spellEnd"/>
      <w:r w:rsidR="00E13FA5">
        <w:rPr>
          <w:rFonts w:ascii="Cambria" w:hAnsi="Cambria"/>
        </w:rPr>
        <w:t xml:space="preserve">, </w:t>
      </w:r>
      <w:r w:rsidR="00E13FA5" w:rsidRPr="00E13FA5">
        <w:rPr>
          <w:rFonts w:ascii="Cambria" w:hAnsi="Cambria"/>
        </w:rPr>
        <w:t>k -</w:t>
      </w:r>
      <w:proofErr w:type="spellStart"/>
      <w:r w:rsidR="00E13FA5" w:rsidRPr="00E13FA5">
        <w:rPr>
          <w:rFonts w:ascii="Cambria" w:hAnsi="Cambria"/>
        </w:rPr>
        <w:t>means</w:t>
      </w:r>
      <w:proofErr w:type="spellEnd"/>
      <w:r w:rsidR="00E13FA5" w:rsidRPr="00E13FA5">
        <w:rPr>
          <w:rFonts w:ascii="Cambria" w:hAnsi="Cambria"/>
        </w:rPr>
        <w:t xml:space="preserve"> y DBSCAN</w:t>
      </w:r>
      <w:r w:rsidR="00E13FA5">
        <w:rPr>
          <w:rFonts w:ascii="Cambria" w:hAnsi="Cambria"/>
        </w:rPr>
        <w:t>. Tiene la versatilidad para</w:t>
      </w:r>
      <w:r w:rsidR="00E13FA5" w:rsidRPr="00E13FA5">
        <w:rPr>
          <w:rFonts w:ascii="Cambria" w:hAnsi="Cambria"/>
        </w:rPr>
        <w:t xml:space="preserve"> interactuar con </w:t>
      </w:r>
      <w:r w:rsidR="00E13FA5">
        <w:rPr>
          <w:rFonts w:ascii="Cambria" w:hAnsi="Cambria"/>
        </w:rPr>
        <w:t>el resto de librerías mencionadas anteriormente.</w:t>
      </w:r>
    </w:p>
    <w:p w14:paraId="4E9D7FBD" w14:textId="77777777" w:rsidR="00E13FA5" w:rsidRDefault="00E13FA5" w:rsidP="00E13FA5">
      <w:pPr>
        <w:spacing w:after="0" w:line="240" w:lineRule="auto"/>
        <w:jc w:val="both"/>
        <w:rPr>
          <w:rFonts w:ascii="Cambria" w:hAnsi="Cambria"/>
          <w:color w:val="FF0000"/>
        </w:rPr>
      </w:pPr>
    </w:p>
    <w:p w14:paraId="0B3A4756" w14:textId="77777777" w:rsidR="003970F8" w:rsidRPr="003970F8" w:rsidRDefault="003970F8" w:rsidP="00E77E86">
      <w:pPr>
        <w:spacing w:line="240" w:lineRule="auto"/>
        <w:rPr>
          <w:rFonts w:ascii="Cambria" w:hAnsi="Cambria"/>
        </w:rPr>
      </w:pPr>
      <w:r w:rsidRPr="003970F8">
        <w:rPr>
          <w:rFonts w:ascii="Cambria" w:hAnsi="Cambria"/>
        </w:rPr>
        <w:t xml:space="preserve">Por otra parte se usó la librería </w:t>
      </w:r>
      <w:r w:rsidRPr="003970F8">
        <w:rPr>
          <w:rFonts w:ascii="Cambria" w:hAnsi="Cambria"/>
          <w:b/>
        </w:rPr>
        <w:t>MNE</w:t>
      </w:r>
      <w:r w:rsidRPr="003970F8">
        <w:rPr>
          <w:rFonts w:ascii="Cambria" w:hAnsi="Cambria"/>
        </w:rPr>
        <w:t xml:space="preserve">: permite la exploración, visualización y análisis de datos neurofisiológicos humanos: MEG, EEG, </w:t>
      </w:r>
      <w:proofErr w:type="spellStart"/>
      <w:r w:rsidRPr="003970F8">
        <w:rPr>
          <w:rFonts w:ascii="Cambria" w:hAnsi="Cambria"/>
        </w:rPr>
        <w:t>sEEG</w:t>
      </w:r>
      <w:proofErr w:type="spellEnd"/>
      <w:r w:rsidRPr="003970F8">
        <w:rPr>
          <w:rFonts w:ascii="Cambria" w:hAnsi="Cambria"/>
        </w:rPr>
        <w:t xml:space="preserve">, </w:t>
      </w:r>
      <w:proofErr w:type="spellStart"/>
      <w:r w:rsidRPr="003970F8">
        <w:rPr>
          <w:rFonts w:ascii="Cambria" w:hAnsi="Cambria"/>
        </w:rPr>
        <w:t>ECoG</w:t>
      </w:r>
      <w:proofErr w:type="spellEnd"/>
      <w:r w:rsidRPr="003970F8">
        <w:rPr>
          <w:rFonts w:ascii="Cambria" w:hAnsi="Cambria"/>
        </w:rPr>
        <w:t>, NIRS, entre otros.</w:t>
      </w:r>
    </w:p>
    <w:p w14:paraId="55CF6144" w14:textId="77777777" w:rsidR="003970F8" w:rsidRDefault="003970F8" w:rsidP="00E77E86">
      <w:pPr>
        <w:spacing w:line="240" w:lineRule="auto"/>
        <w:rPr>
          <w:rFonts w:ascii="Cambria" w:hAnsi="Cambria"/>
          <w:color w:val="FF0000"/>
        </w:rPr>
      </w:pPr>
    </w:p>
    <w:p w14:paraId="0FD3624B" w14:textId="77777777" w:rsidR="00E13FA5" w:rsidRDefault="00E13FA5" w:rsidP="00F57457">
      <w:pPr>
        <w:spacing w:after="0"/>
        <w:rPr>
          <w:rFonts w:ascii="Cambria" w:hAnsi="Cambria"/>
        </w:rPr>
      </w:pPr>
    </w:p>
    <w:p w14:paraId="3B6EA300" w14:textId="77777777" w:rsidR="00E13FA5" w:rsidRDefault="00E13FA5" w:rsidP="00F57457">
      <w:pPr>
        <w:spacing w:after="0"/>
        <w:rPr>
          <w:rFonts w:ascii="Cambria" w:hAnsi="Cambria"/>
        </w:rPr>
      </w:pPr>
    </w:p>
    <w:p w14:paraId="1E7002FB" w14:textId="77777777" w:rsidR="00E13FA5" w:rsidRDefault="00E13FA5" w:rsidP="00F57457">
      <w:pPr>
        <w:spacing w:after="0"/>
        <w:rPr>
          <w:rFonts w:ascii="Cambria" w:hAnsi="Cambria"/>
        </w:rPr>
      </w:pPr>
    </w:p>
    <w:p w14:paraId="4A2F11B4" w14:textId="77777777" w:rsidR="00E13FA5" w:rsidRDefault="00E13FA5" w:rsidP="00F57457">
      <w:pPr>
        <w:spacing w:after="0"/>
        <w:rPr>
          <w:rFonts w:ascii="Cambria" w:hAnsi="Cambria"/>
        </w:rPr>
      </w:pPr>
    </w:p>
    <w:p w14:paraId="0AC6FAEA" w14:textId="77777777" w:rsidR="00E13FA5" w:rsidRDefault="00E13FA5" w:rsidP="00F57457">
      <w:pPr>
        <w:spacing w:after="0"/>
        <w:rPr>
          <w:rFonts w:ascii="Cambria" w:hAnsi="Cambria"/>
        </w:rPr>
      </w:pPr>
    </w:p>
    <w:p w14:paraId="0E94924A" w14:textId="77777777" w:rsidR="00E13FA5" w:rsidRDefault="00E13FA5" w:rsidP="00F57457">
      <w:pPr>
        <w:spacing w:after="0"/>
        <w:rPr>
          <w:rFonts w:ascii="Cambria" w:hAnsi="Cambria"/>
        </w:rPr>
      </w:pPr>
    </w:p>
    <w:p w14:paraId="74BCEBF5" w14:textId="77777777" w:rsidR="00E13FA5" w:rsidRDefault="00E13FA5" w:rsidP="00F57457">
      <w:pPr>
        <w:spacing w:after="0"/>
        <w:rPr>
          <w:rFonts w:ascii="Cambria" w:hAnsi="Cambria"/>
        </w:rPr>
      </w:pPr>
    </w:p>
    <w:p w14:paraId="0EB5165C" w14:textId="77777777" w:rsidR="00E13FA5" w:rsidRDefault="00E13FA5" w:rsidP="00F57457">
      <w:pPr>
        <w:spacing w:after="0"/>
        <w:rPr>
          <w:rFonts w:ascii="Cambria" w:hAnsi="Cambria"/>
        </w:rPr>
      </w:pPr>
    </w:p>
    <w:p w14:paraId="542780BE" w14:textId="77777777" w:rsidR="00E13FA5" w:rsidRDefault="00E13FA5" w:rsidP="00F57457">
      <w:pPr>
        <w:spacing w:after="0"/>
        <w:rPr>
          <w:rFonts w:ascii="Cambria" w:hAnsi="Cambria"/>
        </w:rPr>
      </w:pPr>
    </w:p>
    <w:p w14:paraId="0A82D125" w14:textId="77777777" w:rsidR="00E13FA5" w:rsidRDefault="00E13FA5" w:rsidP="00F57457">
      <w:pPr>
        <w:spacing w:after="0"/>
        <w:rPr>
          <w:rFonts w:ascii="Cambria" w:hAnsi="Cambria"/>
        </w:rPr>
      </w:pPr>
    </w:p>
    <w:p w14:paraId="579E1CEE" w14:textId="77777777" w:rsidR="00E13FA5" w:rsidRDefault="00E13FA5" w:rsidP="00F57457">
      <w:pPr>
        <w:spacing w:after="0"/>
        <w:rPr>
          <w:rFonts w:ascii="Cambria" w:hAnsi="Cambria"/>
        </w:rPr>
      </w:pPr>
    </w:p>
    <w:p w14:paraId="67C8C1E8" w14:textId="77777777" w:rsidR="00E13FA5" w:rsidRDefault="00E13FA5" w:rsidP="00F57457">
      <w:pPr>
        <w:spacing w:after="0"/>
        <w:rPr>
          <w:rFonts w:ascii="Cambria" w:hAnsi="Cambria"/>
        </w:rPr>
      </w:pPr>
    </w:p>
    <w:p w14:paraId="1BC3CD41" w14:textId="77777777" w:rsidR="00E13FA5" w:rsidRDefault="00E13FA5" w:rsidP="00F57457">
      <w:pPr>
        <w:spacing w:after="0"/>
        <w:rPr>
          <w:rFonts w:ascii="Cambria" w:hAnsi="Cambria"/>
        </w:rPr>
      </w:pPr>
    </w:p>
    <w:p w14:paraId="41A606A3" w14:textId="77777777" w:rsidR="00E13FA5" w:rsidRDefault="00E13FA5" w:rsidP="00F57457">
      <w:pPr>
        <w:spacing w:after="0"/>
        <w:rPr>
          <w:rFonts w:ascii="Cambria" w:hAnsi="Cambria"/>
        </w:rPr>
      </w:pPr>
    </w:p>
    <w:p w14:paraId="195974C2" w14:textId="77777777" w:rsidR="00E13FA5" w:rsidRDefault="00E13FA5" w:rsidP="00F57457">
      <w:pPr>
        <w:spacing w:after="0"/>
        <w:rPr>
          <w:rFonts w:ascii="Cambria" w:hAnsi="Cambria"/>
        </w:rPr>
      </w:pPr>
    </w:p>
    <w:p w14:paraId="17E0EC47" w14:textId="77777777" w:rsidR="00E13FA5" w:rsidRDefault="00E13FA5" w:rsidP="00F57457">
      <w:pPr>
        <w:spacing w:after="0"/>
        <w:rPr>
          <w:rFonts w:ascii="Cambria" w:hAnsi="Cambria"/>
        </w:rPr>
      </w:pPr>
    </w:p>
    <w:p w14:paraId="2AD5234E" w14:textId="77777777" w:rsidR="004A183E" w:rsidRDefault="004A183E" w:rsidP="00F57457">
      <w:pPr>
        <w:spacing w:after="0"/>
        <w:rPr>
          <w:rFonts w:ascii="Cambria" w:hAnsi="Cambria"/>
        </w:rPr>
      </w:pPr>
    </w:p>
    <w:p w14:paraId="4DB83410" w14:textId="77777777" w:rsidR="004A183E" w:rsidRDefault="004A183E" w:rsidP="00F57457">
      <w:pPr>
        <w:spacing w:after="0"/>
        <w:rPr>
          <w:rFonts w:ascii="Cambria" w:hAnsi="Cambria"/>
        </w:rPr>
      </w:pPr>
    </w:p>
    <w:p w14:paraId="2EB223A7" w14:textId="77777777" w:rsidR="004A183E" w:rsidRDefault="004A183E" w:rsidP="00F57457">
      <w:pPr>
        <w:spacing w:after="0"/>
        <w:rPr>
          <w:rFonts w:ascii="Cambria" w:hAnsi="Cambria"/>
        </w:rPr>
      </w:pPr>
    </w:p>
    <w:p w14:paraId="030E8F58" w14:textId="77777777" w:rsidR="004A183E" w:rsidRDefault="004A183E" w:rsidP="00F57457">
      <w:pPr>
        <w:spacing w:after="0"/>
        <w:rPr>
          <w:rFonts w:ascii="Cambria" w:hAnsi="Cambria"/>
        </w:rPr>
      </w:pPr>
    </w:p>
    <w:p w14:paraId="609DD5FE" w14:textId="77777777" w:rsidR="004A183E" w:rsidRDefault="004A183E" w:rsidP="00F57457">
      <w:pPr>
        <w:spacing w:after="0"/>
        <w:rPr>
          <w:rFonts w:ascii="Cambria" w:hAnsi="Cambria"/>
        </w:rPr>
      </w:pPr>
    </w:p>
    <w:p w14:paraId="222765DE" w14:textId="77777777" w:rsidR="004A183E" w:rsidRDefault="004A183E" w:rsidP="00F57457">
      <w:pPr>
        <w:spacing w:after="0"/>
        <w:rPr>
          <w:rFonts w:ascii="Cambria" w:hAnsi="Cambria"/>
        </w:rPr>
      </w:pPr>
    </w:p>
    <w:p w14:paraId="5C7BB20A" w14:textId="77777777" w:rsidR="004A183E" w:rsidRDefault="004A183E" w:rsidP="00F57457">
      <w:pPr>
        <w:spacing w:after="0"/>
        <w:rPr>
          <w:rFonts w:ascii="Cambria" w:hAnsi="Cambria"/>
        </w:rPr>
      </w:pPr>
    </w:p>
    <w:p w14:paraId="106A12E9" w14:textId="77777777" w:rsidR="004A183E" w:rsidRDefault="004A183E" w:rsidP="00F57457">
      <w:pPr>
        <w:spacing w:after="0"/>
        <w:rPr>
          <w:rFonts w:ascii="Cambria" w:hAnsi="Cambria"/>
        </w:rPr>
      </w:pPr>
    </w:p>
    <w:p w14:paraId="50642FFD" w14:textId="77777777" w:rsidR="004A183E" w:rsidRDefault="004A183E" w:rsidP="00F57457">
      <w:pPr>
        <w:spacing w:after="0"/>
        <w:rPr>
          <w:rFonts w:ascii="Cambria" w:hAnsi="Cambria"/>
        </w:rPr>
      </w:pPr>
    </w:p>
    <w:p w14:paraId="2E91D15B" w14:textId="77777777" w:rsidR="004A183E" w:rsidRDefault="004A183E" w:rsidP="00F57457">
      <w:pPr>
        <w:spacing w:after="0"/>
        <w:rPr>
          <w:rFonts w:ascii="Cambria" w:hAnsi="Cambria"/>
        </w:rPr>
      </w:pPr>
    </w:p>
    <w:p w14:paraId="2B195EBC" w14:textId="77777777" w:rsidR="004A183E" w:rsidRDefault="004A183E" w:rsidP="00F57457">
      <w:pPr>
        <w:spacing w:after="0"/>
        <w:rPr>
          <w:rFonts w:ascii="Cambria" w:hAnsi="Cambria"/>
        </w:rPr>
      </w:pPr>
    </w:p>
    <w:p w14:paraId="07542180" w14:textId="77777777" w:rsidR="004A183E" w:rsidRDefault="004A183E" w:rsidP="00F57457">
      <w:pPr>
        <w:spacing w:after="0"/>
        <w:rPr>
          <w:rFonts w:ascii="Cambria" w:hAnsi="Cambria"/>
        </w:rPr>
      </w:pPr>
    </w:p>
    <w:p w14:paraId="4195DEC0" w14:textId="77777777" w:rsidR="004A183E" w:rsidRDefault="004A183E" w:rsidP="00F57457">
      <w:pPr>
        <w:spacing w:after="0"/>
        <w:rPr>
          <w:rFonts w:ascii="Cambria" w:hAnsi="Cambria"/>
        </w:rPr>
      </w:pPr>
    </w:p>
    <w:p w14:paraId="2D8F4EE2" w14:textId="77777777" w:rsidR="004A183E" w:rsidRDefault="004A183E" w:rsidP="00F57457">
      <w:pPr>
        <w:spacing w:after="0"/>
        <w:rPr>
          <w:rFonts w:ascii="Cambria" w:hAnsi="Cambria"/>
        </w:rPr>
      </w:pPr>
    </w:p>
    <w:p w14:paraId="6DD1F37D" w14:textId="77777777" w:rsidR="004A183E" w:rsidRDefault="004A183E" w:rsidP="00F57457">
      <w:pPr>
        <w:spacing w:after="0"/>
        <w:rPr>
          <w:rFonts w:ascii="Cambria" w:hAnsi="Cambria"/>
        </w:rPr>
      </w:pPr>
    </w:p>
    <w:p w14:paraId="2A76F5E0" w14:textId="77777777" w:rsidR="004A183E" w:rsidRDefault="004A183E" w:rsidP="00F57457">
      <w:pPr>
        <w:spacing w:after="0"/>
        <w:rPr>
          <w:rFonts w:ascii="Cambria" w:hAnsi="Cambria"/>
        </w:rPr>
      </w:pPr>
    </w:p>
    <w:p w14:paraId="5397119A" w14:textId="77777777" w:rsidR="004A183E" w:rsidRDefault="004A183E" w:rsidP="00F57457">
      <w:pPr>
        <w:spacing w:after="0"/>
        <w:rPr>
          <w:rFonts w:ascii="Cambria" w:hAnsi="Cambria"/>
        </w:rPr>
      </w:pPr>
    </w:p>
    <w:p w14:paraId="658B1816" w14:textId="77777777" w:rsidR="004A183E" w:rsidRDefault="004A183E" w:rsidP="00F57457">
      <w:pPr>
        <w:spacing w:after="0"/>
        <w:rPr>
          <w:rFonts w:ascii="Cambria" w:hAnsi="Cambria"/>
        </w:rPr>
      </w:pPr>
    </w:p>
    <w:p w14:paraId="2427E759" w14:textId="77777777" w:rsidR="004A183E" w:rsidRDefault="004A183E" w:rsidP="00F57457">
      <w:pPr>
        <w:spacing w:after="0"/>
        <w:rPr>
          <w:rFonts w:ascii="Cambria" w:hAnsi="Cambria"/>
        </w:rPr>
      </w:pPr>
    </w:p>
    <w:p w14:paraId="2180536F"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9E315A1" w14:textId="4DBE8850" w:rsidR="004A183E" w:rsidRDefault="004A183E" w:rsidP="004A183E">
      <w:pPr>
        <w:rPr>
          <w:rFonts w:ascii="Cambria" w:hAnsi="Cambria"/>
          <w:b/>
          <w:color w:val="2F5496" w:themeColor="accent1" w:themeShade="BF"/>
          <w:sz w:val="40"/>
          <w:szCs w:val="40"/>
        </w:rPr>
      </w:pPr>
      <w:r w:rsidRPr="002A3873">
        <w:rPr>
          <w:rFonts w:ascii="Cambria" w:hAnsi="Cambria"/>
          <w:b/>
          <w:color w:val="2F5496" w:themeColor="accent1" w:themeShade="BF"/>
          <w:sz w:val="40"/>
          <w:szCs w:val="40"/>
        </w:rPr>
        <w:lastRenderedPageBreak/>
        <w:t>9.</w:t>
      </w:r>
      <w:r>
        <w:rPr>
          <w:rFonts w:ascii="Cambria" w:hAnsi="Cambria"/>
          <w:b/>
          <w:color w:val="2F5496" w:themeColor="accent1" w:themeShade="BF"/>
          <w:sz w:val="40"/>
          <w:szCs w:val="40"/>
        </w:rPr>
        <w:t xml:space="preserve"> Análisis Exploratorio de Datos (EDA)</w:t>
      </w:r>
    </w:p>
    <w:p w14:paraId="07C1823B" w14:textId="77777777" w:rsidR="004A183E" w:rsidRDefault="004A183E" w:rsidP="00F57457">
      <w:pPr>
        <w:spacing w:after="0"/>
        <w:rPr>
          <w:rFonts w:ascii="Cambria" w:hAnsi="Cambria"/>
        </w:rPr>
      </w:pPr>
    </w:p>
    <w:p w14:paraId="25ADC283"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9.1 La enfermedad.</w:t>
      </w:r>
    </w:p>
    <w:p w14:paraId="160BF475" w14:textId="77777777" w:rsidR="00893691" w:rsidRPr="00893691" w:rsidRDefault="00893691" w:rsidP="00893691">
      <w:pPr>
        <w:spacing w:line="240" w:lineRule="auto"/>
        <w:jc w:val="both"/>
        <w:rPr>
          <w:rFonts w:ascii="Cambria" w:hAnsi="Cambria"/>
        </w:rPr>
      </w:pPr>
      <w:r w:rsidRPr="00893691">
        <w:rPr>
          <w:rFonts w:ascii="Cambria" w:hAnsi="Cambria"/>
        </w:rPr>
        <w:t>La esclerosis lateral amiotrófica o ELA, es una enfermedad degenerativa de las neuronas en el cerebro, el tronco cerebral y la médula espinal que controlan el movimiento de los músculos voluntarios. En la ELA, las células nerviosas (neuronas) motoras se desgastan o mueren y ya no pueden enviar mensajes a los músculos. Con el tiempo, esto lleva a debilitamiento muscular, espasmos e incapacidad para mover los brazos, las piernas y el cuerpo. La afección empeora lentamente. Cuando los músculos en la zona torácica dejan de trabajar, se vuelve difícil o imposible respirar.</w:t>
      </w:r>
    </w:p>
    <w:p w14:paraId="63ADF050" w14:textId="77777777" w:rsidR="00893691" w:rsidRDefault="00893691" w:rsidP="00893691">
      <w:pPr>
        <w:spacing w:line="240" w:lineRule="auto"/>
        <w:jc w:val="both"/>
        <w:rPr>
          <w:rFonts w:ascii="Cambria" w:hAnsi="Cambria"/>
        </w:rPr>
      </w:pPr>
      <w:r w:rsidRPr="00893691">
        <w:rPr>
          <w:rFonts w:ascii="Cambria" w:hAnsi="Cambria"/>
        </w:rPr>
        <w:t xml:space="preserve">En pacientes con ELA de etapas intermedias y avanzadas, es necesario el uso de dispositivos tecnológicos para la comunicación, como el P300 </w:t>
      </w:r>
      <w:proofErr w:type="spellStart"/>
      <w:r w:rsidRPr="00893691">
        <w:rPr>
          <w:rFonts w:ascii="Cambria" w:hAnsi="Cambria"/>
        </w:rPr>
        <w:t>Speller</w:t>
      </w:r>
      <w:proofErr w:type="spellEnd"/>
      <w:r w:rsidRPr="00893691">
        <w:rPr>
          <w:rFonts w:ascii="Cambria" w:hAnsi="Cambria"/>
        </w:rPr>
        <w:t>.</w:t>
      </w:r>
    </w:p>
    <w:p w14:paraId="22E915AA" w14:textId="77777777" w:rsidR="00893691" w:rsidRDefault="00893691" w:rsidP="00893691">
      <w:pPr>
        <w:spacing w:line="240" w:lineRule="auto"/>
        <w:jc w:val="both"/>
        <w:rPr>
          <w:rFonts w:ascii="Cambria" w:hAnsi="Cambria"/>
          <w:b/>
          <w:color w:val="2F5496" w:themeColor="accent1" w:themeShade="BF"/>
          <w:sz w:val="28"/>
          <w:szCs w:val="28"/>
        </w:rPr>
      </w:pPr>
    </w:p>
    <w:p w14:paraId="62F0E41C" w14:textId="77777777" w:rsidR="004A183E" w:rsidRPr="00893691" w:rsidRDefault="004A183E" w:rsidP="00893691">
      <w:pPr>
        <w:spacing w:line="240" w:lineRule="auto"/>
        <w:jc w:val="both"/>
        <w:rPr>
          <w:rFonts w:ascii="Cambria" w:hAnsi="Cambria"/>
        </w:rPr>
      </w:pPr>
      <w:r w:rsidRPr="000F317D">
        <w:rPr>
          <w:rFonts w:ascii="Cambria" w:hAnsi="Cambria"/>
          <w:b/>
          <w:color w:val="2F5496" w:themeColor="accent1" w:themeShade="BF"/>
          <w:sz w:val="28"/>
          <w:szCs w:val="28"/>
        </w:rPr>
        <w:t xml:space="preserve">9.2 El P300 </w:t>
      </w:r>
      <w:proofErr w:type="spellStart"/>
      <w:r w:rsidR="006A7A4D">
        <w:rPr>
          <w:rFonts w:ascii="Cambria" w:hAnsi="Cambria"/>
          <w:b/>
          <w:color w:val="2F5496" w:themeColor="accent1" w:themeShade="BF"/>
          <w:sz w:val="28"/>
          <w:szCs w:val="28"/>
        </w:rPr>
        <w:t>S</w:t>
      </w:r>
      <w:r w:rsidRPr="000F317D">
        <w:rPr>
          <w:rFonts w:ascii="Cambria" w:hAnsi="Cambria"/>
          <w:b/>
          <w:color w:val="2F5496" w:themeColor="accent1" w:themeShade="BF"/>
          <w:sz w:val="28"/>
          <w:szCs w:val="28"/>
        </w:rPr>
        <w:t>peller</w:t>
      </w:r>
      <w:proofErr w:type="spellEnd"/>
      <w:r w:rsidR="00F63B6D">
        <w:rPr>
          <w:rFonts w:ascii="Cambria" w:hAnsi="Cambria"/>
          <w:b/>
          <w:color w:val="2F5496" w:themeColor="accent1" w:themeShade="BF"/>
          <w:sz w:val="28"/>
          <w:szCs w:val="28"/>
        </w:rPr>
        <w:t xml:space="preserve"> y el </w:t>
      </w:r>
      <w:proofErr w:type="spellStart"/>
      <w:r w:rsidR="00F63B6D" w:rsidRPr="00F63B6D">
        <w:rPr>
          <w:rFonts w:ascii="Cambria" w:hAnsi="Cambria"/>
          <w:b/>
          <w:i/>
          <w:color w:val="2F5496" w:themeColor="accent1" w:themeShade="BF"/>
          <w:sz w:val="28"/>
          <w:szCs w:val="28"/>
        </w:rPr>
        <w:t>oddball</w:t>
      </w:r>
      <w:proofErr w:type="spellEnd"/>
      <w:r w:rsidR="00F63B6D" w:rsidRPr="00F63B6D">
        <w:rPr>
          <w:rFonts w:ascii="Cambria" w:hAnsi="Cambria"/>
          <w:b/>
          <w:i/>
          <w:color w:val="2F5496" w:themeColor="accent1" w:themeShade="BF"/>
          <w:sz w:val="28"/>
          <w:szCs w:val="28"/>
        </w:rPr>
        <w:t xml:space="preserve"> </w:t>
      </w:r>
      <w:proofErr w:type="spellStart"/>
      <w:r w:rsidR="00F63B6D" w:rsidRPr="00F63B6D">
        <w:rPr>
          <w:rFonts w:ascii="Cambria" w:hAnsi="Cambria"/>
          <w:b/>
          <w:i/>
          <w:color w:val="2F5496" w:themeColor="accent1" w:themeShade="BF"/>
          <w:sz w:val="28"/>
          <w:szCs w:val="28"/>
        </w:rPr>
        <w:t>paradigm</w:t>
      </w:r>
      <w:proofErr w:type="spellEnd"/>
      <w:r w:rsidR="00F63B6D">
        <w:rPr>
          <w:rFonts w:ascii="Cambria" w:hAnsi="Cambria"/>
          <w:b/>
          <w:color w:val="2F5496" w:themeColor="accent1" w:themeShade="BF"/>
          <w:sz w:val="28"/>
          <w:szCs w:val="28"/>
        </w:rPr>
        <w:t xml:space="preserve"> (paradigma del bicho raro).</w:t>
      </w:r>
    </w:p>
    <w:p w14:paraId="4E6BFFB4" w14:textId="77777777" w:rsidR="006A7A4D" w:rsidRDefault="00F63B6D" w:rsidP="00ED3C8D">
      <w:pPr>
        <w:jc w:val="both"/>
        <w:rPr>
          <w:rFonts w:ascii="Cambria" w:hAnsi="Cambria"/>
        </w:rPr>
      </w:pPr>
      <w:r>
        <w:rPr>
          <w:rFonts w:ascii="Cambria" w:hAnsi="Cambria"/>
        </w:rPr>
        <w:t xml:space="preserve">El P300 </w:t>
      </w:r>
      <w:proofErr w:type="spellStart"/>
      <w:r>
        <w:rPr>
          <w:rFonts w:ascii="Cambria" w:hAnsi="Cambria"/>
        </w:rPr>
        <w:t>Speller</w:t>
      </w:r>
      <w:proofErr w:type="spellEnd"/>
      <w:r>
        <w:rPr>
          <w:rFonts w:ascii="Cambria" w:hAnsi="Cambria"/>
        </w:rPr>
        <w:t xml:space="preserve"> es un dispositivo que conforma uno de l</w:t>
      </w:r>
      <w:r w:rsidR="00ED3C8D">
        <w:rPr>
          <w:rFonts w:ascii="Cambria" w:hAnsi="Cambria"/>
        </w:rPr>
        <w:t>a</w:t>
      </w:r>
      <w:r>
        <w:rPr>
          <w:rFonts w:ascii="Cambria" w:hAnsi="Cambria"/>
        </w:rPr>
        <w:t>s BCI (</w:t>
      </w:r>
      <w:proofErr w:type="spellStart"/>
      <w:r>
        <w:rPr>
          <w:rFonts w:ascii="Cambria" w:hAnsi="Cambria"/>
        </w:rPr>
        <w:t>Brain</w:t>
      </w:r>
      <w:proofErr w:type="spellEnd"/>
      <w:r>
        <w:rPr>
          <w:rFonts w:ascii="Cambria" w:hAnsi="Cambria"/>
        </w:rPr>
        <w:t xml:space="preserve"> </w:t>
      </w:r>
      <w:proofErr w:type="spellStart"/>
      <w:r>
        <w:rPr>
          <w:rFonts w:ascii="Cambria" w:hAnsi="Cambria"/>
        </w:rPr>
        <w:t>Computer</w:t>
      </w:r>
      <w:proofErr w:type="spellEnd"/>
      <w:r>
        <w:rPr>
          <w:rFonts w:ascii="Cambria" w:hAnsi="Cambria"/>
        </w:rPr>
        <w:t xml:space="preserve"> Interfaces) más usados en este tipo de aplicaciones. Su funcionamiento se acoge al paradigma del bicho raro: </w:t>
      </w:r>
      <w:r w:rsidR="00ED3C8D">
        <w:rPr>
          <w:rFonts w:ascii="Cambria" w:hAnsi="Cambria"/>
        </w:rPr>
        <w:t>a</w:t>
      </w:r>
      <w:r w:rsidR="00B34436" w:rsidRPr="00B34436">
        <w:rPr>
          <w:rFonts w:ascii="Cambria" w:hAnsi="Cambria"/>
        </w:rPr>
        <w:t>l usuario</w:t>
      </w:r>
      <w:r w:rsidR="00F73EFD">
        <w:rPr>
          <w:rFonts w:ascii="Cambria" w:hAnsi="Cambria"/>
        </w:rPr>
        <w:t>/paciente</w:t>
      </w:r>
      <w:r w:rsidR="00B34436" w:rsidRPr="00B34436">
        <w:rPr>
          <w:rFonts w:ascii="Cambria" w:hAnsi="Cambria"/>
        </w:rPr>
        <w:t xml:space="preserve"> se le present</w:t>
      </w:r>
      <w:r w:rsidR="00F73EFD">
        <w:rPr>
          <w:rFonts w:ascii="Cambria" w:hAnsi="Cambria"/>
        </w:rPr>
        <w:t>a</w:t>
      </w:r>
      <w:r w:rsidR="00B34436" w:rsidRPr="00B34436">
        <w:rPr>
          <w:rFonts w:ascii="Cambria" w:hAnsi="Cambria"/>
        </w:rPr>
        <w:t xml:space="preserve"> una matriz de caracteres de 6 por 6 (ver </w:t>
      </w:r>
      <w:r w:rsidR="00F73EFD">
        <w:rPr>
          <w:rFonts w:ascii="Cambria" w:hAnsi="Cambria"/>
        </w:rPr>
        <w:t>figura</w:t>
      </w:r>
      <w:r w:rsidR="00B34436" w:rsidRPr="00B34436">
        <w:rPr>
          <w:rFonts w:ascii="Cambria" w:hAnsi="Cambria"/>
        </w:rPr>
        <w:t>)</w:t>
      </w:r>
      <w:r w:rsidR="00ED3C8D">
        <w:rPr>
          <w:rFonts w:ascii="Cambria" w:hAnsi="Cambria"/>
        </w:rPr>
        <w:t xml:space="preserve"> de manera intermitente, sucesiva y aleatoria</w:t>
      </w:r>
      <w:r w:rsidR="00B34436" w:rsidRPr="00B34436">
        <w:rPr>
          <w:rFonts w:ascii="Cambria" w:hAnsi="Cambria"/>
        </w:rPr>
        <w:t xml:space="preserve">. La tarea del </w:t>
      </w:r>
      <w:r w:rsidR="00F73EFD" w:rsidRPr="00B34436">
        <w:rPr>
          <w:rFonts w:ascii="Cambria" w:hAnsi="Cambria"/>
        </w:rPr>
        <w:t>usuario</w:t>
      </w:r>
      <w:r w:rsidR="00F73EFD">
        <w:rPr>
          <w:rFonts w:ascii="Cambria" w:hAnsi="Cambria"/>
        </w:rPr>
        <w:t xml:space="preserve">/paciente será enfocar su </w:t>
      </w:r>
      <w:r w:rsidR="00B34436" w:rsidRPr="00B34436">
        <w:rPr>
          <w:rFonts w:ascii="Cambria" w:hAnsi="Cambria"/>
        </w:rPr>
        <w:t>atención en los caracteres de una palabra prescrita por el investigador</w:t>
      </w:r>
      <w:r w:rsidR="00F73EFD">
        <w:rPr>
          <w:rFonts w:ascii="Cambria" w:hAnsi="Cambria"/>
        </w:rPr>
        <w:t xml:space="preserve">; </w:t>
      </w:r>
      <w:r w:rsidR="00B34436" w:rsidRPr="00B34436">
        <w:rPr>
          <w:rFonts w:ascii="Cambria" w:hAnsi="Cambria"/>
        </w:rPr>
        <w:t xml:space="preserve">es decir, un carácter a la vez. </w:t>
      </w:r>
      <w:r w:rsidR="00ED3C8D">
        <w:rPr>
          <w:rFonts w:ascii="Cambria" w:hAnsi="Cambria"/>
        </w:rPr>
        <w:t>C</w:t>
      </w:r>
      <w:r>
        <w:rPr>
          <w:rFonts w:ascii="Cambria" w:hAnsi="Cambria"/>
        </w:rPr>
        <w:t xml:space="preserve">uando éstas contienen el carácter deseado </w:t>
      </w:r>
      <w:r w:rsidR="00B34436" w:rsidRPr="00B34436">
        <w:rPr>
          <w:rFonts w:ascii="Cambria" w:hAnsi="Cambria"/>
        </w:rPr>
        <w:t>(es decir, una fila particular y una</w:t>
      </w:r>
      <w:r>
        <w:rPr>
          <w:rFonts w:ascii="Cambria" w:hAnsi="Cambria"/>
        </w:rPr>
        <w:t xml:space="preserve"> </w:t>
      </w:r>
      <w:r w:rsidR="00B34436" w:rsidRPr="00B34436">
        <w:rPr>
          <w:rFonts w:ascii="Cambria" w:hAnsi="Cambria"/>
        </w:rPr>
        <w:t>columna determinada)</w:t>
      </w:r>
      <w:r>
        <w:rPr>
          <w:rFonts w:ascii="Cambria" w:hAnsi="Cambria"/>
        </w:rPr>
        <w:t xml:space="preserve"> se registra el potencial evocado P300 en el registro del EEC.</w:t>
      </w:r>
    </w:p>
    <w:p w14:paraId="203D8E0F" w14:textId="77777777" w:rsidR="006A7A4D" w:rsidRDefault="00F73EFD" w:rsidP="006A7A4D">
      <w:pPr>
        <w:jc w:val="center"/>
        <w:rPr>
          <w:rFonts w:ascii="Cambria" w:hAnsi="Cambria"/>
          <w:b/>
          <w:color w:val="2F5496" w:themeColor="accent1" w:themeShade="BF"/>
          <w:sz w:val="28"/>
          <w:szCs w:val="28"/>
        </w:rPr>
      </w:pPr>
      <w:r>
        <w:rPr>
          <w:rFonts w:ascii="Cambria" w:hAnsi="Cambria"/>
          <w:b/>
          <w:noProof/>
          <w:color w:val="2F5496" w:themeColor="accent1" w:themeShade="BF"/>
          <w:sz w:val="28"/>
          <w:szCs w:val="28"/>
        </w:rPr>
        <w:drawing>
          <wp:inline distT="0" distB="0" distL="0" distR="0" wp14:anchorId="2E67CD72" wp14:editId="5F41670D">
            <wp:extent cx="4365171" cy="15069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129" cy="1514838"/>
                    </a:xfrm>
                    <a:prstGeom prst="rect">
                      <a:avLst/>
                    </a:prstGeom>
                    <a:noFill/>
                    <a:ln>
                      <a:noFill/>
                    </a:ln>
                  </pic:spPr>
                </pic:pic>
              </a:graphicData>
            </a:graphic>
          </wp:inline>
        </w:drawing>
      </w:r>
    </w:p>
    <w:p w14:paraId="747F9DFA" w14:textId="77777777" w:rsidR="006A7A4D" w:rsidRDefault="006A7A4D" w:rsidP="006A7A4D">
      <w:pPr>
        <w:jc w:val="center"/>
        <w:rPr>
          <w:rFonts w:ascii="Cambria" w:hAnsi="Cambria"/>
          <w:b/>
          <w:color w:val="2F5496" w:themeColor="accent1" w:themeShade="BF"/>
          <w:sz w:val="28"/>
          <w:szCs w:val="28"/>
        </w:rPr>
      </w:pPr>
    </w:p>
    <w:p w14:paraId="5EDC796D"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9.3 ¿Qué es un ERP (</w:t>
      </w:r>
      <w:proofErr w:type="spellStart"/>
      <w:r w:rsidRPr="000F317D">
        <w:rPr>
          <w:rFonts w:ascii="Cambria" w:hAnsi="Cambria"/>
          <w:b/>
          <w:color w:val="2F5496" w:themeColor="accent1" w:themeShade="BF"/>
          <w:sz w:val="28"/>
          <w:szCs w:val="28"/>
        </w:rPr>
        <w:t>Event</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Related</w:t>
      </w:r>
      <w:proofErr w:type="spellEnd"/>
      <w:r w:rsidRPr="000F317D">
        <w:rPr>
          <w:rFonts w:ascii="Cambria" w:hAnsi="Cambria"/>
          <w:b/>
          <w:color w:val="2F5496" w:themeColor="accent1" w:themeShade="BF"/>
          <w:sz w:val="28"/>
          <w:szCs w:val="28"/>
        </w:rPr>
        <w:t xml:space="preserve"> </w:t>
      </w:r>
      <w:proofErr w:type="spellStart"/>
      <w:r w:rsidRPr="000F317D">
        <w:rPr>
          <w:rFonts w:ascii="Cambria" w:hAnsi="Cambria"/>
          <w:b/>
          <w:color w:val="2F5496" w:themeColor="accent1" w:themeShade="BF"/>
          <w:sz w:val="28"/>
          <w:szCs w:val="28"/>
        </w:rPr>
        <w:t>Potential</w:t>
      </w:r>
      <w:proofErr w:type="spellEnd"/>
      <w:r w:rsidRPr="000F317D">
        <w:rPr>
          <w:rFonts w:ascii="Cambria" w:hAnsi="Cambria"/>
          <w:b/>
          <w:color w:val="2F5496" w:themeColor="accent1" w:themeShade="BF"/>
          <w:sz w:val="28"/>
          <w:szCs w:val="28"/>
        </w:rPr>
        <w:t>)?</w:t>
      </w:r>
    </w:p>
    <w:p w14:paraId="4B2B434F" w14:textId="77777777" w:rsidR="00ED3C8D" w:rsidRDefault="00ED3C8D" w:rsidP="006A7A4D">
      <w:pPr>
        <w:pStyle w:val="NormalWeb"/>
        <w:shd w:val="clear" w:color="auto" w:fill="FFFFFF"/>
        <w:spacing w:before="0" w:beforeAutospacing="0" w:after="240" w:afterAutospacing="0"/>
        <w:jc w:val="both"/>
        <w:rPr>
          <w:rFonts w:ascii="Segoe UI" w:hAnsi="Segoe UI" w:cs="Segoe UI"/>
          <w:color w:val="1F2328"/>
        </w:rPr>
      </w:pPr>
      <w:r w:rsidRPr="00ED3C8D">
        <w:rPr>
          <w:rFonts w:ascii="Cambria" w:eastAsiaTheme="minorHAnsi" w:hAnsi="Cambria" w:cstheme="minorBidi"/>
          <w:sz w:val="22"/>
          <w:szCs w:val="22"/>
          <w:lang w:eastAsia="en-US"/>
        </w:rPr>
        <w:t>De forma paralela, es necesario explicar qué es una señal P300. La palabra </w:t>
      </w:r>
      <w:r w:rsidRPr="00ED3C8D">
        <w:rPr>
          <w:rFonts w:ascii="Cambria" w:eastAsiaTheme="minorHAnsi" w:hAnsi="Cambria" w:cstheme="minorBidi"/>
          <w:i/>
          <w:iCs/>
          <w:sz w:val="22"/>
          <w:szCs w:val="22"/>
          <w:lang w:eastAsia="en-US"/>
        </w:rPr>
        <w:t>evocada</w:t>
      </w:r>
      <w:r w:rsidRPr="00ED3C8D">
        <w:rPr>
          <w:rFonts w:ascii="Cambria" w:eastAsiaTheme="minorHAnsi" w:hAnsi="Cambria" w:cstheme="minorBidi"/>
          <w:sz w:val="22"/>
          <w:szCs w:val="22"/>
          <w:lang w:eastAsia="en-US"/>
        </w:rPr>
        <w:t> es clave: en medicina, se refiere a una actividad que puede ser detectada sincrónicamente después de una cantidad específica de tiempo después del inicio de un estímulo. Si estamos a la espera de que un computador nos dé una señal visual y nos la da, en nuestro cerebro ocurre un evento de este tipo. En términos médicos </w:t>
      </w:r>
      <w:r w:rsidRPr="00ED3C8D">
        <w:rPr>
          <w:rFonts w:ascii="Cambria" w:eastAsiaTheme="minorHAnsi" w:hAnsi="Cambria" w:cstheme="minorBidi"/>
          <w:i/>
          <w:iCs/>
          <w:sz w:val="22"/>
          <w:szCs w:val="22"/>
          <w:lang w:eastAsia="en-US"/>
        </w:rPr>
        <w:t>es una actividad inducida</w:t>
      </w:r>
      <w:r w:rsidRPr="00ED3C8D">
        <w:rPr>
          <w:rFonts w:ascii="Cambria" w:eastAsiaTheme="minorHAnsi" w:hAnsi="Cambria" w:cstheme="minorBidi"/>
          <w:sz w:val="22"/>
          <w:szCs w:val="22"/>
          <w:lang w:eastAsia="en-US"/>
        </w:rPr>
        <w:t> .</w:t>
      </w:r>
    </w:p>
    <w:p w14:paraId="55C1F913" w14:textId="77777777" w:rsidR="00ED3C8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t>La onda P300 es entonces, una señal en el cerebro con amplitud positiva relacionada con eventos. </w:t>
      </w:r>
      <w:r>
        <w:rPr>
          <w:rFonts w:ascii="Cambria" w:eastAsiaTheme="minorHAnsi" w:hAnsi="Cambria" w:cstheme="minorBidi"/>
          <w:sz w:val="22"/>
          <w:szCs w:val="22"/>
          <w:lang w:eastAsia="en-US"/>
        </w:rPr>
        <w:t xml:space="preserve">Para </w:t>
      </w:r>
      <w:r w:rsidR="008F05AC">
        <w:rPr>
          <w:rFonts w:ascii="Cambria" w:eastAsiaTheme="minorHAnsi" w:hAnsi="Cambria" w:cstheme="minorBidi"/>
          <w:sz w:val="22"/>
          <w:szCs w:val="22"/>
          <w:lang w:eastAsia="en-US"/>
        </w:rPr>
        <w:t>esta</w:t>
      </w:r>
      <w:r>
        <w:rPr>
          <w:rFonts w:ascii="Cambria" w:eastAsiaTheme="minorHAnsi" w:hAnsi="Cambria" w:cstheme="minorBidi"/>
          <w:sz w:val="22"/>
          <w:szCs w:val="22"/>
          <w:lang w:eastAsia="en-US"/>
        </w:rPr>
        <w:t xml:space="preserve"> investigación, los eventos serán aquellos </w:t>
      </w:r>
      <w:r w:rsidRPr="00ED3C8D">
        <w:rPr>
          <w:rFonts w:ascii="Cambria" w:eastAsiaTheme="minorHAnsi" w:hAnsi="Cambria" w:cstheme="minorBidi"/>
          <w:sz w:val="22"/>
          <w:szCs w:val="22"/>
          <w:lang w:eastAsia="en-US"/>
        </w:rPr>
        <w:t>provocado</w:t>
      </w:r>
      <w:r>
        <w:rPr>
          <w:rFonts w:ascii="Cambria" w:eastAsiaTheme="minorHAnsi" w:hAnsi="Cambria" w:cstheme="minorBidi"/>
          <w:sz w:val="22"/>
          <w:szCs w:val="22"/>
          <w:lang w:eastAsia="en-US"/>
        </w:rPr>
        <w:t>s</w:t>
      </w:r>
      <w:r w:rsidRPr="00ED3C8D">
        <w:rPr>
          <w:rFonts w:ascii="Cambria" w:eastAsiaTheme="minorHAnsi" w:hAnsi="Cambria" w:cstheme="minorBidi"/>
          <w:sz w:val="22"/>
          <w:szCs w:val="22"/>
          <w:lang w:eastAsia="en-US"/>
        </w:rPr>
        <w:t xml:space="preserve"> bajo el </w:t>
      </w:r>
      <w:r w:rsidRPr="00ED3C8D">
        <w:rPr>
          <w:rFonts w:ascii="Cambria" w:eastAsiaTheme="minorHAnsi" w:hAnsi="Cambria" w:cstheme="minorBidi"/>
          <w:i/>
          <w:sz w:val="22"/>
          <w:szCs w:val="22"/>
          <w:lang w:eastAsia="en-US"/>
        </w:rPr>
        <w:t>paradigma del bicho raro</w:t>
      </w:r>
      <w:r w:rsidRPr="00ED3C8D">
        <w:rPr>
          <w:rFonts w:ascii="Cambria" w:eastAsiaTheme="minorHAnsi" w:hAnsi="Cambria" w:cstheme="minorBidi"/>
          <w:sz w:val="22"/>
          <w:szCs w:val="22"/>
          <w:lang w:eastAsia="en-US"/>
        </w:rPr>
        <w:t>:</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El sujeto</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detecta un estímulo "objetivo" ocasional en un tren regular de estímulos estándar.</w:t>
      </w:r>
      <w:r>
        <w:rPr>
          <w:rFonts w:ascii="Cambria" w:eastAsiaTheme="minorHAnsi" w:hAnsi="Cambria" w:cstheme="minorBidi"/>
          <w:sz w:val="22"/>
          <w:szCs w:val="22"/>
          <w:lang w:eastAsia="en-US"/>
        </w:rPr>
        <w:t xml:space="preserve"> </w:t>
      </w:r>
    </w:p>
    <w:p w14:paraId="4B10BA29" w14:textId="77777777" w:rsidR="006A7A4D" w:rsidRDefault="00ED3C8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sidRPr="00ED3C8D">
        <w:rPr>
          <w:rFonts w:ascii="Cambria" w:eastAsiaTheme="minorHAnsi" w:hAnsi="Cambria" w:cstheme="minorBidi"/>
          <w:sz w:val="22"/>
          <w:szCs w:val="22"/>
          <w:lang w:eastAsia="en-US"/>
        </w:rPr>
        <w:lastRenderedPageBreak/>
        <w:t>La onda P300 solo ocurre si el sujeto participa activamente en la tarea de detectar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amplitud varía con la improbabilidad de los objetivos.</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Su latencia varía con la dificultad de discriminar el estímulo objetivo de los estímulos estándar.</w:t>
      </w:r>
      <w:r>
        <w:rPr>
          <w:rFonts w:ascii="Cambria" w:eastAsiaTheme="minorHAnsi" w:hAnsi="Cambria" w:cstheme="minorBidi"/>
          <w:sz w:val="22"/>
          <w:szCs w:val="22"/>
          <w:lang w:eastAsia="en-US"/>
        </w:rPr>
        <w:t xml:space="preserve"> </w:t>
      </w:r>
      <w:r w:rsidRPr="00ED3C8D">
        <w:rPr>
          <w:rFonts w:ascii="Cambria" w:eastAsiaTheme="minorHAnsi" w:hAnsi="Cambria" w:cstheme="minorBidi"/>
          <w:sz w:val="22"/>
          <w:szCs w:val="22"/>
          <w:lang w:eastAsia="en-US"/>
        </w:rPr>
        <w:t>Una latencia pico típica cuando un sujeto adulto joven hace una discriminación simple es de 300 ms.</w:t>
      </w:r>
      <w:r w:rsidRPr="00ED3C8D">
        <w:rPr>
          <w:rFonts w:ascii="Cambria" w:eastAsiaTheme="minorHAnsi" w:hAnsi="Cambria" w:cstheme="minorBidi"/>
          <w:sz w:val="22"/>
          <w:szCs w:val="22"/>
          <w:lang w:eastAsia="en-US"/>
        </w:rPr>
        <w:br/>
        <w:t>En pacientes con capacidad cognitiva disminuida, el P300 es más pequeño y más tardío que en sujetos normales de la misma edad.</w:t>
      </w:r>
    </w:p>
    <w:p w14:paraId="5BC29E25" w14:textId="77777777" w:rsidR="006A7A4D" w:rsidRPr="00ED3C8D" w:rsidRDefault="006A7A4D" w:rsidP="00ED3C8D">
      <w:pPr>
        <w:pStyle w:val="NormalWeb"/>
        <w:shd w:val="clear" w:color="auto" w:fill="FFFFFF"/>
        <w:spacing w:before="0" w:beforeAutospacing="0" w:after="240" w:afterAutospacing="0"/>
        <w:jc w:val="both"/>
        <w:rPr>
          <w:rFonts w:ascii="Cambria" w:eastAsiaTheme="minorHAnsi" w:hAnsi="Cambria" w:cstheme="minorBidi"/>
          <w:sz w:val="22"/>
          <w:szCs w:val="22"/>
          <w:lang w:eastAsia="en-US"/>
        </w:rPr>
      </w:pPr>
      <w:r>
        <w:rPr>
          <w:noProof/>
        </w:rPr>
        <w:drawing>
          <wp:inline distT="0" distB="0" distL="0" distR="0" wp14:anchorId="6B1B595A" wp14:editId="133FC6A9">
            <wp:extent cx="5400040" cy="1439545"/>
            <wp:effectExtent l="0" t="0" r="0" b="8255"/>
            <wp:docPr id="7" name="Imagen 7" descr="Plantilla E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illa ERP.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39545"/>
                    </a:xfrm>
                    <a:prstGeom prst="rect">
                      <a:avLst/>
                    </a:prstGeom>
                    <a:noFill/>
                    <a:ln>
                      <a:noFill/>
                    </a:ln>
                  </pic:spPr>
                </pic:pic>
              </a:graphicData>
            </a:graphic>
          </wp:inline>
        </w:drawing>
      </w:r>
    </w:p>
    <w:p w14:paraId="49F306E9" w14:textId="5DDD0C1C" w:rsidR="00EB7D58" w:rsidRDefault="00390AA5" w:rsidP="000F640D">
      <w:pPr>
        <w:pStyle w:val="NormalWeb"/>
        <w:shd w:val="clear" w:color="auto" w:fill="FFFFFF"/>
        <w:spacing w:before="0" w:beforeAutospacing="0" w:after="240" w:afterAutospacing="0"/>
        <w:jc w:val="both"/>
        <w:rPr>
          <w:rFonts w:ascii="Cambria" w:hAnsi="Cambria"/>
          <w:b/>
          <w:color w:val="2F5496" w:themeColor="accent1" w:themeShade="BF"/>
          <w:sz w:val="28"/>
          <w:szCs w:val="28"/>
        </w:rPr>
      </w:pPr>
      <w:r w:rsidRPr="00390AA5">
        <w:rPr>
          <w:rFonts w:ascii="Cambria" w:eastAsiaTheme="minorHAnsi" w:hAnsi="Cambria" w:cstheme="minorBidi"/>
          <w:sz w:val="22"/>
          <w:szCs w:val="22"/>
          <w:lang w:eastAsia="en-US"/>
        </w:rPr>
        <w:t>El ERP P300 Puede tener una duración de 400ms y su amplitud puede alcanzar los 10µV [</w:t>
      </w:r>
      <w:r w:rsidR="00C50A26">
        <w:rPr>
          <w:rFonts w:ascii="Cambria" w:eastAsiaTheme="minorHAnsi" w:hAnsi="Cambria" w:cstheme="minorBidi"/>
          <w:sz w:val="22"/>
          <w:szCs w:val="22"/>
          <w:lang w:eastAsia="en-US"/>
        </w:rPr>
        <w:t>4</w:t>
      </w:r>
      <w:r w:rsidRPr="00390AA5">
        <w:rPr>
          <w:rFonts w:ascii="Cambria" w:eastAsiaTheme="minorHAnsi" w:hAnsi="Cambria" w:cstheme="minorBidi"/>
          <w:sz w:val="22"/>
          <w:szCs w:val="22"/>
          <w:lang w:eastAsia="en-US"/>
        </w:rPr>
        <w:t xml:space="preserve">]. </w:t>
      </w:r>
      <w:r w:rsidR="00ED3C8D" w:rsidRPr="00ED3C8D">
        <w:rPr>
          <w:rFonts w:ascii="Cambria" w:eastAsiaTheme="minorHAnsi" w:hAnsi="Cambria" w:cstheme="minorBidi"/>
          <w:sz w:val="22"/>
          <w:szCs w:val="22"/>
          <w:lang w:eastAsia="en-US"/>
        </w:rPr>
        <w:t xml:space="preserve">Se desconoce el origen intracerebral de la onda P300 y su papel en la cognición no se comprende con claridad. El P300 puede tener múltiples generadores intracerebrales, con el hipocampo y varias áreas de asociación de la </w:t>
      </w:r>
      <w:proofErr w:type="spellStart"/>
      <w:r w:rsidR="00ED3C8D" w:rsidRPr="00ED3C8D">
        <w:rPr>
          <w:rFonts w:ascii="Cambria" w:eastAsiaTheme="minorHAnsi" w:hAnsi="Cambria" w:cstheme="minorBidi"/>
          <w:sz w:val="22"/>
          <w:szCs w:val="22"/>
          <w:lang w:eastAsia="en-US"/>
        </w:rPr>
        <w:t>neocorteza</w:t>
      </w:r>
      <w:proofErr w:type="spellEnd"/>
      <w:r w:rsidR="00ED3C8D" w:rsidRPr="00ED3C8D">
        <w:rPr>
          <w:rFonts w:ascii="Cambria" w:eastAsiaTheme="minorHAnsi" w:hAnsi="Cambria" w:cstheme="minorBidi"/>
          <w:sz w:val="22"/>
          <w:szCs w:val="22"/>
          <w:lang w:eastAsia="en-US"/>
        </w:rPr>
        <w:t xml:space="preserve"> contribuyendo al potencial registrado en el cuero cabelludo. La onda P300 puede representar la transferencia de información a la conciencia, un proceso que involucra muchas regiones diferentes del cerebro</w:t>
      </w:r>
      <w:r w:rsidR="007924E7">
        <w:rPr>
          <w:rFonts w:ascii="Cambria" w:eastAsiaTheme="minorHAnsi" w:hAnsi="Cambria" w:cstheme="minorBidi"/>
          <w:sz w:val="22"/>
          <w:szCs w:val="22"/>
          <w:lang w:eastAsia="en-US"/>
        </w:rPr>
        <w:t xml:space="preserve"> </w:t>
      </w:r>
      <w:r w:rsidR="007924E7" w:rsidRPr="00E96769">
        <w:rPr>
          <w:rFonts w:ascii="Cambria" w:hAnsi="Cambria"/>
        </w:rPr>
        <w:t>[</w:t>
      </w:r>
      <w:r w:rsidR="00DE763A">
        <w:rPr>
          <w:rFonts w:ascii="Cambria" w:hAnsi="Cambria"/>
        </w:rPr>
        <w:t>5</w:t>
      </w:r>
      <w:r w:rsidR="007924E7" w:rsidRPr="00E96769">
        <w:rPr>
          <w:rFonts w:ascii="Cambria" w:hAnsi="Cambria"/>
        </w:rPr>
        <w:t>]</w:t>
      </w:r>
      <w:r w:rsidR="00ED3C8D" w:rsidRPr="00ED3C8D">
        <w:rPr>
          <w:rFonts w:ascii="Cambria" w:eastAsiaTheme="minorHAnsi" w:hAnsi="Cambria" w:cstheme="minorBidi"/>
          <w:sz w:val="22"/>
          <w:szCs w:val="22"/>
          <w:lang w:eastAsia="en-US"/>
        </w:rPr>
        <w:t>.</w:t>
      </w:r>
    </w:p>
    <w:p w14:paraId="0B5D0392" w14:textId="77777777" w:rsidR="004A183E" w:rsidRPr="000F317D" w:rsidRDefault="004A183E" w:rsidP="000F317D">
      <w:pPr>
        <w:rPr>
          <w:rFonts w:ascii="Cambria" w:hAnsi="Cambria"/>
          <w:b/>
          <w:color w:val="2F5496" w:themeColor="accent1" w:themeShade="BF"/>
          <w:sz w:val="28"/>
          <w:szCs w:val="28"/>
        </w:rPr>
      </w:pPr>
      <w:r w:rsidRPr="000F317D">
        <w:rPr>
          <w:rFonts w:ascii="Cambria" w:hAnsi="Cambria"/>
          <w:b/>
          <w:color w:val="2F5496" w:themeColor="accent1" w:themeShade="BF"/>
          <w:sz w:val="28"/>
          <w:szCs w:val="28"/>
        </w:rPr>
        <w:t xml:space="preserve">9.4 </w:t>
      </w:r>
      <w:r w:rsidR="000F317D" w:rsidRPr="000F317D">
        <w:rPr>
          <w:rFonts w:ascii="Cambria" w:hAnsi="Cambria"/>
          <w:b/>
          <w:color w:val="2F5496" w:themeColor="accent1" w:themeShade="BF"/>
          <w:sz w:val="28"/>
          <w:szCs w:val="28"/>
        </w:rPr>
        <w:t xml:space="preserve">Los </w:t>
      </w:r>
      <w:proofErr w:type="spellStart"/>
      <w:r w:rsidR="007924E7">
        <w:rPr>
          <w:rFonts w:ascii="Cambria" w:hAnsi="Cambria"/>
          <w:b/>
          <w:color w:val="2F5496" w:themeColor="accent1" w:themeShade="BF"/>
          <w:sz w:val="28"/>
          <w:szCs w:val="28"/>
        </w:rPr>
        <w:t>datasets</w:t>
      </w:r>
      <w:proofErr w:type="spellEnd"/>
      <w:r w:rsidR="008F05AC">
        <w:rPr>
          <w:rFonts w:ascii="Cambria" w:hAnsi="Cambria"/>
          <w:b/>
          <w:color w:val="2F5496" w:themeColor="accent1" w:themeShade="BF"/>
          <w:sz w:val="28"/>
          <w:szCs w:val="28"/>
        </w:rPr>
        <w:t xml:space="preserve"> y las señales.</w:t>
      </w:r>
    </w:p>
    <w:p w14:paraId="0A5EB33C" w14:textId="02F3360F" w:rsidR="0037620D" w:rsidRDefault="0037620D" w:rsidP="0037620D">
      <w:pPr>
        <w:spacing w:after="0" w:line="240" w:lineRule="auto"/>
        <w:jc w:val="both"/>
        <w:rPr>
          <w:rFonts w:ascii="Cambria" w:hAnsi="Cambria"/>
        </w:rPr>
      </w:pPr>
      <w:r>
        <w:rPr>
          <w:rFonts w:ascii="Cambria" w:hAnsi="Cambria"/>
        </w:rPr>
        <w:t xml:space="preserve">Ya mencionado anteriormente, los electroencefalogramas que fueron usados son </w:t>
      </w:r>
      <w:r w:rsidRPr="00B60CF3">
        <w:rPr>
          <w:rFonts w:ascii="Cambria" w:hAnsi="Cambria"/>
          <w:i/>
        </w:rPr>
        <w:t>Matlab files</w:t>
      </w:r>
      <w:r>
        <w:rPr>
          <w:rFonts w:ascii="Cambria" w:hAnsi="Cambria"/>
        </w:rPr>
        <w:t>: archivos de extensión .</w:t>
      </w:r>
      <w:proofErr w:type="spellStart"/>
      <w:r>
        <w:rPr>
          <w:rFonts w:ascii="Cambria" w:hAnsi="Cambria"/>
        </w:rPr>
        <w:t>mat</w:t>
      </w:r>
      <w:proofErr w:type="spellEnd"/>
      <w:r>
        <w:rPr>
          <w:rFonts w:ascii="Cambria" w:hAnsi="Cambria"/>
        </w:rPr>
        <w:t xml:space="preserve"> en versiones con funcionalidades de almacenamiento de </w:t>
      </w:r>
      <w:proofErr w:type="spellStart"/>
      <w:r w:rsidRPr="00B60CF3">
        <w:rPr>
          <w:rFonts w:ascii="Cambria" w:hAnsi="Cambria"/>
          <w:i/>
        </w:rPr>
        <w:t>arrays</w:t>
      </w:r>
      <w:proofErr w:type="spellEnd"/>
      <w:r>
        <w:rPr>
          <w:rFonts w:ascii="Cambria" w:hAnsi="Cambria"/>
        </w:rPr>
        <w:t xml:space="preserve"> de n dimensiones de hasta </w:t>
      </w:r>
      <w:r w:rsidRPr="00B60CF3">
        <w:rPr>
          <w:rFonts w:ascii="Cambria" w:hAnsi="Cambria"/>
        </w:rPr>
        <w:t>100.000.000 elementos por arreglo y 2</w:t>
      </w:r>
      <w:r w:rsidRPr="00B60CF3">
        <w:rPr>
          <w:rFonts w:ascii="Cambria" w:hAnsi="Cambria"/>
          <w:vertAlign w:val="superscript"/>
        </w:rPr>
        <w:t>31</w:t>
      </w:r>
      <w:r w:rsidRPr="00B60CF3">
        <w:rPr>
          <w:rFonts w:ascii="Cambria" w:hAnsi="Cambria"/>
        </w:rPr>
        <w:t xml:space="preserve"> bytes por variable</w:t>
      </w:r>
      <w:r>
        <w:rPr>
          <w:rFonts w:ascii="Cambria" w:hAnsi="Cambria"/>
        </w:rPr>
        <w:t xml:space="preserve">. El </w:t>
      </w:r>
      <w:proofErr w:type="spellStart"/>
      <w:r>
        <w:rPr>
          <w:rFonts w:ascii="Cambria" w:hAnsi="Cambria"/>
        </w:rPr>
        <w:t>dataset</w:t>
      </w:r>
      <w:proofErr w:type="spellEnd"/>
      <w:r>
        <w:rPr>
          <w:rFonts w:ascii="Cambria" w:hAnsi="Cambria"/>
        </w:rPr>
        <w:t xml:space="preserve"> de </w:t>
      </w:r>
      <w:hyperlink r:id="rId15"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el </w:t>
      </w:r>
      <w:r w:rsidRPr="0037620D">
        <w:rPr>
          <w:rFonts w:ascii="Cambria" w:hAnsi="Cambria"/>
        </w:rPr>
        <w:t>008-2014</w:t>
      </w:r>
      <w:r>
        <w:rPr>
          <w:rFonts w:ascii="Cambria" w:hAnsi="Cambria"/>
        </w:rPr>
        <w:t xml:space="preserve">, contiene un grupo </w:t>
      </w:r>
      <w:r w:rsidRPr="0037620D">
        <w:rPr>
          <w:rFonts w:ascii="Cambria" w:hAnsi="Cambria"/>
        </w:rPr>
        <w:t>completo de potenciales evocados P300 registrados con</w:t>
      </w:r>
      <w:r>
        <w:rPr>
          <w:rFonts w:ascii="Cambria" w:hAnsi="Cambria"/>
        </w:rPr>
        <w:t xml:space="preserve"> la interfaz cerebro computador</w:t>
      </w:r>
      <w:r w:rsidRPr="0037620D">
        <w:rPr>
          <w:rFonts w:ascii="Cambria" w:hAnsi="Cambria"/>
        </w:rPr>
        <w:t xml:space="preserve"> BCI2000[</w:t>
      </w:r>
      <w:r w:rsidR="00DE763A">
        <w:rPr>
          <w:rFonts w:ascii="Cambria" w:hAnsi="Cambria"/>
        </w:rPr>
        <w:t>6</w:t>
      </w:r>
      <w:r w:rsidRPr="0037620D">
        <w:rPr>
          <w:rFonts w:ascii="Cambria" w:hAnsi="Cambria"/>
        </w:rPr>
        <w:t>]</w:t>
      </w:r>
      <w:r w:rsidR="00EB7D58">
        <w:rPr>
          <w:rFonts w:ascii="Cambria" w:hAnsi="Cambria"/>
        </w:rPr>
        <w:t xml:space="preserve">. </w:t>
      </w:r>
      <w:r>
        <w:rPr>
          <w:rFonts w:ascii="Cambria" w:hAnsi="Cambria"/>
        </w:rPr>
        <w:t xml:space="preserve">De éste </w:t>
      </w:r>
      <w:proofErr w:type="spellStart"/>
      <w:r>
        <w:rPr>
          <w:rFonts w:ascii="Cambria" w:hAnsi="Cambria"/>
        </w:rPr>
        <w:t>dataset</w:t>
      </w:r>
      <w:proofErr w:type="spellEnd"/>
      <w:r>
        <w:rPr>
          <w:rFonts w:ascii="Cambria" w:hAnsi="Cambria"/>
        </w:rPr>
        <w:t xml:space="preserve"> obtendremos el </w:t>
      </w:r>
      <w:proofErr w:type="spellStart"/>
      <w:r w:rsidRPr="003D395B">
        <w:rPr>
          <w:rFonts w:ascii="Cambria" w:hAnsi="Cambria"/>
          <w:i/>
        </w:rPr>
        <w:t>ERPTemplate</w:t>
      </w:r>
      <w:proofErr w:type="spellEnd"/>
      <w:r w:rsidR="003D395B">
        <w:rPr>
          <w:rFonts w:ascii="Cambria" w:hAnsi="Cambria"/>
        </w:rPr>
        <w:t>. El otro, el</w:t>
      </w:r>
      <w:r>
        <w:t xml:space="preserve"> </w:t>
      </w:r>
      <w:hyperlink r:id="rId16" w:history="1">
        <w:r w:rsidRPr="00770962">
          <w:rPr>
            <w:rStyle w:val="Hipervnculo"/>
            <w:rFonts w:ascii="Cambria" w:hAnsi="Cambria"/>
          </w:rPr>
          <w:t>P300</w:t>
        </w:r>
        <w:r w:rsidR="003D395B">
          <w:rPr>
            <w:rStyle w:val="Hipervnculo"/>
            <w:rFonts w:ascii="Cambria" w:hAnsi="Cambria"/>
          </w:rPr>
          <w:t>-D</w:t>
        </w:r>
        <w:r w:rsidRPr="00770962">
          <w:rPr>
            <w:rStyle w:val="Hipervnculo"/>
            <w:rFonts w:ascii="Cambria" w:hAnsi="Cambria"/>
          </w:rPr>
          <w:t>ataset</w:t>
        </w:r>
      </w:hyperlink>
      <w:r w:rsidR="003D395B">
        <w:rPr>
          <w:rFonts w:ascii="Cambria" w:hAnsi="Cambria"/>
        </w:rPr>
        <w:t xml:space="preserve">,  está conformado por 8 </w:t>
      </w:r>
      <w:proofErr w:type="spellStart"/>
      <w:r w:rsidR="003D395B">
        <w:rPr>
          <w:rFonts w:ascii="Cambria" w:hAnsi="Cambria"/>
        </w:rPr>
        <w:t>EEGs</w:t>
      </w:r>
      <w:proofErr w:type="spellEnd"/>
      <w:r w:rsidR="003D395B">
        <w:rPr>
          <w:rFonts w:ascii="Cambria" w:hAnsi="Cambria"/>
        </w:rPr>
        <w:t xml:space="preserve"> de donde se extraerán algunos para realizar las pruebas del algoritmo. </w:t>
      </w:r>
      <w:r w:rsidR="00EB7D58">
        <w:rPr>
          <w:rFonts w:ascii="Cambria" w:hAnsi="Cambria"/>
        </w:rPr>
        <w:t xml:space="preserve">Todos los </w:t>
      </w:r>
      <w:proofErr w:type="spellStart"/>
      <w:r w:rsidR="00EB7D58">
        <w:rPr>
          <w:rFonts w:ascii="Cambria" w:hAnsi="Cambria"/>
        </w:rPr>
        <w:t>datasets</w:t>
      </w:r>
      <w:proofErr w:type="spellEnd"/>
      <w:r w:rsidR="00EB7D58">
        <w:rPr>
          <w:rFonts w:ascii="Cambria" w:hAnsi="Cambria"/>
        </w:rPr>
        <w:t xml:space="preserve"> están basados en el paradigma </w:t>
      </w:r>
      <w:proofErr w:type="spellStart"/>
      <w:r w:rsidR="00EB7D58" w:rsidRPr="0037620D">
        <w:rPr>
          <w:rFonts w:ascii="Cambria" w:hAnsi="Cambria"/>
        </w:rPr>
        <w:t>Farwell</w:t>
      </w:r>
      <w:proofErr w:type="spellEnd"/>
      <w:r w:rsidR="00EB7D58" w:rsidRPr="0037620D">
        <w:rPr>
          <w:rFonts w:ascii="Cambria" w:hAnsi="Cambria"/>
        </w:rPr>
        <w:t xml:space="preserve"> y </w:t>
      </w:r>
      <w:proofErr w:type="spellStart"/>
      <w:r w:rsidR="00EB7D58" w:rsidRPr="0037620D">
        <w:rPr>
          <w:rFonts w:ascii="Cambria" w:hAnsi="Cambria"/>
        </w:rPr>
        <w:t>Donchin</w:t>
      </w:r>
      <w:proofErr w:type="spellEnd"/>
      <w:r w:rsidR="00EB7D58" w:rsidRPr="0037620D">
        <w:rPr>
          <w:rFonts w:ascii="Cambria" w:hAnsi="Cambria"/>
        </w:rPr>
        <w:t xml:space="preserve"> [</w:t>
      </w:r>
      <w:r w:rsidR="00DE763A">
        <w:rPr>
          <w:rFonts w:ascii="Cambria" w:hAnsi="Cambria"/>
        </w:rPr>
        <w:t>7</w:t>
      </w:r>
      <w:r w:rsidR="00EB7D58" w:rsidRPr="0037620D">
        <w:rPr>
          <w:rFonts w:ascii="Cambria" w:hAnsi="Cambria"/>
        </w:rPr>
        <w:t>]</w:t>
      </w:r>
      <w:r w:rsidR="00EB7D58">
        <w:rPr>
          <w:rFonts w:ascii="Cambria" w:hAnsi="Cambria"/>
        </w:rPr>
        <w:t xml:space="preserve"> mencionado en el punto </w:t>
      </w:r>
      <w:r w:rsidR="00EB7D58" w:rsidRPr="0037620D">
        <w:rPr>
          <w:rFonts w:ascii="Cambria" w:hAnsi="Cambria"/>
        </w:rPr>
        <w:t>9.2.</w:t>
      </w:r>
      <w:r w:rsidR="00EB7D58">
        <w:rPr>
          <w:rFonts w:ascii="Cambria" w:hAnsi="Cambria"/>
        </w:rPr>
        <w:t xml:space="preserve"> </w:t>
      </w:r>
      <w:r w:rsidR="003D395B">
        <w:rPr>
          <w:rFonts w:ascii="Cambria" w:hAnsi="Cambria"/>
        </w:rPr>
        <w:t>Las señales usadas en este trabajo serán descritas a continuación:</w:t>
      </w:r>
    </w:p>
    <w:p w14:paraId="6E0ECB4D" w14:textId="77777777" w:rsidR="00EB7D58" w:rsidRDefault="00EB7D58" w:rsidP="004A183E">
      <w:pPr>
        <w:spacing w:line="240" w:lineRule="auto"/>
        <w:jc w:val="both"/>
        <w:rPr>
          <w:rFonts w:ascii="Cambria" w:hAnsi="Cambria"/>
        </w:rPr>
      </w:pPr>
    </w:p>
    <w:p w14:paraId="489A4641" w14:textId="77777777" w:rsidR="0070665F" w:rsidRPr="003D395B" w:rsidRDefault="0070665F" w:rsidP="003D395B">
      <w:pPr>
        <w:rPr>
          <w:rFonts w:ascii="Cambria" w:hAnsi="Cambria"/>
          <w:b/>
          <w:color w:val="2F5496" w:themeColor="accent1" w:themeShade="BF"/>
          <w:sz w:val="28"/>
          <w:szCs w:val="28"/>
        </w:rPr>
      </w:pPr>
      <w:r w:rsidRPr="003D395B">
        <w:rPr>
          <w:rFonts w:ascii="Cambria" w:hAnsi="Cambria"/>
          <w:b/>
          <w:color w:val="2F5496" w:themeColor="accent1" w:themeShade="BF"/>
          <w:sz w:val="28"/>
          <w:szCs w:val="28"/>
        </w:rPr>
        <w:t xml:space="preserve">9.4.1 El </w:t>
      </w:r>
      <w:proofErr w:type="spellStart"/>
      <w:r w:rsidRPr="003D395B">
        <w:rPr>
          <w:rFonts w:ascii="Cambria" w:hAnsi="Cambria"/>
          <w:b/>
          <w:color w:val="2F5496" w:themeColor="accent1" w:themeShade="BF"/>
          <w:sz w:val="28"/>
          <w:szCs w:val="28"/>
        </w:rPr>
        <w:t>ERPTemplate</w:t>
      </w:r>
      <w:proofErr w:type="spellEnd"/>
    </w:p>
    <w:p w14:paraId="6185FA10" w14:textId="0F38D612" w:rsidR="003D395B" w:rsidRDefault="00952425" w:rsidP="003D395B">
      <w:pPr>
        <w:spacing w:line="240" w:lineRule="auto"/>
        <w:jc w:val="both"/>
        <w:rPr>
          <w:rFonts w:ascii="Cambria" w:hAnsi="Cambria"/>
        </w:rPr>
      </w:pPr>
      <w:r>
        <w:rPr>
          <w:rFonts w:ascii="Cambria" w:hAnsi="Cambria"/>
        </w:rPr>
        <w:t xml:space="preserve">Si bien la descripción de qué es un ERP está en el punto 9.3, es importante mencionar que éste ERP se extrae artificialmente del </w:t>
      </w:r>
      <w:proofErr w:type="spellStart"/>
      <w:r>
        <w:rPr>
          <w:rFonts w:ascii="Cambria" w:hAnsi="Cambria"/>
        </w:rPr>
        <w:t>dataset</w:t>
      </w:r>
      <w:proofErr w:type="spellEnd"/>
      <w:r>
        <w:rPr>
          <w:rFonts w:ascii="Cambria" w:hAnsi="Cambria"/>
        </w:rPr>
        <w:t xml:space="preserve"> de </w:t>
      </w:r>
      <w:hyperlink r:id="rId17" w:history="1">
        <w:r w:rsidRPr="00770962">
          <w:rPr>
            <w:rStyle w:val="Hipervnculo"/>
            <w:rFonts w:ascii="Cambria" w:hAnsi="Cambria"/>
          </w:rPr>
          <w:t xml:space="preserve">BNCI </w:t>
        </w:r>
        <w:proofErr w:type="spellStart"/>
        <w:r w:rsidRPr="00770962">
          <w:rPr>
            <w:rStyle w:val="Hipervnculo"/>
            <w:rFonts w:ascii="Cambria" w:hAnsi="Cambria"/>
          </w:rPr>
          <w:t>Horizon</w:t>
        </w:r>
        <w:proofErr w:type="spellEnd"/>
      </w:hyperlink>
      <w:r>
        <w:rPr>
          <w:rFonts w:ascii="Cambria" w:hAnsi="Cambria"/>
        </w:rPr>
        <w:t xml:space="preserve"> (</w:t>
      </w:r>
      <w:r w:rsidRPr="0037620D">
        <w:rPr>
          <w:rFonts w:ascii="Cambria" w:hAnsi="Cambria"/>
        </w:rPr>
        <w:t>008-2014</w:t>
      </w:r>
      <w:r>
        <w:rPr>
          <w:rFonts w:ascii="Cambria" w:hAnsi="Cambria"/>
        </w:rPr>
        <w:t>) para ser “inyectado” a una señal EEG del</w:t>
      </w:r>
      <w:r>
        <w:t xml:space="preserve"> </w:t>
      </w:r>
      <w:hyperlink r:id="rId18"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con el fin de crear una señal sintética que nos permita realizar las modificaciones de latencia y amplitud en donde quede empalmado dicho ERP. El proceso está descrito en el punto 9.5. En el archivo </w:t>
      </w:r>
      <w:hyperlink r:id="rId19" w:history="1">
        <w:proofErr w:type="spellStart"/>
        <w:r w:rsidR="003D395B" w:rsidRPr="00952425">
          <w:rPr>
            <w:rStyle w:val="Hipervnculo"/>
            <w:rFonts w:ascii="Cambria" w:hAnsi="Cambria"/>
            <w:i/>
          </w:rPr>
          <w:t>a_analisis_ERPTemplate.ipynb</w:t>
        </w:r>
        <w:proofErr w:type="spellEnd"/>
      </w:hyperlink>
      <w:r>
        <w:rPr>
          <w:rFonts w:ascii="Cambria" w:hAnsi="Cambria"/>
          <w:i/>
        </w:rPr>
        <w:t xml:space="preserve"> </w:t>
      </w:r>
      <w:r>
        <w:rPr>
          <w:rFonts w:ascii="Cambria" w:hAnsi="Cambria"/>
        </w:rPr>
        <w:t>hay un análisis más en detalle de la estructura y propiedades de la onda.</w:t>
      </w:r>
    </w:p>
    <w:p w14:paraId="1279394C" w14:textId="77777777" w:rsidR="00783115" w:rsidRPr="00952425" w:rsidRDefault="00783115" w:rsidP="003D395B">
      <w:pPr>
        <w:spacing w:line="240" w:lineRule="auto"/>
        <w:jc w:val="both"/>
        <w:rPr>
          <w:rFonts w:ascii="Cambria" w:hAnsi="Cambria"/>
          <w:i/>
        </w:rPr>
      </w:pPr>
    </w:p>
    <w:p w14:paraId="35D29992" w14:textId="77777777" w:rsidR="0070665F" w:rsidRPr="003F4004" w:rsidRDefault="0070665F" w:rsidP="003F4004">
      <w:pPr>
        <w:pStyle w:val="Prrafodelista"/>
        <w:numPr>
          <w:ilvl w:val="2"/>
          <w:numId w:val="6"/>
        </w:numPr>
        <w:rPr>
          <w:rFonts w:ascii="Cambria" w:hAnsi="Cambria"/>
          <w:b/>
          <w:color w:val="2F5496" w:themeColor="accent1" w:themeShade="BF"/>
          <w:sz w:val="28"/>
          <w:szCs w:val="28"/>
        </w:rPr>
      </w:pPr>
      <w:r w:rsidRPr="003F4004">
        <w:rPr>
          <w:rFonts w:ascii="Cambria" w:hAnsi="Cambria"/>
          <w:b/>
          <w:color w:val="2F5496" w:themeColor="accent1" w:themeShade="BF"/>
          <w:sz w:val="28"/>
          <w:szCs w:val="28"/>
        </w:rPr>
        <w:t>P300-Dataset</w:t>
      </w:r>
    </w:p>
    <w:p w14:paraId="6B5A581E" w14:textId="77777777" w:rsidR="003F4004" w:rsidRPr="003F4004" w:rsidRDefault="00EB7D58" w:rsidP="003F4004">
      <w:pPr>
        <w:tabs>
          <w:tab w:val="num" w:pos="720"/>
        </w:tabs>
        <w:spacing w:line="240" w:lineRule="auto"/>
        <w:jc w:val="both"/>
        <w:rPr>
          <w:rFonts w:ascii="Cambria" w:hAnsi="Cambria"/>
        </w:rPr>
      </w:pPr>
      <w:r>
        <w:rPr>
          <w:rFonts w:ascii="Cambria" w:hAnsi="Cambria"/>
        </w:rPr>
        <w:t>El</w:t>
      </w:r>
      <w:r>
        <w:t xml:space="preserve"> </w:t>
      </w:r>
      <w:hyperlink r:id="rId20" w:history="1">
        <w:r w:rsidRPr="00770962">
          <w:rPr>
            <w:rStyle w:val="Hipervnculo"/>
            <w:rFonts w:ascii="Cambria" w:hAnsi="Cambria"/>
          </w:rPr>
          <w:t>P300</w:t>
        </w:r>
        <w:r>
          <w:rPr>
            <w:rStyle w:val="Hipervnculo"/>
            <w:rFonts w:ascii="Cambria" w:hAnsi="Cambria"/>
          </w:rPr>
          <w:t>-D</w:t>
        </w:r>
        <w:r w:rsidRPr="00770962">
          <w:rPr>
            <w:rStyle w:val="Hipervnculo"/>
            <w:rFonts w:ascii="Cambria" w:hAnsi="Cambria"/>
          </w:rPr>
          <w:t>ataset</w:t>
        </w:r>
      </w:hyperlink>
      <w:r>
        <w:rPr>
          <w:rFonts w:ascii="Cambria" w:hAnsi="Cambria"/>
        </w:rPr>
        <w:t xml:space="preserve">  está conformado por 8 </w:t>
      </w:r>
      <w:proofErr w:type="spellStart"/>
      <w:r>
        <w:rPr>
          <w:rFonts w:ascii="Cambria" w:hAnsi="Cambria"/>
        </w:rPr>
        <w:t>EEGs</w:t>
      </w:r>
      <w:proofErr w:type="spellEnd"/>
      <w:r>
        <w:rPr>
          <w:rFonts w:ascii="Cambria" w:hAnsi="Cambria"/>
        </w:rPr>
        <w:t xml:space="preserve"> </w:t>
      </w:r>
      <w:r w:rsidR="003F4004">
        <w:rPr>
          <w:rFonts w:ascii="Cambria" w:hAnsi="Cambria"/>
        </w:rPr>
        <w:t xml:space="preserve">distribuidos en dos grupos según la modalidad del experimento: pasivos </w:t>
      </w:r>
      <w:r w:rsidR="003F4004" w:rsidRPr="003F4004">
        <w:rPr>
          <w:rFonts w:ascii="Cambria" w:hAnsi="Cambria"/>
        </w:rPr>
        <w:t>P300S01,02,03,06</w:t>
      </w:r>
      <w:r w:rsidR="003F4004">
        <w:rPr>
          <w:rFonts w:ascii="Cambria" w:hAnsi="Cambria"/>
        </w:rPr>
        <w:t xml:space="preserve"> y activos </w:t>
      </w:r>
      <w:r w:rsidR="003F4004" w:rsidRPr="003F4004">
        <w:rPr>
          <w:rFonts w:ascii="Cambria" w:hAnsi="Cambria"/>
        </w:rPr>
        <w:t>P300S04, 05, 07 y 08.</w:t>
      </w:r>
      <w:r w:rsidR="003F4004">
        <w:rPr>
          <w:rFonts w:ascii="Cambria" w:hAnsi="Cambria"/>
        </w:rPr>
        <w:t xml:space="preserve"> Este trabajo se enfoca en los pacientes pasivos: l</w:t>
      </w:r>
      <w:r w:rsidR="003F4004" w:rsidRPr="003F4004">
        <w:rPr>
          <w:rFonts w:ascii="Cambria" w:hAnsi="Cambria"/>
        </w:rPr>
        <w:t xml:space="preserve">as trazas de EEG donde se superponen las </w:t>
      </w:r>
      <w:proofErr w:type="spellStart"/>
      <w:r w:rsidR="003F4004" w:rsidRPr="003F4004">
        <w:rPr>
          <w:rFonts w:ascii="Cambria" w:hAnsi="Cambria"/>
        </w:rPr>
        <w:lastRenderedPageBreak/>
        <w:t>pantillas</w:t>
      </w:r>
      <w:proofErr w:type="spellEnd"/>
      <w:r w:rsidR="003F4004" w:rsidRPr="003F4004">
        <w:rPr>
          <w:rFonts w:ascii="Cambria" w:hAnsi="Cambria"/>
        </w:rPr>
        <w:t xml:space="preserve"> ERP son de los pacientes que </w:t>
      </w:r>
      <w:r w:rsidR="003F4004" w:rsidRPr="003F4004">
        <w:rPr>
          <w:rFonts w:ascii="Cambria" w:hAnsi="Cambria"/>
          <w:b/>
        </w:rPr>
        <w:t>no se enfocan en ninguna letra en particular</w:t>
      </w:r>
      <w:r w:rsidR="003F4004" w:rsidRPr="003F4004">
        <w:rPr>
          <w:rFonts w:ascii="Cambria" w:hAnsi="Cambria"/>
        </w:rPr>
        <w:t xml:space="preserve">. Todo está allí, excepto el componente P300 ERP. Es por esto que se utiliza la información de marcadores para localizar los segmentos verdaderos donde se debería encontrar el P300, y esas ubicaciones de tiempo se utilizan para superponer la forma de onda de ERP extraída. </w:t>
      </w:r>
    </w:p>
    <w:p w14:paraId="03F36E30" w14:textId="77777777" w:rsidR="003F4004" w:rsidRDefault="003F4004" w:rsidP="0070665F">
      <w:pPr>
        <w:spacing w:line="240" w:lineRule="auto"/>
        <w:jc w:val="both"/>
        <w:rPr>
          <w:rFonts w:ascii="Cambria" w:hAnsi="Cambria"/>
        </w:rPr>
      </w:pPr>
    </w:p>
    <w:p w14:paraId="2CD6E182" w14:textId="77777777" w:rsidR="0070665F" w:rsidRPr="003F4004" w:rsidRDefault="0070665F" w:rsidP="003F4004">
      <w:pPr>
        <w:rPr>
          <w:rFonts w:ascii="Cambria" w:hAnsi="Cambria"/>
          <w:b/>
          <w:color w:val="2F5496" w:themeColor="accent1" w:themeShade="BF"/>
          <w:sz w:val="28"/>
          <w:szCs w:val="28"/>
        </w:rPr>
      </w:pPr>
      <w:r w:rsidRPr="003F4004">
        <w:rPr>
          <w:rFonts w:ascii="Cambria" w:hAnsi="Cambria"/>
          <w:b/>
          <w:color w:val="2F5496" w:themeColor="accent1" w:themeShade="BF"/>
          <w:sz w:val="28"/>
          <w:szCs w:val="28"/>
        </w:rPr>
        <w:t>9.4.2.1 Estructura</w:t>
      </w:r>
    </w:p>
    <w:p w14:paraId="6C080867" w14:textId="77777777" w:rsidR="00C634C9" w:rsidRDefault="00C50A26" w:rsidP="00C634C9">
      <w:pPr>
        <w:spacing w:line="240" w:lineRule="auto"/>
        <w:jc w:val="both"/>
        <w:rPr>
          <w:rFonts w:ascii="Cambria" w:hAnsi="Cambria"/>
        </w:rPr>
      </w:pPr>
      <w:r>
        <w:rPr>
          <w:rFonts w:ascii="Cambria" w:hAnsi="Cambria"/>
        </w:rPr>
        <w:t xml:space="preserve">El electroencefalograma obtenido se puede observar de dos maneras distintas: Una con cada una de sus componentes por separado, y la otra como una sola señal compuesta. </w:t>
      </w:r>
      <w:r w:rsidR="00C634C9">
        <w:rPr>
          <w:rFonts w:ascii="Cambria" w:hAnsi="Cambria"/>
        </w:rPr>
        <w:t>S</w:t>
      </w:r>
      <w:r w:rsidR="00C634C9" w:rsidRPr="00C634C9">
        <w:rPr>
          <w:rFonts w:ascii="Cambria" w:hAnsi="Cambria"/>
        </w:rPr>
        <w:t xml:space="preserve">e utilizan en las ubicaciones </w:t>
      </w:r>
      <w:proofErr w:type="spellStart"/>
      <w:r w:rsidR="00C634C9" w:rsidRPr="00C634C9">
        <w:rPr>
          <w:rFonts w:ascii="Cambria" w:hAnsi="Cambria"/>
        </w:rPr>
        <w:t>Fz</w:t>
      </w:r>
      <w:proofErr w:type="spellEnd"/>
      <w:r w:rsidR="00C634C9" w:rsidRPr="00C634C9">
        <w:rPr>
          <w:rFonts w:ascii="Cambria" w:hAnsi="Cambria"/>
        </w:rPr>
        <w:t xml:space="preserve">, </w:t>
      </w:r>
      <w:proofErr w:type="spellStart"/>
      <w:r w:rsidR="00C634C9" w:rsidRPr="00C634C9">
        <w:rPr>
          <w:rFonts w:ascii="Cambria" w:hAnsi="Cambria"/>
        </w:rPr>
        <w:t>Cz</w:t>
      </w:r>
      <w:proofErr w:type="spellEnd"/>
      <w:r w:rsidR="00C634C9" w:rsidRPr="00C634C9">
        <w:rPr>
          <w:rFonts w:ascii="Cambria" w:hAnsi="Cambria"/>
        </w:rPr>
        <w:t xml:space="preserve">, </w:t>
      </w:r>
      <w:proofErr w:type="spellStart"/>
      <w:r w:rsidR="00C634C9" w:rsidRPr="00C634C9">
        <w:rPr>
          <w:rFonts w:ascii="Cambria" w:hAnsi="Cambria"/>
        </w:rPr>
        <w:t>Pz</w:t>
      </w:r>
      <w:proofErr w:type="spellEnd"/>
      <w:r w:rsidR="00C634C9" w:rsidRPr="00C634C9">
        <w:rPr>
          <w:rFonts w:ascii="Cambria" w:hAnsi="Cambria"/>
        </w:rPr>
        <w:t>, Oz, P3,</w:t>
      </w:r>
      <w:r w:rsidR="00C634C9">
        <w:rPr>
          <w:rFonts w:ascii="Cambria" w:hAnsi="Cambria"/>
        </w:rPr>
        <w:t xml:space="preserve"> </w:t>
      </w:r>
      <w:r w:rsidR="00C634C9" w:rsidRPr="00C634C9">
        <w:rPr>
          <w:rFonts w:ascii="Cambria" w:hAnsi="Cambria"/>
        </w:rPr>
        <w:t xml:space="preserve">P4, PO7 y PO8 según el sistema internacional 10-20 para la colocación de los electrodos extracraneales. </w:t>
      </w:r>
    </w:p>
    <w:p w14:paraId="61077019" w14:textId="343A88FF" w:rsidR="00C634C9" w:rsidRDefault="00C634C9" w:rsidP="00C634C9">
      <w:pPr>
        <w:spacing w:line="240" w:lineRule="auto"/>
        <w:jc w:val="center"/>
        <w:rPr>
          <w:rFonts w:ascii="Cambria" w:hAnsi="Cambria"/>
        </w:rPr>
      </w:pPr>
      <w:r>
        <w:rPr>
          <w:noProof/>
        </w:rPr>
        <w:drawing>
          <wp:inline distT="0" distB="0" distL="0" distR="0" wp14:anchorId="44A660E0" wp14:editId="325ECA7E">
            <wp:extent cx="3779088" cy="2081076"/>
            <wp:effectExtent l="0" t="0" r="0" b="0"/>
            <wp:docPr id="6" name="Imagen 6" descr="Sistema Internacional 10-20 para la colocación de los electrodo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Internacional 10-20 para la colocación de los electrodo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8235" cy="2091620"/>
                    </a:xfrm>
                    <a:prstGeom prst="rect">
                      <a:avLst/>
                    </a:prstGeom>
                    <a:noFill/>
                    <a:ln>
                      <a:noFill/>
                    </a:ln>
                  </pic:spPr>
                </pic:pic>
              </a:graphicData>
            </a:graphic>
          </wp:inline>
        </w:drawing>
      </w:r>
    </w:p>
    <w:p w14:paraId="13C10A58" w14:textId="323C08A1" w:rsidR="00B6354A" w:rsidRPr="00B6354A" w:rsidRDefault="00C634C9" w:rsidP="00B6354A">
      <w:pPr>
        <w:spacing w:line="240" w:lineRule="auto"/>
        <w:jc w:val="both"/>
        <w:rPr>
          <w:rFonts w:ascii="Cambria" w:hAnsi="Cambria"/>
          <w:color w:val="FF0000"/>
        </w:rPr>
      </w:pPr>
      <w:r w:rsidRPr="00C634C9">
        <w:rPr>
          <w:rFonts w:ascii="Cambria" w:hAnsi="Cambria"/>
        </w:rPr>
        <w:t xml:space="preserve">La referencia se establece en el lóbulo de la oreja derecha y la tierra está preestablecida como la posición </w:t>
      </w:r>
      <w:proofErr w:type="spellStart"/>
      <w:r w:rsidRPr="00C634C9">
        <w:rPr>
          <w:rFonts w:ascii="Cambria" w:hAnsi="Cambria"/>
        </w:rPr>
        <w:t>AFz</w:t>
      </w:r>
      <w:proofErr w:type="spellEnd"/>
      <w:r w:rsidRPr="00C634C9">
        <w:rPr>
          <w:rFonts w:ascii="Cambria" w:hAnsi="Cambria"/>
        </w:rPr>
        <w:t>. La frecuencia de muestreo se establece en 250 Hz.</w:t>
      </w:r>
      <w:r>
        <w:rPr>
          <w:rFonts w:ascii="Cambria" w:hAnsi="Cambria"/>
        </w:rPr>
        <w:t xml:space="preserve"> </w:t>
      </w:r>
      <w:r w:rsidR="00C50A26">
        <w:rPr>
          <w:rFonts w:ascii="Cambria" w:hAnsi="Cambria"/>
        </w:rPr>
        <w:t xml:space="preserve">El archivo </w:t>
      </w:r>
      <w:hyperlink r:id="rId22" w:history="1">
        <w:r w:rsidR="00C50A26" w:rsidRPr="00C50A26">
          <w:rPr>
            <w:rStyle w:val="Hipervnculo"/>
            <w:rFonts w:ascii="Cambria" w:hAnsi="Cambria"/>
          </w:rPr>
          <w:t>a_analisis_P300XX.ipynb</w:t>
        </w:r>
      </w:hyperlink>
      <w:r w:rsidR="00C50A26">
        <w:rPr>
          <w:rFonts w:ascii="Cambria" w:hAnsi="Cambria"/>
        </w:rPr>
        <w:t xml:space="preserve"> es el análisis de dichas señales. </w:t>
      </w:r>
    </w:p>
    <w:p w14:paraId="0E150E09" w14:textId="77777777" w:rsidR="00B6354A" w:rsidRDefault="00B6354A" w:rsidP="00C50A26">
      <w:pPr>
        <w:spacing w:line="240" w:lineRule="auto"/>
        <w:jc w:val="both"/>
        <w:rPr>
          <w:rFonts w:ascii="Cambria" w:hAnsi="Cambria"/>
        </w:rPr>
      </w:pPr>
    </w:p>
    <w:p w14:paraId="0267ECDF" w14:textId="77777777" w:rsidR="00B6354A" w:rsidRDefault="00575CD4" w:rsidP="00B6354A">
      <w:pPr>
        <w:spacing w:line="240" w:lineRule="auto"/>
        <w:jc w:val="center"/>
        <w:rPr>
          <w:rFonts w:ascii="Cambria" w:hAnsi="Cambria"/>
        </w:rPr>
      </w:pPr>
      <w:r>
        <w:rPr>
          <w:rFonts w:ascii="Cambria" w:hAnsi="Cambria"/>
          <w:noProof/>
          <w:color w:val="FF0000"/>
        </w:rPr>
        <w:drawing>
          <wp:inline distT="0" distB="0" distL="0" distR="0" wp14:anchorId="24D86D80" wp14:editId="1FEADD17">
            <wp:extent cx="5393690" cy="3352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3690" cy="3352800"/>
                    </a:xfrm>
                    <a:prstGeom prst="rect">
                      <a:avLst/>
                    </a:prstGeom>
                    <a:noFill/>
                    <a:ln>
                      <a:noFill/>
                    </a:ln>
                  </pic:spPr>
                </pic:pic>
              </a:graphicData>
            </a:graphic>
          </wp:inline>
        </w:drawing>
      </w:r>
    </w:p>
    <w:p w14:paraId="42FA8815" w14:textId="0604D4E4" w:rsidR="00C634C9" w:rsidRDefault="00C634C9" w:rsidP="00EC089A">
      <w:pPr>
        <w:spacing w:line="240" w:lineRule="auto"/>
        <w:jc w:val="both"/>
        <w:rPr>
          <w:rFonts w:ascii="Cambria" w:hAnsi="Cambria"/>
        </w:rPr>
      </w:pPr>
      <w:r>
        <w:rPr>
          <w:rFonts w:ascii="Cambria" w:hAnsi="Cambria"/>
        </w:rPr>
        <w:lastRenderedPageBreak/>
        <w:t xml:space="preserve">El archivo </w:t>
      </w:r>
      <w:r w:rsidRPr="00B6354A">
        <w:rPr>
          <w:rFonts w:ascii="Cambria" w:hAnsi="Cambria"/>
          <w:i/>
        </w:rPr>
        <w:t>.</w:t>
      </w:r>
      <w:proofErr w:type="spellStart"/>
      <w:r w:rsidRPr="00B6354A">
        <w:rPr>
          <w:rFonts w:ascii="Cambria" w:hAnsi="Cambria"/>
          <w:i/>
        </w:rPr>
        <w:t>mat</w:t>
      </w:r>
      <w:proofErr w:type="spellEnd"/>
      <w:r>
        <w:rPr>
          <w:rFonts w:ascii="Cambria" w:hAnsi="Cambria"/>
        </w:rPr>
        <w:t xml:space="preserve"> que contiene las señales obtenidas no solamente contiene las señales del electroencefalograma, sino las marcas del experimento. Es con ellas que se identifican dónde se encuentran los tiempos en donde se han mostrado los caracteres. </w:t>
      </w:r>
    </w:p>
    <w:p w14:paraId="0CB26EDA" w14:textId="423DBCBB" w:rsidR="003A7C6B" w:rsidRPr="00EB7D58" w:rsidRDefault="003A7C6B" w:rsidP="00C47114">
      <w:pPr>
        <w:spacing w:line="240" w:lineRule="auto"/>
        <w:jc w:val="center"/>
        <w:rPr>
          <w:rFonts w:ascii="Cambria" w:hAnsi="Cambria"/>
          <w:color w:val="FF0000"/>
        </w:rPr>
      </w:pPr>
      <w:r>
        <w:rPr>
          <w:rFonts w:ascii="Cambria" w:hAnsi="Cambria"/>
          <w:noProof/>
          <w:color w:val="FF0000"/>
        </w:rPr>
        <w:drawing>
          <wp:inline distT="0" distB="0" distL="0" distR="0" wp14:anchorId="266AC044" wp14:editId="6758518F">
            <wp:extent cx="5396230" cy="38722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230" cy="3872230"/>
                    </a:xfrm>
                    <a:prstGeom prst="rect">
                      <a:avLst/>
                    </a:prstGeom>
                    <a:noFill/>
                    <a:ln>
                      <a:noFill/>
                    </a:ln>
                  </pic:spPr>
                </pic:pic>
              </a:graphicData>
            </a:graphic>
          </wp:inline>
        </w:drawing>
      </w:r>
    </w:p>
    <w:p w14:paraId="2A0D3D70" w14:textId="67F6E9C5" w:rsidR="006474CC" w:rsidRDefault="006474CC" w:rsidP="0070665F">
      <w:pPr>
        <w:spacing w:line="240" w:lineRule="auto"/>
        <w:jc w:val="both"/>
        <w:rPr>
          <w:rFonts w:ascii="Cambria" w:hAnsi="Cambria"/>
          <w:b/>
        </w:rPr>
      </w:pPr>
    </w:p>
    <w:p w14:paraId="067324B5" w14:textId="0A53DAB8" w:rsidR="00B6354A" w:rsidRDefault="00B6354A" w:rsidP="0070665F">
      <w:pPr>
        <w:spacing w:line="240" w:lineRule="auto"/>
        <w:jc w:val="both"/>
        <w:rPr>
          <w:rFonts w:ascii="Cambria" w:hAnsi="Cambria"/>
          <w:b/>
        </w:rPr>
      </w:pPr>
    </w:p>
    <w:p w14:paraId="4DFA89B4" w14:textId="1F819576" w:rsidR="00B6354A" w:rsidRDefault="00B6354A" w:rsidP="0070665F">
      <w:pPr>
        <w:spacing w:line="240" w:lineRule="auto"/>
        <w:jc w:val="both"/>
        <w:rPr>
          <w:rFonts w:ascii="Cambria" w:hAnsi="Cambria"/>
          <w:b/>
        </w:rPr>
      </w:pPr>
    </w:p>
    <w:p w14:paraId="494F85E4" w14:textId="0AD0543F" w:rsidR="00B6354A" w:rsidRDefault="00B6354A" w:rsidP="0070665F">
      <w:pPr>
        <w:spacing w:line="240" w:lineRule="auto"/>
        <w:jc w:val="both"/>
        <w:rPr>
          <w:rFonts w:ascii="Cambria" w:hAnsi="Cambria"/>
          <w:b/>
        </w:rPr>
      </w:pPr>
    </w:p>
    <w:p w14:paraId="5DF72917" w14:textId="77777777" w:rsidR="003B546C" w:rsidRDefault="003B546C" w:rsidP="00C21432">
      <w:pPr>
        <w:spacing w:after="0"/>
        <w:rPr>
          <w:rFonts w:ascii="Cambria" w:hAnsi="Cambria"/>
        </w:rPr>
      </w:pPr>
    </w:p>
    <w:p w14:paraId="6DF038AF" w14:textId="77777777" w:rsidR="003B546C" w:rsidRDefault="003B546C" w:rsidP="00C21432">
      <w:pPr>
        <w:spacing w:after="0"/>
        <w:rPr>
          <w:rFonts w:ascii="Cambria" w:hAnsi="Cambria"/>
        </w:rPr>
      </w:pPr>
    </w:p>
    <w:p w14:paraId="50585598" w14:textId="77777777" w:rsidR="00783115" w:rsidRDefault="00783115" w:rsidP="00C21432">
      <w:pPr>
        <w:spacing w:after="0"/>
        <w:rPr>
          <w:rFonts w:ascii="Cambria" w:hAnsi="Cambria"/>
        </w:rPr>
      </w:pPr>
    </w:p>
    <w:p w14:paraId="67D88B32" w14:textId="77777777" w:rsidR="00783115" w:rsidRDefault="00783115" w:rsidP="00C21432">
      <w:pPr>
        <w:spacing w:after="0"/>
        <w:rPr>
          <w:rFonts w:ascii="Cambria" w:hAnsi="Cambria"/>
        </w:rPr>
      </w:pPr>
    </w:p>
    <w:p w14:paraId="7960FB57" w14:textId="77777777" w:rsidR="00783115" w:rsidRDefault="00783115" w:rsidP="00C21432">
      <w:pPr>
        <w:spacing w:after="0"/>
        <w:rPr>
          <w:rFonts w:ascii="Cambria" w:hAnsi="Cambria"/>
        </w:rPr>
      </w:pPr>
    </w:p>
    <w:p w14:paraId="4ECA77C5" w14:textId="77777777" w:rsidR="000F640D" w:rsidRDefault="000F640D">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2043F132" w14:textId="1F85102E" w:rsidR="000F317D" w:rsidRPr="00EC089A" w:rsidRDefault="000F317D" w:rsidP="000F317D">
      <w:pPr>
        <w:rPr>
          <w:rFonts w:ascii="Cambria" w:hAnsi="Cambria"/>
          <w:b/>
          <w:color w:val="2F5496" w:themeColor="accent1" w:themeShade="BF"/>
          <w:sz w:val="40"/>
          <w:szCs w:val="40"/>
        </w:rPr>
      </w:pPr>
      <w:r w:rsidRPr="00EC089A">
        <w:rPr>
          <w:rFonts w:ascii="Cambria" w:hAnsi="Cambria"/>
          <w:b/>
          <w:color w:val="2F5496" w:themeColor="accent1" w:themeShade="BF"/>
          <w:sz w:val="40"/>
          <w:szCs w:val="40"/>
        </w:rPr>
        <w:lastRenderedPageBreak/>
        <w:t>10. Testeo del algoritmo</w:t>
      </w:r>
    </w:p>
    <w:p w14:paraId="6988D544" w14:textId="76709157" w:rsidR="000F317D" w:rsidRDefault="000F317D" w:rsidP="00F57457">
      <w:pPr>
        <w:spacing w:after="0"/>
        <w:rPr>
          <w:rFonts w:ascii="Cambria" w:hAnsi="Cambria"/>
        </w:rPr>
      </w:pPr>
    </w:p>
    <w:p w14:paraId="17FE8E1D" w14:textId="21633543" w:rsidR="00D36D1E" w:rsidRPr="00D36D1E" w:rsidRDefault="00D36D1E" w:rsidP="00D36D1E">
      <w:pPr>
        <w:spacing w:after="0"/>
        <w:rPr>
          <w:rFonts w:ascii="Cambria" w:hAnsi="Cambria"/>
        </w:rPr>
      </w:pPr>
      <w:r w:rsidRPr="00D36D1E">
        <w:rPr>
          <w:rFonts w:ascii="Cambria" w:hAnsi="Cambria"/>
        </w:rPr>
        <w:t xml:space="preserve">Una de las funciones principales de este algoritmo es </w:t>
      </w:r>
      <w:proofErr w:type="spellStart"/>
      <w:r>
        <w:rPr>
          <w:rFonts w:ascii="Cambria" w:hAnsi="Cambria"/>
        </w:rPr>
        <w:t>D</w:t>
      </w:r>
      <w:r w:rsidRPr="00D36D1E">
        <w:rPr>
          <w:rFonts w:ascii="Cambria" w:hAnsi="Cambria"/>
        </w:rPr>
        <w:t>rug</w:t>
      </w:r>
      <w:r>
        <w:rPr>
          <w:rFonts w:ascii="Cambria" w:hAnsi="Cambria"/>
        </w:rPr>
        <w:t>S</w:t>
      </w:r>
      <w:r w:rsidRPr="00D36D1E">
        <w:rPr>
          <w:rFonts w:ascii="Cambria" w:hAnsi="Cambria"/>
        </w:rPr>
        <w:t>ignal</w:t>
      </w:r>
      <w:proofErr w:type="spellEnd"/>
      <w:r w:rsidRPr="00D36D1E">
        <w:rPr>
          <w:rFonts w:ascii="Cambria" w:hAnsi="Cambria"/>
        </w:rPr>
        <w:t xml:space="preserve"> </w:t>
      </w:r>
      <w:r w:rsidRPr="00332704">
        <w:rPr>
          <w:rFonts w:ascii="Cambria" w:hAnsi="Cambria"/>
        </w:rPr>
        <w:t>(</w:t>
      </w:r>
      <w:hyperlink r:id="rId25" w:history="1">
        <w:r w:rsidR="00332704" w:rsidRPr="00952425">
          <w:rPr>
            <w:rStyle w:val="Hipervnculo"/>
            <w:rFonts w:ascii="Cambria" w:hAnsi="Cambria"/>
            <w:i/>
          </w:rPr>
          <w:t>drugsignal.py</w:t>
        </w:r>
      </w:hyperlink>
      <w:r w:rsidRPr="00332704">
        <w:t xml:space="preserve">), </w:t>
      </w:r>
      <w:r w:rsidRPr="00332704">
        <w:rPr>
          <w:rFonts w:ascii="Cambria" w:hAnsi="Cambria"/>
        </w:rPr>
        <w:t xml:space="preserve">permite inyectar el </w:t>
      </w:r>
      <w:proofErr w:type="spellStart"/>
      <w:r w:rsidRPr="00332704">
        <w:rPr>
          <w:rFonts w:ascii="Cambria" w:hAnsi="Cambria"/>
        </w:rPr>
        <w:t>erptemplate</w:t>
      </w:r>
      <w:proofErr w:type="spellEnd"/>
      <w:r w:rsidRPr="00332704">
        <w:rPr>
          <w:rFonts w:ascii="Cambria" w:hAnsi="Cambria"/>
        </w:rPr>
        <w:t xml:space="preserve"> en las ubicaciones correctas basado en la información de </w:t>
      </w:r>
      <w:proofErr w:type="spellStart"/>
      <w:r w:rsidRPr="00332704">
        <w:rPr>
          <w:rFonts w:ascii="Cambria" w:hAnsi="Cambria"/>
        </w:rPr>
        <w:t>t_flash</w:t>
      </w:r>
      <w:proofErr w:type="spellEnd"/>
      <w:r w:rsidRPr="00332704">
        <w:rPr>
          <w:rFonts w:ascii="Cambria" w:hAnsi="Cambria"/>
        </w:rPr>
        <w:t xml:space="preserve">. </w:t>
      </w:r>
    </w:p>
    <w:p w14:paraId="3A110489" w14:textId="628B9F18" w:rsidR="00332704" w:rsidRDefault="00332704" w:rsidP="00F57457">
      <w:pPr>
        <w:spacing w:after="0"/>
        <w:rPr>
          <w:rFonts w:ascii="Cambria" w:hAnsi="Cambria"/>
        </w:rPr>
      </w:pPr>
    </w:p>
    <w:p w14:paraId="63CA32DF" w14:textId="5F0E81F5" w:rsidR="00D36D1E" w:rsidRDefault="00D36D1E" w:rsidP="00F57457">
      <w:pPr>
        <w:spacing w:after="0"/>
        <w:rPr>
          <w:rFonts w:ascii="Cambria" w:hAnsi="Cambria"/>
        </w:rPr>
      </w:pPr>
    </w:p>
    <w:p w14:paraId="47526DC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proofErr w:type="spellStart"/>
      <w:r w:rsidRPr="00D36D1E">
        <w:rPr>
          <w:rFonts w:ascii="Consolas" w:eastAsia="Times New Roman" w:hAnsi="Consolas" w:cs="Times New Roman"/>
          <w:color w:val="569CD6"/>
          <w:sz w:val="20"/>
          <w:szCs w:val="20"/>
          <w:lang w:eastAsia="es-ES"/>
        </w:rPr>
        <w:t>def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DrugSignal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9CDCFE"/>
          <w:sz w:val="20"/>
          <w:szCs w:val="20"/>
          <w:lang w:eastAsia="es-ES"/>
        </w:rPr>
        <w:t>signal</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9CDCFE"/>
          <w:sz w:val="20"/>
          <w:szCs w:val="20"/>
          <w:lang w:eastAsia="es-ES"/>
        </w:rPr>
        <w:t>t_flash</w:t>
      </w:r>
      <w:proofErr w:type="spellEnd"/>
      <w:r w:rsidRPr="00D36D1E">
        <w:rPr>
          <w:rFonts w:ascii="Consolas" w:eastAsia="Times New Roman" w:hAnsi="Consolas" w:cs="Times New Roman"/>
          <w:color w:val="CCCCCC"/>
          <w:sz w:val="20"/>
          <w:szCs w:val="20"/>
          <w:lang w:eastAsia="es-ES"/>
        </w:rPr>
        <w:t>):</w:t>
      </w:r>
    </w:p>
    <w:p w14:paraId="404A5B63"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CCCCCC"/>
          <w:sz w:val="16"/>
          <w:szCs w:val="16"/>
          <w:lang w:eastAsia="es-ES"/>
        </w:rPr>
        <w:t xml:space="preserve">    </w:t>
      </w:r>
      <w:r w:rsidRPr="00D36D1E">
        <w:rPr>
          <w:rFonts w:ascii="Consolas" w:eastAsia="Times New Roman" w:hAnsi="Consolas" w:cs="Times New Roman"/>
          <w:color w:val="6A9955"/>
          <w:sz w:val="16"/>
          <w:szCs w:val="16"/>
          <w:lang w:eastAsia="es-ES"/>
        </w:rPr>
        <w:t>'''</w:t>
      </w:r>
    </w:p>
    <w:p w14:paraId="7FA0B49C"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Randomize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amplitude</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jitter</w:t>
      </w:r>
      <w:proofErr w:type="spellEnd"/>
    </w:p>
    <w:p w14:paraId="533DC818"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Find</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right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locations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where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this</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should</w:t>
      </w:r>
      <w:proofErr w:type="spellEnd"/>
      <w:r w:rsidRPr="00D36D1E">
        <w:rPr>
          <w:rFonts w:ascii="Consolas" w:eastAsia="Times New Roman" w:hAnsi="Consolas" w:cs="Times New Roman"/>
          <w:color w:val="6A9955"/>
          <w:sz w:val="16"/>
          <w:szCs w:val="16"/>
          <w:lang w:eastAsia="es-ES"/>
        </w:rPr>
        <w:t xml:space="preserve"> be </w:t>
      </w:r>
      <w:proofErr w:type="spellStart"/>
      <w:r w:rsidRPr="00D36D1E">
        <w:rPr>
          <w:rFonts w:ascii="Consolas" w:eastAsia="Times New Roman" w:hAnsi="Consolas" w:cs="Times New Roman"/>
          <w:color w:val="6A9955"/>
          <w:sz w:val="16"/>
          <w:szCs w:val="16"/>
          <w:lang w:eastAsia="es-ES"/>
        </w:rPr>
        <w:t>inserted</w:t>
      </w:r>
      <w:proofErr w:type="spellEnd"/>
      <w:r w:rsidRPr="00D36D1E">
        <w:rPr>
          <w:rFonts w:ascii="Consolas" w:eastAsia="Times New Roman" w:hAnsi="Consolas" w:cs="Times New Roman"/>
          <w:color w:val="6A9955"/>
          <w:sz w:val="16"/>
          <w:szCs w:val="16"/>
          <w:lang w:eastAsia="es-ES"/>
        </w:rPr>
        <w:t xml:space="preserve"> in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stream</w:t>
      </w:r>
      <w:proofErr w:type="spellEnd"/>
    </w:p>
    <w:p w14:paraId="043231A4"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Insert</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template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mantaining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continuity</w:t>
      </w:r>
      <w:proofErr w:type="spellEnd"/>
      <w:r w:rsidRPr="00D36D1E">
        <w:rPr>
          <w:rFonts w:ascii="Consolas" w:eastAsia="Times New Roman" w:hAnsi="Consolas" w:cs="Times New Roman"/>
          <w:color w:val="6A9955"/>
          <w:sz w:val="16"/>
          <w:szCs w:val="16"/>
          <w:lang w:eastAsia="es-ES"/>
        </w:rPr>
        <w:t xml:space="preserve"> and </w:t>
      </w:r>
      <w:proofErr w:type="spellStart"/>
      <w:r w:rsidRPr="00D36D1E">
        <w:rPr>
          <w:rFonts w:ascii="Consolas" w:eastAsia="Times New Roman" w:hAnsi="Consolas" w:cs="Times New Roman"/>
          <w:color w:val="6A9955"/>
          <w:sz w:val="16"/>
          <w:szCs w:val="16"/>
          <w:lang w:eastAsia="es-ES"/>
        </w:rPr>
        <w:t>physiological</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meaning</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of</w:t>
      </w:r>
      <w:proofErr w:type="spellEnd"/>
      <w:r w:rsidRPr="00D36D1E">
        <w:rPr>
          <w:rFonts w:ascii="Consolas" w:eastAsia="Times New Roman" w:hAnsi="Consolas" w:cs="Times New Roman"/>
          <w:color w:val="6A9955"/>
          <w:sz w:val="16"/>
          <w:szCs w:val="16"/>
          <w:lang w:eastAsia="es-ES"/>
        </w:rPr>
        <w:t xml:space="preserve"> </w:t>
      </w:r>
      <w:proofErr w:type="spellStart"/>
      <w:r w:rsidRPr="00D36D1E">
        <w:rPr>
          <w:rFonts w:ascii="Consolas" w:eastAsia="Times New Roman" w:hAnsi="Consolas" w:cs="Times New Roman"/>
          <w:color w:val="6A9955"/>
          <w:sz w:val="16"/>
          <w:szCs w:val="16"/>
          <w:lang w:eastAsia="es-ES"/>
        </w:rPr>
        <w:t>the</w:t>
      </w:r>
      <w:proofErr w:type="spellEnd"/>
      <w:r w:rsidRPr="00D36D1E">
        <w:rPr>
          <w:rFonts w:ascii="Consolas" w:eastAsia="Times New Roman" w:hAnsi="Consolas" w:cs="Times New Roman"/>
          <w:color w:val="6A9955"/>
          <w:sz w:val="16"/>
          <w:szCs w:val="16"/>
          <w:lang w:eastAsia="es-ES"/>
        </w:rPr>
        <w:t xml:space="preserve"> EEG</w:t>
      </w:r>
    </w:p>
    <w:p w14:paraId="14A709CB"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16"/>
          <w:szCs w:val="16"/>
          <w:lang w:eastAsia="es-ES"/>
        </w:rPr>
      </w:pPr>
      <w:r w:rsidRPr="00D36D1E">
        <w:rPr>
          <w:rFonts w:ascii="Consolas" w:eastAsia="Times New Roman" w:hAnsi="Consolas" w:cs="Times New Roman"/>
          <w:color w:val="6A9955"/>
          <w:sz w:val="16"/>
          <w:szCs w:val="16"/>
          <w:lang w:eastAsia="es-ES"/>
        </w:rPr>
        <w:t>    '''</w:t>
      </w:r>
    </w:p>
    <w:p w14:paraId="672F607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for</w:t>
      </w:r>
      <w:proofErr w:type="spellEnd"/>
      <w:r w:rsidRPr="00D36D1E">
        <w:rPr>
          <w:rFonts w:ascii="Consolas" w:eastAsia="Times New Roman" w:hAnsi="Consolas" w:cs="Times New Roman"/>
          <w:color w:val="CCCCCC"/>
          <w:sz w:val="20"/>
          <w:szCs w:val="20"/>
          <w:lang w:eastAsia="es-ES"/>
        </w:rPr>
        <w:t xml:space="preserve"> i </w:t>
      </w:r>
      <w:r w:rsidRPr="00D36D1E">
        <w:rPr>
          <w:rFonts w:ascii="Consolas" w:eastAsia="Times New Roman" w:hAnsi="Consolas" w:cs="Times New Roman"/>
          <w:color w:val="C586C0"/>
          <w:sz w:val="20"/>
          <w:szCs w:val="20"/>
          <w:lang w:eastAsia="es-ES"/>
        </w:rPr>
        <w:t>in</w:t>
      </w: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DCDCAA"/>
          <w:sz w:val="20"/>
          <w:szCs w:val="20"/>
          <w:lang w:eastAsia="es-ES"/>
        </w:rPr>
        <w:t>range</w:t>
      </w:r>
      <w:proofErr w:type="spellEnd"/>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B5CEA8"/>
          <w:sz w:val="20"/>
          <w:szCs w:val="20"/>
          <w:lang w:eastAsia="es-ES"/>
        </w:rPr>
        <w:t>4200</w:t>
      </w:r>
      <w:r w:rsidRPr="00D36D1E">
        <w:rPr>
          <w:rFonts w:ascii="Consolas" w:eastAsia="Times New Roman" w:hAnsi="Consolas" w:cs="Times New Roman"/>
          <w:color w:val="CCCCCC"/>
          <w:sz w:val="20"/>
          <w:szCs w:val="20"/>
          <w:lang w:eastAsia="es-ES"/>
        </w:rPr>
        <w:t>):</w:t>
      </w:r>
    </w:p>
    <w:p w14:paraId="1F94F6D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if</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w:t>
      </w:r>
      <w:r w:rsidRPr="00D36D1E">
        <w:rPr>
          <w:rFonts w:ascii="Consolas" w:eastAsia="Times New Roman" w:hAnsi="Consolas" w:cs="Times New Roman"/>
          <w:color w:val="CCCCCC"/>
          <w:sz w:val="20"/>
          <w:szCs w:val="20"/>
          <w:lang w:eastAsia="es-ES"/>
        </w:rPr>
        <w:t>):</w:t>
      </w:r>
    </w:p>
    <w:p w14:paraId="30CEA41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r w:rsidRPr="00D36D1E">
        <w:rPr>
          <w:rFonts w:ascii="Consolas" w:eastAsia="Times New Roman" w:hAnsi="Consolas" w:cs="Times New Roman"/>
          <w:color w:val="CCCCCC"/>
          <w:sz w:val="20"/>
          <w:szCs w:val="20"/>
          <w:lang w:eastAsia="es-ES"/>
        </w:rPr>
        <w:t>[</w:t>
      </w:r>
      <w:proofErr w:type="spellStart"/>
      <w:r w:rsidRPr="00D36D1E">
        <w:rPr>
          <w:rFonts w:ascii="Consolas" w:eastAsia="Times New Roman" w:hAnsi="Consolas" w:cs="Times New Roman"/>
          <w:color w:val="CCCCCC"/>
          <w:sz w:val="20"/>
          <w:szCs w:val="20"/>
          <w:lang w:eastAsia="es-ES"/>
        </w:rPr>
        <w:t>t_flash</w:t>
      </w:r>
      <w:proofErr w:type="spellEnd"/>
      <w:r w:rsidRPr="00D36D1E">
        <w:rPr>
          <w:rFonts w:ascii="Consolas" w:eastAsia="Times New Roman" w:hAnsi="Consolas" w:cs="Times New Roman"/>
          <w:color w:val="CCCCCC"/>
          <w:sz w:val="20"/>
          <w:szCs w:val="20"/>
          <w:lang w:eastAsia="es-ES"/>
        </w:rPr>
        <w:t>[i,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:t_flash[i,</w:t>
      </w:r>
      <w:r w:rsidRPr="00D36D1E">
        <w:rPr>
          <w:rFonts w:ascii="Consolas" w:eastAsia="Times New Roman" w:hAnsi="Consolas" w:cs="Times New Roman"/>
          <w:color w:val="B5CEA8"/>
          <w:sz w:val="20"/>
          <w:szCs w:val="20"/>
          <w:lang w:eastAsia="es-ES"/>
        </w:rPr>
        <w:t>0</w:t>
      </w:r>
      <w:r w:rsidRPr="00D36D1E">
        <w:rPr>
          <w:rFonts w:ascii="Consolas" w:eastAsia="Times New Roman" w:hAnsi="Consolas" w:cs="Times New Roman"/>
          <w:color w:val="CCCCCC"/>
          <w:sz w:val="20"/>
          <w:szCs w:val="20"/>
          <w:lang w:eastAsia="es-ES"/>
        </w:rPr>
        <w:t>]</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250</w:t>
      </w:r>
      <w:r w:rsidRPr="00D36D1E">
        <w:rPr>
          <w:rFonts w:ascii="Consolas" w:eastAsia="Times New Roman" w:hAnsi="Consolas" w:cs="Times New Roman"/>
          <w:color w:val="D4D4D4"/>
          <w:sz w:val="20"/>
          <w:szCs w:val="20"/>
          <w:lang w:eastAsia="es-ES"/>
        </w:rPr>
        <w:t>-</w:t>
      </w:r>
      <w:proofErr w:type="gramStart"/>
      <w:r w:rsidRPr="00D36D1E">
        <w:rPr>
          <w:rFonts w:ascii="Consolas" w:eastAsia="Times New Roman" w:hAnsi="Consolas" w:cs="Times New Roman"/>
          <w:color w:val="B5CEA8"/>
          <w:sz w:val="20"/>
          <w:szCs w:val="20"/>
          <w:lang w:eastAsia="es-ES"/>
        </w:rPr>
        <w:t>1</w:t>
      </w:r>
      <w:r w:rsidRPr="00D36D1E">
        <w:rPr>
          <w:rFonts w:ascii="Consolas" w:eastAsia="Times New Roman" w:hAnsi="Consolas" w:cs="Times New Roman"/>
          <w:color w:val="CCCCCC"/>
          <w:sz w:val="20"/>
          <w:szCs w:val="20"/>
          <w:lang w:eastAsia="es-ES"/>
        </w:rPr>
        <w:t>,:</w:t>
      </w:r>
      <w:proofErr w:type="gramEnd"/>
      <w:r w:rsidRPr="00D36D1E">
        <w:rPr>
          <w:rFonts w:ascii="Consolas" w:eastAsia="Times New Roman" w:hAnsi="Consolas" w:cs="Times New Roman"/>
          <w:color w:val="CCCCCC"/>
          <w:sz w:val="20"/>
          <w:szCs w:val="20"/>
          <w:lang w:eastAsia="es-ES"/>
        </w:rPr>
        <w:t xml:space="preserve">] </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CCCCCC"/>
          <w:sz w:val="20"/>
          <w:szCs w:val="20"/>
          <w:lang w:eastAsia="es-ES"/>
        </w:rPr>
        <w:t xml:space="preserve"> (erptemplate1</w:t>
      </w:r>
      <w:r w:rsidRPr="00D36D1E">
        <w:rPr>
          <w:rFonts w:ascii="Consolas" w:eastAsia="Times New Roman" w:hAnsi="Consolas" w:cs="Times New Roman"/>
          <w:color w:val="D4D4D4"/>
          <w:sz w:val="20"/>
          <w:szCs w:val="20"/>
          <w:lang w:eastAsia="es-ES"/>
        </w:rPr>
        <w:t>*</w:t>
      </w:r>
      <w:r w:rsidRPr="00D36D1E">
        <w:rPr>
          <w:rFonts w:ascii="Consolas" w:eastAsia="Times New Roman" w:hAnsi="Consolas" w:cs="Times New Roman"/>
          <w:color w:val="B5CEA8"/>
          <w:sz w:val="20"/>
          <w:szCs w:val="20"/>
          <w:lang w:eastAsia="es-ES"/>
        </w:rPr>
        <w:t>3</w:t>
      </w:r>
      <w:r w:rsidRPr="00D36D1E">
        <w:rPr>
          <w:rFonts w:ascii="Consolas" w:eastAsia="Times New Roman" w:hAnsi="Consolas" w:cs="Times New Roman"/>
          <w:color w:val="CCCCCC"/>
          <w:sz w:val="20"/>
          <w:szCs w:val="20"/>
          <w:lang w:eastAsia="es-ES"/>
        </w:rPr>
        <w:t>)</w:t>
      </w:r>
    </w:p>
    <w:p w14:paraId="1F8DFFC9"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0"/>
          <w:szCs w:val="20"/>
          <w:lang w:eastAsia="es-ES"/>
        </w:rPr>
      </w:pPr>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586C0"/>
          <w:sz w:val="20"/>
          <w:szCs w:val="20"/>
          <w:lang w:eastAsia="es-ES"/>
        </w:rPr>
        <w:t>return</w:t>
      </w:r>
      <w:proofErr w:type="spellEnd"/>
      <w:r w:rsidRPr="00D36D1E">
        <w:rPr>
          <w:rFonts w:ascii="Consolas" w:eastAsia="Times New Roman" w:hAnsi="Consolas" w:cs="Times New Roman"/>
          <w:color w:val="CCCCCC"/>
          <w:sz w:val="20"/>
          <w:szCs w:val="20"/>
          <w:lang w:eastAsia="es-ES"/>
        </w:rPr>
        <w:t xml:space="preserve"> </w:t>
      </w:r>
      <w:proofErr w:type="spellStart"/>
      <w:r w:rsidRPr="00D36D1E">
        <w:rPr>
          <w:rFonts w:ascii="Consolas" w:eastAsia="Times New Roman" w:hAnsi="Consolas" w:cs="Times New Roman"/>
          <w:color w:val="CCCCCC"/>
          <w:sz w:val="20"/>
          <w:szCs w:val="20"/>
          <w:lang w:eastAsia="es-ES"/>
        </w:rPr>
        <w:t>signal</w:t>
      </w:r>
      <w:proofErr w:type="spellEnd"/>
    </w:p>
    <w:p w14:paraId="259A8875" w14:textId="77777777" w:rsidR="00D36D1E" w:rsidRPr="00D36D1E" w:rsidRDefault="00D36D1E" w:rsidP="00D36D1E">
      <w:pPr>
        <w:shd w:val="clear" w:color="auto" w:fill="1F1F1F"/>
        <w:spacing w:after="0" w:line="285" w:lineRule="atLeast"/>
        <w:rPr>
          <w:rFonts w:ascii="Consolas" w:eastAsia="Times New Roman" w:hAnsi="Consolas" w:cs="Times New Roman"/>
          <w:color w:val="CCCCCC"/>
          <w:sz w:val="21"/>
          <w:szCs w:val="21"/>
          <w:lang w:eastAsia="es-ES"/>
        </w:rPr>
      </w:pPr>
    </w:p>
    <w:p w14:paraId="4A9C71E4" w14:textId="77777777" w:rsidR="00D36D1E" w:rsidRDefault="00D36D1E" w:rsidP="00F57457">
      <w:pPr>
        <w:spacing w:after="0"/>
        <w:rPr>
          <w:rFonts w:ascii="Cambria" w:hAnsi="Cambria"/>
        </w:rPr>
      </w:pPr>
    </w:p>
    <w:p w14:paraId="3A3C9DD6" w14:textId="427FE43F" w:rsidR="00EC089A" w:rsidRDefault="00EC089A" w:rsidP="00F57457">
      <w:pPr>
        <w:spacing w:after="0"/>
        <w:rPr>
          <w:rFonts w:ascii="Cambria" w:hAnsi="Cambria"/>
        </w:rPr>
      </w:pPr>
    </w:p>
    <w:p w14:paraId="5D941E4E" w14:textId="77777777" w:rsidR="00EC089A" w:rsidRDefault="00EC089A" w:rsidP="00F57457">
      <w:pPr>
        <w:spacing w:after="0"/>
        <w:rPr>
          <w:rFonts w:ascii="Cambria" w:hAnsi="Cambria"/>
        </w:rPr>
      </w:pPr>
    </w:p>
    <w:p w14:paraId="76E5C94F" w14:textId="38102AF1"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 xml:space="preserve">.1 </w:t>
      </w:r>
      <w:r>
        <w:rPr>
          <w:rFonts w:ascii="Cambria" w:hAnsi="Cambria"/>
          <w:b/>
          <w:color w:val="2F5496" w:themeColor="accent1" w:themeShade="BF"/>
          <w:sz w:val="28"/>
          <w:szCs w:val="28"/>
        </w:rPr>
        <w:t>Variación en el tiempo</w:t>
      </w:r>
      <w:r w:rsidRPr="000F317D">
        <w:rPr>
          <w:rFonts w:ascii="Cambria" w:hAnsi="Cambria"/>
          <w:b/>
          <w:color w:val="2F5496" w:themeColor="accent1" w:themeShade="BF"/>
          <w:sz w:val="28"/>
          <w:szCs w:val="28"/>
        </w:rPr>
        <w:t>.</w:t>
      </w:r>
    </w:p>
    <w:p w14:paraId="6FF94CE0" w14:textId="049FBA8D" w:rsidR="00332704" w:rsidRDefault="00332704" w:rsidP="00332704">
      <w:pPr>
        <w:jc w:val="both"/>
        <w:rPr>
          <w:rFonts w:ascii="Cambria" w:hAnsi="Cambria"/>
        </w:rPr>
      </w:pPr>
      <w:r>
        <w:rPr>
          <w:rFonts w:ascii="Cambria" w:hAnsi="Cambria"/>
        </w:rPr>
        <w:t xml:space="preserve">Se generaron distintos vectores de distintos tamaños, con variaciones enteras y decimales, que permitieron genera desfase en el tiempo, cuya unidad es muestras. </w:t>
      </w:r>
    </w:p>
    <w:p w14:paraId="7EC4572F" w14:textId="77777777" w:rsidR="00332704" w:rsidRPr="00D0435F" w:rsidRDefault="00332704" w:rsidP="00332704">
      <w:pPr>
        <w:jc w:val="both"/>
        <w:rPr>
          <w:rFonts w:ascii="Cambria" w:hAnsi="Cambria"/>
        </w:rPr>
      </w:pPr>
    </w:p>
    <w:p w14:paraId="40867431" w14:textId="107AB7CB" w:rsidR="00EC089A" w:rsidRPr="000F317D" w:rsidRDefault="00EC089A" w:rsidP="00EC089A">
      <w:pPr>
        <w:rPr>
          <w:rFonts w:ascii="Cambria" w:hAnsi="Cambria"/>
          <w:b/>
          <w:color w:val="2F5496" w:themeColor="accent1" w:themeShade="BF"/>
          <w:sz w:val="28"/>
          <w:szCs w:val="28"/>
        </w:rPr>
      </w:pPr>
      <w:r>
        <w:rPr>
          <w:rFonts w:ascii="Cambria" w:hAnsi="Cambria"/>
          <w:b/>
          <w:color w:val="2F5496" w:themeColor="accent1" w:themeShade="BF"/>
          <w:sz w:val="28"/>
          <w:szCs w:val="28"/>
        </w:rPr>
        <w:t>10</w:t>
      </w:r>
      <w:r w:rsidRPr="000F317D">
        <w:rPr>
          <w:rFonts w:ascii="Cambria" w:hAnsi="Cambria"/>
          <w:b/>
          <w:color w:val="2F5496" w:themeColor="accent1" w:themeShade="BF"/>
          <w:sz w:val="28"/>
          <w:szCs w:val="28"/>
        </w:rPr>
        <w:t>.</w:t>
      </w:r>
      <w:r w:rsidR="00332704">
        <w:rPr>
          <w:rFonts w:ascii="Cambria" w:hAnsi="Cambria"/>
          <w:b/>
          <w:color w:val="2F5496" w:themeColor="accent1" w:themeShade="BF"/>
          <w:sz w:val="28"/>
          <w:szCs w:val="28"/>
        </w:rPr>
        <w:t>2</w:t>
      </w:r>
      <w:r w:rsidRPr="000F317D">
        <w:rPr>
          <w:rFonts w:ascii="Cambria" w:hAnsi="Cambria"/>
          <w:b/>
          <w:color w:val="2F5496" w:themeColor="accent1" w:themeShade="BF"/>
          <w:sz w:val="28"/>
          <w:szCs w:val="28"/>
        </w:rPr>
        <w:t xml:space="preserve"> </w:t>
      </w:r>
      <w:r>
        <w:rPr>
          <w:rFonts w:ascii="Cambria" w:hAnsi="Cambria"/>
          <w:b/>
          <w:color w:val="2F5496" w:themeColor="accent1" w:themeShade="BF"/>
          <w:sz w:val="28"/>
          <w:szCs w:val="28"/>
        </w:rPr>
        <w:t>Variaciones en amplitud</w:t>
      </w:r>
      <w:r w:rsidRPr="000F317D">
        <w:rPr>
          <w:rFonts w:ascii="Cambria" w:hAnsi="Cambria"/>
          <w:b/>
          <w:color w:val="2F5496" w:themeColor="accent1" w:themeShade="BF"/>
          <w:sz w:val="28"/>
          <w:szCs w:val="28"/>
        </w:rPr>
        <w:t>.</w:t>
      </w:r>
    </w:p>
    <w:p w14:paraId="01244469" w14:textId="31F46AFB" w:rsidR="00EC089A" w:rsidRDefault="00332704" w:rsidP="00EC089A">
      <w:pPr>
        <w:jc w:val="both"/>
        <w:rPr>
          <w:rFonts w:ascii="Cambria" w:hAnsi="Cambria"/>
          <w:b/>
          <w:color w:val="2F5496" w:themeColor="accent1" w:themeShade="BF"/>
          <w:sz w:val="40"/>
          <w:szCs w:val="40"/>
        </w:rPr>
      </w:pPr>
      <w:r>
        <w:rPr>
          <w:rFonts w:ascii="Cambria" w:hAnsi="Cambria"/>
        </w:rPr>
        <w:t>Misma metodología que el punto 10.1: se realizaron pruebas con distintos vectores de distintos tamaños, que generaron modificaciones en la amplitud del orden de los micro Voltios.</w:t>
      </w:r>
    </w:p>
    <w:p w14:paraId="274BD9CD" w14:textId="09FC1D40" w:rsidR="00332704" w:rsidRDefault="00332704" w:rsidP="00332704">
      <w:pPr>
        <w:jc w:val="both"/>
        <w:rPr>
          <w:rFonts w:ascii="Cambria" w:hAnsi="Cambria"/>
        </w:rPr>
      </w:pPr>
      <w:r w:rsidRPr="00332704">
        <w:rPr>
          <w:rFonts w:ascii="Cambria" w:hAnsi="Cambria"/>
        </w:rPr>
        <w:t xml:space="preserve">Los tres códigos trabajados </w:t>
      </w:r>
      <w:r w:rsidR="005A5B5D">
        <w:rPr>
          <w:rFonts w:ascii="Cambria" w:hAnsi="Cambria"/>
        </w:rPr>
        <w:t>son:</w:t>
      </w:r>
      <w:r w:rsidRPr="00332704">
        <w:rPr>
          <w:rFonts w:ascii="Cambria" w:hAnsi="Cambria"/>
        </w:rPr>
        <w:t xml:space="preserve"> </w:t>
      </w:r>
    </w:p>
    <w:p w14:paraId="30EB4A4A" w14:textId="12CC1583" w:rsidR="00332704" w:rsidRPr="00422E64" w:rsidRDefault="00972B7A" w:rsidP="00332704">
      <w:pPr>
        <w:spacing w:after="0"/>
        <w:ind w:left="708"/>
        <w:jc w:val="both"/>
        <w:rPr>
          <w:rFonts w:ascii="Cambria" w:hAnsi="Cambria"/>
        </w:rPr>
      </w:pPr>
      <w:hyperlink r:id="rId26" w:history="1">
        <w:r w:rsidR="00332704" w:rsidRPr="00422E64">
          <w:rPr>
            <w:rStyle w:val="Hipervnculo"/>
            <w:rFonts w:ascii="Cambria" w:hAnsi="Cambria"/>
          </w:rPr>
          <w:t>a_Lag&amp;DrugSignal_v6_CASO1.ipynb</w:t>
        </w:r>
      </w:hyperlink>
      <w:r w:rsidR="00332704" w:rsidRPr="00422E64">
        <w:rPr>
          <w:rFonts w:ascii="Cambria" w:hAnsi="Cambria"/>
        </w:rPr>
        <w:t xml:space="preserve">, </w:t>
      </w:r>
    </w:p>
    <w:p w14:paraId="5358A635" w14:textId="1FBC6AE1" w:rsidR="00332704" w:rsidRPr="00422E64" w:rsidRDefault="00972B7A" w:rsidP="00332704">
      <w:pPr>
        <w:spacing w:after="0"/>
        <w:ind w:left="708"/>
        <w:jc w:val="both"/>
        <w:rPr>
          <w:rFonts w:ascii="Cambria" w:hAnsi="Cambria"/>
        </w:rPr>
      </w:pPr>
      <w:hyperlink r:id="rId27" w:history="1">
        <w:r w:rsidR="00332704" w:rsidRPr="00422E64">
          <w:rPr>
            <w:rStyle w:val="Hipervnculo"/>
            <w:rFonts w:ascii="Cambria" w:hAnsi="Cambria"/>
          </w:rPr>
          <w:t>a_Lag&amp;DrugSignal_v6_CASO2.ipynb</w:t>
        </w:r>
      </w:hyperlink>
      <w:r w:rsidR="00332704" w:rsidRPr="00422E64">
        <w:rPr>
          <w:rFonts w:ascii="Cambria" w:hAnsi="Cambria"/>
        </w:rPr>
        <w:t xml:space="preserve"> y </w:t>
      </w:r>
    </w:p>
    <w:p w14:paraId="026A4B75" w14:textId="3E4D15C0" w:rsidR="00332704" w:rsidRPr="00422E64" w:rsidRDefault="00972B7A" w:rsidP="00332704">
      <w:pPr>
        <w:spacing w:after="0"/>
        <w:ind w:left="708"/>
        <w:jc w:val="both"/>
        <w:rPr>
          <w:rFonts w:ascii="Cambria" w:hAnsi="Cambria"/>
        </w:rPr>
      </w:pPr>
      <w:hyperlink r:id="rId28" w:history="1">
        <w:r w:rsidR="00332704" w:rsidRPr="00422E64">
          <w:rPr>
            <w:rStyle w:val="Hipervnculo"/>
            <w:rFonts w:ascii="Cambria" w:hAnsi="Cambria"/>
          </w:rPr>
          <w:t>a_Lag&amp;DrugSignal_v6_CASO3.ipynb</w:t>
        </w:r>
      </w:hyperlink>
      <w:r w:rsidR="00332704" w:rsidRPr="00422E64">
        <w:rPr>
          <w:rFonts w:ascii="Cambria" w:hAnsi="Cambria"/>
        </w:rPr>
        <w:t>.</w:t>
      </w:r>
    </w:p>
    <w:p w14:paraId="02C474C8" w14:textId="77777777" w:rsidR="003B546C" w:rsidRPr="00332704" w:rsidRDefault="003B546C" w:rsidP="00332704">
      <w:pPr>
        <w:jc w:val="both"/>
        <w:rPr>
          <w:rFonts w:ascii="Cambria" w:hAnsi="Cambria"/>
        </w:rPr>
      </w:pPr>
    </w:p>
    <w:p w14:paraId="57056A2B" w14:textId="77777777" w:rsidR="005F2060" w:rsidRDefault="005F2060" w:rsidP="003B546C">
      <w:pPr>
        <w:rPr>
          <w:rFonts w:ascii="Cambria" w:hAnsi="Cambria"/>
          <w:b/>
          <w:color w:val="FF0000"/>
          <w:sz w:val="40"/>
          <w:szCs w:val="40"/>
        </w:rPr>
      </w:pPr>
    </w:p>
    <w:p w14:paraId="365D7E32" w14:textId="77777777" w:rsidR="005F2060" w:rsidRDefault="005F2060" w:rsidP="003B546C">
      <w:pPr>
        <w:rPr>
          <w:rFonts w:ascii="Cambria" w:hAnsi="Cambria"/>
          <w:b/>
          <w:color w:val="FF0000"/>
          <w:sz w:val="40"/>
          <w:szCs w:val="40"/>
        </w:rPr>
      </w:pPr>
    </w:p>
    <w:p w14:paraId="2D1A279B" w14:textId="77777777" w:rsidR="005F2060" w:rsidRDefault="005F2060">
      <w:pPr>
        <w:rPr>
          <w:rFonts w:ascii="Cambria" w:hAnsi="Cambria"/>
          <w:b/>
          <w:color w:val="FF0000"/>
          <w:sz w:val="40"/>
          <w:szCs w:val="40"/>
        </w:rPr>
      </w:pPr>
      <w:r>
        <w:rPr>
          <w:rFonts w:ascii="Cambria" w:hAnsi="Cambria"/>
          <w:b/>
          <w:color w:val="FF0000"/>
          <w:sz w:val="40"/>
          <w:szCs w:val="40"/>
        </w:rPr>
        <w:br w:type="page"/>
      </w:r>
    </w:p>
    <w:p w14:paraId="7D94AD3C" w14:textId="3BBF1875" w:rsidR="003B546C" w:rsidRPr="005F2060" w:rsidRDefault="003B546C" w:rsidP="003B546C">
      <w:pPr>
        <w:rPr>
          <w:rFonts w:ascii="Cambria" w:hAnsi="Cambria"/>
          <w:b/>
          <w:color w:val="2F5496" w:themeColor="accent1" w:themeShade="BF"/>
          <w:sz w:val="40"/>
          <w:szCs w:val="40"/>
        </w:rPr>
      </w:pPr>
      <w:r w:rsidRPr="005F2060">
        <w:rPr>
          <w:rFonts w:ascii="Cambria" w:hAnsi="Cambria"/>
          <w:b/>
          <w:color w:val="2F5496" w:themeColor="accent1" w:themeShade="BF"/>
          <w:sz w:val="40"/>
          <w:szCs w:val="40"/>
        </w:rPr>
        <w:lastRenderedPageBreak/>
        <w:t xml:space="preserve">11. Resultados </w:t>
      </w:r>
    </w:p>
    <w:p w14:paraId="4BC6E563" w14:textId="77777777" w:rsidR="003B546C" w:rsidRDefault="003B546C" w:rsidP="00F57457">
      <w:pPr>
        <w:spacing w:after="0"/>
        <w:rPr>
          <w:rFonts w:ascii="Cambria" w:hAnsi="Cambria"/>
        </w:rPr>
      </w:pPr>
    </w:p>
    <w:p w14:paraId="0E96865E" w14:textId="5328C801" w:rsidR="009B1FFD" w:rsidRDefault="005F2060" w:rsidP="005F2060">
      <w:pPr>
        <w:jc w:val="both"/>
        <w:rPr>
          <w:rFonts w:ascii="Cambria" w:hAnsi="Cambria"/>
        </w:rPr>
      </w:pPr>
      <w:r w:rsidRPr="00376213">
        <w:rPr>
          <w:rFonts w:ascii="Cambria" w:hAnsi="Cambria"/>
        </w:rPr>
        <w:t>A medida que se recorr</w:t>
      </w:r>
      <w:r w:rsidR="00F03BA5" w:rsidRPr="00376213">
        <w:rPr>
          <w:rFonts w:ascii="Cambria" w:hAnsi="Cambria"/>
        </w:rPr>
        <w:t>en</w:t>
      </w:r>
      <w:r w:rsidRPr="00376213">
        <w:rPr>
          <w:rFonts w:ascii="Cambria" w:hAnsi="Cambria"/>
        </w:rPr>
        <w:t xml:space="preserve"> los vectores mencionados, se ejecuta una regresión logística con las métricas de </w:t>
      </w:r>
      <w:proofErr w:type="spellStart"/>
      <w:r w:rsidRPr="00376213">
        <w:rPr>
          <w:rFonts w:ascii="Cambria" w:hAnsi="Cambria"/>
          <w:i/>
        </w:rPr>
        <w:t>precision</w:t>
      </w:r>
      <w:proofErr w:type="spellEnd"/>
      <w:r w:rsidRPr="00376213">
        <w:rPr>
          <w:rFonts w:ascii="Cambria" w:hAnsi="Cambria"/>
        </w:rPr>
        <w:t xml:space="preserve">, </w:t>
      </w:r>
      <w:proofErr w:type="spellStart"/>
      <w:r w:rsidRPr="00376213">
        <w:rPr>
          <w:rFonts w:ascii="Cambria" w:hAnsi="Cambria"/>
          <w:i/>
        </w:rPr>
        <w:t>recall</w:t>
      </w:r>
      <w:proofErr w:type="spellEnd"/>
      <w:r w:rsidR="00376213">
        <w:rPr>
          <w:rFonts w:ascii="Cambria" w:hAnsi="Cambria"/>
        </w:rPr>
        <w:t xml:space="preserve"> y</w:t>
      </w:r>
      <w:r w:rsidRPr="00376213">
        <w:rPr>
          <w:rFonts w:ascii="Cambria" w:hAnsi="Cambria"/>
        </w:rPr>
        <w:t xml:space="preserve"> </w:t>
      </w:r>
      <w:r w:rsidRPr="00376213">
        <w:rPr>
          <w:rFonts w:ascii="Cambria" w:hAnsi="Cambria"/>
          <w:i/>
        </w:rPr>
        <w:t>f1_score</w:t>
      </w:r>
      <w:r w:rsidR="00376213">
        <w:rPr>
          <w:rFonts w:ascii="Cambria" w:hAnsi="Cambria"/>
        </w:rPr>
        <w:t>,</w:t>
      </w:r>
      <w:r w:rsidRPr="00376213">
        <w:rPr>
          <w:rFonts w:ascii="Cambria" w:hAnsi="Cambria"/>
        </w:rPr>
        <w:t xml:space="preserve"> tanto para </w:t>
      </w:r>
      <w:proofErr w:type="gramStart"/>
      <w:r w:rsidRPr="00376213">
        <w:rPr>
          <w:rFonts w:ascii="Cambria" w:hAnsi="Cambria"/>
        </w:rPr>
        <w:t>los hit</w:t>
      </w:r>
      <w:proofErr w:type="gramEnd"/>
      <w:r w:rsidRPr="00376213">
        <w:rPr>
          <w:rFonts w:ascii="Cambria" w:hAnsi="Cambria"/>
        </w:rPr>
        <w:t xml:space="preserve"> como para los </w:t>
      </w:r>
      <w:proofErr w:type="spellStart"/>
      <w:r w:rsidRPr="00376213">
        <w:rPr>
          <w:rFonts w:ascii="Cambria" w:hAnsi="Cambria"/>
        </w:rPr>
        <w:t>nohit</w:t>
      </w:r>
      <w:proofErr w:type="spellEnd"/>
      <w:r w:rsidRPr="00376213">
        <w:rPr>
          <w:rFonts w:ascii="Cambria" w:hAnsi="Cambria"/>
        </w:rPr>
        <w:t xml:space="preserve">, que son las marcas donde se identifica si hay o no un disparo de P300. </w:t>
      </w:r>
    </w:p>
    <w:p w14:paraId="7F06FBB1" w14:textId="77777777" w:rsidR="00376213" w:rsidRDefault="00376213" w:rsidP="00376213">
      <w:pPr>
        <w:jc w:val="both"/>
        <w:rPr>
          <w:rFonts w:ascii="Cambria" w:hAnsi="Cambria"/>
        </w:rPr>
      </w:pPr>
      <w:r w:rsidRPr="00F03BA5">
        <w:rPr>
          <w:rFonts w:ascii="Cambria" w:hAnsi="Cambria"/>
        </w:rPr>
        <w:t xml:space="preserve">El experimento se realizó con las cuatro señales correspondientes a los pacientes denominados pasivos, arrojando el mismo comportamiento </w:t>
      </w:r>
      <w:r>
        <w:rPr>
          <w:rFonts w:ascii="Cambria" w:hAnsi="Cambria"/>
        </w:rPr>
        <w:t>en las modificaciones propuestas en este trabajo</w:t>
      </w:r>
      <w:r w:rsidRPr="00F03BA5">
        <w:rPr>
          <w:rFonts w:ascii="Cambria" w:hAnsi="Cambria"/>
        </w:rPr>
        <w:t>.</w:t>
      </w:r>
    </w:p>
    <w:p w14:paraId="2C15CCBB" w14:textId="3B3210BA" w:rsidR="00B341DF" w:rsidRPr="001D7AC7" w:rsidRDefault="00B341DF" w:rsidP="00B341DF">
      <w:pPr>
        <w:jc w:val="both"/>
        <w:rPr>
          <w:rFonts w:ascii="Cambria" w:hAnsi="Cambria"/>
        </w:rPr>
      </w:pPr>
      <w:r w:rsidRPr="00F03BA5">
        <w:rPr>
          <w:rFonts w:ascii="Cambria" w:hAnsi="Cambria"/>
          <w:b/>
          <w:i/>
        </w:rPr>
        <w:t>P</w:t>
      </w:r>
      <w:r w:rsidRPr="001D7AC7">
        <w:rPr>
          <w:rFonts w:ascii="Cambria" w:hAnsi="Cambria"/>
          <w:b/>
          <w:i/>
        </w:rPr>
        <w:t>ara alteraciones en amplitud</w:t>
      </w:r>
      <w:r w:rsidRPr="001D7AC7">
        <w:rPr>
          <w:rFonts w:ascii="Cambria" w:hAnsi="Cambria"/>
        </w:rPr>
        <w:t xml:space="preserve">, </w:t>
      </w:r>
      <w:r>
        <w:rPr>
          <w:rFonts w:ascii="Cambria" w:hAnsi="Cambria"/>
        </w:rPr>
        <w:t xml:space="preserve">y tanto en disparos de hit como en </w:t>
      </w:r>
      <w:proofErr w:type="spellStart"/>
      <w:r>
        <w:rPr>
          <w:rFonts w:ascii="Cambria" w:hAnsi="Cambria"/>
        </w:rPr>
        <w:t>nohit</w:t>
      </w:r>
      <w:proofErr w:type="spellEnd"/>
      <w:r>
        <w:rPr>
          <w:rFonts w:ascii="Cambria" w:hAnsi="Cambria"/>
        </w:rPr>
        <w:t xml:space="preserve">, </w:t>
      </w:r>
      <w:r w:rsidRPr="001D7AC7">
        <w:rPr>
          <w:rFonts w:ascii="Cambria" w:hAnsi="Cambria"/>
        </w:rPr>
        <w:t>existen intervalos en donde se mejoran los resultados y que el algoritmo se estabiliza aun cuando se pueda continuar realizando variaciones.</w:t>
      </w:r>
      <w:r>
        <w:rPr>
          <w:rFonts w:ascii="Cambria" w:hAnsi="Cambria"/>
        </w:rPr>
        <w:t xml:space="preserve"> Esto sucede porque la amplitud es una característica de la señal que, si bien puede aportar mejorías, los disparos de hit/</w:t>
      </w:r>
      <w:proofErr w:type="spellStart"/>
      <w:r>
        <w:rPr>
          <w:rFonts w:ascii="Cambria" w:hAnsi="Cambria"/>
        </w:rPr>
        <w:t>nohit</w:t>
      </w:r>
      <w:proofErr w:type="spellEnd"/>
      <w:r>
        <w:rPr>
          <w:rFonts w:ascii="Cambria" w:hAnsi="Cambria"/>
        </w:rPr>
        <w:t xml:space="preserve"> son fenómenos en la señal </w:t>
      </w:r>
      <w:proofErr w:type="spellStart"/>
      <w:r w:rsidRPr="001D7AC7">
        <w:rPr>
          <w:rFonts w:ascii="Cambria" w:hAnsi="Cambria"/>
          <w:i/>
        </w:rPr>
        <w:t>t_</w:t>
      </w:r>
      <w:r w:rsidRPr="00D36D1E">
        <w:rPr>
          <w:rFonts w:ascii="Cambria" w:hAnsi="Cambria"/>
          <w:i/>
        </w:rPr>
        <w:t>flash</w:t>
      </w:r>
      <w:proofErr w:type="spellEnd"/>
      <w:r w:rsidRPr="001D7AC7">
        <w:rPr>
          <w:rFonts w:ascii="Cambria" w:hAnsi="Cambria"/>
        </w:rPr>
        <w:t xml:space="preserve"> que suceden en el tiempo. </w:t>
      </w:r>
    </w:p>
    <w:p w14:paraId="2A31B06C" w14:textId="602BAD5F" w:rsidR="0099015B" w:rsidRPr="00376213" w:rsidRDefault="0099015B" w:rsidP="005F2060">
      <w:pPr>
        <w:jc w:val="both"/>
        <w:rPr>
          <w:rFonts w:ascii="Cambria" w:hAnsi="Cambria"/>
        </w:rPr>
      </w:pPr>
      <w:r w:rsidRPr="00376213">
        <w:rPr>
          <w:rFonts w:ascii="Cambria" w:hAnsi="Cambria"/>
        </w:rPr>
        <w:t>La calidad del modelo, dada por la métrica de precisión, presenta mejorías cuando se varía la amplitud, pero se estanca cuando supera un umbral. La amplitud no afecta los resultados después de los 5 µV.</w:t>
      </w:r>
    </w:p>
    <w:p w14:paraId="4871625A" w14:textId="06A711BF" w:rsidR="0099015B" w:rsidRDefault="0099015B" w:rsidP="005F2060">
      <w:pPr>
        <w:jc w:val="both"/>
        <w:rPr>
          <w:rFonts w:ascii="Cambria" w:hAnsi="Cambria"/>
        </w:rPr>
      </w:pPr>
      <w:r>
        <w:rPr>
          <w:noProof/>
        </w:rPr>
        <w:drawing>
          <wp:inline distT="0" distB="0" distL="0" distR="0" wp14:anchorId="7A5972AE" wp14:editId="23A59DB5">
            <wp:extent cx="5400040" cy="144001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52608601" w14:textId="3317140F" w:rsidR="0099015B" w:rsidRDefault="0099015B" w:rsidP="005F2060">
      <w:pPr>
        <w:jc w:val="both"/>
        <w:rPr>
          <w:rFonts w:ascii="Cambria" w:hAnsi="Cambria"/>
        </w:rPr>
      </w:pPr>
      <w:r w:rsidRPr="00376213">
        <w:rPr>
          <w:rFonts w:ascii="Cambria" w:hAnsi="Cambria"/>
        </w:rPr>
        <w:t xml:space="preserve">La proporción de </w:t>
      </w:r>
      <w:r w:rsidR="00376213" w:rsidRPr="00376213">
        <w:rPr>
          <w:rFonts w:ascii="Cambria" w:hAnsi="Cambria"/>
        </w:rPr>
        <w:t>resultados</w:t>
      </w:r>
      <w:r w:rsidRPr="00376213">
        <w:rPr>
          <w:rFonts w:ascii="Cambria" w:hAnsi="Cambria"/>
        </w:rPr>
        <w:t xml:space="preserve"> positivos que fueron identificados como tal</w:t>
      </w:r>
      <w:r w:rsidR="00376213" w:rsidRPr="00376213">
        <w:rPr>
          <w:rFonts w:ascii="Cambria" w:hAnsi="Cambria"/>
        </w:rPr>
        <w:t xml:space="preserve">, también presenta el mismo comportamiento </w:t>
      </w:r>
      <w:r w:rsidRPr="00376213">
        <w:rPr>
          <w:rFonts w:ascii="Cambria" w:hAnsi="Cambria"/>
        </w:rPr>
        <w:t> </w:t>
      </w:r>
      <w:r w:rsidR="00376213">
        <w:rPr>
          <w:rFonts w:ascii="Cambria" w:hAnsi="Cambria"/>
        </w:rPr>
        <w:t xml:space="preserve">que la precisión, dando mejorías hasta los </w:t>
      </w:r>
      <w:r w:rsidR="00376213" w:rsidRPr="00376213">
        <w:rPr>
          <w:rFonts w:ascii="Cambria" w:hAnsi="Cambria"/>
        </w:rPr>
        <w:t>5 µV</w:t>
      </w:r>
      <w:r w:rsidR="00376213">
        <w:rPr>
          <w:rFonts w:ascii="Cambria" w:hAnsi="Cambria"/>
        </w:rPr>
        <w:t xml:space="preserve"> para luego estancarse.</w:t>
      </w:r>
    </w:p>
    <w:p w14:paraId="70776633" w14:textId="176947DD" w:rsidR="0099015B" w:rsidRDefault="0099015B" w:rsidP="005F2060">
      <w:pPr>
        <w:jc w:val="both"/>
        <w:rPr>
          <w:rFonts w:ascii="Cambria" w:hAnsi="Cambria"/>
        </w:rPr>
      </w:pPr>
      <w:r>
        <w:rPr>
          <w:noProof/>
        </w:rPr>
        <w:drawing>
          <wp:inline distT="0" distB="0" distL="0" distR="0" wp14:anchorId="6B1C110F" wp14:editId="32F71D43">
            <wp:extent cx="5400040" cy="1440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6BDBE7E5" w14:textId="5B5BE657" w:rsidR="0099015B" w:rsidRDefault="00376213" w:rsidP="005F2060">
      <w:pPr>
        <w:jc w:val="both"/>
        <w:rPr>
          <w:rFonts w:ascii="Cambria" w:hAnsi="Cambria"/>
        </w:rPr>
      </w:pPr>
      <w:r>
        <w:rPr>
          <w:rFonts w:ascii="Cambria" w:hAnsi="Cambria"/>
        </w:rPr>
        <w:t>El f1_score, dado por la combinación de las dos anteriores, confirma el resultado obtenido.</w:t>
      </w:r>
      <w:r w:rsidR="0099015B">
        <w:rPr>
          <w:noProof/>
        </w:rPr>
        <w:drawing>
          <wp:inline distT="0" distB="0" distL="0" distR="0" wp14:anchorId="6D715EF2" wp14:editId="2471FC3A">
            <wp:extent cx="5400040" cy="1440011"/>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10F89AB7" w14:textId="61AAD347" w:rsidR="00F03BA5" w:rsidRDefault="00F03BA5" w:rsidP="00F03BA5">
      <w:pPr>
        <w:jc w:val="both"/>
        <w:rPr>
          <w:rFonts w:ascii="Cambria" w:hAnsi="Cambria"/>
        </w:rPr>
      </w:pPr>
      <w:r>
        <w:rPr>
          <w:rFonts w:ascii="Cambria" w:hAnsi="Cambria"/>
        </w:rPr>
        <w:lastRenderedPageBreak/>
        <w:t xml:space="preserve">En el </w:t>
      </w:r>
      <w:r w:rsidR="00B341DF">
        <w:rPr>
          <w:rFonts w:ascii="Cambria" w:hAnsi="Cambria"/>
        </w:rPr>
        <w:t>segundo</w:t>
      </w:r>
      <w:r>
        <w:rPr>
          <w:rFonts w:ascii="Cambria" w:hAnsi="Cambria"/>
        </w:rPr>
        <w:t xml:space="preserve"> caso, </w:t>
      </w:r>
      <w:r w:rsidR="00B341DF">
        <w:rPr>
          <w:rFonts w:ascii="Cambria" w:hAnsi="Cambria"/>
        </w:rPr>
        <w:t>l</w:t>
      </w:r>
      <w:r w:rsidRPr="001D7AC7">
        <w:rPr>
          <w:rFonts w:ascii="Cambria" w:hAnsi="Cambria"/>
        </w:rPr>
        <w:t xml:space="preserve">as métricas arrojan que, </w:t>
      </w:r>
      <w:r w:rsidRPr="001D7AC7">
        <w:rPr>
          <w:rFonts w:ascii="Cambria" w:hAnsi="Cambria"/>
          <w:b/>
          <w:i/>
        </w:rPr>
        <w:t xml:space="preserve">para alteraciones en </w:t>
      </w:r>
      <w:r>
        <w:rPr>
          <w:rFonts w:ascii="Cambria" w:hAnsi="Cambria"/>
          <w:b/>
          <w:i/>
        </w:rPr>
        <w:t>el tiempo (muestras)</w:t>
      </w:r>
      <w:r w:rsidRPr="001D7AC7">
        <w:rPr>
          <w:rFonts w:ascii="Cambria" w:hAnsi="Cambria"/>
        </w:rPr>
        <w:t xml:space="preserve">, </w:t>
      </w:r>
      <w:r>
        <w:rPr>
          <w:rFonts w:ascii="Cambria" w:hAnsi="Cambria"/>
        </w:rPr>
        <w:t>no necesariamente ocurren mejoras en el rendimiento, ni tampoco comportamientos similares entre disparos hit/</w:t>
      </w:r>
      <w:proofErr w:type="spellStart"/>
      <w:r>
        <w:rPr>
          <w:rFonts w:ascii="Cambria" w:hAnsi="Cambria"/>
        </w:rPr>
        <w:t>nohit</w:t>
      </w:r>
      <w:proofErr w:type="spellEnd"/>
      <w:r>
        <w:rPr>
          <w:rFonts w:ascii="Cambria" w:hAnsi="Cambria"/>
        </w:rPr>
        <w:t>. Es importante tenerlo en cuenta, ya que, es el total de la predicción la que impacta en el resultado. El desfase de las ondas modifica de manera directa y con altos márgenes en la predicción del algoritmo.</w:t>
      </w:r>
    </w:p>
    <w:p w14:paraId="500EAEEF" w14:textId="2C2C5185" w:rsidR="00B341DF" w:rsidRDefault="00B341DF" w:rsidP="00F03BA5">
      <w:pPr>
        <w:jc w:val="both"/>
        <w:rPr>
          <w:rFonts w:ascii="Cambria" w:hAnsi="Cambria"/>
        </w:rPr>
      </w:pPr>
      <w:r>
        <w:rPr>
          <w:rFonts w:ascii="Cambria" w:hAnsi="Cambria"/>
        </w:rPr>
        <w:t>L</w:t>
      </w:r>
      <w:r w:rsidRPr="00376213">
        <w:rPr>
          <w:rFonts w:ascii="Cambria" w:hAnsi="Cambria"/>
        </w:rPr>
        <w:t>a métrica de precisión</w:t>
      </w:r>
      <w:r>
        <w:rPr>
          <w:rFonts w:ascii="Cambria" w:hAnsi="Cambria"/>
        </w:rPr>
        <w:t xml:space="preserve"> nos muestra relativa estabilidad en los </w:t>
      </w:r>
      <w:proofErr w:type="spellStart"/>
      <w:r>
        <w:rPr>
          <w:rFonts w:ascii="Cambria" w:hAnsi="Cambria"/>
        </w:rPr>
        <w:t>nohits</w:t>
      </w:r>
      <w:proofErr w:type="spellEnd"/>
      <w:r>
        <w:rPr>
          <w:rFonts w:ascii="Cambria" w:hAnsi="Cambria"/>
        </w:rPr>
        <w:t xml:space="preserve">, mientras que en los hits ocurren variaciones que modifican notoriamente el resultado. </w:t>
      </w:r>
    </w:p>
    <w:p w14:paraId="3B850EFB" w14:textId="3B4015D6" w:rsidR="00B341DF" w:rsidRDefault="00B341DF" w:rsidP="00F03BA5">
      <w:pPr>
        <w:jc w:val="both"/>
        <w:rPr>
          <w:rFonts w:ascii="Cambria" w:hAnsi="Cambria"/>
        </w:rPr>
      </w:pPr>
      <w:r>
        <w:rPr>
          <w:noProof/>
        </w:rPr>
        <w:drawing>
          <wp:inline distT="0" distB="0" distL="0" distR="0" wp14:anchorId="3B0FFADC" wp14:editId="2F78E603">
            <wp:extent cx="5400040" cy="1440011"/>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2631D889" w14:textId="23AD85F5" w:rsidR="00B341DF" w:rsidRDefault="00B341DF" w:rsidP="00F03BA5">
      <w:pPr>
        <w:jc w:val="both"/>
        <w:rPr>
          <w:rFonts w:ascii="Cambria" w:hAnsi="Cambria"/>
        </w:rPr>
      </w:pPr>
      <w:r w:rsidRPr="00376213">
        <w:rPr>
          <w:rFonts w:ascii="Cambria" w:hAnsi="Cambria"/>
        </w:rPr>
        <w:t>La proporción de resultados positivos que fueron identificados como tal</w:t>
      </w:r>
      <w:r>
        <w:rPr>
          <w:rFonts w:ascii="Cambria" w:hAnsi="Cambria"/>
        </w:rPr>
        <w:t>, muestran en los hits un bajo rendimiento, afectando el resultado en conjunto.</w:t>
      </w:r>
    </w:p>
    <w:p w14:paraId="5B14550D" w14:textId="38611573" w:rsidR="00B341DF" w:rsidRDefault="00B341DF" w:rsidP="00F03BA5">
      <w:pPr>
        <w:jc w:val="both"/>
        <w:rPr>
          <w:rFonts w:ascii="Cambria" w:hAnsi="Cambria"/>
        </w:rPr>
      </w:pPr>
      <w:r>
        <w:rPr>
          <w:noProof/>
        </w:rPr>
        <w:drawing>
          <wp:inline distT="0" distB="0" distL="0" distR="0" wp14:anchorId="5E868DF1" wp14:editId="0981C0F7">
            <wp:extent cx="5400040" cy="1440011"/>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4CFB49CE" w14:textId="265553DC" w:rsidR="00B341DF" w:rsidRDefault="00B341DF" w:rsidP="00F03BA5">
      <w:pPr>
        <w:jc w:val="both"/>
        <w:rPr>
          <w:rFonts w:ascii="Cambria" w:hAnsi="Cambria"/>
        </w:rPr>
      </w:pPr>
      <w:r>
        <w:rPr>
          <w:rFonts w:ascii="Cambria" w:hAnsi="Cambria"/>
        </w:rPr>
        <w:t xml:space="preserve">La combinación de las dos anteriores, compactado en la métrica mostrada en la siguiente gráfica, prácticamente replica el comportamiento de la métrica </w:t>
      </w:r>
      <w:proofErr w:type="spellStart"/>
      <w:r>
        <w:rPr>
          <w:rFonts w:ascii="Cambria" w:hAnsi="Cambria"/>
        </w:rPr>
        <w:t>recall</w:t>
      </w:r>
      <w:proofErr w:type="spellEnd"/>
      <w:r>
        <w:rPr>
          <w:rFonts w:ascii="Cambria" w:hAnsi="Cambria"/>
        </w:rPr>
        <w:t>.</w:t>
      </w:r>
    </w:p>
    <w:p w14:paraId="2C45A375" w14:textId="5319EDDA" w:rsidR="00B341DF" w:rsidRDefault="00B341DF" w:rsidP="00F03BA5">
      <w:pPr>
        <w:jc w:val="both"/>
        <w:rPr>
          <w:rFonts w:ascii="Cambria" w:hAnsi="Cambria"/>
        </w:rPr>
      </w:pPr>
      <w:r>
        <w:rPr>
          <w:noProof/>
        </w:rPr>
        <w:drawing>
          <wp:inline distT="0" distB="0" distL="0" distR="0" wp14:anchorId="07814111" wp14:editId="133C150B">
            <wp:extent cx="5400040" cy="1440011"/>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440011"/>
                    </a:xfrm>
                    <a:prstGeom prst="rect">
                      <a:avLst/>
                    </a:prstGeom>
                    <a:noFill/>
                    <a:ln>
                      <a:noFill/>
                    </a:ln>
                  </pic:spPr>
                </pic:pic>
              </a:graphicData>
            </a:graphic>
          </wp:inline>
        </w:drawing>
      </w:r>
    </w:p>
    <w:p w14:paraId="0992EF99" w14:textId="59CEC10B" w:rsidR="009B1FFD" w:rsidRDefault="009B1FFD" w:rsidP="009B1FFD">
      <w:pPr>
        <w:spacing w:after="0"/>
        <w:rPr>
          <w:rFonts w:ascii="Cambria" w:hAnsi="Cambria"/>
        </w:rPr>
      </w:pPr>
    </w:p>
    <w:p w14:paraId="6BE408DD" w14:textId="45F7E752" w:rsidR="00422E64" w:rsidRDefault="00376213" w:rsidP="009B1FFD">
      <w:pPr>
        <w:spacing w:after="0"/>
        <w:rPr>
          <w:rFonts w:ascii="Cambria" w:hAnsi="Cambria"/>
        </w:rPr>
      </w:pPr>
      <w:r>
        <w:rPr>
          <w:rFonts w:ascii="Cambria" w:hAnsi="Cambria"/>
        </w:rPr>
        <w:t>Los resultados se pueden obtener y probar con todos los archivos en los siguientes links:</w:t>
      </w:r>
    </w:p>
    <w:p w14:paraId="5AF63EC7" w14:textId="33D338F4" w:rsidR="00422E64" w:rsidRDefault="00422E64" w:rsidP="009B1FFD">
      <w:pPr>
        <w:spacing w:after="0"/>
        <w:rPr>
          <w:rFonts w:ascii="Cambria" w:hAnsi="Cambria"/>
        </w:rPr>
      </w:pPr>
    </w:p>
    <w:p w14:paraId="370FA79F" w14:textId="77777777" w:rsidR="00422E64" w:rsidRPr="00422E64" w:rsidRDefault="00972B7A" w:rsidP="00422E64">
      <w:pPr>
        <w:spacing w:after="0"/>
        <w:ind w:left="708"/>
        <w:jc w:val="both"/>
        <w:rPr>
          <w:rFonts w:ascii="Cambria" w:hAnsi="Cambria"/>
        </w:rPr>
      </w:pPr>
      <w:hyperlink r:id="rId35" w:history="1">
        <w:r w:rsidR="00422E64" w:rsidRPr="00422E64">
          <w:rPr>
            <w:rStyle w:val="Hipervnculo"/>
            <w:rFonts w:ascii="Cambria" w:hAnsi="Cambria"/>
          </w:rPr>
          <w:t>a_Lag&amp;DrugSignal_v6_CASO1.ipynb</w:t>
        </w:r>
      </w:hyperlink>
      <w:r w:rsidR="00422E64" w:rsidRPr="00422E64">
        <w:rPr>
          <w:rFonts w:ascii="Cambria" w:hAnsi="Cambria"/>
        </w:rPr>
        <w:t xml:space="preserve">, </w:t>
      </w:r>
    </w:p>
    <w:p w14:paraId="6E9E48B7" w14:textId="77777777" w:rsidR="00422E64" w:rsidRPr="00422E64" w:rsidRDefault="00972B7A" w:rsidP="00422E64">
      <w:pPr>
        <w:spacing w:after="0"/>
        <w:ind w:left="708"/>
        <w:jc w:val="both"/>
        <w:rPr>
          <w:rFonts w:ascii="Cambria" w:hAnsi="Cambria"/>
        </w:rPr>
      </w:pPr>
      <w:hyperlink r:id="rId36" w:history="1">
        <w:r w:rsidR="00422E64" w:rsidRPr="00422E64">
          <w:rPr>
            <w:rStyle w:val="Hipervnculo"/>
            <w:rFonts w:ascii="Cambria" w:hAnsi="Cambria"/>
          </w:rPr>
          <w:t>a_Lag&amp;DrugSignal_v6_CASO2.ipynb</w:t>
        </w:r>
      </w:hyperlink>
      <w:r w:rsidR="00422E64" w:rsidRPr="00422E64">
        <w:rPr>
          <w:rFonts w:ascii="Cambria" w:hAnsi="Cambria"/>
        </w:rPr>
        <w:t xml:space="preserve"> y </w:t>
      </w:r>
    </w:p>
    <w:p w14:paraId="49587909" w14:textId="77777777" w:rsidR="00422E64" w:rsidRPr="00422E64" w:rsidRDefault="00972B7A" w:rsidP="00422E64">
      <w:pPr>
        <w:spacing w:after="0"/>
        <w:ind w:left="708"/>
        <w:jc w:val="both"/>
        <w:rPr>
          <w:rFonts w:ascii="Cambria" w:hAnsi="Cambria"/>
        </w:rPr>
      </w:pPr>
      <w:hyperlink r:id="rId37" w:history="1">
        <w:r w:rsidR="00422E64" w:rsidRPr="00422E64">
          <w:rPr>
            <w:rStyle w:val="Hipervnculo"/>
            <w:rFonts w:ascii="Cambria" w:hAnsi="Cambria"/>
          </w:rPr>
          <w:t>a_Lag&amp;DrugSignal_v6_CASO3.ipynb</w:t>
        </w:r>
      </w:hyperlink>
      <w:r w:rsidR="00422E64" w:rsidRPr="00422E64">
        <w:rPr>
          <w:rFonts w:ascii="Cambria" w:hAnsi="Cambria"/>
        </w:rPr>
        <w:t>.</w:t>
      </w:r>
    </w:p>
    <w:p w14:paraId="62281F1E" w14:textId="77777777" w:rsidR="00422E64" w:rsidRPr="00332704" w:rsidRDefault="00422E64" w:rsidP="00422E64">
      <w:pPr>
        <w:jc w:val="both"/>
        <w:rPr>
          <w:rFonts w:ascii="Cambria" w:hAnsi="Cambria"/>
        </w:rPr>
      </w:pPr>
    </w:p>
    <w:p w14:paraId="35916C34" w14:textId="77777777" w:rsidR="005A5B5D" w:rsidRDefault="005A5B5D" w:rsidP="009B1FFD">
      <w:pPr>
        <w:spacing w:after="0"/>
        <w:rPr>
          <w:rFonts w:ascii="Cambria" w:hAnsi="Cambria"/>
        </w:rPr>
      </w:pPr>
    </w:p>
    <w:p w14:paraId="01245C42" w14:textId="77777777" w:rsidR="00B341DF" w:rsidRDefault="00B341DF">
      <w:pPr>
        <w:rPr>
          <w:rFonts w:ascii="Cambria" w:hAnsi="Cambria"/>
          <w:b/>
          <w:color w:val="2F5496" w:themeColor="accent1" w:themeShade="BF"/>
          <w:sz w:val="40"/>
          <w:szCs w:val="40"/>
        </w:rPr>
      </w:pPr>
      <w:r>
        <w:rPr>
          <w:rFonts w:ascii="Cambria" w:hAnsi="Cambria"/>
          <w:b/>
          <w:color w:val="2F5496" w:themeColor="accent1" w:themeShade="BF"/>
          <w:sz w:val="40"/>
          <w:szCs w:val="40"/>
        </w:rPr>
        <w:br w:type="page"/>
      </w:r>
    </w:p>
    <w:p w14:paraId="6820B8DA" w14:textId="4BB530F7" w:rsidR="002A3873" w:rsidRPr="002A3873" w:rsidRDefault="003B546C" w:rsidP="002A3873">
      <w:pPr>
        <w:rPr>
          <w:rFonts w:ascii="Cambria" w:hAnsi="Cambria"/>
          <w:b/>
          <w:color w:val="2F5496" w:themeColor="accent1" w:themeShade="BF"/>
          <w:sz w:val="40"/>
          <w:szCs w:val="40"/>
        </w:rPr>
      </w:pPr>
      <w:bookmarkStart w:id="0" w:name="_Hlk141022962"/>
      <w:r>
        <w:rPr>
          <w:rFonts w:ascii="Cambria" w:hAnsi="Cambria"/>
          <w:b/>
          <w:color w:val="2F5496" w:themeColor="accent1" w:themeShade="BF"/>
          <w:sz w:val="40"/>
          <w:szCs w:val="40"/>
        </w:rPr>
        <w:lastRenderedPageBreak/>
        <w:t>12</w:t>
      </w:r>
      <w:r w:rsidR="002A3873" w:rsidRPr="002A3873">
        <w:rPr>
          <w:rFonts w:ascii="Cambria" w:hAnsi="Cambria"/>
          <w:b/>
          <w:color w:val="2F5496" w:themeColor="accent1" w:themeShade="BF"/>
          <w:sz w:val="40"/>
          <w:szCs w:val="40"/>
        </w:rPr>
        <w:t>.</w:t>
      </w:r>
      <w:r w:rsidR="002A3873">
        <w:rPr>
          <w:rFonts w:ascii="Cambria" w:hAnsi="Cambria"/>
          <w:b/>
          <w:color w:val="2F5496" w:themeColor="accent1" w:themeShade="BF"/>
          <w:sz w:val="40"/>
          <w:szCs w:val="40"/>
        </w:rPr>
        <w:t xml:space="preserve"> </w:t>
      </w:r>
      <w:r w:rsidR="002A3873" w:rsidRPr="002A3873">
        <w:rPr>
          <w:rFonts w:ascii="Cambria" w:hAnsi="Cambria"/>
          <w:b/>
          <w:color w:val="2F5496" w:themeColor="accent1" w:themeShade="BF"/>
          <w:sz w:val="40"/>
          <w:szCs w:val="40"/>
        </w:rPr>
        <w:t>Referencias / Bibliografía</w:t>
      </w:r>
    </w:p>
    <w:bookmarkEnd w:id="0"/>
    <w:p w14:paraId="4A6076CF" w14:textId="77777777" w:rsidR="002A3873" w:rsidRDefault="002A3873" w:rsidP="002A3873">
      <w:pPr>
        <w:rPr>
          <w:rFonts w:ascii="Cambria" w:hAnsi="Cambria"/>
        </w:rPr>
      </w:pPr>
    </w:p>
    <w:p w14:paraId="3410E45C" w14:textId="77777777" w:rsidR="00691CA7" w:rsidRPr="00545A31" w:rsidRDefault="00691CA7" w:rsidP="00691CA7">
      <w:pPr>
        <w:rPr>
          <w:rFonts w:ascii="Cambria" w:hAnsi="Cambria"/>
        </w:rPr>
      </w:pPr>
      <w:bookmarkStart w:id="1" w:name="_Hlk141022074"/>
      <w:r w:rsidRPr="00545A31">
        <w:rPr>
          <w:rFonts w:ascii="Cambria" w:hAnsi="Cambria"/>
        </w:rPr>
        <w:t xml:space="preserve">1. Hartman, A.L. Atlas </w:t>
      </w:r>
      <w:proofErr w:type="spellStart"/>
      <w:r w:rsidRPr="00545A31">
        <w:rPr>
          <w:rFonts w:ascii="Cambria" w:hAnsi="Cambria"/>
        </w:rPr>
        <w:t>of</w:t>
      </w:r>
      <w:proofErr w:type="spellEnd"/>
      <w:r w:rsidRPr="00545A31">
        <w:rPr>
          <w:rFonts w:ascii="Cambria" w:hAnsi="Cambria"/>
        </w:rPr>
        <w:t xml:space="preserve"> EEG </w:t>
      </w:r>
      <w:proofErr w:type="spellStart"/>
      <w:r w:rsidRPr="00545A31">
        <w:rPr>
          <w:rFonts w:ascii="Cambria" w:hAnsi="Cambria"/>
        </w:rPr>
        <w:t>Patterns</w:t>
      </w:r>
      <w:proofErr w:type="spellEnd"/>
      <w:r w:rsidRPr="00545A31">
        <w:rPr>
          <w:rFonts w:ascii="Cambria" w:hAnsi="Cambria"/>
        </w:rPr>
        <w:t xml:space="preserve">; Lippincott Williams &amp; Wilkins: </w:t>
      </w:r>
      <w:proofErr w:type="spellStart"/>
      <w:r w:rsidRPr="00545A31">
        <w:rPr>
          <w:rFonts w:ascii="Cambria" w:hAnsi="Cambria"/>
        </w:rPr>
        <w:t>Philadelphia</w:t>
      </w:r>
      <w:proofErr w:type="spellEnd"/>
      <w:r w:rsidRPr="00545A31">
        <w:rPr>
          <w:rFonts w:ascii="Cambria" w:hAnsi="Cambria"/>
        </w:rPr>
        <w:t>, PA, USA, 2005.</w:t>
      </w:r>
    </w:p>
    <w:p w14:paraId="071563EF" w14:textId="77777777" w:rsidR="00691CA7" w:rsidRPr="00545A31" w:rsidRDefault="00691CA7" w:rsidP="00691CA7">
      <w:pPr>
        <w:rPr>
          <w:rFonts w:ascii="Cambria" w:hAnsi="Cambria"/>
        </w:rPr>
      </w:pPr>
      <w:r w:rsidRPr="00545A31">
        <w:rPr>
          <w:rFonts w:ascii="Cambria" w:hAnsi="Cambria"/>
        </w:rPr>
        <w:t xml:space="preserve">2. </w:t>
      </w:r>
      <w:proofErr w:type="spellStart"/>
      <w:r w:rsidRPr="00545A31">
        <w:rPr>
          <w:rFonts w:ascii="Cambria" w:hAnsi="Cambria"/>
        </w:rPr>
        <w:t>Guger</w:t>
      </w:r>
      <w:proofErr w:type="spellEnd"/>
      <w:r w:rsidRPr="00545A31">
        <w:rPr>
          <w:rFonts w:ascii="Cambria" w:hAnsi="Cambria"/>
        </w:rPr>
        <w:t xml:space="preserve">, C.; Allison, B.Z.; </w:t>
      </w:r>
      <w:proofErr w:type="spellStart"/>
      <w:r w:rsidRPr="00545A31">
        <w:rPr>
          <w:rFonts w:ascii="Cambria" w:hAnsi="Cambria"/>
        </w:rPr>
        <w:t>Lebedev</w:t>
      </w:r>
      <w:proofErr w:type="spellEnd"/>
      <w:r w:rsidRPr="00545A31">
        <w:rPr>
          <w:rFonts w:ascii="Cambria" w:hAnsi="Cambria"/>
        </w:rPr>
        <w:t xml:space="preserve">, M.A. </w:t>
      </w:r>
      <w:proofErr w:type="spellStart"/>
      <w:r w:rsidRPr="00545A31">
        <w:rPr>
          <w:rFonts w:ascii="Cambria" w:hAnsi="Cambria"/>
        </w:rPr>
        <w:t>Introduction</w:t>
      </w:r>
      <w:proofErr w:type="spellEnd"/>
      <w:r w:rsidRPr="00545A31">
        <w:rPr>
          <w:rFonts w:ascii="Cambria" w:hAnsi="Cambria"/>
        </w:rPr>
        <w:t xml:space="preserve">. In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 </w:t>
      </w:r>
      <w:proofErr w:type="spellStart"/>
      <w:r w:rsidRPr="00545A31">
        <w:rPr>
          <w:rFonts w:ascii="Cambria" w:hAnsi="Cambria"/>
        </w:rPr>
        <w:t>Research</w:t>
      </w:r>
      <w:proofErr w:type="spellEnd"/>
      <w:r w:rsidRPr="00545A31">
        <w:rPr>
          <w:rFonts w:ascii="Cambria" w:hAnsi="Cambria"/>
        </w:rPr>
        <w:t xml:space="preserve">: A </w:t>
      </w:r>
      <w:proofErr w:type="spellStart"/>
      <w:r w:rsidRPr="00545A31">
        <w:rPr>
          <w:rFonts w:ascii="Cambria" w:hAnsi="Cambria"/>
        </w:rPr>
        <w:t>State</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the</w:t>
      </w:r>
      <w:proofErr w:type="spellEnd"/>
      <w:r w:rsidRPr="00545A31">
        <w:rPr>
          <w:rFonts w:ascii="Cambria" w:hAnsi="Cambria"/>
        </w:rPr>
        <w:t xml:space="preserve"> Art </w:t>
      </w:r>
      <w:proofErr w:type="spellStart"/>
      <w:r w:rsidRPr="00545A31">
        <w:rPr>
          <w:rFonts w:ascii="Cambria" w:hAnsi="Cambria"/>
        </w:rPr>
        <w:t>Summary</w:t>
      </w:r>
      <w:proofErr w:type="spellEnd"/>
      <w:r w:rsidRPr="00545A31">
        <w:rPr>
          <w:rFonts w:ascii="Cambria" w:hAnsi="Cambria"/>
        </w:rPr>
        <w:t xml:space="preserve"> 6; Springer: </w:t>
      </w:r>
      <w:proofErr w:type="spellStart"/>
      <w:r w:rsidRPr="00545A31">
        <w:rPr>
          <w:rFonts w:ascii="Cambria" w:hAnsi="Cambria"/>
        </w:rPr>
        <w:t>Cham</w:t>
      </w:r>
      <w:proofErr w:type="spellEnd"/>
      <w:r w:rsidRPr="00545A31">
        <w:rPr>
          <w:rFonts w:ascii="Cambria" w:hAnsi="Cambria"/>
        </w:rPr>
        <w:t xml:space="preserve">, </w:t>
      </w:r>
      <w:proofErr w:type="spellStart"/>
      <w:r w:rsidRPr="00545A31">
        <w:rPr>
          <w:rFonts w:ascii="Cambria" w:hAnsi="Cambria"/>
        </w:rPr>
        <w:t>Switzerland</w:t>
      </w:r>
      <w:proofErr w:type="spellEnd"/>
      <w:r w:rsidRPr="00545A31">
        <w:rPr>
          <w:rFonts w:ascii="Cambria" w:hAnsi="Cambria"/>
        </w:rPr>
        <w:t>, 2017; pp. 1–8.</w:t>
      </w:r>
    </w:p>
    <w:p w14:paraId="5AA77860" w14:textId="77777777" w:rsidR="00691CA7" w:rsidRPr="00545A31" w:rsidRDefault="00691CA7" w:rsidP="00691CA7">
      <w:pPr>
        <w:rPr>
          <w:rFonts w:ascii="Cambria" w:hAnsi="Cambria"/>
        </w:rPr>
      </w:pPr>
      <w:r w:rsidRPr="00545A31">
        <w:rPr>
          <w:rFonts w:ascii="Cambria" w:hAnsi="Cambria"/>
        </w:rPr>
        <w:t xml:space="preserve">3. </w:t>
      </w:r>
      <w:proofErr w:type="spellStart"/>
      <w:r w:rsidRPr="00545A31">
        <w:rPr>
          <w:rFonts w:ascii="Cambria" w:hAnsi="Cambria"/>
        </w:rPr>
        <w:t>Ramele</w:t>
      </w:r>
      <w:proofErr w:type="spellEnd"/>
      <w:r w:rsidRPr="00545A31">
        <w:rPr>
          <w:rFonts w:ascii="Cambria" w:hAnsi="Cambria"/>
        </w:rPr>
        <w:t xml:space="preserve">, R.; Villar, A.J.; Santos, J.M.; EEG </w:t>
      </w:r>
      <w:proofErr w:type="spellStart"/>
      <w:r w:rsidRPr="00545A31">
        <w:rPr>
          <w:rFonts w:ascii="Cambria" w:hAnsi="Cambria"/>
        </w:rPr>
        <w:t>Waveform</w:t>
      </w:r>
      <w:proofErr w:type="spellEnd"/>
      <w:r w:rsidRPr="00545A31">
        <w:rPr>
          <w:rFonts w:ascii="Cambria" w:hAnsi="Cambria"/>
        </w:rPr>
        <w:t xml:space="preserve"> </w:t>
      </w:r>
      <w:proofErr w:type="spellStart"/>
      <w:r w:rsidRPr="00545A31">
        <w:rPr>
          <w:rFonts w:ascii="Cambria" w:hAnsi="Cambria"/>
        </w:rPr>
        <w:t>Analysis</w:t>
      </w:r>
      <w:proofErr w:type="spellEnd"/>
      <w:r w:rsidRPr="00545A31">
        <w:rPr>
          <w:rFonts w:ascii="Cambria" w:hAnsi="Cambria"/>
        </w:rPr>
        <w:t xml:space="preserve"> </w:t>
      </w:r>
      <w:proofErr w:type="spellStart"/>
      <w:r w:rsidRPr="00545A31">
        <w:rPr>
          <w:rFonts w:ascii="Cambria" w:hAnsi="Cambria"/>
        </w:rPr>
        <w:t>of</w:t>
      </w:r>
      <w:proofErr w:type="spellEnd"/>
      <w:r w:rsidRPr="00545A31">
        <w:rPr>
          <w:rFonts w:ascii="Cambria" w:hAnsi="Cambria"/>
        </w:rPr>
        <w:t xml:space="preserve"> P300 ERP </w:t>
      </w:r>
      <w:proofErr w:type="spellStart"/>
      <w:r w:rsidRPr="00545A31">
        <w:rPr>
          <w:rFonts w:ascii="Cambria" w:hAnsi="Cambria"/>
        </w:rPr>
        <w:t>with</w:t>
      </w:r>
      <w:proofErr w:type="spellEnd"/>
      <w:r w:rsidRPr="00545A31">
        <w:rPr>
          <w:rFonts w:ascii="Cambria" w:hAnsi="Cambria"/>
        </w:rPr>
        <w:t xml:space="preserve"> </w:t>
      </w:r>
      <w:proofErr w:type="spellStart"/>
      <w:r w:rsidRPr="00545A31">
        <w:rPr>
          <w:rFonts w:ascii="Cambria" w:hAnsi="Cambria"/>
        </w:rPr>
        <w:t>Applications</w:t>
      </w:r>
      <w:proofErr w:type="spellEnd"/>
      <w:r w:rsidRPr="00545A31">
        <w:rPr>
          <w:rFonts w:ascii="Cambria" w:hAnsi="Cambria"/>
        </w:rPr>
        <w:t xml:space="preserve"> </w:t>
      </w:r>
      <w:proofErr w:type="spellStart"/>
      <w:r w:rsidRPr="00545A31">
        <w:rPr>
          <w:rFonts w:ascii="Cambria" w:hAnsi="Cambria"/>
        </w:rPr>
        <w:t>to</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Computer</w:t>
      </w:r>
      <w:proofErr w:type="spellEnd"/>
      <w:r w:rsidRPr="00545A31">
        <w:rPr>
          <w:rFonts w:ascii="Cambria" w:hAnsi="Cambria"/>
        </w:rPr>
        <w:t xml:space="preserve"> Interfaces: </w:t>
      </w:r>
      <w:proofErr w:type="spellStart"/>
      <w:r w:rsidRPr="00545A31">
        <w:rPr>
          <w:rFonts w:ascii="Cambria" w:hAnsi="Cambria"/>
        </w:rPr>
        <w:t>Computer</w:t>
      </w:r>
      <w:proofErr w:type="spellEnd"/>
      <w:r w:rsidRPr="00545A31">
        <w:rPr>
          <w:rFonts w:ascii="Cambria" w:hAnsi="Cambria"/>
        </w:rPr>
        <w:t xml:space="preserve"> </w:t>
      </w:r>
      <w:proofErr w:type="spellStart"/>
      <w:r w:rsidRPr="00545A31">
        <w:rPr>
          <w:rFonts w:ascii="Cambria" w:hAnsi="Cambria"/>
        </w:rPr>
        <w:t>Engineering</w:t>
      </w:r>
      <w:proofErr w:type="spellEnd"/>
      <w:r w:rsidRPr="00545A31">
        <w:rPr>
          <w:rFonts w:ascii="Cambria" w:hAnsi="Cambria"/>
        </w:rPr>
        <w:t xml:space="preserve"> </w:t>
      </w:r>
      <w:proofErr w:type="spellStart"/>
      <w:r w:rsidRPr="00545A31">
        <w:rPr>
          <w:rFonts w:ascii="Cambria" w:hAnsi="Cambria"/>
        </w:rPr>
        <w:t>Department</w:t>
      </w:r>
      <w:proofErr w:type="spellEnd"/>
      <w:r w:rsidRPr="00545A31">
        <w:rPr>
          <w:rFonts w:ascii="Cambria" w:hAnsi="Cambria"/>
        </w:rPr>
        <w:t xml:space="preserve">, Instituto Tecnológico de Buenos Aires (ITBA), </w:t>
      </w:r>
      <w:proofErr w:type="spellStart"/>
      <w:r w:rsidRPr="00545A31">
        <w:rPr>
          <w:rFonts w:ascii="Cambria" w:hAnsi="Cambria"/>
        </w:rPr>
        <w:t>Published</w:t>
      </w:r>
      <w:proofErr w:type="spellEnd"/>
      <w:r w:rsidRPr="00545A31">
        <w:rPr>
          <w:rFonts w:ascii="Cambria" w:hAnsi="Cambria"/>
        </w:rPr>
        <w:t xml:space="preserve">: 16 </w:t>
      </w:r>
      <w:proofErr w:type="spellStart"/>
      <w:r w:rsidRPr="00545A31">
        <w:rPr>
          <w:rFonts w:ascii="Cambria" w:hAnsi="Cambria"/>
        </w:rPr>
        <w:t>November</w:t>
      </w:r>
      <w:proofErr w:type="spellEnd"/>
      <w:r w:rsidRPr="00545A31">
        <w:rPr>
          <w:rFonts w:ascii="Cambria" w:hAnsi="Cambria"/>
        </w:rPr>
        <w:t xml:space="preserve"> 2018.</w:t>
      </w:r>
    </w:p>
    <w:p w14:paraId="65C1EFB0" w14:textId="77777777" w:rsidR="00691CA7" w:rsidRPr="00545A31" w:rsidRDefault="00691CA7" w:rsidP="00691CA7">
      <w:pPr>
        <w:rPr>
          <w:rFonts w:ascii="Cambria" w:hAnsi="Cambria"/>
        </w:rPr>
      </w:pPr>
      <w:r w:rsidRPr="00545A31">
        <w:rPr>
          <w:rFonts w:ascii="Cambria" w:hAnsi="Cambria"/>
        </w:rPr>
        <w:t xml:space="preserve">4. Rao, R. P. N. (2013). </w:t>
      </w:r>
      <w:proofErr w:type="spellStart"/>
      <w:r w:rsidRPr="00545A31">
        <w:rPr>
          <w:rFonts w:ascii="Cambria" w:hAnsi="Cambria"/>
        </w:rPr>
        <w:t>Brain-Computer</w:t>
      </w:r>
      <w:proofErr w:type="spellEnd"/>
      <w:r w:rsidRPr="00545A31">
        <w:rPr>
          <w:rFonts w:ascii="Cambria" w:hAnsi="Cambria"/>
        </w:rPr>
        <w:t xml:space="preserve"> </w:t>
      </w:r>
      <w:proofErr w:type="spellStart"/>
      <w:r w:rsidRPr="00545A31">
        <w:rPr>
          <w:rFonts w:ascii="Cambria" w:hAnsi="Cambria"/>
        </w:rPr>
        <w:t>Interfacing</w:t>
      </w:r>
      <w:proofErr w:type="spellEnd"/>
      <w:r w:rsidRPr="00545A31">
        <w:rPr>
          <w:rFonts w:ascii="Cambria" w:hAnsi="Cambria"/>
        </w:rPr>
        <w:t xml:space="preserve">: </w:t>
      </w:r>
      <w:proofErr w:type="spellStart"/>
      <w:r w:rsidRPr="00545A31">
        <w:rPr>
          <w:rFonts w:ascii="Cambria" w:hAnsi="Cambria"/>
        </w:rPr>
        <w:t>An</w:t>
      </w:r>
      <w:proofErr w:type="spellEnd"/>
      <w:r w:rsidRPr="00545A31">
        <w:rPr>
          <w:rFonts w:ascii="Cambria" w:hAnsi="Cambria"/>
        </w:rPr>
        <w:t xml:space="preserve"> </w:t>
      </w:r>
      <w:proofErr w:type="spellStart"/>
      <w:r w:rsidRPr="00545A31">
        <w:rPr>
          <w:rFonts w:ascii="Cambria" w:hAnsi="Cambria"/>
        </w:rPr>
        <w:t>Introduction</w:t>
      </w:r>
      <w:proofErr w:type="spellEnd"/>
      <w:r w:rsidRPr="00545A31">
        <w:rPr>
          <w:rFonts w:ascii="Cambria" w:hAnsi="Cambria"/>
        </w:rPr>
        <w:t xml:space="preserve">. New York, NY: Cambridge </w:t>
      </w:r>
      <w:proofErr w:type="spellStart"/>
      <w:r w:rsidRPr="00545A31">
        <w:rPr>
          <w:rFonts w:ascii="Cambria" w:hAnsi="Cambria"/>
        </w:rPr>
        <w:t>University</w:t>
      </w:r>
      <w:proofErr w:type="spellEnd"/>
      <w:r w:rsidRPr="00545A31">
        <w:rPr>
          <w:rFonts w:ascii="Cambria" w:hAnsi="Cambria"/>
        </w:rPr>
        <w:t xml:space="preserve"> </w:t>
      </w:r>
      <w:proofErr w:type="spellStart"/>
      <w:r w:rsidRPr="00545A31">
        <w:rPr>
          <w:rFonts w:ascii="Cambria" w:hAnsi="Cambria"/>
        </w:rPr>
        <w:t>Press</w:t>
      </w:r>
      <w:proofErr w:type="spellEnd"/>
      <w:r w:rsidRPr="00545A31">
        <w:rPr>
          <w:rFonts w:ascii="Cambria" w:hAnsi="Cambria"/>
        </w:rPr>
        <w:t>.</w:t>
      </w:r>
    </w:p>
    <w:p w14:paraId="5C151398" w14:textId="0C022D52" w:rsidR="00691CA7" w:rsidRPr="00545A31" w:rsidRDefault="00691CA7" w:rsidP="00691CA7">
      <w:pPr>
        <w:rPr>
          <w:rFonts w:ascii="Cambria" w:hAnsi="Cambria"/>
        </w:rPr>
      </w:pPr>
      <w:r>
        <w:rPr>
          <w:rFonts w:ascii="Cambria" w:hAnsi="Cambria"/>
        </w:rPr>
        <w:t>5</w:t>
      </w:r>
      <w:r w:rsidRPr="00545A31">
        <w:rPr>
          <w:rFonts w:ascii="Cambria" w:hAnsi="Cambria"/>
        </w:rPr>
        <w:t xml:space="preserve">. </w:t>
      </w:r>
      <w:hyperlink r:id="rId38" w:history="1">
        <w:proofErr w:type="spellStart"/>
        <w:r w:rsidRPr="00691CA7">
          <w:rPr>
            <w:rStyle w:val="Hipervnculo"/>
            <w:rFonts w:ascii="Cambria" w:hAnsi="Cambria"/>
          </w:rPr>
          <w:t>The</w:t>
        </w:r>
        <w:proofErr w:type="spellEnd"/>
        <w:r w:rsidRPr="00691CA7">
          <w:rPr>
            <w:rStyle w:val="Hipervnculo"/>
            <w:rFonts w:ascii="Cambria" w:hAnsi="Cambria"/>
          </w:rPr>
          <w:t xml:space="preserve"> P300 wave </w:t>
        </w:r>
        <w:proofErr w:type="spellStart"/>
        <w:r w:rsidRPr="00691CA7">
          <w:rPr>
            <w:rStyle w:val="Hipervnculo"/>
            <w:rFonts w:ascii="Cambria" w:hAnsi="Cambria"/>
          </w:rPr>
          <w:t>of</w:t>
        </w:r>
        <w:proofErr w:type="spellEnd"/>
        <w:r w:rsidRPr="00691CA7">
          <w:rPr>
            <w:rStyle w:val="Hipervnculo"/>
            <w:rFonts w:ascii="Cambria" w:hAnsi="Cambria"/>
          </w:rPr>
          <w:t xml:space="preserve"> </w:t>
        </w:r>
        <w:proofErr w:type="spellStart"/>
        <w:r w:rsidRPr="00691CA7">
          <w:rPr>
            <w:rStyle w:val="Hipervnculo"/>
            <w:rFonts w:ascii="Cambria" w:hAnsi="Cambria"/>
          </w:rPr>
          <w:t>the</w:t>
        </w:r>
        <w:proofErr w:type="spellEnd"/>
        <w:r w:rsidRPr="00691CA7">
          <w:rPr>
            <w:rStyle w:val="Hipervnculo"/>
            <w:rFonts w:ascii="Cambria" w:hAnsi="Cambria"/>
          </w:rPr>
          <w:t xml:space="preserve"> human </w:t>
        </w:r>
        <w:proofErr w:type="spellStart"/>
        <w:r w:rsidRPr="00691CA7">
          <w:rPr>
            <w:rStyle w:val="Hipervnculo"/>
            <w:rFonts w:ascii="Cambria" w:hAnsi="Cambria"/>
          </w:rPr>
          <w:t>event-related</w:t>
        </w:r>
        <w:proofErr w:type="spellEnd"/>
        <w:r w:rsidRPr="00691CA7">
          <w:rPr>
            <w:rStyle w:val="Hipervnculo"/>
            <w:rFonts w:ascii="Cambria" w:hAnsi="Cambria"/>
          </w:rPr>
          <w:t xml:space="preserve"> </w:t>
        </w:r>
        <w:proofErr w:type="spellStart"/>
        <w:r w:rsidRPr="00691CA7">
          <w:rPr>
            <w:rStyle w:val="Hipervnculo"/>
            <w:rFonts w:ascii="Cambria" w:hAnsi="Cambria"/>
          </w:rPr>
          <w:t>potential</w:t>
        </w:r>
        <w:proofErr w:type="spellEnd"/>
      </w:hyperlink>
      <w:r>
        <w:rPr>
          <w:rFonts w:ascii="Cambria" w:hAnsi="Cambria"/>
        </w:rPr>
        <w:t>.</w:t>
      </w:r>
      <w:r w:rsidRPr="00545A31">
        <w:rPr>
          <w:rFonts w:ascii="Cambria" w:hAnsi="Cambria"/>
        </w:rPr>
        <w:t xml:space="preserve"> </w:t>
      </w:r>
    </w:p>
    <w:p w14:paraId="2F9D9433" w14:textId="77777777" w:rsidR="00691CA7" w:rsidRPr="00545A31" w:rsidRDefault="00691CA7" w:rsidP="00691CA7">
      <w:pPr>
        <w:spacing w:after="0" w:line="240" w:lineRule="auto"/>
        <w:jc w:val="both"/>
        <w:rPr>
          <w:rFonts w:ascii="Cambria" w:hAnsi="Cambria"/>
        </w:rPr>
      </w:pPr>
      <w:r>
        <w:rPr>
          <w:rFonts w:ascii="Cambria" w:hAnsi="Cambria"/>
        </w:rPr>
        <w:t>6.</w:t>
      </w:r>
      <w:r w:rsidRPr="00545A31">
        <w:rPr>
          <w:rFonts w:ascii="Cambria" w:hAnsi="Cambria"/>
        </w:rPr>
        <w:t xml:space="preserve"> G. </w:t>
      </w:r>
      <w:proofErr w:type="spellStart"/>
      <w:r w:rsidRPr="00545A31">
        <w:rPr>
          <w:rFonts w:ascii="Cambria" w:hAnsi="Cambria"/>
        </w:rPr>
        <w:t>Schalk</w:t>
      </w:r>
      <w:proofErr w:type="spellEnd"/>
      <w:r w:rsidRPr="00545A31">
        <w:rPr>
          <w:rFonts w:ascii="Cambria" w:hAnsi="Cambria"/>
        </w:rPr>
        <w:t xml:space="preserve">, D. J. McFarland, T. </w:t>
      </w:r>
      <w:proofErr w:type="spellStart"/>
      <w:r w:rsidRPr="00545A31">
        <w:rPr>
          <w:rFonts w:ascii="Cambria" w:hAnsi="Cambria"/>
        </w:rPr>
        <w:t>Hinterberger</w:t>
      </w:r>
      <w:proofErr w:type="spellEnd"/>
      <w:r w:rsidRPr="00545A31">
        <w:rPr>
          <w:rFonts w:ascii="Cambria" w:hAnsi="Cambria"/>
        </w:rPr>
        <w:t xml:space="preserve">, N. </w:t>
      </w:r>
      <w:proofErr w:type="spellStart"/>
      <w:r w:rsidRPr="00545A31">
        <w:rPr>
          <w:rFonts w:ascii="Cambria" w:hAnsi="Cambria"/>
        </w:rPr>
        <w:t>Birbaumer</w:t>
      </w:r>
      <w:proofErr w:type="spellEnd"/>
      <w:r w:rsidRPr="00545A31">
        <w:rPr>
          <w:rFonts w:ascii="Cambria" w:hAnsi="Cambria"/>
        </w:rPr>
        <w:t xml:space="preserve">, e J. R. </w:t>
      </w:r>
      <w:proofErr w:type="spellStart"/>
      <w:r w:rsidRPr="00545A31">
        <w:rPr>
          <w:rFonts w:ascii="Cambria" w:hAnsi="Cambria"/>
        </w:rPr>
        <w:t>Wolpaw</w:t>
      </w:r>
      <w:proofErr w:type="spellEnd"/>
      <w:r w:rsidRPr="00545A31">
        <w:rPr>
          <w:rFonts w:ascii="Cambria" w:hAnsi="Cambria"/>
        </w:rPr>
        <w:t>, «BCI2000: a general-</w:t>
      </w:r>
      <w:proofErr w:type="spellStart"/>
      <w:r w:rsidRPr="00545A31">
        <w:rPr>
          <w:rFonts w:ascii="Cambria" w:hAnsi="Cambria"/>
        </w:rPr>
        <w:t>purpose</w:t>
      </w:r>
      <w:proofErr w:type="spellEnd"/>
      <w:r w:rsidRPr="00545A31">
        <w:rPr>
          <w:rFonts w:ascii="Cambria" w:hAnsi="Cambria"/>
        </w:rPr>
        <w:t xml:space="preserve"> </w:t>
      </w:r>
      <w:proofErr w:type="spellStart"/>
      <w:r w:rsidRPr="00545A31">
        <w:rPr>
          <w:rFonts w:ascii="Cambria" w:hAnsi="Cambria"/>
        </w:rPr>
        <w:t>brain-computer</w:t>
      </w:r>
      <w:proofErr w:type="spellEnd"/>
      <w:r w:rsidRPr="00545A31">
        <w:rPr>
          <w:rFonts w:ascii="Cambria" w:hAnsi="Cambria"/>
        </w:rPr>
        <w:t xml:space="preserve"> interface (BCI) </w:t>
      </w:r>
      <w:proofErr w:type="spellStart"/>
      <w:r w:rsidRPr="00545A31">
        <w:rPr>
          <w:rFonts w:ascii="Cambria" w:hAnsi="Cambria"/>
        </w:rPr>
        <w:t>system</w:t>
      </w:r>
      <w:proofErr w:type="spellEnd"/>
      <w:r w:rsidRPr="00545A31">
        <w:rPr>
          <w:rFonts w:ascii="Cambria" w:hAnsi="Cambria"/>
        </w:rPr>
        <w:t xml:space="preserve">», IEEE Trans. </w:t>
      </w:r>
      <w:proofErr w:type="spellStart"/>
      <w:r w:rsidRPr="00545A31">
        <w:rPr>
          <w:rFonts w:ascii="Cambria" w:hAnsi="Cambria"/>
        </w:rPr>
        <w:t>Biomed</w:t>
      </w:r>
      <w:proofErr w:type="spellEnd"/>
      <w:r w:rsidRPr="00545A31">
        <w:rPr>
          <w:rFonts w:ascii="Cambria" w:hAnsi="Cambria"/>
        </w:rPr>
        <w:t xml:space="preserve">. Eng., vol. 51, n. 6, </w:t>
      </w:r>
      <w:proofErr w:type="spellStart"/>
      <w:r w:rsidRPr="00545A31">
        <w:rPr>
          <w:rFonts w:ascii="Cambria" w:hAnsi="Cambria"/>
        </w:rPr>
        <w:t>pagg</w:t>
      </w:r>
      <w:proofErr w:type="spellEnd"/>
      <w:r w:rsidRPr="00545A31">
        <w:rPr>
          <w:rFonts w:ascii="Cambria" w:hAnsi="Cambria"/>
        </w:rPr>
        <w:t>. 1034–1043, 2004</w:t>
      </w:r>
    </w:p>
    <w:p w14:paraId="4B4B242B" w14:textId="77777777" w:rsidR="00691CA7" w:rsidRPr="00545A31" w:rsidRDefault="00691CA7" w:rsidP="00691CA7">
      <w:pPr>
        <w:spacing w:after="0" w:line="240" w:lineRule="auto"/>
        <w:jc w:val="both"/>
        <w:rPr>
          <w:rFonts w:ascii="Cambria" w:hAnsi="Cambria"/>
          <w:color w:val="FF0000"/>
        </w:rPr>
      </w:pPr>
    </w:p>
    <w:p w14:paraId="1CB775F1" w14:textId="77777777" w:rsidR="00691CA7" w:rsidRPr="00545A31" w:rsidRDefault="00691CA7" w:rsidP="00691CA7">
      <w:pPr>
        <w:spacing w:after="0" w:line="240" w:lineRule="auto"/>
        <w:jc w:val="both"/>
        <w:rPr>
          <w:rFonts w:ascii="Cambria" w:hAnsi="Cambria"/>
        </w:rPr>
      </w:pPr>
      <w:r>
        <w:rPr>
          <w:rFonts w:ascii="Cambria" w:hAnsi="Cambria"/>
        </w:rPr>
        <w:t>7</w:t>
      </w:r>
      <w:r w:rsidRPr="00545A31">
        <w:rPr>
          <w:rFonts w:ascii="Cambria" w:hAnsi="Cambria"/>
        </w:rPr>
        <w:t xml:space="preserve"> L. A. </w:t>
      </w:r>
      <w:proofErr w:type="spellStart"/>
      <w:r w:rsidRPr="00545A31">
        <w:rPr>
          <w:rFonts w:ascii="Cambria" w:hAnsi="Cambria"/>
        </w:rPr>
        <w:t>Farwell</w:t>
      </w:r>
      <w:proofErr w:type="spellEnd"/>
      <w:r w:rsidRPr="00545A31">
        <w:rPr>
          <w:rFonts w:ascii="Cambria" w:hAnsi="Cambria"/>
        </w:rPr>
        <w:t xml:space="preserve"> e </w:t>
      </w:r>
      <w:proofErr w:type="spellStart"/>
      <w:r w:rsidRPr="00545A31">
        <w:rPr>
          <w:rFonts w:ascii="Cambria" w:hAnsi="Cambria"/>
        </w:rPr>
        <w:t>E</w:t>
      </w:r>
      <w:proofErr w:type="spellEnd"/>
      <w:r w:rsidRPr="00545A31">
        <w:rPr>
          <w:rFonts w:ascii="Cambria" w:hAnsi="Cambria"/>
        </w:rPr>
        <w:t xml:space="preserve">. </w:t>
      </w:r>
      <w:proofErr w:type="spellStart"/>
      <w:r w:rsidRPr="00545A31">
        <w:rPr>
          <w:rFonts w:ascii="Cambria" w:hAnsi="Cambria"/>
        </w:rPr>
        <w:t>Donchin</w:t>
      </w:r>
      <w:proofErr w:type="spellEnd"/>
      <w:r w:rsidRPr="00545A31">
        <w:rPr>
          <w:rFonts w:ascii="Cambria" w:hAnsi="Cambria"/>
        </w:rPr>
        <w:t>, «</w:t>
      </w:r>
      <w:proofErr w:type="spellStart"/>
      <w:r w:rsidRPr="00545A31">
        <w:rPr>
          <w:rFonts w:ascii="Cambria" w:hAnsi="Cambria"/>
        </w:rPr>
        <w:t>Talking</w:t>
      </w:r>
      <w:proofErr w:type="spellEnd"/>
      <w:r w:rsidRPr="00545A31">
        <w:rPr>
          <w:rFonts w:ascii="Cambria" w:hAnsi="Cambria"/>
        </w:rPr>
        <w:t xml:space="preserve"> off </w:t>
      </w:r>
      <w:proofErr w:type="spellStart"/>
      <w:r w:rsidRPr="00545A31">
        <w:rPr>
          <w:rFonts w:ascii="Cambria" w:hAnsi="Cambria"/>
        </w:rPr>
        <w:t>the</w:t>
      </w:r>
      <w:proofErr w:type="spellEnd"/>
      <w:r w:rsidRPr="00545A31">
        <w:rPr>
          <w:rFonts w:ascii="Cambria" w:hAnsi="Cambria"/>
        </w:rPr>
        <w:t xml:space="preserve"> top </w:t>
      </w:r>
      <w:proofErr w:type="spellStart"/>
      <w:r w:rsidRPr="00545A31">
        <w:rPr>
          <w:rFonts w:ascii="Cambria" w:hAnsi="Cambria"/>
        </w:rPr>
        <w:t>of</w:t>
      </w:r>
      <w:proofErr w:type="spellEnd"/>
      <w:r w:rsidRPr="00545A31">
        <w:rPr>
          <w:rFonts w:ascii="Cambria" w:hAnsi="Cambria"/>
        </w:rPr>
        <w:t xml:space="preserve"> </w:t>
      </w:r>
      <w:proofErr w:type="spellStart"/>
      <w:r w:rsidRPr="00545A31">
        <w:rPr>
          <w:rFonts w:ascii="Cambria" w:hAnsi="Cambria"/>
        </w:rPr>
        <w:t>your</w:t>
      </w:r>
      <w:proofErr w:type="spellEnd"/>
      <w:r w:rsidRPr="00545A31">
        <w:rPr>
          <w:rFonts w:ascii="Cambria" w:hAnsi="Cambria"/>
        </w:rPr>
        <w:t xml:space="preserve"> head: </w:t>
      </w:r>
      <w:proofErr w:type="spellStart"/>
      <w:r w:rsidRPr="00545A31">
        <w:rPr>
          <w:rFonts w:ascii="Cambria" w:hAnsi="Cambria"/>
        </w:rPr>
        <w:t>toward</w:t>
      </w:r>
      <w:proofErr w:type="spellEnd"/>
      <w:r w:rsidRPr="00545A31">
        <w:rPr>
          <w:rFonts w:ascii="Cambria" w:hAnsi="Cambria"/>
        </w:rPr>
        <w:t xml:space="preserve"> a mental </w:t>
      </w:r>
      <w:proofErr w:type="spellStart"/>
      <w:r w:rsidRPr="00545A31">
        <w:rPr>
          <w:rFonts w:ascii="Cambria" w:hAnsi="Cambria"/>
        </w:rPr>
        <w:t>prosthesis</w:t>
      </w:r>
      <w:proofErr w:type="spellEnd"/>
      <w:r w:rsidRPr="00545A31">
        <w:rPr>
          <w:rFonts w:ascii="Cambria" w:hAnsi="Cambria"/>
        </w:rPr>
        <w:t xml:space="preserve"> </w:t>
      </w:r>
      <w:proofErr w:type="spellStart"/>
      <w:r w:rsidRPr="00545A31">
        <w:rPr>
          <w:rFonts w:ascii="Cambria" w:hAnsi="Cambria"/>
        </w:rPr>
        <w:t>utilizing</w:t>
      </w:r>
      <w:proofErr w:type="spellEnd"/>
      <w:r w:rsidRPr="00545A31">
        <w:rPr>
          <w:rFonts w:ascii="Cambria" w:hAnsi="Cambria"/>
        </w:rPr>
        <w:t xml:space="preserve"> </w:t>
      </w:r>
      <w:proofErr w:type="spellStart"/>
      <w:r w:rsidRPr="00545A31">
        <w:rPr>
          <w:rFonts w:ascii="Cambria" w:hAnsi="Cambria"/>
        </w:rPr>
        <w:t>eventrelated</w:t>
      </w:r>
      <w:proofErr w:type="spellEnd"/>
      <w:r w:rsidRPr="00545A31">
        <w:rPr>
          <w:rFonts w:ascii="Cambria" w:hAnsi="Cambria"/>
        </w:rPr>
        <w:t xml:space="preserve"> </w:t>
      </w:r>
      <w:proofErr w:type="spellStart"/>
      <w:r w:rsidRPr="00545A31">
        <w:rPr>
          <w:rFonts w:ascii="Cambria" w:hAnsi="Cambria"/>
        </w:rPr>
        <w:t>brain</w:t>
      </w:r>
      <w:proofErr w:type="spellEnd"/>
      <w:r w:rsidRPr="00545A31">
        <w:rPr>
          <w:rFonts w:ascii="Cambria" w:hAnsi="Cambria"/>
        </w:rPr>
        <w:t xml:space="preserve"> </w:t>
      </w:r>
      <w:proofErr w:type="spellStart"/>
      <w:r w:rsidRPr="00545A31">
        <w:rPr>
          <w:rFonts w:ascii="Cambria" w:hAnsi="Cambria"/>
        </w:rPr>
        <w:t>potentials</w:t>
      </w:r>
      <w:proofErr w:type="spellEnd"/>
      <w:r w:rsidRPr="00545A31">
        <w:rPr>
          <w:rFonts w:ascii="Cambria" w:hAnsi="Cambria"/>
        </w:rPr>
        <w:t xml:space="preserve">», </w:t>
      </w:r>
      <w:proofErr w:type="spellStart"/>
      <w:r w:rsidRPr="00545A31">
        <w:rPr>
          <w:rFonts w:ascii="Cambria" w:hAnsi="Cambria"/>
        </w:rPr>
        <w:t>Electroencephalogr</w:t>
      </w:r>
      <w:proofErr w:type="spellEnd"/>
      <w:r w:rsidRPr="00545A31">
        <w:rPr>
          <w:rFonts w:ascii="Cambria" w:hAnsi="Cambria"/>
        </w:rPr>
        <w:t xml:space="preserve">. Clin. </w:t>
      </w:r>
      <w:proofErr w:type="spellStart"/>
      <w:r w:rsidRPr="00545A31">
        <w:rPr>
          <w:rFonts w:ascii="Cambria" w:hAnsi="Cambria"/>
        </w:rPr>
        <w:t>Neurophysiol</w:t>
      </w:r>
      <w:proofErr w:type="spellEnd"/>
      <w:r w:rsidRPr="00545A31">
        <w:rPr>
          <w:rFonts w:ascii="Cambria" w:hAnsi="Cambria"/>
        </w:rPr>
        <w:t xml:space="preserve">., vol. 70, n. 6, </w:t>
      </w:r>
      <w:proofErr w:type="spellStart"/>
      <w:r w:rsidRPr="00545A31">
        <w:rPr>
          <w:rFonts w:ascii="Cambria" w:hAnsi="Cambria"/>
        </w:rPr>
        <w:t>pagg</w:t>
      </w:r>
      <w:proofErr w:type="spellEnd"/>
      <w:r w:rsidRPr="00545A31">
        <w:rPr>
          <w:rFonts w:ascii="Cambria" w:hAnsi="Cambria"/>
        </w:rPr>
        <w:t>. 510–523, 1988.</w:t>
      </w:r>
    </w:p>
    <w:p w14:paraId="45345CBE" w14:textId="77777777" w:rsidR="00691CA7" w:rsidRDefault="00691CA7" w:rsidP="00691CA7">
      <w:pPr>
        <w:spacing w:after="0" w:line="240" w:lineRule="auto"/>
        <w:jc w:val="both"/>
        <w:rPr>
          <w:rFonts w:ascii="Cambria" w:hAnsi="Cambria"/>
          <w:color w:val="FF0000"/>
        </w:rPr>
      </w:pPr>
    </w:p>
    <w:p w14:paraId="04D6B5BA" w14:textId="77777777" w:rsidR="00691CA7" w:rsidRDefault="00691CA7" w:rsidP="00691CA7">
      <w:pPr>
        <w:spacing w:after="0" w:line="240" w:lineRule="auto"/>
        <w:jc w:val="both"/>
        <w:rPr>
          <w:rFonts w:ascii="Cambria" w:hAnsi="Cambria"/>
          <w:color w:val="FF0000"/>
        </w:rPr>
      </w:pPr>
    </w:p>
    <w:p w14:paraId="3C0645BC" w14:textId="77777777" w:rsidR="00691CA7" w:rsidRPr="002A3873" w:rsidRDefault="00691CA7" w:rsidP="00691CA7">
      <w:pPr>
        <w:rPr>
          <w:rFonts w:ascii="Cambria" w:hAnsi="Cambria"/>
          <w:b/>
          <w:color w:val="2F5496" w:themeColor="accent1" w:themeShade="BF"/>
          <w:sz w:val="40"/>
          <w:szCs w:val="40"/>
        </w:rPr>
      </w:pPr>
      <w:r>
        <w:rPr>
          <w:rFonts w:ascii="Cambria" w:hAnsi="Cambria"/>
          <w:b/>
          <w:color w:val="2F5496" w:themeColor="accent1" w:themeShade="BF"/>
          <w:sz w:val="40"/>
          <w:szCs w:val="40"/>
        </w:rPr>
        <w:t>Consultas adicionales</w:t>
      </w:r>
    </w:p>
    <w:p w14:paraId="57AE1ABB" w14:textId="77777777" w:rsidR="00691CA7" w:rsidRDefault="00691CA7" w:rsidP="00691CA7">
      <w:pPr>
        <w:spacing w:after="0" w:line="240" w:lineRule="auto"/>
        <w:jc w:val="both"/>
        <w:rPr>
          <w:rFonts w:ascii="Cambria" w:hAnsi="Cambria"/>
          <w:color w:val="FF0000"/>
        </w:rPr>
      </w:pPr>
    </w:p>
    <w:p w14:paraId="4D44652E" w14:textId="1E95659A" w:rsidR="00691CA7" w:rsidRPr="007E7B6E" w:rsidRDefault="00972B7A" w:rsidP="00691CA7">
      <w:pPr>
        <w:pStyle w:val="Prrafodelista"/>
        <w:numPr>
          <w:ilvl w:val="0"/>
          <w:numId w:val="7"/>
        </w:numPr>
        <w:spacing w:after="0"/>
        <w:ind w:left="142" w:hanging="142"/>
        <w:rPr>
          <w:rFonts w:ascii="Cambria" w:hAnsi="Cambria"/>
        </w:rPr>
      </w:pPr>
      <w:hyperlink r:id="rId39" w:history="1">
        <w:r w:rsidR="00691CA7" w:rsidRPr="000B0089">
          <w:rPr>
            <w:rStyle w:val="Hipervnculo"/>
            <w:rFonts w:ascii="Cambria" w:hAnsi="Cambria"/>
          </w:rPr>
          <w:t>Archivos .</w:t>
        </w:r>
        <w:proofErr w:type="spellStart"/>
        <w:r w:rsidR="00691CA7" w:rsidRPr="000B0089">
          <w:rPr>
            <w:rStyle w:val="Hipervnculo"/>
            <w:rFonts w:ascii="Cambria" w:hAnsi="Cambria"/>
          </w:rPr>
          <w:t>mat</w:t>
        </w:r>
      </w:hyperlink>
      <w:r w:rsidR="00691CA7">
        <w:rPr>
          <w:rFonts w:ascii="Cambria" w:hAnsi="Cambria"/>
        </w:rPr>
        <w:t>.</w:t>
      </w:r>
      <w:proofErr w:type="spellEnd"/>
    </w:p>
    <w:p w14:paraId="53EA691B" w14:textId="3FCDC5E5" w:rsidR="00691CA7" w:rsidRPr="00501E29" w:rsidRDefault="00972B7A" w:rsidP="00691CA7">
      <w:pPr>
        <w:pStyle w:val="Prrafodelista"/>
        <w:numPr>
          <w:ilvl w:val="0"/>
          <w:numId w:val="7"/>
        </w:numPr>
        <w:spacing w:after="0"/>
        <w:ind w:left="142" w:hanging="142"/>
        <w:rPr>
          <w:rStyle w:val="Hipervnculo"/>
        </w:rPr>
      </w:pPr>
      <w:hyperlink r:id="rId40" w:history="1">
        <w:r w:rsidR="00691CA7" w:rsidRPr="000B0089">
          <w:rPr>
            <w:rStyle w:val="Hipervnculo"/>
            <w:rFonts w:ascii="Cambria" w:hAnsi="Cambria"/>
          </w:rPr>
          <w:t xml:space="preserve">UMA-BCI </w:t>
        </w:r>
        <w:proofErr w:type="spellStart"/>
        <w:r w:rsidR="00691CA7" w:rsidRPr="000B0089">
          <w:rPr>
            <w:rStyle w:val="Hipervnculo"/>
            <w:rFonts w:ascii="Cambria" w:hAnsi="Cambria"/>
          </w:rPr>
          <w:t>Speller</w:t>
        </w:r>
        <w:proofErr w:type="spellEnd"/>
        <w:r w:rsidR="00691CA7" w:rsidRPr="000B0089">
          <w:rPr>
            <w:rStyle w:val="Hipervnculo"/>
            <w:rFonts w:ascii="Cambria" w:hAnsi="Cambria"/>
          </w:rPr>
          <w:t xml:space="preserve">, a P300-based </w:t>
        </w:r>
        <w:proofErr w:type="spellStart"/>
        <w:r w:rsidR="00691CA7" w:rsidRPr="000B0089">
          <w:rPr>
            <w:rStyle w:val="Hipervnculo"/>
            <w:rFonts w:ascii="Cambria" w:hAnsi="Cambria"/>
          </w:rPr>
          <w:t>spelling</w:t>
        </w:r>
        <w:proofErr w:type="spellEnd"/>
        <w:r w:rsidR="00691CA7" w:rsidRPr="000B0089">
          <w:rPr>
            <w:rStyle w:val="Hipervnculo"/>
            <w:rFonts w:ascii="Cambria" w:hAnsi="Cambria"/>
          </w:rPr>
          <w:t xml:space="preserve"> </w:t>
        </w:r>
        <w:proofErr w:type="spellStart"/>
        <w:r w:rsidR="00691CA7" w:rsidRPr="000B0089">
          <w:rPr>
            <w:rStyle w:val="Hipervnculo"/>
            <w:rFonts w:ascii="Cambria" w:hAnsi="Cambria"/>
          </w:rPr>
          <w:t>tool</w:t>
        </w:r>
        <w:proofErr w:type="spellEnd"/>
      </w:hyperlink>
      <w:r w:rsidR="00691CA7" w:rsidRPr="00501E29">
        <w:rPr>
          <w:rStyle w:val="Hipervnculo"/>
        </w:rPr>
        <w:t>.</w:t>
      </w:r>
    </w:p>
    <w:p w14:paraId="41FE6354" w14:textId="72CA1BDA" w:rsidR="00485EC3" w:rsidRDefault="00972B7A" w:rsidP="00083E2C">
      <w:pPr>
        <w:pStyle w:val="Prrafodelista"/>
        <w:numPr>
          <w:ilvl w:val="0"/>
          <w:numId w:val="7"/>
        </w:numPr>
        <w:ind w:left="142" w:hanging="142"/>
        <w:rPr>
          <w:rFonts w:ascii="Cambria" w:hAnsi="Cambria"/>
        </w:rPr>
      </w:pPr>
      <w:hyperlink r:id="rId41" w:history="1">
        <w:r w:rsidR="00691CA7" w:rsidRPr="00691CA7">
          <w:rPr>
            <w:rStyle w:val="Hipervnculo"/>
            <w:rFonts w:ascii="Cambria" w:hAnsi="Cambria"/>
          </w:rPr>
          <w:t xml:space="preserve">MEG and EEG data </w:t>
        </w:r>
        <w:proofErr w:type="spellStart"/>
        <w:r w:rsidR="00691CA7" w:rsidRPr="00691CA7">
          <w:rPr>
            <w:rStyle w:val="Hipervnculo"/>
            <w:rFonts w:ascii="Cambria" w:hAnsi="Cambria"/>
          </w:rPr>
          <w:t>analysis</w:t>
        </w:r>
        <w:proofErr w:type="spellEnd"/>
        <w:r w:rsidR="00691CA7" w:rsidRPr="00691CA7">
          <w:rPr>
            <w:rStyle w:val="Hipervnculo"/>
            <w:rFonts w:ascii="Cambria" w:hAnsi="Cambria"/>
          </w:rPr>
          <w:t xml:space="preserve"> </w:t>
        </w:r>
        <w:proofErr w:type="spellStart"/>
        <w:r w:rsidR="00691CA7" w:rsidRPr="00691CA7">
          <w:rPr>
            <w:rStyle w:val="Hipervnculo"/>
            <w:rFonts w:ascii="Cambria" w:hAnsi="Cambria"/>
          </w:rPr>
          <w:t>with</w:t>
        </w:r>
        <w:proofErr w:type="spellEnd"/>
        <w:r w:rsidR="00691CA7" w:rsidRPr="00691CA7">
          <w:rPr>
            <w:rStyle w:val="Hipervnculo"/>
            <w:rFonts w:ascii="Cambria" w:hAnsi="Cambria"/>
          </w:rPr>
          <w:t xml:space="preserve"> MNE-Python</w:t>
        </w:r>
      </w:hyperlink>
      <w:r w:rsidR="00691CA7" w:rsidRPr="00691CA7">
        <w:rPr>
          <w:rFonts w:ascii="Cambria" w:hAnsi="Cambria"/>
        </w:rPr>
        <w:t>.</w:t>
      </w:r>
      <w:bookmarkEnd w:id="1"/>
    </w:p>
    <w:p w14:paraId="389C8AC8" w14:textId="6884E49C" w:rsidR="00485EC3" w:rsidRDefault="00485EC3">
      <w:pPr>
        <w:rPr>
          <w:rFonts w:ascii="Cambria" w:hAnsi="Cambria"/>
        </w:rPr>
      </w:pPr>
      <w:bookmarkStart w:id="2" w:name="_GoBack"/>
      <w:bookmarkEnd w:id="2"/>
    </w:p>
    <w:p w14:paraId="4D43193A" w14:textId="222B96C5" w:rsidR="00485EC3" w:rsidRDefault="00485EC3">
      <w:pPr>
        <w:rPr>
          <w:rFonts w:ascii="Cambria" w:hAnsi="Cambria"/>
        </w:rPr>
      </w:pPr>
    </w:p>
    <w:p w14:paraId="54CA0094" w14:textId="77777777" w:rsidR="00485EC3" w:rsidRDefault="00485EC3" w:rsidP="00485EC3">
      <w:pPr>
        <w:rPr>
          <w:rFonts w:ascii="Cambria" w:hAnsi="Cambria"/>
          <w:i/>
          <w:sz w:val="18"/>
          <w:szCs w:val="18"/>
        </w:rPr>
      </w:pPr>
    </w:p>
    <w:sectPr w:rsidR="00485EC3" w:rsidSect="00E55E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venir LT Std 55 Roman">
    <w:altName w:val="Malgun Gothic"/>
    <w:panose1 w:val="00000000000000000000"/>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1"/>
    <w:multiLevelType w:val="hybridMultilevel"/>
    <w:tmpl w:val="FCD40052"/>
    <w:lvl w:ilvl="0" w:tplc="A55C4AF6">
      <w:start w:val="1"/>
      <w:numFmt w:val="bullet"/>
      <w:lvlText w:val="•"/>
      <w:lvlJc w:val="left"/>
      <w:pPr>
        <w:tabs>
          <w:tab w:val="num" w:pos="720"/>
        </w:tabs>
        <w:ind w:left="720" w:hanging="360"/>
      </w:pPr>
      <w:rPr>
        <w:rFonts w:ascii="Arial" w:hAnsi="Arial" w:hint="default"/>
      </w:rPr>
    </w:lvl>
    <w:lvl w:ilvl="1" w:tplc="2B8ACC90" w:tentative="1">
      <w:start w:val="1"/>
      <w:numFmt w:val="bullet"/>
      <w:lvlText w:val="•"/>
      <w:lvlJc w:val="left"/>
      <w:pPr>
        <w:tabs>
          <w:tab w:val="num" w:pos="1440"/>
        </w:tabs>
        <w:ind w:left="1440" w:hanging="360"/>
      </w:pPr>
      <w:rPr>
        <w:rFonts w:ascii="Arial" w:hAnsi="Arial" w:hint="default"/>
      </w:rPr>
    </w:lvl>
    <w:lvl w:ilvl="2" w:tplc="3AC638EE" w:tentative="1">
      <w:start w:val="1"/>
      <w:numFmt w:val="bullet"/>
      <w:lvlText w:val="•"/>
      <w:lvlJc w:val="left"/>
      <w:pPr>
        <w:tabs>
          <w:tab w:val="num" w:pos="2160"/>
        </w:tabs>
        <w:ind w:left="2160" w:hanging="360"/>
      </w:pPr>
      <w:rPr>
        <w:rFonts w:ascii="Arial" w:hAnsi="Arial" w:hint="default"/>
      </w:rPr>
    </w:lvl>
    <w:lvl w:ilvl="3" w:tplc="4CEEB454" w:tentative="1">
      <w:start w:val="1"/>
      <w:numFmt w:val="bullet"/>
      <w:lvlText w:val="•"/>
      <w:lvlJc w:val="left"/>
      <w:pPr>
        <w:tabs>
          <w:tab w:val="num" w:pos="2880"/>
        </w:tabs>
        <w:ind w:left="2880" w:hanging="360"/>
      </w:pPr>
      <w:rPr>
        <w:rFonts w:ascii="Arial" w:hAnsi="Arial" w:hint="default"/>
      </w:rPr>
    </w:lvl>
    <w:lvl w:ilvl="4" w:tplc="789EB23C" w:tentative="1">
      <w:start w:val="1"/>
      <w:numFmt w:val="bullet"/>
      <w:lvlText w:val="•"/>
      <w:lvlJc w:val="left"/>
      <w:pPr>
        <w:tabs>
          <w:tab w:val="num" w:pos="3600"/>
        </w:tabs>
        <w:ind w:left="3600" w:hanging="360"/>
      </w:pPr>
      <w:rPr>
        <w:rFonts w:ascii="Arial" w:hAnsi="Arial" w:hint="default"/>
      </w:rPr>
    </w:lvl>
    <w:lvl w:ilvl="5" w:tplc="594E92C8" w:tentative="1">
      <w:start w:val="1"/>
      <w:numFmt w:val="bullet"/>
      <w:lvlText w:val="•"/>
      <w:lvlJc w:val="left"/>
      <w:pPr>
        <w:tabs>
          <w:tab w:val="num" w:pos="4320"/>
        </w:tabs>
        <w:ind w:left="4320" w:hanging="360"/>
      </w:pPr>
      <w:rPr>
        <w:rFonts w:ascii="Arial" w:hAnsi="Arial" w:hint="default"/>
      </w:rPr>
    </w:lvl>
    <w:lvl w:ilvl="6" w:tplc="64F0EA1A" w:tentative="1">
      <w:start w:val="1"/>
      <w:numFmt w:val="bullet"/>
      <w:lvlText w:val="•"/>
      <w:lvlJc w:val="left"/>
      <w:pPr>
        <w:tabs>
          <w:tab w:val="num" w:pos="5040"/>
        </w:tabs>
        <w:ind w:left="5040" w:hanging="360"/>
      </w:pPr>
      <w:rPr>
        <w:rFonts w:ascii="Arial" w:hAnsi="Arial" w:hint="default"/>
      </w:rPr>
    </w:lvl>
    <w:lvl w:ilvl="7" w:tplc="7D8E16A0" w:tentative="1">
      <w:start w:val="1"/>
      <w:numFmt w:val="bullet"/>
      <w:lvlText w:val="•"/>
      <w:lvlJc w:val="left"/>
      <w:pPr>
        <w:tabs>
          <w:tab w:val="num" w:pos="5760"/>
        </w:tabs>
        <w:ind w:left="5760" w:hanging="360"/>
      </w:pPr>
      <w:rPr>
        <w:rFonts w:ascii="Arial" w:hAnsi="Arial" w:hint="default"/>
      </w:rPr>
    </w:lvl>
    <w:lvl w:ilvl="8" w:tplc="7D1C14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D531601"/>
    <w:multiLevelType w:val="hybridMultilevel"/>
    <w:tmpl w:val="C28280C4"/>
    <w:lvl w:ilvl="0" w:tplc="7AB4D026">
      <w:start w:val="9"/>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F70A5A"/>
    <w:multiLevelType w:val="hybridMultilevel"/>
    <w:tmpl w:val="A42CC85C"/>
    <w:lvl w:ilvl="0" w:tplc="0409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384456B"/>
    <w:multiLevelType w:val="hybridMultilevel"/>
    <w:tmpl w:val="E4A0716A"/>
    <w:lvl w:ilvl="0" w:tplc="79204EAE">
      <w:start w:val="1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9137453"/>
    <w:multiLevelType w:val="hybridMultilevel"/>
    <w:tmpl w:val="09EC213E"/>
    <w:lvl w:ilvl="0" w:tplc="0C684FBA">
      <w:start w:val="9"/>
      <w:numFmt w:val="bullet"/>
      <w:lvlText w:val="-"/>
      <w:lvlJc w:val="left"/>
      <w:pPr>
        <w:ind w:left="1004" w:hanging="360"/>
      </w:pPr>
      <w:rPr>
        <w:rFonts w:ascii="Cambria" w:eastAsiaTheme="minorHAnsi" w:hAnsi="Cambria" w:cstheme="minorBidi"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70AE2561"/>
    <w:multiLevelType w:val="hybridMultilevel"/>
    <w:tmpl w:val="F0B6F4E8"/>
    <w:lvl w:ilvl="0" w:tplc="F1EC7E2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383055"/>
    <w:multiLevelType w:val="multilevel"/>
    <w:tmpl w:val="D4AEA4FA"/>
    <w:lvl w:ilvl="0">
      <w:start w:val="9"/>
      <w:numFmt w:val="decimal"/>
      <w:lvlText w:val="%1"/>
      <w:lvlJc w:val="left"/>
      <w:pPr>
        <w:ind w:left="624" w:hanging="624"/>
      </w:pPr>
      <w:rPr>
        <w:rFonts w:hint="default"/>
      </w:rPr>
    </w:lvl>
    <w:lvl w:ilvl="1">
      <w:start w:val="4"/>
      <w:numFmt w:val="decimal"/>
      <w:lvlText w:val="%1.%2"/>
      <w:lvlJc w:val="left"/>
      <w:pPr>
        <w:ind w:left="624" w:hanging="62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
  </w:num>
  <w:num w:numId="3">
    <w:abstractNumId w:val="4"/>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2FA"/>
    <w:rsid w:val="00024327"/>
    <w:rsid w:val="00027A37"/>
    <w:rsid w:val="00027E3F"/>
    <w:rsid w:val="00047A10"/>
    <w:rsid w:val="0006388C"/>
    <w:rsid w:val="000A1A3D"/>
    <w:rsid w:val="000A68D0"/>
    <w:rsid w:val="000B4BC3"/>
    <w:rsid w:val="000D22B3"/>
    <w:rsid w:val="000F317D"/>
    <w:rsid w:val="000F640D"/>
    <w:rsid w:val="0013720E"/>
    <w:rsid w:val="001C04E2"/>
    <w:rsid w:val="001D6BC3"/>
    <w:rsid w:val="001D7AC7"/>
    <w:rsid w:val="00227D15"/>
    <w:rsid w:val="00261467"/>
    <w:rsid w:val="00266AED"/>
    <w:rsid w:val="002A3873"/>
    <w:rsid w:val="002B4DEC"/>
    <w:rsid w:val="002C6A22"/>
    <w:rsid w:val="00324C9F"/>
    <w:rsid w:val="00332704"/>
    <w:rsid w:val="0037620D"/>
    <w:rsid w:val="00376213"/>
    <w:rsid w:val="00390AA5"/>
    <w:rsid w:val="003970F8"/>
    <w:rsid w:val="003A7C6B"/>
    <w:rsid w:val="003B546C"/>
    <w:rsid w:val="003C3AAC"/>
    <w:rsid w:val="003D395B"/>
    <w:rsid w:val="003F4004"/>
    <w:rsid w:val="004037A3"/>
    <w:rsid w:val="00406A4E"/>
    <w:rsid w:val="00422E64"/>
    <w:rsid w:val="00437A04"/>
    <w:rsid w:val="00445FE3"/>
    <w:rsid w:val="00485EC3"/>
    <w:rsid w:val="004A03E9"/>
    <w:rsid w:val="004A183E"/>
    <w:rsid w:val="004D4BAA"/>
    <w:rsid w:val="00501E29"/>
    <w:rsid w:val="0053791D"/>
    <w:rsid w:val="00575CD4"/>
    <w:rsid w:val="005A5B5D"/>
    <w:rsid w:val="005D3298"/>
    <w:rsid w:val="005E3A86"/>
    <w:rsid w:val="005F2060"/>
    <w:rsid w:val="00615953"/>
    <w:rsid w:val="006265CA"/>
    <w:rsid w:val="006301AC"/>
    <w:rsid w:val="006378D6"/>
    <w:rsid w:val="006474CC"/>
    <w:rsid w:val="00691CA7"/>
    <w:rsid w:val="006A5955"/>
    <w:rsid w:val="006A7A4D"/>
    <w:rsid w:val="0070665F"/>
    <w:rsid w:val="00750F3C"/>
    <w:rsid w:val="0076449D"/>
    <w:rsid w:val="00770962"/>
    <w:rsid w:val="00783115"/>
    <w:rsid w:val="007924E7"/>
    <w:rsid w:val="00875ED9"/>
    <w:rsid w:val="00886D5E"/>
    <w:rsid w:val="0089268C"/>
    <w:rsid w:val="00893691"/>
    <w:rsid w:val="008C0F91"/>
    <w:rsid w:val="008F05AC"/>
    <w:rsid w:val="00952425"/>
    <w:rsid w:val="00972B7A"/>
    <w:rsid w:val="0099015B"/>
    <w:rsid w:val="009A0541"/>
    <w:rsid w:val="009B1FFD"/>
    <w:rsid w:val="009B2384"/>
    <w:rsid w:val="009E3A48"/>
    <w:rsid w:val="00A046D8"/>
    <w:rsid w:val="00A371DB"/>
    <w:rsid w:val="00A621D9"/>
    <w:rsid w:val="00A86ABA"/>
    <w:rsid w:val="00AC1C97"/>
    <w:rsid w:val="00AF7A7B"/>
    <w:rsid w:val="00B103E4"/>
    <w:rsid w:val="00B10989"/>
    <w:rsid w:val="00B341DF"/>
    <w:rsid w:val="00B34436"/>
    <w:rsid w:val="00B60CF3"/>
    <w:rsid w:val="00B63353"/>
    <w:rsid w:val="00B6354A"/>
    <w:rsid w:val="00BE41D0"/>
    <w:rsid w:val="00C059D7"/>
    <w:rsid w:val="00C21432"/>
    <w:rsid w:val="00C47114"/>
    <w:rsid w:val="00C472FA"/>
    <w:rsid w:val="00C50A26"/>
    <w:rsid w:val="00C50BBF"/>
    <w:rsid w:val="00C634C9"/>
    <w:rsid w:val="00CC3F5B"/>
    <w:rsid w:val="00CD0BFE"/>
    <w:rsid w:val="00CD3F10"/>
    <w:rsid w:val="00CF4211"/>
    <w:rsid w:val="00D034FE"/>
    <w:rsid w:val="00D0435F"/>
    <w:rsid w:val="00D36D1E"/>
    <w:rsid w:val="00D52F60"/>
    <w:rsid w:val="00D55653"/>
    <w:rsid w:val="00D55B10"/>
    <w:rsid w:val="00D765F6"/>
    <w:rsid w:val="00D80476"/>
    <w:rsid w:val="00DA0092"/>
    <w:rsid w:val="00DB36EF"/>
    <w:rsid w:val="00DE763A"/>
    <w:rsid w:val="00E13FA5"/>
    <w:rsid w:val="00E55E1C"/>
    <w:rsid w:val="00E77E86"/>
    <w:rsid w:val="00E96769"/>
    <w:rsid w:val="00EB7D58"/>
    <w:rsid w:val="00EC089A"/>
    <w:rsid w:val="00ED3C8D"/>
    <w:rsid w:val="00EE3F04"/>
    <w:rsid w:val="00EE4BB6"/>
    <w:rsid w:val="00F03BA5"/>
    <w:rsid w:val="00F065BA"/>
    <w:rsid w:val="00F57457"/>
    <w:rsid w:val="00F621B8"/>
    <w:rsid w:val="00F62E9C"/>
    <w:rsid w:val="00F63B6D"/>
    <w:rsid w:val="00F64612"/>
    <w:rsid w:val="00F711DF"/>
    <w:rsid w:val="00F73EFD"/>
    <w:rsid w:val="00FB75A2"/>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4DD5"/>
  <w15:chartTrackingRefBased/>
  <w15:docId w15:val="{732EFEA9-E353-4CB2-9CC1-66690697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792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39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762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EE3F0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55653"/>
    <w:pPr>
      <w:ind w:left="720"/>
      <w:contextualSpacing/>
    </w:pPr>
    <w:rPr>
      <w:rFonts w:ascii="Calibri" w:eastAsia="Calibri" w:hAnsi="Calibri" w:cs="Calibri"/>
      <w:lang w:val="es-AR" w:eastAsia="es-ES"/>
    </w:rPr>
  </w:style>
  <w:style w:type="character" w:styleId="Hipervnculo">
    <w:name w:val="Hyperlink"/>
    <w:basedOn w:val="Fuentedeprrafopredeter"/>
    <w:uiPriority w:val="99"/>
    <w:unhideWhenUsed/>
    <w:rsid w:val="00E77E86"/>
    <w:rPr>
      <w:color w:val="0563C1" w:themeColor="hyperlink"/>
      <w:u w:val="single"/>
    </w:rPr>
  </w:style>
  <w:style w:type="character" w:styleId="Mencinsinresolver">
    <w:name w:val="Unresolved Mention"/>
    <w:basedOn w:val="Fuentedeprrafopredeter"/>
    <w:uiPriority w:val="99"/>
    <w:semiHidden/>
    <w:unhideWhenUsed/>
    <w:rsid w:val="00770962"/>
    <w:rPr>
      <w:color w:val="605E5C"/>
      <w:shd w:val="clear" w:color="auto" w:fill="E1DFDD"/>
    </w:rPr>
  </w:style>
  <w:style w:type="paragraph" w:styleId="NormalWeb">
    <w:name w:val="Normal (Web)"/>
    <w:basedOn w:val="Normal"/>
    <w:uiPriority w:val="99"/>
    <w:unhideWhenUsed/>
    <w:rsid w:val="008936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D3C8D"/>
    <w:rPr>
      <w:i/>
      <w:iCs/>
    </w:rPr>
  </w:style>
  <w:style w:type="character" w:customStyle="1" w:styleId="Ttulo1Car">
    <w:name w:val="Título 1 Car"/>
    <w:basedOn w:val="Fuentedeprrafopredeter"/>
    <w:link w:val="Ttulo1"/>
    <w:uiPriority w:val="9"/>
    <w:rsid w:val="007924E7"/>
    <w:rPr>
      <w:rFonts w:ascii="Times New Roman" w:eastAsia="Times New Roman" w:hAnsi="Times New Roman" w:cs="Times New Roman"/>
      <w:b/>
      <w:bCs/>
      <w:kern w:val="36"/>
      <w:sz w:val="48"/>
      <w:szCs w:val="48"/>
      <w:lang w:eastAsia="es-ES"/>
    </w:rPr>
  </w:style>
  <w:style w:type="character" w:customStyle="1" w:styleId="Ttulo3Car">
    <w:name w:val="Título 3 Car"/>
    <w:basedOn w:val="Fuentedeprrafopredeter"/>
    <w:link w:val="Ttulo3"/>
    <w:uiPriority w:val="9"/>
    <w:semiHidden/>
    <w:rsid w:val="0037620D"/>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semiHidden/>
    <w:rsid w:val="003D395B"/>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D36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36D1E"/>
    <w:rPr>
      <w:rFonts w:ascii="Courier New" w:eastAsia="Times New Roman" w:hAnsi="Courier New" w:cs="Courier New"/>
      <w:sz w:val="20"/>
      <w:szCs w:val="20"/>
      <w:lang w:eastAsia="es-ES"/>
    </w:rPr>
  </w:style>
  <w:style w:type="character" w:customStyle="1" w:styleId="y2iqfc">
    <w:name w:val="y2iqfc"/>
    <w:basedOn w:val="Fuentedeprrafopredeter"/>
    <w:rsid w:val="00D36D1E"/>
  </w:style>
  <w:style w:type="character" w:styleId="Hipervnculovisitado">
    <w:name w:val="FollowedHyperlink"/>
    <w:basedOn w:val="Fuentedeprrafopredeter"/>
    <w:uiPriority w:val="99"/>
    <w:semiHidden/>
    <w:unhideWhenUsed/>
    <w:rsid w:val="00501E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958697">
      <w:bodyDiv w:val="1"/>
      <w:marLeft w:val="0"/>
      <w:marRight w:val="0"/>
      <w:marTop w:val="0"/>
      <w:marBottom w:val="0"/>
      <w:divBdr>
        <w:top w:val="none" w:sz="0" w:space="0" w:color="auto"/>
        <w:left w:val="none" w:sz="0" w:space="0" w:color="auto"/>
        <w:bottom w:val="none" w:sz="0" w:space="0" w:color="auto"/>
        <w:right w:val="none" w:sz="0" w:space="0" w:color="auto"/>
      </w:divBdr>
      <w:divsChild>
        <w:div w:id="1999577801">
          <w:marLeft w:val="144"/>
          <w:marRight w:val="0"/>
          <w:marTop w:val="0"/>
          <w:marBottom w:val="0"/>
          <w:divBdr>
            <w:top w:val="none" w:sz="0" w:space="0" w:color="auto"/>
            <w:left w:val="none" w:sz="0" w:space="0" w:color="auto"/>
            <w:bottom w:val="none" w:sz="0" w:space="0" w:color="auto"/>
            <w:right w:val="none" w:sz="0" w:space="0" w:color="auto"/>
          </w:divBdr>
        </w:div>
        <w:div w:id="1378626570">
          <w:marLeft w:val="144"/>
          <w:marRight w:val="0"/>
          <w:marTop w:val="0"/>
          <w:marBottom w:val="0"/>
          <w:divBdr>
            <w:top w:val="none" w:sz="0" w:space="0" w:color="auto"/>
            <w:left w:val="none" w:sz="0" w:space="0" w:color="auto"/>
            <w:bottom w:val="none" w:sz="0" w:space="0" w:color="auto"/>
            <w:right w:val="none" w:sz="0" w:space="0" w:color="auto"/>
          </w:divBdr>
        </w:div>
      </w:divsChild>
    </w:div>
    <w:div w:id="474302389">
      <w:bodyDiv w:val="1"/>
      <w:marLeft w:val="0"/>
      <w:marRight w:val="0"/>
      <w:marTop w:val="0"/>
      <w:marBottom w:val="0"/>
      <w:divBdr>
        <w:top w:val="none" w:sz="0" w:space="0" w:color="auto"/>
        <w:left w:val="none" w:sz="0" w:space="0" w:color="auto"/>
        <w:bottom w:val="none" w:sz="0" w:space="0" w:color="auto"/>
        <w:right w:val="none" w:sz="0" w:space="0" w:color="auto"/>
      </w:divBdr>
    </w:div>
    <w:div w:id="760418053">
      <w:bodyDiv w:val="1"/>
      <w:marLeft w:val="0"/>
      <w:marRight w:val="0"/>
      <w:marTop w:val="0"/>
      <w:marBottom w:val="0"/>
      <w:divBdr>
        <w:top w:val="none" w:sz="0" w:space="0" w:color="auto"/>
        <w:left w:val="none" w:sz="0" w:space="0" w:color="auto"/>
        <w:bottom w:val="none" w:sz="0" w:space="0" w:color="auto"/>
        <w:right w:val="none" w:sz="0" w:space="0" w:color="auto"/>
      </w:divBdr>
    </w:div>
    <w:div w:id="846939994">
      <w:bodyDiv w:val="1"/>
      <w:marLeft w:val="0"/>
      <w:marRight w:val="0"/>
      <w:marTop w:val="0"/>
      <w:marBottom w:val="0"/>
      <w:divBdr>
        <w:top w:val="none" w:sz="0" w:space="0" w:color="auto"/>
        <w:left w:val="none" w:sz="0" w:space="0" w:color="auto"/>
        <w:bottom w:val="none" w:sz="0" w:space="0" w:color="auto"/>
        <w:right w:val="none" w:sz="0" w:space="0" w:color="auto"/>
      </w:divBdr>
    </w:div>
    <w:div w:id="860362549">
      <w:bodyDiv w:val="1"/>
      <w:marLeft w:val="0"/>
      <w:marRight w:val="0"/>
      <w:marTop w:val="0"/>
      <w:marBottom w:val="0"/>
      <w:divBdr>
        <w:top w:val="none" w:sz="0" w:space="0" w:color="auto"/>
        <w:left w:val="none" w:sz="0" w:space="0" w:color="auto"/>
        <w:bottom w:val="none" w:sz="0" w:space="0" w:color="auto"/>
        <w:right w:val="none" w:sz="0" w:space="0" w:color="auto"/>
      </w:divBdr>
      <w:divsChild>
        <w:div w:id="1266497718">
          <w:marLeft w:val="0"/>
          <w:marRight w:val="0"/>
          <w:marTop w:val="0"/>
          <w:marBottom w:val="0"/>
          <w:divBdr>
            <w:top w:val="none" w:sz="0" w:space="0" w:color="auto"/>
            <w:left w:val="none" w:sz="0" w:space="0" w:color="auto"/>
            <w:bottom w:val="none" w:sz="0" w:space="0" w:color="auto"/>
            <w:right w:val="none" w:sz="0" w:space="0" w:color="auto"/>
          </w:divBdr>
          <w:divsChild>
            <w:div w:id="1064255993">
              <w:marLeft w:val="0"/>
              <w:marRight w:val="0"/>
              <w:marTop w:val="0"/>
              <w:marBottom w:val="0"/>
              <w:divBdr>
                <w:top w:val="none" w:sz="0" w:space="0" w:color="auto"/>
                <w:left w:val="none" w:sz="0" w:space="0" w:color="auto"/>
                <w:bottom w:val="none" w:sz="0" w:space="0" w:color="auto"/>
                <w:right w:val="none" w:sz="0" w:space="0" w:color="auto"/>
              </w:divBdr>
            </w:div>
            <w:div w:id="2101756667">
              <w:marLeft w:val="0"/>
              <w:marRight w:val="0"/>
              <w:marTop w:val="0"/>
              <w:marBottom w:val="0"/>
              <w:divBdr>
                <w:top w:val="none" w:sz="0" w:space="0" w:color="auto"/>
                <w:left w:val="none" w:sz="0" w:space="0" w:color="auto"/>
                <w:bottom w:val="none" w:sz="0" w:space="0" w:color="auto"/>
                <w:right w:val="none" w:sz="0" w:space="0" w:color="auto"/>
              </w:divBdr>
            </w:div>
            <w:div w:id="603726992">
              <w:marLeft w:val="0"/>
              <w:marRight w:val="0"/>
              <w:marTop w:val="0"/>
              <w:marBottom w:val="0"/>
              <w:divBdr>
                <w:top w:val="none" w:sz="0" w:space="0" w:color="auto"/>
                <w:left w:val="none" w:sz="0" w:space="0" w:color="auto"/>
                <w:bottom w:val="none" w:sz="0" w:space="0" w:color="auto"/>
                <w:right w:val="none" w:sz="0" w:space="0" w:color="auto"/>
              </w:divBdr>
            </w:div>
            <w:div w:id="10468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17985">
      <w:bodyDiv w:val="1"/>
      <w:marLeft w:val="0"/>
      <w:marRight w:val="0"/>
      <w:marTop w:val="0"/>
      <w:marBottom w:val="0"/>
      <w:divBdr>
        <w:top w:val="none" w:sz="0" w:space="0" w:color="auto"/>
        <w:left w:val="none" w:sz="0" w:space="0" w:color="auto"/>
        <w:bottom w:val="none" w:sz="0" w:space="0" w:color="auto"/>
        <w:right w:val="none" w:sz="0" w:space="0" w:color="auto"/>
      </w:divBdr>
      <w:divsChild>
        <w:div w:id="367724192">
          <w:marLeft w:val="0"/>
          <w:marRight w:val="0"/>
          <w:marTop w:val="0"/>
          <w:marBottom w:val="0"/>
          <w:divBdr>
            <w:top w:val="none" w:sz="0" w:space="0" w:color="auto"/>
            <w:left w:val="none" w:sz="0" w:space="0" w:color="auto"/>
            <w:bottom w:val="none" w:sz="0" w:space="0" w:color="auto"/>
            <w:right w:val="none" w:sz="0" w:space="0" w:color="auto"/>
          </w:divBdr>
          <w:divsChild>
            <w:div w:id="1546405676">
              <w:marLeft w:val="0"/>
              <w:marRight w:val="0"/>
              <w:marTop w:val="0"/>
              <w:marBottom w:val="0"/>
              <w:divBdr>
                <w:top w:val="none" w:sz="0" w:space="0" w:color="auto"/>
                <w:left w:val="none" w:sz="0" w:space="0" w:color="auto"/>
                <w:bottom w:val="none" w:sz="0" w:space="0" w:color="auto"/>
                <w:right w:val="none" w:sz="0" w:space="0" w:color="auto"/>
              </w:divBdr>
            </w:div>
            <w:div w:id="92289342">
              <w:marLeft w:val="0"/>
              <w:marRight w:val="0"/>
              <w:marTop w:val="0"/>
              <w:marBottom w:val="0"/>
              <w:divBdr>
                <w:top w:val="none" w:sz="0" w:space="0" w:color="auto"/>
                <w:left w:val="none" w:sz="0" w:space="0" w:color="auto"/>
                <w:bottom w:val="none" w:sz="0" w:space="0" w:color="auto"/>
                <w:right w:val="none" w:sz="0" w:space="0" w:color="auto"/>
              </w:divBdr>
            </w:div>
            <w:div w:id="513350449">
              <w:marLeft w:val="0"/>
              <w:marRight w:val="0"/>
              <w:marTop w:val="0"/>
              <w:marBottom w:val="0"/>
              <w:divBdr>
                <w:top w:val="none" w:sz="0" w:space="0" w:color="auto"/>
                <w:left w:val="none" w:sz="0" w:space="0" w:color="auto"/>
                <w:bottom w:val="none" w:sz="0" w:space="0" w:color="auto"/>
                <w:right w:val="none" w:sz="0" w:space="0" w:color="auto"/>
              </w:divBdr>
            </w:div>
            <w:div w:id="997270325">
              <w:marLeft w:val="0"/>
              <w:marRight w:val="0"/>
              <w:marTop w:val="0"/>
              <w:marBottom w:val="0"/>
              <w:divBdr>
                <w:top w:val="none" w:sz="0" w:space="0" w:color="auto"/>
                <w:left w:val="none" w:sz="0" w:space="0" w:color="auto"/>
                <w:bottom w:val="none" w:sz="0" w:space="0" w:color="auto"/>
                <w:right w:val="none" w:sz="0" w:space="0" w:color="auto"/>
              </w:divBdr>
            </w:div>
            <w:div w:id="1017731197">
              <w:marLeft w:val="0"/>
              <w:marRight w:val="0"/>
              <w:marTop w:val="0"/>
              <w:marBottom w:val="0"/>
              <w:divBdr>
                <w:top w:val="none" w:sz="0" w:space="0" w:color="auto"/>
                <w:left w:val="none" w:sz="0" w:space="0" w:color="auto"/>
                <w:bottom w:val="none" w:sz="0" w:space="0" w:color="auto"/>
                <w:right w:val="none" w:sz="0" w:space="0" w:color="auto"/>
              </w:divBdr>
            </w:div>
            <w:div w:id="1753426058">
              <w:marLeft w:val="0"/>
              <w:marRight w:val="0"/>
              <w:marTop w:val="0"/>
              <w:marBottom w:val="0"/>
              <w:divBdr>
                <w:top w:val="none" w:sz="0" w:space="0" w:color="auto"/>
                <w:left w:val="none" w:sz="0" w:space="0" w:color="auto"/>
                <w:bottom w:val="none" w:sz="0" w:space="0" w:color="auto"/>
                <w:right w:val="none" w:sz="0" w:space="0" w:color="auto"/>
              </w:divBdr>
            </w:div>
            <w:div w:id="1094939784">
              <w:marLeft w:val="0"/>
              <w:marRight w:val="0"/>
              <w:marTop w:val="0"/>
              <w:marBottom w:val="0"/>
              <w:divBdr>
                <w:top w:val="none" w:sz="0" w:space="0" w:color="auto"/>
                <w:left w:val="none" w:sz="0" w:space="0" w:color="auto"/>
                <w:bottom w:val="none" w:sz="0" w:space="0" w:color="auto"/>
                <w:right w:val="none" w:sz="0" w:space="0" w:color="auto"/>
              </w:divBdr>
            </w:div>
            <w:div w:id="875234023">
              <w:marLeft w:val="0"/>
              <w:marRight w:val="0"/>
              <w:marTop w:val="0"/>
              <w:marBottom w:val="0"/>
              <w:divBdr>
                <w:top w:val="none" w:sz="0" w:space="0" w:color="auto"/>
                <w:left w:val="none" w:sz="0" w:space="0" w:color="auto"/>
                <w:bottom w:val="none" w:sz="0" w:space="0" w:color="auto"/>
                <w:right w:val="none" w:sz="0" w:space="0" w:color="auto"/>
              </w:divBdr>
            </w:div>
            <w:div w:id="1395082092">
              <w:marLeft w:val="0"/>
              <w:marRight w:val="0"/>
              <w:marTop w:val="0"/>
              <w:marBottom w:val="0"/>
              <w:divBdr>
                <w:top w:val="none" w:sz="0" w:space="0" w:color="auto"/>
                <w:left w:val="none" w:sz="0" w:space="0" w:color="auto"/>
                <w:bottom w:val="none" w:sz="0" w:space="0" w:color="auto"/>
                <w:right w:val="none" w:sz="0" w:space="0" w:color="auto"/>
              </w:divBdr>
            </w:div>
            <w:div w:id="472143792">
              <w:marLeft w:val="0"/>
              <w:marRight w:val="0"/>
              <w:marTop w:val="0"/>
              <w:marBottom w:val="0"/>
              <w:divBdr>
                <w:top w:val="none" w:sz="0" w:space="0" w:color="auto"/>
                <w:left w:val="none" w:sz="0" w:space="0" w:color="auto"/>
                <w:bottom w:val="none" w:sz="0" w:space="0" w:color="auto"/>
                <w:right w:val="none" w:sz="0" w:space="0" w:color="auto"/>
              </w:divBdr>
            </w:div>
            <w:div w:id="393938233">
              <w:marLeft w:val="0"/>
              <w:marRight w:val="0"/>
              <w:marTop w:val="0"/>
              <w:marBottom w:val="0"/>
              <w:divBdr>
                <w:top w:val="none" w:sz="0" w:space="0" w:color="auto"/>
                <w:left w:val="none" w:sz="0" w:space="0" w:color="auto"/>
                <w:bottom w:val="none" w:sz="0" w:space="0" w:color="auto"/>
                <w:right w:val="none" w:sz="0" w:space="0" w:color="auto"/>
              </w:divBdr>
            </w:div>
            <w:div w:id="1877158375">
              <w:marLeft w:val="0"/>
              <w:marRight w:val="0"/>
              <w:marTop w:val="0"/>
              <w:marBottom w:val="0"/>
              <w:divBdr>
                <w:top w:val="none" w:sz="0" w:space="0" w:color="auto"/>
                <w:left w:val="none" w:sz="0" w:space="0" w:color="auto"/>
                <w:bottom w:val="none" w:sz="0" w:space="0" w:color="auto"/>
                <w:right w:val="none" w:sz="0" w:space="0" w:color="auto"/>
              </w:divBdr>
            </w:div>
            <w:div w:id="4363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50557">
      <w:bodyDiv w:val="1"/>
      <w:marLeft w:val="0"/>
      <w:marRight w:val="0"/>
      <w:marTop w:val="0"/>
      <w:marBottom w:val="0"/>
      <w:divBdr>
        <w:top w:val="none" w:sz="0" w:space="0" w:color="auto"/>
        <w:left w:val="none" w:sz="0" w:space="0" w:color="auto"/>
        <w:bottom w:val="none" w:sz="0" w:space="0" w:color="auto"/>
        <w:right w:val="none" w:sz="0" w:space="0" w:color="auto"/>
      </w:divBdr>
    </w:div>
    <w:div w:id="1327588110">
      <w:bodyDiv w:val="1"/>
      <w:marLeft w:val="0"/>
      <w:marRight w:val="0"/>
      <w:marTop w:val="0"/>
      <w:marBottom w:val="0"/>
      <w:divBdr>
        <w:top w:val="none" w:sz="0" w:space="0" w:color="auto"/>
        <w:left w:val="none" w:sz="0" w:space="0" w:color="auto"/>
        <w:bottom w:val="none" w:sz="0" w:space="0" w:color="auto"/>
        <w:right w:val="none" w:sz="0" w:space="0" w:color="auto"/>
      </w:divBdr>
    </w:div>
    <w:div w:id="1392462691">
      <w:bodyDiv w:val="1"/>
      <w:marLeft w:val="0"/>
      <w:marRight w:val="0"/>
      <w:marTop w:val="0"/>
      <w:marBottom w:val="0"/>
      <w:divBdr>
        <w:top w:val="none" w:sz="0" w:space="0" w:color="auto"/>
        <w:left w:val="none" w:sz="0" w:space="0" w:color="auto"/>
        <w:bottom w:val="none" w:sz="0" w:space="0" w:color="auto"/>
        <w:right w:val="none" w:sz="0" w:space="0" w:color="auto"/>
      </w:divBdr>
    </w:div>
    <w:div w:id="1606226301">
      <w:bodyDiv w:val="1"/>
      <w:marLeft w:val="0"/>
      <w:marRight w:val="0"/>
      <w:marTop w:val="0"/>
      <w:marBottom w:val="0"/>
      <w:divBdr>
        <w:top w:val="none" w:sz="0" w:space="0" w:color="auto"/>
        <w:left w:val="none" w:sz="0" w:space="0" w:color="auto"/>
        <w:bottom w:val="none" w:sz="0" w:space="0" w:color="auto"/>
        <w:right w:val="none" w:sz="0" w:space="0" w:color="auto"/>
      </w:divBdr>
      <w:divsChild>
        <w:div w:id="974063102">
          <w:marLeft w:val="144"/>
          <w:marRight w:val="0"/>
          <w:marTop w:val="0"/>
          <w:marBottom w:val="0"/>
          <w:divBdr>
            <w:top w:val="none" w:sz="0" w:space="0" w:color="auto"/>
            <w:left w:val="none" w:sz="0" w:space="0" w:color="auto"/>
            <w:bottom w:val="none" w:sz="0" w:space="0" w:color="auto"/>
            <w:right w:val="none" w:sz="0" w:space="0" w:color="auto"/>
          </w:divBdr>
        </w:div>
        <w:div w:id="1598175345">
          <w:marLeft w:val="144"/>
          <w:marRight w:val="0"/>
          <w:marTop w:val="0"/>
          <w:marBottom w:val="0"/>
          <w:divBdr>
            <w:top w:val="none" w:sz="0" w:space="0" w:color="auto"/>
            <w:left w:val="none" w:sz="0" w:space="0" w:color="auto"/>
            <w:bottom w:val="none" w:sz="0" w:space="0" w:color="auto"/>
            <w:right w:val="none" w:sz="0" w:space="0" w:color="auto"/>
          </w:divBdr>
        </w:div>
      </w:divsChild>
    </w:div>
    <w:div w:id="1648852447">
      <w:bodyDiv w:val="1"/>
      <w:marLeft w:val="0"/>
      <w:marRight w:val="0"/>
      <w:marTop w:val="0"/>
      <w:marBottom w:val="0"/>
      <w:divBdr>
        <w:top w:val="none" w:sz="0" w:space="0" w:color="auto"/>
        <w:left w:val="none" w:sz="0" w:space="0" w:color="auto"/>
        <w:bottom w:val="none" w:sz="0" w:space="0" w:color="auto"/>
        <w:right w:val="none" w:sz="0" w:space="0" w:color="auto"/>
      </w:divBdr>
    </w:div>
    <w:div w:id="182978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kaggle.com/datasets/rramele/p300samplingdataset?resource=download" TargetMode="External"/><Relationship Id="rId26" Type="http://schemas.openxmlformats.org/officeDocument/2006/relationships/hyperlink" Target="https://github.com/alexchavez1980/repo_tesis/blob/main/a_Lag%26DrugSignal_v6_CASO1.ipynb" TargetMode="External"/><Relationship Id="rId39" Type="http://schemas.openxmlformats.org/officeDocument/2006/relationships/hyperlink" Target="https://la.mathworks.com/help/matlab/import_export/mat-file-versions.html" TargetMode="External"/><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hyperlink" Target="http://bnci-horizon-2020.eu/database/data-sets" TargetMode="External"/><Relationship Id="rId2" Type="http://schemas.openxmlformats.org/officeDocument/2006/relationships/styles" Target="styles.xml"/><Relationship Id="rId16" Type="http://schemas.openxmlformats.org/officeDocument/2006/relationships/hyperlink" Target="https://www.kaggle.com/datasets/rramele/p300samplingdataset?resource=download" TargetMode="External"/><Relationship Id="rId20" Type="http://schemas.openxmlformats.org/officeDocument/2006/relationships/hyperlink" Target="https://www.kaggle.com/datasets/rramele/p300samplingdataset?resource=download" TargetMode="External"/><Relationship Id="rId29" Type="http://schemas.openxmlformats.org/officeDocument/2006/relationships/image" Target="media/image9.jpeg"/><Relationship Id="rId41" Type="http://schemas.openxmlformats.org/officeDocument/2006/relationships/hyperlink" Target="https://www.frontiersin.org/articles/10.3389/fnins.2013.00267/ful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bnci-horizon-2020.eu/database/data-sets" TargetMode="External"/><Relationship Id="rId24" Type="http://schemas.openxmlformats.org/officeDocument/2006/relationships/image" Target="media/image8.png"/><Relationship Id="rId32" Type="http://schemas.openxmlformats.org/officeDocument/2006/relationships/image" Target="media/image12.jpeg"/><Relationship Id="rId37" Type="http://schemas.openxmlformats.org/officeDocument/2006/relationships/hyperlink" Target="https://github.com/alexchavez1980/repo_tesis/blob/main/a_Lag%26DrugSignal_v6_CASO3.ipynb" TargetMode="External"/><Relationship Id="rId40" Type="http://schemas.openxmlformats.org/officeDocument/2006/relationships/hyperlink" Target="https://riuma.uma.es/xmlui/bitstream/handle/10630/18478/gbcic_2019_paper_34.pdf?sequence=1&amp;isAllowed=y" TargetMode="External"/><Relationship Id="rId5" Type="http://schemas.openxmlformats.org/officeDocument/2006/relationships/image" Target="media/image1.png"/><Relationship Id="rId15" Type="http://schemas.openxmlformats.org/officeDocument/2006/relationships/hyperlink" Target="http://bnci-horizon-2020.eu/database/data-sets" TargetMode="External"/><Relationship Id="rId23" Type="http://schemas.openxmlformats.org/officeDocument/2006/relationships/image" Target="media/image7.png"/><Relationship Id="rId28" Type="http://schemas.openxmlformats.org/officeDocument/2006/relationships/hyperlink" Target="https://github.com/alexchavez1980/repo_tesis/blob/main/a_Lag%26DrugSignal_v6_CASO3.ipynb" TargetMode="External"/><Relationship Id="rId36" Type="http://schemas.openxmlformats.org/officeDocument/2006/relationships/hyperlink" Target="https://github.com/alexchavez1980/repo_tesis/blob/main/a_Lag%26DrugSignal_v6_CASO2.ipynb" TargetMode="External"/><Relationship Id="rId10" Type="http://schemas.openxmlformats.org/officeDocument/2006/relationships/image" Target="media/image3.png"/><Relationship Id="rId19" Type="http://schemas.openxmlformats.org/officeDocument/2006/relationships/hyperlink" Target="https://github.com/alexchavez1980/repo_tesis/blob/main/a_analisis_ERPTemplate.ipynb"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github.com/faturita/python-nerv/blob/master/DrugSignal.py" TargetMode="External"/><Relationship Id="rId14" Type="http://schemas.openxmlformats.org/officeDocument/2006/relationships/image" Target="media/image5.jpeg"/><Relationship Id="rId22" Type="http://schemas.openxmlformats.org/officeDocument/2006/relationships/hyperlink" Target="https://github.com/alexchavez1980/repo_tesis/blob/main/a_analisis_P300XX.ipynb" TargetMode="External"/><Relationship Id="rId27" Type="http://schemas.openxmlformats.org/officeDocument/2006/relationships/hyperlink" Target="https://github.com/alexchavez1980/repo_tesis/blob/main/a_Lag%26DrugSignal_v6_CASO2.ipynb" TargetMode="External"/><Relationship Id="rId30" Type="http://schemas.openxmlformats.org/officeDocument/2006/relationships/image" Target="media/image10.jpeg"/><Relationship Id="rId35" Type="http://schemas.openxmlformats.org/officeDocument/2006/relationships/hyperlink" Target="https://github.com/alexchavez1980/repo_tesis/blob/main/a_Lag%26DrugSignal_v6_CASO1.ipynb" TargetMode="External"/><Relationship Id="rId43" Type="http://schemas.openxmlformats.org/officeDocument/2006/relationships/theme" Target="theme/theme1.xml"/><Relationship Id="rId8" Type="http://schemas.openxmlformats.org/officeDocument/2006/relationships/hyperlink" Target="https://www.kaggle.com/datasets/rramele/p300samplingdataset?resource=download" TargetMode="External"/><Relationship Id="rId3" Type="http://schemas.openxmlformats.org/officeDocument/2006/relationships/settings" Target="settings.xml"/><Relationship Id="rId12" Type="http://schemas.openxmlformats.org/officeDocument/2006/relationships/hyperlink" Target="https://www.kaggle.com/datasets/rramele/p300samplingdataset?resource=download" TargetMode="External"/><Relationship Id="rId17" Type="http://schemas.openxmlformats.org/officeDocument/2006/relationships/hyperlink" Target="http://bnci-horizon-2020.eu/database/data-sets" TargetMode="External"/><Relationship Id="rId25" Type="http://schemas.openxmlformats.org/officeDocument/2006/relationships/hyperlink" Target="https://github.com/faturita/python-nerv/blob/master/DrugSignal.py" TargetMode="External"/><Relationship Id="rId33" Type="http://schemas.openxmlformats.org/officeDocument/2006/relationships/image" Target="media/image13.jpeg"/><Relationship Id="rId38" Type="http://schemas.openxmlformats.org/officeDocument/2006/relationships/hyperlink" Target="https://pubmed.ncbi.nlm.nih.gov/146467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22</Pages>
  <Words>4521</Words>
  <Characters>24868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Chavez</dc:creator>
  <cp:keywords/>
  <dc:description/>
  <cp:lastModifiedBy>Alex Chavez</cp:lastModifiedBy>
  <cp:revision>4</cp:revision>
  <cp:lastPrinted>2023-07-09T15:09:00Z</cp:lastPrinted>
  <dcterms:created xsi:type="dcterms:W3CDTF">2023-08-02T11:54:00Z</dcterms:created>
  <dcterms:modified xsi:type="dcterms:W3CDTF">2023-08-02T12:31:00Z</dcterms:modified>
</cp:coreProperties>
</file>