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F10" w:rsidRDefault="006265CA" w:rsidP="002A3873">
      <w:pPr>
        <w:ind w:left="708"/>
        <w:jc w:val="right"/>
      </w:pPr>
      <w:r w:rsidRPr="006265CA">
        <w:rPr>
          <w:noProof/>
        </w:rPr>
        <w:drawing>
          <wp:inline distT="0" distB="0" distL="0" distR="0" wp14:anchorId="2AB57BCD" wp14:editId="0F5B3819">
            <wp:extent cx="1066800" cy="1066800"/>
            <wp:effectExtent l="0" t="0" r="0" b="0"/>
            <wp:docPr id="4" name="Imagen 4" descr="Texto&#10;&#10;Descripción generada automáticamente">
              <a:extLst xmlns:a="http://schemas.openxmlformats.org/drawingml/2006/main">
                <a:ext uri="{FF2B5EF4-FFF2-40B4-BE49-F238E27FC236}">
                  <a16:creationId xmlns:a16="http://schemas.microsoft.com/office/drawing/2014/main" id="{58F20F87-1528-24B0-4624-E7150EDAC0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a:extLst>
                        <a:ext uri="{FF2B5EF4-FFF2-40B4-BE49-F238E27FC236}">
                          <a16:creationId xmlns:a16="http://schemas.microsoft.com/office/drawing/2014/main" id="{58F20F87-1528-24B0-4624-E7150EDAC0A3}"/>
                        </a:ext>
                      </a:extLst>
                    </pic:cNvPr>
                    <pic:cNvPicPr>
                      <a:picLocks noChangeAspect="1"/>
                    </pic:cNvPicPr>
                  </pic:nvPicPr>
                  <pic:blipFill>
                    <a:blip r:embed="rId5"/>
                    <a:stretch>
                      <a:fillRect/>
                    </a:stretch>
                  </pic:blipFill>
                  <pic:spPr>
                    <a:xfrm>
                      <a:off x="0" y="0"/>
                      <a:ext cx="1066800" cy="1066800"/>
                    </a:xfrm>
                    <a:prstGeom prst="rect">
                      <a:avLst/>
                    </a:prstGeom>
                  </pic:spPr>
                </pic:pic>
              </a:graphicData>
            </a:graphic>
          </wp:inline>
        </w:drawing>
      </w:r>
      <w:r>
        <w:rPr>
          <w:noProof/>
        </w:rPr>
        <mc:AlternateContent>
          <mc:Choice Requires="wps">
            <w:drawing>
              <wp:anchor distT="0" distB="0" distL="114300" distR="114300" simplePos="0" relativeHeight="251659264" behindDoc="1" locked="0" layoutInCell="1" allowOverlap="1" wp14:anchorId="225A6A00" wp14:editId="01A1534D">
                <wp:simplePos x="0" y="0"/>
                <wp:positionH relativeFrom="column">
                  <wp:posOffset>-776605</wp:posOffset>
                </wp:positionH>
                <wp:positionV relativeFrom="paragraph">
                  <wp:posOffset>-445770</wp:posOffset>
                </wp:positionV>
                <wp:extent cx="7019059" cy="9928514"/>
                <wp:effectExtent l="19050" t="19050" r="10795" b="15875"/>
                <wp:wrapNone/>
                <wp:docPr id="2" name="Rectangle 2"/>
                <wp:cNvGraphicFramePr/>
                <a:graphic xmlns:a="http://schemas.openxmlformats.org/drawingml/2006/main">
                  <a:graphicData uri="http://schemas.microsoft.com/office/word/2010/wordprocessingShape">
                    <wps:wsp>
                      <wps:cNvSpPr/>
                      <wps:spPr>
                        <a:xfrm>
                          <a:off x="0" y="0"/>
                          <a:ext cx="7019059" cy="9928514"/>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ADAF9" id="Rectangle 2" o:spid="_x0000_s1026" style="position:absolute;margin-left:-61.15pt;margin-top:-35.1pt;width:552.7pt;height:78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" fillcolor="white [3201]" strokecolor="black [3213]" strokeweight="3pt">
                <v:stroke linestyle="thinThin"/>
              </v:rect>
            </w:pict>
          </mc:Fallback>
        </mc:AlternateContent>
      </w:r>
    </w:p>
    <w:p w:rsidR="006265CA" w:rsidRDefault="006265CA"/>
    <w:p w:rsidR="006265CA" w:rsidRDefault="006265CA"/>
    <w:p w:rsidR="006265CA" w:rsidRDefault="006265CA"/>
    <w:p w:rsidR="006265CA" w:rsidRPr="006265CA" w:rsidRDefault="006265CA" w:rsidP="002A3873">
      <w:pPr>
        <w:ind w:left="-284" w:right="-285"/>
        <w:rPr>
          <w:rFonts w:ascii="Cambria" w:hAnsi="Cambria"/>
        </w:rPr>
      </w:pPr>
      <w:r w:rsidRPr="006265CA">
        <w:rPr>
          <w:rFonts w:ascii="Cambria" w:hAnsi="Cambria"/>
          <w:b/>
        </w:rPr>
        <w:t>INSTITUTO TECNOLÓGICO DE BUENOS AIRES – ITBA</w:t>
      </w:r>
    </w:p>
    <w:p w:rsidR="006265CA" w:rsidRPr="006265CA" w:rsidRDefault="006265CA" w:rsidP="002A3873">
      <w:pPr>
        <w:spacing w:after="0" w:line="360" w:lineRule="auto"/>
        <w:ind w:left="-284" w:right="-285"/>
        <w:rPr>
          <w:rFonts w:ascii="Cambria" w:hAnsi="Cambria"/>
          <w:b/>
        </w:rPr>
      </w:pPr>
      <w:r w:rsidRPr="006265CA">
        <w:rPr>
          <w:rFonts w:ascii="Cambria" w:hAnsi="Cambria"/>
          <w:b/>
        </w:rPr>
        <w:t xml:space="preserve">ESCUELA DE INGENIERÍA Y GESTIÓN </w:t>
      </w:r>
    </w:p>
    <w:p w:rsidR="006265CA" w:rsidRPr="006265CA" w:rsidRDefault="006265CA" w:rsidP="002A3873">
      <w:pPr>
        <w:spacing w:after="0" w:line="360" w:lineRule="auto"/>
        <w:ind w:left="-284" w:right="-285"/>
        <w:rPr>
          <w:rFonts w:ascii="Cambria" w:hAnsi="Cambria"/>
          <w:b/>
        </w:rPr>
      </w:pPr>
    </w:p>
    <w:p w:rsidR="006265CA" w:rsidRDefault="006265CA" w:rsidP="002A3873">
      <w:pPr>
        <w:spacing w:after="0" w:line="360" w:lineRule="auto"/>
        <w:ind w:left="-284" w:right="-285"/>
        <w:rPr>
          <w:rFonts w:ascii="Avenir LT Std 55 Roman" w:hAnsi="Avenir LT Std 55 Roman"/>
          <w:b/>
        </w:rPr>
      </w:pPr>
    </w:p>
    <w:p w:rsidR="006265CA" w:rsidRDefault="006265CA" w:rsidP="002A3873">
      <w:pPr>
        <w:spacing w:after="0" w:line="360" w:lineRule="auto"/>
        <w:ind w:left="-284" w:right="-285"/>
        <w:rPr>
          <w:rFonts w:ascii="Avenir LT Std 55 Roman" w:hAnsi="Avenir LT Std 55 Roman"/>
          <w:b/>
        </w:rPr>
      </w:pPr>
    </w:p>
    <w:p w:rsidR="006265CA" w:rsidRDefault="006265CA" w:rsidP="002A3873">
      <w:pPr>
        <w:spacing w:after="0" w:line="360" w:lineRule="auto"/>
        <w:ind w:left="-284" w:right="-285"/>
        <w:jc w:val="center"/>
        <w:rPr>
          <w:rFonts w:ascii="Avenir LT Std 55 Roman" w:hAnsi="Avenir LT Std 55 Roman"/>
          <w:b/>
        </w:rPr>
      </w:pPr>
      <w:r w:rsidRPr="006265CA">
        <w:rPr>
          <w:rFonts w:ascii="Cambria" w:hAnsi="Cambria"/>
          <w:i/>
          <w:sz w:val="36"/>
          <w:szCs w:val="36"/>
        </w:rPr>
        <w:t xml:space="preserve">Análisis del rendimiento </w:t>
      </w:r>
      <w:r w:rsidR="0053791D">
        <w:rPr>
          <w:rFonts w:ascii="Cambria" w:hAnsi="Cambria"/>
          <w:i/>
          <w:sz w:val="36"/>
          <w:szCs w:val="36"/>
        </w:rPr>
        <w:t xml:space="preserve">en </w:t>
      </w:r>
      <w:r w:rsidRPr="006265CA">
        <w:rPr>
          <w:rFonts w:ascii="Cambria" w:hAnsi="Cambria"/>
          <w:i/>
          <w:sz w:val="36"/>
          <w:szCs w:val="36"/>
        </w:rPr>
        <w:t xml:space="preserve">el algoritmo de machine </w:t>
      </w:r>
      <w:proofErr w:type="spellStart"/>
      <w:r w:rsidRPr="006265CA">
        <w:rPr>
          <w:rFonts w:ascii="Cambria" w:hAnsi="Cambria"/>
          <w:i/>
          <w:sz w:val="36"/>
          <w:szCs w:val="36"/>
        </w:rPr>
        <w:t>learning</w:t>
      </w:r>
      <w:proofErr w:type="spellEnd"/>
      <w:r w:rsidRPr="006265CA">
        <w:rPr>
          <w:rFonts w:ascii="Cambria" w:hAnsi="Cambria"/>
          <w:i/>
          <w:sz w:val="36"/>
          <w:szCs w:val="36"/>
        </w:rPr>
        <w:t xml:space="preserve"> </w:t>
      </w:r>
      <w:r w:rsidR="006301AC">
        <w:rPr>
          <w:rFonts w:ascii="Cambria" w:hAnsi="Cambria"/>
          <w:i/>
          <w:sz w:val="36"/>
          <w:szCs w:val="36"/>
        </w:rPr>
        <w:t xml:space="preserve">que </w:t>
      </w:r>
      <w:r w:rsidRPr="006265CA">
        <w:rPr>
          <w:rFonts w:ascii="Cambria" w:hAnsi="Cambria"/>
          <w:i/>
          <w:sz w:val="36"/>
          <w:szCs w:val="36"/>
        </w:rPr>
        <w:t xml:space="preserve">emula </w:t>
      </w:r>
      <w:r w:rsidR="00445FE3">
        <w:rPr>
          <w:rFonts w:ascii="Cambria" w:hAnsi="Cambria"/>
          <w:i/>
          <w:sz w:val="36"/>
          <w:szCs w:val="36"/>
        </w:rPr>
        <w:t>ondas</w:t>
      </w:r>
      <w:r w:rsidRPr="006265CA">
        <w:rPr>
          <w:rFonts w:ascii="Cambria" w:hAnsi="Cambria"/>
          <w:i/>
          <w:sz w:val="36"/>
          <w:szCs w:val="36"/>
        </w:rPr>
        <w:t xml:space="preserve"> ERP P300 usado en un experimento con interfaces cerebro computador en pacientes con ELA (Esclerosis Lateral Amiotrófica).</w:t>
      </w:r>
    </w:p>
    <w:p w:rsidR="006265CA" w:rsidRDefault="006265CA" w:rsidP="002A3873">
      <w:pPr>
        <w:spacing w:after="0" w:line="360" w:lineRule="auto"/>
        <w:ind w:left="-284" w:right="-285"/>
        <w:rPr>
          <w:rFonts w:ascii="Avenir LT Std 55 Roman" w:hAnsi="Avenir LT Std 55 Roman"/>
          <w:b/>
        </w:rPr>
      </w:pPr>
    </w:p>
    <w:p w:rsidR="006265CA" w:rsidRDefault="006265CA" w:rsidP="002A3873">
      <w:pPr>
        <w:spacing w:after="0" w:line="360" w:lineRule="auto"/>
        <w:ind w:left="-284" w:right="-285"/>
        <w:rPr>
          <w:rFonts w:ascii="Avenir LT Std 55 Roman" w:hAnsi="Avenir LT Std 55 Roman"/>
          <w:b/>
        </w:rPr>
      </w:pPr>
    </w:p>
    <w:p w:rsidR="006265CA" w:rsidRDefault="006265CA" w:rsidP="002A3873">
      <w:pPr>
        <w:spacing w:after="0" w:line="360" w:lineRule="auto"/>
        <w:ind w:left="-284" w:right="-285"/>
        <w:rPr>
          <w:rFonts w:ascii="Avenir LT Std 55 Roman" w:hAnsi="Avenir LT Std 55 Roman"/>
          <w:b/>
        </w:rPr>
      </w:pPr>
    </w:p>
    <w:p w:rsidR="006265CA" w:rsidRPr="006265CA" w:rsidRDefault="006265CA" w:rsidP="002A3873">
      <w:pPr>
        <w:spacing w:after="0" w:line="240" w:lineRule="auto"/>
        <w:ind w:left="-284" w:right="-285"/>
        <w:rPr>
          <w:rFonts w:ascii="Cambria" w:hAnsi="Cambria"/>
          <w:b/>
          <w:sz w:val="24"/>
          <w:szCs w:val="24"/>
        </w:rPr>
      </w:pPr>
      <w:r w:rsidRPr="006265CA">
        <w:rPr>
          <w:rFonts w:ascii="Cambria" w:hAnsi="Cambria"/>
          <w:b/>
          <w:sz w:val="24"/>
          <w:szCs w:val="24"/>
        </w:rPr>
        <w:t>AUTOR: Chavez Montaño, Alexander. (Leg. Nº 506218)</w:t>
      </w:r>
    </w:p>
    <w:p w:rsidR="006265CA" w:rsidRPr="006265CA" w:rsidRDefault="006265CA" w:rsidP="002A3873">
      <w:pPr>
        <w:spacing w:after="0" w:line="240" w:lineRule="auto"/>
        <w:ind w:left="-284" w:right="-285"/>
        <w:rPr>
          <w:rFonts w:ascii="Cambria" w:hAnsi="Cambria"/>
          <w:b/>
          <w:sz w:val="24"/>
          <w:szCs w:val="24"/>
        </w:rPr>
      </w:pPr>
      <w:r w:rsidRPr="006265CA">
        <w:rPr>
          <w:rFonts w:ascii="Cambria" w:hAnsi="Cambria"/>
          <w:b/>
          <w:sz w:val="24"/>
          <w:szCs w:val="24"/>
        </w:rPr>
        <w:t xml:space="preserve">       </w:t>
      </w:r>
    </w:p>
    <w:p w:rsidR="006265CA" w:rsidRPr="006265CA" w:rsidRDefault="006265CA" w:rsidP="002A3873">
      <w:pPr>
        <w:spacing w:after="0" w:line="240" w:lineRule="auto"/>
        <w:ind w:left="-284" w:right="-285"/>
        <w:rPr>
          <w:rFonts w:ascii="Cambria" w:hAnsi="Cambria"/>
          <w:b/>
          <w:sz w:val="24"/>
          <w:szCs w:val="24"/>
        </w:rPr>
      </w:pPr>
      <w:r w:rsidRPr="006265CA">
        <w:rPr>
          <w:rFonts w:ascii="Cambria" w:hAnsi="Cambria"/>
          <w:b/>
          <w:sz w:val="24"/>
          <w:szCs w:val="24"/>
        </w:rPr>
        <w:t>TUTOR: Ramele, Rodrigo</w:t>
      </w:r>
    </w:p>
    <w:p w:rsidR="006265CA" w:rsidRDefault="006265CA" w:rsidP="002A3873">
      <w:pPr>
        <w:spacing w:after="0" w:line="360" w:lineRule="auto"/>
        <w:ind w:left="-284" w:right="-285"/>
        <w:jc w:val="both"/>
        <w:rPr>
          <w:rFonts w:ascii="Cambria" w:hAnsi="Cambria"/>
          <w:b/>
          <w:sz w:val="24"/>
          <w:szCs w:val="24"/>
        </w:rPr>
      </w:pPr>
    </w:p>
    <w:p w:rsidR="00DA0092" w:rsidRDefault="00DA0092" w:rsidP="002A3873">
      <w:pPr>
        <w:spacing w:after="0" w:line="360" w:lineRule="auto"/>
        <w:ind w:left="-284" w:right="-285"/>
        <w:jc w:val="both"/>
        <w:rPr>
          <w:rFonts w:ascii="Cambria" w:hAnsi="Cambria"/>
          <w:b/>
          <w:sz w:val="24"/>
          <w:szCs w:val="24"/>
        </w:rPr>
      </w:pPr>
    </w:p>
    <w:p w:rsidR="006265CA" w:rsidRPr="002A3873" w:rsidRDefault="006265CA" w:rsidP="002A3873">
      <w:pPr>
        <w:spacing w:after="0" w:line="360" w:lineRule="auto"/>
        <w:ind w:left="-284" w:right="-285"/>
        <w:jc w:val="both"/>
        <w:rPr>
          <w:rFonts w:ascii="Cambria" w:hAnsi="Cambria"/>
          <w:b/>
        </w:rPr>
      </w:pPr>
      <w:r w:rsidRPr="002A3873">
        <w:rPr>
          <w:rFonts w:ascii="Cambria" w:hAnsi="Cambria"/>
          <w:b/>
        </w:rPr>
        <w:t>T</w:t>
      </w:r>
      <w:r w:rsidR="00DA0092" w:rsidRPr="002A3873">
        <w:rPr>
          <w:rFonts w:ascii="Cambria" w:hAnsi="Cambria"/>
          <w:b/>
        </w:rPr>
        <w:t>rabajo final presentado para la obtención del título de especialista en ciencia de datos.</w:t>
      </w:r>
    </w:p>
    <w:p w:rsidR="006265CA" w:rsidRDefault="006265CA" w:rsidP="002A3873">
      <w:pPr>
        <w:spacing w:after="0" w:line="360" w:lineRule="auto"/>
        <w:ind w:left="-284" w:right="-285"/>
        <w:jc w:val="both"/>
        <w:rPr>
          <w:rFonts w:ascii="Cambria" w:hAnsi="Cambria"/>
          <w:b/>
          <w:sz w:val="24"/>
          <w:szCs w:val="24"/>
        </w:rPr>
      </w:pPr>
    </w:p>
    <w:p w:rsidR="006265CA" w:rsidRPr="006265CA" w:rsidRDefault="006265CA" w:rsidP="002A3873">
      <w:pPr>
        <w:spacing w:after="0" w:line="360" w:lineRule="auto"/>
        <w:ind w:left="-284" w:right="-285"/>
        <w:jc w:val="both"/>
        <w:rPr>
          <w:rFonts w:ascii="Cambria" w:hAnsi="Cambria"/>
          <w:b/>
          <w:sz w:val="24"/>
          <w:szCs w:val="24"/>
        </w:rPr>
      </w:pPr>
    </w:p>
    <w:p w:rsidR="006265CA" w:rsidRPr="006265CA" w:rsidRDefault="006265CA" w:rsidP="002A3873">
      <w:pPr>
        <w:spacing w:after="0" w:line="360" w:lineRule="auto"/>
        <w:ind w:left="-284" w:right="-285"/>
        <w:jc w:val="center"/>
        <w:rPr>
          <w:rFonts w:ascii="Cambria" w:hAnsi="Cambria"/>
          <w:b/>
          <w:sz w:val="24"/>
          <w:szCs w:val="24"/>
        </w:rPr>
      </w:pPr>
      <w:r w:rsidRPr="006265CA">
        <w:rPr>
          <w:rFonts w:ascii="Cambria" w:hAnsi="Cambria"/>
          <w:b/>
          <w:sz w:val="24"/>
          <w:szCs w:val="24"/>
        </w:rPr>
        <w:t>BUENOS AIRES</w:t>
      </w:r>
    </w:p>
    <w:p w:rsidR="006265CA" w:rsidRPr="00DA0092" w:rsidRDefault="00DA0092" w:rsidP="002A3873">
      <w:pPr>
        <w:spacing w:after="0" w:line="360" w:lineRule="auto"/>
        <w:ind w:left="-284" w:right="-285"/>
        <w:jc w:val="center"/>
        <w:rPr>
          <w:rFonts w:ascii="Cambria" w:hAnsi="Cambria"/>
          <w:b/>
          <w:sz w:val="24"/>
          <w:szCs w:val="24"/>
          <w:u w:val="single"/>
        </w:rPr>
      </w:pPr>
      <w:r>
        <w:rPr>
          <w:rFonts w:ascii="Cambria" w:hAnsi="Cambria"/>
          <w:b/>
          <w:sz w:val="24"/>
          <w:szCs w:val="24"/>
        </w:rPr>
        <w:t>Segundo cuatrimestre, 2023</w:t>
      </w:r>
    </w:p>
    <w:p w:rsidR="006265CA" w:rsidRDefault="006265CA" w:rsidP="002A3873">
      <w:pPr>
        <w:ind w:left="-284" w:hanging="1"/>
      </w:pPr>
    </w:p>
    <w:p w:rsidR="00C472FA" w:rsidRDefault="00C472FA"/>
    <w:p w:rsidR="00DA0092" w:rsidRDefault="00DA0092"/>
    <w:p w:rsidR="00DA0092" w:rsidRDefault="00DA0092"/>
    <w:p w:rsidR="00DA0092" w:rsidRDefault="00DA0092"/>
    <w:p w:rsidR="00DA0092" w:rsidRPr="00DA0092" w:rsidRDefault="00DA0092" w:rsidP="00DA0092">
      <w:pPr>
        <w:jc w:val="right"/>
        <w:rPr>
          <w:rFonts w:ascii="Cambria" w:hAnsi="Cambria"/>
          <w:i/>
          <w:sz w:val="36"/>
          <w:szCs w:val="36"/>
        </w:rPr>
      </w:pPr>
      <w:r w:rsidRPr="00DA0092">
        <w:rPr>
          <w:rFonts w:ascii="Cambria" w:hAnsi="Cambria"/>
          <w:i/>
          <w:sz w:val="36"/>
          <w:szCs w:val="36"/>
        </w:rPr>
        <w:t xml:space="preserve">A </w:t>
      </w:r>
      <w:r w:rsidR="004D4BAA">
        <w:rPr>
          <w:rFonts w:ascii="Cambria" w:hAnsi="Cambria"/>
          <w:i/>
          <w:sz w:val="36"/>
          <w:szCs w:val="36"/>
        </w:rPr>
        <w:t xml:space="preserve">mis dos emes: </w:t>
      </w:r>
      <w:proofErr w:type="spellStart"/>
      <w:r w:rsidR="000B4BC3">
        <w:rPr>
          <w:rFonts w:ascii="Cambria" w:hAnsi="Cambria"/>
          <w:i/>
          <w:sz w:val="36"/>
          <w:szCs w:val="36"/>
        </w:rPr>
        <w:t>Macu</w:t>
      </w:r>
      <w:proofErr w:type="spellEnd"/>
      <w:r w:rsidR="000B4BC3" w:rsidRPr="00DA0092">
        <w:rPr>
          <w:rFonts w:ascii="Cambria" w:hAnsi="Cambria"/>
          <w:i/>
          <w:sz w:val="36"/>
          <w:szCs w:val="36"/>
        </w:rPr>
        <w:t xml:space="preserve"> </w:t>
      </w:r>
      <w:r w:rsidR="000B4BC3">
        <w:rPr>
          <w:rFonts w:ascii="Cambria" w:hAnsi="Cambria"/>
          <w:i/>
          <w:sz w:val="36"/>
          <w:szCs w:val="36"/>
        </w:rPr>
        <w:t xml:space="preserve">y </w:t>
      </w:r>
      <w:r w:rsidRPr="00DA0092">
        <w:rPr>
          <w:rFonts w:ascii="Cambria" w:hAnsi="Cambria"/>
          <w:i/>
          <w:sz w:val="36"/>
          <w:szCs w:val="36"/>
        </w:rPr>
        <w:t>Marco</w:t>
      </w:r>
      <w:r>
        <w:rPr>
          <w:rFonts w:ascii="Cambria" w:hAnsi="Cambria"/>
          <w:i/>
          <w:sz w:val="36"/>
          <w:szCs w:val="36"/>
        </w:rPr>
        <w:t>.</w:t>
      </w:r>
    </w:p>
    <w:p w:rsidR="00DA0092" w:rsidRDefault="00DA0092"/>
    <w:p w:rsidR="00DA0092" w:rsidRDefault="00DA0092"/>
    <w:p w:rsidR="00DA0092" w:rsidRDefault="00DA0092"/>
    <w:p w:rsidR="00DA0092" w:rsidRDefault="00DA0092"/>
    <w:p w:rsidR="00DA0092" w:rsidRDefault="00DA0092"/>
    <w:p w:rsidR="00DA0092" w:rsidRDefault="00DA0092"/>
    <w:p w:rsidR="00DA0092" w:rsidRDefault="00DA0092"/>
    <w:p w:rsidR="00DA0092" w:rsidRDefault="00DA0092"/>
    <w:p w:rsidR="00DA0092" w:rsidRDefault="00DA0092"/>
    <w:p w:rsidR="00DA0092" w:rsidRDefault="00DA0092"/>
    <w:p w:rsidR="00DA0092" w:rsidRDefault="00DA0092"/>
    <w:p w:rsidR="00DA0092" w:rsidRDefault="00DA0092"/>
    <w:p w:rsidR="00DA0092" w:rsidRDefault="00DA0092"/>
    <w:p w:rsidR="00DA0092" w:rsidRDefault="00DA0092"/>
    <w:p w:rsidR="00DA0092" w:rsidRDefault="00DA0092"/>
    <w:p w:rsidR="00DA0092" w:rsidRDefault="00DA0092"/>
    <w:p w:rsidR="00DA0092" w:rsidRDefault="00DA0092"/>
    <w:p w:rsidR="00DA0092" w:rsidRDefault="00DA0092"/>
    <w:p w:rsidR="00DA0092" w:rsidRDefault="00DA0092"/>
    <w:p w:rsidR="00DA0092" w:rsidRDefault="00DA0092"/>
    <w:p w:rsidR="00DA0092" w:rsidRDefault="00DA0092"/>
    <w:p w:rsidR="00DA0092" w:rsidRDefault="00DA0092"/>
    <w:p w:rsidR="002A3873" w:rsidRDefault="002A3873"/>
    <w:p w:rsidR="00DA0092" w:rsidRDefault="00DA0092"/>
    <w:p w:rsidR="00DA0092" w:rsidRDefault="00DA0092"/>
    <w:p w:rsidR="00DA0092" w:rsidRPr="00DA0092" w:rsidRDefault="00DA0092" w:rsidP="00DA0092">
      <w:pPr>
        <w:jc w:val="right"/>
        <w:rPr>
          <w:rFonts w:ascii="Cambria" w:hAnsi="Cambria"/>
        </w:rPr>
      </w:pPr>
      <w:r>
        <w:rPr>
          <w:rFonts w:ascii="Cambria" w:hAnsi="Cambria"/>
          <w:noProof/>
        </w:rPr>
        <w:lastRenderedPageBreak/>
        <w:drawing>
          <wp:inline distT="0" distB="0" distL="0" distR="0">
            <wp:extent cx="868680" cy="3581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8680" cy="358140"/>
                    </a:xfrm>
                    <a:prstGeom prst="rect">
                      <a:avLst/>
                    </a:prstGeom>
                    <a:noFill/>
                    <a:ln>
                      <a:noFill/>
                    </a:ln>
                  </pic:spPr>
                </pic:pic>
              </a:graphicData>
            </a:graphic>
          </wp:inline>
        </w:drawing>
      </w:r>
    </w:p>
    <w:p w:rsidR="00DA0092" w:rsidRDefault="00DA0092">
      <w:pPr>
        <w:rPr>
          <w:rFonts w:ascii="Cambria" w:hAnsi="Cambria"/>
          <w:b/>
          <w:sz w:val="40"/>
          <w:szCs w:val="40"/>
        </w:rPr>
      </w:pPr>
    </w:p>
    <w:p w:rsidR="00DA0092" w:rsidRPr="002A3873" w:rsidRDefault="00DA0092">
      <w:pPr>
        <w:rPr>
          <w:rFonts w:ascii="Cambria" w:hAnsi="Cambria"/>
          <w:b/>
          <w:color w:val="2F5496" w:themeColor="accent1" w:themeShade="BF"/>
          <w:sz w:val="40"/>
          <w:szCs w:val="40"/>
        </w:rPr>
      </w:pPr>
      <w:r w:rsidRPr="002A3873">
        <w:rPr>
          <w:rFonts w:ascii="Cambria" w:hAnsi="Cambria"/>
          <w:b/>
          <w:color w:val="2F5496" w:themeColor="accent1" w:themeShade="BF"/>
          <w:sz w:val="40"/>
          <w:szCs w:val="40"/>
        </w:rPr>
        <w:t>Tabla de contenido</w:t>
      </w:r>
    </w:p>
    <w:p w:rsidR="00DA0092" w:rsidRPr="00DA0092" w:rsidRDefault="00DA0092">
      <w:pPr>
        <w:rPr>
          <w:rFonts w:ascii="Cambria" w:hAnsi="Cambria"/>
        </w:rPr>
      </w:pPr>
    </w:p>
    <w:p w:rsidR="00DA0092" w:rsidRPr="00DA0092" w:rsidRDefault="00DA0092" w:rsidP="00DA0092">
      <w:pPr>
        <w:rPr>
          <w:rFonts w:ascii="Cambria" w:hAnsi="Cambria"/>
        </w:rPr>
      </w:pPr>
      <w:r w:rsidRPr="00DA0092">
        <w:rPr>
          <w:rFonts w:ascii="Cambria" w:hAnsi="Cambria"/>
        </w:rPr>
        <w:t>1. In</w:t>
      </w:r>
      <w:r w:rsidR="002A3873">
        <w:rPr>
          <w:rFonts w:ascii="Cambria" w:hAnsi="Cambria"/>
        </w:rPr>
        <w:t>troducción</w:t>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t>… 5</w:t>
      </w:r>
    </w:p>
    <w:p w:rsidR="00DA0092" w:rsidRPr="00DA0092" w:rsidRDefault="00DA0092" w:rsidP="00DA0092">
      <w:pPr>
        <w:rPr>
          <w:rFonts w:ascii="Cambria" w:hAnsi="Cambria"/>
        </w:rPr>
      </w:pPr>
      <w:r w:rsidRPr="00DA0092">
        <w:rPr>
          <w:rFonts w:ascii="Cambria" w:hAnsi="Cambria"/>
        </w:rPr>
        <w:t xml:space="preserve">2. </w:t>
      </w:r>
      <w:r w:rsidR="002A3873">
        <w:rPr>
          <w:rFonts w:ascii="Cambria" w:hAnsi="Cambria"/>
        </w:rPr>
        <w:t>Est</w:t>
      </w:r>
      <w:r w:rsidRPr="00DA0092">
        <w:rPr>
          <w:rFonts w:ascii="Cambria" w:hAnsi="Cambria"/>
        </w:rPr>
        <w:t xml:space="preserve">ado del </w:t>
      </w:r>
      <w:r w:rsidR="002A3873">
        <w:rPr>
          <w:rFonts w:ascii="Cambria" w:hAnsi="Cambria"/>
        </w:rPr>
        <w:t>arte</w:t>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t xml:space="preserve">… </w:t>
      </w:r>
      <w:r w:rsidR="00027E3F">
        <w:rPr>
          <w:rFonts w:ascii="Cambria" w:hAnsi="Cambria"/>
        </w:rPr>
        <w:t>6</w:t>
      </w:r>
    </w:p>
    <w:p w:rsidR="00DA0092" w:rsidRPr="00DA0092" w:rsidRDefault="00DA0092" w:rsidP="00DA0092">
      <w:pPr>
        <w:rPr>
          <w:rFonts w:ascii="Cambria" w:hAnsi="Cambria"/>
        </w:rPr>
      </w:pPr>
      <w:r w:rsidRPr="00DA0092">
        <w:rPr>
          <w:rFonts w:ascii="Cambria" w:hAnsi="Cambria"/>
        </w:rPr>
        <w:t>3. Def</w:t>
      </w:r>
      <w:r w:rsidR="002A3873">
        <w:rPr>
          <w:rFonts w:ascii="Cambria" w:hAnsi="Cambria"/>
        </w:rPr>
        <w:t>i</w:t>
      </w:r>
      <w:r w:rsidRPr="00DA0092">
        <w:rPr>
          <w:rFonts w:ascii="Cambria" w:hAnsi="Cambria"/>
        </w:rPr>
        <w:t xml:space="preserve">nición del </w:t>
      </w:r>
      <w:r w:rsidR="00AF7A7B">
        <w:rPr>
          <w:rFonts w:ascii="Cambria" w:hAnsi="Cambria"/>
        </w:rPr>
        <w:t>p</w:t>
      </w:r>
      <w:r w:rsidRPr="00DA0092">
        <w:rPr>
          <w:rFonts w:ascii="Cambria" w:hAnsi="Cambria"/>
        </w:rPr>
        <w:t>roblema</w:t>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t>… 5</w:t>
      </w:r>
    </w:p>
    <w:p w:rsidR="00DA0092" w:rsidRPr="00DA0092" w:rsidRDefault="00DA0092" w:rsidP="00DA0092">
      <w:pPr>
        <w:rPr>
          <w:rFonts w:ascii="Cambria" w:hAnsi="Cambria"/>
        </w:rPr>
      </w:pPr>
      <w:r w:rsidRPr="00DA0092">
        <w:rPr>
          <w:rFonts w:ascii="Cambria" w:hAnsi="Cambria"/>
        </w:rPr>
        <w:t>4. Just</w:t>
      </w:r>
      <w:r w:rsidR="002A3873">
        <w:rPr>
          <w:rFonts w:ascii="Cambria" w:hAnsi="Cambria"/>
        </w:rPr>
        <w:t>ificación del estudio</w:t>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t>… 5</w:t>
      </w:r>
      <w:r w:rsidR="002A3873">
        <w:rPr>
          <w:rFonts w:ascii="Cambria" w:hAnsi="Cambria"/>
        </w:rPr>
        <w:tab/>
      </w:r>
    </w:p>
    <w:p w:rsidR="00DA0092" w:rsidRPr="00DA0092" w:rsidRDefault="00DA0092" w:rsidP="00DA0092">
      <w:pPr>
        <w:rPr>
          <w:rFonts w:ascii="Cambria" w:hAnsi="Cambria"/>
        </w:rPr>
      </w:pPr>
      <w:r w:rsidRPr="00DA0092">
        <w:rPr>
          <w:rFonts w:ascii="Cambria" w:hAnsi="Cambria"/>
        </w:rPr>
        <w:t xml:space="preserve">5. Alcances del </w:t>
      </w:r>
      <w:r w:rsidR="002A3873">
        <w:rPr>
          <w:rFonts w:ascii="Cambria" w:hAnsi="Cambria"/>
        </w:rPr>
        <w:t>t</w:t>
      </w:r>
      <w:r w:rsidRPr="00DA0092">
        <w:rPr>
          <w:rFonts w:ascii="Cambria" w:hAnsi="Cambria"/>
        </w:rPr>
        <w:t>rabajo y limi</w:t>
      </w:r>
      <w:r w:rsidR="002A3873">
        <w:rPr>
          <w:rFonts w:ascii="Cambria" w:hAnsi="Cambria"/>
        </w:rPr>
        <w:t>t</w:t>
      </w:r>
      <w:r w:rsidRPr="00DA0092">
        <w:rPr>
          <w:rFonts w:ascii="Cambria" w:hAnsi="Cambria"/>
        </w:rPr>
        <w:t>acione</w:t>
      </w:r>
      <w:r w:rsidR="002A3873">
        <w:rPr>
          <w:rFonts w:ascii="Cambria" w:hAnsi="Cambria"/>
        </w:rPr>
        <w:t>s</w:t>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t>… 5</w:t>
      </w:r>
      <w:r w:rsidR="002A3873">
        <w:rPr>
          <w:rFonts w:ascii="Cambria" w:hAnsi="Cambria"/>
        </w:rPr>
        <w:tab/>
      </w:r>
    </w:p>
    <w:p w:rsidR="002A3873" w:rsidRPr="00DA0092" w:rsidRDefault="00DA0092" w:rsidP="002A3873">
      <w:pPr>
        <w:rPr>
          <w:rFonts w:ascii="Cambria" w:hAnsi="Cambria"/>
        </w:rPr>
      </w:pPr>
      <w:r w:rsidRPr="00DA0092">
        <w:rPr>
          <w:rFonts w:ascii="Cambria" w:hAnsi="Cambria"/>
        </w:rPr>
        <w:t>6. Hipó</w:t>
      </w:r>
      <w:r w:rsidR="002A3873">
        <w:rPr>
          <w:rFonts w:ascii="Cambria" w:hAnsi="Cambria"/>
        </w:rPr>
        <w:t>t</w:t>
      </w:r>
      <w:r w:rsidRPr="00DA0092">
        <w:rPr>
          <w:rFonts w:ascii="Cambria" w:hAnsi="Cambria"/>
        </w:rPr>
        <w:t>esis</w:t>
      </w:r>
      <w:r w:rsidR="002A3873">
        <w:rPr>
          <w:rFonts w:ascii="Cambria" w:hAnsi="Cambria"/>
        </w:rPr>
        <w:t xml:space="preserve"> </w:t>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t>… 5</w:t>
      </w:r>
      <w:r w:rsidR="002A3873">
        <w:rPr>
          <w:rFonts w:ascii="Cambria" w:hAnsi="Cambria"/>
        </w:rPr>
        <w:tab/>
      </w:r>
    </w:p>
    <w:p w:rsidR="002A3873" w:rsidRPr="00DA0092" w:rsidRDefault="00DA0092" w:rsidP="002A3873">
      <w:pPr>
        <w:rPr>
          <w:rFonts w:ascii="Cambria" w:hAnsi="Cambria"/>
        </w:rPr>
      </w:pPr>
      <w:r w:rsidRPr="00DA0092">
        <w:rPr>
          <w:rFonts w:ascii="Cambria" w:hAnsi="Cambria"/>
        </w:rPr>
        <w:t>7. Objet</w:t>
      </w:r>
      <w:r w:rsidR="002A3873">
        <w:rPr>
          <w:rFonts w:ascii="Cambria" w:hAnsi="Cambria"/>
        </w:rPr>
        <w:t>i</w:t>
      </w:r>
      <w:r w:rsidRPr="00DA0092">
        <w:rPr>
          <w:rFonts w:ascii="Cambria" w:hAnsi="Cambria"/>
        </w:rPr>
        <w:t>vos</w:t>
      </w:r>
      <w:r w:rsidR="002A3873">
        <w:rPr>
          <w:rFonts w:ascii="Cambria" w:hAnsi="Cambria"/>
        </w:rPr>
        <w:t xml:space="preserve"> </w:t>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t>… 5</w:t>
      </w:r>
      <w:r w:rsidR="002A3873">
        <w:rPr>
          <w:rFonts w:ascii="Cambria" w:hAnsi="Cambria"/>
        </w:rPr>
        <w:tab/>
      </w:r>
    </w:p>
    <w:p w:rsidR="00DA0092" w:rsidRPr="00DA0092" w:rsidRDefault="00DA0092" w:rsidP="00DA0092">
      <w:pPr>
        <w:rPr>
          <w:rFonts w:ascii="Cambria" w:hAnsi="Cambria"/>
        </w:rPr>
      </w:pPr>
      <w:r w:rsidRPr="00DA0092">
        <w:rPr>
          <w:rFonts w:ascii="Cambria" w:hAnsi="Cambria"/>
        </w:rPr>
        <w:t>8. Me</w:t>
      </w:r>
      <w:r w:rsidR="002A3873">
        <w:rPr>
          <w:rFonts w:ascii="Cambria" w:hAnsi="Cambria"/>
        </w:rPr>
        <w:t>t</w:t>
      </w:r>
      <w:r w:rsidRPr="00DA0092">
        <w:rPr>
          <w:rFonts w:ascii="Cambria" w:hAnsi="Cambria"/>
        </w:rPr>
        <w:t>odología</w:t>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t>… 5</w:t>
      </w:r>
      <w:r w:rsidR="002A3873">
        <w:rPr>
          <w:rFonts w:ascii="Cambria" w:hAnsi="Cambria"/>
        </w:rPr>
        <w:tab/>
      </w:r>
    </w:p>
    <w:p w:rsidR="00DA0092" w:rsidRPr="00DA0092" w:rsidRDefault="00DA0092" w:rsidP="002A3873">
      <w:pPr>
        <w:ind w:left="708"/>
        <w:rPr>
          <w:rFonts w:ascii="Cambria" w:hAnsi="Cambria"/>
        </w:rPr>
      </w:pPr>
      <w:r w:rsidRPr="00DA0092">
        <w:rPr>
          <w:rFonts w:ascii="Cambria" w:hAnsi="Cambria"/>
        </w:rPr>
        <w:t>Técnicas</w:t>
      </w:r>
    </w:p>
    <w:p w:rsidR="00DA0092" w:rsidRPr="00DA0092" w:rsidRDefault="00DA0092" w:rsidP="002A3873">
      <w:pPr>
        <w:ind w:left="708"/>
        <w:rPr>
          <w:rFonts w:ascii="Cambria" w:hAnsi="Cambria"/>
        </w:rPr>
      </w:pPr>
      <w:r w:rsidRPr="00DA0092">
        <w:rPr>
          <w:rFonts w:ascii="Cambria" w:hAnsi="Cambria"/>
        </w:rPr>
        <w:t>Herramien</w:t>
      </w:r>
      <w:r w:rsidR="002A3873">
        <w:rPr>
          <w:rFonts w:ascii="Cambria" w:hAnsi="Cambria"/>
        </w:rPr>
        <w:t>t</w:t>
      </w:r>
      <w:r w:rsidRPr="00DA0092">
        <w:rPr>
          <w:rFonts w:ascii="Cambria" w:hAnsi="Cambria"/>
        </w:rPr>
        <w:t>as</w:t>
      </w:r>
    </w:p>
    <w:p w:rsidR="002C6A22" w:rsidRDefault="002C6A22" w:rsidP="002A3873">
      <w:pPr>
        <w:rPr>
          <w:rFonts w:ascii="Cambria" w:hAnsi="Cambria"/>
        </w:rPr>
      </w:pPr>
      <w:r>
        <w:rPr>
          <w:rFonts w:ascii="Cambria" w:hAnsi="Cambria"/>
        </w:rPr>
        <w:t xml:space="preserve">9. Análisis exploratorio de datos </w:t>
      </w:r>
    </w:p>
    <w:p w:rsidR="002C6A22" w:rsidRDefault="002C6A22" w:rsidP="002A3873">
      <w:pPr>
        <w:rPr>
          <w:rFonts w:ascii="Cambria" w:hAnsi="Cambria"/>
        </w:rPr>
      </w:pPr>
      <w:r>
        <w:rPr>
          <w:rFonts w:ascii="Cambria" w:hAnsi="Cambria"/>
        </w:rPr>
        <w:t>10. Testeo del algoritmo</w:t>
      </w:r>
    </w:p>
    <w:p w:rsidR="002C6A22" w:rsidRPr="00AF7A7B" w:rsidRDefault="002C6A22" w:rsidP="002C6A22">
      <w:pPr>
        <w:rPr>
          <w:rFonts w:ascii="Cambria" w:hAnsi="Cambria"/>
        </w:rPr>
      </w:pPr>
      <w:r>
        <w:rPr>
          <w:rFonts w:ascii="Cambria" w:hAnsi="Cambria"/>
        </w:rPr>
        <w:t>11. Resultados</w:t>
      </w:r>
    </w:p>
    <w:p w:rsidR="002A3873" w:rsidRPr="00DA0092" w:rsidRDefault="002C6A22" w:rsidP="002A3873">
      <w:pPr>
        <w:rPr>
          <w:rFonts w:ascii="Cambria" w:hAnsi="Cambria"/>
        </w:rPr>
      </w:pPr>
      <w:r>
        <w:rPr>
          <w:rFonts w:ascii="Cambria" w:hAnsi="Cambria"/>
        </w:rPr>
        <w:t xml:space="preserve">12. </w:t>
      </w:r>
      <w:r w:rsidR="00DA0092" w:rsidRPr="00DA0092">
        <w:rPr>
          <w:rFonts w:ascii="Cambria" w:hAnsi="Cambria"/>
        </w:rPr>
        <w:t>Referencias-Bibliograf</w:t>
      </w:r>
      <w:r w:rsidR="002A3873">
        <w:rPr>
          <w:rFonts w:ascii="Cambria" w:hAnsi="Cambria"/>
        </w:rPr>
        <w:t>í</w:t>
      </w:r>
      <w:r w:rsidR="00DA0092" w:rsidRPr="00DA0092">
        <w:rPr>
          <w:rFonts w:ascii="Cambria" w:hAnsi="Cambria"/>
        </w:rPr>
        <w:t>a</w:t>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r>
      <w:r w:rsidR="002A3873">
        <w:rPr>
          <w:rFonts w:ascii="Cambria" w:hAnsi="Cambria"/>
        </w:rPr>
        <w:tab/>
        <w:t>… 5</w:t>
      </w:r>
      <w:r w:rsidR="002A3873">
        <w:rPr>
          <w:rFonts w:ascii="Cambria" w:hAnsi="Cambria"/>
        </w:rPr>
        <w:tab/>
      </w:r>
    </w:p>
    <w:p w:rsidR="00DA0092" w:rsidRPr="00DA0092" w:rsidRDefault="00DA0092" w:rsidP="00DA0092">
      <w:pPr>
        <w:rPr>
          <w:rFonts w:ascii="Cambria" w:hAnsi="Cambria"/>
        </w:rPr>
      </w:pPr>
    </w:p>
    <w:p w:rsidR="00C472FA" w:rsidRPr="00DA0092" w:rsidRDefault="00C472FA">
      <w:pPr>
        <w:rPr>
          <w:rFonts w:ascii="Cambria" w:hAnsi="Cambria"/>
        </w:rPr>
      </w:pPr>
    </w:p>
    <w:p w:rsidR="00C472FA" w:rsidRDefault="00C472FA">
      <w:pPr>
        <w:rPr>
          <w:rFonts w:ascii="Cambria" w:hAnsi="Cambria"/>
        </w:rPr>
      </w:pPr>
    </w:p>
    <w:p w:rsidR="006301AC" w:rsidRDefault="006301AC">
      <w:pPr>
        <w:rPr>
          <w:rFonts w:ascii="Cambria" w:hAnsi="Cambria"/>
        </w:rPr>
      </w:pPr>
    </w:p>
    <w:p w:rsidR="006301AC" w:rsidRDefault="006301AC">
      <w:pPr>
        <w:rPr>
          <w:rFonts w:ascii="Cambria" w:hAnsi="Cambria"/>
        </w:rPr>
      </w:pPr>
    </w:p>
    <w:p w:rsidR="006301AC" w:rsidRDefault="006301AC">
      <w:pPr>
        <w:rPr>
          <w:rFonts w:ascii="Cambria" w:hAnsi="Cambria"/>
        </w:rPr>
      </w:pPr>
    </w:p>
    <w:p w:rsidR="006301AC" w:rsidRDefault="006301AC">
      <w:pPr>
        <w:rPr>
          <w:rFonts w:ascii="Cambria" w:hAnsi="Cambria"/>
        </w:rPr>
      </w:pPr>
    </w:p>
    <w:p w:rsidR="006301AC" w:rsidRDefault="006301AC">
      <w:pPr>
        <w:rPr>
          <w:rFonts w:ascii="Cambria" w:hAnsi="Cambria"/>
        </w:rPr>
      </w:pPr>
    </w:p>
    <w:p w:rsidR="006301AC" w:rsidRDefault="006301AC">
      <w:pPr>
        <w:rPr>
          <w:rFonts w:ascii="Cambria" w:hAnsi="Cambria"/>
        </w:rPr>
      </w:pPr>
    </w:p>
    <w:p w:rsidR="006301AC" w:rsidRDefault="006301AC">
      <w:pPr>
        <w:rPr>
          <w:rFonts w:ascii="Cambria" w:hAnsi="Cambria"/>
        </w:rPr>
      </w:pPr>
    </w:p>
    <w:p w:rsidR="006301AC" w:rsidRDefault="006301AC">
      <w:pPr>
        <w:rPr>
          <w:rFonts w:ascii="Cambria" w:hAnsi="Cambria"/>
        </w:rPr>
      </w:pPr>
    </w:p>
    <w:p w:rsidR="00445FE3" w:rsidRDefault="00445FE3">
      <w:pPr>
        <w:rPr>
          <w:rFonts w:ascii="Cambria" w:hAnsi="Cambria"/>
        </w:rPr>
      </w:pPr>
    </w:p>
    <w:p w:rsidR="00445FE3" w:rsidRDefault="00445FE3" w:rsidP="00445FE3">
      <w:pPr>
        <w:rPr>
          <w:rFonts w:ascii="Cambria" w:hAnsi="Cambria"/>
          <w:b/>
          <w:color w:val="2F5496" w:themeColor="accent1" w:themeShade="BF"/>
          <w:sz w:val="40"/>
          <w:szCs w:val="40"/>
        </w:rPr>
      </w:pPr>
      <w:proofErr w:type="spellStart"/>
      <w:r w:rsidRPr="00445FE3">
        <w:rPr>
          <w:rFonts w:ascii="Cambria" w:hAnsi="Cambria"/>
          <w:b/>
          <w:color w:val="2F5496" w:themeColor="accent1" w:themeShade="BF"/>
          <w:sz w:val="40"/>
          <w:szCs w:val="40"/>
        </w:rPr>
        <w:lastRenderedPageBreak/>
        <w:t>Abstract</w:t>
      </w:r>
      <w:proofErr w:type="spellEnd"/>
    </w:p>
    <w:p w:rsidR="00EE3F04" w:rsidRPr="00DA0092" w:rsidRDefault="00EE3F04" w:rsidP="00445FE3">
      <w:pPr>
        <w:rPr>
          <w:rFonts w:ascii="Cambria" w:hAnsi="Cambria"/>
        </w:rPr>
      </w:pPr>
    </w:p>
    <w:p w:rsidR="00445FE3" w:rsidRDefault="00445FE3" w:rsidP="0089268C">
      <w:pPr>
        <w:jc w:val="both"/>
        <w:rPr>
          <w:rFonts w:ascii="Cambria" w:hAnsi="Cambria"/>
        </w:rPr>
      </w:pPr>
      <w:r>
        <w:rPr>
          <w:rFonts w:ascii="Cambria" w:hAnsi="Cambria"/>
        </w:rPr>
        <w:t xml:space="preserve">Este trabajo complementa la investigación previa realizada en </w:t>
      </w:r>
      <w:r w:rsidR="0089268C">
        <w:rPr>
          <w:rFonts w:ascii="Cambria" w:hAnsi="Cambria"/>
        </w:rPr>
        <w:t xml:space="preserve">los experimentos </w:t>
      </w:r>
      <w:r w:rsidR="0089268C" w:rsidRPr="00EE3F04">
        <w:rPr>
          <w:rFonts w:ascii="Cambria" w:hAnsi="Cambria"/>
        </w:rPr>
        <w:t xml:space="preserve">descritos en el artículo </w:t>
      </w:r>
      <w:r w:rsidR="0089268C" w:rsidRPr="009A0541">
        <w:rPr>
          <w:rFonts w:ascii="Cambria" w:hAnsi="Cambria"/>
          <w:i/>
        </w:rPr>
        <w:t xml:space="preserve">EEG </w:t>
      </w:r>
      <w:proofErr w:type="spellStart"/>
      <w:r w:rsidR="0089268C" w:rsidRPr="009A0541">
        <w:rPr>
          <w:rFonts w:ascii="Cambria" w:hAnsi="Cambria"/>
          <w:i/>
        </w:rPr>
        <w:t>Waveform</w:t>
      </w:r>
      <w:proofErr w:type="spellEnd"/>
      <w:r w:rsidR="0089268C" w:rsidRPr="009A0541">
        <w:rPr>
          <w:rFonts w:ascii="Cambria" w:hAnsi="Cambria"/>
          <w:i/>
        </w:rPr>
        <w:t xml:space="preserve"> </w:t>
      </w:r>
      <w:proofErr w:type="spellStart"/>
      <w:r w:rsidR="0089268C" w:rsidRPr="009A0541">
        <w:rPr>
          <w:rFonts w:ascii="Cambria" w:hAnsi="Cambria"/>
          <w:i/>
        </w:rPr>
        <w:t>Analysis</w:t>
      </w:r>
      <w:proofErr w:type="spellEnd"/>
      <w:r w:rsidR="0089268C" w:rsidRPr="009A0541">
        <w:rPr>
          <w:rFonts w:ascii="Cambria" w:hAnsi="Cambria"/>
          <w:i/>
        </w:rPr>
        <w:t xml:space="preserve"> </w:t>
      </w:r>
      <w:proofErr w:type="spellStart"/>
      <w:r w:rsidR="0089268C" w:rsidRPr="009A0541">
        <w:rPr>
          <w:rFonts w:ascii="Cambria" w:hAnsi="Cambria"/>
          <w:i/>
        </w:rPr>
        <w:t>of</w:t>
      </w:r>
      <w:proofErr w:type="spellEnd"/>
      <w:r w:rsidR="0089268C" w:rsidRPr="009A0541">
        <w:rPr>
          <w:rFonts w:ascii="Cambria" w:hAnsi="Cambria"/>
          <w:i/>
        </w:rPr>
        <w:t xml:space="preserve"> P300 ERP </w:t>
      </w:r>
      <w:proofErr w:type="spellStart"/>
      <w:r w:rsidR="0089268C" w:rsidRPr="009A0541">
        <w:rPr>
          <w:rFonts w:ascii="Cambria" w:hAnsi="Cambria"/>
          <w:i/>
        </w:rPr>
        <w:t>with</w:t>
      </w:r>
      <w:proofErr w:type="spellEnd"/>
      <w:r w:rsidR="0089268C" w:rsidRPr="009A0541">
        <w:rPr>
          <w:rFonts w:ascii="Cambria" w:hAnsi="Cambria"/>
          <w:i/>
        </w:rPr>
        <w:t xml:space="preserve"> </w:t>
      </w:r>
      <w:proofErr w:type="spellStart"/>
      <w:r w:rsidR="0089268C" w:rsidRPr="009A0541">
        <w:rPr>
          <w:rFonts w:ascii="Cambria" w:hAnsi="Cambria"/>
          <w:i/>
        </w:rPr>
        <w:t>Applications</w:t>
      </w:r>
      <w:proofErr w:type="spellEnd"/>
      <w:r w:rsidR="0089268C" w:rsidRPr="009A0541">
        <w:rPr>
          <w:rFonts w:ascii="Cambria" w:hAnsi="Cambria"/>
          <w:i/>
        </w:rPr>
        <w:t xml:space="preserve"> </w:t>
      </w:r>
      <w:proofErr w:type="spellStart"/>
      <w:r w:rsidR="0089268C" w:rsidRPr="009A0541">
        <w:rPr>
          <w:rFonts w:ascii="Cambria" w:hAnsi="Cambria"/>
          <w:i/>
        </w:rPr>
        <w:t>to</w:t>
      </w:r>
      <w:proofErr w:type="spellEnd"/>
      <w:r w:rsidR="0089268C" w:rsidRPr="009A0541">
        <w:rPr>
          <w:rFonts w:ascii="Cambria" w:hAnsi="Cambria"/>
          <w:i/>
        </w:rPr>
        <w:t xml:space="preserve"> </w:t>
      </w:r>
      <w:proofErr w:type="spellStart"/>
      <w:r w:rsidR="0089268C" w:rsidRPr="009A0541">
        <w:rPr>
          <w:rFonts w:ascii="Cambria" w:hAnsi="Cambria"/>
          <w:i/>
        </w:rPr>
        <w:t>Brain</w:t>
      </w:r>
      <w:proofErr w:type="spellEnd"/>
      <w:r w:rsidR="0089268C" w:rsidRPr="009A0541">
        <w:rPr>
          <w:rFonts w:ascii="Cambria" w:hAnsi="Cambria"/>
          <w:i/>
        </w:rPr>
        <w:t xml:space="preserve"> </w:t>
      </w:r>
      <w:proofErr w:type="spellStart"/>
      <w:r w:rsidR="0089268C" w:rsidRPr="009A0541">
        <w:rPr>
          <w:rFonts w:ascii="Cambria" w:hAnsi="Cambria"/>
          <w:i/>
        </w:rPr>
        <w:t>Computer</w:t>
      </w:r>
      <w:proofErr w:type="spellEnd"/>
      <w:r w:rsidR="0089268C" w:rsidRPr="009A0541">
        <w:rPr>
          <w:rFonts w:ascii="Cambria" w:hAnsi="Cambria"/>
          <w:i/>
        </w:rPr>
        <w:t xml:space="preserve"> Interfaces</w:t>
      </w:r>
      <w:r w:rsidR="0089268C" w:rsidRPr="00EE3F04">
        <w:rPr>
          <w:rFonts w:ascii="Cambria" w:hAnsi="Cambria"/>
        </w:rPr>
        <w:t xml:space="preserve"> [3]</w:t>
      </w:r>
      <w:r w:rsidR="0089268C">
        <w:rPr>
          <w:rFonts w:ascii="Cambria" w:hAnsi="Cambria"/>
        </w:rPr>
        <w:t xml:space="preserve"> en </w:t>
      </w:r>
      <w:r w:rsidRPr="00445FE3">
        <w:rPr>
          <w:rFonts w:ascii="Cambria" w:hAnsi="Cambria"/>
        </w:rPr>
        <w:t xml:space="preserve">pacientes con ELA (Esclerosis Lateral Amiotrófica): </w:t>
      </w:r>
      <w:r>
        <w:rPr>
          <w:rFonts w:ascii="Cambria" w:hAnsi="Cambria"/>
        </w:rPr>
        <w:t>p</w:t>
      </w:r>
      <w:r w:rsidRPr="00445FE3">
        <w:rPr>
          <w:rFonts w:ascii="Cambria" w:hAnsi="Cambria"/>
        </w:rPr>
        <w:t>arte del resultado de dich</w:t>
      </w:r>
      <w:r w:rsidR="009A0541">
        <w:rPr>
          <w:rFonts w:ascii="Cambria" w:hAnsi="Cambria"/>
        </w:rPr>
        <w:t xml:space="preserve">o trabajo </w:t>
      </w:r>
      <w:r w:rsidRPr="00445FE3">
        <w:rPr>
          <w:rFonts w:ascii="Cambria" w:hAnsi="Cambria"/>
        </w:rPr>
        <w:t xml:space="preserve">fue la de </w:t>
      </w:r>
      <w:r w:rsidR="00C50BBF">
        <w:rPr>
          <w:rFonts w:ascii="Cambria" w:hAnsi="Cambria"/>
        </w:rPr>
        <w:t>investigar</w:t>
      </w:r>
      <w:r w:rsidRPr="00445FE3">
        <w:rPr>
          <w:rFonts w:ascii="Cambria" w:hAnsi="Cambria"/>
        </w:rPr>
        <w:t xml:space="preserve"> algoritmos de machine </w:t>
      </w:r>
      <w:proofErr w:type="spellStart"/>
      <w:r w:rsidRPr="00445FE3">
        <w:rPr>
          <w:rFonts w:ascii="Cambria" w:hAnsi="Cambria"/>
        </w:rPr>
        <w:t>learning</w:t>
      </w:r>
      <w:proofErr w:type="spellEnd"/>
      <w:r w:rsidRPr="00445FE3">
        <w:rPr>
          <w:rFonts w:ascii="Cambria" w:hAnsi="Cambria"/>
        </w:rPr>
        <w:t xml:space="preserve"> que emulan ondas ERP P300: </w:t>
      </w:r>
      <w:r w:rsidR="009A0541">
        <w:rPr>
          <w:rFonts w:ascii="Cambria" w:hAnsi="Cambria"/>
        </w:rPr>
        <w:t xml:space="preserve">tomamos ese trabajo como punto de partida para </w:t>
      </w:r>
      <w:r w:rsidRPr="00445FE3">
        <w:rPr>
          <w:rFonts w:ascii="Cambria" w:hAnsi="Cambria"/>
        </w:rPr>
        <w:t>realiza</w:t>
      </w:r>
      <w:r w:rsidR="009A0541">
        <w:rPr>
          <w:rFonts w:ascii="Cambria" w:hAnsi="Cambria"/>
        </w:rPr>
        <w:t>r</w:t>
      </w:r>
      <w:r w:rsidRPr="00445FE3">
        <w:rPr>
          <w:rFonts w:ascii="Cambria" w:hAnsi="Cambria"/>
        </w:rPr>
        <w:t xml:space="preserve"> un análisis exploratorio</w:t>
      </w:r>
      <w:r>
        <w:rPr>
          <w:rFonts w:ascii="Cambria" w:hAnsi="Cambria"/>
        </w:rPr>
        <w:t xml:space="preserve"> tanto del objeto de estudio como de las herramientas computacionales disponibles</w:t>
      </w:r>
      <w:r w:rsidR="009A0541">
        <w:rPr>
          <w:rFonts w:ascii="Cambria" w:hAnsi="Cambria"/>
        </w:rPr>
        <w:t>,</w:t>
      </w:r>
      <w:r w:rsidRPr="00445FE3">
        <w:rPr>
          <w:rFonts w:ascii="Cambria" w:hAnsi="Cambria"/>
        </w:rPr>
        <w:t xml:space="preserve"> para luego realizar </w:t>
      </w:r>
      <w:r w:rsidR="00EE3F04">
        <w:rPr>
          <w:rFonts w:ascii="Cambria" w:hAnsi="Cambria"/>
        </w:rPr>
        <w:t>un abanico de</w:t>
      </w:r>
      <w:r w:rsidRPr="00445FE3">
        <w:rPr>
          <w:rFonts w:ascii="Cambria" w:hAnsi="Cambria"/>
        </w:rPr>
        <w:t xml:space="preserve"> pruebas que arrojen distint</w:t>
      </w:r>
      <w:r w:rsidR="00EE3F04">
        <w:rPr>
          <w:rFonts w:ascii="Cambria" w:hAnsi="Cambria"/>
        </w:rPr>
        <w:t xml:space="preserve">a </w:t>
      </w:r>
      <w:r w:rsidR="00EE3F04" w:rsidRPr="00EE3F04">
        <w:rPr>
          <w:rFonts w:ascii="Cambria" w:hAnsi="Cambria"/>
          <w:i/>
        </w:rPr>
        <w:t>performance</w:t>
      </w:r>
      <w:r w:rsidR="00EE3F04">
        <w:rPr>
          <w:rFonts w:ascii="Cambria" w:hAnsi="Cambria"/>
        </w:rPr>
        <w:t xml:space="preserve"> </w:t>
      </w:r>
      <w:r w:rsidRPr="00445FE3">
        <w:rPr>
          <w:rFonts w:ascii="Cambria" w:hAnsi="Cambria"/>
        </w:rPr>
        <w:t xml:space="preserve">y nos permitan proponer mejoras en </w:t>
      </w:r>
      <w:r w:rsidR="00EE3F04">
        <w:rPr>
          <w:rFonts w:ascii="Cambria" w:hAnsi="Cambria"/>
        </w:rPr>
        <w:t xml:space="preserve">la preconfiguración </w:t>
      </w:r>
      <w:r w:rsidRPr="00445FE3">
        <w:rPr>
          <w:rFonts w:ascii="Cambria" w:hAnsi="Cambria"/>
        </w:rPr>
        <w:t>de dicho algoritmo.</w:t>
      </w:r>
    </w:p>
    <w:p w:rsidR="000B4BC3" w:rsidRDefault="000B4BC3" w:rsidP="0089268C">
      <w:pPr>
        <w:jc w:val="both"/>
        <w:rPr>
          <w:rFonts w:ascii="Cambria" w:hAnsi="Cambria"/>
        </w:rPr>
      </w:pPr>
    </w:p>
    <w:p w:rsidR="00445FE3" w:rsidRDefault="00445FE3"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BE41D0" w:rsidRDefault="00BE41D0" w:rsidP="00445FE3">
      <w:pPr>
        <w:rPr>
          <w:rFonts w:ascii="Cambria" w:hAnsi="Cambria"/>
        </w:rPr>
      </w:pPr>
    </w:p>
    <w:p w:rsidR="00AF7A7B" w:rsidRDefault="00AF7A7B">
      <w:pPr>
        <w:rPr>
          <w:rFonts w:ascii="Cambria" w:hAnsi="Cambria"/>
          <w:b/>
          <w:color w:val="2F5496" w:themeColor="accent1" w:themeShade="BF"/>
          <w:sz w:val="40"/>
          <w:szCs w:val="40"/>
        </w:rPr>
      </w:pPr>
      <w:r>
        <w:rPr>
          <w:rFonts w:ascii="Cambria" w:hAnsi="Cambria"/>
          <w:b/>
          <w:color w:val="2F5496" w:themeColor="accent1" w:themeShade="BF"/>
          <w:sz w:val="40"/>
          <w:szCs w:val="40"/>
        </w:rPr>
        <w:br w:type="page"/>
      </w:r>
    </w:p>
    <w:p w:rsidR="00EE3F04" w:rsidRPr="00EE3F04" w:rsidRDefault="00EE3F04" w:rsidP="00EE3F04">
      <w:pPr>
        <w:rPr>
          <w:rFonts w:ascii="Cambria" w:hAnsi="Cambria"/>
          <w:b/>
          <w:color w:val="2F5496" w:themeColor="accent1" w:themeShade="BF"/>
          <w:sz w:val="40"/>
          <w:szCs w:val="40"/>
        </w:rPr>
      </w:pPr>
      <w:r w:rsidRPr="00EE3F04">
        <w:rPr>
          <w:rFonts w:ascii="Cambria" w:hAnsi="Cambria"/>
          <w:b/>
          <w:color w:val="2F5496" w:themeColor="accent1" w:themeShade="BF"/>
          <w:sz w:val="40"/>
          <w:szCs w:val="40"/>
        </w:rPr>
        <w:lastRenderedPageBreak/>
        <w:t>1. Introducción</w:t>
      </w:r>
      <w:r w:rsidRPr="00EE3F04">
        <w:rPr>
          <w:rFonts w:ascii="Cambria" w:hAnsi="Cambria"/>
          <w:b/>
          <w:color w:val="2F5496" w:themeColor="accent1" w:themeShade="BF"/>
          <w:sz w:val="40"/>
          <w:szCs w:val="40"/>
        </w:rPr>
        <w:tab/>
      </w:r>
      <w:r w:rsidRPr="00EE3F04">
        <w:rPr>
          <w:rFonts w:ascii="Cambria" w:hAnsi="Cambria"/>
          <w:b/>
          <w:color w:val="2F5496" w:themeColor="accent1" w:themeShade="BF"/>
          <w:sz w:val="40"/>
          <w:szCs w:val="40"/>
        </w:rPr>
        <w:tab/>
      </w:r>
      <w:r w:rsidRPr="00EE3F04">
        <w:rPr>
          <w:rFonts w:ascii="Cambria" w:hAnsi="Cambria"/>
          <w:b/>
          <w:color w:val="2F5496" w:themeColor="accent1" w:themeShade="BF"/>
          <w:sz w:val="40"/>
          <w:szCs w:val="40"/>
        </w:rPr>
        <w:tab/>
      </w:r>
      <w:r w:rsidRPr="00EE3F04">
        <w:rPr>
          <w:rFonts w:ascii="Cambria" w:hAnsi="Cambria"/>
          <w:b/>
          <w:color w:val="2F5496" w:themeColor="accent1" w:themeShade="BF"/>
          <w:sz w:val="40"/>
          <w:szCs w:val="40"/>
        </w:rPr>
        <w:tab/>
      </w:r>
      <w:r w:rsidRPr="00EE3F04">
        <w:rPr>
          <w:rFonts w:ascii="Cambria" w:hAnsi="Cambria"/>
          <w:b/>
          <w:color w:val="2F5496" w:themeColor="accent1" w:themeShade="BF"/>
          <w:sz w:val="40"/>
          <w:szCs w:val="40"/>
        </w:rPr>
        <w:tab/>
      </w:r>
      <w:r w:rsidRPr="00EE3F04">
        <w:rPr>
          <w:rFonts w:ascii="Cambria" w:hAnsi="Cambria"/>
          <w:b/>
          <w:color w:val="2F5496" w:themeColor="accent1" w:themeShade="BF"/>
          <w:sz w:val="40"/>
          <w:szCs w:val="40"/>
        </w:rPr>
        <w:tab/>
      </w:r>
      <w:r w:rsidRPr="00EE3F04">
        <w:rPr>
          <w:rFonts w:ascii="Cambria" w:hAnsi="Cambria"/>
          <w:b/>
          <w:color w:val="2F5496" w:themeColor="accent1" w:themeShade="BF"/>
          <w:sz w:val="40"/>
          <w:szCs w:val="40"/>
        </w:rPr>
        <w:tab/>
      </w:r>
      <w:r w:rsidRPr="00EE3F04">
        <w:rPr>
          <w:rFonts w:ascii="Cambria" w:hAnsi="Cambria"/>
          <w:b/>
          <w:color w:val="2F5496" w:themeColor="accent1" w:themeShade="BF"/>
          <w:sz w:val="40"/>
          <w:szCs w:val="40"/>
        </w:rPr>
        <w:tab/>
      </w:r>
    </w:p>
    <w:p w:rsidR="00EE3F04" w:rsidRDefault="00EE3F04" w:rsidP="00EE3F04">
      <w:pPr>
        <w:rPr>
          <w:rFonts w:ascii="Cambria" w:hAnsi="Cambria"/>
        </w:rPr>
      </w:pPr>
    </w:p>
    <w:p w:rsidR="00B10989" w:rsidRPr="00EE3F04" w:rsidRDefault="00EE3F04" w:rsidP="00B10989">
      <w:pPr>
        <w:pStyle w:val="Default"/>
        <w:jc w:val="both"/>
        <w:rPr>
          <w:rFonts w:ascii="Cambria" w:hAnsi="Cambria" w:cstheme="minorBidi"/>
          <w:color w:val="auto"/>
          <w:sz w:val="22"/>
          <w:szCs w:val="22"/>
        </w:rPr>
      </w:pPr>
      <w:r w:rsidRPr="00EE3F04">
        <w:rPr>
          <w:rFonts w:ascii="Cambria" w:hAnsi="Cambria" w:cstheme="minorBidi"/>
          <w:color w:val="auto"/>
          <w:sz w:val="22"/>
          <w:szCs w:val="22"/>
        </w:rPr>
        <w:t xml:space="preserve">La electroencefalografía es una de las herramientas clínicas que, a lo largo de las últimas décadas, se ha convertido en uno de los principales métodos para obtener imágenes en tiempo real del comportamiento cerebral de manera no invasiva, portátil y móvil más usado en el ambiente médico [1]. </w:t>
      </w:r>
      <w:r w:rsidR="00B10989" w:rsidRPr="00EE3F04">
        <w:rPr>
          <w:rFonts w:ascii="Cambria" w:hAnsi="Cambria" w:cstheme="minorBidi"/>
          <w:color w:val="auto"/>
          <w:sz w:val="22"/>
          <w:szCs w:val="22"/>
        </w:rPr>
        <w:t xml:space="preserve">Dentro de la electroencefalografía tenemos un conjunto de ondas con distintas características que varían en sus propiedades físicas como amplitud o frecuencia, como también en el origen y la ubicación en las distintas zonas del cerebro. La onda P300 se obtiene de ubicar un canal en el lóbulo parietal y su comportamiento es reactivo debido a estímulos esperados pero infrecuentes relacionados con actos cognitivos. </w:t>
      </w:r>
    </w:p>
    <w:p w:rsidR="00B10989" w:rsidRDefault="00B10989" w:rsidP="00EE3F04">
      <w:pPr>
        <w:pStyle w:val="Default"/>
        <w:jc w:val="both"/>
        <w:rPr>
          <w:rFonts w:ascii="Cambria" w:hAnsi="Cambria" w:cstheme="minorBidi"/>
          <w:color w:val="auto"/>
          <w:sz w:val="22"/>
          <w:szCs w:val="22"/>
        </w:rPr>
      </w:pPr>
    </w:p>
    <w:p w:rsidR="00EE3F04" w:rsidRDefault="00B10989" w:rsidP="00EE3F04">
      <w:pPr>
        <w:pStyle w:val="Default"/>
        <w:jc w:val="both"/>
        <w:rPr>
          <w:rFonts w:ascii="Cambria" w:hAnsi="Cambria" w:cstheme="minorBidi"/>
          <w:color w:val="auto"/>
          <w:sz w:val="22"/>
          <w:szCs w:val="22"/>
        </w:rPr>
      </w:pPr>
      <w:r w:rsidRPr="00EE3F04">
        <w:rPr>
          <w:rFonts w:ascii="Cambria" w:hAnsi="Cambria" w:cstheme="minorBidi"/>
          <w:color w:val="auto"/>
          <w:sz w:val="22"/>
          <w:szCs w:val="22"/>
        </w:rPr>
        <w:t xml:space="preserve">La electroencefalografía </w:t>
      </w:r>
      <w:r>
        <w:rPr>
          <w:rFonts w:ascii="Cambria" w:hAnsi="Cambria" w:cstheme="minorBidi"/>
          <w:color w:val="auto"/>
          <w:sz w:val="22"/>
          <w:szCs w:val="22"/>
        </w:rPr>
        <w:t>, s</w:t>
      </w:r>
      <w:r w:rsidR="00EE3F04" w:rsidRPr="00EE3F04">
        <w:rPr>
          <w:rFonts w:ascii="Cambria" w:hAnsi="Cambria" w:cstheme="minorBidi"/>
          <w:color w:val="auto"/>
          <w:sz w:val="22"/>
          <w:szCs w:val="22"/>
        </w:rPr>
        <w:t xml:space="preserve">in embargo, está expuesta a alteraciones no deseadas en sus resultados, ya que, por más controlado, preciso y consistente que sea el ambiente donde se realiza el experimento o la toma de muestra, estaremos sujetos a </w:t>
      </w:r>
      <w:r>
        <w:rPr>
          <w:rFonts w:ascii="Cambria" w:hAnsi="Cambria" w:cstheme="minorBidi"/>
          <w:color w:val="auto"/>
          <w:sz w:val="22"/>
          <w:szCs w:val="22"/>
        </w:rPr>
        <w:t xml:space="preserve">factores fuera de nuestro control. Esta problemática se suele afrontar generando ambientes de pruebas donde se pueda recrear la situación con la mayor fidelidad posible. Los experimentos pasados y éste trabajo integrador se cimentan en la base de </w:t>
      </w:r>
      <w:proofErr w:type="spellStart"/>
      <w:r>
        <w:rPr>
          <w:rFonts w:ascii="Cambria" w:hAnsi="Cambria" w:cstheme="minorBidi"/>
          <w:color w:val="auto"/>
          <w:sz w:val="22"/>
          <w:szCs w:val="22"/>
        </w:rPr>
        <w:t>datasets</w:t>
      </w:r>
      <w:proofErr w:type="spellEnd"/>
      <w:r>
        <w:rPr>
          <w:rFonts w:ascii="Cambria" w:hAnsi="Cambria" w:cstheme="minorBidi"/>
          <w:color w:val="auto"/>
          <w:sz w:val="22"/>
          <w:szCs w:val="22"/>
        </w:rPr>
        <w:t xml:space="preserve"> sintéticos, artificiales, con los que se simulan respuestas</w:t>
      </w:r>
      <w:r w:rsidR="00EE3F04" w:rsidRPr="00EE3F04">
        <w:rPr>
          <w:rFonts w:ascii="Cambria" w:hAnsi="Cambria" w:cstheme="minorBidi"/>
          <w:color w:val="auto"/>
          <w:sz w:val="22"/>
          <w:szCs w:val="22"/>
        </w:rPr>
        <w:t xml:space="preserve"> </w:t>
      </w:r>
      <w:r>
        <w:rPr>
          <w:rFonts w:ascii="Cambria" w:hAnsi="Cambria" w:cstheme="minorBidi"/>
          <w:color w:val="auto"/>
          <w:sz w:val="22"/>
          <w:szCs w:val="22"/>
        </w:rPr>
        <w:t>de ondas ERP P300 a partir de electroencefalogramas reales, con resultados previamente conocidos, a fin de trabajar en la performance de algoritmos que logren resultados con mejoras en el tiempo.</w:t>
      </w:r>
    </w:p>
    <w:p w:rsidR="00EE3F04" w:rsidRPr="00EE3F04" w:rsidRDefault="00EE3F04" w:rsidP="00EE3F04">
      <w:pPr>
        <w:pStyle w:val="Default"/>
        <w:jc w:val="both"/>
        <w:rPr>
          <w:rFonts w:ascii="Cambria" w:hAnsi="Cambria" w:cstheme="minorBidi"/>
          <w:color w:val="auto"/>
          <w:sz w:val="22"/>
          <w:szCs w:val="22"/>
        </w:rPr>
      </w:pPr>
    </w:p>
    <w:p w:rsidR="00EE3F04" w:rsidRPr="00EE3F04" w:rsidRDefault="00EE3F04" w:rsidP="00EE3F04">
      <w:pPr>
        <w:pStyle w:val="Default"/>
        <w:jc w:val="both"/>
        <w:rPr>
          <w:rFonts w:ascii="Cambria" w:hAnsi="Cambria" w:cstheme="minorBidi"/>
          <w:color w:val="auto"/>
          <w:sz w:val="22"/>
          <w:szCs w:val="22"/>
        </w:rPr>
      </w:pPr>
      <w:r w:rsidRPr="00EE3F04">
        <w:rPr>
          <w:rFonts w:ascii="Cambria" w:hAnsi="Cambria" w:cstheme="minorBidi"/>
          <w:color w:val="auto"/>
          <w:sz w:val="22"/>
          <w:szCs w:val="22"/>
        </w:rPr>
        <w:t xml:space="preserve">Los métodos y los procedimientos cuantitativos para automatizar la decodificación de ondas EEG como la P300 se basa en EEG no invasivo [2]. Sin embargo, los métodos de la decodificación de señales, basadas en detección de formas de onda, y además con algoritmos de machine </w:t>
      </w:r>
      <w:proofErr w:type="spellStart"/>
      <w:r w:rsidRPr="00EE3F04">
        <w:rPr>
          <w:rFonts w:ascii="Cambria" w:hAnsi="Cambria" w:cstheme="minorBidi"/>
          <w:color w:val="auto"/>
          <w:sz w:val="22"/>
          <w:szCs w:val="22"/>
        </w:rPr>
        <w:t>learning</w:t>
      </w:r>
      <w:proofErr w:type="spellEnd"/>
      <w:r w:rsidR="00C50BBF">
        <w:rPr>
          <w:rFonts w:ascii="Cambria" w:hAnsi="Cambria" w:cstheme="minorBidi"/>
          <w:color w:val="auto"/>
          <w:sz w:val="22"/>
          <w:szCs w:val="22"/>
        </w:rPr>
        <w:t xml:space="preserve"> son</w:t>
      </w:r>
      <w:r w:rsidRPr="00EE3F04">
        <w:rPr>
          <w:rFonts w:ascii="Cambria" w:hAnsi="Cambria" w:cstheme="minorBidi"/>
          <w:color w:val="auto"/>
          <w:sz w:val="22"/>
          <w:szCs w:val="22"/>
        </w:rPr>
        <w:t xml:space="preserve"> relativamente escaso</w:t>
      </w:r>
      <w:r w:rsidR="00C50BBF">
        <w:rPr>
          <w:rFonts w:ascii="Cambria" w:hAnsi="Cambria" w:cstheme="minorBidi"/>
          <w:color w:val="auto"/>
          <w:sz w:val="22"/>
          <w:szCs w:val="22"/>
        </w:rPr>
        <w:t>s</w:t>
      </w:r>
      <w:r w:rsidRPr="00EE3F04">
        <w:rPr>
          <w:rFonts w:ascii="Cambria" w:hAnsi="Cambria" w:cstheme="minorBidi"/>
          <w:color w:val="auto"/>
          <w:sz w:val="22"/>
          <w:szCs w:val="22"/>
        </w:rPr>
        <w:t xml:space="preserve">. </w:t>
      </w:r>
    </w:p>
    <w:p w:rsidR="0089268C" w:rsidRDefault="0089268C" w:rsidP="0089268C">
      <w:pPr>
        <w:jc w:val="both"/>
        <w:rPr>
          <w:rFonts w:ascii="Cambria" w:hAnsi="Cambria"/>
        </w:rPr>
      </w:pPr>
    </w:p>
    <w:p w:rsidR="00C50BBF" w:rsidRDefault="00B10989" w:rsidP="00C50BBF">
      <w:pPr>
        <w:jc w:val="both"/>
        <w:rPr>
          <w:rFonts w:ascii="Cambria" w:hAnsi="Cambria"/>
        </w:rPr>
      </w:pPr>
      <w:r>
        <w:rPr>
          <w:rFonts w:ascii="Cambria" w:hAnsi="Cambria"/>
        </w:rPr>
        <w:t xml:space="preserve">Se pretende entonces, a través de este trabajo, darle continuidad a la investigación previa realizada en los experimentos </w:t>
      </w:r>
      <w:r w:rsidRPr="00EE3F04">
        <w:rPr>
          <w:rFonts w:ascii="Cambria" w:hAnsi="Cambria"/>
        </w:rPr>
        <w:t xml:space="preserve">descritos en el artículo EEG </w:t>
      </w:r>
      <w:proofErr w:type="spellStart"/>
      <w:r w:rsidRPr="00EE3F04">
        <w:rPr>
          <w:rFonts w:ascii="Cambria" w:hAnsi="Cambria"/>
        </w:rPr>
        <w:t>Waveform</w:t>
      </w:r>
      <w:proofErr w:type="spellEnd"/>
      <w:r w:rsidRPr="00EE3F04">
        <w:rPr>
          <w:rFonts w:ascii="Cambria" w:hAnsi="Cambria"/>
        </w:rPr>
        <w:t xml:space="preserve"> </w:t>
      </w:r>
      <w:proofErr w:type="spellStart"/>
      <w:r w:rsidRPr="00EE3F04">
        <w:rPr>
          <w:rFonts w:ascii="Cambria" w:hAnsi="Cambria"/>
        </w:rPr>
        <w:t>Analysis</w:t>
      </w:r>
      <w:proofErr w:type="spellEnd"/>
      <w:r w:rsidRPr="00EE3F04">
        <w:rPr>
          <w:rFonts w:ascii="Cambria" w:hAnsi="Cambria"/>
        </w:rPr>
        <w:t xml:space="preserve"> </w:t>
      </w:r>
      <w:proofErr w:type="spellStart"/>
      <w:r w:rsidRPr="00EE3F04">
        <w:rPr>
          <w:rFonts w:ascii="Cambria" w:hAnsi="Cambria"/>
        </w:rPr>
        <w:t>of</w:t>
      </w:r>
      <w:proofErr w:type="spellEnd"/>
      <w:r w:rsidRPr="00EE3F04">
        <w:rPr>
          <w:rFonts w:ascii="Cambria" w:hAnsi="Cambria"/>
        </w:rPr>
        <w:t xml:space="preserve"> P300 ERP </w:t>
      </w:r>
      <w:proofErr w:type="spellStart"/>
      <w:r w:rsidRPr="00EE3F04">
        <w:rPr>
          <w:rFonts w:ascii="Cambria" w:hAnsi="Cambria"/>
        </w:rPr>
        <w:t>with</w:t>
      </w:r>
      <w:proofErr w:type="spellEnd"/>
      <w:r w:rsidRPr="00EE3F04">
        <w:rPr>
          <w:rFonts w:ascii="Cambria" w:hAnsi="Cambria"/>
        </w:rPr>
        <w:t xml:space="preserve"> </w:t>
      </w:r>
      <w:proofErr w:type="spellStart"/>
      <w:r w:rsidRPr="00EE3F04">
        <w:rPr>
          <w:rFonts w:ascii="Cambria" w:hAnsi="Cambria"/>
        </w:rPr>
        <w:t>Applications</w:t>
      </w:r>
      <w:proofErr w:type="spellEnd"/>
      <w:r w:rsidRPr="00EE3F04">
        <w:rPr>
          <w:rFonts w:ascii="Cambria" w:hAnsi="Cambria"/>
        </w:rPr>
        <w:t xml:space="preserve"> </w:t>
      </w:r>
      <w:proofErr w:type="spellStart"/>
      <w:r w:rsidRPr="00EE3F04">
        <w:rPr>
          <w:rFonts w:ascii="Cambria" w:hAnsi="Cambria"/>
        </w:rPr>
        <w:t>to</w:t>
      </w:r>
      <w:proofErr w:type="spellEnd"/>
      <w:r w:rsidRPr="00EE3F04">
        <w:rPr>
          <w:rFonts w:ascii="Cambria" w:hAnsi="Cambria"/>
        </w:rPr>
        <w:t xml:space="preserve"> </w:t>
      </w:r>
      <w:proofErr w:type="spellStart"/>
      <w:r w:rsidRPr="00EE3F04">
        <w:rPr>
          <w:rFonts w:ascii="Cambria" w:hAnsi="Cambria"/>
        </w:rPr>
        <w:t>Brain</w:t>
      </w:r>
      <w:proofErr w:type="spellEnd"/>
      <w:r w:rsidRPr="00EE3F04">
        <w:rPr>
          <w:rFonts w:ascii="Cambria" w:hAnsi="Cambria"/>
        </w:rPr>
        <w:t xml:space="preserve"> </w:t>
      </w:r>
      <w:proofErr w:type="spellStart"/>
      <w:r w:rsidRPr="00EE3F04">
        <w:rPr>
          <w:rFonts w:ascii="Cambria" w:hAnsi="Cambria"/>
        </w:rPr>
        <w:t>Computer</w:t>
      </w:r>
      <w:proofErr w:type="spellEnd"/>
      <w:r w:rsidRPr="00EE3F04">
        <w:rPr>
          <w:rFonts w:ascii="Cambria" w:hAnsi="Cambria"/>
        </w:rPr>
        <w:t xml:space="preserve"> Interfaces [3]</w:t>
      </w:r>
      <w:r>
        <w:rPr>
          <w:rFonts w:ascii="Cambria" w:hAnsi="Cambria"/>
        </w:rPr>
        <w:t xml:space="preserve"> en </w:t>
      </w:r>
      <w:r w:rsidRPr="00445FE3">
        <w:rPr>
          <w:rFonts w:ascii="Cambria" w:hAnsi="Cambria"/>
        </w:rPr>
        <w:t xml:space="preserve">pacientes con ELA (Esclerosis Lateral Amiotrófica): </w:t>
      </w:r>
      <w:r w:rsidR="00C50BBF">
        <w:rPr>
          <w:rFonts w:ascii="Cambria" w:hAnsi="Cambria"/>
        </w:rPr>
        <w:t>en éste trabajo s</w:t>
      </w:r>
      <w:r w:rsidR="00C50BBF" w:rsidRPr="00445FE3">
        <w:rPr>
          <w:rFonts w:ascii="Cambria" w:hAnsi="Cambria"/>
        </w:rPr>
        <w:t>e realiza un análisis exploratorio</w:t>
      </w:r>
      <w:r w:rsidR="00C50BBF">
        <w:rPr>
          <w:rFonts w:ascii="Cambria" w:hAnsi="Cambria"/>
        </w:rPr>
        <w:t xml:space="preserve"> de electroencefalogramas llamados pasivos; pacientes que participaron del experimento pero desconociendo las reglas de interacción con el </w:t>
      </w:r>
      <w:proofErr w:type="spellStart"/>
      <w:r w:rsidR="00C50BBF" w:rsidRPr="00C50BBF">
        <w:rPr>
          <w:rFonts w:ascii="Cambria" w:hAnsi="Cambria"/>
          <w:i/>
        </w:rPr>
        <w:t>speller</w:t>
      </w:r>
      <w:proofErr w:type="spellEnd"/>
      <w:r w:rsidR="00C50BBF">
        <w:rPr>
          <w:rFonts w:ascii="Cambria" w:hAnsi="Cambria"/>
        </w:rPr>
        <w:t xml:space="preserve">, explicado </w:t>
      </w:r>
      <w:r w:rsidR="00875ED9">
        <w:rPr>
          <w:rFonts w:ascii="Cambria" w:hAnsi="Cambria"/>
        </w:rPr>
        <w:t>más</w:t>
      </w:r>
      <w:r w:rsidR="00C50BBF">
        <w:rPr>
          <w:rFonts w:ascii="Cambria" w:hAnsi="Cambria"/>
        </w:rPr>
        <w:t xml:space="preserve"> adelante en profundidad. En una etapa posterior se “inyectan” potenciales P300 en los lugares donde sabemos de antemano suceden los eventos, y realizamos modificaciones en las propiedades de las ondas </w:t>
      </w:r>
      <w:r w:rsidR="00C50BBF" w:rsidRPr="00445FE3">
        <w:rPr>
          <w:rFonts w:ascii="Cambria" w:hAnsi="Cambria"/>
        </w:rPr>
        <w:t>que arroj</w:t>
      </w:r>
      <w:r w:rsidR="00875ED9">
        <w:rPr>
          <w:rFonts w:ascii="Cambria" w:hAnsi="Cambria"/>
        </w:rPr>
        <w:t>a</w:t>
      </w:r>
      <w:r w:rsidR="00C50BBF" w:rsidRPr="00445FE3">
        <w:rPr>
          <w:rFonts w:ascii="Cambria" w:hAnsi="Cambria"/>
        </w:rPr>
        <w:t>n distint</w:t>
      </w:r>
      <w:r w:rsidR="00C50BBF">
        <w:rPr>
          <w:rFonts w:ascii="Cambria" w:hAnsi="Cambria"/>
        </w:rPr>
        <w:t xml:space="preserve">a </w:t>
      </w:r>
      <w:r w:rsidR="00C50BBF" w:rsidRPr="00EE3F04">
        <w:rPr>
          <w:rFonts w:ascii="Cambria" w:hAnsi="Cambria"/>
          <w:i/>
        </w:rPr>
        <w:t>performance</w:t>
      </w:r>
      <w:r w:rsidR="00C50BBF">
        <w:rPr>
          <w:rFonts w:ascii="Cambria" w:hAnsi="Cambria"/>
        </w:rPr>
        <w:t xml:space="preserve"> </w:t>
      </w:r>
      <w:r w:rsidR="00875ED9">
        <w:rPr>
          <w:rFonts w:ascii="Cambria" w:hAnsi="Cambria"/>
        </w:rPr>
        <w:t>para permitirnos obtener</w:t>
      </w:r>
      <w:r w:rsidR="00C50BBF" w:rsidRPr="00445FE3">
        <w:rPr>
          <w:rFonts w:ascii="Cambria" w:hAnsi="Cambria"/>
        </w:rPr>
        <w:t xml:space="preserve"> mejoras en </w:t>
      </w:r>
      <w:r w:rsidR="00C50BBF">
        <w:rPr>
          <w:rFonts w:ascii="Cambria" w:hAnsi="Cambria"/>
        </w:rPr>
        <w:t xml:space="preserve">la preconfiguración </w:t>
      </w:r>
      <w:r w:rsidR="00C50BBF" w:rsidRPr="00445FE3">
        <w:rPr>
          <w:rFonts w:ascii="Cambria" w:hAnsi="Cambria"/>
        </w:rPr>
        <w:t>de</w:t>
      </w:r>
      <w:r w:rsidR="00875ED9">
        <w:rPr>
          <w:rFonts w:ascii="Cambria" w:hAnsi="Cambria"/>
        </w:rPr>
        <w:t>l</w:t>
      </w:r>
      <w:r w:rsidR="00C50BBF" w:rsidRPr="00445FE3">
        <w:rPr>
          <w:rFonts w:ascii="Cambria" w:hAnsi="Cambria"/>
        </w:rPr>
        <w:t xml:space="preserve"> algoritmo.</w:t>
      </w:r>
    </w:p>
    <w:p w:rsidR="00EE3F04" w:rsidRDefault="00EE3F04" w:rsidP="00EE3F04">
      <w:pPr>
        <w:rPr>
          <w:rFonts w:ascii="Cambria" w:hAnsi="Cambria"/>
        </w:rPr>
      </w:pPr>
    </w:p>
    <w:p w:rsidR="00EE3F04" w:rsidRDefault="00EE3F04" w:rsidP="00EE3F04">
      <w:pPr>
        <w:rPr>
          <w:rFonts w:ascii="Cambria" w:hAnsi="Cambria"/>
        </w:rPr>
      </w:pPr>
    </w:p>
    <w:p w:rsidR="00EE3F04" w:rsidRDefault="00EE3F04" w:rsidP="00EE3F04">
      <w:pPr>
        <w:rPr>
          <w:rFonts w:ascii="Cambria" w:hAnsi="Cambria"/>
        </w:rPr>
      </w:pPr>
    </w:p>
    <w:p w:rsidR="00EE3F04" w:rsidRDefault="00EE3F04" w:rsidP="00EE3F04">
      <w:pPr>
        <w:rPr>
          <w:rFonts w:ascii="Cambria" w:hAnsi="Cambria"/>
        </w:rPr>
      </w:pPr>
    </w:p>
    <w:p w:rsidR="00027E3F" w:rsidRDefault="00027E3F" w:rsidP="00EE3F04">
      <w:pPr>
        <w:rPr>
          <w:rFonts w:ascii="Cambria" w:hAnsi="Cambria"/>
        </w:rPr>
      </w:pPr>
    </w:p>
    <w:p w:rsidR="00AF7A7B" w:rsidRDefault="00AF7A7B">
      <w:pPr>
        <w:rPr>
          <w:rFonts w:ascii="Cambria" w:hAnsi="Cambria"/>
          <w:b/>
          <w:color w:val="2F5496" w:themeColor="accent1" w:themeShade="BF"/>
          <w:sz w:val="40"/>
          <w:szCs w:val="40"/>
        </w:rPr>
      </w:pPr>
      <w:r>
        <w:rPr>
          <w:rFonts w:ascii="Cambria" w:hAnsi="Cambria"/>
          <w:b/>
          <w:color w:val="2F5496" w:themeColor="accent1" w:themeShade="BF"/>
          <w:sz w:val="40"/>
          <w:szCs w:val="40"/>
        </w:rPr>
        <w:br w:type="page"/>
      </w:r>
    </w:p>
    <w:p w:rsidR="00027E3F" w:rsidRPr="00EE3F04" w:rsidRDefault="00027E3F" w:rsidP="00027E3F">
      <w:pPr>
        <w:rPr>
          <w:rFonts w:ascii="Cambria" w:hAnsi="Cambria"/>
          <w:b/>
          <w:color w:val="2F5496" w:themeColor="accent1" w:themeShade="BF"/>
          <w:sz w:val="40"/>
          <w:szCs w:val="40"/>
        </w:rPr>
      </w:pPr>
      <w:r>
        <w:rPr>
          <w:rFonts w:ascii="Cambria" w:hAnsi="Cambria"/>
          <w:b/>
          <w:color w:val="2F5496" w:themeColor="accent1" w:themeShade="BF"/>
          <w:sz w:val="40"/>
          <w:szCs w:val="40"/>
        </w:rPr>
        <w:lastRenderedPageBreak/>
        <w:t>2. Estado del arte</w:t>
      </w:r>
      <w:r w:rsidR="00D55653">
        <w:rPr>
          <w:rFonts w:ascii="Cambria" w:hAnsi="Cambria"/>
          <w:b/>
          <w:color w:val="2F5496" w:themeColor="accent1" w:themeShade="BF"/>
          <w:sz w:val="40"/>
          <w:szCs w:val="40"/>
        </w:rPr>
        <w:t xml:space="preserve"> y Marco conceptual</w:t>
      </w:r>
      <w:r w:rsidRPr="00EE3F04">
        <w:rPr>
          <w:rFonts w:ascii="Cambria" w:hAnsi="Cambria"/>
          <w:b/>
          <w:color w:val="2F5496" w:themeColor="accent1" w:themeShade="BF"/>
          <w:sz w:val="40"/>
          <w:szCs w:val="40"/>
        </w:rPr>
        <w:tab/>
      </w:r>
      <w:r w:rsidRPr="00EE3F04">
        <w:rPr>
          <w:rFonts w:ascii="Cambria" w:hAnsi="Cambria"/>
          <w:b/>
          <w:color w:val="2F5496" w:themeColor="accent1" w:themeShade="BF"/>
          <w:sz w:val="40"/>
          <w:szCs w:val="40"/>
        </w:rPr>
        <w:tab/>
      </w:r>
      <w:r w:rsidRPr="00EE3F04">
        <w:rPr>
          <w:rFonts w:ascii="Cambria" w:hAnsi="Cambria"/>
          <w:b/>
          <w:color w:val="2F5496" w:themeColor="accent1" w:themeShade="BF"/>
          <w:sz w:val="40"/>
          <w:szCs w:val="40"/>
        </w:rPr>
        <w:tab/>
      </w:r>
      <w:r w:rsidRPr="00EE3F04">
        <w:rPr>
          <w:rFonts w:ascii="Cambria" w:hAnsi="Cambria"/>
          <w:b/>
          <w:color w:val="2F5496" w:themeColor="accent1" w:themeShade="BF"/>
          <w:sz w:val="40"/>
          <w:szCs w:val="40"/>
        </w:rPr>
        <w:tab/>
      </w:r>
      <w:r w:rsidRPr="00EE3F04">
        <w:rPr>
          <w:rFonts w:ascii="Cambria" w:hAnsi="Cambria"/>
          <w:b/>
          <w:color w:val="2F5496" w:themeColor="accent1" w:themeShade="BF"/>
          <w:sz w:val="40"/>
          <w:szCs w:val="40"/>
        </w:rPr>
        <w:tab/>
      </w:r>
      <w:r w:rsidRPr="00EE3F04">
        <w:rPr>
          <w:rFonts w:ascii="Cambria" w:hAnsi="Cambria"/>
          <w:b/>
          <w:color w:val="2F5496" w:themeColor="accent1" w:themeShade="BF"/>
          <w:sz w:val="40"/>
          <w:szCs w:val="40"/>
        </w:rPr>
        <w:tab/>
      </w:r>
      <w:r w:rsidRPr="00EE3F04">
        <w:rPr>
          <w:rFonts w:ascii="Cambria" w:hAnsi="Cambria"/>
          <w:b/>
          <w:color w:val="2F5496" w:themeColor="accent1" w:themeShade="BF"/>
          <w:sz w:val="40"/>
          <w:szCs w:val="40"/>
        </w:rPr>
        <w:tab/>
      </w:r>
      <w:r w:rsidRPr="00EE3F04">
        <w:rPr>
          <w:rFonts w:ascii="Cambria" w:hAnsi="Cambria"/>
          <w:b/>
          <w:color w:val="2F5496" w:themeColor="accent1" w:themeShade="BF"/>
          <w:sz w:val="40"/>
          <w:szCs w:val="40"/>
        </w:rPr>
        <w:tab/>
      </w:r>
    </w:p>
    <w:p w:rsidR="00C21432" w:rsidRDefault="00C21432" w:rsidP="00027E3F">
      <w:pPr>
        <w:rPr>
          <w:rFonts w:ascii="Cambria" w:hAnsi="Cambria"/>
        </w:rPr>
      </w:pPr>
    </w:p>
    <w:p w:rsidR="00C21432" w:rsidRDefault="00C21432" w:rsidP="00027E3F">
      <w:pPr>
        <w:rPr>
          <w:rFonts w:ascii="Cambria" w:hAnsi="Cambria"/>
        </w:rPr>
      </w:pPr>
    </w:p>
    <w:p w:rsidR="00C21432" w:rsidRDefault="00C21432" w:rsidP="00027E3F">
      <w:pPr>
        <w:rPr>
          <w:rFonts w:ascii="Cambria" w:hAnsi="Cambria"/>
        </w:rPr>
      </w:pPr>
    </w:p>
    <w:p w:rsidR="00C21432" w:rsidRPr="00C21432" w:rsidRDefault="00C21432" w:rsidP="00027E3F">
      <w:pPr>
        <w:rPr>
          <w:rFonts w:ascii="Cambria" w:hAnsi="Cambria"/>
        </w:rPr>
      </w:pPr>
      <w:r w:rsidRPr="00C21432">
        <w:rPr>
          <w:rFonts w:ascii="Cambria" w:hAnsi="Cambria"/>
        </w:rPr>
        <w:t>------------------------------------------------------</w:t>
      </w:r>
    </w:p>
    <w:p w:rsidR="00C21432" w:rsidRPr="00C21432" w:rsidRDefault="00C21432" w:rsidP="00C21432">
      <w:pPr>
        <w:rPr>
          <w:rFonts w:ascii="Cambria" w:hAnsi="Cambria"/>
          <w:i/>
          <w:color w:val="FF0000"/>
          <w:sz w:val="18"/>
          <w:szCs w:val="18"/>
        </w:rPr>
      </w:pPr>
      <w:r w:rsidRPr="00C21432">
        <w:rPr>
          <w:rFonts w:ascii="Cambria" w:hAnsi="Cambria"/>
          <w:i/>
          <w:color w:val="FF0000"/>
          <w:sz w:val="18"/>
          <w:szCs w:val="18"/>
        </w:rPr>
        <w:t>DIRECTAMENTE VOY A INCLUIR EL EXPERIMENTO.</w:t>
      </w:r>
    </w:p>
    <w:p w:rsidR="008C0F91" w:rsidRPr="00C21432" w:rsidRDefault="00D55653" w:rsidP="00027E3F">
      <w:pPr>
        <w:rPr>
          <w:rFonts w:ascii="Cambria" w:hAnsi="Cambria"/>
          <w:i/>
          <w:sz w:val="18"/>
          <w:szCs w:val="18"/>
        </w:rPr>
      </w:pPr>
      <w:r w:rsidRPr="00C21432">
        <w:rPr>
          <w:rFonts w:ascii="Cambria" w:hAnsi="Cambria"/>
          <w:i/>
          <w:color w:val="FF0000"/>
          <w:sz w:val="18"/>
          <w:szCs w:val="18"/>
        </w:rPr>
        <w:t xml:space="preserve">El estado del arte es el estado de la cuestión, dónde está parada la investigación hasta </w:t>
      </w:r>
      <w:proofErr w:type="gramStart"/>
      <w:r w:rsidRPr="00C21432">
        <w:rPr>
          <w:rFonts w:ascii="Cambria" w:hAnsi="Cambria"/>
          <w:i/>
          <w:color w:val="FF0000"/>
          <w:sz w:val="18"/>
          <w:szCs w:val="18"/>
        </w:rPr>
        <w:t>ése</w:t>
      </w:r>
      <w:proofErr w:type="gramEnd"/>
      <w:r w:rsidRPr="00C21432">
        <w:rPr>
          <w:rFonts w:ascii="Cambria" w:hAnsi="Cambria"/>
          <w:i/>
          <w:color w:val="FF0000"/>
          <w:sz w:val="18"/>
          <w:szCs w:val="18"/>
        </w:rPr>
        <w:t xml:space="preserve"> momento.</w:t>
      </w:r>
    </w:p>
    <w:p w:rsidR="00D55653" w:rsidRPr="00C21432" w:rsidRDefault="00D55653" w:rsidP="00D55653">
      <w:pPr>
        <w:spacing w:after="0" w:line="240" w:lineRule="auto"/>
        <w:jc w:val="both"/>
        <w:rPr>
          <w:i/>
          <w:color w:val="4472C4"/>
          <w:sz w:val="18"/>
          <w:szCs w:val="18"/>
        </w:rPr>
      </w:pPr>
      <w:r w:rsidRPr="00C21432">
        <w:rPr>
          <w:i/>
          <w:color w:val="4472C4"/>
          <w:sz w:val="18"/>
          <w:szCs w:val="18"/>
        </w:rPr>
        <w:t xml:space="preserve">La electroencefalografía es una de las herramientas clínicas que, a lo largo de las últimas décadas, se ha convertido en uno de los principales métodos para obtener imágenes en tiempo real del comportamiento cerebral de manera no invasiva, portátil y móvil más usado en el ambiente médico </w:t>
      </w:r>
      <w:r w:rsidRPr="00C21432">
        <w:rPr>
          <w:b/>
          <w:i/>
          <w:color w:val="FF0000"/>
          <w:sz w:val="18"/>
          <w:szCs w:val="18"/>
        </w:rPr>
        <w:t>[8]</w:t>
      </w:r>
      <w:r w:rsidRPr="00C21432">
        <w:rPr>
          <w:i/>
          <w:color w:val="4472C4"/>
          <w:sz w:val="18"/>
          <w:szCs w:val="18"/>
        </w:rPr>
        <w:t xml:space="preserve">. Sin embargo, está expuesta a alteraciones no deseadas en sus resultados, ya que, por más controlado, preciso y consistente que sea el ambiente donde se realiza el experimento o la toma de muestra, estaremos sujetos a que el objeto de estudio, en este caso es el ser humano, incurrirá en desconcentración o desenfoque al momento de hacer las pruebas y esto modificar la respuesta esperada. </w:t>
      </w:r>
    </w:p>
    <w:p w:rsidR="00D55653" w:rsidRPr="00C21432" w:rsidRDefault="00D55653" w:rsidP="00D55653">
      <w:pPr>
        <w:spacing w:after="0" w:line="240" w:lineRule="auto"/>
        <w:jc w:val="both"/>
        <w:rPr>
          <w:i/>
          <w:color w:val="4472C4"/>
          <w:sz w:val="18"/>
          <w:szCs w:val="18"/>
        </w:rPr>
      </w:pPr>
    </w:p>
    <w:p w:rsidR="00D55653" w:rsidRPr="00C21432" w:rsidRDefault="00D55653" w:rsidP="00D55653">
      <w:pPr>
        <w:spacing w:after="0" w:line="240" w:lineRule="auto"/>
        <w:jc w:val="both"/>
        <w:rPr>
          <w:i/>
          <w:color w:val="4472C4" w:themeColor="accent1"/>
          <w:sz w:val="18"/>
          <w:szCs w:val="18"/>
        </w:rPr>
      </w:pPr>
      <w:r w:rsidRPr="00C21432">
        <w:rPr>
          <w:i/>
          <w:color w:val="4472C4" w:themeColor="accent1"/>
          <w:sz w:val="18"/>
          <w:szCs w:val="18"/>
        </w:rPr>
        <w:t>Dentro de la electroencefalografía tenemos un conjunto de ondas con distintas características que varían en sus propiedades físicas como amplitud o frecuencia, como también en el origen y la ubicación en las distintas zonas del cerebro. La onda P300 se obtiene de ubicar un canal en el lóbulo parietal y su comportamiento es reactivo debido a estímulos esperados pero infrecuentes relacionados con actos cognitivos.</w:t>
      </w:r>
    </w:p>
    <w:p w:rsidR="00D55653" w:rsidRPr="00C21432" w:rsidRDefault="00D55653" w:rsidP="00D55653">
      <w:pPr>
        <w:spacing w:after="0" w:line="240" w:lineRule="auto"/>
        <w:jc w:val="both"/>
        <w:rPr>
          <w:i/>
          <w:color w:val="4472C4" w:themeColor="accent1"/>
          <w:sz w:val="18"/>
          <w:szCs w:val="18"/>
        </w:rPr>
      </w:pPr>
    </w:p>
    <w:p w:rsidR="00D55653" w:rsidRPr="00C21432" w:rsidRDefault="00D55653" w:rsidP="00D55653">
      <w:pPr>
        <w:spacing w:after="0" w:line="240" w:lineRule="auto"/>
        <w:jc w:val="both"/>
        <w:rPr>
          <w:i/>
          <w:color w:val="4472C4" w:themeColor="accent1"/>
          <w:sz w:val="18"/>
          <w:szCs w:val="18"/>
        </w:rPr>
      </w:pPr>
      <w:r w:rsidRPr="00C21432">
        <w:rPr>
          <w:i/>
          <w:color w:val="4472C4" w:themeColor="accent1"/>
          <w:sz w:val="18"/>
          <w:szCs w:val="18"/>
        </w:rPr>
        <w:t xml:space="preserve">Los métodos y los procedimientos cuantitativos para automatizar la decodificación de ondas EEG como la  P300 se basa en EEG no invasivo </w:t>
      </w:r>
      <w:r w:rsidRPr="00C21432">
        <w:rPr>
          <w:b/>
          <w:i/>
          <w:color w:val="FF0000"/>
          <w:sz w:val="18"/>
          <w:szCs w:val="18"/>
        </w:rPr>
        <w:t>[2]</w:t>
      </w:r>
      <w:r w:rsidRPr="00C21432">
        <w:rPr>
          <w:i/>
          <w:color w:val="4472C4" w:themeColor="accent1"/>
          <w:sz w:val="18"/>
          <w:szCs w:val="18"/>
        </w:rPr>
        <w:t xml:space="preserve">. Sin embargo, los métodos de la decodificación de señales, basadas en detección de formas de onda, y además con algoritmos de machine </w:t>
      </w:r>
      <w:proofErr w:type="spellStart"/>
      <w:r w:rsidRPr="00C21432">
        <w:rPr>
          <w:i/>
          <w:color w:val="4472C4" w:themeColor="accent1"/>
          <w:sz w:val="18"/>
          <w:szCs w:val="18"/>
        </w:rPr>
        <w:t>learning</w:t>
      </w:r>
      <w:proofErr w:type="spellEnd"/>
      <w:r w:rsidRPr="00C21432">
        <w:rPr>
          <w:i/>
          <w:color w:val="4472C4" w:themeColor="accent1"/>
          <w:sz w:val="18"/>
          <w:szCs w:val="18"/>
        </w:rPr>
        <w:t>, es relativamente escaso.</w:t>
      </w:r>
    </w:p>
    <w:p w:rsidR="00D55653" w:rsidRPr="00C21432" w:rsidRDefault="00D55653" w:rsidP="00027E3F">
      <w:pPr>
        <w:rPr>
          <w:rFonts w:ascii="Cambria" w:hAnsi="Cambria"/>
          <w:i/>
          <w:sz w:val="18"/>
          <w:szCs w:val="18"/>
        </w:rPr>
      </w:pPr>
    </w:p>
    <w:p w:rsidR="00CD0BFE" w:rsidRPr="00C21432" w:rsidRDefault="00C21432" w:rsidP="00D55653">
      <w:pPr>
        <w:spacing w:after="0"/>
        <w:rPr>
          <w:rFonts w:ascii="Cambria" w:hAnsi="Cambria"/>
          <w:i/>
          <w:sz w:val="18"/>
          <w:szCs w:val="18"/>
        </w:rPr>
      </w:pPr>
      <w:r w:rsidRPr="00C21432">
        <w:rPr>
          <w:rFonts w:ascii="Cambria" w:hAnsi="Cambria"/>
          <w:i/>
          <w:sz w:val="18"/>
          <w:szCs w:val="18"/>
        </w:rPr>
        <w:t>M</w:t>
      </w:r>
      <w:r w:rsidR="00CD0BFE" w:rsidRPr="00C21432">
        <w:rPr>
          <w:rFonts w:ascii="Cambria" w:hAnsi="Cambria"/>
          <w:i/>
          <w:sz w:val="18"/>
          <w:szCs w:val="18"/>
        </w:rPr>
        <w:t>arco conceptual</w:t>
      </w:r>
    </w:p>
    <w:p w:rsidR="00CD0BFE" w:rsidRPr="00C21432" w:rsidRDefault="00CD0BFE" w:rsidP="00D55653">
      <w:pPr>
        <w:spacing w:after="0"/>
        <w:rPr>
          <w:rFonts w:ascii="Cambria" w:hAnsi="Cambria"/>
          <w:i/>
          <w:sz w:val="18"/>
          <w:szCs w:val="18"/>
        </w:rPr>
      </w:pPr>
      <w:r w:rsidRPr="00C21432">
        <w:rPr>
          <w:rFonts w:ascii="Cambria" w:hAnsi="Cambria"/>
          <w:i/>
          <w:sz w:val="18"/>
          <w:szCs w:val="18"/>
        </w:rPr>
        <w:t>: define con precisión los conceptos centrales</w:t>
      </w:r>
    </w:p>
    <w:p w:rsidR="00CD0BFE" w:rsidRPr="00C21432" w:rsidRDefault="00CD0BFE" w:rsidP="00D55653">
      <w:pPr>
        <w:spacing w:after="0"/>
        <w:rPr>
          <w:rFonts w:ascii="Cambria" w:hAnsi="Cambria"/>
          <w:i/>
          <w:sz w:val="18"/>
          <w:szCs w:val="18"/>
        </w:rPr>
      </w:pPr>
      <w:r w:rsidRPr="00C21432">
        <w:rPr>
          <w:rFonts w:ascii="Cambria" w:hAnsi="Cambria"/>
          <w:i/>
          <w:sz w:val="18"/>
          <w:szCs w:val="18"/>
        </w:rPr>
        <w:t>del dominio del problema (Palabras Clave).</w:t>
      </w:r>
    </w:p>
    <w:p w:rsidR="00CD0BFE" w:rsidRPr="00C21432" w:rsidRDefault="00CD0BFE" w:rsidP="00D55653">
      <w:pPr>
        <w:spacing w:after="0"/>
        <w:rPr>
          <w:rFonts w:ascii="Cambria" w:hAnsi="Cambria"/>
          <w:i/>
          <w:sz w:val="18"/>
          <w:szCs w:val="18"/>
        </w:rPr>
      </w:pPr>
      <w:r w:rsidRPr="00C21432">
        <w:rPr>
          <w:rFonts w:ascii="Cambria" w:hAnsi="Cambria"/>
          <w:i/>
          <w:sz w:val="18"/>
          <w:szCs w:val="18"/>
        </w:rPr>
        <w:t>Marco teórico</w:t>
      </w:r>
    </w:p>
    <w:p w:rsidR="00CD0BFE" w:rsidRPr="00C21432" w:rsidRDefault="00CD0BFE" w:rsidP="00D55653">
      <w:pPr>
        <w:spacing w:after="0"/>
        <w:rPr>
          <w:rFonts w:ascii="Cambria" w:hAnsi="Cambria"/>
          <w:i/>
          <w:sz w:val="18"/>
          <w:szCs w:val="18"/>
        </w:rPr>
      </w:pPr>
      <w:r w:rsidRPr="00C21432">
        <w:rPr>
          <w:rFonts w:ascii="Cambria" w:hAnsi="Cambria"/>
          <w:i/>
          <w:sz w:val="18"/>
          <w:szCs w:val="18"/>
        </w:rPr>
        <w:t>: explica las teorías sobre el</w:t>
      </w:r>
    </w:p>
    <w:p w:rsidR="00CD0BFE" w:rsidRPr="00C21432" w:rsidRDefault="00CD0BFE" w:rsidP="00D55653">
      <w:pPr>
        <w:spacing w:after="0"/>
        <w:rPr>
          <w:rFonts w:ascii="Cambria" w:hAnsi="Cambria"/>
          <w:i/>
          <w:sz w:val="18"/>
          <w:szCs w:val="18"/>
        </w:rPr>
      </w:pPr>
      <w:r w:rsidRPr="00C21432">
        <w:rPr>
          <w:rFonts w:ascii="Cambria" w:hAnsi="Cambria"/>
          <w:i/>
          <w:sz w:val="18"/>
          <w:szCs w:val="18"/>
        </w:rPr>
        <w:t>Estado del Arte</w:t>
      </w:r>
    </w:p>
    <w:p w:rsidR="00CD0BFE" w:rsidRPr="00C21432" w:rsidRDefault="00CD0BFE" w:rsidP="00D55653">
      <w:pPr>
        <w:spacing w:after="0"/>
        <w:rPr>
          <w:rFonts w:ascii="Cambria" w:hAnsi="Cambria"/>
          <w:i/>
          <w:sz w:val="18"/>
          <w:szCs w:val="18"/>
        </w:rPr>
      </w:pPr>
      <w:r w:rsidRPr="00C21432">
        <w:rPr>
          <w:rFonts w:ascii="Cambria" w:hAnsi="Cambria"/>
          <w:i/>
          <w:sz w:val="18"/>
          <w:szCs w:val="18"/>
        </w:rPr>
        <w:t>: sintetiza el estado actual que se encuentre en</w:t>
      </w:r>
    </w:p>
    <w:p w:rsidR="00CD0BFE" w:rsidRPr="00C21432" w:rsidRDefault="00CD0BFE" w:rsidP="00D55653">
      <w:pPr>
        <w:spacing w:after="0"/>
        <w:rPr>
          <w:rFonts w:ascii="Cambria" w:hAnsi="Cambria"/>
          <w:i/>
          <w:sz w:val="18"/>
          <w:szCs w:val="18"/>
        </w:rPr>
      </w:pPr>
      <w:r w:rsidRPr="00C21432">
        <w:rPr>
          <w:rFonts w:ascii="Cambria" w:hAnsi="Cambria"/>
          <w:i/>
          <w:sz w:val="18"/>
          <w:szCs w:val="18"/>
        </w:rPr>
        <w:t>otras investigaciones o situaciones similares a la estudiada.</w:t>
      </w:r>
    </w:p>
    <w:p w:rsidR="00CD0BFE" w:rsidRPr="00C21432" w:rsidRDefault="00CD0BFE" w:rsidP="00D55653">
      <w:pPr>
        <w:spacing w:after="0"/>
        <w:rPr>
          <w:rFonts w:ascii="Cambria" w:hAnsi="Cambria"/>
          <w:i/>
          <w:sz w:val="18"/>
          <w:szCs w:val="18"/>
        </w:rPr>
      </w:pPr>
      <w:r w:rsidRPr="00C21432">
        <w:rPr>
          <w:rFonts w:ascii="Cambria" w:hAnsi="Cambria"/>
          <w:i/>
          <w:sz w:val="18"/>
          <w:szCs w:val="18"/>
        </w:rPr>
        <w:t>Antecedentes</w:t>
      </w:r>
    </w:p>
    <w:p w:rsidR="00CD0BFE" w:rsidRPr="00C21432" w:rsidRDefault="00CD0BFE" w:rsidP="00D55653">
      <w:pPr>
        <w:spacing w:after="0"/>
        <w:rPr>
          <w:rFonts w:ascii="Cambria" w:hAnsi="Cambria"/>
          <w:i/>
          <w:sz w:val="18"/>
          <w:szCs w:val="18"/>
        </w:rPr>
      </w:pPr>
      <w:r w:rsidRPr="00C21432">
        <w:rPr>
          <w:rFonts w:ascii="Cambria" w:hAnsi="Cambria"/>
          <w:i/>
          <w:sz w:val="18"/>
          <w:szCs w:val="18"/>
        </w:rPr>
        <w:t>: describe aquellos antecedentes que contemplen</w:t>
      </w:r>
    </w:p>
    <w:p w:rsidR="00CD0BFE" w:rsidRPr="00C21432" w:rsidRDefault="00CD0BFE" w:rsidP="00D55653">
      <w:pPr>
        <w:spacing w:after="0"/>
        <w:rPr>
          <w:rFonts w:ascii="Cambria" w:hAnsi="Cambria"/>
          <w:i/>
          <w:sz w:val="18"/>
          <w:szCs w:val="18"/>
        </w:rPr>
      </w:pPr>
      <w:r w:rsidRPr="00C21432">
        <w:rPr>
          <w:rFonts w:ascii="Cambria" w:hAnsi="Cambria"/>
          <w:i/>
          <w:sz w:val="18"/>
          <w:szCs w:val="18"/>
        </w:rPr>
        <w:t>diversas formas de resolución de ese problema , que se hayan</w:t>
      </w:r>
    </w:p>
    <w:p w:rsidR="00CD0BFE" w:rsidRPr="00C21432" w:rsidRDefault="00CD0BFE" w:rsidP="00D55653">
      <w:pPr>
        <w:spacing w:after="0"/>
        <w:rPr>
          <w:rFonts w:ascii="Cambria" w:hAnsi="Cambria"/>
          <w:i/>
          <w:sz w:val="18"/>
          <w:szCs w:val="18"/>
        </w:rPr>
      </w:pPr>
      <w:r w:rsidRPr="00C21432">
        <w:rPr>
          <w:rFonts w:ascii="Cambria" w:hAnsi="Cambria"/>
          <w:i/>
          <w:sz w:val="18"/>
          <w:szCs w:val="18"/>
        </w:rPr>
        <w:t>construido en forma previa a la investigación.</w:t>
      </w:r>
    </w:p>
    <w:p w:rsidR="00C21432" w:rsidRPr="00C21432" w:rsidRDefault="00C21432" w:rsidP="00C21432">
      <w:pPr>
        <w:rPr>
          <w:rFonts w:ascii="Cambria" w:hAnsi="Cambria"/>
        </w:rPr>
      </w:pPr>
      <w:r w:rsidRPr="00C21432">
        <w:rPr>
          <w:rFonts w:ascii="Cambria" w:hAnsi="Cambria"/>
        </w:rPr>
        <w:t>------------------------------------------------------</w:t>
      </w:r>
    </w:p>
    <w:p w:rsidR="00C21432" w:rsidRDefault="00C21432" w:rsidP="00D55653">
      <w:pPr>
        <w:spacing w:after="0"/>
        <w:rPr>
          <w:rFonts w:ascii="Cambria" w:hAnsi="Cambria"/>
        </w:rPr>
      </w:pPr>
    </w:p>
    <w:p w:rsidR="00EE3F04" w:rsidRDefault="00EE3F04">
      <w:pPr>
        <w:rPr>
          <w:rFonts w:ascii="Cambria" w:hAnsi="Cambria"/>
        </w:rPr>
      </w:pPr>
    </w:p>
    <w:p w:rsidR="00C21432" w:rsidRDefault="00C21432">
      <w:pPr>
        <w:rPr>
          <w:rFonts w:ascii="Cambria" w:hAnsi="Cambria"/>
        </w:rPr>
      </w:pPr>
    </w:p>
    <w:p w:rsidR="00C21432" w:rsidRDefault="00C21432">
      <w:pPr>
        <w:rPr>
          <w:rFonts w:ascii="Cambria" w:hAnsi="Cambria"/>
        </w:rPr>
      </w:pPr>
    </w:p>
    <w:p w:rsidR="00C21432" w:rsidRDefault="00C21432">
      <w:pPr>
        <w:rPr>
          <w:rFonts w:ascii="Cambria" w:hAnsi="Cambria"/>
        </w:rPr>
      </w:pPr>
    </w:p>
    <w:p w:rsidR="00C21432" w:rsidRDefault="00C21432">
      <w:pPr>
        <w:rPr>
          <w:rFonts w:ascii="Cambria" w:hAnsi="Cambria"/>
        </w:rPr>
      </w:pPr>
    </w:p>
    <w:p w:rsidR="00C21432" w:rsidRDefault="00C21432">
      <w:pPr>
        <w:rPr>
          <w:rFonts w:ascii="Cambria" w:hAnsi="Cambria"/>
        </w:rPr>
      </w:pPr>
    </w:p>
    <w:p w:rsidR="00D55653" w:rsidRDefault="00D55653">
      <w:pPr>
        <w:rPr>
          <w:rFonts w:ascii="Cambria" w:hAnsi="Cambria"/>
        </w:rPr>
      </w:pPr>
    </w:p>
    <w:p w:rsidR="00D55653" w:rsidRPr="00D55653" w:rsidRDefault="00D55653" w:rsidP="00D55653">
      <w:pPr>
        <w:rPr>
          <w:rFonts w:ascii="Cambria" w:hAnsi="Cambria"/>
          <w:b/>
          <w:color w:val="2F5496" w:themeColor="accent1" w:themeShade="BF"/>
          <w:sz w:val="40"/>
          <w:szCs w:val="40"/>
        </w:rPr>
      </w:pPr>
      <w:r>
        <w:rPr>
          <w:rFonts w:ascii="Cambria" w:hAnsi="Cambria"/>
          <w:b/>
          <w:color w:val="2F5496" w:themeColor="accent1" w:themeShade="BF"/>
          <w:sz w:val="40"/>
          <w:szCs w:val="40"/>
        </w:rPr>
        <w:lastRenderedPageBreak/>
        <w:t xml:space="preserve">3. </w:t>
      </w:r>
      <w:r w:rsidRPr="00D55653">
        <w:rPr>
          <w:rFonts w:ascii="Cambria" w:hAnsi="Cambria"/>
          <w:b/>
          <w:color w:val="2F5496" w:themeColor="accent1" w:themeShade="BF"/>
          <w:sz w:val="40"/>
          <w:szCs w:val="40"/>
        </w:rPr>
        <w:t>Definición del problema</w:t>
      </w:r>
    </w:p>
    <w:p w:rsidR="00E96769" w:rsidRDefault="00E96769" w:rsidP="00E96769">
      <w:pPr>
        <w:spacing w:after="0"/>
        <w:jc w:val="both"/>
        <w:rPr>
          <w:rFonts w:ascii="Cambria" w:hAnsi="Cambria"/>
        </w:rPr>
      </w:pPr>
    </w:p>
    <w:p w:rsidR="00E96769" w:rsidRPr="00D034FE" w:rsidRDefault="00E96769" w:rsidP="00E96769">
      <w:pPr>
        <w:spacing w:after="0"/>
        <w:jc w:val="both"/>
        <w:rPr>
          <w:rFonts w:ascii="Cambria" w:hAnsi="Cambria"/>
          <w:u w:val="single"/>
        </w:rPr>
      </w:pPr>
      <w:r w:rsidRPr="00E96769">
        <w:rPr>
          <w:rFonts w:ascii="Cambria" w:hAnsi="Cambria"/>
        </w:rPr>
        <w:t xml:space="preserve">La continuidad de los proyectos de investigación es vital para obtener avances y mejoras en los resultados de los experimentos. Particularmente, las investigaciones en el tratamiento de señales electroencefalográficas con modelos de machine </w:t>
      </w:r>
      <w:proofErr w:type="spellStart"/>
      <w:r w:rsidRPr="00E96769">
        <w:rPr>
          <w:rFonts w:ascii="Cambria" w:hAnsi="Cambria"/>
        </w:rPr>
        <w:t>learning</w:t>
      </w:r>
      <w:proofErr w:type="spellEnd"/>
      <w:r w:rsidRPr="00E96769">
        <w:rPr>
          <w:rFonts w:ascii="Cambria" w:hAnsi="Cambria"/>
        </w:rPr>
        <w:t xml:space="preserve"> son un campo de estudio relativamente nuevo </w:t>
      </w:r>
      <w:r w:rsidR="00D034FE">
        <w:rPr>
          <w:rFonts w:ascii="Cambria" w:hAnsi="Cambria"/>
        </w:rPr>
        <w:t xml:space="preserve">y </w:t>
      </w:r>
      <w:r w:rsidRPr="00E96769">
        <w:rPr>
          <w:rFonts w:ascii="Cambria" w:hAnsi="Cambria"/>
        </w:rPr>
        <w:t xml:space="preserve">con poca disponibilidad de datos, lo que genera obstáculos que impiden realizar experimentos comparativos a gran escala. En el caso de los experimentos descritos en el artículo </w:t>
      </w:r>
      <w:r w:rsidRPr="00D034FE">
        <w:rPr>
          <w:rFonts w:ascii="Cambria" w:hAnsi="Cambria"/>
          <w:i/>
        </w:rPr>
        <w:t xml:space="preserve">EEG </w:t>
      </w:r>
      <w:proofErr w:type="spellStart"/>
      <w:r w:rsidRPr="00D034FE">
        <w:rPr>
          <w:rFonts w:ascii="Cambria" w:hAnsi="Cambria"/>
          <w:i/>
        </w:rPr>
        <w:t>Waveform</w:t>
      </w:r>
      <w:proofErr w:type="spellEnd"/>
      <w:r w:rsidRPr="00D034FE">
        <w:rPr>
          <w:rFonts w:ascii="Cambria" w:hAnsi="Cambria"/>
          <w:i/>
        </w:rPr>
        <w:t xml:space="preserve"> </w:t>
      </w:r>
      <w:proofErr w:type="spellStart"/>
      <w:r w:rsidRPr="00D034FE">
        <w:rPr>
          <w:rFonts w:ascii="Cambria" w:hAnsi="Cambria"/>
          <w:i/>
        </w:rPr>
        <w:t>Analysis</w:t>
      </w:r>
      <w:proofErr w:type="spellEnd"/>
      <w:r w:rsidRPr="00D034FE">
        <w:rPr>
          <w:rFonts w:ascii="Cambria" w:hAnsi="Cambria"/>
          <w:i/>
        </w:rPr>
        <w:t xml:space="preserve"> </w:t>
      </w:r>
      <w:proofErr w:type="spellStart"/>
      <w:r w:rsidRPr="00D034FE">
        <w:rPr>
          <w:rFonts w:ascii="Cambria" w:hAnsi="Cambria"/>
          <w:i/>
        </w:rPr>
        <w:t>of</w:t>
      </w:r>
      <w:proofErr w:type="spellEnd"/>
      <w:r w:rsidRPr="00D034FE">
        <w:rPr>
          <w:rFonts w:ascii="Cambria" w:hAnsi="Cambria"/>
          <w:i/>
        </w:rPr>
        <w:t xml:space="preserve"> P300 ERP </w:t>
      </w:r>
      <w:proofErr w:type="spellStart"/>
      <w:r w:rsidRPr="00D034FE">
        <w:rPr>
          <w:rFonts w:ascii="Cambria" w:hAnsi="Cambria"/>
          <w:i/>
        </w:rPr>
        <w:t>with</w:t>
      </w:r>
      <w:proofErr w:type="spellEnd"/>
      <w:r w:rsidRPr="00D034FE">
        <w:rPr>
          <w:rFonts w:ascii="Cambria" w:hAnsi="Cambria"/>
          <w:i/>
        </w:rPr>
        <w:t xml:space="preserve"> </w:t>
      </w:r>
      <w:proofErr w:type="spellStart"/>
      <w:r w:rsidRPr="00D034FE">
        <w:rPr>
          <w:rFonts w:ascii="Cambria" w:hAnsi="Cambria"/>
          <w:i/>
        </w:rPr>
        <w:t>Applications</w:t>
      </w:r>
      <w:proofErr w:type="spellEnd"/>
      <w:r w:rsidRPr="00D034FE">
        <w:rPr>
          <w:rFonts w:ascii="Cambria" w:hAnsi="Cambria"/>
          <w:i/>
        </w:rPr>
        <w:t xml:space="preserve"> </w:t>
      </w:r>
      <w:proofErr w:type="spellStart"/>
      <w:r w:rsidRPr="00D034FE">
        <w:rPr>
          <w:rFonts w:ascii="Cambria" w:hAnsi="Cambria"/>
          <w:i/>
        </w:rPr>
        <w:t>to</w:t>
      </w:r>
      <w:proofErr w:type="spellEnd"/>
      <w:r w:rsidRPr="00D034FE">
        <w:rPr>
          <w:rFonts w:ascii="Cambria" w:hAnsi="Cambria"/>
          <w:i/>
        </w:rPr>
        <w:t xml:space="preserve"> </w:t>
      </w:r>
      <w:proofErr w:type="spellStart"/>
      <w:r w:rsidRPr="00D034FE">
        <w:rPr>
          <w:rFonts w:ascii="Cambria" w:hAnsi="Cambria"/>
          <w:i/>
        </w:rPr>
        <w:t>Brain</w:t>
      </w:r>
      <w:proofErr w:type="spellEnd"/>
      <w:r w:rsidRPr="00D034FE">
        <w:rPr>
          <w:rFonts w:ascii="Cambria" w:hAnsi="Cambria"/>
          <w:i/>
        </w:rPr>
        <w:t xml:space="preserve"> </w:t>
      </w:r>
      <w:proofErr w:type="spellStart"/>
      <w:r w:rsidRPr="00D034FE">
        <w:rPr>
          <w:rFonts w:ascii="Cambria" w:hAnsi="Cambria"/>
          <w:i/>
        </w:rPr>
        <w:t>Computer</w:t>
      </w:r>
      <w:proofErr w:type="spellEnd"/>
      <w:r w:rsidRPr="00D034FE">
        <w:rPr>
          <w:rFonts w:ascii="Cambria" w:hAnsi="Cambria"/>
          <w:i/>
        </w:rPr>
        <w:t xml:space="preserve"> Interfaces</w:t>
      </w:r>
      <w:r w:rsidRPr="00E96769">
        <w:rPr>
          <w:rFonts w:ascii="Cambria" w:hAnsi="Cambria"/>
        </w:rPr>
        <w:t xml:space="preserve"> [3] en pacientes con ELA (Esclerosis Lateral Amiotrófica), </w:t>
      </w:r>
      <w:r>
        <w:rPr>
          <w:rFonts w:ascii="Cambria" w:hAnsi="Cambria"/>
        </w:rPr>
        <w:t>su continuidad</w:t>
      </w:r>
      <w:r w:rsidRPr="00E96769">
        <w:rPr>
          <w:rFonts w:ascii="Cambria" w:hAnsi="Cambria"/>
        </w:rPr>
        <w:t xml:space="preserve"> se encontraba pausada por razones ajenas a </w:t>
      </w:r>
      <w:r w:rsidR="000A1A3D">
        <w:rPr>
          <w:rFonts w:ascii="Cambria" w:hAnsi="Cambria"/>
        </w:rPr>
        <w:t>e</w:t>
      </w:r>
      <w:r w:rsidRPr="00E96769">
        <w:rPr>
          <w:rFonts w:ascii="Cambria" w:hAnsi="Cambria"/>
        </w:rPr>
        <w:t>ste documento.</w:t>
      </w:r>
      <w:r>
        <w:rPr>
          <w:rFonts w:ascii="Cambria" w:hAnsi="Cambria"/>
        </w:rPr>
        <w:t xml:space="preserve"> Es posible que, una vez reanudada estas investigaciones, se puedan dar saltos posteriores con experimentos comparativos a gran escala.</w:t>
      </w:r>
    </w:p>
    <w:p w:rsidR="00E96769" w:rsidRPr="00E96769" w:rsidRDefault="00E96769" w:rsidP="009B2384">
      <w:pPr>
        <w:spacing w:after="0" w:line="240" w:lineRule="auto"/>
        <w:jc w:val="both"/>
        <w:rPr>
          <w:rFonts w:ascii="Cambria" w:hAnsi="Cambria"/>
        </w:rPr>
      </w:pPr>
    </w:p>
    <w:p w:rsidR="00D034FE" w:rsidRDefault="000A1A3D" w:rsidP="009B2384">
      <w:pPr>
        <w:spacing w:line="240" w:lineRule="auto"/>
        <w:jc w:val="both"/>
        <w:rPr>
          <w:rFonts w:ascii="Cambria" w:hAnsi="Cambria"/>
        </w:rPr>
      </w:pPr>
      <w:r>
        <w:rPr>
          <w:rFonts w:ascii="Cambria" w:hAnsi="Cambria"/>
        </w:rPr>
        <w:t xml:space="preserve">Dentro del artículo descrito, se usó un algoritmo de machine </w:t>
      </w:r>
      <w:proofErr w:type="spellStart"/>
      <w:r>
        <w:rPr>
          <w:rFonts w:ascii="Cambria" w:hAnsi="Cambria"/>
        </w:rPr>
        <w:t>learning</w:t>
      </w:r>
      <w:proofErr w:type="spellEnd"/>
      <w:r>
        <w:rPr>
          <w:rFonts w:ascii="Cambria" w:hAnsi="Cambria"/>
        </w:rPr>
        <w:t xml:space="preserve"> que ensambla electroencefalogramas de pacientes pasivos; pacientes que participaron del experimento desconociendo las reglas de interacción con los equipos, con potenciales P300 en los lugares donde sabemos de antemano que suceden los eventos</w:t>
      </w:r>
      <w:r w:rsidR="00D034FE">
        <w:rPr>
          <w:rFonts w:ascii="Cambria" w:hAnsi="Cambria"/>
        </w:rPr>
        <w:t xml:space="preserve"> evocados</w:t>
      </w:r>
      <w:r>
        <w:rPr>
          <w:rFonts w:ascii="Cambria" w:hAnsi="Cambria"/>
        </w:rPr>
        <w:t xml:space="preserve">. </w:t>
      </w:r>
      <w:r w:rsidR="009B2384">
        <w:rPr>
          <w:rFonts w:ascii="Cambria" w:hAnsi="Cambria"/>
        </w:rPr>
        <w:t>Es necesario analizar y testear dicho algoritmo para que la investigación continúe.</w:t>
      </w:r>
    </w:p>
    <w:p w:rsidR="009B2384" w:rsidRDefault="000A1A3D" w:rsidP="009B2384">
      <w:pPr>
        <w:spacing w:line="240" w:lineRule="auto"/>
        <w:jc w:val="both"/>
        <w:rPr>
          <w:rFonts w:ascii="Cambria" w:hAnsi="Cambria"/>
        </w:rPr>
      </w:pPr>
      <w:r>
        <w:rPr>
          <w:rFonts w:ascii="Cambria" w:hAnsi="Cambria"/>
        </w:rPr>
        <w:t xml:space="preserve">El EDA (Análisis Exploratorio de Datos, por sus siglas en inglés) </w:t>
      </w:r>
      <w:r w:rsidR="009B2384">
        <w:rPr>
          <w:rFonts w:ascii="Cambria" w:hAnsi="Cambria"/>
        </w:rPr>
        <w:t xml:space="preserve">y modificaciones en las propiedades de las ondas obtenidas de ese ensamble nos permitirán ampliar el abanico de resultados </w:t>
      </w:r>
      <w:r w:rsidR="009B2384" w:rsidRPr="00445FE3">
        <w:rPr>
          <w:rFonts w:ascii="Cambria" w:hAnsi="Cambria"/>
        </w:rPr>
        <w:t>que arroj</w:t>
      </w:r>
      <w:r w:rsidR="009B2384">
        <w:rPr>
          <w:rFonts w:ascii="Cambria" w:hAnsi="Cambria"/>
        </w:rPr>
        <w:t>a</w:t>
      </w:r>
      <w:r w:rsidR="009B2384" w:rsidRPr="00445FE3">
        <w:rPr>
          <w:rFonts w:ascii="Cambria" w:hAnsi="Cambria"/>
        </w:rPr>
        <w:t>n distint</w:t>
      </w:r>
      <w:r w:rsidR="009B2384">
        <w:rPr>
          <w:rFonts w:ascii="Cambria" w:hAnsi="Cambria"/>
        </w:rPr>
        <w:t xml:space="preserve">a </w:t>
      </w:r>
      <w:r w:rsidR="009B2384" w:rsidRPr="00EE3F04">
        <w:rPr>
          <w:rFonts w:ascii="Cambria" w:hAnsi="Cambria"/>
          <w:i/>
        </w:rPr>
        <w:t>performance</w:t>
      </w:r>
      <w:r w:rsidR="009B2384">
        <w:rPr>
          <w:rFonts w:ascii="Cambria" w:hAnsi="Cambria"/>
        </w:rPr>
        <w:t xml:space="preserve"> en los resultados. Esto permitirá proponer mejoras en la preconfiguración </w:t>
      </w:r>
      <w:r w:rsidR="009B2384" w:rsidRPr="00445FE3">
        <w:rPr>
          <w:rFonts w:ascii="Cambria" w:hAnsi="Cambria"/>
        </w:rPr>
        <w:t>de</w:t>
      </w:r>
      <w:r w:rsidR="009B2384">
        <w:rPr>
          <w:rFonts w:ascii="Cambria" w:hAnsi="Cambria"/>
        </w:rPr>
        <w:t>l</w:t>
      </w:r>
      <w:r w:rsidR="009B2384" w:rsidRPr="00445FE3">
        <w:rPr>
          <w:rFonts w:ascii="Cambria" w:hAnsi="Cambria"/>
        </w:rPr>
        <w:t xml:space="preserve"> algoritmo.</w:t>
      </w:r>
    </w:p>
    <w:p w:rsidR="00E96769" w:rsidRDefault="00E96769">
      <w:pPr>
        <w:rPr>
          <w:rFonts w:ascii="Cambria" w:hAnsi="Cambria"/>
        </w:rPr>
      </w:pPr>
    </w:p>
    <w:p w:rsidR="004A03E9" w:rsidRDefault="004A03E9">
      <w:pPr>
        <w:rPr>
          <w:rFonts w:ascii="Cambria" w:hAnsi="Cambria"/>
        </w:rPr>
      </w:pPr>
    </w:p>
    <w:p w:rsidR="004A03E9" w:rsidRDefault="004A03E9">
      <w:pPr>
        <w:rPr>
          <w:rFonts w:ascii="Cambria" w:hAnsi="Cambria"/>
        </w:rPr>
      </w:pPr>
    </w:p>
    <w:p w:rsidR="004A03E9" w:rsidRDefault="004A03E9">
      <w:pPr>
        <w:rPr>
          <w:rFonts w:ascii="Cambria" w:hAnsi="Cambria"/>
        </w:rPr>
      </w:pPr>
    </w:p>
    <w:p w:rsidR="004A03E9" w:rsidRDefault="004A03E9">
      <w:pPr>
        <w:rPr>
          <w:rFonts w:ascii="Cambria" w:hAnsi="Cambria"/>
        </w:rPr>
      </w:pPr>
    </w:p>
    <w:p w:rsidR="004A03E9" w:rsidRDefault="004A03E9">
      <w:pPr>
        <w:rPr>
          <w:rFonts w:ascii="Cambria" w:hAnsi="Cambria"/>
        </w:rPr>
      </w:pPr>
    </w:p>
    <w:p w:rsidR="004A03E9" w:rsidRDefault="004A03E9">
      <w:pPr>
        <w:rPr>
          <w:rFonts w:ascii="Cambria" w:hAnsi="Cambria"/>
        </w:rPr>
      </w:pPr>
    </w:p>
    <w:p w:rsidR="004A03E9" w:rsidRDefault="004A03E9">
      <w:pPr>
        <w:rPr>
          <w:rFonts w:ascii="Cambria" w:hAnsi="Cambria"/>
        </w:rPr>
      </w:pPr>
    </w:p>
    <w:p w:rsidR="004A03E9" w:rsidRDefault="004A03E9">
      <w:pPr>
        <w:rPr>
          <w:rFonts w:ascii="Cambria" w:hAnsi="Cambria"/>
        </w:rPr>
      </w:pPr>
    </w:p>
    <w:p w:rsidR="004A03E9" w:rsidRDefault="004A03E9">
      <w:pPr>
        <w:rPr>
          <w:rFonts w:ascii="Cambria" w:hAnsi="Cambria"/>
        </w:rPr>
      </w:pPr>
    </w:p>
    <w:p w:rsidR="004A03E9" w:rsidRDefault="004A03E9">
      <w:pPr>
        <w:rPr>
          <w:rFonts w:ascii="Cambria" w:hAnsi="Cambria"/>
        </w:rPr>
      </w:pPr>
    </w:p>
    <w:p w:rsidR="004A03E9" w:rsidRDefault="004A03E9">
      <w:pPr>
        <w:rPr>
          <w:rFonts w:ascii="Cambria" w:hAnsi="Cambria"/>
        </w:rPr>
      </w:pPr>
    </w:p>
    <w:p w:rsidR="004A03E9" w:rsidRDefault="004A03E9">
      <w:pPr>
        <w:rPr>
          <w:rFonts w:ascii="Cambria" w:hAnsi="Cambria"/>
        </w:rPr>
      </w:pPr>
    </w:p>
    <w:p w:rsidR="004A03E9" w:rsidRDefault="004A03E9">
      <w:pPr>
        <w:rPr>
          <w:rFonts w:ascii="Cambria" w:hAnsi="Cambria"/>
        </w:rPr>
      </w:pPr>
    </w:p>
    <w:p w:rsidR="00227D15" w:rsidRDefault="00227D15" w:rsidP="004A03E9">
      <w:pPr>
        <w:rPr>
          <w:rFonts w:ascii="Cambria" w:hAnsi="Cambria"/>
          <w:b/>
          <w:color w:val="2F5496" w:themeColor="accent1" w:themeShade="BF"/>
          <w:sz w:val="40"/>
          <w:szCs w:val="40"/>
        </w:rPr>
      </w:pPr>
    </w:p>
    <w:p w:rsidR="00227D15" w:rsidRDefault="00227D15" w:rsidP="004A03E9">
      <w:pPr>
        <w:rPr>
          <w:rFonts w:ascii="Cambria" w:hAnsi="Cambria"/>
          <w:b/>
          <w:color w:val="2F5496" w:themeColor="accent1" w:themeShade="BF"/>
          <w:sz w:val="40"/>
          <w:szCs w:val="40"/>
        </w:rPr>
      </w:pPr>
    </w:p>
    <w:p w:rsidR="004A03E9" w:rsidRPr="00D55653" w:rsidRDefault="004A03E9" w:rsidP="004A03E9">
      <w:pPr>
        <w:rPr>
          <w:rFonts w:ascii="Cambria" w:hAnsi="Cambria"/>
          <w:b/>
          <w:color w:val="2F5496" w:themeColor="accent1" w:themeShade="BF"/>
          <w:sz w:val="40"/>
          <w:szCs w:val="40"/>
        </w:rPr>
      </w:pPr>
      <w:r>
        <w:rPr>
          <w:rFonts w:ascii="Cambria" w:hAnsi="Cambria"/>
          <w:b/>
          <w:color w:val="2F5496" w:themeColor="accent1" w:themeShade="BF"/>
          <w:sz w:val="40"/>
          <w:szCs w:val="40"/>
        </w:rPr>
        <w:lastRenderedPageBreak/>
        <w:t>4. Justificación del estudio</w:t>
      </w:r>
    </w:p>
    <w:p w:rsidR="004A03E9" w:rsidRDefault="004A03E9" w:rsidP="004A03E9">
      <w:pPr>
        <w:spacing w:after="0"/>
        <w:jc w:val="both"/>
        <w:rPr>
          <w:rFonts w:ascii="Cambria" w:hAnsi="Cambria"/>
        </w:rPr>
      </w:pPr>
    </w:p>
    <w:p w:rsidR="0006388C" w:rsidRDefault="0006388C" w:rsidP="004A03E9">
      <w:pPr>
        <w:spacing w:after="0"/>
        <w:jc w:val="both"/>
        <w:rPr>
          <w:rFonts w:ascii="Cambria" w:hAnsi="Cambria"/>
        </w:rPr>
      </w:pPr>
      <w:r>
        <w:rPr>
          <w:rFonts w:ascii="Cambria" w:hAnsi="Cambria"/>
        </w:rPr>
        <w:t>Se pretende darle continuidad al proyecto de investigación basados en los experimentos descritos en el ar</w:t>
      </w:r>
      <w:r w:rsidRPr="00E96769">
        <w:rPr>
          <w:rFonts w:ascii="Cambria" w:hAnsi="Cambria"/>
        </w:rPr>
        <w:t xml:space="preserve">tículo </w:t>
      </w:r>
      <w:r w:rsidRPr="0006388C">
        <w:rPr>
          <w:rFonts w:ascii="Cambria" w:hAnsi="Cambria"/>
          <w:i/>
        </w:rPr>
        <w:t xml:space="preserve">EEG </w:t>
      </w:r>
      <w:proofErr w:type="spellStart"/>
      <w:r w:rsidRPr="0006388C">
        <w:rPr>
          <w:rFonts w:ascii="Cambria" w:hAnsi="Cambria"/>
          <w:i/>
        </w:rPr>
        <w:t>Waveform</w:t>
      </w:r>
      <w:proofErr w:type="spellEnd"/>
      <w:r w:rsidRPr="0006388C">
        <w:rPr>
          <w:rFonts w:ascii="Cambria" w:hAnsi="Cambria"/>
          <w:i/>
        </w:rPr>
        <w:t xml:space="preserve"> </w:t>
      </w:r>
      <w:proofErr w:type="spellStart"/>
      <w:r w:rsidRPr="0006388C">
        <w:rPr>
          <w:rFonts w:ascii="Cambria" w:hAnsi="Cambria"/>
          <w:i/>
        </w:rPr>
        <w:t>Analysis</w:t>
      </w:r>
      <w:proofErr w:type="spellEnd"/>
      <w:r w:rsidRPr="0006388C">
        <w:rPr>
          <w:rFonts w:ascii="Cambria" w:hAnsi="Cambria"/>
          <w:i/>
        </w:rPr>
        <w:t xml:space="preserve"> </w:t>
      </w:r>
      <w:proofErr w:type="spellStart"/>
      <w:r w:rsidRPr="0006388C">
        <w:rPr>
          <w:rFonts w:ascii="Cambria" w:hAnsi="Cambria"/>
          <w:i/>
        </w:rPr>
        <w:t>of</w:t>
      </w:r>
      <w:proofErr w:type="spellEnd"/>
      <w:r w:rsidRPr="0006388C">
        <w:rPr>
          <w:rFonts w:ascii="Cambria" w:hAnsi="Cambria"/>
          <w:i/>
        </w:rPr>
        <w:t xml:space="preserve"> P300 ERP </w:t>
      </w:r>
      <w:proofErr w:type="spellStart"/>
      <w:r w:rsidRPr="0006388C">
        <w:rPr>
          <w:rFonts w:ascii="Cambria" w:hAnsi="Cambria"/>
          <w:i/>
        </w:rPr>
        <w:t>with</w:t>
      </w:r>
      <w:proofErr w:type="spellEnd"/>
      <w:r w:rsidRPr="0006388C">
        <w:rPr>
          <w:rFonts w:ascii="Cambria" w:hAnsi="Cambria"/>
          <w:i/>
        </w:rPr>
        <w:t xml:space="preserve"> </w:t>
      </w:r>
      <w:proofErr w:type="spellStart"/>
      <w:r w:rsidRPr="0006388C">
        <w:rPr>
          <w:rFonts w:ascii="Cambria" w:hAnsi="Cambria"/>
          <w:i/>
        </w:rPr>
        <w:t>Applications</w:t>
      </w:r>
      <w:proofErr w:type="spellEnd"/>
      <w:r w:rsidRPr="0006388C">
        <w:rPr>
          <w:rFonts w:ascii="Cambria" w:hAnsi="Cambria"/>
          <w:i/>
        </w:rPr>
        <w:t xml:space="preserve"> </w:t>
      </w:r>
      <w:proofErr w:type="spellStart"/>
      <w:r w:rsidRPr="0006388C">
        <w:rPr>
          <w:rFonts w:ascii="Cambria" w:hAnsi="Cambria"/>
          <w:i/>
        </w:rPr>
        <w:t>to</w:t>
      </w:r>
      <w:proofErr w:type="spellEnd"/>
      <w:r w:rsidRPr="0006388C">
        <w:rPr>
          <w:rFonts w:ascii="Cambria" w:hAnsi="Cambria"/>
          <w:i/>
        </w:rPr>
        <w:t xml:space="preserve"> </w:t>
      </w:r>
      <w:proofErr w:type="spellStart"/>
      <w:r w:rsidRPr="0006388C">
        <w:rPr>
          <w:rFonts w:ascii="Cambria" w:hAnsi="Cambria"/>
          <w:i/>
        </w:rPr>
        <w:t>Brain</w:t>
      </w:r>
      <w:proofErr w:type="spellEnd"/>
      <w:r w:rsidRPr="0006388C">
        <w:rPr>
          <w:rFonts w:ascii="Cambria" w:hAnsi="Cambria"/>
          <w:i/>
        </w:rPr>
        <w:t xml:space="preserve"> </w:t>
      </w:r>
      <w:proofErr w:type="spellStart"/>
      <w:r w:rsidRPr="0006388C">
        <w:rPr>
          <w:rFonts w:ascii="Cambria" w:hAnsi="Cambria"/>
          <w:i/>
        </w:rPr>
        <w:t>Computer</w:t>
      </w:r>
      <w:proofErr w:type="spellEnd"/>
      <w:r w:rsidRPr="0006388C">
        <w:rPr>
          <w:rFonts w:ascii="Cambria" w:hAnsi="Cambria"/>
          <w:i/>
        </w:rPr>
        <w:t xml:space="preserve"> Interfaces</w:t>
      </w:r>
      <w:r w:rsidRPr="00E96769">
        <w:rPr>
          <w:rFonts w:ascii="Cambria" w:hAnsi="Cambria"/>
        </w:rPr>
        <w:t xml:space="preserve"> [3] en pacientes con ELA (Esclerosis Lateral Amiotrófica)</w:t>
      </w:r>
      <w:r>
        <w:rPr>
          <w:rFonts w:ascii="Cambria" w:hAnsi="Cambria"/>
        </w:rPr>
        <w:t>.</w:t>
      </w:r>
    </w:p>
    <w:p w:rsidR="0006388C" w:rsidRDefault="0006388C" w:rsidP="004A03E9">
      <w:pPr>
        <w:spacing w:after="0"/>
        <w:jc w:val="both"/>
        <w:rPr>
          <w:rFonts w:ascii="Cambria" w:hAnsi="Cambria"/>
        </w:rPr>
      </w:pPr>
    </w:p>
    <w:p w:rsidR="0006388C" w:rsidRDefault="0006388C" w:rsidP="004A03E9">
      <w:pPr>
        <w:spacing w:after="0"/>
        <w:jc w:val="both"/>
        <w:rPr>
          <w:rFonts w:ascii="Cambria" w:hAnsi="Cambria"/>
        </w:rPr>
      </w:pPr>
      <w:r>
        <w:rPr>
          <w:rFonts w:ascii="Cambria" w:hAnsi="Cambria"/>
        </w:rPr>
        <w:t xml:space="preserve">Este trabajo final integrador permitirá ampliar la gama de resultados del algoritmo mencionado en este documento. </w:t>
      </w:r>
      <w:r w:rsidR="00047A10">
        <w:rPr>
          <w:rFonts w:ascii="Cambria" w:hAnsi="Cambria"/>
        </w:rPr>
        <w:t>La salida d</w:t>
      </w:r>
      <w:r>
        <w:rPr>
          <w:rFonts w:ascii="Cambria" w:hAnsi="Cambria"/>
        </w:rPr>
        <w:t xml:space="preserve">el algoritmo es una onda compuesta por un electroencefalograma y potenciales ERP. Se pretende, modificando las propiedades de dicha onda, ofrecer una gama de resultados que sirvan de complemento para evaluar y proponer mejoras en la </w:t>
      </w:r>
      <w:r w:rsidRPr="0006388C">
        <w:rPr>
          <w:rFonts w:ascii="Cambria" w:hAnsi="Cambria"/>
          <w:i/>
        </w:rPr>
        <w:t>performance</w:t>
      </w:r>
      <w:r>
        <w:rPr>
          <w:rFonts w:ascii="Cambria" w:hAnsi="Cambria"/>
        </w:rPr>
        <w:t xml:space="preserve"> del algoritmo.</w:t>
      </w:r>
      <w:r w:rsidR="00047A10">
        <w:rPr>
          <w:rFonts w:ascii="Cambria" w:hAnsi="Cambria"/>
        </w:rPr>
        <w:t xml:space="preserve"> A priori, y debido a las particularidades del experimento, las nuevas ondas generadas tendrán efectos distintos. No se espera verificar si el comportamiento final sigue siendo el mismo.</w:t>
      </w:r>
    </w:p>
    <w:p w:rsidR="0006388C" w:rsidRDefault="0006388C" w:rsidP="004A03E9">
      <w:pPr>
        <w:spacing w:after="0"/>
        <w:jc w:val="both"/>
        <w:rPr>
          <w:rFonts w:ascii="Cambria" w:hAnsi="Cambria"/>
        </w:rPr>
      </w:pPr>
    </w:p>
    <w:p w:rsidR="00227D15" w:rsidRDefault="00227D15" w:rsidP="004A03E9">
      <w:pPr>
        <w:spacing w:after="0"/>
        <w:jc w:val="both"/>
        <w:rPr>
          <w:rFonts w:ascii="Cambria" w:hAnsi="Cambria"/>
        </w:rPr>
      </w:pPr>
    </w:p>
    <w:p w:rsidR="00227D15" w:rsidRDefault="00227D15" w:rsidP="004A03E9">
      <w:pPr>
        <w:spacing w:after="0"/>
        <w:jc w:val="both"/>
        <w:rPr>
          <w:rFonts w:ascii="Cambria" w:hAnsi="Cambria"/>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C21432" w:rsidRDefault="00C21432" w:rsidP="00227D15">
      <w:pPr>
        <w:spacing w:after="0"/>
        <w:rPr>
          <w:rFonts w:ascii="Cambria" w:hAnsi="Cambria"/>
          <w:color w:val="FF0000"/>
        </w:rPr>
      </w:pPr>
    </w:p>
    <w:p w:rsidR="00C21432" w:rsidRDefault="00C21432" w:rsidP="00227D15">
      <w:pPr>
        <w:spacing w:after="0"/>
        <w:rPr>
          <w:rFonts w:ascii="Cambria" w:hAnsi="Cambria"/>
          <w:color w:val="FF0000"/>
        </w:rPr>
      </w:pPr>
    </w:p>
    <w:p w:rsidR="00C21432" w:rsidRDefault="00C21432" w:rsidP="00227D15">
      <w:pPr>
        <w:spacing w:after="0"/>
        <w:rPr>
          <w:rFonts w:ascii="Cambria" w:hAnsi="Cambria"/>
          <w:color w:val="FF0000"/>
        </w:rPr>
      </w:pPr>
    </w:p>
    <w:p w:rsidR="00227D15" w:rsidRDefault="00227D15" w:rsidP="00227D15">
      <w:pPr>
        <w:spacing w:after="0"/>
        <w:rPr>
          <w:rFonts w:ascii="Cambria" w:hAnsi="Cambria"/>
          <w:color w:val="FF0000"/>
        </w:rPr>
      </w:pPr>
    </w:p>
    <w:p w:rsidR="00227D15" w:rsidRDefault="00227D15" w:rsidP="00227D15">
      <w:pPr>
        <w:spacing w:after="0"/>
        <w:rPr>
          <w:rFonts w:ascii="Cambria" w:hAnsi="Cambria"/>
          <w:color w:val="FF0000"/>
        </w:rPr>
      </w:pPr>
    </w:p>
    <w:p w:rsidR="00C21432" w:rsidRPr="00C21432" w:rsidRDefault="00C21432" w:rsidP="00C21432">
      <w:pPr>
        <w:rPr>
          <w:rFonts w:ascii="Cambria" w:hAnsi="Cambria"/>
        </w:rPr>
      </w:pPr>
      <w:r w:rsidRPr="00C21432">
        <w:rPr>
          <w:rFonts w:ascii="Cambria" w:hAnsi="Cambria"/>
        </w:rPr>
        <w:t>------------------------------------------------------</w:t>
      </w:r>
    </w:p>
    <w:p w:rsidR="00227D15" w:rsidRDefault="00227D15" w:rsidP="00227D15">
      <w:pPr>
        <w:spacing w:after="0"/>
        <w:rPr>
          <w:rFonts w:ascii="Cambria" w:hAnsi="Cambria"/>
          <w:color w:val="FF0000"/>
        </w:rPr>
      </w:pPr>
      <w:r w:rsidRPr="0006388C">
        <w:rPr>
          <w:rFonts w:ascii="Cambria" w:hAnsi="Cambria"/>
          <w:color w:val="FF0000"/>
        </w:rPr>
        <w:t>¿</w:t>
      </w:r>
      <w:proofErr w:type="spellStart"/>
      <w:r w:rsidRPr="0006388C">
        <w:rPr>
          <w:rFonts w:ascii="Cambria" w:hAnsi="Cambria"/>
          <w:color w:val="FF0000"/>
        </w:rPr>
        <w:t>Porqué</w:t>
      </w:r>
      <w:proofErr w:type="spellEnd"/>
      <w:r w:rsidRPr="0006388C">
        <w:rPr>
          <w:rFonts w:ascii="Cambria" w:hAnsi="Cambria"/>
          <w:color w:val="FF0000"/>
        </w:rPr>
        <w:t xml:space="preserve"> se lleva a cabo esta investigación?</w:t>
      </w:r>
    </w:p>
    <w:p w:rsidR="00227D15" w:rsidRDefault="00227D15" w:rsidP="00227D15">
      <w:pPr>
        <w:spacing w:after="0"/>
        <w:rPr>
          <w:rFonts w:ascii="Cambria" w:hAnsi="Cambria"/>
          <w:color w:val="FF0000"/>
        </w:rPr>
      </w:pPr>
    </w:p>
    <w:p w:rsidR="00227D15" w:rsidRDefault="00227D15" w:rsidP="00047A10">
      <w:pPr>
        <w:spacing w:after="0"/>
        <w:rPr>
          <w:rFonts w:ascii="Cambria" w:hAnsi="Cambria"/>
          <w:color w:val="FF0000"/>
        </w:rPr>
      </w:pPr>
      <w:r w:rsidRPr="0006388C">
        <w:rPr>
          <w:rFonts w:ascii="Cambria" w:hAnsi="Cambria"/>
          <w:color w:val="FF0000"/>
        </w:rPr>
        <w:t>¿Cómo se ubica en relación con las demás?</w:t>
      </w:r>
      <w:r>
        <w:rPr>
          <w:rFonts w:ascii="Cambria" w:hAnsi="Cambria"/>
          <w:color w:val="FF0000"/>
        </w:rPr>
        <w:t xml:space="preserve"> </w:t>
      </w:r>
      <w:r w:rsidRPr="0006388C">
        <w:rPr>
          <w:rFonts w:ascii="Cambria" w:hAnsi="Cambria"/>
          <w:color w:val="FF0000"/>
        </w:rPr>
        <w:t>¿Qué blancos pretende llenar o qué correcciones intenta hacer a los</w:t>
      </w:r>
      <w:r>
        <w:rPr>
          <w:rFonts w:ascii="Cambria" w:hAnsi="Cambria"/>
          <w:color w:val="FF0000"/>
        </w:rPr>
        <w:t xml:space="preserve"> </w:t>
      </w:r>
      <w:r w:rsidRPr="0006388C">
        <w:rPr>
          <w:rFonts w:ascii="Cambria" w:hAnsi="Cambria"/>
          <w:color w:val="FF0000"/>
        </w:rPr>
        <w:t>aportes de otros</w:t>
      </w:r>
      <w:r>
        <w:rPr>
          <w:rFonts w:ascii="Cambria" w:hAnsi="Cambria"/>
          <w:color w:val="FF0000"/>
        </w:rPr>
        <w:t xml:space="preserve"> a</w:t>
      </w:r>
      <w:r w:rsidRPr="0006388C">
        <w:rPr>
          <w:rFonts w:ascii="Cambria" w:hAnsi="Cambria"/>
          <w:color w:val="FF0000"/>
        </w:rPr>
        <w:t>utores?</w:t>
      </w:r>
      <w:r>
        <w:rPr>
          <w:rFonts w:ascii="Cambria" w:hAnsi="Cambria"/>
          <w:color w:val="FF0000"/>
        </w:rPr>
        <w:t xml:space="preserve"> </w:t>
      </w:r>
      <w:r w:rsidRPr="00047A10">
        <w:rPr>
          <w:rFonts w:ascii="Cambria" w:hAnsi="Cambria"/>
          <w:color w:val="FF0000"/>
        </w:rPr>
        <w:t>¿Busca acaso modificar las condiciones en que se produce un hecho ya estudiado para observar si se repite de la misma manera?</w:t>
      </w:r>
    </w:p>
    <w:p w:rsidR="00C21432" w:rsidRDefault="00C21432" w:rsidP="00C21432">
      <w:pPr>
        <w:rPr>
          <w:rFonts w:ascii="Cambria" w:hAnsi="Cambria"/>
          <w:b/>
          <w:color w:val="2F5496" w:themeColor="accent1" w:themeShade="BF"/>
          <w:sz w:val="40"/>
          <w:szCs w:val="40"/>
        </w:rPr>
      </w:pPr>
      <w:r w:rsidRPr="00C21432">
        <w:rPr>
          <w:rFonts w:ascii="Cambria" w:hAnsi="Cambria"/>
        </w:rPr>
        <w:t>------------------------------------------------------</w:t>
      </w:r>
    </w:p>
    <w:p w:rsidR="00227D15" w:rsidRPr="00D55653" w:rsidRDefault="00227D15" w:rsidP="00227D15">
      <w:pPr>
        <w:rPr>
          <w:rFonts w:ascii="Cambria" w:hAnsi="Cambria"/>
          <w:b/>
          <w:color w:val="2F5496" w:themeColor="accent1" w:themeShade="BF"/>
          <w:sz w:val="40"/>
          <w:szCs w:val="40"/>
        </w:rPr>
      </w:pPr>
      <w:r>
        <w:rPr>
          <w:rFonts w:ascii="Cambria" w:hAnsi="Cambria"/>
          <w:b/>
          <w:color w:val="2F5496" w:themeColor="accent1" w:themeShade="BF"/>
          <w:sz w:val="40"/>
          <w:szCs w:val="40"/>
        </w:rPr>
        <w:lastRenderedPageBreak/>
        <w:t>5. Alcance del trabajo y limitaciones</w:t>
      </w:r>
    </w:p>
    <w:p w:rsidR="00227D15" w:rsidRDefault="00227D15" w:rsidP="00227D15">
      <w:pPr>
        <w:spacing w:after="0"/>
        <w:jc w:val="both"/>
        <w:rPr>
          <w:rFonts w:ascii="Cambria" w:hAnsi="Cambria"/>
        </w:rPr>
      </w:pPr>
    </w:p>
    <w:p w:rsidR="00227D15" w:rsidRDefault="000A68D0" w:rsidP="00227D15">
      <w:pPr>
        <w:spacing w:after="0"/>
        <w:jc w:val="both"/>
        <w:rPr>
          <w:rFonts w:ascii="Cambria" w:hAnsi="Cambria"/>
        </w:rPr>
      </w:pPr>
      <w:r>
        <w:rPr>
          <w:rFonts w:ascii="Cambria" w:hAnsi="Cambria"/>
        </w:rPr>
        <w:t>Los experimentos realizados en el artículo</w:t>
      </w:r>
      <w:r w:rsidR="00227D15" w:rsidRPr="00E96769">
        <w:rPr>
          <w:rFonts w:ascii="Cambria" w:hAnsi="Cambria"/>
        </w:rPr>
        <w:t xml:space="preserve"> </w:t>
      </w:r>
      <w:r w:rsidR="00227D15" w:rsidRPr="0006388C">
        <w:rPr>
          <w:rFonts w:ascii="Cambria" w:hAnsi="Cambria"/>
          <w:i/>
        </w:rPr>
        <w:t xml:space="preserve">EEG </w:t>
      </w:r>
      <w:proofErr w:type="spellStart"/>
      <w:r w:rsidR="00227D15" w:rsidRPr="0006388C">
        <w:rPr>
          <w:rFonts w:ascii="Cambria" w:hAnsi="Cambria"/>
          <w:i/>
        </w:rPr>
        <w:t>Waveform</w:t>
      </w:r>
      <w:proofErr w:type="spellEnd"/>
      <w:r w:rsidR="00227D15" w:rsidRPr="0006388C">
        <w:rPr>
          <w:rFonts w:ascii="Cambria" w:hAnsi="Cambria"/>
          <w:i/>
        </w:rPr>
        <w:t xml:space="preserve"> </w:t>
      </w:r>
      <w:proofErr w:type="spellStart"/>
      <w:r w:rsidR="00227D15" w:rsidRPr="0006388C">
        <w:rPr>
          <w:rFonts w:ascii="Cambria" w:hAnsi="Cambria"/>
          <w:i/>
        </w:rPr>
        <w:t>Analysis</w:t>
      </w:r>
      <w:proofErr w:type="spellEnd"/>
      <w:r w:rsidR="00227D15" w:rsidRPr="0006388C">
        <w:rPr>
          <w:rFonts w:ascii="Cambria" w:hAnsi="Cambria"/>
          <w:i/>
        </w:rPr>
        <w:t xml:space="preserve"> </w:t>
      </w:r>
      <w:proofErr w:type="spellStart"/>
      <w:r w:rsidR="00227D15" w:rsidRPr="0006388C">
        <w:rPr>
          <w:rFonts w:ascii="Cambria" w:hAnsi="Cambria"/>
          <w:i/>
        </w:rPr>
        <w:t>of</w:t>
      </w:r>
      <w:proofErr w:type="spellEnd"/>
      <w:r w:rsidR="00227D15" w:rsidRPr="0006388C">
        <w:rPr>
          <w:rFonts w:ascii="Cambria" w:hAnsi="Cambria"/>
          <w:i/>
        </w:rPr>
        <w:t xml:space="preserve"> P300 ERP </w:t>
      </w:r>
      <w:proofErr w:type="spellStart"/>
      <w:r w:rsidR="00227D15" w:rsidRPr="0006388C">
        <w:rPr>
          <w:rFonts w:ascii="Cambria" w:hAnsi="Cambria"/>
          <w:i/>
        </w:rPr>
        <w:t>with</w:t>
      </w:r>
      <w:proofErr w:type="spellEnd"/>
      <w:r w:rsidR="00227D15" w:rsidRPr="0006388C">
        <w:rPr>
          <w:rFonts w:ascii="Cambria" w:hAnsi="Cambria"/>
          <w:i/>
        </w:rPr>
        <w:t xml:space="preserve"> </w:t>
      </w:r>
      <w:proofErr w:type="spellStart"/>
      <w:r w:rsidR="00227D15" w:rsidRPr="0006388C">
        <w:rPr>
          <w:rFonts w:ascii="Cambria" w:hAnsi="Cambria"/>
          <w:i/>
        </w:rPr>
        <w:t>Applications</w:t>
      </w:r>
      <w:proofErr w:type="spellEnd"/>
      <w:r w:rsidR="00227D15" w:rsidRPr="0006388C">
        <w:rPr>
          <w:rFonts w:ascii="Cambria" w:hAnsi="Cambria"/>
          <w:i/>
        </w:rPr>
        <w:t xml:space="preserve"> </w:t>
      </w:r>
      <w:proofErr w:type="spellStart"/>
      <w:r w:rsidR="00227D15" w:rsidRPr="0006388C">
        <w:rPr>
          <w:rFonts w:ascii="Cambria" w:hAnsi="Cambria"/>
          <w:i/>
        </w:rPr>
        <w:t>to</w:t>
      </w:r>
      <w:proofErr w:type="spellEnd"/>
      <w:r w:rsidR="00227D15" w:rsidRPr="0006388C">
        <w:rPr>
          <w:rFonts w:ascii="Cambria" w:hAnsi="Cambria"/>
          <w:i/>
        </w:rPr>
        <w:t xml:space="preserve"> </w:t>
      </w:r>
      <w:proofErr w:type="spellStart"/>
      <w:r w:rsidR="00227D15" w:rsidRPr="0006388C">
        <w:rPr>
          <w:rFonts w:ascii="Cambria" w:hAnsi="Cambria"/>
          <w:i/>
        </w:rPr>
        <w:t>Brain</w:t>
      </w:r>
      <w:proofErr w:type="spellEnd"/>
      <w:r w:rsidR="00227D15" w:rsidRPr="0006388C">
        <w:rPr>
          <w:rFonts w:ascii="Cambria" w:hAnsi="Cambria"/>
          <w:i/>
        </w:rPr>
        <w:t xml:space="preserve"> </w:t>
      </w:r>
      <w:proofErr w:type="spellStart"/>
      <w:r w:rsidR="00227D15" w:rsidRPr="0006388C">
        <w:rPr>
          <w:rFonts w:ascii="Cambria" w:hAnsi="Cambria"/>
          <w:i/>
        </w:rPr>
        <w:t>Computer</w:t>
      </w:r>
      <w:proofErr w:type="spellEnd"/>
      <w:r w:rsidR="00227D15" w:rsidRPr="0006388C">
        <w:rPr>
          <w:rFonts w:ascii="Cambria" w:hAnsi="Cambria"/>
          <w:i/>
        </w:rPr>
        <w:t xml:space="preserve"> Interfaces</w:t>
      </w:r>
      <w:r w:rsidR="00227D15" w:rsidRPr="00E96769">
        <w:rPr>
          <w:rFonts w:ascii="Cambria" w:hAnsi="Cambria"/>
        </w:rPr>
        <w:t xml:space="preserve"> [3] en pacientes con ELA (Esclerosis Lateral Amiotrófica)</w:t>
      </w:r>
      <w:r>
        <w:rPr>
          <w:rFonts w:ascii="Cambria" w:hAnsi="Cambria"/>
        </w:rPr>
        <w:t xml:space="preserve"> permiten un sinnúmero de estudios y experimentos posteriores. El presente trabajo está enfocado únicamente al testeo del algoritmo destinado a generar una onda compuesta de manera sintética. Se espera que, con los resultados obtenidos al modificar deliberadamente las propiedades de la onda, podamos tener un espectro de respuestas que nos permitan </w:t>
      </w:r>
      <w:proofErr w:type="spellStart"/>
      <w:r>
        <w:rPr>
          <w:rFonts w:ascii="Cambria" w:hAnsi="Cambria"/>
        </w:rPr>
        <w:t>porponer</w:t>
      </w:r>
      <w:proofErr w:type="spellEnd"/>
      <w:r>
        <w:rPr>
          <w:rFonts w:ascii="Cambria" w:hAnsi="Cambria"/>
        </w:rPr>
        <w:t xml:space="preserve"> mejoras para trabajos posteriores.  </w:t>
      </w:r>
    </w:p>
    <w:p w:rsidR="00227D15" w:rsidRDefault="00227D15" w:rsidP="00047A10">
      <w:pPr>
        <w:spacing w:after="0"/>
        <w:rPr>
          <w:rFonts w:ascii="Cambria" w:hAnsi="Cambria"/>
          <w:b/>
          <w:color w:val="2F5496" w:themeColor="accent1" w:themeShade="BF"/>
          <w:sz w:val="40"/>
          <w:szCs w:val="40"/>
        </w:rPr>
      </w:pPr>
    </w:p>
    <w:p w:rsidR="00C21432" w:rsidRDefault="00C21432" w:rsidP="00C21432">
      <w:pPr>
        <w:rPr>
          <w:rFonts w:ascii="Cambria" w:hAnsi="Cambria"/>
          <w:b/>
          <w:color w:val="2F5496" w:themeColor="accent1" w:themeShade="BF"/>
          <w:sz w:val="40"/>
          <w:szCs w:val="40"/>
        </w:rPr>
      </w:pPr>
    </w:p>
    <w:p w:rsidR="00C21432" w:rsidRDefault="00C21432" w:rsidP="00C21432">
      <w:pPr>
        <w:rPr>
          <w:rFonts w:ascii="Cambria" w:hAnsi="Cambria"/>
          <w:b/>
          <w:color w:val="2F5496" w:themeColor="accent1" w:themeShade="BF"/>
          <w:sz w:val="40"/>
          <w:szCs w:val="40"/>
        </w:rPr>
      </w:pPr>
    </w:p>
    <w:p w:rsidR="00C21432" w:rsidRDefault="00C21432" w:rsidP="00C21432">
      <w:pPr>
        <w:rPr>
          <w:rFonts w:ascii="Cambria" w:hAnsi="Cambria"/>
          <w:b/>
          <w:color w:val="2F5496" w:themeColor="accent1" w:themeShade="BF"/>
          <w:sz w:val="40"/>
          <w:szCs w:val="40"/>
        </w:rPr>
      </w:pPr>
    </w:p>
    <w:p w:rsidR="00C21432" w:rsidRDefault="00C21432" w:rsidP="00C21432">
      <w:pPr>
        <w:rPr>
          <w:rFonts w:ascii="Cambria" w:hAnsi="Cambria"/>
          <w:b/>
          <w:color w:val="2F5496" w:themeColor="accent1" w:themeShade="BF"/>
          <w:sz w:val="40"/>
          <w:szCs w:val="40"/>
        </w:rPr>
      </w:pPr>
    </w:p>
    <w:p w:rsidR="00C21432" w:rsidRDefault="00C21432" w:rsidP="00C21432">
      <w:pPr>
        <w:rPr>
          <w:rFonts w:ascii="Cambria" w:hAnsi="Cambria"/>
          <w:b/>
          <w:color w:val="2F5496" w:themeColor="accent1" w:themeShade="BF"/>
          <w:sz w:val="40"/>
          <w:szCs w:val="40"/>
        </w:rPr>
      </w:pPr>
    </w:p>
    <w:p w:rsidR="00C21432" w:rsidRDefault="00C21432" w:rsidP="00C21432">
      <w:pPr>
        <w:rPr>
          <w:rFonts w:ascii="Cambria" w:hAnsi="Cambria"/>
          <w:b/>
          <w:color w:val="2F5496" w:themeColor="accent1" w:themeShade="BF"/>
          <w:sz w:val="40"/>
          <w:szCs w:val="40"/>
        </w:rPr>
      </w:pPr>
    </w:p>
    <w:p w:rsidR="00C21432" w:rsidRDefault="00C21432" w:rsidP="00C21432">
      <w:pPr>
        <w:rPr>
          <w:rFonts w:ascii="Cambria" w:hAnsi="Cambria"/>
          <w:b/>
          <w:color w:val="2F5496" w:themeColor="accent1" w:themeShade="BF"/>
          <w:sz w:val="40"/>
          <w:szCs w:val="40"/>
        </w:rPr>
      </w:pPr>
    </w:p>
    <w:p w:rsidR="00C21432" w:rsidRDefault="00C21432" w:rsidP="00C21432">
      <w:pPr>
        <w:rPr>
          <w:rFonts w:ascii="Cambria" w:hAnsi="Cambria"/>
          <w:b/>
          <w:color w:val="2F5496" w:themeColor="accent1" w:themeShade="BF"/>
          <w:sz w:val="40"/>
          <w:szCs w:val="40"/>
        </w:rPr>
      </w:pPr>
    </w:p>
    <w:p w:rsidR="00C21432" w:rsidRDefault="00C21432" w:rsidP="00C21432">
      <w:pPr>
        <w:rPr>
          <w:rFonts w:ascii="Cambria" w:hAnsi="Cambria"/>
          <w:b/>
          <w:color w:val="2F5496" w:themeColor="accent1" w:themeShade="BF"/>
          <w:sz w:val="40"/>
          <w:szCs w:val="40"/>
        </w:rPr>
      </w:pPr>
    </w:p>
    <w:p w:rsidR="00C21432" w:rsidRDefault="00C21432" w:rsidP="00C21432">
      <w:pPr>
        <w:rPr>
          <w:rFonts w:ascii="Cambria" w:hAnsi="Cambria"/>
          <w:b/>
          <w:color w:val="2F5496" w:themeColor="accent1" w:themeShade="BF"/>
          <w:sz w:val="40"/>
          <w:szCs w:val="40"/>
        </w:rPr>
      </w:pPr>
    </w:p>
    <w:p w:rsidR="00C21432" w:rsidRDefault="00C21432" w:rsidP="00C21432">
      <w:pPr>
        <w:rPr>
          <w:rFonts w:ascii="Cambria" w:hAnsi="Cambria"/>
          <w:b/>
          <w:color w:val="2F5496" w:themeColor="accent1" w:themeShade="BF"/>
          <w:sz w:val="40"/>
          <w:szCs w:val="40"/>
        </w:rPr>
      </w:pPr>
    </w:p>
    <w:p w:rsidR="00C21432" w:rsidRDefault="00C21432" w:rsidP="00C21432">
      <w:pPr>
        <w:rPr>
          <w:rFonts w:ascii="Cambria" w:hAnsi="Cambria"/>
          <w:b/>
          <w:color w:val="2F5496" w:themeColor="accent1" w:themeShade="BF"/>
          <w:sz w:val="40"/>
          <w:szCs w:val="40"/>
        </w:rPr>
      </w:pPr>
    </w:p>
    <w:p w:rsidR="00C21432" w:rsidRDefault="00C21432" w:rsidP="00C21432">
      <w:pPr>
        <w:rPr>
          <w:rFonts w:ascii="Cambria" w:hAnsi="Cambria"/>
          <w:b/>
          <w:color w:val="2F5496" w:themeColor="accent1" w:themeShade="BF"/>
          <w:sz w:val="40"/>
          <w:szCs w:val="40"/>
        </w:rPr>
      </w:pPr>
    </w:p>
    <w:p w:rsidR="00C21432" w:rsidRDefault="00C21432" w:rsidP="00C21432">
      <w:pPr>
        <w:rPr>
          <w:rFonts w:ascii="Cambria" w:hAnsi="Cambria"/>
          <w:b/>
          <w:color w:val="2F5496" w:themeColor="accent1" w:themeShade="BF"/>
          <w:sz w:val="40"/>
          <w:szCs w:val="40"/>
        </w:rPr>
      </w:pPr>
    </w:p>
    <w:p w:rsidR="00C21432" w:rsidRDefault="00C21432" w:rsidP="00C21432">
      <w:pPr>
        <w:rPr>
          <w:rFonts w:ascii="Cambria" w:hAnsi="Cambria"/>
          <w:b/>
          <w:color w:val="2F5496" w:themeColor="accent1" w:themeShade="BF"/>
          <w:sz w:val="40"/>
          <w:szCs w:val="40"/>
        </w:rPr>
      </w:pPr>
    </w:p>
    <w:p w:rsidR="00C21432" w:rsidRDefault="00C21432" w:rsidP="00C21432">
      <w:pPr>
        <w:rPr>
          <w:rFonts w:ascii="Cambria" w:hAnsi="Cambria"/>
          <w:b/>
          <w:color w:val="2F5496" w:themeColor="accent1" w:themeShade="BF"/>
          <w:sz w:val="40"/>
          <w:szCs w:val="40"/>
        </w:rPr>
      </w:pPr>
    </w:p>
    <w:p w:rsidR="00C21432" w:rsidRPr="00D55653" w:rsidRDefault="00C21432" w:rsidP="00C21432">
      <w:pPr>
        <w:rPr>
          <w:rFonts w:ascii="Cambria" w:hAnsi="Cambria"/>
          <w:b/>
          <w:color w:val="2F5496" w:themeColor="accent1" w:themeShade="BF"/>
          <w:sz w:val="40"/>
          <w:szCs w:val="40"/>
        </w:rPr>
      </w:pPr>
      <w:r>
        <w:rPr>
          <w:rFonts w:ascii="Cambria" w:hAnsi="Cambria"/>
          <w:b/>
          <w:color w:val="2F5496" w:themeColor="accent1" w:themeShade="BF"/>
          <w:sz w:val="40"/>
          <w:szCs w:val="40"/>
        </w:rPr>
        <w:lastRenderedPageBreak/>
        <w:t>6</w:t>
      </w:r>
      <w:r>
        <w:rPr>
          <w:rFonts w:ascii="Cambria" w:hAnsi="Cambria"/>
          <w:b/>
          <w:color w:val="2F5496" w:themeColor="accent1" w:themeShade="BF"/>
          <w:sz w:val="40"/>
          <w:szCs w:val="40"/>
        </w:rPr>
        <w:t xml:space="preserve">. </w:t>
      </w:r>
      <w:r>
        <w:rPr>
          <w:rFonts w:ascii="Cambria" w:hAnsi="Cambria"/>
          <w:b/>
          <w:color w:val="2F5496" w:themeColor="accent1" w:themeShade="BF"/>
          <w:sz w:val="40"/>
          <w:szCs w:val="40"/>
        </w:rPr>
        <w:t>Hipótesis</w:t>
      </w:r>
    </w:p>
    <w:p w:rsidR="00227D15" w:rsidRDefault="00227D15" w:rsidP="00047A10">
      <w:pPr>
        <w:spacing w:after="0"/>
        <w:rPr>
          <w:rFonts w:ascii="Cambria" w:hAnsi="Cambria"/>
          <w:b/>
          <w:color w:val="2F5496" w:themeColor="accent1" w:themeShade="BF"/>
          <w:sz w:val="40"/>
          <w:szCs w:val="40"/>
        </w:rPr>
      </w:pPr>
    </w:p>
    <w:p w:rsidR="00227D15" w:rsidRDefault="00227D15" w:rsidP="00047A10">
      <w:pPr>
        <w:spacing w:after="0"/>
        <w:rPr>
          <w:rFonts w:ascii="Cambria" w:hAnsi="Cambria"/>
          <w:b/>
          <w:color w:val="2F5496" w:themeColor="accent1" w:themeShade="BF"/>
          <w:sz w:val="40"/>
          <w:szCs w:val="40"/>
        </w:rPr>
      </w:pPr>
    </w:p>
    <w:p w:rsidR="00227D15" w:rsidRDefault="00227D15" w:rsidP="00047A10">
      <w:pPr>
        <w:spacing w:after="0"/>
        <w:rPr>
          <w:rFonts w:ascii="Cambria" w:hAnsi="Cambria"/>
          <w:b/>
          <w:color w:val="2F5496" w:themeColor="accent1" w:themeShade="BF"/>
          <w:sz w:val="40"/>
          <w:szCs w:val="40"/>
        </w:rPr>
      </w:pPr>
    </w:p>
    <w:p w:rsidR="00227D15" w:rsidRDefault="00227D15" w:rsidP="00047A10">
      <w:pPr>
        <w:spacing w:after="0"/>
        <w:rPr>
          <w:rFonts w:ascii="Cambria" w:hAnsi="Cambria"/>
          <w:b/>
          <w:color w:val="2F5496" w:themeColor="accent1" w:themeShade="BF"/>
          <w:sz w:val="40"/>
          <w:szCs w:val="40"/>
        </w:rPr>
      </w:pPr>
    </w:p>
    <w:p w:rsidR="00AF7A7B" w:rsidRDefault="00AF7A7B" w:rsidP="00047A10">
      <w:pPr>
        <w:spacing w:after="0"/>
        <w:rPr>
          <w:rFonts w:ascii="Cambria" w:hAnsi="Cambria"/>
          <w:b/>
          <w:color w:val="2F5496" w:themeColor="accent1" w:themeShade="BF"/>
          <w:sz w:val="40"/>
          <w:szCs w:val="40"/>
        </w:rPr>
      </w:pPr>
    </w:p>
    <w:p w:rsidR="00266AED" w:rsidRDefault="00266AED" w:rsidP="00047A10">
      <w:pPr>
        <w:spacing w:after="0"/>
        <w:rPr>
          <w:rFonts w:ascii="Cambria" w:hAnsi="Cambria"/>
          <w:b/>
          <w:color w:val="2F5496" w:themeColor="accent1" w:themeShade="BF"/>
          <w:sz w:val="40"/>
          <w:szCs w:val="40"/>
        </w:rPr>
      </w:pPr>
    </w:p>
    <w:p w:rsidR="00266AED" w:rsidRDefault="00266AED" w:rsidP="00047A10">
      <w:pPr>
        <w:spacing w:after="0"/>
        <w:rPr>
          <w:rFonts w:ascii="Cambria" w:hAnsi="Cambria"/>
          <w:b/>
          <w:color w:val="2F5496" w:themeColor="accent1" w:themeShade="BF"/>
          <w:sz w:val="40"/>
          <w:szCs w:val="40"/>
        </w:rPr>
      </w:pPr>
    </w:p>
    <w:p w:rsidR="00266AED" w:rsidRDefault="00266AED" w:rsidP="00047A10">
      <w:pPr>
        <w:spacing w:after="0"/>
        <w:rPr>
          <w:rFonts w:ascii="Cambria" w:hAnsi="Cambria"/>
          <w:b/>
          <w:color w:val="2F5496" w:themeColor="accent1" w:themeShade="BF"/>
          <w:sz w:val="40"/>
          <w:szCs w:val="40"/>
        </w:rPr>
      </w:pPr>
    </w:p>
    <w:p w:rsidR="00266AED" w:rsidRDefault="00266AED" w:rsidP="00047A10">
      <w:pPr>
        <w:spacing w:after="0"/>
        <w:rPr>
          <w:rFonts w:ascii="Cambria" w:hAnsi="Cambria"/>
          <w:b/>
          <w:color w:val="2F5496" w:themeColor="accent1" w:themeShade="BF"/>
          <w:sz w:val="40"/>
          <w:szCs w:val="40"/>
        </w:rPr>
      </w:pPr>
    </w:p>
    <w:p w:rsidR="00266AED" w:rsidRDefault="00266AED" w:rsidP="00047A10">
      <w:pPr>
        <w:spacing w:after="0"/>
        <w:rPr>
          <w:rFonts w:ascii="Cambria" w:hAnsi="Cambria"/>
          <w:b/>
          <w:color w:val="2F5496" w:themeColor="accent1" w:themeShade="BF"/>
          <w:sz w:val="40"/>
          <w:szCs w:val="40"/>
        </w:rPr>
      </w:pPr>
    </w:p>
    <w:p w:rsidR="00266AED" w:rsidRDefault="00266AED" w:rsidP="00047A10">
      <w:pPr>
        <w:spacing w:after="0"/>
        <w:rPr>
          <w:rFonts w:ascii="Cambria" w:hAnsi="Cambria"/>
          <w:b/>
          <w:color w:val="2F5496" w:themeColor="accent1" w:themeShade="BF"/>
          <w:sz w:val="40"/>
          <w:szCs w:val="40"/>
        </w:rPr>
      </w:pPr>
    </w:p>
    <w:p w:rsidR="00266AED" w:rsidRDefault="00266AED" w:rsidP="00047A10">
      <w:pPr>
        <w:spacing w:after="0"/>
        <w:rPr>
          <w:rFonts w:ascii="Cambria" w:hAnsi="Cambria"/>
          <w:b/>
          <w:color w:val="2F5496" w:themeColor="accent1" w:themeShade="BF"/>
          <w:sz w:val="40"/>
          <w:szCs w:val="40"/>
        </w:rPr>
      </w:pPr>
    </w:p>
    <w:p w:rsidR="00266AED" w:rsidRDefault="00266AED" w:rsidP="00047A10">
      <w:pPr>
        <w:spacing w:after="0"/>
        <w:rPr>
          <w:rFonts w:ascii="Cambria" w:hAnsi="Cambria"/>
          <w:b/>
          <w:color w:val="2F5496" w:themeColor="accent1" w:themeShade="BF"/>
          <w:sz w:val="40"/>
          <w:szCs w:val="40"/>
        </w:rPr>
      </w:pPr>
    </w:p>
    <w:p w:rsidR="00266AED" w:rsidRDefault="00266AED" w:rsidP="00047A10">
      <w:pPr>
        <w:spacing w:after="0"/>
        <w:rPr>
          <w:rFonts w:ascii="Cambria" w:hAnsi="Cambria"/>
          <w:b/>
          <w:color w:val="2F5496" w:themeColor="accent1" w:themeShade="BF"/>
          <w:sz w:val="40"/>
          <w:szCs w:val="40"/>
        </w:rPr>
      </w:pPr>
    </w:p>
    <w:p w:rsidR="00266AED" w:rsidRDefault="00266AED" w:rsidP="00047A10">
      <w:pPr>
        <w:spacing w:after="0"/>
        <w:rPr>
          <w:rFonts w:ascii="Cambria" w:hAnsi="Cambria"/>
          <w:b/>
          <w:color w:val="2F5496" w:themeColor="accent1" w:themeShade="BF"/>
          <w:sz w:val="40"/>
          <w:szCs w:val="40"/>
        </w:rPr>
      </w:pPr>
    </w:p>
    <w:p w:rsidR="00266AED" w:rsidRDefault="00266AED" w:rsidP="00047A10">
      <w:pPr>
        <w:spacing w:after="0"/>
        <w:rPr>
          <w:rFonts w:ascii="Cambria" w:hAnsi="Cambria"/>
          <w:b/>
          <w:color w:val="2F5496" w:themeColor="accent1" w:themeShade="BF"/>
          <w:sz w:val="40"/>
          <w:szCs w:val="40"/>
        </w:rPr>
      </w:pPr>
    </w:p>
    <w:p w:rsidR="00AC1C97" w:rsidRDefault="00AC1C97" w:rsidP="00047A10">
      <w:pPr>
        <w:spacing w:after="0"/>
        <w:rPr>
          <w:rFonts w:ascii="Cambria" w:hAnsi="Cambria"/>
          <w:b/>
          <w:color w:val="2F5496" w:themeColor="accent1" w:themeShade="BF"/>
          <w:sz w:val="40"/>
          <w:szCs w:val="40"/>
        </w:rPr>
      </w:pPr>
    </w:p>
    <w:p w:rsidR="00AC1C97" w:rsidRDefault="00AC1C97" w:rsidP="00047A10">
      <w:pPr>
        <w:spacing w:after="0"/>
        <w:rPr>
          <w:rFonts w:ascii="Cambria" w:hAnsi="Cambria"/>
          <w:b/>
          <w:color w:val="2F5496" w:themeColor="accent1" w:themeShade="BF"/>
          <w:sz w:val="40"/>
          <w:szCs w:val="40"/>
        </w:rPr>
      </w:pPr>
    </w:p>
    <w:p w:rsidR="00AC1C97" w:rsidRDefault="00AC1C97" w:rsidP="00047A10">
      <w:pPr>
        <w:spacing w:after="0"/>
        <w:rPr>
          <w:rFonts w:ascii="Cambria" w:hAnsi="Cambria"/>
          <w:b/>
          <w:color w:val="2F5496" w:themeColor="accent1" w:themeShade="BF"/>
          <w:sz w:val="40"/>
          <w:szCs w:val="40"/>
        </w:rPr>
      </w:pPr>
    </w:p>
    <w:p w:rsidR="00AC1C97" w:rsidRDefault="00AC1C97" w:rsidP="00047A10">
      <w:pPr>
        <w:spacing w:after="0"/>
        <w:rPr>
          <w:rFonts w:ascii="Cambria" w:hAnsi="Cambria"/>
          <w:b/>
          <w:color w:val="2F5496" w:themeColor="accent1" w:themeShade="BF"/>
          <w:sz w:val="40"/>
          <w:szCs w:val="40"/>
        </w:rPr>
      </w:pPr>
    </w:p>
    <w:p w:rsidR="00AC1C97" w:rsidRDefault="00AC1C97" w:rsidP="00047A10">
      <w:pPr>
        <w:spacing w:after="0"/>
        <w:rPr>
          <w:rFonts w:ascii="Cambria" w:hAnsi="Cambria"/>
          <w:b/>
          <w:color w:val="2F5496" w:themeColor="accent1" w:themeShade="BF"/>
          <w:sz w:val="40"/>
          <w:szCs w:val="40"/>
        </w:rPr>
      </w:pPr>
    </w:p>
    <w:p w:rsidR="00AC1C97" w:rsidRDefault="00AC1C97" w:rsidP="00047A10">
      <w:pPr>
        <w:spacing w:after="0"/>
        <w:rPr>
          <w:rFonts w:ascii="Cambria" w:hAnsi="Cambria"/>
          <w:b/>
          <w:color w:val="2F5496" w:themeColor="accent1" w:themeShade="BF"/>
          <w:sz w:val="40"/>
          <w:szCs w:val="40"/>
        </w:rPr>
      </w:pPr>
    </w:p>
    <w:p w:rsidR="00AC1C97" w:rsidRDefault="00AC1C97" w:rsidP="00047A10">
      <w:pPr>
        <w:spacing w:after="0"/>
        <w:rPr>
          <w:rFonts w:ascii="Cambria" w:hAnsi="Cambria"/>
          <w:b/>
          <w:color w:val="2F5496" w:themeColor="accent1" w:themeShade="BF"/>
          <w:sz w:val="40"/>
          <w:szCs w:val="40"/>
        </w:rPr>
      </w:pPr>
    </w:p>
    <w:p w:rsidR="00AC1C97" w:rsidRDefault="00AC1C97" w:rsidP="00047A10">
      <w:pPr>
        <w:spacing w:after="0"/>
        <w:rPr>
          <w:rFonts w:ascii="Cambria" w:hAnsi="Cambria"/>
          <w:b/>
          <w:color w:val="2F5496" w:themeColor="accent1" w:themeShade="BF"/>
          <w:sz w:val="40"/>
          <w:szCs w:val="40"/>
        </w:rPr>
      </w:pPr>
    </w:p>
    <w:p w:rsidR="00AC1C97" w:rsidRPr="00C21432" w:rsidRDefault="00AC1C97" w:rsidP="00AC1C97">
      <w:pPr>
        <w:rPr>
          <w:rFonts w:ascii="Cambria" w:hAnsi="Cambria"/>
        </w:rPr>
      </w:pPr>
      <w:r w:rsidRPr="00C21432">
        <w:rPr>
          <w:rFonts w:ascii="Cambria" w:hAnsi="Cambria"/>
        </w:rPr>
        <w:t>------------------------------------------------------</w:t>
      </w:r>
    </w:p>
    <w:p w:rsidR="00AC1C97" w:rsidRDefault="00AC1C97" w:rsidP="00AC1C97">
      <w:pPr>
        <w:spacing w:after="0"/>
        <w:rPr>
          <w:rFonts w:ascii="Cambria" w:hAnsi="Cambria"/>
          <w:color w:val="FF0000"/>
        </w:rPr>
      </w:pPr>
      <w:r>
        <w:rPr>
          <w:rFonts w:ascii="Cambria" w:hAnsi="Cambria"/>
          <w:color w:val="FF0000"/>
        </w:rPr>
        <w:t>NO LLEVO NADA</w:t>
      </w:r>
    </w:p>
    <w:p w:rsidR="00266AED" w:rsidRDefault="00AC1C97" w:rsidP="00AC1C97">
      <w:pPr>
        <w:rPr>
          <w:rFonts w:ascii="Cambria" w:hAnsi="Cambria"/>
          <w:b/>
          <w:color w:val="2F5496" w:themeColor="accent1" w:themeShade="BF"/>
          <w:sz w:val="40"/>
          <w:szCs w:val="40"/>
        </w:rPr>
      </w:pPr>
      <w:r w:rsidRPr="00C21432">
        <w:rPr>
          <w:rFonts w:ascii="Cambria" w:hAnsi="Cambria"/>
        </w:rPr>
        <w:t>------------------------------------------------------</w:t>
      </w:r>
    </w:p>
    <w:p w:rsidR="00E77E86" w:rsidRPr="00E77E86" w:rsidRDefault="00E77E86" w:rsidP="00E77E86">
      <w:pPr>
        <w:rPr>
          <w:rFonts w:ascii="Cambria" w:hAnsi="Cambria"/>
          <w:b/>
          <w:color w:val="2F5496" w:themeColor="accent1" w:themeShade="BF"/>
          <w:sz w:val="40"/>
          <w:szCs w:val="40"/>
        </w:rPr>
      </w:pPr>
      <w:r>
        <w:rPr>
          <w:rFonts w:ascii="Cambria" w:hAnsi="Cambria"/>
          <w:b/>
          <w:color w:val="2F5496" w:themeColor="accent1" w:themeShade="BF"/>
          <w:sz w:val="40"/>
          <w:szCs w:val="40"/>
        </w:rPr>
        <w:lastRenderedPageBreak/>
        <w:t xml:space="preserve">7. </w:t>
      </w:r>
      <w:r w:rsidRPr="00E77E86">
        <w:rPr>
          <w:rFonts w:ascii="Cambria" w:hAnsi="Cambria"/>
          <w:b/>
          <w:color w:val="2F5496" w:themeColor="accent1" w:themeShade="BF"/>
          <w:sz w:val="40"/>
          <w:szCs w:val="40"/>
        </w:rPr>
        <w:t>Objetivos</w:t>
      </w:r>
    </w:p>
    <w:p w:rsidR="00E77E86" w:rsidRDefault="00E77E86" w:rsidP="00E77E86">
      <w:pPr>
        <w:spacing w:after="0" w:line="240" w:lineRule="auto"/>
        <w:jc w:val="both"/>
        <w:rPr>
          <w:color w:val="4472C4"/>
        </w:rPr>
      </w:pPr>
    </w:p>
    <w:p w:rsidR="00E77E86" w:rsidRPr="000A68D0" w:rsidRDefault="00E77E86" w:rsidP="00E77E86">
      <w:pPr>
        <w:spacing w:after="0"/>
        <w:jc w:val="both"/>
        <w:rPr>
          <w:rFonts w:ascii="Cambria" w:hAnsi="Cambria"/>
          <w:b/>
        </w:rPr>
      </w:pPr>
      <w:r w:rsidRPr="000A68D0">
        <w:rPr>
          <w:rFonts w:ascii="Cambria" w:hAnsi="Cambria"/>
          <w:b/>
        </w:rPr>
        <w:t>General.</w:t>
      </w:r>
    </w:p>
    <w:p w:rsidR="00E77E86" w:rsidRPr="00E77E86" w:rsidRDefault="00E77E86" w:rsidP="00E77E86">
      <w:pPr>
        <w:spacing w:after="0"/>
        <w:jc w:val="both"/>
        <w:rPr>
          <w:rFonts w:ascii="Cambria" w:hAnsi="Cambria"/>
        </w:rPr>
      </w:pPr>
    </w:p>
    <w:p w:rsidR="00AF7A7B" w:rsidRPr="00AF7A7B" w:rsidRDefault="00AF7A7B" w:rsidP="00AF7A7B">
      <w:pPr>
        <w:spacing w:after="0" w:line="240" w:lineRule="auto"/>
        <w:ind w:right="-285"/>
        <w:jc w:val="both"/>
        <w:rPr>
          <w:rFonts w:ascii="Cambria" w:hAnsi="Cambria"/>
        </w:rPr>
      </w:pPr>
      <w:r w:rsidRPr="00AF7A7B">
        <w:rPr>
          <w:rFonts w:ascii="Cambria" w:hAnsi="Cambria"/>
        </w:rPr>
        <w:t xml:space="preserve">Darle continuidad a los experimentos e investigaciones previas realizadas en el Instituto Tecnológico de Buenos Aires ITBA, analizando y obteniendo resultados del rendimiento en el algoritmo de machine </w:t>
      </w:r>
      <w:proofErr w:type="spellStart"/>
      <w:r w:rsidRPr="00AF7A7B">
        <w:rPr>
          <w:rFonts w:ascii="Cambria" w:hAnsi="Cambria"/>
        </w:rPr>
        <w:t>learning</w:t>
      </w:r>
      <w:proofErr w:type="spellEnd"/>
      <w:r w:rsidRPr="00AF7A7B">
        <w:rPr>
          <w:rFonts w:ascii="Cambria" w:hAnsi="Cambria"/>
        </w:rPr>
        <w:t xml:space="preserve"> que emula ondas ERP P300 usado en un experimento con interfaces cerebro computador en pacientes con ELA (Esclerosis Lateral Amiotrófica).</w:t>
      </w:r>
    </w:p>
    <w:p w:rsidR="00AF7A7B" w:rsidRDefault="00AF7A7B" w:rsidP="00AF7A7B">
      <w:pPr>
        <w:spacing w:after="0"/>
        <w:jc w:val="both"/>
        <w:rPr>
          <w:rFonts w:ascii="Cambria" w:hAnsi="Cambria"/>
        </w:rPr>
      </w:pPr>
    </w:p>
    <w:p w:rsidR="00E77E86" w:rsidRPr="00E77E86" w:rsidRDefault="00E77E86" w:rsidP="00E77E86">
      <w:pPr>
        <w:spacing w:after="0" w:line="240" w:lineRule="auto"/>
        <w:jc w:val="both"/>
        <w:rPr>
          <w:rFonts w:ascii="Cambria" w:hAnsi="Cambria"/>
        </w:rPr>
      </w:pPr>
    </w:p>
    <w:p w:rsidR="00E77E86" w:rsidRPr="00E77E86" w:rsidRDefault="00E77E86" w:rsidP="00E77E86">
      <w:pPr>
        <w:spacing w:after="0"/>
        <w:jc w:val="both"/>
        <w:rPr>
          <w:rFonts w:ascii="Cambria" w:hAnsi="Cambria"/>
          <w:b/>
        </w:rPr>
      </w:pPr>
      <w:r w:rsidRPr="00E77E86">
        <w:rPr>
          <w:rFonts w:ascii="Cambria" w:hAnsi="Cambria"/>
          <w:b/>
        </w:rPr>
        <w:t>Específicos.</w:t>
      </w:r>
    </w:p>
    <w:p w:rsidR="00E77E86" w:rsidRPr="00E77E86" w:rsidRDefault="00E77E86" w:rsidP="00E77E86">
      <w:pPr>
        <w:spacing w:after="0" w:line="240" w:lineRule="auto"/>
        <w:jc w:val="both"/>
        <w:rPr>
          <w:rFonts w:ascii="Cambria" w:hAnsi="Cambria"/>
        </w:rPr>
      </w:pPr>
    </w:p>
    <w:p w:rsidR="00893691" w:rsidRDefault="00266AED" w:rsidP="00770962">
      <w:pPr>
        <w:pStyle w:val="Prrafodelista"/>
        <w:numPr>
          <w:ilvl w:val="0"/>
          <w:numId w:val="4"/>
        </w:numPr>
        <w:spacing w:after="0" w:line="240" w:lineRule="auto"/>
        <w:ind w:left="142" w:hanging="142"/>
        <w:jc w:val="both"/>
        <w:rPr>
          <w:rFonts w:ascii="Cambria" w:hAnsi="Cambria"/>
        </w:rPr>
      </w:pPr>
      <w:r w:rsidRPr="00893691">
        <w:rPr>
          <w:rFonts w:ascii="Cambria" w:hAnsi="Cambria"/>
        </w:rPr>
        <w:t xml:space="preserve">Realizar un recorrido en la mayor cantidad de información disponible sobre los objetos de estudio: por un lado, el potencial de eventos evocado P300. Por otro, electroencefalogramas de pacientes sanos y pacientes con ELA (Esclerosis Lateral Amiotrófica), y por último todo el conjunto de señales que se obtienen producto de una interfaz cerebro computador (BCI por sus siglas en inglés) vinculado a un instrumento de comunicación llamado P300 </w:t>
      </w:r>
      <w:proofErr w:type="spellStart"/>
      <w:r w:rsidRPr="00893691">
        <w:rPr>
          <w:rFonts w:ascii="Cambria" w:hAnsi="Cambria"/>
        </w:rPr>
        <w:t>speller.</w:t>
      </w:r>
      <w:proofErr w:type="spellEnd"/>
    </w:p>
    <w:p w:rsidR="00893691" w:rsidRDefault="00893691" w:rsidP="00893691">
      <w:pPr>
        <w:pStyle w:val="Prrafodelista"/>
        <w:spacing w:after="0" w:line="240" w:lineRule="auto"/>
        <w:ind w:left="142"/>
        <w:jc w:val="both"/>
        <w:rPr>
          <w:rFonts w:ascii="Cambria" w:hAnsi="Cambria"/>
        </w:rPr>
      </w:pPr>
    </w:p>
    <w:p w:rsidR="00770962" w:rsidRPr="00893691" w:rsidRDefault="00770962" w:rsidP="00770962">
      <w:pPr>
        <w:pStyle w:val="Prrafodelista"/>
        <w:numPr>
          <w:ilvl w:val="0"/>
          <w:numId w:val="4"/>
        </w:numPr>
        <w:spacing w:after="0" w:line="240" w:lineRule="auto"/>
        <w:ind w:left="142" w:hanging="142"/>
        <w:jc w:val="both"/>
        <w:rPr>
          <w:rFonts w:ascii="Cambria" w:hAnsi="Cambria"/>
        </w:rPr>
      </w:pPr>
      <w:r w:rsidRPr="00893691">
        <w:rPr>
          <w:rFonts w:ascii="Cambria" w:hAnsi="Cambria"/>
        </w:rPr>
        <w:t>Completar</w:t>
      </w:r>
      <w:r w:rsidR="00266AED" w:rsidRPr="00893691">
        <w:rPr>
          <w:rFonts w:ascii="Cambria" w:hAnsi="Cambria"/>
        </w:rPr>
        <w:t xml:space="preserve"> un análisis exploratorio de datos (EDA</w:t>
      </w:r>
      <w:r w:rsidRPr="00893691">
        <w:rPr>
          <w:rFonts w:ascii="Cambria" w:hAnsi="Cambria"/>
        </w:rPr>
        <w:t xml:space="preserve"> por sus siglas en inglés</w:t>
      </w:r>
      <w:r w:rsidR="00266AED" w:rsidRPr="00893691">
        <w:rPr>
          <w:rFonts w:ascii="Cambria" w:hAnsi="Cambria"/>
        </w:rPr>
        <w:t>)</w:t>
      </w:r>
      <w:r w:rsidRPr="00893691">
        <w:rPr>
          <w:rFonts w:ascii="Cambria" w:hAnsi="Cambria"/>
        </w:rPr>
        <w:t xml:space="preserve"> con los </w:t>
      </w:r>
      <w:proofErr w:type="spellStart"/>
      <w:r w:rsidRPr="00893691">
        <w:rPr>
          <w:rFonts w:ascii="Cambria" w:hAnsi="Cambria"/>
        </w:rPr>
        <w:t>datasets</w:t>
      </w:r>
      <w:proofErr w:type="spellEnd"/>
      <w:r w:rsidRPr="00893691">
        <w:rPr>
          <w:rFonts w:ascii="Cambria" w:hAnsi="Cambria"/>
        </w:rPr>
        <w:t xml:space="preserve"> </w:t>
      </w:r>
      <w:r w:rsidR="005D3298" w:rsidRPr="00893691">
        <w:rPr>
          <w:rFonts w:ascii="Cambria" w:hAnsi="Cambria"/>
        </w:rPr>
        <w:t xml:space="preserve">usados en los experimentos, a través de las herramientas computacionales disponibles: librerías de </w:t>
      </w:r>
      <w:proofErr w:type="spellStart"/>
      <w:r w:rsidR="005D3298" w:rsidRPr="00893691">
        <w:rPr>
          <w:rFonts w:ascii="Cambria" w:hAnsi="Cambria"/>
        </w:rPr>
        <w:t>python</w:t>
      </w:r>
      <w:proofErr w:type="spellEnd"/>
      <w:r w:rsidR="005D3298" w:rsidRPr="00893691">
        <w:rPr>
          <w:rFonts w:ascii="Cambria" w:hAnsi="Cambria"/>
        </w:rPr>
        <w:t xml:space="preserve"> especializadas en el manejo de datos y electroencefalografía.</w:t>
      </w:r>
      <w:r w:rsidRPr="00893691">
        <w:rPr>
          <w:rFonts w:ascii="Cambria" w:hAnsi="Cambria"/>
        </w:rPr>
        <w:t xml:space="preserve"> </w:t>
      </w:r>
    </w:p>
    <w:p w:rsidR="00770962" w:rsidRDefault="00770962" w:rsidP="00770962">
      <w:pPr>
        <w:spacing w:after="0" w:line="240" w:lineRule="auto"/>
        <w:jc w:val="both"/>
        <w:rPr>
          <w:rFonts w:ascii="Cambria" w:hAnsi="Cambria"/>
        </w:rPr>
      </w:pPr>
    </w:p>
    <w:p w:rsidR="00770962" w:rsidRPr="00893691" w:rsidRDefault="003B546C" w:rsidP="00893691">
      <w:pPr>
        <w:spacing w:after="0" w:line="240" w:lineRule="auto"/>
        <w:ind w:firstLine="708"/>
        <w:jc w:val="both"/>
        <w:rPr>
          <w:rFonts w:ascii="Cambria" w:hAnsi="Cambria"/>
        </w:rPr>
      </w:pPr>
      <w:hyperlink r:id="rId7" w:history="1">
        <w:r w:rsidR="00770962" w:rsidRPr="00893691">
          <w:rPr>
            <w:rStyle w:val="Hipervnculo"/>
            <w:rFonts w:ascii="Cambria" w:hAnsi="Cambria"/>
          </w:rPr>
          <w:t xml:space="preserve">BNCI </w:t>
        </w:r>
        <w:proofErr w:type="spellStart"/>
        <w:r w:rsidR="00770962" w:rsidRPr="00893691">
          <w:rPr>
            <w:rStyle w:val="Hipervnculo"/>
            <w:rFonts w:ascii="Cambria" w:hAnsi="Cambria"/>
          </w:rPr>
          <w:t>Horizon</w:t>
        </w:r>
        <w:proofErr w:type="spellEnd"/>
        <w:r w:rsidR="00770962" w:rsidRPr="00893691">
          <w:rPr>
            <w:rStyle w:val="Hipervnculo"/>
            <w:rFonts w:ascii="Cambria" w:hAnsi="Cambria"/>
          </w:rPr>
          <w:t xml:space="preserve"> 2020: 8. </w:t>
        </w:r>
        <w:proofErr w:type="spellStart"/>
        <w:r w:rsidR="00770962" w:rsidRPr="00893691">
          <w:rPr>
            <w:rStyle w:val="Hipervnculo"/>
            <w:rFonts w:ascii="Cambria" w:hAnsi="Cambria"/>
          </w:rPr>
          <w:t>Speller</w:t>
        </w:r>
        <w:proofErr w:type="spellEnd"/>
        <w:r w:rsidR="00770962" w:rsidRPr="00893691">
          <w:rPr>
            <w:rStyle w:val="Hipervnculo"/>
            <w:rFonts w:ascii="Cambria" w:hAnsi="Cambria"/>
          </w:rPr>
          <w:t xml:space="preserve"> P300 </w:t>
        </w:r>
        <w:proofErr w:type="spellStart"/>
        <w:r w:rsidR="00770962" w:rsidRPr="00893691">
          <w:rPr>
            <w:rStyle w:val="Hipervnculo"/>
            <w:rFonts w:ascii="Cambria" w:hAnsi="Cambria"/>
          </w:rPr>
          <w:t>with</w:t>
        </w:r>
        <w:proofErr w:type="spellEnd"/>
        <w:r w:rsidR="00770962" w:rsidRPr="00893691">
          <w:rPr>
            <w:rStyle w:val="Hipervnculo"/>
            <w:rFonts w:ascii="Cambria" w:hAnsi="Cambria"/>
          </w:rPr>
          <w:t xml:space="preserve"> ALS </w:t>
        </w:r>
        <w:proofErr w:type="spellStart"/>
        <w:r w:rsidR="00770962" w:rsidRPr="00893691">
          <w:rPr>
            <w:rStyle w:val="Hipervnculo"/>
            <w:rFonts w:ascii="Cambria" w:hAnsi="Cambria"/>
          </w:rPr>
          <w:t>patients</w:t>
        </w:r>
        <w:proofErr w:type="spellEnd"/>
        <w:r w:rsidR="00770962" w:rsidRPr="00893691">
          <w:rPr>
            <w:rStyle w:val="Hipervnculo"/>
            <w:rFonts w:ascii="Cambria" w:hAnsi="Cambria"/>
          </w:rPr>
          <w:t xml:space="preserve"> (008-2014)</w:t>
        </w:r>
      </w:hyperlink>
      <w:r w:rsidR="00770962" w:rsidRPr="00893691">
        <w:rPr>
          <w:rFonts w:ascii="Cambria" w:hAnsi="Cambria"/>
        </w:rPr>
        <w:t>.</w:t>
      </w:r>
    </w:p>
    <w:p w:rsidR="00770962" w:rsidRPr="00893691" w:rsidRDefault="003B546C" w:rsidP="00893691">
      <w:pPr>
        <w:spacing w:after="0" w:line="240" w:lineRule="auto"/>
        <w:ind w:firstLine="708"/>
        <w:jc w:val="both"/>
        <w:rPr>
          <w:rFonts w:ascii="Cambria" w:hAnsi="Cambria"/>
        </w:rPr>
      </w:pPr>
      <w:hyperlink r:id="rId8" w:history="1">
        <w:r w:rsidR="00770962" w:rsidRPr="00893691">
          <w:rPr>
            <w:rStyle w:val="Hipervnculo"/>
            <w:rFonts w:ascii="Cambria" w:hAnsi="Cambria"/>
          </w:rPr>
          <w:t xml:space="preserve">ITBA. P300 </w:t>
        </w:r>
        <w:proofErr w:type="spellStart"/>
        <w:r w:rsidR="00770962" w:rsidRPr="00893691">
          <w:rPr>
            <w:rStyle w:val="Hipervnculo"/>
            <w:rFonts w:ascii="Cambria" w:hAnsi="Cambria"/>
          </w:rPr>
          <w:t>dataset</w:t>
        </w:r>
        <w:proofErr w:type="spellEnd"/>
        <w:r w:rsidR="00770962" w:rsidRPr="00893691">
          <w:rPr>
            <w:rStyle w:val="Hipervnculo"/>
            <w:rFonts w:ascii="Cambria" w:hAnsi="Cambria"/>
          </w:rPr>
          <w:t xml:space="preserve"> </w:t>
        </w:r>
        <w:proofErr w:type="spellStart"/>
        <w:r w:rsidR="00770962" w:rsidRPr="00893691">
          <w:rPr>
            <w:rStyle w:val="Hipervnculo"/>
            <w:rFonts w:ascii="Cambria" w:hAnsi="Cambria"/>
          </w:rPr>
          <w:t>of</w:t>
        </w:r>
        <w:proofErr w:type="spellEnd"/>
        <w:r w:rsidR="00770962" w:rsidRPr="00893691">
          <w:rPr>
            <w:rStyle w:val="Hipervnculo"/>
            <w:rFonts w:ascii="Cambria" w:hAnsi="Cambria"/>
          </w:rPr>
          <w:t xml:space="preserve"> 8 </w:t>
        </w:r>
        <w:proofErr w:type="spellStart"/>
        <w:r w:rsidR="00770962" w:rsidRPr="00893691">
          <w:rPr>
            <w:rStyle w:val="Hipervnculo"/>
            <w:rFonts w:ascii="Cambria" w:hAnsi="Cambria"/>
          </w:rPr>
          <w:t>healthy</w:t>
        </w:r>
        <w:proofErr w:type="spellEnd"/>
        <w:r w:rsidR="00770962" w:rsidRPr="00893691">
          <w:rPr>
            <w:rStyle w:val="Hipervnculo"/>
            <w:rFonts w:ascii="Cambria" w:hAnsi="Cambria"/>
          </w:rPr>
          <w:t xml:space="preserve"> </w:t>
        </w:r>
        <w:proofErr w:type="spellStart"/>
        <w:r w:rsidR="00770962" w:rsidRPr="00893691">
          <w:rPr>
            <w:rStyle w:val="Hipervnculo"/>
            <w:rFonts w:ascii="Cambria" w:hAnsi="Cambria"/>
          </w:rPr>
          <w:t>subjects</w:t>
        </w:r>
        <w:proofErr w:type="spellEnd"/>
        <w:r w:rsidR="00770962" w:rsidRPr="00893691">
          <w:rPr>
            <w:rStyle w:val="Hipervnculo"/>
            <w:rFonts w:ascii="Cambria" w:hAnsi="Cambria"/>
          </w:rPr>
          <w:t>.</w:t>
        </w:r>
      </w:hyperlink>
    </w:p>
    <w:p w:rsidR="00266AED" w:rsidRDefault="00266AED" w:rsidP="00AF7A7B">
      <w:pPr>
        <w:spacing w:after="0" w:line="240" w:lineRule="auto"/>
        <w:jc w:val="both"/>
        <w:rPr>
          <w:rFonts w:ascii="Cambria" w:hAnsi="Cambria"/>
        </w:rPr>
      </w:pPr>
    </w:p>
    <w:p w:rsidR="00770962" w:rsidRPr="00893691" w:rsidRDefault="005D3298" w:rsidP="00893691">
      <w:pPr>
        <w:pStyle w:val="Prrafodelista"/>
        <w:numPr>
          <w:ilvl w:val="0"/>
          <w:numId w:val="3"/>
        </w:numPr>
        <w:spacing w:after="0" w:line="240" w:lineRule="auto"/>
        <w:ind w:left="142" w:hanging="142"/>
        <w:jc w:val="both"/>
        <w:rPr>
          <w:rFonts w:ascii="Cambria" w:hAnsi="Cambria"/>
        </w:rPr>
      </w:pPr>
      <w:r w:rsidRPr="00893691">
        <w:rPr>
          <w:rFonts w:ascii="Cambria" w:hAnsi="Cambria"/>
        </w:rPr>
        <w:t xml:space="preserve">Modificar, en distintos rangos, las propiedades de la onda compuesta de manera sintética y verificar el rendimiento del algoritmo </w:t>
      </w:r>
      <w:hyperlink r:id="rId9" w:history="1">
        <w:r w:rsidRPr="00893691">
          <w:rPr>
            <w:rStyle w:val="Hipervnculo"/>
            <w:rFonts w:ascii="Cambria" w:hAnsi="Cambria"/>
          </w:rPr>
          <w:t>drugsignal.py</w:t>
        </w:r>
      </w:hyperlink>
    </w:p>
    <w:p w:rsidR="00770962" w:rsidRDefault="00770962" w:rsidP="00AF7A7B">
      <w:pPr>
        <w:spacing w:after="0" w:line="240" w:lineRule="auto"/>
        <w:jc w:val="both"/>
        <w:rPr>
          <w:rFonts w:ascii="Cambria" w:hAnsi="Cambria"/>
        </w:rPr>
      </w:pPr>
    </w:p>
    <w:p w:rsidR="00E77E86" w:rsidRDefault="005D3298" w:rsidP="00AF7A7B">
      <w:pPr>
        <w:spacing w:after="0" w:line="240" w:lineRule="auto"/>
        <w:jc w:val="both"/>
        <w:rPr>
          <w:rFonts w:ascii="Cambria" w:hAnsi="Cambria"/>
        </w:rPr>
      </w:pPr>
      <w:r>
        <w:rPr>
          <w:rFonts w:ascii="Cambria" w:hAnsi="Cambria"/>
        </w:rPr>
        <w:t>Presentar todos los resultados obtenidos de las modificaciones en las propiedades de la onda compuesta y proponer mejoras en la preconfiguración del algoritmo.</w:t>
      </w:r>
    </w:p>
    <w:p w:rsidR="005D3298" w:rsidRDefault="005D3298" w:rsidP="00AF7A7B">
      <w:pPr>
        <w:spacing w:after="0" w:line="240" w:lineRule="auto"/>
        <w:jc w:val="both"/>
        <w:rPr>
          <w:rFonts w:ascii="Cambria" w:hAnsi="Cambria"/>
        </w:rPr>
      </w:pPr>
    </w:p>
    <w:p w:rsidR="005D3298" w:rsidRPr="00AF7A7B" w:rsidRDefault="005D3298" w:rsidP="00AF7A7B">
      <w:pPr>
        <w:spacing w:after="0" w:line="240" w:lineRule="auto"/>
        <w:jc w:val="both"/>
        <w:rPr>
          <w:rFonts w:ascii="Cambria" w:hAnsi="Cambria"/>
        </w:rPr>
      </w:pPr>
      <w:r>
        <w:rPr>
          <w:rFonts w:ascii="Cambria" w:hAnsi="Cambria"/>
        </w:rPr>
        <w:t xml:space="preserve">Documentar todo este trabajo final integrador en un </w:t>
      </w:r>
      <w:proofErr w:type="spellStart"/>
      <w:r>
        <w:rPr>
          <w:rFonts w:ascii="Cambria" w:hAnsi="Cambria"/>
        </w:rPr>
        <w:t>paper</w:t>
      </w:r>
      <w:proofErr w:type="spellEnd"/>
      <w:r>
        <w:rPr>
          <w:rFonts w:ascii="Cambria" w:hAnsi="Cambria"/>
        </w:rPr>
        <w:t>.</w:t>
      </w:r>
    </w:p>
    <w:p w:rsidR="00E77E86" w:rsidRDefault="00E77E86" w:rsidP="00E77E86">
      <w:pPr>
        <w:spacing w:after="0" w:line="240" w:lineRule="auto"/>
        <w:jc w:val="both"/>
        <w:rPr>
          <w:color w:val="4472C4" w:themeColor="accent1"/>
        </w:rPr>
      </w:pPr>
    </w:p>
    <w:p w:rsidR="00E77E86" w:rsidRDefault="00E77E86">
      <w:pPr>
        <w:rPr>
          <w:rFonts w:ascii="Cambria" w:hAnsi="Cambria"/>
        </w:rPr>
      </w:pPr>
    </w:p>
    <w:p w:rsidR="00E96769" w:rsidRDefault="00E96769">
      <w:pPr>
        <w:rPr>
          <w:rFonts w:ascii="Cambria" w:hAnsi="Cambria"/>
        </w:rPr>
      </w:pPr>
    </w:p>
    <w:p w:rsidR="00E96769" w:rsidRDefault="00E96769">
      <w:pPr>
        <w:rPr>
          <w:rFonts w:ascii="Cambria" w:hAnsi="Cambria"/>
        </w:rPr>
      </w:pPr>
    </w:p>
    <w:p w:rsidR="00E96769" w:rsidRDefault="00E96769">
      <w:pPr>
        <w:rPr>
          <w:rFonts w:ascii="Cambria" w:hAnsi="Cambria"/>
        </w:rPr>
      </w:pPr>
    </w:p>
    <w:p w:rsidR="00E96769" w:rsidRDefault="00E96769">
      <w:pPr>
        <w:rPr>
          <w:rFonts w:ascii="Cambria" w:hAnsi="Cambria"/>
        </w:rPr>
      </w:pPr>
    </w:p>
    <w:p w:rsidR="008C0F91" w:rsidRDefault="008C0F91">
      <w:pPr>
        <w:rPr>
          <w:rFonts w:ascii="Cambria" w:hAnsi="Cambria"/>
        </w:rPr>
      </w:pPr>
    </w:p>
    <w:p w:rsidR="00886D5E" w:rsidRDefault="00886D5E">
      <w:pPr>
        <w:rPr>
          <w:rFonts w:ascii="Cambria" w:hAnsi="Cambria"/>
        </w:rPr>
      </w:pPr>
    </w:p>
    <w:p w:rsidR="00886D5E" w:rsidRDefault="00886D5E">
      <w:pPr>
        <w:rPr>
          <w:rFonts w:ascii="Cambria" w:hAnsi="Cambria"/>
        </w:rPr>
      </w:pPr>
    </w:p>
    <w:p w:rsidR="00886D5E" w:rsidRDefault="00886D5E">
      <w:pPr>
        <w:rPr>
          <w:rFonts w:ascii="Cambria" w:hAnsi="Cambria"/>
        </w:rPr>
      </w:pPr>
    </w:p>
    <w:p w:rsidR="00886D5E" w:rsidRDefault="00886D5E">
      <w:pPr>
        <w:rPr>
          <w:rFonts w:ascii="Cambria" w:hAnsi="Cambria"/>
        </w:rPr>
      </w:pPr>
    </w:p>
    <w:p w:rsidR="00886D5E" w:rsidRDefault="00886D5E" w:rsidP="00266AED">
      <w:pPr>
        <w:spacing w:after="0"/>
        <w:rPr>
          <w:rFonts w:ascii="Cambria" w:hAnsi="Cambria"/>
        </w:rPr>
      </w:pPr>
    </w:p>
    <w:p w:rsidR="00E77E86" w:rsidRDefault="00E77E86" w:rsidP="00E13FA5">
      <w:pPr>
        <w:rPr>
          <w:color w:val="4472C4" w:themeColor="accent1"/>
        </w:rPr>
      </w:pPr>
      <w:r>
        <w:rPr>
          <w:rFonts w:ascii="Cambria" w:hAnsi="Cambria"/>
          <w:b/>
          <w:color w:val="2F5496" w:themeColor="accent1" w:themeShade="BF"/>
          <w:sz w:val="40"/>
          <w:szCs w:val="40"/>
        </w:rPr>
        <w:lastRenderedPageBreak/>
        <w:t xml:space="preserve">8. </w:t>
      </w:r>
      <w:r w:rsidRPr="00E77E86">
        <w:rPr>
          <w:rFonts w:ascii="Cambria" w:hAnsi="Cambria"/>
          <w:b/>
          <w:color w:val="2F5496" w:themeColor="accent1" w:themeShade="BF"/>
          <w:sz w:val="40"/>
          <w:szCs w:val="40"/>
        </w:rPr>
        <w:t>Metodologías a usar</w:t>
      </w:r>
    </w:p>
    <w:p w:rsidR="003C3AAC" w:rsidRDefault="00E13FA5" w:rsidP="00E13FA5">
      <w:pPr>
        <w:spacing w:line="240" w:lineRule="auto"/>
        <w:ind w:left="-1134"/>
        <w:jc w:val="center"/>
        <w:rPr>
          <w:rFonts w:ascii="Cambria" w:hAnsi="Cambria"/>
        </w:rPr>
      </w:pPr>
      <w:r>
        <w:rPr>
          <w:noProof/>
        </w:rPr>
        <w:drawing>
          <wp:inline distT="0" distB="0" distL="0" distR="0" wp14:anchorId="7B8ABFE6" wp14:editId="2B275985">
            <wp:extent cx="6783043" cy="381586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83043" cy="3815861"/>
                    </a:xfrm>
                    <a:prstGeom prst="rect">
                      <a:avLst/>
                    </a:prstGeom>
                  </pic:spPr>
                </pic:pic>
              </a:graphicData>
            </a:graphic>
          </wp:inline>
        </w:drawing>
      </w:r>
    </w:p>
    <w:p w:rsidR="00E13FA5" w:rsidRDefault="00E13FA5" w:rsidP="00F57457">
      <w:pPr>
        <w:spacing w:line="240" w:lineRule="auto"/>
        <w:jc w:val="both"/>
        <w:rPr>
          <w:rFonts w:ascii="Cambria" w:hAnsi="Cambria"/>
        </w:rPr>
      </w:pPr>
    </w:p>
    <w:p w:rsidR="00F57457" w:rsidRDefault="00F57457" w:rsidP="00F57457">
      <w:pPr>
        <w:spacing w:line="240" w:lineRule="auto"/>
        <w:jc w:val="both"/>
        <w:rPr>
          <w:rFonts w:ascii="Cambria" w:hAnsi="Cambria"/>
        </w:rPr>
      </w:pPr>
      <w:r w:rsidRPr="00F57457">
        <w:rPr>
          <w:rFonts w:ascii="Cambria" w:hAnsi="Cambria"/>
        </w:rPr>
        <w:t xml:space="preserve">La estructura de este trabajo de integrador está pensada en función de los objetivos  en el punto anterior. </w:t>
      </w:r>
      <w:r w:rsidRPr="004A183E">
        <w:rPr>
          <w:rFonts w:ascii="Cambria" w:hAnsi="Cambria"/>
        </w:rPr>
        <w:t>Primero</w:t>
      </w:r>
      <w:r w:rsidRPr="00F57457">
        <w:rPr>
          <w:rFonts w:ascii="Cambria" w:hAnsi="Cambria"/>
        </w:rPr>
        <w:t xml:space="preserve"> se ofrecerá un análisis exploratorio de datos, no solamente de los datos en sí, sino también del contexto del experimento realizado el ITBA mencionado anteriormente. Este análisis exploratorio contendrá </w:t>
      </w:r>
      <w:r>
        <w:rPr>
          <w:rFonts w:ascii="Cambria" w:hAnsi="Cambria"/>
        </w:rPr>
        <w:t xml:space="preserve">los </w:t>
      </w:r>
      <w:proofErr w:type="spellStart"/>
      <w:r>
        <w:rPr>
          <w:rFonts w:ascii="Cambria" w:hAnsi="Cambria"/>
        </w:rPr>
        <w:t>datasets</w:t>
      </w:r>
      <w:proofErr w:type="spellEnd"/>
      <w:r>
        <w:rPr>
          <w:rFonts w:ascii="Cambria" w:hAnsi="Cambria"/>
        </w:rPr>
        <w:t xml:space="preserve"> usados en los experimentos: </w:t>
      </w:r>
    </w:p>
    <w:p w:rsidR="00F57457" w:rsidRDefault="003B546C" w:rsidP="00F57457">
      <w:pPr>
        <w:pStyle w:val="Prrafodelista"/>
        <w:numPr>
          <w:ilvl w:val="0"/>
          <w:numId w:val="3"/>
        </w:numPr>
        <w:spacing w:after="0" w:line="240" w:lineRule="auto"/>
        <w:ind w:left="284" w:hanging="142"/>
        <w:jc w:val="both"/>
        <w:rPr>
          <w:rFonts w:ascii="Cambria" w:hAnsi="Cambria"/>
        </w:rPr>
      </w:pPr>
      <w:hyperlink r:id="rId11" w:history="1">
        <w:r w:rsidR="00F57457" w:rsidRPr="00770962">
          <w:rPr>
            <w:rStyle w:val="Hipervnculo"/>
            <w:rFonts w:ascii="Cambria" w:hAnsi="Cambria"/>
          </w:rPr>
          <w:t xml:space="preserve">BNCI </w:t>
        </w:r>
        <w:proofErr w:type="spellStart"/>
        <w:r w:rsidR="00F57457" w:rsidRPr="00770962">
          <w:rPr>
            <w:rStyle w:val="Hipervnculo"/>
            <w:rFonts w:ascii="Cambria" w:hAnsi="Cambria"/>
          </w:rPr>
          <w:t>Horizon</w:t>
        </w:r>
        <w:proofErr w:type="spellEnd"/>
        <w:r w:rsidR="00F57457" w:rsidRPr="00770962">
          <w:rPr>
            <w:rStyle w:val="Hipervnculo"/>
            <w:rFonts w:ascii="Cambria" w:hAnsi="Cambria"/>
          </w:rPr>
          <w:t xml:space="preserve"> 2020: 8. </w:t>
        </w:r>
        <w:proofErr w:type="spellStart"/>
        <w:r w:rsidR="00F57457" w:rsidRPr="00770962">
          <w:rPr>
            <w:rStyle w:val="Hipervnculo"/>
            <w:rFonts w:ascii="Cambria" w:hAnsi="Cambria"/>
          </w:rPr>
          <w:t>Speller</w:t>
        </w:r>
        <w:proofErr w:type="spellEnd"/>
        <w:r w:rsidR="00F57457" w:rsidRPr="00770962">
          <w:rPr>
            <w:rStyle w:val="Hipervnculo"/>
            <w:rFonts w:ascii="Cambria" w:hAnsi="Cambria"/>
          </w:rPr>
          <w:t xml:space="preserve"> P300 </w:t>
        </w:r>
        <w:proofErr w:type="spellStart"/>
        <w:r w:rsidR="00F57457" w:rsidRPr="00770962">
          <w:rPr>
            <w:rStyle w:val="Hipervnculo"/>
            <w:rFonts w:ascii="Cambria" w:hAnsi="Cambria"/>
          </w:rPr>
          <w:t>with</w:t>
        </w:r>
        <w:proofErr w:type="spellEnd"/>
        <w:r w:rsidR="00F57457" w:rsidRPr="00770962">
          <w:rPr>
            <w:rStyle w:val="Hipervnculo"/>
            <w:rFonts w:ascii="Cambria" w:hAnsi="Cambria"/>
          </w:rPr>
          <w:t xml:space="preserve"> ALS </w:t>
        </w:r>
        <w:proofErr w:type="spellStart"/>
        <w:r w:rsidR="00F57457" w:rsidRPr="00770962">
          <w:rPr>
            <w:rStyle w:val="Hipervnculo"/>
            <w:rFonts w:ascii="Cambria" w:hAnsi="Cambria"/>
          </w:rPr>
          <w:t>patients</w:t>
        </w:r>
        <w:proofErr w:type="spellEnd"/>
        <w:r w:rsidR="00F57457" w:rsidRPr="00770962">
          <w:rPr>
            <w:rStyle w:val="Hipervnculo"/>
            <w:rFonts w:ascii="Cambria" w:hAnsi="Cambria"/>
          </w:rPr>
          <w:t xml:space="preserve"> (008-2014)</w:t>
        </w:r>
      </w:hyperlink>
      <w:r w:rsidR="00F57457">
        <w:rPr>
          <w:rFonts w:ascii="Cambria" w:hAnsi="Cambria"/>
        </w:rPr>
        <w:t>.</w:t>
      </w:r>
    </w:p>
    <w:p w:rsidR="00F57457" w:rsidRPr="00770962" w:rsidRDefault="003B546C" w:rsidP="00F57457">
      <w:pPr>
        <w:pStyle w:val="Prrafodelista"/>
        <w:numPr>
          <w:ilvl w:val="0"/>
          <w:numId w:val="3"/>
        </w:numPr>
        <w:spacing w:after="0" w:line="240" w:lineRule="auto"/>
        <w:ind w:left="284" w:hanging="142"/>
        <w:jc w:val="both"/>
        <w:rPr>
          <w:rFonts w:ascii="Cambria" w:hAnsi="Cambria"/>
        </w:rPr>
      </w:pPr>
      <w:hyperlink r:id="rId12" w:history="1">
        <w:r w:rsidR="00F57457" w:rsidRPr="00770962">
          <w:rPr>
            <w:rStyle w:val="Hipervnculo"/>
            <w:rFonts w:ascii="Cambria" w:hAnsi="Cambria"/>
          </w:rPr>
          <w:t xml:space="preserve">ITBA. P300 </w:t>
        </w:r>
        <w:proofErr w:type="spellStart"/>
        <w:r w:rsidR="00F57457" w:rsidRPr="00770962">
          <w:rPr>
            <w:rStyle w:val="Hipervnculo"/>
            <w:rFonts w:ascii="Cambria" w:hAnsi="Cambria"/>
          </w:rPr>
          <w:t>dataset</w:t>
        </w:r>
        <w:proofErr w:type="spellEnd"/>
        <w:r w:rsidR="00F57457" w:rsidRPr="00770962">
          <w:rPr>
            <w:rStyle w:val="Hipervnculo"/>
            <w:rFonts w:ascii="Cambria" w:hAnsi="Cambria"/>
          </w:rPr>
          <w:t xml:space="preserve"> </w:t>
        </w:r>
        <w:proofErr w:type="spellStart"/>
        <w:r w:rsidR="00F57457" w:rsidRPr="00770962">
          <w:rPr>
            <w:rStyle w:val="Hipervnculo"/>
            <w:rFonts w:ascii="Cambria" w:hAnsi="Cambria"/>
          </w:rPr>
          <w:t>of</w:t>
        </w:r>
        <w:proofErr w:type="spellEnd"/>
        <w:r w:rsidR="00F57457" w:rsidRPr="00770962">
          <w:rPr>
            <w:rStyle w:val="Hipervnculo"/>
            <w:rFonts w:ascii="Cambria" w:hAnsi="Cambria"/>
          </w:rPr>
          <w:t xml:space="preserve"> 8 </w:t>
        </w:r>
        <w:proofErr w:type="spellStart"/>
        <w:r w:rsidR="00F57457" w:rsidRPr="00770962">
          <w:rPr>
            <w:rStyle w:val="Hipervnculo"/>
            <w:rFonts w:ascii="Cambria" w:hAnsi="Cambria"/>
          </w:rPr>
          <w:t>healthy</w:t>
        </w:r>
        <w:proofErr w:type="spellEnd"/>
        <w:r w:rsidR="00F57457" w:rsidRPr="00770962">
          <w:rPr>
            <w:rStyle w:val="Hipervnculo"/>
            <w:rFonts w:ascii="Cambria" w:hAnsi="Cambria"/>
          </w:rPr>
          <w:t xml:space="preserve"> </w:t>
        </w:r>
        <w:proofErr w:type="spellStart"/>
        <w:r w:rsidR="00F57457" w:rsidRPr="00770962">
          <w:rPr>
            <w:rStyle w:val="Hipervnculo"/>
            <w:rFonts w:ascii="Cambria" w:hAnsi="Cambria"/>
          </w:rPr>
          <w:t>subjects</w:t>
        </w:r>
        <w:proofErr w:type="spellEnd"/>
        <w:r w:rsidR="00F57457" w:rsidRPr="00770962">
          <w:rPr>
            <w:rStyle w:val="Hipervnculo"/>
            <w:rFonts w:ascii="Cambria" w:hAnsi="Cambria"/>
          </w:rPr>
          <w:t>.</w:t>
        </w:r>
      </w:hyperlink>
    </w:p>
    <w:p w:rsidR="00F57457" w:rsidRDefault="00F57457" w:rsidP="00F57457">
      <w:pPr>
        <w:spacing w:after="0" w:line="240" w:lineRule="auto"/>
        <w:jc w:val="both"/>
        <w:rPr>
          <w:rFonts w:ascii="Cambria" w:hAnsi="Cambria"/>
        </w:rPr>
      </w:pPr>
    </w:p>
    <w:p w:rsidR="00F57457" w:rsidRDefault="00F57457" w:rsidP="00F57457">
      <w:pPr>
        <w:spacing w:after="0" w:line="240" w:lineRule="auto"/>
        <w:jc w:val="both"/>
        <w:rPr>
          <w:rFonts w:ascii="Cambria" w:hAnsi="Cambria"/>
        </w:rPr>
      </w:pPr>
      <w:r>
        <w:rPr>
          <w:rFonts w:ascii="Cambria" w:hAnsi="Cambria"/>
        </w:rPr>
        <w:t xml:space="preserve">En </w:t>
      </w:r>
      <w:r w:rsidRPr="004A183E">
        <w:rPr>
          <w:rFonts w:ascii="Cambria" w:hAnsi="Cambria"/>
        </w:rPr>
        <w:t>segundo</w:t>
      </w:r>
      <w:r>
        <w:rPr>
          <w:rFonts w:ascii="Cambria" w:hAnsi="Cambria"/>
        </w:rPr>
        <w:t xml:space="preserve"> lugar</w:t>
      </w:r>
      <w:r w:rsidR="00B63353">
        <w:rPr>
          <w:rFonts w:ascii="Cambria" w:hAnsi="Cambria"/>
        </w:rPr>
        <w:t>,</w:t>
      </w:r>
      <w:r>
        <w:rPr>
          <w:rFonts w:ascii="Cambria" w:hAnsi="Cambria"/>
        </w:rPr>
        <w:t xml:space="preserve"> habrá una descripción de la preparación de los datos para ser modelados</w:t>
      </w:r>
      <w:r w:rsidR="003C3AAC">
        <w:rPr>
          <w:rFonts w:ascii="Cambria" w:hAnsi="Cambria"/>
        </w:rPr>
        <w:t xml:space="preserve">, complementado con las herramientas computacionales disponibles: librerías de </w:t>
      </w:r>
      <w:proofErr w:type="spellStart"/>
      <w:r w:rsidR="003C3AAC">
        <w:rPr>
          <w:rFonts w:ascii="Cambria" w:hAnsi="Cambria"/>
        </w:rPr>
        <w:t>python</w:t>
      </w:r>
      <w:proofErr w:type="spellEnd"/>
      <w:r w:rsidR="003C3AAC">
        <w:rPr>
          <w:rFonts w:ascii="Cambria" w:hAnsi="Cambria"/>
        </w:rPr>
        <w:t xml:space="preserve"> especializadas en el manejo de datos y electroencefalografía.</w:t>
      </w:r>
    </w:p>
    <w:p w:rsidR="00F57457" w:rsidRDefault="00F57457" w:rsidP="00F57457">
      <w:pPr>
        <w:spacing w:after="0" w:line="240" w:lineRule="auto"/>
        <w:jc w:val="both"/>
        <w:rPr>
          <w:rFonts w:ascii="Cambria" w:hAnsi="Cambria"/>
        </w:rPr>
      </w:pPr>
    </w:p>
    <w:p w:rsidR="00F57457" w:rsidRDefault="003C3AAC" w:rsidP="00F57457">
      <w:pPr>
        <w:spacing w:after="0" w:line="240" w:lineRule="auto"/>
        <w:jc w:val="both"/>
        <w:rPr>
          <w:rFonts w:ascii="Cambria" w:hAnsi="Cambria"/>
        </w:rPr>
      </w:pPr>
      <w:r>
        <w:rPr>
          <w:rFonts w:ascii="Cambria" w:hAnsi="Cambria"/>
        </w:rPr>
        <w:t xml:space="preserve">En </w:t>
      </w:r>
      <w:r w:rsidRPr="004A183E">
        <w:rPr>
          <w:rFonts w:ascii="Cambria" w:hAnsi="Cambria"/>
        </w:rPr>
        <w:t>tercer</w:t>
      </w:r>
      <w:r>
        <w:rPr>
          <w:rFonts w:ascii="Cambria" w:hAnsi="Cambria"/>
        </w:rPr>
        <w:t xml:space="preserve"> lugar, se aplicará el modelo con las distintas variaciones en las propiedades de la onda compuesta de manera sintética. Y en </w:t>
      </w:r>
      <w:r w:rsidRPr="004A183E">
        <w:rPr>
          <w:rFonts w:ascii="Cambria" w:hAnsi="Cambria"/>
        </w:rPr>
        <w:t>cuarto</w:t>
      </w:r>
      <w:r>
        <w:rPr>
          <w:rFonts w:ascii="Cambria" w:hAnsi="Cambria"/>
        </w:rPr>
        <w:t xml:space="preserve"> y último lugar, se mostrarán los gráficos de los </w:t>
      </w:r>
      <w:r w:rsidR="00F57457">
        <w:rPr>
          <w:rFonts w:ascii="Cambria" w:hAnsi="Cambria"/>
        </w:rPr>
        <w:t xml:space="preserve">resultados obtenidos de las modificaciones </w:t>
      </w:r>
      <w:r>
        <w:rPr>
          <w:rFonts w:ascii="Cambria" w:hAnsi="Cambria"/>
        </w:rPr>
        <w:t xml:space="preserve">más representativas </w:t>
      </w:r>
      <w:r w:rsidR="00F57457">
        <w:rPr>
          <w:rFonts w:ascii="Cambria" w:hAnsi="Cambria"/>
        </w:rPr>
        <w:t>en las propiedades de la onda compuesta</w:t>
      </w:r>
      <w:r>
        <w:rPr>
          <w:rFonts w:ascii="Cambria" w:hAnsi="Cambria"/>
        </w:rPr>
        <w:t xml:space="preserve">, acompañados con una propuesta de </w:t>
      </w:r>
      <w:r w:rsidR="00F57457">
        <w:rPr>
          <w:rFonts w:ascii="Cambria" w:hAnsi="Cambria"/>
        </w:rPr>
        <w:t>mejoras en la preconfiguración del algoritmo.</w:t>
      </w:r>
    </w:p>
    <w:p w:rsidR="00F57457" w:rsidRDefault="00F57457" w:rsidP="00F57457">
      <w:pPr>
        <w:spacing w:after="0" w:line="240" w:lineRule="auto"/>
        <w:jc w:val="both"/>
        <w:rPr>
          <w:rFonts w:ascii="Cambria" w:hAnsi="Cambria"/>
        </w:rPr>
      </w:pPr>
    </w:p>
    <w:p w:rsidR="00F57457" w:rsidRDefault="00750F3C" w:rsidP="00F57457">
      <w:pPr>
        <w:spacing w:after="0" w:line="240" w:lineRule="auto"/>
        <w:jc w:val="both"/>
        <w:rPr>
          <w:rFonts w:ascii="Cambria" w:hAnsi="Cambria"/>
        </w:rPr>
      </w:pPr>
      <w:r w:rsidRPr="00750F3C">
        <w:rPr>
          <w:rFonts w:ascii="Cambria" w:hAnsi="Cambria"/>
        </w:rPr>
        <w:t>Las herramientas</w:t>
      </w:r>
      <w:r>
        <w:rPr>
          <w:rFonts w:ascii="Cambria" w:hAnsi="Cambria"/>
        </w:rPr>
        <w:t xml:space="preserve"> y/o librerías </w:t>
      </w:r>
      <w:r w:rsidRPr="00750F3C">
        <w:rPr>
          <w:rFonts w:ascii="Cambria" w:hAnsi="Cambria"/>
        </w:rPr>
        <w:t>usadas en este proyecto se pueden clasificar en dos; matemáticas y de electroencefalografía</w:t>
      </w:r>
      <w:r>
        <w:rPr>
          <w:rFonts w:ascii="Cambria" w:hAnsi="Cambria"/>
        </w:rPr>
        <w:t xml:space="preserve">, todas concentradas en el lenguaje de programación Python. </w:t>
      </w:r>
      <w:r w:rsidR="00B60CF3">
        <w:rPr>
          <w:rFonts w:ascii="Cambria" w:hAnsi="Cambria"/>
        </w:rPr>
        <w:t xml:space="preserve">Los electroencefalogramas que fueron usados son </w:t>
      </w:r>
      <w:r w:rsidR="00B60CF3" w:rsidRPr="00B60CF3">
        <w:rPr>
          <w:rFonts w:ascii="Cambria" w:hAnsi="Cambria"/>
          <w:i/>
        </w:rPr>
        <w:t>Matlab files</w:t>
      </w:r>
      <w:r w:rsidR="00B60CF3">
        <w:rPr>
          <w:rFonts w:ascii="Cambria" w:hAnsi="Cambria"/>
        </w:rPr>
        <w:t>: archivos de extensión .</w:t>
      </w:r>
      <w:proofErr w:type="spellStart"/>
      <w:r w:rsidR="00B60CF3">
        <w:rPr>
          <w:rFonts w:ascii="Cambria" w:hAnsi="Cambria"/>
        </w:rPr>
        <w:t>mat</w:t>
      </w:r>
      <w:proofErr w:type="spellEnd"/>
      <w:r w:rsidR="00B60CF3">
        <w:rPr>
          <w:rFonts w:ascii="Cambria" w:hAnsi="Cambria"/>
        </w:rPr>
        <w:t xml:space="preserve"> en versiones con funcionalidades de almacenamiento de </w:t>
      </w:r>
      <w:proofErr w:type="spellStart"/>
      <w:r w:rsidR="00B60CF3" w:rsidRPr="00B60CF3">
        <w:rPr>
          <w:rFonts w:ascii="Cambria" w:hAnsi="Cambria"/>
          <w:i/>
        </w:rPr>
        <w:t>arrays</w:t>
      </w:r>
      <w:proofErr w:type="spellEnd"/>
      <w:r w:rsidR="00B60CF3">
        <w:rPr>
          <w:rFonts w:ascii="Cambria" w:hAnsi="Cambria"/>
        </w:rPr>
        <w:t xml:space="preserve"> de n dimensiones de hasta </w:t>
      </w:r>
      <w:r w:rsidR="00B60CF3" w:rsidRPr="00B60CF3">
        <w:rPr>
          <w:rFonts w:ascii="Cambria" w:hAnsi="Cambria"/>
        </w:rPr>
        <w:t>100.000.000 elementos por arreglo y 2</w:t>
      </w:r>
      <w:r w:rsidR="00B60CF3" w:rsidRPr="00B60CF3">
        <w:rPr>
          <w:rFonts w:ascii="Cambria" w:hAnsi="Cambria"/>
          <w:vertAlign w:val="superscript"/>
        </w:rPr>
        <w:t>31</w:t>
      </w:r>
      <w:r w:rsidR="00B60CF3" w:rsidRPr="00B60CF3">
        <w:rPr>
          <w:rFonts w:ascii="Cambria" w:hAnsi="Cambria"/>
        </w:rPr>
        <w:t xml:space="preserve"> bytes por variable</w:t>
      </w:r>
      <w:r w:rsidR="00B60CF3">
        <w:rPr>
          <w:rFonts w:ascii="Cambria" w:hAnsi="Cambria"/>
        </w:rPr>
        <w:t>.</w:t>
      </w:r>
    </w:p>
    <w:p w:rsidR="003970F8" w:rsidRDefault="003970F8" w:rsidP="00B60CF3">
      <w:pPr>
        <w:spacing w:after="0" w:line="240" w:lineRule="auto"/>
        <w:jc w:val="both"/>
        <w:rPr>
          <w:rFonts w:ascii="Cambria" w:hAnsi="Cambria"/>
        </w:rPr>
      </w:pPr>
    </w:p>
    <w:p w:rsidR="00E13FA5" w:rsidRDefault="00B60CF3" w:rsidP="00E13FA5">
      <w:pPr>
        <w:spacing w:after="0" w:line="240" w:lineRule="auto"/>
        <w:jc w:val="both"/>
        <w:rPr>
          <w:rFonts w:ascii="Cambria" w:hAnsi="Cambria"/>
        </w:rPr>
      </w:pPr>
      <w:r>
        <w:rPr>
          <w:rFonts w:ascii="Cambria" w:hAnsi="Cambria"/>
        </w:rPr>
        <w:lastRenderedPageBreak/>
        <w:t xml:space="preserve">Dentro de las librerías matemáticas se encuentran </w:t>
      </w:r>
      <w:proofErr w:type="spellStart"/>
      <w:r w:rsidR="00750F3C" w:rsidRPr="00B60CF3">
        <w:rPr>
          <w:rFonts w:ascii="Cambria" w:hAnsi="Cambria"/>
          <w:b/>
          <w:i/>
        </w:rPr>
        <w:t>NumPy</w:t>
      </w:r>
      <w:proofErr w:type="spellEnd"/>
      <w:r>
        <w:rPr>
          <w:rFonts w:ascii="Cambria" w:hAnsi="Cambria"/>
          <w:b/>
          <w:i/>
        </w:rPr>
        <w:t xml:space="preserve"> </w:t>
      </w:r>
      <w:r w:rsidRPr="00B60CF3">
        <w:rPr>
          <w:rFonts w:ascii="Cambria" w:hAnsi="Cambria"/>
        </w:rPr>
        <w:t xml:space="preserve">para permitir el manejo de arreglos grandes y multidimensionales, </w:t>
      </w:r>
      <w:proofErr w:type="spellStart"/>
      <w:r w:rsidRPr="00B60CF3">
        <w:rPr>
          <w:rFonts w:ascii="Cambria" w:hAnsi="Cambria"/>
          <w:b/>
          <w:i/>
        </w:rPr>
        <w:t>SciPy</w:t>
      </w:r>
      <w:proofErr w:type="spellEnd"/>
      <w:r>
        <w:rPr>
          <w:rFonts w:ascii="Cambria" w:hAnsi="Cambria"/>
        </w:rPr>
        <w:t xml:space="preserve"> con </w:t>
      </w:r>
      <w:r w:rsidRPr="00B60CF3">
        <w:rPr>
          <w:rFonts w:ascii="Cambria" w:hAnsi="Cambria"/>
        </w:rPr>
        <w:t>módulos para optimización , álgebra lineal , integración , interpolación , funciones especiales , FFT , procesamiento de señales e imágenes,</w:t>
      </w:r>
      <w:r>
        <w:rPr>
          <w:rFonts w:ascii="Cambria" w:hAnsi="Cambria"/>
        </w:rPr>
        <w:t xml:space="preserve"> entre otros, </w:t>
      </w:r>
      <w:proofErr w:type="spellStart"/>
      <w:r w:rsidR="003970F8" w:rsidRPr="003970F8">
        <w:rPr>
          <w:rFonts w:ascii="Cambria" w:hAnsi="Cambria"/>
          <w:b/>
          <w:i/>
        </w:rPr>
        <w:t>Matplotlib</w:t>
      </w:r>
      <w:proofErr w:type="spellEnd"/>
      <w:r w:rsidR="003970F8">
        <w:rPr>
          <w:rFonts w:ascii="Cambria" w:hAnsi="Cambria"/>
        </w:rPr>
        <w:t xml:space="preserve"> y </w:t>
      </w:r>
      <w:proofErr w:type="spellStart"/>
      <w:r w:rsidR="003970F8" w:rsidRPr="003970F8">
        <w:rPr>
          <w:rFonts w:ascii="Cambria" w:hAnsi="Cambria"/>
          <w:b/>
          <w:i/>
        </w:rPr>
        <w:t>Seaborn</w:t>
      </w:r>
      <w:proofErr w:type="spellEnd"/>
      <w:r w:rsidR="003970F8" w:rsidRPr="003970F8">
        <w:rPr>
          <w:rFonts w:ascii="Cambria" w:hAnsi="Cambria"/>
        </w:rPr>
        <w:t xml:space="preserve"> para visualización de los datos</w:t>
      </w:r>
      <w:r w:rsidR="003970F8">
        <w:rPr>
          <w:rFonts w:ascii="Cambria" w:hAnsi="Cambria"/>
        </w:rPr>
        <w:t xml:space="preserve">, y </w:t>
      </w:r>
      <w:r w:rsidR="003970F8" w:rsidRPr="003970F8">
        <w:rPr>
          <w:rFonts w:ascii="Cambria" w:hAnsi="Cambria"/>
          <w:b/>
          <w:i/>
        </w:rPr>
        <w:t>Pandas</w:t>
      </w:r>
      <w:r w:rsidR="003970F8">
        <w:rPr>
          <w:rFonts w:ascii="Cambria" w:hAnsi="Cambria"/>
        </w:rPr>
        <w:t xml:space="preserve"> para la manipulación y análisis tanto de los archivos usados como fuentes de datos como para los distintos procesos intermedios en el análisis exploratorio. </w:t>
      </w:r>
      <w:r w:rsidR="00E13FA5">
        <w:rPr>
          <w:rFonts w:ascii="Cambria" w:hAnsi="Cambria"/>
        </w:rPr>
        <w:t xml:space="preserve">La librería destinada al machine </w:t>
      </w:r>
      <w:proofErr w:type="spellStart"/>
      <w:r w:rsidR="00E13FA5">
        <w:rPr>
          <w:rFonts w:ascii="Cambria" w:hAnsi="Cambria"/>
        </w:rPr>
        <w:t>learning</w:t>
      </w:r>
      <w:proofErr w:type="spellEnd"/>
      <w:r w:rsidR="00E13FA5">
        <w:rPr>
          <w:rFonts w:ascii="Cambria" w:hAnsi="Cambria"/>
        </w:rPr>
        <w:t xml:space="preserve"> es </w:t>
      </w:r>
      <w:proofErr w:type="spellStart"/>
      <w:r w:rsidR="00E13FA5">
        <w:rPr>
          <w:rFonts w:ascii="Cambria" w:hAnsi="Cambria"/>
          <w:b/>
          <w:i/>
        </w:rPr>
        <w:t>S</w:t>
      </w:r>
      <w:r w:rsidR="00E13FA5" w:rsidRPr="00E13FA5">
        <w:rPr>
          <w:rFonts w:ascii="Cambria" w:hAnsi="Cambria"/>
          <w:b/>
          <w:i/>
        </w:rPr>
        <w:t>cikit-learn</w:t>
      </w:r>
      <w:proofErr w:type="spellEnd"/>
      <w:r w:rsidR="00E13FA5">
        <w:rPr>
          <w:rFonts w:ascii="Cambria" w:hAnsi="Cambria"/>
        </w:rPr>
        <w:t xml:space="preserve">: dispone de algoritmos de </w:t>
      </w:r>
      <w:r w:rsidR="00E13FA5" w:rsidRPr="00E13FA5">
        <w:rPr>
          <w:rFonts w:ascii="Cambria" w:hAnsi="Cambria"/>
        </w:rPr>
        <w:t xml:space="preserve">clasificación, regresión y agrupamiento , que incluyen </w:t>
      </w:r>
      <w:proofErr w:type="spellStart"/>
      <w:r w:rsidR="00E13FA5" w:rsidRPr="00E13FA5">
        <w:rPr>
          <w:rFonts w:ascii="Cambria" w:hAnsi="Cambria"/>
        </w:rPr>
        <w:t>support</w:t>
      </w:r>
      <w:proofErr w:type="spellEnd"/>
      <w:r w:rsidR="00E13FA5" w:rsidRPr="00E13FA5">
        <w:rPr>
          <w:rFonts w:ascii="Cambria" w:hAnsi="Cambria"/>
        </w:rPr>
        <w:t xml:space="preserve"> vector machine</w:t>
      </w:r>
      <w:r w:rsidR="00E13FA5">
        <w:rPr>
          <w:rFonts w:ascii="Cambria" w:hAnsi="Cambria"/>
        </w:rPr>
        <w:t xml:space="preserve">, </w:t>
      </w:r>
      <w:proofErr w:type="spellStart"/>
      <w:r w:rsidR="00E13FA5">
        <w:rPr>
          <w:rFonts w:ascii="Cambria" w:hAnsi="Cambria"/>
        </w:rPr>
        <w:t>random</w:t>
      </w:r>
      <w:proofErr w:type="spellEnd"/>
      <w:r w:rsidR="00E13FA5">
        <w:rPr>
          <w:rFonts w:ascii="Cambria" w:hAnsi="Cambria"/>
        </w:rPr>
        <w:t xml:space="preserve"> </w:t>
      </w:r>
      <w:proofErr w:type="spellStart"/>
      <w:r w:rsidR="00E13FA5">
        <w:rPr>
          <w:rFonts w:ascii="Cambria" w:hAnsi="Cambria"/>
        </w:rPr>
        <w:t>forest</w:t>
      </w:r>
      <w:proofErr w:type="spellEnd"/>
      <w:r w:rsidR="00E13FA5">
        <w:rPr>
          <w:rFonts w:ascii="Cambria" w:hAnsi="Cambria"/>
        </w:rPr>
        <w:t xml:space="preserve">, </w:t>
      </w:r>
      <w:r w:rsidR="00E13FA5" w:rsidRPr="00E13FA5">
        <w:rPr>
          <w:rFonts w:ascii="Cambria" w:hAnsi="Cambria"/>
        </w:rPr>
        <w:t>k -</w:t>
      </w:r>
      <w:proofErr w:type="spellStart"/>
      <w:r w:rsidR="00E13FA5" w:rsidRPr="00E13FA5">
        <w:rPr>
          <w:rFonts w:ascii="Cambria" w:hAnsi="Cambria"/>
        </w:rPr>
        <w:t>means</w:t>
      </w:r>
      <w:proofErr w:type="spellEnd"/>
      <w:r w:rsidR="00E13FA5" w:rsidRPr="00E13FA5">
        <w:rPr>
          <w:rFonts w:ascii="Cambria" w:hAnsi="Cambria"/>
        </w:rPr>
        <w:t xml:space="preserve"> y DBSCAN</w:t>
      </w:r>
      <w:r w:rsidR="00E13FA5">
        <w:rPr>
          <w:rFonts w:ascii="Cambria" w:hAnsi="Cambria"/>
        </w:rPr>
        <w:t>. Tiene la versatilidad para</w:t>
      </w:r>
      <w:r w:rsidR="00E13FA5" w:rsidRPr="00E13FA5">
        <w:rPr>
          <w:rFonts w:ascii="Cambria" w:hAnsi="Cambria"/>
        </w:rPr>
        <w:t xml:space="preserve"> interactuar con </w:t>
      </w:r>
      <w:r w:rsidR="00E13FA5">
        <w:rPr>
          <w:rFonts w:ascii="Cambria" w:hAnsi="Cambria"/>
        </w:rPr>
        <w:t>el resto de librerías mencionadas anteriormente.</w:t>
      </w:r>
    </w:p>
    <w:p w:rsidR="00E13FA5" w:rsidRDefault="00E13FA5" w:rsidP="00E13FA5">
      <w:pPr>
        <w:spacing w:after="0" w:line="240" w:lineRule="auto"/>
        <w:jc w:val="both"/>
        <w:rPr>
          <w:rFonts w:ascii="Cambria" w:hAnsi="Cambria"/>
          <w:color w:val="FF0000"/>
        </w:rPr>
      </w:pPr>
    </w:p>
    <w:p w:rsidR="003970F8" w:rsidRPr="003970F8" w:rsidRDefault="003970F8" w:rsidP="00E77E86">
      <w:pPr>
        <w:spacing w:line="240" w:lineRule="auto"/>
        <w:rPr>
          <w:rFonts w:ascii="Cambria" w:hAnsi="Cambria"/>
        </w:rPr>
      </w:pPr>
      <w:r w:rsidRPr="003970F8">
        <w:rPr>
          <w:rFonts w:ascii="Cambria" w:hAnsi="Cambria"/>
        </w:rPr>
        <w:t xml:space="preserve">Por otra parte se usó la librería </w:t>
      </w:r>
      <w:r w:rsidRPr="003970F8">
        <w:rPr>
          <w:rFonts w:ascii="Cambria" w:hAnsi="Cambria"/>
          <w:b/>
        </w:rPr>
        <w:t>MNE</w:t>
      </w:r>
      <w:r w:rsidRPr="003970F8">
        <w:rPr>
          <w:rFonts w:ascii="Cambria" w:hAnsi="Cambria"/>
        </w:rPr>
        <w:t xml:space="preserve">: permite la exploración, visualización y análisis de datos neurofisiológicos humanos: MEG, EEG, </w:t>
      </w:r>
      <w:proofErr w:type="spellStart"/>
      <w:r w:rsidRPr="003970F8">
        <w:rPr>
          <w:rFonts w:ascii="Cambria" w:hAnsi="Cambria"/>
        </w:rPr>
        <w:t>sEEG</w:t>
      </w:r>
      <w:proofErr w:type="spellEnd"/>
      <w:r w:rsidRPr="003970F8">
        <w:rPr>
          <w:rFonts w:ascii="Cambria" w:hAnsi="Cambria"/>
        </w:rPr>
        <w:t xml:space="preserve">, </w:t>
      </w:r>
      <w:proofErr w:type="spellStart"/>
      <w:r w:rsidRPr="003970F8">
        <w:rPr>
          <w:rFonts w:ascii="Cambria" w:hAnsi="Cambria"/>
        </w:rPr>
        <w:t>ECoG</w:t>
      </w:r>
      <w:proofErr w:type="spellEnd"/>
      <w:r w:rsidRPr="003970F8">
        <w:rPr>
          <w:rFonts w:ascii="Cambria" w:hAnsi="Cambria"/>
        </w:rPr>
        <w:t>, NIRS, entre otros.</w:t>
      </w:r>
    </w:p>
    <w:p w:rsidR="003970F8" w:rsidRDefault="003970F8" w:rsidP="00E77E86">
      <w:pPr>
        <w:spacing w:line="240" w:lineRule="auto"/>
        <w:rPr>
          <w:rFonts w:ascii="Cambria" w:hAnsi="Cambria"/>
          <w:color w:val="FF0000"/>
        </w:rPr>
      </w:pPr>
    </w:p>
    <w:p w:rsidR="00E13FA5" w:rsidRDefault="00E13FA5" w:rsidP="00F57457">
      <w:pPr>
        <w:spacing w:after="0"/>
        <w:rPr>
          <w:rFonts w:ascii="Cambria" w:hAnsi="Cambria"/>
        </w:rPr>
      </w:pPr>
    </w:p>
    <w:p w:rsidR="00E13FA5" w:rsidRDefault="00E13FA5" w:rsidP="00F57457">
      <w:pPr>
        <w:spacing w:after="0"/>
        <w:rPr>
          <w:rFonts w:ascii="Cambria" w:hAnsi="Cambria"/>
        </w:rPr>
      </w:pPr>
    </w:p>
    <w:p w:rsidR="00E13FA5" w:rsidRDefault="00E13FA5" w:rsidP="00F57457">
      <w:pPr>
        <w:spacing w:after="0"/>
        <w:rPr>
          <w:rFonts w:ascii="Cambria" w:hAnsi="Cambria"/>
        </w:rPr>
      </w:pPr>
    </w:p>
    <w:p w:rsidR="00E13FA5" w:rsidRDefault="00E13FA5" w:rsidP="00F57457">
      <w:pPr>
        <w:spacing w:after="0"/>
        <w:rPr>
          <w:rFonts w:ascii="Cambria" w:hAnsi="Cambria"/>
        </w:rPr>
      </w:pPr>
    </w:p>
    <w:p w:rsidR="00E13FA5" w:rsidRDefault="00E13FA5" w:rsidP="00F57457">
      <w:pPr>
        <w:spacing w:after="0"/>
        <w:rPr>
          <w:rFonts w:ascii="Cambria" w:hAnsi="Cambria"/>
        </w:rPr>
      </w:pPr>
    </w:p>
    <w:p w:rsidR="00E13FA5" w:rsidRDefault="00E13FA5" w:rsidP="00F57457">
      <w:pPr>
        <w:spacing w:after="0"/>
        <w:rPr>
          <w:rFonts w:ascii="Cambria" w:hAnsi="Cambria"/>
        </w:rPr>
      </w:pPr>
    </w:p>
    <w:p w:rsidR="00E13FA5" w:rsidRDefault="00E13FA5" w:rsidP="00F57457">
      <w:pPr>
        <w:spacing w:after="0"/>
        <w:rPr>
          <w:rFonts w:ascii="Cambria" w:hAnsi="Cambria"/>
        </w:rPr>
      </w:pPr>
    </w:p>
    <w:p w:rsidR="00E13FA5" w:rsidRDefault="00E13FA5" w:rsidP="00F57457">
      <w:pPr>
        <w:spacing w:after="0"/>
        <w:rPr>
          <w:rFonts w:ascii="Cambria" w:hAnsi="Cambria"/>
        </w:rPr>
      </w:pPr>
    </w:p>
    <w:p w:rsidR="00E13FA5" w:rsidRDefault="00E13FA5" w:rsidP="00F57457">
      <w:pPr>
        <w:spacing w:after="0"/>
        <w:rPr>
          <w:rFonts w:ascii="Cambria" w:hAnsi="Cambria"/>
        </w:rPr>
      </w:pPr>
    </w:p>
    <w:p w:rsidR="00E13FA5" w:rsidRDefault="00E13FA5" w:rsidP="00F57457">
      <w:pPr>
        <w:spacing w:after="0"/>
        <w:rPr>
          <w:rFonts w:ascii="Cambria" w:hAnsi="Cambria"/>
        </w:rPr>
      </w:pPr>
    </w:p>
    <w:p w:rsidR="00E13FA5" w:rsidRDefault="00E13FA5" w:rsidP="00F57457">
      <w:pPr>
        <w:spacing w:after="0"/>
        <w:rPr>
          <w:rFonts w:ascii="Cambria" w:hAnsi="Cambria"/>
        </w:rPr>
      </w:pPr>
    </w:p>
    <w:p w:rsidR="00E13FA5" w:rsidRDefault="00E13FA5" w:rsidP="00F57457">
      <w:pPr>
        <w:spacing w:after="0"/>
        <w:rPr>
          <w:rFonts w:ascii="Cambria" w:hAnsi="Cambria"/>
        </w:rPr>
      </w:pPr>
    </w:p>
    <w:p w:rsidR="00E13FA5" w:rsidRDefault="00E13FA5" w:rsidP="00F57457">
      <w:pPr>
        <w:spacing w:after="0"/>
        <w:rPr>
          <w:rFonts w:ascii="Cambria" w:hAnsi="Cambria"/>
        </w:rPr>
      </w:pPr>
    </w:p>
    <w:p w:rsidR="00E13FA5" w:rsidRDefault="00E13FA5" w:rsidP="00F57457">
      <w:pPr>
        <w:spacing w:after="0"/>
        <w:rPr>
          <w:rFonts w:ascii="Cambria" w:hAnsi="Cambria"/>
        </w:rPr>
      </w:pPr>
    </w:p>
    <w:p w:rsidR="00E13FA5" w:rsidRDefault="00E13FA5" w:rsidP="00F57457">
      <w:pPr>
        <w:spacing w:after="0"/>
        <w:rPr>
          <w:rFonts w:ascii="Cambria" w:hAnsi="Cambria"/>
        </w:rPr>
      </w:pPr>
    </w:p>
    <w:p w:rsidR="00E13FA5" w:rsidRDefault="00E13FA5"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4A183E" w:rsidRDefault="004A183E" w:rsidP="004A183E">
      <w:pPr>
        <w:rPr>
          <w:rFonts w:ascii="Cambria" w:hAnsi="Cambria"/>
          <w:b/>
          <w:color w:val="2F5496" w:themeColor="accent1" w:themeShade="BF"/>
          <w:sz w:val="40"/>
          <w:szCs w:val="40"/>
        </w:rPr>
      </w:pPr>
      <w:r w:rsidRPr="002A3873">
        <w:rPr>
          <w:rFonts w:ascii="Cambria" w:hAnsi="Cambria"/>
          <w:b/>
          <w:color w:val="2F5496" w:themeColor="accent1" w:themeShade="BF"/>
          <w:sz w:val="40"/>
          <w:szCs w:val="40"/>
        </w:rPr>
        <w:lastRenderedPageBreak/>
        <w:t>9.</w:t>
      </w:r>
      <w:r>
        <w:rPr>
          <w:rFonts w:ascii="Cambria" w:hAnsi="Cambria"/>
          <w:b/>
          <w:color w:val="2F5496" w:themeColor="accent1" w:themeShade="BF"/>
          <w:sz w:val="40"/>
          <w:szCs w:val="40"/>
        </w:rPr>
        <w:t xml:space="preserve"> Análisis Exploratorio de Datos (EDA)</w:t>
      </w:r>
    </w:p>
    <w:p w:rsidR="004A183E" w:rsidRDefault="004A183E" w:rsidP="00F57457">
      <w:pPr>
        <w:spacing w:after="0"/>
        <w:rPr>
          <w:rFonts w:ascii="Cambria" w:hAnsi="Cambria"/>
        </w:rPr>
      </w:pPr>
    </w:p>
    <w:p w:rsidR="004A183E" w:rsidRPr="000F317D" w:rsidRDefault="004A183E" w:rsidP="000F317D">
      <w:pPr>
        <w:rPr>
          <w:rFonts w:ascii="Cambria" w:hAnsi="Cambria"/>
          <w:b/>
          <w:color w:val="2F5496" w:themeColor="accent1" w:themeShade="BF"/>
          <w:sz w:val="28"/>
          <w:szCs w:val="28"/>
        </w:rPr>
      </w:pPr>
      <w:r w:rsidRPr="000F317D">
        <w:rPr>
          <w:rFonts w:ascii="Cambria" w:hAnsi="Cambria"/>
          <w:b/>
          <w:color w:val="2F5496" w:themeColor="accent1" w:themeShade="BF"/>
          <w:sz w:val="28"/>
          <w:szCs w:val="28"/>
        </w:rPr>
        <w:t>9.1 La enfermedad.</w:t>
      </w:r>
    </w:p>
    <w:p w:rsidR="00893691" w:rsidRPr="00893691" w:rsidRDefault="00893691" w:rsidP="00893691">
      <w:pPr>
        <w:spacing w:line="240" w:lineRule="auto"/>
        <w:jc w:val="both"/>
        <w:rPr>
          <w:rFonts w:ascii="Cambria" w:hAnsi="Cambria"/>
        </w:rPr>
      </w:pPr>
      <w:r w:rsidRPr="00893691">
        <w:rPr>
          <w:rFonts w:ascii="Cambria" w:hAnsi="Cambria"/>
        </w:rPr>
        <w:t>La esclerosis lateral amiotrófica o ELA, es una enfermedad degenerativa de las neuronas en el cerebro, el tronco cerebral y la médula espinal que controlan el movimiento de los músculos voluntarios. En la ELA, las células nerviosas (neuronas) motoras se desgastan o mueren y ya no pueden enviar mensajes a los músculos. Con el tiempo, esto lleva a debilitamiento muscular, espasmos e incapacidad para mover los brazos, las piernas y el cuerpo. La afección empeora lentamente. Cuando los músculos en la zona torácica dejan de trabajar, se vuelve difícil o imposible respirar.</w:t>
      </w:r>
    </w:p>
    <w:p w:rsidR="00893691" w:rsidRDefault="00893691" w:rsidP="00893691">
      <w:pPr>
        <w:spacing w:line="240" w:lineRule="auto"/>
        <w:jc w:val="both"/>
        <w:rPr>
          <w:rFonts w:ascii="Cambria" w:hAnsi="Cambria"/>
        </w:rPr>
      </w:pPr>
      <w:r w:rsidRPr="00893691">
        <w:rPr>
          <w:rFonts w:ascii="Cambria" w:hAnsi="Cambria"/>
        </w:rPr>
        <w:t>En pacientes con ELA de etapas intermedias y avanzadas, es necesario el uso de dispositivos tecnológicos para la comunicación, como el P300 Speller.</w:t>
      </w:r>
    </w:p>
    <w:p w:rsidR="00893691" w:rsidRDefault="00893691" w:rsidP="00893691">
      <w:pPr>
        <w:spacing w:line="240" w:lineRule="auto"/>
        <w:jc w:val="both"/>
        <w:rPr>
          <w:rFonts w:ascii="Cambria" w:hAnsi="Cambria"/>
          <w:b/>
          <w:color w:val="2F5496" w:themeColor="accent1" w:themeShade="BF"/>
          <w:sz w:val="28"/>
          <w:szCs w:val="28"/>
        </w:rPr>
      </w:pPr>
    </w:p>
    <w:p w:rsidR="004A183E" w:rsidRPr="00893691" w:rsidRDefault="004A183E" w:rsidP="00893691">
      <w:pPr>
        <w:spacing w:line="240" w:lineRule="auto"/>
        <w:jc w:val="both"/>
        <w:rPr>
          <w:rFonts w:ascii="Cambria" w:hAnsi="Cambria"/>
        </w:rPr>
      </w:pPr>
      <w:r w:rsidRPr="000F317D">
        <w:rPr>
          <w:rFonts w:ascii="Cambria" w:hAnsi="Cambria"/>
          <w:b/>
          <w:color w:val="2F5496" w:themeColor="accent1" w:themeShade="BF"/>
          <w:sz w:val="28"/>
          <w:szCs w:val="28"/>
        </w:rPr>
        <w:t xml:space="preserve">9.2 El P300 </w:t>
      </w:r>
      <w:proofErr w:type="spellStart"/>
      <w:r w:rsidR="006A7A4D">
        <w:rPr>
          <w:rFonts w:ascii="Cambria" w:hAnsi="Cambria"/>
          <w:b/>
          <w:color w:val="2F5496" w:themeColor="accent1" w:themeShade="BF"/>
          <w:sz w:val="28"/>
          <w:szCs w:val="28"/>
        </w:rPr>
        <w:t>S</w:t>
      </w:r>
      <w:r w:rsidRPr="000F317D">
        <w:rPr>
          <w:rFonts w:ascii="Cambria" w:hAnsi="Cambria"/>
          <w:b/>
          <w:color w:val="2F5496" w:themeColor="accent1" w:themeShade="BF"/>
          <w:sz w:val="28"/>
          <w:szCs w:val="28"/>
        </w:rPr>
        <w:t>peller</w:t>
      </w:r>
      <w:proofErr w:type="spellEnd"/>
      <w:r w:rsidR="00F63B6D">
        <w:rPr>
          <w:rFonts w:ascii="Cambria" w:hAnsi="Cambria"/>
          <w:b/>
          <w:color w:val="2F5496" w:themeColor="accent1" w:themeShade="BF"/>
          <w:sz w:val="28"/>
          <w:szCs w:val="28"/>
        </w:rPr>
        <w:t xml:space="preserve"> y el </w:t>
      </w:r>
      <w:proofErr w:type="spellStart"/>
      <w:r w:rsidR="00F63B6D" w:rsidRPr="00F63B6D">
        <w:rPr>
          <w:rFonts w:ascii="Cambria" w:hAnsi="Cambria"/>
          <w:b/>
          <w:i/>
          <w:color w:val="2F5496" w:themeColor="accent1" w:themeShade="BF"/>
          <w:sz w:val="28"/>
          <w:szCs w:val="28"/>
        </w:rPr>
        <w:t>oddball</w:t>
      </w:r>
      <w:proofErr w:type="spellEnd"/>
      <w:r w:rsidR="00F63B6D" w:rsidRPr="00F63B6D">
        <w:rPr>
          <w:rFonts w:ascii="Cambria" w:hAnsi="Cambria"/>
          <w:b/>
          <w:i/>
          <w:color w:val="2F5496" w:themeColor="accent1" w:themeShade="BF"/>
          <w:sz w:val="28"/>
          <w:szCs w:val="28"/>
        </w:rPr>
        <w:t xml:space="preserve"> </w:t>
      </w:r>
      <w:proofErr w:type="spellStart"/>
      <w:r w:rsidR="00F63B6D" w:rsidRPr="00F63B6D">
        <w:rPr>
          <w:rFonts w:ascii="Cambria" w:hAnsi="Cambria"/>
          <w:b/>
          <w:i/>
          <w:color w:val="2F5496" w:themeColor="accent1" w:themeShade="BF"/>
          <w:sz w:val="28"/>
          <w:szCs w:val="28"/>
        </w:rPr>
        <w:t>paradigm</w:t>
      </w:r>
      <w:proofErr w:type="spellEnd"/>
      <w:r w:rsidR="00F63B6D">
        <w:rPr>
          <w:rFonts w:ascii="Cambria" w:hAnsi="Cambria"/>
          <w:b/>
          <w:color w:val="2F5496" w:themeColor="accent1" w:themeShade="BF"/>
          <w:sz w:val="28"/>
          <w:szCs w:val="28"/>
        </w:rPr>
        <w:t xml:space="preserve"> (paradigma del bicho raro).</w:t>
      </w:r>
    </w:p>
    <w:p w:rsidR="006A7A4D" w:rsidRDefault="00F63B6D" w:rsidP="00ED3C8D">
      <w:pPr>
        <w:jc w:val="both"/>
        <w:rPr>
          <w:rFonts w:ascii="Cambria" w:hAnsi="Cambria"/>
        </w:rPr>
      </w:pPr>
      <w:r>
        <w:rPr>
          <w:rFonts w:ascii="Cambria" w:hAnsi="Cambria"/>
        </w:rPr>
        <w:t xml:space="preserve">El P300 </w:t>
      </w:r>
      <w:proofErr w:type="spellStart"/>
      <w:r>
        <w:rPr>
          <w:rFonts w:ascii="Cambria" w:hAnsi="Cambria"/>
        </w:rPr>
        <w:t>Speller</w:t>
      </w:r>
      <w:proofErr w:type="spellEnd"/>
      <w:r>
        <w:rPr>
          <w:rFonts w:ascii="Cambria" w:hAnsi="Cambria"/>
        </w:rPr>
        <w:t xml:space="preserve"> es un dispositivo que conforma uno de l</w:t>
      </w:r>
      <w:r w:rsidR="00ED3C8D">
        <w:rPr>
          <w:rFonts w:ascii="Cambria" w:hAnsi="Cambria"/>
        </w:rPr>
        <w:t>a</w:t>
      </w:r>
      <w:r>
        <w:rPr>
          <w:rFonts w:ascii="Cambria" w:hAnsi="Cambria"/>
        </w:rPr>
        <w:t>s BCI (</w:t>
      </w:r>
      <w:proofErr w:type="spellStart"/>
      <w:r>
        <w:rPr>
          <w:rFonts w:ascii="Cambria" w:hAnsi="Cambria"/>
        </w:rPr>
        <w:t>Brain</w:t>
      </w:r>
      <w:proofErr w:type="spellEnd"/>
      <w:r>
        <w:rPr>
          <w:rFonts w:ascii="Cambria" w:hAnsi="Cambria"/>
        </w:rPr>
        <w:t xml:space="preserve"> </w:t>
      </w:r>
      <w:proofErr w:type="spellStart"/>
      <w:r>
        <w:rPr>
          <w:rFonts w:ascii="Cambria" w:hAnsi="Cambria"/>
        </w:rPr>
        <w:t>Computer</w:t>
      </w:r>
      <w:proofErr w:type="spellEnd"/>
      <w:r>
        <w:rPr>
          <w:rFonts w:ascii="Cambria" w:hAnsi="Cambria"/>
        </w:rPr>
        <w:t xml:space="preserve"> Interfaces) más usados en este tipo de aplicaciones. Su funcionamiento se acoge al paradigma del bicho raro: </w:t>
      </w:r>
      <w:r w:rsidR="00ED3C8D">
        <w:rPr>
          <w:rFonts w:ascii="Cambria" w:hAnsi="Cambria"/>
        </w:rPr>
        <w:t>a</w:t>
      </w:r>
      <w:r w:rsidR="00B34436" w:rsidRPr="00B34436">
        <w:rPr>
          <w:rFonts w:ascii="Cambria" w:hAnsi="Cambria"/>
        </w:rPr>
        <w:t>l usuario</w:t>
      </w:r>
      <w:r w:rsidR="00F73EFD">
        <w:rPr>
          <w:rFonts w:ascii="Cambria" w:hAnsi="Cambria"/>
        </w:rPr>
        <w:t>/paciente</w:t>
      </w:r>
      <w:r w:rsidR="00B34436" w:rsidRPr="00B34436">
        <w:rPr>
          <w:rFonts w:ascii="Cambria" w:hAnsi="Cambria"/>
        </w:rPr>
        <w:t xml:space="preserve"> se le present</w:t>
      </w:r>
      <w:r w:rsidR="00F73EFD">
        <w:rPr>
          <w:rFonts w:ascii="Cambria" w:hAnsi="Cambria"/>
        </w:rPr>
        <w:t>a</w:t>
      </w:r>
      <w:r w:rsidR="00B34436" w:rsidRPr="00B34436">
        <w:rPr>
          <w:rFonts w:ascii="Cambria" w:hAnsi="Cambria"/>
        </w:rPr>
        <w:t xml:space="preserve"> una matriz de caracteres de 6 por 6 (ver </w:t>
      </w:r>
      <w:r w:rsidR="00F73EFD">
        <w:rPr>
          <w:rFonts w:ascii="Cambria" w:hAnsi="Cambria"/>
        </w:rPr>
        <w:t>figura</w:t>
      </w:r>
      <w:r w:rsidR="00B34436" w:rsidRPr="00B34436">
        <w:rPr>
          <w:rFonts w:ascii="Cambria" w:hAnsi="Cambria"/>
        </w:rPr>
        <w:t>)</w:t>
      </w:r>
      <w:r w:rsidR="00ED3C8D">
        <w:rPr>
          <w:rFonts w:ascii="Cambria" w:hAnsi="Cambria"/>
        </w:rPr>
        <w:t xml:space="preserve"> </w:t>
      </w:r>
      <w:r w:rsidR="00ED3C8D">
        <w:rPr>
          <w:rFonts w:ascii="Cambria" w:hAnsi="Cambria"/>
        </w:rPr>
        <w:t>de manera intermitente, sucesiva y aleatoria</w:t>
      </w:r>
      <w:r w:rsidR="00B34436" w:rsidRPr="00B34436">
        <w:rPr>
          <w:rFonts w:ascii="Cambria" w:hAnsi="Cambria"/>
        </w:rPr>
        <w:t xml:space="preserve">. La tarea del </w:t>
      </w:r>
      <w:r w:rsidR="00F73EFD" w:rsidRPr="00B34436">
        <w:rPr>
          <w:rFonts w:ascii="Cambria" w:hAnsi="Cambria"/>
        </w:rPr>
        <w:t>usuario</w:t>
      </w:r>
      <w:r w:rsidR="00F73EFD">
        <w:rPr>
          <w:rFonts w:ascii="Cambria" w:hAnsi="Cambria"/>
        </w:rPr>
        <w:t>/</w:t>
      </w:r>
      <w:r w:rsidR="00F73EFD">
        <w:rPr>
          <w:rFonts w:ascii="Cambria" w:hAnsi="Cambria"/>
        </w:rPr>
        <w:t xml:space="preserve">paciente será enfocar su </w:t>
      </w:r>
      <w:r w:rsidR="00B34436" w:rsidRPr="00B34436">
        <w:rPr>
          <w:rFonts w:ascii="Cambria" w:hAnsi="Cambria"/>
        </w:rPr>
        <w:t>atención en los caracteres de una palabra prescrita por el investigador</w:t>
      </w:r>
      <w:r w:rsidR="00F73EFD">
        <w:rPr>
          <w:rFonts w:ascii="Cambria" w:hAnsi="Cambria"/>
        </w:rPr>
        <w:t xml:space="preserve">; </w:t>
      </w:r>
      <w:r w:rsidR="00B34436" w:rsidRPr="00B34436">
        <w:rPr>
          <w:rFonts w:ascii="Cambria" w:hAnsi="Cambria"/>
        </w:rPr>
        <w:t xml:space="preserve">es decir, un carácter a la vez. </w:t>
      </w:r>
      <w:r w:rsidR="00ED3C8D">
        <w:rPr>
          <w:rFonts w:ascii="Cambria" w:hAnsi="Cambria"/>
        </w:rPr>
        <w:t>C</w:t>
      </w:r>
      <w:r>
        <w:rPr>
          <w:rFonts w:ascii="Cambria" w:hAnsi="Cambria"/>
        </w:rPr>
        <w:t xml:space="preserve">uando éstas contienen el carácter deseado </w:t>
      </w:r>
      <w:r w:rsidR="00B34436" w:rsidRPr="00B34436">
        <w:rPr>
          <w:rFonts w:ascii="Cambria" w:hAnsi="Cambria"/>
        </w:rPr>
        <w:t>(es decir, una fila particular y una</w:t>
      </w:r>
      <w:r>
        <w:rPr>
          <w:rFonts w:ascii="Cambria" w:hAnsi="Cambria"/>
        </w:rPr>
        <w:t xml:space="preserve"> </w:t>
      </w:r>
      <w:r w:rsidR="00B34436" w:rsidRPr="00B34436">
        <w:rPr>
          <w:rFonts w:ascii="Cambria" w:hAnsi="Cambria"/>
        </w:rPr>
        <w:t>columna determinada)</w:t>
      </w:r>
      <w:r>
        <w:rPr>
          <w:rFonts w:ascii="Cambria" w:hAnsi="Cambria"/>
        </w:rPr>
        <w:t xml:space="preserve"> se registra el potencial evocado P300 en el registro del EEC.</w:t>
      </w:r>
    </w:p>
    <w:p w:rsidR="006A7A4D" w:rsidRDefault="00F73EFD" w:rsidP="006A7A4D">
      <w:pPr>
        <w:jc w:val="center"/>
        <w:rPr>
          <w:rFonts w:ascii="Cambria" w:hAnsi="Cambria"/>
          <w:b/>
          <w:color w:val="2F5496" w:themeColor="accent1" w:themeShade="BF"/>
          <w:sz w:val="28"/>
          <w:szCs w:val="28"/>
        </w:rPr>
      </w:pPr>
      <w:r>
        <w:rPr>
          <w:rFonts w:ascii="Cambria" w:hAnsi="Cambria"/>
          <w:b/>
          <w:noProof/>
          <w:color w:val="2F5496" w:themeColor="accent1" w:themeShade="BF"/>
          <w:sz w:val="28"/>
          <w:szCs w:val="28"/>
        </w:rPr>
        <w:drawing>
          <wp:inline distT="0" distB="0" distL="0" distR="0">
            <wp:extent cx="4365171" cy="15069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8129" cy="1514838"/>
                    </a:xfrm>
                    <a:prstGeom prst="rect">
                      <a:avLst/>
                    </a:prstGeom>
                    <a:noFill/>
                    <a:ln>
                      <a:noFill/>
                    </a:ln>
                  </pic:spPr>
                </pic:pic>
              </a:graphicData>
            </a:graphic>
          </wp:inline>
        </w:drawing>
      </w:r>
    </w:p>
    <w:p w:rsidR="006A7A4D" w:rsidRDefault="006A7A4D" w:rsidP="006A7A4D">
      <w:pPr>
        <w:jc w:val="center"/>
        <w:rPr>
          <w:rFonts w:ascii="Cambria" w:hAnsi="Cambria"/>
          <w:b/>
          <w:color w:val="2F5496" w:themeColor="accent1" w:themeShade="BF"/>
          <w:sz w:val="28"/>
          <w:szCs w:val="28"/>
        </w:rPr>
      </w:pPr>
    </w:p>
    <w:p w:rsidR="004A183E" w:rsidRPr="000F317D" w:rsidRDefault="004A183E" w:rsidP="000F317D">
      <w:pPr>
        <w:rPr>
          <w:rFonts w:ascii="Cambria" w:hAnsi="Cambria"/>
          <w:b/>
          <w:color w:val="2F5496" w:themeColor="accent1" w:themeShade="BF"/>
          <w:sz w:val="28"/>
          <w:szCs w:val="28"/>
        </w:rPr>
      </w:pPr>
      <w:r w:rsidRPr="000F317D">
        <w:rPr>
          <w:rFonts w:ascii="Cambria" w:hAnsi="Cambria"/>
          <w:b/>
          <w:color w:val="2F5496" w:themeColor="accent1" w:themeShade="BF"/>
          <w:sz w:val="28"/>
          <w:szCs w:val="28"/>
        </w:rPr>
        <w:t>9.3 ¿Qué es un ERP (</w:t>
      </w:r>
      <w:proofErr w:type="spellStart"/>
      <w:r w:rsidRPr="000F317D">
        <w:rPr>
          <w:rFonts w:ascii="Cambria" w:hAnsi="Cambria"/>
          <w:b/>
          <w:color w:val="2F5496" w:themeColor="accent1" w:themeShade="BF"/>
          <w:sz w:val="28"/>
          <w:szCs w:val="28"/>
        </w:rPr>
        <w:t>Event</w:t>
      </w:r>
      <w:proofErr w:type="spellEnd"/>
      <w:r w:rsidRPr="000F317D">
        <w:rPr>
          <w:rFonts w:ascii="Cambria" w:hAnsi="Cambria"/>
          <w:b/>
          <w:color w:val="2F5496" w:themeColor="accent1" w:themeShade="BF"/>
          <w:sz w:val="28"/>
          <w:szCs w:val="28"/>
        </w:rPr>
        <w:t xml:space="preserve"> </w:t>
      </w:r>
      <w:proofErr w:type="spellStart"/>
      <w:r w:rsidRPr="000F317D">
        <w:rPr>
          <w:rFonts w:ascii="Cambria" w:hAnsi="Cambria"/>
          <w:b/>
          <w:color w:val="2F5496" w:themeColor="accent1" w:themeShade="BF"/>
          <w:sz w:val="28"/>
          <w:szCs w:val="28"/>
        </w:rPr>
        <w:t>Related</w:t>
      </w:r>
      <w:proofErr w:type="spellEnd"/>
      <w:r w:rsidRPr="000F317D">
        <w:rPr>
          <w:rFonts w:ascii="Cambria" w:hAnsi="Cambria"/>
          <w:b/>
          <w:color w:val="2F5496" w:themeColor="accent1" w:themeShade="BF"/>
          <w:sz w:val="28"/>
          <w:szCs w:val="28"/>
        </w:rPr>
        <w:t xml:space="preserve"> </w:t>
      </w:r>
      <w:proofErr w:type="spellStart"/>
      <w:r w:rsidRPr="000F317D">
        <w:rPr>
          <w:rFonts w:ascii="Cambria" w:hAnsi="Cambria"/>
          <w:b/>
          <w:color w:val="2F5496" w:themeColor="accent1" w:themeShade="BF"/>
          <w:sz w:val="28"/>
          <w:szCs w:val="28"/>
        </w:rPr>
        <w:t>Potential</w:t>
      </w:r>
      <w:proofErr w:type="spellEnd"/>
      <w:r w:rsidRPr="000F317D">
        <w:rPr>
          <w:rFonts w:ascii="Cambria" w:hAnsi="Cambria"/>
          <w:b/>
          <w:color w:val="2F5496" w:themeColor="accent1" w:themeShade="BF"/>
          <w:sz w:val="28"/>
          <w:szCs w:val="28"/>
        </w:rPr>
        <w:t>)?</w:t>
      </w:r>
    </w:p>
    <w:p w:rsidR="00ED3C8D" w:rsidRDefault="00ED3C8D" w:rsidP="006A7A4D">
      <w:pPr>
        <w:pStyle w:val="NormalWeb"/>
        <w:shd w:val="clear" w:color="auto" w:fill="FFFFFF"/>
        <w:spacing w:before="0" w:beforeAutospacing="0" w:after="240" w:afterAutospacing="0"/>
        <w:jc w:val="both"/>
        <w:rPr>
          <w:rFonts w:ascii="Segoe UI" w:hAnsi="Segoe UI" w:cs="Segoe UI"/>
          <w:color w:val="1F2328"/>
        </w:rPr>
      </w:pPr>
      <w:r w:rsidRPr="00ED3C8D">
        <w:rPr>
          <w:rFonts w:ascii="Cambria" w:eastAsiaTheme="minorHAnsi" w:hAnsi="Cambria" w:cstheme="minorBidi"/>
          <w:sz w:val="22"/>
          <w:szCs w:val="22"/>
          <w:lang w:eastAsia="en-US"/>
        </w:rPr>
        <w:t>De forma paralela, es necesario explicar qué es una señal P300. La palabra </w:t>
      </w:r>
      <w:r w:rsidRPr="00ED3C8D">
        <w:rPr>
          <w:rFonts w:ascii="Cambria" w:eastAsiaTheme="minorHAnsi" w:hAnsi="Cambria" w:cstheme="minorBidi"/>
          <w:i/>
          <w:iCs/>
          <w:sz w:val="22"/>
          <w:szCs w:val="22"/>
          <w:lang w:eastAsia="en-US"/>
        </w:rPr>
        <w:t>evocada</w:t>
      </w:r>
      <w:r w:rsidRPr="00ED3C8D">
        <w:rPr>
          <w:rFonts w:ascii="Cambria" w:eastAsiaTheme="minorHAnsi" w:hAnsi="Cambria" w:cstheme="minorBidi"/>
          <w:sz w:val="22"/>
          <w:szCs w:val="22"/>
          <w:lang w:eastAsia="en-US"/>
        </w:rPr>
        <w:t> es clave: en medicina, se refiere a una actividad que puede ser detectada sincrónicamente después de una cantidad específica de tiempo después del inicio de un estímulo. Si estamos a la espera de que un computador nos dé una señal visual y nos la da, en nuestro cerebro ocurre un evento de este tipo. En términos médicos </w:t>
      </w:r>
      <w:r w:rsidRPr="00ED3C8D">
        <w:rPr>
          <w:rFonts w:ascii="Cambria" w:eastAsiaTheme="minorHAnsi" w:hAnsi="Cambria" w:cstheme="minorBidi"/>
          <w:i/>
          <w:iCs/>
          <w:sz w:val="22"/>
          <w:szCs w:val="22"/>
          <w:lang w:eastAsia="en-US"/>
        </w:rPr>
        <w:t>es una actividad inducida</w:t>
      </w:r>
      <w:r w:rsidRPr="00ED3C8D">
        <w:rPr>
          <w:rFonts w:ascii="Cambria" w:eastAsiaTheme="minorHAnsi" w:hAnsi="Cambria" w:cstheme="minorBidi"/>
          <w:sz w:val="22"/>
          <w:szCs w:val="22"/>
          <w:lang w:eastAsia="en-US"/>
        </w:rPr>
        <w:t> .</w:t>
      </w:r>
    </w:p>
    <w:p w:rsidR="00ED3C8D" w:rsidRDefault="00ED3C8D" w:rsidP="00ED3C8D">
      <w:pPr>
        <w:pStyle w:val="NormalWeb"/>
        <w:shd w:val="clear" w:color="auto" w:fill="FFFFFF"/>
        <w:spacing w:before="0" w:beforeAutospacing="0" w:after="240" w:afterAutospacing="0"/>
        <w:jc w:val="both"/>
        <w:rPr>
          <w:rFonts w:ascii="Cambria" w:eastAsiaTheme="minorHAnsi" w:hAnsi="Cambria" w:cstheme="minorBidi"/>
          <w:sz w:val="22"/>
          <w:szCs w:val="22"/>
          <w:lang w:eastAsia="en-US"/>
        </w:rPr>
      </w:pPr>
      <w:r w:rsidRPr="00ED3C8D">
        <w:rPr>
          <w:rFonts w:ascii="Cambria" w:eastAsiaTheme="minorHAnsi" w:hAnsi="Cambria" w:cstheme="minorBidi"/>
          <w:sz w:val="22"/>
          <w:szCs w:val="22"/>
          <w:lang w:eastAsia="en-US"/>
        </w:rPr>
        <w:t>La onda P300 es entonces, una señal en el cerebro con amplitud positiva relacionada con eventos. </w:t>
      </w:r>
      <w:r>
        <w:rPr>
          <w:rFonts w:ascii="Cambria" w:eastAsiaTheme="minorHAnsi" w:hAnsi="Cambria" w:cstheme="minorBidi"/>
          <w:sz w:val="22"/>
          <w:szCs w:val="22"/>
          <w:lang w:eastAsia="en-US"/>
        </w:rPr>
        <w:t xml:space="preserve">Para </w:t>
      </w:r>
      <w:proofErr w:type="gramStart"/>
      <w:r>
        <w:rPr>
          <w:rFonts w:ascii="Cambria" w:eastAsiaTheme="minorHAnsi" w:hAnsi="Cambria" w:cstheme="minorBidi"/>
          <w:sz w:val="22"/>
          <w:szCs w:val="22"/>
          <w:lang w:eastAsia="en-US"/>
        </w:rPr>
        <w:t>ésta</w:t>
      </w:r>
      <w:proofErr w:type="gramEnd"/>
      <w:r>
        <w:rPr>
          <w:rFonts w:ascii="Cambria" w:eastAsiaTheme="minorHAnsi" w:hAnsi="Cambria" w:cstheme="minorBidi"/>
          <w:sz w:val="22"/>
          <w:szCs w:val="22"/>
          <w:lang w:eastAsia="en-US"/>
        </w:rPr>
        <w:t xml:space="preserve"> investigación, los eventos serán aquellos </w:t>
      </w:r>
      <w:r w:rsidRPr="00ED3C8D">
        <w:rPr>
          <w:rFonts w:ascii="Cambria" w:eastAsiaTheme="minorHAnsi" w:hAnsi="Cambria" w:cstheme="minorBidi"/>
          <w:sz w:val="22"/>
          <w:szCs w:val="22"/>
          <w:lang w:eastAsia="en-US"/>
        </w:rPr>
        <w:t>provocado</w:t>
      </w:r>
      <w:r>
        <w:rPr>
          <w:rFonts w:ascii="Cambria" w:eastAsiaTheme="minorHAnsi" w:hAnsi="Cambria" w:cstheme="minorBidi"/>
          <w:sz w:val="22"/>
          <w:szCs w:val="22"/>
          <w:lang w:eastAsia="en-US"/>
        </w:rPr>
        <w:t>s</w:t>
      </w:r>
      <w:r w:rsidRPr="00ED3C8D">
        <w:rPr>
          <w:rFonts w:ascii="Cambria" w:eastAsiaTheme="minorHAnsi" w:hAnsi="Cambria" w:cstheme="minorBidi"/>
          <w:sz w:val="22"/>
          <w:szCs w:val="22"/>
          <w:lang w:eastAsia="en-US"/>
        </w:rPr>
        <w:t xml:space="preserve"> bajo el </w:t>
      </w:r>
      <w:r w:rsidRPr="00ED3C8D">
        <w:rPr>
          <w:rFonts w:ascii="Cambria" w:eastAsiaTheme="minorHAnsi" w:hAnsi="Cambria" w:cstheme="minorBidi"/>
          <w:i/>
          <w:sz w:val="22"/>
          <w:szCs w:val="22"/>
          <w:lang w:eastAsia="en-US"/>
        </w:rPr>
        <w:t>paradigma de</w:t>
      </w:r>
      <w:r w:rsidRPr="00ED3C8D">
        <w:rPr>
          <w:rFonts w:ascii="Cambria" w:eastAsiaTheme="minorHAnsi" w:hAnsi="Cambria" w:cstheme="minorBidi"/>
          <w:i/>
          <w:sz w:val="22"/>
          <w:szCs w:val="22"/>
          <w:lang w:eastAsia="en-US"/>
        </w:rPr>
        <w:t xml:space="preserve">l </w:t>
      </w:r>
      <w:r w:rsidRPr="00ED3C8D">
        <w:rPr>
          <w:rFonts w:ascii="Cambria" w:eastAsiaTheme="minorHAnsi" w:hAnsi="Cambria" w:cstheme="minorBidi"/>
          <w:i/>
          <w:sz w:val="22"/>
          <w:szCs w:val="22"/>
          <w:lang w:eastAsia="en-US"/>
        </w:rPr>
        <w:t>bicho raro</w:t>
      </w:r>
      <w:r w:rsidRPr="00ED3C8D">
        <w:rPr>
          <w:rFonts w:ascii="Cambria" w:eastAsiaTheme="minorHAnsi" w:hAnsi="Cambria" w:cstheme="minorBidi"/>
          <w:sz w:val="22"/>
          <w:szCs w:val="22"/>
          <w:lang w:eastAsia="en-US"/>
        </w:rPr>
        <w:t>:</w:t>
      </w:r>
      <w:r>
        <w:rPr>
          <w:rFonts w:ascii="Cambria" w:eastAsiaTheme="minorHAnsi" w:hAnsi="Cambria" w:cstheme="minorBidi"/>
          <w:sz w:val="22"/>
          <w:szCs w:val="22"/>
          <w:lang w:eastAsia="en-US"/>
        </w:rPr>
        <w:t xml:space="preserve"> </w:t>
      </w:r>
      <w:r w:rsidRPr="00ED3C8D">
        <w:rPr>
          <w:rFonts w:ascii="Cambria" w:eastAsiaTheme="minorHAnsi" w:hAnsi="Cambria" w:cstheme="minorBidi"/>
          <w:sz w:val="22"/>
          <w:szCs w:val="22"/>
          <w:lang w:eastAsia="en-US"/>
        </w:rPr>
        <w:t>El sujeto</w:t>
      </w:r>
      <w:r>
        <w:rPr>
          <w:rFonts w:ascii="Cambria" w:eastAsiaTheme="minorHAnsi" w:hAnsi="Cambria" w:cstheme="minorBidi"/>
          <w:sz w:val="22"/>
          <w:szCs w:val="22"/>
          <w:lang w:eastAsia="en-US"/>
        </w:rPr>
        <w:t xml:space="preserve"> </w:t>
      </w:r>
      <w:r w:rsidRPr="00ED3C8D">
        <w:rPr>
          <w:rFonts w:ascii="Cambria" w:eastAsiaTheme="minorHAnsi" w:hAnsi="Cambria" w:cstheme="minorBidi"/>
          <w:sz w:val="22"/>
          <w:szCs w:val="22"/>
          <w:lang w:eastAsia="en-US"/>
        </w:rPr>
        <w:t>detecta un estímulo "objetivo" ocasional en un tren regular de estímulos estándar.</w:t>
      </w:r>
      <w:r>
        <w:rPr>
          <w:rFonts w:ascii="Cambria" w:eastAsiaTheme="minorHAnsi" w:hAnsi="Cambria" w:cstheme="minorBidi"/>
          <w:sz w:val="22"/>
          <w:szCs w:val="22"/>
          <w:lang w:eastAsia="en-US"/>
        </w:rPr>
        <w:t xml:space="preserve"> </w:t>
      </w:r>
    </w:p>
    <w:p w:rsidR="006A7A4D" w:rsidRDefault="006A7A4D" w:rsidP="00ED3C8D">
      <w:pPr>
        <w:pStyle w:val="NormalWeb"/>
        <w:shd w:val="clear" w:color="auto" w:fill="FFFFFF"/>
        <w:spacing w:before="0" w:beforeAutospacing="0" w:after="240" w:afterAutospacing="0"/>
        <w:jc w:val="both"/>
        <w:rPr>
          <w:rFonts w:ascii="Cambria" w:eastAsiaTheme="minorHAnsi" w:hAnsi="Cambria" w:cstheme="minorBidi"/>
          <w:sz w:val="22"/>
          <w:szCs w:val="22"/>
          <w:lang w:eastAsia="en-US"/>
        </w:rPr>
      </w:pPr>
    </w:p>
    <w:p w:rsidR="006A7A4D" w:rsidRDefault="006A7A4D" w:rsidP="00ED3C8D">
      <w:pPr>
        <w:pStyle w:val="NormalWeb"/>
        <w:shd w:val="clear" w:color="auto" w:fill="FFFFFF"/>
        <w:spacing w:before="0" w:beforeAutospacing="0" w:after="240" w:afterAutospacing="0"/>
        <w:jc w:val="both"/>
        <w:rPr>
          <w:rFonts w:ascii="Cambria" w:eastAsiaTheme="minorHAnsi" w:hAnsi="Cambria" w:cstheme="minorBidi"/>
          <w:sz w:val="22"/>
          <w:szCs w:val="22"/>
          <w:lang w:eastAsia="en-US"/>
        </w:rPr>
      </w:pPr>
    </w:p>
    <w:p w:rsidR="006A7A4D" w:rsidRDefault="00ED3C8D" w:rsidP="00ED3C8D">
      <w:pPr>
        <w:pStyle w:val="NormalWeb"/>
        <w:shd w:val="clear" w:color="auto" w:fill="FFFFFF"/>
        <w:spacing w:before="0" w:beforeAutospacing="0" w:after="240" w:afterAutospacing="0"/>
        <w:jc w:val="both"/>
        <w:rPr>
          <w:rFonts w:ascii="Cambria" w:eastAsiaTheme="minorHAnsi" w:hAnsi="Cambria" w:cstheme="minorBidi"/>
          <w:sz w:val="22"/>
          <w:szCs w:val="22"/>
          <w:lang w:eastAsia="en-US"/>
        </w:rPr>
      </w:pPr>
      <w:r w:rsidRPr="00ED3C8D">
        <w:rPr>
          <w:rFonts w:ascii="Cambria" w:eastAsiaTheme="minorHAnsi" w:hAnsi="Cambria" w:cstheme="minorBidi"/>
          <w:sz w:val="22"/>
          <w:szCs w:val="22"/>
          <w:lang w:eastAsia="en-US"/>
        </w:rPr>
        <w:t>La onda P300 solo ocurre si el sujeto participa activamente en la tarea de detectar los objetivos.</w:t>
      </w:r>
      <w:r>
        <w:rPr>
          <w:rFonts w:ascii="Cambria" w:eastAsiaTheme="minorHAnsi" w:hAnsi="Cambria" w:cstheme="minorBidi"/>
          <w:sz w:val="22"/>
          <w:szCs w:val="22"/>
          <w:lang w:eastAsia="en-US"/>
        </w:rPr>
        <w:t xml:space="preserve"> </w:t>
      </w:r>
      <w:r w:rsidRPr="00ED3C8D">
        <w:rPr>
          <w:rFonts w:ascii="Cambria" w:eastAsiaTheme="minorHAnsi" w:hAnsi="Cambria" w:cstheme="minorBidi"/>
          <w:sz w:val="22"/>
          <w:szCs w:val="22"/>
          <w:lang w:eastAsia="en-US"/>
        </w:rPr>
        <w:t>Su amplitud varía con la improbabilidad de los objetivos.</w:t>
      </w:r>
      <w:r>
        <w:rPr>
          <w:rFonts w:ascii="Cambria" w:eastAsiaTheme="minorHAnsi" w:hAnsi="Cambria" w:cstheme="minorBidi"/>
          <w:sz w:val="22"/>
          <w:szCs w:val="22"/>
          <w:lang w:eastAsia="en-US"/>
        </w:rPr>
        <w:t xml:space="preserve"> </w:t>
      </w:r>
      <w:r w:rsidRPr="00ED3C8D">
        <w:rPr>
          <w:rFonts w:ascii="Cambria" w:eastAsiaTheme="minorHAnsi" w:hAnsi="Cambria" w:cstheme="minorBidi"/>
          <w:sz w:val="22"/>
          <w:szCs w:val="22"/>
          <w:lang w:eastAsia="en-US"/>
        </w:rPr>
        <w:t>Su latencia varía con la dificultad de discriminar el estímulo objetivo de los estímulos estándar.</w:t>
      </w:r>
      <w:r>
        <w:rPr>
          <w:rFonts w:ascii="Cambria" w:eastAsiaTheme="minorHAnsi" w:hAnsi="Cambria" w:cstheme="minorBidi"/>
          <w:sz w:val="22"/>
          <w:szCs w:val="22"/>
          <w:lang w:eastAsia="en-US"/>
        </w:rPr>
        <w:t xml:space="preserve"> </w:t>
      </w:r>
      <w:r w:rsidRPr="00ED3C8D">
        <w:rPr>
          <w:rFonts w:ascii="Cambria" w:eastAsiaTheme="minorHAnsi" w:hAnsi="Cambria" w:cstheme="minorBidi"/>
          <w:sz w:val="22"/>
          <w:szCs w:val="22"/>
          <w:lang w:eastAsia="en-US"/>
        </w:rPr>
        <w:t>Una latencia pico típica cuando un sujeto adulto joven hace una discriminación simple es de 300 ms.</w:t>
      </w:r>
      <w:r w:rsidRPr="00ED3C8D">
        <w:rPr>
          <w:rFonts w:ascii="Cambria" w:eastAsiaTheme="minorHAnsi" w:hAnsi="Cambria" w:cstheme="minorBidi"/>
          <w:sz w:val="22"/>
          <w:szCs w:val="22"/>
          <w:lang w:eastAsia="en-US"/>
        </w:rPr>
        <w:br/>
        <w:t>En pacientes con capacidad cognitiva disminuida, el P300 es más pequeño y más tardío que en sujetos normales de la misma edad.</w:t>
      </w:r>
    </w:p>
    <w:p w:rsidR="006A7A4D" w:rsidRPr="00ED3C8D" w:rsidRDefault="006A7A4D" w:rsidP="00ED3C8D">
      <w:pPr>
        <w:pStyle w:val="NormalWeb"/>
        <w:shd w:val="clear" w:color="auto" w:fill="FFFFFF"/>
        <w:spacing w:before="0" w:beforeAutospacing="0" w:after="240" w:afterAutospacing="0"/>
        <w:jc w:val="both"/>
        <w:rPr>
          <w:rFonts w:ascii="Cambria" w:eastAsiaTheme="minorHAnsi" w:hAnsi="Cambria" w:cstheme="minorBidi"/>
          <w:sz w:val="22"/>
          <w:szCs w:val="22"/>
          <w:lang w:eastAsia="en-US"/>
        </w:rPr>
      </w:pPr>
      <w:r>
        <w:rPr>
          <w:noProof/>
        </w:rPr>
        <w:drawing>
          <wp:inline distT="0" distB="0" distL="0" distR="0" wp14:anchorId="79709FD7" wp14:editId="70B0F5E9">
            <wp:extent cx="5400040" cy="1439545"/>
            <wp:effectExtent l="0" t="0" r="0" b="8255"/>
            <wp:docPr id="7" name="Imagen 7" descr="Plantilla E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illa ER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1439545"/>
                    </a:xfrm>
                    <a:prstGeom prst="rect">
                      <a:avLst/>
                    </a:prstGeom>
                    <a:noFill/>
                    <a:ln>
                      <a:noFill/>
                    </a:ln>
                  </pic:spPr>
                </pic:pic>
              </a:graphicData>
            </a:graphic>
          </wp:inline>
        </w:drawing>
      </w:r>
    </w:p>
    <w:p w:rsidR="00ED3C8D" w:rsidRPr="00ED3C8D" w:rsidRDefault="00ED3C8D" w:rsidP="00ED3C8D">
      <w:pPr>
        <w:pStyle w:val="NormalWeb"/>
        <w:shd w:val="clear" w:color="auto" w:fill="FFFFFF"/>
        <w:spacing w:before="0" w:beforeAutospacing="0" w:after="240" w:afterAutospacing="0"/>
        <w:jc w:val="both"/>
        <w:rPr>
          <w:rFonts w:ascii="Cambria" w:eastAsiaTheme="minorHAnsi" w:hAnsi="Cambria" w:cstheme="minorBidi"/>
          <w:sz w:val="22"/>
          <w:szCs w:val="22"/>
          <w:lang w:eastAsia="en-US"/>
        </w:rPr>
      </w:pPr>
      <w:r w:rsidRPr="00ED3C8D">
        <w:rPr>
          <w:rFonts w:ascii="Cambria" w:eastAsiaTheme="minorHAnsi" w:hAnsi="Cambria" w:cstheme="minorBidi"/>
          <w:sz w:val="22"/>
          <w:szCs w:val="22"/>
          <w:lang w:eastAsia="en-US"/>
        </w:rPr>
        <w:t xml:space="preserve">Se desconoce el origen intracerebral de la onda P300 y su papel en la cognición no se comprende con claridad. El P300 puede tener múltiples generadores intracerebrales, con el hipocampo y varias áreas de asociación de la </w:t>
      </w:r>
      <w:proofErr w:type="spellStart"/>
      <w:r w:rsidRPr="00ED3C8D">
        <w:rPr>
          <w:rFonts w:ascii="Cambria" w:eastAsiaTheme="minorHAnsi" w:hAnsi="Cambria" w:cstheme="minorBidi"/>
          <w:sz w:val="22"/>
          <w:szCs w:val="22"/>
          <w:lang w:eastAsia="en-US"/>
        </w:rPr>
        <w:t>neocorteza</w:t>
      </w:r>
      <w:proofErr w:type="spellEnd"/>
      <w:r w:rsidRPr="00ED3C8D">
        <w:rPr>
          <w:rFonts w:ascii="Cambria" w:eastAsiaTheme="minorHAnsi" w:hAnsi="Cambria" w:cstheme="minorBidi"/>
          <w:sz w:val="22"/>
          <w:szCs w:val="22"/>
          <w:lang w:eastAsia="en-US"/>
        </w:rPr>
        <w:t xml:space="preserve"> contribuyendo al potencial registrado en el cuero cabelludo. La onda P300 puede representar la transferencia de información a la conciencia, un proceso que involucra muchas regiones diferentes del cerebro</w:t>
      </w:r>
      <w:r w:rsidR="007924E7">
        <w:rPr>
          <w:rFonts w:ascii="Cambria" w:eastAsiaTheme="minorHAnsi" w:hAnsi="Cambria" w:cstheme="minorBidi"/>
          <w:sz w:val="22"/>
          <w:szCs w:val="22"/>
          <w:lang w:eastAsia="en-US"/>
        </w:rPr>
        <w:t xml:space="preserve"> </w:t>
      </w:r>
      <w:r w:rsidR="007924E7" w:rsidRPr="00E96769">
        <w:rPr>
          <w:rFonts w:ascii="Cambria" w:hAnsi="Cambria"/>
        </w:rPr>
        <w:t>[</w:t>
      </w:r>
      <w:r w:rsidR="007924E7">
        <w:rPr>
          <w:rFonts w:ascii="Cambria" w:hAnsi="Cambria"/>
        </w:rPr>
        <w:t>10</w:t>
      </w:r>
      <w:r w:rsidR="007924E7" w:rsidRPr="00E96769">
        <w:rPr>
          <w:rFonts w:ascii="Cambria" w:hAnsi="Cambria"/>
        </w:rPr>
        <w:t>]</w:t>
      </w:r>
      <w:r w:rsidRPr="00ED3C8D">
        <w:rPr>
          <w:rFonts w:ascii="Cambria" w:eastAsiaTheme="minorHAnsi" w:hAnsi="Cambria" w:cstheme="minorBidi"/>
          <w:sz w:val="22"/>
          <w:szCs w:val="22"/>
          <w:lang w:eastAsia="en-US"/>
        </w:rPr>
        <w:t>.</w:t>
      </w:r>
    </w:p>
    <w:p w:rsidR="000F317D" w:rsidRDefault="000F317D" w:rsidP="000F317D">
      <w:pPr>
        <w:rPr>
          <w:rFonts w:ascii="Cambria" w:hAnsi="Cambria"/>
          <w:b/>
          <w:color w:val="2F5496" w:themeColor="accent1" w:themeShade="BF"/>
          <w:sz w:val="28"/>
          <w:szCs w:val="28"/>
        </w:rPr>
      </w:pPr>
    </w:p>
    <w:p w:rsidR="004A183E" w:rsidRPr="000F317D" w:rsidRDefault="004A183E" w:rsidP="000F317D">
      <w:pPr>
        <w:rPr>
          <w:rFonts w:ascii="Cambria" w:hAnsi="Cambria"/>
          <w:b/>
          <w:color w:val="2F5496" w:themeColor="accent1" w:themeShade="BF"/>
          <w:sz w:val="28"/>
          <w:szCs w:val="28"/>
        </w:rPr>
      </w:pPr>
      <w:r w:rsidRPr="000F317D">
        <w:rPr>
          <w:rFonts w:ascii="Cambria" w:hAnsi="Cambria"/>
          <w:b/>
          <w:color w:val="2F5496" w:themeColor="accent1" w:themeShade="BF"/>
          <w:sz w:val="28"/>
          <w:szCs w:val="28"/>
        </w:rPr>
        <w:t xml:space="preserve">9.4 </w:t>
      </w:r>
      <w:r w:rsidR="000F317D" w:rsidRPr="000F317D">
        <w:rPr>
          <w:rFonts w:ascii="Cambria" w:hAnsi="Cambria"/>
          <w:b/>
          <w:color w:val="2F5496" w:themeColor="accent1" w:themeShade="BF"/>
          <w:sz w:val="28"/>
          <w:szCs w:val="28"/>
        </w:rPr>
        <w:t xml:space="preserve">Los </w:t>
      </w:r>
      <w:proofErr w:type="spellStart"/>
      <w:r w:rsidR="007924E7">
        <w:rPr>
          <w:rFonts w:ascii="Cambria" w:hAnsi="Cambria"/>
          <w:b/>
          <w:color w:val="2F5496" w:themeColor="accent1" w:themeShade="BF"/>
          <w:sz w:val="28"/>
          <w:szCs w:val="28"/>
        </w:rPr>
        <w:t>datasets</w:t>
      </w:r>
      <w:proofErr w:type="spellEnd"/>
      <w:r w:rsidR="000F317D" w:rsidRPr="000F317D">
        <w:rPr>
          <w:rFonts w:ascii="Cambria" w:hAnsi="Cambria"/>
          <w:b/>
          <w:color w:val="2F5496" w:themeColor="accent1" w:themeShade="BF"/>
          <w:sz w:val="28"/>
          <w:szCs w:val="28"/>
        </w:rPr>
        <w:t>.</w:t>
      </w:r>
    </w:p>
    <w:p w:rsidR="00AC1C97" w:rsidRDefault="00AC1C97" w:rsidP="004A183E">
      <w:pPr>
        <w:spacing w:line="240" w:lineRule="auto"/>
        <w:jc w:val="both"/>
        <w:rPr>
          <w:rFonts w:ascii="Cambria" w:hAnsi="Cambria"/>
        </w:rPr>
      </w:pPr>
    </w:p>
    <w:p w:rsidR="00AC1C97" w:rsidRPr="00C21432" w:rsidRDefault="00AC1C97" w:rsidP="00AC1C97">
      <w:pPr>
        <w:rPr>
          <w:rFonts w:ascii="Cambria" w:hAnsi="Cambria"/>
        </w:rPr>
      </w:pPr>
      <w:r w:rsidRPr="00C21432">
        <w:rPr>
          <w:rFonts w:ascii="Cambria" w:hAnsi="Cambria"/>
        </w:rPr>
        <w:t>------------------------------------------------------</w:t>
      </w:r>
    </w:p>
    <w:p w:rsidR="00AC1C97" w:rsidRPr="00AC1C97" w:rsidRDefault="00AC1C97" w:rsidP="00AC1C97">
      <w:pPr>
        <w:spacing w:line="240" w:lineRule="auto"/>
        <w:jc w:val="both"/>
        <w:rPr>
          <w:rFonts w:ascii="Cambria" w:hAnsi="Cambria"/>
          <w:color w:val="FF0000"/>
        </w:rPr>
      </w:pPr>
      <w:r w:rsidRPr="00AC1C97">
        <w:rPr>
          <w:rFonts w:ascii="Cambria" w:hAnsi="Cambria"/>
          <w:color w:val="FF0000"/>
        </w:rPr>
        <w:t xml:space="preserve">Hablar de los </w:t>
      </w:r>
      <w:proofErr w:type="spellStart"/>
      <w:r w:rsidRPr="00AC1C97">
        <w:rPr>
          <w:rFonts w:ascii="Cambria" w:hAnsi="Cambria"/>
          <w:color w:val="FF0000"/>
        </w:rPr>
        <w:t>datasets</w:t>
      </w:r>
      <w:proofErr w:type="spellEnd"/>
      <w:r w:rsidRPr="00AC1C97">
        <w:rPr>
          <w:rFonts w:ascii="Cambria" w:hAnsi="Cambria"/>
          <w:color w:val="FF0000"/>
        </w:rPr>
        <w:t>, de la extensión de los archivos.</w:t>
      </w:r>
    </w:p>
    <w:p w:rsidR="00AC1C97" w:rsidRPr="00AC1C97" w:rsidRDefault="00AC1C97" w:rsidP="00AC1C97">
      <w:pPr>
        <w:spacing w:line="240" w:lineRule="auto"/>
        <w:jc w:val="both"/>
        <w:rPr>
          <w:rFonts w:ascii="Cambria" w:hAnsi="Cambria"/>
          <w:color w:val="FF0000"/>
        </w:rPr>
      </w:pPr>
      <w:r w:rsidRPr="00AC1C97">
        <w:rPr>
          <w:rFonts w:ascii="Cambria" w:hAnsi="Cambria"/>
          <w:color w:val="FF0000"/>
        </w:rPr>
        <w:t xml:space="preserve">Simplificar a dos </w:t>
      </w:r>
      <w:proofErr w:type="spellStart"/>
      <w:r w:rsidRPr="00AC1C97">
        <w:rPr>
          <w:rFonts w:ascii="Cambria" w:hAnsi="Cambria"/>
          <w:color w:val="FF0000"/>
        </w:rPr>
        <w:t>datasets</w:t>
      </w:r>
      <w:proofErr w:type="spellEnd"/>
      <w:r w:rsidRPr="00AC1C97">
        <w:rPr>
          <w:rFonts w:ascii="Cambria" w:hAnsi="Cambria"/>
          <w:color w:val="FF0000"/>
        </w:rPr>
        <w:t>.</w:t>
      </w:r>
    </w:p>
    <w:p w:rsidR="00AC1C97" w:rsidRDefault="00AC1C97" w:rsidP="00AC1C97">
      <w:pPr>
        <w:rPr>
          <w:rFonts w:ascii="Cambria" w:hAnsi="Cambria"/>
          <w:b/>
          <w:color w:val="2F5496" w:themeColor="accent1" w:themeShade="BF"/>
          <w:sz w:val="40"/>
          <w:szCs w:val="40"/>
        </w:rPr>
      </w:pPr>
      <w:r w:rsidRPr="00C21432">
        <w:rPr>
          <w:rFonts w:ascii="Cambria" w:hAnsi="Cambria"/>
        </w:rPr>
        <w:t>------------------------------------------------------</w:t>
      </w:r>
    </w:p>
    <w:p w:rsidR="00AC1C97" w:rsidRDefault="00AC1C97" w:rsidP="004A183E">
      <w:pPr>
        <w:spacing w:line="240" w:lineRule="auto"/>
        <w:jc w:val="both"/>
        <w:rPr>
          <w:rFonts w:ascii="Cambria" w:hAnsi="Cambria"/>
        </w:rPr>
      </w:pPr>
    </w:p>
    <w:p w:rsidR="004A183E" w:rsidRDefault="004A183E" w:rsidP="00F57457">
      <w:pPr>
        <w:spacing w:after="0"/>
        <w:rPr>
          <w:rFonts w:ascii="Cambria" w:hAnsi="Cambria"/>
        </w:rPr>
      </w:pPr>
    </w:p>
    <w:p w:rsidR="000F317D" w:rsidRPr="000F317D" w:rsidRDefault="000F317D" w:rsidP="000F317D">
      <w:pPr>
        <w:rPr>
          <w:rFonts w:ascii="Cambria" w:hAnsi="Cambria"/>
          <w:b/>
          <w:color w:val="FF0000"/>
        </w:rPr>
      </w:pPr>
      <w:r w:rsidRPr="000F317D">
        <w:rPr>
          <w:rFonts w:ascii="Cambria" w:hAnsi="Cambria"/>
          <w:b/>
          <w:color w:val="2F5496" w:themeColor="accent1" w:themeShade="BF"/>
          <w:sz w:val="28"/>
          <w:szCs w:val="28"/>
        </w:rPr>
        <w:t>9.</w:t>
      </w:r>
      <w:r>
        <w:rPr>
          <w:rFonts w:ascii="Cambria" w:hAnsi="Cambria"/>
          <w:b/>
          <w:color w:val="2F5496" w:themeColor="accent1" w:themeShade="BF"/>
          <w:sz w:val="28"/>
          <w:szCs w:val="28"/>
        </w:rPr>
        <w:t xml:space="preserve">5 </w:t>
      </w:r>
      <w:proofErr w:type="spellStart"/>
      <w:r>
        <w:rPr>
          <w:rFonts w:ascii="Cambria" w:hAnsi="Cambria"/>
          <w:b/>
          <w:color w:val="2F5496" w:themeColor="accent1" w:themeShade="BF"/>
          <w:sz w:val="28"/>
          <w:szCs w:val="28"/>
        </w:rPr>
        <w:t>drugsignal</w:t>
      </w:r>
      <w:proofErr w:type="spellEnd"/>
      <w:r>
        <w:rPr>
          <w:rFonts w:ascii="Cambria" w:hAnsi="Cambria"/>
          <w:b/>
          <w:color w:val="2F5496" w:themeColor="accent1" w:themeShade="BF"/>
          <w:sz w:val="28"/>
          <w:szCs w:val="28"/>
        </w:rPr>
        <w:t xml:space="preserve">, </w:t>
      </w:r>
      <w:proofErr w:type="spellStart"/>
      <w:r>
        <w:rPr>
          <w:rFonts w:ascii="Cambria" w:hAnsi="Cambria"/>
          <w:b/>
          <w:color w:val="2F5496" w:themeColor="accent1" w:themeShade="BF"/>
          <w:sz w:val="28"/>
          <w:szCs w:val="28"/>
        </w:rPr>
        <w:t>getstims</w:t>
      </w:r>
      <w:proofErr w:type="spellEnd"/>
      <w:r>
        <w:rPr>
          <w:rFonts w:ascii="Cambria" w:hAnsi="Cambria"/>
          <w:b/>
          <w:color w:val="2F5496" w:themeColor="accent1" w:themeShade="BF"/>
          <w:sz w:val="28"/>
          <w:szCs w:val="28"/>
        </w:rPr>
        <w:t xml:space="preserve"> y </w:t>
      </w:r>
      <w:proofErr w:type="spellStart"/>
      <w:r>
        <w:rPr>
          <w:rFonts w:ascii="Cambria" w:hAnsi="Cambria"/>
          <w:b/>
          <w:color w:val="2F5496" w:themeColor="accent1" w:themeShade="BF"/>
          <w:sz w:val="28"/>
          <w:szCs w:val="28"/>
        </w:rPr>
        <w:t>getlabels</w:t>
      </w:r>
      <w:proofErr w:type="spellEnd"/>
      <w:r>
        <w:rPr>
          <w:rFonts w:ascii="Cambria" w:hAnsi="Cambria"/>
          <w:b/>
          <w:color w:val="2F5496" w:themeColor="accent1" w:themeShade="BF"/>
          <w:sz w:val="28"/>
          <w:szCs w:val="28"/>
        </w:rPr>
        <w:t xml:space="preserve"> </w:t>
      </w:r>
      <w:r w:rsidRPr="000F317D">
        <w:rPr>
          <w:rFonts w:ascii="Cambria" w:hAnsi="Cambria"/>
          <w:b/>
          <w:color w:val="FF0000"/>
        </w:rPr>
        <w:t>(y las funciones que se me escapen).</w:t>
      </w:r>
    </w:p>
    <w:p w:rsidR="003B546C" w:rsidRPr="00C21432" w:rsidRDefault="003B546C" w:rsidP="003B546C">
      <w:pPr>
        <w:rPr>
          <w:rFonts w:ascii="Cambria" w:hAnsi="Cambria"/>
        </w:rPr>
      </w:pPr>
      <w:r w:rsidRPr="00C21432">
        <w:rPr>
          <w:rFonts w:ascii="Cambria" w:hAnsi="Cambria"/>
        </w:rPr>
        <w:t>------------------------------------------------------</w:t>
      </w:r>
    </w:p>
    <w:p w:rsidR="000F317D" w:rsidRPr="003B546C" w:rsidRDefault="000F317D" w:rsidP="000F317D">
      <w:pPr>
        <w:spacing w:line="240" w:lineRule="auto"/>
        <w:jc w:val="both"/>
        <w:rPr>
          <w:rFonts w:ascii="Cambria" w:hAnsi="Cambria"/>
          <w:color w:val="FF0000"/>
        </w:rPr>
      </w:pPr>
      <w:r w:rsidRPr="003B546C">
        <w:rPr>
          <w:rFonts w:ascii="Cambria" w:hAnsi="Cambria"/>
          <w:color w:val="FF0000"/>
        </w:rPr>
        <w:t xml:space="preserve">Hablar de las funciones y las alteraciones, </w:t>
      </w:r>
    </w:p>
    <w:p w:rsidR="003B546C" w:rsidRPr="00C21432" w:rsidRDefault="003B546C" w:rsidP="003B546C">
      <w:pPr>
        <w:rPr>
          <w:rFonts w:ascii="Cambria" w:hAnsi="Cambria"/>
        </w:rPr>
      </w:pPr>
      <w:r w:rsidRPr="00C21432">
        <w:rPr>
          <w:rFonts w:ascii="Cambria" w:hAnsi="Cambria"/>
        </w:rPr>
        <w:t>------------------------------------------------------</w:t>
      </w:r>
    </w:p>
    <w:p w:rsidR="000F317D" w:rsidRDefault="000F317D" w:rsidP="00F57457">
      <w:pPr>
        <w:spacing w:after="0"/>
        <w:rPr>
          <w:rFonts w:ascii="Cambria" w:hAnsi="Cambria"/>
        </w:rPr>
      </w:pPr>
    </w:p>
    <w:p w:rsidR="00C21432" w:rsidRDefault="00C21432" w:rsidP="00F57457">
      <w:pPr>
        <w:spacing w:after="0"/>
        <w:rPr>
          <w:rFonts w:ascii="Cambria" w:hAnsi="Cambria"/>
        </w:rPr>
      </w:pPr>
    </w:p>
    <w:p w:rsidR="003B546C" w:rsidRDefault="003B546C" w:rsidP="00C21432">
      <w:pPr>
        <w:spacing w:after="0"/>
        <w:rPr>
          <w:rFonts w:ascii="Cambria" w:hAnsi="Cambria"/>
        </w:rPr>
      </w:pPr>
    </w:p>
    <w:p w:rsidR="003B546C" w:rsidRDefault="003B546C" w:rsidP="00C21432">
      <w:pPr>
        <w:spacing w:after="0"/>
        <w:rPr>
          <w:rFonts w:ascii="Cambria" w:hAnsi="Cambria"/>
        </w:rPr>
      </w:pPr>
    </w:p>
    <w:p w:rsidR="00C21432" w:rsidRPr="00AF7A7B" w:rsidRDefault="00C21432" w:rsidP="00C21432">
      <w:pPr>
        <w:spacing w:after="0"/>
        <w:rPr>
          <w:rFonts w:ascii="Cambria" w:hAnsi="Cambria"/>
          <w:color w:val="00B050"/>
        </w:rPr>
      </w:pPr>
      <w:r>
        <w:rPr>
          <w:rFonts w:ascii="Cambria" w:hAnsi="Cambria"/>
        </w:rPr>
        <w:lastRenderedPageBreak/>
        <w:t>1.</w:t>
      </w:r>
      <w:r w:rsidRPr="00AF7A7B">
        <w:rPr>
          <w:rFonts w:ascii="Cambria" w:hAnsi="Cambria"/>
        </w:rPr>
        <w:t xml:space="preserve"> Introducción </w:t>
      </w:r>
      <w:r w:rsidRPr="00AF7A7B">
        <w:rPr>
          <w:rFonts w:ascii="Cambria" w:hAnsi="Cambria"/>
          <w:color w:val="00B050"/>
        </w:rPr>
        <w:t>100%</w:t>
      </w:r>
    </w:p>
    <w:p w:rsidR="00C21432" w:rsidRPr="00AF7A7B" w:rsidRDefault="00C21432" w:rsidP="00C21432">
      <w:pPr>
        <w:spacing w:after="0"/>
        <w:rPr>
          <w:rFonts w:ascii="Cambria" w:hAnsi="Cambria"/>
        </w:rPr>
      </w:pPr>
      <w:r w:rsidRPr="00AF7A7B">
        <w:rPr>
          <w:rFonts w:ascii="Cambria" w:hAnsi="Cambria"/>
        </w:rPr>
        <w:t xml:space="preserve">2. Estado del arte </w:t>
      </w:r>
      <w:r w:rsidRPr="00AF7A7B">
        <w:rPr>
          <w:rFonts w:ascii="Cambria" w:hAnsi="Cambria"/>
          <w:color w:val="FF0000"/>
        </w:rPr>
        <w:t>30%</w:t>
      </w:r>
    </w:p>
    <w:p w:rsidR="00C21432" w:rsidRPr="00AF7A7B" w:rsidRDefault="00C21432" w:rsidP="00C21432">
      <w:pPr>
        <w:spacing w:after="0"/>
        <w:rPr>
          <w:rFonts w:ascii="Cambria" w:hAnsi="Cambria"/>
          <w:color w:val="00B050"/>
        </w:rPr>
      </w:pPr>
      <w:r w:rsidRPr="00AF7A7B">
        <w:rPr>
          <w:rFonts w:ascii="Cambria" w:hAnsi="Cambria"/>
        </w:rPr>
        <w:t xml:space="preserve">3. Definición del problema </w:t>
      </w:r>
      <w:r w:rsidRPr="00AF7A7B">
        <w:rPr>
          <w:rFonts w:ascii="Cambria" w:hAnsi="Cambria"/>
          <w:color w:val="00B050"/>
        </w:rPr>
        <w:t>100%</w:t>
      </w:r>
    </w:p>
    <w:p w:rsidR="00C21432" w:rsidRPr="00AF7A7B" w:rsidRDefault="00C21432" w:rsidP="00C21432">
      <w:pPr>
        <w:spacing w:after="0"/>
        <w:rPr>
          <w:rFonts w:ascii="Cambria" w:hAnsi="Cambria"/>
        </w:rPr>
      </w:pPr>
      <w:r w:rsidRPr="00AF7A7B">
        <w:rPr>
          <w:rFonts w:ascii="Cambria" w:hAnsi="Cambria"/>
        </w:rPr>
        <w:t>4. Justificación del estudio</w:t>
      </w:r>
      <w:r>
        <w:rPr>
          <w:rFonts w:ascii="Cambria" w:hAnsi="Cambria"/>
        </w:rPr>
        <w:t xml:space="preserve"> </w:t>
      </w:r>
      <w:r w:rsidRPr="00AF7A7B">
        <w:rPr>
          <w:rFonts w:ascii="Cambria" w:hAnsi="Cambria"/>
          <w:color w:val="00B050"/>
        </w:rPr>
        <w:t>100%</w:t>
      </w:r>
    </w:p>
    <w:p w:rsidR="00C21432" w:rsidRPr="00AF7A7B" w:rsidRDefault="00C21432" w:rsidP="00C21432">
      <w:pPr>
        <w:spacing w:after="0" w:line="240" w:lineRule="auto"/>
        <w:rPr>
          <w:rFonts w:ascii="Cambria" w:hAnsi="Cambria"/>
          <w:color w:val="00B050"/>
        </w:rPr>
      </w:pPr>
      <w:r w:rsidRPr="00AF7A7B">
        <w:rPr>
          <w:rFonts w:ascii="Cambria" w:hAnsi="Cambria"/>
        </w:rPr>
        <w:t>5. Alcances del trabajo y limitaciones</w:t>
      </w:r>
      <w:r>
        <w:rPr>
          <w:rFonts w:ascii="Cambria" w:hAnsi="Cambria"/>
        </w:rPr>
        <w:t xml:space="preserve"> </w:t>
      </w:r>
      <w:r w:rsidRPr="00AF7A7B">
        <w:rPr>
          <w:rFonts w:ascii="Cambria" w:hAnsi="Cambria"/>
          <w:color w:val="00B050"/>
        </w:rPr>
        <w:t>100%</w:t>
      </w:r>
    </w:p>
    <w:p w:rsidR="00C21432" w:rsidRPr="00AF7A7B" w:rsidRDefault="00C21432" w:rsidP="00C21432">
      <w:pPr>
        <w:spacing w:after="0" w:line="240" w:lineRule="auto"/>
        <w:rPr>
          <w:rFonts w:ascii="Cambria" w:hAnsi="Cambria"/>
        </w:rPr>
      </w:pPr>
      <w:r w:rsidRPr="00AF7A7B">
        <w:rPr>
          <w:rFonts w:ascii="Cambria" w:hAnsi="Cambria"/>
        </w:rPr>
        <w:t>6. Hipótesis</w:t>
      </w:r>
      <w:r>
        <w:rPr>
          <w:rFonts w:ascii="Cambria" w:hAnsi="Cambria"/>
        </w:rPr>
        <w:t xml:space="preserve"> </w:t>
      </w:r>
      <w:r w:rsidRPr="00AF7A7B">
        <w:rPr>
          <w:rFonts w:ascii="Cambria" w:hAnsi="Cambria"/>
          <w:color w:val="FF0000"/>
        </w:rPr>
        <w:t>0%</w:t>
      </w:r>
      <w:r w:rsidRPr="00AF7A7B">
        <w:rPr>
          <w:rFonts w:ascii="Cambria" w:hAnsi="Cambria"/>
        </w:rPr>
        <w:t xml:space="preserve"> </w:t>
      </w:r>
      <w:r w:rsidRPr="00AF7A7B">
        <w:rPr>
          <w:rFonts w:ascii="Cambria" w:hAnsi="Cambria"/>
        </w:rPr>
        <w:tab/>
      </w:r>
      <w:r w:rsidRPr="00AF7A7B">
        <w:rPr>
          <w:rFonts w:ascii="Cambria" w:hAnsi="Cambria"/>
        </w:rPr>
        <w:tab/>
      </w:r>
      <w:r w:rsidRPr="00AF7A7B">
        <w:rPr>
          <w:rFonts w:ascii="Cambria" w:hAnsi="Cambria"/>
        </w:rPr>
        <w:tab/>
      </w:r>
      <w:r w:rsidRPr="00AF7A7B">
        <w:rPr>
          <w:rFonts w:ascii="Cambria" w:hAnsi="Cambria"/>
        </w:rPr>
        <w:tab/>
      </w:r>
    </w:p>
    <w:p w:rsidR="00C21432" w:rsidRPr="00AF7A7B" w:rsidRDefault="00C21432" w:rsidP="00C21432">
      <w:pPr>
        <w:spacing w:after="0" w:line="240" w:lineRule="auto"/>
        <w:rPr>
          <w:rFonts w:ascii="Cambria" w:hAnsi="Cambria"/>
        </w:rPr>
      </w:pPr>
      <w:r w:rsidRPr="00AF7A7B">
        <w:rPr>
          <w:rFonts w:ascii="Cambria" w:hAnsi="Cambria"/>
        </w:rPr>
        <w:t>7. Objetivos</w:t>
      </w:r>
      <w:r>
        <w:rPr>
          <w:rFonts w:ascii="Cambria" w:hAnsi="Cambria"/>
        </w:rPr>
        <w:t xml:space="preserve"> </w:t>
      </w:r>
      <w:r w:rsidRPr="00AF7A7B">
        <w:rPr>
          <w:rFonts w:ascii="Cambria" w:hAnsi="Cambria"/>
          <w:color w:val="00B050"/>
        </w:rPr>
        <w:t>100%</w:t>
      </w:r>
    </w:p>
    <w:p w:rsidR="00C21432" w:rsidRPr="00AF7A7B" w:rsidRDefault="00C21432" w:rsidP="00C21432">
      <w:pPr>
        <w:spacing w:after="0" w:line="240" w:lineRule="auto"/>
        <w:rPr>
          <w:rFonts w:ascii="Cambria" w:hAnsi="Cambria"/>
        </w:rPr>
      </w:pPr>
      <w:r w:rsidRPr="00AF7A7B">
        <w:rPr>
          <w:rFonts w:ascii="Cambria" w:hAnsi="Cambria"/>
        </w:rPr>
        <w:t>8. Metodología</w:t>
      </w:r>
      <w:r>
        <w:rPr>
          <w:rFonts w:ascii="Cambria" w:hAnsi="Cambria"/>
        </w:rPr>
        <w:t xml:space="preserve"> </w:t>
      </w:r>
      <w:r w:rsidRPr="00AF7A7B">
        <w:rPr>
          <w:rFonts w:ascii="Cambria" w:hAnsi="Cambria"/>
          <w:color w:val="00B050"/>
        </w:rPr>
        <w:t>100%</w:t>
      </w:r>
    </w:p>
    <w:p w:rsidR="00C21432" w:rsidRPr="00AF7A7B" w:rsidRDefault="00C21432" w:rsidP="00C21432">
      <w:pPr>
        <w:spacing w:after="0" w:line="240" w:lineRule="auto"/>
        <w:ind w:left="708"/>
        <w:rPr>
          <w:rFonts w:ascii="Cambria" w:hAnsi="Cambria"/>
        </w:rPr>
      </w:pPr>
      <w:r w:rsidRPr="00AF7A7B">
        <w:rPr>
          <w:rFonts w:ascii="Cambria" w:hAnsi="Cambria"/>
        </w:rPr>
        <w:t>Técnicas</w:t>
      </w:r>
    </w:p>
    <w:p w:rsidR="00C21432" w:rsidRDefault="00C21432" w:rsidP="00C21432">
      <w:pPr>
        <w:spacing w:after="0" w:line="240" w:lineRule="auto"/>
        <w:ind w:left="708"/>
        <w:rPr>
          <w:rFonts w:ascii="Cambria" w:hAnsi="Cambria"/>
        </w:rPr>
      </w:pPr>
      <w:r w:rsidRPr="00AF7A7B">
        <w:rPr>
          <w:rFonts w:ascii="Cambria" w:hAnsi="Cambria"/>
        </w:rPr>
        <w:t>Herramientas</w:t>
      </w:r>
    </w:p>
    <w:p w:rsidR="00C21432" w:rsidRDefault="00C21432" w:rsidP="00C21432">
      <w:pPr>
        <w:spacing w:after="0" w:line="240" w:lineRule="auto"/>
        <w:rPr>
          <w:rFonts w:ascii="Cambria" w:hAnsi="Cambria"/>
        </w:rPr>
      </w:pPr>
      <w:r w:rsidRPr="006378D6">
        <w:rPr>
          <w:rFonts w:ascii="Cambria" w:hAnsi="Cambria"/>
        </w:rPr>
        <w:t xml:space="preserve">9. Análisis exploratorio de datos </w:t>
      </w:r>
      <w:r w:rsidRPr="00AF7A7B">
        <w:rPr>
          <w:rFonts w:ascii="Cambria" w:hAnsi="Cambria"/>
          <w:color w:val="00B050"/>
        </w:rPr>
        <w:t>100%</w:t>
      </w:r>
    </w:p>
    <w:p w:rsidR="00C21432" w:rsidRPr="006378D6" w:rsidRDefault="00C21432" w:rsidP="00C21432">
      <w:pPr>
        <w:spacing w:after="0" w:line="240" w:lineRule="auto"/>
        <w:rPr>
          <w:rFonts w:ascii="Cambria" w:hAnsi="Cambria"/>
        </w:rPr>
      </w:pPr>
      <w:r w:rsidRPr="006378D6">
        <w:rPr>
          <w:rFonts w:ascii="Cambria" w:hAnsi="Cambria"/>
        </w:rPr>
        <w:t>10. Testeo del algoritmo</w:t>
      </w:r>
      <w:r>
        <w:rPr>
          <w:rFonts w:ascii="Cambria" w:hAnsi="Cambria"/>
        </w:rPr>
        <w:t xml:space="preserve"> </w:t>
      </w:r>
      <w:r w:rsidRPr="00AF7A7B">
        <w:rPr>
          <w:rFonts w:ascii="Cambria" w:hAnsi="Cambria"/>
          <w:color w:val="FF0000"/>
        </w:rPr>
        <w:t>0%</w:t>
      </w:r>
    </w:p>
    <w:p w:rsidR="00C21432" w:rsidRPr="006378D6" w:rsidRDefault="00C21432" w:rsidP="00C21432">
      <w:pPr>
        <w:spacing w:after="0" w:line="240" w:lineRule="auto"/>
        <w:rPr>
          <w:rFonts w:ascii="Cambria" w:hAnsi="Cambria"/>
        </w:rPr>
      </w:pPr>
      <w:r w:rsidRPr="006378D6">
        <w:rPr>
          <w:rFonts w:ascii="Cambria" w:hAnsi="Cambria"/>
        </w:rPr>
        <w:t>11. Resultados</w:t>
      </w:r>
      <w:r>
        <w:rPr>
          <w:rFonts w:ascii="Cambria" w:hAnsi="Cambria"/>
        </w:rPr>
        <w:t xml:space="preserve"> </w:t>
      </w:r>
      <w:r w:rsidRPr="00AF7A7B">
        <w:rPr>
          <w:rFonts w:ascii="Cambria" w:hAnsi="Cambria"/>
          <w:color w:val="FF0000"/>
        </w:rPr>
        <w:t>0%</w:t>
      </w:r>
    </w:p>
    <w:p w:rsidR="00C21432" w:rsidRDefault="00C21432" w:rsidP="00C21432">
      <w:pPr>
        <w:spacing w:after="0"/>
        <w:rPr>
          <w:rFonts w:ascii="Cambria" w:hAnsi="Cambria"/>
        </w:rPr>
      </w:pPr>
      <w:r w:rsidRPr="006378D6">
        <w:rPr>
          <w:rFonts w:ascii="Cambria" w:hAnsi="Cambria"/>
        </w:rPr>
        <w:t>12. Referencias-Bibliografía</w:t>
      </w:r>
      <w:r>
        <w:rPr>
          <w:rFonts w:ascii="Cambria" w:hAnsi="Cambria"/>
        </w:rPr>
        <w:t xml:space="preserve"> </w:t>
      </w:r>
      <w:r>
        <w:rPr>
          <w:rFonts w:ascii="Cambria" w:hAnsi="Cambria"/>
          <w:color w:val="FF0000"/>
        </w:rPr>
        <w:t>7</w:t>
      </w:r>
      <w:r w:rsidRPr="00AF7A7B">
        <w:rPr>
          <w:rFonts w:ascii="Cambria" w:hAnsi="Cambria"/>
          <w:color w:val="FF0000"/>
        </w:rPr>
        <w:t>0%</w:t>
      </w:r>
    </w:p>
    <w:p w:rsidR="00C21432" w:rsidRDefault="00C21432" w:rsidP="00F57457">
      <w:pPr>
        <w:spacing w:after="0"/>
        <w:rPr>
          <w:rFonts w:ascii="Cambria" w:hAnsi="Cambria"/>
        </w:rPr>
      </w:pPr>
    </w:p>
    <w:p w:rsidR="00C21432" w:rsidRDefault="00C21432" w:rsidP="00F57457">
      <w:pPr>
        <w:spacing w:after="0"/>
        <w:rPr>
          <w:rFonts w:ascii="Cambria" w:hAnsi="Cambria"/>
        </w:rPr>
      </w:pPr>
    </w:p>
    <w:p w:rsidR="004A183E" w:rsidRDefault="004A183E" w:rsidP="00F57457">
      <w:pPr>
        <w:spacing w:after="0"/>
        <w:rPr>
          <w:rFonts w:ascii="Cambria" w:hAnsi="Cambria"/>
        </w:rPr>
      </w:pPr>
    </w:p>
    <w:p w:rsidR="003B546C" w:rsidRDefault="003B546C" w:rsidP="000F317D">
      <w:pPr>
        <w:rPr>
          <w:rFonts w:ascii="Cambria" w:hAnsi="Cambria"/>
          <w:b/>
          <w:color w:val="2F5496" w:themeColor="accent1" w:themeShade="BF"/>
          <w:sz w:val="40"/>
          <w:szCs w:val="40"/>
        </w:rPr>
      </w:pPr>
    </w:p>
    <w:p w:rsidR="003B546C" w:rsidRDefault="003B546C" w:rsidP="000F317D">
      <w:pPr>
        <w:rPr>
          <w:rFonts w:ascii="Cambria" w:hAnsi="Cambria"/>
          <w:b/>
          <w:color w:val="2F5496" w:themeColor="accent1" w:themeShade="BF"/>
          <w:sz w:val="40"/>
          <w:szCs w:val="40"/>
        </w:rPr>
      </w:pPr>
    </w:p>
    <w:p w:rsidR="003B546C" w:rsidRDefault="003B546C" w:rsidP="000F317D">
      <w:pPr>
        <w:rPr>
          <w:rFonts w:ascii="Cambria" w:hAnsi="Cambria"/>
          <w:b/>
          <w:color w:val="2F5496" w:themeColor="accent1" w:themeShade="BF"/>
          <w:sz w:val="40"/>
          <w:szCs w:val="40"/>
        </w:rPr>
      </w:pPr>
    </w:p>
    <w:p w:rsidR="003B546C" w:rsidRDefault="003B546C" w:rsidP="000F317D">
      <w:pPr>
        <w:rPr>
          <w:rFonts w:ascii="Cambria" w:hAnsi="Cambria"/>
          <w:b/>
          <w:color w:val="2F5496" w:themeColor="accent1" w:themeShade="BF"/>
          <w:sz w:val="40"/>
          <w:szCs w:val="40"/>
        </w:rPr>
      </w:pPr>
    </w:p>
    <w:p w:rsidR="003B546C" w:rsidRDefault="003B546C" w:rsidP="000F317D">
      <w:pPr>
        <w:rPr>
          <w:rFonts w:ascii="Cambria" w:hAnsi="Cambria"/>
          <w:b/>
          <w:color w:val="2F5496" w:themeColor="accent1" w:themeShade="BF"/>
          <w:sz w:val="40"/>
          <w:szCs w:val="40"/>
        </w:rPr>
      </w:pPr>
    </w:p>
    <w:p w:rsidR="003B546C" w:rsidRDefault="003B546C" w:rsidP="000F317D">
      <w:pPr>
        <w:rPr>
          <w:rFonts w:ascii="Cambria" w:hAnsi="Cambria"/>
          <w:b/>
          <w:color w:val="2F5496" w:themeColor="accent1" w:themeShade="BF"/>
          <w:sz w:val="40"/>
          <w:szCs w:val="40"/>
        </w:rPr>
      </w:pPr>
    </w:p>
    <w:p w:rsidR="003B546C" w:rsidRDefault="003B546C" w:rsidP="000F317D">
      <w:pPr>
        <w:rPr>
          <w:rFonts w:ascii="Cambria" w:hAnsi="Cambria"/>
          <w:b/>
          <w:color w:val="2F5496" w:themeColor="accent1" w:themeShade="BF"/>
          <w:sz w:val="40"/>
          <w:szCs w:val="40"/>
        </w:rPr>
      </w:pPr>
    </w:p>
    <w:p w:rsidR="003B546C" w:rsidRDefault="003B546C" w:rsidP="000F317D">
      <w:pPr>
        <w:rPr>
          <w:rFonts w:ascii="Cambria" w:hAnsi="Cambria"/>
          <w:b/>
          <w:color w:val="2F5496" w:themeColor="accent1" w:themeShade="BF"/>
          <w:sz w:val="40"/>
          <w:szCs w:val="40"/>
        </w:rPr>
      </w:pPr>
    </w:p>
    <w:p w:rsidR="003B546C" w:rsidRDefault="003B546C" w:rsidP="000F317D">
      <w:pPr>
        <w:rPr>
          <w:rFonts w:ascii="Cambria" w:hAnsi="Cambria"/>
          <w:b/>
          <w:color w:val="2F5496" w:themeColor="accent1" w:themeShade="BF"/>
          <w:sz w:val="40"/>
          <w:szCs w:val="40"/>
        </w:rPr>
      </w:pPr>
    </w:p>
    <w:p w:rsidR="003B546C" w:rsidRDefault="003B546C" w:rsidP="000F317D">
      <w:pPr>
        <w:rPr>
          <w:rFonts w:ascii="Cambria" w:hAnsi="Cambria"/>
          <w:b/>
          <w:color w:val="2F5496" w:themeColor="accent1" w:themeShade="BF"/>
          <w:sz w:val="40"/>
          <w:szCs w:val="40"/>
        </w:rPr>
      </w:pPr>
    </w:p>
    <w:p w:rsidR="003B546C" w:rsidRDefault="003B546C" w:rsidP="000F317D">
      <w:pPr>
        <w:rPr>
          <w:rFonts w:ascii="Cambria" w:hAnsi="Cambria"/>
          <w:b/>
          <w:color w:val="2F5496" w:themeColor="accent1" w:themeShade="BF"/>
          <w:sz w:val="40"/>
          <w:szCs w:val="40"/>
        </w:rPr>
      </w:pPr>
    </w:p>
    <w:p w:rsidR="003B546C" w:rsidRDefault="003B546C" w:rsidP="000F317D">
      <w:pPr>
        <w:rPr>
          <w:rFonts w:ascii="Cambria" w:hAnsi="Cambria"/>
          <w:b/>
          <w:color w:val="2F5496" w:themeColor="accent1" w:themeShade="BF"/>
          <w:sz w:val="40"/>
          <w:szCs w:val="40"/>
        </w:rPr>
      </w:pPr>
    </w:p>
    <w:p w:rsidR="003B546C" w:rsidRDefault="003B546C" w:rsidP="000F317D">
      <w:pPr>
        <w:rPr>
          <w:rFonts w:ascii="Cambria" w:hAnsi="Cambria"/>
          <w:b/>
          <w:color w:val="2F5496" w:themeColor="accent1" w:themeShade="BF"/>
          <w:sz w:val="40"/>
          <w:szCs w:val="40"/>
        </w:rPr>
      </w:pPr>
    </w:p>
    <w:p w:rsidR="003B546C" w:rsidRDefault="003B546C" w:rsidP="000F317D">
      <w:pPr>
        <w:rPr>
          <w:rFonts w:ascii="Cambria" w:hAnsi="Cambria"/>
          <w:b/>
          <w:color w:val="2F5496" w:themeColor="accent1" w:themeShade="BF"/>
          <w:sz w:val="40"/>
          <w:szCs w:val="40"/>
        </w:rPr>
      </w:pPr>
    </w:p>
    <w:p w:rsidR="000F317D" w:rsidRDefault="000F317D" w:rsidP="000F317D">
      <w:pPr>
        <w:rPr>
          <w:rFonts w:ascii="Cambria" w:hAnsi="Cambria"/>
          <w:b/>
          <w:color w:val="2F5496" w:themeColor="accent1" w:themeShade="BF"/>
          <w:sz w:val="40"/>
          <w:szCs w:val="40"/>
        </w:rPr>
      </w:pPr>
      <w:r>
        <w:rPr>
          <w:rFonts w:ascii="Cambria" w:hAnsi="Cambria"/>
          <w:b/>
          <w:color w:val="2F5496" w:themeColor="accent1" w:themeShade="BF"/>
          <w:sz w:val="40"/>
          <w:szCs w:val="40"/>
        </w:rPr>
        <w:lastRenderedPageBreak/>
        <w:t>10</w:t>
      </w:r>
      <w:r w:rsidRPr="002A3873">
        <w:rPr>
          <w:rFonts w:ascii="Cambria" w:hAnsi="Cambria"/>
          <w:b/>
          <w:color w:val="2F5496" w:themeColor="accent1" w:themeShade="BF"/>
          <w:sz w:val="40"/>
          <w:szCs w:val="40"/>
        </w:rPr>
        <w:t>.</w:t>
      </w:r>
      <w:r>
        <w:rPr>
          <w:rFonts w:ascii="Cambria" w:hAnsi="Cambria"/>
          <w:b/>
          <w:color w:val="2F5496" w:themeColor="accent1" w:themeShade="BF"/>
          <w:sz w:val="40"/>
          <w:szCs w:val="40"/>
        </w:rPr>
        <w:t xml:space="preserve"> Testeo del algoritmo</w:t>
      </w:r>
    </w:p>
    <w:p w:rsidR="000F317D" w:rsidRDefault="000F317D" w:rsidP="00F57457">
      <w:pPr>
        <w:spacing w:after="0"/>
        <w:rPr>
          <w:rFonts w:ascii="Cambria" w:hAnsi="Cambria"/>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p>
    <w:p w:rsidR="003B546C" w:rsidRDefault="003B546C" w:rsidP="003B546C">
      <w:pPr>
        <w:rPr>
          <w:rFonts w:ascii="Cambria" w:hAnsi="Cambria"/>
          <w:b/>
          <w:color w:val="2F5496" w:themeColor="accent1" w:themeShade="BF"/>
          <w:sz w:val="40"/>
          <w:szCs w:val="40"/>
        </w:rPr>
      </w:pPr>
      <w:r>
        <w:rPr>
          <w:rFonts w:ascii="Cambria" w:hAnsi="Cambria"/>
          <w:b/>
          <w:color w:val="2F5496" w:themeColor="accent1" w:themeShade="BF"/>
          <w:sz w:val="40"/>
          <w:szCs w:val="40"/>
        </w:rPr>
        <w:lastRenderedPageBreak/>
        <w:t>11</w:t>
      </w:r>
      <w:r w:rsidRPr="002A3873">
        <w:rPr>
          <w:rFonts w:ascii="Cambria" w:hAnsi="Cambria"/>
          <w:b/>
          <w:color w:val="2F5496" w:themeColor="accent1" w:themeShade="BF"/>
          <w:sz w:val="40"/>
          <w:szCs w:val="40"/>
        </w:rPr>
        <w:t>.</w:t>
      </w:r>
      <w:r>
        <w:rPr>
          <w:rFonts w:ascii="Cambria" w:hAnsi="Cambria"/>
          <w:b/>
          <w:color w:val="2F5496" w:themeColor="accent1" w:themeShade="BF"/>
          <w:sz w:val="40"/>
          <w:szCs w:val="40"/>
        </w:rPr>
        <w:t xml:space="preserve"> </w:t>
      </w:r>
      <w:r>
        <w:rPr>
          <w:rFonts w:ascii="Cambria" w:hAnsi="Cambria"/>
          <w:b/>
          <w:color w:val="2F5496" w:themeColor="accent1" w:themeShade="BF"/>
          <w:sz w:val="40"/>
          <w:szCs w:val="40"/>
        </w:rPr>
        <w:t xml:space="preserve">Resultados </w:t>
      </w:r>
    </w:p>
    <w:p w:rsidR="003B546C" w:rsidRDefault="003B546C" w:rsidP="00F57457">
      <w:pPr>
        <w:spacing w:after="0"/>
        <w:rPr>
          <w:rFonts w:ascii="Cambria" w:hAnsi="Cambria"/>
        </w:rPr>
      </w:pPr>
    </w:p>
    <w:p w:rsidR="004A183E" w:rsidRDefault="004A183E" w:rsidP="00F57457">
      <w:pPr>
        <w:spacing w:after="0"/>
        <w:rPr>
          <w:rFonts w:ascii="Cambria" w:hAnsi="Cambria"/>
        </w:rPr>
      </w:pPr>
    </w:p>
    <w:p w:rsidR="004A183E" w:rsidRDefault="004A183E" w:rsidP="00F57457">
      <w:pPr>
        <w:spacing w:after="0"/>
        <w:rPr>
          <w:rFonts w:ascii="Cambria" w:hAnsi="Cambria"/>
        </w:rPr>
      </w:pPr>
    </w:p>
    <w:p w:rsidR="00E13FA5" w:rsidRDefault="00E13FA5" w:rsidP="00F57457">
      <w:pPr>
        <w:spacing w:after="0"/>
        <w:rPr>
          <w:rFonts w:ascii="Cambria" w:hAnsi="Cambria"/>
        </w:rPr>
      </w:pPr>
    </w:p>
    <w:p w:rsidR="00F57457" w:rsidRDefault="00F57457" w:rsidP="00F57457">
      <w:pPr>
        <w:spacing w:after="0" w:line="240" w:lineRule="auto"/>
        <w:rPr>
          <w:rFonts w:ascii="Cambria" w:hAnsi="Cambria"/>
          <w:color w:val="FF0000"/>
        </w:rPr>
      </w:pPr>
    </w:p>
    <w:p w:rsidR="004A183E" w:rsidRDefault="004A183E" w:rsidP="00F57457">
      <w:pPr>
        <w:spacing w:after="0" w:line="240" w:lineRule="auto"/>
        <w:rPr>
          <w:rFonts w:ascii="Cambria" w:hAnsi="Cambria"/>
          <w:color w:val="FF0000"/>
        </w:rPr>
      </w:pPr>
    </w:p>
    <w:p w:rsidR="004A183E" w:rsidRDefault="004A183E" w:rsidP="00F57457">
      <w:pPr>
        <w:spacing w:after="0" w:line="240" w:lineRule="auto"/>
        <w:rPr>
          <w:rFonts w:ascii="Cambria" w:hAnsi="Cambria"/>
          <w:color w:val="FF0000"/>
        </w:rPr>
      </w:pPr>
    </w:p>
    <w:p w:rsidR="004A183E" w:rsidRDefault="004A183E" w:rsidP="00F57457">
      <w:pPr>
        <w:spacing w:after="0" w:line="240" w:lineRule="auto"/>
        <w:rPr>
          <w:rFonts w:ascii="Cambria" w:hAnsi="Cambria"/>
          <w:color w:val="FF0000"/>
        </w:rPr>
      </w:pPr>
    </w:p>
    <w:p w:rsidR="004A183E" w:rsidRDefault="004A183E" w:rsidP="00F57457">
      <w:pPr>
        <w:spacing w:after="0" w:line="240" w:lineRule="auto"/>
        <w:rPr>
          <w:rFonts w:ascii="Cambria" w:hAnsi="Cambria"/>
          <w:color w:val="FF0000"/>
        </w:rPr>
      </w:pPr>
    </w:p>
    <w:p w:rsidR="003B546C" w:rsidRDefault="003B546C" w:rsidP="002A3873">
      <w:pPr>
        <w:rPr>
          <w:rFonts w:ascii="Cambria" w:hAnsi="Cambria"/>
          <w:b/>
          <w:color w:val="2F5496" w:themeColor="accent1" w:themeShade="BF"/>
          <w:sz w:val="40"/>
          <w:szCs w:val="40"/>
        </w:rPr>
      </w:pPr>
    </w:p>
    <w:p w:rsidR="003B546C" w:rsidRDefault="003B546C" w:rsidP="002A3873">
      <w:pPr>
        <w:rPr>
          <w:rFonts w:ascii="Cambria" w:hAnsi="Cambria"/>
          <w:b/>
          <w:color w:val="2F5496" w:themeColor="accent1" w:themeShade="BF"/>
          <w:sz w:val="40"/>
          <w:szCs w:val="40"/>
        </w:rPr>
      </w:pPr>
    </w:p>
    <w:p w:rsidR="003B546C" w:rsidRDefault="003B546C" w:rsidP="002A3873">
      <w:pPr>
        <w:rPr>
          <w:rFonts w:ascii="Cambria" w:hAnsi="Cambria"/>
          <w:b/>
          <w:color w:val="2F5496" w:themeColor="accent1" w:themeShade="BF"/>
          <w:sz w:val="40"/>
          <w:szCs w:val="40"/>
        </w:rPr>
      </w:pPr>
    </w:p>
    <w:p w:rsidR="003B546C" w:rsidRDefault="003B546C" w:rsidP="002A3873">
      <w:pPr>
        <w:rPr>
          <w:rFonts w:ascii="Cambria" w:hAnsi="Cambria"/>
          <w:b/>
          <w:color w:val="2F5496" w:themeColor="accent1" w:themeShade="BF"/>
          <w:sz w:val="40"/>
          <w:szCs w:val="40"/>
        </w:rPr>
      </w:pPr>
    </w:p>
    <w:p w:rsidR="003B546C" w:rsidRDefault="003B546C" w:rsidP="002A3873">
      <w:pPr>
        <w:rPr>
          <w:rFonts w:ascii="Cambria" w:hAnsi="Cambria"/>
          <w:b/>
          <w:color w:val="2F5496" w:themeColor="accent1" w:themeShade="BF"/>
          <w:sz w:val="40"/>
          <w:szCs w:val="40"/>
        </w:rPr>
      </w:pPr>
    </w:p>
    <w:p w:rsidR="003B546C" w:rsidRDefault="003B546C" w:rsidP="002A3873">
      <w:pPr>
        <w:rPr>
          <w:rFonts w:ascii="Cambria" w:hAnsi="Cambria"/>
          <w:b/>
          <w:color w:val="2F5496" w:themeColor="accent1" w:themeShade="BF"/>
          <w:sz w:val="40"/>
          <w:szCs w:val="40"/>
        </w:rPr>
      </w:pPr>
    </w:p>
    <w:p w:rsidR="003B546C" w:rsidRDefault="003B546C" w:rsidP="002A3873">
      <w:pPr>
        <w:rPr>
          <w:rFonts w:ascii="Cambria" w:hAnsi="Cambria"/>
          <w:b/>
          <w:color w:val="2F5496" w:themeColor="accent1" w:themeShade="BF"/>
          <w:sz w:val="40"/>
          <w:szCs w:val="40"/>
        </w:rPr>
      </w:pPr>
    </w:p>
    <w:p w:rsidR="003B546C" w:rsidRDefault="003B546C" w:rsidP="002A3873">
      <w:pPr>
        <w:rPr>
          <w:rFonts w:ascii="Cambria" w:hAnsi="Cambria"/>
          <w:b/>
          <w:color w:val="2F5496" w:themeColor="accent1" w:themeShade="BF"/>
          <w:sz w:val="40"/>
          <w:szCs w:val="40"/>
        </w:rPr>
      </w:pPr>
    </w:p>
    <w:p w:rsidR="003B546C" w:rsidRDefault="003B546C" w:rsidP="002A3873">
      <w:pPr>
        <w:rPr>
          <w:rFonts w:ascii="Cambria" w:hAnsi="Cambria"/>
          <w:b/>
          <w:color w:val="2F5496" w:themeColor="accent1" w:themeShade="BF"/>
          <w:sz w:val="40"/>
          <w:szCs w:val="40"/>
        </w:rPr>
      </w:pPr>
    </w:p>
    <w:p w:rsidR="003B546C" w:rsidRDefault="003B546C" w:rsidP="002A3873">
      <w:pPr>
        <w:rPr>
          <w:rFonts w:ascii="Cambria" w:hAnsi="Cambria"/>
          <w:b/>
          <w:color w:val="2F5496" w:themeColor="accent1" w:themeShade="BF"/>
          <w:sz w:val="40"/>
          <w:szCs w:val="40"/>
        </w:rPr>
      </w:pPr>
    </w:p>
    <w:p w:rsidR="003B546C" w:rsidRDefault="003B546C" w:rsidP="002A3873">
      <w:pPr>
        <w:rPr>
          <w:rFonts w:ascii="Cambria" w:hAnsi="Cambria"/>
          <w:b/>
          <w:color w:val="2F5496" w:themeColor="accent1" w:themeShade="BF"/>
          <w:sz w:val="40"/>
          <w:szCs w:val="40"/>
        </w:rPr>
      </w:pPr>
    </w:p>
    <w:p w:rsidR="003B546C" w:rsidRDefault="003B546C" w:rsidP="002A3873">
      <w:pPr>
        <w:rPr>
          <w:rFonts w:ascii="Cambria" w:hAnsi="Cambria"/>
          <w:b/>
          <w:color w:val="2F5496" w:themeColor="accent1" w:themeShade="BF"/>
          <w:sz w:val="40"/>
          <w:szCs w:val="40"/>
        </w:rPr>
      </w:pPr>
    </w:p>
    <w:p w:rsidR="003B546C" w:rsidRDefault="003B546C" w:rsidP="002A3873">
      <w:pPr>
        <w:rPr>
          <w:rFonts w:ascii="Cambria" w:hAnsi="Cambria"/>
          <w:b/>
          <w:color w:val="2F5496" w:themeColor="accent1" w:themeShade="BF"/>
          <w:sz w:val="40"/>
          <w:szCs w:val="40"/>
        </w:rPr>
      </w:pPr>
    </w:p>
    <w:p w:rsidR="003B546C" w:rsidRDefault="003B546C" w:rsidP="002A3873">
      <w:pPr>
        <w:rPr>
          <w:rFonts w:ascii="Cambria" w:hAnsi="Cambria"/>
          <w:b/>
          <w:color w:val="2F5496" w:themeColor="accent1" w:themeShade="BF"/>
          <w:sz w:val="40"/>
          <w:szCs w:val="40"/>
        </w:rPr>
      </w:pPr>
    </w:p>
    <w:p w:rsidR="003B546C" w:rsidRDefault="003B546C" w:rsidP="002A3873">
      <w:pPr>
        <w:rPr>
          <w:rFonts w:ascii="Cambria" w:hAnsi="Cambria"/>
          <w:b/>
          <w:color w:val="2F5496" w:themeColor="accent1" w:themeShade="BF"/>
          <w:sz w:val="40"/>
          <w:szCs w:val="40"/>
        </w:rPr>
      </w:pPr>
    </w:p>
    <w:p w:rsidR="003B546C" w:rsidRDefault="003B546C" w:rsidP="002A3873">
      <w:pPr>
        <w:rPr>
          <w:rFonts w:ascii="Cambria" w:hAnsi="Cambria"/>
          <w:b/>
          <w:color w:val="2F5496" w:themeColor="accent1" w:themeShade="BF"/>
          <w:sz w:val="40"/>
          <w:szCs w:val="40"/>
        </w:rPr>
      </w:pPr>
    </w:p>
    <w:p w:rsidR="002A3873" w:rsidRPr="002A3873" w:rsidRDefault="003B546C" w:rsidP="002A3873">
      <w:pPr>
        <w:rPr>
          <w:rFonts w:ascii="Cambria" w:hAnsi="Cambria"/>
          <w:b/>
          <w:color w:val="2F5496" w:themeColor="accent1" w:themeShade="BF"/>
          <w:sz w:val="40"/>
          <w:szCs w:val="40"/>
        </w:rPr>
      </w:pPr>
      <w:bookmarkStart w:id="0" w:name="_GoBack"/>
      <w:bookmarkEnd w:id="0"/>
      <w:r>
        <w:rPr>
          <w:rFonts w:ascii="Cambria" w:hAnsi="Cambria"/>
          <w:b/>
          <w:color w:val="2F5496" w:themeColor="accent1" w:themeShade="BF"/>
          <w:sz w:val="40"/>
          <w:szCs w:val="40"/>
        </w:rPr>
        <w:lastRenderedPageBreak/>
        <w:t>12</w:t>
      </w:r>
      <w:r w:rsidR="002A3873" w:rsidRPr="002A3873">
        <w:rPr>
          <w:rFonts w:ascii="Cambria" w:hAnsi="Cambria"/>
          <w:b/>
          <w:color w:val="2F5496" w:themeColor="accent1" w:themeShade="BF"/>
          <w:sz w:val="40"/>
          <w:szCs w:val="40"/>
        </w:rPr>
        <w:t>.</w:t>
      </w:r>
      <w:r w:rsidR="002A3873">
        <w:rPr>
          <w:rFonts w:ascii="Cambria" w:hAnsi="Cambria"/>
          <w:b/>
          <w:color w:val="2F5496" w:themeColor="accent1" w:themeShade="BF"/>
          <w:sz w:val="40"/>
          <w:szCs w:val="40"/>
        </w:rPr>
        <w:t xml:space="preserve"> </w:t>
      </w:r>
      <w:r w:rsidR="002A3873" w:rsidRPr="002A3873">
        <w:rPr>
          <w:rFonts w:ascii="Cambria" w:hAnsi="Cambria"/>
          <w:b/>
          <w:color w:val="2F5496" w:themeColor="accent1" w:themeShade="BF"/>
          <w:sz w:val="40"/>
          <w:szCs w:val="40"/>
        </w:rPr>
        <w:t>Referencias / Bibliografía</w:t>
      </w:r>
    </w:p>
    <w:p w:rsidR="002A3873" w:rsidRDefault="002A3873" w:rsidP="002A3873">
      <w:pPr>
        <w:rPr>
          <w:rFonts w:ascii="Cambria" w:hAnsi="Cambria"/>
        </w:rPr>
      </w:pPr>
    </w:p>
    <w:p w:rsidR="00EE3F04" w:rsidRPr="00EE3F04" w:rsidRDefault="00EE3F04" w:rsidP="00EE3F04">
      <w:pPr>
        <w:jc w:val="center"/>
        <w:rPr>
          <w:rFonts w:ascii="Cambria" w:hAnsi="Cambria"/>
          <w:b/>
          <w:color w:val="FF0000"/>
        </w:rPr>
      </w:pPr>
      <w:r w:rsidRPr="00EE3F04">
        <w:rPr>
          <w:rFonts w:ascii="Cambria" w:hAnsi="Cambria"/>
          <w:b/>
          <w:color w:val="FF0000"/>
        </w:rPr>
        <w:t>(OJO QUE YA ESTÁN ORGANIZADAS Y CITADAS)</w:t>
      </w:r>
    </w:p>
    <w:p w:rsidR="00EE3F04" w:rsidRPr="002A3873" w:rsidRDefault="00EE3F04" w:rsidP="002A3873">
      <w:pPr>
        <w:rPr>
          <w:rFonts w:ascii="Cambria" w:hAnsi="Cambria"/>
        </w:rPr>
      </w:pPr>
    </w:p>
    <w:p w:rsidR="002A3873" w:rsidRPr="002A3873" w:rsidRDefault="002A3873" w:rsidP="002A3873">
      <w:pPr>
        <w:rPr>
          <w:rFonts w:ascii="Cambria" w:hAnsi="Cambria"/>
        </w:rPr>
      </w:pPr>
      <w:r w:rsidRPr="002A3873">
        <w:rPr>
          <w:rFonts w:ascii="Cambria" w:hAnsi="Cambria"/>
        </w:rPr>
        <w:t xml:space="preserve">1. Hartman, A.L. Atlas </w:t>
      </w:r>
      <w:proofErr w:type="spellStart"/>
      <w:r w:rsidRPr="002A3873">
        <w:rPr>
          <w:rFonts w:ascii="Cambria" w:hAnsi="Cambria"/>
        </w:rPr>
        <w:t>of</w:t>
      </w:r>
      <w:proofErr w:type="spellEnd"/>
      <w:r w:rsidRPr="002A3873">
        <w:rPr>
          <w:rFonts w:ascii="Cambria" w:hAnsi="Cambria"/>
        </w:rPr>
        <w:t xml:space="preserve"> EEG </w:t>
      </w:r>
      <w:proofErr w:type="spellStart"/>
      <w:r w:rsidRPr="002A3873">
        <w:rPr>
          <w:rFonts w:ascii="Cambria" w:hAnsi="Cambria"/>
        </w:rPr>
        <w:t>Patterns</w:t>
      </w:r>
      <w:proofErr w:type="spellEnd"/>
      <w:r w:rsidRPr="002A3873">
        <w:rPr>
          <w:rFonts w:ascii="Cambria" w:hAnsi="Cambria"/>
        </w:rPr>
        <w:t xml:space="preserve">; Lippincott Williams &amp; Wilkins: </w:t>
      </w:r>
      <w:proofErr w:type="spellStart"/>
      <w:r w:rsidRPr="002A3873">
        <w:rPr>
          <w:rFonts w:ascii="Cambria" w:hAnsi="Cambria"/>
        </w:rPr>
        <w:t>Philadelphia</w:t>
      </w:r>
      <w:proofErr w:type="spellEnd"/>
      <w:r w:rsidRPr="002A3873">
        <w:rPr>
          <w:rFonts w:ascii="Cambria" w:hAnsi="Cambria"/>
        </w:rPr>
        <w:t>, PA, USA, 2005.</w:t>
      </w:r>
    </w:p>
    <w:p w:rsidR="002A3873" w:rsidRPr="002A3873" w:rsidRDefault="002A3873" w:rsidP="002A3873">
      <w:pPr>
        <w:rPr>
          <w:rFonts w:ascii="Cambria" w:hAnsi="Cambria"/>
        </w:rPr>
      </w:pPr>
    </w:p>
    <w:p w:rsidR="002A3873" w:rsidRPr="002A3873" w:rsidRDefault="002A3873" w:rsidP="002A3873">
      <w:pPr>
        <w:rPr>
          <w:rFonts w:ascii="Cambria" w:hAnsi="Cambria"/>
        </w:rPr>
      </w:pPr>
      <w:r w:rsidRPr="002A3873">
        <w:rPr>
          <w:rFonts w:ascii="Cambria" w:hAnsi="Cambria"/>
        </w:rPr>
        <w:t xml:space="preserve">2. </w:t>
      </w:r>
      <w:proofErr w:type="spellStart"/>
      <w:r w:rsidRPr="002A3873">
        <w:rPr>
          <w:rFonts w:ascii="Cambria" w:hAnsi="Cambria"/>
        </w:rPr>
        <w:t>Guger</w:t>
      </w:r>
      <w:proofErr w:type="spellEnd"/>
      <w:r w:rsidRPr="002A3873">
        <w:rPr>
          <w:rFonts w:ascii="Cambria" w:hAnsi="Cambria"/>
        </w:rPr>
        <w:t xml:space="preserve">, C.; Allison, B.Z.; </w:t>
      </w:r>
      <w:proofErr w:type="spellStart"/>
      <w:r w:rsidRPr="002A3873">
        <w:rPr>
          <w:rFonts w:ascii="Cambria" w:hAnsi="Cambria"/>
        </w:rPr>
        <w:t>Lebedev</w:t>
      </w:r>
      <w:proofErr w:type="spellEnd"/>
      <w:r w:rsidRPr="002A3873">
        <w:rPr>
          <w:rFonts w:ascii="Cambria" w:hAnsi="Cambria"/>
        </w:rPr>
        <w:t xml:space="preserve">, M.A. </w:t>
      </w:r>
      <w:proofErr w:type="spellStart"/>
      <w:r w:rsidRPr="002A3873">
        <w:rPr>
          <w:rFonts w:ascii="Cambria" w:hAnsi="Cambria"/>
        </w:rPr>
        <w:t>Introduction</w:t>
      </w:r>
      <w:proofErr w:type="spellEnd"/>
      <w:r w:rsidRPr="002A3873">
        <w:rPr>
          <w:rFonts w:ascii="Cambria" w:hAnsi="Cambria"/>
        </w:rPr>
        <w:t xml:space="preserve">. In </w:t>
      </w:r>
      <w:proofErr w:type="spellStart"/>
      <w:r w:rsidRPr="002A3873">
        <w:rPr>
          <w:rFonts w:ascii="Cambria" w:hAnsi="Cambria"/>
        </w:rPr>
        <w:t>Brain</w:t>
      </w:r>
      <w:proofErr w:type="spellEnd"/>
      <w:r w:rsidRPr="002A3873">
        <w:rPr>
          <w:rFonts w:ascii="Cambria" w:hAnsi="Cambria"/>
        </w:rPr>
        <w:t xml:space="preserve"> </w:t>
      </w:r>
      <w:proofErr w:type="spellStart"/>
      <w:r w:rsidRPr="002A3873">
        <w:rPr>
          <w:rFonts w:ascii="Cambria" w:hAnsi="Cambria"/>
        </w:rPr>
        <w:t>Computer</w:t>
      </w:r>
      <w:proofErr w:type="spellEnd"/>
      <w:r w:rsidRPr="002A3873">
        <w:rPr>
          <w:rFonts w:ascii="Cambria" w:hAnsi="Cambria"/>
        </w:rPr>
        <w:t xml:space="preserve"> Interface </w:t>
      </w:r>
      <w:proofErr w:type="spellStart"/>
      <w:r w:rsidRPr="002A3873">
        <w:rPr>
          <w:rFonts w:ascii="Cambria" w:hAnsi="Cambria"/>
        </w:rPr>
        <w:t>Research</w:t>
      </w:r>
      <w:proofErr w:type="spellEnd"/>
      <w:r w:rsidRPr="002A3873">
        <w:rPr>
          <w:rFonts w:ascii="Cambria" w:hAnsi="Cambria"/>
        </w:rPr>
        <w:t xml:space="preserve">: A </w:t>
      </w:r>
      <w:proofErr w:type="spellStart"/>
      <w:r w:rsidRPr="002A3873">
        <w:rPr>
          <w:rFonts w:ascii="Cambria" w:hAnsi="Cambria"/>
        </w:rPr>
        <w:t>State</w:t>
      </w:r>
      <w:proofErr w:type="spellEnd"/>
      <w:r w:rsidRPr="002A3873">
        <w:rPr>
          <w:rFonts w:ascii="Cambria" w:hAnsi="Cambria"/>
        </w:rPr>
        <w:t xml:space="preserve"> </w:t>
      </w:r>
      <w:proofErr w:type="spellStart"/>
      <w:r w:rsidRPr="002A3873">
        <w:rPr>
          <w:rFonts w:ascii="Cambria" w:hAnsi="Cambria"/>
        </w:rPr>
        <w:t>of</w:t>
      </w:r>
      <w:proofErr w:type="spellEnd"/>
      <w:r w:rsidRPr="002A3873">
        <w:rPr>
          <w:rFonts w:ascii="Cambria" w:hAnsi="Cambria"/>
        </w:rPr>
        <w:t xml:space="preserve"> </w:t>
      </w:r>
      <w:proofErr w:type="spellStart"/>
      <w:r w:rsidRPr="002A3873">
        <w:rPr>
          <w:rFonts w:ascii="Cambria" w:hAnsi="Cambria"/>
        </w:rPr>
        <w:t>the</w:t>
      </w:r>
      <w:proofErr w:type="spellEnd"/>
      <w:r w:rsidRPr="002A3873">
        <w:rPr>
          <w:rFonts w:ascii="Cambria" w:hAnsi="Cambria"/>
        </w:rPr>
        <w:t xml:space="preserve"> Art </w:t>
      </w:r>
      <w:proofErr w:type="spellStart"/>
      <w:r w:rsidRPr="002A3873">
        <w:rPr>
          <w:rFonts w:ascii="Cambria" w:hAnsi="Cambria"/>
        </w:rPr>
        <w:t>Summary</w:t>
      </w:r>
      <w:proofErr w:type="spellEnd"/>
      <w:r w:rsidRPr="002A3873">
        <w:rPr>
          <w:rFonts w:ascii="Cambria" w:hAnsi="Cambria"/>
        </w:rPr>
        <w:t xml:space="preserve"> 6; Springer: </w:t>
      </w:r>
      <w:proofErr w:type="spellStart"/>
      <w:r w:rsidRPr="002A3873">
        <w:rPr>
          <w:rFonts w:ascii="Cambria" w:hAnsi="Cambria"/>
        </w:rPr>
        <w:t>Cham</w:t>
      </w:r>
      <w:proofErr w:type="spellEnd"/>
      <w:r w:rsidRPr="002A3873">
        <w:rPr>
          <w:rFonts w:ascii="Cambria" w:hAnsi="Cambria"/>
        </w:rPr>
        <w:t xml:space="preserve">, </w:t>
      </w:r>
      <w:proofErr w:type="spellStart"/>
      <w:r w:rsidRPr="002A3873">
        <w:rPr>
          <w:rFonts w:ascii="Cambria" w:hAnsi="Cambria"/>
        </w:rPr>
        <w:t>Switzerland</w:t>
      </w:r>
      <w:proofErr w:type="spellEnd"/>
      <w:r w:rsidRPr="002A3873">
        <w:rPr>
          <w:rFonts w:ascii="Cambria" w:hAnsi="Cambria"/>
        </w:rPr>
        <w:t>, 2017; pp. 1–8.</w:t>
      </w:r>
    </w:p>
    <w:p w:rsidR="002A3873" w:rsidRPr="002A3873" w:rsidRDefault="002A3873" w:rsidP="002A3873">
      <w:pPr>
        <w:rPr>
          <w:rFonts w:ascii="Cambria" w:hAnsi="Cambria"/>
        </w:rPr>
      </w:pPr>
    </w:p>
    <w:p w:rsidR="002A3873" w:rsidRPr="002A3873" w:rsidRDefault="002A3873" w:rsidP="002A3873">
      <w:pPr>
        <w:rPr>
          <w:rFonts w:ascii="Cambria" w:hAnsi="Cambria"/>
        </w:rPr>
      </w:pPr>
      <w:r w:rsidRPr="002A3873">
        <w:rPr>
          <w:rFonts w:ascii="Cambria" w:hAnsi="Cambria"/>
        </w:rPr>
        <w:t xml:space="preserve">3. Ramele, R.; Villar, A.J.; Santos, J.M.; EEG </w:t>
      </w:r>
      <w:proofErr w:type="spellStart"/>
      <w:r w:rsidRPr="002A3873">
        <w:rPr>
          <w:rFonts w:ascii="Cambria" w:hAnsi="Cambria"/>
        </w:rPr>
        <w:t>Waveform</w:t>
      </w:r>
      <w:proofErr w:type="spellEnd"/>
      <w:r w:rsidRPr="002A3873">
        <w:rPr>
          <w:rFonts w:ascii="Cambria" w:hAnsi="Cambria"/>
        </w:rPr>
        <w:t xml:space="preserve"> </w:t>
      </w:r>
      <w:proofErr w:type="spellStart"/>
      <w:r w:rsidRPr="002A3873">
        <w:rPr>
          <w:rFonts w:ascii="Cambria" w:hAnsi="Cambria"/>
        </w:rPr>
        <w:t>Analysis</w:t>
      </w:r>
      <w:proofErr w:type="spellEnd"/>
      <w:r w:rsidRPr="002A3873">
        <w:rPr>
          <w:rFonts w:ascii="Cambria" w:hAnsi="Cambria"/>
        </w:rPr>
        <w:t xml:space="preserve"> </w:t>
      </w:r>
      <w:proofErr w:type="spellStart"/>
      <w:r w:rsidRPr="002A3873">
        <w:rPr>
          <w:rFonts w:ascii="Cambria" w:hAnsi="Cambria"/>
        </w:rPr>
        <w:t>of</w:t>
      </w:r>
      <w:proofErr w:type="spellEnd"/>
      <w:r w:rsidRPr="002A3873">
        <w:rPr>
          <w:rFonts w:ascii="Cambria" w:hAnsi="Cambria"/>
        </w:rPr>
        <w:t xml:space="preserve"> P300 ERP </w:t>
      </w:r>
      <w:proofErr w:type="spellStart"/>
      <w:r w:rsidRPr="002A3873">
        <w:rPr>
          <w:rFonts w:ascii="Cambria" w:hAnsi="Cambria"/>
        </w:rPr>
        <w:t>with</w:t>
      </w:r>
      <w:proofErr w:type="spellEnd"/>
      <w:r w:rsidRPr="002A3873">
        <w:rPr>
          <w:rFonts w:ascii="Cambria" w:hAnsi="Cambria"/>
        </w:rPr>
        <w:t xml:space="preserve"> </w:t>
      </w:r>
      <w:proofErr w:type="spellStart"/>
      <w:r w:rsidRPr="002A3873">
        <w:rPr>
          <w:rFonts w:ascii="Cambria" w:hAnsi="Cambria"/>
        </w:rPr>
        <w:t>Applications</w:t>
      </w:r>
      <w:proofErr w:type="spellEnd"/>
      <w:r w:rsidRPr="002A3873">
        <w:rPr>
          <w:rFonts w:ascii="Cambria" w:hAnsi="Cambria"/>
        </w:rPr>
        <w:t xml:space="preserve"> </w:t>
      </w:r>
      <w:proofErr w:type="spellStart"/>
      <w:r w:rsidRPr="002A3873">
        <w:rPr>
          <w:rFonts w:ascii="Cambria" w:hAnsi="Cambria"/>
        </w:rPr>
        <w:t>to</w:t>
      </w:r>
      <w:proofErr w:type="spellEnd"/>
      <w:r w:rsidRPr="002A3873">
        <w:rPr>
          <w:rFonts w:ascii="Cambria" w:hAnsi="Cambria"/>
        </w:rPr>
        <w:t xml:space="preserve"> </w:t>
      </w:r>
      <w:proofErr w:type="spellStart"/>
      <w:r w:rsidRPr="002A3873">
        <w:rPr>
          <w:rFonts w:ascii="Cambria" w:hAnsi="Cambria"/>
        </w:rPr>
        <w:t>Brain</w:t>
      </w:r>
      <w:proofErr w:type="spellEnd"/>
      <w:r w:rsidRPr="002A3873">
        <w:rPr>
          <w:rFonts w:ascii="Cambria" w:hAnsi="Cambria"/>
        </w:rPr>
        <w:t xml:space="preserve"> </w:t>
      </w:r>
      <w:proofErr w:type="spellStart"/>
      <w:r w:rsidRPr="002A3873">
        <w:rPr>
          <w:rFonts w:ascii="Cambria" w:hAnsi="Cambria"/>
        </w:rPr>
        <w:t>Computer</w:t>
      </w:r>
      <w:proofErr w:type="spellEnd"/>
      <w:r w:rsidRPr="002A3873">
        <w:rPr>
          <w:rFonts w:ascii="Cambria" w:hAnsi="Cambria"/>
        </w:rPr>
        <w:t xml:space="preserve"> Interfaces: </w:t>
      </w:r>
      <w:proofErr w:type="spellStart"/>
      <w:r w:rsidRPr="002A3873">
        <w:rPr>
          <w:rFonts w:ascii="Cambria" w:hAnsi="Cambria"/>
        </w:rPr>
        <w:t>Computer</w:t>
      </w:r>
      <w:proofErr w:type="spellEnd"/>
      <w:r w:rsidRPr="002A3873">
        <w:rPr>
          <w:rFonts w:ascii="Cambria" w:hAnsi="Cambria"/>
        </w:rPr>
        <w:t xml:space="preserve"> </w:t>
      </w:r>
      <w:proofErr w:type="spellStart"/>
      <w:r w:rsidRPr="002A3873">
        <w:rPr>
          <w:rFonts w:ascii="Cambria" w:hAnsi="Cambria"/>
        </w:rPr>
        <w:t>Engineering</w:t>
      </w:r>
      <w:proofErr w:type="spellEnd"/>
      <w:r w:rsidRPr="002A3873">
        <w:rPr>
          <w:rFonts w:ascii="Cambria" w:hAnsi="Cambria"/>
        </w:rPr>
        <w:t xml:space="preserve"> </w:t>
      </w:r>
      <w:proofErr w:type="spellStart"/>
      <w:r w:rsidRPr="002A3873">
        <w:rPr>
          <w:rFonts w:ascii="Cambria" w:hAnsi="Cambria"/>
        </w:rPr>
        <w:t>Department</w:t>
      </w:r>
      <w:proofErr w:type="spellEnd"/>
      <w:r w:rsidRPr="002A3873">
        <w:rPr>
          <w:rFonts w:ascii="Cambria" w:hAnsi="Cambria"/>
        </w:rPr>
        <w:t xml:space="preserve">, Instituto Tecnológico de Buenos Aires (ITBA), </w:t>
      </w:r>
      <w:proofErr w:type="spellStart"/>
      <w:r w:rsidRPr="002A3873">
        <w:rPr>
          <w:rFonts w:ascii="Cambria" w:hAnsi="Cambria"/>
        </w:rPr>
        <w:t>Published</w:t>
      </w:r>
      <w:proofErr w:type="spellEnd"/>
      <w:r w:rsidRPr="002A3873">
        <w:rPr>
          <w:rFonts w:ascii="Cambria" w:hAnsi="Cambria"/>
        </w:rPr>
        <w:t xml:space="preserve">: 16 </w:t>
      </w:r>
      <w:proofErr w:type="spellStart"/>
      <w:r w:rsidRPr="002A3873">
        <w:rPr>
          <w:rFonts w:ascii="Cambria" w:hAnsi="Cambria"/>
        </w:rPr>
        <w:t>November</w:t>
      </w:r>
      <w:proofErr w:type="spellEnd"/>
      <w:r w:rsidRPr="002A3873">
        <w:rPr>
          <w:rFonts w:ascii="Cambria" w:hAnsi="Cambria"/>
        </w:rPr>
        <w:t xml:space="preserve"> 2018.</w:t>
      </w:r>
    </w:p>
    <w:p w:rsidR="002A3873" w:rsidRPr="002A3873" w:rsidRDefault="002A3873" w:rsidP="002A3873">
      <w:pPr>
        <w:rPr>
          <w:rFonts w:ascii="Cambria" w:hAnsi="Cambria"/>
        </w:rPr>
      </w:pPr>
    </w:p>
    <w:p w:rsidR="002A3873" w:rsidRPr="00047A10" w:rsidRDefault="002A3873" w:rsidP="002A3873">
      <w:pPr>
        <w:rPr>
          <w:rFonts w:ascii="Cambria" w:hAnsi="Cambria"/>
          <w:color w:val="FF0000"/>
        </w:rPr>
      </w:pPr>
      <w:r w:rsidRPr="00047A10">
        <w:rPr>
          <w:rFonts w:ascii="Cambria" w:hAnsi="Cambria"/>
          <w:color w:val="FF0000"/>
        </w:rPr>
        <w:t xml:space="preserve">4. Harari, Y.N; Homo Deus: A </w:t>
      </w:r>
      <w:proofErr w:type="spellStart"/>
      <w:r w:rsidRPr="00047A10">
        <w:rPr>
          <w:rFonts w:ascii="Cambria" w:hAnsi="Cambria"/>
          <w:color w:val="FF0000"/>
        </w:rPr>
        <w:t>Brief</w:t>
      </w:r>
      <w:proofErr w:type="spellEnd"/>
      <w:r w:rsidRPr="00047A10">
        <w:rPr>
          <w:rFonts w:ascii="Cambria" w:hAnsi="Cambria"/>
          <w:color w:val="FF0000"/>
        </w:rPr>
        <w:t xml:space="preserve"> </w:t>
      </w:r>
      <w:proofErr w:type="spellStart"/>
      <w:r w:rsidRPr="00047A10">
        <w:rPr>
          <w:rFonts w:ascii="Cambria" w:hAnsi="Cambria"/>
          <w:color w:val="FF0000"/>
        </w:rPr>
        <w:t>History</w:t>
      </w:r>
      <w:proofErr w:type="spellEnd"/>
      <w:r w:rsidRPr="00047A10">
        <w:rPr>
          <w:rFonts w:ascii="Cambria" w:hAnsi="Cambria"/>
          <w:color w:val="FF0000"/>
        </w:rPr>
        <w:t xml:space="preserve"> </w:t>
      </w:r>
      <w:proofErr w:type="spellStart"/>
      <w:r w:rsidRPr="00047A10">
        <w:rPr>
          <w:rFonts w:ascii="Cambria" w:hAnsi="Cambria"/>
          <w:color w:val="FF0000"/>
        </w:rPr>
        <w:t>of</w:t>
      </w:r>
      <w:proofErr w:type="spellEnd"/>
      <w:r w:rsidRPr="00047A10">
        <w:rPr>
          <w:rFonts w:ascii="Cambria" w:hAnsi="Cambria"/>
          <w:color w:val="FF0000"/>
        </w:rPr>
        <w:t xml:space="preserve"> </w:t>
      </w:r>
      <w:proofErr w:type="spellStart"/>
      <w:r w:rsidRPr="00047A10">
        <w:rPr>
          <w:rFonts w:ascii="Cambria" w:hAnsi="Cambria"/>
          <w:color w:val="FF0000"/>
        </w:rPr>
        <w:t>Tomorrow</w:t>
      </w:r>
      <w:proofErr w:type="spellEnd"/>
      <w:r w:rsidRPr="00047A10">
        <w:rPr>
          <w:rFonts w:ascii="Cambria" w:hAnsi="Cambria"/>
          <w:color w:val="FF0000"/>
        </w:rPr>
        <w:t xml:space="preserve">; </w:t>
      </w:r>
      <w:proofErr w:type="spellStart"/>
      <w:r w:rsidRPr="00047A10">
        <w:rPr>
          <w:rFonts w:ascii="Cambria" w:hAnsi="Cambria"/>
          <w:color w:val="FF0000"/>
        </w:rPr>
        <w:t>Jerusalem</w:t>
      </w:r>
      <w:proofErr w:type="spellEnd"/>
      <w:r w:rsidRPr="00047A10">
        <w:rPr>
          <w:rFonts w:ascii="Cambria" w:hAnsi="Cambria"/>
          <w:color w:val="FF0000"/>
        </w:rPr>
        <w:t xml:space="preserve"> </w:t>
      </w:r>
      <w:proofErr w:type="spellStart"/>
      <w:r w:rsidRPr="00047A10">
        <w:rPr>
          <w:rFonts w:ascii="Cambria" w:hAnsi="Cambria"/>
          <w:color w:val="FF0000"/>
        </w:rPr>
        <w:t>University</w:t>
      </w:r>
      <w:proofErr w:type="spellEnd"/>
    </w:p>
    <w:p w:rsidR="002A3873" w:rsidRPr="002A3873" w:rsidRDefault="002A3873" w:rsidP="002A3873">
      <w:pPr>
        <w:rPr>
          <w:rFonts w:ascii="Cambria" w:hAnsi="Cambria"/>
        </w:rPr>
      </w:pPr>
    </w:p>
    <w:p w:rsidR="002A3873" w:rsidRPr="002A3873" w:rsidRDefault="002A3873" w:rsidP="002A3873">
      <w:pPr>
        <w:rPr>
          <w:rFonts w:ascii="Cambria" w:hAnsi="Cambria"/>
        </w:rPr>
      </w:pPr>
      <w:r w:rsidRPr="002A3873">
        <w:rPr>
          <w:rFonts w:ascii="Cambria" w:hAnsi="Cambria"/>
        </w:rPr>
        <w:t xml:space="preserve">5. Skoog, D.A.; West, D.M.; </w:t>
      </w:r>
      <w:proofErr w:type="spellStart"/>
      <w:r w:rsidRPr="002A3873">
        <w:rPr>
          <w:rFonts w:ascii="Cambria" w:hAnsi="Cambria"/>
        </w:rPr>
        <w:t>Holler</w:t>
      </w:r>
      <w:proofErr w:type="spellEnd"/>
      <w:r w:rsidRPr="002A3873">
        <w:rPr>
          <w:rFonts w:ascii="Cambria" w:hAnsi="Cambria"/>
        </w:rPr>
        <w:t xml:space="preserve">, F.J.; </w:t>
      </w:r>
      <w:proofErr w:type="spellStart"/>
      <w:r w:rsidRPr="002A3873">
        <w:rPr>
          <w:rFonts w:ascii="Cambria" w:hAnsi="Cambria"/>
        </w:rPr>
        <w:t>Crouch</w:t>
      </w:r>
      <w:proofErr w:type="spellEnd"/>
      <w:r w:rsidRPr="002A3873">
        <w:rPr>
          <w:rFonts w:ascii="Cambria" w:hAnsi="Cambria"/>
        </w:rPr>
        <w:t xml:space="preserve">, S.R. </w:t>
      </w:r>
      <w:proofErr w:type="spellStart"/>
      <w:r w:rsidRPr="002A3873">
        <w:rPr>
          <w:rFonts w:ascii="Cambria" w:hAnsi="Cambria"/>
        </w:rPr>
        <w:t>Analytical</w:t>
      </w:r>
      <w:proofErr w:type="spellEnd"/>
      <w:r w:rsidRPr="002A3873">
        <w:rPr>
          <w:rFonts w:ascii="Cambria" w:hAnsi="Cambria"/>
        </w:rPr>
        <w:t xml:space="preserve"> </w:t>
      </w:r>
      <w:proofErr w:type="spellStart"/>
      <w:r w:rsidRPr="002A3873">
        <w:rPr>
          <w:rFonts w:ascii="Cambria" w:hAnsi="Cambria"/>
        </w:rPr>
        <w:t>Chemistry</w:t>
      </w:r>
      <w:proofErr w:type="spellEnd"/>
      <w:r w:rsidRPr="002A3873">
        <w:rPr>
          <w:rFonts w:ascii="Cambria" w:hAnsi="Cambria"/>
        </w:rPr>
        <w:t xml:space="preserve">: </w:t>
      </w:r>
      <w:proofErr w:type="spellStart"/>
      <w:r w:rsidRPr="002A3873">
        <w:rPr>
          <w:rFonts w:ascii="Cambria" w:hAnsi="Cambria"/>
        </w:rPr>
        <w:t>An</w:t>
      </w:r>
      <w:proofErr w:type="spellEnd"/>
      <w:r w:rsidRPr="002A3873">
        <w:rPr>
          <w:rFonts w:ascii="Cambria" w:hAnsi="Cambria"/>
        </w:rPr>
        <w:t xml:space="preserve"> </w:t>
      </w:r>
      <w:proofErr w:type="spellStart"/>
      <w:r w:rsidRPr="002A3873">
        <w:rPr>
          <w:rFonts w:ascii="Cambria" w:hAnsi="Cambria"/>
        </w:rPr>
        <w:t>Introduction</w:t>
      </w:r>
      <w:proofErr w:type="spellEnd"/>
      <w:r w:rsidRPr="002A3873">
        <w:rPr>
          <w:rFonts w:ascii="Cambria" w:hAnsi="Cambria"/>
        </w:rPr>
        <w:t xml:space="preserve">; Saunders </w:t>
      </w:r>
      <w:proofErr w:type="spellStart"/>
      <w:r w:rsidRPr="002A3873">
        <w:rPr>
          <w:rFonts w:ascii="Cambria" w:hAnsi="Cambria"/>
        </w:rPr>
        <w:t>College</w:t>
      </w:r>
      <w:proofErr w:type="spellEnd"/>
      <w:r w:rsidRPr="002A3873">
        <w:rPr>
          <w:rFonts w:ascii="Cambria" w:hAnsi="Cambria"/>
        </w:rPr>
        <w:t xml:space="preserve">, Publishing: </w:t>
      </w:r>
      <w:proofErr w:type="spellStart"/>
      <w:r w:rsidRPr="002A3873">
        <w:rPr>
          <w:rFonts w:ascii="Cambria" w:hAnsi="Cambria"/>
        </w:rPr>
        <w:t>Philadelphia</w:t>
      </w:r>
      <w:proofErr w:type="spellEnd"/>
      <w:r w:rsidRPr="002A3873">
        <w:rPr>
          <w:rFonts w:ascii="Cambria" w:hAnsi="Cambria"/>
        </w:rPr>
        <w:t>, PA, USA, 2000.</w:t>
      </w:r>
    </w:p>
    <w:p w:rsidR="002A3873" w:rsidRPr="002A3873" w:rsidRDefault="002A3873" w:rsidP="002A3873">
      <w:pPr>
        <w:rPr>
          <w:rFonts w:ascii="Cambria" w:hAnsi="Cambria"/>
        </w:rPr>
      </w:pPr>
    </w:p>
    <w:p w:rsidR="002A3873" w:rsidRPr="002A3873" w:rsidRDefault="002A3873" w:rsidP="002A3873">
      <w:pPr>
        <w:rPr>
          <w:rFonts w:ascii="Cambria" w:hAnsi="Cambria"/>
        </w:rPr>
      </w:pPr>
      <w:r w:rsidRPr="002A3873">
        <w:rPr>
          <w:rFonts w:ascii="Cambria" w:hAnsi="Cambria"/>
        </w:rPr>
        <w:t xml:space="preserve">6. Owens, T.J.; Zandt, G.; Taylor, S.R. </w:t>
      </w:r>
      <w:proofErr w:type="spellStart"/>
      <w:r w:rsidRPr="002A3873">
        <w:rPr>
          <w:rFonts w:ascii="Cambria" w:hAnsi="Cambria"/>
        </w:rPr>
        <w:t>Seismic</w:t>
      </w:r>
      <w:proofErr w:type="spellEnd"/>
      <w:r w:rsidRPr="002A3873">
        <w:rPr>
          <w:rFonts w:ascii="Cambria" w:hAnsi="Cambria"/>
        </w:rPr>
        <w:t xml:space="preserve"> </w:t>
      </w:r>
      <w:proofErr w:type="spellStart"/>
      <w:r w:rsidRPr="002A3873">
        <w:rPr>
          <w:rFonts w:ascii="Cambria" w:hAnsi="Cambria"/>
        </w:rPr>
        <w:t>evidence</w:t>
      </w:r>
      <w:proofErr w:type="spellEnd"/>
      <w:r w:rsidRPr="002A3873">
        <w:rPr>
          <w:rFonts w:ascii="Cambria" w:hAnsi="Cambria"/>
        </w:rPr>
        <w:t xml:space="preserve"> </w:t>
      </w:r>
      <w:proofErr w:type="spellStart"/>
      <w:r w:rsidRPr="002A3873">
        <w:rPr>
          <w:rFonts w:ascii="Cambria" w:hAnsi="Cambria"/>
        </w:rPr>
        <w:t>for</w:t>
      </w:r>
      <w:proofErr w:type="spellEnd"/>
      <w:r w:rsidRPr="002A3873">
        <w:rPr>
          <w:rFonts w:ascii="Cambria" w:hAnsi="Cambria"/>
        </w:rPr>
        <w:t xml:space="preserve"> </w:t>
      </w:r>
      <w:proofErr w:type="spellStart"/>
      <w:r w:rsidRPr="002A3873">
        <w:rPr>
          <w:rFonts w:ascii="Cambria" w:hAnsi="Cambria"/>
        </w:rPr>
        <w:t>an</w:t>
      </w:r>
      <w:proofErr w:type="spellEnd"/>
      <w:r w:rsidRPr="002A3873">
        <w:rPr>
          <w:rFonts w:ascii="Cambria" w:hAnsi="Cambria"/>
        </w:rPr>
        <w:t xml:space="preserve"> </w:t>
      </w:r>
      <w:proofErr w:type="spellStart"/>
      <w:r w:rsidRPr="002A3873">
        <w:rPr>
          <w:rFonts w:ascii="Cambria" w:hAnsi="Cambria"/>
        </w:rPr>
        <w:t>ancient</w:t>
      </w:r>
      <w:proofErr w:type="spellEnd"/>
      <w:r w:rsidRPr="002A3873">
        <w:rPr>
          <w:rFonts w:ascii="Cambria" w:hAnsi="Cambria"/>
        </w:rPr>
        <w:t xml:space="preserve"> rift </w:t>
      </w:r>
      <w:proofErr w:type="spellStart"/>
      <w:r w:rsidRPr="002A3873">
        <w:rPr>
          <w:rFonts w:ascii="Cambria" w:hAnsi="Cambria"/>
        </w:rPr>
        <w:t>beneath</w:t>
      </w:r>
      <w:proofErr w:type="spellEnd"/>
      <w:r w:rsidRPr="002A3873">
        <w:rPr>
          <w:rFonts w:ascii="Cambria" w:hAnsi="Cambria"/>
        </w:rPr>
        <w:t xml:space="preserve"> </w:t>
      </w:r>
      <w:proofErr w:type="spellStart"/>
      <w:r w:rsidRPr="002A3873">
        <w:rPr>
          <w:rFonts w:ascii="Cambria" w:hAnsi="Cambria"/>
        </w:rPr>
        <w:t>the</w:t>
      </w:r>
      <w:proofErr w:type="spellEnd"/>
      <w:r w:rsidRPr="002A3873">
        <w:rPr>
          <w:rFonts w:ascii="Cambria" w:hAnsi="Cambria"/>
        </w:rPr>
        <w:t xml:space="preserve"> Cumberland </w:t>
      </w:r>
      <w:proofErr w:type="spellStart"/>
      <w:r w:rsidRPr="002A3873">
        <w:rPr>
          <w:rFonts w:ascii="Cambria" w:hAnsi="Cambria"/>
        </w:rPr>
        <w:t>Plateau</w:t>
      </w:r>
      <w:proofErr w:type="spellEnd"/>
      <w:r w:rsidRPr="002A3873">
        <w:rPr>
          <w:rFonts w:ascii="Cambria" w:hAnsi="Cambria"/>
        </w:rPr>
        <w:t xml:space="preserve">, Tennessee: A </w:t>
      </w:r>
      <w:proofErr w:type="spellStart"/>
      <w:r w:rsidRPr="002A3873">
        <w:rPr>
          <w:rFonts w:ascii="Cambria" w:hAnsi="Cambria"/>
        </w:rPr>
        <w:t>detailed</w:t>
      </w:r>
      <w:proofErr w:type="spellEnd"/>
      <w:r w:rsidRPr="002A3873">
        <w:rPr>
          <w:rFonts w:ascii="Cambria" w:hAnsi="Cambria"/>
        </w:rPr>
        <w:t xml:space="preserve"> </w:t>
      </w:r>
      <w:proofErr w:type="spellStart"/>
      <w:r w:rsidRPr="002A3873">
        <w:rPr>
          <w:rFonts w:ascii="Cambria" w:hAnsi="Cambria"/>
        </w:rPr>
        <w:t>analysis</w:t>
      </w:r>
      <w:proofErr w:type="spellEnd"/>
      <w:r w:rsidRPr="002A3873">
        <w:rPr>
          <w:rFonts w:ascii="Cambria" w:hAnsi="Cambria"/>
        </w:rPr>
        <w:t xml:space="preserve"> </w:t>
      </w:r>
      <w:proofErr w:type="spellStart"/>
      <w:r w:rsidRPr="002A3873">
        <w:rPr>
          <w:rFonts w:ascii="Cambria" w:hAnsi="Cambria"/>
        </w:rPr>
        <w:t>of</w:t>
      </w:r>
      <w:proofErr w:type="spellEnd"/>
      <w:r w:rsidRPr="002A3873">
        <w:rPr>
          <w:rFonts w:ascii="Cambria" w:hAnsi="Cambria"/>
        </w:rPr>
        <w:t xml:space="preserve"> </w:t>
      </w:r>
      <w:proofErr w:type="spellStart"/>
      <w:r w:rsidRPr="002A3873">
        <w:rPr>
          <w:rFonts w:ascii="Cambria" w:hAnsi="Cambria"/>
        </w:rPr>
        <w:t>broadband</w:t>
      </w:r>
      <w:proofErr w:type="spellEnd"/>
      <w:r w:rsidRPr="002A3873">
        <w:rPr>
          <w:rFonts w:ascii="Cambria" w:hAnsi="Cambria"/>
        </w:rPr>
        <w:t xml:space="preserve"> </w:t>
      </w:r>
      <w:proofErr w:type="spellStart"/>
      <w:r w:rsidRPr="002A3873">
        <w:rPr>
          <w:rFonts w:ascii="Cambria" w:hAnsi="Cambria"/>
        </w:rPr>
        <w:t>teleseismic</w:t>
      </w:r>
      <w:proofErr w:type="spellEnd"/>
      <w:r w:rsidRPr="002A3873">
        <w:rPr>
          <w:rFonts w:ascii="Cambria" w:hAnsi="Cambria"/>
        </w:rPr>
        <w:t xml:space="preserve"> P </w:t>
      </w:r>
      <w:proofErr w:type="spellStart"/>
      <w:r w:rsidRPr="002A3873">
        <w:rPr>
          <w:rFonts w:ascii="Cambria" w:hAnsi="Cambria"/>
        </w:rPr>
        <w:t>waveforms</w:t>
      </w:r>
      <w:proofErr w:type="spellEnd"/>
      <w:r w:rsidRPr="002A3873">
        <w:rPr>
          <w:rFonts w:ascii="Cambria" w:hAnsi="Cambria"/>
        </w:rPr>
        <w:t xml:space="preserve">. J. </w:t>
      </w:r>
      <w:proofErr w:type="spellStart"/>
      <w:r w:rsidRPr="002A3873">
        <w:rPr>
          <w:rFonts w:ascii="Cambria" w:hAnsi="Cambria"/>
        </w:rPr>
        <w:t>Geophys</w:t>
      </w:r>
      <w:proofErr w:type="spellEnd"/>
      <w:r w:rsidRPr="002A3873">
        <w:rPr>
          <w:rFonts w:ascii="Cambria" w:hAnsi="Cambria"/>
        </w:rPr>
        <w:t xml:space="preserve">. Res. Solid </w:t>
      </w:r>
      <w:proofErr w:type="spellStart"/>
      <w:r w:rsidRPr="002A3873">
        <w:rPr>
          <w:rFonts w:ascii="Cambria" w:hAnsi="Cambria"/>
        </w:rPr>
        <w:t>Earth</w:t>
      </w:r>
      <w:proofErr w:type="spellEnd"/>
      <w:r w:rsidRPr="002A3873">
        <w:rPr>
          <w:rFonts w:ascii="Cambria" w:hAnsi="Cambria"/>
        </w:rPr>
        <w:t xml:space="preserve"> 1984, 89, 7783–7795.</w:t>
      </w:r>
    </w:p>
    <w:p w:rsidR="002A3873" w:rsidRPr="002A3873" w:rsidRDefault="002A3873" w:rsidP="002A3873">
      <w:pPr>
        <w:rPr>
          <w:rFonts w:ascii="Cambria" w:hAnsi="Cambria"/>
        </w:rPr>
      </w:pPr>
    </w:p>
    <w:p w:rsidR="00D55653" w:rsidRPr="00680852" w:rsidRDefault="002A3873" w:rsidP="00D55653">
      <w:pPr>
        <w:rPr>
          <w:color w:val="4471C4"/>
        </w:rPr>
      </w:pPr>
      <w:r w:rsidRPr="002A3873">
        <w:rPr>
          <w:rFonts w:ascii="Cambria" w:hAnsi="Cambria"/>
        </w:rPr>
        <w:t xml:space="preserve">7. </w:t>
      </w:r>
      <w:proofErr w:type="spellStart"/>
      <w:r w:rsidRPr="002A3873">
        <w:rPr>
          <w:rFonts w:ascii="Cambria" w:hAnsi="Cambria"/>
        </w:rPr>
        <w:t>Stockman</w:t>
      </w:r>
      <w:proofErr w:type="spellEnd"/>
      <w:r w:rsidRPr="002A3873">
        <w:rPr>
          <w:rFonts w:ascii="Cambria" w:hAnsi="Cambria"/>
        </w:rPr>
        <w:t xml:space="preserve">, G.; </w:t>
      </w:r>
      <w:proofErr w:type="spellStart"/>
      <w:r w:rsidRPr="002A3873">
        <w:rPr>
          <w:rFonts w:ascii="Cambria" w:hAnsi="Cambria"/>
        </w:rPr>
        <w:t>Kanal</w:t>
      </w:r>
      <w:proofErr w:type="spellEnd"/>
      <w:r w:rsidRPr="002A3873">
        <w:rPr>
          <w:rFonts w:ascii="Cambria" w:hAnsi="Cambria"/>
        </w:rPr>
        <w:t xml:space="preserve">, L.; Kyle, M. </w:t>
      </w:r>
      <w:proofErr w:type="spellStart"/>
      <w:r w:rsidRPr="002A3873">
        <w:rPr>
          <w:rFonts w:ascii="Cambria" w:hAnsi="Cambria"/>
        </w:rPr>
        <w:t>Structural</w:t>
      </w:r>
      <w:proofErr w:type="spellEnd"/>
      <w:r w:rsidRPr="002A3873">
        <w:rPr>
          <w:rFonts w:ascii="Cambria" w:hAnsi="Cambria"/>
        </w:rPr>
        <w:t xml:space="preserve"> </w:t>
      </w:r>
      <w:proofErr w:type="spellStart"/>
      <w:r w:rsidRPr="002A3873">
        <w:rPr>
          <w:rFonts w:ascii="Cambria" w:hAnsi="Cambria"/>
        </w:rPr>
        <w:t>pattern</w:t>
      </w:r>
      <w:proofErr w:type="spellEnd"/>
      <w:r w:rsidRPr="002A3873">
        <w:rPr>
          <w:rFonts w:ascii="Cambria" w:hAnsi="Cambria"/>
        </w:rPr>
        <w:t xml:space="preserve"> </w:t>
      </w:r>
      <w:proofErr w:type="spellStart"/>
      <w:r w:rsidRPr="002A3873">
        <w:rPr>
          <w:rFonts w:ascii="Cambria" w:hAnsi="Cambria"/>
        </w:rPr>
        <w:t>recognition</w:t>
      </w:r>
      <w:proofErr w:type="spellEnd"/>
      <w:r w:rsidRPr="002A3873">
        <w:rPr>
          <w:rFonts w:ascii="Cambria" w:hAnsi="Cambria"/>
        </w:rPr>
        <w:t xml:space="preserve"> </w:t>
      </w:r>
      <w:proofErr w:type="spellStart"/>
      <w:r w:rsidRPr="002A3873">
        <w:rPr>
          <w:rFonts w:ascii="Cambria" w:hAnsi="Cambria"/>
        </w:rPr>
        <w:t>of</w:t>
      </w:r>
      <w:proofErr w:type="spellEnd"/>
      <w:r w:rsidRPr="002A3873">
        <w:rPr>
          <w:rFonts w:ascii="Cambria" w:hAnsi="Cambria"/>
        </w:rPr>
        <w:t xml:space="preserve"> </w:t>
      </w:r>
      <w:proofErr w:type="spellStart"/>
      <w:r w:rsidRPr="002A3873">
        <w:rPr>
          <w:rFonts w:ascii="Cambria" w:hAnsi="Cambria"/>
        </w:rPr>
        <w:t>carotid</w:t>
      </w:r>
      <w:proofErr w:type="spellEnd"/>
      <w:r w:rsidRPr="002A3873">
        <w:rPr>
          <w:rFonts w:ascii="Cambria" w:hAnsi="Cambria"/>
        </w:rPr>
        <w:t xml:space="preserve"> pulse </w:t>
      </w:r>
      <w:proofErr w:type="spellStart"/>
      <w:r w:rsidRPr="002A3873">
        <w:rPr>
          <w:rFonts w:ascii="Cambria" w:hAnsi="Cambria"/>
        </w:rPr>
        <w:t>waves</w:t>
      </w:r>
      <w:proofErr w:type="spellEnd"/>
      <w:r w:rsidRPr="002A3873">
        <w:rPr>
          <w:rFonts w:ascii="Cambria" w:hAnsi="Cambria"/>
        </w:rPr>
        <w:t xml:space="preserve"> </w:t>
      </w:r>
      <w:proofErr w:type="spellStart"/>
      <w:r w:rsidRPr="002A3873">
        <w:rPr>
          <w:rFonts w:ascii="Cambria" w:hAnsi="Cambria"/>
        </w:rPr>
        <w:t>using</w:t>
      </w:r>
      <w:proofErr w:type="spellEnd"/>
      <w:r w:rsidRPr="002A3873">
        <w:rPr>
          <w:rFonts w:ascii="Cambria" w:hAnsi="Cambria"/>
        </w:rPr>
        <w:t xml:space="preserve"> a general </w:t>
      </w:r>
      <w:proofErr w:type="spellStart"/>
      <w:r w:rsidRPr="002A3873">
        <w:rPr>
          <w:rFonts w:ascii="Cambria" w:hAnsi="Cambria"/>
        </w:rPr>
        <w:t>waveform</w:t>
      </w:r>
      <w:proofErr w:type="spellEnd"/>
      <w:r w:rsidRPr="002A3873">
        <w:rPr>
          <w:rFonts w:ascii="Cambria" w:hAnsi="Cambria"/>
        </w:rPr>
        <w:t xml:space="preserve"> </w:t>
      </w:r>
      <w:proofErr w:type="spellStart"/>
      <w:r w:rsidRPr="002A3873">
        <w:rPr>
          <w:rFonts w:ascii="Cambria" w:hAnsi="Cambria"/>
        </w:rPr>
        <w:t>parsing</w:t>
      </w:r>
      <w:proofErr w:type="spellEnd"/>
      <w:r w:rsidRPr="002A3873">
        <w:rPr>
          <w:rFonts w:ascii="Cambria" w:hAnsi="Cambria"/>
        </w:rPr>
        <w:t xml:space="preserve"> </w:t>
      </w:r>
      <w:proofErr w:type="spellStart"/>
      <w:r w:rsidRPr="002A3873">
        <w:rPr>
          <w:rFonts w:ascii="Cambria" w:hAnsi="Cambria"/>
        </w:rPr>
        <w:t>system</w:t>
      </w:r>
      <w:proofErr w:type="spellEnd"/>
      <w:r w:rsidRPr="002A3873">
        <w:rPr>
          <w:rFonts w:ascii="Cambria" w:hAnsi="Cambria"/>
        </w:rPr>
        <w:t xml:space="preserve">. </w:t>
      </w:r>
      <w:proofErr w:type="spellStart"/>
      <w:r w:rsidRPr="002A3873">
        <w:rPr>
          <w:rFonts w:ascii="Cambria" w:hAnsi="Cambria"/>
        </w:rPr>
        <w:t>Commun</w:t>
      </w:r>
      <w:proofErr w:type="spellEnd"/>
      <w:r w:rsidRPr="002A3873">
        <w:rPr>
          <w:rFonts w:ascii="Cambria" w:hAnsi="Cambria"/>
        </w:rPr>
        <w:t>. ACM 1976, 19, 688–695.</w:t>
      </w:r>
    </w:p>
    <w:p w:rsidR="00D55653" w:rsidRDefault="00D55653" w:rsidP="00D55653">
      <w:pPr>
        <w:spacing w:after="0" w:line="240" w:lineRule="auto"/>
        <w:jc w:val="both"/>
        <w:rPr>
          <w:color w:val="FF0000"/>
          <w:lang w:val="es"/>
        </w:rPr>
      </w:pPr>
    </w:p>
    <w:p w:rsidR="00D55653" w:rsidRPr="00D55653" w:rsidRDefault="00D55653" w:rsidP="00D55653">
      <w:pPr>
        <w:spacing w:after="0" w:line="240" w:lineRule="auto"/>
        <w:jc w:val="both"/>
        <w:rPr>
          <w:rFonts w:ascii="Cambria" w:hAnsi="Cambria"/>
        </w:rPr>
      </w:pPr>
      <w:r w:rsidRPr="00D55653">
        <w:rPr>
          <w:rFonts w:ascii="Cambria" w:hAnsi="Cambria"/>
        </w:rPr>
        <w:t xml:space="preserve">8. Hartman, A.L. Atlas </w:t>
      </w:r>
      <w:proofErr w:type="spellStart"/>
      <w:r w:rsidRPr="00D55653">
        <w:rPr>
          <w:rFonts w:ascii="Cambria" w:hAnsi="Cambria"/>
        </w:rPr>
        <w:t>of</w:t>
      </w:r>
      <w:proofErr w:type="spellEnd"/>
      <w:r w:rsidRPr="00D55653">
        <w:rPr>
          <w:rFonts w:ascii="Cambria" w:hAnsi="Cambria"/>
        </w:rPr>
        <w:t xml:space="preserve"> EEG </w:t>
      </w:r>
      <w:proofErr w:type="spellStart"/>
      <w:r w:rsidRPr="00D55653">
        <w:rPr>
          <w:rFonts w:ascii="Cambria" w:hAnsi="Cambria"/>
        </w:rPr>
        <w:t>Patterns</w:t>
      </w:r>
      <w:proofErr w:type="spellEnd"/>
      <w:r w:rsidRPr="00D55653">
        <w:rPr>
          <w:rFonts w:ascii="Cambria" w:hAnsi="Cambria"/>
        </w:rPr>
        <w:t xml:space="preserve">; Lippincott Williams &amp; Wilkins: </w:t>
      </w:r>
      <w:proofErr w:type="spellStart"/>
      <w:r w:rsidRPr="00D55653">
        <w:rPr>
          <w:rFonts w:ascii="Cambria" w:hAnsi="Cambria"/>
        </w:rPr>
        <w:t>Philadelphia</w:t>
      </w:r>
      <w:proofErr w:type="spellEnd"/>
      <w:r w:rsidRPr="00D55653">
        <w:rPr>
          <w:rFonts w:ascii="Cambria" w:hAnsi="Cambria"/>
        </w:rPr>
        <w:t>, PA, USA, 2005.</w:t>
      </w:r>
    </w:p>
    <w:p w:rsidR="00D55653" w:rsidRDefault="00D55653">
      <w:pPr>
        <w:rPr>
          <w:rFonts w:ascii="Cambria" w:hAnsi="Cambria"/>
        </w:rPr>
      </w:pPr>
    </w:p>
    <w:p w:rsidR="00D55653" w:rsidRDefault="009E3A48">
      <w:pPr>
        <w:rPr>
          <w:rFonts w:ascii="Cambria" w:hAnsi="Cambria"/>
        </w:rPr>
      </w:pPr>
      <w:r>
        <w:rPr>
          <w:rFonts w:ascii="Cambria" w:hAnsi="Cambria"/>
        </w:rPr>
        <w:t xml:space="preserve">9. </w:t>
      </w:r>
      <w:proofErr w:type="spellStart"/>
      <w:r w:rsidRPr="009E3A48">
        <w:rPr>
          <w:rFonts w:ascii="Cambria" w:hAnsi="Cambria"/>
        </w:rPr>
        <w:t>Picton</w:t>
      </w:r>
      <w:proofErr w:type="spellEnd"/>
      <w:r w:rsidRPr="009E3A48">
        <w:rPr>
          <w:rFonts w:ascii="Cambria" w:hAnsi="Cambria"/>
        </w:rPr>
        <w:t xml:space="preserve">, T.W.; </w:t>
      </w:r>
      <w:proofErr w:type="spellStart"/>
      <w:r w:rsidRPr="009E3A48">
        <w:rPr>
          <w:rFonts w:ascii="Cambria" w:hAnsi="Cambria"/>
        </w:rPr>
        <w:t>The</w:t>
      </w:r>
      <w:proofErr w:type="spellEnd"/>
      <w:r w:rsidRPr="009E3A48">
        <w:rPr>
          <w:rFonts w:ascii="Cambria" w:hAnsi="Cambria"/>
        </w:rPr>
        <w:t xml:space="preserve"> P300 Wave </w:t>
      </w:r>
      <w:proofErr w:type="spellStart"/>
      <w:r w:rsidRPr="009E3A48">
        <w:rPr>
          <w:rFonts w:ascii="Cambria" w:hAnsi="Cambria"/>
        </w:rPr>
        <w:t>of</w:t>
      </w:r>
      <w:proofErr w:type="spellEnd"/>
      <w:r w:rsidRPr="009E3A48">
        <w:rPr>
          <w:rFonts w:ascii="Cambria" w:hAnsi="Cambria"/>
        </w:rPr>
        <w:t xml:space="preserve"> </w:t>
      </w:r>
      <w:proofErr w:type="spellStart"/>
      <w:r w:rsidRPr="009E3A48">
        <w:rPr>
          <w:rFonts w:ascii="Cambria" w:hAnsi="Cambria"/>
        </w:rPr>
        <w:t>the</w:t>
      </w:r>
      <w:proofErr w:type="spellEnd"/>
      <w:r w:rsidRPr="009E3A48">
        <w:rPr>
          <w:rFonts w:ascii="Cambria" w:hAnsi="Cambria"/>
        </w:rPr>
        <w:t xml:space="preserve"> Human </w:t>
      </w:r>
      <w:proofErr w:type="spellStart"/>
      <w:r w:rsidRPr="009E3A48">
        <w:rPr>
          <w:rFonts w:ascii="Cambria" w:hAnsi="Cambria"/>
        </w:rPr>
        <w:t>Event-Related</w:t>
      </w:r>
      <w:proofErr w:type="spellEnd"/>
      <w:r w:rsidRPr="009E3A48">
        <w:rPr>
          <w:rFonts w:ascii="Cambria" w:hAnsi="Cambria"/>
        </w:rPr>
        <w:t xml:space="preserve"> </w:t>
      </w:r>
      <w:proofErr w:type="spellStart"/>
      <w:r w:rsidRPr="009E3A48">
        <w:rPr>
          <w:rFonts w:ascii="Cambria" w:hAnsi="Cambria"/>
        </w:rPr>
        <w:t>Potential</w:t>
      </w:r>
      <w:proofErr w:type="spellEnd"/>
      <w:r w:rsidRPr="009E3A48">
        <w:rPr>
          <w:rFonts w:ascii="Cambria" w:hAnsi="Cambria"/>
        </w:rPr>
        <w:t xml:space="preserve">; </w:t>
      </w:r>
      <w:proofErr w:type="spellStart"/>
      <w:r w:rsidRPr="009E3A48">
        <w:rPr>
          <w:rFonts w:ascii="Cambria" w:hAnsi="Cambria"/>
        </w:rPr>
        <w:t>Journal</w:t>
      </w:r>
      <w:proofErr w:type="spellEnd"/>
      <w:r w:rsidRPr="009E3A48">
        <w:rPr>
          <w:rFonts w:ascii="Cambria" w:hAnsi="Cambria"/>
        </w:rPr>
        <w:t xml:space="preserve"> </w:t>
      </w:r>
      <w:proofErr w:type="spellStart"/>
      <w:r w:rsidRPr="009E3A48">
        <w:rPr>
          <w:rFonts w:ascii="Cambria" w:hAnsi="Cambria"/>
        </w:rPr>
        <w:t>of</w:t>
      </w:r>
      <w:proofErr w:type="spellEnd"/>
      <w:r w:rsidRPr="009E3A48">
        <w:rPr>
          <w:rFonts w:ascii="Cambria" w:hAnsi="Cambria"/>
        </w:rPr>
        <w:t xml:space="preserve"> </w:t>
      </w:r>
      <w:proofErr w:type="spellStart"/>
      <w:r w:rsidRPr="009E3A48">
        <w:rPr>
          <w:rFonts w:ascii="Cambria" w:hAnsi="Cambria"/>
        </w:rPr>
        <w:t>clinical</w:t>
      </w:r>
      <w:proofErr w:type="spellEnd"/>
      <w:r w:rsidRPr="009E3A48">
        <w:rPr>
          <w:rFonts w:ascii="Cambria" w:hAnsi="Cambria"/>
        </w:rPr>
        <w:t xml:space="preserve"> </w:t>
      </w:r>
      <w:proofErr w:type="spellStart"/>
      <w:r w:rsidRPr="009E3A48">
        <w:rPr>
          <w:rFonts w:ascii="Cambria" w:hAnsi="Cambria"/>
        </w:rPr>
        <w:t>neurophysiology</w:t>
      </w:r>
      <w:proofErr w:type="spellEnd"/>
      <w:r w:rsidRPr="009E3A48">
        <w:rPr>
          <w:rFonts w:ascii="Cambria" w:hAnsi="Cambria"/>
        </w:rPr>
        <w:t xml:space="preserve">, American </w:t>
      </w:r>
      <w:proofErr w:type="spellStart"/>
      <w:r w:rsidRPr="009E3A48">
        <w:rPr>
          <w:rFonts w:ascii="Cambria" w:hAnsi="Cambria"/>
        </w:rPr>
        <w:t>electroencephalographic</w:t>
      </w:r>
      <w:proofErr w:type="spellEnd"/>
      <w:r w:rsidRPr="009E3A48">
        <w:rPr>
          <w:rFonts w:ascii="Cambria" w:hAnsi="Cambria"/>
        </w:rPr>
        <w:t xml:space="preserve"> </w:t>
      </w:r>
      <w:proofErr w:type="spellStart"/>
      <w:r w:rsidRPr="009E3A48">
        <w:rPr>
          <w:rFonts w:ascii="Cambria" w:hAnsi="Cambria"/>
        </w:rPr>
        <w:t>society</w:t>
      </w:r>
      <w:proofErr w:type="spellEnd"/>
      <w:r w:rsidRPr="009E3A48">
        <w:rPr>
          <w:rFonts w:ascii="Cambria" w:hAnsi="Cambria"/>
        </w:rPr>
        <w:t>, 1992.</w:t>
      </w:r>
    </w:p>
    <w:p w:rsidR="009E3A48" w:rsidRPr="00EE3F04" w:rsidRDefault="009E3A48" w:rsidP="009E3A48">
      <w:pPr>
        <w:jc w:val="center"/>
        <w:rPr>
          <w:rFonts w:ascii="Cambria" w:hAnsi="Cambria"/>
          <w:b/>
          <w:color w:val="FF0000"/>
        </w:rPr>
      </w:pPr>
      <w:r w:rsidRPr="00EE3F04">
        <w:rPr>
          <w:rFonts w:ascii="Cambria" w:hAnsi="Cambria"/>
          <w:b/>
          <w:color w:val="FF0000"/>
        </w:rPr>
        <w:t>(</w:t>
      </w:r>
      <w:r>
        <w:rPr>
          <w:rFonts w:ascii="Cambria" w:hAnsi="Cambria"/>
          <w:b/>
          <w:color w:val="FF0000"/>
        </w:rPr>
        <w:t>EL SUMMARY ESTÁ MUY BUENO</w:t>
      </w:r>
      <w:r w:rsidRPr="00EE3F04">
        <w:rPr>
          <w:rFonts w:ascii="Cambria" w:hAnsi="Cambria"/>
          <w:b/>
          <w:color w:val="FF0000"/>
        </w:rPr>
        <w:t>)</w:t>
      </w:r>
    </w:p>
    <w:p w:rsidR="009E3A48" w:rsidRDefault="009E3A48">
      <w:pPr>
        <w:rPr>
          <w:rFonts w:ascii="Cambria" w:hAnsi="Cambria"/>
        </w:rPr>
      </w:pPr>
    </w:p>
    <w:p w:rsidR="00F73EFD" w:rsidRDefault="00F73EFD" w:rsidP="00F73EFD">
      <w:pPr>
        <w:autoSpaceDE w:val="0"/>
        <w:autoSpaceDN w:val="0"/>
        <w:adjustRightInd w:val="0"/>
        <w:spacing w:after="0" w:line="240" w:lineRule="auto"/>
        <w:rPr>
          <w:rFonts w:ascii="URWPalladioL-Roma" w:hAnsi="URWPalladioL-Roma" w:cs="URWPalladioL-Roma"/>
          <w:sz w:val="18"/>
          <w:szCs w:val="18"/>
        </w:rPr>
      </w:pPr>
      <w:r>
        <w:rPr>
          <w:rFonts w:ascii="URWPalladioL-Roma" w:hAnsi="URWPalladioL-Roma" w:cs="URWPalladioL-Roma"/>
          <w:sz w:val="18"/>
          <w:szCs w:val="18"/>
        </w:rPr>
        <w:t xml:space="preserve">27. </w:t>
      </w:r>
      <w:proofErr w:type="spellStart"/>
      <w:r>
        <w:rPr>
          <w:rFonts w:ascii="URWPalladioL-Roma" w:hAnsi="URWPalladioL-Roma" w:cs="URWPalladioL-Roma"/>
          <w:sz w:val="18"/>
          <w:szCs w:val="18"/>
        </w:rPr>
        <w:t>Luck</w:t>
      </w:r>
      <w:proofErr w:type="spellEnd"/>
      <w:r>
        <w:rPr>
          <w:rFonts w:ascii="URWPalladioL-Roma" w:hAnsi="URWPalladioL-Roma" w:cs="URWPalladioL-Roma"/>
          <w:sz w:val="18"/>
          <w:szCs w:val="18"/>
        </w:rPr>
        <w:t xml:space="preserve">, S.J. </w:t>
      </w:r>
      <w:proofErr w:type="spellStart"/>
      <w:r>
        <w:rPr>
          <w:rFonts w:ascii="URWPalladioL-Ital" w:hAnsi="URWPalladioL-Ital" w:cs="URWPalladioL-Ital"/>
          <w:sz w:val="18"/>
          <w:szCs w:val="18"/>
        </w:rPr>
        <w:t>An</w:t>
      </w:r>
      <w:proofErr w:type="spellEnd"/>
      <w:r>
        <w:rPr>
          <w:rFonts w:ascii="URWPalladioL-Ital" w:hAnsi="URWPalladioL-Ital" w:cs="URWPalladioL-Ital"/>
          <w:sz w:val="18"/>
          <w:szCs w:val="18"/>
        </w:rPr>
        <w:t xml:space="preserve"> </w:t>
      </w:r>
      <w:proofErr w:type="spellStart"/>
      <w:r>
        <w:rPr>
          <w:rFonts w:ascii="URWPalladioL-Ital" w:hAnsi="URWPalladioL-Ital" w:cs="URWPalladioL-Ital"/>
          <w:sz w:val="18"/>
          <w:szCs w:val="18"/>
        </w:rPr>
        <w:t>Introduction</w:t>
      </w:r>
      <w:proofErr w:type="spellEnd"/>
      <w:r>
        <w:rPr>
          <w:rFonts w:ascii="URWPalladioL-Ital" w:hAnsi="URWPalladioL-Ital" w:cs="URWPalladioL-Ital"/>
          <w:sz w:val="18"/>
          <w:szCs w:val="18"/>
        </w:rPr>
        <w:t xml:space="preserve"> </w:t>
      </w:r>
      <w:proofErr w:type="spellStart"/>
      <w:r>
        <w:rPr>
          <w:rFonts w:ascii="URWPalladioL-Ital" w:hAnsi="URWPalladioL-Ital" w:cs="URWPalladioL-Ital"/>
          <w:sz w:val="18"/>
          <w:szCs w:val="18"/>
        </w:rPr>
        <w:t>to</w:t>
      </w:r>
      <w:proofErr w:type="spellEnd"/>
      <w:r>
        <w:rPr>
          <w:rFonts w:ascii="URWPalladioL-Ital" w:hAnsi="URWPalladioL-Ital" w:cs="URWPalladioL-Ital"/>
          <w:sz w:val="18"/>
          <w:szCs w:val="18"/>
        </w:rPr>
        <w:t xml:space="preserve"> </w:t>
      </w:r>
      <w:proofErr w:type="spellStart"/>
      <w:r>
        <w:rPr>
          <w:rFonts w:ascii="URWPalladioL-Ital" w:hAnsi="URWPalladioL-Ital" w:cs="URWPalladioL-Ital"/>
          <w:sz w:val="18"/>
          <w:szCs w:val="18"/>
        </w:rPr>
        <w:t>the</w:t>
      </w:r>
      <w:proofErr w:type="spellEnd"/>
      <w:r>
        <w:rPr>
          <w:rFonts w:ascii="URWPalladioL-Ital" w:hAnsi="URWPalladioL-Ital" w:cs="URWPalladioL-Ital"/>
          <w:sz w:val="18"/>
          <w:szCs w:val="18"/>
        </w:rPr>
        <w:t xml:space="preserve"> </w:t>
      </w:r>
      <w:proofErr w:type="spellStart"/>
      <w:r>
        <w:rPr>
          <w:rFonts w:ascii="URWPalladioL-Ital" w:hAnsi="URWPalladioL-Ital" w:cs="URWPalladioL-Ital"/>
          <w:sz w:val="18"/>
          <w:szCs w:val="18"/>
        </w:rPr>
        <w:t>Event-Related</w:t>
      </w:r>
      <w:proofErr w:type="spellEnd"/>
      <w:r>
        <w:rPr>
          <w:rFonts w:ascii="URWPalladioL-Ital" w:hAnsi="URWPalladioL-Ital" w:cs="URWPalladioL-Ital"/>
          <w:sz w:val="18"/>
          <w:szCs w:val="18"/>
        </w:rPr>
        <w:t xml:space="preserve"> </w:t>
      </w:r>
      <w:proofErr w:type="spellStart"/>
      <w:r>
        <w:rPr>
          <w:rFonts w:ascii="URWPalladioL-Ital" w:hAnsi="URWPalladioL-Ital" w:cs="URWPalladioL-Ital"/>
          <w:sz w:val="18"/>
          <w:szCs w:val="18"/>
        </w:rPr>
        <w:t>Potential</w:t>
      </w:r>
      <w:proofErr w:type="spellEnd"/>
      <w:r>
        <w:rPr>
          <w:rFonts w:ascii="URWPalladioL-Ital" w:hAnsi="URWPalladioL-Ital" w:cs="URWPalladioL-Ital"/>
          <w:sz w:val="18"/>
          <w:szCs w:val="18"/>
        </w:rPr>
        <w:t xml:space="preserve"> </w:t>
      </w:r>
      <w:proofErr w:type="spellStart"/>
      <w:r>
        <w:rPr>
          <w:rFonts w:ascii="URWPalladioL-Ital" w:hAnsi="URWPalladioL-Ital" w:cs="URWPalladioL-Ital"/>
          <w:sz w:val="18"/>
          <w:szCs w:val="18"/>
        </w:rPr>
        <w:t>Technique</w:t>
      </w:r>
      <w:proofErr w:type="spellEnd"/>
      <w:r>
        <w:rPr>
          <w:rFonts w:ascii="URWPalladioL-Roma" w:hAnsi="URWPalladioL-Roma" w:cs="URWPalladioL-Roma"/>
          <w:sz w:val="18"/>
          <w:szCs w:val="18"/>
        </w:rPr>
        <w:t xml:space="preserve">; USA; MIT </w:t>
      </w:r>
      <w:proofErr w:type="spellStart"/>
      <w:r>
        <w:rPr>
          <w:rFonts w:ascii="URWPalladioL-Roma" w:hAnsi="URWPalladioL-Roma" w:cs="URWPalladioL-Roma"/>
          <w:sz w:val="18"/>
          <w:szCs w:val="18"/>
        </w:rPr>
        <w:t>Press</w:t>
      </w:r>
      <w:proofErr w:type="spellEnd"/>
      <w:r>
        <w:rPr>
          <w:rFonts w:ascii="URWPalladioL-Roma" w:hAnsi="URWPalladioL-Roma" w:cs="URWPalladioL-Roma"/>
          <w:sz w:val="18"/>
          <w:szCs w:val="18"/>
        </w:rPr>
        <w:t>: Cambridge, MA, USA,</w:t>
      </w:r>
    </w:p>
    <w:p w:rsidR="00D55653" w:rsidRDefault="00F73EFD" w:rsidP="00F73EFD">
      <w:pPr>
        <w:rPr>
          <w:rFonts w:ascii="Cambria" w:hAnsi="Cambria"/>
        </w:rPr>
      </w:pPr>
      <w:r>
        <w:rPr>
          <w:rFonts w:ascii="URWPalladioL-Roma" w:hAnsi="URWPalladioL-Roma" w:cs="URWPalladioL-Roma"/>
          <w:sz w:val="18"/>
          <w:szCs w:val="18"/>
        </w:rPr>
        <w:t xml:space="preserve">2005; </w:t>
      </w:r>
      <w:proofErr w:type="spellStart"/>
      <w:r>
        <w:rPr>
          <w:rFonts w:ascii="URWPalladioL-Roma" w:hAnsi="URWPalladioL-Roma" w:cs="URWPalladioL-Roma"/>
          <w:sz w:val="18"/>
          <w:szCs w:val="18"/>
        </w:rPr>
        <w:t>Volume</w:t>
      </w:r>
      <w:proofErr w:type="spellEnd"/>
      <w:r>
        <w:rPr>
          <w:rFonts w:ascii="URWPalladioL-Roma" w:hAnsi="URWPalladioL-Roma" w:cs="URWPalladioL-Roma"/>
          <w:sz w:val="18"/>
          <w:szCs w:val="18"/>
        </w:rPr>
        <w:t xml:space="preserve"> 78, p. 388.</w:t>
      </w:r>
    </w:p>
    <w:p w:rsidR="007924E7" w:rsidRPr="007924E7" w:rsidRDefault="007924E7" w:rsidP="007924E7">
      <w:pPr>
        <w:rPr>
          <w:rFonts w:ascii="Georgia" w:eastAsia="Times New Roman" w:hAnsi="Georgia" w:cs="Times New Roman"/>
          <w:b/>
          <w:bCs/>
          <w:color w:val="212121"/>
          <w:kern w:val="36"/>
          <w:sz w:val="48"/>
          <w:szCs w:val="48"/>
          <w:lang w:eastAsia="es-ES"/>
        </w:rPr>
      </w:pPr>
      <w:r>
        <w:rPr>
          <w:rFonts w:ascii="Cambria" w:hAnsi="Cambria"/>
        </w:rPr>
        <w:lastRenderedPageBreak/>
        <w:t xml:space="preserve">10. </w:t>
      </w:r>
      <w:proofErr w:type="spellStart"/>
      <w:r w:rsidRPr="007924E7">
        <w:rPr>
          <w:rFonts w:ascii="Georgia" w:eastAsia="Times New Roman" w:hAnsi="Georgia" w:cs="Times New Roman"/>
          <w:b/>
          <w:bCs/>
          <w:color w:val="212121"/>
          <w:kern w:val="36"/>
          <w:sz w:val="48"/>
          <w:szCs w:val="48"/>
          <w:lang w:eastAsia="es-ES"/>
        </w:rPr>
        <w:t>The</w:t>
      </w:r>
      <w:proofErr w:type="spellEnd"/>
      <w:r w:rsidRPr="007924E7">
        <w:rPr>
          <w:rFonts w:ascii="Georgia" w:eastAsia="Times New Roman" w:hAnsi="Georgia" w:cs="Times New Roman"/>
          <w:b/>
          <w:bCs/>
          <w:color w:val="212121"/>
          <w:kern w:val="36"/>
          <w:sz w:val="48"/>
          <w:szCs w:val="48"/>
          <w:lang w:eastAsia="es-ES"/>
        </w:rPr>
        <w:t xml:space="preserve"> P300 wave </w:t>
      </w:r>
      <w:proofErr w:type="spellStart"/>
      <w:r w:rsidRPr="007924E7">
        <w:rPr>
          <w:rFonts w:ascii="Georgia" w:eastAsia="Times New Roman" w:hAnsi="Georgia" w:cs="Times New Roman"/>
          <w:b/>
          <w:bCs/>
          <w:color w:val="212121"/>
          <w:kern w:val="36"/>
          <w:sz w:val="48"/>
          <w:szCs w:val="48"/>
          <w:lang w:eastAsia="es-ES"/>
        </w:rPr>
        <w:t>of</w:t>
      </w:r>
      <w:proofErr w:type="spellEnd"/>
      <w:r w:rsidRPr="007924E7">
        <w:rPr>
          <w:rFonts w:ascii="Georgia" w:eastAsia="Times New Roman" w:hAnsi="Georgia" w:cs="Times New Roman"/>
          <w:b/>
          <w:bCs/>
          <w:color w:val="212121"/>
          <w:kern w:val="36"/>
          <w:sz w:val="48"/>
          <w:szCs w:val="48"/>
          <w:lang w:eastAsia="es-ES"/>
        </w:rPr>
        <w:t xml:space="preserve"> </w:t>
      </w:r>
      <w:proofErr w:type="spellStart"/>
      <w:r w:rsidRPr="007924E7">
        <w:rPr>
          <w:rFonts w:ascii="Georgia" w:eastAsia="Times New Roman" w:hAnsi="Georgia" w:cs="Times New Roman"/>
          <w:b/>
          <w:bCs/>
          <w:color w:val="212121"/>
          <w:kern w:val="36"/>
          <w:sz w:val="48"/>
          <w:szCs w:val="48"/>
          <w:lang w:eastAsia="es-ES"/>
        </w:rPr>
        <w:t>the</w:t>
      </w:r>
      <w:proofErr w:type="spellEnd"/>
      <w:r w:rsidRPr="007924E7">
        <w:rPr>
          <w:rFonts w:ascii="Georgia" w:eastAsia="Times New Roman" w:hAnsi="Georgia" w:cs="Times New Roman"/>
          <w:b/>
          <w:bCs/>
          <w:color w:val="212121"/>
          <w:kern w:val="36"/>
          <w:sz w:val="48"/>
          <w:szCs w:val="48"/>
          <w:lang w:eastAsia="es-ES"/>
        </w:rPr>
        <w:t xml:space="preserve"> human </w:t>
      </w:r>
      <w:proofErr w:type="spellStart"/>
      <w:r w:rsidRPr="007924E7">
        <w:rPr>
          <w:rFonts w:ascii="Georgia" w:eastAsia="Times New Roman" w:hAnsi="Georgia" w:cs="Times New Roman"/>
          <w:b/>
          <w:bCs/>
          <w:color w:val="212121"/>
          <w:kern w:val="36"/>
          <w:sz w:val="48"/>
          <w:szCs w:val="48"/>
          <w:lang w:eastAsia="es-ES"/>
        </w:rPr>
        <w:t>event-related</w:t>
      </w:r>
      <w:proofErr w:type="spellEnd"/>
      <w:r w:rsidRPr="007924E7">
        <w:rPr>
          <w:rFonts w:ascii="Georgia" w:eastAsia="Times New Roman" w:hAnsi="Georgia" w:cs="Times New Roman"/>
          <w:b/>
          <w:bCs/>
          <w:color w:val="212121"/>
          <w:kern w:val="36"/>
          <w:sz w:val="48"/>
          <w:szCs w:val="48"/>
          <w:lang w:eastAsia="es-ES"/>
        </w:rPr>
        <w:t xml:space="preserve"> </w:t>
      </w:r>
      <w:proofErr w:type="spellStart"/>
      <w:r w:rsidRPr="007924E7">
        <w:rPr>
          <w:rFonts w:ascii="Georgia" w:eastAsia="Times New Roman" w:hAnsi="Georgia" w:cs="Times New Roman"/>
          <w:b/>
          <w:bCs/>
          <w:color w:val="212121"/>
          <w:kern w:val="36"/>
          <w:sz w:val="48"/>
          <w:szCs w:val="48"/>
          <w:lang w:eastAsia="es-ES"/>
        </w:rPr>
        <w:t>potential</w:t>
      </w:r>
      <w:proofErr w:type="spellEnd"/>
    </w:p>
    <w:p w:rsidR="007924E7" w:rsidRDefault="007924E7">
      <w:pPr>
        <w:rPr>
          <w:rFonts w:ascii="Cambria" w:hAnsi="Cambria"/>
        </w:rPr>
      </w:pPr>
    </w:p>
    <w:p w:rsidR="007924E7" w:rsidRDefault="007924E7">
      <w:pPr>
        <w:rPr>
          <w:rFonts w:ascii="Cambria" w:hAnsi="Cambria"/>
        </w:rPr>
      </w:pPr>
      <w:r w:rsidRPr="007924E7">
        <w:rPr>
          <w:rFonts w:ascii="Cambria" w:hAnsi="Cambria"/>
        </w:rPr>
        <w:t>https://pubmed.ncbi.nlm.nih.gov/1464675/</w:t>
      </w:r>
    </w:p>
    <w:p w:rsidR="00D55653" w:rsidRDefault="00D55653">
      <w:pPr>
        <w:rPr>
          <w:rFonts w:ascii="Cambria" w:hAnsi="Cambria"/>
        </w:rPr>
      </w:pPr>
    </w:p>
    <w:tbl>
      <w:tblPr>
        <w:tblW w:w="0" w:type="auto"/>
        <w:tblCellMar>
          <w:left w:w="70" w:type="dxa"/>
          <w:right w:w="70" w:type="dxa"/>
        </w:tblCellMar>
        <w:tblLook w:val="04A0" w:firstRow="1" w:lastRow="0" w:firstColumn="1" w:lastColumn="0" w:noHBand="0" w:noVBand="1"/>
      </w:tblPr>
      <w:tblGrid>
        <w:gridCol w:w="2130"/>
        <w:gridCol w:w="6359"/>
      </w:tblGrid>
      <w:tr w:rsidR="002A3873" w:rsidRPr="002A3873" w:rsidTr="00047A10">
        <w:trPr>
          <w:trHeight w:val="288"/>
        </w:trPr>
        <w:tc>
          <w:tcPr>
            <w:tcW w:w="0" w:type="auto"/>
            <w:tcBorders>
              <w:top w:val="single" w:sz="8" w:space="0" w:color="auto"/>
              <w:left w:val="single" w:sz="8" w:space="0" w:color="auto"/>
              <w:bottom w:val="single" w:sz="8" w:space="0" w:color="auto"/>
              <w:right w:val="single" w:sz="4" w:space="0" w:color="auto"/>
            </w:tcBorders>
            <w:shd w:val="clear" w:color="000000" w:fill="5B9BD5"/>
            <w:noWrap/>
            <w:vAlign w:val="center"/>
            <w:hideMark/>
          </w:tcPr>
          <w:p w:rsidR="002A3873" w:rsidRPr="002A3873" w:rsidRDefault="002A3873" w:rsidP="002A3873">
            <w:pPr>
              <w:spacing w:after="0" w:line="240" w:lineRule="auto"/>
              <w:jc w:val="center"/>
              <w:rPr>
                <w:rFonts w:ascii="Calibri" w:eastAsia="Times New Roman" w:hAnsi="Calibri" w:cs="Calibri"/>
                <w:b/>
                <w:bCs/>
                <w:color w:val="FFFFFF"/>
                <w:sz w:val="20"/>
                <w:szCs w:val="20"/>
                <w:lang w:eastAsia="es-ES"/>
              </w:rPr>
            </w:pPr>
            <w:proofErr w:type="spellStart"/>
            <w:r w:rsidRPr="002A3873">
              <w:rPr>
                <w:rFonts w:ascii="Calibri" w:eastAsia="Times New Roman" w:hAnsi="Calibri" w:cs="Calibri"/>
                <w:b/>
                <w:bCs/>
                <w:color w:val="FFFFFF"/>
                <w:sz w:val="20"/>
                <w:szCs w:val="20"/>
                <w:lang w:eastAsia="es-ES"/>
              </w:rPr>
              <w:t>Paper</w:t>
            </w:r>
            <w:proofErr w:type="spellEnd"/>
          </w:p>
        </w:tc>
        <w:tc>
          <w:tcPr>
            <w:tcW w:w="0" w:type="auto"/>
            <w:tcBorders>
              <w:top w:val="single" w:sz="8" w:space="0" w:color="auto"/>
              <w:left w:val="nil"/>
              <w:bottom w:val="single" w:sz="8" w:space="0" w:color="auto"/>
              <w:right w:val="single" w:sz="4" w:space="0" w:color="auto"/>
            </w:tcBorders>
            <w:shd w:val="clear" w:color="000000" w:fill="5B9BD5"/>
            <w:noWrap/>
            <w:vAlign w:val="center"/>
            <w:hideMark/>
          </w:tcPr>
          <w:p w:rsidR="002A3873" w:rsidRPr="002A3873" w:rsidRDefault="002A3873" w:rsidP="002A3873">
            <w:pPr>
              <w:spacing w:after="0" w:line="240" w:lineRule="auto"/>
              <w:jc w:val="center"/>
              <w:rPr>
                <w:rFonts w:ascii="Calibri" w:eastAsia="Times New Roman" w:hAnsi="Calibri" w:cs="Calibri"/>
                <w:b/>
                <w:bCs/>
                <w:color w:val="FFFFFF"/>
                <w:sz w:val="20"/>
                <w:szCs w:val="20"/>
                <w:lang w:eastAsia="es-ES"/>
              </w:rPr>
            </w:pPr>
            <w:r w:rsidRPr="002A3873">
              <w:rPr>
                <w:rFonts w:ascii="Calibri" w:eastAsia="Times New Roman" w:hAnsi="Calibri" w:cs="Calibri"/>
                <w:b/>
                <w:bCs/>
                <w:color w:val="FFFFFF"/>
                <w:sz w:val="20"/>
                <w:szCs w:val="20"/>
                <w:lang w:eastAsia="es-ES"/>
              </w:rPr>
              <w:t>Título</w:t>
            </w:r>
          </w:p>
        </w:tc>
      </w:tr>
      <w:tr w:rsidR="00047A10" w:rsidRPr="00047A10" w:rsidTr="00047A10">
        <w:trPr>
          <w:trHeight w:val="276"/>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2A3873" w:rsidRPr="00047A10" w:rsidRDefault="002A3873" w:rsidP="002A3873">
            <w:pPr>
              <w:spacing w:after="0" w:line="240" w:lineRule="auto"/>
              <w:rPr>
                <w:rFonts w:ascii="Calibri" w:eastAsia="Times New Roman" w:hAnsi="Calibri" w:cs="Calibri"/>
                <w:color w:val="BFBFBF" w:themeColor="background1" w:themeShade="BF"/>
                <w:sz w:val="20"/>
                <w:szCs w:val="20"/>
                <w:lang w:eastAsia="es-ES"/>
              </w:rPr>
            </w:pPr>
            <w:r w:rsidRPr="00047A10">
              <w:rPr>
                <w:rFonts w:ascii="Calibri" w:eastAsia="Times New Roman" w:hAnsi="Calibri" w:cs="Calibri"/>
                <w:color w:val="BFBFBF" w:themeColor="background1" w:themeShade="BF"/>
                <w:sz w:val="20"/>
                <w:szCs w:val="20"/>
                <w:lang w:eastAsia="es-ES"/>
              </w:rPr>
              <w:t>brainsci-08-00199.pdf</w:t>
            </w:r>
          </w:p>
        </w:tc>
        <w:tc>
          <w:tcPr>
            <w:tcW w:w="0" w:type="auto"/>
            <w:tcBorders>
              <w:top w:val="nil"/>
              <w:left w:val="nil"/>
              <w:bottom w:val="single" w:sz="4" w:space="0" w:color="auto"/>
              <w:right w:val="single" w:sz="4" w:space="0" w:color="auto"/>
            </w:tcBorders>
            <w:shd w:val="clear" w:color="auto" w:fill="auto"/>
            <w:vAlign w:val="center"/>
            <w:hideMark/>
          </w:tcPr>
          <w:p w:rsidR="002A3873" w:rsidRPr="00047A10" w:rsidRDefault="002A3873" w:rsidP="002A3873">
            <w:pPr>
              <w:spacing w:after="0" w:line="240" w:lineRule="auto"/>
              <w:rPr>
                <w:rFonts w:ascii="Calibri" w:eastAsia="Times New Roman" w:hAnsi="Calibri" w:cs="Calibri"/>
                <w:color w:val="BFBFBF" w:themeColor="background1" w:themeShade="BF"/>
                <w:sz w:val="20"/>
                <w:szCs w:val="20"/>
                <w:lang w:eastAsia="es-ES"/>
              </w:rPr>
            </w:pPr>
            <w:r w:rsidRPr="00047A10">
              <w:rPr>
                <w:rFonts w:ascii="Calibri" w:eastAsia="Times New Roman" w:hAnsi="Calibri" w:cs="Calibri"/>
                <w:color w:val="BFBFBF" w:themeColor="background1" w:themeShade="BF"/>
                <w:sz w:val="20"/>
                <w:szCs w:val="20"/>
                <w:lang w:eastAsia="es-ES"/>
              </w:rPr>
              <w:t xml:space="preserve">EEG </w:t>
            </w:r>
            <w:proofErr w:type="spellStart"/>
            <w:r w:rsidRPr="00047A10">
              <w:rPr>
                <w:rFonts w:ascii="Calibri" w:eastAsia="Times New Roman" w:hAnsi="Calibri" w:cs="Calibri"/>
                <w:color w:val="BFBFBF" w:themeColor="background1" w:themeShade="BF"/>
                <w:sz w:val="20"/>
                <w:szCs w:val="20"/>
                <w:lang w:eastAsia="es-ES"/>
              </w:rPr>
              <w:t>Waveform</w:t>
            </w:r>
            <w:proofErr w:type="spellEnd"/>
            <w:r w:rsidRPr="00047A10">
              <w:rPr>
                <w:rFonts w:ascii="Calibri" w:eastAsia="Times New Roman" w:hAnsi="Calibri" w:cs="Calibri"/>
                <w:color w:val="BFBFBF" w:themeColor="background1" w:themeShade="BF"/>
                <w:sz w:val="20"/>
                <w:szCs w:val="20"/>
                <w:lang w:eastAsia="es-ES"/>
              </w:rPr>
              <w:t xml:space="preserve"> </w:t>
            </w:r>
            <w:proofErr w:type="spellStart"/>
            <w:r w:rsidRPr="00047A10">
              <w:rPr>
                <w:rFonts w:ascii="Calibri" w:eastAsia="Times New Roman" w:hAnsi="Calibri" w:cs="Calibri"/>
                <w:color w:val="BFBFBF" w:themeColor="background1" w:themeShade="BF"/>
                <w:sz w:val="20"/>
                <w:szCs w:val="20"/>
                <w:lang w:eastAsia="es-ES"/>
              </w:rPr>
              <w:t>Analysis</w:t>
            </w:r>
            <w:proofErr w:type="spellEnd"/>
            <w:r w:rsidRPr="00047A10">
              <w:rPr>
                <w:rFonts w:ascii="Calibri" w:eastAsia="Times New Roman" w:hAnsi="Calibri" w:cs="Calibri"/>
                <w:color w:val="BFBFBF" w:themeColor="background1" w:themeShade="BF"/>
                <w:sz w:val="20"/>
                <w:szCs w:val="20"/>
                <w:lang w:eastAsia="es-ES"/>
              </w:rPr>
              <w:t xml:space="preserve"> </w:t>
            </w:r>
            <w:proofErr w:type="spellStart"/>
            <w:r w:rsidRPr="00047A10">
              <w:rPr>
                <w:rFonts w:ascii="Calibri" w:eastAsia="Times New Roman" w:hAnsi="Calibri" w:cs="Calibri"/>
                <w:color w:val="BFBFBF" w:themeColor="background1" w:themeShade="BF"/>
                <w:sz w:val="20"/>
                <w:szCs w:val="20"/>
                <w:lang w:eastAsia="es-ES"/>
              </w:rPr>
              <w:t>of</w:t>
            </w:r>
            <w:proofErr w:type="spellEnd"/>
            <w:r w:rsidRPr="00047A10">
              <w:rPr>
                <w:rFonts w:ascii="Calibri" w:eastAsia="Times New Roman" w:hAnsi="Calibri" w:cs="Calibri"/>
                <w:color w:val="BFBFBF" w:themeColor="background1" w:themeShade="BF"/>
                <w:sz w:val="20"/>
                <w:szCs w:val="20"/>
                <w:lang w:eastAsia="es-ES"/>
              </w:rPr>
              <w:t xml:space="preserve"> P300 ERP </w:t>
            </w:r>
            <w:proofErr w:type="spellStart"/>
            <w:r w:rsidRPr="00047A10">
              <w:rPr>
                <w:rFonts w:ascii="Calibri" w:eastAsia="Times New Roman" w:hAnsi="Calibri" w:cs="Calibri"/>
                <w:color w:val="BFBFBF" w:themeColor="background1" w:themeShade="BF"/>
                <w:sz w:val="20"/>
                <w:szCs w:val="20"/>
                <w:lang w:eastAsia="es-ES"/>
              </w:rPr>
              <w:t>with</w:t>
            </w:r>
            <w:proofErr w:type="spellEnd"/>
            <w:r w:rsidRPr="00047A10">
              <w:rPr>
                <w:rFonts w:ascii="Calibri" w:eastAsia="Times New Roman" w:hAnsi="Calibri" w:cs="Calibri"/>
                <w:color w:val="BFBFBF" w:themeColor="background1" w:themeShade="BF"/>
                <w:sz w:val="20"/>
                <w:szCs w:val="20"/>
                <w:lang w:eastAsia="es-ES"/>
              </w:rPr>
              <w:t xml:space="preserve"> </w:t>
            </w:r>
            <w:proofErr w:type="spellStart"/>
            <w:r w:rsidRPr="00047A10">
              <w:rPr>
                <w:rFonts w:ascii="Calibri" w:eastAsia="Times New Roman" w:hAnsi="Calibri" w:cs="Calibri"/>
                <w:color w:val="BFBFBF" w:themeColor="background1" w:themeShade="BF"/>
                <w:sz w:val="20"/>
                <w:szCs w:val="20"/>
                <w:lang w:eastAsia="es-ES"/>
              </w:rPr>
              <w:t>Applications</w:t>
            </w:r>
            <w:proofErr w:type="spellEnd"/>
            <w:r w:rsidRPr="00047A10">
              <w:rPr>
                <w:rFonts w:ascii="Calibri" w:eastAsia="Times New Roman" w:hAnsi="Calibri" w:cs="Calibri"/>
                <w:color w:val="BFBFBF" w:themeColor="background1" w:themeShade="BF"/>
                <w:sz w:val="20"/>
                <w:szCs w:val="20"/>
                <w:lang w:eastAsia="es-ES"/>
              </w:rPr>
              <w:t xml:space="preserve"> </w:t>
            </w:r>
            <w:proofErr w:type="spellStart"/>
            <w:r w:rsidRPr="00047A10">
              <w:rPr>
                <w:rFonts w:ascii="Calibri" w:eastAsia="Times New Roman" w:hAnsi="Calibri" w:cs="Calibri"/>
                <w:color w:val="BFBFBF" w:themeColor="background1" w:themeShade="BF"/>
                <w:sz w:val="20"/>
                <w:szCs w:val="20"/>
                <w:lang w:eastAsia="es-ES"/>
              </w:rPr>
              <w:t>to</w:t>
            </w:r>
            <w:proofErr w:type="spellEnd"/>
            <w:r w:rsidRPr="00047A10">
              <w:rPr>
                <w:rFonts w:ascii="Calibri" w:eastAsia="Times New Roman" w:hAnsi="Calibri" w:cs="Calibri"/>
                <w:color w:val="BFBFBF" w:themeColor="background1" w:themeShade="BF"/>
                <w:sz w:val="20"/>
                <w:szCs w:val="20"/>
                <w:lang w:eastAsia="es-ES"/>
              </w:rPr>
              <w:t xml:space="preserve"> </w:t>
            </w:r>
            <w:proofErr w:type="spellStart"/>
            <w:r w:rsidRPr="00047A10">
              <w:rPr>
                <w:rFonts w:ascii="Calibri" w:eastAsia="Times New Roman" w:hAnsi="Calibri" w:cs="Calibri"/>
                <w:color w:val="BFBFBF" w:themeColor="background1" w:themeShade="BF"/>
                <w:sz w:val="20"/>
                <w:szCs w:val="20"/>
                <w:lang w:eastAsia="es-ES"/>
              </w:rPr>
              <w:t>Brain</w:t>
            </w:r>
            <w:proofErr w:type="spellEnd"/>
            <w:r w:rsidRPr="00047A10">
              <w:rPr>
                <w:rFonts w:ascii="Calibri" w:eastAsia="Times New Roman" w:hAnsi="Calibri" w:cs="Calibri"/>
                <w:color w:val="BFBFBF" w:themeColor="background1" w:themeShade="BF"/>
                <w:sz w:val="20"/>
                <w:szCs w:val="20"/>
                <w:lang w:eastAsia="es-ES"/>
              </w:rPr>
              <w:t xml:space="preserve"> </w:t>
            </w:r>
            <w:proofErr w:type="spellStart"/>
            <w:r w:rsidRPr="00047A10">
              <w:rPr>
                <w:rFonts w:ascii="Calibri" w:eastAsia="Times New Roman" w:hAnsi="Calibri" w:cs="Calibri"/>
                <w:color w:val="BFBFBF" w:themeColor="background1" w:themeShade="BF"/>
                <w:sz w:val="20"/>
                <w:szCs w:val="20"/>
                <w:lang w:eastAsia="es-ES"/>
              </w:rPr>
              <w:t>Computer</w:t>
            </w:r>
            <w:proofErr w:type="spellEnd"/>
            <w:r w:rsidRPr="00047A10">
              <w:rPr>
                <w:rFonts w:ascii="Calibri" w:eastAsia="Times New Roman" w:hAnsi="Calibri" w:cs="Calibri"/>
                <w:color w:val="BFBFBF" w:themeColor="background1" w:themeShade="BF"/>
                <w:sz w:val="20"/>
                <w:szCs w:val="20"/>
                <w:lang w:eastAsia="es-ES"/>
              </w:rPr>
              <w:t xml:space="preserve"> Interfaces</w:t>
            </w:r>
          </w:p>
        </w:tc>
      </w:tr>
      <w:tr w:rsidR="002A3873" w:rsidRPr="002A3873" w:rsidTr="00047A10">
        <w:trPr>
          <w:trHeight w:val="276"/>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2A3873" w:rsidRPr="002A3873" w:rsidRDefault="002A3873" w:rsidP="002A3873">
            <w:pPr>
              <w:spacing w:after="0" w:line="240" w:lineRule="auto"/>
              <w:rPr>
                <w:rFonts w:ascii="Calibri" w:eastAsia="Times New Roman" w:hAnsi="Calibri" w:cs="Calibri"/>
                <w:color w:val="000000"/>
                <w:sz w:val="20"/>
                <w:szCs w:val="20"/>
                <w:lang w:eastAsia="es-ES"/>
              </w:rPr>
            </w:pPr>
            <w:r w:rsidRPr="002A3873">
              <w:rPr>
                <w:rFonts w:ascii="Calibri" w:eastAsia="Times New Roman" w:hAnsi="Calibri" w:cs="Calibri"/>
                <w:color w:val="000000"/>
                <w:sz w:val="20"/>
                <w:szCs w:val="20"/>
                <w:lang w:eastAsia="es-ES"/>
              </w:rPr>
              <w:t xml:space="preserve">P300 </w:t>
            </w:r>
            <w:proofErr w:type="spellStart"/>
            <w:r w:rsidRPr="002A3873">
              <w:rPr>
                <w:rFonts w:ascii="Calibri" w:eastAsia="Times New Roman" w:hAnsi="Calibri" w:cs="Calibri"/>
                <w:color w:val="000000"/>
                <w:sz w:val="20"/>
                <w:szCs w:val="20"/>
                <w:lang w:eastAsia="es-ES"/>
              </w:rPr>
              <w:t>dataset</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of</w:t>
            </w:r>
            <w:proofErr w:type="spellEnd"/>
            <w:r w:rsidRPr="002A3873">
              <w:rPr>
                <w:rFonts w:ascii="Calibri" w:eastAsia="Times New Roman" w:hAnsi="Calibri" w:cs="Calibri"/>
                <w:color w:val="000000"/>
                <w:sz w:val="20"/>
                <w:szCs w:val="20"/>
                <w:lang w:eastAsia="es-ES"/>
              </w:rPr>
              <w:t xml:space="preserve"> 8 </w:t>
            </w:r>
            <w:proofErr w:type="spellStart"/>
            <w:r w:rsidRPr="002A3873">
              <w:rPr>
                <w:rFonts w:ascii="Calibri" w:eastAsia="Times New Roman" w:hAnsi="Calibri" w:cs="Calibri"/>
                <w:color w:val="000000"/>
                <w:sz w:val="20"/>
                <w:szCs w:val="20"/>
                <w:lang w:eastAsia="es-ES"/>
              </w:rPr>
              <w:t>healthy</w:t>
            </w:r>
            <w:proofErr w:type="spellEnd"/>
            <w:r w:rsidRPr="002A3873">
              <w:rPr>
                <w:rFonts w:ascii="Calibri" w:eastAsia="Times New Roman" w:hAnsi="Calibri" w:cs="Calibri"/>
                <w:color w:val="000000"/>
                <w:sz w:val="20"/>
                <w:szCs w:val="20"/>
                <w:lang w:eastAsia="es-ES"/>
              </w:rPr>
              <w:t xml:space="preserve"> subjects.pdf</w:t>
            </w:r>
          </w:p>
        </w:tc>
        <w:tc>
          <w:tcPr>
            <w:tcW w:w="0" w:type="auto"/>
            <w:tcBorders>
              <w:top w:val="nil"/>
              <w:left w:val="nil"/>
              <w:bottom w:val="single" w:sz="4" w:space="0" w:color="auto"/>
              <w:right w:val="single" w:sz="4" w:space="0" w:color="auto"/>
            </w:tcBorders>
            <w:shd w:val="clear" w:color="auto" w:fill="auto"/>
            <w:noWrap/>
            <w:vAlign w:val="center"/>
            <w:hideMark/>
          </w:tcPr>
          <w:p w:rsidR="002A3873" w:rsidRPr="002A3873" w:rsidRDefault="002A3873" w:rsidP="002A3873">
            <w:pPr>
              <w:spacing w:after="0" w:line="240" w:lineRule="auto"/>
              <w:rPr>
                <w:rFonts w:ascii="Calibri" w:eastAsia="Times New Roman" w:hAnsi="Calibri" w:cs="Calibri"/>
                <w:color w:val="000000"/>
                <w:sz w:val="20"/>
                <w:szCs w:val="20"/>
                <w:lang w:eastAsia="es-ES"/>
              </w:rPr>
            </w:pPr>
            <w:r w:rsidRPr="002A3873">
              <w:rPr>
                <w:rFonts w:ascii="Calibri" w:eastAsia="Times New Roman" w:hAnsi="Calibri" w:cs="Calibri"/>
                <w:color w:val="000000"/>
                <w:sz w:val="20"/>
                <w:szCs w:val="20"/>
                <w:lang w:eastAsia="es-ES"/>
              </w:rPr>
              <w:t xml:space="preserve">P300 </w:t>
            </w:r>
            <w:proofErr w:type="spellStart"/>
            <w:r w:rsidRPr="002A3873">
              <w:rPr>
                <w:rFonts w:ascii="Calibri" w:eastAsia="Times New Roman" w:hAnsi="Calibri" w:cs="Calibri"/>
                <w:color w:val="000000"/>
                <w:sz w:val="20"/>
                <w:szCs w:val="20"/>
                <w:lang w:eastAsia="es-ES"/>
              </w:rPr>
              <w:t>dataset</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of</w:t>
            </w:r>
            <w:proofErr w:type="spellEnd"/>
            <w:r w:rsidRPr="002A3873">
              <w:rPr>
                <w:rFonts w:ascii="Calibri" w:eastAsia="Times New Roman" w:hAnsi="Calibri" w:cs="Calibri"/>
                <w:color w:val="000000"/>
                <w:sz w:val="20"/>
                <w:szCs w:val="20"/>
                <w:lang w:eastAsia="es-ES"/>
              </w:rPr>
              <w:t xml:space="preserve"> 8 </w:t>
            </w:r>
            <w:proofErr w:type="spellStart"/>
            <w:r w:rsidRPr="002A3873">
              <w:rPr>
                <w:rFonts w:ascii="Calibri" w:eastAsia="Times New Roman" w:hAnsi="Calibri" w:cs="Calibri"/>
                <w:color w:val="000000"/>
                <w:sz w:val="20"/>
                <w:szCs w:val="20"/>
                <w:lang w:eastAsia="es-ES"/>
              </w:rPr>
              <w:t>healthy</w:t>
            </w:r>
            <w:proofErr w:type="spellEnd"/>
            <w:r w:rsidRPr="002A3873">
              <w:rPr>
                <w:rFonts w:ascii="Calibri" w:eastAsia="Times New Roman" w:hAnsi="Calibri" w:cs="Calibri"/>
                <w:color w:val="000000"/>
                <w:sz w:val="20"/>
                <w:szCs w:val="20"/>
                <w:lang w:eastAsia="es-ES"/>
              </w:rPr>
              <w:t xml:space="preserve"> subjects.pdf</w:t>
            </w:r>
          </w:p>
        </w:tc>
      </w:tr>
      <w:tr w:rsidR="002A3873" w:rsidRPr="002A3873" w:rsidTr="00047A10">
        <w:trPr>
          <w:trHeight w:val="276"/>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2A3873" w:rsidRPr="002A3873" w:rsidRDefault="002A3873" w:rsidP="002A3873">
            <w:pPr>
              <w:spacing w:after="0" w:line="240" w:lineRule="auto"/>
              <w:rPr>
                <w:rFonts w:ascii="Calibri" w:eastAsia="Times New Roman" w:hAnsi="Calibri" w:cs="Calibri"/>
                <w:color w:val="000000"/>
                <w:sz w:val="20"/>
                <w:szCs w:val="20"/>
                <w:lang w:eastAsia="es-ES"/>
              </w:rPr>
            </w:pPr>
            <w:r w:rsidRPr="002A3873">
              <w:rPr>
                <w:rFonts w:ascii="Calibri" w:eastAsia="Times New Roman" w:hAnsi="Calibri" w:cs="Calibri"/>
                <w:color w:val="000000"/>
                <w:sz w:val="20"/>
                <w:szCs w:val="20"/>
                <w:lang w:eastAsia="es-ES"/>
              </w:rPr>
              <w:t>fncom-13-00043.pdf</w:t>
            </w:r>
          </w:p>
        </w:tc>
        <w:tc>
          <w:tcPr>
            <w:tcW w:w="0" w:type="auto"/>
            <w:tcBorders>
              <w:top w:val="nil"/>
              <w:left w:val="nil"/>
              <w:bottom w:val="single" w:sz="4" w:space="0" w:color="auto"/>
              <w:right w:val="single" w:sz="4" w:space="0" w:color="auto"/>
            </w:tcBorders>
            <w:shd w:val="clear" w:color="auto" w:fill="auto"/>
            <w:vAlign w:val="center"/>
            <w:hideMark/>
          </w:tcPr>
          <w:p w:rsidR="002A3873" w:rsidRPr="002A3873" w:rsidRDefault="002A3873" w:rsidP="002A3873">
            <w:pPr>
              <w:spacing w:after="0" w:line="240" w:lineRule="auto"/>
              <w:rPr>
                <w:rFonts w:ascii="Calibri" w:eastAsia="Times New Roman" w:hAnsi="Calibri" w:cs="Calibri"/>
                <w:color w:val="000000"/>
                <w:sz w:val="20"/>
                <w:szCs w:val="20"/>
                <w:lang w:eastAsia="es-ES"/>
              </w:rPr>
            </w:pPr>
            <w:proofErr w:type="spellStart"/>
            <w:r w:rsidRPr="002A3873">
              <w:rPr>
                <w:rFonts w:ascii="Calibri" w:eastAsia="Times New Roman" w:hAnsi="Calibri" w:cs="Calibri"/>
                <w:color w:val="000000"/>
                <w:sz w:val="20"/>
                <w:szCs w:val="20"/>
                <w:lang w:eastAsia="es-ES"/>
              </w:rPr>
              <w:t>Histogram</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of</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Gradient</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Orientations</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of</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Signal</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Plots</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Applied</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to</w:t>
            </w:r>
            <w:proofErr w:type="spellEnd"/>
            <w:r w:rsidRPr="002A3873">
              <w:rPr>
                <w:rFonts w:ascii="Calibri" w:eastAsia="Times New Roman" w:hAnsi="Calibri" w:cs="Calibri"/>
                <w:color w:val="000000"/>
                <w:sz w:val="20"/>
                <w:szCs w:val="20"/>
                <w:lang w:eastAsia="es-ES"/>
              </w:rPr>
              <w:t xml:space="preserve"> P300 </w:t>
            </w:r>
            <w:proofErr w:type="spellStart"/>
            <w:r w:rsidRPr="002A3873">
              <w:rPr>
                <w:rFonts w:ascii="Calibri" w:eastAsia="Times New Roman" w:hAnsi="Calibri" w:cs="Calibri"/>
                <w:color w:val="000000"/>
                <w:sz w:val="20"/>
                <w:szCs w:val="20"/>
                <w:lang w:eastAsia="es-ES"/>
              </w:rPr>
              <w:t>Detection</w:t>
            </w:r>
            <w:proofErr w:type="spellEnd"/>
          </w:p>
        </w:tc>
      </w:tr>
      <w:tr w:rsidR="002A3873" w:rsidRPr="002A3873" w:rsidTr="00047A10">
        <w:trPr>
          <w:trHeight w:val="276"/>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2A3873" w:rsidRPr="002A3873" w:rsidRDefault="002A3873" w:rsidP="002A3873">
            <w:pPr>
              <w:spacing w:after="0" w:line="240" w:lineRule="auto"/>
              <w:rPr>
                <w:rFonts w:ascii="Calibri" w:eastAsia="Times New Roman" w:hAnsi="Calibri" w:cs="Calibri"/>
                <w:color w:val="000000"/>
                <w:sz w:val="20"/>
                <w:szCs w:val="20"/>
                <w:lang w:eastAsia="es-ES"/>
              </w:rPr>
            </w:pPr>
            <w:r w:rsidRPr="002A3873">
              <w:rPr>
                <w:rFonts w:ascii="Calibri" w:eastAsia="Times New Roman" w:hAnsi="Calibri" w:cs="Calibri"/>
                <w:color w:val="000000"/>
                <w:sz w:val="20"/>
                <w:szCs w:val="20"/>
                <w:lang w:eastAsia="es-ES"/>
              </w:rPr>
              <w:t>UMA-BCI Speller.pdf</w:t>
            </w:r>
          </w:p>
        </w:tc>
        <w:tc>
          <w:tcPr>
            <w:tcW w:w="0" w:type="auto"/>
            <w:tcBorders>
              <w:top w:val="nil"/>
              <w:left w:val="nil"/>
              <w:bottom w:val="single" w:sz="4" w:space="0" w:color="auto"/>
              <w:right w:val="single" w:sz="4" w:space="0" w:color="auto"/>
            </w:tcBorders>
            <w:shd w:val="clear" w:color="auto" w:fill="auto"/>
            <w:noWrap/>
            <w:vAlign w:val="center"/>
            <w:hideMark/>
          </w:tcPr>
          <w:p w:rsidR="002A3873" w:rsidRPr="002A3873" w:rsidRDefault="002A3873" w:rsidP="002A3873">
            <w:pPr>
              <w:spacing w:after="0" w:line="240" w:lineRule="auto"/>
              <w:rPr>
                <w:rFonts w:ascii="Calibri" w:eastAsia="Times New Roman" w:hAnsi="Calibri" w:cs="Calibri"/>
                <w:color w:val="000000"/>
                <w:sz w:val="20"/>
                <w:szCs w:val="20"/>
                <w:lang w:eastAsia="es-ES"/>
              </w:rPr>
            </w:pPr>
            <w:r w:rsidRPr="002A3873">
              <w:rPr>
                <w:rFonts w:ascii="Calibri" w:eastAsia="Times New Roman" w:hAnsi="Calibri" w:cs="Calibri"/>
                <w:color w:val="000000"/>
                <w:sz w:val="20"/>
                <w:szCs w:val="20"/>
                <w:lang w:eastAsia="es-ES"/>
              </w:rPr>
              <w:t>UMA-BCI SPELLER: PLATAFORMA DE COMUNICACIÓN DE FÁCIL CONFIGURACIÓN BASADA EN EL BCI2000 P300 SPELLER</w:t>
            </w:r>
          </w:p>
        </w:tc>
      </w:tr>
      <w:tr w:rsidR="002A3873" w:rsidRPr="002A3873" w:rsidTr="00047A10">
        <w:trPr>
          <w:trHeight w:val="276"/>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2A3873" w:rsidRPr="002A3873" w:rsidRDefault="002A3873" w:rsidP="002A3873">
            <w:pPr>
              <w:spacing w:after="0" w:line="240" w:lineRule="auto"/>
              <w:rPr>
                <w:rFonts w:ascii="Calibri" w:eastAsia="Times New Roman" w:hAnsi="Calibri" w:cs="Calibri"/>
                <w:color w:val="000000"/>
                <w:sz w:val="20"/>
                <w:szCs w:val="20"/>
                <w:lang w:eastAsia="es-ES"/>
              </w:rPr>
            </w:pPr>
            <w:r w:rsidRPr="002A3873">
              <w:rPr>
                <w:rFonts w:ascii="Calibri" w:eastAsia="Times New Roman" w:hAnsi="Calibri" w:cs="Calibri"/>
                <w:color w:val="000000"/>
                <w:sz w:val="20"/>
                <w:szCs w:val="20"/>
                <w:lang w:eastAsia="es-ES"/>
              </w:rPr>
              <w:t xml:space="preserve">P300 </w:t>
            </w:r>
            <w:proofErr w:type="spellStart"/>
            <w:r w:rsidRPr="002A3873">
              <w:rPr>
                <w:rFonts w:ascii="Calibri" w:eastAsia="Times New Roman" w:hAnsi="Calibri" w:cs="Calibri"/>
                <w:color w:val="000000"/>
                <w:sz w:val="20"/>
                <w:szCs w:val="20"/>
                <w:lang w:eastAsia="es-ES"/>
              </w:rPr>
              <w:t>Speller</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with</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patients</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with</w:t>
            </w:r>
            <w:proofErr w:type="spellEnd"/>
            <w:r w:rsidRPr="002A3873">
              <w:rPr>
                <w:rFonts w:ascii="Calibri" w:eastAsia="Times New Roman" w:hAnsi="Calibri" w:cs="Calibri"/>
                <w:color w:val="000000"/>
                <w:sz w:val="20"/>
                <w:szCs w:val="20"/>
                <w:lang w:eastAsia="es-ES"/>
              </w:rPr>
              <w:t xml:space="preserve"> ALS</w:t>
            </w:r>
          </w:p>
        </w:tc>
        <w:tc>
          <w:tcPr>
            <w:tcW w:w="0" w:type="auto"/>
            <w:tcBorders>
              <w:top w:val="nil"/>
              <w:left w:val="nil"/>
              <w:bottom w:val="single" w:sz="4" w:space="0" w:color="auto"/>
              <w:right w:val="single" w:sz="4" w:space="0" w:color="auto"/>
            </w:tcBorders>
            <w:shd w:val="clear" w:color="auto" w:fill="auto"/>
            <w:noWrap/>
            <w:vAlign w:val="center"/>
            <w:hideMark/>
          </w:tcPr>
          <w:p w:rsidR="002A3873" w:rsidRPr="002A3873" w:rsidRDefault="002A3873" w:rsidP="002A3873">
            <w:pPr>
              <w:spacing w:after="0" w:line="240" w:lineRule="auto"/>
              <w:rPr>
                <w:rFonts w:ascii="Calibri" w:eastAsia="Times New Roman" w:hAnsi="Calibri" w:cs="Calibri"/>
                <w:color w:val="000000"/>
                <w:sz w:val="20"/>
                <w:szCs w:val="20"/>
                <w:lang w:eastAsia="es-ES"/>
              </w:rPr>
            </w:pPr>
            <w:r w:rsidRPr="002A3873">
              <w:rPr>
                <w:rFonts w:ascii="Calibri" w:eastAsia="Times New Roman" w:hAnsi="Calibri" w:cs="Calibri"/>
                <w:color w:val="000000"/>
                <w:sz w:val="20"/>
                <w:szCs w:val="20"/>
                <w:lang w:eastAsia="es-ES"/>
              </w:rPr>
              <w:t xml:space="preserve">P300 </w:t>
            </w:r>
            <w:proofErr w:type="spellStart"/>
            <w:r w:rsidRPr="002A3873">
              <w:rPr>
                <w:rFonts w:ascii="Calibri" w:eastAsia="Times New Roman" w:hAnsi="Calibri" w:cs="Calibri"/>
                <w:color w:val="000000"/>
                <w:sz w:val="20"/>
                <w:szCs w:val="20"/>
                <w:lang w:eastAsia="es-ES"/>
              </w:rPr>
              <w:t>Speller</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with</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patients</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with</w:t>
            </w:r>
            <w:proofErr w:type="spellEnd"/>
            <w:r w:rsidRPr="002A3873">
              <w:rPr>
                <w:rFonts w:ascii="Calibri" w:eastAsia="Times New Roman" w:hAnsi="Calibri" w:cs="Calibri"/>
                <w:color w:val="000000"/>
                <w:sz w:val="20"/>
                <w:szCs w:val="20"/>
                <w:lang w:eastAsia="es-ES"/>
              </w:rPr>
              <w:t xml:space="preserve"> ALS</w:t>
            </w:r>
          </w:p>
        </w:tc>
      </w:tr>
      <w:tr w:rsidR="002A3873" w:rsidRPr="002A3873" w:rsidTr="00047A10">
        <w:trPr>
          <w:trHeight w:val="276"/>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2A3873" w:rsidRPr="002A3873" w:rsidRDefault="002A3873" w:rsidP="002A3873">
            <w:pPr>
              <w:spacing w:after="0" w:line="240" w:lineRule="auto"/>
              <w:rPr>
                <w:rFonts w:ascii="Calibri" w:eastAsia="Times New Roman" w:hAnsi="Calibri" w:cs="Calibri"/>
                <w:color w:val="000000"/>
                <w:sz w:val="20"/>
                <w:szCs w:val="20"/>
                <w:lang w:eastAsia="es-ES"/>
              </w:rPr>
            </w:pPr>
            <w:proofErr w:type="spellStart"/>
            <w:r w:rsidRPr="002A3873">
              <w:rPr>
                <w:rFonts w:ascii="Calibri" w:eastAsia="Times New Roman" w:hAnsi="Calibri" w:cs="Calibri"/>
                <w:color w:val="000000"/>
                <w:sz w:val="20"/>
                <w:szCs w:val="20"/>
                <w:lang w:eastAsia="es-ES"/>
              </w:rPr>
              <w:t>Picton</w:t>
            </w:r>
            <w:proofErr w:type="spellEnd"/>
            <w:r w:rsidRPr="002A3873">
              <w:rPr>
                <w:rFonts w:ascii="Calibri" w:eastAsia="Times New Roman" w:hAnsi="Calibri" w:cs="Calibri"/>
                <w:color w:val="000000"/>
                <w:sz w:val="20"/>
                <w:szCs w:val="20"/>
                <w:lang w:eastAsia="es-ES"/>
              </w:rPr>
              <w:t xml:space="preserve"> 1992</w:t>
            </w:r>
          </w:p>
        </w:tc>
        <w:tc>
          <w:tcPr>
            <w:tcW w:w="0" w:type="auto"/>
            <w:tcBorders>
              <w:top w:val="nil"/>
              <w:left w:val="nil"/>
              <w:bottom w:val="single" w:sz="4" w:space="0" w:color="auto"/>
              <w:right w:val="single" w:sz="4" w:space="0" w:color="auto"/>
            </w:tcBorders>
            <w:shd w:val="clear" w:color="auto" w:fill="auto"/>
            <w:noWrap/>
            <w:vAlign w:val="center"/>
            <w:hideMark/>
          </w:tcPr>
          <w:p w:rsidR="002A3873" w:rsidRPr="002A3873" w:rsidRDefault="002A3873" w:rsidP="002A3873">
            <w:pPr>
              <w:spacing w:after="0" w:line="240" w:lineRule="auto"/>
              <w:rPr>
                <w:rFonts w:ascii="Calibri" w:eastAsia="Times New Roman" w:hAnsi="Calibri" w:cs="Calibri"/>
                <w:color w:val="000000"/>
                <w:sz w:val="20"/>
                <w:szCs w:val="20"/>
                <w:lang w:eastAsia="es-ES"/>
              </w:rPr>
            </w:pPr>
            <w:proofErr w:type="spellStart"/>
            <w:r w:rsidRPr="002A3873">
              <w:rPr>
                <w:rFonts w:ascii="Calibri" w:eastAsia="Times New Roman" w:hAnsi="Calibri" w:cs="Calibri"/>
                <w:color w:val="000000"/>
                <w:sz w:val="20"/>
                <w:szCs w:val="20"/>
                <w:lang w:eastAsia="es-ES"/>
              </w:rPr>
              <w:t>The</w:t>
            </w:r>
            <w:proofErr w:type="spellEnd"/>
            <w:r w:rsidRPr="002A3873">
              <w:rPr>
                <w:rFonts w:ascii="Calibri" w:eastAsia="Times New Roman" w:hAnsi="Calibri" w:cs="Calibri"/>
                <w:color w:val="000000"/>
                <w:sz w:val="20"/>
                <w:szCs w:val="20"/>
                <w:lang w:eastAsia="es-ES"/>
              </w:rPr>
              <w:t xml:space="preserve"> P300 wave </w:t>
            </w:r>
            <w:proofErr w:type="spellStart"/>
            <w:r w:rsidRPr="002A3873">
              <w:rPr>
                <w:rFonts w:ascii="Calibri" w:eastAsia="Times New Roman" w:hAnsi="Calibri" w:cs="Calibri"/>
                <w:color w:val="000000"/>
                <w:sz w:val="20"/>
                <w:szCs w:val="20"/>
                <w:lang w:eastAsia="es-ES"/>
              </w:rPr>
              <w:t>of</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the</w:t>
            </w:r>
            <w:proofErr w:type="spellEnd"/>
            <w:r w:rsidRPr="002A3873">
              <w:rPr>
                <w:rFonts w:ascii="Calibri" w:eastAsia="Times New Roman" w:hAnsi="Calibri" w:cs="Calibri"/>
                <w:color w:val="000000"/>
                <w:sz w:val="20"/>
                <w:szCs w:val="20"/>
                <w:lang w:eastAsia="es-ES"/>
              </w:rPr>
              <w:t xml:space="preserve"> human </w:t>
            </w:r>
            <w:proofErr w:type="spellStart"/>
            <w:r w:rsidRPr="002A3873">
              <w:rPr>
                <w:rFonts w:ascii="Calibri" w:eastAsia="Times New Roman" w:hAnsi="Calibri" w:cs="Calibri"/>
                <w:color w:val="000000"/>
                <w:sz w:val="20"/>
                <w:szCs w:val="20"/>
                <w:lang w:eastAsia="es-ES"/>
              </w:rPr>
              <w:t>Event-Related</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Potential</w:t>
            </w:r>
            <w:proofErr w:type="spellEnd"/>
            <w:r w:rsidRPr="002A3873">
              <w:rPr>
                <w:rFonts w:ascii="Calibri" w:eastAsia="Times New Roman" w:hAnsi="Calibri" w:cs="Calibri"/>
                <w:color w:val="000000"/>
                <w:sz w:val="20"/>
                <w:szCs w:val="20"/>
                <w:lang w:eastAsia="es-ES"/>
              </w:rPr>
              <w:t>.</w:t>
            </w:r>
          </w:p>
        </w:tc>
      </w:tr>
      <w:tr w:rsidR="002A3873" w:rsidRPr="002A3873" w:rsidTr="00047A10">
        <w:trPr>
          <w:trHeight w:val="276"/>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2A3873" w:rsidRPr="002A3873" w:rsidRDefault="002A3873" w:rsidP="002A3873">
            <w:pPr>
              <w:spacing w:after="0" w:line="240" w:lineRule="auto"/>
              <w:rPr>
                <w:rFonts w:ascii="Calibri" w:eastAsia="Times New Roman" w:hAnsi="Calibri" w:cs="Calibri"/>
                <w:color w:val="000000"/>
                <w:sz w:val="20"/>
                <w:szCs w:val="20"/>
                <w:lang w:eastAsia="es-ES"/>
              </w:rPr>
            </w:pPr>
            <w:r w:rsidRPr="002A3873">
              <w:rPr>
                <w:rFonts w:ascii="Calibri" w:eastAsia="Times New Roman" w:hAnsi="Calibri" w:cs="Calibri"/>
                <w:color w:val="000000"/>
                <w:sz w:val="20"/>
                <w:szCs w:val="20"/>
                <w:lang w:eastAsia="es-ES"/>
              </w:rPr>
              <w:t>vucic2020.pdf</w:t>
            </w:r>
          </w:p>
        </w:tc>
        <w:tc>
          <w:tcPr>
            <w:tcW w:w="0" w:type="auto"/>
            <w:tcBorders>
              <w:top w:val="nil"/>
              <w:left w:val="nil"/>
              <w:bottom w:val="single" w:sz="4" w:space="0" w:color="auto"/>
              <w:right w:val="single" w:sz="4" w:space="0" w:color="auto"/>
            </w:tcBorders>
            <w:shd w:val="clear" w:color="auto" w:fill="auto"/>
            <w:noWrap/>
            <w:vAlign w:val="center"/>
            <w:hideMark/>
          </w:tcPr>
          <w:p w:rsidR="002A3873" w:rsidRPr="002A3873" w:rsidRDefault="002A3873" w:rsidP="002A3873">
            <w:pPr>
              <w:spacing w:after="0" w:line="240" w:lineRule="auto"/>
              <w:rPr>
                <w:rFonts w:ascii="Calibri" w:eastAsia="Times New Roman" w:hAnsi="Calibri" w:cs="Calibri"/>
                <w:color w:val="000000"/>
                <w:sz w:val="20"/>
                <w:szCs w:val="20"/>
                <w:lang w:eastAsia="es-ES"/>
              </w:rPr>
            </w:pPr>
            <w:r w:rsidRPr="002A3873">
              <w:rPr>
                <w:rFonts w:ascii="Calibri" w:eastAsia="Times New Roman" w:hAnsi="Calibri" w:cs="Calibri"/>
                <w:color w:val="000000"/>
                <w:sz w:val="20"/>
                <w:szCs w:val="20"/>
                <w:lang w:eastAsia="es-ES"/>
              </w:rPr>
              <w:t xml:space="preserve">P300 </w:t>
            </w:r>
            <w:proofErr w:type="spellStart"/>
            <w:r w:rsidRPr="002A3873">
              <w:rPr>
                <w:rFonts w:ascii="Calibri" w:eastAsia="Times New Roman" w:hAnsi="Calibri" w:cs="Calibri"/>
                <w:color w:val="000000"/>
                <w:sz w:val="20"/>
                <w:szCs w:val="20"/>
                <w:lang w:eastAsia="es-ES"/>
              </w:rPr>
              <w:t>jitter</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latency</w:t>
            </w:r>
            <w:proofErr w:type="spellEnd"/>
            <w:r w:rsidRPr="002A3873">
              <w:rPr>
                <w:rFonts w:ascii="Calibri" w:eastAsia="Times New Roman" w:hAnsi="Calibri" w:cs="Calibri"/>
                <w:color w:val="000000"/>
                <w:sz w:val="20"/>
                <w:szCs w:val="20"/>
                <w:lang w:eastAsia="es-ES"/>
              </w:rPr>
              <w:t xml:space="preserve">, </w:t>
            </w:r>
            <w:proofErr w:type="spellStart"/>
            <w:r w:rsidRPr="002A3873">
              <w:rPr>
                <w:rFonts w:ascii="Calibri" w:eastAsia="Times New Roman" w:hAnsi="Calibri" w:cs="Calibri"/>
                <w:color w:val="000000"/>
                <w:sz w:val="20"/>
                <w:szCs w:val="20"/>
                <w:lang w:eastAsia="es-ES"/>
              </w:rPr>
              <w:t>brain-computer</w:t>
            </w:r>
            <w:proofErr w:type="spellEnd"/>
            <w:r w:rsidRPr="002A3873">
              <w:rPr>
                <w:rFonts w:ascii="Calibri" w:eastAsia="Times New Roman" w:hAnsi="Calibri" w:cs="Calibri"/>
                <w:color w:val="000000"/>
                <w:sz w:val="20"/>
                <w:szCs w:val="20"/>
                <w:lang w:eastAsia="es-ES"/>
              </w:rPr>
              <w:t xml:space="preserve"> interface and </w:t>
            </w:r>
            <w:proofErr w:type="spellStart"/>
            <w:r w:rsidRPr="002A3873">
              <w:rPr>
                <w:rFonts w:ascii="Calibri" w:eastAsia="Times New Roman" w:hAnsi="Calibri" w:cs="Calibri"/>
                <w:color w:val="000000"/>
                <w:sz w:val="20"/>
                <w:szCs w:val="20"/>
                <w:lang w:eastAsia="es-ES"/>
              </w:rPr>
              <w:t>amyotrophic</w:t>
            </w:r>
            <w:proofErr w:type="spellEnd"/>
            <w:r w:rsidRPr="002A3873">
              <w:rPr>
                <w:rFonts w:ascii="Calibri" w:eastAsia="Times New Roman" w:hAnsi="Calibri" w:cs="Calibri"/>
                <w:color w:val="000000"/>
                <w:sz w:val="20"/>
                <w:szCs w:val="20"/>
                <w:lang w:eastAsia="es-ES"/>
              </w:rPr>
              <w:t xml:space="preserve"> lateral </w:t>
            </w:r>
            <w:proofErr w:type="spellStart"/>
            <w:r w:rsidRPr="002A3873">
              <w:rPr>
                <w:rFonts w:ascii="Calibri" w:eastAsia="Times New Roman" w:hAnsi="Calibri" w:cs="Calibri"/>
                <w:color w:val="000000"/>
                <w:sz w:val="20"/>
                <w:szCs w:val="20"/>
                <w:lang w:eastAsia="es-ES"/>
              </w:rPr>
              <w:t>sclerosis</w:t>
            </w:r>
            <w:proofErr w:type="spellEnd"/>
          </w:p>
        </w:tc>
      </w:tr>
      <w:tr w:rsidR="002A3873" w:rsidRPr="002A3873" w:rsidTr="00047A10">
        <w:trPr>
          <w:trHeight w:val="276"/>
        </w:trPr>
        <w:tc>
          <w:tcPr>
            <w:tcW w:w="0" w:type="auto"/>
            <w:tcBorders>
              <w:top w:val="nil"/>
              <w:left w:val="single" w:sz="8" w:space="0" w:color="auto"/>
              <w:bottom w:val="nil"/>
              <w:right w:val="single" w:sz="4" w:space="0" w:color="auto"/>
            </w:tcBorders>
            <w:shd w:val="clear" w:color="auto" w:fill="auto"/>
            <w:noWrap/>
            <w:vAlign w:val="center"/>
            <w:hideMark/>
          </w:tcPr>
          <w:p w:rsidR="002A3873" w:rsidRPr="002A3873" w:rsidRDefault="002A3873" w:rsidP="002A3873">
            <w:pPr>
              <w:spacing w:after="0" w:line="240" w:lineRule="auto"/>
              <w:rPr>
                <w:rFonts w:ascii="Calibri" w:eastAsia="Times New Roman" w:hAnsi="Calibri" w:cs="Calibri"/>
                <w:color w:val="000000"/>
                <w:sz w:val="20"/>
                <w:szCs w:val="20"/>
                <w:lang w:eastAsia="es-ES"/>
              </w:rPr>
            </w:pPr>
            <w:r w:rsidRPr="002A3873">
              <w:rPr>
                <w:rFonts w:ascii="Calibri" w:eastAsia="Times New Roman" w:hAnsi="Calibri" w:cs="Calibri"/>
                <w:color w:val="000000"/>
                <w:sz w:val="20"/>
                <w:szCs w:val="20"/>
                <w:lang w:eastAsia="es-ES"/>
              </w:rPr>
              <w:t>tesis_n3966_Gambini.pdf</w:t>
            </w:r>
          </w:p>
        </w:tc>
        <w:tc>
          <w:tcPr>
            <w:tcW w:w="0" w:type="auto"/>
            <w:tcBorders>
              <w:top w:val="nil"/>
              <w:left w:val="nil"/>
              <w:bottom w:val="nil"/>
              <w:right w:val="single" w:sz="4" w:space="0" w:color="auto"/>
            </w:tcBorders>
            <w:shd w:val="clear" w:color="auto" w:fill="auto"/>
            <w:noWrap/>
            <w:vAlign w:val="center"/>
            <w:hideMark/>
          </w:tcPr>
          <w:p w:rsidR="002A3873" w:rsidRPr="002A3873" w:rsidRDefault="002A3873" w:rsidP="002A3873">
            <w:pPr>
              <w:spacing w:after="0" w:line="240" w:lineRule="auto"/>
              <w:rPr>
                <w:rFonts w:ascii="Calibri" w:eastAsia="Times New Roman" w:hAnsi="Calibri" w:cs="Calibri"/>
                <w:color w:val="000000"/>
                <w:sz w:val="20"/>
                <w:szCs w:val="20"/>
                <w:lang w:eastAsia="es-ES"/>
              </w:rPr>
            </w:pPr>
            <w:r w:rsidRPr="002A3873">
              <w:rPr>
                <w:rFonts w:ascii="Calibri" w:eastAsia="Times New Roman" w:hAnsi="Calibri" w:cs="Calibri"/>
                <w:color w:val="000000"/>
                <w:sz w:val="20"/>
                <w:szCs w:val="20"/>
                <w:lang w:eastAsia="es-ES"/>
              </w:rPr>
              <w:t>Modelos de segmentación basados en regiones y contornos activos aplicados a imágenes de radar de apertura sintética</w:t>
            </w:r>
          </w:p>
        </w:tc>
      </w:tr>
      <w:tr w:rsidR="002A3873" w:rsidRPr="002A3873" w:rsidTr="00047A10">
        <w:trPr>
          <w:trHeight w:val="288"/>
        </w:trPr>
        <w:tc>
          <w:tcPr>
            <w:tcW w:w="0" w:type="auto"/>
            <w:tcBorders>
              <w:top w:val="single" w:sz="4" w:space="0" w:color="auto"/>
              <w:left w:val="single" w:sz="8" w:space="0" w:color="auto"/>
              <w:bottom w:val="single" w:sz="8" w:space="0" w:color="auto"/>
              <w:right w:val="single" w:sz="4" w:space="0" w:color="auto"/>
            </w:tcBorders>
            <w:shd w:val="clear" w:color="auto" w:fill="auto"/>
            <w:noWrap/>
            <w:vAlign w:val="center"/>
            <w:hideMark/>
          </w:tcPr>
          <w:p w:rsidR="002A3873" w:rsidRPr="002A3873" w:rsidRDefault="002A3873" w:rsidP="002A3873">
            <w:pPr>
              <w:spacing w:after="0" w:line="240" w:lineRule="auto"/>
              <w:rPr>
                <w:rFonts w:ascii="Calibri" w:eastAsia="Times New Roman" w:hAnsi="Calibri" w:cs="Calibri"/>
                <w:color w:val="000000"/>
                <w:sz w:val="20"/>
                <w:szCs w:val="20"/>
                <w:lang w:eastAsia="es-ES"/>
              </w:rPr>
            </w:pPr>
            <w:r w:rsidRPr="002A3873">
              <w:rPr>
                <w:rFonts w:ascii="Calibri" w:eastAsia="Times New Roman" w:hAnsi="Calibri" w:cs="Calibri"/>
                <w:color w:val="000000"/>
                <w:sz w:val="20"/>
                <w:szCs w:val="20"/>
                <w:lang w:eastAsia="es-ES"/>
              </w:rPr>
              <w:t>fnins-07-00267.pdf</w:t>
            </w:r>
          </w:p>
        </w:tc>
        <w:tc>
          <w:tcPr>
            <w:tcW w:w="0" w:type="auto"/>
            <w:tcBorders>
              <w:top w:val="single" w:sz="4" w:space="0" w:color="auto"/>
              <w:left w:val="nil"/>
              <w:bottom w:val="single" w:sz="8" w:space="0" w:color="auto"/>
              <w:right w:val="single" w:sz="4" w:space="0" w:color="auto"/>
            </w:tcBorders>
            <w:shd w:val="clear" w:color="auto" w:fill="auto"/>
            <w:vAlign w:val="center"/>
            <w:hideMark/>
          </w:tcPr>
          <w:p w:rsidR="002A3873" w:rsidRPr="002A3873" w:rsidRDefault="002A3873" w:rsidP="002A3873">
            <w:pPr>
              <w:spacing w:after="0" w:line="240" w:lineRule="auto"/>
              <w:rPr>
                <w:rFonts w:ascii="Calibri" w:eastAsia="Times New Roman" w:hAnsi="Calibri" w:cs="Calibri"/>
                <w:color w:val="000000"/>
                <w:sz w:val="20"/>
                <w:szCs w:val="20"/>
                <w:lang w:eastAsia="es-ES"/>
              </w:rPr>
            </w:pPr>
            <w:proofErr w:type="spellStart"/>
            <w:r w:rsidRPr="002A3873">
              <w:rPr>
                <w:rFonts w:ascii="Calibri" w:eastAsia="Times New Roman" w:hAnsi="Calibri" w:cs="Calibri"/>
                <w:color w:val="000000"/>
                <w:sz w:val="20"/>
                <w:szCs w:val="20"/>
                <w:lang w:eastAsia="es-ES"/>
              </w:rPr>
              <w:t>MEGandEEGdataanalysiswithMNE</w:t>
            </w:r>
            <w:proofErr w:type="spellEnd"/>
            <w:r w:rsidRPr="002A3873">
              <w:rPr>
                <w:rFonts w:ascii="Calibri" w:eastAsia="Times New Roman" w:hAnsi="Calibri" w:cs="Calibri"/>
                <w:color w:val="000000"/>
                <w:sz w:val="20"/>
                <w:szCs w:val="20"/>
                <w:lang w:eastAsia="es-ES"/>
              </w:rPr>
              <w:t>-Python</w:t>
            </w:r>
          </w:p>
        </w:tc>
      </w:tr>
    </w:tbl>
    <w:p w:rsidR="002A3873" w:rsidRPr="00DA0092" w:rsidRDefault="002A3873">
      <w:pPr>
        <w:rPr>
          <w:rFonts w:ascii="Cambria" w:hAnsi="Cambria"/>
        </w:rPr>
      </w:pPr>
    </w:p>
    <w:p w:rsidR="00C472FA" w:rsidRPr="00DA0092" w:rsidRDefault="00C472FA">
      <w:pPr>
        <w:rPr>
          <w:rFonts w:ascii="Cambria" w:hAnsi="Cambria"/>
        </w:rPr>
      </w:pPr>
    </w:p>
    <w:p w:rsidR="00C472FA" w:rsidRPr="00DA0092" w:rsidRDefault="00C472FA">
      <w:pPr>
        <w:rPr>
          <w:rFonts w:ascii="Cambria" w:hAnsi="Cambria"/>
        </w:rPr>
      </w:pPr>
    </w:p>
    <w:p w:rsidR="00C472FA" w:rsidRPr="00DA0092" w:rsidRDefault="00C472FA">
      <w:pPr>
        <w:rPr>
          <w:rFonts w:ascii="Cambria" w:hAnsi="Cambria"/>
        </w:rPr>
      </w:pPr>
    </w:p>
    <w:p w:rsidR="00C472FA" w:rsidRDefault="00750F3C">
      <w:pPr>
        <w:rPr>
          <w:rFonts w:ascii="Cambria" w:hAnsi="Cambria"/>
        </w:rPr>
      </w:pPr>
      <w:r>
        <w:rPr>
          <w:rFonts w:ascii="Cambria" w:hAnsi="Cambria"/>
        </w:rPr>
        <w:t>Archivos .</w:t>
      </w:r>
      <w:proofErr w:type="spellStart"/>
      <w:r>
        <w:rPr>
          <w:rFonts w:ascii="Cambria" w:hAnsi="Cambria"/>
        </w:rPr>
        <w:t>mat</w:t>
      </w:r>
      <w:proofErr w:type="spellEnd"/>
    </w:p>
    <w:p w:rsidR="00750F3C" w:rsidRDefault="003B546C">
      <w:pPr>
        <w:rPr>
          <w:rFonts w:ascii="Cambria" w:hAnsi="Cambria"/>
        </w:rPr>
      </w:pPr>
      <w:hyperlink r:id="rId15" w:history="1">
        <w:r w:rsidR="00750F3C" w:rsidRPr="004D680C">
          <w:rPr>
            <w:rStyle w:val="Hipervnculo"/>
            <w:rFonts w:ascii="Cambria" w:hAnsi="Cambria"/>
          </w:rPr>
          <w:t>https://la.mathworks.com/help/matlab/import_export/mat-file-versions.html</w:t>
        </w:r>
      </w:hyperlink>
    </w:p>
    <w:sectPr w:rsidR="00750F3C" w:rsidSect="00E55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LT Std 55 Roman">
    <w:altName w:val="Malgun Gothic"/>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31601"/>
    <w:multiLevelType w:val="hybridMultilevel"/>
    <w:tmpl w:val="C28280C4"/>
    <w:lvl w:ilvl="0" w:tplc="7AB4D026">
      <w:start w:val="9"/>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F70A5A"/>
    <w:multiLevelType w:val="hybridMultilevel"/>
    <w:tmpl w:val="A42CC85C"/>
    <w:lvl w:ilvl="0" w:tplc="0409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59137453"/>
    <w:multiLevelType w:val="hybridMultilevel"/>
    <w:tmpl w:val="09EC213E"/>
    <w:lvl w:ilvl="0" w:tplc="0C684FBA">
      <w:start w:val="9"/>
      <w:numFmt w:val="bullet"/>
      <w:lvlText w:val="-"/>
      <w:lvlJc w:val="left"/>
      <w:pPr>
        <w:ind w:left="1004" w:hanging="360"/>
      </w:pPr>
      <w:rPr>
        <w:rFonts w:ascii="Cambria" w:eastAsiaTheme="minorHAnsi" w:hAnsi="Cambria"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70AE2561"/>
    <w:multiLevelType w:val="hybridMultilevel"/>
    <w:tmpl w:val="F0B6F4E8"/>
    <w:lvl w:ilvl="0" w:tplc="F1EC7E26">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FA"/>
    <w:rsid w:val="00024327"/>
    <w:rsid w:val="00027E3F"/>
    <w:rsid w:val="00047A10"/>
    <w:rsid w:val="0006388C"/>
    <w:rsid w:val="000A1A3D"/>
    <w:rsid w:val="000A68D0"/>
    <w:rsid w:val="000B4BC3"/>
    <w:rsid w:val="000F317D"/>
    <w:rsid w:val="001C04E2"/>
    <w:rsid w:val="00227D15"/>
    <w:rsid w:val="00261467"/>
    <w:rsid w:val="00266AED"/>
    <w:rsid w:val="002A3873"/>
    <w:rsid w:val="002B4DEC"/>
    <w:rsid w:val="002C6A22"/>
    <w:rsid w:val="003970F8"/>
    <w:rsid w:val="003B546C"/>
    <w:rsid w:val="003C3AAC"/>
    <w:rsid w:val="00445FE3"/>
    <w:rsid w:val="004A03E9"/>
    <w:rsid w:val="004A183E"/>
    <w:rsid w:val="004D4BAA"/>
    <w:rsid w:val="0053791D"/>
    <w:rsid w:val="005D3298"/>
    <w:rsid w:val="006265CA"/>
    <w:rsid w:val="006301AC"/>
    <w:rsid w:val="006378D6"/>
    <w:rsid w:val="006A5955"/>
    <w:rsid w:val="006A7A4D"/>
    <w:rsid w:val="00750F3C"/>
    <w:rsid w:val="00770962"/>
    <w:rsid w:val="007924E7"/>
    <w:rsid w:val="00875ED9"/>
    <w:rsid w:val="00886D5E"/>
    <w:rsid w:val="0089268C"/>
    <w:rsid w:val="00893691"/>
    <w:rsid w:val="008C0F91"/>
    <w:rsid w:val="009A0541"/>
    <w:rsid w:val="009B2384"/>
    <w:rsid w:val="009E3A48"/>
    <w:rsid w:val="00A046D8"/>
    <w:rsid w:val="00A371DB"/>
    <w:rsid w:val="00A621D9"/>
    <w:rsid w:val="00AC1C97"/>
    <w:rsid w:val="00AF7A7B"/>
    <w:rsid w:val="00B10989"/>
    <w:rsid w:val="00B34436"/>
    <w:rsid w:val="00B60CF3"/>
    <w:rsid w:val="00B63353"/>
    <w:rsid w:val="00BE41D0"/>
    <w:rsid w:val="00C21432"/>
    <w:rsid w:val="00C472FA"/>
    <w:rsid w:val="00C50BBF"/>
    <w:rsid w:val="00CD0BFE"/>
    <w:rsid w:val="00CD3F10"/>
    <w:rsid w:val="00D034FE"/>
    <w:rsid w:val="00D52F60"/>
    <w:rsid w:val="00D55653"/>
    <w:rsid w:val="00D765F6"/>
    <w:rsid w:val="00D80476"/>
    <w:rsid w:val="00DA0092"/>
    <w:rsid w:val="00E13FA5"/>
    <w:rsid w:val="00E55E1C"/>
    <w:rsid w:val="00E77E86"/>
    <w:rsid w:val="00E96769"/>
    <w:rsid w:val="00ED3C8D"/>
    <w:rsid w:val="00EE3F04"/>
    <w:rsid w:val="00F065BA"/>
    <w:rsid w:val="00F57457"/>
    <w:rsid w:val="00F62E9C"/>
    <w:rsid w:val="00F63B6D"/>
    <w:rsid w:val="00F64612"/>
    <w:rsid w:val="00F73EFD"/>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8B32"/>
  <w15:chartTrackingRefBased/>
  <w15:docId w15:val="{732EFEA9-E353-4CB2-9CC1-66690697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7924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E3F04"/>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55653"/>
    <w:pPr>
      <w:ind w:left="720"/>
      <w:contextualSpacing/>
    </w:pPr>
    <w:rPr>
      <w:rFonts w:ascii="Calibri" w:eastAsia="Calibri" w:hAnsi="Calibri" w:cs="Calibri"/>
      <w:lang w:val="es-AR" w:eastAsia="es-ES"/>
    </w:rPr>
  </w:style>
  <w:style w:type="character" w:styleId="Hipervnculo">
    <w:name w:val="Hyperlink"/>
    <w:basedOn w:val="Fuentedeprrafopredeter"/>
    <w:uiPriority w:val="99"/>
    <w:unhideWhenUsed/>
    <w:rsid w:val="00E77E86"/>
    <w:rPr>
      <w:color w:val="0563C1" w:themeColor="hyperlink"/>
      <w:u w:val="single"/>
    </w:rPr>
  </w:style>
  <w:style w:type="character" w:styleId="Mencinsinresolver">
    <w:name w:val="Unresolved Mention"/>
    <w:basedOn w:val="Fuentedeprrafopredeter"/>
    <w:uiPriority w:val="99"/>
    <w:semiHidden/>
    <w:unhideWhenUsed/>
    <w:rsid w:val="00770962"/>
    <w:rPr>
      <w:color w:val="605E5C"/>
      <w:shd w:val="clear" w:color="auto" w:fill="E1DFDD"/>
    </w:rPr>
  </w:style>
  <w:style w:type="paragraph" w:styleId="NormalWeb">
    <w:name w:val="Normal (Web)"/>
    <w:basedOn w:val="Normal"/>
    <w:uiPriority w:val="99"/>
    <w:semiHidden/>
    <w:unhideWhenUsed/>
    <w:rsid w:val="008936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D3C8D"/>
    <w:rPr>
      <w:i/>
      <w:iCs/>
    </w:rPr>
  </w:style>
  <w:style w:type="character" w:customStyle="1" w:styleId="Ttulo1Car">
    <w:name w:val="Título 1 Car"/>
    <w:basedOn w:val="Fuentedeprrafopredeter"/>
    <w:link w:val="Ttulo1"/>
    <w:uiPriority w:val="9"/>
    <w:rsid w:val="007924E7"/>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302389">
      <w:bodyDiv w:val="1"/>
      <w:marLeft w:val="0"/>
      <w:marRight w:val="0"/>
      <w:marTop w:val="0"/>
      <w:marBottom w:val="0"/>
      <w:divBdr>
        <w:top w:val="none" w:sz="0" w:space="0" w:color="auto"/>
        <w:left w:val="none" w:sz="0" w:space="0" w:color="auto"/>
        <w:bottom w:val="none" w:sz="0" w:space="0" w:color="auto"/>
        <w:right w:val="none" w:sz="0" w:space="0" w:color="auto"/>
      </w:divBdr>
    </w:div>
    <w:div w:id="760418053">
      <w:bodyDiv w:val="1"/>
      <w:marLeft w:val="0"/>
      <w:marRight w:val="0"/>
      <w:marTop w:val="0"/>
      <w:marBottom w:val="0"/>
      <w:divBdr>
        <w:top w:val="none" w:sz="0" w:space="0" w:color="auto"/>
        <w:left w:val="none" w:sz="0" w:space="0" w:color="auto"/>
        <w:bottom w:val="none" w:sz="0" w:space="0" w:color="auto"/>
        <w:right w:val="none" w:sz="0" w:space="0" w:color="auto"/>
      </w:divBdr>
    </w:div>
    <w:div w:id="1254850557">
      <w:bodyDiv w:val="1"/>
      <w:marLeft w:val="0"/>
      <w:marRight w:val="0"/>
      <w:marTop w:val="0"/>
      <w:marBottom w:val="0"/>
      <w:divBdr>
        <w:top w:val="none" w:sz="0" w:space="0" w:color="auto"/>
        <w:left w:val="none" w:sz="0" w:space="0" w:color="auto"/>
        <w:bottom w:val="none" w:sz="0" w:space="0" w:color="auto"/>
        <w:right w:val="none" w:sz="0" w:space="0" w:color="auto"/>
      </w:divBdr>
    </w:div>
    <w:div w:id="139246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ramele/p300samplingdataset?resource=download"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bnci-horizon-2020.eu/database/data-sets" TargetMode="External"/><Relationship Id="rId12" Type="http://schemas.openxmlformats.org/officeDocument/2006/relationships/hyperlink" Target="https://www.kaggle.com/datasets/rramele/p300samplingdataset?resource=downlo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nci-horizon-2020.eu/database/data-sets" TargetMode="External"/><Relationship Id="rId5" Type="http://schemas.openxmlformats.org/officeDocument/2006/relationships/image" Target="media/image1.png"/><Relationship Id="rId15" Type="http://schemas.openxmlformats.org/officeDocument/2006/relationships/hyperlink" Target="https://la.mathworks.com/help/matlab/import_export/mat-file-version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faturita/python-nerv/blob/master/DrugSignal.py"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20</Pages>
  <Words>3312</Words>
  <Characters>18221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Chavez</dc:creator>
  <cp:keywords/>
  <dc:description/>
  <cp:lastModifiedBy>Alex Chavez</cp:lastModifiedBy>
  <cp:revision>30</cp:revision>
  <dcterms:created xsi:type="dcterms:W3CDTF">2023-06-14T12:22:00Z</dcterms:created>
  <dcterms:modified xsi:type="dcterms:W3CDTF">2023-07-08T18:32:00Z</dcterms:modified>
</cp:coreProperties>
</file>