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C1BC" w14:textId="77777777" w:rsidR="004A247B" w:rsidRPr="004A247B" w:rsidRDefault="004A247B" w:rsidP="004A247B">
      <w:pPr>
        <w:spacing w:after="0" w:line="720" w:lineRule="atLeast"/>
        <w:outlineLvl w:val="2"/>
        <w:rPr>
          <w:rFonts w:ascii="Arial" w:eastAsia="Times New Roman" w:hAnsi="Arial" w:cs="Arial"/>
          <w:b/>
          <w:bCs/>
          <w:sz w:val="60"/>
          <w:szCs w:val="60"/>
          <w:lang w:eastAsia="ru-RU"/>
        </w:rPr>
      </w:pPr>
      <w:r w:rsidRPr="004A247B">
        <w:rPr>
          <w:rFonts w:ascii="Arial" w:eastAsia="Times New Roman" w:hAnsi="Arial" w:cs="Arial"/>
          <w:b/>
          <w:bCs/>
          <w:sz w:val="60"/>
          <w:szCs w:val="60"/>
          <w:lang w:eastAsia="ru-RU"/>
        </w:rPr>
        <w:t>Вопросы и ответы по налогообложению</w:t>
      </w:r>
    </w:p>
    <w:p w14:paraId="5A4D18DF" w14:textId="77777777" w:rsidR="004A247B" w:rsidRPr="004A247B" w:rsidRDefault="004A247B" w:rsidP="004A247B">
      <w:pPr>
        <w:spacing w:after="0" w:line="360" w:lineRule="atLeast"/>
        <w:rPr>
          <w:rFonts w:ascii="Times New Roman" w:eastAsia="Times New Roman" w:hAnsi="Times New Roman" w:cs="Times New Roman"/>
          <w:color w:val="005BFF"/>
          <w:sz w:val="23"/>
          <w:szCs w:val="23"/>
          <w:u w:val="single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"https://seller-edu.ozon.ru/search/tag?tag=%D0%A4%D0%B8%D0%BD%D0%B0%D0%BD%D1%81%D1%8B" </w:instrTex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</w:p>
    <w:p w14:paraId="5ABFF91A" w14:textId="77777777" w:rsidR="004A247B" w:rsidRPr="004A247B" w:rsidRDefault="004A247B" w:rsidP="004A247B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4A247B">
        <w:rPr>
          <w:rFonts w:ascii="Arial" w:eastAsia="Times New Roman" w:hAnsi="Arial" w:cs="Arial"/>
          <w:b/>
          <w:bCs/>
          <w:color w:val="005BFF"/>
          <w:sz w:val="20"/>
          <w:szCs w:val="20"/>
          <w:lang w:eastAsia="ru-RU"/>
        </w:rPr>
        <w:t>Финансы</w:t>
      </w:r>
    </w:p>
    <w:p w14:paraId="11C44F56" w14:textId="77777777" w:rsidR="004A247B" w:rsidRPr="004A247B" w:rsidRDefault="004A247B" w:rsidP="004A247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</w:p>
    <w:p w14:paraId="33245781" w14:textId="77777777" w:rsidR="004A247B" w:rsidRPr="004A247B" w:rsidRDefault="004A247B" w:rsidP="004A247B">
      <w:pPr>
        <w:spacing w:after="0" w:line="360" w:lineRule="atLeast"/>
        <w:rPr>
          <w:rFonts w:ascii="Times New Roman" w:eastAsia="Times New Roman" w:hAnsi="Times New Roman" w:cs="Times New Roman"/>
          <w:color w:val="005BFF"/>
          <w:sz w:val="24"/>
          <w:szCs w:val="24"/>
          <w:u w:val="single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"https://seller-edu.ozon.ru/search/tag?tag=%D0%94%D0%BB%D1%8F%20%D1%8E%D1%80%D0%B8%D1%81%D1%82%D0%BE%D0%B2" </w:instrTex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</w:p>
    <w:p w14:paraId="143DD1B9" w14:textId="77777777" w:rsidR="004A247B" w:rsidRPr="004A247B" w:rsidRDefault="004A247B" w:rsidP="004A247B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4A247B">
        <w:rPr>
          <w:rFonts w:ascii="Arial" w:eastAsia="Times New Roman" w:hAnsi="Arial" w:cs="Arial"/>
          <w:b/>
          <w:bCs/>
          <w:color w:val="005BFF"/>
          <w:sz w:val="20"/>
          <w:szCs w:val="20"/>
          <w:lang w:eastAsia="ru-RU"/>
        </w:rPr>
        <w:t>Для юристов</w:t>
      </w:r>
    </w:p>
    <w:p w14:paraId="22A3623A" w14:textId="77777777" w:rsidR="004A247B" w:rsidRPr="004A247B" w:rsidRDefault="004A247B" w:rsidP="004A247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</w:p>
    <w:p w14:paraId="70FC1180" w14:textId="77777777" w:rsidR="004A247B" w:rsidRPr="004A247B" w:rsidRDefault="004A247B" w:rsidP="004A247B">
      <w:pPr>
        <w:spacing w:after="0" w:line="360" w:lineRule="atLeast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A247B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Содержание</w:t>
      </w:r>
    </w:p>
    <w:p w14:paraId="113851D1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5" w:anchor="%D0%BA%D0%B0%D0%BA%D1%83%D1%8E-%D1%81%D0%B8%D1%81%D1%82%D0%B5%D0%BC%D1%83-%D0%BD%D0%B0%D0%BB%D0%BE%D0%B3%D0%BE%D0%BE%D0%B1%D0%BB%D0%BE%D0%B6%D0%B5%D0%BD%D0%B8%D1%8F-%D0%B2%D1%8B%D0%B1%D1%80%D0%B0%D1%82%D1%8C-%D0%BF%D1%80%D0%B8-%D1%80%D0%B0%D0%B1%D0%BE%D1%82%D0%B5-%D1%81-ozon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Какую систему налогообложения выбрать при работе с Ozon?</w:t>
        </w:r>
      </w:hyperlink>
    </w:p>
    <w:p w14:paraId="38A76B36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6" w:anchor="%D0%BC%D0%BE%D0%B6%D0%BD%D0%BE-%D0%BB%D0%B8-%D1%80%D0%B0%D0%B1%D0%BE%D1%82%D0%B0%D1%82%D1%8C-%D1%81-ozon-%D0%BD%D0%B0-%D0%B0%D1%83%D1%81%D0%BD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Можно ли работать с Ozon на АУСН?</w:t>
        </w:r>
      </w:hyperlink>
    </w:p>
    <w:p w14:paraId="09C8B782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7" w:anchor="%D0%BA%D0%B0%D0%BA-%D0%B2-%D0%BB%D0%B8%D1%87%D0%BD%D0%BE%D0%BC-%D0%BA%D0%B0%D0%B1%D0%B8%D0%BD%D0%B5%D1%82%D0%B5-%D0%B8%D0%B7%D0%BC%D0%B5%D0%BD%D0%B8%D1%82%D1%8C-%D1%81%D0%B8%D1%81%D1%82%D0%B5%D0%BC%D1%83-%D0%BD%D0%B0%D0%BB%D0%BE%D0%B3%D0%BE%D0%BE%D0%B1%D0%BB%D0%BE%D0%B6%D0%B5%D0%BD%D0%B8%D1%8F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в личном кабинете изменить систему налогообложения?</w:t>
        </w:r>
      </w:hyperlink>
    </w:p>
    <w:p w14:paraId="7434B53D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8" w:anchor="%D0%BA%D0%B0%D0%BA%D1%83%D1%8E-%D1%81%D0%B8%D1%81%D1%82%D0%B5%D0%BC%D1%83-%D0%BD%D0%B0%D0%BB%D0%BE%D0%B3%D0%BE%D0%BE%D0%B1%D0%BB%D0%BE%D0%B6%D0%B5%D0%BD%D0%B8%D1%8F-%D0%B2%D1%8B%D0%B1%D1%80%D0%B0%D1%82%D1%8C-%D0%B5%D1%81%D0%BB%D0%B8-%D1%83-%D0%BC%D0%B5%D0%BD%D1%8F-%D0%BF%D0%B0%D1%82%D0%B5%D0%BD%D1%82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Какую систему налогообложения выбрать, если у меня патент?</w:t>
        </w:r>
      </w:hyperlink>
    </w:p>
    <w:p w14:paraId="2519DC26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9" w:anchor="%D0%BE%D1%82-%D1%87%D1%8C%D0%B5%D0%B3%D0%BE-%D0%B8%D0%BC%D0%B5%D0%BD%D0%B8-ozon-%D0%B2%D1%8B%D0%B4%D0%B0%D1%91%D1%82-%D1%87%D0%B5%D0%BA%D0%B8-%D0%BF%D0%BE%D0%BA%D1%83%D0%BF%D0%B0%D1%82%D0%B5%D0%BB%D1%8F%D0%BC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 чьего имени Ozon выдаёт чеки покупателям?</w:t>
        </w:r>
      </w:hyperlink>
    </w:p>
    <w:p w14:paraId="6C1F625D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0" w:anchor="%D0%BE%D1%82-%D0%BA%D0%B0%D0%BA%D0%BE%D0%B8-%D1%81%D1%83%D0%BC%D0%BC%D1%8B-%D0%BF%D0%BB%D0%B0%D1%82%D0%B8%D1%82%D1%8C-%D0%BD%D0%B0%D0%BB%D0%BE%D0%B3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 какой суммы платить налог?</w:t>
        </w:r>
      </w:hyperlink>
    </w:p>
    <w:p w14:paraId="0B0D6B58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1" w:anchor="%D0%B1%D1%83%D0%B4%D1%83-%D0%BB%D0%B8-%D1%8F-%D0%BF%D0%BB%D0%B0%D1%82%D0%B8%D1%82%D1%8C-%D0%B1%D0%BE%D0%BB%D1%8C%D1%88%D0%B5-%D0%BD%D0%B0%D0%BB%D0%BE%D0%B3%D0%BE%D0%B2-%D0%B8%D0%B7-%D0%B7%D0%B0-%D1%80%D0%B0%D1%81%D1%87%D1%91%D1%82%D0%BE%D0%B2-%D0%B1%D0%B0%D0%BB%D0%BB%D0%B0%D0%BC%D0%B8-%D0%B7%D0%B0-%D1%81%D0%BA%D0%B8%D0%B4%D0%BA%D0%B8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Буду ли я платить больше налогов из-за расчётов баллами за скидки?</w:t>
        </w:r>
      </w:hyperlink>
    </w:p>
    <w:p w14:paraId="1CDBD5A1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2" w:anchor="%D0%BA%D0%B0%D0%BA-%D0%B1%D1%83%D0%B4%D0%B5%D1%82-%D0%BE%D0%B1%D0%BB%D0%B0%D0%B3%D0%B0%D1%82%D1%8C%D1%81%D1%8F-%D0%BF%D1%80%D0%B5%D0%BC%D0%B8%D1%8F-%D0%B7%D0%B0-%D0%B8%D1%81%D0%BF%D0%BE%D0%BB%D1%8C%D0%B7%D0%BE%D0%B2%D0%B0%D0%BD%D0%B8%D0%B5-%D1%80%D0%B0%D1%81%D1%87%D1%91%D1%82%D0%BE%D0%B2-%D0%B1%D0%B0%D0%BB%D0%BB%D0%B0%D0%BC%D0%B8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будет облагаться премия за использование расчётов баллами?</w:t>
        </w:r>
      </w:hyperlink>
    </w:p>
    <w:p w14:paraId="389F3FFB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3" w:anchor="%D0%B5%D1%81%D0%BB%D0%B8-%D0%BF%D1%80%D0%B8%D0%BC%D0%B5%D0%BD%D1%8F%D0%B5%D1%82%D1%81%D1%8F-%D0%BE%D0%B1%D1%89%D0%B0%D1%8F-%D1%81%D0%B8%D1%81%D1%82%D0%B5%D0%BC%D0%B0-%D0%BD%D0%B0%D0%BB%D0%BE%D0%B3%D0%BE%D0%BE%D0%B1%D0%BB%D0%BE%D0%B6%D0%B5%D0%BD%D0%B8%D1%8F-%D1%83%D0%BA%D0%B0%D0%B7%D1%8B%D0%B2%D0%B0%D1%82%D1%8C-%D0%BB%D0%B8-%D0%BD%D0%B4%D1%81-%D0%BF%D1%80%D0%B8-%D0%BF%D0%BE%D1%81%D1%82%D0%B0%D0%B2%D0%BA%D0%B5-%D1%82%D0%BE%D0%B2%D0%B0%D1%80%D0%BE%D0%B2-%D0%BD%D0%B0-%D1%81%D0%BA%D0%BB%D0%B0%D0%B4-ozon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Если применяется общая система налогообложения, указывать ли НДС при поставке товаров на склад Ozon?</w:t>
        </w:r>
      </w:hyperlink>
    </w:p>
    <w:p w14:paraId="50664664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4" w:anchor="%D0%B5%D1%81%D0%BB%D0%B8-%D0%BF%D1%80%D0%B8%D0%BC%D0%B5%D0%BD%D1%8F%D0%B5%D1%82%D1%81%D1%8F-%D0%BE%D0%B1%D1%89%D0%B0%D1%8F-%D1%81%D0%B8%D1%81%D1%82%D0%B5%D0%BC%D0%B0-%D0%BD%D0%B0%D0%BB%D0%BE%D0%B3%D0%BE%D0%BE%D0%B1%D0%BB%D0%BE%D0%B6%D0%B5%D0%BD%D0%B8%D1%8F-%D0%BA%D0%B0%D0%BA%D0%B8%D0%B5-%D0%B7%D0%B0%D0%BA%D1%80%D1%8B%D0%B2%D0%B0%D1%8E%D1%89%D0%B8%D0%B5-%D0%B4%D0%BE%D0%BA%D1%83%D0%BC%D0%B5%D0%BD%D1%82%D1%8B-%D0%BF%D1%80%D0%B5%D0%B4%D0%BE%D1%81%D1%82%D0%B0%D0%B2%D0%BB%D1%8F%D0%B5%D1%82-ozon?-%D0%BA%D0%B0%D0%BA-%D0%B2%D1%8B%D0%B3%D0%BB%D1%8F%D0%B4%D0%B8%D1%82-%D0%BE%D1%82%D1%87%D0%B5%D1%82-%D0%BE-%D0%BF%D1%80%D0%BE%D0%B4%D0%B0%D0%B6%D0%B0%D1%85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Если применяется общая система налогообложения, какие закрывающие документы предоставляет Ozon? Как выглядит отчет о продажах?</w:t>
        </w:r>
      </w:hyperlink>
    </w:p>
    <w:p w14:paraId="7EA74BBB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5" w:anchor="%D0%B5%D1%81%D0%BB%D0%B8-%D0%BF%D1%80%D0%B8%D0%BC%D0%B5%D0%BD%D1%8F%D0%B5%D1%82%D1%81%D1%8F-%D0%BE%D0%B1%D1%89%D0%B0%D1%8F-%D1%81%D0%B8%D1%81%D1%82%D0%B5%D0%BC%D0%B0-%D0%BD%D0%B0%D0%BB%D0%BE%D0%B3%D0%BE%D0%BE%D0%B1%D0%BB%D0%BE%D0%B6%D0%B5%D0%BD%D0%B8%D1%8F-%D0%BA%D1%82%D0%BE-%D1%8F%D0%B2%D0%BB%D1%8F%D0%B5%D1%82%D1%81%D1%8F-%D0%BA%D0%BE%D0%BD%D0%B5%D1%87%D0%BD%D1%8B%D0%BC-%D0%BF%D0%BE%D0%BA%D1%83%D0%BF%D0%B0%D1%82%D0%B5%D0%BB%D0%B5%D0%BC-%D0%B2-%D0%BE%D1%82%D1%87%D0%B5%D1%82%D0%B5-%D0%BE-%D0%BF%D1%80%D0%BE%D0%B4%D0%B0%D0%B6%D0%B0%D1%85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Если применяется общая система налогообложения, кто является конечным покупателем в отчете о продажах?</w:t>
        </w:r>
      </w:hyperlink>
    </w:p>
    <w:p w14:paraId="73114A3A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6" w:anchor="%D0%B5%D1%81%D0%BB%D0%B8-%D0%BD%D0%B0%D1%88%D0%B0-%D0%BA%D0%BE%D0%BC%D0%BF%D0%B0%D0%BD%D0%B8%D1%8F-%D0%BD%D0%B0-%D1%83%D1%81%D0%BD-%D0%BF%D1%80%D0%B8%D0%BD%D0%BE%D1%81%D0%B8%D1%82-%D0%B4%D0%BE%D1%85%D0%BE%D0%B4-%D0%BC%D0%B5%D0%BD%D0%B5%D0%B5-60%C2%A0%D0%BC%D0%BB%D0%BD-%E2%82%BD-%D0%B8-%D0%BD%D0%B5-%D0%BF%D0%BB%D0%B0%D1%82%D0%B8%D1%82-%D0%BD%D0%B4%D1%81-%D0%B0-ozon-%D0%BD%D0%B0-%D0%BE%D0%B1%D1%89%D0%B5%D0%B8-%D0%B8-%D0%BF%D1%80%D0%BE%D0%B4%D0%B0%D0%B5%D1%82-%D1%82%D0%BE%D0%B2%D0%B0%D1%80%D1%8B-%D1%81-%D0%BD%D0%B4%D1%81-%D1%82%D0%BE-%D0%BA%D0%B0%D0%BA%D0%B0%D1%8F-%D1%81%D1%82%D0%B0%D0%B2%D0%BA%D0%B0-%D0%BD%D0%B4%D1%81-%D0%BF%D1%80%D0%BE%D1%81%D1%82%D0%B0%D0%B2%D0%BB%D1%8F%D0%B5%D1%82%D1%81%D1%8F-%D0%BD%D0%B0-%D0%BA%D0%B0%D1%80%D1%82%D0%BE%D1%87%D0%BA%D0%B5-%D1%82%D0%BE%D0%B2%D0%B0%D1%80%D0%B0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Если наша компания на УСН приносит доход менее 60 млн ₽ и не платит НДС, а Ozon на общей и продает товары с НДС, то какая ставка НДС проставляется на карточке товара?</w:t>
        </w:r>
      </w:hyperlink>
    </w:p>
    <w:p w14:paraId="795998AA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7" w:anchor="%D0%BA%D0%B0%D0%BA-%D0%B2-1%D1%81-%D0%BF%D1%80%D0%BE%D0%B2%D0%BE%D0%B4%D0%B8%D1%82%D1%8C-%D0%B2%D0%BE%D0%B7%D0%B2%D1%80%D0%B0%D1%82-%D1%82%D0%BE%D0%B2%D0%B0%D1%80%D0%B0-%D0%BA%D0%BE%D1%82%D0%BE%D1%80%D1%8B%D0%B8-%D0%B1%D1%8B%D0%BB-%D0%BA%D1%83%D0%BF%D0%BB%D0%B5%D0%BD-%D0%B2-%D0%BC%D0%B0%D1%80%D1%82%D0%B5-%D0%B8-%D0%B5%D1%81%D1%82%D1%8C-%D0%B2-%D0%BE%D1%82%D1%87%D0%B5%D1%82%D0%B5-%D0%BE-%D1%80%D0%B5%D0%B0%D0%BB%D0%B8%D0%B7%D0%B0%D1%86%D0%B8%D0%B8-%D0%B7%D0%B0-%D0%BC%D0%B0%D1%80%D1%82-%D0%B0-%D0%B2%D0%BE%D0%B7%D0%B2%D1%80%D0%B0%D1%89%D0%B5%D0%BD-%D0%B2-%D0%B0%D0%BF%D1%80%D0%B5%D0%BB%D0%B5-%D0%BD%D0%B0-%D0%BA%D0%B0%D0%BA%D0%BE%D0%BC-%D0%BE%D1%81%D0%BD%D0%BE%D0%B2%D0%B0%D0%BD%D0%B8%D0%B8-%D0%B5%D0%B3%D0%BE-%D0%BC%D0%BE%D0%B6%D0%BD%D0%BE-%D0%BF%D0%BE%D1%81%D1%82%D0%B0%D0%B2%D0%B8%D1%82%D1%8C-%D0%BE%D0%B1%D1%80%D0%B0%D1%82%D0%BD%D0%BE-%D0%BD%D0%B0-%D1%81%D1%82%D0%BE%D0%BA-%D0%B2-%D1%83%D1%87%D0%B5%D1%82%D0%B5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в 1С проводить возврат товара, который был куплен в марте и есть в отчете о реализации за март, а возвращен в апреле. На каком основании его можно поставить обратно на сток в учете?</w:t>
        </w:r>
      </w:hyperlink>
    </w:p>
    <w:p w14:paraId="7D42ACDD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8" w:anchor="%D0%B2%D0%BB%D0%B8%D1%8F%D0%B5%D1%82-%D0%BB%D0%B8-%D1%81%D1%85%D0%B5%D0%BC%D0%B0-%D1%80%D0%B0%D0%B1%D0%BE%D1%82%D1%8B-%E2%80%93-fbo-fbs-%D0%B8-realfbs-%E2%80%93-%D0%BD%D0%B0-%D0%BF%D1%80%D0%BE%D0%B2%D0%B5%D0%B4%D0%B5%D0%BD%D0%B8%D0%B5-%D1%80%D0%B5%D0%B0%D0%BB%D0%B8%D0%B7%D0%B0%D1%86%D0%B8%D0%B8-%D0%B8-%D0%B2%D0%BE%D0%B7%D0%B2%D1%80%D0%B0%D1%82%D0%BE%D0%B2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Влияет ли схема работы – FBO, FBS и realFBS – на проведение реализаций и возвратов?</w:t>
        </w:r>
      </w:hyperlink>
    </w:p>
    <w:p w14:paraId="01EE84EA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9" w:anchor="%D0%BA%D0%B0%D0%BA-%D0%BC%D0%BD%D0%B5-%D0%BF%D0%BE%D0%BB%D1%83%D1%87%D0%B8%D1%82%D1%8C-%D0%BE%D1%82-ozon-%D0%B4%D0%BE%D0%B3%D0%BE%D0%B2%D0%BE%D1%80-%D1%81-%D0%BF%D0%BE%D0%B4%D0%BF%D0%B8%D1%81%D1%8C%D1%8E-%D0%B8-%D0%BF%D0%B5%D1%87%D0%B0%D1%82%D1%8C%D1%8E-%D0%B4%D0%BB%D1%8F-%D0%BD%D0%B0%D0%BB%D0%BE%D0%B3%D0%BE%D0%B2%D0%BE%D0%B8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мне получить от Ozon договор с подписью и печатью для налоговой?</w:t>
        </w:r>
      </w:hyperlink>
    </w:p>
    <w:p w14:paraId="366DA467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0" w:anchor="%D0%BF%D0%BE%D1%87%D0%B5%D0%BC%D1%83-ozon-%D0%B2%D1%8B%D1%81%D1%82%D0%B0%D0%B2%D0%BB%D1%8F%D0%B5%D1%82-%D0%BC%D0%BD%D0%B5-%D0%B4%D0%BE%D0%BA%D1%83%D0%BC%D0%B5%D0%BD%D1%82%D1%8B-%D1%81-%D1%83%D0%BA%D0%B0%D0%B7%D0%B0%D0%BD%D0%B8%D0%B5%D0%BC-%D0%BD%D0%B4%D1%81-%D1%85%D0%BE%D1%82%D1%8F-%D1%8F-%D1%80%D0%B0%D0%B1%D0%BE%D1%82%D0%B0%D1%8E-%D0%BD%D0%B0-%D1%83%D1%81%D0%BD-%D0%B8-%D0%BD%D0%B5-%D0%BF%D0%BB%D0%B0%D1%87%D1%83-%D1%8D%D1%82%D0%BE%D1%82-%D0%BD%D0%B0%D0%BB%D0%BE%D0%B3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Ozon выставляет мне документы с указанием НДС, хотя я работаю на УСН и не плачу этот налог?</w:t>
        </w:r>
      </w:hyperlink>
    </w:p>
    <w:p w14:paraId="2748E162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1" w:anchor="%D1%8F-%D1%80%D0%B0%D0%B1%D0%BE%D1%82%D0%B0%D1%8E-%D0%BF%D0%BE-%D0%BD%D0%BF%D0%B4-%D1%87%D1%82%D0%BE-%D0%B1%D1%83%D0%B4%D0%B5%D1%82-%D0%B5%D1%81%D0%BB%D0%B8-%D0%BF%D1%80%D0%BE%D0%B4%D0%B0%D0%BC-%D0%B1%D0%BE%D0%BB%D1%8C%D1%88%D0%B5-%D1%87%D0%B5%D0%BC-%D0%BD%D0%B0-2-4-%D0%BC%D0%BB%D0%BD-%D1%80%D1%83%D0%B1%D0%BB%D0%B5%D0%B8-%D0%B7%D0%B0-%D0%B3%D0%BE%D0%B4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Я работаю по НПД. Что будет, если продам больше, чем на 2,4 млн рублей за год?</w:t>
        </w:r>
      </w:hyperlink>
    </w:p>
    <w:p w14:paraId="31FB2E8A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2" w:anchor="%D1%8F-%D0%BF%D1%80%D0%BE%D0%B4%D0%B0%D0%B2%D0%B0%D0%BB-%D0%BD%D0%B0-%D0%BF%D0%BB%D0%BE%D1%89%D0%B0%D0%B4%D0%BA%D0%B5-%D0%BA%D0%B0%D0%BA-%D1%81%D0%B0%D0%BC%D0%BE%D0%B7%D0%B0%D0%BD%D1%8F%D1%82%D1%8B%D0%B8-%D0%BD%D0%BE-%D1%82%D0%B5%D0%BF%D0%B5%D1%80%D1%8C-%D0%B7%D0%B0%D1%80%D0%B5%D0%B3%D0%B8%D1%81%D1%82%D1%80%D0%B8%D1%80%D0%BE%D0%B2%D0%B0%D0%BB%D1%81%D1%8F-%D0%BA%D0%B0%D0%BA-%D0%B8%D0%BF-%D0%BA%D0%B0%D0%BA-%D0%BC%D0%BD%D0%B5-%D0%BF%D0%BE%D0%BC%D0%B5%D0%BD%D1%8F%D1%82%D1%8C-%D0%B4%D0%B0%D0%BD%D0%BD%D1%8B%D0%B5-%D0%B2-%D0%BB%D0%B8%D1%87%D0%BD%D0%BE%D0%BC-%D0%BA%D0%B0%D0%B1%D0%B8%D0%BD%D0%B5%D1%82%D0%B5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Я продавал на площадке как самозанятый, но теперь зарегистрировался как ИП. Как мне поменять данные в личном кабинете?</w:t>
        </w:r>
      </w:hyperlink>
    </w:p>
    <w:p w14:paraId="0C3537FB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3" w:anchor="%D0%BC%D0%BE%D0%B3%D1%83-%D0%BB%D0%B8-%D1%8F-%D0%B2%D0%BE%D1%81%D0%BF%D0%BE%D0%BB%D1%8C%D0%B7%D0%BE%D0%B2%D0%B0%D1%82%D1%8C%D1%81%D1%8F-%D0%B1%D0%B0%D0%BD%D0%BA%D0%BE%D0%B2%D1%81%D0%BA%D0%B8%D0%BC-%D1%81%D1%87%D1%91%D1%82%D0%BE%D0%BC-%D0%B4%D1%80%D1%83%D0%B3%D0%BE%D0%B3%D0%BE-%D1%87%D0%B5%D0%BB%D0%BE%D0%B2%D0%B5%D0%BA%D0%B0-%D1%87%D1%82%D0%BE%D0%B1%D1%8B-%D1%80%D0%B0%D0%B1%D0%BE%D1%82%D0%B0%D1%82%D1%8C-%D0%BD%D0%B0-ozon-%D0%BF%D0%BE-%D1%81%D0%B0%D0%BC%D0%BE%D0%B7%D0%B0%D0%BD%D1%8F%D1%82%D0%BE%D1%81%D1%82%D0%B8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Могу ли я воспользоваться банковским счётом другого человека, чтобы работать на Ozon по самозанятости?</w:t>
        </w:r>
      </w:hyperlink>
    </w:p>
    <w:p w14:paraId="70B15579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4" w:anchor="%D0%B7%D0%B0%D1%87%D0%B5%D0%BC-%D0%B2%D1%8B%D0%B1%D0%B8%D0%B2%D0%B0%D1%82%D1%8C-%D1%87%D0%B5%D0%BA%D0%B8-%D0%B2-%D0%BF%D1%80%D0%B8%D0%BB%D0%BE%D0%B6%D0%B5%D0%BD%D0%B8%D0%B8-%C2%AB%D0%BC%D0%BE%D0%B8-%D0%BD%D0%B0%D0%BB%D0%BE%D0%B3%C2%BB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Зачем выбивать чеки в приложении «Мой налог»?</w:t>
        </w:r>
      </w:hyperlink>
    </w:p>
    <w:p w14:paraId="5E28F320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5" w:anchor="%D0%B5%D1%81%D0%BB%D0%B8-%D1%8F-%D1%80%D0%B0%D0%B1%D0%BE%D1%82%D0%B0%D1%8E-%D0%BF%D0%BE-%D0%BD%D0%BF%D0%B4-%D0%BC%D0%BE%D0%B3%D1%83-%D0%BB%D0%B8-%D1%8F-%D0%BF%D1%80%D0%BE%D0%B4%D0%B0%D0%B2%D0%B0%D1%82%D1%8C-%D1%8E%D1%80%D0%BB%D0%B8%D1%86%D0%B0%D0%BC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Если я работаю по НПД, могу ли я продавать юрлицам?</w:t>
        </w:r>
      </w:hyperlink>
    </w:p>
    <w:p w14:paraId="6403E951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6" w:anchor="%D0%BA%D0%B0%D0%BA%D0%B8%D0%B5-%D0%BA%D1%83%D1%80%D1%81%D1%8B-%D0%BD%D0%B0-%D0%BE%D0%B1%D1%80%D0%B0%D0%B7%D0%BE%D0%B2%D0%B0%D1%82%D0%B5%D0%BB%D1%8C%D0%BD%D0%BE%D0%B8-%D0%BF%D0%BB%D0%B0%D1%82%D1%84%D0%BE%D1%80%D0%BC%D0%B5-%D1%81%D1%82%D0%BE%D0%B8%D1%82-%D0%B8%D0%B7%D1%83%D1%87%D0%B8%D1%82%D1%8C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Какие курсы на образовательной платформе стоит изучить</w:t>
        </w:r>
      </w:hyperlink>
    </w:p>
    <w:p w14:paraId="051AA857" w14:textId="77777777" w:rsidR="004A247B" w:rsidRPr="004A247B" w:rsidRDefault="004A247B" w:rsidP="004A247B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7" w:anchor="%D0%B2%D0%B8%D0%B4%D0%B5%D0%BE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Видео</w:t>
        </w:r>
      </w:hyperlink>
    </w:p>
    <w:p w14:paraId="6AB8B1E6" w14:textId="77777777" w:rsidR="004A247B" w:rsidRPr="004A247B" w:rsidRDefault="004A247B" w:rsidP="004A247B">
      <w:pPr>
        <w:shd w:val="clear" w:color="auto" w:fill="E3F5E8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На этой странице собрали ответы только на самые популярные вопросы. Больше информации в разделе </w:t>
      </w:r>
      <w:hyperlink r:id="rId28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«Финансы, налоги и документооборот»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A8DA968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Какую систему налогообложения выбрать при работе с Ozon?</w:t>
      </w:r>
    </w:p>
    <w:p w14:paraId="37A8E75A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Для юридических лиц и ИП подходят </w:t>
      </w:r>
      <w:hyperlink r:id="rId29" w:anchor="%D0%BA%D0%B0%D0%BA-%D1%80%D0%B0%D0%B1%D0%BE%D1%82%D0%B0%D0%B5%D1%82-%D0%BE%D0%B1%D1%89%D0%B0%D1%8F-%D1%81%D0%B8%D1%81%D1%82%D0%B5%D0%BC%D0%B0-%D0%BD%D0%B0%D0%BB%D0%BE%D0%B3%D0%BE%D0%BE%D0%B1%D0%BB%D0%BE%D0%B6%D0%B5%D0%BD%D0%B8%D1%8F-(%D0%BE%D1%81%D0%BD%D0%BE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общая (ОСНО или ОСН)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или </w:t>
      </w:r>
      <w:hyperlink r:id="rId30" w:anchor="%D0%BA%D0%B0%D0%BA-%D1%80%D0%B0%D0%B1%D0%BE%D1%82%D0%B0%D0%B5%D1%82-%D1%83%D0%BF%D1%80%D0%BE%D1%89%D1%91%D0%BD%D0%BD%D0%B0%D1%8F-%D1%81%D0%B8%D1%81%D1%82%D0%B5%D0%BC%D0%B0-%D0%BD%D0%B0%D0%BB%D0%BE%D0%B3%D0%BE%D0%BE%D0%B1%D0%BB%D0%BE%D0%B6%D0%B5%D0%BD%D0%B8%D1%8F-(%D1%83%D1%81%D0%BD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упрощённая (УСН)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системы налогообложения, для самозанятых — </w:t>
      </w:r>
      <w:hyperlink r:id="rId31" w:anchor="%D0%BA%D0%B0%D0%BA-%D1%80%D0%B0%D0%B1%D0%BE%D1%82%D0%B0%D0%B5%D1%82-%D0%BD%D0%B0%D0%BB%D0%BE%D0%B3-%D0%BD%D0%B0-%D0%BF%D1%80%D0%BE%D1%84%D0%B5%D1%81%D1%81%D0%B8%D0%BE%D0%BD%D0%B0%D0%BB%D1%8C%D0%BD%D1%8B%D0%B8-%D0%B4%D0%BE%D1%85%D0%BE%D0%B4-(%D0%BD%D0%BF%D0%B4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налог на профессиональный доход (НПД)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5C0491A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Для работы на Ozon мы рекомендуем применять УСН, но этот налоговый режим подходит не всем . </w:t>
      </w:r>
      <w:hyperlink r:id="rId32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УСН на сайте Федеральной налоговой службы</w:t>
        </w:r>
      </w:hyperlink>
    </w:p>
    <w:p w14:paraId="1CC14962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Можно ли работать с Ozon на АУСН?</w:t>
      </w:r>
    </w:p>
    <w:p w14:paraId="3E28ED66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Да, если вы соответствуете критериям, установленным ФЗ от 25.02.2022 N 17-ФЗ (ред. от 29.10.2024) «О проведении эксперимента по установлению специального налогового режима “Автоматизированная упрощенная система налогообложения”». </w:t>
      </w:r>
      <w:hyperlink r:id="rId33" w:anchor="%D0%BA%D0%B0%D0%BA-%D1%80%D0%B0%D0%B1%D0%BE%D1%82%D0%B0%D0%B5%D1%82-%D0%B0%D0%B2%D1%82%D0%BE%D0%BC%D0%B0%D1%82%D0%B8%D0%B7%D0%B8%D1%80%D0%BE%D0%B2%D0%B0%D0%BD%D0%BD%D0%B0%D1%8F-%D1%83%D0%BF%D1%80%D0%BE%D1%89%D1%91%D0%BD%D0%BD%D0%B0%D1%8F-%D1%81%D0%B8%D1%81%D1%82%D0%B5%D0%BC%D0%B0-%D0%BD%D0%B0%D0%BB%D0%BE%D0%B3%D0%BE%D0%BE%D0%B1%D0%BB%D0%BE%D0%B6%D0%B5%D0%BD%D0%B8%D1%8F-(%D0%B0%D1%83%D1%81%D0%BD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системе</w:t>
        </w:r>
      </w:hyperlink>
    </w:p>
    <w:p w14:paraId="43282FC1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в личном кабинете изменить систему налогообложения?</w:t>
      </w:r>
    </w:p>
    <w:p w14:paraId="77BCE6D0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Напишите в </w:t>
      </w:r>
      <w:hyperlink r:id="rId34" w:tgtFrame="_blank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Финансы и Ozon Invest → Финансы → Изменить реквизиты → Личные данные и налогообложение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t>. К сообщению прикрепите документ, подтверждающий смену системы налогообложения.</w:t>
      </w:r>
    </w:p>
    <w:p w14:paraId="24EFA264" w14:textId="77777777" w:rsidR="004A247B" w:rsidRPr="004A247B" w:rsidRDefault="004A247B" w:rsidP="004A247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вы перешли на упрощённую систему налогообложения (УСН), таким документом будет уведомление о переходе на УСН или Информационное письмо по форме № 26.2-7.</w:t>
      </w:r>
    </w:p>
    <w:p w14:paraId="18358E4D" w14:textId="77777777" w:rsidR="004A247B" w:rsidRPr="004A247B" w:rsidRDefault="004A247B" w:rsidP="004A247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Если вы перешли с УСН на ОСНО, таким документом будет сообщение об утрате права на применение упрощённой системы налогообложения по форме 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lastRenderedPageBreak/>
        <w:t>№ 26.2-2 или уведомление об отказе от применения упрощённой системы налогообложения по форме № 26.2-3.</w:t>
      </w:r>
    </w:p>
    <w:p w14:paraId="59A0EDBF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5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УСН на сайте Федеральной налоговой службы</w:t>
        </w:r>
      </w:hyperlink>
    </w:p>
    <w:p w14:paraId="0DCDA70F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Какую систему налогообложения выбрать, если у меня патент?</w:t>
      </w:r>
    </w:p>
    <w:p w14:paraId="258EA8CB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Патентную систему налогообложения (ПСН) нельзя применять при розничной торговле через интернет. Однако вы можете совмещать ПСН с другими системами: общей (ОСНО) и упрощённой (УСН).</w:t>
      </w:r>
    </w:p>
    <w:p w14:paraId="6CEE2C04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 чьего имени Ozon выдаёт чеки покупателям?</w:t>
      </w:r>
    </w:p>
    <w:p w14:paraId="081B7F1B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По закону чеки выдаёт компания, которая принимает деньги от покупателей. Так как пользователи оформляют заказы через наш сайт, выставляем чеки от лица ООО «Интернет Решения», но обязательно указываем данные продавца.</w:t>
      </w:r>
    </w:p>
    <w:p w14:paraId="21E7E6C8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 какой суммы платить налог?</w:t>
      </w:r>
    </w:p>
    <w:p w14:paraId="588D546E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Налог зависит от вашего дохода и системы налогообложения. По нашему </w:t>
      </w:r>
      <w:hyperlink r:id="rId36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, доход — это сумма денег, которую вы заработали от реализации товаров на площадке до вычета комиссий и услуг. По общему правилу — при продаже через Ozon право собственности на товар переходит напрямую от вас к покупателю, но иногда при продаже товара за границу мы выкупаем его на себя. В этом случае документы на продажу нужно выставить на Ozon. </w:t>
      </w:r>
      <w:hyperlink r:id="rId37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продажах товаров в Казахстан, Беларусь и Армению</w:t>
        </w:r>
      </w:hyperlink>
    </w:p>
    <w:p w14:paraId="40ECEEA1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 одном периоде ваши товары продавались и по стандартному процессу, и с выкупом товара, то при определении суммы дохода нужно сложить обе эти части.    </w:t>
      </w:r>
    </w:p>
    <w:p w14:paraId="5C8B7B31" w14:textId="77777777" w:rsidR="004A247B" w:rsidRPr="004A247B" w:rsidRDefault="004A247B" w:rsidP="004A247B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4A247B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На общей системе налогообложения</w:t>
      </w:r>
    </w:p>
    <w:p w14:paraId="6E01E56F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В Налоговом кодексе РФ не установлены специальные правила по определению базы НДС при реализации товаров через посредников. При определении цены позиций самостоятельно включайте НДС в их стоимость.</w:t>
      </w:r>
    </w:p>
    <w:p w14:paraId="59CBBCF9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вы продаёте </w:t>
      </w:r>
      <w:hyperlink r:id="rId38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со склада Ozon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, в </w:t>
      </w:r>
      <w:hyperlink r:id="rId39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УПД-2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указывайте цену с НДС.</w:t>
      </w:r>
    </w:p>
    <w:p w14:paraId="781D7ACA" w14:textId="77777777" w:rsidR="004A247B" w:rsidRPr="004A247B" w:rsidRDefault="004A247B" w:rsidP="004A247B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4A247B">
        <w:rPr>
          <w:rFonts w:ascii="Arial" w:eastAsia="Times New Roman" w:hAnsi="Arial" w:cs="Arial"/>
          <w:b/>
          <w:bCs/>
          <w:sz w:val="39"/>
          <w:szCs w:val="39"/>
          <w:lang w:eastAsia="ru-RU"/>
        </w:rPr>
        <w:lastRenderedPageBreak/>
        <w:t>На упрощённой системе налогообложения</w:t>
      </w:r>
    </w:p>
    <w:p w14:paraId="1DFC8B86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Датой получения дохода считается день, когда деньги от реализации поступили на ваш банковский счёт.</w:t>
      </w:r>
    </w:p>
    <w:p w14:paraId="7C815C22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вы работаете на УСН:</w:t>
      </w:r>
    </w:p>
    <w:p w14:paraId="09B876FF" w14:textId="77777777" w:rsidR="004A247B" w:rsidRPr="004A247B" w:rsidRDefault="004A247B" w:rsidP="004A247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«Доходы» — учитывайте весь товарооборот, не вычитая из доходов размер комиссии;</w:t>
      </w:r>
    </w:p>
    <w:p w14:paraId="04B9C4D2" w14:textId="77777777" w:rsidR="004A247B" w:rsidRPr="004A247B" w:rsidRDefault="004A247B" w:rsidP="004A247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«Доходы минус расходы» — вычитайте из доходов размер </w:t>
      </w:r>
      <w:hyperlink r:id="rId40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комиссии и стоимость услуг Ozon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5C057E5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C 1 января 2025 года предприниматели на УСН, чей доход приносит в год более 60 млн ₽ — должны будут платить НДС. </w:t>
      </w:r>
      <w:hyperlink r:id="rId41" w:anchor="%D0%BA%D0%B0%D0%BA-%D1%80%D0%B0%D0%B1%D0%BE%D1%82%D0%B0%D0%B5%D1%82-%D1%83%D0%BF%D1%80%D0%BE%D1%89%D1%91%D0%BD%D0%BD%D0%B0%D1%8F-%D1%81%D0%B8%D1%81%D1%82%D0%B5%D0%BC%D0%B0-%D0%BD%D0%B0%D0%BB%D0%BE%D0%B3%D0%BE%D0%BE%D0%B1%D0%BB%D0%BE%D0%B6%D0%B5%D0%BD%D0%B8%D1%8F-%D1%83%D1%81%D0%BD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про работу на УСН</w:t>
        </w:r>
      </w:hyperlink>
    </w:p>
    <w:p w14:paraId="1EF8E175" w14:textId="77777777" w:rsidR="004A247B" w:rsidRPr="004A247B" w:rsidRDefault="004A247B" w:rsidP="004A247B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4A247B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При налоге на профессиональный доход (НПД)</w:t>
      </w:r>
    </w:p>
    <w:p w14:paraId="4CEE033F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Налог рассчитывается автоматически. Для этого после каждого заказа нужно выбить чек на сумму покупки в приложении «Мой налог». Отдельный чек для клиента сформирует и отправит Ozon.</w:t>
      </w:r>
    </w:p>
    <w:p w14:paraId="61FF5523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Буду ли я платить больше налогов из-за расчётов баллами за скидки?</w:t>
      </w:r>
    </w:p>
    <w:p w14:paraId="1B7203F9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Нет, переход на механику баллов за скидки не приведёт к уплате дополнительных налогов. </w:t>
      </w:r>
      <w:hyperlink r:id="rId42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баллах за скидки</w:t>
        </w:r>
      </w:hyperlink>
    </w:p>
    <w:p w14:paraId="000F1C49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будет облагаться премия за использование расчётов баллами?</w:t>
      </w:r>
    </w:p>
    <w:p w14:paraId="5EBCD22B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баллов окажется больше, чем требуется для оплаты услуг, то перечислим вам остаток накопленных баллов рублями и отразим это в документах как премию за использование расчётов баллами.</w:t>
      </w:r>
    </w:p>
    <w:p w14:paraId="0CD79790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Такую премию необходимо включать в состав доходов при заполнении налоговой декларации, а самозанятым — в чек в приложении «Мой налог». Для учёта НДС рекомендуем рассматривать премию как облагаемый НДС доход, связанный с реализацией товаров на Ozon.</w:t>
      </w:r>
    </w:p>
    <w:p w14:paraId="45DE2B8E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3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баллах за скидки</w:t>
        </w:r>
      </w:hyperlink>
    </w:p>
    <w:p w14:paraId="7739C1EC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lastRenderedPageBreak/>
        <w:t>Если применяется общая система налогообложения, указывать ли НДС при поставке товаров на склад Ozon?</w:t>
      </w:r>
    </w:p>
    <w:p w14:paraId="7DD164AE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При поставке товаров на склад Ozon в карточке товара должна быть указана ставка НДС:</w:t>
      </w:r>
    </w:p>
    <w:p w14:paraId="6510616B" w14:textId="77777777" w:rsidR="004A247B" w:rsidRPr="004A247B" w:rsidRDefault="004A247B" w:rsidP="004A247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10% (для детских, продовольственных, медицинских товаров, книг и печатной периодики);</w:t>
      </w:r>
    </w:p>
    <w:p w14:paraId="4076299A" w14:textId="77777777" w:rsidR="004A247B" w:rsidRPr="004A247B" w:rsidRDefault="004A247B" w:rsidP="004A247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20% (для остальных товаров).</w:t>
      </w:r>
    </w:p>
    <w:p w14:paraId="1026C9B9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При определении цены товара учитывайте НДС — включайте его в цену товара. Указанная вами ставка НДС будет отражена в УПД-2 при поставке товаров на склад Ozon.</w:t>
      </w:r>
    </w:p>
    <w:p w14:paraId="3B156A57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Если применяется общая система налогообложения, какие закрывающие документы предоставляет Ozon? Как выглядит отчет о продажах?</w:t>
      </w:r>
    </w:p>
    <w:p w14:paraId="3F9D64EC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Каждый месяц Ozon предоставляет отчёт о реализации товаров, УПД-1 к этому отчёту, акт выполненных работ, отчет о компенсациях и отчет о перечислениях.</w:t>
      </w:r>
    </w:p>
    <w:p w14:paraId="143578FF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4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закрывающих документах</w:t>
        </w:r>
      </w:hyperlink>
    </w:p>
    <w:p w14:paraId="626F7825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Если применяется общая система налогообложения, кто является конечным покупателем в отчете о продажах?</w:t>
      </w:r>
    </w:p>
    <w:p w14:paraId="69611568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Конечным покупателем в отчете о продажах является розничный покупатель.</w:t>
      </w:r>
    </w:p>
    <w:p w14:paraId="4C7F1B2F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 xml:space="preserve">Если наша компания на УСН приносит доход менее 60 млн ₽ и не платит НДС, а Ozon на общей и продает товары с НДС, то </w:t>
      </w: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lastRenderedPageBreak/>
        <w:t>какая ставка НДС проставляется на карточке товара?</w:t>
      </w:r>
    </w:p>
    <w:p w14:paraId="4342C333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В этом случае при загрузке товаров в поле </w:t>
      </w:r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НДС (налог на добавочную стоимость) 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t>вы должны указать «Не облагается». Ozon не продает товары, а является агентом по реализации.</w:t>
      </w:r>
    </w:p>
    <w:p w14:paraId="73474F4B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в 1С проводить возврат товара, который был куплен в марте и есть в отчете о реализации за март, а возвращен в апреле. На каком основании его можно поставить обратно на сток в учете?</w:t>
      </w:r>
    </w:p>
    <w:p w14:paraId="11B9F34D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товар возвращен покупателем после утверждения отчета о реализации, мы спишем деньги, которые вернули покупателю, и стоимость возврата с вашего счета, а также вернем вам </w:t>
      </w:r>
      <w:hyperlink r:id="rId45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вознаграждение за продажу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в полном объёме. Все эти операции мы отразим в </w:t>
      </w:r>
      <w:hyperlink r:id="rId46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отчете о реализации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за тот период, когда товар был возвращен.</w:t>
      </w:r>
    </w:p>
    <w:p w14:paraId="25B7789D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Обратитесь в </w:t>
      </w:r>
      <w:hyperlink r:id="rId47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службу поддержки 1С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за консультацией о том, как проводить возвраты товаров в этой системе.</w:t>
      </w:r>
    </w:p>
    <w:p w14:paraId="0A9AD5E3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Влияет ли схема работы – FBO, FBS и realFBS – на проведение реализаций и возвратов?</w:t>
      </w:r>
    </w:p>
    <w:p w14:paraId="710C1770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Реализации и возвраты проводятся одинаково, независимо от </w:t>
      </w:r>
      <w:hyperlink r:id="rId48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системы налогообложения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— информация предоставляется в едином отчете о реализации товаров за месяц. Схемы работыне влияют на отражение информации в бухгалтерском учете, по договору партнер остается комитентом.</w:t>
      </w:r>
    </w:p>
    <w:p w14:paraId="77EC29CE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мне получить от Ozon договор с подписью и печатью для налоговой?</w:t>
      </w:r>
    </w:p>
    <w:p w14:paraId="3A0CC96F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Мы не предоставляем договор в бумажном виде, так как нет юридической необходимости его подписывать и закреплять печатью. Но можем прислать письмо-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подтверждение — для этого напишите в </w:t>
      </w:r>
      <w:hyperlink r:id="rId49" w:tgtFrame="_blank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Договор и ЭДО → Вопрос по договору → Консультация по договору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7987C12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Почему Ozon выставляет мне документы с указанием НДС, хотя я работаю на УСН и не плачу этот налог?</w:t>
      </w:r>
    </w:p>
    <w:p w14:paraId="4FDC82B9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Дело в том, что мы работаем по ОСНО и обязаны указывать информацию об НДС. Если вы работаете по УСН и не платите НДС, просто не обращайте внимание на эту строку — к вашему бизнесу этот НДС не имеет никакого отношения.</w:t>
      </w:r>
    </w:p>
    <w:p w14:paraId="598FD849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Я работаю по НПД. Что будет, если продам больше, чем на 2,4 млн рублей за год?</w:t>
      </w:r>
    </w:p>
    <w:p w14:paraId="7E6943A1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В этом случае ФНС автоматически снимет вас с учёта, и вам нельзя будет продавать товары на площадке как самозанятому. </w:t>
      </w:r>
      <w:hyperlink r:id="rId50" w:anchor="%D0%BA%D0%B0%D0%BA-%D1%80%D0%B0%D0%B1%D0%BE%D1%82%D0%B0%D0%B5%D1%82-%D0%BD%D0%B0%D0%BB%D0%BE%D0%B3-%D0%BD%D0%B0-%D0%BF%D1%80%D0%BE%D1%84%D0%B5%D1%81%D1%81%D0%B8%D0%BE%D0%BD%D0%B0%D0%BB%D1%8C%D0%BD%D1%8B%D0%B8-%D0%B4%D0%BE%D1%85%D0%BE%D0%B4-(%D0%BD%D0%BF%D0%B4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особенностях НПД</w:t>
        </w:r>
      </w:hyperlink>
    </w:p>
    <w:p w14:paraId="275472E6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Я продавал на площадке как самозанятый, но теперь зарегистрировался как ИП. Как мне поменять данные в личном кабинете?</w:t>
      </w:r>
    </w:p>
    <w:p w14:paraId="6DC89B52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Изменить информацию не получится: вам нужно расторгнуть договор и удалить действующий аккаунт. После этого сможете зарегистрироваться с новыми данными и принять оферту. </w:t>
      </w:r>
      <w:hyperlink r:id="rId51" w:anchor="%D0%BA%D0%B0%D0%BA-%D1%80%D0%B0%D1%81%D1%82%D0%BE%D1%80%D0%B3%D0%BD%D1%83%D1%82%D1%8C-%D0%B4%D0%BE%D0%B3%D0%BE%D0%B2%D0%BE%D1%80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расторгнуть договор</w:t>
        </w:r>
      </w:hyperlink>
    </w:p>
    <w:p w14:paraId="43FB9AB7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Могу ли я воспользоваться банковским счётом другого человека, чтобы работать на Ozon по самозанятости?</w:t>
      </w:r>
    </w:p>
    <w:p w14:paraId="266B371F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Нет, вы можете использовать только тот банковский счёт, который указали в приложении «Мой налог».</w:t>
      </w:r>
    </w:p>
    <w:p w14:paraId="7A2E7587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Зачем выбивать чеки в приложении «Мой налог»?</w:t>
      </w:r>
    </w:p>
    <w:p w14:paraId="635FB101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Это нужно, чтобы ФНС начисляла налог на профессиональный доход и вы могли работать с площадкой на законных основаниях. Для этого самостоятельно формируйте чеки на каждую покупку ваших товаров на Ozon через приложение «Мой налог».</w:t>
      </w:r>
    </w:p>
    <w:p w14:paraId="69166208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2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приложении «Мой налог»</w:t>
        </w:r>
      </w:hyperlink>
    </w:p>
    <w:p w14:paraId="1ABBB19D" w14:textId="77777777" w:rsidR="004A247B" w:rsidRPr="004A247B" w:rsidRDefault="004A247B" w:rsidP="004A247B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4A247B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Если я работаю по НПД, могу ли я продавать юрлицам?</w:t>
      </w:r>
    </w:p>
    <w:p w14:paraId="2D998C4F" w14:textId="77777777" w:rsidR="004A247B" w:rsidRPr="004A247B" w:rsidRDefault="004A247B" w:rsidP="004A247B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Самозанятые на Ozon не могут продавать товары юрлицам.</w:t>
      </w:r>
    </w:p>
    <w:p w14:paraId="1CF0423C" w14:textId="77777777" w:rsidR="005E7826" w:rsidRDefault="005E7826"/>
    <w:sectPr w:rsidR="005E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937"/>
    <w:multiLevelType w:val="multilevel"/>
    <w:tmpl w:val="8CC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A1398"/>
    <w:multiLevelType w:val="multilevel"/>
    <w:tmpl w:val="C84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67A9B"/>
    <w:multiLevelType w:val="multilevel"/>
    <w:tmpl w:val="CC8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A2924"/>
    <w:multiLevelType w:val="multilevel"/>
    <w:tmpl w:val="F694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15"/>
    <w:rsid w:val="00290115"/>
    <w:rsid w:val="004A247B"/>
    <w:rsid w:val="005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F4648-19D6-4F2B-89F8-8D3466E3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2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24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24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A247B"/>
    <w:rPr>
      <w:color w:val="0000FF"/>
      <w:u w:val="single"/>
    </w:rPr>
  </w:style>
  <w:style w:type="paragraph" w:customStyle="1" w:styleId="libra-editorcontentslizyklr">
    <w:name w:val="libra-editor__contents__li__zyklr"/>
    <w:basedOn w:val="a"/>
    <w:rsid w:val="004A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4A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33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969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2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2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2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2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3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2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9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ller-edu.ozon.ru/finances-documents/taxes/nalogi-faq" TargetMode="External"/><Relationship Id="rId18" Type="http://schemas.openxmlformats.org/officeDocument/2006/relationships/hyperlink" Target="https://seller-edu.ozon.ru/finances-documents/taxes/nalogi-faq" TargetMode="External"/><Relationship Id="rId26" Type="http://schemas.openxmlformats.org/officeDocument/2006/relationships/hyperlink" Target="https://seller-edu.ozon.ru/finances-documents/taxes/nalogi-faq" TargetMode="External"/><Relationship Id="rId39" Type="http://schemas.openxmlformats.org/officeDocument/2006/relationships/hyperlink" Target="https://seller-edu.ozon.ru/fbo/documents/hand-in-UPD-2" TargetMode="External"/><Relationship Id="rId21" Type="http://schemas.openxmlformats.org/officeDocument/2006/relationships/hyperlink" Target="https://seller-edu.ozon.ru/finances-documents/taxes/nalogi-faq" TargetMode="External"/><Relationship Id="rId34" Type="http://schemas.openxmlformats.org/officeDocument/2006/relationships/hyperlink" Target="https://seller.ozon.ru/app/dashboard/main?helpCenter=create-issue" TargetMode="External"/><Relationship Id="rId42" Type="http://schemas.openxmlformats.org/officeDocument/2006/relationships/hyperlink" Target="https://seller-edu.ozon.ru/finances-documents/additional-information/bally-za-skidki" TargetMode="External"/><Relationship Id="rId47" Type="http://schemas.openxmlformats.org/officeDocument/2006/relationships/hyperlink" Target="https://1c.ru/rus/support/support.htm" TargetMode="External"/><Relationship Id="rId50" Type="http://schemas.openxmlformats.org/officeDocument/2006/relationships/hyperlink" Target="https://seller-edu.ozon.ru/finances-documents/taxes/nalogi" TargetMode="External"/><Relationship Id="rId7" Type="http://schemas.openxmlformats.org/officeDocument/2006/relationships/hyperlink" Target="https://seller-edu.ozon.ru/finances-documents/taxes/nalogi-f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ller-edu.ozon.ru/finances-documents/taxes/nalogi-faq" TargetMode="External"/><Relationship Id="rId29" Type="http://schemas.openxmlformats.org/officeDocument/2006/relationships/hyperlink" Target="https://seller-edu.ozon.ru/finances-documents/taxes/nalogi" TargetMode="External"/><Relationship Id="rId11" Type="http://schemas.openxmlformats.org/officeDocument/2006/relationships/hyperlink" Target="https://seller-edu.ozon.ru/finances-documents/taxes/nalogi-faq" TargetMode="External"/><Relationship Id="rId24" Type="http://schemas.openxmlformats.org/officeDocument/2006/relationships/hyperlink" Target="https://seller-edu.ozon.ru/finances-documents/taxes/nalogi-faq" TargetMode="External"/><Relationship Id="rId32" Type="http://schemas.openxmlformats.org/officeDocument/2006/relationships/hyperlink" Target="https://www.nalog.ru/rn77/taxation/taxes/usn/" TargetMode="External"/><Relationship Id="rId37" Type="http://schemas.openxmlformats.org/officeDocument/2006/relationships/hyperlink" Target="https://seller-edu.ozon.ru/commissions-tariffs/commissions-tariffs-ozon/prodaji-tovarov-v-kazahstan?search=%D0%BF%D1%80%D0%BE%D0%B4%D0%B0%D0%B6%D0%B8+%D1%82%D0%BE%D0%B2%D0%B0%D1%80%D0%BE%D0%B2+%D0%B2+%D0%BA%D0%B0%D0%B7%D0%B0%D1%85%D1%81%D1%82%D0%B0%D0%BD" TargetMode="External"/><Relationship Id="rId40" Type="http://schemas.openxmlformats.org/officeDocument/2006/relationships/hyperlink" Target="https://seller-edu.ozon.ru/commissions-tariffs" TargetMode="External"/><Relationship Id="rId45" Type="http://schemas.openxmlformats.org/officeDocument/2006/relationships/hyperlink" Target="https://seller-edu.ozon.ru/commissions-tariff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eller-edu.ozon.ru/finances-documents/taxes/nalogi-faq" TargetMode="External"/><Relationship Id="rId10" Type="http://schemas.openxmlformats.org/officeDocument/2006/relationships/hyperlink" Target="https://seller-edu.ozon.ru/finances-documents/taxes/nalogi-faq" TargetMode="External"/><Relationship Id="rId19" Type="http://schemas.openxmlformats.org/officeDocument/2006/relationships/hyperlink" Target="https://seller-edu.ozon.ru/finances-documents/taxes/nalogi-faq" TargetMode="External"/><Relationship Id="rId31" Type="http://schemas.openxmlformats.org/officeDocument/2006/relationships/hyperlink" Target="https://seller-edu.ozon.ru/finances-documents/taxes/nalogi" TargetMode="External"/><Relationship Id="rId44" Type="http://schemas.openxmlformats.org/officeDocument/2006/relationships/hyperlink" Target="https://seller-edu.ozon.ru/finances-documents/calculations-documents/vzaimoraschety-i-documentooborot" TargetMode="External"/><Relationship Id="rId52" Type="http://schemas.openxmlformats.org/officeDocument/2006/relationships/hyperlink" Target="https://npd.nalog.ru/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ler-edu.ozon.ru/finances-documents/taxes/nalogi-faq" TargetMode="External"/><Relationship Id="rId14" Type="http://schemas.openxmlformats.org/officeDocument/2006/relationships/hyperlink" Target="https://seller-edu.ozon.ru/finances-documents/taxes/nalogi-faq" TargetMode="External"/><Relationship Id="rId22" Type="http://schemas.openxmlformats.org/officeDocument/2006/relationships/hyperlink" Target="https://seller-edu.ozon.ru/finances-documents/taxes/nalogi-faq" TargetMode="External"/><Relationship Id="rId27" Type="http://schemas.openxmlformats.org/officeDocument/2006/relationships/hyperlink" Target="https://seller-edu.ozon.ru/finances-documents/taxes/nalogi-faq" TargetMode="External"/><Relationship Id="rId30" Type="http://schemas.openxmlformats.org/officeDocument/2006/relationships/hyperlink" Target="https://seller-edu.ozon.ru/finances-documents/taxes/nalogi" TargetMode="External"/><Relationship Id="rId35" Type="http://schemas.openxmlformats.org/officeDocument/2006/relationships/hyperlink" Target="https://www.nalog.ru/rn77/taxation/taxes/usn/" TargetMode="External"/><Relationship Id="rId43" Type="http://schemas.openxmlformats.org/officeDocument/2006/relationships/hyperlink" Target="https://seller-edu.ozon.ru/finances-documents/additional-information/bally-za-skidki" TargetMode="External"/><Relationship Id="rId48" Type="http://schemas.openxmlformats.org/officeDocument/2006/relationships/hyperlink" Target="https://seller-edu.ozon.ru/finances-documents/taxes/nalogi" TargetMode="External"/><Relationship Id="rId8" Type="http://schemas.openxmlformats.org/officeDocument/2006/relationships/hyperlink" Target="https://seller-edu.ozon.ru/finances-documents/taxes/nalogi-faq" TargetMode="External"/><Relationship Id="rId51" Type="http://schemas.openxmlformats.org/officeDocument/2006/relationships/hyperlink" Target="https://seller-edu.ozon.ru/personal-account/vopros-otvet-rabota-v-kabine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ller-edu.ozon.ru/finances-documents/taxes/nalogi-faq" TargetMode="External"/><Relationship Id="rId17" Type="http://schemas.openxmlformats.org/officeDocument/2006/relationships/hyperlink" Target="https://seller-edu.ozon.ru/finances-documents/taxes/nalogi-faq" TargetMode="External"/><Relationship Id="rId25" Type="http://schemas.openxmlformats.org/officeDocument/2006/relationships/hyperlink" Target="https://seller-edu.ozon.ru/finances-documents/taxes/nalogi-faq" TargetMode="External"/><Relationship Id="rId33" Type="http://schemas.openxmlformats.org/officeDocument/2006/relationships/hyperlink" Target="https://seller-edu.ozon.ru/finances-documents/taxes/nalogi" TargetMode="External"/><Relationship Id="rId38" Type="http://schemas.openxmlformats.org/officeDocument/2006/relationships/hyperlink" Target="https://seller-edu.ozon.ru/fbo" TargetMode="External"/><Relationship Id="rId46" Type="http://schemas.openxmlformats.org/officeDocument/2006/relationships/hyperlink" Target="https://seller-edu.ozon.ru/finances-documents/calculations-documents/otchet-o-realizacii-tovarov" TargetMode="External"/><Relationship Id="rId20" Type="http://schemas.openxmlformats.org/officeDocument/2006/relationships/hyperlink" Target="https://seller-edu.ozon.ru/finances-documents/taxes/nalogi-faq" TargetMode="External"/><Relationship Id="rId41" Type="http://schemas.openxmlformats.org/officeDocument/2006/relationships/hyperlink" Target="https://seller-edu.ozon.ru/finances-documents/taxes/nalogi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ller-edu.ozon.ru/finances-documents/taxes/nalogi-faq" TargetMode="External"/><Relationship Id="rId15" Type="http://schemas.openxmlformats.org/officeDocument/2006/relationships/hyperlink" Target="https://seller-edu.ozon.ru/finances-documents/taxes/nalogi-faq" TargetMode="External"/><Relationship Id="rId23" Type="http://schemas.openxmlformats.org/officeDocument/2006/relationships/hyperlink" Target="https://seller-edu.ozon.ru/finances-documents/taxes/nalogi-faq" TargetMode="External"/><Relationship Id="rId28" Type="http://schemas.openxmlformats.org/officeDocument/2006/relationships/hyperlink" Target="https://seller-edu.ozon.ru/finances-documents" TargetMode="External"/><Relationship Id="rId36" Type="http://schemas.openxmlformats.org/officeDocument/2006/relationships/hyperlink" Target="https://seller-edu.ozon.ru/contract-for-sellers/contract-goods/contract-for-sell-goods-on-ozon" TargetMode="External"/><Relationship Id="rId49" Type="http://schemas.openxmlformats.org/officeDocument/2006/relationships/hyperlink" Target="https://seller.ozon.ru/app/messenger?channel=SC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3789</Words>
  <Characters>21602</Characters>
  <Application>Microsoft Office Word</Application>
  <DocSecurity>0</DocSecurity>
  <Lines>180</Lines>
  <Paragraphs>50</Paragraphs>
  <ScaleCrop>false</ScaleCrop>
  <Company/>
  <LinksUpToDate>false</LinksUpToDate>
  <CharactersWithSpaces>25341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2025-07-20T18:34:00Z</dcterms:created>
  <dcterms:modified xsi:type="dcterms:W3CDTF">2025-07-20T18:34:00Z</dcterms:modified>
</cp:coreProperties>
</file>