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4E331B" w14:textId="77777777" w:rsidR="00CD07B7" w:rsidRPr="00CD07B7" w:rsidRDefault="00CD07B7" w:rsidP="00CD07B7">
      <w:pPr>
        <w:jc w:val="center"/>
        <w:rPr>
          <w:b/>
          <w:bCs/>
          <w:sz w:val="36"/>
          <w:szCs w:val="36"/>
        </w:rPr>
      </w:pPr>
      <w:r w:rsidRPr="00CD07B7">
        <w:rPr>
          <w:b/>
          <w:bCs/>
          <w:sz w:val="36"/>
          <w:szCs w:val="36"/>
        </w:rPr>
        <w:t>Web-based processing of</w:t>
      </w:r>
    </w:p>
    <w:p w14:paraId="330B7198" w14:textId="77777777" w:rsidR="00CD07B7" w:rsidRPr="00CD07B7" w:rsidRDefault="00CD07B7" w:rsidP="00CD07B7">
      <w:pPr>
        <w:jc w:val="center"/>
        <w:rPr>
          <w:b/>
          <w:bCs/>
          <w:sz w:val="36"/>
          <w:szCs w:val="36"/>
        </w:rPr>
      </w:pPr>
      <w:r w:rsidRPr="00CD07B7">
        <w:rPr>
          <w:b/>
          <w:bCs/>
          <w:sz w:val="36"/>
          <w:szCs w:val="36"/>
        </w:rPr>
        <w:t>3D geometries for 3D printing</w:t>
      </w:r>
    </w:p>
    <w:p w14:paraId="1E07B070" w14:textId="77777777" w:rsidR="00CD07B7" w:rsidRPr="00CD07B7" w:rsidRDefault="00CD07B7" w:rsidP="00CD07B7">
      <w:pPr>
        <w:rPr>
          <w:sz w:val="28"/>
          <w:szCs w:val="28"/>
        </w:rPr>
      </w:pPr>
    </w:p>
    <w:p w14:paraId="5911A571" w14:textId="34A7A23C" w:rsidR="00CD07B7" w:rsidRPr="00CD07B7" w:rsidRDefault="00CD07B7" w:rsidP="00CD07B7">
      <w:pPr>
        <w:jc w:val="center"/>
        <w:rPr>
          <w:sz w:val="28"/>
          <w:szCs w:val="28"/>
        </w:rPr>
      </w:pPr>
      <w:r w:rsidRPr="00CD07B7">
        <w:rPr>
          <w:sz w:val="28"/>
          <w:szCs w:val="28"/>
        </w:rPr>
        <w:t>Sebastian Dorn</w:t>
      </w:r>
      <w:bookmarkStart w:id="0" w:name="_GoBack"/>
      <w:bookmarkEnd w:id="0"/>
    </w:p>
    <w:p w14:paraId="1504B5FF" w14:textId="77777777" w:rsidR="00CD07B7" w:rsidRPr="00CD07B7" w:rsidRDefault="00CD07B7" w:rsidP="00CD07B7">
      <w:pPr>
        <w:jc w:val="center"/>
        <w:rPr>
          <w:sz w:val="28"/>
          <w:szCs w:val="28"/>
        </w:rPr>
      </w:pPr>
      <w:r w:rsidRPr="00CD07B7">
        <w:rPr>
          <w:sz w:val="28"/>
          <w:szCs w:val="28"/>
        </w:rPr>
        <w:t>August 26, 2013</w:t>
      </w:r>
    </w:p>
    <w:p w14:paraId="6B3ABE9A" w14:textId="77777777" w:rsidR="00CD07B7" w:rsidRDefault="00CD07B7" w:rsidP="00CD07B7"/>
    <w:p w14:paraId="41B84FD7" w14:textId="7E5F15AF" w:rsidR="00CD07B7" w:rsidRPr="00CD07B7" w:rsidRDefault="00CD07B7" w:rsidP="00CD07B7">
      <w:pPr>
        <w:rPr>
          <w:sz w:val="22"/>
        </w:rPr>
      </w:pPr>
      <w:r w:rsidRPr="00CD07B7">
        <w:rPr>
          <w:sz w:val="22"/>
        </w:rPr>
        <w:t xml:space="preserve">In the summer semester of 2013, a web application was developed at </w:t>
      </w:r>
      <w:proofErr w:type="spellStart"/>
      <w:r w:rsidRPr="00CD07B7">
        <w:rPr>
          <w:sz w:val="22"/>
        </w:rPr>
        <w:t>RheinMain</w:t>
      </w:r>
      <w:proofErr w:type="spellEnd"/>
      <w:r w:rsidRPr="00CD07B7">
        <w:rPr>
          <w:sz w:val="22"/>
        </w:rPr>
        <w:t xml:space="preserve"> University of Applied Sciences as a</w:t>
      </w:r>
      <w:r w:rsidRPr="00CD07B7">
        <w:rPr>
          <w:rFonts w:hint="eastAsia"/>
          <w:sz w:val="22"/>
        </w:rPr>
        <w:t xml:space="preserve"> </w:t>
      </w:r>
      <w:r w:rsidRPr="00CD07B7">
        <w:rPr>
          <w:sz w:val="22"/>
        </w:rPr>
        <w:t>Master's project to find and subsequently fill holes in 3D models.</w:t>
      </w:r>
      <w:r w:rsidR="00DE51FE">
        <w:rPr>
          <w:rFonts w:hint="eastAsia"/>
          <w:sz w:val="22"/>
        </w:rPr>
        <w:t xml:space="preserve"> </w:t>
      </w:r>
      <w:r w:rsidRPr="00CD07B7">
        <w:rPr>
          <w:sz w:val="22"/>
        </w:rPr>
        <w:t xml:space="preserve">A </w:t>
      </w:r>
      <w:proofErr w:type="spellStart"/>
      <w:r w:rsidRPr="00CD07B7">
        <w:rPr>
          <w:sz w:val="22"/>
        </w:rPr>
        <w:t>HalfEdge</w:t>
      </w:r>
      <w:proofErr w:type="spellEnd"/>
      <w:r w:rsidRPr="00CD07B7">
        <w:rPr>
          <w:sz w:val="22"/>
        </w:rPr>
        <w:t xml:space="preserve"> data structure is used and for the filling process the</w:t>
      </w:r>
      <w:r w:rsidRPr="00CD07B7">
        <w:rPr>
          <w:rFonts w:hint="eastAsia"/>
          <w:sz w:val="22"/>
        </w:rPr>
        <w:t xml:space="preserve"> </w:t>
      </w:r>
      <w:r w:rsidRPr="00CD07B7">
        <w:rPr>
          <w:sz w:val="22"/>
        </w:rPr>
        <w:t>Geometry-based Advancing Front algorithm is used for filling. As an optimization measure, an attempt was also made to parallelize part of the algorithm with Web Workers.</w:t>
      </w:r>
    </w:p>
    <w:p w14:paraId="2CCDD6D8" w14:textId="52DD11BC" w:rsidR="006E1E48" w:rsidRDefault="006E1E48" w:rsidP="00CD07B7"/>
    <w:p w14:paraId="7E8DD4A9" w14:textId="77777777" w:rsidR="00CD07B7" w:rsidRDefault="00CD07B7" w:rsidP="00CD07B7"/>
    <w:p w14:paraId="47760950" w14:textId="77777777" w:rsidR="0041102A" w:rsidRDefault="0041102A" w:rsidP="00CD07B7"/>
    <w:p w14:paraId="1B81B0A0" w14:textId="77777777" w:rsidR="0041102A" w:rsidRDefault="0041102A" w:rsidP="00CD07B7"/>
    <w:p w14:paraId="13211504" w14:textId="77777777" w:rsidR="0041102A" w:rsidRDefault="0041102A" w:rsidP="00CD07B7"/>
    <w:p w14:paraId="0329A7C2" w14:textId="77777777" w:rsidR="0041102A" w:rsidRDefault="0041102A" w:rsidP="00CD07B7"/>
    <w:p w14:paraId="044173CC" w14:textId="77777777" w:rsidR="0041102A" w:rsidRDefault="0041102A" w:rsidP="00CD07B7"/>
    <w:p w14:paraId="5DC25863" w14:textId="77777777" w:rsidR="0041102A" w:rsidRDefault="0041102A" w:rsidP="00CD07B7"/>
    <w:p w14:paraId="5016E344" w14:textId="77777777" w:rsidR="0041102A" w:rsidRDefault="0041102A" w:rsidP="00CD07B7"/>
    <w:p w14:paraId="0509A676" w14:textId="77777777" w:rsidR="0041102A" w:rsidRDefault="0041102A" w:rsidP="00CD07B7"/>
    <w:p w14:paraId="669FE854" w14:textId="77777777" w:rsidR="0041102A" w:rsidRDefault="0041102A" w:rsidP="00CD07B7"/>
    <w:p w14:paraId="7542FBEA" w14:textId="77777777" w:rsidR="0041102A" w:rsidRDefault="0041102A" w:rsidP="00CD07B7"/>
    <w:p w14:paraId="30E9F738" w14:textId="77777777" w:rsidR="0041102A" w:rsidRDefault="0041102A" w:rsidP="00CD07B7"/>
    <w:p w14:paraId="4855B96B" w14:textId="77777777" w:rsidR="0041102A" w:rsidRPr="0041102A" w:rsidRDefault="0041102A" w:rsidP="0041102A">
      <w:pPr>
        <w:rPr>
          <w:b/>
          <w:bCs/>
          <w:sz w:val="36"/>
          <w:szCs w:val="36"/>
        </w:rPr>
      </w:pPr>
      <w:r w:rsidRPr="0041102A">
        <w:rPr>
          <w:b/>
          <w:bCs/>
          <w:sz w:val="36"/>
          <w:szCs w:val="36"/>
        </w:rPr>
        <w:lastRenderedPageBreak/>
        <w:t>Table of Contents</w:t>
      </w:r>
    </w:p>
    <w:p w14:paraId="1BB716AA" w14:textId="77777777" w:rsidR="0041102A" w:rsidRPr="0041102A" w:rsidRDefault="0041102A" w:rsidP="0041102A">
      <w:pPr>
        <w:rPr>
          <w:sz w:val="22"/>
        </w:rPr>
      </w:pPr>
      <w:r w:rsidRPr="0041102A">
        <w:rPr>
          <w:sz w:val="22"/>
        </w:rPr>
        <w:t>1 Introduction 3</w:t>
      </w:r>
    </w:p>
    <w:p w14:paraId="59ED3499" w14:textId="77777777" w:rsidR="0041102A" w:rsidRPr="0041102A" w:rsidRDefault="0041102A" w:rsidP="0041102A">
      <w:pPr>
        <w:rPr>
          <w:sz w:val="22"/>
        </w:rPr>
      </w:pPr>
      <w:r w:rsidRPr="0041102A">
        <w:rPr>
          <w:sz w:val="22"/>
        </w:rPr>
        <w:t>2 3D in the browser 3</w:t>
      </w:r>
    </w:p>
    <w:p w14:paraId="7C07BE4D" w14:textId="77777777" w:rsidR="0041102A" w:rsidRPr="0041102A" w:rsidRDefault="0041102A" w:rsidP="0041102A">
      <w:pPr>
        <w:rPr>
          <w:sz w:val="22"/>
        </w:rPr>
      </w:pPr>
      <w:r w:rsidRPr="0041102A">
        <w:rPr>
          <w:sz w:val="22"/>
        </w:rPr>
        <w:t>3 Detection of holes 4</w:t>
      </w:r>
    </w:p>
    <w:p w14:paraId="501C7F51" w14:textId="77777777" w:rsidR="0041102A" w:rsidRPr="0041102A" w:rsidRDefault="0041102A" w:rsidP="0041102A">
      <w:pPr>
        <w:rPr>
          <w:sz w:val="22"/>
        </w:rPr>
      </w:pPr>
      <w:r w:rsidRPr="0041102A">
        <w:rPr>
          <w:sz w:val="22"/>
        </w:rPr>
        <w:t>4 Filling holes 4</w:t>
      </w:r>
    </w:p>
    <w:p w14:paraId="704D1D44" w14:textId="77777777" w:rsidR="0041102A" w:rsidRPr="0041102A" w:rsidRDefault="0041102A" w:rsidP="0041102A">
      <w:pPr>
        <w:rPr>
          <w:sz w:val="22"/>
        </w:rPr>
      </w:pPr>
      <w:r w:rsidRPr="0041102A">
        <w:rPr>
          <w:sz w:val="22"/>
        </w:rPr>
        <w:t>5 Implementation 6</w:t>
      </w:r>
    </w:p>
    <w:p w14:paraId="5968A78C" w14:textId="77777777" w:rsidR="0041102A" w:rsidRPr="0041102A" w:rsidRDefault="0041102A" w:rsidP="0041102A">
      <w:pPr>
        <w:rPr>
          <w:sz w:val="22"/>
        </w:rPr>
      </w:pPr>
      <w:r w:rsidRPr="0041102A">
        <w:rPr>
          <w:sz w:val="22"/>
        </w:rPr>
        <w:t>5.1 Finding holes . . . . . . . . . . . . . . . . . . . . . . . . . . . . . 6</w:t>
      </w:r>
    </w:p>
    <w:p w14:paraId="1EF08ACA" w14:textId="77777777" w:rsidR="0041102A" w:rsidRPr="0041102A" w:rsidRDefault="0041102A" w:rsidP="0041102A">
      <w:pPr>
        <w:rPr>
          <w:sz w:val="22"/>
        </w:rPr>
      </w:pPr>
      <w:r w:rsidRPr="0041102A">
        <w:rPr>
          <w:sz w:val="22"/>
        </w:rPr>
        <w:t>5.2 Advancing Front . . . . . . . . . . . . . . . . . . . . . . . . . . . . . . 8</w:t>
      </w:r>
    </w:p>
    <w:p w14:paraId="0D093490" w14:textId="77777777" w:rsidR="0041102A" w:rsidRPr="0041102A" w:rsidRDefault="0041102A" w:rsidP="0041102A">
      <w:pPr>
        <w:rPr>
          <w:sz w:val="22"/>
        </w:rPr>
      </w:pPr>
      <w:r w:rsidRPr="0041102A">
        <w:rPr>
          <w:sz w:val="22"/>
        </w:rPr>
        <w:t>5.3 Web Workers . . . . . . . . . . . . . . . . . . . . . . . . . . . . . . . . . 14</w:t>
      </w:r>
    </w:p>
    <w:p w14:paraId="35322F3C" w14:textId="77777777" w:rsidR="0041102A" w:rsidRPr="0041102A" w:rsidRDefault="0041102A" w:rsidP="0041102A">
      <w:pPr>
        <w:rPr>
          <w:sz w:val="22"/>
        </w:rPr>
      </w:pPr>
      <w:r w:rsidRPr="0041102A">
        <w:rPr>
          <w:sz w:val="22"/>
        </w:rPr>
        <w:t>5.4 Different modes . . . . . . . . . . . . . . . . . . . . . . . . . . . . . 16</w:t>
      </w:r>
    </w:p>
    <w:p w14:paraId="614AF01B" w14:textId="77777777" w:rsidR="0041102A" w:rsidRPr="0041102A" w:rsidRDefault="0041102A" w:rsidP="0041102A">
      <w:pPr>
        <w:rPr>
          <w:sz w:val="22"/>
        </w:rPr>
      </w:pPr>
      <w:r w:rsidRPr="0041102A">
        <w:rPr>
          <w:sz w:val="22"/>
        </w:rPr>
        <w:t>5.5 Model export . . . . . . . . . . . . . . . . . . . . . . . . . . . . . . . . 17</w:t>
      </w:r>
    </w:p>
    <w:p w14:paraId="12EA1773" w14:textId="77777777" w:rsidR="0041102A" w:rsidRPr="0041102A" w:rsidRDefault="0041102A" w:rsidP="0041102A">
      <w:pPr>
        <w:rPr>
          <w:sz w:val="22"/>
        </w:rPr>
      </w:pPr>
      <w:r w:rsidRPr="0041102A">
        <w:rPr>
          <w:sz w:val="22"/>
        </w:rPr>
        <w:t>6 Evaluation 18</w:t>
      </w:r>
    </w:p>
    <w:p w14:paraId="39924FE0" w14:textId="76F9F613" w:rsidR="0041102A" w:rsidRPr="0041102A" w:rsidRDefault="0041102A" w:rsidP="0041102A">
      <w:pPr>
        <w:rPr>
          <w:sz w:val="22"/>
        </w:rPr>
      </w:pPr>
      <w:r w:rsidRPr="0041102A">
        <w:rPr>
          <w:sz w:val="22"/>
        </w:rPr>
        <w:t>7 Summary and outlook 22</w:t>
      </w:r>
    </w:p>
    <w:p w14:paraId="5FA29244" w14:textId="46CDE7D1" w:rsidR="0041102A" w:rsidRDefault="0041102A" w:rsidP="0041102A"/>
    <w:p w14:paraId="7ADEC51E" w14:textId="77777777" w:rsidR="0041102A" w:rsidRDefault="0041102A" w:rsidP="0041102A"/>
    <w:p w14:paraId="718BEAA0" w14:textId="77777777" w:rsidR="0041102A" w:rsidRDefault="0041102A" w:rsidP="0041102A"/>
    <w:p w14:paraId="7AF96E70" w14:textId="77777777" w:rsidR="0041102A" w:rsidRDefault="0041102A" w:rsidP="0041102A"/>
    <w:p w14:paraId="2590303B" w14:textId="77777777" w:rsidR="0041102A" w:rsidRDefault="0041102A" w:rsidP="0041102A"/>
    <w:p w14:paraId="69C5048B" w14:textId="77777777" w:rsidR="0041102A" w:rsidRDefault="0041102A" w:rsidP="0041102A"/>
    <w:p w14:paraId="737A5BA4" w14:textId="77777777" w:rsidR="0041102A" w:rsidRDefault="0041102A" w:rsidP="0041102A"/>
    <w:p w14:paraId="70C9C5A4" w14:textId="77777777" w:rsidR="0041102A" w:rsidRDefault="0041102A" w:rsidP="0041102A"/>
    <w:p w14:paraId="0794AB9E" w14:textId="77777777" w:rsidR="0041102A" w:rsidRDefault="0041102A" w:rsidP="0041102A"/>
    <w:p w14:paraId="27B5B086" w14:textId="77777777" w:rsidR="0041102A" w:rsidRDefault="0041102A" w:rsidP="0041102A"/>
    <w:p w14:paraId="783C3A6B" w14:textId="77777777" w:rsidR="0041102A" w:rsidRDefault="0041102A" w:rsidP="0041102A"/>
    <w:p w14:paraId="28564244" w14:textId="77777777" w:rsidR="0041102A" w:rsidRPr="0041102A" w:rsidRDefault="0041102A" w:rsidP="0041102A">
      <w:pPr>
        <w:rPr>
          <w:b/>
          <w:bCs/>
          <w:sz w:val="28"/>
          <w:szCs w:val="28"/>
        </w:rPr>
      </w:pPr>
      <w:r w:rsidRPr="0041102A">
        <w:rPr>
          <w:b/>
          <w:bCs/>
          <w:sz w:val="28"/>
          <w:szCs w:val="28"/>
        </w:rPr>
        <w:lastRenderedPageBreak/>
        <w:t>1 Introduction</w:t>
      </w:r>
    </w:p>
    <w:p w14:paraId="1038E6BA" w14:textId="77777777" w:rsidR="0041102A" w:rsidRPr="0041102A" w:rsidRDefault="0041102A" w:rsidP="0041102A">
      <w:pPr>
        <w:rPr>
          <w:sz w:val="22"/>
        </w:rPr>
      </w:pPr>
      <w:r w:rsidRPr="0041102A">
        <w:rPr>
          <w:sz w:val="22"/>
        </w:rPr>
        <w:t>The larger project framework into which this work will be integrated is the construction of a replicator. Objects are to be scanned by a 3D scanner and printed by a 3D printer.</w:t>
      </w:r>
    </w:p>
    <w:p w14:paraId="13343633" w14:textId="43497899" w:rsidR="0041102A" w:rsidRPr="0041102A" w:rsidRDefault="0041102A" w:rsidP="0041102A">
      <w:pPr>
        <w:rPr>
          <w:sz w:val="22"/>
        </w:rPr>
      </w:pPr>
      <w:r w:rsidRPr="0041102A">
        <w:rPr>
          <w:sz w:val="22"/>
        </w:rPr>
        <w:t>However, the scanned models are rarely</w:t>
      </w:r>
      <w:r>
        <w:rPr>
          <w:rFonts w:hint="eastAsia"/>
          <w:sz w:val="22"/>
        </w:rPr>
        <w:t xml:space="preserve"> </w:t>
      </w:r>
      <w:r w:rsidRPr="0041102A">
        <w:rPr>
          <w:sz w:val="22"/>
        </w:rPr>
        <w:t>directly ready for printing and must therefore be processed beforehand. A</w:t>
      </w:r>
      <w:r>
        <w:rPr>
          <w:rFonts w:hint="eastAsia"/>
          <w:sz w:val="22"/>
        </w:rPr>
        <w:t xml:space="preserve"> </w:t>
      </w:r>
      <w:r w:rsidRPr="0041102A">
        <w:rPr>
          <w:sz w:val="22"/>
        </w:rPr>
        <w:t>prerequisite for printing is that models must be waterproof - i.e., there must be no holes in their surface.</w:t>
      </w:r>
    </w:p>
    <w:p w14:paraId="5B3A8983" w14:textId="18A66A52" w:rsidR="0041102A" w:rsidRPr="0041102A" w:rsidRDefault="0041102A" w:rsidP="0041102A">
      <w:pPr>
        <w:rPr>
          <w:sz w:val="22"/>
        </w:rPr>
      </w:pPr>
      <w:r w:rsidRPr="0041102A">
        <w:rPr>
          <w:sz w:val="22"/>
        </w:rPr>
        <w:t>Such a hole is generally located</w:t>
      </w:r>
      <w:r>
        <w:rPr>
          <w:rFonts w:hint="eastAsia"/>
          <w:sz w:val="22"/>
        </w:rPr>
        <w:t xml:space="preserve"> </w:t>
      </w:r>
      <w:r>
        <w:rPr>
          <w:sz w:val="22"/>
        </w:rPr>
        <w:t>t</w:t>
      </w:r>
      <w:r w:rsidRPr="0041102A">
        <w:rPr>
          <w:sz w:val="22"/>
        </w:rPr>
        <w:t>he 3D scanner is not able to detect holes in the standing surface of the model.</w:t>
      </w:r>
      <w:r>
        <w:rPr>
          <w:rFonts w:hint="eastAsia"/>
          <w:sz w:val="22"/>
        </w:rPr>
        <w:t xml:space="preserve"> </w:t>
      </w:r>
      <w:r w:rsidRPr="0041102A">
        <w:rPr>
          <w:sz w:val="22"/>
        </w:rPr>
        <w:t>The aim of this project is to find holes in 3D models and to fill them.</w:t>
      </w:r>
      <w:r>
        <w:rPr>
          <w:sz w:val="22"/>
        </w:rPr>
        <w:t xml:space="preserve"> </w:t>
      </w:r>
      <w:r w:rsidRPr="0041102A">
        <w:rPr>
          <w:sz w:val="22"/>
        </w:rPr>
        <w:t>The model processed in this way must then be exported back into a format that is common for 3D printers.</w:t>
      </w:r>
      <w:r>
        <w:rPr>
          <w:rFonts w:hint="eastAsia"/>
          <w:sz w:val="22"/>
        </w:rPr>
        <w:t xml:space="preserve"> </w:t>
      </w:r>
      <w:r w:rsidRPr="0041102A">
        <w:rPr>
          <w:sz w:val="22"/>
        </w:rPr>
        <w:t>format commonly used by 3D printers - typically the STL format.</w:t>
      </w:r>
    </w:p>
    <w:p w14:paraId="153CE585" w14:textId="5DD64D24" w:rsidR="0041102A" w:rsidRPr="0041102A" w:rsidRDefault="0041102A" w:rsidP="0041102A">
      <w:pPr>
        <w:rPr>
          <w:sz w:val="22"/>
        </w:rPr>
      </w:pPr>
      <w:r w:rsidRPr="0041102A">
        <w:rPr>
          <w:sz w:val="22"/>
        </w:rPr>
        <w:t>The whole thing is to be made available as a platform-independent web application.</w:t>
      </w:r>
      <w:r w:rsidR="00DE51FE">
        <w:rPr>
          <w:rFonts w:hint="eastAsia"/>
          <w:sz w:val="22"/>
        </w:rPr>
        <w:t xml:space="preserve"> </w:t>
      </w:r>
      <w:r w:rsidRPr="0041102A">
        <w:rPr>
          <w:sz w:val="22"/>
        </w:rPr>
        <w:t>Various methods already exist for filling holes and further adapting the generated surfaces to their surroundings to make them appear more natural. For example, in [1] the hole is first filled with the Advancing Front algorithm</w:t>
      </w:r>
      <w:r>
        <w:rPr>
          <w:rFonts w:hint="eastAsia"/>
          <w:sz w:val="22"/>
        </w:rPr>
        <w:t xml:space="preserve"> </w:t>
      </w:r>
      <w:r w:rsidRPr="0041102A">
        <w:rPr>
          <w:sz w:val="22"/>
        </w:rPr>
        <w:t xml:space="preserve">and then further adjusted to the surrounding structure of the model based on Poisson equations. </w:t>
      </w:r>
      <w:r>
        <w:rPr>
          <w:rFonts w:hint="eastAsia"/>
          <w:sz w:val="22"/>
        </w:rPr>
        <w:t xml:space="preserve"> </w:t>
      </w:r>
      <w:r w:rsidRPr="0041102A">
        <w:rPr>
          <w:sz w:val="22"/>
        </w:rPr>
        <w:t>In [2], geometry is also used,</w:t>
      </w:r>
      <w:r>
        <w:rPr>
          <w:rFonts w:hint="eastAsia"/>
          <w:sz w:val="22"/>
        </w:rPr>
        <w:t xml:space="preserve"> </w:t>
      </w:r>
      <w:r w:rsidRPr="0041102A">
        <w:rPr>
          <w:sz w:val="22"/>
        </w:rPr>
        <w:t>but radial basis functions are used. A volume-based method is used in [3], where an octree data structure is used for both finding</w:t>
      </w:r>
      <w:r>
        <w:rPr>
          <w:rFonts w:hint="eastAsia"/>
          <w:sz w:val="22"/>
        </w:rPr>
        <w:t xml:space="preserve"> </w:t>
      </w:r>
      <w:r w:rsidRPr="0041102A">
        <w:rPr>
          <w:sz w:val="22"/>
        </w:rPr>
        <w:t>of holes, as well as matching to the environment.</w:t>
      </w:r>
    </w:p>
    <w:p w14:paraId="4C0D2248" w14:textId="77777777" w:rsidR="0041102A" w:rsidRDefault="0041102A" w:rsidP="0041102A">
      <w:pPr>
        <w:rPr>
          <w:b/>
          <w:bCs/>
          <w:sz w:val="28"/>
          <w:szCs w:val="28"/>
        </w:rPr>
      </w:pPr>
    </w:p>
    <w:p w14:paraId="3BEA397A" w14:textId="3E25D29A" w:rsidR="0041102A" w:rsidRPr="0041102A" w:rsidRDefault="0041102A" w:rsidP="0041102A">
      <w:pPr>
        <w:rPr>
          <w:b/>
          <w:bCs/>
          <w:sz w:val="28"/>
          <w:szCs w:val="28"/>
        </w:rPr>
      </w:pPr>
      <w:r w:rsidRPr="0041102A">
        <w:rPr>
          <w:b/>
          <w:bCs/>
          <w:sz w:val="28"/>
          <w:szCs w:val="28"/>
        </w:rPr>
        <w:t>2 3D in the browser</w:t>
      </w:r>
    </w:p>
    <w:p w14:paraId="6E181DAE" w14:textId="623D6521" w:rsidR="0041102A" w:rsidRDefault="0041102A" w:rsidP="0041102A">
      <w:pPr>
        <w:rPr>
          <w:sz w:val="22"/>
        </w:rPr>
      </w:pPr>
      <w:r w:rsidRPr="0041102A">
        <w:rPr>
          <w:sz w:val="22"/>
        </w:rPr>
        <w:t>WebGL is a specification for rendering 3D content in the browser. Developers can use WebGL via a JavaScript API, provided that the browser used supports WebGL. Plug-ins or similar extensions are not required for this.</w:t>
      </w:r>
      <w:r>
        <w:rPr>
          <w:rFonts w:hint="eastAsia"/>
          <w:sz w:val="22"/>
        </w:rPr>
        <w:t xml:space="preserve"> </w:t>
      </w:r>
      <w:r w:rsidRPr="0041102A">
        <w:rPr>
          <w:sz w:val="22"/>
        </w:rPr>
        <w:t>With Firefox 4 and Chromium 8, the first WebGL support was introduced in these browsers [4]. The current versions, Firefox 23 and Chromium 28, are both</w:t>
      </w:r>
      <w:r>
        <w:rPr>
          <w:sz w:val="22"/>
        </w:rPr>
        <w:t xml:space="preserve"> </w:t>
      </w:r>
      <w:r w:rsidRPr="0041102A">
        <w:rPr>
          <w:sz w:val="22"/>
        </w:rPr>
        <w:t>in the available WebGL features, as well as the performance provided unrestricted usable as a 3D environment.</w:t>
      </w:r>
      <w:r>
        <w:rPr>
          <w:rFonts w:hint="eastAsia"/>
          <w:sz w:val="22"/>
        </w:rPr>
        <w:t xml:space="preserve"> </w:t>
      </w:r>
      <w:r w:rsidRPr="0041102A">
        <w:rPr>
          <w:sz w:val="22"/>
        </w:rPr>
        <w:t xml:space="preserve">The handling of the WebGL API is similar </w:t>
      </w:r>
      <w:r>
        <w:rPr>
          <w:sz w:val="22"/>
        </w:rPr>
        <w:t>with</w:t>
      </w:r>
      <w:r w:rsidRPr="0041102A">
        <w:rPr>
          <w:sz w:val="22"/>
        </w:rPr>
        <w:t xml:space="preserve"> that of OpenGL. In order to facilitate the development</w:t>
      </w:r>
      <w:r>
        <w:rPr>
          <w:rFonts w:hint="eastAsia"/>
          <w:sz w:val="22"/>
        </w:rPr>
        <w:t xml:space="preserve"> </w:t>
      </w:r>
      <w:r w:rsidRPr="0041102A">
        <w:rPr>
          <w:sz w:val="22"/>
        </w:rPr>
        <w:t>it is therefore recommended to use a WebGL library.</w:t>
      </w:r>
      <w:r>
        <w:rPr>
          <w:rFonts w:hint="eastAsia"/>
          <w:sz w:val="22"/>
        </w:rPr>
        <w:t xml:space="preserve"> </w:t>
      </w:r>
      <w:r w:rsidRPr="0041102A">
        <w:rPr>
          <w:sz w:val="22"/>
        </w:rPr>
        <w:t>In this project, three.js [5] was chosen because it is one of the more widely used libraries and has sufficient documentation.</w:t>
      </w:r>
    </w:p>
    <w:p w14:paraId="0EDFE376" w14:textId="77777777" w:rsidR="0041102A" w:rsidRDefault="0041102A" w:rsidP="0041102A">
      <w:pPr>
        <w:rPr>
          <w:sz w:val="22"/>
        </w:rPr>
      </w:pPr>
    </w:p>
    <w:p w14:paraId="46B7CA61" w14:textId="77777777" w:rsidR="00DE51FE" w:rsidRPr="00DE51FE" w:rsidRDefault="00DE51FE" w:rsidP="00DE51FE">
      <w:pPr>
        <w:rPr>
          <w:b/>
          <w:bCs/>
          <w:sz w:val="28"/>
          <w:szCs w:val="28"/>
        </w:rPr>
      </w:pPr>
      <w:r w:rsidRPr="00DE51FE">
        <w:rPr>
          <w:b/>
          <w:bCs/>
          <w:sz w:val="28"/>
          <w:szCs w:val="28"/>
        </w:rPr>
        <w:lastRenderedPageBreak/>
        <w:t>3 Detection of holes</w:t>
      </w:r>
    </w:p>
    <w:p w14:paraId="019A5E8D" w14:textId="6466DAEA" w:rsidR="00204FDE" w:rsidRDefault="00DE51FE" w:rsidP="00DE51FE">
      <w:pPr>
        <w:rPr>
          <w:sz w:val="22"/>
        </w:rPr>
      </w:pPr>
      <w:r w:rsidRPr="00DE51FE">
        <w:rPr>
          <w:sz w:val="22"/>
        </w:rPr>
        <w:t>The defining property of holes is that every edge that belongs to a hole</w:t>
      </w:r>
      <w:r>
        <w:rPr>
          <w:rFonts w:hint="eastAsia"/>
          <w:sz w:val="22"/>
        </w:rPr>
        <w:t xml:space="preserve"> </w:t>
      </w:r>
      <w:r w:rsidRPr="00DE51FE">
        <w:rPr>
          <w:sz w:val="22"/>
        </w:rPr>
        <w:t xml:space="preserve">belongs to only one face. In order to detect these affiliations, a </w:t>
      </w:r>
      <w:proofErr w:type="spellStart"/>
      <w:r w:rsidRPr="00DE51FE">
        <w:rPr>
          <w:sz w:val="22"/>
        </w:rPr>
        <w:t>HalfEdge</w:t>
      </w:r>
      <w:proofErr w:type="spellEnd"/>
      <w:r>
        <w:rPr>
          <w:rFonts w:hint="eastAsia"/>
          <w:sz w:val="22"/>
        </w:rPr>
        <w:t xml:space="preserve"> </w:t>
      </w:r>
      <w:r w:rsidRPr="00DE51FE">
        <w:rPr>
          <w:sz w:val="22"/>
        </w:rPr>
        <w:t xml:space="preserve">mesh is a suitable data structure. A </w:t>
      </w:r>
      <w:proofErr w:type="spellStart"/>
      <w:r w:rsidRPr="00DE51FE">
        <w:rPr>
          <w:sz w:val="22"/>
        </w:rPr>
        <w:t>HalfEdge</w:t>
      </w:r>
      <w:proofErr w:type="spellEnd"/>
      <w:r w:rsidRPr="00DE51FE">
        <w:rPr>
          <w:sz w:val="22"/>
        </w:rPr>
        <w:t xml:space="preserve"> object holds as information an output vertex; a Face to which it belongs; the next </w:t>
      </w:r>
      <w:proofErr w:type="spellStart"/>
      <w:r w:rsidRPr="00DE51FE">
        <w:rPr>
          <w:sz w:val="22"/>
        </w:rPr>
        <w:t>HalfEdge</w:t>
      </w:r>
      <w:proofErr w:type="spellEnd"/>
      <w:r w:rsidRPr="00DE51FE">
        <w:rPr>
          <w:sz w:val="22"/>
        </w:rPr>
        <w:t>,</w:t>
      </w:r>
      <w:r>
        <w:rPr>
          <w:rFonts w:hint="eastAsia"/>
          <w:sz w:val="22"/>
        </w:rPr>
        <w:t xml:space="preserve"> </w:t>
      </w:r>
      <w:r w:rsidRPr="00DE51FE">
        <w:rPr>
          <w:sz w:val="22"/>
        </w:rPr>
        <w:t xml:space="preserve">i.e. the next edge; and the opposite </w:t>
      </w:r>
      <w:proofErr w:type="spellStart"/>
      <w:r w:rsidRPr="00DE51FE">
        <w:rPr>
          <w:sz w:val="22"/>
        </w:rPr>
        <w:t>HalfEdge</w:t>
      </w:r>
      <w:proofErr w:type="spellEnd"/>
      <w:r w:rsidRPr="00DE51FE">
        <w:rPr>
          <w:sz w:val="22"/>
        </w:rPr>
        <w:t>. Thus, one has information about all edges and which Faces they form. With the knowledge that</w:t>
      </w:r>
      <w:r>
        <w:rPr>
          <w:rFonts w:hint="eastAsia"/>
          <w:sz w:val="22"/>
        </w:rPr>
        <w:t xml:space="preserve"> </w:t>
      </w:r>
      <w:r w:rsidRPr="00DE51FE">
        <w:rPr>
          <w:sz w:val="22"/>
        </w:rPr>
        <w:t>an edge belongs to a hole, if it belongs to only one face,</w:t>
      </w:r>
      <w:r>
        <w:rPr>
          <w:rFonts w:hint="eastAsia"/>
          <w:sz w:val="22"/>
        </w:rPr>
        <w:t xml:space="preserve"> </w:t>
      </w:r>
      <w:r w:rsidRPr="00DE51FE">
        <w:rPr>
          <w:sz w:val="22"/>
        </w:rPr>
        <w:t>the holes can then be found in the model (see Figure 1).</w:t>
      </w:r>
      <w:r>
        <w:rPr>
          <w:rFonts w:hint="eastAsia"/>
          <w:sz w:val="22"/>
        </w:rPr>
        <w:t xml:space="preserve"> </w:t>
      </w:r>
      <w:r w:rsidRPr="00DE51FE">
        <w:rPr>
          <w:sz w:val="22"/>
        </w:rPr>
        <w:t>This was done using the Java implementation of a colleague in the Computer Vision and Mixed Reality group, which only needed to be ported to JavaScript.</w:t>
      </w:r>
    </w:p>
    <w:p w14:paraId="05C49750" w14:textId="2EDBBA2C" w:rsidR="00DE51FE" w:rsidRDefault="00DE51FE" w:rsidP="00DE51FE">
      <w:pPr>
        <w:jc w:val="center"/>
        <w:rPr>
          <w:sz w:val="22"/>
        </w:rPr>
      </w:pPr>
      <w:r w:rsidRPr="00DE51FE">
        <w:rPr>
          <w:noProof/>
          <w:sz w:val="22"/>
        </w:rPr>
        <w:drawing>
          <wp:inline distT="0" distB="0" distL="0" distR="0" wp14:anchorId="018AE0CB" wp14:editId="386FAA0E">
            <wp:extent cx="2343873" cy="2052709"/>
            <wp:effectExtent l="0" t="0" r="0" b="5080"/>
            <wp:docPr id="817599380" name="그림 1" descr="라인, 도표, 종이접기,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99380" name="그림 1" descr="라인, 도표, 종이접기, 디자인이(가) 표시된 사진&#10;&#10;자동 생성된 설명"/>
                    <pic:cNvPicPr/>
                  </pic:nvPicPr>
                  <pic:blipFill>
                    <a:blip r:embed="rId7"/>
                    <a:stretch>
                      <a:fillRect/>
                    </a:stretch>
                  </pic:blipFill>
                  <pic:spPr>
                    <a:xfrm>
                      <a:off x="0" y="0"/>
                      <a:ext cx="2346302" cy="2054836"/>
                    </a:xfrm>
                    <a:prstGeom prst="rect">
                      <a:avLst/>
                    </a:prstGeom>
                  </pic:spPr>
                </pic:pic>
              </a:graphicData>
            </a:graphic>
          </wp:inline>
        </w:drawing>
      </w:r>
    </w:p>
    <w:p w14:paraId="4D20081D" w14:textId="77777777" w:rsidR="00DE51FE" w:rsidRDefault="00DE51FE" w:rsidP="00DE51FE">
      <w:pPr>
        <w:jc w:val="center"/>
        <w:rPr>
          <w:sz w:val="22"/>
        </w:rPr>
      </w:pPr>
      <w:r w:rsidRPr="00DE51FE">
        <w:rPr>
          <w:sz w:val="22"/>
        </w:rPr>
        <w:t xml:space="preserve">Figure 1: Marked in </w:t>
      </w:r>
      <w:r>
        <w:rPr>
          <w:sz w:val="22"/>
        </w:rPr>
        <w:t>B</w:t>
      </w:r>
      <w:r w:rsidRPr="00DE51FE">
        <w:rPr>
          <w:sz w:val="22"/>
        </w:rPr>
        <w:t xml:space="preserve">lue (left): Edge belonging to two faces. </w:t>
      </w:r>
    </w:p>
    <w:p w14:paraId="07E02C6B" w14:textId="13AC1EA3" w:rsidR="00DE51FE" w:rsidRPr="00DE51FE" w:rsidRDefault="00DE51FE" w:rsidP="00DE51FE">
      <w:pPr>
        <w:jc w:val="center"/>
        <w:rPr>
          <w:sz w:val="22"/>
        </w:rPr>
      </w:pPr>
      <w:r>
        <w:rPr>
          <w:sz w:val="22"/>
        </w:rPr>
        <w:t>R</w:t>
      </w:r>
      <w:r w:rsidRPr="00DE51FE">
        <w:rPr>
          <w:sz w:val="22"/>
        </w:rPr>
        <w:t>ed</w:t>
      </w:r>
      <w:r>
        <w:rPr>
          <w:rFonts w:hint="eastAsia"/>
          <w:sz w:val="22"/>
        </w:rPr>
        <w:t xml:space="preserve"> </w:t>
      </w:r>
      <w:r w:rsidRPr="00DE51FE">
        <w:rPr>
          <w:sz w:val="22"/>
        </w:rPr>
        <w:t xml:space="preserve">(right): Edge that belongs to only one Face and is therefore part of </w:t>
      </w:r>
      <w:r>
        <w:rPr>
          <w:sz w:val="22"/>
        </w:rPr>
        <w:t>a</w:t>
      </w:r>
      <w:r>
        <w:rPr>
          <w:rFonts w:hint="eastAsia"/>
          <w:sz w:val="22"/>
        </w:rPr>
        <w:t xml:space="preserve"> </w:t>
      </w:r>
      <w:r w:rsidRPr="00DE51FE">
        <w:rPr>
          <w:sz w:val="22"/>
        </w:rPr>
        <w:t>hole.</w:t>
      </w:r>
    </w:p>
    <w:p w14:paraId="0F3E3C7E" w14:textId="77777777" w:rsidR="00DE51FE" w:rsidRDefault="00DE51FE" w:rsidP="00DE51FE">
      <w:pPr>
        <w:rPr>
          <w:b/>
          <w:bCs/>
          <w:sz w:val="28"/>
          <w:szCs w:val="28"/>
        </w:rPr>
      </w:pPr>
    </w:p>
    <w:p w14:paraId="3E14AE3B" w14:textId="14FED501" w:rsidR="00DE51FE" w:rsidRPr="00DE51FE" w:rsidRDefault="00DE51FE" w:rsidP="00DE51FE">
      <w:pPr>
        <w:rPr>
          <w:b/>
          <w:bCs/>
          <w:sz w:val="28"/>
          <w:szCs w:val="28"/>
        </w:rPr>
      </w:pPr>
      <w:r w:rsidRPr="00DE51FE">
        <w:rPr>
          <w:b/>
          <w:bCs/>
          <w:sz w:val="28"/>
          <w:szCs w:val="28"/>
        </w:rPr>
        <w:t>4 Filling holes</w:t>
      </w:r>
    </w:p>
    <w:p w14:paraId="3230FAA4" w14:textId="77777777" w:rsidR="00201C01" w:rsidRDefault="00DE51FE" w:rsidP="00DE51FE">
      <w:pPr>
        <w:rPr>
          <w:sz w:val="22"/>
        </w:rPr>
      </w:pPr>
      <w:r w:rsidRPr="00DE51FE">
        <w:rPr>
          <w:sz w:val="22"/>
        </w:rPr>
        <w:t>Algorithms for filling holes can largely be sorted into one of two</w:t>
      </w:r>
      <w:r>
        <w:rPr>
          <w:rFonts w:hint="eastAsia"/>
          <w:sz w:val="22"/>
        </w:rPr>
        <w:t xml:space="preserve"> </w:t>
      </w:r>
      <w:r w:rsidRPr="00DE51FE">
        <w:rPr>
          <w:sz w:val="22"/>
        </w:rPr>
        <w:t>categories: Geometry-based methods and Volume-based methods.</w:t>
      </w:r>
      <w:r>
        <w:rPr>
          <w:rFonts w:hint="eastAsia"/>
          <w:sz w:val="22"/>
        </w:rPr>
        <w:t xml:space="preserve"> </w:t>
      </w:r>
    </w:p>
    <w:p w14:paraId="1B90CD11" w14:textId="77777777" w:rsidR="00201C01" w:rsidRDefault="00DE51FE" w:rsidP="00DE51FE">
      <w:pPr>
        <w:rPr>
          <w:sz w:val="22"/>
        </w:rPr>
      </w:pPr>
      <w:r w:rsidRPr="00201C01">
        <w:rPr>
          <w:b/>
          <w:bCs/>
          <w:sz w:val="22"/>
        </w:rPr>
        <w:t>Geometry-based methods</w:t>
      </w:r>
      <w:r w:rsidRPr="00DE51FE">
        <w:rPr>
          <w:sz w:val="22"/>
        </w:rPr>
        <w:t xml:space="preserve"> calculate new points for filling based on the surface of the model.</w:t>
      </w:r>
      <w:r>
        <w:rPr>
          <w:rFonts w:hint="eastAsia"/>
          <w:sz w:val="22"/>
        </w:rPr>
        <w:t xml:space="preserve"> </w:t>
      </w:r>
      <w:r w:rsidRPr="00DE51FE">
        <w:rPr>
          <w:sz w:val="22"/>
        </w:rPr>
        <w:t>A typical method of this type is Advancing Front,</w:t>
      </w:r>
      <w:r>
        <w:rPr>
          <w:rFonts w:hint="eastAsia"/>
          <w:sz w:val="22"/>
        </w:rPr>
        <w:t xml:space="preserve"> </w:t>
      </w:r>
      <w:r w:rsidRPr="00DE51FE">
        <w:rPr>
          <w:sz w:val="22"/>
        </w:rPr>
        <w:t>where the hole is reduced iteratively (cf. [1, 6]).</w:t>
      </w:r>
      <w:r>
        <w:rPr>
          <w:rFonts w:hint="eastAsia"/>
          <w:sz w:val="22"/>
        </w:rPr>
        <w:t xml:space="preserve"> </w:t>
      </w:r>
    </w:p>
    <w:p w14:paraId="465F0357" w14:textId="1D17B402" w:rsidR="00DE51FE" w:rsidRDefault="00DE51FE" w:rsidP="00DE51FE">
      <w:pPr>
        <w:rPr>
          <w:sz w:val="22"/>
        </w:rPr>
      </w:pPr>
      <w:r w:rsidRPr="00201C01">
        <w:rPr>
          <w:b/>
          <w:bCs/>
          <w:sz w:val="22"/>
        </w:rPr>
        <w:t>Volume-based methods,</w:t>
      </w:r>
      <w:r w:rsidRPr="00DE51FE">
        <w:rPr>
          <w:sz w:val="22"/>
        </w:rPr>
        <w:t xml:space="preserve"> on the other hand, work with the volume of the model.</w:t>
      </w:r>
      <w:r>
        <w:rPr>
          <w:rFonts w:hint="eastAsia"/>
          <w:sz w:val="22"/>
        </w:rPr>
        <w:t xml:space="preserve"> </w:t>
      </w:r>
      <w:r w:rsidRPr="00DE51FE">
        <w:rPr>
          <w:sz w:val="22"/>
        </w:rPr>
        <w:t>The shape of the model can be derived from the volume and holes can be covered according to the calculated shape (cf.</w:t>
      </w:r>
      <w:r>
        <w:rPr>
          <w:rFonts w:hint="eastAsia"/>
          <w:sz w:val="22"/>
        </w:rPr>
        <w:t xml:space="preserve"> </w:t>
      </w:r>
      <w:r w:rsidRPr="00DE51FE">
        <w:rPr>
          <w:sz w:val="22"/>
        </w:rPr>
        <w:t>according to the calculated shape (cf. [3]).</w:t>
      </w:r>
    </w:p>
    <w:p w14:paraId="03532DC7" w14:textId="3C6A3BA9" w:rsidR="00201C01" w:rsidRDefault="00263A38" w:rsidP="00263A38">
      <w:pPr>
        <w:rPr>
          <w:sz w:val="22"/>
        </w:rPr>
      </w:pPr>
      <w:r w:rsidRPr="00263A38">
        <w:rPr>
          <w:sz w:val="22"/>
        </w:rPr>
        <w:lastRenderedPageBreak/>
        <w:t>For this project, the geometry-based Advancing Front method was chosen. The starting point is the shape of the hole found - i.e. all edges that border the hole. This is the initial front, which is subsequently iteratively</w:t>
      </w:r>
      <w:r>
        <w:rPr>
          <w:rFonts w:hint="eastAsia"/>
          <w:sz w:val="22"/>
        </w:rPr>
        <w:t xml:space="preserve"> </w:t>
      </w:r>
      <w:r w:rsidRPr="00263A38">
        <w:rPr>
          <w:sz w:val="22"/>
        </w:rPr>
        <w:t>reduced until the hole is finally closed. The reduction is</w:t>
      </w:r>
      <w:r>
        <w:rPr>
          <w:sz w:val="22"/>
        </w:rPr>
        <w:t xml:space="preserve"> </w:t>
      </w:r>
      <w:r w:rsidRPr="00263A38">
        <w:rPr>
          <w:sz w:val="22"/>
        </w:rPr>
        <w:t>achieved by applying a corresponding rule to each vertex of the front</w:t>
      </w:r>
      <w:r>
        <w:rPr>
          <w:sz w:val="22"/>
        </w:rPr>
        <w:t>,</w:t>
      </w:r>
      <w:r>
        <w:rPr>
          <w:rFonts w:hint="eastAsia"/>
          <w:sz w:val="22"/>
        </w:rPr>
        <w:t xml:space="preserve"> </w:t>
      </w:r>
      <w:r w:rsidRPr="00263A38">
        <w:rPr>
          <w:sz w:val="22"/>
        </w:rPr>
        <w:t>which is based on the angles of neighboring vertices.</w:t>
      </w:r>
    </w:p>
    <w:p w14:paraId="03B385D2" w14:textId="7D33988A" w:rsidR="00263A38" w:rsidRDefault="00263A38" w:rsidP="00263A38">
      <w:pPr>
        <w:jc w:val="center"/>
        <w:rPr>
          <w:sz w:val="22"/>
        </w:rPr>
      </w:pPr>
      <w:r w:rsidRPr="00263A38">
        <w:rPr>
          <w:noProof/>
          <w:sz w:val="22"/>
        </w:rPr>
        <w:drawing>
          <wp:inline distT="0" distB="0" distL="0" distR="0" wp14:anchorId="3F6FEEA7" wp14:editId="094C314E">
            <wp:extent cx="2546430" cy="1253517"/>
            <wp:effectExtent l="0" t="0" r="6350" b="3810"/>
            <wp:docPr id="115771281" name="그림 1" descr="라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1281" name="그림 1" descr="라인, 도표이(가) 표시된 사진&#10;&#10;자동 생성된 설명"/>
                    <pic:cNvPicPr/>
                  </pic:nvPicPr>
                  <pic:blipFill>
                    <a:blip r:embed="rId8"/>
                    <a:stretch>
                      <a:fillRect/>
                    </a:stretch>
                  </pic:blipFill>
                  <pic:spPr>
                    <a:xfrm>
                      <a:off x="0" y="0"/>
                      <a:ext cx="2553049" cy="1256775"/>
                    </a:xfrm>
                    <a:prstGeom prst="rect">
                      <a:avLst/>
                    </a:prstGeom>
                  </pic:spPr>
                </pic:pic>
              </a:graphicData>
            </a:graphic>
          </wp:inline>
        </w:drawing>
      </w:r>
    </w:p>
    <w:p w14:paraId="3255188D" w14:textId="177DE1B6" w:rsidR="00263A38" w:rsidRDefault="00263A38" w:rsidP="00263A38">
      <w:pPr>
        <w:jc w:val="center"/>
        <w:rPr>
          <w:sz w:val="22"/>
        </w:rPr>
      </w:pPr>
      <w:r w:rsidRPr="00263A38">
        <w:rPr>
          <w:sz w:val="22"/>
        </w:rPr>
        <w:t>Figure 2: Angle q between vectors u0 and w0</w:t>
      </w:r>
    </w:p>
    <w:p w14:paraId="30D2C98B" w14:textId="77777777" w:rsidR="00263A38" w:rsidRDefault="00263A38" w:rsidP="00263A38">
      <w:pPr>
        <w:jc w:val="left"/>
        <w:rPr>
          <w:sz w:val="22"/>
        </w:rPr>
      </w:pPr>
    </w:p>
    <w:p w14:paraId="5D4327A0" w14:textId="62F04113" w:rsidR="00263A38" w:rsidRDefault="00157D1C" w:rsidP="00157D1C">
      <w:pPr>
        <w:jc w:val="left"/>
        <w:rPr>
          <w:sz w:val="22"/>
        </w:rPr>
      </w:pPr>
      <w:r w:rsidRPr="00157D1C">
        <w:rPr>
          <w:sz w:val="22"/>
        </w:rPr>
        <w:t>After the initial front of a hole is determined, the angles of all vertices are calculated first. For the angle of a vertex, in addition to the vertex itself</w:t>
      </w:r>
      <w:r>
        <w:rPr>
          <w:rFonts w:hint="eastAsia"/>
          <w:sz w:val="22"/>
        </w:rPr>
        <w:t xml:space="preserve"> </w:t>
      </w:r>
      <w:r w:rsidRPr="00157D1C">
        <w:rPr>
          <w:sz w:val="22"/>
        </w:rPr>
        <w:t>the two neighbors are needed.</w:t>
      </w:r>
      <w:r>
        <w:rPr>
          <w:sz w:val="22"/>
        </w:rPr>
        <w:t xml:space="preserve"> </w:t>
      </w:r>
      <w:r w:rsidRPr="00157D1C">
        <w:rPr>
          <w:sz w:val="22"/>
        </w:rPr>
        <w:t>Let u, v and w be vectors, where u is the neighbor of v and v is the neighbor of w (see Figure 2). The angle q of v</w:t>
      </w:r>
      <w:r>
        <w:rPr>
          <w:rFonts w:hint="eastAsia"/>
          <w:sz w:val="22"/>
        </w:rPr>
        <w:t xml:space="preserve"> </w:t>
      </w:r>
      <w:r w:rsidRPr="00157D1C">
        <w:rPr>
          <w:sz w:val="22"/>
        </w:rPr>
        <w:t>is then calculated as described in equation 1.</w:t>
      </w:r>
    </w:p>
    <w:p w14:paraId="557274F5" w14:textId="468663C2" w:rsidR="00157D1C" w:rsidRDefault="0099308D" w:rsidP="0099308D">
      <w:pPr>
        <w:jc w:val="center"/>
        <w:rPr>
          <w:sz w:val="22"/>
        </w:rPr>
      </w:pPr>
      <w:r w:rsidRPr="0099308D">
        <w:rPr>
          <w:noProof/>
          <w:sz w:val="22"/>
        </w:rPr>
        <w:drawing>
          <wp:inline distT="0" distB="0" distL="0" distR="0" wp14:anchorId="2CADE078" wp14:editId="5566B4BD">
            <wp:extent cx="4068501" cy="1114102"/>
            <wp:effectExtent l="0" t="0" r="8255" b="0"/>
            <wp:docPr id="768252941" name="그림 1" descr="텍스트, 폰트, 스크린샷,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52941" name="그림 1" descr="텍스트, 폰트, 스크린샷, 도표이(가) 표시된 사진&#10;&#10;자동 생성된 설명"/>
                    <pic:cNvPicPr/>
                  </pic:nvPicPr>
                  <pic:blipFill>
                    <a:blip r:embed="rId9"/>
                    <a:stretch>
                      <a:fillRect/>
                    </a:stretch>
                  </pic:blipFill>
                  <pic:spPr>
                    <a:xfrm>
                      <a:off x="0" y="0"/>
                      <a:ext cx="4091434" cy="1120382"/>
                    </a:xfrm>
                    <a:prstGeom prst="rect">
                      <a:avLst/>
                    </a:prstGeom>
                  </pic:spPr>
                </pic:pic>
              </a:graphicData>
            </a:graphic>
          </wp:inline>
        </w:drawing>
      </w:r>
    </w:p>
    <w:p w14:paraId="441599CC" w14:textId="2DB60FEF" w:rsidR="0099308D" w:rsidRDefault="0099308D" w:rsidP="0099308D">
      <w:pPr>
        <w:jc w:val="left"/>
        <w:rPr>
          <w:sz w:val="22"/>
        </w:rPr>
      </w:pPr>
      <w:r w:rsidRPr="0099308D">
        <w:rPr>
          <w:sz w:val="22"/>
        </w:rPr>
        <w:t>From the obtained angles, select the smallest one and start filling the hole at its vertex</w:t>
      </w:r>
      <w:r>
        <w:rPr>
          <w:rFonts w:hint="eastAsia"/>
          <w:sz w:val="22"/>
        </w:rPr>
        <w:t xml:space="preserve"> </w:t>
      </w:r>
      <w:r w:rsidRPr="0099308D">
        <w:rPr>
          <w:sz w:val="22"/>
        </w:rPr>
        <w:t>with the filling of the hole. For this purpose, depending on the size of the angle, one of</w:t>
      </w:r>
      <w:r>
        <w:rPr>
          <w:rFonts w:hint="eastAsia"/>
          <w:sz w:val="22"/>
        </w:rPr>
        <w:t xml:space="preserve"> </w:t>
      </w:r>
      <w:r w:rsidRPr="0099308D">
        <w:rPr>
          <w:sz w:val="22"/>
        </w:rPr>
        <w:t>three rules depending on the size of the angle:</w:t>
      </w:r>
    </w:p>
    <w:p w14:paraId="40F7C393" w14:textId="473A73E0" w:rsidR="00E26813" w:rsidRDefault="00E26813" w:rsidP="00E26813">
      <w:pPr>
        <w:pStyle w:val="a3"/>
        <w:numPr>
          <w:ilvl w:val="0"/>
          <w:numId w:val="1"/>
        </w:numPr>
        <w:ind w:leftChars="0"/>
        <w:jc w:val="left"/>
        <w:rPr>
          <w:rStyle w:val="fontstyle21"/>
          <w:rFonts w:hint="eastAsia"/>
        </w:rPr>
      </w:pPr>
      <w:r w:rsidRPr="00E26813">
        <w:rPr>
          <w:sz w:val="22"/>
        </w:rPr>
        <w:t xml:space="preserve">Rule for q </w:t>
      </w:r>
      <w:r>
        <w:rPr>
          <w:rStyle w:val="fontstyle01"/>
        </w:rPr>
        <w:t xml:space="preserve">≤ </w:t>
      </w:r>
      <w:r>
        <w:rPr>
          <w:rStyle w:val="fontstyle21"/>
        </w:rPr>
        <w:t>75°</w:t>
      </w:r>
    </w:p>
    <w:p w14:paraId="1A6723B3" w14:textId="38A48C67" w:rsidR="00E26813" w:rsidRDefault="00E26813" w:rsidP="00E26813">
      <w:pPr>
        <w:pStyle w:val="a3"/>
        <w:numPr>
          <w:ilvl w:val="0"/>
          <w:numId w:val="1"/>
        </w:numPr>
        <w:ind w:leftChars="0"/>
        <w:jc w:val="left"/>
        <w:rPr>
          <w:rStyle w:val="fontstyle21"/>
          <w:rFonts w:hint="eastAsia"/>
        </w:rPr>
      </w:pPr>
      <w:r w:rsidRPr="00E26813">
        <w:rPr>
          <w:sz w:val="22"/>
        </w:rPr>
        <w:t xml:space="preserve">Rule for </w:t>
      </w:r>
      <w:r w:rsidRPr="00E26813">
        <w:rPr>
          <w:rFonts w:ascii="URWPalladioL-Roma" w:hAnsi="URWPalladioL-Roma"/>
          <w:color w:val="000000"/>
          <w:sz w:val="22"/>
        </w:rPr>
        <w:t xml:space="preserve">75° </w:t>
      </w:r>
      <w:r w:rsidRPr="00E26813">
        <w:rPr>
          <w:rFonts w:ascii="CMMI10" w:hAnsi="CMMI10"/>
          <w:i/>
          <w:iCs/>
          <w:color w:val="000000"/>
          <w:sz w:val="24"/>
          <w:szCs w:val="24"/>
        </w:rPr>
        <w:t xml:space="preserve">&lt; </w:t>
      </w:r>
      <w:r w:rsidRPr="00E26813">
        <w:rPr>
          <w:rFonts w:ascii="PazoMath-Italic" w:hAnsi="PazoMath-Italic"/>
          <w:i/>
          <w:iCs/>
          <w:color w:val="000000"/>
          <w:sz w:val="22"/>
        </w:rPr>
        <w:t xml:space="preserve">q </w:t>
      </w:r>
      <w:r w:rsidRPr="00E26813">
        <w:rPr>
          <w:rFonts w:ascii="CMSY10" w:hAnsi="CMSY10"/>
          <w:i/>
          <w:iCs/>
          <w:color w:val="000000"/>
          <w:sz w:val="24"/>
          <w:szCs w:val="24"/>
        </w:rPr>
        <w:t xml:space="preserve">≤ </w:t>
      </w:r>
      <w:r w:rsidRPr="00E26813">
        <w:rPr>
          <w:rFonts w:ascii="URWPalladioL-Roma" w:hAnsi="URWPalladioL-Roma"/>
          <w:color w:val="000000"/>
          <w:sz w:val="22"/>
        </w:rPr>
        <w:t>135°</w:t>
      </w:r>
    </w:p>
    <w:p w14:paraId="5FDEA7EB" w14:textId="2BDC6432" w:rsidR="0099308D" w:rsidRPr="00E26813" w:rsidRDefault="00E26813" w:rsidP="0099308D">
      <w:pPr>
        <w:pStyle w:val="a3"/>
        <w:numPr>
          <w:ilvl w:val="0"/>
          <w:numId w:val="1"/>
        </w:numPr>
        <w:ind w:leftChars="0"/>
        <w:jc w:val="left"/>
        <w:rPr>
          <w:sz w:val="22"/>
        </w:rPr>
      </w:pPr>
      <w:r w:rsidRPr="00E26813">
        <w:rPr>
          <w:sz w:val="22"/>
        </w:rPr>
        <w:t xml:space="preserve">Rule for </w:t>
      </w:r>
      <w:r w:rsidRPr="00E26813">
        <w:rPr>
          <w:rFonts w:ascii="URWPalladioL-Roma" w:hAnsi="URWPalladioL-Roma"/>
          <w:color w:val="000000"/>
          <w:sz w:val="22"/>
        </w:rPr>
        <w:t xml:space="preserve">135° </w:t>
      </w:r>
      <w:r w:rsidRPr="00E26813">
        <w:rPr>
          <w:rFonts w:ascii="CMMI10" w:hAnsi="CMMI10"/>
          <w:i/>
          <w:iCs/>
          <w:color w:val="000000"/>
          <w:sz w:val="24"/>
          <w:szCs w:val="24"/>
        </w:rPr>
        <w:t xml:space="preserve">&lt; </w:t>
      </w:r>
      <w:r w:rsidRPr="00E26813">
        <w:rPr>
          <w:rFonts w:ascii="PazoMath-Italic" w:hAnsi="PazoMath-Italic"/>
          <w:i/>
          <w:iCs/>
          <w:color w:val="000000"/>
          <w:sz w:val="22"/>
        </w:rPr>
        <w:t>q</w:t>
      </w:r>
    </w:p>
    <w:p w14:paraId="08739C38" w14:textId="45DF1024" w:rsidR="00E26813" w:rsidRPr="00E26813" w:rsidRDefault="00E26813" w:rsidP="00E26813">
      <w:pPr>
        <w:jc w:val="left"/>
        <w:rPr>
          <w:sz w:val="22"/>
        </w:rPr>
      </w:pPr>
      <w:r w:rsidRPr="00E26813">
        <w:rPr>
          <w:sz w:val="22"/>
        </w:rPr>
        <w:t>In the case of rule 1, only the angle needs to be closed by making a</w:t>
      </w:r>
      <w:r>
        <w:rPr>
          <w:rFonts w:hint="eastAsia"/>
          <w:sz w:val="22"/>
        </w:rPr>
        <w:t xml:space="preserve"> </w:t>
      </w:r>
      <w:r w:rsidRPr="00E26813">
        <w:rPr>
          <w:sz w:val="22"/>
        </w:rPr>
        <w:t>new connection from u to w becomes part of the new front. The vertex v is thus excluded from the front (see Figure 3).</w:t>
      </w:r>
    </w:p>
    <w:p w14:paraId="0364FE34" w14:textId="208DC3D5" w:rsidR="00E26813" w:rsidRDefault="00E26813" w:rsidP="00E26813">
      <w:pPr>
        <w:jc w:val="left"/>
        <w:rPr>
          <w:sz w:val="22"/>
        </w:rPr>
      </w:pPr>
      <w:r w:rsidRPr="00E26813">
        <w:rPr>
          <w:sz w:val="22"/>
        </w:rPr>
        <w:lastRenderedPageBreak/>
        <w:t>In the case of rule 2, a new vertex is needed. For this it is useful to set this vertex bisecting and then to move it to a similar distance as u to v or w to</w:t>
      </w:r>
      <w:r>
        <w:rPr>
          <w:rFonts w:hint="eastAsia"/>
          <w:sz w:val="22"/>
        </w:rPr>
        <w:t xml:space="preserve"> </w:t>
      </w:r>
      <w:r w:rsidRPr="00E26813">
        <w:rPr>
          <w:sz w:val="22"/>
        </w:rPr>
        <w:t>v (see figure 3).</w:t>
      </w:r>
    </w:p>
    <w:p w14:paraId="4EE586B0" w14:textId="10C608E6" w:rsidR="00E26813" w:rsidRDefault="00E26813" w:rsidP="00E26813">
      <w:pPr>
        <w:jc w:val="left"/>
        <w:rPr>
          <w:sz w:val="22"/>
        </w:rPr>
      </w:pPr>
      <w:r w:rsidRPr="00E26813">
        <w:rPr>
          <w:sz w:val="22"/>
        </w:rPr>
        <w:t>There are different approaches for rule 3, but there is always at least one new vertex is created. In [6], for example, it is implied that two new vertices are added, dividing the</w:t>
      </w:r>
      <w:r>
        <w:rPr>
          <w:sz w:val="22"/>
        </w:rPr>
        <w:t xml:space="preserve"> </w:t>
      </w:r>
      <w:r w:rsidRPr="00E26813">
        <w:rPr>
          <w:sz w:val="22"/>
        </w:rPr>
        <w:t>angle into thirds. In this project, a new face is added to</w:t>
      </w:r>
      <w:r>
        <w:rPr>
          <w:rFonts w:hint="eastAsia"/>
          <w:sz w:val="22"/>
        </w:rPr>
        <w:t xml:space="preserve"> </w:t>
      </w:r>
      <w:r w:rsidRPr="00E26813">
        <w:rPr>
          <w:sz w:val="22"/>
        </w:rPr>
        <w:t>the edge from v to w (see Figure 3).</w:t>
      </w:r>
    </w:p>
    <w:p w14:paraId="53A9238F" w14:textId="54FEF03D" w:rsidR="00E26813" w:rsidRDefault="00E26813" w:rsidP="00E26813">
      <w:pPr>
        <w:jc w:val="center"/>
        <w:rPr>
          <w:sz w:val="22"/>
        </w:rPr>
      </w:pPr>
      <w:r w:rsidRPr="00E26813">
        <w:rPr>
          <w:noProof/>
          <w:sz w:val="22"/>
        </w:rPr>
        <w:drawing>
          <wp:inline distT="0" distB="0" distL="0" distR="0" wp14:anchorId="53534081" wp14:editId="5878B856">
            <wp:extent cx="4936603" cy="1384830"/>
            <wp:effectExtent l="0" t="0" r="0" b="6350"/>
            <wp:docPr id="1711060967" name="그림 1" descr="라인, 도표,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60967" name="그림 1" descr="라인, 도표, 디자인이(가) 표시된 사진&#10;&#10;자동 생성된 설명"/>
                    <pic:cNvPicPr/>
                  </pic:nvPicPr>
                  <pic:blipFill>
                    <a:blip r:embed="rId10"/>
                    <a:stretch>
                      <a:fillRect/>
                    </a:stretch>
                  </pic:blipFill>
                  <pic:spPr>
                    <a:xfrm>
                      <a:off x="0" y="0"/>
                      <a:ext cx="4962572" cy="1392115"/>
                    </a:xfrm>
                    <a:prstGeom prst="rect">
                      <a:avLst/>
                    </a:prstGeom>
                  </pic:spPr>
                </pic:pic>
              </a:graphicData>
            </a:graphic>
          </wp:inline>
        </w:drawing>
      </w:r>
    </w:p>
    <w:p w14:paraId="5A55E518" w14:textId="492D67A7" w:rsidR="00E26813" w:rsidRDefault="00E26813" w:rsidP="00E26813">
      <w:pPr>
        <w:jc w:val="center"/>
        <w:rPr>
          <w:sz w:val="22"/>
        </w:rPr>
      </w:pPr>
      <w:r w:rsidRPr="00E26813">
        <w:rPr>
          <w:sz w:val="22"/>
        </w:rPr>
        <w:t>Figure 3: Changes at the front for rule 1, 2 and 3 (from left to right). In black is</w:t>
      </w:r>
      <w:r>
        <w:rPr>
          <w:rFonts w:hint="eastAsia"/>
          <w:sz w:val="22"/>
        </w:rPr>
        <w:t xml:space="preserve"> </w:t>
      </w:r>
      <w:r w:rsidRPr="00E26813">
        <w:rPr>
          <w:sz w:val="22"/>
        </w:rPr>
        <w:t>the old course is shown, while red represents the new front (slightly</w:t>
      </w:r>
      <w:r>
        <w:rPr>
          <w:rFonts w:hint="eastAsia"/>
          <w:sz w:val="22"/>
        </w:rPr>
        <w:t xml:space="preserve"> </w:t>
      </w:r>
      <w:r w:rsidRPr="00E26813">
        <w:rPr>
          <w:sz w:val="22"/>
        </w:rPr>
        <w:t>shifted downwards so that it is easier to see).</w:t>
      </w:r>
    </w:p>
    <w:p w14:paraId="4D5070BC" w14:textId="77777777" w:rsidR="00E26813" w:rsidRPr="00E26813" w:rsidRDefault="00E26813" w:rsidP="00E26813">
      <w:pPr>
        <w:jc w:val="left"/>
        <w:rPr>
          <w:b/>
          <w:bCs/>
          <w:sz w:val="28"/>
          <w:szCs w:val="28"/>
        </w:rPr>
      </w:pPr>
      <w:r w:rsidRPr="00E26813">
        <w:rPr>
          <w:b/>
          <w:bCs/>
          <w:sz w:val="28"/>
          <w:szCs w:val="28"/>
        </w:rPr>
        <w:t>5 Implementation</w:t>
      </w:r>
    </w:p>
    <w:p w14:paraId="352E3FFA" w14:textId="072101D8" w:rsidR="00E26813" w:rsidRPr="00E26813" w:rsidRDefault="00E26813" w:rsidP="00E26813">
      <w:pPr>
        <w:jc w:val="left"/>
        <w:rPr>
          <w:sz w:val="22"/>
        </w:rPr>
      </w:pPr>
      <w:r w:rsidRPr="00E26813">
        <w:rPr>
          <w:sz w:val="22"/>
        </w:rPr>
        <w:t>Due to the JavaScript features used, a reasonably up-to-date browser is required. Firefox 23 and Chromium 28 were used during development. WebGL and Web Workers require at least Firefox 4 or Chromium 8, but for performance reasons a recent version should be chosen.</w:t>
      </w:r>
      <w:r>
        <w:rPr>
          <w:rFonts w:hint="eastAsia"/>
          <w:sz w:val="22"/>
        </w:rPr>
        <w:t xml:space="preserve"> </w:t>
      </w:r>
      <w:r w:rsidRPr="00E26813">
        <w:rPr>
          <w:sz w:val="22"/>
        </w:rPr>
        <w:t>The JavaScript framework used to handle WebGL was three.js (r60). Data objects like THREE.Vector3 were then further used for calculations during the filling process.</w:t>
      </w:r>
    </w:p>
    <w:p w14:paraId="4A592439" w14:textId="77777777" w:rsidR="00E26813" w:rsidRPr="00E26813" w:rsidRDefault="00E26813" w:rsidP="00E26813">
      <w:pPr>
        <w:jc w:val="left"/>
        <w:rPr>
          <w:b/>
          <w:bCs/>
          <w:sz w:val="22"/>
        </w:rPr>
      </w:pPr>
      <w:r w:rsidRPr="00E26813">
        <w:rPr>
          <w:b/>
          <w:bCs/>
          <w:sz w:val="22"/>
        </w:rPr>
        <w:t>5.1 Finding holes</w:t>
      </w:r>
    </w:p>
    <w:p w14:paraId="5329BC21" w14:textId="52D3DC69" w:rsidR="00E26813" w:rsidRPr="00E26813" w:rsidRDefault="00E26813" w:rsidP="00E26813">
      <w:pPr>
        <w:jc w:val="left"/>
        <w:rPr>
          <w:sz w:val="22"/>
        </w:rPr>
      </w:pPr>
      <w:r w:rsidRPr="00E26813">
        <w:rPr>
          <w:sz w:val="22"/>
        </w:rPr>
        <w:t>Among the test models were two with problematic structure.</w:t>
      </w:r>
      <w:r>
        <w:rPr>
          <w:rFonts w:hint="eastAsia"/>
          <w:sz w:val="22"/>
        </w:rPr>
        <w:t xml:space="preserve"> </w:t>
      </w:r>
      <w:r w:rsidRPr="00E26813">
        <w:rPr>
          <w:sz w:val="22"/>
        </w:rPr>
        <w:t>The model puppe.obj had vertices which were not part of a face, and both</w:t>
      </w:r>
      <w:r>
        <w:rPr>
          <w:rFonts w:hint="eastAsia"/>
          <w:sz w:val="22"/>
        </w:rPr>
        <w:t xml:space="preserve"> </w:t>
      </w:r>
      <w:r w:rsidRPr="00E26813">
        <w:rPr>
          <w:sz w:val="22"/>
        </w:rPr>
        <w:t>the model puppe.obj as well as adonis.obj had vertices which, among other things, formed faces with themselves.</w:t>
      </w:r>
    </w:p>
    <w:p w14:paraId="17270CFB" w14:textId="41F3CFB9" w:rsidR="00E26813" w:rsidRDefault="00E26813" w:rsidP="00E26813">
      <w:pPr>
        <w:jc w:val="left"/>
        <w:rPr>
          <w:sz w:val="22"/>
        </w:rPr>
      </w:pPr>
      <w:r w:rsidRPr="00E26813">
        <w:rPr>
          <w:sz w:val="22"/>
        </w:rPr>
        <w:t>In the 3D representation, these erroneous areas were not visible, but in the hole search they sometimes led to difficulties. In a first step, models are checked for such faulty vertices after loading into the application</w:t>
      </w:r>
      <w:r>
        <w:rPr>
          <w:sz w:val="22"/>
        </w:rPr>
        <w:t xml:space="preserve"> </w:t>
      </w:r>
      <w:r w:rsidRPr="00E26813">
        <w:rPr>
          <w:sz w:val="22"/>
        </w:rPr>
        <w:t>and then corrected accordingly.</w:t>
      </w:r>
      <w:r>
        <w:rPr>
          <w:sz w:val="22"/>
        </w:rPr>
        <w:t xml:space="preserve"> </w:t>
      </w:r>
      <w:r w:rsidRPr="00E26813">
        <w:rPr>
          <w:sz w:val="22"/>
        </w:rPr>
        <w:t>This means that faulty vertices and the faces affected by them are removed. In the representation of the models nothing changes thereby</w:t>
      </w:r>
      <w:r w:rsidR="00B4786F">
        <w:rPr>
          <w:rFonts w:hint="eastAsia"/>
          <w:sz w:val="22"/>
        </w:rPr>
        <w:t xml:space="preserve"> </w:t>
      </w:r>
      <w:r w:rsidRPr="00E26813">
        <w:rPr>
          <w:sz w:val="22"/>
        </w:rPr>
        <w:t xml:space="preserve">and the </w:t>
      </w:r>
      <w:proofErr w:type="gramStart"/>
      <w:r w:rsidRPr="00E26813">
        <w:rPr>
          <w:sz w:val="22"/>
        </w:rPr>
        <w:t>hole</w:t>
      </w:r>
      <w:proofErr w:type="gramEnd"/>
      <w:r w:rsidRPr="00E26813">
        <w:rPr>
          <w:sz w:val="22"/>
        </w:rPr>
        <w:t xml:space="preserve"> search yields correct results.</w:t>
      </w:r>
    </w:p>
    <w:p w14:paraId="055A5A03" w14:textId="3C137527" w:rsidR="008F7F81" w:rsidRDefault="008F7F81" w:rsidP="008F7F81">
      <w:pPr>
        <w:jc w:val="left"/>
        <w:rPr>
          <w:sz w:val="22"/>
        </w:rPr>
      </w:pPr>
      <w:r w:rsidRPr="008F7F81">
        <w:rPr>
          <w:sz w:val="22"/>
        </w:rPr>
        <w:lastRenderedPageBreak/>
        <w:t xml:space="preserve">To search for holes, a </w:t>
      </w:r>
      <w:proofErr w:type="spellStart"/>
      <w:r w:rsidRPr="008F7F81">
        <w:rPr>
          <w:sz w:val="22"/>
        </w:rPr>
        <w:t>HalfEdge</w:t>
      </w:r>
      <w:proofErr w:type="spellEnd"/>
      <w:r w:rsidRPr="008F7F81">
        <w:rPr>
          <w:sz w:val="22"/>
        </w:rPr>
        <w:t xml:space="preserve"> mesh is first set up. Thereby all</w:t>
      </w:r>
      <w:r>
        <w:rPr>
          <w:rFonts w:hint="eastAsia"/>
          <w:sz w:val="22"/>
        </w:rPr>
        <w:t xml:space="preserve"> </w:t>
      </w:r>
      <w:r w:rsidRPr="008F7F81">
        <w:rPr>
          <w:sz w:val="22"/>
        </w:rPr>
        <w:t>required information is available, such as the connections of the vertices to each other.</w:t>
      </w:r>
      <w:r>
        <w:rPr>
          <w:rFonts w:hint="eastAsia"/>
          <w:sz w:val="22"/>
        </w:rPr>
        <w:t xml:space="preserve"> </w:t>
      </w:r>
      <w:r w:rsidRPr="008F7F81">
        <w:rPr>
          <w:sz w:val="22"/>
        </w:rPr>
        <w:t>Of interest are those vertices which are part of a hole. Between</w:t>
      </w:r>
      <w:r>
        <w:rPr>
          <w:rFonts w:hint="eastAsia"/>
          <w:sz w:val="22"/>
        </w:rPr>
        <w:t xml:space="preserve"> </w:t>
      </w:r>
      <w:r w:rsidRPr="008F7F81">
        <w:rPr>
          <w:sz w:val="22"/>
        </w:rPr>
        <w:t>two such edge points lie an edge. Edge points can be recognized by the fact</w:t>
      </w:r>
      <w:r>
        <w:rPr>
          <w:rFonts w:hint="eastAsia"/>
          <w:sz w:val="22"/>
        </w:rPr>
        <w:t xml:space="preserve"> </w:t>
      </w:r>
      <w:r w:rsidRPr="008F7F81">
        <w:rPr>
          <w:sz w:val="22"/>
        </w:rPr>
        <w:t>that they are only part of one face, while all other edges belong to two faces.</w:t>
      </w:r>
    </w:p>
    <w:p w14:paraId="3723B470" w14:textId="5C64384D" w:rsidR="00B4786F" w:rsidRDefault="008F7F81" w:rsidP="008F7F81">
      <w:pPr>
        <w:jc w:val="left"/>
        <w:rPr>
          <w:sz w:val="22"/>
        </w:rPr>
      </w:pPr>
      <w:r w:rsidRPr="008F7F81">
        <w:rPr>
          <w:sz w:val="22"/>
        </w:rPr>
        <w:t>Any one of the existing edge points is selected as the starting point.</w:t>
      </w:r>
      <w:r>
        <w:rPr>
          <w:rFonts w:hint="eastAsia"/>
          <w:sz w:val="22"/>
        </w:rPr>
        <w:t xml:space="preserve"> </w:t>
      </w:r>
      <w:r w:rsidRPr="008F7F81">
        <w:rPr>
          <w:sz w:val="22"/>
        </w:rPr>
        <w:t xml:space="preserve">This edge point is the starting point for the first hole. From this edge point we go to the next adjacent edge point - the </w:t>
      </w:r>
      <w:proofErr w:type="spellStart"/>
      <w:r w:rsidRPr="008F7F81">
        <w:rPr>
          <w:sz w:val="22"/>
        </w:rPr>
        <w:t>HalfEdge</w:t>
      </w:r>
      <w:proofErr w:type="spellEnd"/>
      <w:r>
        <w:rPr>
          <w:sz w:val="22"/>
        </w:rPr>
        <w:t xml:space="preserve"> </w:t>
      </w:r>
      <w:r w:rsidRPr="008F7F81">
        <w:rPr>
          <w:sz w:val="22"/>
        </w:rPr>
        <w:t>Structure gives us this information. It is jumped as long as from edge point neighbor to the next neighboring edge point until the starting point is reached again.</w:t>
      </w:r>
      <w:r>
        <w:rPr>
          <w:rFonts w:hint="eastAsia"/>
          <w:sz w:val="22"/>
        </w:rPr>
        <w:t xml:space="preserve"> </w:t>
      </w:r>
      <w:r w:rsidRPr="008F7F81">
        <w:rPr>
          <w:sz w:val="22"/>
        </w:rPr>
        <w:t>Thus the first hole is found. The points visited so far are marked, so that they are not observed in the further course. After that the</w:t>
      </w:r>
      <w:r>
        <w:rPr>
          <w:rFonts w:hint="eastAsia"/>
          <w:sz w:val="22"/>
        </w:rPr>
        <w:t xml:space="preserve"> </w:t>
      </w:r>
      <w:r w:rsidRPr="008F7F81">
        <w:rPr>
          <w:sz w:val="22"/>
        </w:rPr>
        <w:t>next unmarked edge point is chosen and the next hole is walked. This</w:t>
      </w:r>
      <w:r>
        <w:rPr>
          <w:rFonts w:hint="eastAsia"/>
          <w:sz w:val="22"/>
        </w:rPr>
        <w:t xml:space="preserve"> </w:t>
      </w:r>
      <w:r w:rsidRPr="008F7F81">
        <w:rPr>
          <w:sz w:val="22"/>
        </w:rPr>
        <w:t>is repeated until there are no more unmarked edge points.</w:t>
      </w:r>
    </w:p>
    <w:p w14:paraId="0D6205C8" w14:textId="2D01DA51" w:rsidR="00803201" w:rsidRDefault="00803201" w:rsidP="00803201">
      <w:pPr>
        <w:jc w:val="center"/>
        <w:rPr>
          <w:sz w:val="22"/>
        </w:rPr>
      </w:pPr>
      <w:r w:rsidRPr="00803201">
        <w:rPr>
          <w:noProof/>
          <w:sz w:val="22"/>
        </w:rPr>
        <w:drawing>
          <wp:inline distT="0" distB="0" distL="0" distR="0" wp14:anchorId="3B212A52" wp14:editId="71235D20">
            <wp:extent cx="4548851" cy="1330485"/>
            <wp:effectExtent l="0" t="0" r="4445" b="3175"/>
            <wp:docPr id="532195217" name="그림 1" descr="스크린샷, 다채로움, 그래픽, 그래픽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5217" name="그림 1" descr="스크린샷, 다채로움, 그래픽, 그래픽 디자인이(가) 표시된 사진&#10;&#10;자동 생성된 설명"/>
                    <pic:cNvPicPr/>
                  </pic:nvPicPr>
                  <pic:blipFill>
                    <a:blip r:embed="rId11"/>
                    <a:stretch>
                      <a:fillRect/>
                    </a:stretch>
                  </pic:blipFill>
                  <pic:spPr>
                    <a:xfrm>
                      <a:off x="0" y="0"/>
                      <a:ext cx="4570902" cy="1336935"/>
                    </a:xfrm>
                    <a:prstGeom prst="rect">
                      <a:avLst/>
                    </a:prstGeom>
                  </pic:spPr>
                </pic:pic>
              </a:graphicData>
            </a:graphic>
          </wp:inline>
        </w:drawing>
      </w:r>
    </w:p>
    <w:p w14:paraId="1829C205" w14:textId="1CDAA691" w:rsidR="00803201" w:rsidRDefault="00803201" w:rsidP="00803201">
      <w:pPr>
        <w:jc w:val="center"/>
        <w:rPr>
          <w:sz w:val="22"/>
        </w:rPr>
      </w:pPr>
      <w:r w:rsidRPr="00803201">
        <w:rPr>
          <w:sz w:val="22"/>
        </w:rPr>
        <w:t>Figure 4: Marked with white arrows: Boundary points that belong to several holes</w:t>
      </w:r>
      <w:r>
        <w:rPr>
          <w:rFonts w:hint="eastAsia"/>
          <w:sz w:val="22"/>
        </w:rPr>
        <w:t xml:space="preserve"> </w:t>
      </w:r>
      <w:r w:rsidRPr="00803201">
        <w:rPr>
          <w:sz w:val="22"/>
        </w:rPr>
        <w:t>(highlighted in color) or belong to the same one several times.</w:t>
      </w:r>
    </w:p>
    <w:p w14:paraId="4331DD52" w14:textId="1F1A5B14" w:rsidR="00803201" w:rsidRPr="00803201" w:rsidRDefault="00803201" w:rsidP="00803201">
      <w:pPr>
        <w:jc w:val="left"/>
        <w:rPr>
          <w:sz w:val="22"/>
        </w:rPr>
      </w:pPr>
      <w:r w:rsidRPr="00803201">
        <w:rPr>
          <w:sz w:val="22"/>
        </w:rPr>
        <w:t>So far, however, no attention is paid to a special case that can cause problems in hole detection. This can happen, if a boundary point belongs to more than one hole or</w:t>
      </w:r>
      <w:r>
        <w:rPr>
          <w:sz w:val="22"/>
        </w:rPr>
        <w:t xml:space="preserve"> </w:t>
      </w:r>
      <w:r w:rsidRPr="00803201">
        <w:rPr>
          <w:sz w:val="22"/>
        </w:rPr>
        <w:t>several times to the same one (see figure 4). These points will be referred to as "multi-edge points" in the following. In order to handle these cases appropriately, the previous procedure must be adapted. Multi</w:t>
      </w:r>
      <w:r w:rsidR="008F7F81">
        <w:rPr>
          <w:sz w:val="22"/>
        </w:rPr>
        <w:t>-e</w:t>
      </w:r>
      <w:r w:rsidRPr="00803201">
        <w:rPr>
          <w:sz w:val="22"/>
        </w:rPr>
        <w:t>d</w:t>
      </w:r>
      <w:r w:rsidR="008F7F81">
        <w:rPr>
          <w:sz w:val="22"/>
        </w:rPr>
        <w:t>ge</w:t>
      </w:r>
      <w:r w:rsidRPr="00803201">
        <w:rPr>
          <w:sz w:val="22"/>
        </w:rPr>
        <w:t xml:space="preserve"> points must not be marked as visited</w:t>
      </w:r>
      <w:r w:rsidR="008F7F81">
        <w:rPr>
          <w:sz w:val="22"/>
        </w:rPr>
        <w:t xml:space="preserve"> </w:t>
      </w:r>
      <w:r w:rsidRPr="00803201">
        <w:rPr>
          <w:sz w:val="22"/>
        </w:rPr>
        <w:t>immediately after a visit, because they must be</w:t>
      </w:r>
      <w:r>
        <w:rPr>
          <w:rFonts w:hint="eastAsia"/>
          <w:sz w:val="22"/>
        </w:rPr>
        <w:t xml:space="preserve"> </w:t>
      </w:r>
      <w:r w:rsidRPr="00803201">
        <w:rPr>
          <w:sz w:val="22"/>
        </w:rPr>
        <w:t>visited again for another hole. A multi-edge point may only be marked</w:t>
      </w:r>
      <w:r>
        <w:rPr>
          <w:rFonts w:hint="eastAsia"/>
          <w:sz w:val="22"/>
        </w:rPr>
        <w:t xml:space="preserve"> </w:t>
      </w:r>
      <w:r w:rsidRPr="00803201">
        <w:rPr>
          <w:sz w:val="22"/>
        </w:rPr>
        <w:t>after all its neighboring edge points have been marked.</w:t>
      </w:r>
    </w:p>
    <w:p w14:paraId="1251BA90" w14:textId="7898A404" w:rsidR="008F7F81" w:rsidRDefault="00803201" w:rsidP="008F7F81">
      <w:pPr>
        <w:jc w:val="left"/>
        <w:rPr>
          <w:sz w:val="22"/>
        </w:rPr>
      </w:pPr>
      <w:r w:rsidRPr="00803201">
        <w:rPr>
          <w:sz w:val="22"/>
        </w:rPr>
        <w:t>If you encounter a multi-edge point while walking the edge points of a hole, you find the next edge point of the current hole by</w:t>
      </w:r>
      <w:r w:rsidR="008F7F81">
        <w:rPr>
          <w:rFonts w:hint="eastAsia"/>
          <w:sz w:val="22"/>
        </w:rPr>
        <w:t xml:space="preserve"> </w:t>
      </w:r>
      <w:r w:rsidRPr="00803201">
        <w:rPr>
          <w:sz w:val="22"/>
        </w:rPr>
        <w:t xml:space="preserve">calculating the angles between the previously visited point, the current </w:t>
      </w:r>
      <w:r w:rsidR="00CF64D2">
        <w:rPr>
          <w:sz w:val="22"/>
        </w:rPr>
        <w:t>m</w:t>
      </w:r>
      <w:r w:rsidR="00CF64D2" w:rsidRPr="00803201">
        <w:rPr>
          <w:sz w:val="22"/>
        </w:rPr>
        <w:t>ulti</w:t>
      </w:r>
      <w:r w:rsidR="00CF64D2">
        <w:rPr>
          <w:sz w:val="22"/>
        </w:rPr>
        <w:t>-e</w:t>
      </w:r>
      <w:r w:rsidR="00CF64D2" w:rsidRPr="00803201">
        <w:rPr>
          <w:sz w:val="22"/>
        </w:rPr>
        <w:t>d</w:t>
      </w:r>
      <w:r w:rsidR="00CF64D2">
        <w:rPr>
          <w:sz w:val="22"/>
        </w:rPr>
        <w:t>ge</w:t>
      </w:r>
      <w:r w:rsidR="00CF64D2" w:rsidRPr="00803201">
        <w:rPr>
          <w:sz w:val="22"/>
        </w:rPr>
        <w:t xml:space="preserve"> </w:t>
      </w:r>
      <w:r w:rsidRPr="00803201">
        <w:rPr>
          <w:sz w:val="22"/>
        </w:rPr>
        <w:t>point</w:t>
      </w:r>
      <w:r w:rsidR="008F7F81">
        <w:rPr>
          <w:rFonts w:hint="eastAsia"/>
          <w:sz w:val="22"/>
        </w:rPr>
        <w:t xml:space="preserve"> </w:t>
      </w:r>
      <w:r w:rsidRPr="00803201">
        <w:rPr>
          <w:sz w:val="22"/>
        </w:rPr>
        <w:t>and all potential next edge points. Thereupon one selects the</w:t>
      </w:r>
      <w:r w:rsidR="008F7F81">
        <w:rPr>
          <w:rFonts w:hint="eastAsia"/>
          <w:sz w:val="22"/>
        </w:rPr>
        <w:t xml:space="preserve"> </w:t>
      </w:r>
      <w:r w:rsidRPr="00803201">
        <w:rPr>
          <w:sz w:val="22"/>
        </w:rPr>
        <w:t>edge point with which the smallest angle is formed (see Figure 5).</w:t>
      </w:r>
    </w:p>
    <w:p w14:paraId="6615F313" w14:textId="28B9515C" w:rsidR="00CF64D2" w:rsidRDefault="00C06281" w:rsidP="00C06281">
      <w:pPr>
        <w:jc w:val="center"/>
        <w:rPr>
          <w:sz w:val="22"/>
        </w:rPr>
      </w:pPr>
      <w:r w:rsidRPr="00C06281">
        <w:rPr>
          <w:noProof/>
          <w:sz w:val="22"/>
        </w:rPr>
        <w:lastRenderedPageBreak/>
        <w:drawing>
          <wp:inline distT="0" distB="0" distL="0" distR="0" wp14:anchorId="6872EF24" wp14:editId="43CE89DF">
            <wp:extent cx="3923818" cy="1234616"/>
            <wp:effectExtent l="0" t="0" r="635" b="3810"/>
            <wp:docPr id="1804148749" name="그림 1" descr="도표, 라인, 디자인,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48749" name="그림 1" descr="도표, 라인, 디자인, 그래프이(가) 표시된 사진&#10;&#10;자동 생성된 설명"/>
                    <pic:cNvPicPr/>
                  </pic:nvPicPr>
                  <pic:blipFill>
                    <a:blip r:embed="rId12"/>
                    <a:stretch>
                      <a:fillRect/>
                    </a:stretch>
                  </pic:blipFill>
                  <pic:spPr>
                    <a:xfrm>
                      <a:off x="0" y="0"/>
                      <a:ext cx="3931335" cy="1236981"/>
                    </a:xfrm>
                    <a:prstGeom prst="rect">
                      <a:avLst/>
                    </a:prstGeom>
                  </pic:spPr>
                </pic:pic>
              </a:graphicData>
            </a:graphic>
          </wp:inline>
        </w:drawing>
      </w:r>
    </w:p>
    <w:p w14:paraId="471550DE" w14:textId="18AE79B5" w:rsidR="00C06281" w:rsidRDefault="00C06281" w:rsidP="00C06281">
      <w:pPr>
        <w:jc w:val="center"/>
        <w:rPr>
          <w:sz w:val="22"/>
        </w:rPr>
      </w:pPr>
      <w:r w:rsidRPr="00C06281">
        <w:rPr>
          <w:sz w:val="22"/>
        </w:rPr>
        <w:t>Figure 5: Determination of the next edge point after a multi-edge point</w:t>
      </w:r>
      <w:r>
        <w:rPr>
          <w:rFonts w:hint="eastAsia"/>
          <w:sz w:val="22"/>
        </w:rPr>
        <w:t xml:space="preserve"> </w:t>
      </w:r>
      <w:r w:rsidRPr="00C06281">
        <w:rPr>
          <w:sz w:val="22"/>
        </w:rPr>
        <w:t>via the angles</w:t>
      </w:r>
    </w:p>
    <w:p w14:paraId="5B6D575E" w14:textId="77777777" w:rsidR="00C06281" w:rsidRDefault="00C06281" w:rsidP="00C06281">
      <w:pPr>
        <w:jc w:val="left"/>
        <w:rPr>
          <w:sz w:val="22"/>
        </w:rPr>
      </w:pPr>
    </w:p>
    <w:p w14:paraId="6922F8BF" w14:textId="77777777" w:rsidR="00277819" w:rsidRPr="00277819" w:rsidRDefault="00277819" w:rsidP="00277819">
      <w:pPr>
        <w:jc w:val="left"/>
        <w:rPr>
          <w:b/>
          <w:bCs/>
          <w:sz w:val="22"/>
        </w:rPr>
      </w:pPr>
      <w:r w:rsidRPr="00277819">
        <w:rPr>
          <w:b/>
          <w:bCs/>
          <w:sz w:val="22"/>
        </w:rPr>
        <w:t>5.2 Advancing Front</w:t>
      </w:r>
    </w:p>
    <w:p w14:paraId="621074F9" w14:textId="5031A8C0" w:rsidR="00C06281" w:rsidRDefault="00277819" w:rsidP="00277819">
      <w:pPr>
        <w:jc w:val="left"/>
        <w:rPr>
          <w:sz w:val="22"/>
        </w:rPr>
      </w:pPr>
      <w:r w:rsidRPr="00277819">
        <w:rPr>
          <w:sz w:val="22"/>
        </w:rPr>
        <w:t>During the execution of the Advancing Front algorithm, only one hole at a time is</w:t>
      </w:r>
      <w:r>
        <w:rPr>
          <w:rFonts w:hint="eastAsia"/>
          <w:sz w:val="22"/>
        </w:rPr>
        <w:t xml:space="preserve"> </w:t>
      </w:r>
      <w:r w:rsidRPr="00277819">
        <w:rPr>
          <w:sz w:val="22"/>
        </w:rPr>
        <w:t>only one hole is considered and filled. Three lists are maintained: front, which contains the</w:t>
      </w:r>
      <w:r>
        <w:rPr>
          <w:rFonts w:hint="eastAsia"/>
          <w:sz w:val="22"/>
        </w:rPr>
        <w:t xml:space="preserve"> </w:t>
      </w:r>
      <w:r w:rsidRPr="00277819">
        <w:rPr>
          <w:sz w:val="22"/>
        </w:rPr>
        <w:t xml:space="preserve">currently present in the front; </w:t>
      </w:r>
      <w:proofErr w:type="spellStart"/>
      <w:r w:rsidRPr="00277819">
        <w:rPr>
          <w:sz w:val="22"/>
        </w:rPr>
        <w:t>filling.vertices</w:t>
      </w:r>
      <w:proofErr w:type="spellEnd"/>
      <w:r w:rsidRPr="00277819">
        <w:rPr>
          <w:sz w:val="22"/>
        </w:rPr>
        <w:t xml:space="preserve">, which contains the vertices currently present in the filling; and </w:t>
      </w:r>
      <w:proofErr w:type="spellStart"/>
      <w:r w:rsidRPr="00277819">
        <w:rPr>
          <w:sz w:val="22"/>
        </w:rPr>
        <w:t>filling.faces</w:t>
      </w:r>
      <w:proofErr w:type="spellEnd"/>
      <w:r w:rsidRPr="00277819">
        <w:rPr>
          <w:sz w:val="22"/>
        </w:rPr>
        <w:t>, which contains the faces currently present in the filling.</w:t>
      </w:r>
      <w:r>
        <w:rPr>
          <w:sz w:val="22"/>
        </w:rPr>
        <w:t xml:space="preserve"> </w:t>
      </w:r>
      <w:r w:rsidRPr="00277819">
        <w:rPr>
          <w:sz w:val="22"/>
        </w:rPr>
        <w:t xml:space="preserve">A face contains only the indices of its vertices in the </w:t>
      </w:r>
      <w:proofErr w:type="spellStart"/>
      <w:r w:rsidRPr="00277819">
        <w:rPr>
          <w:sz w:val="22"/>
        </w:rPr>
        <w:t>filling.vertices</w:t>
      </w:r>
      <w:proofErr w:type="spellEnd"/>
      <w:r w:rsidRPr="00277819">
        <w:rPr>
          <w:sz w:val="22"/>
        </w:rPr>
        <w:t xml:space="preserve"> list. If the filling is later merged with the rest of the model, these indices must be adjusted accordingly.</w:t>
      </w:r>
    </w:p>
    <w:p w14:paraId="1F42D922" w14:textId="33040FFF" w:rsidR="00277819" w:rsidRDefault="00277819" w:rsidP="00277819">
      <w:pPr>
        <w:jc w:val="left"/>
        <w:rPr>
          <w:sz w:val="22"/>
        </w:rPr>
      </w:pPr>
      <w:r w:rsidRPr="00277819">
        <w:rPr>
          <w:b/>
          <w:bCs/>
          <w:sz w:val="22"/>
        </w:rPr>
        <w:t xml:space="preserve">Initial angles. </w:t>
      </w:r>
      <w:r w:rsidRPr="00277819">
        <w:rPr>
          <w:sz w:val="22"/>
        </w:rPr>
        <w:t>First, the angles of the vertices must be calculated. To calculate the</w:t>
      </w:r>
      <w:r>
        <w:rPr>
          <w:rFonts w:hint="eastAsia"/>
          <w:sz w:val="22"/>
        </w:rPr>
        <w:t xml:space="preserve"> </w:t>
      </w:r>
      <w:r w:rsidRPr="00277819">
        <w:rPr>
          <w:sz w:val="22"/>
        </w:rPr>
        <w:t xml:space="preserve">angle to a vertex, one needs the vector v at this position, the previous vector </w:t>
      </w:r>
      <w:proofErr w:type="spellStart"/>
      <w:r w:rsidRPr="00277819">
        <w:rPr>
          <w:sz w:val="22"/>
        </w:rPr>
        <w:t>vp</w:t>
      </w:r>
      <w:proofErr w:type="spellEnd"/>
      <w:r w:rsidRPr="00277819">
        <w:rPr>
          <w:sz w:val="22"/>
        </w:rPr>
        <w:t xml:space="preserve">, as well as the following vector </w:t>
      </w:r>
      <w:proofErr w:type="spellStart"/>
      <w:r w:rsidRPr="00277819">
        <w:rPr>
          <w:sz w:val="22"/>
        </w:rPr>
        <w:t>vn</w:t>
      </w:r>
      <w:proofErr w:type="spellEnd"/>
      <w:r w:rsidRPr="00277819">
        <w:rPr>
          <w:sz w:val="22"/>
        </w:rPr>
        <w:t xml:space="preserve"> within the</w:t>
      </w:r>
      <w:r>
        <w:rPr>
          <w:rFonts w:hint="eastAsia"/>
          <w:sz w:val="22"/>
        </w:rPr>
        <w:t xml:space="preserve"> </w:t>
      </w:r>
      <w:r w:rsidRPr="00277819">
        <w:rPr>
          <w:sz w:val="22"/>
        </w:rPr>
        <w:t>front of the hole. First, the vectors must be moved relative to v to the origin. If not mentioned otherwise, the vectors in the</w:t>
      </w:r>
      <w:r>
        <w:rPr>
          <w:rFonts w:hint="eastAsia"/>
          <w:sz w:val="22"/>
        </w:rPr>
        <w:t xml:space="preserve"> </w:t>
      </w:r>
      <w:r w:rsidRPr="00277819">
        <w:rPr>
          <w:sz w:val="22"/>
        </w:rPr>
        <w:t>code are THREE.Vector3 instances.</w:t>
      </w:r>
    </w:p>
    <w:p w14:paraId="4D186A78" w14:textId="0525F7E0" w:rsidR="00277819" w:rsidRDefault="00277819" w:rsidP="00277819">
      <w:pPr>
        <w:ind w:left="800"/>
        <w:jc w:val="left"/>
        <w:rPr>
          <w:rFonts w:ascii="Inconsolata" w:hAnsi="Inconsolata"/>
          <w:color w:val="000000"/>
          <w:sz w:val="22"/>
        </w:rPr>
      </w:pPr>
      <w:r w:rsidRPr="00277819">
        <w:rPr>
          <w:rFonts w:ascii="URWPalladioL-Roma" w:hAnsi="URWPalladioL-Roma"/>
          <w:color w:val="666666"/>
          <w:szCs w:val="20"/>
        </w:rPr>
        <w:t xml:space="preserve">1 </w:t>
      </w:r>
      <w:proofErr w:type="spellStart"/>
      <w:proofErr w:type="gramStart"/>
      <w:r w:rsidRPr="00277819">
        <w:rPr>
          <w:rFonts w:ascii="Inconsolata" w:hAnsi="Inconsolata"/>
          <w:color w:val="000000"/>
          <w:sz w:val="22"/>
        </w:rPr>
        <w:t>vp.sub</w:t>
      </w:r>
      <w:proofErr w:type="spellEnd"/>
      <w:r w:rsidRPr="00277819">
        <w:rPr>
          <w:rFonts w:ascii="Inconsolata" w:hAnsi="Inconsolata"/>
          <w:color w:val="000000"/>
          <w:sz w:val="22"/>
        </w:rPr>
        <w:t>(</w:t>
      </w:r>
      <w:proofErr w:type="gramEnd"/>
      <w:r w:rsidRPr="00277819">
        <w:rPr>
          <w:rFonts w:ascii="Inconsolata" w:hAnsi="Inconsolata"/>
          <w:color w:val="000000"/>
          <w:sz w:val="22"/>
        </w:rPr>
        <w:t xml:space="preserve"> v );</w:t>
      </w:r>
      <w:r w:rsidRPr="00277819">
        <w:rPr>
          <w:rFonts w:ascii="Inconsolata" w:hAnsi="Inconsolata"/>
          <w:color w:val="000000"/>
          <w:sz w:val="22"/>
        </w:rPr>
        <w:br/>
      </w:r>
      <w:r w:rsidRPr="00277819">
        <w:rPr>
          <w:rFonts w:ascii="URWPalladioL-Roma" w:hAnsi="URWPalladioL-Roma"/>
          <w:color w:val="666666"/>
          <w:szCs w:val="20"/>
        </w:rPr>
        <w:t xml:space="preserve">2 </w:t>
      </w:r>
      <w:proofErr w:type="spellStart"/>
      <w:r w:rsidRPr="00277819">
        <w:rPr>
          <w:rFonts w:ascii="Inconsolata" w:hAnsi="Inconsolata"/>
          <w:color w:val="000000"/>
          <w:sz w:val="22"/>
        </w:rPr>
        <w:t>vn.sub</w:t>
      </w:r>
      <w:proofErr w:type="spellEnd"/>
      <w:r w:rsidRPr="00277819">
        <w:rPr>
          <w:rFonts w:ascii="Inconsolata" w:hAnsi="Inconsolata"/>
          <w:color w:val="000000"/>
          <w:sz w:val="22"/>
        </w:rPr>
        <w:t>( v );</w:t>
      </w:r>
    </w:p>
    <w:p w14:paraId="30CDF606" w14:textId="27881EED" w:rsidR="00277819" w:rsidRDefault="00277819" w:rsidP="00277819">
      <w:pPr>
        <w:jc w:val="left"/>
        <w:rPr>
          <w:sz w:val="22"/>
        </w:rPr>
      </w:pPr>
      <w:r w:rsidRPr="00277819">
        <w:rPr>
          <w:sz w:val="22"/>
        </w:rPr>
        <w:t>For angle calculation and conversion of radians to degrees, you can use the functions of three.js can be used.</w:t>
      </w:r>
    </w:p>
    <w:p w14:paraId="124B8EBC" w14:textId="0D549AFC" w:rsidR="00277819" w:rsidRDefault="00277819" w:rsidP="00277819">
      <w:pPr>
        <w:ind w:left="800"/>
        <w:jc w:val="left"/>
        <w:rPr>
          <w:rFonts w:ascii="Inconsolata" w:hAnsi="Inconsolata"/>
          <w:color w:val="000000"/>
          <w:sz w:val="22"/>
        </w:rPr>
      </w:pPr>
      <w:r w:rsidRPr="00277819">
        <w:rPr>
          <w:rFonts w:ascii="URWPalladioL-Roma" w:hAnsi="URWPalladioL-Roma"/>
          <w:color w:val="666666"/>
          <w:szCs w:val="20"/>
        </w:rPr>
        <w:t xml:space="preserve">3 </w:t>
      </w:r>
      <w:proofErr w:type="spellStart"/>
      <w:r w:rsidRPr="00277819">
        <w:rPr>
          <w:rFonts w:ascii="Inconsolata" w:hAnsi="Inconsolata"/>
          <w:color w:val="800000"/>
          <w:sz w:val="22"/>
        </w:rPr>
        <w:t>var</w:t>
      </w:r>
      <w:proofErr w:type="spellEnd"/>
      <w:r w:rsidRPr="00277819">
        <w:rPr>
          <w:rFonts w:ascii="Inconsolata" w:hAnsi="Inconsolata"/>
          <w:color w:val="800000"/>
          <w:sz w:val="22"/>
        </w:rPr>
        <w:t xml:space="preserve"> </w:t>
      </w:r>
      <w:r w:rsidRPr="00277819">
        <w:rPr>
          <w:rFonts w:ascii="Inconsolata" w:hAnsi="Inconsolata"/>
          <w:color w:val="000000"/>
          <w:sz w:val="22"/>
        </w:rPr>
        <w:t xml:space="preserve">angle = </w:t>
      </w:r>
      <w:proofErr w:type="spellStart"/>
      <w:proofErr w:type="gramStart"/>
      <w:r w:rsidRPr="00277819">
        <w:rPr>
          <w:rFonts w:ascii="Inconsolata" w:hAnsi="Inconsolata"/>
          <w:color w:val="000000"/>
          <w:sz w:val="22"/>
        </w:rPr>
        <w:t>vp.angleTo</w:t>
      </w:r>
      <w:proofErr w:type="spellEnd"/>
      <w:r w:rsidRPr="00277819">
        <w:rPr>
          <w:rFonts w:ascii="Inconsolata" w:hAnsi="Inconsolata"/>
          <w:color w:val="000000"/>
          <w:sz w:val="22"/>
        </w:rPr>
        <w:t>(</w:t>
      </w:r>
      <w:proofErr w:type="gramEnd"/>
      <w:r w:rsidRPr="00277819">
        <w:rPr>
          <w:rFonts w:ascii="Inconsolata" w:hAnsi="Inconsolata"/>
          <w:color w:val="000000"/>
          <w:sz w:val="22"/>
        </w:rPr>
        <w:t xml:space="preserve"> </w:t>
      </w:r>
      <w:proofErr w:type="spellStart"/>
      <w:r w:rsidRPr="00277819">
        <w:rPr>
          <w:rFonts w:ascii="Inconsolata" w:hAnsi="Inconsolata"/>
          <w:color w:val="000000"/>
          <w:sz w:val="22"/>
        </w:rPr>
        <w:t>vn</w:t>
      </w:r>
      <w:proofErr w:type="spellEnd"/>
      <w:r w:rsidRPr="00277819">
        <w:rPr>
          <w:rFonts w:ascii="Inconsolata" w:hAnsi="Inconsolata"/>
          <w:color w:val="000000"/>
          <w:sz w:val="22"/>
        </w:rPr>
        <w:t xml:space="preserve"> );</w:t>
      </w:r>
      <w:r w:rsidRPr="00277819">
        <w:rPr>
          <w:rFonts w:ascii="Inconsolata" w:hAnsi="Inconsolata"/>
          <w:color w:val="000000"/>
          <w:sz w:val="22"/>
        </w:rPr>
        <w:br/>
      </w:r>
      <w:r w:rsidRPr="00277819">
        <w:rPr>
          <w:rFonts w:ascii="URWPalladioL-Roma" w:hAnsi="URWPalladioL-Roma"/>
          <w:color w:val="666666"/>
          <w:szCs w:val="20"/>
        </w:rPr>
        <w:t xml:space="preserve">4 </w:t>
      </w:r>
      <w:r w:rsidRPr="00277819">
        <w:rPr>
          <w:rFonts w:ascii="Inconsolata" w:hAnsi="Inconsolata"/>
          <w:color w:val="000000"/>
          <w:sz w:val="22"/>
        </w:rPr>
        <w:t xml:space="preserve">angle = </w:t>
      </w:r>
      <w:proofErr w:type="spellStart"/>
      <w:r w:rsidRPr="00277819">
        <w:rPr>
          <w:rFonts w:ascii="Inconsolata" w:hAnsi="Inconsolata"/>
          <w:color w:val="000000"/>
          <w:sz w:val="22"/>
        </w:rPr>
        <w:t>THREE.Math.radToDeg</w:t>
      </w:r>
      <w:proofErr w:type="spellEnd"/>
      <w:r w:rsidRPr="00277819">
        <w:rPr>
          <w:rFonts w:ascii="Inconsolata" w:hAnsi="Inconsolata"/>
          <w:color w:val="000000"/>
          <w:sz w:val="22"/>
        </w:rPr>
        <w:t>( angle );</w:t>
      </w:r>
    </w:p>
    <w:p w14:paraId="2CE5981B" w14:textId="1B823B79" w:rsidR="00277819" w:rsidRDefault="00277819" w:rsidP="00277819">
      <w:pPr>
        <w:jc w:val="left"/>
        <w:rPr>
          <w:sz w:val="22"/>
        </w:rPr>
      </w:pPr>
      <w:r w:rsidRPr="00277819">
        <w:rPr>
          <w:sz w:val="22"/>
        </w:rPr>
        <w:t>For the Advancing Front algorithm we need the angle directed to the hole.</w:t>
      </w:r>
      <w:r>
        <w:rPr>
          <w:rFonts w:hint="eastAsia"/>
          <w:sz w:val="22"/>
        </w:rPr>
        <w:t xml:space="preserve"> </w:t>
      </w:r>
      <w:r w:rsidRPr="00277819">
        <w:rPr>
          <w:sz w:val="22"/>
        </w:rPr>
        <w:t>So far,</w:t>
      </w:r>
      <w:r>
        <w:rPr>
          <w:sz w:val="22"/>
        </w:rPr>
        <w:t xml:space="preserve"> </w:t>
      </w:r>
      <w:r w:rsidRPr="00277819">
        <w:rPr>
          <w:sz w:val="22"/>
        </w:rPr>
        <w:t>however, this calculation only gives us the smaller angle,</w:t>
      </w:r>
      <w:r>
        <w:rPr>
          <w:rFonts w:hint="eastAsia"/>
          <w:sz w:val="22"/>
        </w:rPr>
        <w:t xml:space="preserve"> </w:t>
      </w:r>
      <w:r w:rsidRPr="00277819">
        <w:rPr>
          <w:sz w:val="22"/>
        </w:rPr>
        <w:t xml:space="preserve">which can also be directed in the other direction. To correct this afterwards, we first calculate the cross product of </w:t>
      </w:r>
      <w:proofErr w:type="spellStart"/>
      <w:r w:rsidRPr="00277819">
        <w:rPr>
          <w:sz w:val="22"/>
        </w:rPr>
        <w:t>vp</w:t>
      </w:r>
      <w:proofErr w:type="spellEnd"/>
      <w:r w:rsidRPr="00277819">
        <w:rPr>
          <w:sz w:val="22"/>
        </w:rPr>
        <w:t xml:space="preserve"> and </w:t>
      </w:r>
      <w:proofErr w:type="spellStart"/>
      <w:r w:rsidRPr="00277819">
        <w:rPr>
          <w:sz w:val="22"/>
        </w:rPr>
        <w:t>vn</w:t>
      </w:r>
      <w:proofErr w:type="spellEnd"/>
      <w:r w:rsidRPr="00277819">
        <w:rPr>
          <w:sz w:val="22"/>
        </w:rPr>
        <w:t xml:space="preserve"> and shift the resulting vector back into the model.</w:t>
      </w:r>
    </w:p>
    <w:p w14:paraId="3D86F3AC" w14:textId="77777777" w:rsidR="00277819" w:rsidRDefault="00277819" w:rsidP="00277819">
      <w:pPr>
        <w:jc w:val="left"/>
        <w:rPr>
          <w:sz w:val="22"/>
        </w:rPr>
      </w:pPr>
    </w:p>
    <w:p w14:paraId="6E185108" w14:textId="77777777" w:rsidR="00277819" w:rsidRDefault="00277819" w:rsidP="00277819">
      <w:pPr>
        <w:jc w:val="left"/>
        <w:rPr>
          <w:rFonts w:ascii="URWPalladioL-Roma" w:hAnsi="URWPalladioL-Roma" w:hint="eastAsia"/>
          <w:color w:val="666666"/>
          <w:szCs w:val="20"/>
        </w:rPr>
      </w:pPr>
    </w:p>
    <w:p w14:paraId="5AF2D8FE" w14:textId="7D3ED257" w:rsidR="00277819" w:rsidRDefault="00277819" w:rsidP="00277819">
      <w:pPr>
        <w:ind w:left="800"/>
        <w:jc w:val="left"/>
        <w:rPr>
          <w:rFonts w:ascii="Inconsolata" w:hAnsi="Inconsolata"/>
          <w:color w:val="000000"/>
          <w:sz w:val="22"/>
        </w:rPr>
      </w:pPr>
      <w:r w:rsidRPr="00277819">
        <w:rPr>
          <w:rFonts w:ascii="URWPalladioL-Roma" w:hAnsi="URWPalladioL-Roma"/>
          <w:color w:val="666666"/>
          <w:szCs w:val="20"/>
        </w:rPr>
        <w:lastRenderedPageBreak/>
        <w:t xml:space="preserve">5 </w:t>
      </w:r>
      <w:r w:rsidRPr="00277819">
        <w:rPr>
          <w:rFonts w:ascii="Inconsolata" w:hAnsi="Inconsolata"/>
          <w:color w:val="800000"/>
          <w:sz w:val="22"/>
        </w:rPr>
        <w:t xml:space="preserve">var </w:t>
      </w:r>
      <w:r w:rsidRPr="00277819">
        <w:rPr>
          <w:rFonts w:ascii="Inconsolata" w:hAnsi="Inconsolata"/>
          <w:color w:val="000000"/>
          <w:sz w:val="22"/>
        </w:rPr>
        <w:t xml:space="preserve">cross = </w:t>
      </w:r>
      <w:r w:rsidRPr="00277819">
        <w:rPr>
          <w:rFonts w:ascii="Inconsolata" w:hAnsi="Inconsolata"/>
          <w:color w:val="800000"/>
          <w:sz w:val="22"/>
        </w:rPr>
        <w:t xml:space="preserve">new </w:t>
      </w:r>
      <w:proofErr w:type="gramStart"/>
      <w:r w:rsidRPr="00277819">
        <w:rPr>
          <w:rFonts w:ascii="Inconsolata" w:hAnsi="Inconsolata"/>
          <w:color w:val="000000"/>
          <w:sz w:val="22"/>
        </w:rPr>
        <w:t>THREE.Vector3(</w:t>
      </w:r>
      <w:proofErr w:type="gramEnd"/>
      <w:r w:rsidRPr="00277819">
        <w:rPr>
          <w:rFonts w:ascii="Inconsolata" w:hAnsi="Inconsolata"/>
          <w:color w:val="000000"/>
          <w:sz w:val="22"/>
        </w:rPr>
        <w:t>).</w:t>
      </w:r>
      <w:proofErr w:type="spellStart"/>
      <w:r w:rsidRPr="00277819">
        <w:rPr>
          <w:rFonts w:ascii="Inconsolata" w:hAnsi="Inconsolata"/>
          <w:color w:val="000000"/>
          <w:sz w:val="22"/>
        </w:rPr>
        <w:t>crossVectors</w:t>
      </w:r>
      <w:proofErr w:type="spellEnd"/>
      <w:r w:rsidRPr="00277819">
        <w:rPr>
          <w:rFonts w:ascii="Inconsolata" w:hAnsi="Inconsolata"/>
          <w:color w:val="000000"/>
          <w:sz w:val="22"/>
        </w:rPr>
        <w:t xml:space="preserve">( </w:t>
      </w:r>
      <w:proofErr w:type="spellStart"/>
      <w:r w:rsidRPr="00277819">
        <w:rPr>
          <w:rFonts w:ascii="Inconsolata" w:hAnsi="Inconsolata"/>
          <w:color w:val="000000"/>
          <w:sz w:val="22"/>
        </w:rPr>
        <w:t>vp</w:t>
      </w:r>
      <w:proofErr w:type="spellEnd"/>
      <w:r w:rsidRPr="00277819">
        <w:rPr>
          <w:rFonts w:ascii="Inconsolata" w:hAnsi="Inconsolata"/>
          <w:color w:val="000000"/>
          <w:sz w:val="22"/>
        </w:rPr>
        <w:t xml:space="preserve">, </w:t>
      </w:r>
      <w:proofErr w:type="spellStart"/>
      <w:r w:rsidRPr="00277819">
        <w:rPr>
          <w:rFonts w:ascii="Inconsolata" w:hAnsi="Inconsolata"/>
          <w:color w:val="000000"/>
          <w:sz w:val="22"/>
        </w:rPr>
        <w:t>vn</w:t>
      </w:r>
      <w:proofErr w:type="spellEnd"/>
      <w:r w:rsidRPr="00277819">
        <w:rPr>
          <w:rFonts w:ascii="Inconsolata" w:hAnsi="Inconsolata"/>
          <w:color w:val="000000"/>
          <w:sz w:val="22"/>
        </w:rPr>
        <w:t xml:space="preserve"> );</w:t>
      </w:r>
      <w:r w:rsidRPr="00277819">
        <w:rPr>
          <w:rFonts w:ascii="Inconsolata" w:hAnsi="Inconsolata"/>
          <w:color w:val="000000"/>
          <w:sz w:val="22"/>
        </w:rPr>
        <w:br/>
      </w:r>
      <w:r w:rsidRPr="00277819">
        <w:rPr>
          <w:rFonts w:ascii="URWPalladioL-Roma" w:hAnsi="URWPalladioL-Roma"/>
          <w:color w:val="666666"/>
          <w:szCs w:val="20"/>
        </w:rPr>
        <w:t xml:space="preserve">6 </w:t>
      </w:r>
      <w:proofErr w:type="spellStart"/>
      <w:r w:rsidRPr="00277819">
        <w:rPr>
          <w:rFonts w:ascii="Inconsolata" w:hAnsi="Inconsolata"/>
          <w:color w:val="000000"/>
          <w:sz w:val="22"/>
        </w:rPr>
        <w:t>cross.add</w:t>
      </w:r>
      <w:proofErr w:type="spellEnd"/>
      <w:r w:rsidRPr="00277819">
        <w:rPr>
          <w:rFonts w:ascii="Inconsolata" w:hAnsi="Inconsolata"/>
          <w:color w:val="000000"/>
          <w:sz w:val="22"/>
        </w:rPr>
        <w:t>( v );</w:t>
      </w:r>
    </w:p>
    <w:p w14:paraId="5F179F43" w14:textId="4D7B7810" w:rsidR="00277819" w:rsidRDefault="00477EC2" w:rsidP="00477EC2">
      <w:pPr>
        <w:jc w:val="left"/>
        <w:rPr>
          <w:sz w:val="22"/>
        </w:rPr>
      </w:pPr>
      <w:r w:rsidRPr="00477EC2">
        <w:rPr>
          <w:sz w:val="22"/>
        </w:rPr>
        <w:t>If the cross vector is shorter - and thus closer to the origin - than the angle vector</w:t>
      </w:r>
      <w:r>
        <w:rPr>
          <w:rFonts w:hint="eastAsia"/>
          <w:sz w:val="22"/>
        </w:rPr>
        <w:t xml:space="preserve"> </w:t>
      </w:r>
      <w:r w:rsidRPr="00477EC2">
        <w:rPr>
          <w:sz w:val="22"/>
        </w:rPr>
        <w:t>v, the opposite angle is taken:</w:t>
      </w:r>
    </w:p>
    <w:p w14:paraId="0DCD936A" w14:textId="1898E34D" w:rsidR="00012BEA" w:rsidRDefault="00012BEA" w:rsidP="00012BEA">
      <w:pPr>
        <w:ind w:left="800"/>
        <w:jc w:val="left"/>
        <w:rPr>
          <w:rFonts w:ascii="Inconsolata" w:hAnsi="Inconsolata"/>
          <w:color w:val="000000"/>
          <w:sz w:val="22"/>
        </w:rPr>
      </w:pPr>
      <w:r w:rsidRPr="00012BEA">
        <w:rPr>
          <w:rFonts w:ascii="URWPalladioL-Roma" w:hAnsi="URWPalladioL-Roma"/>
          <w:color w:val="666666"/>
          <w:szCs w:val="20"/>
        </w:rPr>
        <w:t xml:space="preserve">7 </w:t>
      </w:r>
      <w:proofErr w:type="gramStart"/>
      <w:r w:rsidRPr="00012BEA">
        <w:rPr>
          <w:rFonts w:ascii="Inconsolata" w:hAnsi="Inconsolata"/>
          <w:color w:val="800000"/>
          <w:sz w:val="22"/>
        </w:rPr>
        <w:t>if</w:t>
      </w:r>
      <w:r w:rsidRPr="00012BEA">
        <w:rPr>
          <w:rFonts w:ascii="Inconsolata" w:hAnsi="Inconsolata"/>
          <w:color w:val="000000"/>
          <w:sz w:val="22"/>
        </w:rPr>
        <w:t>(</w:t>
      </w:r>
      <w:proofErr w:type="gramEnd"/>
      <w:r w:rsidRPr="00012BEA">
        <w:rPr>
          <w:rFonts w:ascii="Inconsolata" w:hAnsi="Inconsolata"/>
          <w:color w:val="000000"/>
          <w:sz w:val="22"/>
        </w:rPr>
        <w:t xml:space="preserve"> </w:t>
      </w:r>
      <w:proofErr w:type="spellStart"/>
      <w:r w:rsidRPr="00012BEA">
        <w:rPr>
          <w:rFonts w:ascii="Inconsolata" w:hAnsi="Inconsolata"/>
          <w:color w:val="000000"/>
          <w:sz w:val="22"/>
        </w:rPr>
        <w:t>cross.length</w:t>
      </w:r>
      <w:proofErr w:type="spellEnd"/>
      <w:r w:rsidRPr="00012BEA">
        <w:rPr>
          <w:rFonts w:ascii="Inconsolata" w:hAnsi="Inconsolata"/>
          <w:color w:val="000000"/>
          <w:sz w:val="22"/>
        </w:rPr>
        <w:t xml:space="preserve">() &lt; </w:t>
      </w:r>
      <w:proofErr w:type="spellStart"/>
      <w:r w:rsidRPr="00012BEA">
        <w:rPr>
          <w:rFonts w:ascii="Inconsolata" w:hAnsi="Inconsolata"/>
          <w:color w:val="000000"/>
          <w:sz w:val="22"/>
        </w:rPr>
        <w:t>v.length</w:t>
      </w:r>
      <w:proofErr w:type="spellEnd"/>
      <w:r w:rsidRPr="00012BEA">
        <w:rPr>
          <w:rFonts w:ascii="Inconsolata" w:hAnsi="Inconsolata"/>
          <w:color w:val="000000"/>
          <w:sz w:val="22"/>
        </w:rPr>
        <w:t>() ) {</w:t>
      </w:r>
      <w:r w:rsidRPr="00012BEA">
        <w:rPr>
          <w:rFonts w:ascii="Inconsolata" w:hAnsi="Inconsolata"/>
          <w:color w:val="000000"/>
          <w:sz w:val="22"/>
        </w:rPr>
        <w:br/>
      </w:r>
      <w:r w:rsidRPr="00012BEA">
        <w:rPr>
          <w:rFonts w:ascii="URWPalladioL-Roma" w:hAnsi="URWPalladioL-Roma"/>
          <w:color w:val="666666"/>
          <w:szCs w:val="20"/>
        </w:rPr>
        <w:t xml:space="preserve">8 </w:t>
      </w:r>
      <w:r w:rsidRPr="00012BEA">
        <w:rPr>
          <w:rFonts w:ascii="Inconsolata" w:hAnsi="Inconsolata"/>
          <w:color w:val="000000"/>
          <w:sz w:val="22"/>
        </w:rPr>
        <w:t>angle = 360.0 - angle;</w:t>
      </w:r>
      <w:r w:rsidRPr="00012BEA">
        <w:rPr>
          <w:rFonts w:ascii="Inconsolata" w:hAnsi="Inconsolata"/>
          <w:color w:val="000000"/>
          <w:sz w:val="22"/>
        </w:rPr>
        <w:br/>
      </w:r>
      <w:r w:rsidRPr="00012BEA">
        <w:rPr>
          <w:rFonts w:ascii="URWPalladioL-Roma" w:hAnsi="URWPalladioL-Roma"/>
          <w:color w:val="666666"/>
          <w:szCs w:val="20"/>
        </w:rPr>
        <w:t xml:space="preserve">9 </w:t>
      </w:r>
      <w:r w:rsidRPr="00012BEA">
        <w:rPr>
          <w:rFonts w:ascii="Inconsolata" w:hAnsi="Inconsolata"/>
          <w:color w:val="000000"/>
          <w:sz w:val="22"/>
        </w:rPr>
        <w:t>}</w:t>
      </w:r>
    </w:p>
    <w:p w14:paraId="1221DBA2" w14:textId="77777777" w:rsidR="00012BEA" w:rsidRDefault="00012BEA" w:rsidP="00012BEA">
      <w:pPr>
        <w:jc w:val="left"/>
        <w:rPr>
          <w:sz w:val="22"/>
        </w:rPr>
      </w:pPr>
      <w:r w:rsidRPr="00012BEA">
        <w:rPr>
          <w:sz w:val="22"/>
        </w:rPr>
        <w:t>Unfortunately, this approach is not one hundred percent reliable and so, especially in the case of holes whose vertices hardly lie on a plane, incorrect angle values can occur, leading to erroneous fill results.</w:t>
      </w:r>
      <w:r>
        <w:rPr>
          <w:rFonts w:hint="eastAsia"/>
          <w:sz w:val="22"/>
        </w:rPr>
        <w:t xml:space="preserve"> </w:t>
      </w:r>
    </w:p>
    <w:p w14:paraId="08422F3D" w14:textId="703DE908" w:rsidR="00012BEA" w:rsidRDefault="00012BEA" w:rsidP="00012BEA">
      <w:pPr>
        <w:jc w:val="left"/>
        <w:rPr>
          <w:sz w:val="22"/>
        </w:rPr>
      </w:pPr>
      <w:r w:rsidRPr="00012BEA">
        <w:rPr>
          <w:sz w:val="22"/>
        </w:rPr>
        <w:t>The angles and related information are stored in instances of the Angle class.</w:t>
      </w:r>
      <w:r>
        <w:rPr>
          <w:sz w:val="22"/>
        </w:rPr>
        <w:t xml:space="preserve"> </w:t>
      </w:r>
      <w:r w:rsidRPr="00012BEA">
        <w:rPr>
          <w:sz w:val="22"/>
        </w:rPr>
        <w:t>An Angle object has attributes for the angle in degrees, the three associated vectors, the previous Angle in the front, and the next Angle. The attributes attached to</w:t>
      </w:r>
      <w:r>
        <w:rPr>
          <w:rFonts w:hint="eastAsia"/>
          <w:sz w:val="22"/>
        </w:rPr>
        <w:t xml:space="preserve"> </w:t>
      </w:r>
      <w:r w:rsidRPr="00012BEA">
        <w:rPr>
          <w:sz w:val="22"/>
        </w:rPr>
        <w:t>structure, reminiscent of a doubly-linked list, is later necessary to update angles</w:t>
      </w:r>
      <w:r>
        <w:rPr>
          <w:rFonts w:hint="eastAsia"/>
          <w:sz w:val="22"/>
        </w:rPr>
        <w:t xml:space="preserve"> </w:t>
      </w:r>
      <w:r w:rsidRPr="00012BEA">
        <w:rPr>
          <w:sz w:val="22"/>
        </w:rPr>
        <w:t>to update angles modified by the filling process.</w:t>
      </w:r>
    </w:p>
    <w:p w14:paraId="19F8E278" w14:textId="45B75A99" w:rsidR="00640F0E" w:rsidRDefault="00012BEA" w:rsidP="00012BEA">
      <w:pPr>
        <w:jc w:val="left"/>
        <w:rPr>
          <w:sz w:val="22"/>
        </w:rPr>
      </w:pPr>
      <w:r w:rsidRPr="00012BEA">
        <w:rPr>
          <w:b/>
          <w:bCs/>
          <w:sz w:val="22"/>
        </w:rPr>
        <w:t>Heap procedure.</w:t>
      </w:r>
      <w:r w:rsidRPr="00012BEA">
        <w:rPr>
          <w:sz w:val="22"/>
        </w:rPr>
        <w:t xml:space="preserve"> The angles created in the previous step are collected in a heap</w:t>
      </w:r>
      <w:r>
        <w:rPr>
          <w:rFonts w:hint="eastAsia"/>
          <w:sz w:val="22"/>
        </w:rPr>
        <w:t>.</w:t>
      </w:r>
      <w:r>
        <w:rPr>
          <w:sz w:val="22"/>
        </w:rPr>
        <w:t xml:space="preserve"> </w:t>
      </w:r>
      <w:r w:rsidRPr="00012BEA">
        <w:rPr>
          <w:sz w:val="22"/>
        </w:rPr>
        <w:t>Angle objects are inserted as keys with their angle size. Then the keys are sorted in ascending order, starting from the smallest angle in the front. After each rule applied, the heap is</w:t>
      </w:r>
      <w:r>
        <w:rPr>
          <w:sz w:val="22"/>
        </w:rPr>
        <w:t xml:space="preserve"> </w:t>
      </w:r>
      <w:r w:rsidRPr="00012BEA">
        <w:rPr>
          <w:sz w:val="22"/>
        </w:rPr>
        <w:t>sorted again, so that the smallest angle is always processed first.</w:t>
      </w:r>
      <w:r>
        <w:rPr>
          <w:rFonts w:hint="eastAsia"/>
          <w:sz w:val="22"/>
        </w:rPr>
        <w:t xml:space="preserve"> </w:t>
      </w:r>
      <w:r w:rsidRPr="00012BEA">
        <w:rPr>
          <w:sz w:val="22"/>
        </w:rPr>
        <w:t>This is desirable because rules 1 and 2 produce more stable results than rule 3, so bringing forward the smaller angles produces a better overall fill.</w:t>
      </w:r>
    </w:p>
    <w:p w14:paraId="5863F12A" w14:textId="7C14D188" w:rsidR="00012BEA" w:rsidRDefault="00012BEA" w:rsidP="00012BEA">
      <w:pPr>
        <w:jc w:val="left"/>
        <w:rPr>
          <w:sz w:val="22"/>
        </w:rPr>
      </w:pPr>
      <w:r w:rsidRPr="00012BEA">
        <w:rPr>
          <w:sz w:val="22"/>
        </w:rPr>
        <w:t>After applying one of the Advancing Front rules based on the angle, the neighbors of the angle must be updated because the filling process changes the front. The vertices of the previous and subsequent Angle</w:t>
      </w:r>
      <w:r>
        <w:rPr>
          <w:rFonts w:hint="eastAsia"/>
          <w:sz w:val="22"/>
        </w:rPr>
        <w:t xml:space="preserve"> </w:t>
      </w:r>
      <w:r w:rsidRPr="00012BEA">
        <w:rPr>
          <w:sz w:val="22"/>
        </w:rPr>
        <w:t>are updated, the corresponding angle is recalculated and the angle is re-sorted in the heap.</w:t>
      </w:r>
    </w:p>
    <w:p w14:paraId="2987E782" w14:textId="14E61D2E" w:rsidR="00C8030E" w:rsidRDefault="00C8030E" w:rsidP="00012BEA">
      <w:pPr>
        <w:jc w:val="left"/>
        <w:rPr>
          <w:sz w:val="22"/>
        </w:rPr>
      </w:pPr>
      <w:r w:rsidRPr="00C8030E">
        <w:rPr>
          <w:b/>
          <w:sz w:val="22"/>
        </w:rPr>
        <w:t>Rule 1</w:t>
      </w:r>
      <w:r w:rsidRPr="00C8030E">
        <w:rPr>
          <w:sz w:val="22"/>
        </w:rPr>
        <w:t xml:space="preserve"> is applied to angles with q ≤ 75°. In this case, for a new</w:t>
      </w:r>
      <w:r>
        <w:rPr>
          <w:sz w:val="22"/>
        </w:rPr>
        <w:t xml:space="preserve"> </w:t>
      </w:r>
      <w:r w:rsidRPr="00C8030E">
        <w:rPr>
          <w:sz w:val="22"/>
        </w:rPr>
        <w:t xml:space="preserve">Face, only a connection between </w:t>
      </w:r>
      <w:proofErr w:type="spellStart"/>
      <w:proofErr w:type="gramStart"/>
      <w:r w:rsidRPr="00C8030E">
        <w:rPr>
          <w:sz w:val="22"/>
        </w:rPr>
        <w:t>vp</w:t>
      </w:r>
      <w:proofErr w:type="spellEnd"/>
      <w:proofErr w:type="gramEnd"/>
      <w:r w:rsidRPr="00C8030E">
        <w:rPr>
          <w:sz w:val="22"/>
        </w:rPr>
        <w:t xml:space="preserve"> and </w:t>
      </w:r>
      <w:proofErr w:type="spellStart"/>
      <w:r w:rsidRPr="00C8030E">
        <w:rPr>
          <w:sz w:val="22"/>
        </w:rPr>
        <w:t>vn</w:t>
      </w:r>
      <w:proofErr w:type="spellEnd"/>
      <w:r w:rsidRPr="00C8030E">
        <w:rPr>
          <w:sz w:val="22"/>
        </w:rPr>
        <w:t xml:space="preserve"> is added, so that the new</w:t>
      </w:r>
      <w:r>
        <w:rPr>
          <w:sz w:val="22"/>
        </w:rPr>
        <w:t xml:space="preserve"> </w:t>
      </w:r>
      <w:r w:rsidRPr="00C8030E">
        <w:rPr>
          <w:sz w:val="22"/>
        </w:rPr>
        <w:t xml:space="preserve">Face in the fill consists of the vertices </w:t>
      </w:r>
      <w:proofErr w:type="spellStart"/>
      <w:r w:rsidRPr="00C8030E">
        <w:rPr>
          <w:sz w:val="22"/>
        </w:rPr>
        <w:t>vp</w:t>
      </w:r>
      <w:proofErr w:type="spellEnd"/>
      <w:r w:rsidRPr="00C8030E">
        <w:rPr>
          <w:sz w:val="22"/>
        </w:rPr>
        <w:t xml:space="preserve">, v and </w:t>
      </w:r>
      <w:proofErr w:type="spellStart"/>
      <w:r w:rsidRPr="00C8030E">
        <w:rPr>
          <w:sz w:val="22"/>
        </w:rPr>
        <w:t>vn</w:t>
      </w:r>
      <w:proofErr w:type="spellEnd"/>
      <w:r w:rsidRPr="00C8030E">
        <w:rPr>
          <w:sz w:val="22"/>
        </w:rPr>
        <w:t xml:space="preserve"> (see Figure 6). From the front, the vertex v must be removed</w:t>
      </w:r>
      <w:r>
        <w:rPr>
          <w:sz w:val="22"/>
        </w:rPr>
        <w:t>.</w:t>
      </w:r>
    </w:p>
    <w:p w14:paraId="44C6ACF5" w14:textId="2B47197C" w:rsidR="00C8030E" w:rsidRDefault="00C8030E" w:rsidP="00012BEA">
      <w:pPr>
        <w:jc w:val="left"/>
        <w:rPr>
          <w:sz w:val="22"/>
        </w:rPr>
      </w:pPr>
      <w:r w:rsidRPr="00C8030E">
        <w:rPr>
          <w:b/>
          <w:sz w:val="22"/>
        </w:rPr>
        <w:t xml:space="preserve">Rule 2 </w:t>
      </w:r>
      <w:r w:rsidRPr="00C8030E">
        <w:rPr>
          <w:sz w:val="22"/>
        </w:rPr>
        <w:t xml:space="preserve">applies to angles with 75° &lt; q ≤ 135°. In this case a new vertex is created. To do this, the vectors are moved relative to v to the origin and a plane is created. Bisecting the angle, a new point is then set within the plane, where the distance of the new point </w:t>
      </w:r>
      <w:r w:rsidRPr="00C8030E">
        <w:rPr>
          <w:sz w:val="22"/>
        </w:rPr>
        <w:lastRenderedPageBreak/>
        <w:t xml:space="preserve">from v is the mean value of the distances from </w:t>
      </w:r>
      <w:proofErr w:type="spellStart"/>
      <w:proofErr w:type="gramStart"/>
      <w:r w:rsidRPr="00C8030E">
        <w:rPr>
          <w:sz w:val="22"/>
        </w:rPr>
        <w:t>vp</w:t>
      </w:r>
      <w:proofErr w:type="spellEnd"/>
      <w:proofErr w:type="gramEnd"/>
      <w:r w:rsidRPr="00C8030E">
        <w:rPr>
          <w:sz w:val="22"/>
        </w:rPr>
        <w:t xml:space="preserve"> and </w:t>
      </w:r>
      <w:proofErr w:type="spellStart"/>
      <w:r w:rsidRPr="00C8030E">
        <w:rPr>
          <w:sz w:val="22"/>
        </w:rPr>
        <w:t>vn</w:t>
      </w:r>
      <w:proofErr w:type="spellEnd"/>
      <w:r w:rsidRPr="00C8030E">
        <w:rPr>
          <w:sz w:val="22"/>
        </w:rPr>
        <w:t xml:space="preserve"> to v (see Figure 7).</w:t>
      </w:r>
    </w:p>
    <w:p w14:paraId="4EA8D42E" w14:textId="5672E088" w:rsidR="00640F0E" w:rsidRDefault="00640F0E" w:rsidP="00640F0E">
      <w:pPr>
        <w:jc w:val="center"/>
        <w:rPr>
          <w:sz w:val="22"/>
        </w:rPr>
      </w:pPr>
      <w:r w:rsidRPr="00640F0E">
        <w:rPr>
          <w:sz w:val="22"/>
        </w:rPr>
        <w:drawing>
          <wp:inline distT="0" distB="0" distL="0" distR="0" wp14:anchorId="101CAD62" wp14:editId="20B35AE3">
            <wp:extent cx="4757102" cy="1653871"/>
            <wp:effectExtent l="0" t="0" r="5715"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0952" cy="1717789"/>
                    </a:xfrm>
                    <a:prstGeom prst="rect">
                      <a:avLst/>
                    </a:prstGeom>
                  </pic:spPr>
                </pic:pic>
              </a:graphicData>
            </a:graphic>
          </wp:inline>
        </w:drawing>
      </w:r>
    </w:p>
    <w:p w14:paraId="080F9A63" w14:textId="31FC928B" w:rsidR="00640F0E" w:rsidRDefault="00640F0E" w:rsidP="00640F0E">
      <w:pPr>
        <w:jc w:val="center"/>
        <w:rPr>
          <w:sz w:val="22"/>
        </w:rPr>
      </w:pPr>
      <w:r w:rsidRPr="00640F0E">
        <w:rPr>
          <w:sz w:val="22"/>
        </w:rPr>
        <w:t>Figure 6: An angle before and after applying rule 1.</w:t>
      </w:r>
    </w:p>
    <w:p w14:paraId="0220598F" w14:textId="77777777" w:rsidR="00640F0E" w:rsidRPr="00640F0E" w:rsidRDefault="00640F0E" w:rsidP="00640F0E">
      <w:pPr>
        <w:widowControl/>
        <w:wordWrap/>
        <w:autoSpaceDE/>
        <w:autoSpaceDN/>
        <w:spacing w:after="0" w:line="240" w:lineRule="auto"/>
        <w:ind w:firstLine="800"/>
        <w:jc w:val="left"/>
        <w:rPr>
          <w:rFonts w:ascii="Inconsolata" w:eastAsia="굴림" w:hAnsi="Inconsolata" w:cs="굴림"/>
          <w:color w:val="000000"/>
          <w:kern w:val="0"/>
          <w:sz w:val="22"/>
        </w:rPr>
      </w:pPr>
      <w:r w:rsidRPr="00640F0E">
        <w:rPr>
          <w:rFonts w:ascii="URWPalladioL-Roma" w:eastAsia="굴림" w:hAnsi="URWPalladioL-Roma" w:cs="굴림"/>
          <w:color w:val="666666"/>
          <w:kern w:val="0"/>
          <w:szCs w:val="20"/>
        </w:rPr>
        <w:t xml:space="preserve">1 </w:t>
      </w:r>
      <w:proofErr w:type="spellStart"/>
      <w:r w:rsidRPr="00640F0E">
        <w:rPr>
          <w:rFonts w:ascii="Inconsolata" w:eastAsia="굴림" w:hAnsi="Inconsolata" w:cs="굴림"/>
          <w:color w:val="800000"/>
          <w:kern w:val="0"/>
          <w:sz w:val="22"/>
        </w:rPr>
        <w:t>var</w:t>
      </w:r>
      <w:proofErr w:type="spellEnd"/>
      <w:r w:rsidRPr="00640F0E">
        <w:rPr>
          <w:rFonts w:ascii="Inconsolata" w:eastAsia="굴림" w:hAnsi="Inconsolata" w:cs="굴림"/>
          <w:color w:val="800000"/>
          <w:kern w:val="0"/>
          <w:sz w:val="22"/>
        </w:rPr>
        <w:t xml:space="preserve"> </w:t>
      </w:r>
      <w:r w:rsidRPr="00640F0E">
        <w:rPr>
          <w:rFonts w:ascii="Inconsolata" w:eastAsia="굴림" w:hAnsi="Inconsolata" w:cs="굴림"/>
          <w:color w:val="000000"/>
          <w:kern w:val="0"/>
          <w:sz w:val="22"/>
        </w:rPr>
        <w:t xml:space="preserve">origin = </w:t>
      </w:r>
      <w:r w:rsidRPr="00640F0E">
        <w:rPr>
          <w:rFonts w:ascii="Inconsolata" w:eastAsia="굴림" w:hAnsi="Inconsolata" w:cs="굴림"/>
          <w:color w:val="800000"/>
          <w:kern w:val="0"/>
          <w:sz w:val="22"/>
        </w:rPr>
        <w:t xml:space="preserve">new </w:t>
      </w:r>
      <w:proofErr w:type="gramStart"/>
      <w:r w:rsidRPr="00640F0E">
        <w:rPr>
          <w:rFonts w:ascii="Inconsolata" w:eastAsia="굴림" w:hAnsi="Inconsolata" w:cs="굴림"/>
          <w:color w:val="000000"/>
          <w:kern w:val="0"/>
          <w:sz w:val="22"/>
        </w:rPr>
        <w:t>THREE.Vector3(</w:t>
      </w:r>
      <w:proofErr w:type="gramEnd"/>
      <w:r w:rsidRPr="00640F0E">
        <w:rPr>
          <w:rFonts w:ascii="Inconsolata" w:eastAsia="굴림" w:hAnsi="Inconsolata" w:cs="굴림"/>
          <w:color w:val="000000"/>
          <w:kern w:val="0"/>
          <w:sz w:val="22"/>
        </w:rPr>
        <w:t xml:space="preserve"> 0, 0, 0 );</w:t>
      </w:r>
    </w:p>
    <w:p w14:paraId="2E186F75" w14:textId="77777777" w:rsidR="00640F0E" w:rsidRPr="00640F0E" w:rsidRDefault="00640F0E" w:rsidP="00640F0E">
      <w:pPr>
        <w:widowControl/>
        <w:wordWrap/>
        <w:autoSpaceDE/>
        <w:autoSpaceDN/>
        <w:spacing w:after="0" w:line="240" w:lineRule="auto"/>
        <w:ind w:firstLine="800"/>
        <w:jc w:val="left"/>
        <w:rPr>
          <w:rFonts w:ascii="Inconsolata" w:eastAsia="굴림" w:hAnsi="Inconsolata" w:cs="굴림"/>
          <w:color w:val="000000"/>
          <w:kern w:val="0"/>
          <w:sz w:val="22"/>
        </w:rPr>
      </w:pPr>
      <w:r w:rsidRPr="00640F0E">
        <w:rPr>
          <w:rFonts w:ascii="URWPalladioL-Roma" w:eastAsia="굴림" w:hAnsi="URWPalladioL-Roma" w:cs="굴림"/>
          <w:color w:val="666666"/>
          <w:kern w:val="0"/>
          <w:szCs w:val="20"/>
        </w:rPr>
        <w:t xml:space="preserve">2 </w:t>
      </w:r>
      <w:proofErr w:type="spellStart"/>
      <w:proofErr w:type="gramStart"/>
      <w:r w:rsidRPr="00640F0E">
        <w:rPr>
          <w:rFonts w:ascii="Inconsolata" w:eastAsia="굴림" w:hAnsi="Inconsolata" w:cs="굴림"/>
          <w:color w:val="000000"/>
          <w:kern w:val="0"/>
          <w:sz w:val="22"/>
        </w:rPr>
        <w:t>vp.sub</w:t>
      </w:r>
      <w:proofErr w:type="spellEnd"/>
      <w:r w:rsidRPr="00640F0E">
        <w:rPr>
          <w:rFonts w:ascii="Inconsolata" w:eastAsia="굴림" w:hAnsi="Inconsolata" w:cs="굴림"/>
          <w:color w:val="000000"/>
          <w:kern w:val="0"/>
          <w:sz w:val="22"/>
        </w:rPr>
        <w:t>(</w:t>
      </w:r>
      <w:proofErr w:type="gramEnd"/>
      <w:r w:rsidRPr="00640F0E">
        <w:rPr>
          <w:rFonts w:ascii="Inconsolata" w:eastAsia="굴림" w:hAnsi="Inconsolata" w:cs="굴림"/>
          <w:color w:val="000000"/>
          <w:kern w:val="0"/>
          <w:sz w:val="22"/>
        </w:rPr>
        <w:t xml:space="preserve"> v );</w:t>
      </w:r>
    </w:p>
    <w:p w14:paraId="7A78B14C" w14:textId="77777777" w:rsidR="00640F0E" w:rsidRPr="00640F0E" w:rsidRDefault="00640F0E" w:rsidP="00640F0E">
      <w:pPr>
        <w:widowControl/>
        <w:wordWrap/>
        <w:autoSpaceDE/>
        <w:autoSpaceDN/>
        <w:spacing w:after="0" w:line="240" w:lineRule="auto"/>
        <w:ind w:firstLine="800"/>
        <w:jc w:val="left"/>
        <w:rPr>
          <w:rFonts w:ascii="Inconsolata" w:eastAsia="굴림" w:hAnsi="Inconsolata" w:cs="굴림"/>
          <w:color w:val="000000"/>
          <w:kern w:val="0"/>
          <w:sz w:val="22"/>
        </w:rPr>
      </w:pPr>
      <w:r w:rsidRPr="00640F0E">
        <w:rPr>
          <w:rFonts w:ascii="URWPalladioL-Roma" w:eastAsia="굴림" w:hAnsi="URWPalladioL-Roma" w:cs="굴림"/>
          <w:color w:val="666666"/>
          <w:kern w:val="0"/>
          <w:szCs w:val="20"/>
        </w:rPr>
        <w:t xml:space="preserve">3 </w:t>
      </w:r>
      <w:proofErr w:type="spellStart"/>
      <w:proofErr w:type="gramStart"/>
      <w:r w:rsidRPr="00640F0E">
        <w:rPr>
          <w:rFonts w:ascii="Inconsolata" w:eastAsia="굴림" w:hAnsi="Inconsolata" w:cs="굴림"/>
          <w:color w:val="000000"/>
          <w:kern w:val="0"/>
          <w:sz w:val="22"/>
        </w:rPr>
        <w:t>vn.sub</w:t>
      </w:r>
      <w:proofErr w:type="spellEnd"/>
      <w:r w:rsidRPr="00640F0E">
        <w:rPr>
          <w:rFonts w:ascii="Inconsolata" w:eastAsia="굴림" w:hAnsi="Inconsolata" w:cs="굴림"/>
          <w:color w:val="000000"/>
          <w:kern w:val="0"/>
          <w:sz w:val="22"/>
        </w:rPr>
        <w:t>(</w:t>
      </w:r>
      <w:proofErr w:type="gramEnd"/>
      <w:r w:rsidRPr="00640F0E">
        <w:rPr>
          <w:rFonts w:ascii="Inconsolata" w:eastAsia="굴림" w:hAnsi="Inconsolata" w:cs="굴림"/>
          <w:color w:val="000000"/>
          <w:kern w:val="0"/>
          <w:sz w:val="22"/>
        </w:rPr>
        <w:t xml:space="preserve"> v );</w:t>
      </w:r>
    </w:p>
    <w:p w14:paraId="4EB9FD83" w14:textId="77777777" w:rsidR="00640F0E" w:rsidRDefault="00640F0E" w:rsidP="00640F0E">
      <w:pPr>
        <w:widowControl/>
        <w:wordWrap/>
        <w:autoSpaceDE/>
        <w:autoSpaceDN/>
        <w:spacing w:after="0" w:line="240" w:lineRule="auto"/>
        <w:ind w:firstLine="800"/>
        <w:jc w:val="left"/>
        <w:rPr>
          <w:rFonts w:ascii="URWPalladioL-Roma" w:eastAsia="굴림" w:hAnsi="URWPalladioL-Roma" w:cs="굴림"/>
          <w:color w:val="666666"/>
          <w:kern w:val="0"/>
          <w:szCs w:val="20"/>
        </w:rPr>
      </w:pPr>
      <w:r w:rsidRPr="00640F0E">
        <w:rPr>
          <w:rFonts w:ascii="URWPalladioL-Roma" w:eastAsia="굴림" w:hAnsi="URWPalladioL-Roma" w:cs="굴림"/>
          <w:color w:val="666666"/>
          <w:kern w:val="0"/>
          <w:szCs w:val="20"/>
        </w:rPr>
        <w:t xml:space="preserve">4 </w:t>
      </w:r>
    </w:p>
    <w:p w14:paraId="61BD093E" w14:textId="57BC52B0" w:rsidR="00640F0E" w:rsidRPr="00640F0E" w:rsidRDefault="00640F0E" w:rsidP="00640F0E">
      <w:pPr>
        <w:widowControl/>
        <w:wordWrap/>
        <w:autoSpaceDE/>
        <w:autoSpaceDN/>
        <w:spacing w:after="0" w:line="240" w:lineRule="auto"/>
        <w:ind w:firstLine="800"/>
        <w:jc w:val="left"/>
        <w:rPr>
          <w:rFonts w:ascii="URWPalladioL-Roma" w:eastAsia="굴림" w:hAnsi="URWPalladioL-Roma" w:cs="굴림"/>
          <w:color w:val="666666"/>
          <w:kern w:val="0"/>
          <w:szCs w:val="20"/>
        </w:rPr>
      </w:pPr>
      <w:r w:rsidRPr="00640F0E">
        <w:rPr>
          <w:rFonts w:ascii="URWPalladioL-Roma" w:eastAsia="굴림" w:hAnsi="URWPalladioL-Roma" w:cs="굴림"/>
          <w:color w:val="666666"/>
          <w:kern w:val="0"/>
          <w:szCs w:val="20"/>
        </w:rPr>
        <w:t>5</w:t>
      </w:r>
      <w:r>
        <w:rPr>
          <w:rFonts w:ascii="URWPalladioL-Roma" w:eastAsia="굴림" w:hAnsi="URWPalladioL-Roma" w:cs="굴림" w:hint="eastAsia"/>
          <w:color w:val="666666"/>
          <w:kern w:val="0"/>
          <w:szCs w:val="20"/>
        </w:rPr>
        <w:t xml:space="preserve"> </w:t>
      </w:r>
      <w:proofErr w:type="spellStart"/>
      <w:r w:rsidRPr="00640F0E">
        <w:rPr>
          <w:rFonts w:ascii="Inconsolata" w:eastAsia="굴림" w:hAnsi="Inconsolata" w:cs="굴림"/>
          <w:color w:val="800000"/>
          <w:kern w:val="0"/>
          <w:sz w:val="22"/>
        </w:rPr>
        <w:t>var</w:t>
      </w:r>
      <w:proofErr w:type="spellEnd"/>
      <w:r w:rsidRPr="00640F0E">
        <w:rPr>
          <w:rFonts w:ascii="Inconsolata" w:eastAsia="굴림" w:hAnsi="Inconsolata" w:cs="굴림"/>
          <w:color w:val="800000"/>
          <w:kern w:val="0"/>
          <w:sz w:val="22"/>
        </w:rPr>
        <w:t xml:space="preserve"> </w:t>
      </w:r>
      <w:proofErr w:type="spellStart"/>
      <w:r w:rsidRPr="00640F0E">
        <w:rPr>
          <w:rFonts w:ascii="Inconsolata" w:eastAsia="굴림" w:hAnsi="Inconsolata" w:cs="굴림"/>
          <w:color w:val="000000"/>
          <w:kern w:val="0"/>
          <w:sz w:val="22"/>
        </w:rPr>
        <w:t>avLen</w:t>
      </w:r>
      <w:proofErr w:type="spellEnd"/>
      <w:r w:rsidRPr="00640F0E">
        <w:rPr>
          <w:rFonts w:ascii="Inconsolata" w:eastAsia="굴림" w:hAnsi="Inconsolata" w:cs="굴림"/>
          <w:color w:val="000000"/>
          <w:kern w:val="0"/>
          <w:sz w:val="22"/>
        </w:rPr>
        <w:t xml:space="preserve"> = </w:t>
      </w:r>
      <w:proofErr w:type="spellStart"/>
      <w:proofErr w:type="gramStart"/>
      <w:r w:rsidRPr="00640F0E">
        <w:rPr>
          <w:rFonts w:ascii="Inconsolata" w:eastAsia="굴림" w:hAnsi="Inconsolata" w:cs="굴림"/>
          <w:color w:val="000000"/>
          <w:kern w:val="0"/>
          <w:sz w:val="22"/>
        </w:rPr>
        <w:t>Utils.getAverageLength</w:t>
      </w:r>
      <w:proofErr w:type="spellEnd"/>
      <w:r w:rsidRPr="00640F0E">
        <w:rPr>
          <w:rFonts w:ascii="Inconsolata" w:eastAsia="굴림" w:hAnsi="Inconsolata" w:cs="굴림"/>
          <w:color w:val="000000"/>
          <w:kern w:val="0"/>
          <w:sz w:val="22"/>
        </w:rPr>
        <w:t>(</w:t>
      </w:r>
      <w:proofErr w:type="gramEnd"/>
      <w:r w:rsidRPr="00640F0E">
        <w:rPr>
          <w:rFonts w:ascii="Inconsolata" w:eastAsia="굴림" w:hAnsi="Inconsolata" w:cs="굴림"/>
          <w:color w:val="000000"/>
          <w:kern w:val="0"/>
          <w:sz w:val="22"/>
        </w:rPr>
        <w:t xml:space="preserve"> </w:t>
      </w:r>
      <w:proofErr w:type="spellStart"/>
      <w:r w:rsidRPr="00640F0E">
        <w:rPr>
          <w:rFonts w:ascii="Inconsolata" w:eastAsia="굴림" w:hAnsi="Inconsolata" w:cs="굴림"/>
          <w:color w:val="000000"/>
          <w:kern w:val="0"/>
          <w:sz w:val="22"/>
        </w:rPr>
        <w:t>vp</w:t>
      </w:r>
      <w:proofErr w:type="spellEnd"/>
      <w:r w:rsidRPr="00640F0E">
        <w:rPr>
          <w:rFonts w:ascii="Inconsolata" w:eastAsia="굴림" w:hAnsi="Inconsolata" w:cs="굴림"/>
          <w:color w:val="000000"/>
          <w:kern w:val="0"/>
          <w:sz w:val="22"/>
        </w:rPr>
        <w:t xml:space="preserve">, </w:t>
      </w:r>
      <w:proofErr w:type="spellStart"/>
      <w:r w:rsidRPr="00640F0E">
        <w:rPr>
          <w:rFonts w:ascii="Inconsolata" w:eastAsia="굴림" w:hAnsi="Inconsolata" w:cs="굴림"/>
          <w:color w:val="000000"/>
          <w:kern w:val="0"/>
          <w:sz w:val="22"/>
        </w:rPr>
        <w:t>vn</w:t>
      </w:r>
      <w:proofErr w:type="spellEnd"/>
      <w:r w:rsidRPr="00640F0E">
        <w:rPr>
          <w:rFonts w:ascii="Inconsolata" w:eastAsia="굴림" w:hAnsi="Inconsolata" w:cs="굴림"/>
          <w:color w:val="000000"/>
          <w:kern w:val="0"/>
          <w:sz w:val="22"/>
        </w:rPr>
        <w:t xml:space="preserve"> );</w:t>
      </w:r>
    </w:p>
    <w:p w14:paraId="2C1877AD" w14:textId="77777777" w:rsidR="00640F0E" w:rsidRPr="00640F0E" w:rsidRDefault="00640F0E" w:rsidP="00640F0E">
      <w:pPr>
        <w:widowControl/>
        <w:wordWrap/>
        <w:autoSpaceDE/>
        <w:autoSpaceDN/>
        <w:spacing w:after="0" w:line="240" w:lineRule="auto"/>
        <w:ind w:firstLine="800"/>
        <w:jc w:val="left"/>
        <w:rPr>
          <w:rFonts w:ascii="Inconsolata" w:eastAsia="굴림" w:hAnsi="Inconsolata" w:cs="굴림"/>
          <w:color w:val="000000"/>
          <w:kern w:val="0"/>
          <w:sz w:val="22"/>
        </w:rPr>
      </w:pPr>
      <w:r w:rsidRPr="00640F0E">
        <w:rPr>
          <w:rFonts w:ascii="URWPalladioL-Roma" w:eastAsia="굴림" w:hAnsi="URWPalladioL-Roma" w:cs="굴림"/>
          <w:color w:val="666666"/>
          <w:kern w:val="0"/>
          <w:szCs w:val="20"/>
        </w:rPr>
        <w:t xml:space="preserve">6 </w:t>
      </w:r>
      <w:proofErr w:type="spellStart"/>
      <w:r w:rsidRPr="00640F0E">
        <w:rPr>
          <w:rFonts w:ascii="Inconsolata" w:eastAsia="굴림" w:hAnsi="Inconsolata" w:cs="굴림"/>
          <w:color w:val="800000"/>
          <w:kern w:val="0"/>
          <w:sz w:val="22"/>
        </w:rPr>
        <w:t>var</w:t>
      </w:r>
      <w:proofErr w:type="spellEnd"/>
      <w:r w:rsidRPr="00640F0E">
        <w:rPr>
          <w:rFonts w:ascii="Inconsolata" w:eastAsia="굴림" w:hAnsi="Inconsolata" w:cs="굴림"/>
          <w:color w:val="800000"/>
          <w:kern w:val="0"/>
          <w:sz w:val="22"/>
        </w:rPr>
        <w:t xml:space="preserve"> </w:t>
      </w:r>
      <w:r w:rsidRPr="00640F0E">
        <w:rPr>
          <w:rFonts w:ascii="Inconsolata" w:eastAsia="굴림" w:hAnsi="Inconsolata" w:cs="굴림"/>
          <w:color w:val="000000"/>
          <w:kern w:val="0"/>
          <w:sz w:val="22"/>
        </w:rPr>
        <w:t xml:space="preserve">plane = </w:t>
      </w:r>
      <w:r w:rsidRPr="00640F0E">
        <w:rPr>
          <w:rFonts w:ascii="Inconsolata" w:eastAsia="굴림" w:hAnsi="Inconsolata" w:cs="굴림"/>
          <w:color w:val="800000"/>
          <w:kern w:val="0"/>
          <w:sz w:val="22"/>
        </w:rPr>
        <w:t xml:space="preserve">new </w:t>
      </w:r>
      <w:proofErr w:type="gramStart"/>
      <w:r w:rsidRPr="00640F0E">
        <w:rPr>
          <w:rFonts w:ascii="Inconsolata" w:eastAsia="굴림" w:hAnsi="Inconsolata" w:cs="굴림"/>
          <w:color w:val="000000"/>
          <w:kern w:val="0"/>
          <w:sz w:val="22"/>
        </w:rPr>
        <w:t>Plane(</w:t>
      </w:r>
      <w:proofErr w:type="gramEnd"/>
      <w:r w:rsidRPr="00640F0E">
        <w:rPr>
          <w:rFonts w:ascii="Inconsolata" w:eastAsia="굴림" w:hAnsi="Inconsolata" w:cs="굴림"/>
          <w:color w:val="000000"/>
          <w:kern w:val="0"/>
          <w:sz w:val="22"/>
        </w:rPr>
        <w:t xml:space="preserve"> origin, </w:t>
      </w:r>
      <w:proofErr w:type="spellStart"/>
      <w:r w:rsidRPr="00640F0E">
        <w:rPr>
          <w:rFonts w:ascii="Inconsolata" w:eastAsia="굴림" w:hAnsi="Inconsolata" w:cs="굴림"/>
          <w:color w:val="000000"/>
          <w:kern w:val="0"/>
          <w:sz w:val="22"/>
        </w:rPr>
        <w:t>vp</w:t>
      </w:r>
      <w:proofErr w:type="spellEnd"/>
      <w:r w:rsidRPr="00640F0E">
        <w:rPr>
          <w:rFonts w:ascii="Inconsolata" w:eastAsia="굴림" w:hAnsi="Inconsolata" w:cs="굴림"/>
          <w:color w:val="000000"/>
          <w:kern w:val="0"/>
          <w:sz w:val="22"/>
        </w:rPr>
        <w:t xml:space="preserve">, </w:t>
      </w:r>
      <w:proofErr w:type="spellStart"/>
      <w:r w:rsidRPr="00640F0E">
        <w:rPr>
          <w:rFonts w:ascii="Inconsolata" w:eastAsia="굴림" w:hAnsi="Inconsolata" w:cs="굴림"/>
          <w:color w:val="000000"/>
          <w:kern w:val="0"/>
          <w:sz w:val="22"/>
        </w:rPr>
        <w:t>vn</w:t>
      </w:r>
      <w:proofErr w:type="spellEnd"/>
      <w:r w:rsidRPr="00640F0E">
        <w:rPr>
          <w:rFonts w:ascii="Inconsolata" w:eastAsia="굴림" w:hAnsi="Inconsolata" w:cs="굴림"/>
          <w:color w:val="000000"/>
          <w:kern w:val="0"/>
          <w:sz w:val="22"/>
        </w:rPr>
        <w:t xml:space="preserve"> );</w:t>
      </w:r>
    </w:p>
    <w:p w14:paraId="6EBD21D2" w14:textId="77777777" w:rsidR="00640F0E" w:rsidRDefault="00640F0E" w:rsidP="00640F0E">
      <w:pPr>
        <w:widowControl/>
        <w:wordWrap/>
        <w:autoSpaceDE/>
        <w:autoSpaceDN/>
        <w:spacing w:after="0" w:line="240" w:lineRule="auto"/>
        <w:ind w:firstLine="800"/>
        <w:jc w:val="left"/>
        <w:rPr>
          <w:rFonts w:ascii="URWPalladioL-Roma" w:eastAsia="굴림" w:hAnsi="URWPalladioL-Roma" w:cs="굴림"/>
          <w:color w:val="666666"/>
          <w:kern w:val="0"/>
          <w:szCs w:val="20"/>
        </w:rPr>
      </w:pPr>
      <w:r w:rsidRPr="00640F0E">
        <w:rPr>
          <w:rFonts w:ascii="URWPalladioL-Roma" w:eastAsia="굴림" w:hAnsi="URWPalladioL-Roma" w:cs="굴림"/>
          <w:color w:val="666666"/>
          <w:kern w:val="0"/>
          <w:szCs w:val="20"/>
        </w:rPr>
        <w:t xml:space="preserve">7 </w:t>
      </w:r>
    </w:p>
    <w:p w14:paraId="3227694F" w14:textId="466347AB" w:rsidR="00640F0E" w:rsidRPr="00640F0E" w:rsidRDefault="00640F0E" w:rsidP="00640F0E">
      <w:pPr>
        <w:widowControl/>
        <w:wordWrap/>
        <w:autoSpaceDE/>
        <w:autoSpaceDN/>
        <w:spacing w:after="0" w:line="240" w:lineRule="auto"/>
        <w:ind w:firstLine="800"/>
        <w:jc w:val="left"/>
        <w:rPr>
          <w:rFonts w:ascii="URWPalladioL-Roma" w:eastAsia="굴림" w:hAnsi="URWPalladioL-Roma" w:cs="굴림"/>
          <w:color w:val="666666"/>
          <w:kern w:val="0"/>
          <w:szCs w:val="20"/>
        </w:rPr>
      </w:pPr>
      <w:r w:rsidRPr="00640F0E">
        <w:rPr>
          <w:rFonts w:ascii="URWPalladioL-Roma" w:eastAsia="굴림" w:hAnsi="URWPalladioL-Roma" w:cs="굴림"/>
          <w:color w:val="666666"/>
          <w:kern w:val="0"/>
          <w:szCs w:val="20"/>
        </w:rPr>
        <w:t>8</w:t>
      </w:r>
      <w:r>
        <w:rPr>
          <w:rFonts w:ascii="URWPalladioL-Roma" w:eastAsia="굴림" w:hAnsi="URWPalladioL-Roma" w:cs="굴림" w:hint="eastAsia"/>
          <w:color w:val="666666"/>
          <w:kern w:val="0"/>
          <w:szCs w:val="20"/>
        </w:rPr>
        <w:t xml:space="preserve"> </w:t>
      </w:r>
      <w:proofErr w:type="spellStart"/>
      <w:r w:rsidRPr="00640F0E">
        <w:rPr>
          <w:rFonts w:ascii="Inconsolata" w:eastAsia="굴림" w:hAnsi="Inconsolata" w:cs="굴림"/>
          <w:color w:val="800000"/>
          <w:kern w:val="0"/>
          <w:sz w:val="22"/>
        </w:rPr>
        <w:t>var</w:t>
      </w:r>
      <w:proofErr w:type="spellEnd"/>
      <w:r w:rsidRPr="00640F0E">
        <w:rPr>
          <w:rFonts w:ascii="Inconsolata" w:eastAsia="굴림" w:hAnsi="Inconsolata" w:cs="굴림"/>
          <w:color w:val="800000"/>
          <w:kern w:val="0"/>
          <w:sz w:val="22"/>
        </w:rPr>
        <w:t xml:space="preserve"> </w:t>
      </w:r>
      <w:proofErr w:type="spellStart"/>
      <w:r w:rsidRPr="00640F0E">
        <w:rPr>
          <w:rFonts w:ascii="Inconsolata" w:eastAsia="굴림" w:hAnsi="Inconsolata" w:cs="굴림"/>
          <w:color w:val="000000"/>
          <w:kern w:val="0"/>
          <w:sz w:val="22"/>
        </w:rPr>
        <w:t>vNew</w:t>
      </w:r>
      <w:proofErr w:type="spellEnd"/>
      <w:r w:rsidRPr="00640F0E">
        <w:rPr>
          <w:rFonts w:ascii="Inconsolata" w:eastAsia="굴림" w:hAnsi="Inconsolata" w:cs="굴림"/>
          <w:color w:val="000000"/>
          <w:kern w:val="0"/>
          <w:sz w:val="22"/>
        </w:rPr>
        <w:t xml:space="preserve"> = </w:t>
      </w:r>
      <w:proofErr w:type="spellStart"/>
      <w:proofErr w:type="gramStart"/>
      <w:r w:rsidRPr="00640F0E">
        <w:rPr>
          <w:rFonts w:ascii="Inconsolata" w:eastAsia="굴림" w:hAnsi="Inconsolata" w:cs="굴림"/>
          <w:color w:val="000000"/>
          <w:kern w:val="0"/>
          <w:sz w:val="22"/>
        </w:rPr>
        <w:t>plane.getPoint</w:t>
      </w:r>
      <w:proofErr w:type="spellEnd"/>
      <w:r w:rsidRPr="00640F0E">
        <w:rPr>
          <w:rFonts w:ascii="Inconsolata" w:eastAsia="굴림" w:hAnsi="Inconsolata" w:cs="굴림"/>
          <w:color w:val="000000"/>
          <w:kern w:val="0"/>
          <w:sz w:val="22"/>
        </w:rPr>
        <w:t>(</w:t>
      </w:r>
      <w:proofErr w:type="gramEnd"/>
      <w:r w:rsidRPr="00640F0E">
        <w:rPr>
          <w:rFonts w:ascii="Inconsolata" w:eastAsia="굴림" w:hAnsi="Inconsolata" w:cs="굴림"/>
          <w:color w:val="000000"/>
          <w:kern w:val="0"/>
          <w:sz w:val="22"/>
        </w:rPr>
        <w:t xml:space="preserve"> 1, 1 );</w:t>
      </w:r>
    </w:p>
    <w:p w14:paraId="2CFFC594" w14:textId="77777777" w:rsidR="00640F0E" w:rsidRPr="00640F0E" w:rsidRDefault="00640F0E" w:rsidP="00640F0E">
      <w:pPr>
        <w:widowControl/>
        <w:wordWrap/>
        <w:autoSpaceDE/>
        <w:autoSpaceDN/>
        <w:spacing w:after="0" w:line="240" w:lineRule="auto"/>
        <w:ind w:firstLine="800"/>
        <w:jc w:val="left"/>
        <w:rPr>
          <w:rFonts w:ascii="Inconsolata" w:eastAsia="굴림" w:hAnsi="Inconsolata" w:cs="굴림"/>
          <w:color w:val="000000"/>
          <w:kern w:val="0"/>
          <w:sz w:val="22"/>
        </w:rPr>
      </w:pPr>
      <w:r w:rsidRPr="00640F0E">
        <w:rPr>
          <w:rFonts w:ascii="URWPalladioL-Roma" w:eastAsia="굴림" w:hAnsi="URWPalladioL-Roma" w:cs="굴림"/>
          <w:color w:val="666666"/>
          <w:kern w:val="0"/>
          <w:szCs w:val="20"/>
        </w:rPr>
        <w:t xml:space="preserve">9 </w:t>
      </w:r>
      <w:proofErr w:type="spellStart"/>
      <w:proofErr w:type="gramStart"/>
      <w:r w:rsidRPr="00640F0E">
        <w:rPr>
          <w:rFonts w:ascii="Inconsolata" w:eastAsia="굴림" w:hAnsi="Inconsolata" w:cs="굴림"/>
          <w:color w:val="000000"/>
          <w:kern w:val="0"/>
          <w:sz w:val="22"/>
        </w:rPr>
        <w:t>vNew.setLength</w:t>
      </w:r>
      <w:proofErr w:type="spellEnd"/>
      <w:r w:rsidRPr="00640F0E">
        <w:rPr>
          <w:rFonts w:ascii="Inconsolata" w:eastAsia="굴림" w:hAnsi="Inconsolata" w:cs="굴림"/>
          <w:color w:val="000000"/>
          <w:kern w:val="0"/>
          <w:sz w:val="22"/>
        </w:rPr>
        <w:t>(</w:t>
      </w:r>
      <w:proofErr w:type="gramEnd"/>
      <w:r w:rsidRPr="00640F0E">
        <w:rPr>
          <w:rFonts w:ascii="Inconsolata" w:eastAsia="굴림" w:hAnsi="Inconsolata" w:cs="굴림"/>
          <w:color w:val="000000"/>
          <w:kern w:val="0"/>
          <w:sz w:val="22"/>
        </w:rPr>
        <w:t xml:space="preserve"> </w:t>
      </w:r>
      <w:proofErr w:type="spellStart"/>
      <w:r w:rsidRPr="00640F0E">
        <w:rPr>
          <w:rFonts w:ascii="Inconsolata" w:eastAsia="굴림" w:hAnsi="Inconsolata" w:cs="굴림"/>
          <w:color w:val="000000"/>
          <w:kern w:val="0"/>
          <w:sz w:val="22"/>
        </w:rPr>
        <w:t>avLen</w:t>
      </w:r>
      <w:proofErr w:type="spellEnd"/>
      <w:r w:rsidRPr="00640F0E">
        <w:rPr>
          <w:rFonts w:ascii="Inconsolata" w:eastAsia="굴림" w:hAnsi="Inconsolata" w:cs="굴림"/>
          <w:color w:val="000000"/>
          <w:kern w:val="0"/>
          <w:sz w:val="22"/>
        </w:rPr>
        <w:t xml:space="preserve"> );</w:t>
      </w:r>
    </w:p>
    <w:p w14:paraId="1ACF9217" w14:textId="6B4B9C59" w:rsidR="00640F0E" w:rsidRDefault="00640F0E" w:rsidP="00640F0E">
      <w:pPr>
        <w:ind w:firstLine="800"/>
        <w:jc w:val="left"/>
        <w:rPr>
          <w:rFonts w:ascii="Inconsolata" w:eastAsia="굴림" w:hAnsi="Inconsolata" w:cs="굴림"/>
          <w:color w:val="000000"/>
          <w:kern w:val="0"/>
          <w:sz w:val="22"/>
        </w:rPr>
      </w:pPr>
      <w:r w:rsidRPr="00640F0E">
        <w:rPr>
          <w:rFonts w:ascii="URWPalladioL-Roma" w:eastAsia="굴림" w:hAnsi="URWPalladioL-Roma" w:cs="굴림"/>
          <w:color w:val="666666"/>
          <w:kern w:val="0"/>
          <w:szCs w:val="20"/>
        </w:rPr>
        <w:t xml:space="preserve">10 </w:t>
      </w:r>
      <w:proofErr w:type="spellStart"/>
      <w:proofErr w:type="gramStart"/>
      <w:r w:rsidRPr="00640F0E">
        <w:rPr>
          <w:rFonts w:ascii="Inconsolata" w:eastAsia="굴림" w:hAnsi="Inconsolata" w:cs="굴림"/>
          <w:color w:val="000000"/>
          <w:kern w:val="0"/>
          <w:sz w:val="22"/>
        </w:rPr>
        <w:t>vNew.add</w:t>
      </w:r>
      <w:proofErr w:type="spellEnd"/>
      <w:r w:rsidRPr="00640F0E">
        <w:rPr>
          <w:rFonts w:ascii="Inconsolata" w:eastAsia="굴림" w:hAnsi="Inconsolata" w:cs="굴림"/>
          <w:color w:val="000000"/>
          <w:kern w:val="0"/>
          <w:sz w:val="22"/>
        </w:rPr>
        <w:t>(</w:t>
      </w:r>
      <w:proofErr w:type="gramEnd"/>
      <w:r w:rsidRPr="00640F0E">
        <w:rPr>
          <w:rFonts w:ascii="Inconsolata" w:eastAsia="굴림" w:hAnsi="Inconsolata" w:cs="굴림"/>
          <w:color w:val="000000"/>
          <w:kern w:val="0"/>
          <w:sz w:val="22"/>
        </w:rPr>
        <w:t xml:space="preserve"> v );</w:t>
      </w:r>
    </w:p>
    <w:p w14:paraId="69C13A05" w14:textId="621006CD" w:rsidR="00640F0E" w:rsidRDefault="00640F0E" w:rsidP="00640F0E">
      <w:pPr>
        <w:jc w:val="left"/>
        <w:rPr>
          <w:sz w:val="22"/>
        </w:rPr>
      </w:pPr>
      <w:r w:rsidRPr="00640F0E">
        <w:rPr>
          <w:sz w:val="22"/>
        </w:rPr>
        <w:t xml:space="preserve">The new vertex </w:t>
      </w:r>
      <w:proofErr w:type="spellStart"/>
      <w:r w:rsidRPr="00640F0E">
        <w:rPr>
          <w:sz w:val="22"/>
        </w:rPr>
        <w:t>vNew</w:t>
      </w:r>
      <w:proofErr w:type="spellEnd"/>
      <w:r w:rsidRPr="00640F0E">
        <w:rPr>
          <w:sz w:val="22"/>
        </w:rPr>
        <w:t xml:space="preserve"> then replaces vertex v in the front. In the fill, two new faces are added: (v, </w:t>
      </w:r>
      <w:proofErr w:type="spellStart"/>
      <w:proofErr w:type="gramStart"/>
      <w:r w:rsidRPr="00640F0E">
        <w:rPr>
          <w:sz w:val="22"/>
        </w:rPr>
        <w:t>vp</w:t>
      </w:r>
      <w:proofErr w:type="spellEnd"/>
      <w:proofErr w:type="gramEnd"/>
      <w:r w:rsidRPr="00640F0E">
        <w:rPr>
          <w:sz w:val="22"/>
        </w:rPr>
        <w:t xml:space="preserve">, </w:t>
      </w:r>
      <w:proofErr w:type="spellStart"/>
      <w:r w:rsidRPr="00640F0E">
        <w:rPr>
          <w:sz w:val="22"/>
        </w:rPr>
        <w:t>vNew</w:t>
      </w:r>
      <w:proofErr w:type="spellEnd"/>
      <w:r w:rsidRPr="00640F0E">
        <w:rPr>
          <w:sz w:val="22"/>
        </w:rPr>
        <w:t xml:space="preserve">) and (v, </w:t>
      </w:r>
      <w:proofErr w:type="spellStart"/>
      <w:r w:rsidRPr="00640F0E">
        <w:rPr>
          <w:sz w:val="22"/>
        </w:rPr>
        <w:t>vNew</w:t>
      </w:r>
      <w:proofErr w:type="spellEnd"/>
      <w:r w:rsidRPr="00640F0E">
        <w:rPr>
          <w:sz w:val="22"/>
        </w:rPr>
        <w:t xml:space="preserve">, </w:t>
      </w:r>
      <w:proofErr w:type="spellStart"/>
      <w:r w:rsidRPr="00640F0E">
        <w:rPr>
          <w:sz w:val="22"/>
        </w:rPr>
        <w:t>vn</w:t>
      </w:r>
      <w:proofErr w:type="spellEnd"/>
      <w:r w:rsidRPr="00640F0E">
        <w:rPr>
          <w:sz w:val="22"/>
        </w:rPr>
        <w:t>)</w:t>
      </w:r>
    </w:p>
    <w:p w14:paraId="1BE1C1D0" w14:textId="40E6FE7A" w:rsidR="00640F0E" w:rsidRDefault="00640F0E" w:rsidP="00640F0E">
      <w:pPr>
        <w:jc w:val="center"/>
        <w:rPr>
          <w:sz w:val="22"/>
        </w:rPr>
      </w:pPr>
      <w:r w:rsidRPr="00640F0E">
        <w:rPr>
          <w:sz w:val="22"/>
        </w:rPr>
        <w:drawing>
          <wp:inline distT="0" distB="0" distL="0" distR="0" wp14:anchorId="78BD55A6" wp14:editId="255C20E8">
            <wp:extent cx="4656433" cy="1669774"/>
            <wp:effectExtent l="0" t="0" r="0" b="698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6531" cy="1770216"/>
                    </a:xfrm>
                    <a:prstGeom prst="rect">
                      <a:avLst/>
                    </a:prstGeom>
                  </pic:spPr>
                </pic:pic>
              </a:graphicData>
            </a:graphic>
          </wp:inline>
        </w:drawing>
      </w:r>
    </w:p>
    <w:p w14:paraId="5EA35A61" w14:textId="0B989A37" w:rsidR="00640F0E" w:rsidRDefault="00640F0E" w:rsidP="00640F0E">
      <w:pPr>
        <w:jc w:val="center"/>
        <w:rPr>
          <w:sz w:val="22"/>
        </w:rPr>
      </w:pPr>
      <w:r w:rsidRPr="00640F0E">
        <w:rPr>
          <w:sz w:val="22"/>
        </w:rPr>
        <w:t>Figure 7: An angle before and after applying rule 2</w:t>
      </w:r>
      <w:r>
        <w:rPr>
          <w:sz w:val="22"/>
        </w:rPr>
        <w:t>.</w:t>
      </w:r>
    </w:p>
    <w:p w14:paraId="32E80F1D" w14:textId="41B865CB" w:rsidR="00640F0E" w:rsidRDefault="00640F0E" w:rsidP="00640F0E">
      <w:pPr>
        <w:jc w:val="left"/>
        <w:rPr>
          <w:sz w:val="22"/>
        </w:rPr>
      </w:pPr>
      <w:r w:rsidRPr="00640F0E">
        <w:rPr>
          <w:b/>
          <w:sz w:val="22"/>
        </w:rPr>
        <w:t>Rule 3</w:t>
      </w:r>
      <w:r w:rsidRPr="00640F0E">
        <w:rPr>
          <w:sz w:val="22"/>
        </w:rPr>
        <w:t xml:space="preserve"> applies to angles with 135° &lt; q. For such angles a new vertex</w:t>
      </w:r>
      <w:r>
        <w:rPr>
          <w:sz w:val="22"/>
        </w:rPr>
        <w:t xml:space="preserve">, </w:t>
      </w:r>
      <w:proofErr w:type="spellStart"/>
      <w:r w:rsidRPr="00640F0E">
        <w:rPr>
          <w:sz w:val="22"/>
        </w:rPr>
        <w:t>vNew</w:t>
      </w:r>
      <w:proofErr w:type="spellEnd"/>
      <w:r w:rsidRPr="00640F0E">
        <w:rPr>
          <w:sz w:val="22"/>
        </w:rPr>
        <w:t xml:space="preserve"> is inserted between v and </w:t>
      </w:r>
      <w:proofErr w:type="spellStart"/>
      <w:r w:rsidRPr="00640F0E">
        <w:rPr>
          <w:sz w:val="22"/>
        </w:rPr>
        <w:t>vn</w:t>
      </w:r>
      <w:proofErr w:type="spellEnd"/>
      <w:r w:rsidRPr="00640F0E">
        <w:rPr>
          <w:sz w:val="22"/>
        </w:rPr>
        <w:t xml:space="preserve"> forming a new face (</w:t>
      </w:r>
      <w:proofErr w:type="spellStart"/>
      <w:r w:rsidRPr="00640F0E">
        <w:rPr>
          <w:sz w:val="22"/>
        </w:rPr>
        <w:t>vn</w:t>
      </w:r>
      <w:proofErr w:type="spellEnd"/>
      <w:r w:rsidRPr="00640F0E">
        <w:rPr>
          <w:sz w:val="22"/>
        </w:rPr>
        <w:t xml:space="preserve">, v, </w:t>
      </w:r>
      <w:proofErr w:type="spellStart"/>
      <w:proofErr w:type="gramStart"/>
      <w:r w:rsidRPr="00640F0E">
        <w:rPr>
          <w:sz w:val="22"/>
        </w:rPr>
        <w:t>vNew</w:t>
      </w:r>
      <w:proofErr w:type="spellEnd"/>
      <w:proofErr w:type="gramEnd"/>
      <w:r w:rsidRPr="00640F0E">
        <w:rPr>
          <w:sz w:val="22"/>
        </w:rPr>
        <w:t>). The new</w:t>
      </w:r>
      <w:r>
        <w:rPr>
          <w:sz w:val="22"/>
        </w:rPr>
        <w:t xml:space="preserve"> </w:t>
      </w:r>
      <w:r w:rsidRPr="00640F0E">
        <w:rPr>
          <w:sz w:val="22"/>
        </w:rPr>
        <w:t xml:space="preserve">Vertex is determined by first computing the cross product c1 of </w:t>
      </w:r>
      <w:proofErr w:type="spellStart"/>
      <w:r w:rsidRPr="00640F0E">
        <w:rPr>
          <w:sz w:val="22"/>
        </w:rPr>
        <w:t>vn</w:t>
      </w:r>
      <w:proofErr w:type="spellEnd"/>
      <w:r w:rsidRPr="00640F0E">
        <w:rPr>
          <w:sz w:val="22"/>
        </w:rPr>
        <w:t xml:space="preserve"> and </w:t>
      </w:r>
      <w:proofErr w:type="spellStart"/>
      <w:proofErr w:type="gramStart"/>
      <w:r w:rsidRPr="00640F0E">
        <w:rPr>
          <w:sz w:val="22"/>
        </w:rPr>
        <w:t>vp</w:t>
      </w:r>
      <w:proofErr w:type="spellEnd"/>
      <w:proofErr w:type="gramEnd"/>
      <w:r w:rsidRPr="00640F0E">
        <w:rPr>
          <w:sz w:val="22"/>
        </w:rPr>
        <w:t>. In general, this cross product points inward into the</w:t>
      </w:r>
      <w:r>
        <w:rPr>
          <w:sz w:val="22"/>
        </w:rPr>
        <w:t xml:space="preserve"> </w:t>
      </w:r>
      <w:r w:rsidRPr="00640F0E">
        <w:rPr>
          <w:sz w:val="22"/>
        </w:rPr>
        <w:t>Model from the hole when looking at the hole from the outside.</w:t>
      </w:r>
    </w:p>
    <w:p w14:paraId="27660AEA" w14:textId="77777777" w:rsidR="00640F0E" w:rsidRDefault="00640F0E" w:rsidP="00640F0E">
      <w:pPr>
        <w:jc w:val="left"/>
        <w:rPr>
          <w:sz w:val="22"/>
        </w:rPr>
      </w:pPr>
    </w:p>
    <w:p w14:paraId="31795605" w14:textId="77777777" w:rsidR="00640F0E" w:rsidRDefault="00640F0E" w:rsidP="00640F0E">
      <w:pPr>
        <w:widowControl/>
        <w:wordWrap/>
        <w:autoSpaceDE/>
        <w:autoSpaceDN/>
        <w:spacing w:after="0" w:line="240" w:lineRule="auto"/>
        <w:jc w:val="left"/>
        <w:rPr>
          <w:sz w:val="22"/>
        </w:rPr>
      </w:pPr>
    </w:p>
    <w:p w14:paraId="5FD04B2F" w14:textId="77777777" w:rsidR="00640F0E" w:rsidRPr="00640F0E" w:rsidRDefault="00640F0E" w:rsidP="00A33C66">
      <w:pPr>
        <w:widowControl/>
        <w:wordWrap/>
        <w:autoSpaceDE/>
        <w:autoSpaceDN/>
        <w:spacing w:after="0" w:line="240" w:lineRule="auto"/>
        <w:ind w:firstLine="800"/>
        <w:jc w:val="left"/>
        <w:rPr>
          <w:rFonts w:ascii="Inconsolata" w:eastAsia="굴림" w:hAnsi="Inconsolata" w:cs="굴림"/>
          <w:color w:val="000000"/>
          <w:kern w:val="0"/>
          <w:sz w:val="22"/>
        </w:rPr>
      </w:pPr>
      <w:r w:rsidRPr="00640F0E">
        <w:rPr>
          <w:rFonts w:ascii="URWPalladioL-Roma" w:eastAsia="굴림" w:hAnsi="URWPalladioL-Roma" w:cs="굴림"/>
          <w:color w:val="666666"/>
          <w:kern w:val="0"/>
          <w:szCs w:val="20"/>
        </w:rPr>
        <w:t xml:space="preserve">1 </w:t>
      </w:r>
      <w:proofErr w:type="spellStart"/>
      <w:r w:rsidRPr="00640F0E">
        <w:rPr>
          <w:rFonts w:ascii="Inconsolata" w:eastAsia="굴림" w:hAnsi="Inconsolata" w:cs="굴림"/>
          <w:color w:val="800000"/>
          <w:kern w:val="0"/>
          <w:sz w:val="22"/>
        </w:rPr>
        <w:t>var</w:t>
      </w:r>
      <w:proofErr w:type="spellEnd"/>
      <w:r w:rsidRPr="00640F0E">
        <w:rPr>
          <w:rFonts w:ascii="Inconsolata" w:eastAsia="굴림" w:hAnsi="Inconsolata" w:cs="굴림"/>
          <w:color w:val="800000"/>
          <w:kern w:val="0"/>
          <w:sz w:val="22"/>
        </w:rPr>
        <w:t xml:space="preserve"> </w:t>
      </w:r>
      <w:proofErr w:type="spellStart"/>
      <w:r w:rsidRPr="00640F0E">
        <w:rPr>
          <w:rFonts w:ascii="Inconsolata" w:eastAsia="굴림" w:hAnsi="Inconsolata" w:cs="굴림"/>
          <w:color w:val="000000"/>
          <w:kern w:val="0"/>
          <w:sz w:val="22"/>
        </w:rPr>
        <w:t>vnClone</w:t>
      </w:r>
      <w:proofErr w:type="spellEnd"/>
      <w:r w:rsidRPr="00640F0E">
        <w:rPr>
          <w:rFonts w:ascii="Inconsolata" w:eastAsia="굴림" w:hAnsi="Inconsolata" w:cs="굴림"/>
          <w:color w:val="000000"/>
          <w:kern w:val="0"/>
          <w:sz w:val="22"/>
        </w:rPr>
        <w:t xml:space="preserve"> = </w:t>
      </w:r>
      <w:proofErr w:type="spellStart"/>
      <w:proofErr w:type="gramStart"/>
      <w:r w:rsidRPr="00640F0E">
        <w:rPr>
          <w:rFonts w:ascii="Inconsolata" w:eastAsia="굴림" w:hAnsi="Inconsolata" w:cs="굴림"/>
          <w:color w:val="000000"/>
          <w:kern w:val="0"/>
          <w:sz w:val="22"/>
        </w:rPr>
        <w:t>vn.clone</w:t>
      </w:r>
      <w:proofErr w:type="spellEnd"/>
      <w:r w:rsidRPr="00640F0E">
        <w:rPr>
          <w:rFonts w:ascii="Inconsolata" w:eastAsia="굴림" w:hAnsi="Inconsolata" w:cs="굴림"/>
          <w:color w:val="000000"/>
          <w:kern w:val="0"/>
          <w:sz w:val="22"/>
        </w:rPr>
        <w:t>(</w:t>
      </w:r>
      <w:proofErr w:type="gramEnd"/>
      <w:r w:rsidRPr="00640F0E">
        <w:rPr>
          <w:rFonts w:ascii="Inconsolata" w:eastAsia="굴림" w:hAnsi="Inconsolata" w:cs="굴림"/>
          <w:color w:val="000000"/>
          <w:kern w:val="0"/>
          <w:sz w:val="22"/>
        </w:rPr>
        <w:t>).sub( v ),</w:t>
      </w:r>
    </w:p>
    <w:p w14:paraId="54E13DD6" w14:textId="77777777" w:rsidR="00640F0E" w:rsidRPr="00640F0E" w:rsidRDefault="00640F0E" w:rsidP="00A33C66">
      <w:pPr>
        <w:widowControl/>
        <w:wordWrap/>
        <w:autoSpaceDE/>
        <w:autoSpaceDN/>
        <w:spacing w:after="0" w:line="240" w:lineRule="auto"/>
        <w:ind w:firstLine="800"/>
        <w:jc w:val="left"/>
        <w:rPr>
          <w:rFonts w:ascii="Inconsolata" w:eastAsia="굴림" w:hAnsi="Inconsolata" w:cs="굴림"/>
          <w:color w:val="000000"/>
          <w:kern w:val="0"/>
          <w:sz w:val="22"/>
        </w:rPr>
      </w:pPr>
      <w:r w:rsidRPr="00640F0E">
        <w:rPr>
          <w:rFonts w:ascii="URWPalladioL-Roma" w:eastAsia="굴림" w:hAnsi="URWPalladioL-Roma" w:cs="굴림"/>
          <w:color w:val="666666"/>
          <w:kern w:val="0"/>
          <w:szCs w:val="20"/>
        </w:rPr>
        <w:t xml:space="preserve">2 </w:t>
      </w:r>
      <w:proofErr w:type="spellStart"/>
      <w:r w:rsidRPr="00640F0E">
        <w:rPr>
          <w:rFonts w:ascii="Inconsolata" w:eastAsia="굴림" w:hAnsi="Inconsolata" w:cs="굴림"/>
          <w:color w:val="000000"/>
          <w:kern w:val="0"/>
          <w:sz w:val="22"/>
        </w:rPr>
        <w:t>vpClone</w:t>
      </w:r>
      <w:proofErr w:type="spellEnd"/>
      <w:r w:rsidRPr="00640F0E">
        <w:rPr>
          <w:rFonts w:ascii="Inconsolata" w:eastAsia="굴림" w:hAnsi="Inconsolata" w:cs="굴림"/>
          <w:color w:val="000000"/>
          <w:kern w:val="0"/>
          <w:sz w:val="22"/>
        </w:rPr>
        <w:t xml:space="preserve"> = </w:t>
      </w:r>
      <w:proofErr w:type="spellStart"/>
      <w:proofErr w:type="gramStart"/>
      <w:r w:rsidRPr="00640F0E">
        <w:rPr>
          <w:rFonts w:ascii="Inconsolata" w:eastAsia="굴림" w:hAnsi="Inconsolata" w:cs="굴림"/>
          <w:color w:val="000000"/>
          <w:kern w:val="0"/>
          <w:sz w:val="22"/>
        </w:rPr>
        <w:t>vp.clone</w:t>
      </w:r>
      <w:proofErr w:type="spellEnd"/>
      <w:r w:rsidRPr="00640F0E">
        <w:rPr>
          <w:rFonts w:ascii="Inconsolata" w:eastAsia="굴림" w:hAnsi="Inconsolata" w:cs="굴림"/>
          <w:color w:val="000000"/>
          <w:kern w:val="0"/>
          <w:sz w:val="22"/>
        </w:rPr>
        <w:t>(</w:t>
      </w:r>
      <w:proofErr w:type="gramEnd"/>
      <w:r w:rsidRPr="00640F0E">
        <w:rPr>
          <w:rFonts w:ascii="Inconsolata" w:eastAsia="굴림" w:hAnsi="Inconsolata" w:cs="굴림"/>
          <w:color w:val="000000"/>
          <w:kern w:val="0"/>
          <w:sz w:val="22"/>
        </w:rPr>
        <w:t>).sub( v );</w:t>
      </w:r>
    </w:p>
    <w:p w14:paraId="5A25EBB8" w14:textId="600E2CEE" w:rsidR="00640F0E" w:rsidRDefault="00640F0E" w:rsidP="00A33C66">
      <w:pPr>
        <w:ind w:firstLine="800"/>
        <w:jc w:val="left"/>
        <w:rPr>
          <w:rFonts w:ascii="Inconsolata" w:eastAsia="굴림" w:hAnsi="Inconsolata" w:cs="굴림"/>
          <w:color w:val="000000"/>
          <w:kern w:val="0"/>
          <w:sz w:val="22"/>
        </w:rPr>
      </w:pPr>
      <w:r w:rsidRPr="00640F0E">
        <w:rPr>
          <w:rFonts w:ascii="URWPalladioL-Roma" w:eastAsia="굴림" w:hAnsi="URWPalladioL-Roma" w:cs="굴림"/>
          <w:color w:val="666666"/>
          <w:kern w:val="0"/>
          <w:szCs w:val="20"/>
        </w:rPr>
        <w:t xml:space="preserve">3 </w:t>
      </w:r>
      <w:proofErr w:type="spellStart"/>
      <w:r w:rsidRPr="00640F0E">
        <w:rPr>
          <w:rFonts w:ascii="Inconsolata" w:eastAsia="굴림" w:hAnsi="Inconsolata" w:cs="굴림"/>
          <w:color w:val="800000"/>
          <w:kern w:val="0"/>
          <w:sz w:val="22"/>
        </w:rPr>
        <w:t>var</w:t>
      </w:r>
      <w:proofErr w:type="spellEnd"/>
      <w:r w:rsidRPr="00640F0E">
        <w:rPr>
          <w:rFonts w:ascii="Inconsolata" w:eastAsia="굴림" w:hAnsi="Inconsolata" w:cs="굴림"/>
          <w:color w:val="800000"/>
          <w:kern w:val="0"/>
          <w:sz w:val="22"/>
        </w:rPr>
        <w:t xml:space="preserve"> </w:t>
      </w:r>
      <w:r w:rsidRPr="00640F0E">
        <w:rPr>
          <w:rFonts w:ascii="Inconsolata" w:eastAsia="굴림" w:hAnsi="Inconsolata" w:cs="굴림"/>
          <w:color w:val="000000"/>
          <w:kern w:val="0"/>
          <w:sz w:val="22"/>
        </w:rPr>
        <w:t xml:space="preserve">c1 = </w:t>
      </w:r>
      <w:proofErr w:type="spellStart"/>
      <w:proofErr w:type="gramStart"/>
      <w:r w:rsidRPr="00640F0E">
        <w:rPr>
          <w:rFonts w:ascii="Inconsolata" w:eastAsia="굴림" w:hAnsi="Inconsolata" w:cs="굴림"/>
          <w:color w:val="000000"/>
          <w:kern w:val="0"/>
          <w:sz w:val="22"/>
        </w:rPr>
        <w:t>vnClone.clone</w:t>
      </w:r>
      <w:proofErr w:type="spellEnd"/>
      <w:r w:rsidRPr="00640F0E">
        <w:rPr>
          <w:rFonts w:ascii="Inconsolata" w:eastAsia="굴림" w:hAnsi="Inconsolata" w:cs="굴림"/>
          <w:color w:val="000000"/>
          <w:kern w:val="0"/>
          <w:sz w:val="22"/>
        </w:rPr>
        <w:t>(</w:t>
      </w:r>
      <w:proofErr w:type="gramEnd"/>
      <w:r w:rsidRPr="00640F0E">
        <w:rPr>
          <w:rFonts w:ascii="Inconsolata" w:eastAsia="굴림" w:hAnsi="Inconsolata" w:cs="굴림"/>
          <w:color w:val="000000"/>
          <w:kern w:val="0"/>
          <w:sz w:val="22"/>
        </w:rPr>
        <w:t xml:space="preserve">).cross( </w:t>
      </w:r>
      <w:proofErr w:type="spellStart"/>
      <w:r w:rsidRPr="00640F0E">
        <w:rPr>
          <w:rFonts w:ascii="Inconsolata" w:eastAsia="굴림" w:hAnsi="Inconsolata" w:cs="굴림"/>
          <w:color w:val="000000"/>
          <w:kern w:val="0"/>
          <w:sz w:val="22"/>
        </w:rPr>
        <w:t>vpClone</w:t>
      </w:r>
      <w:proofErr w:type="spellEnd"/>
      <w:r w:rsidRPr="00640F0E">
        <w:rPr>
          <w:rFonts w:ascii="Inconsolata" w:eastAsia="굴림" w:hAnsi="Inconsolata" w:cs="굴림"/>
          <w:color w:val="000000"/>
          <w:kern w:val="0"/>
          <w:sz w:val="22"/>
        </w:rPr>
        <w:t xml:space="preserve"> ).normalize();</w:t>
      </w:r>
    </w:p>
    <w:p w14:paraId="53ED36BC" w14:textId="418D8E09" w:rsidR="00A33C66" w:rsidRDefault="00A33C66" w:rsidP="00640F0E">
      <w:pPr>
        <w:jc w:val="left"/>
        <w:rPr>
          <w:sz w:val="22"/>
        </w:rPr>
      </w:pPr>
      <w:r w:rsidRPr="00A33C66">
        <w:rPr>
          <w:sz w:val="22"/>
        </w:rPr>
        <w:t xml:space="preserve">Next, the cross product c2 of c1 and v is calculated, which points approximately into the hole. Starting from </w:t>
      </w:r>
      <w:proofErr w:type="spellStart"/>
      <w:r w:rsidRPr="00A33C66">
        <w:rPr>
          <w:sz w:val="22"/>
        </w:rPr>
        <w:t>vn</w:t>
      </w:r>
      <w:proofErr w:type="spellEnd"/>
      <w:r w:rsidRPr="00A33C66">
        <w:rPr>
          <w:sz w:val="22"/>
        </w:rPr>
        <w:t xml:space="preserve"> and c2, a plane can now be drawn on which a point </w:t>
      </w:r>
      <w:proofErr w:type="spellStart"/>
      <w:r w:rsidRPr="00A33C66">
        <w:rPr>
          <w:sz w:val="22"/>
        </w:rPr>
        <w:t>vNew</w:t>
      </w:r>
      <w:proofErr w:type="spellEnd"/>
      <w:r w:rsidRPr="00A33C66">
        <w:rPr>
          <w:sz w:val="22"/>
        </w:rPr>
        <w:t xml:space="preserve"> is set with the same length as </w:t>
      </w:r>
      <w:proofErr w:type="spellStart"/>
      <w:proofErr w:type="gramStart"/>
      <w:r w:rsidRPr="00A33C66">
        <w:rPr>
          <w:sz w:val="22"/>
        </w:rPr>
        <w:t>vn</w:t>
      </w:r>
      <w:proofErr w:type="spellEnd"/>
      <w:r w:rsidRPr="00A33C66">
        <w:rPr>
          <w:sz w:val="22"/>
        </w:rPr>
        <w:t>(</w:t>
      </w:r>
      <w:proofErr w:type="gramEnd"/>
      <w:r w:rsidRPr="00A33C66">
        <w:rPr>
          <w:sz w:val="22"/>
        </w:rPr>
        <w:t>see Figure 8). In this last step, rule 3 is similar to rule 2.</w:t>
      </w:r>
    </w:p>
    <w:p w14:paraId="1AC79386" w14:textId="7C681BE0" w:rsidR="00A33C66" w:rsidRPr="00A33C66" w:rsidRDefault="00A33C66" w:rsidP="00A33C66">
      <w:pPr>
        <w:widowControl/>
        <w:wordWrap/>
        <w:autoSpaceDE/>
        <w:autoSpaceDN/>
        <w:spacing w:after="0" w:line="240" w:lineRule="auto"/>
        <w:ind w:firstLine="800"/>
        <w:jc w:val="left"/>
        <w:rPr>
          <w:rFonts w:ascii="Inconsolata" w:eastAsia="굴림" w:hAnsi="Inconsolata" w:cs="굴림"/>
          <w:color w:val="000000"/>
          <w:kern w:val="0"/>
          <w:sz w:val="22"/>
        </w:rPr>
      </w:pPr>
      <w:r>
        <w:rPr>
          <w:rFonts w:ascii="URWPalladioL-Roma" w:eastAsia="굴림" w:hAnsi="URWPalladioL-Roma" w:cs="굴림"/>
          <w:color w:val="666666"/>
          <w:kern w:val="0"/>
          <w:szCs w:val="20"/>
        </w:rPr>
        <w:t xml:space="preserve">4 </w:t>
      </w:r>
      <w:proofErr w:type="spellStart"/>
      <w:r w:rsidRPr="00A33C66">
        <w:rPr>
          <w:rFonts w:ascii="Inconsolata" w:eastAsia="굴림" w:hAnsi="Inconsolata" w:cs="굴림"/>
          <w:color w:val="800000"/>
          <w:kern w:val="0"/>
          <w:sz w:val="22"/>
        </w:rPr>
        <w:t>var</w:t>
      </w:r>
      <w:proofErr w:type="spellEnd"/>
      <w:r w:rsidRPr="00A33C66">
        <w:rPr>
          <w:rFonts w:ascii="Inconsolata" w:eastAsia="굴림" w:hAnsi="Inconsolata" w:cs="굴림"/>
          <w:color w:val="800000"/>
          <w:kern w:val="0"/>
          <w:sz w:val="22"/>
        </w:rPr>
        <w:t xml:space="preserve"> </w:t>
      </w:r>
      <w:r w:rsidRPr="00A33C66">
        <w:rPr>
          <w:rFonts w:ascii="Inconsolata" w:eastAsia="굴림" w:hAnsi="Inconsolata" w:cs="굴림"/>
          <w:color w:val="000000"/>
          <w:kern w:val="0"/>
          <w:sz w:val="22"/>
        </w:rPr>
        <w:t xml:space="preserve">origin = </w:t>
      </w:r>
      <w:r w:rsidRPr="00A33C66">
        <w:rPr>
          <w:rFonts w:ascii="Inconsolata" w:eastAsia="굴림" w:hAnsi="Inconsolata" w:cs="굴림"/>
          <w:color w:val="800000"/>
          <w:kern w:val="0"/>
          <w:sz w:val="22"/>
        </w:rPr>
        <w:t xml:space="preserve">new </w:t>
      </w:r>
      <w:proofErr w:type="gramStart"/>
      <w:r w:rsidRPr="00A33C66">
        <w:rPr>
          <w:rFonts w:ascii="Inconsolata" w:eastAsia="굴림" w:hAnsi="Inconsolata" w:cs="굴림"/>
          <w:color w:val="000000"/>
          <w:kern w:val="0"/>
          <w:sz w:val="22"/>
        </w:rPr>
        <w:t>THREE.Vector3(</w:t>
      </w:r>
      <w:proofErr w:type="gramEnd"/>
      <w:r w:rsidRPr="00A33C66">
        <w:rPr>
          <w:rFonts w:ascii="Inconsolata" w:eastAsia="굴림" w:hAnsi="Inconsolata" w:cs="굴림"/>
          <w:color w:val="000000"/>
          <w:kern w:val="0"/>
          <w:sz w:val="22"/>
        </w:rPr>
        <w:t xml:space="preserve"> 0, 0, 0 );</w:t>
      </w:r>
    </w:p>
    <w:p w14:paraId="75733419" w14:textId="77777777" w:rsidR="00A33C66" w:rsidRPr="00A33C66" w:rsidRDefault="00A33C66" w:rsidP="00A33C66">
      <w:pPr>
        <w:widowControl/>
        <w:wordWrap/>
        <w:autoSpaceDE/>
        <w:autoSpaceDN/>
        <w:spacing w:after="0" w:line="240" w:lineRule="auto"/>
        <w:ind w:firstLine="800"/>
        <w:jc w:val="left"/>
        <w:rPr>
          <w:rFonts w:ascii="Inconsolata" w:eastAsia="굴림" w:hAnsi="Inconsolata" w:cs="굴림"/>
          <w:color w:val="000000"/>
          <w:kern w:val="0"/>
          <w:sz w:val="22"/>
        </w:rPr>
      </w:pPr>
      <w:r w:rsidRPr="00A33C66">
        <w:rPr>
          <w:rFonts w:ascii="URWPalladioL-Roma" w:eastAsia="굴림" w:hAnsi="URWPalladioL-Roma" w:cs="굴림"/>
          <w:color w:val="666666"/>
          <w:kern w:val="0"/>
          <w:szCs w:val="20"/>
        </w:rPr>
        <w:t xml:space="preserve">5 </w:t>
      </w:r>
      <w:proofErr w:type="spellStart"/>
      <w:r w:rsidRPr="00A33C66">
        <w:rPr>
          <w:rFonts w:ascii="Inconsolata" w:eastAsia="굴림" w:hAnsi="Inconsolata" w:cs="굴림"/>
          <w:color w:val="800000"/>
          <w:kern w:val="0"/>
          <w:sz w:val="22"/>
        </w:rPr>
        <w:t>var</w:t>
      </w:r>
      <w:proofErr w:type="spellEnd"/>
      <w:r w:rsidRPr="00A33C66">
        <w:rPr>
          <w:rFonts w:ascii="Inconsolata" w:eastAsia="굴림" w:hAnsi="Inconsolata" w:cs="굴림"/>
          <w:color w:val="800000"/>
          <w:kern w:val="0"/>
          <w:sz w:val="22"/>
        </w:rPr>
        <w:t xml:space="preserve"> </w:t>
      </w:r>
      <w:r w:rsidRPr="00A33C66">
        <w:rPr>
          <w:rFonts w:ascii="Inconsolata" w:eastAsia="굴림" w:hAnsi="Inconsolata" w:cs="굴림"/>
          <w:color w:val="000000"/>
          <w:kern w:val="0"/>
          <w:sz w:val="22"/>
        </w:rPr>
        <w:t xml:space="preserve">c2 = </w:t>
      </w:r>
      <w:proofErr w:type="gramStart"/>
      <w:r w:rsidRPr="00A33C66">
        <w:rPr>
          <w:rFonts w:ascii="Inconsolata" w:eastAsia="굴림" w:hAnsi="Inconsolata" w:cs="굴림"/>
          <w:color w:val="000000"/>
          <w:kern w:val="0"/>
          <w:sz w:val="22"/>
        </w:rPr>
        <w:t>c1.cross(</w:t>
      </w:r>
      <w:proofErr w:type="gramEnd"/>
      <w:r w:rsidRPr="00A33C66">
        <w:rPr>
          <w:rFonts w:ascii="Inconsolata" w:eastAsia="굴림" w:hAnsi="Inconsolata" w:cs="굴림"/>
          <w:color w:val="000000"/>
          <w:kern w:val="0"/>
          <w:sz w:val="22"/>
        </w:rPr>
        <w:t xml:space="preserve"> </w:t>
      </w:r>
      <w:proofErr w:type="spellStart"/>
      <w:r w:rsidRPr="00A33C66">
        <w:rPr>
          <w:rFonts w:ascii="Inconsolata" w:eastAsia="굴림" w:hAnsi="Inconsolata" w:cs="굴림"/>
          <w:color w:val="000000"/>
          <w:kern w:val="0"/>
          <w:sz w:val="22"/>
        </w:rPr>
        <w:t>vnClone</w:t>
      </w:r>
      <w:proofErr w:type="spellEnd"/>
      <w:r w:rsidRPr="00A33C66">
        <w:rPr>
          <w:rFonts w:ascii="Inconsolata" w:eastAsia="굴림" w:hAnsi="Inconsolata" w:cs="굴림"/>
          <w:color w:val="000000"/>
          <w:kern w:val="0"/>
          <w:sz w:val="22"/>
        </w:rPr>
        <w:t xml:space="preserve"> ).normalize().add( v );</w:t>
      </w:r>
    </w:p>
    <w:p w14:paraId="5FA29AAA" w14:textId="77777777" w:rsidR="00A33C66" w:rsidRPr="00A33C66" w:rsidRDefault="00A33C66" w:rsidP="00A33C66">
      <w:pPr>
        <w:widowControl/>
        <w:wordWrap/>
        <w:autoSpaceDE/>
        <w:autoSpaceDN/>
        <w:spacing w:after="0" w:line="240" w:lineRule="auto"/>
        <w:ind w:firstLine="800"/>
        <w:jc w:val="left"/>
        <w:rPr>
          <w:rFonts w:ascii="Inconsolata" w:eastAsia="굴림" w:hAnsi="Inconsolata" w:cs="굴림"/>
          <w:color w:val="000000"/>
          <w:kern w:val="0"/>
          <w:sz w:val="22"/>
        </w:rPr>
      </w:pPr>
      <w:r w:rsidRPr="00A33C66">
        <w:rPr>
          <w:rFonts w:ascii="URWPalladioL-Roma" w:eastAsia="굴림" w:hAnsi="URWPalladioL-Roma" w:cs="굴림"/>
          <w:color w:val="666666"/>
          <w:kern w:val="0"/>
          <w:szCs w:val="20"/>
        </w:rPr>
        <w:t xml:space="preserve">6 </w:t>
      </w:r>
      <w:proofErr w:type="spellStart"/>
      <w:r w:rsidRPr="00A33C66">
        <w:rPr>
          <w:rFonts w:ascii="Inconsolata" w:eastAsia="굴림" w:hAnsi="Inconsolata" w:cs="굴림"/>
          <w:color w:val="800000"/>
          <w:kern w:val="0"/>
          <w:sz w:val="22"/>
        </w:rPr>
        <w:t>var</w:t>
      </w:r>
      <w:proofErr w:type="spellEnd"/>
      <w:r w:rsidRPr="00A33C66">
        <w:rPr>
          <w:rFonts w:ascii="Inconsolata" w:eastAsia="굴림" w:hAnsi="Inconsolata" w:cs="굴림"/>
          <w:color w:val="800000"/>
          <w:kern w:val="0"/>
          <w:sz w:val="22"/>
        </w:rPr>
        <w:t xml:space="preserve"> </w:t>
      </w:r>
      <w:r w:rsidRPr="00A33C66">
        <w:rPr>
          <w:rFonts w:ascii="Inconsolata" w:eastAsia="굴림" w:hAnsi="Inconsolata" w:cs="굴림"/>
          <w:color w:val="000000"/>
          <w:kern w:val="0"/>
          <w:sz w:val="22"/>
        </w:rPr>
        <w:t xml:space="preserve">plane = </w:t>
      </w:r>
      <w:r w:rsidRPr="00A33C66">
        <w:rPr>
          <w:rFonts w:ascii="Inconsolata" w:eastAsia="굴림" w:hAnsi="Inconsolata" w:cs="굴림"/>
          <w:color w:val="800000"/>
          <w:kern w:val="0"/>
          <w:sz w:val="22"/>
        </w:rPr>
        <w:t xml:space="preserve">new </w:t>
      </w:r>
      <w:proofErr w:type="gramStart"/>
      <w:r w:rsidRPr="00A33C66">
        <w:rPr>
          <w:rFonts w:ascii="Inconsolata" w:eastAsia="굴림" w:hAnsi="Inconsolata" w:cs="굴림"/>
          <w:color w:val="000000"/>
          <w:kern w:val="0"/>
          <w:sz w:val="22"/>
        </w:rPr>
        <w:t>Plane(</w:t>
      </w:r>
      <w:proofErr w:type="gramEnd"/>
      <w:r w:rsidRPr="00A33C66">
        <w:rPr>
          <w:rFonts w:ascii="Inconsolata" w:eastAsia="굴림" w:hAnsi="Inconsolata" w:cs="굴림"/>
          <w:color w:val="000000"/>
          <w:kern w:val="0"/>
          <w:sz w:val="22"/>
        </w:rPr>
        <w:t xml:space="preserve"> origin, </w:t>
      </w:r>
      <w:proofErr w:type="spellStart"/>
      <w:r w:rsidRPr="00A33C66">
        <w:rPr>
          <w:rFonts w:ascii="Inconsolata" w:eastAsia="굴림" w:hAnsi="Inconsolata" w:cs="굴림"/>
          <w:color w:val="000000"/>
          <w:kern w:val="0"/>
          <w:sz w:val="22"/>
        </w:rPr>
        <w:t>vnClone</w:t>
      </w:r>
      <w:proofErr w:type="spellEnd"/>
      <w:r w:rsidRPr="00A33C66">
        <w:rPr>
          <w:rFonts w:ascii="Inconsolata" w:eastAsia="굴림" w:hAnsi="Inconsolata" w:cs="굴림"/>
          <w:color w:val="000000"/>
          <w:kern w:val="0"/>
          <w:sz w:val="22"/>
        </w:rPr>
        <w:t>, c2.clone().sub( v ) );</w:t>
      </w:r>
    </w:p>
    <w:p w14:paraId="4102697E" w14:textId="77777777" w:rsidR="00A33C66" w:rsidRDefault="00A33C66" w:rsidP="00A33C66">
      <w:pPr>
        <w:widowControl/>
        <w:wordWrap/>
        <w:autoSpaceDE/>
        <w:autoSpaceDN/>
        <w:spacing w:after="0" w:line="240" w:lineRule="auto"/>
        <w:ind w:firstLine="800"/>
        <w:jc w:val="left"/>
        <w:rPr>
          <w:rFonts w:ascii="URWPalladioL-Roma" w:eastAsia="굴림" w:hAnsi="URWPalladioL-Roma" w:cs="굴림"/>
          <w:color w:val="666666"/>
          <w:kern w:val="0"/>
          <w:szCs w:val="20"/>
        </w:rPr>
      </w:pPr>
      <w:r w:rsidRPr="00A33C66">
        <w:rPr>
          <w:rFonts w:ascii="URWPalladioL-Roma" w:eastAsia="굴림" w:hAnsi="URWPalladioL-Roma" w:cs="굴림"/>
          <w:color w:val="666666"/>
          <w:kern w:val="0"/>
          <w:szCs w:val="20"/>
        </w:rPr>
        <w:t xml:space="preserve">7 </w:t>
      </w:r>
    </w:p>
    <w:p w14:paraId="35E914C4" w14:textId="65AEDA66" w:rsidR="00A33C66" w:rsidRPr="00A33C66" w:rsidRDefault="00A33C66" w:rsidP="00A33C66">
      <w:pPr>
        <w:widowControl/>
        <w:wordWrap/>
        <w:autoSpaceDE/>
        <w:autoSpaceDN/>
        <w:spacing w:after="0" w:line="240" w:lineRule="auto"/>
        <w:ind w:firstLine="800"/>
        <w:jc w:val="left"/>
        <w:rPr>
          <w:rFonts w:ascii="URWPalladioL-Roma" w:eastAsia="굴림" w:hAnsi="URWPalladioL-Roma" w:cs="굴림"/>
          <w:color w:val="666666"/>
          <w:kern w:val="0"/>
          <w:szCs w:val="20"/>
        </w:rPr>
      </w:pPr>
      <w:r w:rsidRPr="00A33C66">
        <w:rPr>
          <w:rFonts w:ascii="URWPalladioL-Roma" w:eastAsia="굴림" w:hAnsi="URWPalladioL-Roma" w:cs="굴림"/>
          <w:color w:val="666666"/>
          <w:kern w:val="0"/>
          <w:szCs w:val="20"/>
        </w:rPr>
        <w:t>8</w:t>
      </w:r>
      <w:r>
        <w:rPr>
          <w:rFonts w:ascii="URWPalladioL-Roma" w:eastAsia="굴림" w:hAnsi="URWPalladioL-Roma" w:cs="굴림" w:hint="eastAsia"/>
          <w:color w:val="666666"/>
          <w:kern w:val="0"/>
          <w:szCs w:val="20"/>
        </w:rPr>
        <w:t xml:space="preserve"> </w:t>
      </w:r>
      <w:proofErr w:type="spellStart"/>
      <w:r w:rsidRPr="00A33C66">
        <w:rPr>
          <w:rFonts w:ascii="Inconsolata" w:eastAsia="굴림" w:hAnsi="Inconsolata" w:cs="굴림"/>
          <w:color w:val="800000"/>
          <w:kern w:val="0"/>
          <w:sz w:val="22"/>
        </w:rPr>
        <w:t>var</w:t>
      </w:r>
      <w:proofErr w:type="spellEnd"/>
      <w:r w:rsidRPr="00A33C66">
        <w:rPr>
          <w:rFonts w:ascii="Inconsolata" w:eastAsia="굴림" w:hAnsi="Inconsolata" w:cs="굴림"/>
          <w:color w:val="800000"/>
          <w:kern w:val="0"/>
          <w:sz w:val="22"/>
        </w:rPr>
        <w:t xml:space="preserve"> </w:t>
      </w:r>
      <w:proofErr w:type="spellStart"/>
      <w:r w:rsidRPr="00A33C66">
        <w:rPr>
          <w:rFonts w:ascii="Inconsolata" w:eastAsia="굴림" w:hAnsi="Inconsolata" w:cs="굴림"/>
          <w:color w:val="000000"/>
          <w:kern w:val="0"/>
          <w:sz w:val="22"/>
        </w:rPr>
        <w:t>vNew</w:t>
      </w:r>
      <w:proofErr w:type="spellEnd"/>
      <w:r w:rsidRPr="00A33C66">
        <w:rPr>
          <w:rFonts w:ascii="Inconsolata" w:eastAsia="굴림" w:hAnsi="Inconsolata" w:cs="굴림"/>
          <w:color w:val="000000"/>
          <w:kern w:val="0"/>
          <w:sz w:val="22"/>
        </w:rPr>
        <w:t xml:space="preserve"> = </w:t>
      </w:r>
      <w:proofErr w:type="spellStart"/>
      <w:proofErr w:type="gramStart"/>
      <w:r w:rsidRPr="00A33C66">
        <w:rPr>
          <w:rFonts w:ascii="Inconsolata" w:eastAsia="굴림" w:hAnsi="Inconsolata" w:cs="굴림"/>
          <w:color w:val="000000"/>
          <w:kern w:val="0"/>
          <w:sz w:val="22"/>
        </w:rPr>
        <w:t>plane.getPoint</w:t>
      </w:r>
      <w:proofErr w:type="spellEnd"/>
      <w:r w:rsidRPr="00A33C66">
        <w:rPr>
          <w:rFonts w:ascii="Inconsolata" w:eastAsia="굴림" w:hAnsi="Inconsolata" w:cs="굴림"/>
          <w:color w:val="000000"/>
          <w:kern w:val="0"/>
          <w:sz w:val="22"/>
        </w:rPr>
        <w:t>(</w:t>
      </w:r>
      <w:proofErr w:type="gramEnd"/>
      <w:r w:rsidRPr="00A33C66">
        <w:rPr>
          <w:rFonts w:ascii="Inconsolata" w:eastAsia="굴림" w:hAnsi="Inconsolata" w:cs="굴림"/>
          <w:color w:val="000000"/>
          <w:kern w:val="0"/>
          <w:sz w:val="22"/>
        </w:rPr>
        <w:t xml:space="preserve"> 1, 1 );</w:t>
      </w:r>
    </w:p>
    <w:p w14:paraId="49CE6CDB" w14:textId="77777777" w:rsidR="00A33C66" w:rsidRPr="00A33C66" w:rsidRDefault="00A33C66" w:rsidP="00A33C66">
      <w:pPr>
        <w:widowControl/>
        <w:wordWrap/>
        <w:autoSpaceDE/>
        <w:autoSpaceDN/>
        <w:spacing w:after="0" w:line="240" w:lineRule="auto"/>
        <w:ind w:firstLine="800"/>
        <w:jc w:val="left"/>
        <w:rPr>
          <w:rFonts w:ascii="Inconsolata" w:eastAsia="굴림" w:hAnsi="Inconsolata" w:cs="굴림"/>
          <w:color w:val="000000"/>
          <w:kern w:val="0"/>
          <w:sz w:val="22"/>
        </w:rPr>
      </w:pPr>
      <w:r w:rsidRPr="00A33C66">
        <w:rPr>
          <w:rFonts w:ascii="URWPalladioL-Roma" w:eastAsia="굴림" w:hAnsi="URWPalladioL-Roma" w:cs="굴림"/>
          <w:color w:val="666666"/>
          <w:kern w:val="0"/>
          <w:szCs w:val="20"/>
        </w:rPr>
        <w:t xml:space="preserve">9 </w:t>
      </w:r>
      <w:proofErr w:type="spellStart"/>
      <w:proofErr w:type="gramStart"/>
      <w:r w:rsidRPr="00A33C66">
        <w:rPr>
          <w:rFonts w:ascii="Inconsolata" w:eastAsia="굴림" w:hAnsi="Inconsolata" w:cs="굴림"/>
          <w:color w:val="000000"/>
          <w:kern w:val="0"/>
          <w:sz w:val="22"/>
        </w:rPr>
        <w:t>vNew.setLength</w:t>
      </w:r>
      <w:proofErr w:type="spellEnd"/>
      <w:r w:rsidRPr="00A33C66">
        <w:rPr>
          <w:rFonts w:ascii="Inconsolata" w:eastAsia="굴림" w:hAnsi="Inconsolata" w:cs="굴림"/>
          <w:color w:val="000000"/>
          <w:kern w:val="0"/>
          <w:sz w:val="22"/>
        </w:rPr>
        <w:t>(</w:t>
      </w:r>
      <w:proofErr w:type="gramEnd"/>
      <w:r w:rsidRPr="00A33C66">
        <w:rPr>
          <w:rFonts w:ascii="Inconsolata" w:eastAsia="굴림" w:hAnsi="Inconsolata" w:cs="굴림"/>
          <w:color w:val="000000"/>
          <w:kern w:val="0"/>
          <w:sz w:val="22"/>
        </w:rPr>
        <w:t xml:space="preserve"> </w:t>
      </w:r>
      <w:proofErr w:type="spellStart"/>
      <w:r w:rsidRPr="00A33C66">
        <w:rPr>
          <w:rFonts w:ascii="Inconsolata" w:eastAsia="굴림" w:hAnsi="Inconsolata" w:cs="굴림"/>
          <w:color w:val="000000"/>
          <w:kern w:val="0"/>
          <w:sz w:val="22"/>
        </w:rPr>
        <w:t>vnClone.length</w:t>
      </w:r>
      <w:proofErr w:type="spellEnd"/>
      <w:r w:rsidRPr="00A33C66">
        <w:rPr>
          <w:rFonts w:ascii="Inconsolata" w:eastAsia="굴림" w:hAnsi="Inconsolata" w:cs="굴림"/>
          <w:color w:val="000000"/>
          <w:kern w:val="0"/>
          <w:sz w:val="22"/>
        </w:rPr>
        <w:t>() );</w:t>
      </w:r>
    </w:p>
    <w:p w14:paraId="0F32FC9B" w14:textId="77777777" w:rsidR="00A33C66" w:rsidRPr="00A33C66" w:rsidRDefault="00A33C66" w:rsidP="00A33C66">
      <w:pPr>
        <w:widowControl/>
        <w:wordWrap/>
        <w:autoSpaceDE/>
        <w:autoSpaceDN/>
        <w:spacing w:after="0" w:line="240" w:lineRule="auto"/>
        <w:ind w:firstLine="800"/>
        <w:jc w:val="left"/>
        <w:rPr>
          <w:rFonts w:ascii="Inconsolata" w:eastAsia="굴림" w:hAnsi="Inconsolata" w:cs="굴림"/>
          <w:color w:val="000000"/>
          <w:kern w:val="0"/>
          <w:sz w:val="22"/>
        </w:rPr>
      </w:pPr>
      <w:r w:rsidRPr="00A33C66">
        <w:rPr>
          <w:rFonts w:ascii="URWPalladioL-Roma" w:eastAsia="굴림" w:hAnsi="URWPalladioL-Roma" w:cs="굴림"/>
          <w:color w:val="666666"/>
          <w:kern w:val="0"/>
          <w:szCs w:val="20"/>
        </w:rPr>
        <w:t xml:space="preserve">10 </w:t>
      </w:r>
      <w:proofErr w:type="spellStart"/>
      <w:proofErr w:type="gramStart"/>
      <w:r w:rsidRPr="00A33C66">
        <w:rPr>
          <w:rFonts w:ascii="Inconsolata" w:eastAsia="굴림" w:hAnsi="Inconsolata" w:cs="굴림"/>
          <w:color w:val="000000"/>
          <w:kern w:val="0"/>
          <w:sz w:val="22"/>
        </w:rPr>
        <w:t>vNew.add</w:t>
      </w:r>
      <w:proofErr w:type="spellEnd"/>
      <w:r w:rsidRPr="00A33C66">
        <w:rPr>
          <w:rFonts w:ascii="Inconsolata" w:eastAsia="굴림" w:hAnsi="Inconsolata" w:cs="굴림"/>
          <w:color w:val="000000"/>
          <w:kern w:val="0"/>
          <w:sz w:val="22"/>
        </w:rPr>
        <w:t>(</w:t>
      </w:r>
      <w:proofErr w:type="gramEnd"/>
      <w:r w:rsidRPr="00A33C66">
        <w:rPr>
          <w:rFonts w:ascii="Inconsolata" w:eastAsia="굴림" w:hAnsi="Inconsolata" w:cs="굴림"/>
          <w:color w:val="000000"/>
          <w:kern w:val="0"/>
          <w:sz w:val="22"/>
        </w:rPr>
        <w:t xml:space="preserve"> v );</w:t>
      </w:r>
    </w:p>
    <w:p w14:paraId="226B1C57" w14:textId="32118121" w:rsidR="00A33C66" w:rsidRDefault="00A33C66" w:rsidP="00A33C66">
      <w:pPr>
        <w:ind w:firstLine="800"/>
        <w:jc w:val="left"/>
        <w:rPr>
          <w:rFonts w:ascii="Inconsolata" w:eastAsia="굴림" w:hAnsi="Inconsolata" w:cs="굴림"/>
          <w:color w:val="000000"/>
          <w:kern w:val="0"/>
          <w:sz w:val="22"/>
        </w:rPr>
      </w:pPr>
      <w:r w:rsidRPr="00A33C66">
        <w:rPr>
          <w:rFonts w:ascii="URWPalladioL-Roma" w:eastAsia="굴림" w:hAnsi="URWPalladioL-Roma" w:cs="굴림"/>
          <w:color w:val="666666"/>
          <w:kern w:val="0"/>
          <w:szCs w:val="20"/>
        </w:rPr>
        <w:t xml:space="preserve">11 </w:t>
      </w:r>
      <w:proofErr w:type="spellStart"/>
      <w:r w:rsidRPr="00A33C66">
        <w:rPr>
          <w:rFonts w:ascii="Inconsolata" w:eastAsia="굴림" w:hAnsi="Inconsolata" w:cs="굴림"/>
          <w:color w:val="000000"/>
          <w:kern w:val="0"/>
          <w:sz w:val="22"/>
        </w:rPr>
        <w:t>vNew</w:t>
      </w:r>
      <w:proofErr w:type="spellEnd"/>
      <w:r w:rsidRPr="00A33C66">
        <w:rPr>
          <w:rFonts w:ascii="Inconsolata" w:eastAsia="굴림" w:hAnsi="Inconsolata" w:cs="굴림"/>
          <w:color w:val="000000"/>
          <w:kern w:val="0"/>
          <w:sz w:val="22"/>
        </w:rPr>
        <w:t xml:space="preserve"> = </w:t>
      </w:r>
      <w:proofErr w:type="spellStart"/>
      <w:proofErr w:type="gramStart"/>
      <w:r w:rsidRPr="00A33C66">
        <w:rPr>
          <w:rFonts w:ascii="Inconsolata" w:eastAsia="굴림" w:hAnsi="Inconsolata" w:cs="굴림"/>
          <w:color w:val="000000"/>
          <w:kern w:val="0"/>
          <w:sz w:val="22"/>
        </w:rPr>
        <w:t>Utils.keepNearPlane</w:t>
      </w:r>
      <w:proofErr w:type="spellEnd"/>
      <w:r w:rsidRPr="00A33C66">
        <w:rPr>
          <w:rFonts w:ascii="Inconsolata" w:eastAsia="굴림" w:hAnsi="Inconsolata" w:cs="굴림"/>
          <w:color w:val="000000"/>
          <w:kern w:val="0"/>
          <w:sz w:val="22"/>
        </w:rPr>
        <w:t>(</w:t>
      </w:r>
      <w:proofErr w:type="gramEnd"/>
      <w:r w:rsidRPr="00A33C66">
        <w:rPr>
          <w:rFonts w:ascii="Inconsolata" w:eastAsia="굴림" w:hAnsi="Inconsolata" w:cs="굴림"/>
          <w:color w:val="000000"/>
          <w:kern w:val="0"/>
          <w:sz w:val="22"/>
        </w:rPr>
        <w:t xml:space="preserve"> </w:t>
      </w:r>
      <w:proofErr w:type="spellStart"/>
      <w:r w:rsidRPr="00A33C66">
        <w:rPr>
          <w:rFonts w:ascii="Inconsolata" w:eastAsia="굴림" w:hAnsi="Inconsolata" w:cs="굴림"/>
          <w:color w:val="000000"/>
          <w:kern w:val="0"/>
          <w:sz w:val="22"/>
        </w:rPr>
        <w:t>vNew</w:t>
      </w:r>
      <w:proofErr w:type="spellEnd"/>
      <w:r w:rsidRPr="00A33C66">
        <w:rPr>
          <w:rFonts w:ascii="Inconsolata" w:eastAsia="굴림" w:hAnsi="Inconsolata" w:cs="굴림"/>
          <w:color w:val="000000"/>
          <w:kern w:val="0"/>
          <w:sz w:val="22"/>
        </w:rPr>
        <w:t>, [</w:t>
      </w:r>
      <w:proofErr w:type="spellStart"/>
      <w:r w:rsidRPr="00A33C66">
        <w:rPr>
          <w:rFonts w:ascii="Inconsolata" w:eastAsia="굴림" w:hAnsi="Inconsolata" w:cs="굴림"/>
          <w:color w:val="000000"/>
          <w:kern w:val="0"/>
          <w:sz w:val="22"/>
        </w:rPr>
        <w:t>vp</w:t>
      </w:r>
      <w:proofErr w:type="spellEnd"/>
      <w:r w:rsidRPr="00A33C66">
        <w:rPr>
          <w:rFonts w:ascii="Inconsolata" w:eastAsia="굴림" w:hAnsi="Inconsolata" w:cs="굴림"/>
          <w:color w:val="000000"/>
          <w:kern w:val="0"/>
          <w:sz w:val="22"/>
        </w:rPr>
        <w:t xml:space="preserve">, v, </w:t>
      </w:r>
      <w:proofErr w:type="spellStart"/>
      <w:r w:rsidRPr="00A33C66">
        <w:rPr>
          <w:rFonts w:ascii="Inconsolata" w:eastAsia="굴림" w:hAnsi="Inconsolata" w:cs="굴림"/>
          <w:color w:val="000000"/>
          <w:kern w:val="0"/>
          <w:sz w:val="22"/>
        </w:rPr>
        <w:t>vn</w:t>
      </w:r>
      <w:proofErr w:type="spellEnd"/>
      <w:r w:rsidRPr="00A33C66">
        <w:rPr>
          <w:rFonts w:ascii="Inconsolata" w:eastAsia="굴림" w:hAnsi="Inconsolata" w:cs="굴림"/>
          <w:color w:val="000000"/>
          <w:kern w:val="0"/>
          <w:sz w:val="22"/>
        </w:rPr>
        <w:t>] );</w:t>
      </w:r>
    </w:p>
    <w:p w14:paraId="38DED6A0" w14:textId="43658793" w:rsidR="00A33C66" w:rsidRDefault="00A33C66" w:rsidP="00A33C66">
      <w:pPr>
        <w:jc w:val="left"/>
        <w:rPr>
          <w:sz w:val="22"/>
        </w:rPr>
      </w:pPr>
      <w:r w:rsidRPr="00A33C66">
        <w:rPr>
          <w:sz w:val="22"/>
        </w:rPr>
        <w:t xml:space="preserve">The function </w:t>
      </w:r>
      <w:proofErr w:type="spellStart"/>
      <w:r w:rsidRPr="00A33C66">
        <w:rPr>
          <w:sz w:val="22"/>
        </w:rPr>
        <w:t>Utils.keepNearPlane</w:t>
      </w:r>
      <w:proofErr w:type="spellEnd"/>
      <w:r w:rsidRPr="00A33C66">
        <w:rPr>
          <w:sz w:val="22"/>
        </w:rPr>
        <w:t xml:space="preserve"> in line 11 tries to prevent too much bulging in actually plane holes. Using the variance - obtained from the vectors </w:t>
      </w:r>
      <w:proofErr w:type="spellStart"/>
      <w:proofErr w:type="gramStart"/>
      <w:r w:rsidRPr="00A33C66">
        <w:rPr>
          <w:sz w:val="22"/>
        </w:rPr>
        <w:t>vp</w:t>
      </w:r>
      <w:proofErr w:type="spellEnd"/>
      <w:proofErr w:type="gramEnd"/>
      <w:r w:rsidRPr="00A33C66">
        <w:rPr>
          <w:sz w:val="22"/>
        </w:rPr>
        <w:t xml:space="preserve">, v and </w:t>
      </w:r>
      <w:proofErr w:type="spellStart"/>
      <w:r w:rsidRPr="00A33C66">
        <w:rPr>
          <w:sz w:val="22"/>
        </w:rPr>
        <w:t>vn</w:t>
      </w:r>
      <w:proofErr w:type="spellEnd"/>
      <w:r w:rsidRPr="00A33C66">
        <w:rPr>
          <w:sz w:val="22"/>
        </w:rPr>
        <w:t xml:space="preserve"> - the position of the new vertex is adjusted.</w:t>
      </w:r>
    </w:p>
    <w:p w14:paraId="4CA8066A" w14:textId="77777777" w:rsidR="00A33C66" w:rsidRDefault="00A33C66" w:rsidP="00A33C66">
      <w:pPr>
        <w:jc w:val="center"/>
        <w:rPr>
          <w:sz w:val="22"/>
        </w:rPr>
      </w:pPr>
      <w:r w:rsidRPr="00A33C66">
        <w:rPr>
          <w:sz w:val="22"/>
        </w:rPr>
        <w:drawing>
          <wp:inline distT="0" distB="0" distL="0" distR="0" wp14:anchorId="30F34D66" wp14:editId="7655E6BB">
            <wp:extent cx="4000141" cy="2083242"/>
            <wp:effectExtent l="0" t="0" r="63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2873" cy="2105497"/>
                    </a:xfrm>
                    <a:prstGeom prst="rect">
                      <a:avLst/>
                    </a:prstGeom>
                  </pic:spPr>
                </pic:pic>
              </a:graphicData>
            </a:graphic>
          </wp:inline>
        </w:drawing>
      </w:r>
    </w:p>
    <w:p w14:paraId="6E8ECB34" w14:textId="650AF356" w:rsidR="00A33C66" w:rsidRDefault="00A33C66" w:rsidP="00A33C66">
      <w:pPr>
        <w:jc w:val="center"/>
        <w:rPr>
          <w:sz w:val="22"/>
        </w:rPr>
      </w:pPr>
      <w:r w:rsidRPr="00A33C66">
        <w:rPr>
          <w:sz w:val="22"/>
        </w:rPr>
        <w:t xml:space="preserve">Figure 8: During the application of rule 3: c1 (yellow), c2 (blue), </w:t>
      </w:r>
      <w:proofErr w:type="spellStart"/>
      <w:r w:rsidRPr="00A33C66">
        <w:rPr>
          <w:sz w:val="22"/>
        </w:rPr>
        <w:t>vNew</w:t>
      </w:r>
      <w:proofErr w:type="spellEnd"/>
      <w:r w:rsidRPr="00A33C66">
        <w:rPr>
          <w:sz w:val="22"/>
        </w:rPr>
        <w:t xml:space="preserve"> (red).</w:t>
      </w:r>
    </w:p>
    <w:p w14:paraId="58818AEB" w14:textId="60E96256" w:rsidR="00A33C66" w:rsidRDefault="00A33C66" w:rsidP="00A33C66">
      <w:pPr>
        <w:jc w:val="left"/>
        <w:rPr>
          <w:sz w:val="22"/>
        </w:rPr>
      </w:pPr>
      <w:r w:rsidRPr="00A33C66">
        <w:rPr>
          <w:b/>
          <w:sz w:val="22"/>
        </w:rPr>
        <w:t>Collision test.</w:t>
      </w:r>
      <w:r w:rsidRPr="00A33C66">
        <w:rPr>
          <w:sz w:val="22"/>
        </w:rPr>
        <w:t xml:space="preserve"> For each new triangle we have to chec</w:t>
      </w:r>
      <w:r>
        <w:rPr>
          <w:sz w:val="22"/>
        </w:rPr>
        <w:t xml:space="preserve">k if it does not intersect with </w:t>
      </w:r>
      <w:r w:rsidRPr="00A33C66">
        <w:rPr>
          <w:sz w:val="22"/>
        </w:rPr>
        <w:t>another area of the existing fill or model.</w:t>
      </w:r>
      <w:r>
        <w:rPr>
          <w:sz w:val="22"/>
        </w:rPr>
        <w:t xml:space="preserve"> </w:t>
      </w:r>
      <w:r w:rsidRPr="00A33C66">
        <w:rPr>
          <w:sz w:val="22"/>
        </w:rPr>
        <w:t>For this purpose we check fo</w:t>
      </w:r>
      <w:r>
        <w:rPr>
          <w:sz w:val="22"/>
        </w:rPr>
        <w:t xml:space="preserve">r each side of the </w:t>
      </w:r>
      <w:r w:rsidRPr="00A33C66">
        <w:rPr>
          <w:sz w:val="22"/>
        </w:rPr>
        <w:t>new triangle if it intersects with the area of one of the existing triangles. Here the implementation follows the mathematical description from [7]. The new triangle consists of the vectors v0</w:t>
      </w:r>
      <w:proofErr w:type="gramStart"/>
      <w:r w:rsidRPr="00A33C66">
        <w:rPr>
          <w:sz w:val="22"/>
        </w:rPr>
        <w:t>,v1</w:t>
      </w:r>
      <w:proofErr w:type="gramEnd"/>
      <w:r w:rsidRPr="00A33C66">
        <w:rPr>
          <w:sz w:val="22"/>
        </w:rPr>
        <w:t xml:space="preserve"> and v2 and is tested with a triangle with the vectors w0, w1 and w2.</w:t>
      </w:r>
    </w:p>
    <w:p w14:paraId="746E6218" w14:textId="77777777" w:rsidR="00A33C66" w:rsidRDefault="00A33C66" w:rsidP="00A33C66">
      <w:pPr>
        <w:jc w:val="left"/>
        <w:rPr>
          <w:sz w:val="22"/>
        </w:rPr>
      </w:pPr>
    </w:p>
    <w:p w14:paraId="49B61F4A" w14:textId="77777777" w:rsidR="00A33C66" w:rsidRDefault="00A33C66" w:rsidP="00A33C66">
      <w:pPr>
        <w:jc w:val="left"/>
        <w:rPr>
          <w:sz w:val="22"/>
        </w:rPr>
      </w:pPr>
    </w:p>
    <w:p w14:paraId="6ADB3B5D" w14:textId="0DEF4546" w:rsidR="00A33C66" w:rsidRDefault="00A33C66" w:rsidP="00A33C66">
      <w:pPr>
        <w:jc w:val="left"/>
        <w:rPr>
          <w:sz w:val="22"/>
        </w:rPr>
      </w:pPr>
      <w:r w:rsidRPr="00A33C66">
        <w:rPr>
          <w:sz w:val="22"/>
        </w:rPr>
        <w:lastRenderedPageBreak/>
        <w:t>In a first step, formula 2 is used to check whether the straight line between v0 and v1 intersects the plane in which the other triangle lies. Here n is the normal of the plane. For a value 0 &lt; r &lt; 1, r 2 R there is an intersection point at the position v0 + r - (v1 - v0)</w:t>
      </w:r>
      <w:r>
        <w:rPr>
          <w:sz w:val="22"/>
        </w:rPr>
        <w:t>.</w:t>
      </w:r>
    </w:p>
    <w:p w14:paraId="2C09C5A0" w14:textId="53E7AE4A" w:rsidR="00A33C66" w:rsidRDefault="00A33C66" w:rsidP="00A33C66">
      <w:pPr>
        <w:jc w:val="center"/>
        <w:rPr>
          <w:sz w:val="22"/>
        </w:rPr>
      </w:pPr>
      <w:r w:rsidRPr="00A33C66">
        <w:rPr>
          <w:sz w:val="22"/>
        </w:rPr>
        <w:drawing>
          <wp:inline distT="0" distB="0" distL="0" distR="0" wp14:anchorId="7A161EDA" wp14:editId="6A265EBB">
            <wp:extent cx="2782957" cy="399946"/>
            <wp:effectExtent l="0" t="0" r="0" b="63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4134" cy="433169"/>
                    </a:xfrm>
                    <a:prstGeom prst="rect">
                      <a:avLst/>
                    </a:prstGeom>
                  </pic:spPr>
                </pic:pic>
              </a:graphicData>
            </a:graphic>
          </wp:inline>
        </w:drawing>
      </w:r>
    </w:p>
    <w:p w14:paraId="51F51AAF" w14:textId="44E1DA9B" w:rsidR="00A33C66" w:rsidRDefault="00A33C66" w:rsidP="00FC28D2">
      <w:pPr>
        <w:rPr>
          <w:sz w:val="22"/>
        </w:rPr>
      </w:pPr>
      <w:r w:rsidRPr="00A33C66">
        <w:rPr>
          <w:sz w:val="22"/>
        </w:rPr>
        <w:t xml:space="preserve">If there is no intersection with the plane, there is </w:t>
      </w:r>
      <w:r>
        <w:rPr>
          <w:sz w:val="22"/>
        </w:rPr>
        <w:t xml:space="preserve">no collision with the triangle. </w:t>
      </w:r>
      <w:r w:rsidRPr="00A33C66">
        <w:rPr>
          <w:sz w:val="22"/>
        </w:rPr>
        <w:t>Otherwise, it must be checked whether the straight line intersects not only the plane, but also exactly the area of the triangle. This is done in formula 3.</w:t>
      </w:r>
    </w:p>
    <w:p w14:paraId="278C4F24" w14:textId="2C6CFE48" w:rsidR="00A33C66" w:rsidRDefault="00A33C66" w:rsidP="00A33C66">
      <w:pPr>
        <w:jc w:val="center"/>
        <w:rPr>
          <w:sz w:val="22"/>
        </w:rPr>
      </w:pPr>
      <w:r w:rsidRPr="00A33C66">
        <w:rPr>
          <w:sz w:val="22"/>
        </w:rPr>
        <w:drawing>
          <wp:inline distT="0" distB="0" distL="0" distR="0" wp14:anchorId="6C63DB28" wp14:editId="5432340B">
            <wp:extent cx="3482671" cy="1695034"/>
            <wp:effectExtent l="0" t="0" r="3810" b="63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9755" cy="1727684"/>
                    </a:xfrm>
                    <a:prstGeom prst="rect">
                      <a:avLst/>
                    </a:prstGeom>
                  </pic:spPr>
                </pic:pic>
              </a:graphicData>
            </a:graphic>
          </wp:inline>
        </w:drawing>
      </w:r>
    </w:p>
    <w:p w14:paraId="3125EB05" w14:textId="77777777" w:rsidR="00FC28D2" w:rsidRPr="00FC28D2" w:rsidRDefault="00FC28D2" w:rsidP="00FC28D2">
      <w:pPr>
        <w:rPr>
          <w:sz w:val="22"/>
        </w:rPr>
      </w:pPr>
      <w:r w:rsidRPr="00FC28D2">
        <w:rPr>
          <w:sz w:val="22"/>
        </w:rPr>
        <w:t>If s, t ≥ 0 and s + t = 1, then there is an intersection of the line with the triangle. Provided that no intersection point has been found yet, the test must be repeated again with the straight line from v1 to v2 - except for rule 1, because here only one side of the triangle is new.</w:t>
      </w:r>
    </w:p>
    <w:p w14:paraId="16B5E5C7" w14:textId="247BA9BB" w:rsidR="00FC28D2" w:rsidRPr="00FC28D2" w:rsidRDefault="00FC28D2" w:rsidP="00FC28D2">
      <w:pPr>
        <w:rPr>
          <w:sz w:val="22"/>
        </w:rPr>
      </w:pPr>
      <w:r w:rsidRPr="00FC28D2">
        <w:rPr>
          <w:sz w:val="22"/>
        </w:rPr>
        <w:t>Because of a found collision a new face must be rejected. However, the angle in the front remains unchanged, so the Angle object must be retu</w:t>
      </w:r>
      <w:r>
        <w:rPr>
          <w:sz w:val="22"/>
        </w:rPr>
        <w:t xml:space="preserve">rned to the heap. To avoid that </w:t>
      </w:r>
      <w:r w:rsidRPr="00FC28D2">
        <w:rPr>
          <w:sz w:val="22"/>
        </w:rPr>
        <w:t>after sorting the same Angle whose result was just rejected is processed again</w:t>
      </w:r>
      <w:r>
        <w:rPr>
          <w:sz w:val="22"/>
        </w:rPr>
        <w:t xml:space="preserve"> </w:t>
      </w:r>
      <w:r w:rsidRPr="00FC28D2">
        <w:rPr>
          <w:sz w:val="22"/>
        </w:rPr>
        <w:t>immediately,</w:t>
      </w:r>
      <w:r>
        <w:rPr>
          <w:sz w:val="22"/>
        </w:rPr>
        <w:t xml:space="preserve"> </w:t>
      </w:r>
      <w:r w:rsidRPr="00FC28D2">
        <w:rPr>
          <w:sz w:val="22"/>
        </w:rPr>
        <w:t xml:space="preserve">a flag </w:t>
      </w:r>
      <w:proofErr w:type="spellStart"/>
      <w:r w:rsidRPr="00FC28D2">
        <w:rPr>
          <w:sz w:val="22"/>
        </w:rPr>
        <w:t>Angle.waitForUpdate</w:t>
      </w:r>
      <w:proofErr w:type="spellEnd"/>
      <w:r w:rsidRPr="00FC28D2">
        <w:rPr>
          <w:sz w:val="22"/>
        </w:rPr>
        <w:t xml:space="preserve"> is set to true. Until the angle of the Angle changes - by changing the neighboring vertices - this flag remains.</w:t>
      </w:r>
    </w:p>
    <w:p w14:paraId="25037838" w14:textId="5B3CB74B" w:rsidR="00A33C66" w:rsidRDefault="00FC28D2" w:rsidP="00FC28D2">
      <w:pPr>
        <w:rPr>
          <w:sz w:val="22"/>
        </w:rPr>
      </w:pPr>
      <w:r w:rsidRPr="00FC28D2">
        <w:rPr>
          <w:sz w:val="22"/>
        </w:rPr>
        <w:t>By default, for performance reasons, the collision test is performed only with the faces of the fill, since the risk of collisions is also highest here. Optionally, however, the user interface can be switched to a complete test with the entire model.</w:t>
      </w:r>
    </w:p>
    <w:p w14:paraId="5EE47441" w14:textId="60B04E8F" w:rsidR="00FC28D2" w:rsidRPr="00FC28D2" w:rsidRDefault="00FC28D2" w:rsidP="00FC28D2">
      <w:pPr>
        <w:rPr>
          <w:sz w:val="22"/>
        </w:rPr>
      </w:pPr>
      <w:r w:rsidRPr="00FC28D2">
        <w:rPr>
          <w:b/>
          <w:sz w:val="22"/>
        </w:rPr>
        <w:t>Merging</w:t>
      </w:r>
      <w:r w:rsidRPr="00FC28D2">
        <w:rPr>
          <w:sz w:val="22"/>
        </w:rPr>
        <w:t>. Two vertices that are close to each other must be merged. The distance between the two vertices before they are merged is calculated individually for each hole. The average distance of all neighboring vertices of the hole is suggested as a limit value.</w:t>
      </w:r>
    </w:p>
    <w:p w14:paraId="372B32A4" w14:textId="6614CB68" w:rsidR="00FC28D2" w:rsidRDefault="00FC28D2" w:rsidP="00FC28D2">
      <w:pPr>
        <w:rPr>
          <w:sz w:val="22"/>
        </w:rPr>
      </w:pPr>
      <w:r w:rsidRPr="00FC28D2">
        <w:rPr>
          <w:sz w:val="22"/>
        </w:rPr>
        <w:lastRenderedPageBreak/>
        <w:t>A lower limit value for the dist</w:t>
      </w:r>
      <w:r>
        <w:rPr>
          <w:sz w:val="22"/>
        </w:rPr>
        <w:t>ance results in a finer filling</w:t>
      </w:r>
      <w:r>
        <w:rPr>
          <w:rFonts w:hint="eastAsia"/>
          <w:sz w:val="22"/>
        </w:rPr>
        <w:t xml:space="preserve"> </w:t>
      </w:r>
      <w:r w:rsidRPr="00FC28D2">
        <w:rPr>
          <w:sz w:val="22"/>
        </w:rPr>
        <w:t>(more faces), while a high threshold value results in a coarser fill. This difference is illustrated in Figure 9</w:t>
      </w:r>
    </w:p>
    <w:p w14:paraId="46CC5548" w14:textId="283B05C6" w:rsidR="00FC28D2" w:rsidRDefault="00FC28D2" w:rsidP="00FC28D2">
      <w:pPr>
        <w:jc w:val="center"/>
        <w:rPr>
          <w:sz w:val="22"/>
        </w:rPr>
      </w:pPr>
      <w:r w:rsidRPr="00FC28D2">
        <w:rPr>
          <w:sz w:val="22"/>
        </w:rPr>
        <w:drawing>
          <wp:inline distT="0" distB="0" distL="0" distR="0" wp14:anchorId="7B5940BD" wp14:editId="5B43B5F1">
            <wp:extent cx="4285622" cy="2051173"/>
            <wp:effectExtent l="0" t="0" r="635" b="635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8757" cy="2067032"/>
                    </a:xfrm>
                    <a:prstGeom prst="rect">
                      <a:avLst/>
                    </a:prstGeom>
                  </pic:spPr>
                </pic:pic>
              </a:graphicData>
            </a:graphic>
          </wp:inline>
        </w:drawing>
      </w:r>
    </w:p>
    <w:p w14:paraId="4FA7BD7C" w14:textId="3232F1AE" w:rsidR="00FC28D2" w:rsidRDefault="00FC28D2" w:rsidP="00FC28D2">
      <w:pPr>
        <w:jc w:val="center"/>
        <w:rPr>
          <w:sz w:val="22"/>
        </w:rPr>
      </w:pPr>
      <w:r w:rsidRPr="00FC28D2">
        <w:rPr>
          <w:sz w:val="22"/>
        </w:rPr>
        <w:t>Figure 9: Comparison of merging limits: 0.14 (left) and 0.30 (right).Recommended by the application for the hole were 0.289.</w:t>
      </w:r>
    </w:p>
    <w:p w14:paraId="676E7E9E" w14:textId="42787055" w:rsidR="00FC28D2" w:rsidRDefault="00FC28D2" w:rsidP="00FC28D2">
      <w:pPr>
        <w:rPr>
          <w:sz w:val="22"/>
        </w:rPr>
      </w:pPr>
      <w:r w:rsidRPr="00FC28D2">
        <w:rPr>
          <w:sz w:val="22"/>
        </w:rPr>
        <w:t>A check whether vertices can be merged is performed each time a rule is applied. Only the new vertex is compared with its two neighbors in the front - for rule 1 the merging is omitted, since no new vertex was created. If the distance is below a given threshold, the neighboring vertex t is merged with the new vertex v, which means that vertex t is removed (see Figure 10).</w:t>
      </w:r>
    </w:p>
    <w:p w14:paraId="14FC6E82" w14:textId="7D1B06D7" w:rsidR="00FC28D2" w:rsidRDefault="00FC28D2" w:rsidP="00FC28D2">
      <w:pPr>
        <w:jc w:val="center"/>
        <w:rPr>
          <w:sz w:val="22"/>
        </w:rPr>
      </w:pPr>
      <w:r w:rsidRPr="00FC28D2">
        <w:rPr>
          <w:sz w:val="22"/>
        </w:rPr>
        <w:drawing>
          <wp:inline distT="0" distB="0" distL="0" distR="0" wp14:anchorId="10E26CAE" wp14:editId="7815388E">
            <wp:extent cx="3401367" cy="1083795"/>
            <wp:effectExtent l="0" t="0" r="0" b="254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1789" cy="1096675"/>
                    </a:xfrm>
                    <a:prstGeom prst="rect">
                      <a:avLst/>
                    </a:prstGeom>
                  </pic:spPr>
                </pic:pic>
              </a:graphicData>
            </a:graphic>
          </wp:inline>
        </w:drawing>
      </w:r>
    </w:p>
    <w:p w14:paraId="61279718" w14:textId="5976F3F6" w:rsidR="00FC28D2" w:rsidRDefault="00FC28D2" w:rsidP="00FC28D2">
      <w:pPr>
        <w:jc w:val="center"/>
        <w:rPr>
          <w:sz w:val="22"/>
        </w:rPr>
      </w:pPr>
      <w:r w:rsidRPr="00FC28D2">
        <w:rPr>
          <w:sz w:val="22"/>
        </w:rPr>
        <w:t>Figure 10: Merging: The distance between the circled points in the left image is below the threshold and t is therefore merged with v. The result is shown in the right image. The result can be seen in the right image.</w:t>
      </w:r>
    </w:p>
    <w:p w14:paraId="437A040D" w14:textId="77777777" w:rsidR="00FC28D2" w:rsidRDefault="00FC28D2" w:rsidP="00FC28D2">
      <w:pPr>
        <w:rPr>
          <w:sz w:val="22"/>
        </w:rPr>
      </w:pPr>
    </w:p>
    <w:p w14:paraId="643F1127" w14:textId="5831426D" w:rsidR="00FC28D2" w:rsidRPr="00FC28D2" w:rsidRDefault="00FC28D2" w:rsidP="00FC28D2">
      <w:pPr>
        <w:rPr>
          <w:sz w:val="22"/>
        </w:rPr>
      </w:pPr>
      <w:r w:rsidRPr="00FC28D2">
        <w:rPr>
          <w:sz w:val="22"/>
        </w:rPr>
        <w:t>Faces in filling, in which the vertex t was a component, must then be updated. The new vertex v now takes its place. Since the faces store only the indices of their vertices as data,</w:t>
      </w:r>
      <w:r>
        <w:rPr>
          <w:sz w:val="22"/>
        </w:rPr>
        <w:t xml:space="preserve"> all those indices must also be</w:t>
      </w:r>
      <w:r>
        <w:rPr>
          <w:rFonts w:hint="eastAsia"/>
          <w:sz w:val="22"/>
        </w:rPr>
        <w:t xml:space="preserve"> </w:t>
      </w:r>
      <w:r w:rsidRPr="00FC28D2">
        <w:rPr>
          <w:sz w:val="22"/>
        </w:rPr>
        <w:t>reduced by the value 1, which have an index larger than the removed vertex</w:t>
      </w:r>
      <w:r w:rsidR="0092342B">
        <w:rPr>
          <w:sz w:val="22"/>
        </w:rPr>
        <w:t xml:space="preserve"> </w:t>
      </w:r>
      <w:r w:rsidRPr="00FC28D2">
        <w:rPr>
          <w:sz w:val="22"/>
        </w:rPr>
        <w:t xml:space="preserve">have. Likewise t must be removed from the front list and all </w:t>
      </w:r>
      <w:proofErr w:type="spellStart"/>
      <w:r w:rsidRPr="00FC28D2">
        <w:rPr>
          <w:sz w:val="22"/>
        </w:rPr>
        <w:t>AngleObjects</w:t>
      </w:r>
      <w:proofErr w:type="spellEnd"/>
      <w:r w:rsidRPr="00FC28D2">
        <w:rPr>
          <w:sz w:val="22"/>
        </w:rPr>
        <w:t xml:space="preserve"> in the heap, which are formed among other things by the Vertex t, must be updated.</w:t>
      </w:r>
    </w:p>
    <w:p w14:paraId="3AFA3ED7" w14:textId="54905E83" w:rsidR="00FC28D2" w:rsidRPr="00B41AF8" w:rsidRDefault="0092342B" w:rsidP="00FC28D2">
      <w:pPr>
        <w:rPr>
          <w:b/>
          <w:sz w:val="22"/>
        </w:rPr>
      </w:pPr>
      <w:r w:rsidRPr="00B41AF8">
        <w:rPr>
          <w:b/>
          <w:sz w:val="22"/>
        </w:rPr>
        <w:lastRenderedPageBreak/>
        <w:t>5.3 Web Workers</w:t>
      </w:r>
    </w:p>
    <w:p w14:paraId="22341AB1" w14:textId="77777777" w:rsidR="0092342B" w:rsidRPr="0092342B" w:rsidRDefault="0092342B" w:rsidP="0092342B">
      <w:pPr>
        <w:rPr>
          <w:sz w:val="22"/>
        </w:rPr>
      </w:pPr>
      <w:r w:rsidRPr="0092342B">
        <w:rPr>
          <w:sz w:val="22"/>
        </w:rPr>
        <w:t>Web Workers are a relatively new feature that allow JavaScript code to be executed as background processes in the browser. On systems with more than one CPU core, work can be parallelized in this way. For this project, the collision test was chosen for parallelization. Each worker process receives a different subset of the faces to be tested.</w:t>
      </w:r>
    </w:p>
    <w:p w14:paraId="4186990A" w14:textId="43F0B60B" w:rsidR="0092342B" w:rsidRDefault="0092342B" w:rsidP="0092342B">
      <w:pPr>
        <w:rPr>
          <w:sz w:val="22"/>
        </w:rPr>
      </w:pPr>
      <w:r w:rsidRPr="0092342B">
        <w:rPr>
          <w:sz w:val="22"/>
        </w:rPr>
        <w:t>Workers can be created in two ways: Firstly, as a separate JS file whose path is then specified, and secondly, as an inline worker when the code is written to the index.html file. However, since the project should also be executable without a server, only inline workers can be used. The code for the worker is inserted as usual within a &lt;script&gt; tag in the HTML file:</w:t>
      </w:r>
    </w:p>
    <w:p w14:paraId="6B825C83" w14:textId="77777777" w:rsidR="0092342B" w:rsidRPr="0092342B" w:rsidRDefault="0092342B" w:rsidP="0092342B">
      <w:pPr>
        <w:widowControl/>
        <w:wordWrap/>
        <w:autoSpaceDE/>
        <w:autoSpaceDN/>
        <w:spacing w:after="0" w:line="240" w:lineRule="auto"/>
        <w:ind w:firstLine="800"/>
        <w:jc w:val="left"/>
        <w:rPr>
          <w:rFonts w:ascii="Inconsolata" w:eastAsia="굴림" w:hAnsi="Inconsolata" w:cs="굴림"/>
          <w:color w:val="000000"/>
          <w:kern w:val="0"/>
          <w:sz w:val="22"/>
        </w:rPr>
      </w:pPr>
      <w:r w:rsidRPr="0092342B">
        <w:rPr>
          <w:rFonts w:ascii="URWPalladioL-Roma" w:eastAsia="굴림" w:hAnsi="URWPalladioL-Roma" w:cs="굴림"/>
          <w:color w:val="666666"/>
          <w:kern w:val="0"/>
          <w:szCs w:val="20"/>
        </w:rPr>
        <w:t xml:space="preserve">1 </w:t>
      </w:r>
      <w:r w:rsidRPr="0092342B">
        <w:rPr>
          <w:rFonts w:ascii="Inconsolata" w:eastAsia="굴림" w:hAnsi="Inconsolata" w:cs="굴림"/>
          <w:color w:val="000000"/>
          <w:kern w:val="0"/>
          <w:sz w:val="22"/>
        </w:rPr>
        <w:t>&lt;script id=</w:t>
      </w:r>
      <w:r w:rsidRPr="0092342B">
        <w:rPr>
          <w:rFonts w:ascii="Inconsolata" w:eastAsia="굴림" w:hAnsi="Inconsolata" w:cs="굴림"/>
          <w:color w:val="001AB3"/>
          <w:kern w:val="0"/>
          <w:sz w:val="22"/>
        </w:rPr>
        <w:t xml:space="preserve">"worker-collision" </w:t>
      </w:r>
      <w:r w:rsidRPr="0092342B">
        <w:rPr>
          <w:rFonts w:ascii="Inconsolata" w:eastAsia="굴림" w:hAnsi="Inconsolata" w:cs="굴림"/>
          <w:color w:val="000000"/>
          <w:kern w:val="0"/>
          <w:sz w:val="22"/>
        </w:rPr>
        <w:t>type=</w:t>
      </w:r>
      <w:r w:rsidRPr="0092342B">
        <w:rPr>
          <w:rFonts w:ascii="Inconsolata" w:eastAsia="굴림" w:hAnsi="Inconsolata" w:cs="굴림"/>
          <w:color w:val="001AB3"/>
          <w:kern w:val="0"/>
          <w:sz w:val="22"/>
        </w:rPr>
        <w:t>"</w:t>
      </w:r>
      <w:proofErr w:type="spellStart"/>
      <w:r w:rsidRPr="0092342B">
        <w:rPr>
          <w:rFonts w:ascii="Inconsolata" w:eastAsia="굴림" w:hAnsi="Inconsolata" w:cs="굴림"/>
          <w:color w:val="001AB3"/>
          <w:kern w:val="0"/>
          <w:sz w:val="22"/>
        </w:rPr>
        <w:t>javascript</w:t>
      </w:r>
      <w:proofErr w:type="spellEnd"/>
      <w:r w:rsidRPr="0092342B">
        <w:rPr>
          <w:rFonts w:ascii="Inconsolata" w:eastAsia="굴림" w:hAnsi="Inconsolata" w:cs="굴림"/>
          <w:color w:val="001AB3"/>
          <w:kern w:val="0"/>
          <w:sz w:val="22"/>
        </w:rPr>
        <w:t>/worker"</w:t>
      </w:r>
      <w:r w:rsidRPr="0092342B">
        <w:rPr>
          <w:rFonts w:ascii="Inconsolata" w:eastAsia="굴림" w:hAnsi="Inconsolata" w:cs="굴림"/>
          <w:color w:val="000000"/>
          <w:kern w:val="0"/>
          <w:sz w:val="22"/>
        </w:rPr>
        <w:t>&gt;</w:t>
      </w:r>
    </w:p>
    <w:p w14:paraId="032408A0" w14:textId="77777777" w:rsidR="0092342B" w:rsidRPr="0092342B" w:rsidRDefault="0092342B" w:rsidP="0092342B">
      <w:pPr>
        <w:widowControl/>
        <w:wordWrap/>
        <w:autoSpaceDE/>
        <w:autoSpaceDN/>
        <w:spacing w:after="0" w:line="240" w:lineRule="auto"/>
        <w:ind w:firstLine="800"/>
        <w:jc w:val="left"/>
        <w:rPr>
          <w:rFonts w:ascii="Inconsolata" w:eastAsia="굴림" w:hAnsi="Inconsolata" w:cs="굴림"/>
          <w:color w:val="000000"/>
          <w:kern w:val="0"/>
          <w:sz w:val="22"/>
        </w:rPr>
      </w:pPr>
      <w:r w:rsidRPr="0092342B">
        <w:rPr>
          <w:rFonts w:ascii="URWPalladioL-Roma" w:eastAsia="굴림" w:hAnsi="URWPalladioL-Roma" w:cs="굴림"/>
          <w:color w:val="666666"/>
          <w:kern w:val="0"/>
          <w:szCs w:val="20"/>
        </w:rPr>
        <w:t xml:space="preserve">2 </w:t>
      </w:r>
      <w:r w:rsidRPr="0092342B">
        <w:rPr>
          <w:rFonts w:ascii="Inconsolata" w:eastAsia="굴림" w:hAnsi="Inconsolata" w:cs="굴림"/>
          <w:color w:val="009900"/>
          <w:kern w:val="0"/>
          <w:sz w:val="22"/>
        </w:rPr>
        <w:t xml:space="preserve">// </w:t>
      </w:r>
      <w:r w:rsidRPr="0092342B">
        <w:rPr>
          <w:rFonts w:ascii="Inconsolata" w:eastAsia="굴림" w:hAnsi="Inconsolata" w:cs="굴림"/>
          <w:color w:val="000000"/>
          <w:kern w:val="0"/>
          <w:sz w:val="22"/>
        </w:rPr>
        <w:t xml:space="preserve">... </w:t>
      </w:r>
      <w:r w:rsidRPr="0092342B">
        <w:rPr>
          <w:rFonts w:ascii="Inconsolata" w:eastAsia="굴림" w:hAnsi="Inconsolata" w:cs="굴림"/>
          <w:color w:val="009900"/>
          <w:kern w:val="0"/>
          <w:sz w:val="22"/>
        </w:rPr>
        <w:t>JavaScript-</w:t>
      </w:r>
      <w:proofErr w:type="gramStart"/>
      <w:r w:rsidRPr="0092342B">
        <w:rPr>
          <w:rFonts w:ascii="Inconsolata" w:eastAsia="굴림" w:hAnsi="Inconsolata" w:cs="굴림"/>
          <w:color w:val="009900"/>
          <w:kern w:val="0"/>
          <w:sz w:val="22"/>
        </w:rPr>
        <w:t xml:space="preserve">Code </w:t>
      </w:r>
      <w:r w:rsidRPr="0092342B">
        <w:rPr>
          <w:rFonts w:ascii="Inconsolata" w:eastAsia="굴림" w:hAnsi="Inconsolata" w:cs="굴림"/>
          <w:color w:val="000000"/>
          <w:kern w:val="0"/>
          <w:sz w:val="22"/>
        </w:rPr>
        <w:t>...</w:t>
      </w:r>
      <w:proofErr w:type="gramEnd"/>
    </w:p>
    <w:p w14:paraId="5CEFFA44" w14:textId="186B9F7E" w:rsidR="0092342B" w:rsidRDefault="0092342B" w:rsidP="0092342B">
      <w:pPr>
        <w:ind w:firstLine="800"/>
        <w:rPr>
          <w:rFonts w:ascii="Inconsolata" w:eastAsia="굴림" w:hAnsi="Inconsolata" w:cs="굴림"/>
          <w:color w:val="000000"/>
          <w:kern w:val="0"/>
          <w:sz w:val="22"/>
        </w:rPr>
      </w:pPr>
      <w:r w:rsidRPr="0092342B">
        <w:rPr>
          <w:rFonts w:ascii="URWPalladioL-Roma" w:eastAsia="굴림" w:hAnsi="URWPalladioL-Roma" w:cs="굴림"/>
          <w:color w:val="666666"/>
          <w:kern w:val="0"/>
          <w:szCs w:val="20"/>
        </w:rPr>
        <w:t xml:space="preserve">3 </w:t>
      </w:r>
      <w:r w:rsidRPr="0092342B">
        <w:rPr>
          <w:rFonts w:ascii="Inconsolata" w:eastAsia="굴림" w:hAnsi="Inconsolata" w:cs="굴림"/>
          <w:color w:val="000000"/>
          <w:kern w:val="0"/>
          <w:sz w:val="22"/>
        </w:rPr>
        <w:t>&lt;/script&gt;</w:t>
      </w:r>
    </w:p>
    <w:p w14:paraId="73D2758C" w14:textId="72FA70A3" w:rsidR="0092342B" w:rsidRDefault="0092342B" w:rsidP="0092342B">
      <w:pPr>
        <w:rPr>
          <w:sz w:val="22"/>
        </w:rPr>
      </w:pPr>
      <w:r w:rsidRPr="0092342B">
        <w:rPr>
          <w:sz w:val="22"/>
        </w:rPr>
        <w:t xml:space="preserve">A new worker is then created by reading the inline code, wrapping it in </w:t>
      </w:r>
      <w:proofErr w:type="spellStart"/>
      <w:r w:rsidRPr="0092342B">
        <w:rPr>
          <w:sz w:val="22"/>
        </w:rPr>
        <w:t>aBlob</w:t>
      </w:r>
      <w:proofErr w:type="spellEnd"/>
      <w:r w:rsidRPr="0092342B">
        <w:rPr>
          <w:sz w:val="22"/>
        </w:rPr>
        <w:t xml:space="preserve"> object, and passing it as an object to the worker.</w:t>
      </w:r>
    </w:p>
    <w:p w14:paraId="6862446C" w14:textId="77777777" w:rsidR="0092342B" w:rsidRPr="0092342B" w:rsidRDefault="0092342B" w:rsidP="0092342B">
      <w:pPr>
        <w:widowControl/>
        <w:wordWrap/>
        <w:autoSpaceDE/>
        <w:autoSpaceDN/>
        <w:spacing w:after="0" w:line="240" w:lineRule="auto"/>
        <w:ind w:firstLine="800"/>
        <w:jc w:val="left"/>
        <w:rPr>
          <w:rFonts w:ascii="Inconsolata" w:eastAsia="굴림" w:hAnsi="Inconsolata" w:cs="굴림"/>
          <w:color w:val="000000"/>
          <w:kern w:val="0"/>
          <w:sz w:val="22"/>
        </w:rPr>
      </w:pPr>
      <w:r w:rsidRPr="0092342B">
        <w:rPr>
          <w:rFonts w:ascii="URWPalladioL-Roma" w:eastAsia="굴림" w:hAnsi="URWPalladioL-Roma" w:cs="굴림"/>
          <w:color w:val="666666"/>
          <w:kern w:val="0"/>
          <w:szCs w:val="20"/>
        </w:rPr>
        <w:t xml:space="preserve">1 </w:t>
      </w:r>
      <w:proofErr w:type="spellStart"/>
      <w:r w:rsidRPr="0092342B">
        <w:rPr>
          <w:rFonts w:ascii="Inconsolata" w:eastAsia="굴림" w:hAnsi="Inconsolata" w:cs="굴림"/>
          <w:color w:val="800000"/>
          <w:kern w:val="0"/>
          <w:sz w:val="22"/>
        </w:rPr>
        <w:t>var</w:t>
      </w:r>
      <w:proofErr w:type="spellEnd"/>
      <w:r w:rsidRPr="0092342B">
        <w:rPr>
          <w:rFonts w:ascii="Inconsolata" w:eastAsia="굴림" w:hAnsi="Inconsolata" w:cs="굴림"/>
          <w:color w:val="800000"/>
          <w:kern w:val="0"/>
          <w:sz w:val="22"/>
        </w:rPr>
        <w:t xml:space="preserve"> </w:t>
      </w:r>
      <w:r w:rsidRPr="0092342B">
        <w:rPr>
          <w:rFonts w:ascii="Inconsolata" w:eastAsia="굴림" w:hAnsi="Inconsolata" w:cs="굴림"/>
          <w:color w:val="000000"/>
          <w:kern w:val="0"/>
          <w:sz w:val="22"/>
        </w:rPr>
        <w:t xml:space="preserve">code = </w:t>
      </w:r>
      <w:proofErr w:type="spellStart"/>
      <w:proofErr w:type="gramStart"/>
      <w:r w:rsidRPr="0092342B">
        <w:rPr>
          <w:rFonts w:ascii="Inconsolata" w:eastAsia="굴림" w:hAnsi="Inconsolata" w:cs="굴림"/>
          <w:color w:val="000000"/>
          <w:kern w:val="0"/>
          <w:sz w:val="22"/>
        </w:rPr>
        <w:t>document.getElementById</w:t>
      </w:r>
      <w:proofErr w:type="spellEnd"/>
      <w:r w:rsidRPr="0092342B">
        <w:rPr>
          <w:rFonts w:ascii="Inconsolata" w:eastAsia="굴림" w:hAnsi="Inconsolata" w:cs="굴림"/>
          <w:color w:val="000000"/>
          <w:kern w:val="0"/>
          <w:sz w:val="22"/>
        </w:rPr>
        <w:t>(</w:t>
      </w:r>
      <w:proofErr w:type="gramEnd"/>
      <w:r w:rsidRPr="0092342B">
        <w:rPr>
          <w:rFonts w:ascii="Inconsolata" w:eastAsia="굴림" w:hAnsi="Inconsolata" w:cs="굴림"/>
          <w:color w:val="000000"/>
          <w:kern w:val="0"/>
          <w:sz w:val="22"/>
        </w:rPr>
        <w:t xml:space="preserve"> </w:t>
      </w:r>
      <w:r w:rsidRPr="0092342B">
        <w:rPr>
          <w:rFonts w:ascii="Inconsolata" w:eastAsia="굴림" w:hAnsi="Inconsolata" w:cs="굴림"/>
          <w:color w:val="001AB3"/>
          <w:kern w:val="0"/>
          <w:sz w:val="22"/>
        </w:rPr>
        <w:t xml:space="preserve">"worker-collision" </w:t>
      </w:r>
      <w:r w:rsidRPr="0092342B">
        <w:rPr>
          <w:rFonts w:ascii="Inconsolata" w:eastAsia="굴림" w:hAnsi="Inconsolata" w:cs="굴림"/>
          <w:color w:val="000000"/>
          <w:kern w:val="0"/>
          <w:sz w:val="22"/>
        </w:rPr>
        <w:t>).</w:t>
      </w:r>
      <w:proofErr w:type="spellStart"/>
      <w:r w:rsidRPr="0092342B">
        <w:rPr>
          <w:rFonts w:ascii="Inconsolata" w:eastAsia="굴림" w:hAnsi="Inconsolata" w:cs="굴림"/>
          <w:color w:val="000000"/>
          <w:kern w:val="0"/>
          <w:sz w:val="22"/>
        </w:rPr>
        <w:t>textContent</w:t>
      </w:r>
      <w:proofErr w:type="spellEnd"/>
      <w:r w:rsidRPr="0092342B">
        <w:rPr>
          <w:rFonts w:ascii="Inconsolata" w:eastAsia="굴림" w:hAnsi="Inconsolata" w:cs="굴림"/>
          <w:color w:val="000000"/>
          <w:kern w:val="0"/>
          <w:sz w:val="22"/>
        </w:rPr>
        <w:t>;</w:t>
      </w:r>
    </w:p>
    <w:p w14:paraId="1CE7C0D3" w14:textId="77777777" w:rsidR="0092342B" w:rsidRPr="0092342B" w:rsidRDefault="0092342B" w:rsidP="0092342B">
      <w:pPr>
        <w:widowControl/>
        <w:wordWrap/>
        <w:autoSpaceDE/>
        <w:autoSpaceDN/>
        <w:spacing w:after="0" w:line="240" w:lineRule="auto"/>
        <w:ind w:firstLine="800"/>
        <w:jc w:val="left"/>
        <w:rPr>
          <w:rFonts w:ascii="Inconsolata" w:eastAsia="굴림" w:hAnsi="Inconsolata" w:cs="굴림"/>
          <w:color w:val="000000"/>
          <w:kern w:val="0"/>
          <w:sz w:val="22"/>
        </w:rPr>
      </w:pPr>
      <w:r w:rsidRPr="0092342B">
        <w:rPr>
          <w:rFonts w:ascii="URWPalladioL-Roma" w:eastAsia="굴림" w:hAnsi="URWPalladioL-Roma" w:cs="굴림"/>
          <w:color w:val="666666"/>
          <w:kern w:val="0"/>
          <w:szCs w:val="20"/>
        </w:rPr>
        <w:t xml:space="preserve">2 </w:t>
      </w:r>
      <w:proofErr w:type="spellStart"/>
      <w:r w:rsidRPr="0092342B">
        <w:rPr>
          <w:rFonts w:ascii="Inconsolata" w:eastAsia="굴림" w:hAnsi="Inconsolata" w:cs="굴림"/>
          <w:color w:val="800000"/>
          <w:kern w:val="0"/>
          <w:sz w:val="22"/>
        </w:rPr>
        <w:t>var</w:t>
      </w:r>
      <w:proofErr w:type="spellEnd"/>
      <w:r w:rsidRPr="0092342B">
        <w:rPr>
          <w:rFonts w:ascii="Inconsolata" w:eastAsia="굴림" w:hAnsi="Inconsolata" w:cs="굴림"/>
          <w:color w:val="800000"/>
          <w:kern w:val="0"/>
          <w:sz w:val="22"/>
        </w:rPr>
        <w:t xml:space="preserve"> </w:t>
      </w:r>
      <w:r w:rsidRPr="0092342B">
        <w:rPr>
          <w:rFonts w:ascii="Inconsolata" w:eastAsia="굴림" w:hAnsi="Inconsolata" w:cs="굴림"/>
          <w:color w:val="000000"/>
          <w:kern w:val="0"/>
          <w:sz w:val="22"/>
        </w:rPr>
        <w:t xml:space="preserve">blob = </w:t>
      </w:r>
      <w:r w:rsidRPr="0092342B">
        <w:rPr>
          <w:rFonts w:ascii="Inconsolata" w:eastAsia="굴림" w:hAnsi="Inconsolata" w:cs="굴림"/>
          <w:color w:val="800000"/>
          <w:kern w:val="0"/>
          <w:sz w:val="22"/>
        </w:rPr>
        <w:t xml:space="preserve">new </w:t>
      </w:r>
      <w:proofErr w:type="gramStart"/>
      <w:r w:rsidRPr="0092342B">
        <w:rPr>
          <w:rFonts w:ascii="Inconsolata" w:eastAsia="굴림" w:hAnsi="Inconsolata" w:cs="굴림"/>
          <w:color w:val="000000"/>
          <w:kern w:val="0"/>
          <w:sz w:val="22"/>
        </w:rPr>
        <w:t>Blob(</w:t>
      </w:r>
      <w:proofErr w:type="gramEnd"/>
      <w:r w:rsidRPr="0092342B">
        <w:rPr>
          <w:rFonts w:ascii="Inconsolata" w:eastAsia="굴림" w:hAnsi="Inconsolata" w:cs="굴림"/>
          <w:color w:val="000000"/>
          <w:kern w:val="0"/>
          <w:sz w:val="22"/>
        </w:rPr>
        <w:t xml:space="preserve"> [code], { type: </w:t>
      </w:r>
      <w:r w:rsidRPr="0092342B">
        <w:rPr>
          <w:rFonts w:ascii="Inconsolata" w:eastAsia="굴림" w:hAnsi="Inconsolata" w:cs="굴림"/>
          <w:color w:val="001AB3"/>
          <w:kern w:val="0"/>
          <w:sz w:val="22"/>
        </w:rPr>
        <w:t>"application/</w:t>
      </w:r>
      <w:proofErr w:type="spellStart"/>
      <w:r w:rsidRPr="0092342B">
        <w:rPr>
          <w:rFonts w:ascii="Inconsolata" w:eastAsia="굴림" w:hAnsi="Inconsolata" w:cs="굴림"/>
          <w:color w:val="001AB3"/>
          <w:kern w:val="0"/>
          <w:sz w:val="22"/>
        </w:rPr>
        <w:t>javascript</w:t>
      </w:r>
      <w:proofErr w:type="spellEnd"/>
      <w:r w:rsidRPr="0092342B">
        <w:rPr>
          <w:rFonts w:ascii="Inconsolata" w:eastAsia="굴림" w:hAnsi="Inconsolata" w:cs="굴림"/>
          <w:color w:val="001AB3"/>
          <w:kern w:val="0"/>
          <w:sz w:val="22"/>
        </w:rPr>
        <w:t xml:space="preserve">" </w:t>
      </w:r>
      <w:r w:rsidRPr="0092342B">
        <w:rPr>
          <w:rFonts w:ascii="Inconsolata" w:eastAsia="굴림" w:hAnsi="Inconsolata" w:cs="굴림"/>
          <w:color w:val="000000"/>
          <w:kern w:val="0"/>
          <w:sz w:val="22"/>
        </w:rPr>
        <w:t>} );</w:t>
      </w:r>
    </w:p>
    <w:p w14:paraId="01DD0D1D" w14:textId="77777777" w:rsidR="0092342B" w:rsidRPr="0092342B" w:rsidRDefault="0092342B" w:rsidP="0092342B">
      <w:pPr>
        <w:widowControl/>
        <w:wordWrap/>
        <w:autoSpaceDE/>
        <w:autoSpaceDN/>
        <w:spacing w:after="0" w:line="240" w:lineRule="auto"/>
        <w:ind w:firstLine="800"/>
        <w:jc w:val="left"/>
        <w:rPr>
          <w:rFonts w:ascii="Inconsolata" w:eastAsia="굴림" w:hAnsi="Inconsolata" w:cs="굴림"/>
          <w:color w:val="000000"/>
          <w:kern w:val="0"/>
          <w:sz w:val="22"/>
        </w:rPr>
      </w:pPr>
      <w:r w:rsidRPr="0092342B">
        <w:rPr>
          <w:rFonts w:ascii="URWPalladioL-Roma" w:eastAsia="굴림" w:hAnsi="URWPalladioL-Roma" w:cs="굴림"/>
          <w:color w:val="666666"/>
          <w:kern w:val="0"/>
          <w:szCs w:val="20"/>
        </w:rPr>
        <w:t xml:space="preserve">3 </w:t>
      </w:r>
      <w:proofErr w:type="spellStart"/>
      <w:r w:rsidRPr="0092342B">
        <w:rPr>
          <w:rFonts w:ascii="Inconsolata" w:eastAsia="굴림" w:hAnsi="Inconsolata" w:cs="굴림"/>
          <w:color w:val="800000"/>
          <w:kern w:val="0"/>
          <w:sz w:val="22"/>
        </w:rPr>
        <w:t>var</w:t>
      </w:r>
      <w:proofErr w:type="spellEnd"/>
      <w:r w:rsidRPr="0092342B">
        <w:rPr>
          <w:rFonts w:ascii="Inconsolata" w:eastAsia="굴림" w:hAnsi="Inconsolata" w:cs="굴림"/>
          <w:color w:val="800000"/>
          <w:kern w:val="0"/>
          <w:sz w:val="22"/>
        </w:rPr>
        <w:t xml:space="preserve"> </w:t>
      </w:r>
      <w:proofErr w:type="spellStart"/>
      <w:r w:rsidRPr="0092342B">
        <w:rPr>
          <w:rFonts w:ascii="Inconsolata" w:eastAsia="굴림" w:hAnsi="Inconsolata" w:cs="굴림"/>
          <w:color w:val="000000"/>
          <w:kern w:val="0"/>
          <w:sz w:val="22"/>
        </w:rPr>
        <w:t>workerBlobURL</w:t>
      </w:r>
      <w:proofErr w:type="spellEnd"/>
      <w:r w:rsidRPr="0092342B">
        <w:rPr>
          <w:rFonts w:ascii="Inconsolata" w:eastAsia="굴림" w:hAnsi="Inconsolata" w:cs="굴림"/>
          <w:color w:val="000000"/>
          <w:kern w:val="0"/>
          <w:sz w:val="22"/>
        </w:rPr>
        <w:t xml:space="preserve"> = </w:t>
      </w:r>
      <w:proofErr w:type="spellStart"/>
      <w:proofErr w:type="gramStart"/>
      <w:r w:rsidRPr="0092342B">
        <w:rPr>
          <w:rFonts w:ascii="Inconsolata" w:eastAsia="굴림" w:hAnsi="Inconsolata" w:cs="굴림"/>
          <w:color w:val="000000"/>
          <w:kern w:val="0"/>
          <w:sz w:val="22"/>
        </w:rPr>
        <w:t>window.URL.createObjectURL</w:t>
      </w:r>
      <w:proofErr w:type="spellEnd"/>
      <w:r w:rsidRPr="0092342B">
        <w:rPr>
          <w:rFonts w:ascii="Inconsolata" w:eastAsia="굴림" w:hAnsi="Inconsolata" w:cs="굴림"/>
          <w:color w:val="000000"/>
          <w:kern w:val="0"/>
          <w:sz w:val="22"/>
        </w:rPr>
        <w:t>(</w:t>
      </w:r>
      <w:proofErr w:type="gramEnd"/>
      <w:r w:rsidRPr="0092342B">
        <w:rPr>
          <w:rFonts w:ascii="Inconsolata" w:eastAsia="굴림" w:hAnsi="Inconsolata" w:cs="굴림"/>
          <w:color w:val="000000"/>
          <w:kern w:val="0"/>
          <w:sz w:val="22"/>
        </w:rPr>
        <w:t xml:space="preserve"> blob );</w:t>
      </w:r>
    </w:p>
    <w:p w14:paraId="0CC01A59" w14:textId="184CB654" w:rsidR="0092342B" w:rsidRDefault="0092342B" w:rsidP="0092342B">
      <w:pPr>
        <w:ind w:firstLine="800"/>
        <w:rPr>
          <w:rFonts w:ascii="Inconsolata" w:eastAsia="굴림" w:hAnsi="Inconsolata" w:cs="굴림"/>
          <w:color w:val="000000"/>
          <w:kern w:val="0"/>
          <w:sz w:val="22"/>
        </w:rPr>
      </w:pPr>
      <w:r w:rsidRPr="0092342B">
        <w:rPr>
          <w:rFonts w:ascii="URWPalladioL-Roma" w:eastAsia="굴림" w:hAnsi="URWPalladioL-Roma" w:cs="굴림"/>
          <w:color w:val="666666"/>
          <w:kern w:val="0"/>
          <w:szCs w:val="20"/>
        </w:rPr>
        <w:t xml:space="preserve">4 </w:t>
      </w:r>
      <w:proofErr w:type="spellStart"/>
      <w:r w:rsidRPr="0092342B">
        <w:rPr>
          <w:rFonts w:ascii="Inconsolata" w:eastAsia="굴림" w:hAnsi="Inconsolata" w:cs="굴림"/>
          <w:color w:val="800000"/>
          <w:kern w:val="0"/>
          <w:sz w:val="22"/>
        </w:rPr>
        <w:t>var</w:t>
      </w:r>
      <w:proofErr w:type="spellEnd"/>
      <w:r w:rsidRPr="0092342B">
        <w:rPr>
          <w:rFonts w:ascii="Inconsolata" w:eastAsia="굴림" w:hAnsi="Inconsolata" w:cs="굴림"/>
          <w:color w:val="800000"/>
          <w:kern w:val="0"/>
          <w:sz w:val="22"/>
        </w:rPr>
        <w:t xml:space="preserve"> </w:t>
      </w:r>
      <w:r w:rsidRPr="0092342B">
        <w:rPr>
          <w:rFonts w:ascii="Inconsolata" w:eastAsia="굴림" w:hAnsi="Inconsolata" w:cs="굴림"/>
          <w:color w:val="000000"/>
          <w:kern w:val="0"/>
          <w:sz w:val="22"/>
        </w:rPr>
        <w:t xml:space="preserve">worker = </w:t>
      </w:r>
      <w:r w:rsidRPr="0092342B">
        <w:rPr>
          <w:rFonts w:ascii="Inconsolata" w:eastAsia="굴림" w:hAnsi="Inconsolata" w:cs="굴림"/>
          <w:color w:val="800000"/>
          <w:kern w:val="0"/>
          <w:sz w:val="22"/>
        </w:rPr>
        <w:t xml:space="preserve">new </w:t>
      </w:r>
      <w:proofErr w:type="gramStart"/>
      <w:r w:rsidRPr="0092342B">
        <w:rPr>
          <w:rFonts w:ascii="Inconsolata" w:eastAsia="굴림" w:hAnsi="Inconsolata" w:cs="굴림"/>
          <w:color w:val="000000"/>
          <w:kern w:val="0"/>
          <w:sz w:val="22"/>
        </w:rPr>
        <w:t>Worker(</w:t>
      </w:r>
      <w:proofErr w:type="gramEnd"/>
      <w:r w:rsidRPr="0092342B">
        <w:rPr>
          <w:rFonts w:ascii="Inconsolata" w:eastAsia="굴림" w:hAnsi="Inconsolata" w:cs="굴림"/>
          <w:color w:val="000000"/>
          <w:kern w:val="0"/>
          <w:sz w:val="22"/>
        </w:rPr>
        <w:t xml:space="preserve"> </w:t>
      </w:r>
      <w:proofErr w:type="spellStart"/>
      <w:r w:rsidRPr="0092342B">
        <w:rPr>
          <w:rFonts w:ascii="Inconsolata" w:eastAsia="굴림" w:hAnsi="Inconsolata" w:cs="굴림"/>
          <w:color w:val="000000"/>
          <w:kern w:val="0"/>
          <w:sz w:val="22"/>
        </w:rPr>
        <w:t>workerBlobURL</w:t>
      </w:r>
      <w:proofErr w:type="spellEnd"/>
      <w:r w:rsidRPr="0092342B">
        <w:rPr>
          <w:rFonts w:ascii="Inconsolata" w:eastAsia="굴림" w:hAnsi="Inconsolata" w:cs="굴림"/>
          <w:color w:val="000000"/>
          <w:kern w:val="0"/>
          <w:sz w:val="22"/>
        </w:rPr>
        <w:t xml:space="preserve"> );</w:t>
      </w:r>
    </w:p>
    <w:p w14:paraId="51FB6F1C" w14:textId="4233320C" w:rsidR="0092342B" w:rsidRDefault="0092342B" w:rsidP="0092342B">
      <w:pPr>
        <w:rPr>
          <w:sz w:val="22"/>
        </w:rPr>
      </w:pPr>
      <w:r w:rsidRPr="0092342B">
        <w:rPr>
          <w:sz w:val="22"/>
        </w:rPr>
        <w:t xml:space="preserve">Then, however, the worker still needs access to other classes, such as </w:t>
      </w:r>
      <w:proofErr w:type="spellStart"/>
      <w:r w:rsidRPr="0092342B">
        <w:rPr>
          <w:sz w:val="22"/>
        </w:rPr>
        <w:t>Utils</w:t>
      </w:r>
      <w:proofErr w:type="spellEnd"/>
      <w:r w:rsidRPr="0092342B">
        <w:rPr>
          <w:sz w:val="22"/>
        </w:rPr>
        <w:t xml:space="preserve"> or THREE. For this purpose, the </w:t>
      </w:r>
      <w:proofErr w:type="spellStart"/>
      <w:r w:rsidRPr="0092342B">
        <w:rPr>
          <w:sz w:val="22"/>
        </w:rPr>
        <w:t>importScripts</w:t>
      </w:r>
      <w:proofErr w:type="spellEnd"/>
      <w:r w:rsidRPr="0092342B">
        <w:rPr>
          <w:sz w:val="22"/>
        </w:rPr>
        <w:t xml:space="preserve"> function exists specifically for the worker processes, but it requires an absolute path to the JavaScript </w:t>
      </w:r>
      <w:proofErr w:type="spellStart"/>
      <w:r w:rsidRPr="0092342B">
        <w:rPr>
          <w:sz w:val="22"/>
        </w:rPr>
        <w:t>file.To</w:t>
      </w:r>
      <w:proofErr w:type="spellEnd"/>
      <w:r w:rsidRPr="0092342B">
        <w:rPr>
          <w:sz w:val="22"/>
        </w:rPr>
        <w:t xml:space="preserve"> keep the application flexible, this cannot be set </w:t>
      </w:r>
      <w:proofErr w:type="spellStart"/>
      <w:r w:rsidRPr="0092342B">
        <w:rPr>
          <w:sz w:val="22"/>
        </w:rPr>
        <w:t>directly.First</w:t>
      </w:r>
      <w:proofErr w:type="spellEnd"/>
      <w:r w:rsidRPr="0092342B">
        <w:rPr>
          <w:sz w:val="22"/>
        </w:rPr>
        <w:t xml:space="preserve">, </w:t>
      </w:r>
      <w:proofErr w:type="gramStart"/>
      <w:r w:rsidRPr="0092342B">
        <w:rPr>
          <w:sz w:val="22"/>
        </w:rPr>
        <w:t>the</w:t>
      </w:r>
      <w:proofErr w:type="gramEnd"/>
      <w:r w:rsidRPr="0092342B">
        <w:rPr>
          <w:sz w:val="22"/>
        </w:rPr>
        <w:t xml:space="preserve"> path is determined outside and then sent to the worker.</w:t>
      </w:r>
    </w:p>
    <w:p w14:paraId="149600B0" w14:textId="56ECD9E8" w:rsidR="0092342B" w:rsidRPr="0092342B" w:rsidRDefault="0092342B" w:rsidP="0092342B">
      <w:pPr>
        <w:widowControl/>
        <w:wordWrap/>
        <w:autoSpaceDE/>
        <w:autoSpaceDN/>
        <w:spacing w:after="0" w:line="240" w:lineRule="auto"/>
        <w:ind w:firstLine="800"/>
        <w:jc w:val="left"/>
        <w:rPr>
          <w:rFonts w:ascii="Inconsolata" w:eastAsia="굴림" w:hAnsi="Inconsolata" w:cs="굴림"/>
          <w:color w:val="000000"/>
          <w:kern w:val="0"/>
          <w:sz w:val="22"/>
        </w:rPr>
      </w:pPr>
      <w:proofErr w:type="gramStart"/>
      <w:r w:rsidRPr="0092342B">
        <w:rPr>
          <w:rFonts w:ascii="URWPalladioL-Roma" w:eastAsia="굴림" w:hAnsi="URWPalladioL-Roma" w:cs="굴림"/>
          <w:color w:val="666666"/>
          <w:kern w:val="0"/>
          <w:szCs w:val="20"/>
        </w:rPr>
        <w:t xml:space="preserve">1 </w:t>
      </w:r>
      <w:r>
        <w:rPr>
          <w:rFonts w:ascii="URWPalladioL-Roma" w:eastAsia="굴림" w:hAnsi="URWPalladioL-Roma" w:cs="굴림"/>
          <w:color w:val="666666"/>
          <w:kern w:val="0"/>
          <w:szCs w:val="20"/>
        </w:rPr>
        <w:t xml:space="preserve"> </w:t>
      </w:r>
      <w:proofErr w:type="spellStart"/>
      <w:r w:rsidRPr="0092342B">
        <w:rPr>
          <w:rFonts w:ascii="Inconsolata" w:eastAsia="굴림" w:hAnsi="Inconsolata" w:cs="굴림"/>
          <w:color w:val="800000"/>
          <w:kern w:val="0"/>
          <w:sz w:val="22"/>
        </w:rPr>
        <w:t>var</w:t>
      </w:r>
      <w:proofErr w:type="spellEnd"/>
      <w:proofErr w:type="gramEnd"/>
      <w:r w:rsidRPr="0092342B">
        <w:rPr>
          <w:rFonts w:ascii="Inconsolata" w:eastAsia="굴림" w:hAnsi="Inconsolata" w:cs="굴림"/>
          <w:color w:val="800000"/>
          <w:kern w:val="0"/>
          <w:sz w:val="22"/>
        </w:rPr>
        <w:t xml:space="preserve"> </w:t>
      </w:r>
      <w:proofErr w:type="spellStart"/>
      <w:r w:rsidRPr="0092342B">
        <w:rPr>
          <w:rFonts w:ascii="Inconsolata" w:eastAsia="굴림" w:hAnsi="Inconsolata" w:cs="굴림"/>
          <w:color w:val="000000"/>
          <w:kern w:val="0"/>
          <w:sz w:val="22"/>
        </w:rPr>
        <w:t>theURL</w:t>
      </w:r>
      <w:proofErr w:type="spellEnd"/>
      <w:r w:rsidRPr="0092342B">
        <w:rPr>
          <w:rFonts w:ascii="Inconsolata" w:eastAsia="굴림" w:hAnsi="Inconsolata" w:cs="굴림"/>
          <w:color w:val="000000"/>
          <w:kern w:val="0"/>
          <w:sz w:val="22"/>
        </w:rPr>
        <w:t xml:space="preserve"> = </w:t>
      </w:r>
      <w:proofErr w:type="spellStart"/>
      <w:r w:rsidRPr="0092342B">
        <w:rPr>
          <w:rFonts w:ascii="Inconsolata" w:eastAsia="굴림" w:hAnsi="Inconsolata" w:cs="굴림"/>
          <w:color w:val="000000"/>
          <w:kern w:val="0"/>
          <w:sz w:val="22"/>
        </w:rPr>
        <w:t>document.location.href</w:t>
      </w:r>
      <w:proofErr w:type="spellEnd"/>
      <w:r w:rsidRPr="0092342B">
        <w:rPr>
          <w:rFonts w:ascii="Inconsolata" w:eastAsia="굴림" w:hAnsi="Inconsolata" w:cs="굴림"/>
          <w:color w:val="000000"/>
          <w:kern w:val="0"/>
          <w:sz w:val="22"/>
        </w:rPr>
        <w:t>;</w:t>
      </w:r>
    </w:p>
    <w:p w14:paraId="59A513A3" w14:textId="4626BB51" w:rsidR="0092342B" w:rsidRPr="0092342B" w:rsidRDefault="0092342B" w:rsidP="0092342B">
      <w:pPr>
        <w:widowControl/>
        <w:wordWrap/>
        <w:autoSpaceDE/>
        <w:autoSpaceDN/>
        <w:spacing w:after="0" w:line="240" w:lineRule="auto"/>
        <w:ind w:firstLine="800"/>
        <w:jc w:val="left"/>
        <w:rPr>
          <w:rFonts w:ascii="Inconsolata" w:eastAsia="굴림" w:hAnsi="Inconsolata" w:cs="굴림"/>
          <w:color w:val="000000"/>
          <w:kern w:val="0"/>
          <w:sz w:val="22"/>
        </w:rPr>
      </w:pPr>
      <w:proofErr w:type="gramStart"/>
      <w:r w:rsidRPr="0092342B">
        <w:rPr>
          <w:rFonts w:ascii="URWPalladioL-Roma" w:eastAsia="굴림" w:hAnsi="URWPalladioL-Roma" w:cs="굴림"/>
          <w:color w:val="666666"/>
          <w:kern w:val="0"/>
          <w:szCs w:val="20"/>
        </w:rPr>
        <w:t>2</w:t>
      </w:r>
      <w:r>
        <w:rPr>
          <w:rFonts w:ascii="URWPalladioL-Roma" w:eastAsia="굴림" w:hAnsi="URWPalladioL-Roma" w:cs="굴림"/>
          <w:color w:val="666666"/>
          <w:kern w:val="0"/>
          <w:szCs w:val="20"/>
        </w:rPr>
        <w:t xml:space="preserve"> </w:t>
      </w:r>
      <w:r w:rsidRPr="0092342B">
        <w:rPr>
          <w:rFonts w:ascii="URWPalladioL-Roma" w:eastAsia="굴림" w:hAnsi="URWPalladioL-Roma" w:cs="굴림"/>
          <w:color w:val="666666"/>
          <w:kern w:val="0"/>
          <w:szCs w:val="20"/>
        </w:rPr>
        <w:t xml:space="preserve"> </w:t>
      </w:r>
      <w:proofErr w:type="spellStart"/>
      <w:r w:rsidRPr="0092342B">
        <w:rPr>
          <w:rFonts w:ascii="Inconsolata" w:eastAsia="굴림" w:hAnsi="Inconsolata" w:cs="굴림"/>
          <w:color w:val="800000"/>
          <w:kern w:val="0"/>
          <w:sz w:val="22"/>
        </w:rPr>
        <w:t>var</w:t>
      </w:r>
      <w:proofErr w:type="spellEnd"/>
      <w:proofErr w:type="gramEnd"/>
      <w:r w:rsidRPr="0092342B">
        <w:rPr>
          <w:rFonts w:ascii="Inconsolata" w:eastAsia="굴림" w:hAnsi="Inconsolata" w:cs="굴림"/>
          <w:color w:val="800000"/>
          <w:kern w:val="0"/>
          <w:sz w:val="22"/>
        </w:rPr>
        <w:t xml:space="preserve"> </w:t>
      </w:r>
      <w:r w:rsidRPr="0092342B">
        <w:rPr>
          <w:rFonts w:ascii="Inconsolata" w:eastAsia="굴림" w:hAnsi="Inconsolata" w:cs="굴림"/>
          <w:color w:val="000000"/>
          <w:kern w:val="0"/>
          <w:sz w:val="22"/>
        </w:rPr>
        <w:t xml:space="preserve">index = </w:t>
      </w:r>
      <w:proofErr w:type="spellStart"/>
      <w:r w:rsidRPr="0092342B">
        <w:rPr>
          <w:rFonts w:ascii="Inconsolata" w:eastAsia="굴림" w:hAnsi="Inconsolata" w:cs="굴림"/>
          <w:color w:val="000000"/>
          <w:kern w:val="0"/>
          <w:sz w:val="22"/>
        </w:rPr>
        <w:t>theURL.indexOf</w:t>
      </w:r>
      <w:proofErr w:type="spellEnd"/>
      <w:r w:rsidRPr="0092342B">
        <w:rPr>
          <w:rFonts w:ascii="Inconsolata" w:eastAsia="굴림" w:hAnsi="Inconsolata" w:cs="굴림"/>
          <w:color w:val="000000"/>
          <w:kern w:val="0"/>
          <w:sz w:val="22"/>
        </w:rPr>
        <w:t xml:space="preserve">( </w:t>
      </w:r>
      <w:r w:rsidRPr="0092342B">
        <w:rPr>
          <w:rFonts w:ascii="Inconsolata" w:eastAsia="굴림" w:hAnsi="Inconsolata" w:cs="굴림"/>
          <w:color w:val="001AB3"/>
          <w:kern w:val="0"/>
          <w:sz w:val="22"/>
        </w:rPr>
        <w:t xml:space="preserve">"index.html" </w:t>
      </w:r>
      <w:r w:rsidRPr="0092342B">
        <w:rPr>
          <w:rFonts w:ascii="Inconsolata" w:eastAsia="굴림" w:hAnsi="Inconsolata" w:cs="굴림"/>
          <w:color w:val="000000"/>
          <w:kern w:val="0"/>
          <w:sz w:val="22"/>
        </w:rPr>
        <w:t>);</w:t>
      </w:r>
    </w:p>
    <w:p w14:paraId="2CEF3ACB" w14:textId="235D1CCD" w:rsidR="0092342B" w:rsidRPr="0092342B" w:rsidRDefault="0092342B" w:rsidP="0092342B">
      <w:pPr>
        <w:widowControl/>
        <w:wordWrap/>
        <w:autoSpaceDE/>
        <w:autoSpaceDN/>
        <w:spacing w:after="0" w:line="240" w:lineRule="auto"/>
        <w:ind w:firstLine="800"/>
        <w:jc w:val="left"/>
        <w:rPr>
          <w:rFonts w:ascii="Inconsolata" w:eastAsia="굴림" w:hAnsi="Inconsolata" w:cs="굴림"/>
          <w:color w:val="000000"/>
          <w:kern w:val="0"/>
          <w:sz w:val="22"/>
        </w:rPr>
      </w:pPr>
      <w:proofErr w:type="gramStart"/>
      <w:r w:rsidRPr="0092342B">
        <w:rPr>
          <w:rFonts w:ascii="URWPalladioL-Roma" w:eastAsia="굴림" w:hAnsi="URWPalladioL-Roma" w:cs="굴림"/>
          <w:color w:val="666666"/>
          <w:kern w:val="0"/>
          <w:szCs w:val="20"/>
        </w:rPr>
        <w:t xml:space="preserve">3 </w:t>
      </w:r>
      <w:r>
        <w:rPr>
          <w:rFonts w:ascii="URWPalladioL-Roma" w:eastAsia="굴림" w:hAnsi="URWPalladioL-Roma" w:cs="굴림"/>
          <w:color w:val="666666"/>
          <w:kern w:val="0"/>
          <w:szCs w:val="20"/>
        </w:rPr>
        <w:t xml:space="preserve"> </w:t>
      </w:r>
      <w:r w:rsidRPr="0092342B">
        <w:rPr>
          <w:rFonts w:ascii="Inconsolata" w:eastAsia="굴림" w:hAnsi="Inconsolata" w:cs="굴림"/>
          <w:color w:val="800000"/>
          <w:kern w:val="0"/>
          <w:sz w:val="22"/>
        </w:rPr>
        <w:t>if</w:t>
      </w:r>
      <w:proofErr w:type="gramEnd"/>
      <w:r w:rsidRPr="0092342B">
        <w:rPr>
          <w:rFonts w:ascii="Inconsolata" w:eastAsia="굴림" w:hAnsi="Inconsolata" w:cs="굴림"/>
          <w:color w:val="000000"/>
          <w:kern w:val="0"/>
          <w:sz w:val="22"/>
        </w:rPr>
        <w:t>( index != -1 ) {</w:t>
      </w:r>
    </w:p>
    <w:p w14:paraId="527E43F1" w14:textId="77777777" w:rsidR="0040082C" w:rsidRDefault="0092342B" w:rsidP="0040082C">
      <w:pPr>
        <w:ind w:firstLine="800"/>
        <w:rPr>
          <w:rFonts w:ascii="Inconsolata" w:eastAsia="굴림" w:hAnsi="Inconsolata" w:cs="굴림"/>
          <w:color w:val="000000"/>
          <w:kern w:val="0"/>
          <w:sz w:val="22"/>
        </w:rPr>
      </w:pPr>
      <w:proofErr w:type="gramStart"/>
      <w:r w:rsidRPr="0092342B">
        <w:rPr>
          <w:rFonts w:ascii="URWPalladioL-Roma" w:eastAsia="굴림" w:hAnsi="URWPalladioL-Roma" w:cs="굴림"/>
          <w:color w:val="666666"/>
          <w:kern w:val="0"/>
          <w:szCs w:val="20"/>
        </w:rPr>
        <w:t xml:space="preserve">4 </w:t>
      </w:r>
      <w:r>
        <w:rPr>
          <w:rFonts w:ascii="URWPalladioL-Roma" w:eastAsia="굴림" w:hAnsi="URWPalladioL-Roma" w:cs="굴림"/>
          <w:color w:val="666666"/>
          <w:kern w:val="0"/>
          <w:szCs w:val="20"/>
        </w:rPr>
        <w:t xml:space="preserve"> </w:t>
      </w:r>
      <w:proofErr w:type="spellStart"/>
      <w:r w:rsidRPr="0092342B">
        <w:rPr>
          <w:rFonts w:ascii="Inconsolata" w:eastAsia="굴림" w:hAnsi="Inconsolata" w:cs="굴림"/>
          <w:color w:val="000000"/>
          <w:kern w:val="0"/>
          <w:sz w:val="22"/>
        </w:rPr>
        <w:t>theURL</w:t>
      </w:r>
      <w:proofErr w:type="spellEnd"/>
      <w:proofErr w:type="gramEnd"/>
      <w:r w:rsidR="0040082C">
        <w:rPr>
          <w:rFonts w:ascii="Inconsolata" w:eastAsia="굴림" w:hAnsi="Inconsolata" w:cs="굴림"/>
          <w:color w:val="000000"/>
          <w:kern w:val="0"/>
          <w:sz w:val="22"/>
        </w:rPr>
        <w:t xml:space="preserve"> = </w:t>
      </w:r>
      <w:proofErr w:type="spellStart"/>
      <w:r w:rsidR="0040082C">
        <w:rPr>
          <w:rFonts w:ascii="Inconsolata" w:eastAsia="굴림" w:hAnsi="Inconsolata" w:cs="굴림"/>
          <w:color w:val="000000"/>
          <w:kern w:val="0"/>
          <w:sz w:val="22"/>
        </w:rPr>
        <w:t>theURL.substring</w:t>
      </w:r>
      <w:proofErr w:type="spellEnd"/>
      <w:r w:rsidR="0040082C">
        <w:rPr>
          <w:rFonts w:ascii="Inconsolata" w:eastAsia="굴림" w:hAnsi="Inconsolata" w:cs="굴림"/>
          <w:color w:val="000000"/>
          <w:kern w:val="0"/>
          <w:sz w:val="22"/>
        </w:rPr>
        <w:t>( 0, index );</w:t>
      </w:r>
    </w:p>
    <w:p w14:paraId="2CEED571" w14:textId="510151FC" w:rsidR="0062030B" w:rsidRDefault="0092342B" w:rsidP="0040082C">
      <w:pPr>
        <w:ind w:firstLine="800"/>
        <w:rPr>
          <w:rFonts w:ascii="Inconsolata" w:eastAsia="굴림" w:hAnsi="Inconsolata" w:cs="굴림"/>
          <w:color w:val="000000"/>
          <w:kern w:val="0"/>
          <w:sz w:val="22"/>
        </w:rPr>
      </w:pPr>
      <w:proofErr w:type="gramStart"/>
      <w:r w:rsidRPr="0092342B">
        <w:rPr>
          <w:rFonts w:ascii="URWPalladioL-Roma" w:eastAsia="굴림" w:hAnsi="URWPalladioL-Roma" w:cs="굴림"/>
          <w:color w:val="666666"/>
          <w:kern w:val="0"/>
          <w:szCs w:val="20"/>
        </w:rPr>
        <w:t xml:space="preserve">5 </w:t>
      </w:r>
      <w:r>
        <w:rPr>
          <w:rFonts w:ascii="URWPalladioL-Roma" w:eastAsia="굴림" w:hAnsi="URWPalladioL-Roma" w:cs="굴림"/>
          <w:color w:val="666666"/>
          <w:kern w:val="0"/>
          <w:szCs w:val="20"/>
        </w:rPr>
        <w:t xml:space="preserve"> </w:t>
      </w:r>
      <w:r w:rsidRPr="0092342B">
        <w:rPr>
          <w:rFonts w:ascii="Inconsolata" w:eastAsia="굴림" w:hAnsi="Inconsolata" w:cs="굴림"/>
          <w:color w:val="000000"/>
          <w:kern w:val="0"/>
          <w:sz w:val="22"/>
        </w:rPr>
        <w:t>}</w:t>
      </w:r>
      <w:proofErr w:type="gramEnd"/>
    </w:p>
    <w:p w14:paraId="3DC6C753" w14:textId="617F24A5" w:rsidR="0092342B" w:rsidRPr="0062030B" w:rsidRDefault="0092342B" w:rsidP="0062030B">
      <w:pPr>
        <w:ind w:firstLine="800"/>
        <w:rPr>
          <w:rFonts w:ascii="Inconsolata" w:eastAsia="굴림" w:hAnsi="Inconsolata" w:cs="굴림"/>
          <w:color w:val="000000"/>
          <w:kern w:val="0"/>
          <w:sz w:val="22"/>
        </w:rPr>
      </w:pPr>
      <w:r w:rsidRPr="0092342B">
        <w:rPr>
          <w:rFonts w:ascii="URWPalladioL-Roma" w:eastAsia="굴림" w:hAnsi="URWPalladioL-Roma" w:cs="굴림"/>
          <w:color w:val="666666"/>
          <w:kern w:val="0"/>
          <w:szCs w:val="20"/>
        </w:rPr>
        <w:t xml:space="preserve">6 </w:t>
      </w:r>
    </w:p>
    <w:p w14:paraId="0FD45D48" w14:textId="58050F22" w:rsidR="0092342B" w:rsidRDefault="0092342B" w:rsidP="0092342B">
      <w:pPr>
        <w:widowControl/>
        <w:wordWrap/>
        <w:autoSpaceDE/>
        <w:autoSpaceDN/>
        <w:spacing w:after="0" w:line="240" w:lineRule="auto"/>
        <w:ind w:firstLine="800"/>
        <w:jc w:val="left"/>
        <w:rPr>
          <w:rFonts w:ascii="Inconsolata" w:eastAsia="굴림" w:hAnsi="Inconsolata" w:cs="굴림"/>
          <w:color w:val="000000"/>
          <w:kern w:val="0"/>
          <w:sz w:val="22"/>
        </w:rPr>
      </w:pPr>
      <w:proofErr w:type="gramStart"/>
      <w:r w:rsidRPr="0092342B">
        <w:rPr>
          <w:rFonts w:ascii="URWPalladioL-Roma" w:eastAsia="굴림" w:hAnsi="URWPalladioL-Roma" w:cs="굴림"/>
          <w:color w:val="666666"/>
          <w:kern w:val="0"/>
          <w:szCs w:val="20"/>
        </w:rPr>
        <w:t>7</w:t>
      </w:r>
      <w:r>
        <w:rPr>
          <w:rFonts w:ascii="URWPalladioL-Roma" w:eastAsia="굴림" w:hAnsi="URWPalladioL-Roma" w:cs="굴림"/>
          <w:color w:val="666666"/>
          <w:kern w:val="0"/>
          <w:szCs w:val="20"/>
        </w:rPr>
        <w:t xml:space="preserve"> </w:t>
      </w:r>
      <w:r>
        <w:rPr>
          <w:rFonts w:ascii="URWPalladioL-Roma" w:eastAsia="굴림" w:hAnsi="URWPalladioL-Roma" w:cs="굴림" w:hint="eastAsia"/>
          <w:color w:val="666666"/>
          <w:kern w:val="0"/>
          <w:szCs w:val="20"/>
        </w:rPr>
        <w:t xml:space="preserve"> </w:t>
      </w:r>
      <w:proofErr w:type="spellStart"/>
      <w:r w:rsidRPr="0092342B">
        <w:rPr>
          <w:rFonts w:ascii="Inconsolata" w:eastAsia="굴림" w:hAnsi="Inconsolata" w:cs="굴림"/>
          <w:color w:val="000000"/>
          <w:kern w:val="0"/>
          <w:sz w:val="22"/>
        </w:rPr>
        <w:t>worker.postMessage</w:t>
      </w:r>
      <w:proofErr w:type="spellEnd"/>
      <w:proofErr w:type="gramEnd"/>
      <w:r w:rsidRPr="0092342B">
        <w:rPr>
          <w:rFonts w:ascii="Inconsolata" w:eastAsia="굴림" w:hAnsi="Inconsolata" w:cs="굴림"/>
          <w:color w:val="000000"/>
          <w:kern w:val="0"/>
          <w:sz w:val="22"/>
        </w:rPr>
        <w:t xml:space="preserve">( { </w:t>
      </w:r>
      <w:proofErr w:type="spellStart"/>
      <w:r w:rsidRPr="0092342B">
        <w:rPr>
          <w:rFonts w:ascii="Inconsolata" w:eastAsia="굴림" w:hAnsi="Inconsolata" w:cs="굴림"/>
          <w:color w:val="000000"/>
          <w:kern w:val="0"/>
          <w:sz w:val="22"/>
        </w:rPr>
        <w:t>cmd</w:t>
      </w:r>
      <w:proofErr w:type="spellEnd"/>
      <w:r w:rsidRPr="0092342B">
        <w:rPr>
          <w:rFonts w:ascii="Inconsolata" w:eastAsia="굴림" w:hAnsi="Inconsolata" w:cs="굴림"/>
          <w:color w:val="000000"/>
          <w:kern w:val="0"/>
          <w:sz w:val="22"/>
        </w:rPr>
        <w:t xml:space="preserve">: </w:t>
      </w:r>
      <w:r w:rsidRPr="0092342B">
        <w:rPr>
          <w:rFonts w:ascii="Inconsolata" w:eastAsia="굴림" w:hAnsi="Inconsolata" w:cs="굴림"/>
          <w:color w:val="001AB3"/>
          <w:kern w:val="0"/>
          <w:sz w:val="22"/>
        </w:rPr>
        <w:t>"</w:t>
      </w:r>
      <w:proofErr w:type="spellStart"/>
      <w:r w:rsidRPr="0092342B">
        <w:rPr>
          <w:rFonts w:ascii="Inconsolata" w:eastAsia="굴림" w:hAnsi="Inconsolata" w:cs="굴림"/>
          <w:color w:val="001AB3"/>
          <w:kern w:val="0"/>
          <w:sz w:val="22"/>
        </w:rPr>
        <w:t>url</w:t>
      </w:r>
      <w:proofErr w:type="spellEnd"/>
      <w:r w:rsidRPr="0092342B">
        <w:rPr>
          <w:rFonts w:ascii="Inconsolata" w:eastAsia="굴림" w:hAnsi="Inconsolata" w:cs="굴림"/>
          <w:color w:val="001AB3"/>
          <w:kern w:val="0"/>
          <w:sz w:val="22"/>
        </w:rPr>
        <w:t>"</w:t>
      </w:r>
      <w:r w:rsidRPr="0092342B">
        <w:rPr>
          <w:rFonts w:ascii="Inconsolata" w:eastAsia="굴림" w:hAnsi="Inconsolata" w:cs="굴림"/>
          <w:color w:val="000000"/>
          <w:kern w:val="0"/>
          <w:sz w:val="22"/>
        </w:rPr>
        <w:t xml:space="preserve">, url: </w:t>
      </w:r>
      <w:proofErr w:type="spellStart"/>
      <w:r w:rsidRPr="0092342B">
        <w:rPr>
          <w:rFonts w:ascii="Inconsolata" w:eastAsia="굴림" w:hAnsi="Inconsolata" w:cs="굴림"/>
          <w:color w:val="000000"/>
          <w:kern w:val="0"/>
          <w:sz w:val="22"/>
        </w:rPr>
        <w:t>theURL</w:t>
      </w:r>
      <w:proofErr w:type="spellEnd"/>
      <w:r w:rsidRPr="0092342B">
        <w:rPr>
          <w:rFonts w:ascii="Inconsolata" w:eastAsia="굴림" w:hAnsi="Inconsolata" w:cs="굴림"/>
          <w:color w:val="000000"/>
          <w:kern w:val="0"/>
          <w:sz w:val="22"/>
        </w:rPr>
        <w:t xml:space="preserve"> } );</w:t>
      </w:r>
    </w:p>
    <w:p w14:paraId="11A0EB0E" w14:textId="77777777" w:rsidR="0092342B" w:rsidRDefault="0092342B" w:rsidP="0092342B">
      <w:pPr>
        <w:widowControl/>
        <w:wordWrap/>
        <w:autoSpaceDE/>
        <w:autoSpaceDN/>
        <w:spacing w:after="0" w:line="240" w:lineRule="auto"/>
        <w:ind w:firstLine="800"/>
        <w:jc w:val="left"/>
        <w:rPr>
          <w:rFonts w:ascii="Inconsolata" w:eastAsia="굴림" w:hAnsi="Inconsolata" w:cs="굴림"/>
          <w:color w:val="000000"/>
          <w:kern w:val="0"/>
          <w:sz w:val="22"/>
        </w:rPr>
      </w:pPr>
    </w:p>
    <w:p w14:paraId="351D7B54" w14:textId="77777777" w:rsidR="0062030B" w:rsidRDefault="0062030B" w:rsidP="0092342B">
      <w:pPr>
        <w:widowControl/>
        <w:wordWrap/>
        <w:autoSpaceDE/>
        <w:autoSpaceDN/>
        <w:spacing w:after="0" w:line="240" w:lineRule="auto"/>
        <w:ind w:firstLine="800"/>
        <w:jc w:val="left"/>
        <w:rPr>
          <w:rFonts w:ascii="Inconsolata" w:eastAsia="굴림" w:hAnsi="Inconsolata" w:cs="굴림"/>
          <w:color w:val="000000"/>
          <w:kern w:val="0"/>
          <w:sz w:val="22"/>
        </w:rPr>
      </w:pPr>
    </w:p>
    <w:p w14:paraId="47111BC2" w14:textId="77777777" w:rsidR="0062030B" w:rsidRDefault="0062030B" w:rsidP="0092342B">
      <w:pPr>
        <w:widowControl/>
        <w:wordWrap/>
        <w:autoSpaceDE/>
        <w:autoSpaceDN/>
        <w:spacing w:after="0" w:line="240" w:lineRule="auto"/>
        <w:ind w:firstLine="800"/>
        <w:jc w:val="left"/>
        <w:rPr>
          <w:rFonts w:ascii="Inconsolata" w:eastAsia="굴림" w:hAnsi="Inconsolata" w:cs="굴림"/>
          <w:color w:val="000000"/>
          <w:kern w:val="0"/>
          <w:sz w:val="22"/>
        </w:rPr>
      </w:pPr>
    </w:p>
    <w:p w14:paraId="7662BDEF" w14:textId="77777777" w:rsidR="0062030B" w:rsidRDefault="0062030B" w:rsidP="0092342B">
      <w:pPr>
        <w:widowControl/>
        <w:wordWrap/>
        <w:autoSpaceDE/>
        <w:autoSpaceDN/>
        <w:spacing w:after="0" w:line="240" w:lineRule="auto"/>
        <w:ind w:firstLine="800"/>
        <w:jc w:val="left"/>
        <w:rPr>
          <w:rFonts w:ascii="Inconsolata" w:eastAsia="굴림" w:hAnsi="Inconsolata" w:cs="굴림"/>
          <w:color w:val="000000"/>
          <w:kern w:val="0"/>
          <w:sz w:val="22"/>
        </w:rPr>
      </w:pPr>
    </w:p>
    <w:p w14:paraId="451D7F92" w14:textId="77777777" w:rsidR="0062030B" w:rsidRDefault="0062030B" w:rsidP="0092342B">
      <w:pPr>
        <w:widowControl/>
        <w:wordWrap/>
        <w:autoSpaceDE/>
        <w:autoSpaceDN/>
        <w:spacing w:after="0" w:line="240" w:lineRule="auto"/>
        <w:ind w:firstLine="800"/>
        <w:jc w:val="left"/>
        <w:rPr>
          <w:rFonts w:ascii="Inconsolata" w:eastAsia="굴림" w:hAnsi="Inconsolata" w:cs="굴림"/>
          <w:color w:val="000000"/>
          <w:kern w:val="0"/>
          <w:sz w:val="22"/>
        </w:rPr>
      </w:pPr>
    </w:p>
    <w:p w14:paraId="17B3E6B9" w14:textId="77777777" w:rsidR="0062030B" w:rsidRDefault="0062030B" w:rsidP="0092342B">
      <w:pPr>
        <w:widowControl/>
        <w:wordWrap/>
        <w:autoSpaceDE/>
        <w:autoSpaceDN/>
        <w:spacing w:after="0" w:line="240" w:lineRule="auto"/>
        <w:ind w:firstLine="800"/>
        <w:jc w:val="left"/>
        <w:rPr>
          <w:rFonts w:ascii="Inconsolata" w:eastAsia="굴림" w:hAnsi="Inconsolata" w:cs="굴림" w:hint="eastAsia"/>
          <w:color w:val="000000"/>
          <w:kern w:val="0"/>
          <w:sz w:val="22"/>
        </w:rPr>
      </w:pPr>
    </w:p>
    <w:p w14:paraId="0F20CEBA" w14:textId="55B9B272" w:rsidR="0092342B" w:rsidRPr="0062030B" w:rsidRDefault="0092342B" w:rsidP="0092342B">
      <w:pPr>
        <w:widowControl/>
        <w:wordWrap/>
        <w:autoSpaceDE/>
        <w:autoSpaceDN/>
        <w:spacing w:after="0" w:line="240" w:lineRule="auto"/>
        <w:jc w:val="left"/>
        <w:rPr>
          <w:rFonts w:asciiTheme="minorEastAsia" w:hAnsiTheme="minorEastAsia" w:cs="굴림"/>
          <w:color w:val="666666"/>
          <w:kern w:val="0"/>
          <w:szCs w:val="20"/>
        </w:rPr>
      </w:pPr>
      <w:r w:rsidRPr="0062030B">
        <w:rPr>
          <w:rFonts w:asciiTheme="minorEastAsia" w:hAnsiTheme="minorEastAsia" w:cs="굴림"/>
          <w:color w:val="666666"/>
          <w:kern w:val="0"/>
          <w:szCs w:val="20"/>
        </w:rPr>
        <w:t>Within the worker, messages are handled and scripts are included as follows:</w:t>
      </w:r>
    </w:p>
    <w:p w14:paraId="4FFFB427" w14:textId="77777777" w:rsidR="0092342B" w:rsidRDefault="0092342B" w:rsidP="0092342B">
      <w:pPr>
        <w:widowControl/>
        <w:wordWrap/>
        <w:autoSpaceDE/>
        <w:autoSpaceDN/>
        <w:spacing w:after="0" w:line="240" w:lineRule="auto"/>
        <w:jc w:val="left"/>
        <w:rPr>
          <w:rFonts w:ascii="URWPalladioL-Roma" w:eastAsia="굴림" w:hAnsi="URWPalladioL-Roma" w:cs="굴림"/>
          <w:color w:val="666666"/>
          <w:kern w:val="0"/>
          <w:szCs w:val="20"/>
        </w:rPr>
      </w:pPr>
    </w:p>
    <w:p w14:paraId="559B3BA7"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r w:rsidRPr="0062030B">
        <w:rPr>
          <w:rFonts w:ascii="URWPalladioL-Roma" w:eastAsia="굴림" w:hAnsi="URWPalladioL-Roma" w:cs="굴림"/>
          <w:color w:val="666666"/>
          <w:kern w:val="0"/>
          <w:szCs w:val="20"/>
        </w:rPr>
        <w:t xml:space="preserve">1 </w:t>
      </w:r>
      <w:r w:rsidRPr="0062030B">
        <w:rPr>
          <w:rFonts w:ascii="Inconsolata" w:eastAsia="굴림" w:hAnsi="Inconsolata" w:cs="굴림"/>
          <w:color w:val="800000"/>
          <w:kern w:val="0"/>
          <w:sz w:val="22"/>
        </w:rPr>
        <w:t xml:space="preserve">function </w:t>
      </w:r>
      <w:proofErr w:type="spellStart"/>
      <w:proofErr w:type="gramStart"/>
      <w:r w:rsidRPr="0062030B">
        <w:rPr>
          <w:rFonts w:ascii="Inconsolata" w:eastAsia="굴림" w:hAnsi="Inconsolata" w:cs="굴림"/>
          <w:color w:val="000000"/>
          <w:kern w:val="0"/>
          <w:sz w:val="22"/>
        </w:rPr>
        <w:t>handleMessages</w:t>
      </w:r>
      <w:proofErr w:type="spellEnd"/>
      <w:r w:rsidRPr="0062030B">
        <w:rPr>
          <w:rFonts w:ascii="Inconsolata" w:eastAsia="굴림" w:hAnsi="Inconsolata" w:cs="굴림"/>
          <w:color w:val="000000"/>
          <w:kern w:val="0"/>
          <w:sz w:val="22"/>
        </w:rPr>
        <w:t>(</w:t>
      </w:r>
      <w:proofErr w:type="gramEnd"/>
      <w:r w:rsidRPr="0062030B">
        <w:rPr>
          <w:rFonts w:ascii="Inconsolata" w:eastAsia="굴림" w:hAnsi="Inconsolata" w:cs="굴림"/>
          <w:color w:val="000000"/>
          <w:kern w:val="0"/>
          <w:sz w:val="22"/>
        </w:rPr>
        <w:t xml:space="preserve"> event ) {</w:t>
      </w:r>
    </w:p>
    <w:p w14:paraId="3F4C49D0"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r w:rsidRPr="0062030B">
        <w:rPr>
          <w:rFonts w:ascii="URWPalladioL-Roma" w:eastAsia="굴림" w:hAnsi="URWPalladioL-Roma" w:cs="굴림"/>
          <w:color w:val="666666"/>
          <w:kern w:val="0"/>
          <w:szCs w:val="20"/>
        </w:rPr>
        <w:t xml:space="preserve">2 </w:t>
      </w:r>
      <w:proofErr w:type="gramStart"/>
      <w:r w:rsidRPr="0062030B">
        <w:rPr>
          <w:rFonts w:ascii="Inconsolata" w:eastAsia="굴림" w:hAnsi="Inconsolata" w:cs="굴림"/>
          <w:color w:val="800000"/>
          <w:kern w:val="0"/>
          <w:sz w:val="22"/>
        </w:rPr>
        <w:t>switch</w:t>
      </w:r>
      <w:r w:rsidRPr="0062030B">
        <w:rPr>
          <w:rFonts w:ascii="Inconsolata" w:eastAsia="굴림" w:hAnsi="Inconsolata" w:cs="굴림"/>
          <w:color w:val="000000"/>
          <w:kern w:val="0"/>
          <w:sz w:val="22"/>
        </w:rPr>
        <w:t>(</w:t>
      </w:r>
      <w:proofErr w:type="gramEnd"/>
      <w:r w:rsidRPr="0062030B">
        <w:rPr>
          <w:rFonts w:ascii="Inconsolata" w:eastAsia="굴림" w:hAnsi="Inconsolata" w:cs="굴림"/>
          <w:color w:val="000000"/>
          <w:kern w:val="0"/>
          <w:sz w:val="22"/>
        </w:rPr>
        <w:t xml:space="preserve"> event.data.cmd ) {</w:t>
      </w:r>
    </w:p>
    <w:p w14:paraId="6CB889BA"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r w:rsidRPr="0062030B">
        <w:rPr>
          <w:rFonts w:ascii="URWPalladioL-Roma" w:eastAsia="굴림" w:hAnsi="URWPalladioL-Roma" w:cs="굴림"/>
          <w:color w:val="666666"/>
          <w:kern w:val="0"/>
          <w:szCs w:val="20"/>
        </w:rPr>
        <w:t xml:space="preserve">3 </w:t>
      </w:r>
      <w:r w:rsidRPr="0062030B">
        <w:rPr>
          <w:rFonts w:ascii="Inconsolata" w:eastAsia="굴림" w:hAnsi="Inconsolata" w:cs="굴림"/>
          <w:color w:val="800000"/>
          <w:kern w:val="0"/>
          <w:sz w:val="22"/>
        </w:rPr>
        <w:t xml:space="preserve">case </w:t>
      </w:r>
      <w:r w:rsidRPr="0062030B">
        <w:rPr>
          <w:rFonts w:ascii="Inconsolata" w:eastAsia="굴림" w:hAnsi="Inconsolata" w:cs="굴림"/>
          <w:color w:val="001AB3"/>
          <w:kern w:val="0"/>
          <w:sz w:val="22"/>
        </w:rPr>
        <w:t>"</w:t>
      </w:r>
      <w:proofErr w:type="spellStart"/>
      <w:r w:rsidRPr="0062030B">
        <w:rPr>
          <w:rFonts w:ascii="Inconsolata" w:eastAsia="굴림" w:hAnsi="Inconsolata" w:cs="굴림"/>
          <w:color w:val="001AB3"/>
          <w:kern w:val="0"/>
          <w:sz w:val="22"/>
        </w:rPr>
        <w:t>url</w:t>
      </w:r>
      <w:proofErr w:type="spellEnd"/>
      <w:r w:rsidRPr="0062030B">
        <w:rPr>
          <w:rFonts w:ascii="Inconsolata" w:eastAsia="굴림" w:hAnsi="Inconsolata" w:cs="굴림"/>
          <w:color w:val="001AB3"/>
          <w:kern w:val="0"/>
          <w:sz w:val="22"/>
        </w:rPr>
        <w:t>"</w:t>
      </w:r>
      <w:r w:rsidRPr="0062030B">
        <w:rPr>
          <w:rFonts w:ascii="Inconsolata" w:eastAsia="굴림" w:hAnsi="Inconsolata" w:cs="굴림"/>
          <w:color w:val="000000"/>
          <w:kern w:val="0"/>
          <w:sz w:val="22"/>
        </w:rPr>
        <w:t>:</w:t>
      </w:r>
    </w:p>
    <w:p w14:paraId="7E888440"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r w:rsidRPr="0062030B">
        <w:rPr>
          <w:rFonts w:ascii="URWPalladioL-Roma" w:eastAsia="굴림" w:hAnsi="URWPalladioL-Roma" w:cs="굴림"/>
          <w:color w:val="666666"/>
          <w:kern w:val="0"/>
          <w:szCs w:val="20"/>
        </w:rPr>
        <w:t xml:space="preserve">4 </w:t>
      </w:r>
      <w:proofErr w:type="spellStart"/>
      <w:r w:rsidRPr="0062030B">
        <w:rPr>
          <w:rFonts w:ascii="Inconsolata" w:eastAsia="굴림" w:hAnsi="Inconsolata" w:cs="굴림"/>
          <w:color w:val="800000"/>
          <w:kern w:val="0"/>
          <w:sz w:val="22"/>
        </w:rPr>
        <w:t>var</w:t>
      </w:r>
      <w:proofErr w:type="spellEnd"/>
      <w:r w:rsidRPr="0062030B">
        <w:rPr>
          <w:rFonts w:ascii="Inconsolata" w:eastAsia="굴림" w:hAnsi="Inconsolata" w:cs="굴림"/>
          <w:color w:val="800000"/>
          <w:kern w:val="0"/>
          <w:sz w:val="22"/>
        </w:rPr>
        <w:t xml:space="preserve"> </w:t>
      </w:r>
      <w:proofErr w:type="spellStart"/>
      <w:proofErr w:type="gramStart"/>
      <w:r w:rsidRPr="0062030B">
        <w:rPr>
          <w:rFonts w:ascii="Inconsolata" w:eastAsia="굴림" w:hAnsi="Inconsolata" w:cs="굴림"/>
          <w:color w:val="000000"/>
          <w:kern w:val="0"/>
          <w:sz w:val="22"/>
        </w:rPr>
        <w:t>url</w:t>
      </w:r>
      <w:proofErr w:type="spellEnd"/>
      <w:proofErr w:type="gramEnd"/>
      <w:r w:rsidRPr="0062030B">
        <w:rPr>
          <w:rFonts w:ascii="Inconsolata" w:eastAsia="굴림" w:hAnsi="Inconsolata" w:cs="굴림"/>
          <w:color w:val="000000"/>
          <w:kern w:val="0"/>
          <w:sz w:val="22"/>
        </w:rPr>
        <w:t xml:space="preserve"> = event.data.url + </w:t>
      </w:r>
      <w:r w:rsidRPr="0062030B">
        <w:rPr>
          <w:rFonts w:ascii="Inconsolata" w:eastAsia="굴림" w:hAnsi="Inconsolata" w:cs="굴림"/>
          <w:color w:val="001AB3"/>
          <w:kern w:val="0"/>
          <w:sz w:val="22"/>
        </w:rPr>
        <w:t>"</w:t>
      </w:r>
      <w:proofErr w:type="spellStart"/>
      <w:r w:rsidRPr="0062030B">
        <w:rPr>
          <w:rFonts w:ascii="Inconsolata" w:eastAsia="굴림" w:hAnsi="Inconsolata" w:cs="굴림"/>
          <w:color w:val="001AB3"/>
          <w:kern w:val="0"/>
          <w:sz w:val="22"/>
        </w:rPr>
        <w:t>js</w:t>
      </w:r>
      <w:proofErr w:type="spellEnd"/>
      <w:r w:rsidRPr="0062030B">
        <w:rPr>
          <w:rFonts w:ascii="Inconsolata" w:eastAsia="굴림" w:hAnsi="Inconsolata" w:cs="굴림"/>
          <w:color w:val="001AB3"/>
          <w:kern w:val="0"/>
          <w:sz w:val="22"/>
        </w:rPr>
        <w:t>/"</w:t>
      </w:r>
      <w:r w:rsidRPr="0062030B">
        <w:rPr>
          <w:rFonts w:ascii="Inconsolata" w:eastAsia="굴림" w:hAnsi="Inconsolata" w:cs="굴림"/>
          <w:color w:val="000000"/>
          <w:kern w:val="0"/>
          <w:sz w:val="22"/>
        </w:rPr>
        <w:t>;</w:t>
      </w:r>
    </w:p>
    <w:p w14:paraId="564689CE"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r w:rsidRPr="0062030B">
        <w:rPr>
          <w:rFonts w:ascii="URWPalladioL-Roma" w:eastAsia="굴림" w:hAnsi="URWPalladioL-Roma" w:cs="굴림"/>
          <w:color w:val="666666"/>
          <w:kern w:val="0"/>
          <w:szCs w:val="20"/>
        </w:rPr>
        <w:t xml:space="preserve">5 </w:t>
      </w:r>
      <w:proofErr w:type="spellStart"/>
      <w:proofErr w:type="gramStart"/>
      <w:r w:rsidRPr="0062030B">
        <w:rPr>
          <w:rFonts w:ascii="Inconsolata" w:eastAsia="굴림" w:hAnsi="Inconsolata" w:cs="굴림"/>
          <w:color w:val="000000"/>
          <w:kern w:val="0"/>
          <w:sz w:val="22"/>
        </w:rPr>
        <w:t>importScripts</w:t>
      </w:r>
      <w:proofErr w:type="spellEnd"/>
      <w:r w:rsidRPr="0062030B">
        <w:rPr>
          <w:rFonts w:ascii="Inconsolata" w:eastAsia="굴림" w:hAnsi="Inconsolata" w:cs="굴림"/>
          <w:color w:val="000000"/>
          <w:kern w:val="0"/>
          <w:sz w:val="22"/>
        </w:rPr>
        <w:t>(</w:t>
      </w:r>
      <w:proofErr w:type="gramEnd"/>
    </w:p>
    <w:p w14:paraId="6B2175BB"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r w:rsidRPr="0062030B">
        <w:rPr>
          <w:rFonts w:ascii="URWPalladioL-Roma" w:eastAsia="굴림" w:hAnsi="URWPalladioL-Roma" w:cs="굴림"/>
          <w:color w:val="666666"/>
          <w:kern w:val="0"/>
          <w:szCs w:val="20"/>
        </w:rPr>
        <w:t xml:space="preserve">6 </w:t>
      </w:r>
      <w:proofErr w:type="spellStart"/>
      <w:proofErr w:type="gramStart"/>
      <w:r w:rsidRPr="0062030B">
        <w:rPr>
          <w:rFonts w:ascii="Inconsolata" w:eastAsia="굴림" w:hAnsi="Inconsolata" w:cs="굴림"/>
          <w:color w:val="000000"/>
          <w:kern w:val="0"/>
          <w:sz w:val="22"/>
        </w:rPr>
        <w:t>url</w:t>
      </w:r>
      <w:proofErr w:type="spellEnd"/>
      <w:proofErr w:type="gramEnd"/>
      <w:r w:rsidRPr="0062030B">
        <w:rPr>
          <w:rFonts w:ascii="Inconsolata" w:eastAsia="굴림" w:hAnsi="Inconsolata" w:cs="굴림"/>
          <w:color w:val="000000"/>
          <w:kern w:val="0"/>
          <w:sz w:val="22"/>
        </w:rPr>
        <w:t xml:space="preserve"> + </w:t>
      </w:r>
      <w:r w:rsidRPr="0062030B">
        <w:rPr>
          <w:rFonts w:ascii="Inconsolata" w:eastAsia="굴림" w:hAnsi="Inconsolata" w:cs="굴림"/>
          <w:color w:val="001AB3"/>
          <w:kern w:val="0"/>
          <w:sz w:val="22"/>
        </w:rPr>
        <w:t>"</w:t>
      </w:r>
      <w:proofErr w:type="spellStart"/>
      <w:r w:rsidRPr="0062030B">
        <w:rPr>
          <w:rFonts w:ascii="Inconsolata" w:eastAsia="굴림" w:hAnsi="Inconsolata" w:cs="굴림"/>
          <w:color w:val="001AB3"/>
          <w:kern w:val="0"/>
          <w:sz w:val="22"/>
        </w:rPr>
        <w:t>threeJS</w:t>
      </w:r>
      <w:proofErr w:type="spellEnd"/>
      <w:r w:rsidRPr="0062030B">
        <w:rPr>
          <w:rFonts w:ascii="Inconsolata" w:eastAsia="굴림" w:hAnsi="Inconsolata" w:cs="굴림"/>
          <w:color w:val="001AB3"/>
          <w:kern w:val="0"/>
          <w:sz w:val="22"/>
        </w:rPr>
        <w:t>/three.min.js"</w:t>
      </w:r>
      <w:r w:rsidRPr="0062030B">
        <w:rPr>
          <w:rFonts w:ascii="Inconsolata" w:eastAsia="굴림" w:hAnsi="Inconsolata" w:cs="굴림"/>
          <w:color w:val="000000"/>
          <w:kern w:val="0"/>
          <w:sz w:val="22"/>
        </w:rPr>
        <w:t>,</w:t>
      </w:r>
    </w:p>
    <w:p w14:paraId="7DAE7539"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r w:rsidRPr="0062030B">
        <w:rPr>
          <w:rFonts w:ascii="URWPalladioL-Roma" w:eastAsia="굴림" w:hAnsi="URWPalladioL-Roma" w:cs="굴림"/>
          <w:color w:val="666666"/>
          <w:kern w:val="0"/>
          <w:szCs w:val="20"/>
        </w:rPr>
        <w:t xml:space="preserve">7 </w:t>
      </w:r>
      <w:proofErr w:type="spellStart"/>
      <w:proofErr w:type="gramStart"/>
      <w:r w:rsidRPr="0062030B">
        <w:rPr>
          <w:rFonts w:ascii="Inconsolata" w:eastAsia="굴림" w:hAnsi="Inconsolata" w:cs="굴림"/>
          <w:color w:val="000000"/>
          <w:kern w:val="0"/>
          <w:sz w:val="22"/>
        </w:rPr>
        <w:t>url</w:t>
      </w:r>
      <w:proofErr w:type="spellEnd"/>
      <w:proofErr w:type="gramEnd"/>
      <w:r w:rsidRPr="0062030B">
        <w:rPr>
          <w:rFonts w:ascii="Inconsolata" w:eastAsia="굴림" w:hAnsi="Inconsolata" w:cs="굴림"/>
          <w:color w:val="000000"/>
          <w:kern w:val="0"/>
          <w:sz w:val="22"/>
        </w:rPr>
        <w:t xml:space="preserve"> + </w:t>
      </w:r>
      <w:r w:rsidRPr="0062030B">
        <w:rPr>
          <w:rFonts w:ascii="Inconsolata" w:eastAsia="굴림" w:hAnsi="Inconsolata" w:cs="굴림"/>
          <w:color w:val="001AB3"/>
          <w:kern w:val="0"/>
          <w:sz w:val="22"/>
        </w:rPr>
        <w:t>"Plane.js"</w:t>
      </w:r>
      <w:r w:rsidRPr="0062030B">
        <w:rPr>
          <w:rFonts w:ascii="Inconsolata" w:eastAsia="굴림" w:hAnsi="Inconsolata" w:cs="굴림"/>
          <w:color w:val="000000"/>
          <w:kern w:val="0"/>
          <w:sz w:val="22"/>
        </w:rPr>
        <w:t>,</w:t>
      </w:r>
    </w:p>
    <w:p w14:paraId="28D41A4C"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1AB3"/>
          <w:kern w:val="0"/>
          <w:sz w:val="22"/>
        </w:rPr>
      </w:pPr>
      <w:r w:rsidRPr="0062030B">
        <w:rPr>
          <w:rFonts w:ascii="URWPalladioL-Roma" w:eastAsia="굴림" w:hAnsi="URWPalladioL-Roma" w:cs="굴림"/>
          <w:color w:val="666666"/>
          <w:kern w:val="0"/>
          <w:szCs w:val="20"/>
        </w:rPr>
        <w:t xml:space="preserve">8 </w:t>
      </w:r>
      <w:proofErr w:type="spellStart"/>
      <w:proofErr w:type="gramStart"/>
      <w:r w:rsidRPr="0062030B">
        <w:rPr>
          <w:rFonts w:ascii="Inconsolata" w:eastAsia="굴림" w:hAnsi="Inconsolata" w:cs="굴림"/>
          <w:color w:val="000000"/>
          <w:kern w:val="0"/>
          <w:sz w:val="22"/>
        </w:rPr>
        <w:t>url</w:t>
      </w:r>
      <w:proofErr w:type="spellEnd"/>
      <w:proofErr w:type="gramEnd"/>
      <w:r w:rsidRPr="0062030B">
        <w:rPr>
          <w:rFonts w:ascii="Inconsolata" w:eastAsia="굴림" w:hAnsi="Inconsolata" w:cs="굴림"/>
          <w:color w:val="000000"/>
          <w:kern w:val="0"/>
          <w:sz w:val="22"/>
        </w:rPr>
        <w:t xml:space="preserve"> + </w:t>
      </w:r>
      <w:r w:rsidRPr="0062030B">
        <w:rPr>
          <w:rFonts w:ascii="Inconsolata" w:eastAsia="굴림" w:hAnsi="Inconsolata" w:cs="굴림"/>
          <w:color w:val="001AB3"/>
          <w:kern w:val="0"/>
          <w:sz w:val="22"/>
        </w:rPr>
        <w:t>"Utils.js"</w:t>
      </w:r>
    </w:p>
    <w:p w14:paraId="6C01A28F"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proofErr w:type="gramStart"/>
      <w:r w:rsidRPr="0062030B">
        <w:rPr>
          <w:rFonts w:ascii="URWPalladioL-Roma" w:eastAsia="굴림" w:hAnsi="URWPalladioL-Roma" w:cs="굴림"/>
          <w:color w:val="666666"/>
          <w:kern w:val="0"/>
          <w:szCs w:val="20"/>
        </w:rPr>
        <w:t xml:space="preserve">9 </w:t>
      </w:r>
      <w:r w:rsidRPr="0062030B">
        <w:rPr>
          <w:rFonts w:ascii="Inconsolata" w:eastAsia="굴림" w:hAnsi="Inconsolata" w:cs="굴림"/>
          <w:color w:val="000000"/>
          <w:kern w:val="0"/>
          <w:sz w:val="22"/>
        </w:rPr>
        <w:t>)</w:t>
      </w:r>
      <w:proofErr w:type="gramEnd"/>
      <w:r w:rsidRPr="0062030B">
        <w:rPr>
          <w:rFonts w:ascii="Inconsolata" w:eastAsia="굴림" w:hAnsi="Inconsolata" w:cs="굴림"/>
          <w:color w:val="000000"/>
          <w:kern w:val="0"/>
          <w:sz w:val="22"/>
        </w:rPr>
        <w:t>;</w:t>
      </w:r>
    </w:p>
    <w:p w14:paraId="15C636B2"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r w:rsidRPr="0062030B">
        <w:rPr>
          <w:rFonts w:ascii="URWPalladioL-Roma" w:eastAsia="굴림" w:hAnsi="URWPalladioL-Roma" w:cs="굴림"/>
          <w:color w:val="666666"/>
          <w:kern w:val="0"/>
          <w:szCs w:val="20"/>
        </w:rPr>
        <w:t xml:space="preserve">10 </w:t>
      </w:r>
      <w:r w:rsidRPr="0062030B">
        <w:rPr>
          <w:rFonts w:ascii="Inconsolata" w:eastAsia="굴림" w:hAnsi="Inconsolata" w:cs="굴림"/>
          <w:color w:val="800000"/>
          <w:kern w:val="0"/>
          <w:sz w:val="22"/>
        </w:rPr>
        <w:t>break</w:t>
      </w:r>
      <w:r w:rsidRPr="0062030B">
        <w:rPr>
          <w:rFonts w:ascii="Inconsolata" w:eastAsia="굴림" w:hAnsi="Inconsolata" w:cs="굴림"/>
          <w:color w:val="000000"/>
          <w:kern w:val="0"/>
          <w:sz w:val="22"/>
        </w:rPr>
        <w:t>;</w:t>
      </w:r>
    </w:p>
    <w:p w14:paraId="702D101F"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r w:rsidRPr="0062030B">
        <w:rPr>
          <w:rFonts w:ascii="URWPalladioL-Roma" w:eastAsia="굴림" w:hAnsi="URWPalladioL-Roma" w:cs="굴림"/>
          <w:color w:val="666666"/>
          <w:kern w:val="0"/>
          <w:szCs w:val="20"/>
        </w:rPr>
        <w:t xml:space="preserve">11 </w:t>
      </w:r>
      <w:r w:rsidRPr="0062030B">
        <w:rPr>
          <w:rFonts w:ascii="Inconsolata" w:eastAsia="굴림" w:hAnsi="Inconsolata" w:cs="굴림"/>
          <w:color w:val="009900"/>
          <w:kern w:val="0"/>
          <w:sz w:val="22"/>
        </w:rPr>
        <w:t xml:space="preserve">// </w:t>
      </w:r>
      <w:r w:rsidRPr="0062030B">
        <w:rPr>
          <w:rFonts w:ascii="Inconsolata" w:eastAsia="굴림" w:hAnsi="Inconsolata" w:cs="굴림"/>
          <w:color w:val="000000"/>
          <w:kern w:val="0"/>
          <w:sz w:val="22"/>
        </w:rPr>
        <w:t xml:space="preserve">... </w:t>
      </w:r>
      <w:r w:rsidRPr="0062030B">
        <w:rPr>
          <w:rFonts w:ascii="Inconsolata" w:eastAsia="굴림" w:hAnsi="Inconsolata" w:cs="굴림"/>
          <w:color w:val="009900"/>
          <w:kern w:val="0"/>
          <w:sz w:val="22"/>
        </w:rPr>
        <w:t xml:space="preserve">handle other </w:t>
      </w:r>
      <w:proofErr w:type="gramStart"/>
      <w:r w:rsidRPr="0062030B">
        <w:rPr>
          <w:rFonts w:ascii="Inconsolata" w:eastAsia="굴림" w:hAnsi="Inconsolata" w:cs="굴림"/>
          <w:color w:val="009900"/>
          <w:kern w:val="0"/>
          <w:sz w:val="22"/>
        </w:rPr>
        <w:t xml:space="preserve">commands </w:t>
      </w:r>
      <w:r w:rsidRPr="0062030B">
        <w:rPr>
          <w:rFonts w:ascii="Inconsolata" w:eastAsia="굴림" w:hAnsi="Inconsolata" w:cs="굴림"/>
          <w:color w:val="000000"/>
          <w:kern w:val="0"/>
          <w:sz w:val="22"/>
        </w:rPr>
        <w:t>...</w:t>
      </w:r>
      <w:proofErr w:type="gramEnd"/>
    </w:p>
    <w:p w14:paraId="0BD05DB7"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proofErr w:type="gramStart"/>
      <w:r w:rsidRPr="0062030B">
        <w:rPr>
          <w:rFonts w:ascii="URWPalladioL-Roma" w:eastAsia="굴림" w:hAnsi="URWPalladioL-Roma" w:cs="굴림"/>
          <w:color w:val="666666"/>
          <w:kern w:val="0"/>
          <w:szCs w:val="20"/>
        </w:rPr>
        <w:t xml:space="preserve">12 </w:t>
      </w:r>
      <w:r w:rsidRPr="0062030B">
        <w:rPr>
          <w:rFonts w:ascii="Inconsolata" w:eastAsia="굴림" w:hAnsi="Inconsolata" w:cs="굴림"/>
          <w:color w:val="000000"/>
          <w:kern w:val="0"/>
          <w:sz w:val="22"/>
        </w:rPr>
        <w:t>}</w:t>
      </w:r>
      <w:proofErr w:type="gramEnd"/>
    </w:p>
    <w:p w14:paraId="53A7F10C" w14:textId="77777777" w:rsidR="0062030B" w:rsidRP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proofErr w:type="gramStart"/>
      <w:r w:rsidRPr="0062030B">
        <w:rPr>
          <w:rFonts w:ascii="URWPalladioL-Roma" w:eastAsia="굴림" w:hAnsi="URWPalladioL-Roma" w:cs="굴림"/>
          <w:color w:val="666666"/>
          <w:kern w:val="0"/>
          <w:szCs w:val="20"/>
        </w:rPr>
        <w:t xml:space="preserve">13 </w:t>
      </w:r>
      <w:r w:rsidRPr="0062030B">
        <w:rPr>
          <w:rFonts w:ascii="Inconsolata" w:eastAsia="굴림" w:hAnsi="Inconsolata" w:cs="굴림"/>
          <w:color w:val="000000"/>
          <w:kern w:val="0"/>
          <w:sz w:val="22"/>
        </w:rPr>
        <w:t>}</w:t>
      </w:r>
      <w:proofErr w:type="gramEnd"/>
    </w:p>
    <w:p w14:paraId="6CD742B5" w14:textId="77777777" w:rsidR="0062030B" w:rsidRPr="0062030B" w:rsidRDefault="0062030B" w:rsidP="0062030B">
      <w:pPr>
        <w:widowControl/>
        <w:wordWrap/>
        <w:autoSpaceDE/>
        <w:autoSpaceDN/>
        <w:spacing w:after="0" w:line="240" w:lineRule="auto"/>
        <w:ind w:firstLine="800"/>
        <w:jc w:val="left"/>
        <w:rPr>
          <w:rFonts w:ascii="URWPalladioL-Roma" w:eastAsia="굴림" w:hAnsi="URWPalladioL-Roma" w:cs="굴림"/>
          <w:color w:val="666666"/>
          <w:kern w:val="0"/>
          <w:szCs w:val="20"/>
        </w:rPr>
      </w:pPr>
      <w:r w:rsidRPr="0062030B">
        <w:rPr>
          <w:rFonts w:ascii="URWPalladioL-Roma" w:eastAsia="굴림" w:hAnsi="URWPalladioL-Roma" w:cs="굴림"/>
          <w:color w:val="666666"/>
          <w:kern w:val="0"/>
          <w:szCs w:val="20"/>
        </w:rPr>
        <w:t>14</w:t>
      </w:r>
    </w:p>
    <w:p w14:paraId="68E140DF" w14:textId="1927026E" w:rsidR="0062030B" w:rsidRDefault="0062030B" w:rsidP="0062030B">
      <w:pPr>
        <w:widowControl/>
        <w:wordWrap/>
        <w:autoSpaceDE/>
        <w:autoSpaceDN/>
        <w:spacing w:after="0" w:line="240" w:lineRule="auto"/>
        <w:ind w:firstLine="800"/>
        <w:jc w:val="left"/>
        <w:rPr>
          <w:rFonts w:ascii="Inconsolata" w:eastAsia="굴림" w:hAnsi="Inconsolata" w:cs="굴림"/>
          <w:color w:val="000000"/>
          <w:kern w:val="0"/>
          <w:sz w:val="22"/>
        </w:rPr>
      </w:pPr>
      <w:r w:rsidRPr="0062030B">
        <w:rPr>
          <w:rFonts w:ascii="URWPalladioL-Roma" w:eastAsia="굴림" w:hAnsi="URWPalladioL-Roma" w:cs="굴림"/>
          <w:color w:val="666666"/>
          <w:kern w:val="0"/>
          <w:szCs w:val="20"/>
        </w:rPr>
        <w:t xml:space="preserve">15 </w:t>
      </w:r>
      <w:proofErr w:type="spellStart"/>
      <w:proofErr w:type="gramStart"/>
      <w:r w:rsidRPr="0062030B">
        <w:rPr>
          <w:rFonts w:ascii="Inconsolata" w:eastAsia="굴림" w:hAnsi="Inconsolata" w:cs="굴림"/>
          <w:color w:val="000000"/>
          <w:kern w:val="0"/>
          <w:sz w:val="22"/>
        </w:rPr>
        <w:t>self.addEventListener</w:t>
      </w:r>
      <w:proofErr w:type="spellEnd"/>
      <w:r w:rsidRPr="0062030B">
        <w:rPr>
          <w:rFonts w:ascii="Inconsolata" w:eastAsia="굴림" w:hAnsi="Inconsolata" w:cs="굴림"/>
          <w:color w:val="000000"/>
          <w:kern w:val="0"/>
          <w:sz w:val="22"/>
        </w:rPr>
        <w:t>(</w:t>
      </w:r>
      <w:proofErr w:type="gramEnd"/>
      <w:r w:rsidRPr="0062030B">
        <w:rPr>
          <w:rFonts w:ascii="Inconsolata" w:eastAsia="굴림" w:hAnsi="Inconsolata" w:cs="굴림"/>
          <w:color w:val="000000"/>
          <w:kern w:val="0"/>
          <w:sz w:val="22"/>
        </w:rPr>
        <w:t xml:space="preserve"> </w:t>
      </w:r>
      <w:r w:rsidRPr="0062030B">
        <w:rPr>
          <w:rFonts w:ascii="Inconsolata" w:eastAsia="굴림" w:hAnsi="Inconsolata" w:cs="굴림"/>
          <w:color w:val="001AB3"/>
          <w:kern w:val="0"/>
          <w:sz w:val="22"/>
        </w:rPr>
        <w:t>"message"</w:t>
      </w:r>
      <w:r w:rsidRPr="0062030B">
        <w:rPr>
          <w:rFonts w:ascii="Inconsolata" w:eastAsia="굴림" w:hAnsi="Inconsolata" w:cs="굴림"/>
          <w:color w:val="000000"/>
          <w:kern w:val="0"/>
          <w:sz w:val="22"/>
        </w:rPr>
        <w:t xml:space="preserve">, </w:t>
      </w:r>
      <w:proofErr w:type="spellStart"/>
      <w:r w:rsidRPr="0062030B">
        <w:rPr>
          <w:rFonts w:ascii="Inconsolata" w:eastAsia="굴림" w:hAnsi="Inconsolata" w:cs="굴림"/>
          <w:color w:val="000000"/>
          <w:kern w:val="0"/>
          <w:sz w:val="22"/>
        </w:rPr>
        <w:t>handleMessages</w:t>
      </w:r>
      <w:proofErr w:type="spellEnd"/>
      <w:r w:rsidRPr="0062030B">
        <w:rPr>
          <w:rFonts w:ascii="Inconsolata" w:eastAsia="굴림" w:hAnsi="Inconsolata" w:cs="굴림"/>
          <w:color w:val="000000"/>
          <w:kern w:val="0"/>
          <w:sz w:val="22"/>
        </w:rPr>
        <w:t xml:space="preserve">, </w:t>
      </w:r>
      <w:r w:rsidRPr="0062030B">
        <w:rPr>
          <w:rFonts w:ascii="Inconsolata" w:eastAsia="굴림" w:hAnsi="Inconsolata" w:cs="굴림"/>
          <w:color w:val="800000"/>
          <w:kern w:val="0"/>
          <w:sz w:val="22"/>
        </w:rPr>
        <w:t xml:space="preserve">false </w:t>
      </w:r>
      <w:r w:rsidRPr="0062030B">
        <w:rPr>
          <w:rFonts w:ascii="Inconsolata" w:eastAsia="굴림" w:hAnsi="Inconsolata" w:cs="굴림"/>
          <w:color w:val="000000"/>
          <w:kern w:val="0"/>
          <w:sz w:val="22"/>
        </w:rPr>
        <w:t>)</w:t>
      </w:r>
    </w:p>
    <w:p w14:paraId="60617104" w14:textId="77777777" w:rsidR="0062030B" w:rsidRDefault="0062030B" w:rsidP="0062030B">
      <w:pPr>
        <w:widowControl/>
        <w:wordWrap/>
        <w:autoSpaceDE/>
        <w:autoSpaceDN/>
        <w:spacing w:after="0" w:line="240" w:lineRule="auto"/>
        <w:jc w:val="left"/>
        <w:rPr>
          <w:rFonts w:ascii="Inconsolata" w:eastAsia="굴림" w:hAnsi="Inconsolata" w:cs="굴림"/>
          <w:color w:val="000000"/>
          <w:kern w:val="0"/>
          <w:sz w:val="22"/>
        </w:rPr>
      </w:pPr>
    </w:p>
    <w:p w14:paraId="536220E0" w14:textId="77777777" w:rsidR="0062030B" w:rsidRPr="0062030B" w:rsidRDefault="0062030B" w:rsidP="0062030B">
      <w:pPr>
        <w:widowControl/>
        <w:wordWrap/>
        <w:autoSpaceDE/>
        <w:autoSpaceDN/>
        <w:spacing w:after="0" w:line="240" w:lineRule="auto"/>
        <w:rPr>
          <w:rFonts w:asciiTheme="minorEastAsia" w:hAnsiTheme="minorEastAsia" w:cs="굴림"/>
          <w:color w:val="000000"/>
          <w:kern w:val="0"/>
          <w:sz w:val="22"/>
        </w:rPr>
      </w:pPr>
      <w:r w:rsidRPr="0062030B">
        <w:rPr>
          <w:rFonts w:asciiTheme="minorEastAsia" w:hAnsiTheme="minorEastAsia" w:cs="굴림"/>
          <w:color w:val="000000"/>
          <w:kern w:val="0"/>
          <w:sz w:val="22"/>
        </w:rPr>
        <w:t xml:space="preserve">However, a very direct implementation in which a new worker process was started for each test was much too slow. An initial tweak was therefore to create a one-time pool of fixed-size worker processes. For the collision test, the data to be tested is then simply added to the pool and free workers process it. This is realized by the </w:t>
      </w:r>
      <w:proofErr w:type="spellStart"/>
      <w:r w:rsidRPr="0062030B">
        <w:rPr>
          <w:rFonts w:asciiTheme="minorEastAsia" w:hAnsiTheme="minorEastAsia" w:cs="굴림"/>
          <w:color w:val="000000"/>
          <w:kern w:val="0"/>
          <w:sz w:val="22"/>
        </w:rPr>
        <w:t>WorkerManager</w:t>
      </w:r>
      <w:proofErr w:type="spellEnd"/>
      <w:r w:rsidRPr="0062030B">
        <w:rPr>
          <w:rFonts w:asciiTheme="minorEastAsia" w:hAnsiTheme="minorEastAsia" w:cs="굴림"/>
          <w:color w:val="000000"/>
          <w:kern w:val="0"/>
          <w:sz w:val="22"/>
        </w:rPr>
        <w:t xml:space="preserve"> class. A pool size or number of workers corresponding to the number of CPU cores has proven to be useful. On a computer with 4 cores (Intel i5), 4 workers are started.</w:t>
      </w:r>
    </w:p>
    <w:p w14:paraId="6A70007A" w14:textId="77777777" w:rsidR="0062030B" w:rsidRDefault="0062030B" w:rsidP="0062030B">
      <w:pPr>
        <w:widowControl/>
        <w:wordWrap/>
        <w:autoSpaceDE/>
        <w:autoSpaceDN/>
        <w:spacing w:after="0" w:line="240" w:lineRule="auto"/>
        <w:rPr>
          <w:rFonts w:asciiTheme="minorEastAsia" w:hAnsiTheme="minorEastAsia" w:cs="굴림"/>
          <w:color w:val="000000"/>
          <w:kern w:val="0"/>
          <w:sz w:val="22"/>
        </w:rPr>
      </w:pPr>
    </w:p>
    <w:p w14:paraId="4F1A0354" w14:textId="77777777" w:rsidR="0062030B" w:rsidRDefault="0062030B" w:rsidP="0062030B">
      <w:pPr>
        <w:widowControl/>
        <w:wordWrap/>
        <w:autoSpaceDE/>
        <w:autoSpaceDN/>
        <w:spacing w:after="0" w:line="240" w:lineRule="auto"/>
        <w:rPr>
          <w:rFonts w:asciiTheme="minorEastAsia" w:hAnsiTheme="minorEastAsia" w:cs="굴림"/>
          <w:color w:val="000000"/>
          <w:kern w:val="0"/>
          <w:sz w:val="22"/>
        </w:rPr>
      </w:pPr>
      <w:r w:rsidRPr="0062030B">
        <w:rPr>
          <w:rFonts w:asciiTheme="minorEastAsia" w:hAnsiTheme="minorEastAsia" w:cs="굴림"/>
          <w:color w:val="000000"/>
          <w:kern w:val="0"/>
          <w:sz w:val="22"/>
        </w:rPr>
        <w:t xml:space="preserve">However, the collision test (at this point only with filling) was still 8× slower than the non-parallelized implementation. The reason is the communication overhead, because message objects must first be serialized and de-serialized again on the worker side. This happens automatically when </w:t>
      </w:r>
      <w:proofErr w:type="spellStart"/>
      <w:r w:rsidRPr="0062030B">
        <w:rPr>
          <w:rFonts w:asciiTheme="minorEastAsia" w:hAnsiTheme="minorEastAsia" w:cs="굴림"/>
          <w:color w:val="000000"/>
          <w:kern w:val="0"/>
          <w:sz w:val="22"/>
        </w:rPr>
        <w:t>postMessage</w:t>
      </w:r>
      <w:proofErr w:type="spellEnd"/>
      <w:r w:rsidRPr="0062030B">
        <w:rPr>
          <w:rFonts w:asciiTheme="minorEastAsia" w:hAnsiTheme="minorEastAsia" w:cs="굴림"/>
          <w:color w:val="000000"/>
          <w:kern w:val="0"/>
          <w:sz w:val="22"/>
        </w:rPr>
        <w:t xml:space="preserve"> is called. The larger the padding to be tested, the larger the message. An unexpected optimization was to convert the </w:t>
      </w:r>
      <w:r>
        <w:rPr>
          <w:rFonts w:asciiTheme="minorEastAsia" w:hAnsiTheme="minorEastAsia" w:cs="굴림"/>
          <w:color w:val="000000"/>
          <w:kern w:val="0"/>
          <w:sz w:val="22"/>
        </w:rPr>
        <w:t>data itself to JSON beforehand.</w:t>
      </w:r>
    </w:p>
    <w:p w14:paraId="2922E748" w14:textId="1903C14D" w:rsidR="0062030B" w:rsidRPr="0062030B" w:rsidRDefault="0062030B" w:rsidP="0062030B">
      <w:pPr>
        <w:widowControl/>
        <w:wordWrap/>
        <w:autoSpaceDE/>
        <w:autoSpaceDN/>
        <w:spacing w:after="0" w:line="240" w:lineRule="auto"/>
        <w:rPr>
          <w:rFonts w:asciiTheme="minorEastAsia" w:hAnsiTheme="minorEastAsia" w:cs="굴림"/>
          <w:color w:val="000000"/>
          <w:kern w:val="0"/>
          <w:sz w:val="22"/>
        </w:rPr>
      </w:pPr>
      <w:r>
        <w:rPr>
          <w:rFonts w:asciiTheme="minorEastAsia" w:hAnsiTheme="minorEastAsia" w:cs="굴림"/>
          <w:color w:val="000000"/>
          <w:kern w:val="0"/>
          <w:sz w:val="22"/>
        </w:rPr>
        <w:t xml:space="preserve"> </w:t>
      </w:r>
      <w:r w:rsidRPr="0062030B">
        <w:rPr>
          <w:rFonts w:asciiTheme="minorEastAsia" w:hAnsiTheme="minorEastAsia" w:cs="굴림"/>
          <w:color w:val="000000"/>
          <w:kern w:val="0"/>
          <w:sz w:val="22"/>
        </w:rPr>
        <w:drawing>
          <wp:inline distT="0" distB="0" distL="0" distR="0" wp14:anchorId="315C1613" wp14:editId="242EDE93">
            <wp:extent cx="3798277" cy="208239"/>
            <wp:effectExtent l="0" t="0" r="0"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7783" cy="220273"/>
                    </a:xfrm>
                    <a:prstGeom prst="rect">
                      <a:avLst/>
                    </a:prstGeom>
                  </pic:spPr>
                </pic:pic>
              </a:graphicData>
            </a:graphic>
          </wp:inline>
        </w:drawing>
      </w:r>
      <w:r w:rsidRPr="0062030B">
        <w:rPr>
          <w:rFonts w:asciiTheme="minorEastAsia" w:hAnsiTheme="minorEastAsia" w:cs="굴림"/>
          <w:color w:val="000000"/>
          <w:kern w:val="0"/>
          <w:sz w:val="22"/>
        </w:rPr>
        <w:t xml:space="preserve"> </w:t>
      </w:r>
    </w:p>
    <w:p w14:paraId="7B5556AF" w14:textId="3B0F89E7" w:rsidR="0062030B" w:rsidRDefault="0062030B" w:rsidP="0062030B">
      <w:pPr>
        <w:widowControl/>
        <w:wordWrap/>
        <w:autoSpaceDE/>
        <w:autoSpaceDN/>
        <w:spacing w:after="0" w:line="240" w:lineRule="auto"/>
        <w:rPr>
          <w:rFonts w:asciiTheme="minorEastAsia" w:hAnsiTheme="minorEastAsia" w:cs="굴림"/>
          <w:color w:val="000000"/>
          <w:kern w:val="0"/>
          <w:sz w:val="22"/>
        </w:rPr>
      </w:pPr>
      <w:r w:rsidRPr="0062030B">
        <w:rPr>
          <w:rFonts w:asciiTheme="minorEastAsia" w:hAnsiTheme="minorEastAsia" w:cs="굴림"/>
          <w:color w:val="000000"/>
          <w:kern w:val="0"/>
          <w:sz w:val="22"/>
        </w:rPr>
        <w:t>In the worker, the JSON must also be unpacked again:</w:t>
      </w:r>
    </w:p>
    <w:p w14:paraId="7907E575" w14:textId="77777777" w:rsidR="006975B3" w:rsidRDefault="006975B3" w:rsidP="006975B3">
      <w:pPr>
        <w:widowControl/>
        <w:wordWrap/>
        <w:autoSpaceDE/>
        <w:autoSpaceDN/>
        <w:spacing w:after="0" w:line="240" w:lineRule="auto"/>
        <w:rPr>
          <w:rFonts w:asciiTheme="minorEastAsia" w:hAnsiTheme="minorEastAsia" w:cs="굴림"/>
          <w:color w:val="000000"/>
          <w:kern w:val="0"/>
          <w:sz w:val="22"/>
        </w:rPr>
      </w:pPr>
    </w:p>
    <w:p w14:paraId="3EFAA1BB" w14:textId="77777777" w:rsidR="006975B3" w:rsidRDefault="006975B3" w:rsidP="006975B3">
      <w:pPr>
        <w:widowControl/>
        <w:wordWrap/>
        <w:autoSpaceDE/>
        <w:autoSpaceDN/>
        <w:spacing w:after="0" w:line="240" w:lineRule="auto"/>
        <w:rPr>
          <w:rFonts w:asciiTheme="minorEastAsia" w:hAnsiTheme="minorEastAsia" w:cs="굴림"/>
          <w:color w:val="000000"/>
          <w:kern w:val="0"/>
          <w:sz w:val="22"/>
        </w:rPr>
      </w:pPr>
    </w:p>
    <w:p w14:paraId="301B4FE3" w14:textId="77777777" w:rsidR="006975B3" w:rsidRDefault="006975B3" w:rsidP="006975B3">
      <w:pPr>
        <w:widowControl/>
        <w:wordWrap/>
        <w:autoSpaceDE/>
        <w:autoSpaceDN/>
        <w:spacing w:after="0" w:line="240" w:lineRule="auto"/>
        <w:rPr>
          <w:rFonts w:asciiTheme="minorEastAsia" w:hAnsiTheme="minorEastAsia" w:cs="굴림"/>
          <w:color w:val="000000"/>
          <w:kern w:val="0"/>
          <w:sz w:val="22"/>
        </w:rPr>
      </w:pPr>
    </w:p>
    <w:p w14:paraId="22D47FD9" w14:textId="77777777" w:rsidR="006975B3" w:rsidRDefault="006975B3" w:rsidP="006975B3">
      <w:pPr>
        <w:widowControl/>
        <w:wordWrap/>
        <w:autoSpaceDE/>
        <w:autoSpaceDN/>
        <w:spacing w:after="0" w:line="240" w:lineRule="auto"/>
        <w:rPr>
          <w:rFonts w:asciiTheme="minorEastAsia" w:hAnsiTheme="minorEastAsia" w:cs="굴림"/>
          <w:color w:val="000000"/>
          <w:kern w:val="0"/>
          <w:sz w:val="22"/>
        </w:rPr>
      </w:pPr>
    </w:p>
    <w:p w14:paraId="4D396D24" w14:textId="77777777" w:rsidR="006975B3" w:rsidRDefault="006975B3" w:rsidP="006975B3">
      <w:pPr>
        <w:widowControl/>
        <w:wordWrap/>
        <w:autoSpaceDE/>
        <w:autoSpaceDN/>
        <w:spacing w:after="0" w:line="240" w:lineRule="auto"/>
        <w:rPr>
          <w:rFonts w:asciiTheme="minorEastAsia" w:hAnsiTheme="minorEastAsia" w:cs="굴림"/>
          <w:color w:val="000000"/>
          <w:kern w:val="0"/>
          <w:sz w:val="22"/>
        </w:rPr>
      </w:pPr>
    </w:p>
    <w:p w14:paraId="2F1CD898" w14:textId="77777777" w:rsidR="006975B3" w:rsidRDefault="006975B3" w:rsidP="006975B3">
      <w:pPr>
        <w:widowControl/>
        <w:wordWrap/>
        <w:autoSpaceDE/>
        <w:autoSpaceDN/>
        <w:spacing w:after="0" w:line="240" w:lineRule="auto"/>
        <w:rPr>
          <w:rFonts w:asciiTheme="minorEastAsia" w:hAnsiTheme="minorEastAsia" w:cs="굴림"/>
          <w:color w:val="000000"/>
          <w:kern w:val="0"/>
          <w:sz w:val="22"/>
        </w:rPr>
      </w:pPr>
    </w:p>
    <w:p w14:paraId="4DC74CC0" w14:textId="77777777" w:rsidR="00B41AF8" w:rsidRDefault="00B41AF8" w:rsidP="006975B3">
      <w:pPr>
        <w:widowControl/>
        <w:wordWrap/>
        <w:autoSpaceDE/>
        <w:autoSpaceDN/>
        <w:spacing w:after="0" w:line="240" w:lineRule="auto"/>
        <w:rPr>
          <w:rFonts w:asciiTheme="minorEastAsia" w:hAnsiTheme="minorEastAsia" w:cs="굴림" w:hint="eastAsia"/>
          <w:color w:val="000000"/>
          <w:kern w:val="0"/>
          <w:sz w:val="22"/>
        </w:rPr>
      </w:pPr>
    </w:p>
    <w:p w14:paraId="00AE02E2" w14:textId="77777777" w:rsidR="006975B3" w:rsidRDefault="006975B3" w:rsidP="006975B3">
      <w:pPr>
        <w:widowControl/>
        <w:wordWrap/>
        <w:autoSpaceDE/>
        <w:autoSpaceDN/>
        <w:spacing w:after="0" w:line="240" w:lineRule="auto"/>
        <w:rPr>
          <w:rFonts w:asciiTheme="minorEastAsia" w:hAnsiTheme="minorEastAsia" w:cs="굴림"/>
          <w:color w:val="000000"/>
          <w:kern w:val="0"/>
          <w:sz w:val="22"/>
        </w:rPr>
      </w:pPr>
    </w:p>
    <w:p w14:paraId="32479961" w14:textId="77777777" w:rsidR="0040082C" w:rsidRDefault="0040082C" w:rsidP="006975B3">
      <w:pPr>
        <w:widowControl/>
        <w:wordWrap/>
        <w:autoSpaceDE/>
        <w:autoSpaceDN/>
        <w:spacing w:after="0" w:line="240" w:lineRule="auto"/>
        <w:rPr>
          <w:rFonts w:asciiTheme="minorEastAsia" w:hAnsiTheme="minorEastAsia" w:cs="굴림"/>
          <w:color w:val="000000"/>
          <w:kern w:val="0"/>
          <w:sz w:val="22"/>
        </w:rPr>
      </w:pPr>
    </w:p>
    <w:p w14:paraId="0187CCF3" w14:textId="77777777" w:rsidR="0040082C" w:rsidRDefault="0040082C" w:rsidP="006975B3">
      <w:pPr>
        <w:widowControl/>
        <w:wordWrap/>
        <w:autoSpaceDE/>
        <w:autoSpaceDN/>
        <w:spacing w:after="0" w:line="240" w:lineRule="auto"/>
        <w:rPr>
          <w:rFonts w:asciiTheme="minorEastAsia" w:hAnsiTheme="minorEastAsia" w:cs="굴림" w:hint="eastAsia"/>
          <w:color w:val="000000"/>
          <w:kern w:val="0"/>
          <w:sz w:val="22"/>
        </w:rPr>
      </w:pPr>
    </w:p>
    <w:p w14:paraId="7B10694E" w14:textId="77777777" w:rsidR="0040082C" w:rsidRDefault="0040082C" w:rsidP="0040082C">
      <w:pPr>
        <w:widowControl/>
        <w:wordWrap/>
        <w:autoSpaceDE/>
        <w:autoSpaceDN/>
        <w:spacing w:after="0" w:line="240" w:lineRule="auto"/>
        <w:ind w:firstLine="800"/>
      </w:pPr>
      <w:r w:rsidRPr="0040082C">
        <w:rPr>
          <w:rFonts w:ascii="URWPalladioL-Roma" w:hAnsi="URWPalladioL-Roma"/>
          <w:color w:val="666666"/>
          <w:szCs w:val="20"/>
        </w:rPr>
        <w:t xml:space="preserve">1 </w:t>
      </w:r>
      <w:proofErr w:type="spellStart"/>
      <w:r w:rsidRPr="0040082C">
        <w:rPr>
          <w:rFonts w:ascii="Inconsolata" w:hAnsi="Inconsolata"/>
          <w:color w:val="800000"/>
          <w:sz w:val="22"/>
        </w:rPr>
        <w:t>var</w:t>
      </w:r>
      <w:proofErr w:type="spellEnd"/>
      <w:r w:rsidRPr="0040082C">
        <w:rPr>
          <w:rFonts w:ascii="Inconsolata" w:hAnsi="Inconsolata"/>
          <w:color w:val="800000"/>
          <w:sz w:val="22"/>
        </w:rPr>
        <w:t xml:space="preserve"> </w:t>
      </w:r>
      <w:r w:rsidRPr="0040082C">
        <w:rPr>
          <w:rFonts w:ascii="Inconsolata" w:hAnsi="Inconsolata"/>
          <w:color w:val="000000"/>
          <w:sz w:val="22"/>
        </w:rPr>
        <w:t xml:space="preserve">faces = </w:t>
      </w:r>
      <w:proofErr w:type="spellStart"/>
      <w:proofErr w:type="gramStart"/>
      <w:r w:rsidRPr="0040082C">
        <w:rPr>
          <w:rFonts w:ascii="Inconsolata" w:hAnsi="Inconsolata"/>
          <w:color w:val="000000"/>
          <w:sz w:val="22"/>
        </w:rPr>
        <w:t>JSON.parse</w:t>
      </w:r>
      <w:proofErr w:type="spellEnd"/>
      <w:r w:rsidRPr="0040082C">
        <w:rPr>
          <w:rFonts w:ascii="Inconsolata" w:hAnsi="Inconsolata"/>
          <w:color w:val="000000"/>
          <w:sz w:val="22"/>
        </w:rPr>
        <w:t>(</w:t>
      </w:r>
      <w:proofErr w:type="gramEnd"/>
      <w:r w:rsidRPr="0040082C">
        <w:rPr>
          <w:rFonts w:ascii="Inconsolata" w:hAnsi="Inconsolata"/>
          <w:color w:val="000000"/>
          <w:sz w:val="22"/>
        </w:rPr>
        <w:t xml:space="preserve"> </w:t>
      </w:r>
      <w:proofErr w:type="spellStart"/>
      <w:r w:rsidRPr="0040082C">
        <w:rPr>
          <w:rFonts w:ascii="Inconsolata" w:hAnsi="Inconsolata"/>
          <w:color w:val="000000"/>
          <w:sz w:val="22"/>
        </w:rPr>
        <w:t>event.data.faces</w:t>
      </w:r>
      <w:proofErr w:type="spellEnd"/>
      <w:r w:rsidRPr="0040082C">
        <w:rPr>
          <w:rFonts w:ascii="Inconsolata" w:hAnsi="Inconsolata"/>
          <w:color w:val="000000"/>
          <w:sz w:val="22"/>
        </w:rPr>
        <w:t xml:space="preserve"> );</w:t>
      </w:r>
      <w:r w:rsidRPr="0040082C">
        <w:t xml:space="preserve"> </w:t>
      </w:r>
    </w:p>
    <w:p w14:paraId="7FD3F5C0" w14:textId="77777777" w:rsidR="0040082C" w:rsidRDefault="0040082C" w:rsidP="0040082C">
      <w:pPr>
        <w:widowControl/>
        <w:wordWrap/>
        <w:autoSpaceDE/>
        <w:autoSpaceDN/>
        <w:spacing w:after="0" w:line="240" w:lineRule="auto"/>
        <w:ind w:firstLine="800"/>
      </w:pPr>
    </w:p>
    <w:p w14:paraId="6BA70326" w14:textId="3FA4D9E2" w:rsidR="0062030B" w:rsidRDefault="006975B3" w:rsidP="006975B3">
      <w:pPr>
        <w:widowControl/>
        <w:wordWrap/>
        <w:autoSpaceDE/>
        <w:autoSpaceDN/>
        <w:spacing w:after="0" w:line="240" w:lineRule="auto"/>
        <w:rPr>
          <w:rFonts w:asciiTheme="minorEastAsia" w:hAnsiTheme="minorEastAsia" w:cs="굴림"/>
          <w:color w:val="000000"/>
          <w:kern w:val="0"/>
          <w:sz w:val="22"/>
        </w:rPr>
      </w:pPr>
      <w:r>
        <w:rPr>
          <w:rFonts w:asciiTheme="minorEastAsia" w:hAnsiTheme="minorEastAsia" w:cs="굴림" w:hint="eastAsia"/>
          <w:color w:val="000000"/>
          <w:kern w:val="0"/>
          <w:sz w:val="22"/>
        </w:rPr>
        <w:t>W</w:t>
      </w:r>
      <w:r w:rsidRPr="006975B3">
        <w:rPr>
          <w:rFonts w:asciiTheme="minorEastAsia" w:hAnsiTheme="minorEastAsia" w:cs="굴림"/>
          <w:color w:val="000000"/>
          <w:kern w:val="0"/>
          <w:sz w:val="22"/>
        </w:rPr>
        <w:t>ith this small change, the parallel implementation is only about 5×slower than the iterative one in terms of the fill collision test. However, as will be seen later in the evaluation, the parallel version approaches the iterative one when testing with the entire model. The advantage is that there is hardly any additional communication effort, because the model does not have to be sent to the worker again for each test. Since the model does not change during the filling process, it is sufficient to send it to the workers once at the beginning and later to transmit only the face to be tested.</w:t>
      </w:r>
    </w:p>
    <w:p w14:paraId="0130AEA3" w14:textId="77777777" w:rsidR="0062030B" w:rsidRDefault="0062030B" w:rsidP="0062030B">
      <w:pPr>
        <w:widowControl/>
        <w:wordWrap/>
        <w:autoSpaceDE/>
        <w:autoSpaceDN/>
        <w:spacing w:after="0" w:line="240" w:lineRule="auto"/>
        <w:rPr>
          <w:rFonts w:asciiTheme="minorEastAsia" w:hAnsiTheme="minorEastAsia" w:cs="굴림"/>
          <w:color w:val="000000"/>
          <w:kern w:val="0"/>
          <w:sz w:val="22"/>
        </w:rPr>
      </w:pPr>
    </w:p>
    <w:p w14:paraId="2B381FCE" w14:textId="7E61E21A" w:rsidR="0062030B" w:rsidRPr="00B41AF8" w:rsidRDefault="006975B3" w:rsidP="0062030B">
      <w:pPr>
        <w:widowControl/>
        <w:wordWrap/>
        <w:autoSpaceDE/>
        <w:autoSpaceDN/>
        <w:spacing w:after="0" w:line="240" w:lineRule="auto"/>
        <w:rPr>
          <w:rFonts w:asciiTheme="minorEastAsia" w:hAnsiTheme="minorEastAsia" w:cs="굴림"/>
          <w:color w:val="000000"/>
          <w:kern w:val="0"/>
          <w:sz w:val="22"/>
        </w:rPr>
      </w:pPr>
      <w:r w:rsidRPr="00B41AF8">
        <w:rPr>
          <w:rFonts w:asciiTheme="minorEastAsia" w:hAnsiTheme="minorEastAsia"/>
          <w:b/>
          <w:color w:val="000000"/>
          <w:sz w:val="22"/>
        </w:rPr>
        <w:t>5.4 Different modes</w:t>
      </w:r>
    </w:p>
    <w:p w14:paraId="42E47BE2" w14:textId="77777777" w:rsidR="00162165" w:rsidRPr="00162165" w:rsidRDefault="00162165" w:rsidP="00162165">
      <w:pPr>
        <w:widowControl/>
        <w:wordWrap/>
        <w:autoSpaceDE/>
        <w:autoSpaceDN/>
        <w:spacing w:after="0" w:line="240" w:lineRule="auto"/>
        <w:rPr>
          <w:rFonts w:asciiTheme="minorEastAsia" w:hAnsiTheme="minorEastAsia" w:cs="굴림"/>
          <w:color w:val="000000"/>
          <w:kern w:val="0"/>
          <w:sz w:val="22"/>
        </w:rPr>
      </w:pPr>
      <w:r w:rsidRPr="00162165">
        <w:rPr>
          <w:rFonts w:asciiTheme="minorEastAsia" w:hAnsiTheme="minorEastAsia" w:cs="굴림"/>
          <w:color w:val="000000"/>
          <w:kern w:val="0"/>
          <w:sz w:val="22"/>
        </w:rPr>
        <w:t>The Advancing Front algorithm can be executed in three different modes: iterative, responsive and parallel. The intermediate steps and results of the filling process are always the same, but the modes differ in the internal flow.</w:t>
      </w:r>
    </w:p>
    <w:p w14:paraId="52717494" w14:textId="77777777" w:rsidR="00162165" w:rsidRPr="00162165" w:rsidRDefault="00162165" w:rsidP="00162165">
      <w:pPr>
        <w:widowControl/>
        <w:wordWrap/>
        <w:autoSpaceDE/>
        <w:autoSpaceDN/>
        <w:spacing w:after="0" w:line="240" w:lineRule="auto"/>
        <w:rPr>
          <w:rFonts w:asciiTheme="minorEastAsia" w:hAnsiTheme="minorEastAsia" w:cs="굴림"/>
          <w:color w:val="000000"/>
          <w:kern w:val="0"/>
          <w:sz w:val="22"/>
        </w:rPr>
      </w:pPr>
    </w:p>
    <w:p w14:paraId="2328E69F" w14:textId="659225AF" w:rsidR="0062030B" w:rsidRDefault="00162165" w:rsidP="00162165">
      <w:pPr>
        <w:widowControl/>
        <w:wordWrap/>
        <w:autoSpaceDE/>
        <w:autoSpaceDN/>
        <w:spacing w:after="0" w:line="240" w:lineRule="auto"/>
        <w:rPr>
          <w:rFonts w:asciiTheme="minorEastAsia" w:hAnsiTheme="minorEastAsia" w:cs="굴림"/>
          <w:color w:val="000000"/>
          <w:kern w:val="0"/>
          <w:sz w:val="22"/>
        </w:rPr>
      </w:pPr>
      <w:r w:rsidRPr="00162165">
        <w:rPr>
          <w:rFonts w:asciiTheme="minorEastAsia" w:hAnsiTheme="minorEastAsia" w:cs="굴림"/>
          <w:color w:val="000000"/>
          <w:kern w:val="0"/>
          <w:sz w:val="22"/>
        </w:rPr>
        <w:t>With iterative, the algorithm is executed in a while loop until it terminates. This mode is the fastest, but during this time the browser window does not react to any input or DOM changes triggered by JavaScript (e.g. updating the progress bar).</w:t>
      </w:r>
    </w:p>
    <w:p w14:paraId="732431DB" w14:textId="77777777" w:rsidR="0062030B" w:rsidRDefault="0062030B" w:rsidP="0062030B">
      <w:pPr>
        <w:widowControl/>
        <w:wordWrap/>
        <w:autoSpaceDE/>
        <w:autoSpaceDN/>
        <w:spacing w:after="0" w:line="240" w:lineRule="auto"/>
        <w:rPr>
          <w:rFonts w:asciiTheme="minorEastAsia" w:hAnsiTheme="minorEastAsia" w:cs="굴림"/>
          <w:color w:val="000000"/>
          <w:kern w:val="0"/>
          <w:sz w:val="22"/>
        </w:rPr>
      </w:pPr>
    </w:p>
    <w:p w14:paraId="410C3932" w14:textId="4F8419B0" w:rsidR="00162165" w:rsidRDefault="00162165" w:rsidP="00162165">
      <w:pPr>
        <w:widowControl/>
        <w:wordWrap/>
        <w:autoSpaceDE/>
        <w:autoSpaceDN/>
        <w:spacing w:after="0" w:line="240" w:lineRule="auto"/>
        <w:rPr>
          <w:rFonts w:asciiTheme="minorEastAsia" w:hAnsiTheme="minorEastAsia" w:cs="굴림"/>
          <w:color w:val="000000"/>
          <w:kern w:val="0"/>
          <w:sz w:val="22"/>
        </w:rPr>
      </w:pPr>
      <w:r w:rsidRPr="00162165">
        <w:rPr>
          <w:rFonts w:asciiTheme="minorEastAsia" w:hAnsiTheme="minorEastAsia" w:cs="굴림"/>
          <w:color w:val="000000"/>
          <w:kern w:val="0"/>
          <w:sz w:val="22"/>
        </w:rPr>
        <w:t xml:space="preserve">In </w:t>
      </w:r>
      <w:r w:rsidRPr="00162165">
        <w:rPr>
          <w:rFonts w:asciiTheme="minorEastAsia" w:hAnsiTheme="minorEastAsia" w:cs="굴림"/>
          <w:b/>
          <w:color w:val="000000"/>
          <w:kern w:val="0"/>
          <w:sz w:val="22"/>
        </w:rPr>
        <w:t>responsive</w:t>
      </w:r>
      <w:r w:rsidRPr="00162165">
        <w:rPr>
          <w:rFonts w:asciiTheme="minorEastAsia" w:hAnsiTheme="minorEastAsia" w:cs="굴림"/>
          <w:color w:val="000000"/>
          <w:kern w:val="0"/>
          <w:sz w:val="22"/>
        </w:rPr>
        <w:t>, the window remains open to input - the model can be rotated, for example, and the progress bar changes. This is possible because this approach is not based on a big loop, but on function calls. There is a main function that is called again and again at the end - which would correspond to a run in a loop. These function calls are managed and processed by the browser internally on a stack. By breaking the one large loop from iterative mode into many function calls, it is now possible to process GUI events in between (see Figure 11). However, this comes at the expense of the</w:t>
      </w:r>
      <w:r>
        <w:rPr>
          <w:rFonts w:asciiTheme="minorEastAsia" w:hAnsiTheme="minorEastAsia" w:cs="굴림"/>
          <w:color w:val="000000"/>
          <w:kern w:val="0"/>
          <w:sz w:val="22"/>
        </w:rPr>
        <w:t xml:space="preserve"> </w:t>
      </w:r>
      <w:r w:rsidRPr="00162165">
        <w:rPr>
          <w:rFonts w:asciiTheme="minorEastAsia" w:hAnsiTheme="minorEastAsia" w:cs="굴림"/>
          <w:color w:val="000000"/>
          <w:kern w:val="0"/>
          <w:sz w:val="22"/>
        </w:rPr>
        <w:t>Fill process, which is why this mode is significantly slower.</w:t>
      </w:r>
      <w:r>
        <w:rPr>
          <w:rFonts w:asciiTheme="minorEastAsia" w:hAnsiTheme="minorEastAsia" w:cs="굴림"/>
          <w:color w:val="000000"/>
          <w:kern w:val="0"/>
          <w:sz w:val="22"/>
        </w:rPr>
        <w:t xml:space="preserve"> </w:t>
      </w:r>
    </w:p>
    <w:p w14:paraId="16768DCE" w14:textId="77777777" w:rsidR="00162165" w:rsidRPr="00162165" w:rsidRDefault="00162165" w:rsidP="00162165">
      <w:pPr>
        <w:widowControl/>
        <w:wordWrap/>
        <w:autoSpaceDE/>
        <w:autoSpaceDN/>
        <w:spacing w:after="0" w:line="240" w:lineRule="auto"/>
        <w:rPr>
          <w:rFonts w:asciiTheme="minorEastAsia" w:hAnsiTheme="minorEastAsia" w:cs="굴림"/>
          <w:color w:val="000000"/>
          <w:kern w:val="0"/>
          <w:sz w:val="22"/>
        </w:rPr>
      </w:pPr>
    </w:p>
    <w:p w14:paraId="4E99A56E" w14:textId="0CFB0EE1" w:rsidR="0062030B" w:rsidRDefault="00162165" w:rsidP="00162165">
      <w:pPr>
        <w:widowControl/>
        <w:wordWrap/>
        <w:autoSpaceDE/>
        <w:autoSpaceDN/>
        <w:spacing w:after="0" w:line="240" w:lineRule="auto"/>
        <w:rPr>
          <w:rFonts w:asciiTheme="minorEastAsia" w:hAnsiTheme="minorEastAsia" w:cs="굴림"/>
          <w:color w:val="000000"/>
          <w:kern w:val="0"/>
          <w:sz w:val="22"/>
        </w:rPr>
      </w:pPr>
      <w:r w:rsidRPr="00162165">
        <w:rPr>
          <w:rFonts w:asciiTheme="minorEastAsia" w:hAnsiTheme="minorEastAsia" w:cs="굴림"/>
          <w:color w:val="000000"/>
          <w:kern w:val="0"/>
          <w:sz w:val="22"/>
        </w:rPr>
        <w:t xml:space="preserve">The </w:t>
      </w:r>
      <w:r w:rsidRPr="00162165">
        <w:rPr>
          <w:rFonts w:asciiTheme="minorEastAsia" w:hAnsiTheme="minorEastAsia" w:cs="굴림"/>
          <w:b/>
          <w:color w:val="000000"/>
          <w:kern w:val="0"/>
          <w:sz w:val="22"/>
        </w:rPr>
        <w:t>parallel</w:t>
      </w:r>
      <w:r w:rsidRPr="00162165">
        <w:rPr>
          <w:rFonts w:asciiTheme="minorEastAsia" w:hAnsiTheme="minorEastAsia" w:cs="굴림"/>
          <w:color w:val="000000"/>
          <w:kern w:val="0"/>
          <w:sz w:val="22"/>
        </w:rPr>
        <w:t xml:space="preserve"> mode is similar to responsive for now. However, the collision test is parallelized via Web Workers, which provides a speed boost in execution. However, how much time is gained also depends on factors such as the number of CPU cores and the number of faces that need to be tested.</w:t>
      </w:r>
    </w:p>
    <w:p w14:paraId="776C4500" w14:textId="77777777" w:rsidR="0062030B" w:rsidRDefault="0062030B" w:rsidP="0062030B">
      <w:pPr>
        <w:widowControl/>
        <w:wordWrap/>
        <w:autoSpaceDE/>
        <w:autoSpaceDN/>
        <w:spacing w:after="0" w:line="240" w:lineRule="auto"/>
        <w:rPr>
          <w:rFonts w:asciiTheme="minorEastAsia" w:hAnsiTheme="minorEastAsia" w:cs="굴림"/>
          <w:color w:val="000000"/>
          <w:kern w:val="0"/>
          <w:sz w:val="22"/>
        </w:rPr>
      </w:pPr>
    </w:p>
    <w:p w14:paraId="0F9FFB40" w14:textId="77777777" w:rsidR="0062030B" w:rsidRDefault="0062030B" w:rsidP="0062030B">
      <w:pPr>
        <w:widowControl/>
        <w:wordWrap/>
        <w:autoSpaceDE/>
        <w:autoSpaceDN/>
        <w:spacing w:after="0" w:line="240" w:lineRule="auto"/>
        <w:rPr>
          <w:rFonts w:asciiTheme="minorEastAsia" w:hAnsiTheme="minorEastAsia" w:cs="굴림"/>
          <w:color w:val="000000"/>
          <w:kern w:val="0"/>
          <w:sz w:val="22"/>
        </w:rPr>
      </w:pPr>
    </w:p>
    <w:p w14:paraId="07768F9C" w14:textId="77777777" w:rsidR="0062030B" w:rsidRDefault="0062030B" w:rsidP="0062030B">
      <w:pPr>
        <w:widowControl/>
        <w:wordWrap/>
        <w:autoSpaceDE/>
        <w:autoSpaceDN/>
        <w:spacing w:after="0" w:line="240" w:lineRule="auto"/>
        <w:rPr>
          <w:rFonts w:asciiTheme="minorEastAsia" w:hAnsiTheme="minorEastAsia" w:cs="굴림"/>
          <w:color w:val="000000"/>
          <w:kern w:val="0"/>
          <w:sz w:val="22"/>
        </w:rPr>
      </w:pPr>
    </w:p>
    <w:p w14:paraId="19DA5BBE" w14:textId="77777777" w:rsidR="00162165" w:rsidRDefault="00162165" w:rsidP="0062030B">
      <w:pPr>
        <w:widowControl/>
        <w:wordWrap/>
        <w:autoSpaceDE/>
        <w:autoSpaceDN/>
        <w:spacing w:after="0" w:line="240" w:lineRule="auto"/>
        <w:rPr>
          <w:rFonts w:asciiTheme="minorEastAsia" w:hAnsiTheme="minorEastAsia" w:cs="굴림"/>
          <w:color w:val="000000"/>
          <w:kern w:val="0"/>
          <w:sz w:val="22"/>
        </w:rPr>
      </w:pPr>
    </w:p>
    <w:p w14:paraId="68FE4397" w14:textId="373964FF" w:rsidR="00162165" w:rsidRDefault="00162165" w:rsidP="00162165">
      <w:pPr>
        <w:widowControl/>
        <w:wordWrap/>
        <w:autoSpaceDE/>
        <w:autoSpaceDN/>
        <w:spacing w:after="0" w:line="240" w:lineRule="auto"/>
        <w:jc w:val="center"/>
        <w:rPr>
          <w:rFonts w:asciiTheme="minorEastAsia" w:hAnsiTheme="minorEastAsia" w:cs="굴림"/>
          <w:color w:val="000000"/>
          <w:kern w:val="0"/>
          <w:sz w:val="22"/>
        </w:rPr>
      </w:pPr>
      <w:r w:rsidRPr="00162165">
        <w:rPr>
          <w:rFonts w:asciiTheme="minorEastAsia" w:hAnsiTheme="minorEastAsia" w:cs="굴림"/>
          <w:color w:val="000000"/>
          <w:kern w:val="0"/>
          <w:sz w:val="22"/>
        </w:rPr>
        <w:drawing>
          <wp:inline distT="0" distB="0" distL="0" distR="0" wp14:anchorId="2FE465AD" wp14:editId="66621157">
            <wp:extent cx="2907511" cy="1256044"/>
            <wp:effectExtent l="0" t="0" r="7620" b="127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8117" cy="1273586"/>
                    </a:xfrm>
                    <a:prstGeom prst="rect">
                      <a:avLst/>
                    </a:prstGeom>
                  </pic:spPr>
                </pic:pic>
              </a:graphicData>
            </a:graphic>
          </wp:inline>
        </w:drawing>
      </w:r>
    </w:p>
    <w:p w14:paraId="4BC220EA" w14:textId="7EF9921E" w:rsidR="00162165" w:rsidRDefault="00162165" w:rsidP="00162165">
      <w:pPr>
        <w:widowControl/>
        <w:wordWrap/>
        <w:autoSpaceDE/>
        <w:autoSpaceDN/>
        <w:spacing w:after="0" w:line="240" w:lineRule="auto"/>
        <w:jc w:val="center"/>
        <w:rPr>
          <w:rFonts w:asciiTheme="minorEastAsia" w:hAnsiTheme="minorEastAsia" w:cs="굴림"/>
          <w:color w:val="000000"/>
          <w:kern w:val="0"/>
          <w:sz w:val="22"/>
        </w:rPr>
      </w:pPr>
      <w:r w:rsidRPr="00162165">
        <w:rPr>
          <w:rFonts w:asciiTheme="minorEastAsia" w:hAnsiTheme="minorEastAsia" w:cs="굴림"/>
          <w:color w:val="000000"/>
          <w:kern w:val="0"/>
          <w:sz w:val="22"/>
        </w:rPr>
        <w:t>Figure 11: Simplified internal flow in the browser. The iterative mode blocks the processing of GUI events.</w:t>
      </w:r>
    </w:p>
    <w:p w14:paraId="5B402B91" w14:textId="77777777" w:rsidR="00162165" w:rsidRDefault="00162165" w:rsidP="00162165">
      <w:pPr>
        <w:widowControl/>
        <w:wordWrap/>
        <w:autoSpaceDE/>
        <w:autoSpaceDN/>
        <w:spacing w:after="0" w:line="240" w:lineRule="auto"/>
        <w:jc w:val="center"/>
        <w:rPr>
          <w:rFonts w:asciiTheme="minorEastAsia" w:hAnsiTheme="minorEastAsia" w:cs="굴림"/>
          <w:color w:val="000000"/>
          <w:kern w:val="0"/>
          <w:sz w:val="22"/>
        </w:rPr>
      </w:pPr>
    </w:p>
    <w:p w14:paraId="669B3AA9" w14:textId="77777777" w:rsidR="00162165" w:rsidRPr="00B41AF8" w:rsidRDefault="00162165" w:rsidP="00162165">
      <w:pPr>
        <w:widowControl/>
        <w:wordWrap/>
        <w:autoSpaceDE/>
        <w:autoSpaceDN/>
        <w:spacing w:after="0" w:line="240" w:lineRule="auto"/>
        <w:jc w:val="left"/>
        <w:rPr>
          <w:rFonts w:asciiTheme="minorEastAsia" w:hAnsiTheme="minorEastAsia" w:cs="굴림"/>
          <w:b/>
          <w:color w:val="000000"/>
          <w:kern w:val="0"/>
          <w:sz w:val="22"/>
        </w:rPr>
      </w:pPr>
      <w:r w:rsidRPr="00B41AF8">
        <w:rPr>
          <w:rFonts w:asciiTheme="minorEastAsia" w:hAnsiTheme="minorEastAsia" w:cs="굴림"/>
          <w:b/>
          <w:color w:val="000000"/>
          <w:kern w:val="0"/>
          <w:sz w:val="22"/>
        </w:rPr>
        <w:t>5.5 Model export</w:t>
      </w:r>
    </w:p>
    <w:p w14:paraId="47D44845" w14:textId="5C59E2E9" w:rsidR="00162165" w:rsidRDefault="00162165" w:rsidP="00162165">
      <w:pPr>
        <w:widowControl/>
        <w:wordWrap/>
        <w:autoSpaceDE/>
        <w:autoSpaceDN/>
        <w:spacing w:after="0" w:line="240" w:lineRule="auto"/>
        <w:rPr>
          <w:rFonts w:asciiTheme="minorEastAsia" w:hAnsiTheme="minorEastAsia" w:cs="굴림"/>
          <w:color w:val="000000"/>
          <w:kern w:val="0"/>
          <w:sz w:val="22"/>
        </w:rPr>
      </w:pPr>
      <w:r w:rsidRPr="00162165">
        <w:rPr>
          <w:rFonts w:asciiTheme="minorEastAsia" w:hAnsiTheme="minorEastAsia" w:cs="굴림"/>
          <w:color w:val="000000"/>
          <w:kern w:val="0"/>
          <w:sz w:val="22"/>
        </w:rPr>
        <w:t>The export supports the two formats OBJ and STL - t</w:t>
      </w:r>
      <w:r>
        <w:rPr>
          <w:rFonts w:asciiTheme="minorEastAsia" w:hAnsiTheme="minorEastAsia" w:cs="굴림"/>
          <w:color w:val="000000"/>
          <w:kern w:val="0"/>
          <w:sz w:val="22"/>
        </w:rPr>
        <w:t xml:space="preserve">he latter is usually used in 3D </w:t>
      </w:r>
      <w:r w:rsidRPr="00162165">
        <w:rPr>
          <w:rFonts w:asciiTheme="minorEastAsia" w:hAnsiTheme="minorEastAsia" w:cs="굴림"/>
          <w:color w:val="000000"/>
          <w:kern w:val="0"/>
          <w:sz w:val="22"/>
        </w:rPr>
        <w:t>printing. Since it is not possible with JavaScript to wr</w:t>
      </w:r>
      <w:r>
        <w:rPr>
          <w:rFonts w:asciiTheme="minorEastAsia" w:hAnsiTheme="minorEastAsia" w:cs="굴림"/>
          <w:color w:val="000000"/>
          <w:kern w:val="0"/>
          <w:sz w:val="22"/>
        </w:rPr>
        <w:t xml:space="preserve">ite files directly to a storage </w:t>
      </w:r>
      <w:r w:rsidRPr="00162165">
        <w:rPr>
          <w:rFonts w:asciiTheme="minorEastAsia" w:hAnsiTheme="minorEastAsia" w:cs="굴림"/>
          <w:color w:val="000000"/>
          <w:kern w:val="0"/>
          <w:sz w:val="22"/>
        </w:rPr>
        <w:t>medium, the generated export can only be offe</w:t>
      </w:r>
      <w:r>
        <w:rPr>
          <w:rFonts w:asciiTheme="minorEastAsia" w:hAnsiTheme="minorEastAsia" w:cs="굴림"/>
          <w:color w:val="000000"/>
          <w:kern w:val="0"/>
          <w:sz w:val="22"/>
        </w:rPr>
        <w:t xml:space="preserve">red for download or - since the </w:t>
      </w:r>
      <w:r w:rsidRPr="00162165">
        <w:rPr>
          <w:rFonts w:asciiTheme="minorEastAsia" w:hAnsiTheme="minorEastAsia" w:cs="굴림"/>
          <w:color w:val="000000"/>
          <w:kern w:val="0"/>
          <w:sz w:val="22"/>
        </w:rPr>
        <w:t xml:space="preserve">application is executed locally - </w:t>
      </w:r>
      <w:proofErr w:type="spellStart"/>
      <w:r w:rsidRPr="00162165">
        <w:rPr>
          <w:rFonts w:asciiTheme="minorEastAsia" w:hAnsiTheme="minorEastAsia" w:cs="굴림"/>
          <w:color w:val="000000"/>
          <w:kern w:val="0"/>
          <w:sz w:val="22"/>
        </w:rPr>
        <w:t>aSave</w:t>
      </w:r>
      <w:proofErr w:type="spellEnd"/>
      <w:r w:rsidRPr="00162165">
        <w:rPr>
          <w:rFonts w:asciiTheme="minorEastAsia" w:hAnsiTheme="minorEastAsia" w:cs="굴림"/>
          <w:color w:val="000000"/>
          <w:kern w:val="0"/>
          <w:sz w:val="22"/>
        </w:rPr>
        <w:t xml:space="preserve"> dialog can be</w:t>
      </w:r>
      <w:r>
        <w:rPr>
          <w:rFonts w:asciiTheme="minorEastAsia" w:hAnsiTheme="minorEastAsia" w:cs="굴림"/>
          <w:color w:val="000000"/>
          <w:kern w:val="0"/>
          <w:sz w:val="22"/>
        </w:rPr>
        <w:t xml:space="preserve"> called. In JavaScript, this is </w:t>
      </w:r>
      <w:r w:rsidRPr="00162165">
        <w:rPr>
          <w:rFonts w:asciiTheme="minorEastAsia" w:hAnsiTheme="minorEastAsia" w:cs="굴림"/>
          <w:color w:val="000000"/>
          <w:kern w:val="0"/>
          <w:sz w:val="22"/>
        </w:rPr>
        <w:t>implemented as follows:</w:t>
      </w:r>
    </w:p>
    <w:p w14:paraId="39ABFCEA" w14:textId="77777777" w:rsidR="00162165" w:rsidRDefault="00162165" w:rsidP="00162165">
      <w:pPr>
        <w:widowControl/>
        <w:wordWrap/>
        <w:autoSpaceDE/>
        <w:autoSpaceDN/>
        <w:spacing w:after="0" w:line="240" w:lineRule="auto"/>
        <w:jc w:val="left"/>
        <w:rPr>
          <w:rFonts w:ascii="URWPalladioL-Roma" w:eastAsia="굴림" w:hAnsi="URWPalladioL-Roma" w:cs="굴림"/>
          <w:color w:val="666666"/>
          <w:kern w:val="0"/>
          <w:szCs w:val="20"/>
        </w:rPr>
      </w:pPr>
    </w:p>
    <w:p w14:paraId="5ED7744F" w14:textId="77777777" w:rsidR="00162165" w:rsidRPr="00162165" w:rsidRDefault="00162165" w:rsidP="00162165">
      <w:pPr>
        <w:widowControl/>
        <w:wordWrap/>
        <w:autoSpaceDE/>
        <w:autoSpaceDN/>
        <w:spacing w:after="0" w:line="240" w:lineRule="auto"/>
        <w:ind w:firstLine="800"/>
        <w:jc w:val="left"/>
        <w:rPr>
          <w:rFonts w:ascii="Inconsolata" w:eastAsia="굴림" w:hAnsi="Inconsolata" w:cs="굴림"/>
          <w:color w:val="000000"/>
          <w:kern w:val="0"/>
          <w:sz w:val="22"/>
        </w:rPr>
      </w:pPr>
      <w:r w:rsidRPr="00162165">
        <w:rPr>
          <w:rFonts w:ascii="URWPalladioL-Roma" w:eastAsia="굴림" w:hAnsi="URWPalladioL-Roma" w:cs="굴림"/>
          <w:color w:val="666666"/>
          <w:kern w:val="0"/>
          <w:szCs w:val="20"/>
        </w:rPr>
        <w:t xml:space="preserve">1 </w:t>
      </w:r>
      <w:proofErr w:type="spellStart"/>
      <w:r w:rsidRPr="00162165">
        <w:rPr>
          <w:rFonts w:ascii="Inconsolata" w:eastAsia="굴림" w:hAnsi="Inconsolata" w:cs="굴림"/>
          <w:color w:val="800000"/>
          <w:kern w:val="0"/>
          <w:sz w:val="22"/>
        </w:rPr>
        <w:t>var</w:t>
      </w:r>
      <w:proofErr w:type="spellEnd"/>
      <w:r w:rsidRPr="00162165">
        <w:rPr>
          <w:rFonts w:ascii="Inconsolata" w:eastAsia="굴림" w:hAnsi="Inconsolata" w:cs="굴림"/>
          <w:color w:val="800000"/>
          <w:kern w:val="0"/>
          <w:sz w:val="22"/>
        </w:rPr>
        <w:t xml:space="preserve"> </w:t>
      </w:r>
      <w:proofErr w:type="spellStart"/>
      <w:r w:rsidRPr="00162165">
        <w:rPr>
          <w:rFonts w:ascii="Inconsolata" w:eastAsia="굴림" w:hAnsi="Inconsolata" w:cs="굴림"/>
          <w:color w:val="000000"/>
          <w:kern w:val="0"/>
          <w:sz w:val="22"/>
        </w:rPr>
        <w:t>exportData</w:t>
      </w:r>
      <w:proofErr w:type="spellEnd"/>
      <w:r w:rsidRPr="00162165">
        <w:rPr>
          <w:rFonts w:ascii="Inconsolata" w:eastAsia="굴림" w:hAnsi="Inconsolata" w:cs="굴림"/>
          <w:color w:val="000000"/>
          <w:kern w:val="0"/>
          <w:sz w:val="22"/>
        </w:rPr>
        <w:t xml:space="preserve"> = </w:t>
      </w:r>
      <w:proofErr w:type="spellStart"/>
      <w:proofErr w:type="gramStart"/>
      <w:r w:rsidRPr="00162165">
        <w:rPr>
          <w:rFonts w:ascii="Inconsolata" w:eastAsia="굴림" w:hAnsi="Inconsolata" w:cs="굴림"/>
          <w:color w:val="000000"/>
          <w:kern w:val="0"/>
          <w:sz w:val="22"/>
        </w:rPr>
        <w:t>SceneManager.exportModel</w:t>
      </w:r>
      <w:proofErr w:type="spellEnd"/>
      <w:r w:rsidRPr="00162165">
        <w:rPr>
          <w:rFonts w:ascii="Inconsolata" w:eastAsia="굴림" w:hAnsi="Inconsolata" w:cs="굴림"/>
          <w:color w:val="000000"/>
          <w:kern w:val="0"/>
          <w:sz w:val="22"/>
        </w:rPr>
        <w:t>(</w:t>
      </w:r>
      <w:proofErr w:type="gramEnd"/>
      <w:r w:rsidRPr="00162165">
        <w:rPr>
          <w:rFonts w:ascii="Inconsolata" w:eastAsia="굴림" w:hAnsi="Inconsolata" w:cs="굴림"/>
          <w:color w:val="000000"/>
          <w:kern w:val="0"/>
          <w:sz w:val="22"/>
        </w:rPr>
        <w:t xml:space="preserve"> </w:t>
      </w:r>
      <w:r w:rsidRPr="00162165">
        <w:rPr>
          <w:rFonts w:ascii="Inconsolata" w:eastAsia="굴림" w:hAnsi="Inconsolata" w:cs="굴림"/>
          <w:color w:val="001AB3"/>
          <w:kern w:val="0"/>
          <w:sz w:val="22"/>
        </w:rPr>
        <w:t>"</w:t>
      </w:r>
      <w:proofErr w:type="spellStart"/>
      <w:r w:rsidRPr="00162165">
        <w:rPr>
          <w:rFonts w:ascii="Inconsolata" w:eastAsia="굴림" w:hAnsi="Inconsolata" w:cs="굴림"/>
          <w:color w:val="001AB3"/>
          <w:kern w:val="0"/>
          <w:sz w:val="22"/>
        </w:rPr>
        <w:t>obj</w:t>
      </w:r>
      <w:proofErr w:type="spellEnd"/>
      <w:r w:rsidRPr="00162165">
        <w:rPr>
          <w:rFonts w:ascii="Inconsolata" w:eastAsia="굴림" w:hAnsi="Inconsolata" w:cs="굴림"/>
          <w:color w:val="001AB3"/>
          <w:kern w:val="0"/>
          <w:sz w:val="22"/>
        </w:rPr>
        <w:t xml:space="preserve">" </w:t>
      </w:r>
      <w:r w:rsidRPr="00162165">
        <w:rPr>
          <w:rFonts w:ascii="Inconsolata" w:eastAsia="굴림" w:hAnsi="Inconsolata" w:cs="굴림"/>
          <w:color w:val="000000"/>
          <w:kern w:val="0"/>
          <w:sz w:val="22"/>
        </w:rPr>
        <w:t>);</w:t>
      </w:r>
    </w:p>
    <w:p w14:paraId="0A95F4FC" w14:textId="77777777" w:rsidR="00162165" w:rsidRPr="00162165" w:rsidRDefault="00162165" w:rsidP="00162165">
      <w:pPr>
        <w:widowControl/>
        <w:wordWrap/>
        <w:autoSpaceDE/>
        <w:autoSpaceDN/>
        <w:spacing w:after="0" w:line="240" w:lineRule="auto"/>
        <w:ind w:firstLine="800"/>
        <w:jc w:val="left"/>
        <w:rPr>
          <w:rFonts w:ascii="Inconsolata" w:eastAsia="굴림" w:hAnsi="Inconsolata" w:cs="굴림"/>
          <w:color w:val="000000"/>
          <w:kern w:val="0"/>
          <w:sz w:val="22"/>
        </w:rPr>
      </w:pPr>
      <w:r w:rsidRPr="00162165">
        <w:rPr>
          <w:rFonts w:ascii="URWPalladioL-Roma" w:eastAsia="굴림" w:hAnsi="URWPalladioL-Roma" w:cs="굴림"/>
          <w:color w:val="666666"/>
          <w:kern w:val="0"/>
          <w:szCs w:val="20"/>
        </w:rPr>
        <w:t xml:space="preserve">2 </w:t>
      </w:r>
      <w:proofErr w:type="spellStart"/>
      <w:r w:rsidRPr="00162165">
        <w:rPr>
          <w:rFonts w:ascii="Inconsolata" w:eastAsia="굴림" w:hAnsi="Inconsolata" w:cs="굴림"/>
          <w:color w:val="800000"/>
          <w:kern w:val="0"/>
          <w:sz w:val="22"/>
        </w:rPr>
        <w:t>var</w:t>
      </w:r>
      <w:proofErr w:type="spellEnd"/>
      <w:r w:rsidRPr="00162165">
        <w:rPr>
          <w:rFonts w:ascii="Inconsolata" w:eastAsia="굴림" w:hAnsi="Inconsolata" w:cs="굴림"/>
          <w:color w:val="800000"/>
          <w:kern w:val="0"/>
          <w:sz w:val="22"/>
        </w:rPr>
        <w:t xml:space="preserve"> </w:t>
      </w:r>
      <w:r w:rsidRPr="00162165">
        <w:rPr>
          <w:rFonts w:ascii="Inconsolata" w:eastAsia="굴림" w:hAnsi="Inconsolata" w:cs="굴림"/>
          <w:color w:val="000000"/>
          <w:kern w:val="0"/>
          <w:sz w:val="22"/>
        </w:rPr>
        <w:t xml:space="preserve">content = </w:t>
      </w:r>
      <w:r w:rsidRPr="00162165">
        <w:rPr>
          <w:rFonts w:ascii="Inconsolata" w:eastAsia="굴림" w:hAnsi="Inconsolata" w:cs="굴림"/>
          <w:color w:val="800000"/>
          <w:kern w:val="0"/>
          <w:sz w:val="22"/>
        </w:rPr>
        <w:t xml:space="preserve">new </w:t>
      </w:r>
      <w:proofErr w:type="gramStart"/>
      <w:r w:rsidRPr="00162165">
        <w:rPr>
          <w:rFonts w:ascii="Inconsolata" w:eastAsia="굴림" w:hAnsi="Inconsolata" w:cs="굴림"/>
          <w:color w:val="000000"/>
          <w:kern w:val="0"/>
          <w:sz w:val="22"/>
        </w:rPr>
        <w:t>Blob(</w:t>
      </w:r>
      <w:proofErr w:type="gramEnd"/>
      <w:r w:rsidRPr="00162165">
        <w:rPr>
          <w:rFonts w:ascii="Inconsolata" w:eastAsia="굴림" w:hAnsi="Inconsolata" w:cs="굴림"/>
          <w:color w:val="000000"/>
          <w:kern w:val="0"/>
          <w:sz w:val="22"/>
        </w:rPr>
        <w:t xml:space="preserve"> [</w:t>
      </w:r>
      <w:proofErr w:type="spellStart"/>
      <w:r w:rsidRPr="00162165">
        <w:rPr>
          <w:rFonts w:ascii="Inconsolata" w:eastAsia="굴림" w:hAnsi="Inconsolata" w:cs="굴림"/>
          <w:color w:val="000000"/>
          <w:kern w:val="0"/>
          <w:sz w:val="22"/>
        </w:rPr>
        <w:t>exportData</w:t>
      </w:r>
      <w:proofErr w:type="spellEnd"/>
      <w:r w:rsidRPr="00162165">
        <w:rPr>
          <w:rFonts w:ascii="Inconsolata" w:eastAsia="굴림" w:hAnsi="Inconsolata" w:cs="굴림"/>
          <w:color w:val="000000"/>
          <w:kern w:val="0"/>
          <w:sz w:val="22"/>
        </w:rPr>
        <w:t xml:space="preserve">], { type: </w:t>
      </w:r>
      <w:r w:rsidRPr="00162165">
        <w:rPr>
          <w:rFonts w:ascii="Inconsolata" w:eastAsia="굴림" w:hAnsi="Inconsolata" w:cs="굴림"/>
          <w:color w:val="001AB3"/>
          <w:kern w:val="0"/>
          <w:sz w:val="22"/>
        </w:rPr>
        <w:t xml:space="preserve">"text/plain" </w:t>
      </w:r>
      <w:r w:rsidRPr="00162165">
        <w:rPr>
          <w:rFonts w:ascii="Inconsolata" w:eastAsia="굴림" w:hAnsi="Inconsolata" w:cs="굴림"/>
          <w:color w:val="000000"/>
          <w:kern w:val="0"/>
          <w:sz w:val="22"/>
        </w:rPr>
        <w:t>} );</w:t>
      </w:r>
    </w:p>
    <w:p w14:paraId="35E42BCF" w14:textId="77777777" w:rsidR="00162165" w:rsidRPr="00162165" w:rsidRDefault="00162165" w:rsidP="00162165">
      <w:pPr>
        <w:widowControl/>
        <w:wordWrap/>
        <w:autoSpaceDE/>
        <w:autoSpaceDN/>
        <w:spacing w:after="0" w:line="240" w:lineRule="auto"/>
        <w:ind w:firstLine="800"/>
        <w:jc w:val="left"/>
        <w:rPr>
          <w:rFonts w:ascii="Inconsolata" w:eastAsia="굴림" w:hAnsi="Inconsolata" w:cs="굴림"/>
          <w:color w:val="000000"/>
          <w:kern w:val="0"/>
          <w:sz w:val="22"/>
        </w:rPr>
      </w:pPr>
      <w:r w:rsidRPr="00162165">
        <w:rPr>
          <w:rFonts w:ascii="URWPalladioL-Roma" w:eastAsia="굴림" w:hAnsi="URWPalladioL-Roma" w:cs="굴림"/>
          <w:color w:val="666666"/>
          <w:kern w:val="0"/>
          <w:szCs w:val="20"/>
        </w:rPr>
        <w:t xml:space="preserve">3 </w:t>
      </w:r>
      <w:proofErr w:type="spellStart"/>
      <w:r w:rsidRPr="00162165">
        <w:rPr>
          <w:rFonts w:ascii="Inconsolata" w:eastAsia="굴림" w:hAnsi="Inconsolata" w:cs="굴림"/>
          <w:color w:val="800000"/>
          <w:kern w:val="0"/>
          <w:sz w:val="22"/>
        </w:rPr>
        <w:t>var</w:t>
      </w:r>
      <w:proofErr w:type="spellEnd"/>
      <w:r w:rsidRPr="00162165">
        <w:rPr>
          <w:rFonts w:ascii="Inconsolata" w:eastAsia="굴림" w:hAnsi="Inconsolata" w:cs="굴림"/>
          <w:color w:val="800000"/>
          <w:kern w:val="0"/>
          <w:sz w:val="22"/>
        </w:rPr>
        <w:t xml:space="preserve"> </w:t>
      </w:r>
      <w:r w:rsidRPr="00162165">
        <w:rPr>
          <w:rFonts w:ascii="Inconsolata" w:eastAsia="굴림" w:hAnsi="Inconsolata" w:cs="굴림"/>
          <w:color w:val="000000"/>
          <w:kern w:val="0"/>
          <w:sz w:val="22"/>
        </w:rPr>
        <w:t xml:space="preserve">download = </w:t>
      </w:r>
      <w:proofErr w:type="spellStart"/>
      <w:proofErr w:type="gramStart"/>
      <w:r w:rsidRPr="00162165">
        <w:rPr>
          <w:rFonts w:ascii="Inconsolata" w:eastAsia="굴림" w:hAnsi="Inconsolata" w:cs="굴림"/>
          <w:color w:val="000000"/>
          <w:kern w:val="0"/>
          <w:sz w:val="22"/>
        </w:rPr>
        <w:t>document.createElement</w:t>
      </w:r>
      <w:proofErr w:type="spellEnd"/>
      <w:r w:rsidRPr="00162165">
        <w:rPr>
          <w:rFonts w:ascii="Inconsolata" w:eastAsia="굴림" w:hAnsi="Inconsolata" w:cs="굴림"/>
          <w:color w:val="000000"/>
          <w:kern w:val="0"/>
          <w:sz w:val="22"/>
        </w:rPr>
        <w:t>(</w:t>
      </w:r>
      <w:proofErr w:type="gramEnd"/>
      <w:r w:rsidRPr="00162165">
        <w:rPr>
          <w:rFonts w:ascii="Inconsolata" w:eastAsia="굴림" w:hAnsi="Inconsolata" w:cs="굴림"/>
          <w:color w:val="000000"/>
          <w:kern w:val="0"/>
          <w:sz w:val="22"/>
        </w:rPr>
        <w:t xml:space="preserve"> </w:t>
      </w:r>
      <w:r w:rsidRPr="00162165">
        <w:rPr>
          <w:rFonts w:ascii="Inconsolata" w:eastAsia="굴림" w:hAnsi="Inconsolata" w:cs="굴림"/>
          <w:color w:val="001AB3"/>
          <w:kern w:val="0"/>
          <w:sz w:val="22"/>
        </w:rPr>
        <w:t xml:space="preserve">"a" </w:t>
      </w:r>
      <w:r w:rsidRPr="00162165">
        <w:rPr>
          <w:rFonts w:ascii="Inconsolata" w:eastAsia="굴림" w:hAnsi="Inconsolata" w:cs="굴림"/>
          <w:color w:val="000000"/>
          <w:kern w:val="0"/>
          <w:sz w:val="22"/>
        </w:rPr>
        <w:t>);</w:t>
      </w:r>
    </w:p>
    <w:p w14:paraId="16127966" w14:textId="77777777" w:rsidR="00162165" w:rsidRDefault="00162165" w:rsidP="00162165">
      <w:pPr>
        <w:widowControl/>
        <w:wordWrap/>
        <w:autoSpaceDE/>
        <w:autoSpaceDN/>
        <w:spacing w:after="0" w:line="240" w:lineRule="auto"/>
        <w:ind w:firstLine="800"/>
        <w:jc w:val="left"/>
        <w:rPr>
          <w:rFonts w:ascii="URWPalladioL-Roma" w:eastAsia="굴림" w:hAnsi="URWPalladioL-Roma" w:cs="굴림"/>
          <w:color w:val="666666"/>
          <w:kern w:val="0"/>
          <w:szCs w:val="20"/>
        </w:rPr>
      </w:pPr>
      <w:r w:rsidRPr="00162165">
        <w:rPr>
          <w:rFonts w:ascii="URWPalladioL-Roma" w:eastAsia="굴림" w:hAnsi="URWPalladioL-Roma" w:cs="굴림"/>
          <w:color w:val="666666"/>
          <w:kern w:val="0"/>
          <w:szCs w:val="20"/>
        </w:rPr>
        <w:t xml:space="preserve">4 </w:t>
      </w:r>
    </w:p>
    <w:p w14:paraId="52F7DA18" w14:textId="4260BCBC" w:rsidR="00162165" w:rsidRPr="00162165" w:rsidRDefault="00162165" w:rsidP="00162165">
      <w:pPr>
        <w:widowControl/>
        <w:wordWrap/>
        <w:autoSpaceDE/>
        <w:autoSpaceDN/>
        <w:spacing w:after="0" w:line="240" w:lineRule="auto"/>
        <w:ind w:firstLine="800"/>
        <w:jc w:val="left"/>
        <w:rPr>
          <w:rFonts w:ascii="URWPalladioL-Roma" w:eastAsia="굴림" w:hAnsi="URWPalladioL-Roma" w:cs="굴림"/>
          <w:color w:val="666666"/>
          <w:kern w:val="0"/>
          <w:szCs w:val="20"/>
        </w:rPr>
      </w:pPr>
      <w:r w:rsidRPr="00162165">
        <w:rPr>
          <w:rFonts w:ascii="URWPalladioL-Roma" w:eastAsia="굴림" w:hAnsi="URWPalladioL-Roma" w:cs="굴림"/>
          <w:color w:val="666666"/>
          <w:kern w:val="0"/>
          <w:szCs w:val="20"/>
        </w:rPr>
        <w:t>5</w:t>
      </w:r>
      <w:r>
        <w:rPr>
          <w:rFonts w:ascii="URWPalladioL-Roma" w:eastAsia="굴림" w:hAnsi="URWPalladioL-Roma" w:cs="굴림" w:hint="eastAsia"/>
          <w:color w:val="666666"/>
          <w:kern w:val="0"/>
          <w:szCs w:val="20"/>
        </w:rPr>
        <w:t xml:space="preserve"> </w:t>
      </w:r>
      <w:proofErr w:type="spellStart"/>
      <w:r w:rsidRPr="00162165">
        <w:rPr>
          <w:rFonts w:ascii="Inconsolata" w:eastAsia="굴림" w:hAnsi="Inconsolata" w:cs="굴림"/>
          <w:color w:val="000000"/>
          <w:kern w:val="0"/>
          <w:sz w:val="22"/>
        </w:rPr>
        <w:t>download.download</w:t>
      </w:r>
      <w:proofErr w:type="spellEnd"/>
      <w:r w:rsidRPr="00162165">
        <w:rPr>
          <w:rFonts w:ascii="Inconsolata" w:eastAsia="굴림" w:hAnsi="Inconsolata" w:cs="굴림"/>
          <w:color w:val="000000"/>
          <w:kern w:val="0"/>
          <w:sz w:val="22"/>
        </w:rPr>
        <w:t xml:space="preserve"> = </w:t>
      </w:r>
      <w:r w:rsidRPr="00162165">
        <w:rPr>
          <w:rFonts w:ascii="Inconsolata" w:eastAsia="굴림" w:hAnsi="Inconsolata" w:cs="굴림"/>
          <w:color w:val="001AB3"/>
          <w:kern w:val="0"/>
          <w:sz w:val="22"/>
        </w:rPr>
        <w:t>"myFile.obj"</w:t>
      </w:r>
      <w:r w:rsidRPr="00162165">
        <w:rPr>
          <w:rFonts w:ascii="Inconsolata" w:eastAsia="굴림" w:hAnsi="Inconsolata" w:cs="굴림"/>
          <w:color w:val="000000"/>
          <w:kern w:val="0"/>
          <w:sz w:val="22"/>
        </w:rPr>
        <w:t>;</w:t>
      </w:r>
    </w:p>
    <w:p w14:paraId="0976A024" w14:textId="77777777" w:rsidR="00162165" w:rsidRPr="00162165" w:rsidRDefault="00162165" w:rsidP="00162165">
      <w:pPr>
        <w:widowControl/>
        <w:wordWrap/>
        <w:autoSpaceDE/>
        <w:autoSpaceDN/>
        <w:spacing w:after="0" w:line="240" w:lineRule="auto"/>
        <w:ind w:firstLine="800"/>
        <w:jc w:val="left"/>
        <w:rPr>
          <w:rFonts w:ascii="Inconsolata" w:eastAsia="굴림" w:hAnsi="Inconsolata" w:cs="굴림"/>
          <w:color w:val="000000"/>
          <w:kern w:val="0"/>
          <w:sz w:val="22"/>
        </w:rPr>
      </w:pPr>
      <w:r w:rsidRPr="00162165">
        <w:rPr>
          <w:rFonts w:ascii="URWPalladioL-Roma" w:eastAsia="굴림" w:hAnsi="URWPalladioL-Roma" w:cs="굴림"/>
          <w:color w:val="666666"/>
          <w:kern w:val="0"/>
          <w:szCs w:val="20"/>
        </w:rPr>
        <w:t xml:space="preserve">6 </w:t>
      </w:r>
      <w:proofErr w:type="spellStart"/>
      <w:r w:rsidRPr="00162165">
        <w:rPr>
          <w:rFonts w:ascii="Inconsolata" w:eastAsia="굴림" w:hAnsi="Inconsolata" w:cs="굴림"/>
          <w:color w:val="000000"/>
          <w:kern w:val="0"/>
          <w:sz w:val="22"/>
        </w:rPr>
        <w:t>download.href</w:t>
      </w:r>
      <w:proofErr w:type="spellEnd"/>
      <w:r w:rsidRPr="00162165">
        <w:rPr>
          <w:rFonts w:ascii="Inconsolata" w:eastAsia="굴림" w:hAnsi="Inconsolata" w:cs="굴림"/>
          <w:color w:val="000000"/>
          <w:kern w:val="0"/>
          <w:sz w:val="22"/>
        </w:rPr>
        <w:t xml:space="preserve"> = </w:t>
      </w:r>
      <w:proofErr w:type="spellStart"/>
      <w:proofErr w:type="gramStart"/>
      <w:r w:rsidRPr="00162165">
        <w:rPr>
          <w:rFonts w:ascii="Inconsolata" w:eastAsia="굴림" w:hAnsi="Inconsolata" w:cs="굴림"/>
          <w:color w:val="000000"/>
          <w:kern w:val="0"/>
          <w:sz w:val="22"/>
        </w:rPr>
        <w:t>window.URL.createObjectURL</w:t>
      </w:r>
      <w:proofErr w:type="spellEnd"/>
      <w:r w:rsidRPr="00162165">
        <w:rPr>
          <w:rFonts w:ascii="Inconsolata" w:eastAsia="굴림" w:hAnsi="Inconsolata" w:cs="굴림"/>
          <w:color w:val="000000"/>
          <w:kern w:val="0"/>
          <w:sz w:val="22"/>
        </w:rPr>
        <w:t>(</w:t>
      </w:r>
      <w:proofErr w:type="gramEnd"/>
      <w:r w:rsidRPr="00162165">
        <w:rPr>
          <w:rFonts w:ascii="Inconsolata" w:eastAsia="굴림" w:hAnsi="Inconsolata" w:cs="굴림"/>
          <w:color w:val="000000"/>
          <w:kern w:val="0"/>
          <w:sz w:val="22"/>
        </w:rPr>
        <w:t xml:space="preserve"> content );</w:t>
      </w:r>
    </w:p>
    <w:p w14:paraId="26EA3B41" w14:textId="77777777" w:rsidR="00162165" w:rsidRPr="00162165" w:rsidRDefault="00162165" w:rsidP="00162165">
      <w:pPr>
        <w:widowControl/>
        <w:wordWrap/>
        <w:autoSpaceDE/>
        <w:autoSpaceDN/>
        <w:spacing w:after="0" w:line="240" w:lineRule="auto"/>
        <w:ind w:firstLine="800"/>
        <w:jc w:val="left"/>
        <w:rPr>
          <w:rFonts w:ascii="Inconsolata" w:eastAsia="굴림" w:hAnsi="Inconsolata" w:cs="굴림"/>
          <w:color w:val="000000"/>
          <w:kern w:val="0"/>
          <w:sz w:val="22"/>
        </w:rPr>
      </w:pPr>
      <w:r w:rsidRPr="00162165">
        <w:rPr>
          <w:rFonts w:ascii="URWPalladioL-Roma" w:eastAsia="굴림" w:hAnsi="URWPalladioL-Roma" w:cs="굴림"/>
          <w:color w:val="666666"/>
          <w:kern w:val="0"/>
          <w:szCs w:val="20"/>
        </w:rPr>
        <w:t xml:space="preserve">7 </w:t>
      </w:r>
      <w:proofErr w:type="spellStart"/>
      <w:proofErr w:type="gramStart"/>
      <w:r w:rsidRPr="00162165">
        <w:rPr>
          <w:rFonts w:ascii="Inconsolata" w:eastAsia="굴림" w:hAnsi="Inconsolata" w:cs="굴림"/>
          <w:color w:val="000000"/>
          <w:kern w:val="0"/>
          <w:sz w:val="22"/>
        </w:rPr>
        <w:t>download.setAttribute</w:t>
      </w:r>
      <w:proofErr w:type="spellEnd"/>
      <w:r w:rsidRPr="00162165">
        <w:rPr>
          <w:rFonts w:ascii="Inconsolata" w:eastAsia="굴림" w:hAnsi="Inconsolata" w:cs="굴림"/>
          <w:color w:val="000000"/>
          <w:kern w:val="0"/>
          <w:sz w:val="22"/>
        </w:rPr>
        <w:t>(</w:t>
      </w:r>
      <w:proofErr w:type="gramEnd"/>
      <w:r w:rsidRPr="00162165">
        <w:rPr>
          <w:rFonts w:ascii="Inconsolata" w:eastAsia="굴림" w:hAnsi="Inconsolata" w:cs="굴림"/>
          <w:color w:val="000000"/>
          <w:kern w:val="0"/>
          <w:sz w:val="22"/>
        </w:rPr>
        <w:t xml:space="preserve"> </w:t>
      </w:r>
      <w:r w:rsidRPr="00162165">
        <w:rPr>
          <w:rFonts w:ascii="Inconsolata" w:eastAsia="굴림" w:hAnsi="Inconsolata" w:cs="굴림"/>
          <w:color w:val="001AB3"/>
          <w:kern w:val="0"/>
          <w:sz w:val="22"/>
        </w:rPr>
        <w:t>"hidden"</w:t>
      </w:r>
      <w:r w:rsidRPr="00162165">
        <w:rPr>
          <w:rFonts w:ascii="Inconsolata" w:eastAsia="굴림" w:hAnsi="Inconsolata" w:cs="굴림"/>
          <w:color w:val="000000"/>
          <w:kern w:val="0"/>
          <w:sz w:val="22"/>
        </w:rPr>
        <w:t xml:space="preserve">, </w:t>
      </w:r>
      <w:r w:rsidRPr="00162165">
        <w:rPr>
          <w:rFonts w:ascii="Inconsolata" w:eastAsia="굴림" w:hAnsi="Inconsolata" w:cs="굴림"/>
          <w:color w:val="001AB3"/>
          <w:kern w:val="0"/>
          <w:sz w:val="22"/>
        </w:rPr>
        <w:t xml:space="preserve">"hidden" </w:t>
      </w:r>
      <w:r w:rsidRPr="00162165">
        <w:rPr>
          <w:rFonts w:ascii="Inconsolata" w:eastAsia="굴림" w:hAnsi="Inconsolata" w:cs="굴림"/>
          <w:color w:val="000000"/>
          <w:kern w:val="0"/>
          <w:sz w:val="22"/>
        </w:rPr>
        <w:t>);</w:t>
      </w:r>
    </w:p>
    <w:p w14:paraId="02EFEC9B" w14:textId="77777777" w:rsidR="00162165" w:rsidRPr="00162165" w:rsidRDefault="00162165" w:rsidP="00162165">
      <w:pPr>
        <w:widowControl/>
        <w:wordWrap/>
        <w:autoSpaceDE/>
        <w:autoSpaceDN/>
        <w:spacing w:after="0" w:line="240" w:lineRule="auto"/>
        <w:ind w:firstLine="800"/>
        <w:jc w:val="left"/>
        <w:rPr>
          <w:rFonts w:ascii="Inconsolata" w:eastAsia="굴림" w:hAnsi="Inconsolata" w:cs="굴림"/>
          <w:color w:val="000000"/>
          <w:kern w:val="0"/>
          <w:sz w:val="22"/>
        </w:rPr>
      </w:pPr>
      <w:r w:rsidRPr="00162165">
        <w:rPr>
          <w:rFonts w:ascii="URWPalladioL-Roma" w:eastAsia="굴림" w:hAnsi="URWPalladioL-Roma" w:cs="굴림"/>
          <w:color w:val="666666"/>
          <w:kern w:val="0"/>
          <w:szCs w:val="20"/>
        </w:rPr>
        <w:t xml:space="preserve">8 </w:t>
      </w:r>
      <w:proofErr w:type="spellStart"/>
      <w:proofErr w:type="gramStart"/>
      <w:r w:rsidRPr="00162165">
        <w:rPr>
          <w:rFonts w:ascii="Inconsolata" w:eastAsia="굴림" w:hAnsi="Inconsolata" w:cs="굴림"/>
          <w:color w:val="000000"/>
          <w:kern w:val="0"/>
          <w:sz w:val="22"/>
        </w:rPr>
        <w:t>document.body.appendChild</w:t>
      </w:r>
      <w:proofErr w:type="spellEnd"/>
      <w:r w:rsidRPr="00162165">
        <w:rPr>
          <w:rFonts w:ascii="Inconsolata" w:eastAsia="굴림" w:hAnsi="Inconsolata" w:cs="굴림"/>
          <w:color w:val="000000"/>
          <w:kern w:val="0"/>
          <w:sz w:val="22"/>
        </w:rPr>
        <w:t>(</w:t>
      </w:r>
      <w:proofErr w:type="gramEnd"/>
      <w:r w:rsidRPr="00162165">
        <w:rPr>
          <w:rFonts w:ascii="Inconsolata" w:eastAsia="굴림" w:hAnsi="Inconsolata" w:cs="굴림"/>
          <w:color w:val="000000"/>
          <w:kern w:val="0"/>
          <w:sz w:val="22"/>
        </w:rPr>
        <w:t xml:space="preserve"> download );</w:t>
      </w:r>
    </w:p>
    <w:p w14:paraId="4954AE6E" w14:textId="77777777" w:rsidR="00162165" w:rsidRPr="00162165" w:rsidRDefault="00162165" w:rsidP="00162165">
      <w:pPr>
        <w:widowControl/>
        <w:wordWrap/>
        <w:autoSpaceDE/>
        <w:autoSpaceDN/>
        <w:spacing w:after="0" w:line="240" w:lineRule="auto"/>
        <w:ind w:firstLine="800"/>
        <w:jc w:val="left"/>
        <w:rPr>
          <w:rFonts w:ascii="URWPalladioL-Roma" w:eastAsia="굴림" w:hAnsi="URWPalladioL-Roma" w:cs="굴림"/>
          <w:color w:val="666666"/>
          <w:kern w:val="0"/>
          <w:szCs w:val="20"/>
        </w:rPr>
      </w:pPr>
      <w:r w:rsidRPr="00162165">
        <w:rPr>
          <w:rFonts w:ascii="URWPalladioL-Roma" w:eastAsia="굴림" w:hAnsi="URWPalladioL-Roma" w:cs="굴림"/>
          <w:color w:val="666666"/>
          <w:kern w:val="0"/>
          <w:szCs w:val="20"/>
        </w:rPr>
        <w:t>9</w:t>
      </w:r>
    </w:p>
    <w:p w14:paraId="7F62F3FC" w14:textId="50B48DAD" w:rsidR="00162165" w:rsidRDefault="00162165" w:rsidP="00162165">
      <w:pPr>
        <w:widowControl/>
        <w:wordWrap/>
        <w:autoSpaceDE/>
        <w:autoSpaceDN/>
        <w:spacing w:after="0" w:line="240" w:lineRule="auto"/>
        <w:ind w:firstLine="800"/>
        <w:rPr>
          <w:rFonts w:ascii="Inconsolata" w:eastAsia="굴림" w:hAnsi="Inconsolata" w:cs="굴림"/>
          <w:color w:val="000000"/>
          <w:kern w:val="0"/>
          <w:sz w:val="22"/>
        </w:rPr>
      </w:pPr>
      <w:r w:rsidRPr="00162165">
        <w:rPr>
          <w:rFonts w:ascii="URWPalladioL-Roma" w:eastAsia="굴림" w:hAnsi="URWPalladioL-Roma" w:cs="굴림"/>
          <w:color w:val="666666"/>
          <w:kern w:val="0"/>
          <w:szCs w:val="20"/>
        </w:rPr>
        <w:t xml:space="preserve">10 </w:t>
      </w:r>
      <w:proofErr w:type="spellStart"/>
      <w:proofErr w:type="gramStart"/>
      <w:r w:rsidRPr="00162165">
        <w:rPr>
          <w:rFonts w:ascii="Inconsolata" w:eastAsia="굴림" w:hAnsi="Inconsolata" w:cs="굴림"/>
          <w:color w:val="000000"/>
          <w:kern w:val="0"/>
          <w:sz w:val="22"/>
        </w:rPr>
        <w:t>download.click</w:t>
      </w:r>
      <w:proofErr w:type="spellEnd"/>
      <w:r w:rsidRPr="00162165">
        <w:rPr>
          <w:rFonts w:ascii="Inconsolata" w:eastAsia="굴림" w:hAnsi="Inconsolata" w:cs="굴림"/>
          <w:color w:val="000000"/>
          <w:kern w:val="0"/>
          <w:sz w:val="22"/>
        </w:rPr>
        <w:t>(</w:t>
      </w:r>
      <w:proofErr w:type="gramEnd"/>
      <w:r w:rsidRPr="00162165">
        <w:rPr>
          <w:rFonts w:ascii="Inconsolata" w:eastAsia="굴림" w:hAnsi="Inconsolata" w:cs="굴림"/>
          <w:color w:val="000000"/>
          <w:kern w:val="0"/>
          <w:sz w:val="22"/>
        </w:rPr>
        <w:t>);</w:t>
      </w:r>
    </w:p>
    <w:p w14:paraId="14353F68" w14:textId="77777777" w:rsidR="00162165" w:rsidRDefault="00162165" w:rsidP="00162165">
      <w:pPr>
        <w:widowControl/>
        <w:wordWrap/>
        <w:autoSpaceDE/>
        <w:autoSpaceDN/>
        <w:spacing w:after="0" w:line="240" w:lineRule="auto"/>
        <w:rPr>
          <w:rFonts w:ascii="Inconsolata" w:eastAsia="굴림" w:hAnsi="Inconsolata" w:cs="굴림"/>
          <w:color w:val="000000"/>
          <w:kern w:val="0"/>
          <w:sz w:val="22"/>
        </w:rPr>
      </w:pPr>
    </w:p>
    <w:p w14:paraId="594C50CC" w14:textId="77777777" w:rsidR="00162165" w:rsidRPr="00162165" w:rsidRDefault="00162165" w:rsidP="00162165">
      <w:pPr>
        <w:widowControl/>
        <w:wordWrap/>
        <w:autoSpaceDE/>
        <w:autoSpaceDN/>
        <w:spacing w:after="0" w:line="240" w:lineRule="auto"/>
        <w:rPr>
          <w:rFonts w:asciiTheme="minorEastAsia" w:hAnsiTheme="minorEastAsia" w:cs="굴림"/>
          <w:color w:val="000000"/>
          <w:kern w:val="0"/>
          <w:sz w:val="22"/>
        </w:rPr>
      </w:pPr>
      <w:r w:rsidRPr="00162165">
        <w:rPr>
          <w:rFonts w:asciiTheme="minorEastAsia" w:hAnsiTheme="minorEastAsia" w:cs="굴림"/>
          <w:color w:val="000000"/>
          <w:kern w:val="0"/>
          <w:sz w:val="22"/>
        </w:rPr>
        <w:t xml:space="preserve">In line 1 the model is converted to OBJ. The variable </w:t>
      </w:r>
      <w:proofErr w:type="spellStart"/>
      <w:r w:rsidRPr="00162165">
        <w:rPr>
          <w:rFonts w:asciiTheme="minorEastAsia" w:hAnsiTheme="minorEastAsia" w:cs="굴림"/>
          <w:color w:val="000000"/>
          <w:kern w:val="0"/>
          <w:sz w:val="22"/>
        </w:rPr>
        <w:t>exportData</w:t>
      </w:r>
      <w:proofErr w:type="spellEnd"/>
      <w:r w:rsidRPr="00162165">
        <w:rPr>
          <w:rFonts w:asciiTheme="minorEastAsia" w:hAnsiTheme="minorEastAsia" w:cs="굴림"/>
          <w:color w:val="000000"/>
          <w:kern w:val="0"/>
          <w:sz w:val="22"/>
        </w:rPr>
        <w:t xml:space="preserve"> contains the whole OBJ content as string. In line 2 the OBJ text is packed into a blob. In line 3 ff. </w:t>
      </w:r>
      <w:proofErr w:type="spellStart"/>
      <w:r w:rsidRPr="00162165">
        <w:rPr>
          <w:rFonts w:asciiTheme="minorEastAsia" w:hAnsiTheme="minorEastAsia" w:cs="굴림"/>
          <w:color w:val="000000"/>
          <w:kern w:val="0"/>
          <w:sz w:val="22"/>
        </w:rPr>
        <w:t>a</w:t>
      </w:r>
      <w:proofErr w:type="spellEnd"/>
      <w:r w:rsidRPr="00162165">
        <w:rPr>
          <w:rFonts w:asciiTheme="minorEastAsia" w:hAnsiTheme="minorEastAsia" w:cs="굴림"/>
          <w:color w:val="000000"/>
          <w:kern w:val="0"/>
          <w:sz w:val="22"/>
        </w:rPr>
        <w:t xml:space="preserve"> HTML link is created and gets the attribute </w:t>
      </w:r>
      <w:proofErr w:type="spellStart"/>
      <w:r w:rsidRPr="00162165">
        <w:rPr>
          <w:rFonts w:asciiTheme="minorEastAsia" w:hAnsiTheme="minorEastAsia" w:cs="굴림"/>
          <w:color w:val="000000"/>
          <w:kern w:val="0"/>
          <w:sz w:val="22"/>
        </w:rPr>
        <w:t>download.The</w:t>
      </w:r>
      <w:proofErr w:type="spellEnd"/>
      <w:r w:rsidRPr="00162165">
        <w:rPr>
          <w:rFonts w:asciiTheme="minorEastAsia" w:hAnsiTheme="minorEastAsia" w:cs="굴림"/>
          <w:color w:val="000000"/>
          <w:kern w:val="0"/>
          <w:sz w:val="22"/>
        </w:rPr>
        <w:t xml:space="preserve"> value for the attribute becomes the filename. In the </w:t>
      </w:r>
      <w:proofErr w:type="spellStart"/>
      <w:r w:rsidRPr="00162165">
        <w:rPr>
          <w:rFonts w:asciiTheme="minorEastAsia" w:hAnsiTheme="minorEastAsia" w:cs="굴림"/>
          <w:color w:val="000000"/>
          <w:kern w:val="0"/>
          <w:sz w:val="22"/>
        </w:rPr>
        <w:t>href</w:t>
      </w:r>
      <w:proofErr w:type="spellEnd"/>
      <w:r w:rsidRPr="00162165">
        <w:rPr>
          <w:rFonts w:asciiTheme="minorEastAsia" w:hAnsiTheme="minorEastAsia" w:cs="굴림"/>
          <w:color w:val="000000"/>
          <w:kern w:val="0"/>
          <w:sz w:val="22"/>
        </w:rPr>
        <w:t xml:space="preserve"> attribute the file content is specified. To finally trigger the save dialog, the click event is fired via </w:t>
      </w:r>
      <w:proofErr w:type="spellStart"/>
      <w:proofErr w:type="gramStart"/>
      <w:r w:rsidRPr="00162165">
        <w:rPr>
          <w:rFonts w:asciiTheme="minorEastAsia" w:hAnsiTheme="minorEastAsia" w:cs="굴림"/>
          <w:color w:val="000000"/>
          <w:kern w:val="0"/>
          <w:sz w:val="22"/>
        </w:rPr>
        <w:t>download.click</w:t>
      </w:r>
      <w:proofErr w:type="spellEnd"/>
      <w:r w:rsidRPr="00162165">
        <w:rPr>
          <w:rFonts w:asciiTheme="minorEastAsia" w:hAnsiTheme="minorEastAsia" w:cs="굴림"/>
          <w:color w:val="000000"/>
          <w:kern w:val="0"/>
          <w:sz w:val="22"/>
        </w:rPr>
        <w:t>(</w:t>
      </w:r>
      <w:proofErr w:type="gramEnd"/>
      <w:r w:rsidRPr="00162165">
        <w:rPr>
          <w:rFonts w:asciiTheme="minorEastAsia" w:hAnsiTheme="minorEastAsia" w:cs="굴림"/>
          <w:color w:val="000000"/>
          <w:kern w:val="0"/>
          <w:sz w:val="22"/>
        </w:rPr>
        <w:t>) in line 10.</w:t>
      </w:r>
    </w:p>
    <w:p w14:paraId="59CE3AB8" w14:textId="5FC48769" w:rsidR="00162165" w:rsidRDefault="00162165" w:rsidP="00162165">
      <w:pPr>
        <w:widowControl/>
        <w:wordWrap/>
        <w:autoSpaceDE/>
        <w:autoSpaceDN/>
        <w:spacing w:after="0" w:line="240" w:lineRule="auto"/>
        <w:rPr>
          <w:rFonts w:asciiTheme="minorEastAsia" w:hAnsiTheme="minorEastAsia" w:cs="굴림"/>
          <w:color w:val="000000"/>
          <w:kern w:val="0"/>
          <w:sz w:val="22"/>
        </w:rPr>
      </w:pPr>
      <w:r w:rsidRPr="00162165">
        <w:rPr>
          <w:rFonts w:asciiTheme="minorEastAsia" w:hAnsiTheme="minorEastAsia" w:cs="굴림"/>
          <w:color w:val="000000"/>
          <w:kern w:val="0"/>
          <w:sz w:val="22"/>
        </w:rPr>
        <w:t xml:space="preserve">For the STL export, all coordinates must also be rewritten from float values to scientific notation. Instead of -0.02648, -2.648e-2 must be written. For this the function </w:t>
      </w:r>
      <w:proofErr w:type="spellStart"/>
      <w:r w:rsidRPr="00162165">
        <w:rPr>
          <w:rFonts w:asciiTheme="minorEastAsia" w:hAnsiTheme="minorEastAsia" w:cs="굴림"/>
          <w:color w:val="000000"/>
          <w:kern w:val="0"/>
          <w:sz w:val="22"/>
        </w:rPr>
        <w:t>Utils.floatToScientific</w:t>
      </w:r>
      <w:proofErr w:type="spellEnd"/>
      <w:r w:rsidRPr="00162165">
        <w:rPr>
          <w:rFonts w:asciiTheme="minorEastAsia" w:hAnsiTheme="minorEastAsia" w:cs="굴림"/>
          <w:color w:val="000000"/>
          <w:kern w:val="0"/>
          <w:sz w:val="22"/>
        </w:rPr>
        <w:t xml:space="preserve"> was written, which treats a float value as a string and rewrites it </w:t>
      </w:r>
      <w:proofErr w:type="spellStart"/>
      <w:r w:rsidRPr="00162165">
        <w:rPr>
          <w:rFonts w:asciiTheme="minorEastAsia" w:hAnsiTheme="minorEastAsia" w:cs="굴림"/>
          <w:color w:val="000000"/>
          <w:kern w:val="0"/>
          <w:sz w:val="22"/>
        </w:rPr>
        <w:t>accordingly.Since</w:t>
      </w:r>
      <w:proofErr w:type="spellEnd"/>
      <w:r w:rsidRPr="00162165">
        <w:rPr>
          <w:rFonts w:asciiTheme="minorEastAsia" w:hAnsiTheme="minorEastAsia" w:cs="굴림"/>
          <w:color w:val="000000"/>
          <w:kern w:val="0"/>
          <w:sz w:val="22"/>
        </w:rPr>
        <w:t xml:space="preserve"> this must be done for each individual value, the STL export is comparatively slower than the export for OBJ.</w:t>
      </w:r>
    </w:p>
    <w:p w14:paraId="118BB72A" w14:textId="77777777" w:rsidR="00162165" w:rsidRDefault="00162165" w:rsidP="00162165">
      <w:pPr>
        <w:widowControl/>
        <w:wordWrap/>
        <w:autoSpaceDE/>
        <w:autoSpaceDN/>
        <w:spacing w:after="0" w:line="240" w:lineRule="auto"/>
        <w:rPr>
          <w:rFonts w:asciiTheme="minorEastAsia" w:hAnsiTheme="minorEastAsia" w:cs="굴림"/>
          <w:color w:val="000000"/>
          <w:kern w:val="0"/>
          <w:sz w:val="22"/>
        </w:rPr>
      </w:pPr>
    </w:p>
    <w:p w14:paraId="37FE8EF0" w14:textId="77777777" w:rsidR="00162165" w:rsidRDefault="00162165" w:rsidP="00162165">
      <w:pPr>
        <w:widowControl/>
        <w:wordWrap/>
        <w:autoSpaceDE/>
        <w:autoSpaceDN/>
        <w:spacing w:after="0" w:line="240" w:lineRule="auto"/>
        <w:rPr>
          <w:rFonts w:asciiTheme="minorEastAsia" w:hAnsiTheme="minorEastAsia" w:cs="굴림"/>
          <w:color w:val="000000"/>
          <w:kern w:val="0"/>
          <w:sz w:val="22"/>
        </w:rPr>
      </w:pPr>
    </w:p>
    <w:p w14:paraId="3BBE6E5F" w14:textId="77777777" w:rsidR="00162165" w:rsidRDefault="00162165" w:rsidP="00162165">
      <w:pPr>
        <w:widowControl/>
        <w:wordWrap/>
        <w:autoSpaceDE/>
        <w:autoSpaceDN/>
        <w:spacing w:after="0" w:line="240" w:lineRule="auto"/>
        <w:rPr>
          <w:rFonts w:asciiTheme="minorEastAsia" w:hAnsiTheme="minorEastAsia" w:cs="굴림"/>
          <w:color w:val="000000"/>
          <w:kern w:val="0"/>
          <w:sz w:val="22"/>
        </w:rPr>
      </w:pPr>
    </w:p>
    <w:p w14:paraId="139CFC8B" w14:textId="77777777" w:rsidR="00162165" w:rsidRDefault="00162165" w:rsidP="00162165">
      <w:pPr>
        <w:widowControl/>
        <w:wordWrap/>
        <w:autoSpaceDE/>
        <w:autoSpaceDN/>
        <w:spacing w:after="0" w:line="240" w:lineRule="auto"/>
        <w:rPr>
          <w:rFonts w:asciiTheme="minorEastAsia" w:hAnsiTheme="minorEastAsia" w:cs="굴림"/>
          <w:color w:val="000000"/>
          <w:kern w:val="0"/>
          <w:sz w:val="22"/>
        </w:rPr>
      </w:pPr>
    </w:p>
    <w:p w14:paraId="42D6C6B1" w14:textId="77777777" w:rsidR="00162165" w:rsidRPr="00B41AF8" w:rsidRDefault="00162165" w:rsidP="00162165">
      <w:pPr>
        <w:widowControl/>
        <w:wordWrap/>
        <w:autoSpaceDE/>
        <w:autoSpaceDN/>
        <w:spacing w:after="0" w:line="240" w:lineRule="auto"/>
        <w:rPr>
          <w:rFonts w:asciiTheme="minorEastAsia" w:hAnsiTheme="minorEastAsia" w:cs="굴림"/>
          <w:b/>
          <w:color w:val="000000"/>
          <w:kern w:val="0"/>
          <w:sz w:val="28"/>
          <w:szCs w:val="28"/>
        </w:rPr>
      </w:pPr>
      <w:r w:rsidRPr="00B41AF8">
        <w:rPr>
          <w:rFonts w:asciiTheme="minorEastAsia" w:hAnsiTheme="minorEastAsia" w:cs="굴림"/>
          <w:b/>
          <w:color w:val="000000"/>
          <w:kern w:val="0"/>
          <w:sz w:val="28"/>
          <w:szCs w:val="28"/>
        </w:rPr>
        <w:t>6 Evaluation</w:t>
      </w:r>
    </w:p>
    <w:p w14:paraId="44913962" w14:textId="77777777" w:rsidR="00162165" w:rsidRPr="00162165" w:rsidRDefault="00162165" w:rsidP="00162165">
      <w:pPr>
        <w:widowControl/>
        <w:wordWrap/>
        <w:autoSpaceDE/>
        <w:autoSpaceDN/>
        <w:spacing w:after="0" w:line="240" w:lineRule="auto"/>
        <w:rPr>
          <w:rFonts w:asciiTheme="minorEastAsia" w:hAnsiTheme="minorEastAsia" w:cs="굴림"/>
          <w:color w:val="000000"/>
          <w:kern w:val="0"/>
          <w:sz w:val="22"/>
        </w:rPr>
      </w:pPr>
      <w:r w:rsidRPr="00162165">
        <w:rPr>
          <w:rFonts w:asciiTheme="minorEastAsia" w:hAnsiTheme="minorEastAsia" w:cs="굴림"/>
          <w:color w:val="000000"/>
          <w:kern w:val="0"/>
          <w:sz w:val="22"/>
        </w:rPr>
        <w:t xml:space="preserve">The models used here have an approximate number of 10,300 </w:t>
      </w:r>
      <w:proofErr w:type="spellStart"/>
      <w:r w:rsidRPr="00162165">
        <w:rPr>
          <w:rFonts w:asciiTheme="minorEastAsia" w:hAnsiTheme="minorEastAsia" w:cs="굴림"/>
          <w:color w:val="000000"/>
          <w:kern w:val="0"/>
          <w:sz w:val="22"/>
        </w:rPr>
        <w:t>verticesand</w:t>
      </w:r>
      <w:proofErr w:type="spellEnd"/>
      <w:r w:rsidRPr="00162165">
        <w:rPr>
          <w:rFonts w:asciiTheme="minorEastAsia" w:hAnsiTheme="minorEastAsia" w:cs="굴림"/>
          <w:color w:val="000000"/>
          <w:kern w:val="0"/>
          <w:sz w:val="22"/>
        </w:rPr>
        <w:t xml:space="preserve"> 20,400 faces. Larger models with a face count of 100,000 and more unfortunately overload the application and make processing impossible.</w:t>
      </w:r>
    </w:p>
    <w:p w14:paraId="089125A9" w14:textId="3907D092" w:rsidR="00162165" w:rsidRDefault="00162165" w:rsidP="00A636BC">
      <w:pPr>
        <w:widowControl/>
        <w:wordWrap/>
        <w:autoSpaceDE/>
        <w:autoSpaceDN/>
        <w:spacing w:after="0" w:line="240" w:lineRule="auto"/>
        <w:rPr>
          <w:rFonts w:asciiTheme="minorEastAsia" w:hAnsiTheme="minorEastAsia" w:cs="굴림"/>
          <w:color w:val="000000"/>
          <w:kern w:val="0"/>
          <w:sz w:val="22"/>
        </w:rPr>
      </w:pPr>
      <w:r w:rsidRPr="00162165">
        <w:rPr>
          <w:rFonts w:asciiTheme="minorEastAsia" w:hAnsiTheme="minorEastAsia" w:cs="굴림"/>
          <w:color w:val="000000"/>
          <w:kern w:val="0"/>
          <w:sz w:val="22"/>
        </w:rPr>
        <w:t>The Advancing Front algorithm implemented in this project works particularly well with holes that are approximately o</w:t>
      </w:r>
      <w:r w:rsidR="00A636BC">
        <w:rPr>
          <w:rFonts w:asciiTheme="minorEastAsia" w:hAnsiTheme="minorEastAsia" w:cs="굴림"/>
          <w:color w:val="000000"/>
          <w:kern w:val="0"/>
          <w:sz w:val="22"/>
        </w:rPr>
        <w:t xml:space="preserve">n a plane, such as in </w:t>
      </w:r>
      <w:proofErr w:type="spellStart"/>
      <w:r w:rsidR="00A636BC">
        <w:rPr>
          <w:rFonts w:asciiTheme="minorEastAsia" w:hAnsiTheme="minorEastAsia" w:cs="굴림"/>
          <w:color w:val="000000"/>
          <w:kern w:val="0"/>
          <w:sz w:val="22"/>
        </w:rPr>
        <w:t>TestModel</w:t>
      </w:r>
      <w:proofErr w:type="spellEnd"/>
      <w:r w:rsidR="00A636BC">
        <w:rPr>
          <w:rFonts w:asciiTheme="minorEastAsia" w:hAnsiTheme="minorEastAsia" w:cs="굴림"/>
          <w:color w:val="000000"/>
          <w:kern w:val="0"/>
          <w:sz w:val="22"/>
        </w:rPr>
        <w:t xml:space="preserve"> </w:t>
      </w:r>
      <w:r w:rsidRPr="00162165">
        <w:rPr>
          <w:rFonts w:asciiTheme="minorEastAsia" w:hAnsiTheme="minorEastAsia" w:cs="굴림"/>
          <w:color w:val="000000"/>
          <w:kern w:val="0"/>
          <w:sz w:val="22"/>
        </w:rPr>
        <w:t>squirrel_bottom_hole_plane.obj (Figure 14). The method mentioned in chapter 5.2 for preventing strong curvatures in rule 3 also results in relatively flat fills, as shown in figure 12.</w:t>
      </w:r>
    </w:p>
    <w:p w14:paraId="71D82DB9" w14:textId="59C155F2"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r w:rsidRPr="00B41AF8">
        <w:rPr>
          <w:rFonts w:asciiTheme="minorEastAsia" w:hAnsiTheme="minorEastAsia" w:cs="굴림"/>
          <w:color w:val="000000"/>
          <w:kern w:val="0"/>
          <w:sz w:val="22"/>
        </w:rPr>
        <w:drawing>
          <wp:inline distT="0" distB="0" distL="0" distR="0" wp14:anchorId="690AFE74" wp14:editId="639175C8">
            <wp:extent cx="1867525" cy="1497205"/>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184" cy="1527396"/>
                    </a:xfrm>
                    <a:prstGeom prst="rect">
                      <a:avLst/>
                    </a:prstGeom>
                  </pic:spPr>
                </pic:pic>
              </a:graphicData>
            </a:graphic>
          </wp:inline>
        </w:drawing>
      </w:r>
    </w:p>
    <w:p w14:paraId="0B7067DA" w14:textId="56D98CD0"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r w:rsidRPr="00B41AF8">
        <w:rPr>
          <w:rFonts w:asciiTheme="minorEastAsia" w:hAnsiTheme="minorEastAsia" w:cs="굴림"/>
          <w:color w:val="000000"/>
          <w:kern w:val="0"/>
          <w:sz w:val="22"/>
        </w:rPr>
        <w:t xml:space="preserve">Figure 12: The models squirrel_hole_bottom_plane.obj, diana.obj and </w:t>
      </w:r>
      <w:proofErr w:type="gramStart"/>
      <w:r w:rsidRPr="00B41AF8">
        <w:rPr>
          <w:rFonts w:asciiTheme="minorEastAsia" w:hAnsiTheme="minorEastAsia" w:cs="굴림"/>
          <w:color w:val="000000"/>
          <w:kern w:val="0"/>
          <w:sz w:val="22"/>
        </w:rPr>
        <w:t>adonis.obj(</w:t>
      </w:r>
      <w:proofErr w:type="spellStart"/>
      <w:proofErr w:type="gramEnd"/>
      <w:r w:rsidRPr="00B41AF8">
        <w:rPr>
          <w:rFonts w:asciiTheme="minorEastAsia" w:hAnsiTheme="minorEastAsia" w:cs="굴림"/>
          <w:color w:val="000000"/>
          <w:kern w:val="0"/>
          <w:sz w:val="22"/>
        </w:rPr>
        <w:t>f.l.t.r</w:t>
      </w:r>
      <w:proofErr w:type="spellEnd"/>
      <w:r w:rsidRPr="00B41AF8">
        <w:rPr>
          <w:rFonts w:asciiTheme="minorEastAsia" w:hAnsiTheme="minorEastAsia" w:cs="굴림"/>
          <w:color w:val="000000"/>
          <w:kern w:val="0"/>
          <w:sz w:val="22"/>
        </w:rPr>
        <w:t>.) with filled bottom surface.</w:t>
      </w:r>
    </w:p>
    <w:p w14:paraId="72FBF661" w14:textId="77777777" w:rsidR="00B41AF8" w:rsidRDefault="00B41AF8" w:rsidP="00162165">
      <w:pPr>
        <w:widowControl/>
        <w:wordWrap/>
        <w:autoSpaceDE/>
        <w:autoSpaceDN/>
        <w:spacing w:after="0" w:line="240" w:lineRule="auto"/>
        <w:rPr>
          <w:rFonts w:asciiTheme="minorEastAsia" w:hAnsiTheme="minorEastAsia" w:cs="굴림"/>
          <w:color w:val="000000"/>
          <w:kern w:val="0"/>
          <w:sz w:val="22"/>
        </w:rPr>
      </w:pPr>
    </w:p>
    <w:p w14:paraId="36D421B8" w14:textId="77777777" w:rsidR="00B41AF8" w:rsidRDefault="00B41AF8" w:rsidP="00B41AF8">
      <w:pPr>
        <w:widowControl/>
        <w:wordWrap/>
        <w:autoSpaceDE/>
        <w:autoSpaceDN/>
        <w:spacing w:after="0" w:line="240" w:lineRule="auto"/>
        <w:rPr>
          <w:rFonts w:asciiTheme="minorEastAsia" w:hAnsiTheme="minorEastAsia" w:cs="굴림"/>
          <w:color w:val="000000"/>
          <w:kern w:val="0"/>
          <w:sz w:val="22"/>
        </w:rPr>
      </w:pPr>
      <w:r w:rsidRPr="00B41AF8">
        <w:rPr>
          <w:rFonts w:asciiTheme="minorEastAsia" w:hAnsiTheme="minorEastAsia" w:cs="굴림"/>
          <w:color w:val="000000"/>
          <w:kern w:val="0"/>
          <w:sz w:val="22"/>
        </w:rPr>
        <w:t>Holes that extend over a rounded surface, for example, can also be filled. However, the filling often appears more uneven than the surrounding area, as can be seen on the left in Figure 13. Here, there would still be room for optimization methods following the filling process.</w:t>
      </w:r>
    </w:p>
    <w:p w14:paraId="5E6065C7" w14:textId="77777777" w:rsidR="00B41AF8" w:rsidRPr="00B41AF8" w:rsidRDefault="00B41AF8" w:rsidP="00B41AF8">
      <w:pPr>
        <w:widowControl/>
        <w:wordWrap/>
        <w:autoSpaceDE/>
        <w:autoSpaceDN/>
        <w:spacing w:after="0" w:line="240" w:lineRule="auto"/>
        <w:rPr>
          <w:rFonts w:asciiTheme="minorEastAsia" w:hAnsiTheme="minorEastAsia" w:cs="굴림"/>
          <w:color w:val="000000"/>
          <w:kern w:val="0"/>
          <w:sz w:val="22"/>
        </w:rPr>
      </w:pPr>
    </w:p>
    <w:p w14:paraId="4727D9E1" w14:textId="031E67D0" w:rsidR="00B41AF8" w:rsidRDefault="00B41AF8" w:rsidP="00B41AF8">
      <w:pPr>
        <w:widowControl/>
        <w:wordWrap/>
        <w:autoSpaceDE/>
        <w:autoSpaceDN/>
        <w:spacing w:after="0" w:line="240" w:lineRule="auto"/>
        <w:rPr>
          <w:rFonts w:asciiTheme="minorEastAsia" w:hAnsiTheme="minorEastAsia" w:cs="굴림"/>
          <w:color w:val="000000"/>
          <w:kern w:val="0"/>
          <w:sz w:val="22"/>
        </w:rPr>
      </w:pPr>
      <w:r w:rsidRPr="00B41AF8">
        <w:rPr>
          <w:rFonts w:asciiTheme="minorEastAsia" w:hAnsiTheme="minorEastAsia" w:cs="굴림"/>
          <w:color w:val="000000"/>
          <w:kern w:val="0"/>
          <w:sz w:val="22"/>
        </w:rPr>
        <w:t>More problematic are holes where larger, uneven sections are missing. These holes are particularly susceptible to the angle correction problem described in chapter 5.2. Even if the filling process is successful, it is not a successful reconstruction but only a temporary filling. As can be seen on the right in Figure 13, the rounding of the missing tip of the squirrel's tail could not be restored by the filling process and the model appears dented at that point.</w:t>
      </w:r>
    </w:p>
    <w:p w14:paraId="332D6141" w14:textId="77777777" w:rsidR="00B41AF8" w:rsidRDefault="00B41AF8" w:rsidP="00B41AF8">
      <w:pPr>
        <w:widowControl/>
        <w:wordWrap/>
        <w:autoSpaceDE/>
        <w:autoSpaceDN/>
        <w:spacing w:after="0" w:line="240" w:lineRule="auto"/>
        <w:rPr>
          <w:rFonts w:asciiTheme="minorEastAsia" w:hAnsiTheme="minorEastAsia" w:cs="굴림"/>
          <w:color w:val="000000"/>
          <w:kern w:val="0"/>
          <w:sz w:val="22"/>
        </w:rPr>
      </w:pPr>
    </w:p>
    <w:p w14:paraId="6EF8CBE8" w14:textId="77777777" w:rsidR="00B41AF8" w:rsidRDefault="00B41AF8" w:rsidP="00B41AF8">
      <w:pPr>
        <w:widowControl/>
        <w:wordWrap/>
        <w:autoSpaceDE/>
        <w:autoSpaceDN/>
        <w:spacing w:after="0" w:line="240" w:lineRule="auto"/>
        <w:rPr>
          <w:rFonts w:asciiTheme="minorEastAsia" w:hAnsiTheme="minorEastAsia" w:cs="굴림"/>
          <w:color w:val="000000"/>
          <w:kern w:val="0"/>
          <w:sz w:val="22"/>
        </w:rPr>
      </w:pPr>
    </w:p>
    <w:p w14:paraId="59B3868E" w14:textId="77777777" w:rsidR="00B41AF8" w:rsidRDefault="00B41AF8" w:rsidP="00B41AF8">
      <w:pPr>
        <w:widowControl/>
        <w:wordWrap/>
        <w:autoSpaceDE/>
        <w:autoSpaceDN/>
        <w:spacing w:after="0" w:line="240" w:lineRule="auto"/>
        <w:rPr>
          <w:rFonts w:asciiTheme="minorEastAsia" w:hAnsiTheme="minorEastAsia" w:cs="굴림"/>
          <w:color w:val="000000"/>
          <w:kern w:val="0"/>
          <w:sz w:val="22"/>
        </w:rPr>
      </w:pPr>
    </w:p>
    <w:p w14:paraId="573DD86A" w14:textId="77777777" w:rsidR="00B41AF8" w:rsidRDefault="00B41AF8" w:rsidP="00B41AF8">
      <w:pPr>
        <w:widowControl/>
        <w:wordWrap/>
        <w:autoSpaceDE/>
        <w:autoSpaceDN/>
        <w:spacing w:after="0" w:line="240" w:lineRule="auto"/>
        <w:rPr>
          <w:rFonts w:asciiTheme="minorEastAsia" w:hAnsiTheme="minorEastAsia" w:cs="굴림"/>
          <w:color w:val="000000"/>
          <w:kern w:val="0"/>
          <w:sz w:val="22"/>
        </w:rPr>
      </w:pPr>
    </w:p>
    <w:p w14:paraId="7AA44ABF" w14:textId="77777777" w:rsidR="00B41AF8" w:rsidRDefault="00B41AF8" w:rsidP="00B41AF8">
      <w:pPr>
        <w:widowControl/>
        <w:wordWrap/>
        <w:autoSpaceDE/>
        <w:autoSpaceDN/>
        <w:spacing w:after="0" w:line="240" w:lineRule="auto"/>
        <w:rPr>
          <w:rFonts w:asciiTheme="minorEastAsia" w:hAnsiTheme="minorEastAsia" w:cs="굴림"/>
          <w:color w:val="000000"/>
          <w:kern w:val="0"/>
          <w:sz w:val="22"/>
        </w:rPr>
      </w:pPr>
    </w:p>
    <w:p w14:paraId="0BD48557" w14:textId="77777777" w:rsidR="00B41AF8" w:rsidRDefault="00B41AF8" w:rsidP="00B41AF8">
      <w:pPr>
        <w:widowControl/>
        <w:wordWrap/>
        <w:autoSpaceDE/>
        <w:autoSpaceDN/>
        <w:spacing w:after="0" w:line="240" w:lineRule="auto"/>
        <w:rPr>
          <w:rFonts w:asciiTheme="minorEastAsia" w:hAnsiTheme="minorEastAsia" w:cs="굴림"/>
          <w:color w:val="000000"/>
          <w:kern w:val="0"/>
          <w:sz w:val="22"/>
        </w:rPr>
      </w:pPr>
    </w:p>
    <w:p w14:paraId="730C0922" w14:textId="0AA05F72"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r w:rsidRPr="00B41AF8">
        <w:rPr>
          <w:rFonts w:asciiTheme="minorEastAsia" w:hAnsiTheme="minorEastAsia" w:cs="굴림"/>
          <w:color w:val="000000"/>
          <w:kern w:val="0"/>
          <w:sz w:val="22"/>
        </w:rPr>
        <w:drawing>
          <wp:inline distT="0" distB="0" distL="0" distR="0" wp14:anchorId="457A5E3F" wp14:editId="5E697C7A">
            <wp:extent cx="3461657" cy="1798328"/>
            <wp:effectExtent l="0" t="0" r="571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1694" cy="1803542"/>
                    </a:xfrm>
                    <a:prstGeom prst="rect">
                      <a:avLst/>
                    </a:prstGeom>
                  </pic:spPr>
                </pic:pic>
              </a:graphicData>
            </a:graphic>
          </wp:inline>
        </w:drawing>
      </w:r>
    </w:p>
    <w:p w14:paraId="45982775" w14:textId="796BE96D"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r w:rsidRPr="00B41AF8">
        <w:rPr>
          <w:rFonts w:asciiTheme="minorEastAsia" w:hAnsiTheme="minorEastAsia" w:cs="굴림"/>
          <w:color w:val="000000"/>
          <w:kern w:val="0"/>
          <w:sz w:val="22"/>
        </w:rPr>
        <w:t>Figure 13: The model squirrel_hole_back_round.obj on the left and squirrel_missing_tip.obj on the right.</w:t>
      </w:r>
    </w:p>
    <w:p w14:paraId="7A304B55"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3BE6E320" w14:textId="4624507B"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r w:rsidRPr="00B41AF8">
        <w:rPr>
          <w:rFonts w:asciiTheme="minorEastAsia" w:hAnsiTheme="minorEastAsia" w:cs="굴림"/>
          <w:color w:val="000000"/>
          <w:kern w:val="0"/>
          <w:sz w:val="22"/>
        </w:rPr>
        <w:drawing>
          <wp:inline distT="0" distB="0" distL="0" distR="0" wp14:anchorId="63A2AE74" wp14:editId="76B62E8A">
            <wp:extent cx="3813561" cy="2542233"/>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1264" cy="2560700"/>
                    </a:xfrm>
                    <a:prstGeom prst="rect">
                      <a:avLst/>
                    </a:prstGeom>
                  </pic:spPr>
                </pic:pic>
              </a:graphicData>
            </a:graphic>
          </wp:inline>
        </w:drawing>
      </w:r>
      <w:r>
        <w:rPr>
          <w:rFonts w:asciiTheme="minorEastAsia" w:hAnsiTheme="minorEastAsia" w:cs="굴림"/>
          <w:color w:val="000000"/>
          <w:kern w:val="0"/>
          <w:sz w:val="22"/>
        </w:rPr>
        <w:br/>
      </w:r>
      <w:r w:rsidRPr="00B41AF8">
        <w:rPr>
          <w:rFonts w:asciiTheme="minorEastAsia" w:hAnsiTheme="minorEastAsia" w:cs="굴림"/>
          <w:color w:val="000000"/>
          <w:kern w:val="0"/>
          <w:sz w:val="22"/>
        </w:rPr>
        <w:t>Figure 14: Model squirrel_hole_bottom_plane.obj. Marked in red is the hole in the bottom.</w:t>
      </w:r>
    </w:p>
    <w:p w14:paraId="29C6F51D"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50B62F7A"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78484245"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072340F0"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6E7EF201"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171700C2"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6884D7A2"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4B5154CB"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0A2EBBA7"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1525A1FD"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5FC415D0"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0085C188" w14:textId="77777777" w:rsidR="00B41AF8" w:rsidRDefault="00B41AF8" w:rsidP="00B41AF8">
      <w:pPr>
        <w:widowControl/>
        <w:wordWrap/>
        <w:autoSpaceDE/>
        <w:autoSpaceDN/>
        <w:spacing w:after="0" w:line="240" w:lineRule="auto"/>
        <w:jc w:val="center"/>
        <w:rPr>
          <w:rFonts w:asciiTheme="minorEastAsia" w:hAnsiTheme="minorEastAsia" w:cs="굴림"/>
          <w:color w:val="000000"/>
          <w:kern w:val="0"/>
          <w:sz w:val="22"/>
        </w:rPr>
      </w:pPr>
    </w:p>
    <w:p w14:paraId="5CEE6183" w14:textId="5770CFB9" w:rsidR="00B41AF8" w:rsidRDefault="00F67125" w:rsidP="00B41AF8">
      <w:pPr>
        <w:widowControl/>
        <w:wordWrap/>
        <w:autoSpaceDE/>
        <w:autoSpaceDN/>
        <w:spacing w:after="0" w:line="240" w:lineRule="auto"/>
        <w:jc w:val="left"/>
        <w:rPr>
          <w:rFonts w:asciiTheme="minorEastAsia" w:hAnsiTheme="minorEastAsia" w:cs="굴림"/>
          <w:color w:val="000000"/>
          <w:kern w:val="0"/>
          <w:sz w:val="22"/>
        </w:rPr>
      </w:pPr>
      <w:r w:rsidRPr="00F67125">
        <w:rPr>
          <w:rFonts w:asciiTheme="minorEastAsia" w:hAnsiTheme="minorEastAsia" w:cs="굴림"/>
          <w:color w:val="000000"/>
          <w:kern w:val="0"/>
          <w:sz w:val="22"/>
        </w:rPr>
        <w:lastRenderedPageBreak/>
        <w:t>The following time measurements were performed on these two test systems:</w:t>
      </w:r>
    </w:p>
    <w:p w14:paraId="75A96315" w14:textId="77777777" w:rsidR="00F67125" w:rsidRDefault="00F67125" w:rsidP="00B41AF8">
      <w:pPr>
        <w:widowControl/>
        <w:wordWrap/>
        <w:autoSpaceDE/>
        <w:autoSpaceDN/>
        <w:spacing w:after="0" w:line="240" w:lineRule="auto"/>
        <w:jc w:val="left"/>
        <w:rPr>
          <w:rFonts w:asciiTheme="minorEastAsia" w:hAnsiTheme="minorEastAsia" w:cs="굴림"/>
          <w:color w:val="000000"/>
          <w:kern w:val="0"/>
          <w:sz w:val="22"/>
        </w:rPr>
      </w:pPr>
    </w:p>
    <w:p w14:paraId="77D6E0BD" w14:textId="77777777" w:rsidR="00F67125" w:rsidRPr="00F67125" w:rsidRDefault="00F67125" w:rsidP="00F67125">
      <w:pPr>
        <w:widowControl/>
        <w:wordWrap/>
        <w:autoSpaceDE/>
        <w:autoSpaceDN/>
        <w:spacing w:after="0" w:line="240" w:lineRule="auto"/>
        <w:jc w:val="left"/>
        <w:rPr>
          <w:rFonts w:asciiTheme="minorEastAsia" w:hAnsiTheme="minorEastAsia" w:cs="굴림"/>
          <w:color w:val="000000"/>
          <w:kern w:val="0"/>
          <w:sz w:val="22"/>
        </w:rPr>
      </w:pPr>
      <w:r w:rsidRPr="00F67125">
        <w:rPr>
          <w:rFonts w:asciiTheme="minorEastAsia" w:hAnsiTheme="minorEastAsia" w:cs="굴림" w:hint="eastAsia"/>
          <w:color w:val="000000"/>
          <w:kern w:val="0"/>
          <w:sz w:val="22"/>
        </w:rPr>
        <w:t>•</w:t>
      </w:r>
      <w:r w:rsidRPr="00F67125">
        <w:rPr>
          <w:rFonts w:asciiTheme="minorEastAsia" w:hAnsiTheme="minorEastAsia" w:cs="굴림"/>
          <w:color w:val="000000"/>
          <w:kern w:val="0"/>
          <w:sz w:val="22"/>
        </w:rPr>
        <w:t xml:space="preserve"> Desktop: Intel® Core™ i5-2400 CPU @ 3.10GHz × 4 </w:t>
      </w:r>
      <w:proofErr w:type="spellStart"/>
      <w:r w:rsidRPr="00F67125">
        <w:rPr>
          <w:rFonts w:asciiTheme="minorEastAsia" w:hAnsiTheme="minorEastAsia" w:cs="굴림"/>
          <w:color w:val="000000"/>
          <w:kern w:val="0"/>
          <w:sz w:val="22"/>
        </w:rPr>
        <w:t>mit</w:t>
      </w:r>
      <w:proofErr w:type="spellEnd"/>
      <w:r w:rsidRPr="00F67125">
        <w:rPr>
          <w:rFonts w:asciiTheme="minorEastAsia" w:hAnsiTheme="minorEastAsia" w:cs="굴림"/>
          <w:color w:val="000000"/>
          <w:kern w:val="0"/>
          <w:sz w:val="22"/>
        </w:rPr>
        <w:t xml:space="preserve"> GeForce GTX 560 </w:t>
      </w:r>
      <w:proofErr w:type="spellStart"/>
      <w:r w:rsidRPr="00F67125">
        <w:rPr>
          <w:rFonts w:asciiTheme="minorEastAsia" w:hAnsiTheme="minorEastAsia" w:cs="굴림"/>
          <w:color w:val="000000"/>
          <w:kern w:val="0"/>
          <w:sz w:val="22"/>
        </w:rPr>
        <w:t>Ti</w:t>
      </w:r>
      <w:proofErr w:type="spellEnd"/>
    </w:p>
    <w:p w14:paraId="1DDDDA94" w14:textId="0978AD9F" w:rsidR="00F67125" w:rsidRDefault="00F67125" w:rsidP="00F67125">
      <w:pPr>
        <w:widowControl/>
        <w:wordWrap/>
        <w:autoSpaceDE/>
        <w:autoSpaceDN/>
        <w:spacing w:after="0" w:line="240" w:lineRule="auto"/>
        <w:jc w:val="left"/>
        <w:rPr>
          <w:rFonts w:asciiTheme="minorEastAsia" w:hAnsiTheme="minorEastAsia" w:cs="굴림"/>
          <w:color w:val="000000"/>
          <w:kern w:val="0"/>
          <w:sz w:val="22"/>
        </w:rPr>
      </w:pPr>
      <w:r w:rsidRPr="00F67125">
        <w:rPr>
          <w:rFonts w:asciiTheme="minorEastAsia" w:hAnsiTheme="minorEastAsia" w:cs="굴림" w:hint="eastAsia"/>
          <w:color w:val="000000"/>
          <w:kern w:val="0"/>
          <w:sz w:val="22"/>
        </w:rPr>
        <w:t>•</w:t>
      </w:r>
      <w:r w:rsidRPr="00F67125">
        <w:rPr>
          <w:rFonts w:asciiTheme="minorEastAsia" w:hAnsiTheme="minorEastAsia" w:cs="굴림"/>
          <w:color w:val="000000"/>
          <w:kern w:val="0"/>
          <w:sz w:val="22"/>
        </w:rPr>
        <w:t xml:space="preserve"> Laptop: Intel® Core™ Duo T2390 CPU @ 1.86GHz × 2</w:t>
      </w:r>
    </w:p>
    <w:p w14:paraId="7E4B10EA" w14:textId="77777777" w:rsidR="00F67125" w:rsidRDefault="00F67125" w:rsidP="00F67125">
      <w:pPr>
        <w:widowControl/>
        <w:wordWrap/>
        <w:autoSpaceDE/>
        <w:autoSpaceDN/>
        <w:spacing w:after="0" w:line="240" w:lineRule="auto"/>
        <w:jc w:val="left"/>
        <w:rPr>
          <w:rFonts w:asciiTheme="minorEastAsia" w:hAnsiTheme="minorEastAsia" w:cs="굴림"/>
          <w:color w:val="000000"/>
          <w:kern w:val="0"/>
          <w:sz w:val="22"/>
        </w:rPr>
      </w:pPr>
    </w:p>
    <w:p w14:paraId="20D4DD9E" w14:textId="15292204" w:rsidR="00F67125" w:rsidRDefault="00F67125" w:rsidP="00F67125">
      <w:pPr>
        <w:widowControl/>
        <w:wordWrap/>
        <w:autoSpaceDE/>
        <w:autoSpaceDN/>
        <w:spacing w:after="0" w:line="240" w:lineRule="auto"/>
        <w:jc w:val="left"/>
        <w:rPr>
          <w:rFonts w:asciiTheme="minorEastAsia" w:hAnsiTheme="minorEastAsia" w:cs="굴림"/>
          <w:color w:val="000000"/>
          <w:kern w:val="0"/>
          <w:sz w:val="22"/>
        </w:rPr>
      </w:pPr>
      <w:r w:rsidRPr="00F67125">
        <w:rPr>
          <w:rFonts w:asciiTheme="minorEastAsia" w:hAnsiTheme="minorEastAsia" w:cs="굴림"/>
          <w:color w:val="000000"/>
          <w:kern w:val="0"/>
          <w:sz w:val="22"/>
        </w:rPr>
        <w:t>In a first series of tests (Table 1) the model squirrel_hole_bottom_</w:t>
      </w:r>
      <w:proofErr w:type="gramStart"/>
      <w:r w:rsidRPr="00F67125">
        <w:rPr>
          <w:rFonts w:asciiTheme="minorEastAsia" w:hAnsiTheme="minorEastAsia" w:cs="굴림"/>
          <w:color w:val="000000"/>
          <w:kern w:val="0"/>
          <w:sz w:val="22"/>
        </w:rPr>
        <w:t>plane.obj(</w:t>
      </w:r>
      <w:proofErr w:type="gramEnd"/>
      <w:r w:rsidRPr="00F67125">
        <w:rPr>
          <w:rFonts w:asciiTheme="minorEastAsia" w:hAnsiTheme="minorEastAsia" w:cs="굴림"/>
          <w:color w:val="000000"/>
          <w:kern w:val="0"/>
          <w:sz w:val="22"/>
        </w:rPr>
        <w:t xml:space="preserve">10,070 vertices, 19,999 faces) was tested with Chromium 28 both on the desktop and the laptop with the different fill modes. The application's suggested value of 0.289 was taken as the merging threshold and the collision test was performed with the fill only. Finding the holes took an average of 102 </w:t>
      </w:r>
      <w:proofErr w:type="spellStart"/>
      <w:r w:rsidRPr="00F67125">
        <w:rPr>
          <w:rFonts w:asciiTheme="minorEastAsia" w:hAnsiTheme="minorEastAsia" w:cs="굴림"/>
          <w:color w:val="000000"/>
          <w:kern w:val="0"/>
          <w:sz w:val="22"/>
        </w:rPr>
        <w:t>ms</w:t>
      </w:r>
      <w:proofErr w:type="spellEnd"/>
      <w:r w:rsidRPr="00F67125">
        <w:rPr>
          <w:rFonts w:asciiTheme="minorEastAsia" w:hAnsiTheme="minorEastAsia" w:cs="굴림"/>
          <w:color w:val="000000"/>
          <w:kern w:val="0"/>
          <w:sz w:val="22"/>
        </w:rPr>
        <w:t xml:space="preserve"> on the desktop and 255 </w:t>
      </w:r>
      <w:proofErr w:type="spellStart"/>
      <w:r w:rsidRPr="00F67125">
        <w:rPr>
          <w:rFonts w:asciiTheme="minorEastAsia" w:hAnsiTheme="minorEastAsia" w:cs="굴림"/>
          <w:color w:val="000000"/>
          <w:kern w:val="0"/>
          <w:sz w:val="22"/>
        </w:rPr>
        <w:t>ms</w:t>
      </w:r>
      <w:proofErr w:type="spellEnd"/>
      <w:r w:rsidRPr="00F67125">
        <w:rPr>
          <w:rFonts w:asciiTheme="minorEastAsia" w:hAnsiTheme="minorEastAsia" w:cs="굴림"/>
          <w:color w:val="000000"/>
          <w:kern w:val="0"/>
          <w:sz w:val="22"/>
        </w:rPr>
        <w:t xml:space="preserve"> on the weaker laptop. The tests showed that the iterative mode is the fastest, while the responsive mode is the slowest. The parallel mode lies between the two, although the speed ultimately also depends very much on the number of worker processes selected. Thus, the execution speed on the laptop with only two cores had only a weak advantage over the responsive variant, while a clearer advantage could be observed on the desktop with four cores.</w:t>
      </w:r>
    </w:p>
    <w:p w14:paraId="660AA4AE" w14:textId="77777777" w:rsidR="00F67125" w:rsidRDefault="00F67125" w:rsidP="00F67125">
      <w:pPr>
        <w:widowControl/>
        <w:wordWrap/>
        <w:autoSpaceDE/>
        <w:autoSpaceDN/>
        <w:spacing w:after="0" w:line="240" w:lineRule="auto"/>
        <w:jc w:val="left"/>
        <w:rPr>
          <w:rFonts w:asciiTheme="minorEastAsia" w:hAnsiTheme="minorEastAsia" w:cs="굴림"/>
          <w:color w:val="000000"/>
          <w:kern w:val="0"/>
          <w:sz w:val="22"/>
        </w:rPr>
      </w:pPr>
    </w:p>
    <w:tbl>
      <w:tblPr>
        <w:tblStyle w:val="a6"/>
        <w:tblW w:w="0" w:type="auto"/>
        <w:tblLook w:val="04A0" w:firstRow="1" w:lastRow="0" w:firstColumn="1" w:lastColumn="0" w:noHBand="0" w:noVBand="1"/>
      </w:tblPr>
      <w:tblGrid>
        <w:gridCol w:w="2254"/>
        <w:gridCol w:w="2254"/>
        <w:gridCol w:w="2254"/>
        <w:gridCol w:w="2254"/>
      </w:tblGrid>
      <w:tr w:rsidR="00F67125" w14:paraId="5B1EE70A" w14:textId="77777777" w:rsidTr="00F67125">
        <w:tc>
          <w:tcPr>
            <w:tcW w:w="2254" w:type="dxa"/>
          </w:tcPr>
          <w:p w14:paraId="7960852A" w14:textId="1318A1D5"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System</w:t>
            </w:r>
          </w:p>
        </w:tc>
        <w:tc>
          <w:tcPr>
            <w:tcW w:w="2254" w:type="dxa"/>
          </w:tcPr>
          <w:p w14:paraId="06E19DAA" w14:textId="25EE6670"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Find [</w:t>
            </w:r>
            <w:proofErr w:type="spellStart"/>
            <w:r w:rsidRPr="00F67125">
              <w:rPr>
                <w:rFonts w:asciiTheme="minorEastAsia" w:hAnsiTheme="minorEastAsia" w:cs="굴림"/>
                <w:color w:val="000000"/>
                <w:kern w:val="0"/>
                <w:sz w:val="22"/>
              </w:rPr>
              <w:t>ms</w:t>
            </w:r>
            <w:proofErr w:type="spellEnd"/>
            <w:r w:rsidRPr="00F67125">
              <w:rPr>
                <w:rFonts w:asciiTheme="minorEastAsia" w:hAnsiTheme="minorEastAsia" w:cs="굴림"/>
                <w:color w:val="000000"/>
                <w:kern w:val="0"/>
                <w:sz w:val="22"/>
              </w:rPr>
              <w:t>]</w:t>
            </w:r>
          </w:p>
        </w:tc>
        <w:tc>
          <w:tcPr>
            <w:tcW w:w="2254" w:type="dxa"/>
          </w:tcPr>
          <w:p w14:paraId="186A2A8C" w14:textId="415866DD"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Fill mode</w:t>
            </w:r>
          </w:p>
        </w:tc>
        <w:tc>
          <w:tcPr>
            <w:tcW w:w="2254" w:type="dxa"/>
          </w:tcPr>
          <w:p w14:paraId="3BEF01A5" w14:textId="125E5807"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Fill [</w:t>
            </w:r>
            <w:proofErr w:type="spellStart"/>
            <w:r w:rsidRPr="00F67125">
              <w:rPr>
                <w:rFonts w:asciiTheme="minorEastAsia" w:hAnsiTheme="minorEastAsia" w:cs="굴림"/>
                <w:color w:val="000000"/>
                <w:kern w:val="0"/>
                <w:sz w:val="22"/>
              </w:rPr>
              <w:t>ms</w:t>
            </w:r>
            <w:proofErr w:type="spellEnd"/>
            <w:r w:rsidRPr="00F67125">
              <w:rPr>
                <w:rFonts w:asciiTheme="minorEastAsia" w:hAnsiTheme="minorEastAsia" w:cs="굴림"/>
                <w:color w:val="000000"/>
                <w:kern w:val="0"/>
                <w:sz w:val="22"/>
              </w:rPr>
              <w:t>]</w:t>
            </w:r>
          </w:p>
        </w:tc>
      </w:tr>
      <w:tr w:rsidR="00F67125" w14:paraId="1DD5C467" w14:textId="77777777" w:rsidTr="00F67125">
        <w:tc>
          <w:tcPr>
            <w:tcW w:w="2254" w:type="dxa"/>
          </w:tcPr>
          <w:p w14:paraId="4B924B24" w14:textId="769D123C"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Desktop</w:t>
            </w:r>
          </w:p>
        </w:tc>
        <w:tc>
          <w:tcPr>
            <w:tcW w:w="2254" w:type="dxa"/>
          </w:tcPr>
          <w:p w14:paraId="46597C1E" w14:textId="6CC2288B"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96</w:t>
            </w:r>
          </w:p>
        </w:tc>
        <w:tc>
          <w:tcPr>
            <w:tcW w:w="2254" w:type="dxa"/>
          </w:tcPr>
          <w:p w14:paraId="71FB7525" w14:textId="34A0F4E8"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iterative</w:t>
            </w:r>
          </w:p>
        </w:tc>
        <w:tc>
          <w:tcPr>
            <w:tcW w:w="2254" w:type="dxa"/>
          </w:tcPr>
          <w:p w14:paraId="56C9FC02" w14:textId="016B79B1"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265</w:t>
            </w:r>
          </w:p>
        </w:tc>
      </w:tr>
      <w:tr w:rsidR="00F67125" w14:paraId="69F4F4F9" w14:textId="77777777" w:rsidTr="00F67125">
        <w:tc>
          <w:tcPr>
            <w:tcW w:w="2254" w:type="dxa"/>
          </w:tcPr>
          <w:p w14:paraId="2CDC5792" w14:textId="539DF202"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Laptop</w:t>
            </w:r>
          </w:p>
        </w:tc>
        <w:tc>
          <w:tcPr>
            <w:tcW w:w="2254" w:type="dxa"/>
          </w:tcPr>
          <w:p w14:paraId="1C183FB4" w14:textId="6F9A5BA6"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275</w:t>
            </w:r>
          </w:p>
        </w:tc>
        <w:tc>
          <w:tcPr>
            <w:tcW w:w="2254" w:type="dxa"/>
          </w:tcPr>
          <w:p w14:paraId="695090B0" w14:textId="6D478542"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iterative</w:t>
            </w:r>
          </w:p>
        </w:tc>
        <w:tc>
          <w:tcPr>
            <w:tcW w:w="2254" w:type="dxa"/>
          </w:tcPr>
          <w:p w14:paraId="52CBA7E6" w14:textId="1328209E"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584</w:t>
            </w:r>
          </w:p>
        </w:tc>
      </w:tr>
      <w:tr w:rsidR="00F67125" w14:paraId="6D2ABE8D" w14:textId="77777777" w:rsidTr="00F67125">
        <w:tc>
          <w:tcPr>
            <w:tcW w:w="2254" w:type="dxa"/>
          </w:tcPr>
          <w:p w14:paraId="7566ED2A" w14:textId="04CFBBDB"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Desktop</w:t>
            </w:r>
          </w:p>
        </w:tc>
        <w:tc>
          <w:tcPr>
            <w:tcW w:w="2254" w:type="dxa"/>
          </w:tcPr>
          <w:p w14:paraId="08A55601" w14:textId="0FBAD297"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111</w:t>
            </w:r>
          </w:p>
        </w:tc>
        <w:tc>
          <w:tcPr>
            <w:tcW w:w="2254" w:type="dxa"/>
          </w:tcPr>
          <w:p w14:paraId="49E10DA6" w14:textId="2965DE20"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responsive</w:t>
            </w:r>
          </w:p>
        </w:tc>
        <w:tc>
          <w:tcPr>
            <w:tcW w:w="2254" w:type="dxa"/>
          </w:tcPr>
          <w:p w14:paraId="59D5765D" w14:textId="13FCA923" w:rsidR="00F67125" w:rsidRDefault="008A2C72"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2.</w:t>
            </w:r>
            <w:r w:rsidR="00F67125">
              <w:rPr>
                <w:rFonts w:asciiTheme="minorEastAsia" w:hAnsiTheme="minorEastAsia" w:cs="굴림" w:hint="eastAsia"/>
                <w:color w:val="000000"/>
                <w:kern w:val="0"/>
                <w:sz w:val="22"/>
              </w:rPr>
              <w:t>124</w:t>
            </w:r>
          </w:p>
        </w:tc>
      </w:tr>
      <w:tr w:rsidR="00F67125" w14:paraId="59EE9D80" w14:textId="77777777" w:rsidTr="00F67125">
        <w:tc>
          <w:tcPr>
            <w:tcW w:w="2254" w:type="dxa"/>
          </w:tcPr>
          <w:p w14:paraId="1BDD0F3A" w14:textId="30667ED3"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Laptop</w:t>
            </w:r>
          </w:p>
        </w:tc>
        <w:tc>
          <w:tcPr>
            <w:tcW w:w="2254" w:type="dxa"/>
          </w:tcPr>
          <w:p w14:paraId="0A9DDC0C" w14:textId="0D2D91E6"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289</w:t>
            </w:r>
          </w:p>
        </w:tc>
        <w:tc>
          <w:tcPr>
            <w:tcW w:w="2254" w:type="dxa"/>
          </w:tcPr>
          <w:p w14:paraId="650F5FC5" w14:textId="495EE609"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responsive</w:t>
            </w:r>
          </w:p>
        </w:tc>
        <w:tc>
          <w:tcPr>
            <w:tcW w:w="2254" w:type="dxa"/>
          </w:tcPr>
          <w:p w14:paraId="19D9F73D" w14:textId="57EEB877" w:rsidR="00F67125" w:rsidRDefault="008A2C72"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2.</w:t>
            </w:r>
            <w:r w:rsidR="00F67125">
              <w:rPr>
                <w:rFonts w:asciiTheme="minorEastAsia" w:hAnsiTheme="minorEastAsia" w:cs="굴림" w:hint="eastAsia"/>
                <w:color w:val="000000"/>
                <w:kern w:val="0"/>
                <w:sz w:val="22"/>
              </w:rPr>
              <w:t>855</w:t>
            </w:r>
          </w:p>
        </w:tc>
      </w:tr>
      <w:tr w:rsidR="00F67125" w14:paraId="629F4F57" w14:textId="77777777" w:rsidTr="00F67125">
        <w:tc>
          <w:tcPr>
            <w:tcW w:w="2254" w:type="dxa"/>
          </w:tcPr>
          <w:p w14:paraId="321D1623" w14:textId="4A0F9FDD"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Desktop</w:t>
            </w:r>
          </w:p>
        </w:tc>
        <w:tc>
          <w:tcPr>
            <w:tcW w:w="2254" w:type="dxa"/>
          </w:tcPr>
          <w:p w14:paraId="20E70001" w14:textId="2842CA05"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106</w:t>
            </w:r>
          </w:p>
        </w:tc>
        <w:tc>
          <w:tcPr>
            <w:tcW w:w="2254" w:type="dxa"/>
          </w:tcPr>
          <w:p w14:paraId="58F7DE2F" w14:textId="2B8C627D"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parallel (4 Workers)</w:t>
            </w:r>
          </w:p>
        </w:tc>
        <w:tc>
          <w:tcPr>
            <w:tcW w:w="2254" w:type="dxa"/>
          </w:tcPr>
          <w:p w14:paraId="38139747" w14:textId="34EF88FB"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934</w:t>
            </w:r>
          </w:p>
        </w:tc>
      </w:tr>
      <w:tr w:rsidR="00F67125" w14:paraId="7E8B9294" w14:textId="77777777" w:rsidTr="00F67125">
        <w:tc>
          <w:tcPr>
            <w:tcW w:w="2254" w:type="dxa"/>
          </w:tcPr>
          <w:p w14:paraId="14B3A090" w14:textId="5B68F9EF" w:rsidR="00F67125" w:rsidRDefault="00F67125" w:rsidP="00F67125">
            <w:pPr>
              <w:widowControl/>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Desktop</w:t>
            </w:r>
          </w:p>
        </w:tc>
        <w:tc>
          <w:tcPr>
            <w:tcW w:w="2254" w:type="dxa"/>
          </w:tcPr>
          <w:p w14:paraId="4A2373A0" w14:textId="254CF4C4"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95</w:t>
            </w:r>
          </w:p>
        </w:tc>
        <w:tc>
          <w:tcPr>
            <w:tcW w:w="2254" w:type="dxa"/>
          </w:tcPr>
          <w:p w14:paraId="4D17AD9F" w14:textId="454153CF"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color w:val="000000"/>
                <w:kern w:val="0"/>
                <w:sz w:val="22"/>
              </w:rPr>
              <w:t>parallel (2</w:t>
            </w:r>
            <w:r w:rsidRPr="00F67125">
              <w:rPr>
                <w:rFonts w:asciiTheme="minorEastAsia" w:hAnsiTheme="minorEastAsia" w:cs="굴림"/>
                <w:color w:val="000000"/>
                <w:kern w:val="0"/>
                <w:sz w:val="22"/>
              </w:rPr>
              <w:t xml:space="preserve"> Workers)</w:t>
            </w:r>
          </w:p>
        </w:tc>
        <w:tc>
          <w:tcPr>
            <w:tcW w:w="2254" w:type="dxa"/>
          </w:tcPr>
          <w:p w14:paraId="206C8734" w14:textId="6B54885A" w:rsidR="00F67125" w:rsidRDefault="008A2C72"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1.</w:t>
            </w:r>
            <w:r w:rsidR="00F67125">
              <w:rPr>
                <w:rFonts w:asciiTheme="minorEastAsia" w:hAnsiTheme="minorEastAsia" w:cs="굴림" w:hint="eastAsia"/>
                <w:color w:val="000000"/>
                <w:kern w:val="0"/>
                <w:sz w:val="22"/>
              </w:rPr>
              <w:t>212</w:t>
            </w:r>
          </w:p>
        </w:tc>
      </w:tr>
      <w:tr w:rsidR="00F67125" w14:paraId="05BD9EBA" w14:textId="77777777" w:rsidTr="00F67125">
        <w:tc>
          <w:tcPr>
            <w:tcW w:w="2254" w:type="dxa"/>
          </w:tcPr>
          <w:p w14:paraId="4B833CEA" w14:textId="201BFCE9" w:rsidR="00F67125" w:rsidRDefault="00F67125" w:rsidP="00F67125">
            <w:pPr>
              <w:widowControl/>
              <w:tabs>
                <w:tab w:val="left" w:pos="657"/>
              </w:tabs>
              <w:wordWrap/>
              <w:autoSpaceDE/>
              <w:autoSpaceDN/>
              <w:jc w:val="left"/>
              <w:rPr>
                <w:rFonts w:asciiTheme="minorEastAsia" w:hAnsiTheme="minorEastAsia" w:cs="굴림"/>
                <w:color w:val="000000"/>
                <w:kern w:val="0"/>
                <w:sz w:val="22"/>
              </w:rPr>
            </w:pPr>
            <w:r w:rsidRPr="00F67125">
              <w:rPr>
                <w:rFonts w:asciiTheme="minorEastAsia" w:hAnsiTheme="minorEastAsia" w:cs="굴림"/>
                <w:color w:val="000000"/>
                <w:kern w:val="0"/>
                <w:sz w:val="22"/>
              </w:rPr>
              <w:t>Laptop</w:t>
            </w:r>
          </w:p>
        </w:tc>
        <w:tc>
          <w:tcPr>
            <w:tcW w:w="2254" w:type="dxa"/>
          </w:tcPr>
          <w:p w14:paraId="04C4AE4F" w14:textId="1456B99B"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201</w:t>
            </w:r>
          </w:p>
        </w:tc>
        <w:tc>
          <w:tcPr>
            <w:tcW w:w="2254" w:type="dxa"/>
          </w:tcPr>
          <w:p w14:paraId="085FC340" w14:textId="042B0500" w:rsidR="00F67125" w:rsidRDefault="00F67125"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color w:val="000000"/>
                <w:kern w:val="0"/>
                <w:sz w:val="22"/>
              </w:rPr>
              <w:t>parallel (2</w:t>
            </w:r>
            <w:r w:rsidRPr="00F67125">
              <w:rPr>
                <w:rFonts w:asciiTheme="minorEastAsia" w:hAnsiTheme="minorEastAsia" w:cs="굴림"/>
                <w:color w:val="000000"/>
                <w:kern w:val="0"/>
                <w:sz w:val="22"/>
              </w:rPr>
              <w:t xml:space="preserve"> Workers)</w:t>
            </w:r>
          </w:p>
        </w:tc>
        <w:tc>
          <w:tcPr>
            <w:tcW w:w="2254" w:type="dxa"/>
          </w:tcPr>
          <w:p w14:paraId="5CD22AB7" w14:textId="0373D18E" w:rsidR="00F67125" w:rsidRDefault="008A2C72" w:rsidP="00F67125">
            <w:pPr>
              <w:widowControl/>
              <w:wordWrap/>
              <w:autoSpaceDE/>
              <w:autoSpaceDN/>
              <w:jc w:val="left"/>
              <w:rPr>
                <w:rFonts w:asciiTheme="minorEastAsia" w:hAnsiTheme="minorEastAsia" w:cs="굴림"/>
                <w:color w:val="000000"/>
                <w:kern w:val="0"/>
                <w:sz w:val="22"/>
              </w:rPr>
            </w:pPr>
            <w:r>
              <w:rPr>
                <w:rFonts w:asciiTheme="minorEastAsia" w:hAnsiTheme="minorEastAsia" w:cs="굴림" w:hint="eastAsia"/>
                <w:color w:val="000000"/>
                <w:kern w:val="0"/>
                <w:sz w:val="22"/>
              </w:rPr>
              <w:t>2.</w:t>
            </w:r>
            <w:r w:rsidR="00F67125">
              <w:rPr>
                <w:rFonts w:asciiTheme="minorEastAsia" w:hAnsiTheme="minorEastAsia" w:cs="굴림" w:hint="eastAsia"/>
                <w:color w:val="000000"/>
                <w:kern w:val="0"/>
                <w:sz w:val="22"/>
              </w:rPr>
              <w:t>457</w:t>
            </w:r>
          </w:p>
        </w:tc>
      </w:tr>
    </w:tbl>
    <w:p w14:paraId="415C8E03" w14:textId="6227F6BE" w:rsidR="00F67125" w:rsidRDefault="00F67125" w:rsidP="00F67125">
      <w:pPr>
        <w:widowControl/>
        <w:wordWrap/>
        <w:autoSpaceDE/>
        <w:autoSpaceDN/>
        <w:spacing w:after="0" w:line="240" w:lineRule="auto"/>
        <w:jc w:val="left"/>
        <w:rPr>
          <w:rFonts w:asciiTheme="minorEastAsia" w:hAnsiTheme="minorEastAsia" w:cs="굴림"/>
          <w:color w:val="000000"/>
          <w:kern w:val="0"/>
          <w:sz w:val="22"/>
        </w:rPr>
      </w:pPr>
      <w:r w:rsidRPr="00F67125">
        <w:rPr>
          <w:rFonts w:asciiTheme="minorEastAsia" w:hAnsiTheme="minorEastAsia" w:cs="굴림"/>
          <w:color w:val="000000"/>
          <w:kern w:val="0"/>
          <w:sz w:val="22"/>
        </w:rPr>
        <w:t>Table 1: Test series with the model squirrel_hole_bottom_plane.obj and Chromium 28 as browser. Merging threshold: 0.289. Collision test: Fill.</w:t>
      </w:r>
    </w:p>
    <w:p w14:paraId="3231CC5D" w14:textId="77777777" w:rsidR="00F67125" w:rsidRDefault="00F67125" w:rsidP="00F67125">
      <w:pPr>
        <w:widowControl/>
        <w:wordWrap/>
        <w:autoSpaceDE/>
        <w:autoSpaceDN/>
        <w:spacing w:after="0" w:line="240" w:lineRule="auto"/>
        <w:rPr>
          <w:rFonts w:asciiTheme="minorEastAsia" w:hAnsiTheme="minorEastAsia" w:cs="굴림"/>
          <w:color w:val="000000"/>
          <w:kern w:val="0"/>
          <w:sz w:val="22"/>
        </w:rPr>
      </w:pPr>
    </w:p>
    <w:p w14:paraId="3B79D07F" w14:textId="191D9D3F" w:rsidR="00F67125" w:rsidRDefault="00F67125" w:rsidP="00F67125">
      <w:pPr>
        <w:widowControl/>
        <w:wordWrap/>
        <w:autoSpaceDE/>
        <w:autoSpaceDN/>
        <w:spacing w:after="0" w:line="240" w:lineRule="auto"/>
        <w:rPr>
          <w:rFonts w:asciiTheme="minorEastAsia" w:hAnsiTheme="minorEastAsia" w:cs="굴림"/>
          <w:color w:val="000000"/>
          <w:kern w:val="0"/>
          <w:sz w:val="22"/>
        </w:rPr>
      </w:pPr>
      <w:r w:rsidRPr="00F67125">
        <w:rPr>
          <w:rFonts w:asciiTheme="minorEastAsia" w:hAnsiTheme="minorEastAsia" w:cs="굴림"/>
          <w:color w:val="000000"/>
          <w:kern w:val="0"/>
          <w:sz w:val="22"/>
        </w:rPr>
        <w:t>In the next test series (Table 2), the collision test was extended to the entire model including the respective state of the filling. This was to test how far the parallel mode can be approximated to the fast iterative one. The reasoning behind this was that the extended collision test should give the parallelized check for collisions an advantage.</w:t>
      </w:r>
      <w:r>
        <w:rPr>
          <w:rFonts w:asciiTheme="minorEastAsia" w:hAnsiTheme="minorEastAsia" w:cs="굴림"/>
          <w:color w:val="000000"/>
          <w:kern w:val="0"/>
          <w:sz w:val="22"/>
        </w:rPr>
        <w:t xml:space="preserve"> </w:t>
      </w:r>
      <w:r w:rsidRPr="00F67125">
        <w:rPr>
          <w:rFonts w:asciiTheme="minorEastAsia" w:hAnsiTheme="minorEastAsia" w:cs="굴림"/>
          <w:color w:val="000000"/>
          <w:kern w:val="0"/>
          <w:sz w:val="22"/>
        </w:rPr>
        <w:t>While the parallel mode could not beat the iterative one in this test, an advantage for more cores can be seen. While the execution on the laptop (two cores) took almost twice as long, the times on the desktop (four cores) are only a few hundred milliseconds apart. This is also a smaller time gap than in the previous test, which only tested with the fill.</w:t>
      </w:r>
    </w:p>
    <w:tbl>
      <w:tblPr>
        <w:tblStyle w:val="a6"/>
        <w:tblW w:w="0" w:type="auto"/>
        <w:tblLook w:val="04A0" w:firstRow="1" w:lastRow="0" w:firstColumn="1" w:lastColumn="0" w:noHBand="0" w:noVBand="1"/>
      </w:tblPr>
      <w:tblGrid>
        <w:gridCol w:w="3005"/>
        <w:gridCol w:w="3005"/>
        <w:gridCol w:w="3006"/>
      </w:tblGrid>
      <w:tr w:rsidR="00F67125" w14:paraId="74BA85F1" w14:textId="77777777" w:rsidTr="00F67125">
        <w:tc>
          <w:tcPr>
            <w:tcW w:w="3005" w:type="dxa"/>
          </w:tcPr>
          <w:p w14:paraId="5D0C2B08" w14:textId="3E415DDB" w:rsidR="00F67125" w:rsidRDefault="00F67125" w:rsidP="00F67125">
            <w:pPr>
              <w:widowControl/>
              <w:wordWrap/>
              <w:autoSpaceDE/>
              <w:autoSpaceDN/>
              <w:rPr>
                <w:rFonts w:asciiTheme="minorEastAsia" w:hAnsiTheme="minorEastAsia" w:cs="굴림"/>
                <w:color w:val="000000"/>
                <w:kern w:val="0"/>
                <w:sz w:val="22"/>
              </w:rPr>
            </w:pPr>
            <w:r w:rsidRPr="00F67125">
              <w:rPr>
                <w:rFonts w:asciiTheme="minorEastAsia" w:hAnsiTheme="minorEastAsia" w:cs="굴림"/>
                <w:color w:val="000000"/>
                <w:kern w:val="0"/>
                <w:sz w:val="22"/>
              </w:rPr>
              <w:lastRenderedPageBreak/>
              <w:t>System</w:t>
            </w:r>
          </w:p>
        </w:tc>
        <w:tc>
          <w:tcPr>
            <w:tcW w:w="3005" w:type="dxa"/>
          </w:tcPr>
          <w:p w14:paraId="36DBA6E0" w14:textId="7553A9B3" w:rsidR="00F67125" w:rsidRDefault="00F67125" w:rsidP="00F67125">
            <w:pPr>
              <w:widowControl/>
              <w:wordWrap/>
              <w:autoSpaceDE/>
              <w:autoSpaceDN/>
              <w:rPr>
                <w:rFonts w:asciiTheme="minorEastAsia" w:hAnsiTheme="minorEastAsia" w:cs="굴림"/>
                <w:color w:val="000000"/>
                <w:kern w:val="0"/>
                <w:sz w:val="22"/>
              </w:rPr>
            </w:pPr>
            <w:r>
              <w:rPr>
                <w:rFonts w:asciiTheme="minorEastAsia" w:hAnsiTheme="minorEastAsia" w:cs="굴림" w:hint="eastAsia"/>
                <w:color w:val="000000"/>
                <w:kern w:val="0"/>
                <w:sz w:val="22"/>
              </w:rPr>
              <w:t>Fill mode</w:t>
            </w:r>
          </w:p>
        </w:tc>
        <w:tc>
          <w:tcPr>
            <w:tcW w:w="3006" w:type="dxa"/>
          </w:tcPr>
          <w:p w14:paraId="239DB878" w14:textId="57ED66D4" w:rsidR="00F67125" w:rsidRDefault="00F67125" w:rsidP="00F67125">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Fill</w:t>
            </w:r>
            <w:r w:rsidRPr="00F67125">
              <w:rPr>
                <w:rFonts w:asciiTheme="minorEastAsia" w:hAnsiTheme="minorEastAsia" w:cs="굴림"/>
                <w:color w:val="000000"/>
                <w:kern w:val="0"/>
                <w:sz w:val="22"/>
              </w:rPr>
              <w:t xml:space="preserve"> [</w:t>
            </w:r>
            <w:proofErr w:type="spellStart"/>
            <w:r w:rsidRPr="00F67125">
              <w:rPr>
                <w:rFonts w:asciiTheme="minorEastAsia" w:hAnsiTheme="minorEastAsia" w:cs="굴림"/>
                <w:color w:val="000000"/>
                <w:kern w:val="0"/>
                <w:sz w:val="22"/>
              </w:rPr>
              <w:t>ms</w:t>
            </w:r>
            <w:proofErr w:type="spellEnd"/>
            <w:r w:rsidRPr="00F67125">
              <w:rPr>
                <w:rFonts w:asciiTheme="minorEastAsia" w:hAnsiTheme="minorEastAsia" w:cs="굴림"/>
                <w:color w:val="000000"/>
                <w:kern w:val="0"/>
                <w:sz w:val="22"/>
              </w:rPr>
              <w:t>]</w:t>
            </w:r>
          </w:p>
        </w:tc>
      </w:tr>
      <w:tr w:rsidR="00F67125" w14:paraId="1F0E9DC0" w14:textId="77777777" w:rsidTr="00F67125">
        <w:tc>
          <w:tcPr>
            <w:tcW w:w="3005" w:type="dxa"/>
          </w:tcPr>
          <w:p w14:paraId="32B17127" w14:textId="29152CDE" w:rsidR="00F67125" w:rsidRDefault="00F67125" w:rsidP="00F67125">
            <w:pPr>
              <w:widowControl/>
              <w:wordWrap/>
              <w:autoSpaceDE/>
              <w:autoSpaceDN/>
              <w:rPr>
                <w:rFonts w:asciiTheme="minorEastAsia" w:hAnsiTheme="minorEastAsia" w:cs="굴림"/>
                <w:color w:val="000000"/>
                <w:kern w:val="0"/>
                <w:sz w:val="22"/>
              </w:rPr>
            </w:pPr>
            <w:r w:rsidRPr="00F67125">
              <w:rPr>
                <w:rFonts w:asciiTheme="minorEastAsia" w:hAnsiTheme="minorEastAsia" w:cs="굴림"/>
                <w:color w:val="000000"/>
                <w:kern w:val="0"/>
                <w:sz w:val="22"/>
              </w:rPr>
              <w:t>Laptop</w:t>
            </w:r>
          </w:p>
        </w:tc>
        <w:tc>
          <w:tcPr>
            <w:tcW w:w="3005" w:type="dxa"/>
          </w:tcPr>
          <w:p w14:paraId="5C4EAFB8" w14:textId="7D4C46AD" w:rsidR="00F67125" w:rsidRDefault="00F67125" w:rsidP="00F67125">
            <w:pPr>
              <w:widowControl/>
              <w:wordWrap/>
              <w:autoSpaceDE/>
              <w:autoSpaceDN/>
              <w:rPr>
                <w:rFonts w:asciiTheme="minorEastAsia" w:hAnsiTheme="minorEastAsia" w:cs="굴림"/>
                <w:color w:val="000000"/>
                <w:kern w:val="0"/>
                <w:sz w:val="22"/>
              </w:rPr>
            </w:pPr>
            <w:r w:rsidRPr="00F67125">
              <w:rPr>
                <w:rFonts w:asciiTheme="minorEastAsia" w:hAnsiTheme="minorEastAsia" w:cs="굴림"/>
                <w:color w:val="000000"/>
                <w:kern w:val="0"/>
                <w:sz w:val="22"/>
              </w:rPr>
              <w:t>iterative</w:t>
            </w:r>
          </w:p>
        </w:tc>
        <w:tc>
          <w:tcPr>
            <w:tcW w:w="3006" w:type="dxa"/>
          </w:tcPr>
          <w:p w14:paraId="51B81BC8" w14:textId="370B6654" w:rsidR="00F67125" w:rsidRDefault="008A2C72" w:rsidP="00F67125">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13.</w:t>
            </w:r>
            <w:r w:rsidR="00F67125" w:rsidRPr="00F67125">
              <w:rPr>
                <w:rFonts w:asciiTheme="minorEastAsia" w:hAnsiTheme="minorEastAsia" w:cs="굴림"/>
                <w:color w:val="000000"/>
                <w:kern w:val="0"/>
                <w:sz w:val="22"/>
              </w:rPr>
              <w:t>825</w:t>
            </w:r>
          </w:p>
        </w:tc>
      </w:tr>
      <w:tr w:rsidR="00F67125" w14:paraId="6A363014" w14:textId="77777777" w:rsidTr="00F67125">
        <w:tc>
          <w:tcPr>
            <w:tcW w:w="3005" w:type="dxa"/>
          </w:tcPr>
          <w:p w14:paraId="0EC69D47" w14:textId="470C515F" w:rsidR="00F67125" w:rsidRDefault="00F67125" w:rsidP="00F67125">
            <w:pPr>
              <w:widowControl/>
              <w:wordWrap/>
              <w:autoSpaceDE/>
              <w:autoSpaceDN/>
              <w:rPr>
                <w:rFonts w:asciiTheme="minorEastAsia" w:hAnsiTheme="minorEastAsia" w:cs="굴림"/>
                <w:color w:val="000000"/>
                <w:kern w:val="0"/>
                <w:sz w:val="22"/>
              </w:rPr>
            </w:pPr>
            <w:r w:rsidRPr="00F67125">
              <w:rPr>
                <w:rFonts w:asciiTheme="minorEastAsia" w:hAnsiTheme="minorEastAsia" w:cs="굴림"/>
                <w:color w:val="000000"/>
                <w:kern w:val="0"/>
                <w:sz w:val="22"/>
              </w:rPr>
              <w:t>Laptop</w:t>
            </w:r>
          </w:p>
        </w:tc>
        <w:tc>
          <w:tcPr>
            <w:tcW w:w="3005" w:type="dxa"/>
          </w:tcPr>
          <w:p w14:paraId="748C6E0D" w14:textId="674B9EDB" w:rsidR="00F67125" w:rsidRDefault="00F67125" w:rsidP="00F67125">
            <w:pPr>
              <w:widowControl/>
              <w:wordWrap/>
              <w:autoSpaceDE/>
              <w:autoSpaceDN/>
              <w:rPr>
                <w:rFonts w:asciiTheme="minorEastAsia" w:hAnsiTheme="minorEastAsia" w:cs="굴림"/>
                <w:color w:val="000000"/>
                <w:kern w:val="0"/>
                <w:sz w:val="22"/>
              </w:rPr>
            </w:pPr>
            <w:r w:rsidRPr="00F67125">
              <w:rPr>
                <w:rFonts w:asciiTheme="minorEastAsia" w:hAnsiTheme="minorEastAsia" w:cs="굴림"/>
                <w:color w:val="000000"/>
                <w:kern w:val="0"/>
                <w:sz w:val="22"/>
              </w:rPr>
              <w:t>parallel</w:t>
            </w:r>
          </w:p>
        </w:tc>
        <w:tc>
          <w:tcPr>
            <w:tcW w:w="3006" w:type="dxa"/>
          </w:tcPr>
          <w:p w14:paraId="4A66F0F1" w14:textId="74001456" w:rsidR="00F67125" w:rsidRDefault="008A2C72" w:rsidP="00F67125">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25.</w:t>
            </w:r>
            <w:r w:rsidR="00F67125" w:rsidRPr="00F67125">
              <w:rPr>
                <w:rFonts w:asciiTheme="minorEastAsia" w:hAnsiTheme="minorEastAsia" w:cs="굴림"/>
                <w:color w:val="000000"/>
                <w:kern w:val="0"/>
                <w:sz w:val="22"/>
              </w:rPr>
              <w:t>957</w:t>
            </w:r>
          </w:p>
        </w:tc>
      </w:tr>
      <w:tr w:rsidR="00F67125" w14:paraId="1FC54A25" w14:textId="77777777" w:rsidTr="00F67125">
        <w:tc>
          <w:tcPr>
            <w:tcW w:w="3005" w:type="dxa"/>
          </w:tcPr>
          <w:p w14:paraId="3BDF6A00" w14:textId="0BBC1F6D" w:rsidR="00F67125" w:rsidRDefault="00F67125" w:rsidP="00F67125">
            <w:pPr>
              <w:widowControl/>
              <w:wordWrap/>
              <w:autoSpaceDE/>
              <w:autoSpaceDN/>
              <w:rPr>
                <w:rFonts w:asciiTheme="minorEastAsia" w:hAnsiTheme="minorEastAsia" w:cs="굴림"/>
                <w:color w:val="000000"/>
                <w:kern w:val="0"/>
                <w:sz w:val="22"/>
              </w:rPr>
            </w:pPr>
            <w:r w:rsidRPr="00F67125">
              <w:rPr>
                <w:rFonts w:asciiTheme="minorEastAsia" w:hAnsiTheme="minorEastAsia" w:cs="굴림"/>
                <w:color w:val="000000"/>
                <w:kern w:val="0"/>
                <w:sz w:val="22"/>
              </w:rPr>
              <w:t>Desktop</w:t>
            </w:r>
          </w:p>
        </w:tc>
        <w:tc>
          <w:tcPr>
            <w:tcW w:w="3005" w:type="dxa"/>
          </w:tcPr>
          <w:p w14:paraId="04F249B6" w14:textId="11A314E4" w:rsidR="00F67125" w:rsidRDefault="00F67125" w:rsidP="00F67125">
            <w:pPr>
              <w:widowControl/>
              <w:wordWrap/>
              <w:autoSpaceDE/>
              <w:autoSpaceDN/>
              <w:rPr>
                <w:rFonts w:asciiTheme="minorEastAsia" w:hAnsiTheme="minorEastAsia" w:cs="굴림"/>
                <w:color w:val="000000"/>
                <w:kern w:val="0"/>
                <w:sz w:val="22"/>
              </w:rPr>
            </w:pPr>
            <w:r w:rsidRPr="00F67125">
              <w:rPr>
                <w:rFonts w:asciiTheme="minorEastAsia" w:hAnsiTheme="minorEastAsia" w:cs="굴림"/>
                <w:color w:val="000000"/>
                <w:kern w:val="0"/>
                <w:sz w:val="22"/>
              </w:rPr>
              <w:t>iterative</w:t>
            </w:r>
          </w:p>
        </w:tc>
        <w:tc>
          <w:tcPr>
            <w:tcW w:w="3006" w:type="dxa"/>
          </w:tcPr>
          <w:p w14:paraId="5E027813" w14:textId="55C6C34E" w:rsidR="00F67125" w:rsidRDefault="008A2C72" w:rsidP="00F67125">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6.</w:t>
            </w:r>
            <w:r w:rsidR="00F67125" w:rsidRPr="00F67125">
              <w:rPr>
                <w:rFonts w:asciiTheme="minorEastAsia" w:hAnsiTheme="minorEastAsia" w:cs="굴림"/>
                <w:color w:val="000000"/>
                <w:kern w:val="0"/>
                <w:sz w:val="22"/>
              </w:rPr>
              <w:t>849</w:t>
            </w:r>
          </w:p>
        </w:tc>
      </w:tr>
      <w:tr w:rsidR="00F67125" w14:paraId="4334EACF" w14:textId="77777777" w:rsidTr="00F67125">
        <w:tc>
          <w:tcPr>
            <w:tcW w:w="3005" w:type="dxa"/>
          </w:tcPr>
          <w:p w14:paraId="6EBA2DBA" w14:textId="67BDBC31" w:rsidR="00F67125" w:rsidRDefault="00F67125" w:rsidP="00F67125">
            <w:pPr>
              <w:widowControl/>
              <w:wordWrap/>
              <w:autoSpaceDE/>
              <w:autoSpaceDN/>
              <w:rPr>
                <w:rFonts w:asciiTheme="minorEastAsia" w:hAnsiTheme="minorEastAsia" w:cs="굴림"/>
                <w:color w:val="000000"/>
                <w:kern w:val="0"/>
                <w:sz w:val="22"/>
              </w:rPr>
            </w:pPr>
            <w:r w:rsidRPr="00F67125">
              <w:rPr>
                <w:rFonts w:asciiTheme="minorEastAsia" w:hAnsiTheme="minorEastAsia" w:cs="굴림"/>
                <w:color w:val="000000"/>
                <w:kern w:val="0"/>
                <w:sz w:val="22"/>
              </w:rPr>
              <w:t>Desktop</w:t>
            </w:r>
          </w:p>
        </w:tc>
        <w:tc>
          <w:tcPr>
            <w:tcW w:w="3005" w:type="dxa"/>
          </w:tcPr>
          <w:p w14:paraId="777932ED" w14:textId="4B785E9A" w:rsidR="00F67125" w:rsidRDefault="00F67125" w:rsidP="00F67125">
            <w:pPr>
              <w:widowControl/>
              <w:wordWrap/>
              <w:autoSpaceDE/>
              <w:autoSpaceDN/>
              <w:rPr>
                <w:rFonts w:asciiTheme="minorEastAsia" w:hAnsiTheme="minorEastAsia" w:cs="굴림"/>
                <w:color w:val="000000"/>
                <w:kern w:val="0"/>
                <w:sz w:val="22"/>
              </w:rPr>
            </w:pPr>
            <w:r w:rsidRPr="00F67125">
              <w:rPr>
                <w:rFonts w:asciiTheme="minorEastAsia" w:hAnsiTheme="minorEastAsia" w:cs="굴림"/>
                <w:color w:val="000000"/>
                <w:kern w:val="0"/>
                <w:sz w:val="22"/>
              </w:rPr>
              <w:t>parallel</w:t>
            </w:r>
          </w:p>
        </w:tc>
        <w:tc>
          <w:tcPr>
            <w:tcW w:w="3006" w:type="dxa"/>
          </w:tcPr>
          <w:p w14:paraId="7FA39FC3" w14:textId="2B716DAB" w:rsidR="00F67125" w:rsidRDefault="008A2C72" w:rsidP="00F67125">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7.</w:t>
            </w:r>
            <w:r w:rsidR="00F67125" w:rsidRPr="00F67125">
              <w:rPr>
                <w:rFonts w:asciiTheme="minorEastAsia" w:hAnsiTheme="minorEastAsia" w:cs="굴림"/>
                <w:color w:val="000000"/>
                <w:kern w:val="0"/>
                <w:sz w:val="22"/>
              </w:rPr>
              <w:t>160</w:t>
            </w:r>
          </w:p>
        </w:tc>
      </w:tr>
    </w:tbl>
    <w:p w14:paraId="2026475D" w14:textId="0162746A" w:rsidR="00F67125" w:rsidRDefault="00F67125" w:rsidP="00F67125">
      <w:pPr>
        <w:widowControl/>
        <w:wordWrap/>
        <w:autoSpaceDE/>
        <w:autoSpaceDN/>
        <w:spacing w:after="0" w:line="240" w:lineRule="auto"/>
        <w:rPr>
          <w:rFonts w:asciiTheme="minorEastAsia" w:hAnsiTheme="minorEastAsia" w:cs="굴림"/>
          <w:color w:val="000000"/>
          <w:kern w:val="0"/>
          <w:sz w:val="22"/>
        </w:rPr>
      </w:pPr>
      <w:r w:rsidRPr="00F67125">
        <w:rPr>
          <w:rFonts w:asciiTheme="minorEastAsia" w:hAnsiTheme="minorEastAsia" w:cs="굴림"/>
          <w:color w:val="000000"/>
          <w:kern w:val="0"/>
          <w:sz w:val="22"/>
        </w:rPr>
        <w:t>Table 2: Test series with the model squirrel_hole_bottom_plane.obj and Chromium 28 as browser. Merging threshold: 0.289. Collision test: Total</w:t>
      </w:r>
      <w:r>
        <w:rPr>
          <w:rFonts w:asciiTheme="minorEastAsia" w:hAnsiTheme="minorEastAsia" w:cs="굴림"/>
          <w:color w:val="000000"/>
          <w:kern w:val="0"/>
          <w:sz w:val="22"/>
        </w:rPr>
        <w:t xml:space="preserve"> </w:t>
      </w:r>
      <w:r w:rsidRPr="00F67125">
        <w:rPr>
          <w:rFonts w:asciiTheme="minorEastAsia" w:hAnsiTheme="minorEastAsia" w:cs="굴림"/>
          <w:color w:val="000000"/>
          <w:kern w:val="0"/>
          <w:sz w:val="22"/>
        </w:rPr>
        <w:t>Model including fill</w:t>
      </w:r>
      <w:r>
        <w:rPr>
          <w:rFonts w:asciiTheme="minorEastAsia" w:hAnsiTheme="minorEastAsia" w:cs="굴림"/>
          <w:color w:val="000000"/>
          <w:kern w:val="0"/>
          <w:sz w:val="22"/>
        </w:rPr>
        <w:t>.</w:t>
      </w:r>
    </w:p>
    <w:p w14:paraId="3918C9B8" w14:textId="77777777" w:rsidR="00F67125" w:rsidRDefault="00F67125" w:rsidP="00F67125">
      <w:pPr>
        <w:widowControl/>
        <w:wordWrap/>
        <w:autoSpaceDE/>
        <w:autoSpaceDN/>
        <w:spacing w:after="0" w:line="240" w:lineRule="auto"/>
        <w:rPr>
          <w:rFonts w:asciiTheme="minorEastAsia" w:hAnsiTheme="minorEastAsia" w:cs="굴림"/>
          <w:color w:val="000000"/>
          <w:kern w:val="0"/>
          <w:sz w:val="22"/>
        </w:rPr>
      </w:pPr>
    </w:p>
    <w:p w14:paraId="06FF6F11" w14:textId="336C49C0" w:rsidR="00F67125" w:rsidRDefault="00F67125" w:rsidP="00F67125">
      <w:pPr>
        <w:widowControl/>
        <w:wordWrap/>
        <w:autoSpaceDE/>
        <w:autoSpaceDN/>
        <w:spacing w:after="0" w:line="240" w:lineRule="auto"/>
        <w:rPr>
          <w:rFonts w:asciiTheme="minorEastAsia" w:hAnsiTheme="minorEastAsia" w:cs="굴림"/>
          <w:color w:val="000000"/>
          <w:kern w:val="0"/>
          <w:sz w:val="22"/>
        </w:rPr>
      </w:pPr>
      <w:r w:rsidRPr="00F67125">
        <w:rPr>
          <w:rFonts w:asciiTheme="minorEastAsia" w:hAnsiTheme="minorEastAsia" w:cs="굴림"/>
          <w:color w:val="000000"/>
          <w:kern w:val="0"/>
          <w:sz w:val="22"/>
        </w:rPr>
        <w:t>In the test series for Table 3, the merging threshold was lowered from the recommended 0.289 to 0.12, resulting in a finer fill. This also means more effort for the collision test and should be a disadvantage for the parallel mode, since larger and larger amounts of data are sent to the workers towards the end. Only the desktop system with four cores was tested. As expected, the iterative approach is again faster with around 27 seconds, but the parallel variant with optimal four worker processes is only just under 2 seconds behind. Selecting more or fewer worker processes than cores available has a negative effect. One less process resulted in a time loss of 10 seconds, while one more process led to an increase of 5 seconds.</w:t>
      </w:r>
    </w:p>
    <w:tbl>
      <w:tblPr>
        <w:tblStyle w:val="a6"/>
        <w:tblW w:w="0" w:type="auto"/>
        <w:tblLook w:val="04A0" w:firstRow="1" w:lastRow="0" w:firstColumn="1" w:lastColumn="0" w:noHBand="0" w:noVBand="1"/>
      </w:tblPr>
      <w:tblGrid>
        <w:gridCol w:w="3005"/>
        <w:gridCol w:w="3005"/>
        <w:gridCol w:w="3006"/>
      </w:tblGrid>
      <w:tr w:rsidR="00F67125" w14:paraId="688664E5" w14:textId="77777777" w:rsidTr="00C80967">
        <w:tc>
          <w:tcPr>
            <w:tcW w:w="3005" w:type="dxa"/>
          </w:tcPr>
          <w:p w14:paraId="657C2E54" w14:textId="08FA5C7B" w:rsidR="00F67125" w:rsidRDefault="00F67125" w:rsidP="00C80967">
            <w:pPr>
              <w:widowControl/>
              <w:wordWrap/>
              <w:autoSpaceDE/>
              <w:autoSpaceDN/>
              <w:rPr>
                <w:rFonts w:asciiTheme="minorEastAsia" w:hAnsiTheme="minorEastAsia" w:cs="굴림"/>
                <w:color w:val="000000"/>
                <w:kern w:val="0"/>
                <w:sz w:val="22"/>
              </w:rPr>
            </w:pPr>
            <w:r>
              <w:rPr>
                <w:rFonts w:asciiTheme="minorEastAsia" w:hAnsiTheme="minorEastAsia" w:cs="굴림" w:hint="eastAsia"/>
                <w:color w:val="000000"/>
                <w:kern w:val="0"/>
                <w:sz w:val="22"/>
              </w:rPr>
              <w:t>Fill mode</w:t>
            </w:r>
          </w:p>
        </w:tc>
        <w:tc>
          <w:tcPr>
            <w:tcW w:w="3005" w:type="dxa"/>
          </w:tcPr>
          <w:p w14:paraId="680A39D5" w14:textId="0736C61C" w:rsidR="00F67125" w:rsidRDefault="00F67125" w:rsidP="00F67125">
            <w:pPr>
              <w:widowControl/>
              <w:wordWrap/>
              <w:autoSpaceDE/>
              <w:autoSpaceDN/>
              <w:rPr>
                <w:rFonts w:asciiTheme="minorEastAsia" w:hAnsiTheme="minorEastAsia" w:cs="굴림"/>
                <w:color w:val="000000"/>
                <w:kern w:val="0"/>
                <w:sz w:val="22"/>
              </w:rPr>
            </w:pPr>
            <w:r>
              <w:rPr>
                <w:rFonts w:asciiTheme="minorEastAsia" w:hAnsiTheme="minorEastAsia" w:cs="굴림" w:hint="eastAsia"/>
                <w:color w:val="000000"/>
                <w:kern w:val="0"/>
                <w:sz w:val="22"/>
              </w:rPr>
              <w:t>Merging</w:t>
            </w:r>
          </w:p>
        </w:tc>
        <w:tc>
          <w:tcPr>
            <w:tcW w:w="3006" w:type="dxa"/>
          </w:tcPr>
          <w:p w14:paraId="6B59A11A" w14:textId="77777777" w:rsidR="00F67125" w:rsidRDefault="00F67125" w:rsidP="00C80967">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Fill</w:t>
            </w:r>
            <w:r w:rsidRPr="00F67125">
              <w:rPr>
                <w:rFonts w:asciiTheme="minorEastAsia" w:hAnsiTheme="minorEastAsia" w:cs="굴림"/>
                <w:color w:val="000000"/>
                <w:kern w:val="0"/>
                <w:sz w:val="22"/>
              </w:rPr>
              <w:t xml:space="preserve"> [</w:t>
            </w:r>
            <w:proofErr w:type="spellStart"/>
            <w:r w:rsidRPr="00F67125">
              <w:rPr>
                <w:rFonts w:asciiTheme="minorEastAsia" w:hAnsiTheme="minorEastAsia" w:cs="굴림"/>
                <w:color w:val="000000"/>
                <w:kern w:val="0"/>
                <w:sz w:val="22"/>
              </w:rPr>
              <w:t>ms</w:t>
            </w:r>
            <w:proofErr w:type="spellEnd"/>
            <w:r w:rsidRPr="00F67125">
              <w:rPr>
                <w:rFonts w:asciiTheme="minorEastAsia" w:hAnsiTheme="minorEastAsia" w:cs="굴림"/>
                <w:color w:val="000000"/>
                <w:kern w:val="0"/>
                <w:sz w:val="22"/>
              </w:rPr>
              <w:t>]</w:t>
            </w:r>
          </w:p>
        </w:tc>
      </w:tr>
      <w:tr w:rsidR="00F67125" w14:paraId="09A12F7F" w14:textId="77777777" w:rsidTr="00C80967">
        <w:tc>
          <w:tcPr>
            <w:tcW w:w="3005" w:type="dxa"/>
          </w:tcPr>
          <w:p w14:paraId="06D9882D" w14:textId="440EE492" w:rsidR="00F67125" w:rsidRDefault="00F67125" w:rsidP="00C80967">
            <w:pPr>
              <w:widowControl/>
              <w:wordWrap/>
              <w:autoSpaceDE/>
              <w:autoSpaceDN/>
              <w:rPr>
                <w:rFonts w:asciiTheme="minorEastAsia" w:hAnsiTheme="minorEastAsia" w:cs="굴림"/>
                <w:color w:val="000000"/>
                <w:kern w:val="0"/>
                <w:sz w:val="22"/>
              </w:rPr>
            </w:pPr>
            <w:r w:rsidRPr="00F67125">
              <w:rPr>
                <w:rFonts w:asciiTheme="minorEastAsia" w:hAnsiTheme="minorEastAsia" w:cs="굴림"/>
                <w:color w:val="000000"/>
                <w:kern w:val="0"/>
                <w:sz w:val="22"/>
              </w:rPr>
              <w:t>iterative</w:t>
            </w:r>
          </w:p>
        </w:tc>
        <w:tc>
          <w:tcPr>
            <w:tcW w:w="3005" w:type="dxa"/>
          </w:tcPr>
          <w:p w14:paraId="6249D7CC" w14:textId="6065372C" w:rsidR="00F67125" w:rsidRDefault="00F67125" w:rsidP="00C80967">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0,12</w:t>
            </w:r>
          </w:p>
        </w:tc>
        <w:tc>
          <w:tcPr>
            <w:tcW w:w="3006" w:type="dxa"/>
          </w:tcPr>
          <w:p w14:paraId="45E8A8D1" w14:textId="49EF071A" w:rsidR="00F67125" w:rsidRDefault="008A2C72" w:rsidP="00C80967">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27.151</w:t>
            </w:r>
          </w:p>
        </w:tc>
      </w:tr>
      <w:tr w:rsidR="00F67125" w14:paraId="197379AF" w14:textId="77777777" w:rsidTr="00C80967">
        <w:tc>
          <w:tcPr>
            <w:tcW w:w="3005" w:type="dxa"/>
          </w:tcPr>
          <w:p w14:paraId="07A7DF40" w14:textId="302BAFB1" w:rsidR="00F67125" w:rsidRDefault="00F67125" w:rsidP="00C80967">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parallel (3</w:t>
            </w:r>
            <w:r w:rsidRPr="00F67125">
              <w:rPr>
                <w:rFonts w:asciiTheme="minorEastAsia" w:hAnsiTheme="minorEastAsia" w:cs="굴림"/>
                <w:color w:val="000000"/>
                <w:kern w:val="0"/>
                <w:sz w:val="22"/>
              </w:rPr>
              <w:t xml:space="preserve"> Workers)</w:t>
            </w:r>
          </w:p>
        </w:tc>
        <w:tc>
          <w:tcPr>
            <w:tcW w:w="3005" w:type="dxa"/>
          </w:tcPr>
          <w:p w14:paraId="4E2C51FF" w14:textId="1840B3C3" w:rsidR="00F67125" w:rsidRDefault="00F67125" w:rsidP="00C80967">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0,12</w:t>
            </w:r>
          </w:p>
        </w:tc>
        <w:tc>
          <w:tcPr>
            <w:tcW w:w="3006" w:type="dxa"/>
          </w:tcPr>
          <w:p w14:paraId="155282E0" w14:textId="6C2BEEA7" w:rsidR="00F67125" w:rsidRDefault="008A2C72" w:rsidP="00C80967">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39.745</w:t>
            </w:r>
          </w:p>
        </w:tc>
      </w:tr>
      <w:tr w:rsidR="00F67125" w14:paraId="4E8E8837" w14:textId="77777777" w:rsidTr="00C80967">
        <w:tc>
          <w:tcPr>
            <w:tcW w:w="3005" w:type="dxa"/>
          </w:tcPr>
          <w:p w14:paraId="7E0FEBCA" w14:textId="42C4AB68" w:rsidR="00F67125" w:rsidRDefault="00F67125" w:rsidP="00C80967">
            <w:pPr>
              <w:widowControl/>
              <w:wordWrap/>
              <w:autoSpaceDE/>
              <w:autoSpaceDN/>
              <w:rPr>
                <w:rFonts w:asciiTheme="minorEastAsia" w:hAnsiTheme="minorEastAsia" w:cs="굴림"/>
                <w:color w:val="000000"/>
                <w:kern w:val="0"/>
                <w:sz w:val="22"/>
              </w:rPr>
            </w:pPr>
            <w:r w:rsidRPr="00F67125">
              <w:rPr>
                <w:rFonts w:asciiTheme="minorEastAsia" w:hAnsiTheme="minorEastAsia" w:cs="굴림"/>
                <w:color w:val="000000"/>
                <w:kern w:val="0"/>
                <w:sz w:val="22"/>
              </w:rPr>
              <w:t>parallel (4 Workers)</w:t>
            </w:r>
          </w:p>
        </w:tc>
        <w:tc>
          <w:tcPr>
            <w:tcW w:w="3005" w:type="dxa"/>
          </w:tcPr>
          <w:p w14:paraId="43D58D95" w14:textId="0F0CF391" w:rsidR="00F67125" w:rsidRDefault="00F67125" w:rsidP="00C80967">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0,12</w:t>
            </w:r>
          </w:p>
        </w:tc>
        <w:tc>
          <w:tcPr>
            <w:tcW w:w="3006" w:type="dxa"/>
          </w:tcPr>
          <w:p w14:paraId="72A567DD" w14:textId="73B5970B" w:rsidR="00F67125" w:rsidRDefault="008A2C72" w:rsidP="00C80967">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29.360</w:t>
            </w:r>
          </w:p>
        </w:tc>
      </w:tr>
      <w:tr w:rsidR="00F67125" w14:paraId="580E2BF4" w14:textId="77777777" w:rsidTr="00C80967">
        <w:tc>
          <w:tcPr>
            <w:tcW w:w="3005" w:type="dxa"/>
          </w:tcPr>
          <w:p w14:paraId="4D0C746E" w14:textId="7430BCF9" w:rsidR="00F67125" w:rsidRDefault="00F67125" w:rsidP="00C80967">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parallel (5</w:t>
            </w:r>
            <w:r w:rsidRPr="00F67125">
              <w:rPr>
                <w:rFonts w:asciiTheme="minorEastAsia" w:hAnsiTheme="minorEastAsia" w:cs="굴림"/>
                <w:color w:val="000000"/>
                <w:kern w:val="0"/>
                <w:sz w:val="22"/>
              </w:rPr>
              <w:t xml:space="preserve"> Workers)</w:t>
            </w:r>
          </w:p>
        </w:tc>
        <w:tc>
          <w:tcPr>
            <w:tcW w:w="3005" w:type="dxa"/>
          </w:tcPr>
          <w:p w14:paraId="71DB809E" w14:textId="3FE4F191" w:rsidR="00F67125" w:rsidRDefault="00F67125" w:rsidP="00C80967">
            <w:pPr>
              <w:widowControl/>
              <w:wordWrap/>
              <w:autoSpaceDE/>
              <w:autoSpaceDN/>
              <w:rPr>
                <w:rFonts w:asciiTheme="minorEastAsia" w:hAnsiTheme="minorEastAsia" w:cs="굴림"/>
                <w:color w:val="000000"/>
                <w:kern w:val="0"/>
                <w:sz w:val="22"/>
              </w:rPr>
            </w:pPr>
            <w:r>
              <w:rPr>
                <w:rFonts w:asciiTheme="minorEastAsia" w:hAnsiTheme="minorEastAsia" w:cs="굴림"/>
                <w:color w:val="000000"/>
                <w:kern w:val="0"/>
                <w:sz w:val="22"/>
              </w:rPr>
              <w:t>0,12</w:t>
            </w:r>
          </w:p>
        </w:tc>
        <w:tc>
          <w:tcPr>
            <w:tcW w:w="3006" w:type="dxa"/>
          </w:tcPr>
          <w:p w14:paraId="0CE21361" w14:textId="7BB0BC1C" w:rsidR="00F67125" w:rsidRDefault="008A2C72" w:rsidP="00C80967">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34.565</w:t>
            </w:r>
          </w:p>
        </w:tc>
      </w:tr>
    </w:tbl>
    <w:p w14:paraId="50CD0D18" w14:textId="472622C3" w:rsidR="00F67125" w:rsidRDefault="008A2C72" w:rsidP="00F67125">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Table 3: Test series with the model squirrel_hole_bottom_plane.obj and Chromium 28 as browser. System: Desktop. Collision test: Entire model including fill.</w:t>
      </w:r>
    </w:p>
    <w:p w14:paraId="1D107ED0"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1CDDC197" w14:textId="7742A20C" w:rsidR="008A2C72" w:rsidRDefault="008A2C72" w:rsidP="00F67125">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A comparison of Chromium 28 with Firefox 23 (see Table 4) shows only a minimal difference for iterative and responsive mode. In parallel mode, however, Chromium clearly outperforms Firefox (see Table 1, 2).</w:t>
      </w:r>
    </w:p>
    <w:tbl>
      <w:tblPr>
        <w:tblStyle w:val="a6"/>
        <w:tblW w:w="0" w:type="auto"/>
        <w:tblLook w:val="04A0" w:firstRow="1" w:lastRow="0" w:firstColumn="1" w:lastColumn="0" w:noHBand="0" w:noVBand="1"/>
      </w:tblPr>
      <w:tblGrid>
        <w:gridCol w:w="1803"/>
        <w:gridCol w:w="1311"/>
        <w:gridCol w:w="2295"/>
        <w:gridCol w:w="1803"/>
        <w:gridCol w:w="1804"/>
      </w:tblGrid>
      <w:tr w:rsidR="008A2C72" w14:paraId="141295B6" w14:textId="77777777" w:rsidTr="008A2C72">
        <w:tc>
          <w:tcPr>
            <w:tcW w:w="1803" w:type="dxa"/>
          </w:tcPr>
          <w:p w14:paraId="162F0200" w14:textId="25018505" w:rsidR="008A2C72" w:rsidRDefault="008A2C72" w:rsidP="008A2C72">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 xml:space="preserve">Browser </w:t>
            </w:r>
          </w:p>
        </w:tc>
        <w:tc>
          <w:tcPr>
            <w:tcW w:w="1311" w:type="dxa"/>
          </w:tcPr>
          <w:p w14:paraId="246C7C9D" w14:textId="70B3519E" w:rsidR="008A2C72" w:rsidRDefault="008A2C72" w:rsidP="008A2C72">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Find [</w:t>
            </w:r>
            <w:proofErr w:type="spellStart"/>
            <w:r w:rsidRPr="008A2C72">
              <w:rPr>
                <w:rFonts w:asciiTheme="minorEastAsia" w:hAnsiTheme="minorEastAsia" w:cs="굴림"/>
                <w:color w:val="000000"/>
                <w:kern w:val="0"/>
                <w:sz w:val="22"/>
              </w:rPr>
              <w:t>ms</w:t>
            </w:r>
            <w:proofErr w:type="spellEnd"/>
            <w:r w:rsidRPr="008A2C72">
              <w:rPr>
                <w:rFonts w:asciiTheme="minorEastAsia" w:hAnsiTheme="minorEastAsia" w:cs="굴림"/>
                <w:color w:val="000000"/>
                <w:kern w:val="0"/>
                <w:sz w:val="22"/>
              </w:rPr>
              <w:t xml:space="preserve">] </w:t>
            </w:r>
          </w:p>
        </w:tc>
        <w:tc>
          <w:tcPr>
            <w:tcW w:w="2295" w:type="dxa"/>
          </w:tcPr>
          <w:p w14:paraId="70F558DE" w14:textId="3ED0EF12" w:rsidR="008A2C72" w:rsidRDefault="008A2C72" w:rsidP="008A2C72">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 xml:space="preserve">Fill mode </w:t>
            </w:r>
          </w:p>
        </w:tc>
        <w:tc>
          <w:tcPr>
            <w:tcW w:w="1803" w:type="dxa"/>
          </w:tcPr>
          <w:p w14:paraId="0F5F2195" w14:textId="1AF33AAC" w:rsidR="008A2C72" w:rsidRDefault="008A2C72" w:rsidP="008A2C72">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 xml:space="preserve">Collision test </w:t>
            </w:r>
          </w:p>
        </w:tc>
        <w:tc>
          <w:tcPr>
            <w:tcW w:w="1804" w:type="dxa"/>
          </w:tcPr>
          <w:p w14:paraId="4F97F804" w14:textId="001E994D"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Fill [</w:t>
            </w:r>
            <w:proofErr w:type="spellStart"/>
            <w:r w:rsidRPr="008A2C72">
              <w:rPr>
                <w:rFonts w:asciiTheme="minorEastAsia" w:hAnsiTheme="minorEastAsia" w:cs="굴림"/>
                <w:color w:val="000000"/>
                <w:kern w:val="0"/>
                <w:sz w:val="22"/>
              </w:rPr>
              <w:t>ms</w:t>
            </w:r>
            <w:proofErr w:type="spellEnd"/>
            <w:r w:rsidRPr="008A2C72">
              <w:rPr>
                <w:rFonts w:asciiTheme="minorEastAsia" w:hAnsiTheme="minorEastAsia" w:cs="굴림"/>
                <w:color w:val="000000"/>
                <w:kern w:val="0"/>
                <w:sz w:val="22"/>
              </w:rPr>
              <w:t>]</w:t>
            </w:r>
          </w:p>
        </w:tc>
      </w:tr>
      <w:tr w:rsidR="008A2C72" w14:paraId="290AE80B" w14:textId="77777777" w:rsidTr="008A2C72">
        <w:tc>
          <w:tcPr>
            <w:tcW w:w="1803" w:type="dxa"/>
          </w:tcPr>
          <w:p w14:paraId="28061BF2" w14:textId="62EFF9E2"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Firefox</w:t>
            </w:r>
          </w:p>
        </w:tc>
        <w:tc>
          <w:tcPr>
            <w:tcW w:w="1311" w:type="dxa"/>
          </w:tcPr>
          <w:p w14:paraId="0D6AC891" w14:textId="28A9ACDE"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168</w:t>
            </w:r>
          </w:p>
        </w:tc>
        <w:tc>
          <w:tcPr>
            <w:tcW w:w="2295" w:type="dxa"/>
          </w:tcPr>
          <w:p w14:paraId="549D1840" w14:textId="145A5736"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iterative</w:t>
            </w:r>
          </w:p>
        </w:tc>
        <w:tc>
          <w:tcPr>
            <w:tcW w:w="1803" w:type="dxa"/>
          </w:tcPr>
          <w:p w14:paraId="29B82438" w14:textId="451F4743"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fill</w:t>
            </w:r>
          </w:p>
        </w:tc>
        <w:tc>
          <w:tcPr>
            <w:tcW w:w="1804" w:type="dxa"/>
          </w:tcPr>
          <w:p w14:paraId="18525170" w14:textId="371D7526"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360</w:t>
            </w:r>
          </w:p>
        </w:tc>
      </w:tr>
      <w:tr w:rsidR="008A2C72" w14:paraId="5E3714EB" w14:textId="77777777" w:rsidTr="008A2C72">
        <w:tc>
          <w:tcPr>
            <w:tcW w:w="1803" w:type="dxa"/>
          </w:tcPr>
          <w:p w14:paraId="2274A3DF" w14:textId="4CFE55B1"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Firefox</w:t>
            </w:r>
          </w:p>
        </w:tc>
        <w:tc>
          <w:tcPr>
            <w:tcW w:w="1311" w:type="dxa"/>
          </w:tcPr>
          <w:p w14:paraId="6FBF6C7D" w14:textId="0859EDC5"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172</w:t>
            </w:r>
          </w:p>
        </w:tc>
        <w:tc>
          <w:tcPr>
            <w:tcW w:w="2295" w:type="dxa"/>
          </w:tcPr>
          <w:p w14:paraId="1DB1E662" w14:textId="37AE3B97"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responsive</w:t>
            </w:r>
          </w:p>
        </w:tc>
        <w:tc>
          <w:tcPr>
            <w:tcW w:w="1803" w:type="dxa"/>
          </w:tcPr>
          <w:p w14:paraId="4CDFF187" w14:textId="6E339C03"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fill</w:t>
            </w:r>
          </w:p>
        </w:tc>
        <w:tc>
          <w:tcPr>
            <w:tcW w:w="1804" w:type="dxa"/>
          </w:tcPr>
          <w:p w14:paraId="46419D29" w14:textId="2FB980F5"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2,500</w:t>
            </w:r>
          </w:p>
        </w:tc>
      </w:tr>
      <w:tr w:rsidR="008A2C72" w14:paraId="46DCA139" w14:textId="77777777" w:rsidTr="008A2C72">
        <w:tc>
          <w:tcPr>
            <w:tcW w:w="1803" w:type="dxa"/>
          </w:tcPr>
          <w:p w14:paraId="022A7236" w14:textId="60990612"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Firefox</w:t>
            </w:r>
          </w:p>
        </w:tc>
        <w:tc>
          <w:tcPr>
            <w:tcW w:w="1311" w:type="dxa"/>
          </w:tcPr>
          <w:p w14:paraId="316C383E" w14:textId="5DF8DC4C"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169</w:t>
            </w:r>
          </w:p>
        </w:tc>
        <w:tc>
          <w:tcPr>
            <w:tcW w:w="2295" w:type="dxa"/>
          </w:tcPr>
          <w:p w14:paraId="1FB665F7" w14:textId="382E03E3"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parallel (4 workers)</w:t>
            </w:r>
          </w:p>
        </w:tc>
        <w:tc>
          <w:tcPr>
            <w:tcW w:w="1803" w:type="dxa"/>
          </w:tcPr>
          <w:p w14:paraId="33726B21" w14:textId="44147699"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fill</w:t>
            </w:r>
          </w:p>
        </w:tc>
        <w:tc>
          <w:tcPr>
            <w:tcW w:w="1804" w:type="dxa"/>
          </w:tcPr>
          <w:p w14:paraId="4784A5E2" w14:textId="2327AEA4"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2,044</w:t>
            </w:r>
          </w:p>
        </w:tc>
      </w:tr>
      <w:tr w:rsidR="008A2C72" w14:paraId="2C7F07E0" w14:textId="77777777" w:rsidTr="008A2C72">
        <w:tc>
          <w:tcPr>
            <w:tcW w:w="1803" w:type="dxa"/>
          </w:tcPr>
          <w:p w14:paraId="1921E48C" w14:textId="00A2929C"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Firefox</w:t>
            </w:r>
          </w:p>
        </w:tc>
        <w:tc>
          <w:tcPr>
            <w:tcW w:w="1311" w:type="dxa"/>
          </w:tcPr>
          <w:p w14:paraId="4449845C" w14:textId="5C16F706"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165</w:t>
            </w:r>
          </w:p>
        </w:tc>
        <w:tc>
          <w:tcPr>
            <w:tcW w:w="2295" w:type="dxa"/>
          </w:tcPr>
          <w:p w14:paraId="53678B6C" w14:textId="02C4A953"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parallel (4 workers)</w:t>
            </w:r>
          </w:p>
        </w:tc>
        <w:tc>
          <w:tcPr>
            <w:tcW w:w="1803" w:type="dxa"/>
          </w:tcPr>
          <w:p w14:paraId="465C8B72" w14:textId="10D39EFE"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model + fill</w:t>
            </w:r>
          </w:p>
        </w:tc>
        <w:tc>
          <w:tcPr>
            <w:tcW w:w="1804" w:type="dxa"/>
          </w:tcPr>
          <w:p w14:paraId="675E6CC1" w14:textId="513411A4" w:rsidR="008A2C72" w:rsidRDefault="008A2C72" w:rsidP="00F67125">
            <w:pPr>
              <w:widowControl/>
              <w:wordWrap/>
              <w:autoSpaceDE/>
              <w:autoSpaceDN/>
              <w:rPr>
                <w:rFonts w:asciiTheme="minorEastAsia" w:hAnsiTheme="minorEastAsia" w:cs="굴림"/>
                <w:color w:val="000000"/>
                <w:kern w:val="0"/>
                <w:sz w:val="22"/>
              </w:rPr>
            </w:pPr>
            <w:r w:rsidRPr="008A2C72">
              <w:rPr>
                <w:rFonts w:asciiTheme="minorEastAsia" w:hAnsiTheme="minorEastAsia" w:cs="굴림"/>
                <w:color w:val="000000"/>
                <w:kern w:val="0"/>
                <w:sz w:val="22"/>
              </w:rPr>
              <w:t>12,258</w:t>
            </w:r>
          </w:p>
        </w:tc>
      </w:tr>
    </w:tbl>
    <w:p w14:paraId="524FB074" w14:textId="5BA4D8A5" w:rsidR="008A2C72" w:rsidRDefault="008A2C72" w:rsidP="00F67125">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 xml:space="preserve">Table 4: Test series with the model squirrel_hole_bottom_plane.obj and Firefox 23 </w:t>
      </w:r>
      <w:proofErr w:type="spellStart"/>
      <w:r w:rsidRPr="008A2C72">
        <w:rPr>
          <w:rFonts w:asciiTheme="minorEastAsia" w:hAnsiTheme="minorEastAsia" w:cs="굴림"/>
          <w:color w:val="000000"/>
          <w:kern w:val="0"/>
          <w:sz w:val="22"/>
        </w:rPr>
        <w:t>asBrowser</w:t>
      </w:r>
      <w:proofErr w:type="spellEnd"/>
      <w:r w:rsidRPr="008A2C72">
        <w:rPr>
          <w:rFonts w:asciiTheme="minorEastAsia" w:hAnsiTheme="minorEastAsia" w:cs="굴림"/>
          <w:color w:val="000000"/>
          <w:kern w:val="0"/>
          <w:sz w:val="22"/>
        </w:rPr>
        <w:t>. System: Desktop. Merging: 0.289</w:t>
      </w:r>
    </w:p>
    <w:p w14:paraId="30EABE12" w14:textId="77777777" w:rsidR="008A2C72" w:rsidRDefault="008A2C72" w:rsidP="008A2C72">
      <w:pPr>
        <w:widowControl/>
        <w:wordWrap/>
        <w:autoSpaceDE/>
        <w:autoSpaceDN/>
        <w:spacing w:after="0" w:line="240" w:lineRule="auto"/>
        <w:rPr>
          <w:rFonts w:asciiTheme="minorEastAsia" w:hAnsiTheme="minorEastAsia" w:cs="굴림"/>
          <w:b/>
          <w:color w:val="000000"/>
          <w:kern w:val="0"/>
          <w:sz w:val="28"/>
          <w:szCs w:val="28"/>
        </w:rPr>
      </w:pPr>
      <w:r w:rsidRPr="008A2C72">
        <w:rPr>
          <w:rFonts w:asciiTheme="minorEastAsia" w:hAnsiTheme="minorEastAsia" w:cs="굴림"/>
          <w:b/>
          <w:color w:val="000000"/>
          <w:kern w:val="0"/>
          <w:sz w:val="28"/>
          <w:szCs w:val="28"/>
        </w:rPr>
        <w:lastRenderedPageBreak/>
        <w:t>7 Summary and Outlook</w:t>
      </w:r>
    </w:p>
    <w:p w14:paraId="7F499A88" w14:textId="77777777" w:rsidR="008A2C72" w:rsidRPr="008A2C72" w:rsidRDefault="008A2C72" w:rsidP="008A2C72">
      <w:pPr>
        <w:widowControl/>
        <w:wordWrap/>
        <w:autoSpaceDE/>
        <w:autoSpaceDN/>
        <w:spacing w:after="0" w:line="240" w:lineRule="auto"/>
        <w:rPr>
          <w:rFonts w:asciiTheme="minorEastAsia" w:hAnsiTheme="minorEastAsia" w:cs="굴림"/>
          <w:b/>
          <w:color w:val="000000"/>
          <w:kern w:val="0"/>
          <w:sz w:val="28"/>
          <w:szCs w:val="28"/>
        </w:rPr>
      </w:pPr>
    </w:p>
    <w:p w14:paraId="388A72FC" w14:textId="77777777" w:rsidR="008A2C72" w:rsidRPr="008A2C72" w:rsidRDefault="008A2C72" w:rsidP="008A2C72">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 xml:space="preserve">In this project, a web application was developed that can be used to find and fill holes in 3D models. The filled 3D model can then be exported back into a format commonly used by 3D printers, namely STL. For finding the holes, a </w:t>
      </w:r>
      <w:proofErr w:type="spellStart"/>
      <w:r w:rsidRPr="008A2C72">
        <w:rPr>
          <w:rFonts w:asciiTheme="minorEastAsia" w:hAnsiTheme="minorEastAsia" w:cs="굴림"/>
          <w:color w:val="000000"/>
          <w:kern w:val="0"/>
          <w:sz w:val="22"/>
        </w:rPr>
        <w:t>HalfEdge</w:t>
      </w:r>
      <w:proofErr w:type="spellEnd"/>
      <w:r w:rsidRPr="008A2C72">
        <w:rPr>
          <w:rFonts w:asciiTheme="minorEastAsia" w:hAnsiTheme="minorEastAsia" w:cs="굴림"/>
          <w:color w:val="000000"/>
          <w:kern w:val="0"/>
          <w:sz w:val="22"/>
        </w:rPr>
        <w:t xml:space="preserve"> data structure was chosen. For filling, an Advancing Front algorithm was implemented and, in addition, the collision test was parallelized in the procedure with web workers. As shown in the evaluation, the Advancing Front implementation is well suited for holes that lie approximately on one plane, but has weaknesses when the holes are part of a strongly uneven surface.</w:t>
      </w:r>
    </w:p>
    <w:p w14:paraId="3269FB19" w14:textId="77777777" w:rsidR="008A2C72" w:rsidRPr="008A2C72" w:rsidRDefault="008A2C72" w:rsidP="008A2C72">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Advancing Front rule 3 in this project is more of a stopgap, since the newly created vertices are not always optimally placed. As discussed in [8] or [9], a better method for determining the new vertex could be implemented, such as Moving Least Squares. For resulting fills, optimization methods could be used, e.g. as done in [1] based on Poisson equations.</w:t>
      </w:r>
    </w:p>
    <w:p w14:paraId="5E18251B" w14:textId="26D2C7D9" w:rsidR="008A2C72" w:rsidRDefault="008A2C72" w:rsidP="008A2C72">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In this project Web Workers are already used, but there is no advantage for small models. It could be examined, which tasks could still be parallelized, or how the existing parallelization could be improved, e.g., by minimizing the communication and/or serialization expenditure more strongly.</w:t>
      </w:r>
    </w:p>
    <w:p w14:paraId="5F545D9D"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45BA5748"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18B33302"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2DB8A301"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1F521796"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2B5F8E24"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0BDCBAD8"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2DF8BA0D"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3A06466F"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1DC8F5A1"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4183EB25"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7CE0B31E"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53448D71"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07F31886"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14007272"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703347DE"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7A590249"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43B9A76D" w14:textId="77777777" w:rsidR="008A2C72" w:rsidRDefault="008A2C72" w:rsidP="00F67125">
      <w:pPr>
        <w:widowControl/>
        <w:wordWrap/>
        <w:autoSpaceDE/>
        <w:autoSpaceDN/>
        <w:spacing w:after="0" w:line="240" w:lineRule="auto"/>
        <w:rPr>
          <w:rFonts w:asciiTheme="minorEastAsia" w:hAnsiTheme="minorEastAsia" w:cs="굴림"/>
          <w:color w:val="000000"/>
          <w:kern w:val="0"/>
          <w:sz w:val="22"/>
        </w:rPr>
      </w:pPr>
    </w:p>
    <w:p w14:paraId="0B528A05" w14:textId="77777777" w:rsidR="008A2C72" w:rsidRDefault="008A2C72" w:rsidP="008A2C72">
      <w:pPr>
        <w:widowControl/>
        <w:wordWrap/>
        <w:autoSpaceDE/>
        <w:autoSpaceDN/>
        <w:spacing w:after="0" w:line="240" w:lineRule="auto"/>
        <w:rPr>
          <w:rFonts w:asciiTheme="minorEastAsia" w:hAnsiTheme="minorEastAsia" w:cs="굴림"/>
          <w:b/>
          <w:color w:val="000000"/>
          <w:kern w:val="0"/>
          <w:sz w:val="28"/>
          <w:szCs w:val="28"/>
        </w:rPr>
      </w:pPr>
      <w:proofErr w:type="spellStart"/>
      <w:r w:rsidRPr="008A2C72">
        <w:rPr>
          <w:rFonts w:asciiTheme="minorEastAsia" w:hAnsiTheme="minorEastAsia" w:cs="굴림"/>
          <w:b/>
          <w:color w:val="000000"/>
          <w:kern w:val="0"/>
          <w:sz w:val="28"/>
          <w:szCs w:val="28"/>
        </w:rPr>
        <w:lastRenderedPageBreak/>
        <w:t>Literatur</w:t>
      </w:r>
      <w:proofErr w:type="spellEnd"/>
    </w:p>
    <w:p w14:paraId="243812CA" w14:textId="77777777" w:rsidR="008A2C72" w:rsidRPr="008A2C72" w:rsidRDefault="008A2C72" w:rsidP="008A2C72">
      <w:pPr>
        <w:widowControl/>
        <w:wordWrap/>
        <w:autoSpaceDE/>
        <w:autoSpaceDN/>
        <w:spacing w:after="0" w:line="240" w:lineRule="auto"/>
        <w:rPr>
          <w:rFonts w:asciiTheme="minorEastAsia" w:hAnsiTheme="minorEastAsia" w:cs="굴림"/>
          <w:b/>
          <w:color w:val="000000"/>
          <w:kern w:val="0"/>
          <w:sz w:val="28"/>
          <w:szCs w:val="28"/>
        </w:rPr>
      </w:pPr>
    </w:p>
    <w:p w14:paraId="7885AAA5" w14:textId="77777777" w:rsidR="008A2C72" w:rsidRPr="008A2C72" w:rsidRDefault="008A2C72" w:rsidP="008A2C72">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 xml:space="preserve">[1] Zhao, Wei and Gao, </w:t>
      </w:r>
      <w:proofErr w:type="spellStart"/>
      <w:r w:rsidRPr="008A2C72">
        <w:rPr>
          <w:rFonts w:asciiTheme="minorEastAsia" w:hAnsiTheme="minorEastAsia" w:cs="굴림"/>
          <w:color w:val="000000"/>
          <w:kern w:val="0"/>
          <w:sz w:val="22"/>
        </w:rPr>
        <w:t>Shuming</w:t>
      </w:r>
      <w:proofErr w:type="spellEnd"/>
      <w:r w:rsidRPr="008A2C72">
        <w:rPr>
          <w:rFonts w:asciiTheme="minorEastAsia" w:hAnsiTheme="minorEastAsia" w:cs="굴림"/>
          <w:color w:val="000000"/>
          <w:kern w:val="0"/>
          <w:sz w:val="22"/>
        </w:rPr>
        <w:t xml:space="preserve"> and Lin, </w:t>
      </w:r>
      <w:proofErr w:type="spellStart"/>
      <w:r w:rsidRPr="008A2C72">
        <w:rPr>
          <w:rFonts w:asciiTheme="minorEastAsia" w:hAnsiTheme="minorEastAsia" w:cs="굴림"/>
          <w:color w:val="000000"/>
          <w:kern w:val="0"/>
          <w:sz w:val="22"/>
        </w:rPr>
        <w:t>Hongwei</w:t>
      </w:r>
      <w:proofErr w:type="spellEnd"/>
      <w:r w:rsidRPr="008A2C72">
        <w:rPr>
          <w:rFonts w:asciiTheme="minorEastAsia" w:hAnsiTheme="minorEastAsia" w:cs="굴림"/>
          <w:color w:val="000000"/>
          <w:kern w:val="0"/>
          <w:sz w:val="22"/>
        </w:rPr>
        <w:t>, “A robust hole-filling algorithm for triangular mesh,” The Visual Computer, vol. 23, no. 12, pp. 987–997</w:t>
      </w:r>
      <w:proofErr w:type="gramStart"/>
      <w:r w:rsidRPr="008A2C72">
        <w:rPr>
          <w:rFonts w:asciiTheme="minorEastAsia" w:hAnsiTheme="minorEastAsia" w:cs="굴림"/>
          <w:color w:val="000000"/>
          <w:kern w:val="0"/>
          <w:sz w:val="22"/>
        </w:rPr>
        <w:t>,2007</w:t>
      </w:r>
      <w:proofErr w:type="gramEnd"/>
      <w:r w:rsidRPr="008A2C72">
        <w:rPr>
          <w:rFonts w:asciiTheme="minorEastAsia" w:hAnsiTheme="minorEastAsia" w:cs="굴림"/>
          <w:color w:val="000000"/>
          <w:kern w:val="0"/>
          <w:sz w:val="22"/>
        </w:rPr>
        <w:t>.</w:t>
      </w:r>
    </w:p>
    <w:p w14:paraId="3AF06B10" w14:textId="77777777" w:rsidR="008A2C72" w:rsidRPr="008A2C72" w:rsidRDefault="008A2C72" w:rsidP="008A2C72">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[2] Wu, Xiao J and Wang, Michael Y and Han, B, “An automatic hole-filling algorithm for polygon meshes,” space, vol. 10, p. 2, 2008.</w:t>
      </w:r>
    </w:p>
    <w:p w14:paraId="344806AD" w14:textId="77777777" w:rsidR="008A2C72" w:rsidRPr="008A2C72" w:rsidRDefault="008A2C72" w:rsidP="008A2C72">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 xml:space="preserve">[3] </w:t>
      </w:r>
      <w:proofErr w:type="spellStart"/>
      <w:r w:rsidRPr="008A2C72">
        <w:rPr>
          <w:rFonts w:asciiTheme="minorEastAsia" w:hAnsiTheme="minorEastAsia" w:cs="굴림"/>
          <w:color w:val="000000"/>
          <w:kern w:val="0"/>
          <w:sz w:val="22"/>
        </w:rPr>
        <w:t>Podolak</w:t>
      </w:r>
      <w:proofErr w:type="spellEnd"/>
      <w:r w:rsidRPr="008A2C72">
        <w:rPr>
          <w:rFonts w:asciiTheme="minorEastAsia" w:hAnsiTheme="minorEastAsia" w:cs="굴림"/>
          <w:color w:val="000000"/>
          <w:kern w:val="0"/>
          <w:sz w:val="22"/>
        </w:rPr>
        <w:t xml:space="preserve">, Joshua and </w:t>
      </w:r>
      <w:proofErr w:type="spellStart"/>
      <w:r w:rsidRPr="008A2C72">
        <w:rPr>
          <w:rFonts w:asciiTheme="minorEastAsia" w:hAnsiTheme="minorEastAsia" w:cs="굴림"/>
          <w:color w:val="000000"/>
          <w:kern w:val="0"/>
          <w:sz w:val="22"/>
        </w:rPr>
        <w:t>Rusinkiewicz</w:t>
      </w:r>
      <w:proofErr w:type="spellEnd"/>
      <w:r w:rsidRPr="008A2C72">
        <w:rPr>
          <w:rFonts w:asciiTheme="minorEastAsia" w:hAnsiTheme="minorEastAsia" w:cs="굴림"/>
          <w:color w:val="000000"/>
          <w:kern w:val="0"/>
          <w:sz w:val="22"/>
        </w:rPr>
        <w:t xml:space="preserve">, </w:t>
      </w:r>
      <w:proofErr w:type="spellStart"/>
      <w:r w:rsidRPr="008A2C72">
        <w:rPr>
          <w:rFonts w:asciiTheme="minorEastAsia" w:hAnsiTheme="minorEastAsia" w:cs="굴림"/>
          <w:color w:val="000000"/>
          <w:kern w:val="0"/>
          <w:sz w:val="22"/>
        </w:rPr>
        <w:t>Szymon</w:t>
      </w:r>
      <w:proofErr w:type="spellEnd"/>
      <w:r w:rsidRPr="008A2C72">
        <w:rPr>
          <w:rFonts w:asciiTheme="minorEastAsia" w:hAnsiTheme="minorEastAsia" w:cs="굴림"/>
          <w:color w:val="000000"/>
          <w:kern w:val="0"/>
          <w:sz w:val="22"/>
        </w:rPr>
        <w:t xml:space="preserve">, “Atomic Volumes for Mesh </w:t>
      </w:r>
      <w:proofErr w:type="gramStart"/>
      <w:r w:rsidRPr="008A2C72">
        <w:rPr>
          <w:rFonts w:asciiTheme="minorEastAsia" w:hAnsiTheme="minorEastAsia" w:cs="굴림"/>
          <w:color w:val="000000"/>
          <w:kern w:val="0"/>
          <w:sz w:val="22"/>
        </w:rPr>
        <w:t>Completion.,</w:t>
      </w:r>
      <w:proofErr w:type="gramEnd"/>
      <w:r w:rsidRPr="008A2C72">
        <w:rPr>
          <w:rFonts w:asciiTheme="minorEastAsia" w:hAnsiTheme="minorEastAsia" w:cs="굴림"/>
          <w:color w:val="000000"/>
          <w:kern w:val="0"/>
          <w:sz w:val="22"/>
        </w:rPr>
        <w:t xml:space="preserve">” in Symposium on Geometry Processing, pp. 33–41, </w:t>
      </w:r>
      <w:proofErr w:type="spellStart"/>
      <w:r w:rsidRPr="008A2C72">
        <w:rPr>
          <w:rFonts w:asciiTheme="minorEastAsia" w:hAnsiTheme="minorEastAsia" w:cs="굴림"/>
          <w:color w:val="000000"/>
          <w:kern w:val="0"/>
          <w:sz w:val="22"/>
        </w:rPr>
        <w:t>Citeseer</w:t>
      </w:r>
      <w:proofErr w:type="spellEnd"/>
      <w:r w:rsidRPr="008A2C72">
        <w:rPr>
          <w:rFonts w:asciiTheme="minorEastAsia" w:hAnsiTheme="minorEastAsia" w:cs="굴림"/>
          <w:color w:val="000000"/>
          <w:kern w:val="0"/>
          <w:sz w:val="22"/>
        </w:rPr>
        <w:t>, 2005.</w:t>
      </w:r>
    </w:p>
    <w:p w14:paraId="4A34E7B9" w14:textId="77777777" w:rsidR="008A2C72" w:rsidRPr="008A2C72" w:rsidRDefault="008A2C72" w:rsidP="008A2C72">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 xml:space="preserve">[4] Alexis </w:t>
      </w:r>
      <w:proofErr w:type="spellStart"/>
      <w:r w:rsidRPr="008A2C72">
        <w:rPr>
          <w:rFonts w:asciiTheme="minorEastAsia" w:hAnsiTheme="minorEastAsia" w:cs="굴림"/>
          <w:color w:val="000000"/>
          <w:kern w:val="0"/>
          <w:sz w:val="22"/>
        </w:rPr>
        <w:t>Deveria</w:t>
      </w:r>
      <w:proofErr w:type="spellEnd"/>
      <w:r w:rsidRPr="008A2C72">
        <w:rPr>
          <w:rFonts w:asciiTheme="minorEastAsia" w:hAnsiTheme="minorEastAsia" w:cs="굴림"/>
          <w:color w:val="000000"/>
          <w:kern w:val="0"/>
          <w:sz w:val="22"/>
        </w:rPr>
        <w:t xml:space="preserve">, “Can I use. . . </w:t>
      </w:r>
      <w:proofErr w:type="spellStart"/>
      <w:r w:rsidRPr="008A2C72">
        <w:rPr>
          <w:rFonts w:asciiTheme="minorEastAsia" w:hAnsiTheme="minorEastAsia" w:cs="굴림"/>
          <w:color w:val="000000"/>
          <w:kern w:val="0"/>
          <w:sz w:val="22"/>
        </w:rPr>
        <w:t>WebGL</w:t>
      </w:r>
      <w:proofErr w:type="spellEnd"/>
      <w:r w:rsidRPr="008A2C72">
        <w:rPr>
          <w:rFonts w:asciiTheme="minorEastAsia" w:hAnsiTheme="minorEastAsia" w:cs="굴림"/>
          <w:color w:val="000000"/>
          <w:kern w:val="0"/>
          <w:sz w:val="22"/>
        </w:rPr>
        <w:t>.” http://caniuse.com/#search=WebGL</w:t>
      </w:r>
      <w:proofErr w:type="gramStart"/>
      <w:r w:rsidRPr="008A2C72">
        <w:rPr>
          <w:rFonts w:asciiTheme="minorEastAsia" w:hAnsiTheme="minorEastAsia" w:cs="굴림"/>
          <w:color w:val="000000"/>
          <w:kern w:val="0"/>
          <w:sz w:val="22"/>
        </w:rPr>
        <w:t>.[</w:t>
      </w:r>
      <w:proofErr w:type="gramEnd"/>
      <w:r w:rsidRPr="008A2C72">
        <w:rPr>
          <w:rFonts w:asciiTheme="minorEastAsia" w:hAnsiTheme="minorEastAsia" w:cs="굴림"/>
          <w:color w:val="000000"/>
          <w:kern w:val="0"/>
          <w:sz w:val="22"/>
        </w:rPr>
        <w:t>2013-08-05].</w:t>
      </w:r>
    </w:p>
    <w:p w14:paraId="6AAA8BFB" w14:textId="77777777" w:rsidR="008A2C72" w:rsidRPr="008A2C72" w:rsidRDefault="008A2C72" w:rsidP="008A2C72">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[5] Ricardo Cabello, “three.js – JavaScript 3D library.” http://threejs.org/. [2013-08-05].</w:t>
      </w:r>
    </w:p>
    <w:p w14:paraId="2BC90BFA" w14:textId="063854B9" w:rsidR="008A2C72" w:rsidRPr="008A2C72" w:rsidRDefault="008A2C72" w:rsidP="008A2C72">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 xml:space="preserve">[6] George, Paul Louis and </w:t>
      </w:r>
      <w:proofErr w:type="spellStart"/>
      <w:r w:rsidRPr="008A2C72">
        <w:rPr>
          <w:rFonts w:asciiTheme="minorEastAsia" w:hAnsiTheme="minorEastAsia" w:cs="굴림"/>
          <w:color w:val="000000"/>
          <w:kern w:val="0"/>
          <w:sz w:val="22"/>
        </w:rPr>
        <w:t>Seveno</w:t>
      </w:r>
      <w:proofErr w:type="spellEnd"/>
      <w:r w:rsidRPr="008A2C72">
        <w:rPr>
          <w:rFonts w:asciiTheme="minorEastAsia" w:hAnsiTheme="minorEastAsia" w:cs="굴림"/>
          <w:color w:val="000000"/>
          <w:kern w:val="0"/>
          <w:sz w:val="22"/>
        </w:rPr>
        <w:t>, Eric, “The advancing-front mesh generation</w:t>
      </w:r>
      <w:r w:rsidR="00A636BC">
        <w:rPr>
          <w:rFonts w:asciiTheme="minorEastAsia" w:hAnsiTheme="minorEastAsia" w:cs="굴림"/>
          <w:color w:val="000000"/>
          <w:kern w:val="0"/>
          <w:sz w:val="22"/>
        </w:rPr>
        <w:t xml:space="preserve"> </w:t>
      </w:r>
      <w:r w:rsidRPr="008A2C72">
        <w:rPr>
          <w:rFonts w:asciiTheme="minorEastAsia" w:hAnsiTheme="minorEastAsia" w:cs="굴림"/>
          <w:color w:val="000000"/>
          <w:kern w:val="0"/>
          <w:sz w:val="22"/>
        </w:rPr>
        <w:t xml:space="preserve">method revisited,” International Journal for Numerical Methods in </w:t>
      </w:r>
      <w:proofErr w:type="spellStart"/>
      <w:r w:rsidRPr="008A2C72">
        <w:rPr>
          <w:rFonts w:asciiTheme="minorEastAsia" w:hAnsiTheme="minorEastAsia" w:cs="굴림"/>
          <w:color w:val="000000"/>
          <w:kern w:val="0"/>
          <w:sz w:val="22"/>
        </w:rPr>
        <w:t>Engineering,vol</w:t>
      </w:r>
      <w:proofErr w:type="spellEnd"/>
      <w:r w:rsidRPr="008A2C72">
        <w:rPr>
          <w:rFonts w:asciiTheme="minorEastAsia" w:hAnsiTheme="minorEastAsia" w:cs="굴림"/>
          <w:color w:val="000000"/>
          <w:kern w:val="0"/>
          <w:sz w:val="22"/>
        </w:rPr>
        <w:t>. 37, no. 21, pp. 3605–3619, 1994.</w:t>
      </w:r>
    </w:p>
    <w:p w14:paraId="5ADD4FF5" w14:textId="77777777" w:rsidR="008A2C72" w:rsidRPr="008A2C72" w:rsidRDefault="008A2C72" w:rsidP="008A2C72">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[7] Dan Sunday, “Intersections of Rays and Triangles (3D).” http://geomalgorithms.com/a06-\_intersect-2.html. [2013-08-18].</w:t>
      </w:r>
    </w:p>
    <w:p w14:paraId="7751578C" w14:textId="77777777" w:rsidR="008A2C72" w:rsidRPr="008A2C72" w:rsidRDefault="008A2C72" w:rsidP="008A2C72">
      <w:pPr>
        <w:widowControl/>
        <w:wordWrap/>
        <w:autoSpaceDE/>
        <w:autoSpaceDN/>
        <w:spacing w:after="0" w:line="240" w:lineRule="auto"/>
        <w:rPr>
          <w:rFonts w:asciiTheme="minorEastAsia" w:hAnsiTheme="minorEastAsia" w:cs="굴림"/>
          <w:color w:val="000000"/>
          <w:kern w:val="0"/>
          <w:sz w:val="22"/>
        </w:rPr>
      </w:pPr>
      <w:r w:rsidRPr="008A2C72">
        <w:rPr>
          <w:rFonts w:asciiTheme="minorEastAsia" w:hAnsiTheme="minorEastAsia" w:cs="굴림"/>
          <w:color w:val="000000"/>
          <w:kern w:val="0"/>
          <w:sz w:val="22"/>
        </w:rPr>
        <w:t xml:space="preserve">[8] </w:t>
      </w:r>
      <w:proofErr w:type="spellStart"/>
      <w:r w:rsidRPr="008A2C72">
        <w:rPr>
          <w:rFonts w:asciiTheme="minorEastAsia" w:hAnsiTheme="minorEastAsia" w:cs="굴림"/>
          <w:color w:val="000000"/>
          <w:kern w:val="0"/>
          <w:sz w:val="22"/>
        </w:rPr>
        <w:t>Tekumalla</w:t>
      </w:r>
      <w:proofErr w:type="spellEnd"/>
      <w:r w:rsidRPr="008A2C72">
        <w:rPr>
          <w:rFonts w:asciiTheme="minorEastAsia" w:hAnsiTheme="minorEastAsia" w:cs="굴림"/>
          <w:color w:val="000000"/>
          <w:kern w:val="0"/>
          <w:sz w:val="22"/>
        </w:rPr>
        <w:t xml:space="preserve">, </w:t>
      </w:r>
      <w:proofErr w:type="spellStart"/>
      <w:r w:rsidRPr="008A2C72">
        <w:rPr>
          <w:rFonts w:asciiTheme="minorEastAsia" w:hAnsiTheme="minorEastAsia" w:cs="굴림"/>
          <w:color w:val="000000"/>
          <w:kern w:val="0"/>
          <w:sz w:val="22"/>
        </w:rPr>
        <w:t>Lavanya</w:t>
      </w:r>
      <w:proofErr w:type="spellEnd"/>
      <w:r w:rsidRPr="008A2C72">
        <w:rPr>
          <w:rFonts w:asciiTheme="minorEastAsia" w:hAnsiTheme="minorEastAsia" w:cs="굴림"/>
          <w:color w:val="000000"/>
          <w:kern w:val="0"/>
          <w:sz w:val="22"/>
        </w:rPr>
        <w:t xml:space="preserve"> </w:t>
      </w:r>
      <w:proofErr w:type="spellStart"/>
      <w:r w:rsidRPr="008A2C72">
        <w:rPr>
          <w:rFonts w:asciiTheme="minorEastAsia" w:hAnsiTheme="minorEastAsia" w:cs="굴림"/>
          <w:color w:val="000000"/>
          <w:kern w:val="0"/>
          <w:sz w:val="22"/>
        </w:rPr>
        <w:t>Sita</w:t>
      </w:r>
      <w:proofErr w:type="spellEnd"/>
      <w:r w:rsidRPr="008A2C72">
        <w:rPr>
          <w:rFonts w:asciiTheme="minorEastAsia" w:hAnsiTheme="minorEastAsia" w:cs="굴림"/>
          <w:color w:val="000000"/>
          <w:kern w:val="0"/>
          <w:sz w:val="22"/>
        </w:rPr>
        <w:t xml:space="preserve"> and Cohen, Elaine, “A hole-filling algorithm for triangular meshes,” School of Computing, University of Utah, UUCS-04-019, UT, USA</w:t>
      </w:r>
      <w:proofErr w:type="gramStart"/>
      <w:r w:rsidRPr="008A2C72">
        <w:rPr>
          <w:rFonts w:asciiTheme="minorEastAsia" w:hAnsiTheme="minorEastAsia" w:cs="굴림"/>
          <w:color w:val="000000"/>
          <w:kern w:val="0"/>
          <w:sz w:val="22"/>
        </w:rPr>
        <w:t>,2004</w:t>
      </w:r>
      <w:proofErr w:type="gramEnd"/>
      <w:r w:rsidRPr="008A2C72">
        <w:rPr>
          <w:rFonts w:asciiTheme="minorEastAsia" w:hAnsiTheme="minorEastAsia" w:cs="굴림"/>
          <w:color w:val="000000"/>
          <w:kern w:val="0"/>
          <w:sz w:val="22"/>
        </w:rPr>
        <w:t>.</w:t>
      </w:r>
    </w:p>
    <w:p w14:paraId="4458D2A5" w14:textId="06988522" w:rsidR="008A2C72" w:rsidRDefault="008A2C72" w:rsidP="008A2C72">
      <w:pPr>
        <w:widowControl/>
        <w:wordWrap/>
        <w:autoSpaceDE/>
        <w:autoSpaceDN/>
        <w:spacing w:after="0" w:line="240" w:lineRule="auto"/>
        <w:rPr>
          <w:rFonts w:asciiTheme="minorEastAsia" w:hAnsiTheme="minorEastAsia" w:cs="굴림" w:hint="eastAsia"/>
          <w:color w:val="000000"/>
          <w:kern w:val="0"/>
          <w:sz w:val="22"/>
        </w:rPr>
      </w:pPr>
      <w:r w:rsidRPr="008A2C72">
        <w:rPr>
          <w:rFonts w:asciiTheme="minorEastAsia" w:hAnsiTheme="minorEastAsia" w:cs="굴림"/>
          <w:color w:val="000000"/>
          <w:kern w:val="0"/>
          <w:sz w:val="22"/>
        </w:rPr>
        <w:t xml:space="preserve">[9] Kalbe, Thomas and </w:t>
      </w:r>
      <w:proofErr w:type="spellStart"/>
      <w:r w:rsidRPr="008A2C72">
        <w:rPr>
          <w:rFonts w:asciiTheme="minorEastAsia" w:hAnsiTheme="minorEastAsia" w:cs="굴림"/>
          <w:color w:val="000000"/>
          <w:kern w:val="0"/>
          <w:sz w:val="22"/>
        </w:rPr>
        <w:t>Fuhrmann</w:t>
      </w:r>
      <w:proofErr w:type="spellEnd"/>
      <w:r w:rsidRPr="008A2C72">
        <w:rPr>
          <w:rFonts w:asciiTheme="minorEastAsia" w:hAnsiTheme="minorEastAsia" w:cs="굴림"/>
          <w:color w:val="000000"/>
          <w:kern w:val="0"/>
          <w:sz w:val="22"/>
        </w:rPr>
        <w:t xml:space="preserve">, Simon and </w:t>
      </w:r>
      <w:proofErr w:type="spellStart"/>
      <w:r w:rsidRPr="008A2C72">
        <w:rPr>
          <w:rFonts w:asciiTheme="minorEastAsia" w:hAnsiTheme="minorEastAsia" w:cs="굴림"/>
          <w:color w:val="000000"/>
          <w:kern w:val="0"/>
          <w:sz w:val="22"/>
        </w:rPr>
        <w:t>Uhrig</w:t>
      </w:r>
      <w:proofErr w:type="spellEnd"/>
      <w:r w:rsidRPr="008A2C72">
        <w:rPr>
          <w:rFonts w:asciiTheme="minorEastAsia" w:hAnsiTheme="minorEastAsia" w:cs="굴림"/>
          <w:color w:val="000000"/>
          <w:kern w:val="0"/>
          <w:sz w:val="22"/>
        </w:rPr>
        <w:t xml:space="preserve">, Stefan and </w:t>
      </w:r>
      <w:proofErr w:type="spellStart"/>
      <w:r w:rsidRPr="008A2C72">
        <w:rPr>
          <w:rFonts w:asciiTheme="minorEastAsia" w:hAnsiTheme="minorEastAsia" w:cs="굴림"/>
          <w:color w:val="000000"/>
          <w:kern w:val="0"/>
          <w:sz w:val="22"/>
        </w:rPr>
        <w:t>Zeilfelder</w:t>
      </w:r>
      <w:proofErr w:type="spellEnd"/>
      <w:r w:rsidRPr="008A2C72">
        <w:rPr>
          <w:rFonts w:asciiTheme="minorEastAsia" w:hAnsiTheme="minorEastAsia" w:cs="굴림"/>
          <w:color w:val="000000"/>
          <w:kern w:val="0"/>
          <w:sz w:val="22"/>
        </w:rPr>
        <w:t xml:space="preserve">, </w:t>
      </w:r>
      <w:proofErr w:type="spellStart"/>
      <w:r w:rsidRPr="008A2C72">
        <w:rPr>
          <w:rFonts w:asciiTheme="minorEastAsia" w:hAnsiTheme="minorEastAsia" w:cs="굴림"/>
          <w:color w:val="000000"/>
          <w:kern w:val="0"/>
          <w:sz w:val="22"/>
        </w:rPr>
        <w:t>Frankand</w:t>
      </w:r>
      <w:proofErr w:type="spellEnd"/>
      <w:r w:rsidRPr="008A2C72">
        <w:rPr>
          <w:rFonts w:asciiTheme="minorEastAsia" w:hAnsiTheme="minorEastAsia" w:cs="굴림"/>
          <w:color w:val="000000"/>
          <w:kern w:val="0"/>
          <w:sz w:val="22"/>
        </w:rPr>
        <w:t xml:space="preserve"> </w:t>
      </w:r>
      <w:proofErr w:type="spellStart"/>
      <w:r w:rsidRPr="008A2C72">
        <w:rPr>
          <w:rFonts w:asciiTheme="minorEastAsia" w:hAnsiTheme="minorEastAsia" w:cs="굴림"/>
          <w:color w:val="000000"/>
          <w:kern w:val="0"/>
          <w:sz w:val="22"/>
        </w:rPr>
        <w:t>Kuijper</w:t>
      </w:r>
      <w:proofErr w:type="spellEnd"/>
      <w:r w:rsidRPr="008A2C72">
        <w:rPr>
          <w:rFonts w:asciiTheme="minorEastAsia" w:hAnsiTheme="minorEastAsia" w:cs="굴림"/>
          <w:color w:val="000000"/>
          <w:kern w:val="0"/>
          <w:sz w:val="22"/>
        </w:rPr>
        <w:t xml:space="preserve">, </w:t>
      </w:r>
      <w:proofErr w:type="spellStart"/>
      <w:r w:rsidRPr="008A2C72">
        <w:rPr>
          <w:rFonts w:asciiTheme="minorEastAsia" w:hAnsiTheme="minorEastAsia" w:cs="굴림"/>
          <w:color w:val="000000"/>
          <w:kern w:val="0"/>
          <w:sz w:val="22"/>
        </w:rPr>
        <w:t>Arjan</w:t>
      </w:r>
      <w:proofErr w:type="spellEnd"/>
      <w:r w:rsidRPr="008A2C72">
        <w:rPr>
          <w:rFonts w:asciiTheme="minorEastAsia" w:hAnsiTheme="minorEastAsia" w:cs="굴림"/>
          <w:color w:val="000000"/>
          <w:kern w:val="0"/>
          <w:sz w:val="22"/>
        </w:rPr>
        <w:t xml:space="preserve">, “A new projection method for point set surfaces,” in </w:t>
      </w:r>
      <w:proofErr w:type="spellStart"/>
      <w:r w:rsidRPr="008A2C72">
        <w:rPr>
          <w:rFonts w:asciiTheme="minorEastAsia" w:hAnsiTheme="minorEastAsia" w:cs="굴림"/>
          <w:color w:val="000000"/>
          <w:kern w:val="0"/>
          <w:sz w:val="22"/>
        </w:rPr>
        <w:t>Eurographics</w:t>
      </w:r>
      <w:proofErr w:type="spellEnd"/>
      <w:r w:rsidRPr="008A2C72">
        <w:rPr>
          <w:rFonts w:asciiTheme="minorEastAsia" w:hAnsiTheme="minorEastAsia" w:cs="굴림"/>
          <w:color w:val="000000"/>
          <w:kern w:val="0"/>
          <w:sz w:val="22"/>
        </w:rPr>
        <w:t xml:space="preserve"> 2009-Short Papers, pp. 77–80, The </w:t>
      </w:r>
      <w:proofErr w:type="spellStart"/>
      <w:r w:rsidRPr="008A2C72">
        <w:rPr>
          <w:rFonts w:asciiTheme="minorEastAsia" w:hAnsiTheme="minorEastAsia" w:cs="굴림"/>
          <w:color w:val="000000"/>
          <w:kern w:val="0"/>
          <w:sz w:val="22"/>
        </w:rPr>
        <w:t>Eurographics</w:t>
      </w:r>
      <w:proofErr w:type="spellEnd"/>
      <w:r w:rsidRPr="008A2C72">
        <w:rPr>
          <w:rFonts w:asciiTheme="minorEastAsia" w:hAnsiTheme="minorEastAsia" w:cs="굴림"/>
          <w:color w:val="000000"/>
          <w:kern w:val="0"/>
          <w:sz w:val="22"/>
        </w:rPr>
        <w:t xml:space="preserve"> Association, 2009.</w:t>
      </w:r>
    </w:p>
    <w:sectPr w:rsidR="008A2C72" w:rsidSect="00640F0E">
      <w:pgSz w:w="11906" w:h="16838"/>
      <w:pgMar w:top="1701" w:right="1440" w:bottom="1440" w:left="1440" w:header="850" w:footer="850"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FE8385" w14:textId="77777777" w:rsidR="006868F3" w:rsidRDefault="006868F3" w:rsidP="00640F0E">
      <w:pPr>
        <w:spacing w:after="0" w:line="240" w:lineRule="auto"/>
      </w:pPr>
      <w:r>
        <w:separator/>
      </w:r>
    </w:p>
  </w:endnote>
  <w:endnote w:type="continuationSeparator" w:id="0">
    <w:p w14:paraId="5C57CB54" w14:textId="77777777" w:rsidR="006868F3" w:rsidRDefault="006868F3" w:rsidP="00640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MSY10">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Inconsolata">
    <w:altName w:val="Times New Roman"/>
    <w:charset w:val="00"/>
    <w:family w:val="auto"/>
    <w:pitch w:val="variable"/>
    <w:sig w:usb0="00000001" w:usb1="0000F9EB" w:usb2="00000020" w:usb3="00000000" w:csb0="00000193"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34F2CF" w14:textId="77777777" w:rsidR="006868F3" w:rsidRDefault="006868F3" w:rsidP="00640F0E">
      <w:pPr>
        <w:spacing w:after="0" w:line="240" w:lineRule="auto"/>
      </w:pPr>
      <w:r>
        <w:separator/>
      </w:r>
    </w:p>
  </w:footnote>
  <w:footnote w:type="continuationSeparator" w:id="0">
    <w:p w14:paraId="53788421" w14:textId="77777777" w:rsidR="006868F3" w:rsidRDefault="006868F3" w:rsidP="00640F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344BEA"/>
    <w:multiLevelType w:val="hybridMultilevel"/>
    <w:tmpl w:val="830AA2BC"/>
    <w:lvl w:ilvl="0" w:tplc="57A0EDA6">
      <w:start w:val="1"/>
      <w:numFmt w:val="decimal"/>
      <w:lvlText w:val="%1."/>
      <w:lvlJc w:val="left"/>
      <w:pPr>
        <w:ind w:left="800" w:hanging="360"/>
      </w:pPr>
      <w:rPr>
        <w:rFonts w:asciiTheme="minorHAnsi" w:hAnsiTheme="minorHAnsi" w:hint="default"/>
        <w:color w:val="auto"/>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7B7"/>
    <w:rsid w:val="00012BEA"/>
    <w:rsid w:val="00157D1C"/>
    <w:rsid w:val="00162165"/>
    <w:rsid w:val="001A5413"/>
    <w:rsid w:val="00201C01"/>
    <w:rsid w:val="00204FDE"/>
    <w:rsid w:val="00263A38"/>
    <w:rsid w:val="00277819"/>
    <w:rsid w:val="003523E6"/>
    <w:rsid w:val="0040082C"/>
    <w:rsid w:val="0041102A"/>
    <w:rsid w:val="00477EC2"/>
    <w:rsid w:val="0062030B"/>
    <w:rsid w:val="00640F0E"/>
    <w:rsid w:val="006868F3"/>
    <w:rsid w:val="006975B3"/>
    <w:rsid w:val="006E1E48"/>
    <w:rsid w:val="00803201"/>
    <w:rsid w:val="008A2C72"/>
    <w:rsid w:val="008F7F81"/>
    <w:rsid w:val="0092342B"/>
    <w:rsid w:val="00984236"/>
    <w:rsid w:val="0099308D"/>
    <w:rsid w:val="00A33C66"/>
    <w:rsid w:val="00A636BC"/>
    <w:rsid w:val="00B41AF8"/>
    <w:rsid w:val="00B4786F"/>
    <w:rsid w:val="00C06281"/>
    <w:rsid w:val="00C8030E"/>
    <w:rsid w:val="00CD07B7"/>
    <w:rsid w:val="00CF64D2"/>
    <w:rsid w:val="00DA3AC5"/>
    <w:rsid w:val="00DE51FE"/>
    <w:rsid w:val="00E26813"/>
    <w:rsid w:val="00F67125"/>
    <w:rsid w:val="00FC28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EB36E"/>
  <w15:chartTrackingRefBased/>
  <w15:docId w15:val="{9AE80D35-EF33-4AC8-B387-1620055CA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E26813"/>
    <w:rPr>
      <w:rFonts w:ascii="CMSY10" w:hAnsi="CMSY10" w:hint="default"/>
      <w:b w:val="0"/>
      <w:bCs w:val="0"/>
      <w:i/>
      <w:iCs/>
      <w:color w:val="000000"/>
      <w:sz w:val="24"/>
      <w:szCs w:val="24"/>
    </w:rPr>
  </w:style>
  <w:style w:type="character" w:customStyle="1" w:styleId="fontstyle21">
    <w:name w:val="fontstyle21"/>
    <w:basedOn w:val="a0"/>
    <w:rsid w:val="00E26813"/>
    <w:rPr>
      <w:rFonts w:ascii="URWPalladioL-Roma" w:hAnsi="URWPalladioL-Roma" w:hint="default"/>
      <w:b w:val="0"/>
      <w:bCs w:val="0"/>
      <w:i w:val="0"/>
      <w:iCs w:val="0"/>
      <w:color w:val="000000"/>
      <w:sz w:val="22"/>
      <w:szCs w:val="22"/>
    </w:rPr>
  </w:style>
  <w:style w:type="paragraph" w:styleId="a3">
    <w:name w:val="List Paragraph"/>
    <w:basedOn w:val="a"/>
    <w:uiPriority w:val="34"/>
    <w:qFormat/>
    <w:rsid w:val="00E26813"/>
    <w:pPr>
      <w:ind w:leftChars="400" w:left="800"/>
    </w:pPr>
  </w:style>
  <w:style w:type="character" w:customStyle="1" w:styleId="fontstyle31">
    <w:name w:val="fontstyle31"/>
    <w:basedOn w:val="a0"/>
    <w:rsid w:val="00E26813"/>
    <w:rPr>
      <w:rFonts w:ascii="PazoMath-Italic" w:hAnsi="PazoMath-Italic" w:hint="default"/>
      <w:b w:val="0"/>
      <w:bCs w:val="0"/>
      <w:i/>
      <w:iCs/>
      <w:color w:val="000000"/>
      <w:sz w:val="22"/>
      <w:szCs w:val="22"/>
    </w:rPr>
  </w:style>
  <w:style w:type="character" w:customStyle="1" w:styleId="fontstyle41">
    <w:name w:val="fontstyle41"/>
    <w:basedOn w:val="a0"/>
    <w:rsid w:val="00E26813"/>
    <w:rPr>
      <w:rFonts w:ascii="CMSY10" w:hAnsi="CMSY10" w:hint="default"/>
      <w:b w:val="0"/>
      <w:bCs w:val="0"/>
      <w:i/>
      <w:iCs/>
      <w:color w:val="000000"/>
      <w:sz w:val="24"/>
      <w:szCs w:val="24"/>
    </w:rPr>
  </w:style>
  <w:style w:type="paragraph" w:styleId="a4">
    <w:name w:val="header"/>
    <w:basedOn w:val="a"/>
    <w:link w:val="Char"/>
    <w:uiPriority w:val="99"/>
    <w:unhideWhenUsed/>
    <w:rsid w:val="00640F0E"/>
    <w:pPr>
      <w:tabs>
        <w:tab w:val="center" w:pos="4513"/>
        <w:tab w:val="right" w:pos="9026"/>
      </w:tabs>
      <w:snapToGrid w:val="0"/>
    </w:pPr>
  </w:style>
  <w:style w:type="character" w:customStyle="1" w:styleId="Char">
    <w:name w:val="머리글 Char"/>
    <w:basedOn w:val="a0"/>
    <w:link w:val="a4"/>
    <w:uiPriority w:val="99"/>
    <w:rsid w:val="00640F0E"/>
  </w:style>
  <w:style w:type="paragraph" w:styleId="a5">
    <w:name w:val="footer"/>
    <w:basedOn w:val="a"/>
    <w:link w:val="Char0"/>
    <w:uiPriority w:val="99"/>
    <w:unhideWhenUsed/>
    <w:rsid w:val="00640F0E"/>
    <w:pPr>
      <w:tabs>
        <w:tab w:val="center" w:pos="4513"/>
        <w:tab w:val="right" w:pos="9026"/>
      </w:tabs>
      <w:snapToGrid w:val="0"/>
    </w:pPr>
  </w:style>
  <w:style w:type="character" w:customStyle="1" w:styleId="Char0">
    <w:name w:val="바닥글 Char"/>
    <w:basedOn w:val="a0"/>
    <w:link w:val="a5"/>
    <w:uiPriority w:val="99"/>
    <w:rsid w:val="00640F0E"/>
  </w:style>
  <w:style w:type="table" w:styleId="a6">
    <w:name w:val="Table Grid"/>
    <w:basedOn w:val="a1"/>
    <w:uiPriority w:val="39"/>
    <w:rsid w:val="00F67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74412">
      <w:bodyDiv w:val="1"/>
      <w:marLeft w:val="0"/>
      <w:marRight w:val="0"/>
      <w:marTop w:val="0"/>
      <w:marBottom w:val="0"/>
      <w:divBdr>
        <w:top w:val="none" w:sz="0" w:space="0" w:color="auto"/>
        <w:left w:val="none" w:sz="0" w:space="0" w:color="auto"/>
        <w:bottom w:val="none" w:sz="0" w:space="0" w:color="auto"/>
        <w:right w:val="none" w:sz="0" w:space="0" w:color="auto"/>
      </w:divBdr>
    </w:div>
    <w:div w:id="404105951">
      <w:bodyDiv w:val="1"/>
      <w:marLeft w:val="0"/>
      <w:marRight w:val="0"/>
      <w:marTop w:val="0"/>
      <w:marBottom w:val="0"/>
      <w:divBdr>
        <w:top w:val="none" w:sz="0" w:space="0" w:color="auto"/>
        <w:left w:val="none" w:sz="0" w:space="0" w:color="auto"/>
        <w:bottom w:val="none" w:sz="0" w:space="0" w:color="auto"/>
        <w:right w:val="none" w:sz="0" w:space="0" w:color="auto"/>
      </w:divBdr>
    </w:div>
    <w:div w:id="687369263">
      <w:bodyDiv w:val="1"/>
      <w:marLeft w:val="0"/>
      <w:marRight w:val="0"/>
      <w:marTop w:val="0"/>
      <w:marBottom w:val="0"/>
      <w:divBdr>
        <w:top w:val="none" w:sz="0" w:space="0" w:color="auto"/>
        <w:left w:val="none" w:sz="0" w:space="0" w:color="auto"/>
        <w:bottom w:val="none" w:sz="0" w:space="0" w:color="auto"/>
        <w:right w:val="none" w:sz="0" w:space="0" w:color="auto"/>
      </w:divBdr>
    </w:div>
    <w:div w:id="1006595020">
      <w:bodyDiv w:val="1"/>
      <w:marLeft w:val="0"/>
      <w:marRight w:val="0"/>
      <w:marTop w:val="0"/>
      <w:marBottom w:val="0"/>
      <w:divBdr>
        <w:top w:val="none" w:sz="0" w:space="0" w:color="auto"/>
        <w:left w:val="none" w:sz="0" w:space="0" w:color="auto"/>
        <w:bottom w:val="none" w:sz="0" w:space="0" w:color="auto"/>
        <w:right w:val="none" w:sz="0" w:space="0" w:color="auto"/>
      </w:divBdr>
    </w:div>
    <w:div w:id="1022321621">
      <w:bodyDiv w:val="1"/>
      <w:marLeft w:val="0"/>
      <w:marRight w:val="0"/>
      <w:marTop w:val="0"/>
      <w:marBottom w:val="0"/>
      <w:divBdr>
        <w:top w:val="none" w:sz="0" w:space="0" w:color="auto"/>
        <w:left w:val="none" w:sz="0" w:space="0" w:color="auto"/>
        <w:bottom w:val="none" w:sz="0" w:space="0" w:color="auto"/>
        <w:right w:val="none" w:sz="0" w:space="0" w:color="auto"/>
      </w:divBdr>
    </w:div>
    <w:div w:id="1164785337">
      <w:bodyDiv w:val="1"/>
      <w:marLeft w:val="0"/>
      <w:marRight w:val="0"/>
      <w:marTop w:val="0"/>
      <w:marBottom w:val="0"/>
      <w:divBdr>
        <w:top w:val="none" w:sz="0" w:space="0" w:color="auto"/>
        <w:left w:val="none" w:sz="0" w:space="0" w:color="auto"/>
        <w:bottom w:val="none" w:sz="0" w:space="0" w:color="auto"/>
        <w:right w:val="none" w:sz="0" w:space="0" w:color="auto"/>
      </w:divBdr>
    </w:div>
    <w:div w:id="1303121955">
      <w:bodyDiv w:val="1"/>
      <w:marLeft w:val="0"/>
      <w:marRight w:val="0"/>
      <w:marTop w:val="0"/>
      <w:marBottom w:val="0"/>
      <w:divBdr>
        <w:top w:val="none" w:sz="0" w:space="0" w:color="auto"/>
        <w:left w:val="none" w:sz="0" w:space="0" w:color="auto"/>
        <w:bottom w:val="none" w:sz="0" w:space="0" w:color="auto"/>
        <w:right w:val="none" w:sz="0" w:space="0" w:color="auto"/>
      </w:divBdr>
    </w:div>
    <w:div w:id="1940943271">
      <w:bodyDiv w:val="1"/>
      <w:marLeft w:val="0"/>
      <w:marRight w:val="0"/>
      <w:marTop w:val="0"/>
      <w:marBottom w:val="0"/>
      <w:divBdr>
        <w:top w:val="none" w:sz="0" w:space="0" w:color="auto"/>
        <w:left w:val="none" w:sz="0" w:space="0" w:color="auto"/>
        <w:bottom w:val="none" w:sz="0" w:space="0" w:color="auto"/>
        <w:right w:val="none" w:sz="0" w:space="0" w:color="auto"/>
      </w:divBdr>
    </w:div>
    <w:div w:id="2024284897">
      <w:bodyDiv w:val="1"/>
      <w:marLeft w:val="0"/>
      <w:marRight w:val="0"/>
      <w:marTop w:val="0"/>
      <w:marBottom w:val="0"/>
      <w:divBdr>
        <w:top w:val="none" w:sz="0" w:space="0" w:color="auto"/>
        <w:left w:val="none" w:sz="0" w:space="0" w:color="auto"/>
        <w:bottom w:val="none" w:sz="0" w:space="0" w:color="auto"/>
        <w:right w:val="none" w:sz="0" w:space="0" w:color="auto"/>
      </w:divBdr>
    </w:div>
    <w:div w:id="2051881204">
      <w:bodyDiv w:val="1"/>
      <w:marLeft w:val="0"/>
      <w:marRight w:val="0"/>
      <w:marTop w:val="0"/>
      <w:marBottom w:val="0"/>
      <w:divBdr>
        <w:top w:val="none" w:sz="0" w:space="0" w:color="auto"/>
        <w:left w:val="none" w:sz="0" w:space="0" w:color="auto"/>
        <w:bottom w:val="none" w:sz="0" w:space="0" w:color="auto"/>
        <w:right w:val="none" w:sz="0" w:space="0" w:color="auto"/>
      </w:divBdr>
    </w:div>
    <w:div w:id="208872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456</TotalTime>
  <Pages>1</Pages>
  <Words>5135</Words>
  <Characters>29276</Characters>
  <Application>Microsoft Office Word</Application>
  <DocSecurity>0</DocSecurity>
  <Lines>243</Lines>
  <Paragraphs>68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34343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 성환</dc:creator>
  <cp:keywords/>
  <dc:description/>
  <cp:lastModifiedBy>Microsoft 계정</cp:lastModifiedBy>
  <cp:revision>22</cp:revision>
  <dcterms:created xsi:type="dcterms:W3CDTF">2023-05-05T06:35:00Z</dcterms:created>
  <dcterms:modified xsi:type="dcterms:W3CDTF">2023-05-08T06:49:00Z</dcterms:modified>
</cp:coreProperties>
</file>