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5EDCA" w14:textId="5A64F21A" w:rsidR="00B104CC" w:rsidRPr="00002372" w:rsidRDefault="00B85835" w:rsidP="00B104CC">
      <w:r w:rsidRPr="00002372">
        <w:rPr>
          <w:noProof/>
        </w:rPr>
        <w:drawing>
          <wp:anchor distT="0" distB="0" distL="114300" distR="114300" simplePos="0" relativeHeight="251993088" behindDoc="0" locked="0" layoutInCell="1" allowOverlap="1" wp14:anchorId="67209CFD" wp14:editId="69E65C08">
            <wp:simplePos x="0" y="0"/>
            <wp:positionH relativeFrom="margin">
              <wp:align>left</wp:align>
            </wp:positionH>
            <wp:positionV relativeFrom="page">
              <wp:posOffset>504825</wp:posOffset>
            </wp:positionV>
            <wp:extent cx="1130300" cy="647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30300" cy="647700"/>
                    </a:xfrm>
                    <a:prstGeom prst="rect">
                      <a:avLst/>
                    </a:prstGeom>
                  </pic:spPr>
                </pic:pic>
              </a:graphicData>
            </a:graphic>
            <wp14:sizeRelH relativeFrom="page">
              <wp14:pctWidth>0</wp14:pctWidth>
            </wp14:sizeRelH>
            <wp14:sizeRelV relativeFrom="page">
              <wp14:pctHeight>0</wp14:pctHeight>
            </wp14:sizeRelV>
          </wp:anchor>
        </w:drawing>
      </w:r>
    </w:p>
    <w:p w14:paraId="6BB045C8" w14:textId="40F44E6F" w:rsidR="00B104CC" w:rsidRPr="00002372" w:rsidRDefault="00B85835" w:rsidP="00B104CC">
      <w:r>
        <w:rPr>
          <w:noProof/>
        </w:rPr>
        <w:drawing>
          <wp:anchor distT="0" distB="0" distL="114300" distR="114300" simplePos="0" relativeHeight="252236800" behindDoc="0" locked="0" layoutInCell="1" allowOverlap="1" wp14:anchorId="5DA35BB3" wp14:editId="1225A3E5">
            <wp:simplePos x="0" y="0"/>
            <wp:positionH relativeFrom="margin">
              <wp:align>center</wp:align>
            </wp:positionH>
            <wp:positionV relativeFrom="paragraph">
              <wp:posOffset>76835</wp:posOffset>
            </wp:positionV>
            <wp:extent cx="1964055" cy="10909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055" cy="1090930"/>
                    </a:xfrm>
                    <a:prstGeom prst="rect">
                      <a:avLst/>
                    </a:prstGeom>
                    <a:solidFill>
                      <a:schemeClr val="tx1"/>
                    </a:solidFill>
                  </pic:spPr>
                </pic:pic>
              </a:graphicData>
            </a:graphic>
            <wp14:sizeRelH relativeFrom="margin">
              <wp14:pctWidth>0</wp14:pctWidth>
            </wp14:sizeRelH>
            <wp14:sizeRelV relativeFrom="margin">
              <wp14:pctHeight>0</wp14:pctHeight>
            </wp14:sizeRelV>
          </wp:anchor>
        </w:drawing>
      </w:r>
    </w:p>
    <w:p w14:paraId="6471FCF8" w14:textId="686334FA" w:rsidR="00B104CC" w:rsidRPr="00002372" w:rsidRDefault="00B104CC" w:rsidP="00B104CC"/>
    <w:p w14:paraId="0402A4EB" w14:textId="4C14A019" w:rsidR="00B104CC" w:rsidRPr="00002372" w:rsidRDefault="00063CF1" w:rsidP="00B104CC">
      <w:r>
        <w:rPr>
          <w:noProof/>
        </w:rPr>
        <mc:AlternateContent>
          <mc:Choice Requires="wps">
            <w:drawing>
              <wp:anchor distT="0" distB="0" distL="114300" distR="114300" simplePos="0" relativeHeight="252233728" behindDoc="0" locked="0" layoutInCell="1" allowOverlap="1" wp14:anchorId="2742F403" wp14:editId="77D9B4CD">
                <wp:simplePos x="0" y="0"/>
                <wp:positionH relativeFrom="margin">
                  <wp:align>left</wp:align>
                </wp:positionH>
                <wp:positionV relativeFrom="paragraph">
                  <wp:posOffset>3812540</wp:posOffset>
                </wp:positionV>
                <wp:extent cx="4319905" cy="3574423"/>
                <wp:effectExtent l="0" t="0" r="4445" b="6985"/>
                <wp:wrapNone/>
                <wp:docPr id="205" name="Rectangle 205"/>
                <wp:cNvGraphicFramePr/>
                <a:graphic xmlns:a="http://schemas.openxmlformats.org/drawingml/2006/main">
                  <a:graphicData uri="http://schemas.microsoft.com/office/word/2010/wordprocessingShape">
                    <wps:wsp>
                      <wps:cNvSpPr/>
                      <wps:spPr>
                        <a:xfrm>
                          <a:off x="0" y="0"/>
                          <a:ext cx="4319905" cy="3574423"/>
                        </a:xfrm>
                        <a:prstGeom prst="rect">
                          <a:avLst/>
                        </a:prstGeom>
                        <a:solidFill>
                          <a:srgbClr val="F5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DCD51" w14:textId="77777777" w:rsidR="00D84984" w:rsidRPr="00002372" w:rsidRDefault="00D84984" w:rsidP="00924586"/>
                          <w:p w14:paraId="44BA53CD" w14:textId="39AD72FE" w:rsidR="00D84984" w:rsidRPr="002B3858" w:rsidRDefault="00D84984" w:rsidP="00924586">
                            <w:pPr>
                              <w:pStyle w:val="Title1"/>
                              <w:ind w:left="0" w:firstLine="0"/>
                              <w:rPr>
                                <w:rFonts w:cs="Arial"/>
                                <w:b w:val="0"/>
                              </w:rPr>
                            </w:pPr>
                            <w:sdt>
                              <w:sdtPr>
                                <w:rPr>
                                  <w:rFonts w:cs="Arial"/>
                                </w:rPr>
                                <w:id w:val="1746139736"/>
                                <w:placeholder>
                                  <w:docPart w:val="EB59710FE1B64C0680228CB4539AD639"/>
                                </w:placeholder>
                              </w:sdtPr>
                              <w:sdtContent>
                                <w:r>
                                  <w:rPr>
                                    <w:rFonts w:cs="Arial"/>
                                  </w:rPr>
                                  <w:t>DSV</w:t>
                                </w:r>
                              </w:sdtContent>
                            </w:sdt>
                          </w:p>
                          <w:p w14:paraId="297509C7" w14:textId="77777777" w:rsidR="00D84984" w:rsidRDefault="00D84984" w:rsidP="00924586">
                            <w:pPr>
                              <w:pStyle w:val="Title1"/>
                              <w:tabs>
                                <w:tab w:val="left" w:pos="4270"/>
                              </w:tabs>
                              <w:ind w:left="0" w:firstLine="0"/>
                              <w:rPr>
                                <w:rFonts w:cs="Arial"/>
                              </w:rPr>
                            </w:pPr>
                          </w:p>
                          <w:p w14:paraId="5D215E56" w14:textId="341A1C69" w:rsidR="00D84984" w:rsidRDefault="00D84984" w:rsidP="00924586">
                            <w:pPr>
                              <w:pStyle w:val="Title1"/>
                              <w:tabs>
                                <w:tab w:val="left" w:pos="4270"/>
                              </w:tabs>
                              <w:ind w:left="0" w:firstLine="0"/>
                              <w:rPr>
                                <w:rFonts w:cs="Arial"/>
                              </w:rPr>
                            </w:pPr>
                            <w:r>
                              <w:rPr>
                                <w:rFonts w:cs="Arial"/>
                              </w:rPr>
                              <w:t>xTrack Implementation</w:t>
                            </w:r>
                          </w:p>
                          <w:p w14:paraId="76340A1B" w14:textId="457497C2" w:rsidR="00D84984" w:rsidRDefault="00D84984" w:rsidP="00924586">
                            <w:pPr>
                              <w:pStyle w:val="Title1"/>
                              <w:tabs>
                                <w:tab w:val="left" w:pos="4270"/>
                              </w:tabs>
                              <w:ind w:left="0" w:firstLine="0"/>
                              <w:rPr>
                                <w:rFonts w:cs="Arial"/>
                              </w:rPr>
                            </w:pPr>
                          </w:p>
                          <w:p w14:paraId="24EEC153" w14:textId="7A7F0F45" w:rsidR="00D84984" w:rsidRDefault="00D84984" w:rsidP="00924586">
                            <w:pPr>
                              <w:pStyle w:val="Title1"/>
                              <w:tabs>
                                <w:tab w:val="left" w:pos="4270"/>
                              </w:tabs>
                              <w:ind w:left="0" w:firstLine="0"/>
                              <w:rPr>
                                <w:rFonts w:cs="Arial"/>
                              </w:rPr>
                            </w:pPr>
                            <w:r>
                              <w:rPr>
                                <w:rFonts w:cs="Arial"/>
                              </w:rPr>
                              <w:t>System Health Check</w:t>
                            </w:r>
                          </w:p>
                          <w:p w14:paraId="7779C35F" w14:textId="5AB59156" w:rsidR="00D84984" w:rsidRDefault="00D84984" w:rsidP="00924586">
                            <w:pPr>
                              <w:pStyle w:val="Title1"/>
                              <w:tabs>
                                <w:tab w:val="left" w:pos="4270"/>
                              </w:tabs>
                              <w:ind w:left="0" w:firstLine="0"/>
                              <w:rPr>
                                <w:rFonts w:cs="Arial"/>
                              </w:rPr>
                            </w:pPr>
                          </w:p>
                          <w:p w14:paraId="02957DCB" w14:textId="3C07774A" w:rsidR="00D84984" w:rsidRDefault="00D84984" w:rsidP="00924586">
                            <w:pPr>
                              <w:pStyle w:val="Title1"/>
                              <w:tabs>
                                <w:tab w:val="left" w:pos="4270"/>
                              </w:tabs>
                              <w:ind w:left="0" w:firstLine="0"/>
                              <w:rPr>
                                <w:rFonts w:cs="Arial"/>
                              </w:rPr>
                            </w:pPr>
                          </w:p>
                          <w:p w14:paraId="0578219D" w14:textId="77777777" w:rsidR="00D84984" w:rsidRDefault="00D84984" w:rsidP="00924586">
                            <w:pPr>
                              <w:pStyle w:val="Title1"/>
                              <w:tabs>
                                <w:tab w:val="left" w:pos="4270"/>
                              </w:tabs>
                              <w:ind w:left="0" w:firstLine="0"/>
                              <w:rPr>
                                <w:rFonts w:cs="Arial"/>
                              </w:rPr>
                            </w:pPr>
                          </w:p>
                          <w:p w14:paraId="2FF9200E" w14:textId="77777777" w:rsidR="00D84984" w:rsidRPr="00002372" w:rsidRDefault="00D84984" w:rsidP="00924586">
                            <w:pPr>
                              <w:pStyle w:val="Title1"/>
                              <w:tabs>
                                <w:tab w:val="left" w:pos="4270"/>
                              </w:tabs>
                              <w:ind w:left="0" w:firstLine="0"/>
                              <w:rPr>
                                <w:rFonts w:cs="Arial"/>
                              </w:rPr>
                            </w:pPr>
                          </w:p>
                          <w:p w14:paraId="08A2F684" w14:textId="448F2CFE" w:rsidR="00D84984" w:rsidRPr="00002372" w:rsidRDefault="00D84984" w:rsidP="00924586">
                            <w:pPr>
                              <w:tabs>
                                <w:tab w:val="left" w:pos="3600"/>
                              </w:tabs>
                            </w:pPr>
                            <w:r>
                              <w:t>Document</w:t>
                            </w:r>
                            <w:r w:rsidRPr="00002372">
                              <w:t xml:space="preserve"> Dated: </w:t>
                            </w:r>
                            <w:r w:rsidRPr="00002372">
                              <w:tab/>
                            </w:r>
                            <w:sdt>
                              <w:sdtPr>
                                <w:id w:val="-1841772170"/>
                                <w:placeholder>
                                  <w:docPart w:val="8558B88CCCAC46DBA22AD8A4B50828C0"/>
                                </w:placeholder>
                                <w:date w:fullDate="2020-12-07T00:00:00Z">
                                  <w:dateFormat w:val="M/d/yyyy"/>
                                  <w:lid w:val="en-US"/>
                                  <w:storeMappedDataAs w:val="dateTime"/>
                                  <w:calendar w:val="gregorian"/>
                                </w:date>
                              </w:sdtPr>
                              <w:sdtContent>
                                <w:r>
                                  <w:t>12/7/2020</w:t>
                                </w:r>
                              </w:sdtContent>
                            </w:sdt>
                          </w:p>
                          <w:p w14:paraId="6ED7D1C9" w14:textId="77777777" w:rsidR="00D84984" w:rsidRPr="00002372" w:rsidRDefault="00D84984" w:rsidP="00924586">
                            <w:pPr>
                              <w:tabs>
                                <w:tab w:val="left" w:pos="3600"/>
                              </w:tabs>
                            </w:pPr>
                            <w:r>
                              <w:t xml:space="preserve">Document </w:t>
                            </w:r>
                            <w:r w:rsidRPr="00002372">
                              <w:t>Version:</w:t>
                            </w:r>
                            <w:r w:rsidRPr="00002372">
                              <w:tab/>
                              <w:t>1.0</w:t>
                            </w:r>
                          </w:p>
                          <w:p w14:paraId="6897EFD2" w14:textId="5695F85B" w:rsidR="00D84984" w:rsidRPr="00002372" w:rsidRDefault="00D84984" w:rsidP="00924586">
                            <w:pPr>
                              <w:tabs>
                                <w:tab w:val="left" w:pos="3600"/>
                              </w:tabs>
                            </w:pPr>
                            <w:r>
                              <w:t>Document</w:t>
                            </w:r>
                            <w:r w:rsidRPr="00002372">
                              <w:t xml:space="preserve"> </w:t>
                            </w:r>
                            <w:r>
                              <w:t>b</w:t>
                            </w:r>
                            <w:r w:rsidRPr="00002372">
                              <w:t>y:</w:t>
                            </w:r>
                            <w:r w:rsidRPr="00002372">
                              <w:tab/>
                            </w:r>
                            <w:r>
                              <w:t>Axes Software</w:t>
                            </w:r>
                          </w:p>
                          <w:p w14:paraId="157C64B3" w14:textId="508D9CB7" w:rsidR="00D84984" w:rsidRDefault="00D84984" w:rsidP="009245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2F403" id="Rectangle 205" o:spid="_x0000_s1026" style="position:absolute;left:0;text-align:left;margin-left:0;margin-top:300.2pt;width:340.15pt;height:281.45pt;z-index:252233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" fillcolor="#f5c000" stroked="f" strokeweight="2pt">
                <v:textbox>
                  <w:txbxContent>
                    <w:p w14:paraId="15FDCD51" w14:textId="77777777" w:rsidR="00D84984" w:rsidRPr="00002372" w:rsidRDefault="00D84984" w:rsidP="00924586"/>
                    <w:p w14:paraId="44BA53CD" w14:textId="39AD72FE" w:rsidR="00D84984" w:rsidRPr="002B3858" w:rsidRDefault="00D84984" w:rsidP="00924586">
                      <w:pPr>
                        <w:pStyle w:val="Title1"/>
                        <w:ind w:left="0" w:firstLine="0"/>
                        <w:rPr>
                          <w:rFonts w:cs="Arial"/>
                          <w:b w:val="0"/>
                        </w:rPr>
                      </w:pPr>
                      <w:sdt>
                        <w:sdtPr>
                          <w:rPr>
                            <w:rFonts w:cs="Arial"/>
                          </w:rPr>
                          <w:id w:val="1746139736"/>
                          <w:placeholder>
                            <w:docPart w:val="EB59710FE1B64C0680228CB4539AD639"/>
                          </w:placeholder>
                        </w:sdtPr>
                        <w:sdtContent>
                          <w:r>
                            <w:rPr>
                              <w:rFonts w:cs="Arial"/>
                            </w:rPr>
                            <w:t>DSV</w:t>
                          </w:r>
                        </w:sdtContent>
                      </w:sdt>
                    </w:p>
                    <w:p w14:paraId="297509C7" w14:textId="77777777" w:rsidR="00D84984" w:rsidRDefault="00D84984" w:rsidP="00924586">
                      <w:pPr>
                        <w:pStyle w:val="Title1"/>
                        <w:tabs>
                          <w:tab w:val="left" w:pos="4270"/>
                        </w:tabs>
                        <w:ind w:left="0" w:firstLine="0"/>
                        <w:rPr>
                          <w:rFonts w:cs="Arial"/>
                        </w:rPr>
                      </w:pPr>
                    </w:p>
                    <w:p w14:paraId="5D215E56" w14:textId="341A1C69" w:rsidR="00D84984" w:rsidRDefault="00D84984" w:rsidP="00924586">
                      <w:pPr>
                        <w:pStyle w:val="Title1"/>
                        <w:tabs>
                          <w:tab w:val="left" w:pos="4270"/>
                        </w:tabs>
                        <w:ind w:left="0" w:firstLine="0"/>
                        <w:rPr>
                          <w:rFonts w:cs="Arial"/>
                        </w:rPr>
                      </w:pPr>
                      <w:r>
                        <w:rPr>
                          <w:rFonts w:cs="Arial"/>
                        </w:rPr>
                        <w:t>xTrack Implementation</w:t>
                      </w:r>
                    </w:p>
                    <w:p w14:paraId="76340A1B" w14:textId="457497C2" w:rsidR="00D84984" w:rsidRDefault="00D84984" w:rsidP="00924586">
                      <w:pPr>
                        <w:pStyle w:val="Title1"/>
                        <w:tabs>
                          <w:tab w:val="left" w:pos="4270"/>
                        </w:tabs>
                        <w:ind w:left="0" w:firstLine="0"/>
                        <w:rPr>
                          <w:rFonts w:cs="Arial"/>
                        </w:rPr>
                      </w:pPr>
                    </w:p>
                    <w:p w14:paraId="24EEC153" w14:textId="7A7F0F45" w:rsidR="00D84984" w:rsidRDefault="00D84984" w:rsidP="00924586">
                      <w:pPr>
                        <w:pStyle w:val="Title1"/>
                        <w:tabs>
                          <w:tab w:val="left" w:pos="4270"/>
                        </w:tabs>
                        <w:ind w:left="0" w:firstLine="0"/>
                        <w:rPr>
                          <w:rFonts w:cs="Arial"/>
                        </w:rPr>
                      </w:pPr>
                      <w:r>
                        <w:rPr>
                          <w:rFonts w:cs="Arial"/>
                        </w:rPr>
                        <w:t>System Health Check</w:t>
                      </w:r>
                    </w:p>
                    <w:p w14:paraId="7779C35F" w14:textId="5AB59156" w:rsidR="00D84984" w:rsidRDefault="00D84984" w:rsidP="00924586">
                      <w:pPr>
                        <w:pStyle w:val="Title1"/>
                        <w:tabs>
                          <w:tab w:val="left" w:pos="4270"/>
                        </w:tabs>
                        <w:ind w:left="0" w:firstLine="0"/>
                        <w:rPr>
                          <w:rFonts w:cs="Arial"/>
                        </w:rPr>
                      </w:pPr>
                    </w:p>
                    <w:p w14:paraId="02957DCB" w14:textId="3C07774A" w:rsidR="00D84984" w:rsidRDefault="00D84984" w:rsidP="00924586">
                      <w:pPr>
                        <w:pStyle w:val="Title1"/>
                        <w:tabs>
                          <w:tab w:val="left" w:pos="4270"/>
                        </w:tabs>
                        <w:ind w:left="0" w:firstLine="0"/>
                        <w:rPr>
                          <w:rFonts w:cs="Arial"/>
                        </w:rPr>
                      </w:pPr>
                    </w:p>
                    <w:p w14:paraId="0578219D" w14:textId="77777777" w:rsidR="00D84984" w:rsidRDefault="00D84984" w:rsidP="00924586">
                      <w:pPr>
                        <w:pStyle w:val="Title1"/>
                        <w:tabs>
                          <w:tab w:val="left" w:pos="4270"/>
                        </w:tabs>
                        <w:ind w:left="0" w:firstLine="0"/>
                        <w:rPr>
                          <w:rFonts w:cs="Arial"/>
                        </w:rPr>
                      </w:pPr>
                    </w:p>
                    <w:p w14:paraId="2FF9200E" w14:textId="77777777" w:rsidR="00D84984" w:rsidRPr="00002372" w:rsidRDefault="00D84984" w:rsidP="00924586">
                      <w:pPr>
                        <w:pStyle w:val="Title1"/>
                        <w:tabs>
                          <w:tab w:val="left" w:pos="4270"/>
                        </w:tabs>
                        <w:ind w:left="0" w:firstLine="0"/>
                        <w:rPr>
                          <w:rFonts w:cs="Arial"/>
                        </w:rPr>
                      </w:pPr>
                    </w:p>
                    <w:p w14:paraId="08A2F684" w14:textId="448F2CFE" w:rsidR="00D84984" w:rsidRPr="00002372" w:rsidRDefault="00D84984" w:rsidP="00924586">
                      <w:pPr>
                        <w:tabs>
                          <w:tab w:val="left" w:pos="3600"/>
                        </w:tabs>
                      </w:pPr>
                      <w:r>
                        <w:t>Document</w:t>
                      </w:r>
                      <w:r w:rsidRPr="00002372">
                        <w:t xml:space="preserve"> Dated: </w:t>
                      </w:r>
                      <w:r w:rsidRPr="00002372">
                        <w:tab/>
                      </w:r>
                      <w:sdt>
                        <w:sdtPr>
                          <w:id w:val="-1841772170"/>
                          <w:placeholder>
                            <w:docPart w:val="8558B88CCCAC46DBA22AD8A4B50828C0"/>
                          </w:placeholder>
                          <w:date w:fullDate="2020-12-07T00:00:00Z">
                            <w:dateFormat w:val="M/d/yyyy"/>
                            <w:lid w:val="en-US"/>
                            <w:storeMappedDataAs w:val="dateTime"/>
                            <w:calendar w:val="gregorian"/>
                          </w:date>
                        </w:sdtPr>
                        <w:sdtContent>
                          <w:r>
                            <w:t>12/7/2020</w:t>
                          </w:r>
                        </w:sdtContent>
                      </w:sdt>
                    </w:p>
                    <w:p w14:paraId="6ED7D1C9" w14:textId="77777777" w:rsidR="00D84984" w:rsidRPr="00002372" w:rsidRDefault="00D84984" w:rsidP="00924586">
                      <w:pPr>
                        <w:tabs>
                          <w:tab w:val="left" w:pos="3600"/>
                        </w:tabs>
                      </w:pPr>
                      <w:r>
                        <w:t xml:space="preserve">Document </w:t>
                      </w:r>
                      <w:r w:rsidRPr="00002372">
                        <w:t>Version:</w:t>
                      </w:r>
                      <w:r w:rsidRPr="00002372">
                        <w:tab/>
                        <w:t>1.0</w:t>
                      </w:r>
                    </w:p>
                    <w:p w14:paraId="6897EFD2" w14:textId="5695F85B" w:rsidR="00D84984" w:rsidRPr="00002372" w:rsidRDefault="00D84984" w:rsidP="00924586">
                      <w:pPr>
                        <w:tabs>
                          <w:tab w:val="left" w:pos="3600"/>
                        </w:tabs>
                      </w:pPr>
                      <w:r>
                        <w:t>Document</w:t>
                      </w:r>
                      <w:r w:rsidRPr="00002372">
                        <w:t xml:space="preserve"> </w:t>
                      </w:r>
                      <w:r>
                        <w:t>b</w:t>
                      </w:r>
                      <w:r w:rsidRPr="00002372">
                        <w:t>y:</w:t>
                      </w:r>
                      <w:r w:rsidRPr="00002372">
                        <w:tab/>
                      </w:r>
                      <w:r>
                        <w:t>Axes Software</w:t>
                      </w:r>
                    </w:p>
                    <w:p w14:paraId="157C64B3" w14:textId="508D9CB7" w:rsidR="00D84984" w:rsidRDefault="00D84984" w:rsidP="00924586">
                      <w:pPr>
                        <w:jc w:val="center"/>
                      </w:pPr>
                    </w:p>
                  </w:txbxContent>
                </v:textbox>
                <w10:wrap anchorx="margin"/>
              </v:rect>
            </w:pict>
          </mc:Fallback>
        </mc:AlternateContent>
      </w:r>
    </w:p>
    <w:p w14:paraId="747D7148" w14:textId="71168DAA" w:rsidR="00B104CC" w:rsidRDefault="00063CF1" w:rsidP="00B104CC">
      <w:r>
        <w:rPr>
          <w:noProof/>
        </w:rPr>
        <mc:AlternateContent>
          <mc:Choice Requires="wps">
            <w:drawing>
              <wp:anchor distT="0" distB="0" distL="114300" distR="114300" simplePos="0" relativeHeight="252234752" behindDoc="0" locked="0" layoutInCell="1" allowOverlap="1" wp14:anchorId="25FF4F1E" wp14:editId="42AAB5E9">
                <wp:simplePos x="0" y="0"/>
                <wp:positionH relativeFrom="column">
                  <wp:posOffset>114300</wp:posOffset>
                </wp:positionH>
                <wp:positionV relativeFrom="paragraph">
                  <wp:posOffset>4432300</wp:posOffset>
                </wp:positionV>
                <wp:extent cx="3581400" cy="28575"/>
                <wp:effectExtent l="38100" t="38100" r="76200" b="85725"/>
                <wp:wrapNone/>
                <wp:docPr id="15" name="Straight Connector 15"/>
                <wp:cNvGraphicFramePr/>
                <a:graphic xmlns:a="http://schemas.openxmlformats.org/drawingml/2006/main">
                  <a:graphicData uri="http://schemas.microsoft.com/office/word/2010/wordprocessingShape">
                    <wps:wsp>
                      <wps:cNvCnPr/>
                      <wps:spPr>
                        <a:xfrm flipV="1">
                          <a:off x="0" y="0"/>
                          <a:ext cx="3581400" cy="28575"/>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BA0815" id="Straight Connector 15" o:spid="_x0000_s1026" style="position:absolute;flip:y;z-index:252234752;visibility:visible;mso-wrap-style:square;mso-wrap-distance-left:9pt;mso-wrap-distance-top:0;mso-wrap-distance-right:9pt;mso-wrap-distance-bottom:0;mso-position-horizontal:absolute;mso-position-horizontal-relative:text;mso-position-vertical:absolute;mso-position-vertical-relative:text" from="9pt,349pt" to="291pt,3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" strokecolor="white [3212]" strokeweight="2pt">
                <v:shadow on="t" color="black" opacity="24903f" origin=",.5" offset="0,.55556mm"/>
              </v:line>
            </w:pict>
          </mc:Fallback>
        </mc:AlternateContent>
      </w:r>
    </w:p>
    <w:p w14:paraId="2570E352" w14:textId="57FF6E88" w:rsidR="00924586" w:rsidRDefault="00924586" w:rsidP="00B104CC"/>
    <w:p w14:paraId="550E8238" w14:textId="54E6FCE9" w:rsidR="00924586" w:rsidRDefault="00924586" w:rsidP="00B104CC"/>
    <w:p w14:paraId="15CAAFD6" w14:textId="518949D5" w:rsidR="00924586" w:rsidRDefault="00924586" w:rsidP="00B104CC"/>
    <w:p w14:paraId="6F633438" w14:textId="44E5035D" w:rsidR="00924586" w:rsidRDefault="00924586" w:rsidP="00B104CC"/>
    <w:p w14:paraId="1DDBAB0A" w14:textId="7B74079A" w:rsidR="00924586" w:rsidRDefault="00924586" w:rsidP="00B104CC"/>
    <w:p w14:paraId="3FC89F3B" w14:textId="20BEE1C0" w:rsidR="00924586" w:rsidRDefault="000C57E0" w:rsidP="00B104CC">
      <w:r>
        <w:rPr>
          <w:noProof/>
        </w:rPr>
        <w:drawing>
          <wp:anchor distT="0" distB="0" distL="114300" distR="114300" simplePos="0" relativeHeight="252231680" behindDoc="0" locked="0" layoutInCell="1" allowOverlap="1" wp14:anchorId="55AA8783" wp14:editId="0315C047">
            <wp:simplePos x="0" y="0"/>
            <wp:positionH relativeFrom="page">
              <wp:align>left</wp:align>
            </wp:positionH>
            <wp:positionV relativeFrom="paragraph">
              <wp:posOffset>215900</wp:posOffset>
            </wp:positionV>
            <wp:extent cx="7818973" cy="5543550"/>
            <wp:effectExtent l="0" t="0" r="0" b="0"/>
            <wp:wrapThrough wrapText="bothSides">
              <wp:wrapPolygon edited="0">
                <wp:start x="0" y="0"/>
                <wp:lineTo x="0" y="21526"/>
                <wp:lineTo x="21525" y="21526"/>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818973" cy="554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491D0E" w14:textId="5B576290" w:rsidR="00924586" w:rsidRDefault="00924586" w:rsidP="00B104CC"/>
    <w:p w14:paraId="6199115A" w14:textId="483B9E6F" w:rsidR="00924586" w:rsidRDefault="00924586" w:rsidP="00B104CC"/>
    <w:p w14:paraId="3239E204" w14:textId="71A07730" w:rsidR="00924586" w:rsidRDefault="00924586" w:rsidP="00B104CC"/>
    <w:p w14:paraId="34094E12" w14:textId="6404D617" w:rsidR="00924586" w:rsidRDefault="00924586" w:rsidP="00B104CC"/>
    <w:p w14:paraId="28960A1F" w14:textId="1F0F11F8" w:rsidR="00924586" w:rsidRDefault="00924586" w:rsidP="00B104CC"/>
    <w:p w14:paraId="20310E3E" w14:textId="14FC2E60" w:rsidR="00924586" w:rsidRDefault="00924586" w:rsidP="00B104CC"/>
    <w:p w14:paraId="298BE827" w14:textId="7755DA62" w:rsidR="00924586" w:rsidRDefault="00924586" w:rsidP="00B104CC"/>
    <w:p w14:paraId="33A7E6FA" w14:textId="0B43FF33" w:rsidR="00924586" w:rsidRDefault="00924586" w:rsidP="00B104CC"/>
    <w:p w14:paraId="0E067813" w14:textId="5E2BA1BF" w:rsidR="00924586" w:rsidRDefault="00924586" w:rsidP="00B104CC"/>
    <w:p w14:paraId="12579657" w14:textId="17F7FD46" w:rsidR="00924586" w:rsidRDefault="00924586" w:rsidP="00B104CC"/>
    <w:p w14:paraId="434D4005" w14:textId="236315E1" w:rsidR="00924586" w:rsidRDefault="00924586" w:rsidP="00B104CC"/>
    <w:p w14:paraId="14CD8708" w14:textId="0A733C5A" w:rsidR="00924586" w:rsidRDefault="00924586" w:rsidP="00B104CC"/>
    <w:p w14:paraId="4CFC6FC1" w14:textId="6C6F6E83" w:rsidR="00924586" w:rsidRDefault="00924586" w:rsidP="00B104CC"/>
    <w:p w14:paraId="4BAB725E" w14:textId="4DF12633" w:rsidR="00924586" w:rsidRDefault="00924586" w:rsidP="00B104CC"/>
    <w:p w14:paraId="7E0E12A6" w14:textId="7CEE5F44" w:rsidR="00924586" w:rsidRDefault="00924586" w:rsidP="00B104CC"/>
    <w:p w14:paraId="5FC9A25F" w14:textId="5566FB4A" w:rsidR="00924586" w:rsidRDefault="00924586" w:rsidP="00B104CC"/>
    <w:p w14:paraId="676DCCC4" w14:textId="77777777" w:rsidR="00B104CC" w:rsidRPr="00002372" w:rsidRDefault="00B104CC" w:rsidP="00B104CC">
      <w:pPr>
        <w:rPr>
          <w:b/>
          <w:bCs/>
          <w:sz w:val="24"/>
        </w:rPr>
      </w:pPr>
      <w:r w:rsidRPr="00002372">
        <w:rPr>
          <w:b/>
          <w:bCs/>
          <w:sz w:val="24"/>
        </w:rPr>
        <w:t>Document Information</w:t>
      </w:r>
    </w:p>
    <w:p w14:paraId="7A55588F" w14:textId="77777777" w:rsidR="00B104CC" w:rsidRPr="00002372" w:rsidRDefault="00B104CC" w:rsidP="00B104CC"/>
    <w:p w14:paraId="37337297" w14:textId="77777777" w:rsidR="00B104CC" w:rsidRPr="00002372" w:rsidRDefault="00B104CC" w:rsidP="00B104CC">
      <w:pPr>
        <w:rPr>
          <w:b/>
        </w:rPr>
      </w:pPr>
    </w:p>
    <w:p w14:paraId="4BBFE272" w14:textId="77777777" w:rsidR="00B104CC" w:rsidRPr="00002372" w:rsidRDefault="00B104CC" w:rsidP="00B104CC">
      <w:pPr>
        <w:rPr>
          <w:b/>
          <w:bCs/>
          <w:sz w:val="24"/>
        </w:rPr>
      </w:pPr>
      <w:r w:rsidRPr="00002372">
        <w:rPr>
          <w:b/>
          <w:bCs/>
          <w:sz w:val="24"/>
        </w:rPr>
        <w:t>Revision History</w:t>
      </w:r>
    </w:p>
    <w:p w14:paraId="1B5F1638" w14:textId="77777777" w:rsidR="00B104CC" w:rsidRPr="00002372" w:rsidRDefault="00B104CC" w:rsidP="00B104CC"/>
    <w:tbl>
      <w:tblPr>
        <w:tblStyle w:val="WaveTable"/>
        <w:tblW w:w="0" w:type="auto"/>
        <w:tblLook w:val="04A0" w:firstRow="1" w:lastRow="0" w:firstColumn="1" w:lastColumn="0" w:noHBand="0" w:noVBand="1"/>
      </w:tblPr>
      <w:tblGrid>
        <w:gridCol w:w="2302"/>
        <w:gridCol w:w="2302"/>
        <w:gridCol w:w="4746"/>
      </w:tblGrid>
      <w:tr w:rsidR="007A166E" w:rsidRPr="00002372" w14:paraId="10F58E9B" w14:textId="77777777" w:rsidTr="00254B18">
        <w:trPr>
          <w:cnfStyle w:val="100000000000" w:firstRow="1" w:lastRow="0" w:firstColumn="0" w:lastColumn="0" w:oddVBand="0" w:evenVBand="0" w:oddHBand="0" w:evenHBand="0" w:firstRowFirstColumn="0" w:firstRowLastColumn="0" w:lastRowFirstColumn="0" w:lastRowLastColumn="0"/>
        </w:trPr>
        <w:tc>
          <w:tcPr>
            <w:tcW w:w="2304" w:type="dxa"/>
          </w:tcPr>
          <w:p w14:paraId="29E41DEA" w14:textId="77777777" w:rsidR="007A166E" w:rsidRPr="00002372" w:rsidRDefault="007A166E" w:rsidP="00254B18">
            <w:r w:rsidRPr="00002372">
              <w:t>Version</w:t>
            </w:r>
          </w:p>
        </w:tc>
        <w:tc>
          <w:tcPr>
            <w:tcW w:w="2304" w:type="dxa"/>
          </w:tcPr>
          <w:p w14:paraId="2F5C5CFF" w14:textId="77777777" w:rsidR="007A166E" w:rsidRPr="00002372" w:rsidRDefault="007A166E" w:rsidP="00254B18">
            <w:r w:rsidRPr="00002372">
              <w:t>Date</w:t>
            </w:r>
          </w:p>
        </w:tc>
        <w:tc>
          <w:tcPr>
            <w:tcW w:w="4752" w:type="dxa"/>
          </w:tcPr>
          <w:p w14:paraId="056864F4" w14:textId="77777777" w:rsidR="007A166E" w:rsidRPr="00002372" w:rsidRDefault="007A166E" w:rsidP="00254B18">
            <w:r w:rsidRPr="00002372">
              <w:t>Description</w:t>
            </w:r>
          </w:p>
        </w:tc>
      </w:tr>
      <w:tr w:rsidR="007A166E" w:rsidRPr="00002372" w14:paraId="61FEB953" w14:textId="77777777" w:rsidTr="00254B18">
        <w:tc>
          <w:tcPr>
            <w:tcW w:w="2304" w:type="dxa"/>
          </w:tcPr>
          <w:p w14:paraId="376C78FF" w14:textId="77777777" w:rsidR="007A166E" w:rsidRPr="00002372" w:rsidRDefault="00366188" w:rsidP="00254B18">
            <w:r>
              <w:t>1</w:t>
            </w:r>
          </w:p>
        </w:tc>
        <w:tc>
          <w:tcPr>
            <w:tcW w:w="2304" w:type="dxa"/>
          </w:tcPr>
          <w:p w14:paraId="576A9A50" w14:textId="15A0DB35" w:rsidR="007A166E" w:rsidRPr="00002372" w:rsidRDefault="00A8637E" w:rsidP="00254B18">
            <w:r>
              <w:t>12</w:t>
            </w:r>
            <w:r w:rsidR="00366188">
              <w:t>/</w:t>
            </w:r>
            <w:r>
              <w:t>07</w:t>
            </w:r>
            <w:r w:rsidR="00366188">
              <w:t>/2020</w:t>
            </w:r>
          </w:p>
        </w:tc>
        <w:tc>
          <w:tcPr>
            <w:tcW w:w="4752" w:type="dxa"/>
          </w:tcPr>
          <w:p w14:paraId="2FAEDA70" w14:textId="77777777" w:rsidR="007A166E" w:rsidRPr="00002372" w:rsidRDefault="003D1CF5" w:rsidP="00254B18">
            <w:r>
              <w:t>Initial Draft</w:t>
            </w:r>
          </w:p>
        </w:tc>
      </w:tr>
      <w:tr w:rsidR="007A166E" w:rsidRPr="00002372" w14:paraId="3F30BEF8" w14:textId="77777777" w:rsidTr="00254B18">
        <w:trPr>
          <w:cnfStyle w:val="000000010000" w:firstRow="0" w:lastRow="0" w:firstColumn="0" w:lastColumn="0" w:oddVBand="0" w:evenVBand="0" w:oddHBand="0" w:evenHBand="1" w:firstRowFirstColumn="0" w:firstRowLastColumn="0" w:lastRowFirstColumn="0" w:lastRowLastColumn="0"/>
        </w:trPr>
        <w:tc>
          <w:tcPr>
            <w:tcW w:w="2304" w:type="dxa"/>
          </w:tcPr>
          <w:p w14:paraId="04189FAA" w14:textId="662CEC30" w:rsidR="007A166E" w:rsidRPr="00002372" w:rsidRDefault="007A166E" w:rsidP="00254B18"/>
        </w:tc>
        <w:tc>
          <w:tcPr>
            <w:tcW w:w="2304" w:type="dxa"/>
          </w:tcPr>
          <w:p w14:paraId="3FB1EF8F" w14:textId="77777777" w:rsidR="007A166E" w:rsidRPr="00002372" w:rsidRDefault="007A166E" w:rsidP="00254B18"/>
        </w:tc>
        <w:tc>
          <w:tcPr>
            <w:tcW w:w="4752" w:type="dxa"/>
          </w:tcPr>
          <w:p w14:paraId="284020A2" w14:textId="77777777" w:rsidR="007A166E" w:rsidRPr="00002372" w:rsidRDefault="007A166E" w:rsidP="00254B18"/>
        </w:tc>
      </w:tr>
      <w:tr w:rsidR="007A166E" w:rsidRPr="00002372" w14:paraId="42D57CB7" w14:textId="77777777" w:rsidTr="00254B18">
        <w:tc>
          <w:tcPr>
            <w:tcW w:w="2304" w:type="dxa"/>
          </w:tcPr>
          <w:p w14:paraId="4C1AFAF2" w14:textId="77777777" w:rsidR="007A166E" w:rsidRPr="00002372" w:rsidRDefault="007A166E" w:rsidP="00254B18"/>
        </w:tc>
        <w:tc>
          <w:tcPr>
            <w:tcW w:w="2304" w:type="dxa"/>
          </w:tcPr>
          <w:p w14:paraId="421A015D" w14:textId="77777777" w:rsidR="007A166E" w:rsidRPr="00002372" w:rsidRDefault="007A166E" w:rsidP="00254B18"/>
        </w:tc>
        <w:tc>
          <w:tcPr>
            <w:tcW w:w="4752" w:type="dxa"/>
          </w:tcPr>
          <w:p w14:paraId="7AB31264" w14:textId="77777777" w:rsidR="007A166E" w:rsidRPr="00002372" w:rsidRDefault="007A166E" w:rsidP="00254B18"/>
        </w:tc>
      </w:tr>
      <w:tr w:rsidR="007A166E" w:rsidRPr="00002372" w14:paraId="0A79A665" w14:textId="77777777" w:rsidTr="00254B18">
        <w:trPr>
          <w:cnfStyle w:val="000000010000" w:firstRow="0" w:lastRow="0" w:firstColumn="0" w:lastColumn="0" w:oddVBand="0" w:evenVBand="0" w:oddHBand="0" w:evenHBand="1" w:firstRowFirstColumn="0" w:firstRowLastColumn="0" w:lastRowFirstColumn="0" w:lastRowLastColumn="0"/>
        </w:trPr>
        <w:tc>
          <w:tcPr>
            <w:tcW w:w="2304" w:type="dxa"/>
          </w:tcPr>
          <w:p w14:paraId="131E5206" w14:textId="77777777" w:rsidR="007A166E" w:rsidRPr="00002372" w:rsidRDefault="007A166E" w:rsidP="00254B18"/>
        </w:tc>
        <w:tc>
          <w:tcPr>
            <w:tcW w:w="2304" w:type="dxa"/>
          </w:tcPr>
          <w:p w14:paraId="0D3D65FB" w14:textId="77777777" w:rsidR="007A166E" w:rsidRPr="00002372" w:rsidRDefault="007A166E" w:rsidP="00254B18"/>
        </w:tc>
        <w:tc>
          <w:tcPr>
            <w:tcW w:w="4752" w:type="dxa"/>
          </w:tcPr>
          <w:p w14:paraId="077E11B3" w14:textId="77777777" w:rsidR="007A166E" w:rsidRPr="00002372" w:rsidRDefault="007A166E" w:rsidP="00254B18"/>
        </w:tc>
      </w:tr>
    </w:tbl>
    <w:p w14:paraId="77F1242A" w14:textId="77777777" w:rsidR="00B104CC" w:rsidRPr="00002372" w:rsidRDefault="00B104CC" w:rsidP="00B104CC"/>
    <w:p w14:paraId="7905574A" w14:textId="77777777" w:rsidR="007A166E" w:rsidRPr="00002372" w:rsidRDefault="007A166E" w:rsidP="00B104CC"/>
    <w:p w14:paraId="5CF2B1C9" w14:textId="77777777" w:rsidR="00B104CC" w:rsidRPr="00002372" w:rsidRDefault="00B104CC" w:rsidP="00B104CC">
      <w:pPr>
        <w:rPr>
          <w:b/>
          <w:bCs/>
          <w:sz w:val="24"/>
        </w:rPr>
      </w:pPr>
      <w:r w:rsidRPr="00002372">
        <w:rPr>
          <w:b/>
          <w:bCs/>
          <w:sz w:val="24"/>
        </w:rPr>
        <w:t>Reference Documents</w:t>
      </w:r>
    </w:p>
    <w:p w14:paraId="659B4841" w14:textId="77777777" w:rsidR="00B104CC" w:rsidRPr="00002372" w:rsidRDefault="00B104CC" w:rsidP="00B104CC"/>
    <w:tbl>
      <w:tblPr>
        <w:tblStyle w:val="WaveTable"/>
        <w:tblW w:w="0" w:type="auto"/>
        <w:tblLook w:val="04A0" w:firstRow="1" w:lastRow="0" w:firstColumn="1" w:lastColumn="0" w:noHBand="0" w:noVBand="1"/>
      </w:tblPr>
      <w:tblGrid>
        <w:gridCol w:w="2302"/>
        <w:gridCol w:w="2301"/>
        <w:gridCol w:w="4747"/>
      </w:tblGrid>
      <w:tr w:rsidR="007A166E" w:rsidRPr="00002372" w14:paraId="2ACEC71E" w14:textId="77777777" w:rsidTr="00254B18">
        <w:trPr>
          <w:cnfStyle w:val="100000000000" w:firstRow="1" w:lastRow="0" w:firstColumn="0" w:lastColumn="0" w:oddVBand="0" w:evenVBand="0" w:oddHBand="0" w:evenHBand="0" w:firstRowFirstColumn="0" w:firstRowLastColumn="0" w:lastRowFirstColumn="0" w:lastRowLastColumn="0"/>
        </w:trPr>
        <w:tc>
          <w:tcPr>
            <w:tcW w:w="2304" w:type="dxa"/>
          </w:tcPr>
          <w:p w14:paraId="112FD675" w14:textId="77777777" w:rsidR="007A166E" w:rsidRPr="00002372" w:rsidRDefault="007A166E" w:rsidP="00254B18">
            <w:r w:rsidRPr="00002372">
              <w:t>Version</w:t>
            </w:r>
          </w:p>
        </w:tc>
        <w:tc>
          <w:tcPr>
            <w:tcW w:w="2304" w:type="dxa"/>
          </w:tcPr>
          <w:p w14:paraId="73430F1B" w14:textId="77777777" w:rsidR="007A166E" w:rsidRPr="00002372" w:rsidRDefault="007A166E" w:rsidP="00254B18">
            <w:r w:rsidRPr="00002372">
              <w:t>Date</w:t>
            </w:r>
          </w:p>
        </w:tc>
        <w:tc>
          <w:tcPr>
            <w:tcW w:w="4752" w:type="dxa"/>
          </w:tcPr>
          <w:p w14:paraId="6EA77F62" w14:textId="77777777" w:rsidR="007A166E" w:rsidRPr="00002372" w:rsidRDefault="007A166E" w:rsidP="00254B18">
            <w:r w:rsidRPr="00002372">
              <w:t>Description</w:t>
            </w:r>
          </w:p>
        </w:tc>
      </w:tr>
      <w:tr w:rsidR="007A166E" w:rsidRPr="00002372" w14:paraId="54085D84" w14:textId="77777777" w:rsidTr="00254B18">
        <w:tc>
          <w:tcPr>
            <w:tcW w:w="2304" w:type="dxa"/>
          </w:tcPr>
          <w:p w14:paraId="59B98EC2" w14:textId="77777777" w:rsidR="007A166E" w:rsidRPr="00002372" w:rsidRDefault="007A166E" w:rsidP="00254B18"/>
        </w:tc>
        <w:tc>
          <w:tcPr>
            <w:tcW w:w="2304" w:type="dxa"/>
          </w:tcPr>
          <w:p w14:paraId="3EA67F8B" w14:textId="77777777" w:rsidR="007A166E" w:rsidRPr="00002372" w:rsidRDefault="007A166E" w:rsidP="00254B18"/>
        </w:tc>
        <w:tc>
          <w:tcPr>
            <w:tcW w:w="4752" w:type="dxa"/>
          </w:tcPr>
          <w:p w14:paraId="1477D3E3" w14:textId="77777777" w:rsidR="007A166E" w:rsidRPr="00002372" w:rsidRDefault="007A166E" w:rsidP="00254B18"/>
        </w:tc>
      </w:tr>
      <w:tr w:rsidR="007A166E" w:rsidRPr="00002372" w14:paraId="0A0CCC72" w14:textId="77777777" w:rsidTr="00254B18">
        <w:trPr>
          <w:cnfStyle w:val="000000010000" w:firstRow="0" w:lastRow="0" w:firstColumn="0" w:lastColumn="0" w:oddVBand="0" w:evenVBand="0" w:oddHBand="0" w:evenHBand="1" w:firstRowFirstColumn="0" w:firstRowLastColumn="0" w:lastRowFirstColumn="0" w:lastRowLastColumn="0"/>
        </w:trPr>
        <w:tc>
          <w:tcPr>
            <w:tcW w:w="2304" w:type="dxa"/>
          </w:tcPr>
          <w:p w14:paraId="5FF877AE" w14:textId="77777777" w:rsidR="007A166E" w:rsidRPr="00002372" w:rsidRDefault="007A166E" w:rsidP="00254B18"/>
        </w:tc>
        <w:tc>
          <w:tcPr>
            <w:tcW w:w="2304" w:type="dxa"/>
          </w:tcPr>
          <w:p w14:paraId="5A14292C" w14:textId="77777777" w:rsidR="007A166E" w:rsidRPr="00002372" w:rsidRDefault="007A166E" w:rsidP="00254B18"/>
        </w:tc>
        <w:tc>
          <w:tcPr>
            <w:tcW w:w="4752" w:type="dxa"/>
          </w:tcPr>
          <w:p w14:paraId="527C6A74" w14:textId="77777777" w:rsidR="007A166E" w:rsidRPr="00002372" w:rsidRDefault="007A166E" w:rsidP="00254B18"/>
        </w:tc>
      </w:tr>
      <w:tr w:rsidR="007A166E" w:rsidRPr="00002372" w14:paraId="394DC3D5" w14:textId="77777777" w:rsidTr="00254B18">
        <w:tc>
          <w:tcPr>
            <w:tcW w:w="2304" w:type="dxa"/>
          </w:tcPr>
          <w:p w14:paraId="280BDEE6" w14:textId="77777777" w:rsidR="007A166E" w:rsidRPr="00002372" w:rsidRDefault="007A166E" w:rsidP="00254B18"/>
        </w:tc>
        <w:tc>
          <w:tcPr>
            <w:tcW w:w="2304" w:type="dxa"/>
          </w:tcPr>
          <w:p w14:paraId="6A72DAD8" w14:textId="77777777" w:rsidR="007A166E" w:rsidRPr="00002372" w:rsidRDefault="007A166E" w:rsidP="00254B18"/>
        </w:tc>
        <w:tc>
          <w:tcPr>
            <w:tcW w:w="4752" w:type="dxa"/>
          </w:tcPr>
          <w:p w14:paraId="534280A3" w14:textId="77777777" w:rsidR="007A166E" w:rsidRPr="00002372" w:rsidRDefault="007A166E" w:rsidP="00254B18"/>
        </w:tc>
      </w:tr>
      <w:tr w:rsidR="007A166E" w:rsidRPr="00002372" w14:paraId="4FAC0600" w14:textId="77777777" w:rsidTr="00254B18">
        <w:trPr>
          <w:cnfStyle w:val="000000010000" w:firstRow="0" w:lastRow="0" w:firstColumn="0" w:lastColumn="0" w:oddVBand="0" w:evenVBand="0" w:oddHBand="0" w:evenHBand="1" w:firstRowFirstColumn="0" w:firstRowLastColumn="0" w:lastRowFirstColumn="0" w:lastRowLastColumn="0"/>
        </w:trPr>
        <w:tc>
          <w:tcPr>
            <w:tcW w:w="2304" w:type="dxa"/>
          </w:tcPr>
          <w:p w14:paraId="775E9B51" w14:textId="77777777" w:rsidR="007A166E" w:rsidRPr="00002372" w:rsidRDefault="007A166E" w:rsidP="00254B18"/>
        </w:tc>
        <w:tc>
          <w:tcPr>
            <w:tcW w:w="2304" w:type="dxa"/>
          </w:tcPr>
          <w:p w14:paraId="03796392" w14:textId="77777777" w:rsidR="007A166E" w:rsidRPr="00002372" w:rsidRDefault="007A166E" w:rsidP="00254B18"/>
        </w:tc>
        <w:tc>
          <w:tcPr>
            <w:tcW w:w="4752" w:type="dxa"/>
          </w:tcPr>
          <w:p w14:paraId="62ED964D" w14:textId="77777777" w:rsidR="007A166E" w:rsidRPr="00002372" w:rsidRDefault="007A166E" w:rsidP="00254B18"/>
        </w:tc>
      </w:tr>
    </w:tbl>
    <w:p w14:paraId="156F1BC6" w14:textId="77777777" w:rsidR="00DE2D55" w:rsidRPr="00472C62" w:rsidRDefault="00B104CC" w:rsidP="008D4FA5">
      <w:r w:rsidRPr="00002372">
        <w:br w:type="page"/>
      </w:r>
    </w:p>
    <w:p w14:paraId="62893260" w14:textId="73C3EFC0" w:rsidR="00B104CC" w:rsidRPr="00002372" w:rsidRDefault="00B104CC" w:rsidP="00B104CC">
      <w:pPr>
        <w:pStyle w:val="TOCHeading"/>
        <w:rPr>
          <w:rFonts w:ascii="Arial" w:hAnsi="Arial" w:cs="Arial"/>
          <w:color w:val="000000" w:themeColor="text1"/>
          <w:sz w:val="24"/>
          <w:szCs w:val="22"/>
        </w:rPr>
      </w:pPr>
      <w:r w:rsidRPr="00002372">
        <w:rPr>
          <w:rFonts w:ascii="Arial" w:hAnsi="Arial" w:cs="Arial"/>
          <w:color w:val="000000" w:themeColor="text1"/>
          <w:sz w:val="24"/>
          <w:szCs w:val="22"/>
        </w:rPr>
        <w:lastRenderedPageBreak/>
        <w:t>Table of Contents</w:t>
      </w:r>
    </w:p>
    <w:p w14:paraId="17B143A8" w14:textId="0813FFCA" w:rsidR="00D84984" w:rsidRDefault="001F387D">
      <w:pPr>
        <w:pStyle w:val="TOC1"/>
        <w:tabs>
          <w:tab w:val="left" w:pos="400"/>
          <w:tab w:val="right" w:leader="dot" w:pos="9350"/>
        </w:tabs>
        <w:rPr>
          <w:rFonts w:asciiTheme="minorHAnsi" w:eastAsiaTheme="minorEastAsia" w:hAnsiTheme="minorHAnsi" w:cstheme="minorBidi"/>
          <w:b w:val="0"/>
          <w:bCs w:val="0"/>
          <w:caps w:val="0"/>
          <w:noProof/>
          <w:sz w:val="22"/>
          <w:szCs w:val="22"/>
        </w:rPr>
      </w:pPr>
      <w:r w:rsidRPr="00002372">
        <w:rPr>
          <w:rFonts w:cs="Arial"/>
          <w:b w:val="0"/>
          <w:bCs w:val="0"/>
          <w:caps w:val="0"/>
          <w:szCs w:val="18"/>
        </w:rPr>
        <w:fldChar w:fldCharType="begin"/>
      </w:r>
      <w:r w:rsidRPr="00002372">
        <w:rPr>
          <w:rFonts w:cs="Arial"/>
          <w:b w:val="0"/>
          <w:bCs w:val="0"/>
          <w:caps w:val="0"/>
          <w:szCs w:val="18"/>
        </w:rPr>
        <w:instrText xml:space="preserve"> TOC \o "1-3" \h \z \u </w:instrText>
      </w:r>
      <w:r w:rsidRPr="00002372">
        <w:rPr>
          <w:rFonts w:cs="Arial"/>
          <w:b w:val="0"/>
          <w:bCs w:val="0"/>
          <w:caps w:val="0"/>
          <w:szCs w:val="18"/>
        </w:rPr>
        <w:fldChar w:fldCharType="separate"/>
      </w:r>
      <w:hyperlink w:anchor="_Toc58334366" w:history="1">
        <w:r w:rsidR="00D84984" w:rsidRPr="00265E35">
          <w:rPr>
            <w:rStyle w:val="Hyperlink"/>
            <w:rFonts w:cs="Times New Roman"/>
            <w:noProof/>
          </w:rPr>
          <w:t>1</w:t>
        </w:r>
        <w:r w:rsidR="00D84984">
          <w:rPr>
            <w:rFonts w:asciiTheme="minorHAnsi" w:eastAsiaTheme="minorEastAsia" w:hAnsiTheme="minorHAnsi" w:cstheme="minorBidi"/>
            <w:b w:val="0"/>
            <w:bCs w:val="0"/>
            <w:caps w:val="0"/>
            <w:noProof/>
            <w:sz w:val="22"/>
            <w:szCs w:val="22"/>
          </w:rPr>
          <w:tab/>
        </w:r>
        <w:r w:rsidR="00D84984" w:rsidRPr="00265E35">
          <w:rPr>
            <w:rStyle w:val="Hyperlink"/>
            <w:noProof/>
          </w:rPr>
          <w:t>Purpose</w:t>
        </w:r>
        <w:r w:rsidR="00D84984">
          <w:rPr>
            <w:noProof/>
            <w:webHidden/>
          </w:rPr>
          <w:tab/>
        </w:r>
        <w:r w:rsidR="00D84984">
          <w:rPr>
            <w:noProof/>
            <w:webHidden/>
          </w:rPr>
          <w:fldChar w:fldCharType="begin"/>
        </w:r>
        <w:r w:rsidR="00D84984">
          <w:rPr>
            <w:noProof/>
            <w:webHidden/>
          </w:rPr>
          <w:instrText xml:space="preserve"> PAGEREF _Toc58334366 \h </w:instrText>
        </w:r>
        <w:r w:rsidR="00D84984">
          <w:rPr>
            <w:noProof/>
            <w:webHidden/>
          </w:rPr>
        </w:r>
        <w:r w:rsidR="00D84984">
          <w:rPr>
            <w:noProof/>
            <w:webHidden/>
          </w:rPr>
          <w:fldChar w:fldCharType="separate"/>
        </w:r>
        <w:r w:rsidR="00D84984">
          <w:rPr>
            <w:noProof/>
            <w:webHidden/>
          </w:rPr>
          <w:t>4</w:t>
        </w:r>
        <w:r w:rsidR="00D84984">
          <w:rPr>
            <w:noProof/>
            <w:webHidden/>
          </w:rPr>
          <w:fldChar w:fldCharType="end"/>
        </w:r>
      </w:hyperlink>
    </w:p>
    <w:p w14:paraId="067D35F0" w14:textId="4B22D226" w:rsidR="00D84984" w:rsidRDefault="00D84984">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8334367" w:history="1">
        <w:r w:rsidRPr="00265E35">
          <w:rPr>
            <w:rStyle w:val="Hyperlink"/>
            <w:rFonts w:cs="Times New Roman"/>
            <w:noProof/>
          </w:rPr>
          <w:t>2</w:t>
        </w:r>
        <w:r>
          <w:rPr>
            <w:rFonts w:asciiTheme="minorHAnsi" w:eastAsiaTheme="minorEastAsia" w:hAnsiTheme="minorHAnsi" w:cstheme="minorBidi"/>
            <w:b w:val="0"/>
            <w:bCs w:val="0"/>
            <w:caps w:val="0"/>
            <w:noProof/>
            <w:sz w:val="22"/>
            <w:szCs w:val="22"/>
          </w:rPr>
          <w:tab/>
        </w:r>
        <w:r w:rsidRPr="00265E35">
          <w:rPr>
            <w:rStyle w:val="Hyperlink"/>
            <w:noProof/>
          </w:rPr>
          <w:t>Results</w:t>
        </w:r>
        <w:r>
          <w:rPr>
            <w:noProof/>
            <w:webHidden/>
          </w:rPr>
          <w:tab/>
        </w:r>
        <w:r>
          <w:rPr>
            <w:noProof/>
            <w:webHidden/>
          </w:rPr>
          <w:fldChar w:fldCharType="begin"/>
        </w:r>
        <w:r>
          <w:rPr>
            <w:noProof/>
            <w:webHidden/>
          </w:rPr>
          <w:instrText xml:space="preserve"> PAGEREF _Toc58334367 \h </w:instrText>
        </w:r>
        <w:r>
          <w:rPr>
            <w:noProof/>
            <w:webHidden/>
          </w:rPr>
        </w:r>
        <w:r>
          <w:rPr>
            <w:noProof/>
            <w:webHidden/>
          </w:rPr>
          <w:fldChar w:fldCharType="separate"/>
        </w:r>
        <w:r>
          <w:rPr>
            <w:noProof/>
            <w:webHidden/>
          </w:rPr>
          <w:t>5</w:t>
        </w:r>
        <w:r>
          <w:rPr>
            <w:noProof/>
            <w:webHidden/>
          </w:rPr>
          <w:fldChar w:fldCharType="end"/>
        </w:r>
      </w:hyperlink>
    </w:p>
    <w:p w14:paraId="0C8AEA9E" w14:textId="271649C8"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68" w:history="1">
        <w:r w:rsidRPr="00265E35">
          <w:rPr>
            <w:rStyle w:val="Hyperlink"/>
            <w:rFonts w:cs="Times New Roman"/>
            <w:noProof/>
          </w:rPr>
          <w:t>2.1</w:t>
        </w:r>
        <w:r>
          <w:rPr>
            <w:rFonts w:asciiTheme="minorHAnsi" w:eastAsiaTheme="minorEastAsia" w:hAnsiTheme="minorHAnsi" w:cstheme="minorBidi"/>
            <w:smallCaps w:val="0"/>
            <w:noProof/>
            <w:sz w:val="22"/>
            <w:szCs w:val="22"/>
          </w:rPr>
          <w:tab/>
        </w:r>
        <w:r w:rsidRPr="00265E35">
          <w:rPr>
            <w:rStyle w:val="Hyperlink"/>
            <w:noProof/>
          </w:rPr>
          <w:t>Preliminary Health Check Results</w:t>
        </w:r>
        <w:r>
          <w:rPr>
            <w:noProof/>
            <w:webHidden/>
          </w:rPr>
          <w:tab/>
        </w:r>
        <w:r>
          <w:rPr>
            <w:noProof/>
            <w:webHidden/>
          </w:rPr>
          <w:fldChar w:fldCharType="begin"/>
        </w:r>
        <w:r>
          <w:rPr>
            <w:noProof/>
            <w:webHidden/>
          </w:rPr>
          <w:instrText xml:space="preserve"> PAGEREF _Toc58334368 \h </w:instrText>
        </w:r>
        <w:r>
          <w:rPr>
            <w:noProof/>
            <w:webHidden/>
          </w:rPr>
        </w:r>
        <w:r>
          <w:rPr>
            <w:noProof/>
            <w:webHidden/>
          </w:rPr>
          <w:fldChar w:fldCharType="separate"/>
        </w:r>
        <w:r>
          <w:rPr>
            <w:noProof/>
            <w:webHidden/>
          </w:rPr>
          <w:t>5</w:t>
        </w:r>
        <w:r>
          <w:rPr>
            <w:noProof/>
            <w:webHidden/>
          </w:rPr>
          <w:fldChar w:fldCharType="end"/>
        </w:r>
      </w:hyperlink>
    </w:p>
    <w:p w14:paraId="48576C3D" w14:textId="504B32A7"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69" w:history="1">
        <w:r w:rsidRPr="00265E35">
          <w:rPr>
            <w:rStyle w:val="Hyperlink"/>
            <w:rFonts w:cs="Times New Roman"/>
            <w:noProof/>
          </w:rPr>
          <w:t>2.2</w:t>
        </w:r>
        <w:r>
          <w:rPr>
            <w:rFonts w:asciiTheme="minorHAnsi" w:eastAsiaTheme="minorEastAsia" w:hAnsiTheme="minorHAnsi" w:cstheme="minorBidi"/>
            <w:smallCaps w:val="0"/>
            <w:noProof/>
            <w:sz w:val="22"/>
            <w:szCs w:val="22"/>
          </w:rPr>
          <w:tab/>
        </w:r>
        <w:r w:rsidRPr="00265E35">
          <w:rPr>
            <w:rStyle w:val="Hyperlink"/>
            <w:noProof/>
          </w:rPr>
          <w:t>Recommendations</w:t>
        </w:r>
        <w:r>
          <w:rPr>
            <w:noProof/>
            <w:webHidden/>
          </w:rPr>
          <w:tab/>
        </w:r>
        <w:r>
          <w:rPr>
            <w:noProof/>
            <w:webHidden/>
          </w:rPr>
          <w:fldChar w:fldCharType="begin"/>
        </w:r>
        <w:r>
          <w:rPr>
            <w:noProof/>
            <w:webHidden/>
          </w:rPr>
          <w:instrText xml:space="preserve"> PAGEREF _Toc58334369 \h </w:instrText>
        </w:r>
        <w:r>
          <w:rPr>
            <w:noProof/>
            <w:webHidden/>
          </w:rPr>
        </w:r>
        <w:r>
          <w:rPr>
            <w:noProof/>
            <w:webHidden/>
          </w:rPr>
          <w:fldChar w:fldCharType="separate"/>
        </w:r>
        <w:r>
          <w:rPr>
            <w:noProof/>
            <w:webHidden/>
          </w:rPr>
          <w:t>5</w:t>
        </w:r>
        <w:r>
          <w:rPr>
            <w:noProof/>
            <w:webHidden/>
          </w:rPr>
          <w:fldChar w:fldCharType="end"/>
        </w:r>
      </w:hyperlink>
    </w:p>
    <w:p w14:paraId="5CE04CE1" w14:textId="685B6B54"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70" w:history="1">
        <w:r w:rsidRPr="00265E35">
          <w:rPr>
            <w:rStyle w:val="Hyperlink"/>
            <w:rFonts w:ascii="Calibri" w:hAnsi="Calibri" w:cs="Times New Roman"/>
            <w:noProof/>
            <w:snapToGrid w:val="0"/>
          </w:rPr>
          <w:t>2.2.1</w:t>
        </w:r>
        <w:r>
          <w:rPr>
            <w:rFonts w:asciiTheme="minorHAnsi" w:eastAsiaTheme="minorEastAsia" w:hAnsiTheme="minorHAnsi" w:cstheme="minorBidi"/>
            <w:i w:val="0"/>
            <w:iCs w:val="0"/>
            <w:noProof/>
            <w:sz w:val="22"/>
            <w:szCs w:val="22"/>
          </w:rPr>
          <w:tab/>
        </w:r>
        <w:r w:rsidRPr="00265E35">
          <w:rPr>
            <w:rStyle w:val="Hyperlink"/>
            <w:noProof/>
          </w:rPr>
          <w:t>OS and DBMS Upgrade</w:t>
        </w:r>
        <w:r>
          <w:rPr>
            <w:noProof/>
            <w:webHidden/>
          </w:rPr>
          <w:tab/>
        </w:r>
        <w:r>
          <w:rPr>
            <w:noProof/>
            <w:webHidden/>
          </w:rPr>
          <w:fldChar w:fldCharType="begin"/>
        </w:r>
        <w:r>
          <w:rPr>
            <w:noProof/>
            <w:webHidden/>
          </w:rPr>
          <w:instrText xml:space="preserve"> PAGEREF _Toc58334370 \h </w:instrText>
        </w:r>
        <w:r>
          <w:rPr>
            <w:noProof/>
            <w:webHidden/>
          </w:rPr>
        </w:r>
        <w:r>
          <w:rPr>
            <w:noProof/>
            <w:webHidden/>
          </w:rPr>
          <w:fldChar w:fldCharType="separate"/>
        </w:r>
        <w:r>
          <w:rPr>
            <w:noProof/>
            <w:webHidden/>
          </w:rPr>
          <w:t>5</w:t>
        </w:r>
        <w:r>
          <w:rPr>
            <w:noProof/>
            <w:webHidden/>
          </w:rPr>
          <w:fldChar w:fldCharType="end"/>
        </w:r>
      </w:hyperlink>
    </w:p>
    <w:p w14:paraId="23F24315" w14:textId="5B5DFB4D"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71" w:history="1">
        <w:r w:rsidRPr="00265E35">
          <w:rPr>
            <w:rStyle w:val="Hyperlink"/>
            <w:rFonts w:ascii="Calibri" w:hAnsi="Calibri" w:cs="Times New Roman"/>
            <w:noProof/>
            <w:snapToGrid w:val="0"/>
          </w:rPr>
          <w:t>2.2.2</w:t>
        </w:r>
        <w:r>
          <w:rPr>
            <w:rFonts w:asciiTheme="minorHAnsi" w:eastAsiaTheme="minorEastAsia" w:hAnsiTheme="minorHAnsi" w:cstheme="minorBidi"/>
            <w:i w:val="0"/>
            <w:iCs w:val="0"/>
            <w:noProof/>
            <w:sz w:val="22"/>
            <w:szCs w:val="22"/>
          </w:rPr>
          <w:tab/>
        </w:r>
        <w:r w:rsidRPr="00265E35">
          <w:rPr>
            <w:rStyle w:val="Hyperlink"/>
            <w:noProof/>
          </w:rPr>
          <w:t>Detailed Health Check</w:t>
        </w:r>
        <w:r>
          <w:rPr>
            <w:noProof/>
            <w:webHidden/>
          </w:rPr>
          <w:tab/>
        </w:r>
        <w:r>
          <w:rPr>
            <w:noProof/>
            <w:webHidden/>
          </w:rPr>
          <w:fldChar w:fldCharType="begin"/>
        </w:r>
        <w:r>
          <w:rPr>
            <w:noProof/>
            <w:webHidden/>
          </w:rPr>
          <w:instrText xml:space="preserve"> PAGEREF _Toc58334371 \h </w:instrText>
        </w:r>
        <w:r>
          <w:rPr>
            <w:noProof/>
            <w:webHidden/>
          </w:rPr>
        </w:r>
        <w:r>
          <w:rPr>
            <w:noProof/>
            <w:webHidden/>
          </w:rPr>
          <w:fldChar w:fldCharType="separate"/>
        </w:r>
        <w:r>
          <w:rPr>
            <w:noProof/>
            <w:webHidden/>
          </w:rPr>
          <w:t>5</w:t>
        </w:r>
        <w:r>
          <w:rPr>
            <w:noProof/>
            <w:webHidden/>
          </w:rPr>
          <w:fldChar w:fldCharType="end"/>
        </w:r>
      </w:hyperlink>
    </w:p>
    <w:p w14:paraId="20045353" w14:textId="7FBCDBC5"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72" w:history="1">
        <w:r w:rsidRPr="00265E35">
          <w:rPr>
            <w:rStyle w:val="Hyperlink"/>
            <w:rFonts w:ascii="Calibri" w:hAnsi="Calibri" w:cs="Times New Roman"/>
            <w:noProof/>
            <w:snapToGrid w:val="0"/>
          </w:rPr>
          <w:t>2.2.3</w:t>
        </w:r>
        <w:r>
          <w:rPr>
            <w:rFonts w:asciiTheme="minorHAnsi" w:eastAsiaTheme="minorEastAsia" w:hAnsiTheme="minorHAnsi" w:cstheme="minorBidi"/>
            <w:i w:val="0"/>
            <w:iCs w:val="0"/>
            <w:noProof/>
            <w:sz w:val="22"/>
            <w:szCs w:val="22"/>
          </w:rPr>
          <w:tab/>
        </w:r>
        <w:r w:rsidRPr="00265E35">
          <w:rPr>
            <w:rStyle w:val="Hyperlink"/>
            <w:noProof/>
          </w:rPr>
          <w:t>Maintenance improvements</w:t>
        </w:r>
        <w:r>
          <w:rPr>
            <w:noProof/>
            <w:webHidden/>
          </w:rPr>
          <w:tab/>
        </w:r>
        <w:r>
          <w:rPr>
            <w:noProof/>
            <w:webHidden/>
          </w:rPr>
          <w:fldChar w:fldCharType="begin"/>
        </w:r>
        <w:r>
          <w:rPr>
            <w:noProof/>
            <w:webHidden/>
          </w:rPr>
          <w:instrText xml:space="preserve"> PAGEREF _Toc58334372 \h </w:instrText>
        </w:r>
        <w:r>
          <w:rPr>
            <w:noProof/>
            <w:webHidden/>
          </w:rPr>
        </w:r>
        <w:r>
          <w:rPr>
            <w:noProof/>
            <w:webHidden/>
          </w:rPr>
          <w:fldChar w:fldCharType="separate"/>
        </w:r>
        <w:r>
          <w:rPr>
            <w:noProof/>
            <w:webHidden/>
          </w:rPr>
          <w:t>5</w:t>
        </w:r>
        <w:r>
          <w:rPr>
            <w:noProof/>
            <w:webHidden/>
          </w:rPr>
          <w:fldChar w:fldCharType="end"/>
        </w:r>
      </w:hyperlink>
    </w:p>
    <w:p w14:paraId="60FD50B2" w14:textId="3773180A"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73" w:history="1">
        <w:r w:rsidRPr="00265E35">
          <w:rPr>
            <w:rStyle w:val="Hyperlink"/>
            <w:rFonts w:ascii="Calibri" w:hAnsi="Calibri" w:cs="Times New Roman"/>
            <w:noProof/>
            <w:snapToGrid w:val="0"/>
          </w:rPr>
          <w:t>2.2.4</w:t>
        </w:r>
        <w:r>
          <w:rPr>
            <w:rFonts w:asciiTheme="minorHAnsi" w:eastAsiaTheme="minorEastAsia" w:hAnsiTheme="minorHAnsi" w:cstheme="minorBidi"/>
            <w:i w:val="0"/>
            <w:iCs w:val="0"/>
            <w:noProof/>
            <w:sz w:val="22"/>
            <w:szCs w:val="22"/>
          </w:rPr>
          <w:tab/>
        </w:r>
        <w:r w:rsidRPr="00265E35">
          <w:rPr>
            <w:rStyle w:val="Hyperlink"/>
            <w:noProof/>
          </w:rPr>
          <w:t>High Availability and Disaster Recovery</w:t>
        </w:r>
        <w:r>
          <w:rPr>
            <w:noProof/>
            <w:webHidden/>
          </w:rPr>
          <w:tab/>
        </w:r>
        <w:r>
          <w:rPr>
            <w:noProof/>
            <w:webHidden/>
          </w:rPr>
          <w:fldChar w:fldCharType="begin"/>
        </w:r>
        <w:r>
          <w:rPr>
            <w:noProof/>
            <w:webHidden/>
          </w:rPr>
          <w:instrText xml:space="preserve"> PAGEREF _Toc58334373 \h </w:instrText>
        </w:r>
        <w:r>
          <w:rPr>
            <w:noProof/>
            <w:webHidden/>
          </w:rPr>
        </w:r>
        <w:r>
          <w:rPr>
            <w:noProof/>
            <w:webHidden/>
          </w:rPr>
          <w:fldChar w:fldCharType="separate"/>
        </w:r>
        <w:r>
          <w:rPr>
            <w:noProof/>
            <w:webHidden/>
          </w:rPr>
          <w:t>5</w:t>
        </w:r>
        <w:r>
          <w:rPr>
            <w:noProof/>
            <w:webHidden/>
          </w:rPr>
          <w:fldChar w:fldCharType="end"/>
        </w:r>
      </w:hyperlink>
    </w:p>
    <w:p w14:paraId="710DA9AF" w14:textId="47C551B7" w:rsidR="00D84984" w:rsidRDefault="00D84984">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8334374" w:history="1">
        <w:r w:rsidRPr="00265E35">
          <w:rPr>
            <w:rStyle w:val="Hyperlink"/>
            <w:rFonts w:cs="Times New Roman"/>
            <w:noProof/>
          </w:rPr>
          <w:t>3</w:t>
        </w:r>
        <w:r>
          <w:rPr>
            <w:rFonts w:asciiTheme="minorHAnsi" w:eastAsiaTheme="minorEastAsia" w:hAnsiTheme="minorHAnsi" w:cstheme="minorBidi"/>
            <w:b w:val="0"/>
            <w:bCs w:val="0"/>
            <w:caps w:val="0"/>
            <w:noProof/>
            <w:sz w:val="22"/>
            <w:szCs w:val="22"/>
          </w:rPr>
          <w:tab/>
        </w:r>
        <w:r w:rsidRPr="00265E35">
          <w:rPr>
            <w:rStyle w:val="Hyperlink"/>
            <w:noProof/>
          </w:rPr>
          <w:t>Methods</w:t>
        </w:r>
        <w:r>
          <w:rPr>
            <w:noProof/>
            <w:webHidden/>
          </w:rPr>
          <w:tab/>
        </w:r>
        <w:r>
          <w:rPr>
            <w:noProof/>
            <w:webHidden/>
          </w:rPr>
          <w:fldChar w:fldCharType="begin"/>
        </w:r>
        <w:r>
          <w:rPr>
            <w:noProof/>
            <w:webHidden/>
          </w:rPr>
          <w:instrText xml:space="preserve"> PAGEREF _Toc58334374 \h </w:instrText>
        </w:r>
        <w:r>
          <w:rPr>
            <w:noProof/>
            <w:webHidden/>
          </w:rPr>
        </w:r>
        <w:r>
          <w:rPr>
            <w:noProof/>
            <w:webHidden/>
          </w:rPr>
          <w:fldChar w:fldCharType="separate"/>
        </w:r>
        <w:r>
          <w:rPr>
            <w:noProof/>
            <w:webHidden/>
          </w:rPr>
          <w:t>6</w:t>
        </w:r>
        <w:r>
          <w:rPr>
            <w:noProof/>
            <w:webHidden/>
          </w:rPr>
          <w:fldChar w:fldCharType="end"/>
        </w:r>
      </w:hyperlink>
    </w:p>
    <w:p w14:paraId="3433836E" w14:textId="3CB0FC6C"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75" w:history="1">
        <w:r w:rsidRPr="00265E35">
          <w:rPr>
            <w:rStyle w:val="Hyperlink"/>
            <w:rFonts w:cs="Times New Roman"/>
            <w:noProof/>
          </w:rPr>
          <w:t>3.1</w:t>
        </w:r>
        <w:r>
          <w:rPr>
            <w:rFonts w:asciiTheme="minorHAnsi" w:eastAsiaTheme="minorEastAsia" w:hAnsiTheme="minorHAnsi" w:cstheme="minorBidi"/>
            <w:smallCaps w:val="0"/>
            <w:noProof/>
            <w:sz w:val="22"/>
            <w:szCs w:val="22"/>
          </w:rPr>
          <w:tab/>
        </w:r>
        <w:r w:rsidRPr="00265E35">
          <w:rPr>
            <w:rStyle w:val="Hyperlink"/>
            <w:noProof/>
          </w:rPr>
          <w:t>Storage</w:t>
        </w:r>
        <w:r>
          <w:rPr>
            <w:noProof/>
            <w:webHidden/>
          </w:rPr>
          <w:tab/>
        </w:r>
        <w:r>
          <w:rPr>
            <w:noProof/>
            <w:webHidden/>
          </w:rPr>
          <w:fldChar w:fldCharType="begin"/>
        </w:r>
        <w:r>
          <w:rPr>
            <w:noProof/>
            <w:webHidden/>
          </w:rPr>
          <w:instrText xml:space="preserve"> PAGEREF _Toc58334375 \h </w:instrText>
        </w:r>
        <w:r>
          <w:rPr>
            <w:noProof/>
            <w:webHidden/>
          </w:rPr>
        </w:r>
        <w:r>
          <w:rPr>
            <w:noProof/>
            <w:webHidden/>
          </w:rPr>
          <w:fldChar w:fldCharType="separate"/>
        </w:r>
        <w:r>
          <w:rPr>
            <w:noProof/>
            <w:webHidden/>
          </w:rPr>
          <w:t>6</w:t>
        </w:r>
        <w:r>
          <w:rPr>
            <w:noProof/>
            <w:webHidden/>
          </w:rPr>
          <w:fldChar w:fldCharType="end"/>
        </w:r>
      </w:hyperlink>
    </w:p>
    <w:p w14:paraId="3745D952" w14:textId="52BE629F"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76" w:history="1">
        <w:r w:rsidRPr="00265E35">
          <w:rPr>
            <w:rStyle w:val="Hyperlink"/>
            <w:rFonts w:cs="Times New Roman"/>
            <w:noProof/>
          </w:rPr>
          <w:t>3.2</w:t>
        </w:r>
        <w:r>
          <w:rPr>
            <w:rFonts w:asciiTheme="minorHAnsi" w:eastAsiaTheme="minorEastAsia" w:hAnsiTheme="minorHAnsi" w:cstheme="minorBidi"/>
            <w:smallCaps w:val="0"/>
            <w:noProof/>
            <w:sz w:val="22"/>
            <w:szCs w:val="22"/>
          </w:rPr>
          <w:tab/>
        </w:r>
        <w:r w:rsidRPr="00265E35">
          <w:rPr>
            <w:rStyle w:val="Hyperlink"/>
            <w:noProof/>
          </w:rPr>
          <w:t>Support</w:t>
        </w:r>
        <w:r>
          <w:rPr>
            <w:noProof/>
            <w:webHidden/>
          </w:rPr>
          <w:tab/>
        </w:r>
        <w:r>
          <w:rPr>
            <w:noProof/>
            <w:webHidden/>
          </w:rPr>
          <w:fldChar w:fldCharType="begin"/>
        </w:r>
        <w:r>
          <w:rPr>
            <w:noProof/>
            <w:webHidden/>
          </w:rPr>
          <w:instrText xml:space="preserve"> PAGEREF _Toc58334376 \h </w:instrText>
        </w:r>
        <w:r>
          <w:rPr>
            <w:noProof/>
            <w:webHidden/>
          </w:rPr>
        </w:r>
        <w:r>
          <w:rPr>
            <w:noProof/>
            <w:webHidden/>
          </w:rPr>
          <w:fldChar w:fldCharType="separate"/>
        </w:r>
        <w:r>
          <w:rPr>
            <w:noProof/>
            <w:webHidden/>
          </w:rPr>
          <w:t>6</w:t>
        </w:r>
        <w:r>
          <w:rPr>
            <w:noProof/>
            <w:webHidden/>
          </w:rPr>
          <w:fldChar w:fldCharType="end"/>
        </w:r>
      </w:hyperlink>
    </w:p>
    <w:p w14:paraId="0DAEE7C6" w14:textId="11E3EEF8"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77" w:history="1">
        <w:r w:rsidRPr="00265E35">
          <w:rPr>
            <w:rStyle w:val="Hyperlink"/>
            <w:rFonts w:cs="Times New Roman"/>
            <w:noProof/>
          </w:rPr>
          <w:t>3.3</w:t>
        </w:r>
        <w:r>
          <w:rPr>
            <w:rFonts w:asciiTheme="minorHAnsi" w:eastAsiaTheme="minorEastAsia" w:hAnsiTheme="minorHAnsi" w:cstheme="minorBidi"/>
            <w:smallCaps w:val="0"/>
            <w:noProof/>
            <w:sz w:val="22"/>
            <w:szCs w:val="22"/>
          </w:rPr>
          <w:tab/>
        </w:r>
        <w:r w:rsidRPr="00265E35">
          <w:rPr>
            <w:rStyle w:val="Hyperlink"/>
            <w:noProof/>
          </w:rPr>
          <w:t>Secur</w:t>
        </w:r>
        <w:r w:rsidRPr="00265E35">
          <w:rPr>
            <w:rStyle w:val="Hyperlink"/>
            <w:noProof/>
          </w:rPr>
          <w:t>i</w:t>
        </w:r>
        <w:r w:rsidRPr="00265E35">
          <w:rPr>
            <w:rStyle w:val="Hyperlink"/>
            <w:noProof/>
          </w:rPr>
          <w:t>ty</w:t>
        </w:r>
        <w:r>
          <w:rPr>
            <w:noProof/>
            <w:webHidden/>
          </w:rPr>
          <w:tab/>
        </w:r>
        <w:r>
          <w:rPr>
            <w:noProof/>
            <w:webHidden/>
          </w:rPr>
          <w:fldChar w:fldCharType="begin"/>
        </w:r>
        <w:r>
          <w:rPr>
            <w:noProof/>
            <w:webHidden/>
          </w:rPr>
          <w:instrText xml:space="preserve"> PAGEREF _Toc58334377 \h </w:instrText>
        </w:r>
        <w:r>
          <w:rPr>
            <w:noProof/>
            <w:webHidden/>
          </w:rPr>
        </w:r>
        <w:r>
          <w:rPr>
            <w:noProof/>
            <w:webHidden/>
          </w:rPr>
          <w:fldChar w:fldCharType="separate"/>
        </w:r>
        <w:r>
          <w:rPr>
            <w:noProof/>
            <w:webHidden/>
          </w:rPr>
          <w:t>7</w:t>
        </w:r>
        <w:r>
          <w:rPr>
            <w:noProof/>
            <w:webHidden/>
          </w:rPr>
          <w:fldChar w:fldCharType="end"/>
        </w:r>
      </w:hyperlink>
    </w:p>
    <w:p w14:paraId="09FE4743" w14:textId="3468C4C7"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78" w:history="1">
        <w:r w:rsidRPr="00265E35">
          <w:rPr>
            <w:rStyle w:val="Hyperlink"/>
            <w:rFonts w:cs="Times New Roman"/>
            <w:noProof/>
          </w:rPr>
          <w:t>3.4</w:t>
        </w:r>
        <w:r>
          <w:rPr>
            <w:rFonts w:asciiTheme="minorHAnsi" w:eastAsiaTheme="minorEastAsia" w:hAnsiTheme="minorHAnsi" w:cstheme="minorBidi"/>
            <w:smallCaps w:val="0"/>
            <w:noProof/>
            <w:sz w:val="22"/>
            <w:szCs w:val="22"/>
          </w:rPr>
          <w:tab/>
        </w:r>
        <w:r w:rsidRPr="00265E35">
          <w:rPr>
            <w:rStyle w:val="Hyperlink"/>
            <w:noProof/>
          </w:rPr>
          <w:t>Stability</w:t>
        </w:r>
        <w:r>
          <w:rPr>
            <w:noProof/>
            <w:webHidden/>
          </w:rPr>
          <w:tab/>
        </w:r>
        <w:r>
          <w:rPr>
            <w:noProof/>
            <w:webHidden/>
          </w:rPr>
          <w:fldChar w:fldCharType="begin"/>
        </w:r>
        <w:r>
          <w:rPr>
            <w:noProof/>
            <w:webHidden/>
          </w:rPr>
          <w:instrText xml:space="preserve"> PAGEREF _Toc58334378 \h </w:instrText>
        </w:r>
        <w:r>
          <w:rPr>
            <w:noProof/>
            <w:webHidden/>
          </w:rPr>
        </w:r>
        <w:r>
          <w:rPr>
            <w:noProof/>
            <w:webHidden/>
          </w:rPr>
          <w:fldChar w:fldCharType="separate"/>
        </w:r>
        <w:r>
          <w:rPr>
            <w:noProof/>
            <w:webHidden/>
          </w:rPr>
          <w:t>8</w:t>
        </w:r>
        <w:r>
          <w:rPr>
            <w:noProof/>
            <w:webHidden/>
          </w:rPr>
          <w:fldChar w:fldCharType="end"/>
        </w:r>
      </w:hyperlink>
    </w:p>
    <w:p w14:paraId="7B008EE2" w14:textId="324F4095"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79" w:history="1">
        <w:r w:rsidRPr="00265E35">
          <w:rPr>
            <w:rStyle w:val="Hyperlink"/>
            <w:rFonts w:cs="Times New Roman"/>
            <w:noProof/>
          </w:rPr>
          <w:t>3.5</w:t>
        </w:r>
        <w:r>
          <w:rPr>
            <w:rFonts w:asciiTheme="minorHAnsi" w:eastAsiaTheme="minorEastAsia" w:hAnsiTheme="minorHAnsi" w:cstheme="minorBidi"/>
            <w:smallCaps w:val="0"/>
            <w:noProof/>
            <w:sz w:val="22"/>
            <w:szCs w:val="22"/>
          </w:rPr>
          <w:tab/>
        </w:r>
        <w:r w:rsidRPr="00265E35">
          <w:rPr>
            <w:rStyle w:val="Hyperlink"/>
            <w:noProof/>
          </w:rPr>
          <w:t>Performance</w:t>
        </w:r>
        <w:r>
          <w:rPr>
            <w:noProof/>
            <w:webHidden/>
          </w:rPr>
          <w:tab/>
        </w:r>
        <w:r>
          <w:rPr>
            <w:noProof/>
            <w:webHidden/>
          </w:rPr>
          <w:fldChar w:fldCharType="begin"/>
        </w:r>
        <w:r>
          <w:rPr>
            <w:noProof/>
            <w:webHidden/>
          </w:rPr>
          <w:instrText xml:space="preserve"> PAGEREF _Toc58334379 \h </w:instrText>
        </w:r>
        <w:r>
          <w:rPr>
            <w:noProof/>
            <w:webHidden/>
          </w:rPr>
        </w:r>
        <w:r>
          <w:rPr>
            <w:noProof/>
            <w:webHidden/>
          </w:rPr>
          <w:fldChar w:fldCharType="separate"/>
        </w:r>
        <w:r>
          <w:rPr>
            <w:noProof/>
            <w:webHidden/>
          </w:rPr>
          <w:t>8</w:t>
        </w:r>
        <w:r>
          <w:rPr>
            <w:noProof/>
            <w:webHidden/>
          </w:rPr>
          <w:fldChar w:fldCharType="end"/>
        </w:r>
      </w:hyperlink>
    </w:p>
    <w:p w14:paraId="5F76611F" w14:textId="5E031F5C"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80" w:history="1">
        <w:r w:rsidRPr="00265E35">
          <w:rPr>
            <w:rStyle w:val="Hyperlink"/>
            <w:rFonts w:cs="Times New Roman"/>
            <w:noProof/>
          </w:rPr>
          <w:t>3.6</w:t>
        </w:r>
        <w:r>
          <w:rPr>
            <w:rFonts w:asciiTheme="minorHAnsi" w:eastAsiaTheme="minorEastAsia" w:hAnsiTheme="minorHAnsi" w:cstheme="minorBidi"/>
            <w:smallCaps w:val="0"/>
            <w:noProof/>
            <w:sz w:val="22"/>
            <w:szCs w:val="22"/>
          </w:rPr>
          <w:tab/>
        </w:r>
        <w:r w:rsidRPr="00265E35">
          <w:rPr>
            <w:rStyle w:val="Hyperlink"/>
            <w:noProof/>
          </w:rPr>
          <w:t>Disaster Recovery</w:t>
        </w:r>
        <w:r>
          <w:rPr>
            <w:noProof/>
            <w:webHidden/>
          </w:rPr>
          <w:tab/>
        </w:r>
        <w:r>
          <w:rPr>
            <w:noProof/>
            <w:webHidden/>
          </w:rPr>
          <w:fldChar w:fldCharType="begin"/>
        </w:r>
        <w:r>
          <w:rPr>
            <w:noProof/>
            <w:webHidden/>
          </w:rPr>
          <w:instrText xml:space="preserve"> PAGEREF _Toc58334380 \h </w:instrText>
        </w:r>
        <w:r>
          <w:rPr>
            <w:noProof/>
            <w:webHidden/>
          </w:rPr>
        </w:r>
        <w:r>
          <w:rPr>
            <w:noProof/>
            <w:webHidden/>
          </w:rPr>
          <w:fldChar w:fldCharType="separate"/>
        </w:r>
        <w:r>
          <w:rPr>
            <w:noProof/>
            <w:webHidden/>
          </w:rPr>
          <w:t>9</w:t>
        </w:r>
        <w:r>
          <w:rPr>
            <w:noProof/>
            <w:webHidden/>
          </w:rPr>
          <w:fldChar w:fldCharType="end"/>
        </w:r>
      </w:hyperlink>
    </w:p>
    <w:p w14:paraId="5B78C730" w14:textId="33ADA6AB" w:rsidR="00D84984" w:rsidRDefault="00D84984">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58334381" w:history="1">
        <w:r w:rsidRPr="00265E35">
          <w:rPr>
            <w:rStyle w:val="Hyperlink"/>
            <w:rFonts w:cs="Times New Roman"/>
            <w:noProof/>
          </w:rPr>
          <w:t>4</w:t>
        </w:r>
        <w:r>
          <w:rPr>
            <w:rFonts w:asciiTheme="minorHAnsi" w:eastAsiaTheme="minorEastAsia" w:hAnsiTheme="minorHAnsi" w:cstheme="minorBidi"/>
            <w:b w:val="0"/>
            <w:bCs w:val="0"/>
            <w:caps w:val="0"/>
            <w:noProof/>
            <w:sz w:val="22"/>
            <w:szCs w:val="22"/>
          </w:rPr>
          <w:tab/>
        </w:r>
        <w:r w:rsidRPr="00265E35">
          <w:rPr>
            <w:rStyle w:val="Hyperlink"/>
            <w:noProof/>
          </w:rPr>
          <w:t>Additional Discussion</w:t>
        </w:r>
        <w:r>
          <w:rPr>
            <w:noProof/>
            <w:webHidden/>
          </w:rPr>
          <w:tab/>
        </w:r>
        <w:r>
          <w:rPr>
            <w:noProof/>
            <w:webHidden/>
          </w:rPr>
          <w:fldChar w:fldCharType="begin"/>
        </w:r>
        <w:r>
          <w:rPr>
            <w:noProof/>
            <w:webHidden/>
          </w:rPr>
          <w:instrText xml:space="preserve"> PAGEREF _Toc58334381 \h </w:instrText>
        </w:r>
        <w:r>
          <w:rPr>
            <w:noProof/>
            <w:webHidden/>
          </w:rPr>
        </w:r>
        <w:r>
          <w:rPr>
            <w:noProof/>
            <w:webHidden/>
          </w:rPr>
          <w:fldChar w:fldCharType="separate"/>
        </w:r>
        <w:r>
          <w:rPr>
            <w:noProof/>
            <w:webHidden/>
          </w:rPr>
          <w:t>9</w:t>
        </w:r>
        <w:r>
          <w:rPr>
            <w:noProof/>
            <w:webHidden/>
          </w:rPr>
          <w:fldChar w:fldCharType="end"/>
        </w:r>
      </w:hyperlink>
    </w:p>
    <w:p w14:paraId="437E6FFA" w14:textId="08609BFD"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82" w:history="1">
        <w:r w:rsidRPr="00265E35">
          <w:rPr>
            <w:rStyle w:val="Hyperlink"/>
            <w:rFonts w:cs="Times New Roman"/>
            <w:noProof/>
          </w:rPr>
          <w:t>4.1</w:t>
        </w:r>
        <w:r>
          <w:rPr>
            <w:rFonts w:asciiTheme="minorHAnsi" w:eastAsiaTheme="minorEastAsia" w:hAnsiTheme="minorHAnsi" w:cstheme="minorBidi"/>
            <w:smallCaps w:val="0"/>
            <w:noProof/>
            <w:sz w:val="22"/>
            <w:szCs w:val="22"/>
          </w:rPr>
          <w:tab/>
        </w:r>
        <w:r w:rsidRPr="00265E35">
          <w:rPr>
            <w:rStyle w:val="Hyperlink"/>
            <w:noProof/>
          </w:rPr>
          <w:t>Upgrading SQL Server – end of extended support</w:t>
        </w:r>
        <w:r>
          <w:rPr>
            <w:noProof/>
            <w:webHidden/>
          </w:rPr>
          <w:tab/>
        </w:r>
        <w:r>
          <w:rPr>
            <w:noProof/>
            <w:webHidden/>
          </w:rPr>
          <w:fldChar w:fldCharType="begin"/>
        </w:r>
        <w:r>
          <w:rPr>
            <w:noProof/>
            <w:webHidden/>
          </w:rPr>
          <w:instrText xml:space="preserve"> PAGEREF _Toc58334382 \h </w:instrText>
        </w:r>
        <w:r>
          <w:rPr>
            <w:noProof/>
            <w:webHidden/>
          </w:rPr>
        </w:r>
        <w:r>
          <w:rPr>
            <w:noProof/>
            <w:webHidden/>
          </w:rPr>
          <w:fldChar w:fldCharType="separate"/>
        </w:r>
        <w:r>
          <w:rPr>
            <w:noProof/>
            <w:webHidden/>
          </w:rPr>
          <w:t>9</w:t>
        </w:r>
        <w:r>
          <w:rPr>
            <w:noProof/>
            <w:webHidden/>
          </w:rPr>
          <w:fldChar w:fldCharType="end"/>
        </w:r>
      </w:hyperlink>
    </w:p>
    <w:p w14:paraId="649AA71B" w14:textId="503E053F"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83" w:history="1">
        <w:r w:rsidRPr="00265E35">
          <w:rPr>
            <w:rStyle w:val="Hyperlink"/>
            <w:rFonts w:ascii="Calibri" w:hAnsi="Calibri" w:cs="Times New Roman"/>
            <w:noProof/>
            <w:snapToGrid w:val="0"/>
          </w:rPr>
          <w:t>4.1.1</w:t>
        </w:r>
        <w:r>
          <w:rPr>
            <w:rFonts w:asciiTheme="minorHAnsi" w:eastAsiaTheme="minorEastAsia" w:hAnsiTheme="minorHAnsi" w:cstheme="minorBidi"/>
            <w:i w:val="0"/>
            <w:iCs w:val="0"/>
            <w:noProof/>
            <w:sz w:val="22"/>
            <w:szCs w:val="22"/>
          </w:rPr>
          <w:tab/>
        </w:r>
        <w:r w:rsidRPr="00265E35">
          <w:rPr>
            <w:rStyle w:val="Hyperlink"/>
            <w:noProof/>
          </w:rPr>
          <w:t>Security</w:t>
        </w:r>
        <w:r>
          <w:rPr>
            <w:noProof/>
            <w:webHidden/>
          </w:rPr>
          <w:tab/>
        </w:r>
        <w:r>
          <w:rPr>
            <w:noProof/>
            <w:webHidden/>
          </w:rPr>
          <w:fldChar w:fldCharType="begin"/>
        </w:r>
        <w:r>
          <w:rPr>
            <w:noProof/>
            <w:webHidden/>
          </w:rPr>
          <w:instrText xml:space="preserve"> PAGEREF _Toc58334383 \h </w:instrText>
        </w:r>
        <w:r>
          <w:rPr>
            <w:noProof/>
            <w:webHidden/>
          </w:rPr>
        </w:r>
        <w:r>
          <w:rPr>
            <w:noProof/>
            <w:webHidden/>
          </w:rPr>
          <w:fldChar w:fldCharType="separate"/>
        </w:r>
        <w:r>
          <w:rPr>
            <w:noProof/>
            <w:webHidden/>
          </w:rPr>
          <w:t>9</w:t>
        </w:r>
        <w:r>
          <w:rPr>
            <w:noProof/>
            <w:webHidden/>
          </w:rPr>
          <w:fldChar w:fldCharType="end"/>
        </w:r>
      </w:hyperlink>
    </w:p>
    <w:p w14:paraId="1C09961F" w14:textId="320BE06D"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84" w:history="1">
        <w:r w:rsidRPr="00265E35">
          <w:rPr>
            <w:rStyle w:val="Hyperlink"/>
            <w:rFonts w:ascii="Calibri" w:hAnsi="Calibri" w:cs="Times New Roman"/>
            <w:noProof/>
            <w:snapToGrid w:val="0"/>
          </w:rPr>
          <w:t>4.1.2</w:t>
        </w:r>
        <w:r>
          <w:rPr>
            <w:rFonts w:asciiTheme="minorHAnsi" w:eastAsiaTheme="minorEastAsia" w:hAnsiTheme="minorHAnsi" w:cstheme="minorBidi"/>
            <w:i w:val="0"/>
            <w:iCs w:val="0"/>
            <w:noProof/>
            <w:sz w:val="22"/>
            <w:szCs w:val="22"/>
          </w:rPr>
          <w:tab/>
        </w:r>
        <w:r w:rsidRPr="00265E35">
          <w:rPr>
            <w:rStyle w:val="Hyperlink"/>
            <w:noProof/>
          </w:rPr>
          <w:t>Compliance</w:t>
        </w:r>
        <w:r>
          <w:rPr>
            <w:noProof/>
            <w:webHidden/>
          </w:rPr>
          <w:tab/>
        </w:r>
        <w:r>
          <w:rPr>
            <w:noProof/>
            <w:webHidden/>
          </w:rPr>
          <w:fldChar w:fldCharType="begin"/>
        </w:r>
        <w:r>
          <w:rPr>
            <w:noProof/>
            <w:webHidden/>
          </w:rPr>
          <w:instrText xml:space="preserve"> PAGEREF _Toc58334384 \h </w:instrText>
        </w:r>
        <w:r>
          <w:rPr>
            <w:noProof/>
            <w:webHidden/>
          </w:rPr>
        </w:r>
        <w:r>
          <w:rPr>
            <w:noProof/>
            <w:webHidden/>
          </w:rPr>
          <w:fldChar w:fldCharType="separate"/>
        </w:r>
        <w:r>
          <w:rPr>
            <w:noProof/>
            <w:webHidden/>
          </w:rPr>
          <w:t>9</w:t>
        </w:r>
        <w:r>
          <w:rPr>
            <w:noProof/>
            <w:webHidden/>
          </w:rPr>
          <w:fldChar w:fldCharType="end"/>
        </w:r>
      </w:hyperlink>
    </w:p>
    <w:p w14:paraId="36D0D889" w14:textId="75F0A622"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85" w:history="1">
        <w:r w:rsidRPr="00265E35">
          <w:rPr>
            <w:rStyle w:val="Hyperlink"/>
            <w:rFonts w:ascii="Calibri" w:hAnsi="Calibri" w:cs="Times New Roman"/>
            <w:noProof/>
            <w:snapToGrid w:val="0"/>
          </w:rPr>
          <w:t>4.1.3</w:t>
        </w:r>
        <w:r>
          <w:rPr>
            <w:rFonts w:asciiTheme="minorHAnsi" w:eastAsiaTheme="minorEastAsia" w:hAnsiTheme="minorHAnsi" w:cstheme="minorBidi"/>
            <w:i w:val="0"/>
            <w:iCs w:val="0"/>
            <w:noProof/>
            <w:sz w:val="22"/>
            <w:szCs w:val="22"/>
          </w:rPr>
          <w:tab/>
        </w:r>
        <w:r w:rsidRPr="00265E35">
          <w:rPr>
            <w:rStyle w:val="Hyperlink"/>
            <w:noProof/>
          </w:rPr>
          <w:t>Higher maintenance costs</w:t>
        </w:r>
        <w:r>
          <w:rPr>
            <w:noProof/>
            <w:webHidden/>
          </w:rPr>
          <w:tab/>
        </w:r>
        <w:r>
          <w:rPr>
            <w:noProof/>
            <w:webHidden/>
          </w:rPr>
          <w:fldChar w:fldCharType="begin"/>
        </w:r>
        <w:r>
          <w:rPr>
            <w:noProof/>
            <w:webHidden/>
          </w:rPr>
          <w:instrText xml:space="preserve"> PAGEREF _Toc58334385 \h </w:instrText>
        </w:r>
        <w:r>
          <w:rPr>
            <w:noProof/>
            <w:webHidden/>
          </w:rPr>
        </w:r>
        <w:r>
          <w:rPr>
            <w:noProof/>
            <w:webHidden/>
          </w:rPr>
          <w:fldChar w:fldCharType="separate"/>
        </w:r>
        <w:r>
          <w:rPr>
            <w:noProof/>
            <w:webHidden/>
          </w:rPr>
          <w:t>10</w:t>
        </w:r>
        <w:r>
          <w:rPr>
            <w:noProof/>
            <w:webHidden/>
          </w:rPr>
          <w:fldChar w:fldCharType="end"/>
        </w:r>
      </w:hyperlink>
    </w:p>
    <w:p w14:paraId="050FDF3B" w14:textId="76176DCD"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86" w:history="1">
        <w:r w:rsidRPr="00265E35">
          <w:rPr>
            <w:rStyle w:val="Hyperlink"/>
            <w:rFonts w:cs="Times New Roman"/>
            <w:noProof/>
          </w:rPr>
          <w:t>4.2</w:t>
        </w:r>
        <w:r>
          <w:rPr>
            <w:rFonts w:asciiTheme="minorHAnsi" w:eastAsiaTheme="minorEastAsia" w:hAnsiTheme="minorHAnsi" w:cstheme="minorBidi"/>
            <w:smallCaps w:val="0"/>
            <w:noProof/>
            <w:sz w:val="22"/>
            <w:szCs w:val="22"/>
          </w:rPr>
          <w:tab/>
        </w:r>
        <w:r w:rsidRPr="00265E35">
          <w:rPr>
            <w:rStyle w:val="Hyperlink"/>
            <w:noProof/>
          </w:rPr>
          <w:t>Upgrading SQL Server –</w:t>
        </w:r>
        <w:r w:rsidRPr="00265E35">
          <w:rPr>
            <w:rStyle w:val="Hyperlink"/>
            <w:noProof/>
          </w:rPr>
          <w:t xml:space="preserve"> </w:t>
        </w:r>
        <w:r w:rsidRPr="00265E35">
          <w:rPr>
            <w:rStyle w:val="Hyperlink"/>
            <w:noProof/>
          </w:rPr>
          <w:t>end of mainstream support</w:t>
        </w:r>
        <w:r>
          <w:rPr>
            <w:noProof/>
            <w:webHidden/>
          </w:rPr>
          <w:tab/>
        </w:r>
        <w:r>
          <w:rPr>
            <w:noProof/>
            <w:webHidden/>
          </w:rPr>
          <w:fldChar w:fldCharType="begin"/>
        </w:r>
        <w:r>
          <w:rPr>
            <w:noProof/>
            <w:webHidden/>
          </w:rPr>
          <w:instrText xml:space="preserve"> PAGEREF _Toc58334386 \h </w:instrText>
        </w:r>
        <w:r>
          <w:rPr>
            <w:noProof/>
            <w:webHidden/>
          </w:rPr>
        </w:r>
        <w:r>
          <w:rPr>
            <w:noProof/>
            <w:webHidden/>
          </w:rPr>
          <w:fldChar w:fldCharType="separate"/>
        </w:r>
        <w:r>
          <w:rPr>
            <w:noProof/>
            <w:webHidden/>
          </w:rPr>
          <w:t>10</w:t>
        </w:r>
        <w:r>
          <w:rPr>
            <w:noProof/>
            <w:webHidden/>
          </w:rPr>
          <w:fldChar w:fldCharType="end"/>
        </w:r>
      </w:hyperlink>
    </w:p>
    <w:p w14:paraId="4CF39DA5" w14:textId="7E5D5DBF"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87" w:history="1">
        <w:r w:rsidRPr="00265E35">
          <w:rPr>
            <w:rStyle w:val="Hyperlink"/>
            <w:rFonts w:ascii="Calibri" w:hAnsi="Calibri" w:cs="Times New Roman"/>
            <w:noProof/>
            <w:snapToGrid w:val="0"/>
          </w:rPr>
          <w:t>4.2.1</w:t>
        </w:r>
        <w:r>
          <w:rPr>
            <w:rFonts w:asciiTheme="minorHAnsi" w:eastAsiaTheme="minorEastAsia" w:hAnsiTheme="minorHAnsi" w:cstheme="minorBidi"/>
            <w:i w:val="0"/>
            <w:iCs w:val="0"/>
            <w:noProof/>
            <w:sz w:val="22"/>
            <w:szCs w:val="22"/>
          </w:rPr>
          <w:tab/>
        </w:r>
        <w:r w:rsidRPr="00265E35">
          <w:rPr>
            <w:rStyle w:val="Hyperlink"/>
            <w:noProof/>
          </w:rPr>
          <w:t>Security</w:t>
        </w:r>
        <w:r>
          <w:rPr>
            <w:noProof/>
            <w:webHidden/>
          </w:rPr>
          <w:tab/>
        </w:r>
        <w:r>
          <w:rPr>
            <w:noProof/>
            <w:webHidden/>
          </w:rPr>
          <w:fldChar w:fldCharType="begin"/>
        </w:r>
        <w:r>
          <w:rPr>
            <w:noProof/>
            <w:webHidden/>
          </w:rPr>
          <w:instrText xml:space="preserve"> PAGEREF _Toc58334387 \h </w:instrText>
        </w:r>
        <w:r>
          <w:rPr>
            <w:noProof/>
            <w:webHidden/>
          </w:rPr>
        </w:r>
        <w:r>
          <w:rPr>
            <w:noProof/>
            <w:webHidden/>
          </w:rPr>
          <w:fldChar w:fldCharType="separate"/>
        </w:r>
        <w:r>
          <w:rPr>
            <w:noProof/>
            <w:webHidden/>
          </w:rPr>
          <w:t>10</w:t>
        </w:r>
        <w:r>
          <w:rPr>
            <w:noProof/>
            <w:webHidden/>
          </w:rPr>
          <w:fldChar w:fldCharType="end"/>
        </w:r>
      </w:hyperlink>
    </w:p>
    <w:p w14:paraId="38F39A29" w14:textId="56C4A7D2"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88" w:history="1">
        <w:r w:rsidRPr="00265E35">
          <w:rPr>
            <w:rStyle w:val="Hyperlink"/>
            <w:rFonts w:ascii="Calibri" w:hAnsi="Calibri" w:cs="Times New Roman"/>
            <w:noProof/>
            <w:snapToGrid w:val="0"/>
          </w:rPr>
          <w:t>4.2.2</w:t>
        </w:r>
        <w:r>
          <w:rPr>
            <w:rFonts w:asciiTheme="minorHAnsi" w:eastAsiaTheme="minorEastAsia" w:hAnsiTheme="minorHAnsi" w:cstheme="minorBidi"/>
            <w:i w:val="0"/>
            <w:iCs w:val="0"/>
            <w:noProof/>
            <w:sz w:val="22"/>
            <w:szCs w:val="22"/>
          </w:rPr>
          <w:tab/>
        </w:r>
        <w:r w:rsidRPr="00265E35">
          <w:rPr>
            <w:rStyle w:val="Hyperlink"/>
            <w:noProof/>
          </w:rPr>
          <w:t>Compliance</w:t>
        </w:r>
        <w:r>
          <w:rPr>
            <w:noProof/>
            <w:webHidden/>
          </w:rPr>
          <w:tab/>
        </w:r>
        <w:r>
          <w:rPr>
            <w:noProof/>
            <w:webHidden/>
          </w:rPr>
          <w:fldChar w:fldCharType="begin"/>
        </w:r>
        <w:r>
          <w:rPr>
            <w:noProof/>
            <w:webHidden/>
          </w:rPr>
          <w:instrText xml:space="preserve"> PAGEREF _Toc58334388 \h </w:instrText>
        </w:r>
        <w:r>
          <w:rPr>
            <w:noProof/>
            <w:webHidden/>
          </w:rPr>
        </w:r>
        <w:r>
          <w:rPr>
            <w:noProof/>
            <w:webHidden/>
          </w:rPr>
          <w:fldChar w:fldCharType="separate"/>
        </w:r>
        <w:r>
          <w:rPr>
            <w:noProof/>
            <w:webHidden/>
          </w:rPr>
          <w:t>10</w:t>
        </w:r>
        <w:r>
          <w:rPr>
            <w:noProof/>
            <w:webHidden/>
          </w:rPr>
          <w:fldChar w:fldCharType="end"/>
        </w:r>
      </w:hyperlink>
    </w:p>
    <w:p w14:paraId="746DDADA" w14:textId="32CFECBB"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89" w:history="1">
        <w:r w:rsidRPr="00265E35">
          <w:rPr>
            <w:rStyle w:val="Hyperlink"/>
            <w:rFonts w:ascii="Calibri" w:hAnsi="Calibri" w:cs="Times New Roman"/>
            <w:noProof/>
            <w:snapToGrid w:val="0"/>
          </w:rPr>
          <w:t>4.2.3</w:t>
        </w:r>
        <w:r>
          <w:rPr>
            <w:rFonts w:asciiTheme="minorHAnsi" w:eastAsiaTheme="minorEastAsia" w:hAnsiTheme="minorHAnsi" w:cstheme="minorBidi"/>
            <w:i w:val="0"/>
            <w:iCs w:val="0"/>
            <w:noProof/>
            <w:sz w:val="22"/>
            <w:szCs w:val="22"/>
          </w:rPr>
          <w:tab/>
        </w:r>
        <w:r w:rsidRPr="00265E35">
          <w:rPr>
            <w:rStyle w:val="Hyperlink"/>
            <w:noProof/>
          </w:rPr>
          <w:t>Higher maintenance costs</w:t>
        </w:r>
        <w:r>
          <w:rPr>
            <w:noProof/>
            <w:webHidden/>
          </w:rPr>
          <w:tab/>
        </w:r>
        <w:r>
          <w:rPr>
            <w:noProof/>
            <w:webHidden/>
          </w:rPr>
          <w:fldChar w:fldCharType="begin"/>
        </w:r>
        <w:r>
          <w:rPr>
            <w:noProof/>
            <w:webHidden/>
          </w:rPr>
          <w:instrText xml:space="preserve"> PAGEREF _Toc58334389 \h </w:instrText>
        </w:r>
        <w:r>
          <w:rPr>
            <w:noProof/>
            <w:webHidden/>
          </w:rPr>
        </w:r>
        <w:r>
          <w:rPr>
            <w:noProof/>
            <w:webHidden/>
          </w:rPr>
          <w:fldChar w:fldCharType="separate"/>
        </w:r>
        <w:r>
          <w:rPr>
            <w:noProof/>
            <w:webHidden/>
          </w:rPr>
          <w:t>10</w:t>
        </w:r>
        <w:r>
          <w:rPr>
            <w:noProof/>
            <w:webHidden/>
          </w:rPr>
          <w:fldChar w:fldCharType="end"/>
        </w:r>
      </w:hyperlink>
    </w:p>
    <w:p w14:paraId="3571D3BC" w14:textId="7B04DE55" w:rsidR="00D84984" w:rsidRDefault="00D84984">
      <w:pPr>
        <w:pStyle w:val="TOC2"/>
        <w:tabs>
          <w:tab w:val="left" w:pos="800"/>
          <w:tab w:val="right" w:leader="dot" w:pos="9350"/>
        </w:tabs>
        <w:rPr>
          <w:rFonts w:asciiTheme="minorHAnsi" w:eastAsiaTheme="minorEastAsia" w:hAnsiTheme="minorHAnsi" w:cstheme="minorBidi"/>
          <w:smallCaps w:val="0"/>
          <w:noProof/>
          <w:sz w:val="22"/>
          <w:szCs w:val="22"/>
        </w:rPr>
      </w:pPr>
      <w:hyperlink w:anchor="_Toc58334390" w:history="1">
        <w:r w:rsidRPr="00265E35">
          <w:rPr>
            <w:rStyle w:val="Hyperlink"/>
            <w:rFonts w:cs="Times New Roman"/>
            <w:noProof/>
          </w:rPr>
          <w:t>4.3</w:t>
        </w:r>
        <w:r>
          <w:rPr>
            <w:rFonts w:asciiTheme="minorHAnsi" w:eastAsiaTheme="minorEastAsia" w:hAnsiTheme="minorHAnsi" w:cstheme="minorBidi"/>
            <w:smallCaps w:val="0"/>
            <w:noProof/>
            <w:sz w:val="22"/>
            <w:szCs w:val="22"/>
          </w:rPr>
          <w:tab/>
        </w:r>
        <w:r w:rsidRPr="00265E35">
          <w:rPr>
            <w:rStyle w:val="Hyperlink"/>
            <w:noProof/>
          </w:rPr>
          <w:t>Upgrade Recommendations</w:t>
        </w:r>
        <w:r>
          <w:rPr>
            <w:noProof/>
            <w:webHidden/>
          </w:rPr>
          <w:tab/>
        </w:r>
        <w:r>
          <w:rPr>
            <w:noProof/>
            <w:webHidden/>
          </w:rPr>
          <w:fldChar w:fldCharType="begin"/>
        </w:r>
        <w:r>
          <w:rPr>
            <w:noProof/>
            <w:webHidden/>
          </w:rPr>
          <w:instrText xml:space="preserve"> PAGEREF _Toc58334390 \h </w:instrText>
        </w:r>
        <w:r>
          <w:rPr>
            <w:noProof/>
            <w:webHidden/>
          </w:rPr>
        </w:r>
        <w:r>
          <w:rPr>
            <w:noProof/>
            <w:webHidden/>
          </w:rPr>
          <w:fldChar w:fldCharType="separate"/>
        </w:r>
        <w:r>
          <w:rPr>
            <w:noProof/>
            <w:webHidden/>
          </w:rPr>
          <w:t>10</w:t>
        </w:r>
        <w:r>
          <w:rPr>
            <w:noProof/>
            <w:webHidden/>
          </w:rPr>
          <w:fldChar w:fldCharType="end"/>
        </w:r>
      </w:hyperlink>
    </w:p>
    <w:p w14:paraId="6AD4948F" w14:textId="43F20953"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91" w:history="1">
        <w:r w:rsidRPr="00265E35">
          <w:rPr>
            <w:rStyle w:val="Hyperlink"/>
            <w:rFonts w:ascii="Calibri" w:hAnsi="Calibri" w:cs="Times New Roman"/>
            <w:noProof/>
            <w:snapToGrid w:val="0"/>
          </w:rPr>
          <w:t>4.3.1</w:t>
        </w:r>
        <w:r>
          <w:rPr>
            <w:rFonts w:asciiTheme="minorHAnsi" w:eastAsiaTheme="minorEastAsia" w:hAnsiTheme="minorHAnsi" w:cstheme="minorBidi"/>
            <w:i w:val="0"/>
            <w:iCs w:val="0"/>
            <w:noProof/>
            <w:sz w:val="22"/>
            <w:szCs w:val="22"/>
          </w:rPr>
          <w:tab/>
        </w:r>
        <w:r w:rsidRPr="00265E35">
          <w:rPr>
            <w:rStyle w:val="Hyperlink"/>
            <w:noProof/>
          </w:rPr>
          <w:t>Upgrade to Azure</w:t>
        </w:r>
        <w:r>
          <w:rPr>
            <w:noProof/>
            <w:webHidden/>
          </w:rPr>
          <w:tab/>
        </w:r>
        <w:r>
          <w:rPr>
            <w:noProof/>
            <w:webHidden/>
          </w:rPr>
          <w:fldChar w:fldCharType="begin"/>
        </w:r>
        <w:r>
          <w:rPr>
            <w:noProof/>
            <w:webHidden/>
          </w:rPr>
          <w:instrText xml:space="preserve"> PAGEREF _Toc58334391 \h </w:instrText>
        </w:r>
        <w:r>
          <w:rPr>
            <w:noProof/>
            <w:webHidden/>
          </w:rPr>
        </w:r>
        <w:r>
          <w:rPr>
            <w:noProof/>
            <w:webHidden/>
          </w:rPr>
          <w:fldChar w:fldCharType="separate"/>
        </w:r>
        <w:r>
          <w:rPr>
            <w:noProof/>
            <w:webHidden/>
          </w:rPr>
          <w:t>10</w:t>
        </w:r>
        <w:r>
          <w:rPr>
            <w:noProof/>
            <w:webHidden/>
          </w:rPr>
          <w:fldChar w:fldCharType="end"/>
        </w:r>
      </w:hyperlink>
    </w:p>
    <w:p w14:paraId="785413CD" w14:textId="4B463F5C" w:rsidR="00D84984" w:rsidRDefault="00D84984">
      <w:pPr>
        <w:pStyle w:val="TOC3"/>
        <w:tabs>
          <w:tab w:val="left" w:pos="1000"/>
          <w:tab w:val="right" w:leader="dot" w:pos="9350"/>
        </w:tabs>
        <w:rPr>
          <w:rFonts w:asciiTheme="minorHAnsi" w:eastAsiaTheme="minorEastAsia" w:hAnsiTheme="minorHAnsi" w:cstheme="minorBidi"/>
          <w:i w:val="0"/>
          <w:iCs w:val="0"/>
          <w:noProof/>
          <w:sz w:val="22"/>
          <w:szCs w:val="22"/>
        </w:rPr>
      </w:pPr>
      <w:hyperlink w:anchor="_Toc58334392" w:history="1">
        <w:r w:rsidRPr="00265E35">
          <w:rPr>
            <w:rStyle w:val="Hyperlink"/>
            <w:rFonts w:ascii="Calibri" w:hAnsi="Calibri" w:cs="Times New Roman"/>
            <w:noProof/>
            <w:snapToGrid w:val="0"/>
          </w:rPr>
          <w:t>4.3.2</w:t>
        </w:r>
        <w:r>
          <w:rPr>
            <w:rFonts w:asciiTheme="minorHAnsi" w:eastAsiaTheme="minorEastAsia" w:hAnsiTheme="minorHAnsi" w:cstheme="minorBidi"/>
            <w:i w:val="0"/>
            <w:iCs w:val="0"/>
            <w:noProof/>
            <w:sz w:val="22"/>
            <w:szCs w:val="22"/>
          </w:rPr>
          <w:tab/>
        </w:r>
        <w:r w:rsidRPr="00265E35">
          <w:rPr>
            <w:rStyle w:val="Hyperlink"/>
            <w:noProof/>
          </w:rPr>
          <w:t>On-premises Upgrade scenarios</w:t>
        </w:r>
        <w:r>
          <w:rPr>
            <w:noProof/>
            <w:webHidden/>
          </w:rPr>
          <w:tab/>
        </w:r>
        <w:r>
          <w:rPr>
            <w:noProof/>
            <w:webHidden/>
          </w:rPr>
          <w:fldChar w:fldCharType="begin"/>
        </w:r>
        <w:r>
          <w:rPr>
            <w:noProof/>
            <w:webHidden/>
          </w:rPr>
          <w:instrText xml:space="preserve"> PAGEREF _Toc58334392 \h </w:instrText>
        </w:r>
        <w:r>
          <w:rPr>
            <w:noProof/>
            <w:webHidden/>
          </w:rPr>
        </w:r>
        <w:r>
          <w:rPr>
            <w:noProof/>
            <w:webHidden/>
          </w:rPr>
          <w:fldChar w:fldCharType="separate"/>
        </w:r>
        <w:r>
          <w:rPr>
            <w:noProof/>
            <w:webHidden/>
          </w:rPr>
          <w:t>10</w:t>
        </w:r>
        <w:r>
          <w:rPr>
            <w:noProof/>
            <w:webHidden/>
          </w:rPr>
          <w:fldChar w:fldCharType="end"/>
        </w:r>
      </w:hyperlink>
    </w:p>
    <w:p w14:paraId="4C88A85E" w14:textId="436AE424" w:rsidR="00D84984" w:rsidRDefault="00D8498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8334393" w:history="1">
        <w:r w:rsidRPr="00265E35">
          <w:rPr>
            <w:rStyle w:val="Hyperlink"/>
            <w:rFonts w:cs="Times New Roman"/>
            <w:noProof/>
          </w:rPr>
          <w:t>4.3.2.1</w:t>
        </w:r>
        <w:r>
          <w:rPr>
            <w:rFonts w:asciiTheme="minorHAnsi" w:eastAsiaTheme="minorEastAsia" w:hAnsiTheme="minorHAnsi" w:cstheme="minorBidi"/>
            <w:i w:val="0"/>
            <w:iCs w:val="0"/>
            <w:noProof/>
            <w:sz w:val="22"/>
            <w:szCs w:val="22"/>
          </w:rPr>
          <w:tab/>
        </w:r>
        <w:r w:rsidRPr="00265E35">
          <w:rPr>
            <w:rStyle w:val="Hyperlink"/>
            <w:noProof/>
          </w:rPr>
          <w:t>Side-by-side – new installation</w:t>
        </w:r>
        <w:r>
          <w:rPr>
            <w:noProof/>
            <w:webHidden/>
          </w:rPr>
          <w:tab/>
        </w:r>
        <w:r>
          <w:rPr>
            <w:noProof/>
            <w:webHidden/>
          </w:rPr>
          <w:fldChar w:fldCharType="begin"/>
        </w:r>
        <w:r>
          <w:rPr>
            <w:noProof/>
            <w:webHidden/>
          </w:rPr>
          <w:instrText xml:space="preserve"> PAGEREF _Toc58334393 \h </w:instrText>
        </w:r>
        <w:r>
          <w:rPr>
            <w:noProof/>
            <w:webHidden/>
          </w:rPr>
        </w:r>
        <w:r>
          <w:rPr>
            <w:noProof/>
            <w:webHidden/>
          </w:rPr>
          <w:fldChar w:fldCharType="separate"/>
        </w:r>
        <w:r>
          <w:rPr>
            <w:noProof/>
            <w:webHidden/>
          </w:rPr>
          <w:t>10</w:t>
        </w:r>
        <w:r>
          <w:rPr>
            <w:noProof/>
            <w:webHidden/>
          </w:rPr>
          <w:fldChar w:fldCharType="end"/>
        </w:r>
      </w:hyperlink>
    </w:p>
    <w:p w14:paraId="31AFF298" w14:textId="03AC964D" w:rsidR="00D84984" w:rsidRDefault="00D84984">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8334394" w:history="1">
        <w:r w:rsidRPr="00265E35">
          <w:rPr>
            <w:rStyle w:val="Hyperlink"/>
            <w:rFonts w:cs="Times New Roman"/>
            <w:noProof/>
          </w:rPr>
          <w:t>4.3.2.2</w:t>
        </w:r>
        <w:r>
          <w:rPr>
            <w:rFonts w:asciiTheme="minorHAnsi" w:eastAsiaTheme="minorEastAsia" w:hAnsiTheme="minorHAnsi" w:cstheme="minorBidi"/>
            <w:i w:val="0"/>
            <w:iCs w:val="0"/>
            <w:noProof/>
            <w:sz w:val="22"/>
            <w:szCs w:val="22"/>
          </w:rPr>
          <w:tab/>
        </w:r>
        <w:r w:rsidRPr="00265E35">
          <w:rPr>
            <w:rStyle w:val="Hyperlink"/>
            <w:noProof/>
          </w:rPr>
          <w:t>Side-by-side – Azure</w:t>
        </w:r>
        <w:r>
          <w:rPr>
            <w:noProof/>
            <w:webHidden/>
          </w:rPr>
          <w:tab/>
        </w:r>
        <w:r>
          <w:rPr>
            <w:noProof/>
            <w:webHidden/>
          </w:rPr>
          <w:fldChar w:fldCharType="begin"/>
        </w:r>
        <w:r>
          <w:rPr>
            <w:noProof/>
            <w:webHidden/>
          </w:rPr>
          <w:instrText xml:space="preserve"> PAGEREF _Toc58334394 \h </w:instrText>
        </w:r>
        <w:r>
          <w:rPr>
            <w:noProof/>
            <w:webHidden/>
          </w:rPr>
        </w:r>
        <w:r>
          <w:rPr>
            <w:noProof/>
            <w:webHidden/>
          </w:rPr>
          <w:fldChar w:fldCharType="separate"/>
        </w:r>
        <w:r>
          <w:rPr>
            <w:noProof/>
            <w:webHidden/>
          </w:rPr>
          <w:t>11</w:t>
        </w:r>
        <w:r>
          <w:rPr>
            <w:noProof/>
            <w:webHidden/>
          </w:rPr>
          <w:fldChar w:fldCharType="end"/>
        </w:r>
      </w:hyperlink>
    </w:p>
    <w:p w14:paraId="45FA7FE5" w14:textId="6CBC6C38" w:rsidR="00D84984" w:rsidRDefault="00D84984">
      <w:pPr>
        <w:pStyle w:val="TOC1"/>
        <w:tabs>
          <w:tab w:val="right" w:leader="dot" w:pos="9350"/>
        </w:tabs>
        <w:rPr>
          <w:rFonts w:asciiTheme="minorHAnsi" w:eastAsiaTheme="minorEastAsia" w:hAnsiTheme="minorHAnsi" w:cstheme="minorBidi"/>
          <w:b w:val="0"/>
          <w:bCs w:val="0"/>
          <w:caps w:val="0"/>
          <w:noProof/>
          <w:sz w:val="22"/>
          <w:szCs w:val="22"/>
        </w:rPr>
      </w:pPr>
      <w:hyperlink w:anchor="_Toc58334395" w:history="1">
        <w:r w:rsidRPr="00265E35">
          <w:rPr>
            <w:rStyle w:val="Hyperlink"/>
            <w:noProof/>
          </w:rPr>
          <w:t>Appendix A: Detailed Health Check</w:t>
        </w:r>
        <w:r>
          <w:rPr>
            <w:noProof/>
            <w:webHidden/>
          </w:rPr>
          <w:tab/>
        </w:r>
        <w:r>
          <w:rPr>
            <w:noProof/>
            <w:webHidden/>
          </w:rPr>
          <w:fldChar w:fldCharType="begin"/>
        </w:r>
        <w:r>
          <w:rPr>
            <w:noProof/>
            <w:webHidden/>
          </w:rPr>
          <w:instrText xml:space="preserve"> PAGEREF _Toc58334395 \h </w:instrText>
        </w:r>
        <w:r>
          <w:rPr>
            <w:noProof/>
            <w:webHidden/>
          </w:rPr>
        </w:r>
        <w:r>
          <w:rPr>
            <w:noProof/>
            <w:webHidden/>
          </w:rPr>
          <w:fldChar w:fldCharType="separate"/>
        </w:r>
        <w:r>
          <w:rPr>
            <w:noProof/>
            <w:webHidden/>
          </w:rPr>
          <w:t>12</w:t>
        </w:r>
        <w:r>
          <w:rPr>
            <w:noProof/>
            <w:webHidden/>
          </w:rPr>
          <w:fldChar w:fldCharType="end"/>
        </w:r>
      </w:hyperlink>
    </w:p>
    <w:p w14:paraId="67FE401A" w14:textId="3EECA636" w:rsidR="00297417" w:rsidRPr="00002372" w:rsidRDefault="001F387D" w:rsidP="00141738">
      <w:pPr>
        <w:pStyle w:val="TOC1"/>
        <w:tabs>
          <w:tab w:val="left" w:pos="600"/>
          <w:tab w:val="right" w:leader="dot" w:pos="9350"/>
        </w:tabs>
        <w:rPr>
          <w:rFonts w:cs="Arial"/>
          <w:b w:val="0"/>
          <w:bCs w:val="0"/>
          <w:caps w:val="0"/>
          <w:szCs w:val="18"/>
        </w:rPr>
      </w:pPr>
      <w:r w:rsidRPr="00002372">
        <w:rPr>
          <w:rFonts w:cs="Arial"/>
          <w:b w:val="0"/>
          <w:bCs w:val="0"/>
          <w:caps w:val="0"/>
          <w:szCs w:val="18"/>
        </w:rPr>
        <w:fldChar w:fldCharType="end"/>
      </w:r>
    </w:p>
    <w:p w14:paraId="1FEE0FEC" w14:textId="3C02C4FA" w:rsidR="00297417" w:rsidRPr="00002372" w:rsidRDefault="00297417">
      <w:pPr>
        <w:spacing w:after="200" w:line="276" w:lineRule="auto"/>
        <w:rPr>
          <w:sz w:val="18"/>
          <w:szCs w:val="18"/>
        </w:rPr>
      </w:pPr>
      <w:r w:rsidRPr="00002372">
        <w:rPr>
          <w:b/>
          <w:bCs/>
          <w:caps/>
          <w:szCs w:val="18"/>
        </w:rPr>
        <w:br w:type="page"/>
      </w:r>
    </w:p>
    <w:p w14:paraId="0AE5887C" w14:textId="11908A10" w:rsidR="00250ACA" w:rsidRPr="00C10233" w:rsidRDefault="00EA1CA3" w:rsidP="00C10233">
      <w:pPr>
        <w:pStyle w:val="Heading1"/>
        <w:numPr>
          <w:ilvl w:val="0"/>
          <w:numId w:val="5"/>
        </w:numPr>
      </w:pPr>
      <w:bookmarkStart w:id="0" w:name="_Toc522026713"/>
      <w:bookmarkStart w:id="1" w:name="_Toc58334366"/>
      <w:r w:rsidRPr="00C10233">
        <w:lastRenderedPageBreak/>
        <w:t>Purpose</w:t>
      </w:r>
      <w:bookmarkEnd w:id="1"/>
    </w:p>
    <w:p w14:paraId="22B1B5EB" w14:textId="5F341B2D" w:rsidR="00C86FDA" w:rsidRDefault="00C86FDA" w:rsidP="00250ACA">
      <w:pPr>
        <w:shd w:val="clear" w:color="auto" w:fill="FFFFFF"/>
        <w:spacing w:after="100" w:afterAutospacing="1"/>
        <w:jc w:val="left"/>
        <w:rPr>
          <w:rStyle w:val="normaltextrun"/>
        </w:rPr>
      </w:pPr>
    </w:p>
    <w:p w14:paraId="6B6F0A90" w14:textId="78C8F3A7" w:rsidR="00255747" w:rsidRDefault="00255747" w:rsidP="00E36FE5">
      <w:pPr>
        <w:jc w:val="left"/>
      </w:pPr>
      <w:r>
        <w:t xml:space="preserve">The purpose of this document is to provide feedback on a </w:t>
      </w:r>
      <w:r w:rsidR="00DB2246">
        <w:t>detailed</w:t>
      </w:r>
      <w:r>
        <w:t xml:space="preserve"> heath check conducted on the </w:t>
      </w:r>
      <w:r w:rsidR="00A8637E">
        <w:t>DSV</w:t>
      </w:r>
      <w:r>
        <w:t xml:space="preserve"> database environment.</w:t>
      </w:r>
    </w:p>
    <w:p w14:paraId="5FEC1DB8" w14:textId="429FC963" w:rsidR="00255747" w:rsidRDefault="00255747" w:rsidP="00E36FE5">
      <w:pPr>
        <w:jc w:val="left"/>
      </w:pPr>
    </w:p>
    <w:p w14:paraId="2C9ADF5D" w14:textId="63952CB4" w:rsidR="00255747" w:rsidRDefault="00A8637E" w:rsidP="00E36FE5">
      <w:pPr>
        <w:spacing w:after="200" w:line="276" w:lineRule="auto"/>
        <w:jc w:val="left"/>
      </w:pPr>
      <w:r>
        <w:t xml:space="preserve">xTrack </w:t>
      </w:r>
      <w:r w:rsidR="00255747">
        <w:t xml:space="preserve">has been identified by </w:t>
      </w:r>
      <w:r w:rsidR="00DB2246">
        <w:t xml:space="preserve">DSV </w:t>
      </w:r>
      <w:r w:rsidR="00255747">
        <w:t>as a critical component</w:t>
      </w:r>
      <w:r w:rsidR="0053161B">
        <w:t xml:space="preserve"> of their business.  The health, </w:t>
      </w:r>
      <w:r w:rsidR="00255747">
        <w:t>performance</w:t>
      </w:r>
      <w:r w:rsidR="0053161B">
        <w:t xml:space="preserve"> and security</w:t>
      </w:r>
      <w:r w:rsidR="00255747">
        <w:t xml:space="preserve"> of the database environment is key to the continued success of </w:t>
      </w:r>
      <w:r w:rsidR="007F77F7">
        <w:t>DSV</w:t>
      </w:r>
      <w:r w:rsidR="00255747">
        <w:t>.  The following areas were included in this review:</w:t>
      </w:r>
    </w:p>
    <w:p w14:paraId="529ABF3A" w14:textId="1D5C95A6" w:rsidR="00255747" w:rsidRPr="00255747" w:rsidRDefault="00255747" w:rsidP="00E36FE5">
      <w:pPr>
        <w:pStyle w:val="BL1-NSpace"/>
        <w:jc w:val="left"/>
        <w:rPr>
          <w:color w:val="1F2557"/>
          <w:kern w:val="28"/>
          <w:sz w:val="28"/>
          <w:szCs w:val="28"/>
        </w:rPr>
      </w:pPr>
      <w:r>
        <w:t>Support status of product versions</w:t>
      </w:r>
    </w:p>
    <w:p w14:paraId="29F346B1" w14:textId="3C45E70D" w:rsidR="00255747" w:rsidRPr="0053161B" w:rsidRDefault="003827B8" w:rsidP="00E36FE5">
      <w:pPr>
        <w:pStyle w:val="BL1-NSpace"/>
        <w:jc w:val="left"/>
        <w:rPr>
          <w:color w:val="1F2557"/>
          <w:kern w:val="28"/>
          <w:sz w:val="28"/>
          <w:szCs w:val="28"/>
        </w:rPr>
      </w:pPr>
      <w:r>
        <w:t>High availability and d</w:t>
      </w:r>
      <w:r w:rsidR="00255747">
        <w:t>isaster recovery</w:t>
      </w:r>
    </w:p>
    <w:p w14:paraId="3105DFE4" w14:textId="0FF274D8" w:rsidR="0053161B" w:rsidRPr="003827B8" w:rsidRDefault="0053161B" w:rsidP="0053161B">
      <w:pPr>
        <w:pStyle w:val="BL1-NSpace"/>
        <w:jc w:val="left"/>
        <w:rPr>
          <w:color w:val="1F2557"/>
          <w:kern w:val="28"/>
          <w:sz w:val="28"/>
          <w:szCs w:val="28"/>
        </w:rPr>
      </w:pPr>
      <w:r>
        <w:t>Database configuration</w:t>
      </w:r>
    </w:p>
    <w:p w14:paraId="6379406F" w14:textId="0902402D" w:rsidR="003827B8" w:rsidRPr="00932ED6" w:rsidRDefault="003827B8" w:rsidP="0053161B">
      <w:pPr>
        <w:pStyle w:val="BL1-NSpace"/>
        <w:jc w:val="left"/>
        <w:rPr>
          <w:color w:val="1F2557"/>
          <w:kern w:val="28"/>
          <w:sz w:val="28"/>
          <w:szCs w:val="28"/>
        </w:rPr>
      </w:pPr>
      <w:r>
        <w:t>Storage architecture</w:t>
      </w:r>
    </w:p>
    <w:p w14:paraId="10CC2B2A" w14:textId="3721622B" w:rsidR="00932ED6" w:rsidRPr="0053161B" w:rsidRDefault="00932ED6" w:rsidP="0053161B">
      <w:pPr>
        <w:pStyle w:val="BL1-NSpace"/>
        <w:jc w:val="left"/>
        <w:rPr>
          <w:color w:val="1F2557"/>
          <w:kern w:val="28"/>
          <w:sz w:val="28"/>
          <w:szCs w:val="28"/>
        </w:rPr>
      </w:pPr>
      <w:r>
        <w:t>S</w:t>
      </w:r>
      <w:r w:rsidR="003827B8">
        <w:t>ecurity</w:t>
      </w:r>
    </w:p>
    <w:p w14:paraId="1B21030D" w14:textId="2D50D05C" w:rsidR="00255747" w:rsidRPr="003827B8" w:rsidRDefault="00255747" w:rsidP="00E36FE5">
      <w:pPr>
        <w:pStyle w:val="BL1-NSpace"/>
        <w:jc w:val="left"/>
        <w:rPr>
          <w:color w:val="1F2557"/>
          <w:kern w:val="28"/>
          <w:sz w:val="28"/>
          <w:szCs w:val="28"/>
        </w:rPr>
      </w:pPr>
      <w:r>
        <w:t>Minimum Database maintenance standards</w:t>
      </w:r>
    </w:p>
    <w:p w14:paraId="10561D03" w14:textId="4AA74A27" w:rsidR="003827B8" w:rsidRPr="0053161B" w:rsidRDefault="003827B8" w:rsidP="00E36FE5">
      <w:pPr>
        <w:pStyle w:val="BL1-NSpace"/>
        <w:jc w:val="left"/>
        <w:rPr>
          <w:color w:val="1F2557"/>
          <w:kern w:val="28"/>
          <w:sz w:val="28"/>
          <w:szCs w:val="28"/>
        </w:rPr>
      </w:pPr>
      <w:r>
        <w:t>Alerts and notifications</w:t>
      </w:r>
    </w:p>
    <w:p w14:paraId="18F03A7C" w14:textId="59838C14" w:rsidR="00255747" w:rsidRDefault="00255747" w:rsidP="00E36FE5">
      <w:pPr>
        <w:pStyle w:val="BL1-NSpace"/>
        <w:numPr>
          <w:ilvl w:val="0"/>
          <w:numId w:val="0"/>
        </w:numPr>
        <w:jc w:val="left"/>
      </w:pPr>
    </w:p>
    <w:p w14:paraId="485E17CD" w14:textId="43F06AEE" w:rsidR="00255747" w:rsidRDefault="00255747" w:rsidP="00E36FE5">
      <w:pPr>
        <w:pStyle w:val="BL1-NSpace"/>
        <w:numPr>
          <w:ilvl w:val="0"/>
          <w:numId w:val="0"/>
        </w:numPr>
        <w:jc w:val="left"/>
      </w:pPr>
      <w:r>
        <w:t xml:space="preserve">This report will form the basis of additional work recommended to </w:t>
      </w:r>
      <w:r w:rsidR="00A8637E">
        <w:t xml:space="preserve">DSV </w:t>
      </w:r>
      <w:r>
        <w:t xml:space="preserve">that will assure ongoing stability and continued performance of </w:t>
      </w:r>
      <w:r w:rsidR="00063CF1">
        <w:t>the environment.</w:t>
      </w:r>
    </w:p>
    <w:p w14:paraId="53B32154" w14:textId="1045DA01" w:rsidR="00255747" w:rsidRDefault="00255747">
      <w:pPr>
        <w:spacing w:after="200" w:line="276" w:lineRule="auto"/>
        <w:jc w:val="left"/>
      </w:pPr>
      <w:r>
        <w:br w:type="page"/>
      </w:r>
    </w:p>
    <w:p w14:paraId="57559A52" w14:textId="20506C79" w:rsidR="002B3858" w:rsidRDefault="00EA1CA3" w:rsidP="00C10233">
      <w:pPr>
        <w:pStyle w:val="Heading1"/>
        <w:numPr>
          <w:ilvl w:val="0"/>
          <w:numId w:val="5"/>
        </w:numPr>
      </w:pPr>
      <w:bookmarkStart w:id="2" w:name="_Toc58334367"/>
      <w:r>
        <w:lastRenderedPageBreak/>
        <w:t>Results</w:t>
      </w:r>
      <w:bookmarkEnd w:id="2"/>
    </w:p>
    <w:bookmarkEnd w:id="0"/>
    <w:p w14:paraId="3435AAE0" w14:textId="20C2D18A" w:rsidR="00350ECE" w:rsidRDefault="00350ECE" w:rsidP="00350ECE">
      <w:pPr>
        <w:pStyle w:val="ListParagraph"/>
        <w:ind w:left="0"/>
      </w:pPr>
      <w:r>
        <w:t xml:space="preserve">The below summarizes the results of the </w:t>
      </w:r>
      <w:r w:rsidR="002D66D1">
        <w:t>preliminary health check</w:t>
      </w:r>
      <w:r>
        <w:t xml:space="preserve">. Further </w:t>
      </w:r>
      <w:r w:rsidR="002D66D1">
        <w:t>detail</w:t>
      </w:r>
      <w:r>
        <w:t xml:space="preserve"> of the results can be found in Section </w:t>
      </w:r>
      <w:r w:rsidR="00C10233">
        <w:t>3</w:t>
      </w:r>
      <w:r>
        <w:t>. Methods.</w:t>
      </w:r>
    </w:p>
    <w:p w14:paraId="737B3807" w14:textId="5921480C" w:rsidR="0099091D" w:rsidRDefault="0099091D" w:rsidP="00350ECE">
      <w:pPr>
        <w:pStyle w:val="ListParagraph"/>
        <w:ind w:left="0"/>
      </w:pPr>
    </w:p>
    <w:p w14:paraId="6CD5D697" w14:textId="699D240E" w:rsidR="0099091D" w:rsidRDefault="0099091D" w:rsidP="0099091D">
      <w:pPr>
        <w:pStyle w:val="Heading2"/>
        <w:numPr>
          <w:ilvl w:val="1"/>
          <w:numId w:val="5"/>
        </w:numPr>
      </w:pPr>
      <w:bookmarkStart w:id="3" w:name="_Toc58334368"/>
      <w:r>
        <w:t>Preliminary Health Check Results</w:t>
      </w:r>
      <w:bookmarkEnd w:id="3"/>
    </w:p>
    <w:p w14:paraId="4477696F" w14:textId="77777777" w:rsidR="00350ECE" w:rsidRDefault="00350ECE" w:rsidP="00350ECE">
      <w:pPr>
        <w:pStyle w:val="ListParagraph"/>
        <w:ind w:left="0"/>
      </w:pPr>
    </w:p>
    <w:tbl>
      <w:tblPr>
        <w:tblStyle w:val="WaveTable"/>
        <w:tblW w:w="0" w:type="auto"/>
        <w:tblLook w:val="04A0" w:firstRow="1" w:lastRow="0" w:firstColumn="1" w:lastColumn="0" w:noHBand="0" w:noVBand="1"/>
      </w:tblPr>
      <w:tblGrid>
        <w:gridCol w:w="3140"/>
        <w:gridCol w:w="3136"/>
        <w:gridCol w:w="3074"/>
      </w:tblGrid>
      <w:tr w:rsidR="00350ECE" w:rsidRPr="00350ECE" w14:paraId="27FCB059" w14:textId="77777777" w:rsidTr="00255747">
        <w:trPr>
          <w:cnfStyle w:val="100000000000" w:firstRow="1" w:lastRow="0" w:firstColumn="0" w:lastColumn="0" w:oddVBand="0" w:evenVBand="0" w:oddHBand="0" w:evenHBand="0" w:firstRowFirstColumn="0" w:firstRowLastColumn="0" w:lastRowFirstColumn="0" w:lastRowLastColumn="0"/>
        </w:trPr>
        <w:tc>
          <w:tcPr>
            <w:tcW w:w="3140" w:type="dxa"/>
          </w:tcPr>
          <w:p w14:paraId="09E91983" w14:textId="77777777" w:rsidR="00350ECE" w:rsidRPr="00350ECE" w:rsidRDefault="00350ECE" w:rsidP="00350ECE">
            <w:pPr>
              <w:spacing w:line="360" w:lineRule="auto"/>
              <w:rPr>
                <w:b w:val="0"/>
                <w:bCs/>
                <w:sz w:val="22"/>
                <w:szCs w:val="22"/>
                <w:lang w:val="en-GB"/>
              </w:rPr>
            </w:pPr>
            <w:r w:rsidRPr="00350ECE">
              <w:rPr>
                <w:bCs/>
                <w:sz w:val="22"/>
                <w:szCs w:val="22"/>
                <w:lang w:val="en-GB"/>
              </w:rPr>
              <w:t>Characteristic</w:t>
            </w:r>
          </w:p>
        </w:tc>
        <w:tc>
          <w:tcPr>
            <w:tcW w:w="3136" w:type="dxa"/>
          </w:tcPr>
          <w:p w14:paraId="4E846AAA" w14:textId="77777777" w:rsidR="00350ECE" w:rsidRPr="00350ECE" w:rsidRDefault="00350ECE" w:rsidP="00350ECE">
            <w:pPr>
              <w:spacing w:line="360" w:lineRule="auto"/>
              <w:rPr>
                <w:b w:val="0"/>
                <w:bCs/>
                <w:sz w:val="22"/>
                <w:szCs w:val="22"/>
                <w:lang w:val="en-GB"/>
              </w:rPr>
            </w:pPr>
            <w:r w:rsidRPr="00350ECE">
              <w:rPr>
                <w:bCs/>
                <w:sz w:val="22"/>
                <w:szCs w:val="22"/>
                <w:lang w:val="en-GB"/>
              </w:rPr>
              <w:t>Sub-characteristic</w:t>
            </w:r>
          </w:p>
        </w:tc>
        <w:tc>
          <w:tcPr>
            <w:tcW w:w="3074" w:type="dxa"/>
          </w:tcPr>
          <w:p w14:paraId="48FCDED0" w14:textId="1BA26BC4" w:rsidR="00350ECE" w:rsidRPr="00350ECE" w:rsidRDefault="00350ECE" w:rsidP="00350ECE">
            <w:pPr>
              <w:spacing w:line="360" w:lineRule="auto"/>
              <w:rPr>
                <w:b w:val="0"/>
                <w:bCs/>
                <w:sz w:val="22"/>
                <w:szCs w:val="22"/>
                <w:lang w:val="en-GB"/>
              </w:rPr>
            </w:pPr>
            <w:r w:rsidRPr="00350ECE">
              <w:rPr>
                <w:bCs/>
                <w:sz w:val="22"/>
                <w:szCs w:val="22"/>
                <w:lang w:val="en-GB"/>
              </w:rPr>
              <w:t>Pass / Fail / Not Assessed</w:t>
            </w:r>
          </w:p>
        </w:tc>
      </w:tr>
      <w:tr w:rsidR="00350ECE" w:rsidRPr="00350ECE" w14:paraId="6C6A3524" w14:textId="77777777" w:rsidTr="00255747">
        <w:tc>
          <w:tcPr>
            <w:tcW w:w="3140" w:type="dxa"/>
          </w:tcPr>
          <w:p w14:paraId="2406178E" w14:textId="79A60F62" w:rsidR="00350ECE" w:rsidRPr="00350ECE" w:rsidRDefault="00C10233" w:rsidP="00350ECE">
            <w:pPr>
              <w:spacing w:line="360" w:lineRule="auto"/>
              <w:rPr>
                <w:sz w:val="22"/>
                <w:szCs w:val="22"/>
                <w:lang w:val="en-GB"/>
              </w:rPr>
            </w:pPr>
            <w:r>
              <w:rPr>
                <w:sz w:val="22"/>
                <w:szCs w:val="22"/>
                <w:lang w:val="en-GB"/>
              </w:rPr>
              <w:t>Storage</w:t>
            </w:r>
          </w:p>
        </w:tc>
        <w:tc>
          <w:tcPr>
            <w:tcW w:w="3136" w:type="dxa"/>
          </w:tcPr>
          <w:p w14:paraId="18C27888" w14:textId="298480EB" w:rsidR="00350ECE" w:rsidRPr="00350ECE" w:rsidRDefault="00C10233" w:rsidP="00350ECE">
            <w:pPr>
              <w:spacing w:line="360" w:lineRule="auto"/>
              <w:rPr>
                <w:sz w:val="22"/>
                <w:szCs w:val="22"/>
                <w:lang w:val="en-GB"/>
              </w:rPr>
            </w:pPr>
            <w:r>
              <w:rPr>
                <w:sz w:val="22"/>
                <w:szCs w:val="22"/>
                <w:lang w:val="en-GB"/>
              </w:rPr>
              <w:t>Space Available</w:t>
            </w:r>
          </w:p>
        </w:tc>
        <w:tc>
          <w:tcPr>
            <w:tcW w:w="3074" w:type="dxa"/>
          </w:tcPr>
          <w:p w14:paraId="7796B9FE" w14:textId="2D17223D" w:rsidR="00350ECE" w:rsidRPr="00350ECE" w:rsidRDefault="00C10233" w:rsidP="00350ECE">
            <w:pPr>
              <w:spacing w:line="360" w:lineRule="auto"/>
              <w:rPr>
                <w:sz w:val="22"/>
                <w:szCs w:val="22"/>
                <w:lang w:val="en-GB"/>
              </w:rPr>
            </w:pPr>
            <w:r>
              <w:rPr>
                <w:sz w:val="22"/>
                <w:szCs w:val="22"/>
                <w:lang w:val="en-GB"/>
              </w:rPr>
              <w:t>Pass</w:t>
            </w:r>
          </w:p>
        </w:tc>
      </w:tr>
      <w:tr w:rsidR="00C46D4B" w:rsidRPr="00350ECE" w14:paraId="5D36542F"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3F17E003" w14:textId="30E61FD7" w:rsidR="00C46D4B" w:rsidRDefault="00C46D4B" w:rsidP="00350ECE">
            <w:pPr>
              <w:spacing w:line="360" w:lineRule="auto"/>
              <w:rPr>
                <w:sz w:val="22"/>
                <w:szCs w:val="22"/>
                <w:lang w:val="en-GB"/>
              </w:rPr>
            </w:pPr>
            <w:r>
              <w:rPr>
                <w:sz w:val="22"/>
                <w:szCs w:val="22"/>
                <w:lang w:val="en-GB"/>
              </w:rPr>
              <w:t>Storage</w:t>
            </w:r>
          </w:p>
        </w:tc>
        <w:tc>
          <w:tcPr>
            <w:tcW w:w="3136" w:type="dxa"/>
          </w:tcPr>
          <w:p w14:paraId="11F9B639" w14:textId="58A02FF4" w:rsidR="00C46D4B" w:rsidRDefault="00C46D4B" w:rsidP="00350ECE">
            <w:pPr>
              <w:spacing w:line="360" w:lineRule="auto"/>
              <w:rPr>
                <w:sz w:val="22"/>
                <w:szCs w:val="22"/>
                <w:lang w:val="en-GB"/>
              </w:rPr>
            </w:pPr>
            <w:r>
              <w:rPr>
                <w:sz w:val="22"/>
                <w:szCs w:val="22"/>
                <w:lang w:val="en-GB"/>
              </w:rPr>
              <w:t>Disk Configuration</w:t>
            </w:r>
          </w:p>
        </w:tc>
        <w:tc>
          <w:tcPr>
            <w:tcW w:w="3074" w:type="dxa"/>
          </w:tcPr>
          <w:p w14:paraId="33D06819" w14:textId="31632C50" w:rsidR="00C46D4B" w:rsidRDefault="005A307C" w:rsidP="00350ECE">
            <w:pPr>
              <w:spacing w:line="360" w:lineRule="auto"/>
              <w:rPr>
                <w:sz w:val="22"/>
                <w:szCs w:val="22"/>
                <w:lang w:val="en-GB"/>
              </w:rPr>
            </w:pPr>
            <w:r>
              <w:rPr>
                <w:sz w:val="22"/>
                <w:szCs w:val="22"/>
                <w:lang w:val="en-GB"/>
              </w:rPr>
              <w:t>Pass</w:t>
            </w:r>
          </w:p>
        </w:tc>
      </w:tr>
      <w:tr w:rsidR="00350ECE" w:rsidRPr="00350ECE" w14:paraId="0DE670F5" w14:textId="77777777" w:rsidTr="00255747">
        <w:tc>
          <w:tcPr>
            <w:tcW w:w="3140" w:type="dxa"/>
          </w:tcPr>
          <w:p w14:paraId="41858743" w14:textId="0918310F" w:rsidR="00350ECE" w:rsidRPr="00350ECE" w:rsidRDefault="00C10233" w:rsidP="00350ECE">
            <w:pPr>
              <w:spacing w:line="360" w:lineRule="auto"/>
              <w:rPr>
                <w:sz w:val="22"/>
                <w:szCs w:val="22"/>
                <w:lang w:val="en-GB"/>
              </w:rPr>
            </w:pPr>
            <w:r>
              <w:rPr>
                <w:sz w:val="22"/>
                <w:szCs w:val="22"/>
                <w:lang w:val="en-GB"/>
              </w:rPr>
              <w:t>Support</w:t>
            </w:r>
          </w:p>
        </w:tc>
        <w:tc>
          <w:tcPr>
            <w:tcW w:w="3136" w:type="dxa"/>
          </w:tcPr>
          <w:p w14:paraId="3AA2DF72" w14:textId="7655C922" w:rsidR="00350ECE" w:rsidRPr="00350ECE" w:rsidRDefault="00C10233" w:rsidP="00350ECE">
            <w:pPr>
              <w:spacing w:line="360" w:lineRule="auto"/>
              <w:rPr>
                <w:sz w:val="22"/>
                <w:szCs w:val="22"/>
                <w:lang w:val="en-GB"/>
              </w:rPr>
            </w:pPr>
            <w:r>
              <w:rPr>
                <w:sz w:val="22"/>
                <w:szCs w:val="22"/>
                <w:lang w:val="en-GB"/>
              </w:rPr>
              <w:t>OS Version</w:t>
            </w:r>
          </w:p>
        </w:tc>
        <w:tc>
          <w:tcPr>
            <w:tcW w:w="3074" w:type="dxa"/>
          </w:tcPr>
          <w:p w14:paraId="1562E48B" w14:textId="63825570" w:rsidR="00350ECE" w:rsidRPr="00350ECE" w:rsidRDefault="00C10233" w:rsidP="00350ECE">
            <w:pPr>
              <w:spacing w:line="360" w:lineRule="auto"/>
              <w:rPr>
                <w:sz w:val="22"/>
                <w:szCs w:val="22"/>
                <w:lang w:val="en-GB"/>
              </w:rPr>
            </w:pPr>
            <w:r>
              <w:rPr>
                <w:sz w:val="22"/>
                <w:szCs w:val="22"/>
                <w:lang w:val="en-GB"/>
              </w:rPr>
              <w:t>Fail</w:t>
            </w:r>
          </w:p>
        </w:tc>
      </w:tr>
      <w:tr w:rsidR="00350ECE" w:rsidRPr="00350ECE" w14:paraId="3BF2234D"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5C880CEB" w14:textId="4BF15478" w:rsidR="00350ECE" w:rsidRPr="00350ECE" w:rsidRDefault="00C10233" w:rsidP="00350ECE">
            <w:pPr>
              <w:spacing w:line="360" w:lineRule="auto"/>
              <w:rPr>
                <w:sz w:val="22"/>
                <w:szCs w:val="22"/>
                <w:lang w:val="en-GB"/>
              </w:rPr>
            </w:pPr>
            <w:r>
              <w:rPr>
                <w:sz w:val="22"/>
                <w:szCs w:val="22"/>
                <w:lang w:val="en-GB"/>
              </w:rPr>
              <w:t>Support</w:t>
            </w:r>
          </w:p>
        </w:tc>
        <w:tc>
          <w:tcPr>
            <w:tcW w:w="3136" w:type="dxa"/>
          </w:tcPr>
          <w:p w14:paraId="6A6469C3" w14:textId="7DCF1324" w:rsidR="00350ECE" w:rsidRPr="00350ECE" w:rsidRDefault="00C10233" w:rsidP="00350ECE">
            <w:pPr>
              <w:spacing w:line="360" w:lineRule="auto"/>
              <w:rPr>
                <w:sz w:val="22"/>
                <w:szCs w:val="22"/>
                <w:lang w:val="en-GB"/>
              </w:rPr>
            </w:pPr>
            <w:r>
              <w:rPr>
                <w:sz w:val="22"/>
                <w:szCs w:val="22"/>
                <w:lang w:val="en-GB"/>
              </w:rPr>
              <w:t>SQL Version</w:t>
            </w:r>
          </w:p>
        </w:tc>
        <w:tc>
          <w:tcPr>
            <w:tcW w:w="3074" w:type="dxa"/>
          </w:tcPr>
          <w:p w14:paraId="293A483D" w14:textId="3969A8E8" w:rsidR="00350ECE" w:rsidRPr="00350ECE" w:rsidRDefault="00C10233" w:rsidP="00350ECE">
            <w:pPr>
              <w:spacing w:line="360" w:lineRule="auto"/>
              <w:rPr>
                <w:sz w:val="22"/>
                <w:szCs w:val="22"/>
                <w:lang w:val="en-GB"/>
              </w:rPr>
            </w:pPr>
            <w:r>
              <w:rPr>
                <w:sz w:val="22"/>
                <w:szCs w:val="22"/>
                <w:lang w:val="en-GB"/>
              </w:rPr>
              <w:t>Fail</w:t>
            </w:r>
          </w:p>
        </w:tc>
      </w:tr>
      <w:tr w:rsidR="00D84984" w:rsidRPr="00350ECE" w14:paraId="54A3CB66" w14:textId="77777777" w:rsidTr="00255747">
        <w:tc>
          <w:tcPr>
            <w:tcW w:w="3140" w:type="dxa"/>
          </w:tcPr>
          <w:p w14:paraId="034FFC01" w14:textId="6825A71F" w:rsidR="00D84984" w:rsidRDefault="00D84984" w:rsidP="00350ECE">
            <w:pPr>
              <w:spacing w:line="360" w:lineRule="auto"/>
              <w:rPr>
                <w:sz w:val="22"/>
                <w:szCs w:val="22"/>
                <w:lang w:val="en-GB"/>
              </w:rPr>
            </w:pPr>
            <w:r>
              <w:rPr>
                <w:sz w:val="22"/>
                <w:szCs w:val="22"/>
                <w:lang w:val="en-GB"/>
              </w:rPr>
              <w:t>Security</w:t>
            </w:r>
          </w:p>
        </w:tc>
        <w:tc>
          <w:tcPr>
            <w:tcW w:w="3136" w:type="dxa"/>
          </w:tcPr>
          <w:p w14:paraId="2E835E7F" w14:textId="2EB260EA" w:rsidR="00D84984" w:rsidRDefault="007828C6" w:rsidP="00350ECE">
            <w:pPr>
              <w:spacing w:line="360" w:lineRule="auto"/>
              <w:rPr>
                <w:sz w:val="22"/>
                <w:szCs w:val="22"/>
                <w:lang w:val="en-GB"/>
              </w:rPr>
            </w:pPr>
            <w:r>
              <w:rPr>
                <w:sz w:val="22"/>
                <w:szCs w:val="22"/>
                <w:lang w:val="en-GB"/>
              </w:rPr>
              <w:t>Database O</w:t>
            </w:r>
            <w:r w:rsidR="00D84984">
              <w:rPr>
                <w:sz w:val="22"/>
                <w:szCs w:val="22"/>
                <w:lang w:val="en-GB"/>
              </w:rPr>
              <w:t>wnership</w:t>
            </w:r>
          </w:p>
        </w:tc>
        <w:tc>
          <w:tcPr>
            <w:tcW w:w="3074" w:type="dxa"/>
          </w:tcPr>
          <w:p w14:paraId="00CD0775" w14:textId="6A3B0D4F" w:rsidR="00D84984" w:rsidRDefault="007828C6" w:rsidP="00350ECE">
            <w:pPr>
              <w:spacing w:line="360" w:lineRule="auto"/>
              <w:rPr>
                <w:sz w:val="22"/>
                <w:szCs w:val="22"/>
                <w:lang w:val="en-GB"/>
              </w:rPr>
            </w:pPr>
            <w:r>
              <w:rPr>
                <w:sz w:val="22"/>
                <w:szCs w:val="22"/>
                <w:lang w:val="en-GB"/>
              </w:rPr>
              <w:t>Fail</w:t>
            </w:r>
          </w:p>
        </w:tc>
      </w:tr>
      <w:tr w:rsidR="00D84984" w:rsidRPr="00350ECE" w14:paraId="20CC27EE"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379C4A36" w14:textId="251233B7" w:rsidR="00D84984" w:rsidRDefault="00D84984" w:rsidP="00350ECE">
            <w:pPr>
              <w:spacing w:line="360" w:lineRule="auto"/>
              <w:rPr>
                <w:sz w:val="22"/>
                <w:szCs w:val="22"/>
                <w:lang w:val="en-GB"/>
              </w:rPr>
            </w:pPr>
            <w:r>
              <w:rPr>
                <w:sz w:val="22"/>
                <w:szCs w:val="22"/>
                <w:lang w:val="en-GB"/>
              </w:rPr>
              <w:t>Security</w:t>
            </w:r>
          </w:p>
        </w:tc>
        <w:tc>
          <w:tcPr>
            <w:tcW w:w="3136" w:type="dxa"/>
          </w:tcPr>
          <w:p w14:paraId="01D7D6C2" w14:textId="5AE2F2AF" w:rsidR="00D84984" w:rsidRDefault="007828C6" w:rsidP="007828C6">
            <w:pPr>
              <w:spacing w:line="360" w:lineRule="auto"/>
              <w:rPr>
                <w:sz w:val="22"/>
                <w:szCs w:val="22"/>
                <w:lang w:val="en-GB"/>
              </w:rPr>
            </w:pPr>
            <w:r>
              <w:rPr>
                <w:sz w:val="22"/>
                <w:szCs w:val="22"/>
                <w:lang w:val="en-GB"/>
              </w:rPr>
              <w:t>Agent Job O</w:t>
            </w:r>
            <w:r w:rsidR="00D84984">
              <w:rPr>
                <w:sz w:val="22"/>
                <w:szCs w:val="22"/>
                <w:lang w:val="en-GB"/>
              </w:rPr>
              <w:t>wnership</w:t>
            </w:r>
          </w:p>
        </w:tc>
        <w:tc>
          <w:tcPr>
            <w:tcW w:w="3074" w:type="dxa"/>
          </w:tcPr>
          <w:p w14:paraId="50567B7C" w14:textId="2EF3D3F2" w:rsidR="00D84984" w:rsidRDefault="007828C6" w:rsidP="00350ECE">
            <w:pPr>
              <w:spacing w:line="360" w:lineRule="auto"/>
              <w:rPr>
                <w:sz w:val="22"/>
                <w:szCs w:val="22"/>
                <w:lang w:val="en-GB"/>
              </w:rPr>
            </w:pPr>
            <w:r>
              <w:rPr>
                <w:sz w:val="22"/>
                <w:szCs w:val="22"/>
                <w:lang w:val="en-GB"/>
              </w:rPr>
              <w:t>Fail</w:t>
            </w:r>
          </w:p>
        </w:tc>
      </w:tr>
      <w:tr w:rsidR="00D84984" w:rsidRPr="00350ECE" w14:paraId="530BEECE" w14:textId="77777777" w:rsidTr="00255747">
        <w:tc>
          <w:tcPr>
            <w:tcW w:w="3140" w:type="dxa"/>
          </w:tcPr>
          <w:p w14:paraId="593C670E" w14:textId="252873B6" w:rsidR="00D84984" w:rsidRDefault="00D84984" w:rsidP="00350ECE">
            <w:pPr>
              <w:spacing w:line="360" w:lineRule="auto"/>
              <w:rPr>
                <w:sz w:val="22"/>
                <w:szCs w:val="22"/>
                <w:lang w:val="en-GB"/>
              </w:rPr>
            </w:pPr>
            <w:r>
              <w:rPr>
                <w:sz w:val="22"/>
                <w:szCs w:val="22"/>
                <w:lang w:val="en-GB"/>
              </w:rPr>
              <w:t>Security</w:t>
            </w:r>
          </w:p>
        </w:tc>
        <w:tc>
          <w:tcPr>
            <w:tcW w:w="3136" w:type="dxa"/>
          </w:tcPr>
          <w:p w14:paraId="7D4A6A5C" w14:textId="63808DD1" w:rsidR="00D84984" w:rsidRDefault="00D84984" w:rsidP="00350ECE">
            <w:pPr>
              <w:spacing w:line="360" w:lineRule="auto"/>
              <w:rPr>
                <w:sz w:val="22"/>
                <w:szCs w:val="22"/>
                <w:lang w:val="en-GB"/>
              </w:rPr>
            </w:pPr>
            <w:r>
              <w:rPr>
                <w:sz w:val="22"/>
                <w:szCs w:val="22"/>
                <w:lang w:val="en-GB"/>
              </w:rPr>
              <w:t>Sysadmins</w:t>
            </w:r>
          </w:p>
        </w:tc>
        <w:tc>
          <w:tcPr>
            <w:tcW w:w="3074" w:type="dxa"/>
          </w:tcPr>
          <w:p w14:paraId="2ADF494E" w14:textId="568153D6" w:rsidR="00D84984" w:rsidRDefault="007828C6" w:rsidP="00350ECE">
            <w:pPr>
              <w:spacing w:line="360" w:lineRule="auto"/>
              <w:rPr>
                <w:sz w:val="22"/>
                <w:szCs w:val="22"/>
                <w:lang w:val="en-GB"/>
              </w:rPr>
            </w:pPr>
            <w:r>
              <w:rPr>
                <w:sz w:val="22"/>
                <w:szCs w:val="22"/>
                <w:lang w:val="en-GB"/>
              </w:rPr>
              <w:t>TBD</w:t>
            </w:r>
          </w:p>
        </w:tc>
      </w:tr>
      <w:tr w:rsidR="00350ECE" w:rsidRPr="00350ECE" w14:paraId="4FB10B6A"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53412454" w14:textId="3491A9BA" w:rsidR="00350ECE" w:rsidRPr="00350ECE" w:rsidRDefault="00255747" w:rsidP="00350ECE">
            <w:pPr>
              <w:spacing w:line="360" w:lineRule="auto"/>
              <w:rPr>
                <w:sz w:val="22"/>
                <w:szCs w:val="22"/>
                <w:lang w:val="en-GB"/>
              </w:rPr>
            </w:pPr>
            <w:r>
              <w:rPr>
                <w:sz w:val="22"/>
                <w:szCs w:val="22"/>
                <w:lang w:val="en-GB"/>
              </w:rPr>
              <w:t>Stability</w:t>
            </w:r>
          </w:p>
        </w:tc>
        <w:tc>
          <w:tcPr>
            <w:tcW w:w="3136" w:type="dxa"/>
          </w:tcPr>
          <w:p w14:paraId="051B7ED0" w14:textId="1359FF23" w:rsidR="00350ECE" w:rsidRPr="00350ECE" w:rsidRDefault="00255747" w:rsidP="00350ECE">
            <w:pPr>
              <w:spacing w:line="360" w:lineRule="auto"/>
              <w:rPr>
                <w:sz w:val="22"/>
                <w:szCs w:val="22"/>
                <w:lang w:val="en-GB"/>
              </w:rPr>
            </w:pPr>
            <w:r>
              <w:rPr>
                <w:sz w:val="22"/>
                <w:szCs w:val="22"/>
                <w:lang w:val="en-GB"/>
              </w:rPr>
              <w:t>Integrity Check</w:t>
            </w:r>
          </w:p>
        </w:tc>
        <w:tc>
          <w:tcPr>
            <w:tcW w:w="3074" w:type="dxa"/>
          </w:tcPr>
          <w:p w14:paraId="0ADCB24E" w14:textId="5CD0B1AC" w:rsidR="00350ECE" w:rsidRPr="00350ECE" w:rsidRDefault="00663CB9" w:rsidP="00350ECE">
            <w:pPr>
              <w:spacing w:line="360" w:lineRule="auto"/>
              <w:rPr>
                <w:sz w:val="22"/>
                <w:szCs w:val="22"/>
                <w:lang w:val="en-GB"/>
              </w:rPr>
            </w:pPr>
            <w:r>
              <w:rPr>
                <w:sz w:val="22"/>
                <w:szCs w:val="22"/>
                <w:lang w:val="en-GB"/>
              </w:rPr>
              <w:t>Pass</w:t>
            </w:r>
          </w:p>
        </w:tc>
      </w:tr>
      <w:tr w:rsidR="007828C6" w:rsidRPr="00350ECE" w14:paraId="06D81384" w14:textId="77777777" w:rsidTr="00255747">
        <w:tc>
          <w:tcPr>
            <w:tcW w:w="3140" w:type="dxa"/>
          </w:tcPr>
          <w:p w14:paraId="67060060" w14:textId="73168BEA" w:rsidR="007828C6" w:rsidRDefault="007828C6" w:rsidP="007828C6">
            <w:pPr>
              <w:spacing w:line="360" w:lineRule="auto"/>
              <w:rPr>
                <w:sz w:val="22"/>
                <w:szCs w:val="22"/>
                <w:lang w:val="en-GB"/>
              </w:rPr>
            </w:pPr>
            <w:r>
              <w:rPr>
                <w:sz w:val="22"/>
                <w:szCs w:val="22"/>
                <w:lang w:val="en-GB"/>
              </w:rPr>
              <w:t>Stability</w:t>
            </w:r>
          </w:p>
        </w:tc>
        <w:tc>
          <w:tcPr>
            <w:tcW w:w="3136" w:type="dxa"/>
          </w:tcPr>
          <w:p w14:paraId="6C4961CD" w14:textId="6A82517C" w:rsidR="007828C6" w:rsidRDefault="007828C6" w:rsidP="007828C6">
            <w:pPr>
              <w:spacing w:line="360" w:lineRule="auto"/>
              <w:rPr>
                <w:sz w:val="22"/>
                <w:szCs w:val="22"/>
                <w:lang w:val="en-GB"/>
              </w:rPr>
            </w:pPr>
            <w:r>
              <w:rPr>
                <w:sz w:val="22"/>
                <w:szCs w:val="22"/>
                <w:lang w:val="en-GB"/>
              </w:rPr>
              <w:t>Page Checksum</w:t>
            </w:r>
          </w:p>
        </w:tc>
        <w:tc>
          <w:tcPr>
            <w:tcW w:w="3074" w:type="dxa"/>
          </w:tcPr>
          <w:p w14:paraId="5639EA23" w14:textId="50E82174" w:rsidR="007828C6" w:rsidRDefault="007828C6" w:rsidP="007828C6">
            <w:pPr>
              <w:spacing w:line="360" w:lineRule="auto"/>
              <w:rPr>
                <w:sz w:val="22"/>
                <w:szCs w:val="22"/>
                <w:lang w:val="en-GB"/>
              </w:rPr>
            </w:pPr>
            <w:r>
              <w:rPr>
                <w:sz w:val="22"/>
                <w:szCs w:val="22"/>
                <w:lang w:val="en-GB"/>
              </w:rPr>
              <w:t>Pass</w:t>
            </w:r>
          </w:p>
        </w:tc>
      </w:tr>
      <w:tr w:rsidR="007828C6" w:rsidRPr="00350ECE" w14:paraId="3A5459B4"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560FBA5F" w14:textId="79DADDE0" w:rsidR="007828C6" w:rsidRPr="00350ECE" w:rsidRDefault="007828C6" w:rsidP="007828C6">
            <w:pPr>
              <w:spacing w:line="360" w:lineRule="auto"/>
              <w:rPr>
                <w:sz w:val="22"/>
                <w:szCs w:val="22"/>
                <w:lang w:val="en-GB"/>
              </w:rPr>
            </w:pPr>
            <w:r>
              <w:rPr>
                <w:sz w:val="22"/>
                <w:szCs w:val="22"/>
                <w:lang w:val="en-GB"/>
              </w:rPr>
              <w:t>Performance</w:t>
            </w:r>
          </w:p>
        </w:tc>
        <w:tc>
          <w:tcPr>
            <w:tcW w:w="3136" w:type="dxa"/>
          </w:tcPr>
          <w:p w14:paraId="346DB8B0" w14:textId="6D51C345" w:rsidR="007828C6" w:rsidRPr="00350ECE" w:rsidRDefault="007828C6" w:rsidP="007828C6">
            <w:pPr>
              <w:spacing w:line="360" w:lineRule="auto"/>
              <w:rPr>
                <w:sz w:val="22"/>
                <w:szCs w:val="22"/>
                <w:lang w:val="en-GB"/>
              </w:rPr>
            </w:pPr>
            <w:r>
              <w:rPr>
                <w:sz w:val="22"/>
                <w:szCs w:val="22"/>
                <w:lang w:val="en-GB"/>
              </w:rPr>
              <w:t>Index Fragmentation</w:t>
            </w:r>
          </w:p>
        </w:tc>
        <w:tc>
          <w:tcPr>
            <w:tcW w:w="3074" w:type="dxa"/>
          </w:tcPr>
          <w:p w14:paraId="7052FA2C" w14:textId="379D4C4D" w:rsidR="007828C6" w:rsidRPr="00350ECE" w:rsidRDefault="007828C6" w:rsidP="007828C6">
            <w:pPr>
              <w:spacing w:line="360" w:lineRule="auto"/>
              <w:rPr>
                <w:sz w:val="22"/>
                <w:szCs w:val="22"/>
                <w:lang w:val="en-GB"/>
              </w:rPr>
            </w:pPr>
            <w:r>
              <w:rPr>
                <w:sz w:val="22"/>
                <w:szCs w:val="22"/>
                <w:lang w:val="en-GB"/>
              </w:rPr>
              <w:t>Pass</w:t>
            </w:r>
          </w:p>
        </w:tc>
      </w:tr>
      <w:tr w:rsidR="007828C6" w:rsidRPr="00350ECE" w14:paraId="4F1976CF" w14:textId="77777777" w:rsidTr="00255747">
        <w:tc>
          <w:tcPr>
            <w:tcW w:w="3140" w:type="dxa"/>
          </w:tcPr>
          <w:p w14:paraId="48B2D363" w14:textId="0A0FE89D" w:rsidR="007828C6" w:rsidRDefault="007828C6" w:rsidP="007828C6">
            <w:pPr>
              <w:spacing w:line="360" w:lineRule="auto"/>
              <w:rPr>
                <w:sz w:val="22"/>
                <w:szCs w:val="22"/>
                <w:lang w:val="en-GB"/>
              </w:rPr>
            </w:pPr>
            <w:r>
              <w:rPr>
                <w:sz w:val="22"/>
                <w:szCs w:val="22"/>
                <w:lang w:val="en-GB"/>
              </w:rPr>
              <w:t>Performance</w:t>
            </w:r>
          </w:p>
        </w:tc>
        <w:tc>
          <w:tcPr>
            <w:tcW w:w="3136" w:type="dxa"/>
          </w:tcPr>
          <w:p w14:paraId="0F645EE6" w14:textId="55118F49" w:rsidR="007828C6" w:rsidRDefault="007828C6" w:rsidP="007828C6">
            <w:pPr>
              <w:spacing w:line="360" w:lineRule="auto"/>
              <w:rPr>
                <w:sz w:val="22"/>
                <w:szCs w:val="22"/>
                <w:lang w:val="en-GB"/>
              </w:rPr>
            </w:pPr>
            <w:r>
              <w:rPr>
                <w:sz w:val="22"/>
                <w:szCs w:val="22"/>
                <w:lang w:val="en-GB"/>
              </w:rPr>
              <w:t>Statististics Maintenance</w:t>
            </w:r>
          </w:p>
        </w:tc>
        <w:tc>
          <w:tcPr>
            <w:tcW w:w="3074" w:type="dxa"/>
          </w:tcPr>
          <w:p w14:paraId="1899608B" w14:textId="10F599C8" w:rsidR="007828C6" w:rsidRDefault="007828C6" w:rsidP="007828C6">
            <w:pPr>
              <w:spacing w:line="360" w:lineRule="auto"/>
              <w:rPr>
                <w:sz w:val="22"/>
                <w:szCs w:val="22"/>
                <w:lang w:val="en-GB"/>
              </w:rPr>
            </w:pPr>
            <w:r>
              <w:rPr>
                <w:sz w:val="22"/>
                <w:szCs w:val="22"/>
                <w:lang w:val="en-GB"/>
              </w:rPr>
              <w:t>Pass</w:t>
            </w:r>
          </w:p>
        </w:tc>
      </w:tr>
      <w:tr w:rsidR="007828C6" w:rsidRPr="00350ECE" w14:paraId="16A310D8"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1A47F103" w14:textId="04D98323" w:rsidR="007828C6" w:rsidRDefault="007828C6" w:rsidP="007828C6">
            <w:pPr>
              <w:spacing w:line="360" w:lineRule="auto"/>
              <w:rPr>
                <w:sz w:val="22"/>
                <w:szCs w:val="22"/>
                <w:lang w:val="en-GB"/>
              </w:rPr>
            </w:pPr>
            <w:r>
              <w:rPr>
                <w:sz w:val="22"/>
                <w:szCs w:val="22"/>
                <w:lang w:val="en-GB"/>
              </w:rPr>
              <w:t>Performance</w:t>
            </w:r>
          </w:p>
        </w:tc>
        <w:tc>
          <w:tcPr>
            <w:tcW w:w="3136" w:type="dxa"/>
          </w:tcPr>
          <w:p w14:paraId="54F5C6AC" w14:textId="787D7881" w:rsidR="007828C6" w:rsidRDefault="007828C6" w:rsidP="007828C6">
            <w:pPr>
              <w:spacing w:line="360" w:lineRule="auto"/>
              <w:rPr>
                <w:sz w:val="22"/>
                <w:szCs w:val="22"/>
                <w:lang w:val="en-GB"/>
              </w:rPr>
            </w:pPr>
            <w:r>
              <w:rPr>
                <w:sz w:val="22"/>
                <w:szCs w:val="22"/>
                <w:lang w:val="en-GB"/>
              </w:rPr>
              <w:t>Query Store</w:t>
            </w:r>
          </w:p>
        </w:tc>
        <w:tc>
          <w:tcPr>
            <w:tcW w:w="3074" w:type="dxa"/>
          </w:tcPr>
          <w:p w14:paraId="73D3925E" w14:textId="6F6D4F2B" w:rsidR="007828C6" w:rsidRDefault="007828C6" w:rsidP="007828C6">
            <w:pPr>
              <w:spacing w:line="360" w:lineRule="auto"/>
              <w:rPr>
                <w:sz w:val="22"/>
                <w:szCs w:val="22"/>
                <w:lang w:val="en-GB"/>
              </w:rPr>
            </w:pPr>
            <w:r>
              <w:rPr>
                <w:sz w:val="22"/>
                <w:szCs w:val="22"/>
                <w:lang w:val="en-GB"/>
              </w:rPr>
              <w:t>Fail</w:t>
            </w:r>
          </w:p>
        </w:tc>
      </w:tr>
      <w:tr w:rsidR="007828C6" w:rsidRPr="00350ECE" w14:paraId="0CBFA87A" w14:textId="77777777" w:rsidTr="00255747">
        <w:tc>
          <w:tcPr>
            <w:tcW w:w="3140" w:type="dxa"/>
          </w:tcPr>
          <w:p w14:paraId="4A51A220" w14:textId="7E983D8B" w:rsidR="007828C6" w:rsidRDefault="007828C6" w:rsidP="007828C6">
            <w:pPr>
              <w:spacing w:line="360" w:lineRule="auto"/>
              <w:rPr>
                <w:sz w:val="22"/>
                <w:szCs w:val="22"/>
                <w:lang w:val="en-GB"/>
              </w:rPr>
            </w:pPr>
            <w:r>
              <w:rPr>
                <w:sz w:val="22"/>
                <w:szCs w:val="22"/>
                <w:lang w:val="en-GB"/>
              </w:rPr>
              <w:t>Performance</w:t>
            </w:r>
          </w:p>
        </w:tc>
        <w:tc>
          <w:tcPr>
            <w:tcW w:w="3136" w:type="dxa"/>
          </w:tcPr>
          <w:p w14:paraId="38C58FCD" w14:textId="642256F2" w:rsidR="007828C6" w:rsidRDefault="007828C6" w:rsidP="007828C6">
            <w:pPr>
              <w:spacing w:line="360" w:lineRule="auto"/>
              <w:rPr>
                <w:sz w:val="22"/>
                <w:szCs w:val="22"/>
                <w:lang w:val="en-GB"/>
              </w:rPr>
            </w:pPr>
            <w:r>
              <w:rPr>
                <w:sz w:val="22"/>
                <w:szCs w:val="22"/>
                <w:lang w:val="en-GB"/>
              </w:rPr>
              <w:t>Memory Configuration</w:t>
            </w:r>
          </w:p>
        </w:tc>
        <w:tc>
          <w:tcPr>
            <w:tcW w:w="3074" w:type="dxa"/>
          </w:tcPr>
          <w:p w14:paraId="0E2A6DB6" w14:textId="3FBBA4AC" w:rsidR="007828C6" w:rsidRDefault="007828C6" w:rsidP="007828C6">
            <w:pPr>
              <w:spacing w:line="360" w:lineRule="auto"/>
              <w:rPr>
                <w:sz w:val="22"/>
                <w:szCs w:val="22"/>
                <w:lang w:val="en-GB"/>
              </w:rPr>
            </w:pPr>
            <w:r>
              <w:rPr>
                <w:sz w:val="22"/>
                <w:szCs w:val="22"/>
                <w:lang w:val="en-GB"/>
              </w:rPr>
              <w:t>Pass</w:t>
            </w:r>
          </w:p>
        </w:tc>
      </w:tr>
      <w:tr w:rsidR="007828C6" w:rsidRPr="00350ECE" w14:paraId="650B8AE8"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510221A3" w14:textId="1A4E95ED" w:rsidR="007828C6" w:rsidRPr="00350ECE" w:rsidRDefault="007828C6" w:rsidP="007828C6">
            <w:pPr>
              <w:spacing w:line="360" w:lineRule="auto"/>
              <w:rPr>
                <w:sz w:val="22"/>
                <w:szCs w:val="22"/>
                <w:lang w:val="en-GB"/>
              </w:rPr>
            </w:pPr>
            <w:r>
              <w:rPr>
                <w:sz w:val="22"/>
                <w:szCs w:val="22"/>
                <w:lang w:val="en-GB"/>
              </w:rPr>
              <w:t>Disaster Recovery</w:t>
            </w:r>
          </w:p>
        </w:tc>
        <w:tc>
          <w:tcPr>
            <w:tcW w:w="3136" w:type="dxa"/>
          </w:tcPr>
          <w:p w14:paraId="59D13C7C" w14:textId="0B31B98B" w:rsidR="007828C6" w:rsidRPr="00350ECE" w:rsidRDefault="007828C6" w:rsidP="007828C6">
            <w:pPr>
              <w:spacing w:line="360" w:lineRule="auto"/>
              <w:rPr>
                <w:sz w:val="22"/>
                <w:szCs w:val="22"/>
                <w:lang w:val="en-GB"/>
              </w:rPr>
            </w:pPr>
            <w:r>
              <w:rPr>
                <w:sz w:val="22"/>
                <w:szCs w:val="22"/>
                <w:lang w:val="en-GB"/>
              </w:rPr>
              <w:t>Backup Plan</w:t>
            </w:r>
          </w:p>
        </w:tc>
        <w:tc>
          <w:tcPr>
            <w:tcW w:w="3074" w:type="dxa"/>
          </w:tcPr>
          <w:p w14:paraId="4B0A4BD2" w14:textId="243FB96B" w:rsidR="007828C6" w:rsidRPr="00350ECE" w:rsidRDefault="007828C6" w:rsidP="007828C6">
            <w:pPr>
              <w:spacing w:line="360" w:lineRule="auto"/>
              <w:rPr>
                <w:sz w:val="22"/>
                <w:szCs w:val="22"/>
                <w:lang w:val="en-GB"/>
              </w:rPr>
            </w:pPr>
            <w:r>
              <w:rPr>
                <w:sz w:val="22"/>
                <w:szCs w:val="22"/>
                <w:lang w:val="en-GB"/>
              </w:rPr>
              <w:t>Pass</w:t>
            </w:r>
          </w:p>
        </w:tc>
      </w:tr>
      <w:tr w:rsidR="007828C6" w:rsidRPr="00350ECE" w14:paraId="0928F489" w14:textId="77777777" w:rsidTr="00255747">
        <w:tc>
          <w:tcPr>
            <w:tcW w:w="3140" w:type="dxa"/>
          </w:tcPr>
          <w:p w14:paraId="0F78E2C4" w14:textId="3E1E43B1" w:rsidR="007828C6" w:rsidRDefault="007828C6" w:rsidP="007828C6">
            <w:pPr>
              <w:spacing w:line="360" w:lineRule="auto"/>
              <w:rPr>
                <w:sz w:val="22"/>
                <w:szCs w:val="22"/>
                <w:lang w:val="en-GB"/>
              </w:rPr>
            </w:pPr>
            <w:r>
              <w:rPr>
                <w:sz w:val="22"/>
                <w:szCs w:val="22"/>
                <w:lang w:val="en-GB"/>
              </w:rPr>
              <w:t>Disaster Recovery</w:t>
            </w:r>
          </w:p>
        </w:tc>
        <w:tc>
          <w:tcPr>
            <w:tcW w:w="3136" w:type="dxa"/>
          </w:tcPr>
          <w:p w14:paraId="2BA03C6A" w14:textId="11DD1AE6" w:rsidR="007828C6" w:rsidRDefault="007828C6" w:rsidP="007828C6">
            <w:pPr>
              <w:spacing w:line="360" w:lineRule="auto"/>
              <w:rPr>
                <w:sz w:val="22"/>
                <w:szCs w:val="22"/>
                <w:lang w:val="en-GB"/>
              </w:rPr>
            </w:pPr>
            <w:r>
              <w:rPr>
                <w:sz w:val="22"/>
                <w:szCs w:val="22"/>
                <w:lang w:val="en-GB"/>
              </w:rPr>
              <w:t>Backup Checksum</w:t>
            </w:r>
          </w:p>
        </w:tc>
        <w:tc>
          <w:tcPr>
            <w:tcW w:w="3074" w:type="dxa"/>
          </w:tcPr>
          <w:p w14:paraId="3D3A85BA" w14:textId="2B093B82" w:rsidR="007828C6" w:rsidRDefault="007828C6" w:rsidP="007828C6">
            <w:pPr>
              <w:spacing w:line="360" w:lineRule="auto"/>
              <w:rPr>
                <w:sz w:val="22"/>
                <w:szCs w:val="22"/>
                <w:lang w:val="en-GB"/>
              </w:rPr>
            </w:pPr>
            <w:r>
              <w:rPr>
                <w:sz w:val="22"/>
                <w:szCs w:val="22"/>
                <w:lang w:val="en-GB"/>
              </w:rPr>
              <w:t>Fail</w:t>
            </w:r>
          </w:p>
        </w:tc>
      </w:tr>
      <w:tr w:rsidR="007828C6" w:rsidRPr="00350ECE" w14:paraId="130833C2"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4C1ADDA9" w14:textId="2A1D55A4" w:rsidR="007828C6" w:rsidRDefault="007828C6" w:rsidP="007828C6">
            <w:pPr>
              <w:spacing w:line="360" w:lineRule="auto"/>
              <w:rPr>
                <w:sz w:val="22"/>
                <w:szCs w:val="22"/>
                <w:lang w:val="en-GB"/>
              </w:rPr>
            </w:pPr>
            <w:r>
              <w:rPr>
                <w:sz w:val="22"/>
                <w:szCs w:val="22"/>
                <w:lang w:val="en-GB"/>
              </w:rPr>
              <w:t>Disaster Recovery</w:t>
            </w:r>
          </w:p>
        </w:tc>
        <w:tc>
          <w:tcPr>
            <w:tcW w:w="3136" w:type="dxa"/>
          </w:tcPr>
          <w:p w14:paraId="3DB68419" w14:textId="53CCF2C9" w:rsidR="007828C6" w:rsidRDefault="007828C6" w:rsidP="007828C6">
            <w:pPr>
              <w:spacing w:line="360" w:lineRule="auto"/>
              <w:rPr>
                <w:sz w:val="22"/>
                <w:szCs w:val="22"/>
                <w:lang w:val="en-GB"/>
              </w:rPr>
            </w:pPr>
            <w:r>
              <w:rPr>
                <w:sz w:val="22"/>
                <w:szCs w:val="22"/>
                <w:lang w:val="en-GB"/>
              </w:rPr>
              <w:t xml:space="preserve">Backup </w:t>
            </w:r>
            <w:r>
              <w:rPr>
                <w:sz w:val="22"/>
                <w:szCs w:val="22"/>
                <w:lang w:val="en-GB"/>
              </w:rPr>
              <w:t>Compression</w:t>
            </w:r>
          </w:p>
        </w:tc>
        <w:tc>
          <w:tcPr>
            <w:tcW w:w="3074" w:type="dxa"/>
          </w:tcPr>
          <w:p w14:paraId="1DF6758C" w14:textId="24E3A7A3" w:rsidR="007828C6" w:rsidRDefault="007828C6" w:rsidP="007828C6">
            <w:pPr>
              <w:spacing w:line="360" w:lineRule="auto"/>
              <w:rPr>
                <w:sz w:val="22"/>
                <w:szCs w:val="22"/>
                <w:lang w:val="en-GB"/>
              </w:rPr>
            </w:pPr>
            <w:r>
              <w:rPr>
                <w:sz w:val="22"/>
                <w:szCs w:val="22"/>
                <w:lang w:val="en-GB"/>
              </w:rPr>
              <w:t>Fail</w:t>
            </w:r>
          </w:p>
        </w:tc>
      </w:tr>
      <w:tr w:rsidR="007828C6" w:rsidRPr="00350ECE" w14:paraId="5A82FBE1" w14:textId="77777777" w:rsidTr="00255747">
        <w:tc>
          <w:tcPr>
            <w:tcW w:w="3140" w:type="dxa"/>
          </w:tcPr>
          <w:p w14:paraId="1F676B46" w14:textId="746E3131" w:rsidR="007828C6" w:rsidRDefault="007828C6" w:rsidP="007828C6">
            <w:pPr>
              <w:spacing w:line="360" w:lineRule="auto"/>
              <w:rPr>
                <w:sz w:val="22"/>
                <w:szCs w:val="22"/>
                <w:lang w:val="en-GB"/>
              </w:rPr>
            </w:pPr>
            <w:r>
              <w:rPr>
                <w:sz w:val="22"/>
                <w:szCs w:val="22"/>
                <w:lang w:val="en-GB"/>
              </w:rPr>
              <w:t>Disaster Recovery</w:t>
            </w:r>
          </w:p>
        </w:tc>
        <w:tc>
          <w:tcPr>
            <w:tcW w:w="3136" w:type="dxa"/>
          </w:tcPr>
          <w:p w14:paraId="5D8B1C58" w14:textId="4003A8C1" w:rsidR="007828C6" w:rsidRDefault="007828C6" w:rsidP="007828C6">
            <w:pPr>
              <w:spacing w:line="360" w:lineRule="auto"/>
              <w:rPr>
                <w:sz w:val="22"/>
                <w:szCs w:val="22"/>
                <w:lang w:val="en-GB"/>
              </w:rPr>
            </w:pPr>
            <w:r>
              <w:rPr>
                <w:sz w:val="22"/>
                <w:szCs w:val="22"/>
                <w:lang w:val="en-GB"/>
              </w:rPr>
              <w:t>Recovery Point Objective</w:t>
            </w:r>
          </w:p>
        </w:tc>
        <w:tc>
          <w:tcPr>
            <w:tcW w:w="3074" w:type="dxa"/>
          </w:tcPr>
          <w:p w14:paraId="3CCB337C" w14:textId="7BD40D46" w:rsidR="007828C6" w:rsidRDefault="007828C6" w:rsidP="007828C6">
            <w:pPr>
              <w:spacing w:line="360" w:lineRule="auto"/>
              <w:rPr>
                <w:sz w:val="22"/>
                <w:szCs w:val="22"/>
                <w:lang w:val="en-GB"/>
              </w:rPr>
            </w:pPr>
            <w:r>
              <w:rPr>
                <w:sz w:val="22"/>
                <w:szCs w:val="22"/>
                <w:lang w:val="en-GB"/>
              </w:rPr>
              <w:t>TBD</w:t>
            </w:r>
          </w:p>
        </w:tc>
      </w:tr>
      <w:tr w:rsidR="007828C6" w:rsidRPr="00350ECE" w14:paraId="5C68EEE8"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03E5D019" w14:textId="69EF7BA0" w:rsidR="007828C6" w:rsidRDefault="007828C6" w:rsidP="007828C6">
            <w:pPr>
              <w:spacing w:line="360" w:lineRule="auto"/>
              <w:rPr>
                <w:sz w:val="22"/>
                <w:szCs w:val="22"/>
                <w:lang w:val="en-GB"/>
              </w:rPr>
            </w:pPr>
            <w:r>
              <w:rPr>
                <w:sz w:val="22"/>
                <w:szCs w:val="22"/>
                <w:lang w:val="en-GB"/>
              </w:rPr>
              <w:t>Disaster Recovery</w:t>
            </w:r>
          </w:p>
        </w:tc>
        <w:tc>
          <w:tcPr>
            <w:tcW w:w="3136" w:type="dxa"/>
          </w:tcPr>
          <w:p w14:paraId="226D0FBF" w14:textId="11F01BC7" w:rsidR="007828C6" w:rsidRDefault="007828C6" w:rsidP="007828C6">
            <w:pPr>
              <w:spacing w:line="360" w:lineRule="auto"/>
              <w:rPr>
                <w:sz w:val="22"/>
                <w:szCs w:val="22"/>
                <w:lang w:val="en-GB"/>
              </w:rPr>
            </w:pPr>
            <w:r>
              <w:rPr>
                <w:sz w:val="22"/>
                <w:szCs w:val="22"/>
                <w:lang w:val="en-GB"/>
              </w:rPr>
              <w:t xml:space="preserve">Recovery </w:t>
            </w:r>
            <w:r>
              <w:rPr>
                <w:sz w:val="22"/>
                <w:szCs w:val="22"/>
                <w:lang w:val="en-GB"/>
              </w:rPr>
              <w:t>Time</w:t>
            </w:r>
            <w:r>
              <w:rPr>
                <w:sz w:val="22"/>
                <w:szCs w:val="22"/>
                <w:lang w:val="en-GB"/>
              </w:rPr>
              <w:t xml:space="preserve"> Objective</w:t>
            </w:r>
          </w:p>
        </w:tc>
        <w:tc>
          <w:tcPr>
            <w:tcW w:w="3074" w:type="dxa"/>
          </w:tcPr>
          <w:p w14:paraId="4D01E2DC" w14:textId="302DDEB8" w:rsidR="007828C6" w:rsidRDefault="007828C6" w:rsidP="007828C6">
            <w:pPr>
              <w:spacing w:line="360" w:lineRule="auto"/>
              <w:rPr>
                <w:sz w:val="22"/>
                <w:szCs w:val="22"/>
                <w:lang w:val="en-GB"/>
              </w:rPr>
            </w:pPr>
            <w:r>
              <w:rPr>
                <w:sz w:val="22"/>
                <w:szCs w:val="22"/>
                <w:lang w:val="en-GB"/>
              </w:rPr>
              <w:t>TBD</w:t>
            </w:r>
          </w:p>
        </w:tc>
      </w:tr>
      <w:tr w:rsidR="007828C6" w:rsidRPr="00350ECE" w14:paraId="75EC88AC" w14:textId="77777777" w:rsidTr="00255747">
        <w:tc>
          <w:tcPr>
            <w:tcW w:w="3140" w:type="dxa"/>
          </w:tcPr>
          <w:p w14:paraId="215EABDA" w14:textId="0FFDEC8B" w:rsidR="007828C6" w:rsidRDefault="007828C6" w:rsidP="007828C6">
            <w:pPr>
              <w:spacing w:line="360" w:lineRule="auto"/>
              <w:rPr>
                <w:sz w:val="22"/>
                <w:szCs w:val="22"/>
                <w:lang w:val="en-GB"/>
              </w:rPr>
            </w:pPr>
            <w:r>
              <w:rPr>
                <w:sz w:val="22"/>
                <w:szCs w:val="22"/>
                <w:lang w:val="en-GB"/>
              </w:rPr>
              <w:t>Alerts and notifications</w:t>
            </w:r>
          </w:p>
        </w:tc>
        <w:tc>
          <w:tcPr>
            <w:tcW w:w="3136" w:type="dxa"/>
          </w:tcPr>
          <w:p w14:paraId="47F38610" w14:textId="4D290C9E" w:rsidR="007828C6" w:rsidRDefault="007828C6" w:rsidP="007828C6">
            <w:pPr>
              <w:spacing w:line="360" w:lineRule="auto"/>
              <w:rPr>
                <w:sz w:val="22"/>
                <w:szCs w:val="22"/>
                <w:lang w:val="en-GB"/>
              </w:rPr>
            </w:pPr>
            <w:r>
              <w:rPr>
                <w:sz w:val="22"/>
                <w:szCs w:val="22"/>
                <w:lang w:val="en-GB"/>
              </w:rPr>
              <w:t>Corruption alerts</w:t>
            </w:r>
          </w:p>
        </w:tc>
        <w:tc>
          <w:tcPr>
            <w:tcW w:w="3074" w:type="dxa"/>
          </w:tcPr>
          <w:p w14:paraId="646AF2AB" w14:textId="5B4659B7" w:rsidR="007828C6" w:rsidRDefault="007828C6" w:rsidP="007828C6">
            <w:pPr>
              <w:spacing w:line="360" w:lineRule="auto"/>
              <w:rPr>
                <w:sz w:val="22"/>
                <w:szCs w:val="22"/>
                <w:lang w:val="en-GB"/>
              </w:rPr>
            </w:pPr>
            <w:r>
              <w:rPr>
                <w:sz w:val="22"/>
                <w:szCs w:val="22"/>
                <w:lang w:val="en-GB"/>
              </w:rPr>
              <w:t>Fail</w:t>
            </w:r>
          </w:p>
        </w:tc>
      </w:tr>
      <w:tr w:rsidR="007828C6" w:rsidRPr="00350ECE" w14:paraId="65F66F51" w14:textId="77777777" w:rsidTr="00255747">
        <w:trPr>
          <w:cnfStyle w:val="000000010000" w:firstRow="0" w:lastRow="0" w:firstColumn="0" w:lastColumn="0" w:oddVBand="0" w:evenVBand="0" w:oddHBand="0" w:evenHBand="1" w:firstRowFirstColumn="0" w:firstRowLastColumn="0" w:lastRowFirstColumn="0" w:lastRowLastColumn="0"/>
        </w:trPr>
        <w:tc>
          <w:tcPr>
            <w:tcW w:w="3140" w:type="dxa"/>
          </w:tcPr>
          <w:p w14:paraId="6D034301" w14:textId="23BB26F2" w:rsidR="007828C6" w:rsidRDefault="007828C6" w:rsidP="007828C6">
            <w:pPr>
              <w:spacing w:line="360" w:lineRule="auto"/>
              <w:rPr>
                <w:sz w:val="22"/>
                <w:szCs w:val="22"/>
                <w:lang w:val="en-GB"/>
              </w:rPr>
            </w:pPr>
            <w:r>
              <w:rPr>
                <w:sz w:val="22"/>
                <w:szCs w:val="22"/>
                <w:lang w:val="en-GB"/>
              </w:rPr>
              <w:t>Alerts and notifications</w:t>
            </w:r>
          </w:p>
        </w:tc>
        <w:tc>
          <w:tcPr>
            <w:tcW w:w="3136" w:type="dxa"/>
          </w:tcPr>
          <w:p w14:paraId="312E777F" w14:textId="062C791A" w:rsidR="007828C6" w:rsidRDefault="007828C6" w:rsidP="007828C6">
            <w:pPr>
              <w:spacing w:line="360" w:lineRule="auto"/>
              <w:rPr>
                <w:sz w:val="22"/>
                <w:szCs w:val="22"/>
                <w:lang w:val="en-GB"/>
              </w:rPr>
            </w:pPr>
            <w:r>
              <w:rPr>
                <w:sz w:val="22"/>
                <w:szCs w:val="22"/>
                <w:lang w:val="en-GB"/>
              </w:rPr>
              <w:t>Failed job alerts</w:t>
            </w:r>
          </w:p>
        </w:tc>
        <w:tc>
          <w:tcPr>
            <w:tcW w:w="3074" w:type="dxa"/>
          </w:tcPr>
          <w:p w14:paraId="5EAB1FF9" w14:textId="592F33B4" w:rsidR="007828C6" w:rsidRDefault="007828C6" w:rsidP="007828C6">
            <w:pPr>
              <w:spacing w:line="360" w:lineRule="auto"/>
              <w:rPr>
                <w:sz w:val="22"/>
                <w:szCs w:val="22"/>
                <w:lang w:val="en-GB"/>
              </w:rPr>
            </w:pPr>
            <w:r>
              <w:rPr>
                <w:sz w:val="22"/>
                <w:szCs w:val="22"/>
                <w:lang w:val="en-GB"/>
              </w:rPr>
              <w:t>Fail</w:t>
            </w:r>
            <w:bookmarkStart w:id="4" w:name="_GoBack"/>
            <w:bookmarkEnd w:id="4"/>
          </w:p>
        </w:tc>
      </w:tr>
    </w:tbl>
    <w:p w14:paraId="2508C47D" w14:textId="77777777" w:rsidR="00350ECE" w:rsidRDefault="00350ECE" w:rsidP="00350ECE">
      <w:pPr>
        <w:pStyle w:val="Heading2"/>
      </w:pPr>
    </w:p>
    <w:p w14:paraId="0A0E3075" w14:textId="19DA68AD" w:rsidR="00366188" w:rsidRDefault="00036C97" w:rsidP="00DE103B">
      <w:pPr>
        <w:pStyle w:val="Heading2"/>
        <w:numPr>
          <w:ilvl w:val="1"/>
          <w:numId w:val="5"/>
        </w:numPr>
      </w:pPr>
      <w:bookmarkStart w:id="5" w:name="_Toc58334369"/>
      <w:r>
        <w:t>Recommendations</w:t>
      </w:r>
      <w:bookmarkEnd w:id="5"/>
    </w:p>
    <w:p w14:paraId="6AEE70F0" w14:textId="0345AF6F" w:rsidR="00036C97" w:rsidRPr="00036C97" w:rsidRDefault="00D27B1E" w:rsidP="00036C97">
      <w:pPr>
        <w:pStyle w:val="WAVEContentText"/>
      </w:pPr>
      <w:r>
        <w:t xml:space="preserve">For Stability, Security and ongoing support reasons the following recommendations have been made to </w:t>
      </w:r>
      <w:r w:rsidR="00932ED6">
        <w:t>DVS</w:t>
      </w:r>
      <w:r>
        <w:t>.</w:t>
      </w:r>
    </w:p>
    <w:p w14:paraId="5D65A4DC" w14:textId="198B7DF8" w:rsidR="003D1CF5" w:rsidRPr="00DE103B" w:rsidRDefault="00036C97" w:rsidP="00DE103B">
      <w:pPr>
        <w:pStyle w:val="Heading3NoNum"/>
        <w:numPr>
          <w:ilvl w:val="2"/>
          <w:numId w:val="5"/>
        </w:numPr>
      </w:pPr>
      <w:bookmarkStart w:id="6" w:name="_Toc58334370"/>
      <w:r>
        <w:t>OS and DBMS Upgrade</w:t>
      </w:r>
      <w:bookmarkEnd w:id="6"/>
    </w:p>
    <w:p w14:paraId="3E5E7B89" w14:textId="6342D363" w:rsidR="00DE103B" w:rsidRDefault="00036C97" w:rsidP="00DE103B">
      <w:pPr>
        <w:pStyle w:val="BL1-NSpace"/>
      </w:pPr>
      <w:r>
        <w:t xml:space="preserve">Upgrade to Windows Server 2019 or Windows Server Core </w:t>
      </w:r>
      <w:r w:rsidR="00D27B1E">
        <w:t>if environment will continue to be operated on-prem</w:t>
      </w:r>
    </w:p>
    <w:p w14:paraId="6F0A2579" w14:textId="5C0473B7" w:rsidR="00DE103B" w:rsidRDefault="00036C97" w:rsidP="00DE103B">
      <w:pPr>
        <w:pStyle w:val="BL1-NSpace"/>
      </w:pPr>
      <w:r>
        <w:t>Upgrade to SQL Server 2019</w:t>
      </w:r>
    </w:p>
    <w:p w14:paraId="31D82A2B" w14:textId="19B6E8C1" w:rsidR="005D5DAC" w:rsidRDefault="005D5DAC" w:rsidP="00DE103B">
      <w:pPr>
        <w:pStyle w:val="BL1-NSpace"/>
      </w:pPr>
      <w:r>
        <w:lastRenderedPageBreak/>
        <w:t>Detailed options described in Section 4. Additional Discussion</w:t>
      </w:r>
    </w:p>
    <w:p w14:paraId="4DA15C64" w14:textId="7D74845D" w:rsidR="00036C97" w:rsidRDefault="00036C97" w:rsidP="00036C97">
      <w:pPr>
        <w:pStyle w:val="Heading3NoNum"/>
        <w:numPr>
          <w:ilvl w:val="2"/>
          <w:numId w:val="5"/>
        </w:numPr>
      </w:pPr>
      <w:bookmarkStart w:id="7" w:name="_Toc58334371"/>
      <w:r>
        <w:t>Detailed Health Check</w:t>
      </w:r>
      <w:bookmarkEnd w:id="7"/>
    </w:p>
    <w:p w14:paraId="7A06CD35" w14:textId="08EEE7E2" w:rsidR="00036C97" w:rsidRDefault="00036C97" w:rsidP="00036C97">
      <w:pPr>
        <w:pStyle w:val="BL1-Space"/>
      </w:pPr>
      <w:r>
        <w:t>Deeper assessment covering over 20 data points focusing on Performance and overall system health.</w:t>
      </w:r>
    </w:p>
    <w:p w14:paraId="50427263" w14:textId="20387BB4" w:rsidR="00036C97" w:rsidRDefault="00036C97" w:rsidP="00036C97">
      <w:pPr>
        <w:pStyle w:val="BL1-Space"/>
      </w:pPr>
      <w:r>
        <w:t>Designed to maximize system efficiency and minimize risk</w:t>
      </w:r>
    </w:p>
    <w:p w14:paraId="104E23D3" w14:textId="502392FE" w:rsidR="004856F3" w:rsidRDefault="004856F3" w:rsidP="004856F3">
      <w:pPr>
        <w:pStyle w:val="Heading3NoNum"/>
        <w:numPr>
          <w:ilvl w:val="2"/>
          <w:numId w:val="5"/>
        </w:numPr>
      </w:pPr>
      <w:bookmarkStart w:id="8" w:name="_Toc58334372"/>
      <w:r>
        <w:t>Maintenance improvements</w:t>
      </w:r>
      <w:bookmarkEnd w:id="8"/>
    </w:p>
    <w:p w14:paraId="31EE59C5" w14:textId="4E085A6A" w:rsidR="00036C97" w:rsidRDefault="004856F3" w:rsidP="00036C97">
      <w:pPr>
        <w:pStyle w:val="BL1-Space"/>
      </w:pPr>
      <w:r>
        <w:t>Rebuild scheduled maintenance activities to current best practices</w:t>
      </w:r>
    </w:p>
    <w:p w14:paraId="31816462" w14:textId="03709B6E" w:rsidR="004856F3" w:rsidRDefault="004856F3" w:rsidP="00036C97">
      <w:pPr>
        <w:pStyle w:val="BL1-Space"/>
      </w:pPr>
      <w:r>
        <w:t>Pro-active daily and weekly monitoring of key metrics and logs</w:t>
      </w:r>
    </w:p>
    <w:p w14:paraId="4951DF32" w14:textId="44E684E2" w:rsidR="004856F3" w:rsidRDefault="004856F3" w:rsidP="004856F3">
      <w:pPr>
        <w:pStyle w:val="Heading3NoNum"/>
        <w:numPr>
          <w:ilvl w:val="2"/>
          <w:numId w:val="5"/>
        </w:numPr>
      </w:pPr>
      <w:bookmarkStart w:id="9" w:name="_Toc58334373"/>
      <w:r>
        <w:t>High Availability and Disaster Recovery</w:t>
      </w:r>
      <w:bookmarkEnd w:id="9"/>
    </w:p>
    <w:p w14:paraId="2E2BAD11" w14:textId="575F1975" w:rsidR="004856F3" w:rsidRPr="00D27B1E" w:rsidRDefault="00D27B1E" w:rsidP="00036C97">
      <w:pPr>
        <w:pStyle w:val="BL1-Space"/>
      </w:pPr>
      <w:r w:rsidRPr="00D27B1E">
        <w:t>Confirm customer RTO and RPO objectives</w:t>
      </w:r>
    </w:p>
    <w:p w14:paraId="3A3052DA" w14:textId="6E24C956" w:rsidR="004856F3" w:rsidRPr="00D27B1E" w:rsidRDefault="00D27B1E" w:rsidP="00036C97">
      <w:pPr>
        <w:pStyle w:val="BL1-Space"/>
      </w:pPr>
      <w:r w:rsidRPr="00D27B1E">
        <w:t>Design solution that conforms to RTO and RPO objectives identified</w:t>
      </w:r>
    </w:p>
    <w:p w14:paraId="30F415E1" w14:textId="77777777" w:rsidR="00036C97" w:rsidRDefault="00036C97" w:rsidP="00036C97">
      <w:pPr>
        <w:pStyle w:val="BL1-NSpace"/>
        <w:numPr>
          <w:ilvl w:val="0"/>
          <w:numId w:val="0"/>
        </w:numPr>
        <w:ind w:left="720" w:hanging="360"/>
      </w:pPr>
    </w:p>
    <w:p w14:paraId="1F727A25" w14:textId="15A0D1C4" w:rsidR="003D1CF5" w:rsidRDefault="003D1CF5" w:rsidP="003D1CF5">
      <w:pPr>
        <w:pStyle w:val="WAVEContentText"/>
      </w:pPr>
    </w:p>
    <w:p w14:paraId="0DB19EA6" w14:textId="6E690567" w:rsidR="00EA1CA3" w:rsidRDefault="00EA1CA3" w:rsidP="00EA1CA3">
      <w:pPr>
        <w:pStyle w:val="Heading1"/>
        <w:numPr>
          <w:ilvl w:val="0"/>
          <w:numId w:val="5"/>
        </w:numPr>
      </w:pPr>
      <w:bookmarkStart w:id="10" w:name="_Toc58334374"/>
      <w:r>
        <w:t>Methods</w:t>
      </w:r>
      <w:bookmarkEnd w:id="10"/>
    </w:p>
    <w:p w14:paraId="721FF116" w14:textId="0971A213" w:rsidR="00EA1CA3" w:rsidRDefault="00C10233" w:rsidP="00EA1CA3">
      <w:pPr>
        <w:pStyle w:val="Heading2"/>
        <w:numPr>
          <w:ilvl w:val="1"/>
          <w:numId w:val="5"/>
        </w:numPr>
      </w:pPr>
      <w:bookmarkStart w:id="11" w:name="_Toc58334375"/>
      <w:r>
        <w:t>Storage</w:t>
      </w:r>
      <w:bookmarkEnd w:id="11"/>
    </w:p>
    <w:tbl>
      <w:tblPr>
        <w:tblStyle w:val="WaveTable"/>
        <w:tblW w:w="0" w:type="auto"/>
        <w:tblCellMar>
          <w:top w:w="72" w:type="dxa"/>
          <w:left w:w="115" w:type="dxa"/>
          <w:bottom w:w="72" w:type="dxa"/>
          <w:right w:w="115" w:type="dxa"/>
        </w:tblCellMar>
        <w:tblLook w:val="04A0" w:firstRow="1" w:lastRow="0" w:firstColumn="1" w:lastColumn="0" w:noHBand="0" w:noVBand="1"/>
      </w:tblPr>
      <w:tblGrid>
        <w:gridCol w:w="2095"/>
        <w:gridCol w:w="7255"/>
      </w:tblGrid>
      <w:tr w:rsidR="00C10233" w14:paraId="7D72D3BB" w14:textId="77777777" w:rsidTr="002D66D1">
        <w:trPr>
          <w:cnfStyle w:val="100000000000" w:firstRow="1" w:lastRow="0" w:firstColumn="0" w:lastColumn="0" w:oddVBand="0" w:evenVBand="0" w:oddHBand="0" w:evenHBand="0" w:firstRowFirstColumn="0" w:firstRowLastColumn="0" w:lastRowFirstColumn="0" w:lastRowLastColumn="0"/>
        </w:trPr>
        <w:tc>
          <w:tcPr>
            <w:tcW w:w="2095" w:type="dxa"/>
          </w:tcPr>
          <w:p w14:paraId="6D247458" w14:textId="77777777" w:rsidR="00C10233" w:rsidRPr="008310C2" w:rsidRDefault="00C10233" w:rsidP="005D5DAC">
            <w:pPr>
              <w:rPr>
                <w:b w:val="0"/>
                <w:lang w:val="en-GB"/>
              </w:rPr>
            </w:pPr>
            <w:r w:rsidRPr="1B35AA6C">
              <w:rPr>
                <w:bCs/>
                <w:lang w:val="en-GB"/>
              </w:rPr>
              <w:t>Sub-criteria</w:t>
            </w:r>
          </w:p>
        </w:tc>
        <w:tc>
          <w:tcPr>
            <w:tcW w:w="7255" w:type="dxa"/>
          </w:tcPr>
          <w:p w14:paraId="2A9050A7" w14:textId="77777777" w:rsidR="00C10233" w:rsidRPr="008310C2" w:rsidRDefault="00C10233" w:rsidP="005D5DAC">
            <w:pPr>
              <w:rPr>
                <w:b w:val="0"/>
                <w:lang w:val="en-GB"/>
              </w:rPr>
            </w:pPr>
            <w:r w:rsidRPr="1B35AA6C">
              <w:rPr>
                <w:bCs/>
                <w:lang w:val="en-GB"/>
              </w:rPr>
              <w:t>Question posed</w:t>
            </w:r>
          </w:p>
        </w:tc>
      </w:tr>
      <w:tr w:rsidR="00C10233" w14:paraId="7604F004" w14:textId="77777777" w:rsidTr="002D66D1">
        <w:tc>
          <w:tcPr>
            <w:tcW w:w="2095" w:type="dxa"/>
          </w:tcPr>
          <w:p w14:paraId="3931AE8F" w14:textId="3FCC5CD7" w:rsidR="00C10233" w:rsidRDefault="00036C97" w:rsidP="005D5DAC">
            <w:pPr>
              <w:rPr>
                <w:b/>
                <w:bCs/>
                <w:lang w:val="en-GB"/>
              </w:rPr>
            </w:pPr>
            <w:bookmarkStart w:id="12" w:name="_Hlk50973622"/>
            <w:r>
              <w:rPr>
                <w:b/>
                <w:bCs/>
                <w:lang w:val="en-GB"/>
              </w:rPr>
              <w:t>Space Available</w:t>
            </w:r>
          </w:p>
        </w:tc>
        <w:tc>
          <w:tcPr>
            <w:tcW w:w="7255" w:type="dxa"/>
          </w:tcPr>
          <w:p w14:paraId="42028714" w14:textId="51D502ED" w:rsidR="00C10233" w:rsidRDefault="00036C97" w:rsidP="005D5DAC">
            <w:pPr>
              <w:rPr>
                <w:b/>
                <w:bCs/>
                <w:lang w:val="en-GB"/>
              </w:rPr>
            </w:pPr>
            <w:r>
              <w:rPr>
                <w:b/>
                <w:bCs/>
                <w:lang w:val="en-GB"/>
              </w:rPr>
              <w:t xml:space="preserve">Does the environment have </w:t>
            </w:r>
            <w:r w:rsidR="00C46D4B">
              <w:rPr>
                <w:b/>
                <w:bCs/>
                <w:lang w:val="en-GB"/>
              </w:rPr>
              <w:t>enough</w:t>
            </w:r>
            <w:r>
              <w:rPr>
                <w:b/>
                <w:bCs/>
                <w:lang w:val="en-GB"/>
              </w:rPr>
              <w:t xml:space="preserve"> storage</w:t>
            </w:r>
            <w:r w:rsidR="00C46D4B">
              <w:rPr>
                <w:b/>
                <w:bCs/>
                <w:lang w:val="en-GB"/>
              </w:rPr>
              <w:t xml:space="preserve"> for current and future operation</w:t>
            </w:r>
            <w:r>
              <w:rPr>
                <w:b/>
                <w:bCs/>
                <w:lang w:val="en-GB"/>
              </w:rPr>
              <w:t>?</w:t>
            </w:r>
          </w:p>
        </w:tc>
      </w:tr>
      <w:bookmarkEnd w:id="12"/>
      <w:tr w:rsidR="00C10233" w14:paraId="50F459C3" w14:textId="77777777" w:rsidTr="00DB2246">
        <w:trPr>
          <w:cnfStyle w:val="000000010000" w:firstRow="0" w:lastRow="0" w:firstColumn="0" w:lastColumn="0" w:oddVBand="0" w:evenVBand="0" w:oddHBand="0" w:evenHBand="1" w:firstRowFirstColumn="0" w:firstRowLastColumn="0" w:lastRowFirstColumn="0" w:lastRowLastColumn="0"/>
          <w:trHeight w:val="648"/>
        </w:trPr>
        <w:tc>
          <w:tcPr>
            <w:tcW w:w="9350" w:type="dxa"/>
            <w:gridSpan w:val="2"/>
          </w:tcPr>
          <w:p w14:paraId="3678BCEB" w14:textId="498B3563" w:rsidR="00C10233" w:rsidRDefault="00C46D4B" w:rsidP="005D5DAC">
            <w:pPr>
              <w:rPr>
                <w:lang w:val="en-GB"/>
              </w:rPr>
            </w:pPr>
            <w:r>
              <w:rPr>
                <w:lang w:val="en-GB"/>
              </w:rPr>
              <w:t>There is currently enough storage space for the database and backup needs accounting for expected growth.</w:t>
            </w:r>
          </w:p>
        </w:tc>
      </w:tr>
      <w:tr w:rsidR="00C46D4B" w14:paraId="7CB31136" w14:textId="77777777" w:rsidTr="000C3FFF">
        <w:tc>
          <w:tcPr>
            <w:tcW w:w="2095" w:type="dxa"/>
          </w:tcPr>
          <w:p w14:paraId="083B1D56" w14:textId="35198232" w:rsidR="00C46D4B" w:rsidRDefault="00C46D4B" w:rsidP="000C3FFF">
            <w:pPr>
              <w:rPr>
                <w:b/>
                <w:bCs/>
                <w:lang w:val="en-GB"/>
              </w:rPr>
            </w:pPr>
            <w:r>
              <w:rPr>
                <w:b/>
                <w:bCs/>
                <w:lang w:val="en-GB"/>
              </w:rPr>
              <w:t>Disk Configuration</w:t>
            </w:r>
          </w:p>
        </w:tc>
        <w:tc>
          <w:tcPr>
            <w:tcW w:w="7255" w:type="dxa"/>
          </w:tcPr>
          <w:p w14:paraId="5EE11A19" w14:textId="697B95D3" w:rsidR="00C46D4B" w:rsidRDefault="00C46D4B" w:rsidP="000C3FFF">
            <w:pPr>
              <w:rPr>
                <w:b/>
                <w:bCs/>
                <w:lang w:val="en-GB"/>
              </w:rPr>
            </w:pPr>
            <w:r>
              <w:rPr>
                <w:b/>
                <w:bCs/>
                <w:lang w:val="en-GB"/>
              </w:rPr>
              <w:t>Is the storage configured per SQL best practices?</w:t>
            </w:r>
          </w:p>
        </w:tc>
      </w:tr>
      <w:tr w:rsidR="00C46D4B" w14:paraId="7F1D8588" w14:textId="77777777" w:rsidTr="00DB2246">
        <w:trPr>
          <w:cnfStyle w:val="000000010000" w:firstRow="0" w:lastRow="0" w:firstColumn="0" w:lastColumn="0" w:oddVBand="0" w:evenVBand="0" w:oddHBand="0" w:evenHBand="1" w:firstRowFirstColumn="0" w:firstRowLastColumn="0" w:lastRowFirstColumn="0" w:lastRowLastColumn="0"/>
          <w:trHeight w:val="1728"/>
        </w:trPr>
        <w:tc>
          <w:tcPr>
            <w:tcW w:w="9350" w:type="dxa"/>
            <w:gridSpan w:val="2"/>
          </w:tcPr>
          <w:p w14:paraId="2156ADDE" w14:textId="50707870" w:rsidR="00C46D4B" w:rsidRDefault="005A307C" w:rsidP="005D5DAC">
            <w:pPr>
              <w:rPr>
                <w:lang w:val="en-GB"/>
              </w:rPr>
            </w:pPr>
            <w:r>
              <w:rPr>
                <w:lang w:val="en-GB"/>
              </w:rPr>
              <w:t xml:space="preserve">In larger environment where database growth is occurring, </w:t>
            </w:r>
            <w:r w:rsidR="00C46D4B">
              <w:rPr>
                <w:lang w:val="en-GB"/>
              </w:rPr>
              <w:t>SQL Server should be</w:t>
            </w:r>
            <w:r w:rsidR="00C46D4B" w:rsidRPr="00C46D4B">
              <w:rPr>
                <w:lang w:val="en-GB"/>
              </w:rPr>
              <w:t xml:space="preserve"> configure</w:t>
            </w:r>
            <w:r w:rsidR="00C46D4B">
              <w:rPr>
                <w:lang w:val="en-GB"/>
              </w:rPr>
              <w:t>d</w:t>
            </w:r>
            <w:r w:rsidR="00C46D4B" w:rsidRPr="00C46D4B">
              <w:rPr>
                <w:lang w:val="en-GB"/>
              </w:rPr>
              <w:t xml:space="preserve"> </w:t>
            </w:r>
            <w:r w:rsidR="00CD7CB0">
              <w:rPr>
                <w:lang w:val="en-GB"/>
              </w:rPr>
              <w:t xml:space="preserve">to </w:t>
            </w:r>
            <w:r w:rsidR="00C46D4B" w:rsidRPr="00C46D4B">
              <w:rPr>
                <w:lang w:val="en-GB"/>
              </w:rPr>
              <w:t xml:space="preserve">have separate </w:t>
            </w:r>
            <w:r w:rsidR="00663CB9">
              <w:rPr>
                <w:lang w:val="en-GB"/>
              </w:rPr>
              <w:t xml:space="preserve">physical storage </w:t>
            </w:r>
            <w:r w:rsidR="00C46D4B" w:rsidRPr="00C46D4B">
              <w:rPr>
                <w:lang w:val="en-GB"/>
              </w:rPr>
              <w:t>locations for Data, Log and Backup files. These default locations on instance will be used to auto fill the default location for creating new databases.</w:t>
            </w:r>
            <w:r w:rsidR="00C46D4B">
              <w:rPr>
                <w:lang w:val="en-GB"/>
              </w:rPr>
              <w:t xml:space="preserve">  This is to separate the load across multiple spindles for performance as well as avoid additional risk of an outage due to database growth and storage usage by the backup routines.</w:t>
            </w:r>
          </w:p>
          <w:p w14:paraId="15C82CB4" w14:textId="3C11C5B5" w:rsidR="00EC5465" w:rsidRDefault="00EC5465" w:rsidP="005D5DAC">
            <w:pPr>
              <w:rPr>
                <w:lang w:val="en-GB"/>
              </w:rPr>
            </w:pPr>
          </w:p>
          <w:p w14:paraId="7F4B197B" w14:textId="6EA27615" w:rsidR="00C46D4B" w:rsidRDefault="00663CB9" w:rsidP="005D5DAC">
            <w:pPr>
              <w:rPr>
                <w:lang w:val="en-GB"/>
              </w:rPr>
            </w:pPr>
            <w:r w:rsidRPr="00663CB9">
              <w:rPr>
                <w:lang w:val="en-GB"/>
              </w:rPr>
              <w:t xml:space="preserve">Data, log and binary files </w:t>
            </w:r>
            <w:r>
              <w:rPr>
                <w:lang w:val="en-GB"/>
              </w:rPr>
              <w:t>were found to be</w:t>
            </w:r>
            <w:r w:rsidRPr="00663CB9">
              <w:rPr>
                <w:lang w:val="en-GB"/>
              </w:rPr>
              <w:t xml:space="preserve"> </w:t>
            </w:r>
            <w:r w:rsidR="00D420AA">
              <w:rPr>
                <w:lang w:val="en-GB"/>
              </w:rPr>
              <w:t>on different</w:t>
            </w:r>
            <w:r w:rsidRPr="00663CB9">
              <w:rPr>
                <w:lang w:val="en-GB"/>
              </w:rPr>
              <w:t xml:space="preserve"> disk</w:t>
            </w:r>
            <w:r w:rsidR="00D420AA">
              <w:rPr>
                <w:lang w:val="en-GB"/>
              </w:rPr>
              <w:t>s.</w:t>
            </w:r>
          </w:p>
        </w:tc>
      </w:tr>
    </w:tbl>
    <w:p w14:paraId="6763724A" w14:textId="77777777" w:rsidR="00C10233" w:rsidRPr="00C10233" w:rsidRDefault="00C10233" w:rsidP="00C10233">
      <w:pPr>
        <w:pStyle w:val="WAVEContentText"/>
      </w:pPr>
    </w:p>
    <w:p w14:paraId="3E8771B3" w14:textId="5BB58DEE" w:rsidR="00C10233" w:rsidRDefault="00C10233" w:rsidP="00C10233">
      <w:pPr>
        <w:pStyle w:val="Heading2"/>
        <w:numPr>
          <w:ilvl w:val="1"/>
          <w:numId w:val="5"/>
        </w:numPr>
      </w:pPr>
      <w:bookmarkStart w:id="13" w:name="_Toc58334376"/>
      <w:r>
        <w:t>Support</w:t>
      </w:r>
      <w:bookmarkEnd w:id="13"/>
    </w:p>
    <w:tbl>
      <w:tblPr>
        <w:tblStyle w:val="WaveTable"/>
        <w:tblW w:w="0" w:type="auto"/>
        <w:tblCellMar>
          <w:top w:w="72" w:type="dxa"/>
          <w:left w:w="115" w:type="dxa"/>
          <w:bottom w:w="72" w:type="dxa"/>
          <w:right w:w="115" w:type="dxa"/>
        </w:tblCellMar>
        <w:tblLook w:val="04A0" w:firstRow="1" w:lastRow="0" w:firstColumn="1" w:lastColumn="0" w:noHBand="0" w:noVBand="1"/>
      </w:tblPr>
      <w:tblGrid>
        <w:gridCol w:w="2095"/>
        <w:gridCol w:w="7255"/>
      </w:tblGrid>
      <w:tr w:rsidR="00C10233" w14:paraId="2FA0F860" w14:textId="77777777" w:rsidTr="00E36FE5">
        <w:trPr>
          <w:cnfStyle w:val="100000000000" w:firstRow="1" w:lastRow="0" w:firstColumn="0" w:lastColumn="0" w:oddVBand="0" w:evenVBand="0" w:oddHBand="0" w:evenHBand="0" w:firstRowFirstColumn="0" w:firstRowLastColumn="0" w:lastRowFirstColumn="0" w:lastRowLastColumn="0"/>
        </w:trPr>
        <w:tc>
          <w:tcPr>
            <w:tcW w:w="2095" w:type="dxa"/>
          </w:tcPr>
          <w:p w14:paraId="71813044" w14:textId="77777777" w:rsidR="00C10233" w:rsidRPr="008310C2" w:rsidRDefault="00C10233" w:rsidP="005D5DAC">
            <w:pPr>
              <w:rPr>
                <w:b w:val="0"/>
                <w:lang w:val="en-GB"/>
              </w:rPr>
            </w:pPr>
            <w:r w:rsidRPr="1B35AA6C">
              <w:rPr>
                <w:bCs/>
                <w:lang w:val="en-GB"/>
              </w:rPr>
              <w:t>Sub-criteria</w:t>
            </w:r>
          </w:p>
        </w:tc>
        <w:tc>
          <w:tcPr>
            <w:tcW w:w="7255" w:type="dxa"/>
          </w:tcPr>
          <w:p w14:paraId="04258D0E" w14:textId="77777777" w:rsidR="00C10233" w:rsidRPr="008310C2" w:rsidRDefault="00C10233" w:rsidP="005D5DAC">
            <w:pPr>
              <w:rPr>
                <w:b w:val="0"/>
                <w:lang w:val="en-GB"/>
              </w:rPr>
            </w:pPr>
            <w:r w:rsidRPr="1B35AA6C">
              <w:rPr>
                <w:bCs/>
                <w:lang w:val="en-GB"/>
              </w:rPr>
              <w:t>Question posed</w:t>
            </w:r>
          </w:p>
        </w:tc>
      </w:tr>
      <w:tr w:rsidR="00C10233" w14:paraId="21E3B3BA" w14:textId="77777777" w:rsidTr="00E36FE5">
        <w:tc>
          <w:tcPr>
            <w:tcW w:w="2095" w:type="dxa"/>
          </w:tcPr>
          <w:p w14:paraId="4D654DBF" w14:textId="1AB7228B" w:rsidR="00C10233" w:rsidRDefault="00036C97" w:rsidP="005D5DAC">
            <w:pPr>
              <w:rPr>
                <w:b/>
                <w:bCs/>
                <w:lang w:val="en-GB"/>
              </w:rPr>
            </w:pPr>
            <w:r>
              <w:rPr>
                <w:b/>
                <w:bCs/>
                <w:lang w:val="en-GB"/>
              </w:rPr>
              <w:t>OS Version</w:t>
            </w:r>
          </w:p>
        </w:tc>
        <w:tc>
          <w:tcPr>
            <w:tcW w:w="7255" w:type="dxa"/>
          </w:tcPr>
          <w:p w14:paraId="42646E2E" w14:textId="6D879EE8" w:rsidR="00C10233" w:rsidRDefault="00036C97" w:rsidP="005D5DAC">
            <w:pPr>
              <w:rPr>
                <w:b/>
                <w:bCs/>
                <w:lang w:val="en-GB"/>
              </w:rPr>
            </w:pPr>
            <w:r>
              <w:rPr>
                <w:b/>
                <w:bCs/>
                <w:lang w:val="en-GB"/>
              </w:rPr>
              <w:t>Is the server Operating System supported?</w:t>
            </w:r>
            <w:r w:rsidR="00C10233" w:rsidRPr="20529C8D">
              <w:rPr>
                <w:b/>
                <w:bCs/>
                <w:lang w:val="en-GB"/>
              </w:rPr>
              <w:t xml:space="preserve"> </w:t>
            </w:r>
          </w:p>
        </w:tc>
      </w:tr>
      <w:tr w:rsidR="00C10233" w14:paraId="4715DBC9" w14:textId="77777777" w:rsidTr="00E36FE5">
        <w:trPr>
          <w:cnfStyle w:val="000000010000" w:firstRow="0" w:lastRow="0" w:firstColumn="0" w:lastColumn="0" w:oddVBand="0" w:evenVBand="0" w:oddHBand="0" w:evenHBand="1" w:firstRowFirstColumn="0" w:firstRowLastColumn="0" w:lastRowFirstColumn="0" w:lastRowLastColumn="0"/>
        </w:trPr>
        <w:tc>
          <w:tcPr>
            <w:tcW w:w="9350" w:type="dxa"/>
            <w:gridSpan w:val="2"/>
          </w:tcPr>
          <w:p w14:paraId="72212639" w14:textId="4C3F2001" w:rsidR="00293292" w:rsidRDefault="00036C97" w:rsidP="005D5DAC">
            <w:pPr>
              <w:rPr>
                <w:lang w:val="en-GB"/>
              </w:rPr>
            </w:pPr>
            <w:r>
              <w:rPr>
                <w:lang w:val="en-GB"/>
              </w:rPr>
              <w:t xml:space="preserve">Environment is currently running </w:t>
            </w:r>
            <w:r w:rsidR="00D27B1E">
              <w:rPr>
                <w:lang w:val="en-GB"/>
              </w:rPr>
              <w:t>Windows Server 20</w:t>
            </w:r>
            <w:r w:rsidR="00605156">
              <w:rPr>
                <w:lang w:val="en-GB"/>
              </w:rPr>
              <w:t>12</w:t>
            </w:r>
            <w:r w:rsidR="00D27B1E">
              <w:rPr>
                <w:lang w:val="en-GB"/>
              </w:rPr>
              <w:t xml:space="preserve"> R2</w:t>
            </w:r>
            <w:r>
              <w:rPr>
                <w:lang w:val="en-GB"/>
              </w:rPr>
              <w:t xml:space="preserve"> which is </w:t>
            </w:r>
            <w:r w:rsidR="00DB2246">
              <w:rPr>
                <w:lang w:val="en-GB"/>
              </w:rPr>
              <w:t xml:space="preserve">in </w:t>
            </w:r>
            <w:r w:rsidR="008C2CD7">
              <w:rPr>
                <w:lang w:val="en-GB"/>
              </w:rPr>
              <w:t>extend</w:t>
            </w:r>
            <w:r w:rsidR="00DB2246">
              <w:rPr>
                <w:lang w:val="en-GB"/>
              </w:rPr>
              <w:t>ed</w:t>
            </w:r>
            <w:r w:rsidR="008C2CD7">
              <w:rPr>
                <w:lang w:val="en-GB"/>
              </w:rPr>
              <w:t xml:space="preserve"> </w:t>
            </w:r>
            <w:r>
              <w:rPr>
                <w:lang w:val="en-GB"/>
              </w:rPr>
              <w:t>suppor</w:t>
            </w:r>
            <w:r w:rsidR="00DB2246">
              <w:rPr>
                <w:lang w:val="en-GB"/>
              </w:rPr>
              <w:t>t</w:t>
            </w:r>
            <w:r>
              <w:rPr>
                <w:lang w:val="en-GB"/>
              </w:rPr>
              <w:t xml:space="preserve"> by Microsoft</w:t>
            </w:r>
            <w:r w:rsidR="00293292">
              <w:rPr>
                <w:lang w:val="en-GB"/>
              </w:rPr>
              <w:t xml:space="preserve"> until </w:t>
            </w:r>
            <w:r w:rsidR="00293292" w:rsidRPr="00C95623">
              <w:rPr>
                <w:lang w:val="en-GB"/>
              </w:rPr>
              <w:t>October 10, 2023</w:t>
            </w:r>
            <w:r w:rsidR="001A36F9">
              <w:rPr>
                <w:lang w:val="en-GB"/>
              </w:rPr>
              <w:t>.</w:t>
            </w:r>
            <w:r w:rsidR="00293292">
              <w:rPr>
                <w:lang w:val="en-GB"/>
              </w:rPr>
              <w:t xml:space="preserve"> The mainstream support for this version has ended on </w:t>
            </w:r>
            <w:r w:rsidR="00293292" w:rsidRPr="00293292">
              <w:rPr>
                <w:lang w:val="en-GB"/>
              </w:rPr>
              <w:t>October 9, 2018</w:t>
            </w:r>
            <w:r w:rsidR="00293292">
              <w:rPr>
                <w:lang w:val="en-GB"/>
              </w:rPr>
              <w:t xml:space="preserve">, meaning that the operating system will not receive any </w:t>
            </w:r>
            <w:r w:rsidR="007F77F7">
              <w:rPr>
                <w:lang w:val="en-GB"/>
              </w:rPr>
              <w:t xml:space="preserve">feature </w:t>
            </w:r>
            <w:r w:rsidR="00293292">
              <w:rPr>
                <w:lang w:val="en-GB"/>
              </w:rPr>
              <w:t>updates, but rather occasional bug fixes and security updates.</w:t>
            </w:r>
          </w:p>
          <w:p w14:paraId="11FB86C2" w14:textId="77777777" w:rsidR="00293292" w:rsidRDefault="00293292" w:rsidP="005D5DAC">
            <w:pPr>
              <w:rPr>
                <w:lang w:val="en-GB"/>
              </w:rPr>
            </w:pPr>
          </w:p>
          <w:p w14:paraId="020AE165" w14:textId="77777777" w:rsidR="00293292" w:rsidRDefault="00293292" w:rsidP="005D5DAC">
            <w:pPr>
              <w:rPr>
                <w:lang w:val="en-GB"/>
              </w:rPr>
            </w:pPr>
          </w:p>
          <w:p w14:paraId="26460561" w14:textId="49D16B36" w:rsidR="00C10233" w:rsidRPr="001A36F9" w:rsidRDefault="00036C97" w:rsidP="005D5DAC">
            <w:pPr>
              <w:rPr>
                <w:vertAlign w:val="superscript"/>
                <w:lang w:val="en-GB"/>
              </w:rPr>
            </w:pPr>
            <w:r>
              <w:rPr>
                <w:lang w:val="en-GB"/>
              </w:rPr>
              <w:t>Currently supported versions of windows server with support dates are as follows:</w:t>
            </w:r>
          </w:p>
          <w:p w14:paraId="226D8EB3" w14:textId="77777777" w:rsidR="00C95623" w:rsidRDefault="00C95623" w:rsidP="00C95623">
            <w:pPr>
              <w:rPr>
                <w:lang w:val="en-GB"/>
              </w:rPr>
            </w:pPr>
          </w:p>
          <w:p w14:paraId="44600856" w14:textId="1012204B" w:rsidR="00C95623" w:rsidRPr="00C95623" w:rsidRDefault="00C95623" w:rsidP="00C95623">
            <w:pPr>
              <w:rPr>
                <w:lang w:val="en-GB"/>
              </w:rPr>
            </w:pPr>
            <w:r w:rsidRPr="00C95623">
              <w:rPr>
                <w:lang w:val="en-GB"/>
              </w:rPr>
              <w:t>Windows Server (Core Only)</w:t>
            </w:r>
          </w:p>
          <w:p w14:paraId="332C91FA" w14:textId="77777777" w:rsidR="00C95623" w:rsidRPr="00C95623" w:rsidRDefault="00C95623" w:rsidP="00C95623">
            <w:pPr>
              <w:rPr>
                <w:lang w:val="en-GB"/>
              </w:rPr>
            </w:pPr>
            <w:r w:rsidRPr="00C95623">
              <w:rPr>
                <w:lang w:val="en-GB"/>
              </w:rPr>
              <w:tab/>
              <w:t>Current Version</w:t>
            </w:r>
          </w:p>
          <w:p w14:paraId="4FE8E947" w14:textId="77777777" w:rsidR="00C95623" w:rsidRPr="00C95623" w:rsidRDefault="00C95623" w:rsidP="00C95623">
            <w:pPr>
              <w:rPr>
                <w:lang w:val="en-GB"/>
              </w:rPr>
            </w:pPr>
          </w:p>
          <w:p w14:paraId="354A313E" w14:textId="77777777" w:rsidR="00C95623" w:rsidRPr="00C95623" w:rsidRDefault="00C95623" w:rsidP="00C95623">
            <w:pPr>
              <w:rPr>
                <w:lang w:val="en-GB"/>
              </w:rPr>
            </w:pPr>
            <w:r w:rsidRPr="00C95623">
              <w:rPr>
                <w:lang w:val="en-GB"/>
              </w:rPr>
              <w:t>Windows Server 2019</w:t>
            </w:r>
            <w:r w:rsidRPr="00C95623">
              <w:rPr>
                <w:lang w:val="en-GB"/>
              </w:rPr>
              <w:tab/>
            </w:r>
          </w:p>
          <w:p w14:paraId="7A4FF94D" w14:textId="77777777" w:rsidR="00C95623" w:rsidRPr="00C95623" w:rsidRDefault="00C95623" w:rsidP="00C95623">
            <w:pPr>
              <w:rPr>
                <w:lang w:val="en-GB"/>
              </w:rPr>
            </w:pPr>
            <w:r w:rsidRPr="00C95623">
              <w:rPr>
                <w:lang w:val="en-GB"/>
              </w:rPr>
              <w:tab/>
              <w:t>Mainstream support until January 9, 2024</w:t>
            </w:r>
          </w:p>
          <w:p w14:paraId="691C00BF" w14:textId="77777777" w:rsidR="00C95623" w:rsidRPr="00C95623" w:rsidRDefault="00C95623" w:rsidP="00C95623">
            <w:pPr>
              <w:rPr>
                <w:lang w:val="en-GB"/>
              </w:rPr>
            </w:pPr>
            <w:r w:rsidRPr="00C95623">
              <w:rPr>
                <w:lang w:val="en-GB"/>
              </w:rPr>
              <w:tab/>
              <w:t>Extended support until January 9, 2029</w:t>
            </w:r>
          </w:p>
          <w:p w14:paraId="7255904D" w14:textId="77777777" w:rsidR="00C95623" w:rsidRPr="00C95623" w:rsidRDefault="00C95623" w:rsidP="00C95623">
            <w:pPr>
              <w:rPr>
                <w:lang w:val="en-GB"/>
              </w:rPr>
            </w:pPr>
          </w:p>
          <w:p w14:paraId="578DCFE9" w14:textId="77777777" w:rsidR="00C95623" w:rsidRPr="00C95623" w:rsidRDefault="00C95623" w:rsidP="00C95623">
            <w:pPr>
              <w:rPr>
                <w:lang w:val="en-GB"/>
              </w:rPr>
            </w:pPr>
            <w:r w:rsidRPr="00C95623">
              <w:rPr>
                <w:lang w:val="en-GB"/>
              </w:rPr>
              <w:t>Windows Server 2016</w:t>
            </w:r>
          </w:p>
          <w:p w14:paraId="766DF3E2" w14:textId="32749AB9" w:rsidR="00C95623" w:rsidRPr="00C95623" w:rsidRDefault="00C95623" w:rsidP="00C95623">
            <w:pPr>
              <w:rPr>
                <w:lang w:val="en-GB"/>
              </w:rPr>
            </w:pPr>
            <w:r w:rsidRPr="00C95623">
              <w:rPr>
                <w:lang w:val="en-GB"/>
              </w:rPr>
              <w:tab/>
              <w:t xml:space="preserve">Mainstream support </w:t>
            </w:r>
            <w:r>
              <w:rPr>
                <w:lang w:val="en-GB"/>
              </w:rPr>
              <w:t>until</w:t>
            </w:r>
            <w:r w:rsidRPr="00C95623">
              <w:rPr>
                <w:lang w:val="en-GB"/>
              </w:rPr>
              <w:t xml:space="preserve"> January 11, 2022</w:t>
            </w:r>
          </w:p>
          <w:p w14:paraId="733227EC" w14:textId="1B1548C5" w:rsidR="00C95623" w:rsidRPr="00C95623" w:rsidRDefault="00C95623" w:rsidP="00C95623">
            <w:pPr>
              <w:rPr>
                <w:lang w:val="en-GB"/>
              </w:rPr>
            </w:pPr>
            <w:r w:rsidRPr="00C95623">
              <w:rPr>
                <w:lang w:val="en-GB"/>
              </w:rPr>
              <w:tab/>
              <w:t xml:space="preserve">Extended support </w:t>
            </w:r>
            <w:r>
              <w:rPr>
                <w:lang w:val="en-GB"/>
              </w:rPr>
              <w:t>until</w:t>
            </w:r>
            <w:r w:rsidRPr="00C95623">
              <w:rPr>
                <w:lang w:val="en-GB"/>
              </w:rPr>
              <w:t xml:space="preserve"> January 12, 2027</w:t>
            </w:r>
          </w:p>
          <w:p w14:paraId="66328EA1" w14:textId="77777777" w:rsidR="00C95623" w:rsidRPr="00C95623" w:rsidRDefault="00C95623" w:rsidP="00C95623">
            <w:pPr>
              <w:rPr>
                <w:lang w:val="en-GB"/>
              </w:rPr>
            </w:pPr>
          </w:p>
          <w:p w14:paraId="3C96A71B" w14:textId="77777777" w:rsidR="00C95623" w:rsidRPr="00C95623" w:rsidRDefault="00C95623" w:rsidP="00C95623">
            <w:pPr>
              <w:rPr>
                <w:lang w:val="en-GB"/>
              </w:rPr>
            </w:pPr>
            <w:r w:rsidRPr="00C95623">
              <w:rPr>
                <w:lang w:val="en-GB"/>
              </w:rPr>
              <w:t>Windows Server 2012 R2</w:t>
            </w:r>
          </w:p>
          <w:p w14:paraId="7A9590DF" w14:textId="77777777" w:rsidR="00C95623" w:rsidRPr="00C95623" w:rsidRDefault="00C95623" w:rsidP="00C95623">
            <w:pPr>
              <w:rPr>
                <w:lang w:val="en-GB"/>
              </w:rPr>
            </w:pPr>
            <w:r w:rsidRPr="00C95623">
              <w:rPr>
                <w:lang w:val="en-GB"/>
              </w:rPr>
              <w:tab/>
            </w:r>
            <w:r w:rsidRPr="002D66D1">
              <w:rPr>
                <w:color w:val="FF0000"/>
                <w:lang w:val="en-GB"/>
              </w:rPr>
              <w:t>Mainstream support ended on October 9, 2018</w:t>
            </w:r>
          </w:p>
          <w:p w14:paraId="56E3A196" w14:textId="6B76E2CE" w:rsidR="00C95623" w:rsidRPr="00C95623" w:rsidRDefault="00C95623" w:rsidP="00C95623">
            <w:pPr>
              <w:rPr>
                <w:lang w:val="en-GB"/>
              </w:rPr>
            </w:pPr>
            <w:r w:rsidRPr="00C95623">
              <w:rPr>
                <w:lang w:val="en-GB"/>
              </w:rPr>
              <w:tab/>
              <w:t xml:space="preserve">Extended support </w:t>
            </w:r>
            <w:r>
              <w:rPr>
                <w:lang w:val="en-GB"/>
              </w:rPr>
              <w:t>until</w:t>
            </w:r>
            <w:r w:rsidRPr="00C95623">
              <w:rPr>
                <w:lang w:val="en-GB"/>
              </w:rPr>
              <w:t xml:space="preserve"> October 10, 2023</w:t>
            </w:r>
          </w:p>
          <w:p w14:paraId="75BAEAF4" w14:textId="77777777" w:rsidR="00C95623" w:rsidRPr="00C95623" w:rsidRDefault="00C95623" w:rsidP="00C95623">
            <w:pPr>
              <w:rPr>
                <w:lang w:val="en-GB"/>
              </w:rPr>
            </w:pPr>
          </w:p>
          <w:p w14:paraId="1ED48F53" w14:textId="77777777" w:rsidR="00C95623" w:rsidRPr="00C95623" w:rsidRDefault="00C95623" w:rsidP="00C95623">
            <w:pPr>
              <w:rPr>
                <w:lang w:val="en-GB"/>
              </w:rPr>
            </w:pPr>
            <w:r w:rsidRPr="00C95623">
              <w:rPr>
                <w:lang w:val="en-GB"/>
              </w:rPr>
              <w:t>Windows Server 2012</w:t>
            </w:r>
          </w:p>
          <w:p w14:paraId="5B8B2038" w14:textId="77777777" w:rsidR="00C95623" w:rsidRPr="00C95623" w:rsidRDefault="00C95623" w:rsidP="00C95623">
            <w:pPr>
              <w:rPr>
                <w:lang w:val="en-GB"/>
              </w:rPr>
            </w:pPr>
            <w:r w:rsidRPr="00C95623">
              <w:rPr>
                <w:lang w:val="en-GB"/>
              </w:rPr>
              <w:tab/>
            </w:r>
            <w:r w:rsidRPr="002D66D1">
              <w:rPr>
                <w:color w:val="FF0000"/>
                <w:lang w:val="en-GB"/>
              </w:rPr>
              <w:t>Mainstream support ended on October 9, 2018</w:t>
            </w:r>
          </w:p>
          <w:p w14:paraId="3772B851" w14:textId="09872ECD" w:rsidR="00036C97" w:rsidRDefault="00C95623" w:rsidP="005D5DAC">
            <w:pPr>
              <w:rPr>
                <w:lang w:val="en-GB"/>
              </w:rPr>
            </w:pPr>
            <w:r w:rsidRPr="00C95623">
              <w:rPr>
                <w:lang w:val="en-GB"/>
              </w:rPr>
              <w:tab/>
              <w:t xml:space="preserve">Extended support </w:t>
            </w:r>
            <w:r>
              <w:rPr>
                <w:lang w:val="en-GB"/>
              </w:rPr>
              <w:t>until</w:t>
            </w:r>
            <w:r w:rsidRPr="00C95623">
              <w:rPr>
                <w:lang w:val="en-GB"/>
              </w:rPr>
              <w:t xml:space="preserve"> October 10, 2023</w:t>
            </w:r>
          </w:p>
        </w:tc>
      </w:tr>
      <w:tr w:rsidR="00C10233" w14:paraId="5E32C791" w14:textId="77777777" w:rsidTr="00E36FE5">
        <w:tc>
          <w:tcPr>
            <w:tcW w:w="2095" w:type="dxa"/>
          </w:tcPr>
          <w:p w14:paraId="2C9D7820" w14:textId="037708F8" w:rsidR="00C10233" w:rsidRDefault="004856F3" w:rsidP="005D5DAC">
            <w:pPr>
              <w:rPr>
                <w:b/>
                <w:bCs/>
                <w:lang w:val="en-GB"/>
              </w:rPr>
            </w:pPr>
            <w:r>
              <w:rPr>
                <w:b/>
                <w:bCs/>
                <w:lang w:val="en-GB"/>
              </w:rPr>
              <w:lastRenderedPageBreak/>
              <w:t>SQL Version</w:t>
            </w:r>
          </w:p>
        </w:tc>
        <w:tc>
          <w:tcPr>
            <w:tcW w:w="7255" w:type="dxa"/>
          </w:tcPr>
          <w:p w14:paraId="30162FC1" w14:textId="60BBEDA5" w:rsidR="00C10233" w:rsidRDefault="004856F3" w:rsidP="005D5DAC">
            <w:pPr>
              <w:rPr>
                <w:b/>
                <w:bCs/>
                <w:lang w:val="en-GB"/>
              </w:rPr>
            </w:pPr>
            <w:r>
              <w:rPr>
                <w:b/>
                <w:bCs/>
                <w:lang w:val="en-GB"/>
              </w:rPr>
              <w:t>Is the Database Management System Supported?</w:t>
            </w:r>
          </w:p>
        </w:tc>
      </w:tr>
      <w:tr w:rsidR="00C10233" w14:paraId="73DE6C4B" w14:textId="77777777" w:rsidTr="00E36FE5">
        <w:trPr>
          <w:cnfStyle w:val="000000010000" w:firstRow="0" w:lastRow="0" w:firstColumn="0" w:lastColumn="0" w:oddVBand="0" w:evenVBand="0" w:oddHBand="0" w:evenHBand="1" w:firstRowFirstColumn="0" w:firstRowLastColumn="0" w:lastRowFirstColumn="0" w:lastRowLastColumn="0"/>
        </w:trPr>
        <w:tc>
          <w:tcPr>
            <w:tcW w:w="9350" w:type="dxa"/>
            <w:gridSpan w:val="2"/>
          </w:tcPr>
          <w:p w14:paraId="163F62DB" w14:textId="061F709A" w:rsidR="00293292" w:rsidRDefault="004856F3" w:rsidP="00293292">
            <w:pPr>
              <w:rPr>
                <w:lang w:val="en-GB"/>
              </w:rPr>
            </w:pPr>
            <w:r>
              <w:rPr>
                <w:lang w:val="en-GB"/>
              </w:rPr>
              <w:t xml:space="preserve">Environment is currently running </w:t>
            </w:r>
            <w:r w:rsidR="00293292" w:rsidRPr="00293292">
              <w:rPr>
                <w:lang w:val="en-GB"/>
              </w:rPr>
              <w:t xml:space="preserve">SQL Server 2014 </w:t>
            </w:r>
            <w:r w:rsidR="00293292">
              <w:rPr>
                <w:lang w:val="en-GB"/>
              </w:rPr>
              <w:t xml:space="preserve">SP3 </w:t>
            </w:r>
            <w:r>
              <w:rPr>
                <w:lang w:val="en-GB"/>
              </w:rPr>
              <w:t xml:space="preserve">which is </w:t>
            </w:r>
            <w:r w:rsidR="00293292">
              <w:rPr>
                <w:lang w:val="en-GB"/>
              </w:rPr>
              <w:t>extended</w:t>
            </w:r>
            <w:r>
              <w:rPr>
                <w:lang w:val="en-GB"/>
              </w:rPr>
              <w:t xml:space="preserve"> supported by Microsoft </w:t>
            </w:r>
            <w:r w:rsidR="00293292">
              <w:rPr>
                <w:lang w:val="en-GB"/>
              </w:rPr>
              <w:t xml:space="preserve">until </w:t>
            </w:r>
            <w:r w:rsidR="00293292" w:rsidRPr="002D66D1">
              <w:rPr>
                <w:lang w:val="en-GB"/>
              </w:rPr>
              <w:t>July 9 2024</w:t>
            </w:r>
            <w:r w:rsidR="00293292">
              <w:rPr>
                <w:lang w:val="en-GB"/>
              </w:rPr>
              <w:t xml:space="preserve">. The mainstream support for this version has ended on </w:t>
            </w:r>
            <w:r w:rsidR="00293292" w:rsidRPr="00293292">
              <w:rPr>
                <w:lang w:val="en-GB"/>
              </w:rPr>
              <w:t>July 9, 2019</w:t>
            </w:r>
            <w:r w:rsidR="00293292">
              <w:rPr>
                <w:lang w:val="en-GB"/>
              </w:rPr>
              <w:t>, meaning that it will not receive any more updates, but rather occasional bug fixes and security updates.</w:t>
            </w:r>
          </w:p>
          <w:p w14:paraId="476BC48D" w14:textId="18C038D0" w:rsidR="00293292" w:rsidRDefault="00293292" w:rsidP="005D5DAC">
            <w:pPr>
              <w:rPr>
                <w:lang w:val="en-GB"/>
              </w:rPr>
            </w:pPr>
          </w:p>
          <w:p w14:paraId="5EB2C4BC" w14:textId="77777777" w:rsidR="00293292" w:rsidRDefault="00293292" w:rsidP="005D5DAC">
            <w:pPr>
              <w:rPr>
                <w:lang w:val="en-GB"/>
              </w:rPr>
            </w:pPr>
          </w:p>
          <w:p w14:paraId="5D1EF851" w14:textId="0C601FDB" w:rsidR="00C10233" w:rsidRDefault="004856F3" w:rsidP="005D5DAC">
            <w:pPr>
              <w:rPr>
                <w:lang w:val="en-GB"/>
              </w:rPr>
            </w:pPr>
            <w:r>
              <w:rPr>
                <w:lang w:val="en-GB"/>
              </w:rPr>
              <w:t>Currently supported versions of windows server with support dates are as follows:</w:t>
            </w:r>
          </w:p>
          <w:p w14:paraId="374D9815" w14:textId="36D021BD" w:rsidR="00C95623" w:rsidRDefault="00C95623" w:rsidP="005D5DAC">
            <w:pPr>
              <w:rPr>
                <w:lang w:val="en-GB"/>
              </w:rPr>
            </w:pPr>
          </w:p>
          <w:p w14:paraId="4797EDB0" w14:textId="77777777" w:rsidR="002D66D1" w:rsidRPr="002D66D1" w:rsidRDefault="002D66D1" w:rsidP="002D66D1">
            <w:pPr>
              <w:rPr>
                <w:lang w:val="en-GB"/>
              </w:rPr>
            </w:pPr>
            <w:r w:rsidRPr="002D66D1">
              <w:rPr>
                <w:lang w:val="en-GB"/>
              </w:rPr>
              <w:t>SQL Server 2019</w:t>
            </w:r>
          </w:p>
          <w:p w14:paraId="2A86449E" w14:textId="77777777" w:rsidR="002D66D1" w:rsidRPr="002D66D1" w:rsidRDefault="002D66D1" w:rsidP="002D66D1">
            <w:pPr>
              <w:rPr>
                <w:lang w:val="en-GB"/>
              </w:rPr>
            </w:pPr>
            <w:r w:rsidRPr="002D66D1">
              <w:rPr>
                <w:lang w:val="en-GB"/>
              </w:rPr>
              <w:tab/>
              <w:t>Mainstream support until January 7, 2025</w:t>
            </w:r>
          </w:p>
          <w:p w14:paraId="7C0331DE" w14:textId="77777777" w:rsidR="002D66D1" w:rsidRPr="002D66D1" w:rsidRDefault="002D66D1" w:rsidP="002D66D1">
            <w:pPr>
              <w:rPr>
                <w:lang w:val="en-GB"/>
              </w:rPr>
            </w:pPr>
            <w:r w:rsidRPr="002D66D1">
              <w:rPr>
                <w:lang w:val="en-GB"/>
              </w:rPr>
              <w:tab/>
              <w:t>Extended support until January 8, 2030</w:t>
            </w:r>
          </w:p>
          <w:p w14:paraId="219D1500" w14:textId="77777777" w:rsidR="002D66D1" w:rsidRPr="002D66D1" w:rsidRDefault="002D66D1" w:rsidP="002D66D1">
            <w:pPr>
              <w:rPr>
                <w:lang w:val="en-GB"/>
              </w:rPr>
            </w:pPr>
          </w:p>
          <w:p w14:paraId="223B6483" w14:textId="77777777" w:rsidR="002D66D1" w:rsidRPr="002D66D1" w:rsidRDefault="002D66D1" w:rsidP="002D66D1">
            <w:pPr>
              <w:rPr>
                <w:lang w:val="en-GB"/>
              </w:rPr>
            </w:pPr>
            <w:r w:rsidRPr="002D66D1">
              <w:rPr>
                <w:lang w:val="en-GB"/>
              </w:rPr>
              <w:t>SQL Server 2017</w:t>
            </w:r>
          </w:p>
          <w:p w14:paraId="5B8BC251" w14:textId="77777777" w:rsidR="002D66D1" w:rsidRPr="002D66D1" w:rsidRDefault="002D66D1" w:rsidP="002D66D1">
            <w:pPr>
              <w:rPr>
                <w:lang w:val="en-GB"/>
              </w:rPr>
            </w:pPr>
            <w:r w:rsidRPr="002D66D1">
              <w:rPr>
                <w:lang w:val="en-GB"/>
              </w:rPr>
              <w:tab/>
              <w:t>Mainstream support until October 11, 2022</w:t>
            </w:r>
          </w:p>
          <w:p w14:paraId="1BAA7744" w14:textId="77777777" w:rsidR="002D66D1" w:rsidRPr="002D66D1" w:rsidRDefault="002D66D1" w:rsidP="002D66D1">
            <w:pPr>
              <w:rPr>
                <w:lang w:val="en-GB"/>
              </w:rPr>
            </w:pPr>
            <w:r w:rsidRPr="002D66D1">
              <w:rPr>
                <w:lang w:val="en-GB"/>
              </w:rPr>
              <w:tab/>
              <w:t>Extended support until October 12, 2027</w:t>
            </w:r>
          </w:p>
          <w:p w14:paraId="75AE3D5F" w14:textId="77777777" w:rsidR="002D66D1" w:rsidRPr="002D66D1" w:rsidRDefault="002D66D1" w:rsidP="002D66D1">
            <w:pPr>
              <w:rPr>
                <w:lang w:val="en-GB"/>
              </w:rPr>
            </w:pPr>
          </w:p>
          <w:p w14:paraId="38756544" w14:textId="77777777" w:rsidR="002D66D1" w:rsidRPr="002D66D1" w:rsidRDefault="002D66D1" w:rsidP="002D66D1">
            <w:pPr>
              <w:rPr>
                <w:lang w:val="en-GB"/>
              </w:rPr>
            </w:pPr>
            <w:r w:rsidRPr="002D66D1">
              <w:rPr>
                <w:lang w:val="en-GB"/>
              </w:rPr>
              <w:t>SQL Server 2016</w:t>
            </w:r>
          </w:p>
          <w:p w14:paraId="0ABAB002" w14:textId="77777777" w:rsidR="002D66D1" w:rsidRPr="002D66D1" w:rsidRDefault="002D66D1" w:rsidP="002D66D1">
            <w:pPr>
              <w:rPr>
                <w:lang w:val="en-GB"/>
              </w:rPr>
            </w:pPr>
            <w:r w:rsidRPr="002D66D1">
              <w:rPr>
                <w:lang w:val="en-GB"/>
              </w:rPr>
              <w:tab/>
              <w:t>Mainstream support until July 13, 2021</w:t>
            </w:r>
          </w:p>
          <w:p w14:paraId="36FEE916" w14:textId="77777777" w:rsidR="002D66D1" w:rsidRPr="002D66D1" w:rsidRDefault="002D66D1" w:rsidP="002D66D1">
            <w:pPr>
              <w:rPr>
                <w:lang w:val="en-GB"/>
              </w:rPr>
            </w:pPr>
            <w:r w:rsidRPr="002D66D1">
              <w:rPr>
                <w:lang w:val="en-GB"/>
              </w:rPr>
              <w:tab/>
              <w:t>Extended support until July 14, 2026</w:t>
            </w:r>
          </w:p>
          <w:p w14:paraId="6C40B8D9" w14:textId="77777777" w:rsidR="002D66D1" w:rsidRPr="002D66D1" w:rsidRDefault="002D66D1" w:rsidP="002D66D1">
            <w:pPr>
              <w:rPr>
                <w:lang w:val="en-GB"/>
              </w:rPr>
            </w:pPr>
          </w:p>
          <w:p w14:paraId="0A003E18" w14:textId="77777777" w:rsidR="002D66D1" w:rsidRPr="002D66D1" w:rsidRDefault="002D66D1" w:rsidP="002D66D1">
            <w:pPr>
              <w:rPr>
                <w:lang w:val="en-GB"/>
              </w:rPr>
            </w:pPr>
            <w:r w:rsidRPr="002D66D1">
              <w:rPr>
                <w:lang w:val="en-GB"/>
              </w:rPr>
              <w:t>SQL Server 2014</w:t>
            </w:r>
          </w:p>
          <w:p w14:paraId="465AC981" w14:textId="77777777" w:rsidR="002D66D1" w:rsidRPr="002D66D1" w:rsidRDefault="002D66D1" w:rsidP="002D66D1">
            <w:pPr>
              <w:rPr>
                <w:color w:val="FF0000"/>
                <w:lang w:val="en-GB"/>
              </w:rPr>
            </w:pPr>
            <w:r w:rsidRPr="002D66D1">
              <w:rPr>
                <w:lang w:val="en-GB"/>
              </w:rPr>
              <w:tab/>
            </w:r>
            <w:r w:rsidRPr="002D66D1">
              <w:rPr>
                <w:color w:val="FF0000"/>
                <w:lang w:val="en-GB"/>
              </w:rPr>
              <w:t>Mainstream support ended on July 9, 2019</w:t>
            </w:r>
          </w:p>
          <w:p w14:paraId="2A9D6953" w14:textId="1C0D1D37" w:rsidR="00C10233" w:rsidRDefault="002D66D1" w:rsidP="002D66D1">
            <w:pPr>
              <w:rPr>
                <w:lang w:val="en-GB"/>
              </w:rPr>
            </w:pPr>
            <w:r w:rsidRPr="002D66D1">
              <w:rPr>
                <w:lang w:val="en-GB"/>
              </w:rPr>
              <w:tab/>
              <w:t>Extended support until July 9 2024</w:t>
            </w:r>
          </w:p>
        </w:tc>
      </w:tr>
    </w:tbl>
    <w:p w14:paraId="2871FA5B" w14:textId="77777777" w:rsidR="00963E2B" w:rsidRDefault="00963E2B" w:rsidP="00963E2B">
      <w:pPr>
        <w:pStyle w:val="Heading2"/>
      </w:pPr>
    </w:p>
    <w:p w14:paraId="771A9FCE" w14:textId="0A70E79C" w:rsidR="00567D37" w:rsidRDefault="00567D37" w:rsidP="00C10233">
      <w:pPr>
        <w:pStyle w:val="Heading2"/>
        <w:numPr>
          <w:ilvl w:val="1"/>
          <w:numId w:val="5"/>
        </w:numPr>
      </w:pPr>
      <w:bookmarkStart w:id="14" w:name="_Toc58334377"/>
      <w:r>
        <w:t>Security</w:t>
      </w:r>
      <w:bookmarkEnd w:id="14"/>
    </w:p>
    <w:tbl>
      <w:tblPr>
        <w:tblStyle w:val="WaveTable"/>
        <w:tblW w:w="0" w:type="auto"/>
        <w:tblCellMar>
          <w:top w:w="72" w:type="dxa"/>
          <w:left w:w="115" w:type="dxa"/>
          <w:bottom w:w="72" w:type="dxa"/>
          <w:right w:w="115" w:type="dxa"/>
        </w:tblCellMar>
        <w:tblLook w:val="04A0" w:firstRow="1" w:lastRow="0" w:firstColumn="1" w:lastColumn="0" w:noHBand="0" w:noVBand="1"/>
      </w:tblPr>
      <w:tblGrid>
        <w:gridCol w:w="2095"/>
        <w:gridCol w:w="3627"/>
        <w:gridCol w:w="3628"/>
      </w:tblGrid>
      <w:tr w:rsidR="00567D37" w:rsidRPr="008310C2" w14:paraId="65720FC2" w14:textId="77777777" w:rsidTr="00963E2B">
        <w:trPr>
          <w:cnfStyle w:val="100000000000" w:firstRow="1" w:lastRow="0" w:firstColumn="0" w:lastColumn="0" w:oddVBand="0" w:evenVBand="0" w:oddHBand="0" w:evenHBand="0" w:firstRowFirstColumn="0" w:firstRowLastColumn="0" w:lastRowFirstColumn="0" w:lastRowLastColumn="0"/>
        </w:trPr>
        <w:tc>
          <w:tcPr>
            <w:tcW w:w="2095" w:type="dxa"/>
          </w:tcPr>
          <w:p w14:paraId="06FCE971" w14:textId="77777777" w:rsidR="00567D37" w:rsidRPr="008310C2" w:rsidRDefault="00567D37" w:rsidP="00D84984">
            <w:pPr>
              <w:rPr>
                <w:b w:val="0"/>
                <w:lang w:val="en-GB"/>
              </w:rPr>
            </w:pPr>
            <w:r w:rsidRPr="1B35AA6C">
              <w:rPr>
                <w:bCs/>
                <w:lang w:val="en-GB"/>
              </w:rPr>
              <w:t>Sub-criteria</w:t>
            </w:r>
          </w:p>
        </w:tc>
        <w:tc>
          <w:tcPr>
            <w:tcW w:w="7255" w:type="dxa"/>
            <w:gridSpan w:val="2"/>
          </w:tcPr>
          <w:p w14:paraId="2F944043" w14:textId="77777777" w:rsidR="00567D37" w:rsidRPr="008310C2" w:rsidRDefault="00567D37" w:rsidP="00D84984">
            <w:pPr>
              <w:rPr>
                <w:b w:val="0"/>
                <w:lang w:val="en-GB"/>
              </w:rPr>
            </w:pPr>
            <w:r w:rsidRPr="1B35AA6C">
              <w:rPr>
                <w:bCs/>
                <w:lang w:val="en-GB"/>
              </w:rPr>
              <w:t>Question posed</w:t>
            </w:r>
          </w:p>
        </w:tc>
      </w:tr>
      <w:tr w:rsidR="005D1494" w14:paraId="34D9114F" w14:textId="77777777" w:rsidTr="00963E2B">
        <w:tc>
          <w:tcPr>
            <w:tcW w:w="2095" w:type="dxa"/>
          </w:tcPr>
          <w:p w14:paraId="63D37D9F" w14:textId="5F4620F6" w:rsidR="005D1494" w:rsidRDefault="005D1494" w:rsidP="00D84984">
            <w:pPr>
              <w:rPr>
                <w:b/>
                <w:bCs/>
                <w:lang w:val="en-GB"/>
              </w:rPr>
            </w:pPr>
            <w:r>
              <w:rPr>
                <w:b/>
                <w:bCs/>
                <w:lang w:val="en-GB"/>
              </w:rPr>
              <w:t>Database owners</w:t>
            </w:r>
          </w:p>
        </w:tc>
        <w:tc>
          <w:tcPr>
            <w:tcW w:w="3627" w:type="dxa"/>
          </w:tcPr>
          <w:p w14:paraId="7C5C7B60" w14:textId="77777777" w:rsidR="005D1494" w:rsidRDefault="005D1494" w:rsidP="00D84984">
            <w:pPr>
              <w:rPr>
                <w:b/>
                <w:bCs/>
                <w:lang w:val="en-GB"/>
              </w:rPr>
            </w:pPr>
            <w:r>
              <w:rPr>
                <w:b/>
                <w:bCs/>
                <w:lang w:val="en-GB"/>
              </w:rPr>
              <w:t>Which users own the databases?</w:t>
            </w:r>
          </w:p>
        </w:tc>
        <w:tc>
          <w:tcPr>
            <w:tcW w:w="3628" w:type="dxa"/>
          </w:tcPr>
          <w:p w14:paraId="438733BF" w14:textId="6AC0AA91" w:rsidR="005D1494" w:rsidRDefault="005D1494" w:rsidP="00D84984">
            <w:pPr>
              <w:rPr>
                <w:b/>
                <w:bCs/>
                <w:lang w:val="en-GB"/>
              </w:rPr>
            </w:pPr>
          </w:p>
        </w:tc>
      </w:tr>
      <w:tr w:rsidR="00567D37" w14:paraId="0D5CDB7D" w14:textId="77777777" w:rsidTr="00963E2B">
        <w:trPr>
          <w:cnfStyle w:val="000000010000" w:firstRow="0" w:lastRow="0" w:firstColumn="0" w:lastColumn="0" w:oddVBand="0" w:evenVBand="0" w:oddHBand="0" w:evenHBand="1" w:firstRowFirstColumn="0" w:firstRowLastColumn="0" w:lastRowFirstColumn="0" w:lastRowLastColumn="0"/>
          <w:trHeight w:val="846"/>
        </w:trPr>
        <w:tc>
          <w:tcPr>
            <w:tcW w:w="9350" w:type="dxa"/>
            <w:gridSpan w:val="3"/>
          </w:tcPr>
          <w:p w14:paraId="09BB8684" w14:textId="65B7221F" w:rsidR="00440DAC" w:rsidRDefault="00440DAC" w:rsidP="00567D37">
            <w:pPr>
              <w:rPr>
                <w:lang w:val="en-GB"/>
              </w:rPr>
            </w:pPr>
            <w:r>
              <w:rPr>
                <w:lang w:val="en-GB"/>
              </w:rPr>
              <w:lastRenderedPageBreak/>
              <w:t>As a best practice sa should be the owner of every database to avoid ownership problems if the user is disabled. Also based on the the principal of least priviledge, the database owner might have some additional permissions which are not required.</w:t>
            </w:r>
          </w:p>
          <w:p w14:paraId="1647F89F" w14:textId="77777777" w:rsidR="00440DAC" w:rsidRDefault="00440DAC" w:rsidP="00567D37">
            <w:pPr>
              <w:rPr>
                <w:lang w:val="en-GB"/>
              </w:rPr>
            </w:pPr>
          </w:p>
          <w:p w14:paraId="0679E542" w14:textId="011B7AF0" w:rsidR="00567D37" w:rsidRDefault="00567D37" w:rsidP="00567D37">
            <w:pPr>
              <w:rPr>
                <w:lang w:val="en-GB"/>
              </w:rPr>
            </w:pPr>
            <w:r w:rsidRPr="004A4996">
              <w:rPr>
                <w:highlight w:val="yellow"/>
                <w:lang w:val="en-GB"/>
              </w:rPr>
              <w:t>The following databases: xTrackEDI_Archive, xTrackEDI_PRD ,xTrackFIN_PRD, xTrackTMS_Archive, xTrackWMS_Archive, xTrackWMS_Security are not owned by the default user “sa”, but rather by employee’s accounts.</w:t>
            </w:r>
          </w:p>
        </w:tc>
      </w:tr>
      <w:tr w:rsidR="00567D37" w14:paraId="6FFB240D" w14:textId="77777777" w:rsidTr="00963E2B">
        <w:trPr>
          <w:trHeight w:val="216"/>
        </w:trPr>
        <w:tc>
          <w:tcPr>
            <w:tcW w:w="2095" w:type="dxa"/>
          </w:tcPr>
          <w:p w14:paraId="765419E2" w14:textId="251FD000" w:rsidR="00567D37" w:rsidRPr="00567D37" w:rsidRDefault="00567D37" w:rsidP="00567D37">
            <w:pPr>
              <w:rPr>
                <w:b/>
                <w:bCs/>
                <w:lang w:val="en-GB"/>
              </w:rPr>
            </w:pPr>
            <w:r>
              <w:rPr>
                <w:b/>
                <w:bCs/>
                <w:lang w:val="en-GB"/>
              </w:rPr>
              <w:t>Job owners</w:t>
            </w:r>
          </w:p>
        </w:tc>
        <w:tc>
          <w:tcPr>
            <w:tcW w:w="7255" w:type="dxa"/>
            <w:gridSpan w:val="2"/>
          </w:tcPr>
          <w:p w14:paraId="0383BD20" w14:textId="7FE016C3" w:rsidR="00567D37" w:rsidRPr="00567D37" w:rsidRDefault="00567D37" w:rsidP="00567D37">
            <w:pPr>
              <w:rPr>
                <w:b/>
                <w:bCs/>
                <w:lang w:val="en-GB"/>
              </w:rPr>
            </w:pPr>
            <w:r>
              <w:rPr>
                <w:b/>
                <w:bCs/>
                <w:lang w:val="en-GB"/>
              </w:rPr>
              <w:t>Which users own the jobs?</w:t>
            </w:r>
          </w:p>
        </w:tc>
      </w:tr>
      <w:tr w:rsidR="00C82531" w14:paraId="5636F6E4" w14:textId="77777777" w:rsidTr="00963E2B">
        <w:trPr>
          <w:cnfStyle w:val="000000010000" w:firstRow="0" w:lastRow="0" w:firstColumn="0" w:lastColumn="0" w:oddVBand="0" w:evenVBand="0" w:oddHBand="0" w:evenHBand="1" w:firstRowFirstColumn="0" w:firstRowLastColumn="0" w:lastRowFirstColumn="0" w:lastRowLastColumn="0"/>
          <w:trHeight w:val="666"/>
        </w:trPr>
        <w:tc>
          <w:tcPr>
            <w:tcW w:w="9350" w:type="dxa"/>
            <w:gridSpan w:val="3"/>
          </w:tcPr>
          <w:p w14:paraId="5A60FDE1" w14:textId="40800984" w:rsidR="00440DAC" w:rsidRPr="00440DAC" w:rsidRDefault="00440DAC" w:rsidP="00567D37">
            <w:r>
              <w:rPr>
                <w:lang w:val="en-GB"/>
              </w:rPr>
              <w:t>Agent jobs are usually mission critical for most businesses. If the owner of a job is disabled, or deleted the job suddenly stop running as SQL Agent is not able to verify the owner</w:t>
            </w:r>
            <w:r>
              <w:t>’s account.</w:t>
            </w:r>
          </w:p>
          <w:p w14:paraId="3000A739" w14:textId="77777777" w:rsidR="00440DAC" w:rsidRDefault="00440DAC" w:rsidP="00567D37">
            <w:pPr>
              <w:rPr>
                <w:lang w:val="en-GB"/>
              </w:rPr>
            </w:pPr>
          </w:p>
          <w:p w14:paraId="082D8AEA" w14:textId="182A7614" w:rsidR="00C82531" w:rsidRPr="00C82531" w:rsidRDefault="00C82531" w:rsidP="00567D37">
            <w:pPr>
              <w:rPr>
                <w:lang w:val="en-GB"/>
              </w:rPr>
            </w:pPr>
            <w:r w:rsidRPr="004A4996">
              <w:rPr>
                <w:highlight w:val="yellow"/>
                <w:lang w:val="en-GB"/>
              </w:rPr>
              <w:t>There are jobs whose owner is an employee, meaning if their login is disabled or not available due to Active Directory problems, the job will stop working.</w:t>
            </w:r>
          </w:p>
        </w:tc>
      </w:tr>
      <w:tr w:rsidR="005D1494" w14:paraId="536E92C4" w14:textId="77777777" w:rsidTr="00963E2B">
        <w:trPr>
          <w:trHeight w:val="251"/>
        </w:trPr>
        <w:tc>
          <w:tcPr>
            <w:tcW w:w="2095" w:type="dxa"/>
          </w:tcPr>
          <w:p w14:paraId="525DCD9F" w14:textId="77777777" w:rsidR="005D1494" w:rsidRPr="005D1494" w:rsidRDefault="005D1494" w:rsidP="00567D37">
            <w:pPr>
              <w:rPr>
                <w:b/>
                <w:lang w:val="en-GB"/>
              </w:rPr>
            </w:pPr>
            <w:r w:rsidRPr="005D1494">
              <w:rPr>
                <w:b/>
                <w:lang w:val="en-GB"/>
              </w:rPr>
              <w:t>Sysadmins</w:t>
            </w:r>
          </w:p>
        </w:tc>
        <w:tc>
          <w:tcPr>
            <w:tcW w:w="7255" w:type="dxa"/>
            <w:gridSpan w:val="2"/>
          </w:tcPr>
          <w:p w14:paraId="530073FD" w14:textId="28D8EC51" w:rsidR="005D1494" w:rsidRPr="005D1494" w:rsidRDefault="005D1494" w:rsidP="00567D37">
            <w:pPr>
              <w:rPr>
                <w:b/>
                <w:lang w:val="en-GB"/>
              </w:rPr>
            </w:pPr>
            <w:r w:rsidRPr="005D1494">
              <w:rPr>
                <w:b/>
                <w:lang w:val="en-GB"/>
              </w:rPr>
              <w:t>Which users are sysadmins?</w:t>
            </w:r>
          </w:p>
        </w:tc>
      </w:tr>
      <w:tr w:rsidR="005D1494" w14:paraId="6A463028" w14:textId="77777777" w:rsidTr="00963E2B">
        <w:trPr>
          <w:cnfStyle w:val="000000010000" w:firstRow="0" w:lastRow="0" w:firstColumn="0" w:lastColumn="0" w:oddVBand="0" w:evenVBand="0" w:oddHBand="0" w:evenHBand="1" w:firstRowFirstColumn="0" w:firstRowLastColumn="0" w:lastRowFirstColumn="0" w:lastRowLastColumn="0"/>
          <w:trHeight w:val="666"/>
        </w:trPr>
        <w:tc>
          <w:tcPr>
            <w:tcW w:w="9350" w:type="dxa"/>
            <w:gridSpan w:val="3"/>
          </w:tcPr>
          <w:p w14:paraId="1229B13C" w14:textId="77777777" w:rsidR="005D1494" w:rsidRDefault="005D1494" w:rsidP="005D1494">
            <w:pPr>
              <w:rPr>
                <w:lang w:val="en-GB"/>
              </w:rPr>
            </w:pPr>
            <w:r>
              <w:rPr>
                <w:lang w:val="en-GB"/>
              </w:rPr>
              <w:t>According to the principal of least priviledge the users should have just enough permissions to do their work. Too many sysadmins pose a potential security risk.</w:t>
            </w:r>
          </w:p>
          <w:p w14:paraId="00D80B6B" w14:textId="77777777" w:rsidR="004A4996" w:rsidRDefault="004A4996" w:rsidP="005D1494">
            <w:pPr>
              <w:rPr>
                <w:lang w:val="en-GB"/>
              </w:rPr>
            </w:pPr>
          </w:p>
          <w:p w14:paraId="1E241BAB" w14:textId="78186D8C" w:rsidR="004A4996" w:rsidRDefault="00C24D14" w:rsidP="005D1494">
            <w:pPr>
              <w:rPr>
                <w:lang w:val="en-GB"/>
              </w:rPr>
            </w:pPr>
            <w:r w:rsidRPr="00C24D14">
              <w:rPr>
                <w:highlight w:val="yellow"/>
                <w:lang w:val="en-GB"/>
              </w:rPr>
              <w:t>We found 10 sysadmins on the server. These need to be revised.</w:t>
            </w:r>
          </w:p>
        </w:tc>
      </w:tr>
    </w:tbl>
    <w:p w14:paraId="73201140" w14:textId="2100A1C6" w:rsidR="00963E2B" w:rsidRDefault="00963E2B" w:rsidP="00963E2B">
      <w:pPr>
        <w:pStyle w:val="Heading2"/>
      </w:pPr>
    </w:p>
    <w:p w14:paraId="304AEF83" w14:textId="7E7CF6BC" w:rsidR="00963E2B" w:rsidRDefault="00963E2B" w:rsidP="00963E2B">
      <w:pPr>
        <w:pStyle w:val="WAVEContentText"/>
      </w:pPr>
    </w:p>
    <w:p w14:paraId="1B127F6A" w14:textId="77777777" w:rsidR="00963E2B" w:rsidRPr="00963E2B" w:rsidRDefault="00963E2B" w:rsidP="00963E2B">
      <w:pPr>
        <w:pStyle w:val="WAVEContentText"/>
      </w:pPr>
    </w:p>
    <w:p w14:paraId="20BBC358" w14:textId="4DB35065" w:rsidR="00C10233" w:rsidRDefault="004856F3" w:rsidP="00C10233">
      <w:pPr>
        <w:pStyle w:val="Heading2"/>
        <w:numPr>
          <w:ilvl w:val="1"/>
          <w:numId w:val="5"/>
        </w:numPr>
      </w:pPr>
      <w:bookmarkStart w:id="15" w:name="_Toc58334378"/>
      <w:r>
        <w:t>Stability</w:t>
      </w:r>
      <w:bookmarkEnd w:id="15"/>
    </w:p>
    <w:tbl>
      <w:tblPr>
        <w:tblStyle w:val="WaveTable"/>
        <w:tblW w:w="0" w:type="auto"/>
        <w:tblCellMar>
          <w:top w:w="72" w:type="dxa"/>
          <w:left w:w="115" w:type="dxa"/>
          <w:bottom w:w="72" w:type="dxa"/>
          <w:right w:w="115" w:type="dxa"/>
        </w:tblCellMar>
        <w:tblLook w:val="04A0" w:firstRow="1" w:lastRow="0" w:firstColumn="1" w:lastColumn="0" w:noHBand="0" w:noVBand="1"/>
      </w:tblPr>
      <w:tblGrid>
        <w:gridCol w:w="2095"/>
        <w:gridCol w:w="7255"/>
      </w:tblGrid>
      <w:tr w:rsidR="004856F3" w14:paraId="0E0D9758" w14:textId="77777777" w:rsidTr="002D66D1">
        <w:trPr>
          <w:cnfStyle w:val="100000000000" w:firstRow="1" w:lastRow="0" w:firstColumn="0" w:lastColumn="0" w:oddVBand="0" w:evenVBand="0" w:oddHBand="0" w:evenHBand="0" w:firstRowFirstColumn="0" w:firstRowLastColumn="0" w:lastRowFirstColumn="0" w:lastRowLastColumn="0"/>
        </w:trPr>
        <w:tc>
          <w:tcPr>
            <w:tcW w:w="2095" w:type="dxa"/>
          </w:tcPr>
          <w:p w14:paraId="1E695761" w14:textId="77777777" w:rsidR="004856F3" w:rsidRPr="008310C2" w:rsidRDefault="004856F3" w:rsidP="005D5DAC">
            <w:pPr>
              <w:rPr>
                <w:b w:val="0"/>
                <w:lang w:val="en-GB"/>
              </w:rPr>
            </w:pPr>
            <w:r w:rsidRPr="1B35AA6C">
              <w:rPr>
                <w:bCs/>
                <w:lang w:val="en-GB"/>
              </w:rPr>
              <w:t>Sub-criteria</w:t>
            </w:r>
          </w:p>
        </w:tc>
        <w:tc>
          <w:tcPr>
            <w:tcW w:w="7255" w:type="dxa"/>
          </w:tcPr>
          <w:p w14:paraId="4A49D8C3" w14:textId="77777777" w:rsidR="004856F3" w:rsidRPr="008310C2" w:rsidRDefault="004856F3" w:rsidP="005D5DAC">
            <w:pPr>
              <w:rPr>
                <w:b w:val="0"/>
                <w:lang w:val="en-GB"/>
              </w:rPr>
            </w:pPr>
            <w:r w:rsidRPr="1B35AA6C">
              <w:rPr>
                <w:bCs/>
                <w:lang w:val="en-GB"/>
              </w:rPr>
              <w:t>Question posed</w:t>
            </w:r>
          </w:p>
        </w:tc>
      </w:tr>
      <w:tr w:rsidR="004856F3" w14:paraId="5393D344" w14:textId="77777777" w:rsidTr="002D66D1">
        <w:tc>
          <w:tcPr>
            <w:tcW w:w="2095" w:type="dxa"/>
          </w:tcPr>
          <w:p w14:paraId="3A73D107" w14:textId="64889817" w:rsidR="004856F3" w:rsidRDefault="004856F3" w:rsidP="005D5DAC">
            <w:pPr>
              <w:rPr>
                <w:b/>
                <w:bCs/>
                <w:lang w:val="en-GB"/>
              </w:rPr>
            </w:pPr>
            <w:r>
              <w:rPr>
                <w:b/>
                <w:bCs/>
                <w:lang w:val="en-GB"/>
              </w:rPr>
              <w:t>Integrity Check</w:t>
            </w:r>
          </w:p>
        </w:tc>
        <w:tc>
          <w:tcPr>
            <w:tcW w:w="7255" w:type="dxa"/>
          </w:tcPr>
          <w:p w14:paraId="0826CD04" w14:textId="06E0EA08" w:rsidR="004856F3" w:rsidRDefault="004856F3" w:rsidP="005D5DAC">
            <w:pPr>
              <w:rPr>
                <w:b/>
                <w:bCs/>
                <w:lang w:val="en-GB"/>
              </w:rPr>
            </w:pPr>
            <w:r>
              <w:rPr>
                <w:b/>
                <w:bCs/>
                <w:lang w:val="en-GB"/>
              </w:rPr>
              <w:t>Are there any Database Integrity issues</w:t>
            </w:r>
          </w:p>
        </w:tc>
      </w:tr>
      <w:tr w:rsidR="004856F3" w14:paraId="713167AE" w14:textId="77777777" w:rsidTr="002D66D1">
        <w:trPr>
          <w:cnfStyle w:val="000000010000" w:firstRow="0" w:lastRow="0" w:firstColumn="0" w:lastColumn="0" w:oddVBand="0" w:evenVBand="0" w:oddHBand="0" w:evenHBand="1" w:firstRowFirstColumn="0" w:firstRowLastColumn="0" w:lastRowFirstColumn="0" w:lastRowLastColumn="0"/>
        </w:trPr>
        <w:tc>
          <w:tcPr>
            <w:tcW w:w="9350" w:type="dxa"/>
            <w:gridSpan w:val="2"/>
          </w:tcPr>
          <w:p w14:paraId="0D834B48" w14:textId="6E2244D7" w:rsidR="004856F3" w:rsidRDefault="004856F3" w:rsidP="00E36FE5">
            <w:pPr>
              <w:jc w:val="left"/>
              <w:rPr>
                <w:lang w:val="en-GB"/>
              </w:rPr>
            </w:pPr>
            <w:r>
              <w:rPr>
                <w:lang w:val="en-GB"/>
              </w:rPr>
              <w:t xml:space="preserve">This check should be done </w:t>
            </w:r>
            <w:r w:rsidR="00663CB9">
              <w:rPr>
                <w:lang w:val="en-GB"/>
              </w:rPr>
              <w:t>prior to a full backup</w:t>
            </w:r>
            <w:r>
              <w:rPr>
                <w:lang w:val="en-GB"/>
              </w:rPr>
              <w:t xml:space="preserve"> to verify </w:t>
            </w:r>
            <w:r w:rsidR="00C95623">
              <w:rPr>
                <w:lang w:val="en-GB"/>
              </w:rPr>
              <w:t>the integrity of physical and logical SQL objects within the database</w:t>
            </w:r>
            <w:r w:rsidR="00663CB9">
              <w:rPr>
                <w:lang w:val="en-GB"/>
              </w:rPr>
              <w:t xml:space="preserve"> and to confirm that the data within the backup is usable</w:t>
            </w:r>
            <w:r w:rsidR="00C95623">
              <w:rPr>
                <w:lang w:val="en-GB"/>
              </w:rPr>
              <w:t>.  Failure of these checks could result in corr</w:t>
            </w:r>
            <w:r w:rsidR="004A4996">
              <w:rPr>
                <w:lang w:val="en-GB"/>
              </w:rPr>
              <w:t>uption and application outages.</w:t>
            </w:r>
            <w:r w:rsidR="00C95623">
              <w:rPr>
                <w:lang w:val="en-GB"/>
              </w:rPr>
              <w:t xml:space="preserve"> In extreme cases there may also be data loss.</w:t>
            </w:r>
          </w:p>
          <w:p w14:paraId="7AF9B057" w14:textId="49A18893" w:rsidR="00663CB9" w:rsidRDefault="00663CB9" w:rsidP="00E36FE5">
            <w:pPr>
              <w:jc w:val="left"/>
              <w:rPr>
                <w:lang w:val="en-GB"/>
              </w:rPr>
            </w:pPr>
          </w:p>
          <w:p w14:paraId="00EBCD58" w14:textId="3D16A6CB" w:rsidR="00663CB9" w:rsidRDefault="00663CB9" w:rsidP="00663CB9">
            <w:pPr>
              <w:jc w:val="left"/>
              <w:rPr>
                <w:lang w:val="en-GB"/>
              </w:rPr>
            </w:pPr>
            <w:r w:rsidRPr="004A4996">
              <w:rPr>
                <w:highlight w:val="yellow"/>
                <w:lang w:val="en-GB"/>
              </w:rPr>
              <w:t xml:space="preserve">DBCC CheckDB has been run </w:t>
            </w:r>
            <w:r w:rsidR="00F041E3" w:rsidRPr="004A4996">
              <w:rPr>
                <w:highlight w:val="yellow"/>
                <w:lang w:val="en-GB"/>
              </w:rPr>
              <w:t xml:space="preserve">successfully </w:t>
            </w:r>
            <w:r w:rsidRPr="004A4996">
              <w:rPr>
                <w:highlight w:val="yellow"/>
                <w:lang w:val="en-GB"/>
              </w:rPr>
              <w:t>recently and loo</w:t>
            </w:r>
            <w:r w:rsidR="004A4996">
              <w:rPr>
                <w:highlight w:val="yellow"/>
                <w:lang w:val="en-GB"/>
              </w:rPr>
              <w:t>ks to be running on a schedule.</w:t>
            </w:r>
            <w:r w:rsidRPr="004A4996">
              <w:rPr>
                <w:highlight w:val="yellow"/>
                <w:lang w:val="en-GB"/>
              </w:rPr>
              <w:t xml:space="preserve"> It would be best to confirm the timing as it relates to the backup schedule.</w:t>
            </w:r>
          </w:p>
        </w:tc>
      </w:tr>
    </w:tbl>
    <w:p w14:paraId="2DAE8335" w14:textId="77777777" w:rsidR="00567D37" w:rsidRDefault="00567D37" w:rsidP="00567D37">
      <w:pPr>
        <w:pStyle w:val="Heading2"/>
      </w:pPr>
    </w:p>
    <w:p w14:paraId="54715480" w14:textId="70815BE0" w:rsidR="00C10233" w:rsidRDefault="004856F3" w:rsidP="00C10233">
      <w:pPr>
        <w:pStyle w:val="Heading2"/>
        <w:numPr>
          <w:ilvl w:val="1"/>
          <w:numId w:val="5"/>
        </w:numPr>
      </w:pPr>
      <w:bookmarkStart w:id="16" w:name="_Toc58334379"/>
      <w:r>
        <w:t>Performance</w:t>
      </w:r>
      <w:bookmarkEnd w:id="16"/>
    </w:p>
    <w:tbl>
      <w:tblPr>
        <w:tblStyle w:val="WaveTable"/>
        <w:tblW w:w="0" w:type="auto"/>
        <w:tblCellMar>
          <w:top w:w="72" w:type="dxa"/>
          <w:left w:w="115" w:type="dxa"/>
          <w:bottom w:w="72" w:type="dxa"/>
          <w:right w:w="115" w:type="dxa"/>
        </w:tblCellMar>
        <w:tblLook w:val="04A0" w:firstRow="1" w:lastRow="0" w:firstColumn="1" w:lastColumn="0" w:noHBand="0" w:noVBand="1"/>
      </w:tblPr>
      <w:tblGrid>
        <w:gridCol w:w="2095"/>
        <w:gridCol w:w="60"/>
        <w:gridCol w:w="7195"/>
      </w:tblGrid>
      <w:tr w:rsidR="00C95623" w14:paraId="0F92FA1E" w14:textId="77777777" w:rsidTr="002D66D1">
        <w:trPr>
          <w:cnfStyle w:val="100000000000" w:firstRow="1" w:lastRow="0" w:firstColumn="0" w:lastColumn="0" w:oddVBand="0" w:evenVBand="0" w:oddHBand="0" w:evenHBand="0" w:firstRowFirstColumn="0" w:firstRowLastColumn="0" w:lastRowFirstColumn="0" w:lastRowLastColumn="0"/>
        </w:trPr>
        <w:tc>
          <w:tcPr>
            <w:tcW w:w="2095" w:type="dxa"/>
          </w:tcPr>
          <w:p w14:paraId="69039799" w14:textId="77777777" w:rsidR="00C95623" w:rsidRPr="008310C2" w:rsidRDefault="00C95623" w:rsidP="005D5DAC">
            <w:pPr>
              <w:rPr>
                <w:b w:val="0"/>
                <w:lang w:val="en-GB"/>
              </w:rPr>
            </w:pPr>
            <w:r w:rsidRPr="1B35AA6C">
              <w:rPr>
                <w:bCs/>
                <w:lang w:val="en-GB"/>
              </w:rPr>
              <w:t>Sub-criteria</w:t>
            </w:r>
          </w:p>
        </w:tc>
        <w:tc>
          <w:tcPr>
            <w:tcW w:w="7255" w:type="dxa"/>
            <w:gridSpan w:val="2"/>
          </w:tcPr>
          <w:p w14:paraId="49DBC7F6" w14:textId="77777777" w:rsidR="00C95623" w:rsidRPr="008310C2" w:rsidRDefault="00C95623" w:rsidP="005D5DAC">
            <w:pPr>
              <w:rPr>
                <w:b w:val="0"/>
                <w:lang w:val="en-GB"/>
              </w:rPr>
            </w:pPr>
            <w:r w:rsidRPr="1B35AA6C">
              <w:rPr>
                <w:bCs/>
                <w:lang w:val="en-GB"/>
              </w:rPr>
              <w:t>Question posed</w:t>
            </w:r>
          </w:p>
        </w:tc>
      </w:tr>
      <w:tr w:rsidR="00C95623" w14:paraId="6742D8BC" w14:textId="77777777" w:rsidTr="00C82531">
        <w:trPr>
          <w:trHeight w:val="603"/>
        </w:trPr>
        <w:tc>
          <w:tcPr>
            <w:tcW w:w="2095" w:type="dxa"/>
          </w:tcPr>
          <w:p w14:paraId="14920AE5" w14:textId="17E26A9E" w:rsidR="00C95623" w:rsidRDefault="00DC47D7" w:rsidP="005D5DAC">
            <w:pPr>
              <w:rPr>
                <w:b/>
                <w:bCs/>
                <w:lang w:val="en-GB"/>
              </w:rPr>
            </w:pPr>
            <w:r>
              <w:rPr>
                <w:b/>
                <w:bCs/>
                <w:lang w:val="en-GB"/>
              </w:rPr>
              <w:t>Index Fragmentation</w:t>
            </w:r>
          </w:p>
        </w:tc>
        <w:tc>
          <w:tcPr>
            <w:tcW w:w="7255" w:type="dxa"/>
            <w:gridSpan w:val="2"/>
          </w:tcPr>
          <w:p w14:paraId="41B8BD4C" w14:textId="264D86BD" w:rsidR="00C95623" w:rsidRDefault="00DC47D7" w:rsidP="000960F1">
            <w:pPr>
              <w:rPr>
                <w:b/>
                <w:bCs/>
                <w:lang w:val="en-GB"/>
              </w:rPr>
            </w:pPr>
            <w:r>
              <w:rPr>
                <w:b/>
                <w:bCs/>
                <w:lang w:val="en-GB"/>
              </w:rPr>
              <w:t xml:space="preserve">Are the indexes </w:t>
            </w:r>
            <w:r w:rsidR="000960F1">
              <w:rPr>
                <w:b/>
                <w:bCs/>
                <w:lang w:val="en-GB"/>
              </w:rPr>
              <w:t>optimized</w:t>
            </w:r>
            <w:r>
              <w:rPr>
                <w:b/>
                <w:bCs/>
                <w:lang w:val="en-GB"/>
              </w:rPr>
              <w:t>?</w:t>
            </w:r>
            <w:r w:rsidR="00C95623" w:rsidRPr="20529C8D">
              <w:rPr>
                <w:b/>
                <w:bCs/>
                <w:lang w:val="en-GB"/>
              </w:rPr>
              <w:t xml:space="preserve"> </w:t>
            </w:r>
          </w:p>
        </w:tc>
      </w:tr>
      <w:tr w:rsidR="00C95623" w14:paraId="6B90C30E" w14:textId="77777777" w:rsidTr="002D66D1">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27F5B22D" w14:textId="5E7AC2F1" w:rsidR="00C95623" w:rsidRDefault="00DC47D7" w:rsidP="00E36FE5">
            <w:pPr>
              <w:jc w:val="left"/>
              <w:rPr>
                <w:lang w:val="en-GB"/>
              </w:rPr>
            </w:pPr>
            <w:r w:rsidRPr="00DC47D7">
              <w:rPr>
                <w:lang w:val="en-GB"/>
              </w:rPr>
              <w:t>As data is modified in a database, the database and its indexes become fragmented. As indexes become fragmented, ordered data retrieval becomes less efficient and reduces database performance.</w:t>
            </w:r>
            <w:r>
              <w:rPr>
                <w:lang w:val="en-GB"/>
              </w:rPr>
              <w:t xml:space="preserve">  </w:t>
            </w:r>
            <w:r w:rsidRPr="00DC47D7">
              <w:rPr>
                <w:lang w:val="en-GB"/>
              </w:rPr>
              <w:t>Indexes with fragmentation less than 5 percent do not need to be defragmented because the benefit from removing such a small amount of fragmentation is almost always vastly outweighed by the CPU cost incurred to reorganize or rebuild the index.</w:t>
            </w:r>
          </w:p>
          <w:p w14:paraId="2F5086FE" w14:textId="7855029D" w:rsidR="005A307C" w:rsidRDefault="005A307C" w:rsidP="00E36FE5">
            <w:pPr>
              <w:jc w:val="left"/>
              <w:rPr>
                <w:lang w:val="en-GB"/>
              </w:rPr>
            </w:pPr>
          </w:p>
          <w:p w14:paraId="64C47C42" w14:textId="0AE13ADF" w:rsidR="00DC47D7" w:rsidRPr="004A4996" w:rsidRDefault="00B85835" w:rsidP="00E36FE5">
            <w:pPr>
              <w:jc w:val="left"/>
              <w:rPr>
                <w:highlight w:val="yellow"/>
                <w:lang w:val="en-GB"/>
              </w:rPr>
            </w:pPr>
            <w:r w:rsidRPr="004A4996">
              <w:rPr>
                <w:highlight w:val="yellow"/>
                <w:lang w:val="en-GB"/>
              </w:rPr>
              <w:t>9</w:t>
            </w:r>
            <w:r w:rsidR="001A36F9" w:rsidRPr="004A4996">
              <w:rPr>
                <w:highlight w:val="yellow"/>
                <w:lang w:val="en-GB"/>
              </w:rPr>
              <w:t xml:space="preserve"> indexes were found to be highly fragmented.</w:t>
            </w:r>
          </w:p>
          <w:p w14:paraId="17C13EBE" w14:textId="01503FA4" w:rsidR="005A307C" w:rsidRDefault="001A36F9" w:rsidP="00663CB9">
            <w:pPr>
              <w:jc w:val="left"/>
              <w:rPr>
                <w:lang w:val="en-GB"/>
              </w:rPr>
            </w:pPr>
            <w:r w:rsidRPr="004A4996">
              <w:rPr>
                <w:highlight w:val="yellow"/>
                <w:lang w:val="en-GB"/>
              </w:rPr>
              <w:t>There is a maintenance job configured that would include index rebuilds</w:t>
            </w:r>
            <w:r w:rsidR="00B85835" w:rsidRPr="004A4996">
              <w:rPr>
                <w:highlight w:val="yellow"/>
                <w:lang w:val="en-GB"/>
              </w:rPr>
              <w:t>.</w:t>
            </w:r>
          </w:p>
        </w:tc>
      </w:tr>
      <w:tr w:rsidR="00167644" w14:paraId="0C64657A" w14:textId="77777777" w:rsidTr="00167644">
        <w:tc>
          <w:tcPr>
            <w:tcW w:w="2155" w:type="dxa"/>
            <w:gridSpan w:val="2"/>
          </w:tcPr>
          <w:p w14:paraId="1E1F2771" w14:textId="77777777" w:rsidR="00167644" w:rsidRPr="00167644" w:rsidRDefault="00167644" w:rsidP="00E36FE5">
            <w:pPr>
              <w:jc w:val="left"/>
              <w:rPr>
                <w:b/>
                <w:lang w:val="en-GB"/>
              </w:rPr>
            </w:pPr>
            <w:r w:rsidRPr="00167644">
              <w:rPr>
                <w:b/>
                <w:lang w:val="en-GB"/>
              </w:rPr>
              <w:lastRenderedPageBreak/>
              <w:t>Statistics</w:t>
            </w:r>
          </w:p>
        </w:tc>
        <w:tc>
          <w:tcPr>
            <w:tcW w:w="7195" w:type="dxa"/>
          </w:tcPr>
          <w:p w14:paraId="2DC8D371" w14:textId="525F0B77" w:rsidR="00167644" w:rsidRPr="00167644" w:rsidRDefault="00167644" w:rsidP="00E36FE5">
            <w:pPr>
              <w:jc w:val="left"/>
              <w:rPr>
                <w:b/>
                <w:lang w:val="en-GB"/>
              </w:rPr>
            </w:pPr>
            <w:r w:rsidRPr="00167644">
              <w:rPr>
                <w:b/>
                <w:lang w:val="en-GB"/>
              </w:rPr>
              <w:t>Are the execution plans using the right estimates?</w:t>
            </w:r>
          </w:p>
        </w:tc>
      </w:tr>
      <w:tr w:rsidR="00167644" w14:paraId="24690437" w14:textId="77777777" w:rsidTr="00D84984">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1B7A866F" w14:textId="77777777" w:rsidR="00167644" w:rsidRDefault="00167644" w:rsidP="00167644">
            <w:pPr>
              <w:jc w:val="left"/>
              <w:rPr>
                <w:lang w:val="en-GB"/>
              </w:rPr>
            </w:pPr>
            <w:r w:rsidRPr="00167644">
              <w:rPr>
                <w:lang w:val="en-GB"/>
              </w:rPr>
              <w:t>SQL Server statistics are essential for the query optimizer to prepare an optimized and cost-effective execution plan. These statistics provide distribution of column values to the query optimizer, and it helps SQL Server to estimate the number of rows (also known as cardinality). Improper statistics might mislead query optimizer to choose costly operators such as index scan over index seek and it might cause high CPU, memory and IO issues in SQL Server. We might also face blocking, deadlocks that eventually causes trouble to the underlying queries, resources.</w:t>
            </w:r>
          </w:p>
          <w:p w14:paraId="3725F9C1" w14:textId="77777777" w:rsidR="004A4996" w:rsidRDefault="004A4996" w:rsidP="00167644">
            <w:pPr>
              <w:jc w:val="left"/>
              <w:rPr>
                <w:lang w:val="en-GB"/>
              </w:rPr>
            </w:pPr>
          </w:p>
          <w:p w14:paraId="6FA4E819" w14:textId="46ED4F6A" w:rsidR="004A4996" w:rsidRPr="00167644" w:rsidRDefault="00C24D14" w:rsidP="00167644">
            <w:pPr>
              <w:jc w:val="left"/>
              <w:rPr>
                <w:b/>
                <w:lang w:val="ro-RO"/>
              </w:rPr>
            </w:pPr>
            <w:r w:rsidRPr="00C24D14">
              <w:rPr>
                <w:highlight w:val="yellow"/>
                <w:lang w:val="en-GB"/>
              </w:rPr>
              <w:t>Last statistics update was….</w:t>
            </w:r>
          </w:p>
        </w:tc>
      </w:tr>
      <w:tr w:rsidR="00167644" w14:paraId="7A6C9AC2" w14:textId="77777777" w:rsidTr="00167644">
        <w:tc>
          <w:tcPr>
            <w:tcW w:w="2155" w:type="dxa"/>
            <w:gridSpan w:val="2"/>
          </w:tcPr>
          <w:p w14:paraId="3F87DADE" w14:textId="3DFA4454" w:rsidR="00167644" w:rsidRPr="00167644" w:rsidRDefault="00167644" w:rsidP="00E36FE5">
            <w:pPr>
              <w:jc w:val="left"/>
              <w:rPr>
                <w:b/>
                <w:lang w:val="en-GB"/>
              </w:rPr>
            </w:pPr>
            <w:r w:rsidRPr="00167644">
              <w:rPr>
                <w:b/>
                <w:lang w:val="en-GB"/>
              </w:rPr>
              <w:t>Query Store</w:t>
            </w:r>
          </w:p>
        </w:tc>
        <w:tc>
          <w:tcPr>
            <w:tcW w:w="7195" w:type="dxa"/>
          </w:tcPr>
          <w:p w14:paraId="2F5C13B4" w14:textId="605EA0C5" w:rsidR="00167644" w:rsidRPr="00167644" w:rsidRDefault="00167644" w:rsidP="00E36FE5">
            <w:pPr>
              <w:jc w:val="left"/>
              <w:rPr>
                <w:b/>
                <w:lang w:val="en-GB"/>
              </w:rPr>
            </w:pPr>
            <w:r w:rsidRPr="00167644">
              <w:rPr>
                <w:b/>
                <w:lang w:val="en-GB"/>
              </w:rPr>
              <w:t>Is Query Store enabled</w:t>
            </w:r>
            <w:r w:rsidR="004A4996">
              <w:rPr>
                <w:b/>
                <w:lang w:val="en-GB"/>
              </w:rPr>
              <w:t>?</w:t>
            </w:r>
          </w:p>
        </w:tc>
      </w:tr>
      <w:tr w:rsidR="00764933" w14:paraId="4BF85920" w14:textId="77777777" w:rsidTr="00D84984">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14603DE1" w14:textId="77777777" w:rsidR="00764933" w:rsidRDefault="00624C5B" w:rsidP="00E36FE5">
            <w:pPr>
              <w:jc w:val="left"/>
              <w:rPr>
                <w:lang w:val="en-GB"/>
              </w:rPr>
            </w:pPr>
            <w:r w:rsidRPr="00624C5B">
              <w:rPr>
                <w:lang w:val="en-GB"/>
              </w:rPr>
              <w:t>The SQL Server Query Store feature provides you with insight on query plan choice and performance. It simplifies performance troubleshooting by helping you quickly find performance differences caused by query plan changes. Query Store automatically captures a history of queries, plans, and runtime statistics, and retains these for your review.</w:t>
            </w:r>
          </w:p>
          <w:p w14:paraId="2689B63E" w14:textId="77777777" w:rsidR="004A4996" w:rsidRDefault="004A4996" w:rsidP="00E36FE5">
            <w:pPr>
              <w:jc w:val="left"/>
              <w:rPr>
                <w:lang w:val="en-GB"/>
              </w:rPr>
            </w:pPr>
          </w:p>
          <w:p w14:paraId="32002E2E" w14:textId="7EB45788" w:rsidR="004A4996" w:rsidRPr="00624C5B" w:rsidRDefault="004A4996" w:rsidP="00E36FE5">
            <w:pPr>
              <w:jc w:val="left"/>
              <w:rPr>
                <w:lang w:val="en-GB"/>
              </w:rPr>
            </w:pPr>
            <w:r w:rsidRPr="004A4996">
              <w:rPr>
                <w:highlight w:val="yellow"/>
                <w:lang w:val="en-GB"/>
              </w:rPr>
              <w:t>SQL Server Query Store is not currently in use.</w:t>
            </w:r>
          </w:p>
        </w:tc>
      </w:tr>
      <w:tr w:rsidR="00EC71E8" w14:paraId="5C965665" w14:textId="77777777" w:rsidTr="00EC71E8">
        <w:tc>
          <w:tcPr>
            <w:tcW w:w="2155" w:type="dxa"/>
            <w:gridSpan w:val="2"/>
          </w:tcPr>
          <w:p w14:paraId="75F37595" w14:textId="5D912F38" w:rsidR="00EC71E8" w:rsidRPr="00EC71E8" w:rsidRDefault="00EC71E8" w:rsidP="00E36FE5">
            <w:pPr>
              <w:jc w:val="left"/>
              <w:rPr>
                <w:b/>
                <w:lang w:val="en-GB"/>
              </w:rPr>
            </w:pPr>
            <w:r w:rsidRPr="00EC71E8">
              <w:rPr>
                <w:b/>
                <w:lang w:val="en-GB"/>
              </w:rPr>
              <w:t>Memory configuration</w:t>
            </w:r>
          </w:p>
        </w:tc>
        <w:tc>
          <w:tcPr>
            <w:tcW w:w="7195" w:type="dxa"/>
          </w:tcPr>
          <w:p w14:paraId="1FCB7D65" w14:textId="3D5798AA" w:rsidR="00EC71E8" w:rsidRPr="00EC71E8" w:rsidRDefault="00EC71E8" w:rsidP="00E36FE5">
            <w:pPr>
              <w:jc w:val="left"/>
              <w:rPr>
                <w:b/>
                <w:lang w:val="en-GB"/>
              </w:rPr>
            </w:pPr>
            <w:r w:rsidRPr="00EC71E8">
              <w:rPr>
                <w:b/>
                <w:lang w:val="en-GB"/>
              </w:rPr>
              <w:t>Does SQL Server leave enough memory to the operating system?</w:t>
            </w:r>
          </w:p>
        </w:tc>
      </w:tr>
      <w:tr w:rsidR="00EC71E8" w14:paraId="3EC575BE" w14:textId="77777777" w:rsidTr="00162DCF">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7E93245D" w14:textId="77777777" w:rsidR="00EC71E8" w:rsidRDefault="00EC71E8" w:rsidP="00EC71E8">
            <w:pPr>
              <w:jc w:val="left"/>
              <w:rPr>
                <w:lang w:val="en-GB"/>
              </w:rPr>
            </w:pPr>
            <w:r>
              <w:rPr>
                <w:lang w:val="en-GB"/>
              </w:rPr>
              <w:t>If it needs it SQL Server will use up all the memory available as per the max server memory setting. Under memory pressure SQL Server will starve the OS memory putting the whole system at risk and forcing Windows to swap out to the page file some of the SQL Server memory</w:t>
            </w:r>
            <w:r w:rsidR="00C24D14">
              <w:rPr>
                <w:lang w:val="en-GB"/>
              </w:rPr>
              <w:t xml:space="preserve"> which will cause significant performance issues.</w:t>
            </w:r>
          </w:p>
          <w:p w14:paraId="45BAE75B" w14:textId="77777777" w:rsidR="00C24D14" w:rsidRDefault="00C24D14" w:rsidP="00EC71E8">
            <w:pPr>
              <w:jc w:val="left"/>
              <w:rPr>
                <w:lang w:val="en-GB"/>
              </w:rPr>
            </w:pPr>
          </w:p>
          <w:p w14:paraId="5C4A4219" w14:textId="56C1DE28" w:rsidR="00C24D14" w:rsidRDefault="00C24D14" w:rsidP="00EC71E8">
            <w:pPr>
              <w:jc w:val="left"/>
              <w:rPr>
                <w:lang w:val="en-GB"/>
              </w:rPr>
            </w:pPr>
            <w:r w:rsidRPr="00C24D14">
              <w:rPr>
                <w:highlight w:val="yellow"/>
                <w:lang w:val="en-GB"/>
              </w:rPr>
              <w:t>Max server memory values recommended: https://www.brentozar.com/blitz/max-memory/</w:t>
            </w:r>
          </w:p>
          <w:p w14:paraId="17EEC9EE" w14:textId="67A8024A" w:rsidR="00C24D14" w:rsidRDefault="00C24D14" w:rsidP="00EC71E8">
            <w:pPr>
              <w:jc w:val="left"/>
              <w:rPr>
                <w:lang w:val="en-GB"/>
              </w:rPr>
            </w:pPr>
            <w:r w:rsidRPr="00C24D14">
              <w:rPr>
                <w:highlight w:val="yellow"/>
                <w:lang w:val="en-GB"/>
              </w:rPr>
              <w:t>Min server memory should be 0.</w:t>
            </w:r>
          </w:p>
        </w:tc>
      </w:tr>
    </w:tbl>
    <w:p w14:paraId="380CAB58" w14:textId="77777777" w:rsidR="00963E2B" w:rsidRDefault="00963E2B" w:rsidP="00963E2B">
      <w:pPr>
        <w:pStyle w:val="Heading2"/>
      </w:pPr>
    </w:p>
    <w:p w14:paraId="43FAAC7E" w14:textId="5FE0398C" w:rsidR="00C10233" w:rsidRDefault="004856F3" w:rsidP="00C10233">
      <w:pPr>
        <w:pStyle w:val="Heading2"/>
        <w:numPr>
          <w:ilvl w:val="1"/>
          <w:numId w:val="5"/>
        </w:numPr>
      </w:pPr>
      <w:bookmarkStart w:id="17" w:name="_Toc58334380"/>
      <w:r>
        <w:t>Disaster Recovery</w:t>
      </w:r>
      <w:bookmarkEnd w:id="17"/>
    </w:p>
    <w:tbl>
      <w:tblPr>
        <w:tblStyle w:val="WaveTable"/>
        <w:tblW w:w="0" w:type="auto"/>
        <w:tblCellMar>
          <w:top w:w="72" w:type="dxa"/>
          <w:left w:w="115" w:type="dxa"/>
          <w:bottom w:w="72" w:type="dxa"/>
          <w:right w:w="115" w:type="dxa"/>
        </w:tblCellMar>
        <w:tblLook w:val="04A0" w:firstRow="1" w:lastRow="0" w:firstColumn="1" w:lastColumn="0" w:noHBand="0" w:noVBand="1"/>
      </w:tblPr>
      <w:tblGrid>
        <w:gridCol w:w="2095"/>
        <w:gridCol w:w="60"/>
        <w:gridCol w:w="7195"/>
      </w:tblGrid>
      <w:tr w:rsidR="00DC47D7" w14:paraId="5B06FC5C" w14:textId="77777777" w:rsidTr="005D5DAC">
        <w:trPr>
          <w:cnfStyle w:val="100000000000" w:firstRow="1" w:lastRow="0" w:firstColumn="0" w:lastColumn="0" w:oddVBand="0" w:evenVBand="0" w:oddHBand="0" w:evenHBand="0" w:firstRowFirstColumn="0" w:firstRowLastColumn="0" w:lastRowFirstColumn="0" w:lastRowLastColumn="0"/>
        </w:trPr>
        <w:tc>
          <w:tcPr>
            <w:tcW w:w="2095" w:type="dxa"/>
          </w:tcPr>
          <w:p w14:paraId="5EA567E9" w14:textId="77777777" w:rsidR="00DC47D7" w:rsidRPr="008310C2" w:rsidRDefault="00DC47D7" w:rsidP="005D5DAC">
            <w:pPr>
              <w:rPr>
                <w:b w:val="0"/>
                <w:lang w:val="en-GB"/>
              </w:rPr>
            </w:pPr>
            <w:r w:rsidRPr="1B35AA6C">
              <w:rPr>
                <w:bCs/>
                <w:lang w:val="en-GB"/>
              </w:rPr>
              <w:t>Sub-criteria</w:t>
            </w:r>
          </w:p>
        </w:tc>
        <w:tc>
          <w:tcPr>
            <w:tcW w:w="7255" w:type="dxa"/>
            <w:gridSpan w:val="2"/>
          </w:tcPr>
          <w:p w14:paraId="0A90407F" w14:textId="77777777" w:rsidR="00DC47D7" w:rsidRPr="008310C2" w:rsidRDefault="00DC47D7" w:rsidP="005D5DAC">
            <w:pPr>
              <w:rPr>
                <w:b w:val="0"/>
                <w:lang w:val="en-GB"/>
              </w:rPr>
            </w:pPr>
            <w:r w:rsidRPr="1B35AA6C">
              <w:rPr>
                <w:bCs/>
                <w:lang w:val="en-GB"/>
              </w:rPr>
              <w:t>Question posed</w:t>
            </w:r>
          </w:p>
        </w:tc>
      </w:tr>
      <w:tr w:rsidR="00DC47D7" w14:paraId="7144EFB1" w14:textId="77777777" w:rsidTr="005D5DAC">
        <w:tc>
          <w:tcPr>
            <w:tcW w:w="2095" w:type="dxa"/>
          </w:tcPr>
          <w:p w14:paraId="360C466A" w14:textId="3ADAE3ED" w:rsidR="00DC47D7" w:rsidRDefault="00DC47D7" w:rsidP="005D5DAC">
            <w:pPr>
              <w:rPr>
                <w:b/>
                <w:bCs/>
                <w:lang w:val="en-GB"/>
              </w:rPr>
            </w:pPr>
            <w:r>
              <w:rPr>
                <w:b/>
                <w:bCs/>
                <w:lang w:val="en-GB"/>
              </w:rPr>
              <w:t>Backup Plan</w:t>
            </w:r>
          </w:p>
        </w:tc>
        <w:tc>
          <w:tcPr>
            <w:tcW w:w="7255" w:type="dxa"/>
            <w:gridSpan w:val="2"/>
          </w:tcPr>
          <w:p w14:paraId="0FF6270E" w14:textId="1E2A41E3" w:rsidR="00DC47D7" w:rsidRDefault="00C24D14" w:rsidP="005D5DAC">
            <w:pPr>
              <w:rPr>
                <w:b/>
                <w:bCs/>
                <w:lang w:val="en-GB"/>
              </w:rPr>
            </w:pPr>
            <w:r>
              <w:rPr>
                <w:b/>
                <w:bCs/>
                <w:lang w:val="en-GB"/>
              </w:rPr>
              <w:t>Is there a backup plan?</w:t>
            </w:r>
          </w:p>
        </w:tc>
      </w:tr>
      <w:tr w:rsidR="00DC47D7" w14:paraId="73870E1A" w14:textId="77777777" w:rsidTr="005D5DAC">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5F548C11" w14:textId="5E3A8FD0" w:rsidR="00DC47D7" w:rsidRDefault="00DC47D7" w:rsidP="00E36FE5">
            <w:pPr>
              <w:jc w:val="left"/>
              <w:rPr>
                <w:lang w:val="en-GB"/>
              </w:rPr>
            </w:pPr>
            <w:r>
              <w:rPr>
                <w:lang w:val="en-GB"/>
              </w:rPr>
              <w:t xml:space="preserve">The backup plan in place must allow the recovery to be achieved within an amount of time and to a point that is acceptable to the application.  As an </w:t>
            </w:r>
            <w:r w:rsidR="00663CB9">
              <w:rPr>
                <w:lang w:val="en-GB"/>
              </w:rPr>
              <w:t>example,</w:t>
            </w:r>
            <w:r>
              <w:rPr>
                <w:lang w:val="en-GB"/>
              </w:rPr>
              <w:t xml:space="preserve"> if recovery must occur within 1 hour of the disaster and get the database back to the state it was in within 1 hour of the outage then the Backup Plan </w:t>
            </w:r>
            <w:r w:rsidR="00663CB9">
              <w:rPr>
                <w:lang w:val="en-GB"/>
              </w:rPr>
              <w:t xml:space="preserve">and environment configuration </w:t>
            </w:r>
            <w:r>
              <w:rPr>
                <w:lang w:val="en-GB"/>
              </w:rPr>
              <w:t>must be designed to support this.</w:t>
            </w:r>
          </w:p>
          <w:p w14:paraId="17F371EC" w14:textId="77777777" w:rsidR="001A36F9" w:rsidRDefault="001A36F9" w:rsidP="00E36FE5">
            <w:pPr>
              <w:jc w:val="left"/>
              <w:rPr>
                <w:lang w:val="en-GB"/>
              </w:rPr>
            </w:pPr>
          </w:p>
          <w:p w14:paraId="498E4F5A" w14:textId="20F07C93" w:rsidR="00DC47D7" w:rsidRPr="00DA776D" w:rsidRDefault="00DC47D7" w:rsidP="00663CB9">
            <w:pPr>
              <w:jc w:val="left"/>
              <w:rPr>
                <w:highlight w:val="yellow"/>
                <w:lang w:val="en-GB"/>
              </w:rPr>
            </w:pPr>
            <w:r w:rsidRPr="004A4996">
              <w:rPr>
                <w:highlight w:val="yellow"/>
                <w:lang w:val="en-GB"/>
              </w:rPr>
              <w:t>B</w:t>
            </w:r>
            <w:r w:rsidR="00DA776D">
              <w:rPr>
                <w:highlight w:val="yellow"/>
                <w:lang w:val="en-GB"/>
              </w:rPr>
              <w:t>ackup Plan in place: Daily Full</w:t>
            </w:r>
          </w:p>
        </w:tc>
      </w:tr>
      <w:tr w:rsidR="00C24D14" w:rsidRPr="00DA776D" w14:paraId="5EA4B39F" w14:textId="77777777" w:rsidTr="00C24D14">
        <w:tc>
          <w:tcPr>
            <w:tcW w:w="2155" w:type="dxa"/>
            <w:gridSpan w:val="2"/>
          </w:tcPr>
          <w:p w14:paraId="570D3785" w14:textId="77777777" w:rsidR="00C24D14" w:rsidRPr="00DA776D" w:rsidRDefault="00C24D14" w:rsidP="00E36FE5">
            <w:pPr>
              <w:jc w:val="left"/>
              <w:rPr>
                <w:b/>
                <w:lang w:val="en-GB"/>
              </w:rPr>
            </w:pPr>
            <w:r w:rsidRPr="00DA776D">
              <w:rPr>
                <w:b/>
                <w:lang w:val="en-GB"/>
              </w:rPr>
              <w:t>RPO</w:t>
            </w:r>
          </w:p>
        </w:tc>
        <w:tc>
          <w:tcPr>
            <w:tcW w:w="7195" w:type="dxa"/>
          </w:tcPr>
          <w:p w14:paraId="188FC5D1" w14:textId="750DBA22" w:rsidR="00C24D14" w:rsidRPr="00DA776D" w:rsidRDefault="00C24D14" w:rsidP="00E36FE5">
            <w:pPr>
              <w:jc w:val="left"/>
              <w:rPr>
                <w:b/>
                <w:lang w:val="en-GB"/>
              </w:rPr>
            </w:pPr>
            <w:r w:rsidRPr="00DA776D">
              <w:rPr>
                <w:b/>
                <w:lang w:val="en-GB"/>
              </w:rPr>
              <w:t xml:space="preserve">How much data can be lost in case of </w:t>
            </w:r>
            <w:r w:rsidR="00DA776D">
              <w:rPr>
                <w:b/>
                <w:lang w:val="en-GB"/>
              </w:rPr>
              <w:t xml:space="preserve">system </w:t>
            </w:r>
            <w:r w:rsidRPr="00DA776D">
              <w:rPr>
                <w:b/>
                <w:lang w:val="en-GB"/>
              </w:rPr>
              <w:t>failure?</w:t>
            </w:r>
          </w:p>
        </w:tc>
      </w:tr>
      <w:tr w:rsidR="00C24D14" w14:paraId="40E53B15" w14:textId="77777777" w:rsidTr="00B65601">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39D6648C" w14:textId="4FE251CF" w:rsidR="00C24D14" w:rsidRDefault="00C24D14" w:rsidP="00C24D14">
            <w:pPr>
              <w:jc w:val="left"/>
              <w:rPr>
                <w:lang w:val="en-GB"/>
              </w:rPr>
            </w:pPr>
            <w:r>
              <w:rPr>
                <w:lang w:val="en-GB"/>
              </w:rPr>
              <w:t xml:space="preserve">Recovery Point Objective (RPO) is </w:t>
            </w:r>
            <w:r w:rsidRPr="001A36F9">
              <w:rPr>
                <w:lang w:val="en-GB"/>
              </w:rPr>
              <w:t>a measurement of time from the failure, disaster or similar loss-causing event. RPOs calculate back in time to when your data was last usable, probably the most recent backup.</w:t>
            </w:r>
            <w:r>
              <w:rPr>
                <w:lang w:val="en-GB"/>
              </w:rPr>
              <w:t xml:space="preserve"> </w:t>
            </w:r>
          </w:p>
          <w:p w14:paraId="38694DEA" w14:textId="6011BB15" w:rsidR="00DA776D" w:rsidRDefault="00DA776D" w:rsidP="00C24D14">
            <w:pPr>
              <w:jc w:val="left"/>
              <w:rPr>
                <w:lang w:val="en-GB"/>
              </w:rPr>
            </w:pPr>
          </w:p>
          <w:p w14:paraId="2343113D" w14:textId="3FC2ECCF" w:rsidR="00DA776D" w:rsidRDefault="00DA776D" w:rsidP="00C24D14">
            <w:pPr>
              <w:jc w:val="left"/>
              <w:rPr>
                <w:lang w:val="en-GB"/>
              </w:rPr>
            </w:pPr>
            <w:r w:rsidRPr="004A4996">
              <w:rPr>
                <w:highlight w:val="yellow"/>
                <w:lang w:val="en-GB"/>
              </w:rPr>
              <w:t>RPO Objectives: Unknown</w:t>
            </w:r>
          </w:p>
          <w:p w14:paraId="008D1EDA" w14:textId="58E3790C" w:rsidR="00C24D14" w:rsidRDefault="00DA776D" w:rsidP="00E36FE5">
            <w:pPr>
              <w:jc w:val="left"/>
              <w:rPr>
                <w:lang w:val="en-GB"/>
              </w:rPr>
            </w:pPr>
            <w:r w:rsidRPr="004A4996">
              <w:rPr>
                <w:highlight w:val="yellow"/>
                <w:lang w:val="en-GB"/>
              </w:rPr>
              <w:lastRenderedPageBreak/>
              <w:t>Current Recovery Point estimate: Maximum data loss assuming all backups are successful and available is 120 minutes.</w:t>
            </w:r>
          </w:p>
        </w:tc>
      </w:tr>
      <w:tr w:rsidR="00C24D14" w:rsidRPr="00DA776D" w14:paraId="620868DF" w14:textId="77777777" w:rsidTr="00C24D14">
        <w:tc>
          <w:tcPr>
            <w:tcW w:w="2155" w:type="dxa"/>
            <w:gridSpan w:val="2"/>
          </w:tcPr>
          <w:p w14:paraId="00E24395" w14:textId="6102A922" w:rsidR="00C24D14" w:rsidRPr="00DA776D" w:rsidRDefault="00C24D14" w:rsidP="00C24D14">
            <w:pPr>
              <w:jc w:val="left"/>
              <w:rPr>
                <w:b/>
                <w:lang w:val="en-GB"/>
              </w:rPr>
            </w:pPr>
            <w:r w:rsidRPr="00DA776D">
              <w:rPr>
                <w:b/>
                <w:lang w:val="en-GB"/>
              </w:rPr>
              <w:lastRenderedPageBreak/>
              <w:t>RTO</w:t>
            </w:r>
          </w:p>
        </w:tc>
        <w:tc>
          <w:tcPr>
            <w:tcW w:w="7195" w:type="dxa"/>
          </w:tcPr>
          <w:p w14:paraId="03475159" w14:textId="0254CCDE" w:rsidR="00C24D14" w:rsidRPr="00DA776D" w:rsidRDefault="00DA776D" w:rsidP="00E36FE5">
            <w:pPr>
              <w:jc w:val="left"/>
              <w:rPr>
                <w:b/>
                <w:lang w:val="en-GB"/>
              </w:rPr>
            </w:pPr>
            <w:r>
              <w:rPr>
                <w:b/>
                <w:lang w:val="en-GB"/>
              </w:rPr>
              <w:t>How fast can the databases be back online after a system failure?</w:t>
            </w:r>
          </w:p>
        </w:tc>
      </w:tr>
      <w:tr w:rsidR="00C24D14" w14:paraId="2DAF7B5F" w14:textId="77777777" w:rsidTr="00264463">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23274AEB" w14:textId="7E1C6C47" w:rsidR="00C24D14" w:rsidRDefault="00C24D14" w:rsidP="00C24D14">
            <w:pPr>
              <w:jc w:val="left"/>
              <w:rPr>
                <w:lang w:val="en-GB"/>
              </w:rPr>
            </w:pPr>
            <w:r>
              <w:rPr>
                <w:lang w:val="en-GB"/>
              </w:rPr>
              <w:t xml:space="preserve">Recovery Time Objective (RTO) is described as </w:t>
            </w:r>
            <w:r w:rsidRPr="001A36F9">
              <w:rPr>
                <w:lang w:val="en-GB"/>
              </w:rPr>
              <w:t>the amount of time an application can be down and not result in significant damage to a business and the time that it takes for the system to go from loss to recovery</w:t>
            </w:r>
            <w:r>
              <w:rPr>
                <w:lang w:val="en-GB"/>
              </w:rPr>
              <w:t>.</w:t>
            </w:r>
          </w:p>
          <w:p w14:paraId="2372EA1D" w14:textId="3197980F" w:rsidR="00DA776D" w:rsidRDefault="00DA776D" w:rsidP="00C24D14">
            <w:pPr>
              <w:jc w:val="left"/>
              <w:rPr>
                <w:lang w:val="en-GB"/>
              </w:rPr>
            </w:pPr>
          </w:p>
          <w:p w14:paraId="314404F7" w14:textId="77777777" w:rsidR="00DA776D" w:rsidRPr="004A4996" w:rsidRDefault="00DA776D" w:rsidP="00DA776D">
            <w:pPr>
              <w:jc w:val="left"/>
              <w:rPr>
                <w:highlight w:val="yellow"/>
                <w:lang w:val="en-GB"/>
              </w:rPr>
            </w:pPr>
            <w:r w:rsidRPr="004A4996">
              <w:rPr>
                <w:highlight w:val="yellow"/>
                <w:lang w:val="en-GB"/>
              </w:rPr>
              <w:t>RTO/RPO Objectives: Unknown</w:t>
            </w:r>
          </w:p>
          <w:p w14:paraId="4A5B5A99" w14:textId="5520F38C" w:rsidR="00C24D14" w:rsidRPr="00DA776D" w:rsidRDefault="00DA776D" w:rsidP="00E36FE5">
            <w:pPr>
              <w:jc w:val="left"/>
              <w:rPr>
                <w:highlight w:val="yellow"/>
                <w:lang w:val="en-GB"/>
              </w:rPr>
            </w:pPr>
            <w:r w:rsidRPr="004A4996">
              <w:rPr>
                <w:highlight w:val="yellow"/>
                <w:lang w:val="en-GB"/>
              </w:rPr>
              <w:t>Current Recovery Time estimate: Approximately 1:30 hours including reinstall of SQL, configuration, database restore and recovery.  This assumes suitable equ</w:t>
            </w:r>
            <w:r>
              <w:rPr>
                <w:highlight w:val="yellow"/>
                <w:lang w:val="en-GB"/>
              </w:rPr>
              <w:t>ipment to run SQL is available.</w:t>
            </w:r>
          </w:p>
        </w:tc>
      </w:tr>
      <w:tr w:rsidR="00C24D14" w:rsidRPr="00DA776D" w14:paraId="504E221D" w14:textId="77777777" w:rsidTr="00C24D14">
        <w:tc>
          <w:tcPr>
            <w:tcW w:w="2155" w:type="dxa"/>
            <w:gridSpan w:val="2"/>
          </w:tcPr>
          <w:p w14:paraId="1B2E8519" w14:textId="785FCE2F" w:rsidR="00C24D14" w:rsidRPr="00DA776D" w:rsidRDefault="00C24D14" w:rsidP="00C24D14">
            <w:pPr>
              <w:jc w:val="left"/>
              <w:rPr>
                <w:b/>
                <w:lang w:val="en-GB"/>
              </w:rPr>
            </w:pPr>
            <w:r w:rsidRPr="00DA776D">
              <w:rPr>
                <w:b/>
                <w:lang w:val="en-GB"/>
              </w:rPr>
              <w:t>Backup checksum</w:t>
            </w:r>
          </w:p>
        </w:tc>
        <w:tc>
          <w:tcPr>
            <w:tcW w:w="7195" w:type="dxa"/>
          </w:tcPr>
          <w:p w14:paraId="62B4E1FA" w14:textId="77777777" w:rsidR="00C24D14" w:rsidRPr="00DA776D" w:rsidRDefault="00C24D14" w:rsidP="00E36FE5">
            <w:pPr>
              <w:jc w:val="left"/>
              <w:rPr>
                <w:b/>
                <w:lang w:val="en-GB"/>
              </w:rPr>
            </w:pPr>
          </w:p>
        </w:tc>
      </w:tr>
      <w:tr w:rsidR="00C24D14" w14:paraId="473BBE2A" w14:textId="77777777" w:rsidTr="00472FC3">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05F9F97C" w14:textId="77777777" w:rsidR="00C24D14" w:rsidRDefault="00BC7930" w:rsidP="00BC7930">
            <w:pPr>
              <w:jc w:val="left"/>
              <w:rPr>
                <w:lang w:val="en-GB"/>
              </w:rPr>
            </w:pPr>
            <w:r w:rsidRPr="00BC7930">
              <w:rPr>
                <w:lang w:val="en-GB"/>
              </w:rPr>
              <w:t xml:space="preserve">CHECKSUM </w:t>
            </w:r>
            <w:r>
              <w:rPr>
                <w:lang w:val="en-GB"/>
              </w:rPr>
              <w:t>option</w:t>
            </w:r>
            <w:r w:rsidRPr="00BC7930">
              <w:rPr>
                <w:lang w:val="en-GB"/>
              </w:rPr>
              <w:t xml:space="preserve"> </w:t>
            </w:r>
            <w:r>
              <w:rPr>
                <w:lang w:val="en-GB"/>
              </w:rPr>
              <w:t>s</w:t>
            </w:r>
            <w:r w:rsidRPr="00BC7930">
              <w:rPr>
                <w:lang w:val="en-GB"/>
              </w:rPr>
              <w:t>pecifies that the backup operation will verify each page for checksum and torn page, if enabled and available, and generate a checksum for the entire backup.</w:t>
            </w:r>
          </w:p>
          <w:p w14:paraId="707BF736" w14:textId="77777777" w:rsidR="00BC7930" w:rsidRDefault="00BC7930" w:rsidP="00BC7930">
            <w:pPr>
              <w:jc w:val="left"/>
              <w:rPr>
                <w:lang w:val="en-GB"/>
              </w:rPr>
            </w:pPr>
          </w:p>
          <w:p w14:paraId="4A1CA03A" w14:textId="035C1711" w:rsidR="00BC7930" w:rsidRDefault="00BC7930" w:rsidP="00BC7930">
            <w:pPr>
              <w:jc w:val="left"/>
              <w:rPr>
                <w:lang w:val="en-GB"/>
              </w:rPr>
            </w:pPr>
            <w:r w:rsidRPr="00BC7930">
              <w:rPr>
                <w:highlight w:val="yellow"/>
                <w:lang w:val="en-GB"/>
              </w:rPr>
              <w:t>Checksum is disabled</w:t>
            </w:r>
          </w:p>
        </w:tc>
      </w:tr>
      <w:tr w:rsidR="00C24D14" w:rsidRPr="00DA776D" w14:paraId="0702862C" w14:textId="77777777" w:rsidTr="00C24D14">
        <w:tc>
          <w:tcPr>
            <w:tcW w:w="2155" w:type="dxa"/>
            <w:gridSpan w:val="2"/>
          </w:tcPr>
          <w:p w14:paraId="09FEABD4" w14:textId="2AF47437" w:rsidR="00C24D14" w:rsidRPr="00DA776D" w:rsidRDefault="00C24D14" w:rsidP="00C24D14">
            <w:pPr>
              <w:jc w:val="left"/>
              <w:rPr>
                <w:b/>
                <w:lang w:val="en-GB"/>
              </w:rPr>
            </w:pPr>
            <w:r w:rsidRPr="00DA776D">
              <w:rPr>
                <w:b/>
                <w:lang w:val="en-GB"/>
              </w:rPr>
              <w:t>Backup compression</w:t>
            </w:r>
          </w:p>
        </w:tc>
        <w:tc>
          <w:tcPr>
            <w:tcW w:w="7195" w:type="dxa"/>
          </w:tcPr>
          <w:p w14:paraId="0A129C4A" w14:textId="77777777" w:rsidR="00C24D14" w:rsidRPr="00DA776D" w:rsidRDefault="00C24D14" w:rsidP="00E36FE5">
            <w:pPr>
              <w:jc w:val="left"/>
              <w:rPr>
                <w:b/>
                <w:lang w:val="en-GB"/>
              </w:rPr>
            </w:pPr>
          </w:p>
        </w:tc>
      </w:tr>
      <w:tr w:rsidR="00C24D14" w14:paraId="5CFFA9EE" w14:textId="77777777" w:rsidTr="00A75C3E">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24C55A85" w14:textId="77777777" w:rsidR="00C24D14" w:rsidRDefault="00BC7930" w:rsidP="00BC7930">
            <w:pPr>
              <w:jc w:val="left"/>
              <w:rPr>
                <w:lang w:val="en-GB"/>
              </w:rPr>
            </w:pPr>
            <w:r>
              <w:rPr>
                <w:lang w:val="en-GB"/>
              </w:rPr>
              <w:t>Since SQL Server 2012, backup compression is available in Standard Edition as well. The bottleneck of the backup and restore processes is the IO subsystem. By enabling compression both backups and restores will be faster.</w:t>
            </w:r>
          </w:p>
          <w:p w14:paraId="7A7C1372" w14:textId="77777777" w:rsidR="00BC7930" w:rsidRDefault="00BC7930" w:rsidP="00BC7930">
            <w:pPr>
              <w:jc w:val="left"/>
              <w:rPr>
                <w:lang w:val="en-GB"/>
              </w:rPr>
            </w:pPr>
          </w:p>
          <w:p w14:paraId="47D8A35B" w14:textId="0EE2B99D" w:rsidR="00BC7930" w:rsidRDefault="00BC7930" w:rsidP="00BC7930">
            <w:pPr>
              <w:jc w:val="left"/>
              <w:rPr>
                <w:lang w:val="en-GB"/>
              </w:rPr>
            </w:pPr>
            <w:r w:rsidRPr="00BC7930">
              <w:rPr>
                <w:highlight w:val="yellow"/>
                <w:lang w:val="en-GB"/>
              </w:rPr>
              <w:t>Backup compression is not enabled.</w:t>
            </w:r>
          </w:p>
        </w:tc>
      </w:tr>
    </w:tbl>
    <w:p w14:paraId="10EE1328" w14:textId="00353372" w:rsidR="00F744E0" w:rsidRDefault="00F744E0" w:rsidP="00F744E0">
      <w:pPr>
        <w:pStyle w:val="Heading2"/>
        <w:numPr>
          <w:ilvl w:val="1"/>
          <w:numId w:val="5"/>
        </w:numPr>
      </w:pPr>
      <w:r>
        <w:t>Alerts and notifications</w:t>
      </w:r>
    </w:p>
    <w:tbl>
      <w:tblPr>
        <w:tblStyle w:val="WaveTable"/>
        <w:tblW w:w="0" w:type="auto"/>
        <w:tblCellMar>
          <w:top w:w="72" w:type="dxa"/>
          <w:left w:w="115" w:type="dxa"/>
          <w:bottom w:w="72" w:type="dxa"/>
          <w:right w:w="115" w:type="dxa"/>
        </w:tblCellMar>
        <w:tblLook w:val="04A0" w:firstRow="1" w:lastRow="0" w:firstColumn="1" w:lastColumn="0" w:noHBand="0" w:noVBand="1"/>
      </w:tblPr>
      <w:tblGrid>
        <w:gridCol w:w="2095"/>
        <w:gridCol w:w="60"/>
        <w:gridCol w:w="7195"/>
      </w:tblGrid>
      <w:tr w:rsidR="00F744E0" w14:paraId="7F8C467E" w14:textId="77777777" w:rsidTr="00DA78B2">
        <w:trPr>
          <w:cnfStyle w:val="100000000000" w:firstRow="1" w:lastRow="0" w:firstColumn="0" w:lastColumn="0" w:oddVBand="0" w:evenVBand="0" w:oddHBand="0" w:evenHBand="0" w:firstRowFirstColumn="0" w:firstRowLastColumn="0" w:lastRowFirstColumn="0" w:lastRowLastColumn="0"/>
        </w:trPr>
        <w:tc>
          <w:tcPr>
            <w:tcW w:w="2095" w:type="dxa"/>
          </w:tcPr>
          <w:p w14:paraId="1861A4A0" w14:textId="77777777" w:rsidR="00F744E0" w:rsidRPr="008310C2" w:rsidRDefault="00F744E0" w:rsidP="00DA78B2">
            <w:pPr>
              <w:rPr>
                <w:b w:val="0"/>
                <w:lang w:val="en-GB"/>
              </w:rPr>
            </w:pPr>
            <w:r w:rsidRPr="1B35AA6C">
              <w:rPr>
                <w:bCs/>
                <w:lang w:val="en-GB"/>
              </w:rPr>
              <w:t>Sub-criteria</w:t>
            </w:r>
          </w:p>
        </w:tc>
        <w:tc>
          <w:tcPr>
            <w:tcW w:w="7255" w:type="dxa"/>
            <w:gridSpan w:val="2"/>
          </w:tcPr>
          <w:p w14:paraId="74F53F5A" w14:textId="77777777" w:rsidR="00F744E0" w:rsidRPr="008310C2" w:rsidRDefault="00F744E0" w:rsidP="00DA78B2">
            <w:pPr>
              <w:rPr>
                <w:b w:val="0"/>
                <w:lang w:val="en-GB"/>
              </w:rPr>
            </w:pPr>
            <w:r w:rsidRPr="1B35AA6C">
              <w:rPr>
                <w:bCs/>
                <w:lang w:val="en-GB"/>
              </w:rPr>
              <w:t>Question posed</w:t>
            </w:r>
          </w:p>
        </w:tc>
      </w:tr>
      <w:tr w:rsidR="00F744E0" w14:paraId="735D7639" w14:textId="77777777" w:rsidTr="00DA78B2">
        <w:tc>
          <w:tcPr>
            <w:tcW w:w="2095" w:type="dxa"/>
          </w:tcPr>
          <w:p w14:paraId="43795811" w14:textId="70BF3BCC" w:rsidR="00F744E0" w:rsidRDefault="00F744E0" w:rsidP="00DA78B2">
            <w:pPr>
              <w:rPr>
                <w:b/>
                <w:bCs/>
                <w:lang w:val="en-GB"/>
              </w:rPr>
            </w:pPr>
            <w:r>
              <w:rPr>
                <w:b/>
                <w:bCs/>
                <w:lang w:val="en-GB"/>
              </w:rPr>
              <w:t>Corruption alerts</w:t>
            </w:r>
          </w:p>
        </w:tc>
        <w:tc>
          <w:tcPr>
            <w:tcW w:w="7255" w:type="dxa"/>
            <w:gridSpan w:val="2"/>
          </w:tcPr>
          <w:p w14:paraId="21346D9A" w14:textId="6E8809D6" w:rsidR="00F744E0" w:rsidRDefault="00F744E0" w:rsidP="00DA78B2">
            <w:pPr>
              <w:rPr>
                <w:b/>
                <w:bCs/>
                <w:lang w:val="en-GB"/>
              </w:rPr>
            </w:pPr>
            <w:r>
              <w:rPr>
                <w:b/>
                <w:bCs/>
                <w:lang w:val="en-GB"/>
              </w:rPr>
              <w:t>How fast can the DBA act in case of corruption?</w:t>
            </w:r>
          </w:p>
        </w:tc>
      </w:tr>
      <w:tr w:rsidR="00F744E0" w14:paraId="3BF6B523" w14:textId="77777777" w:rsidTr="00DA78B2">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638D5B45" w14:textId="08A796EE" w:rsidR="00F744E0" w:rsidRDefault="00F744E0" w:rsidP="00DA78B2">
            <w:pPr>
              <w:jc w:val="left"/>
              <w:rPr>
                <w:lang w:val="en-GB"/>
              </w:rPr>
            </w:pPr>
            <w:r>
              <w:rPr>
                <w:lang w:val="en-GB"/>
              </w:rPr>
              <w:t>Corruption may lead to data loss. The sooner a DBA can take action the less data will be lost.</w:t>
            </w:r>
          </w:p>
          <w:p w14:paraId="40F35BEE" w14:textId="77777777" w:rsidR="00F744E0" w:rsidRDefault="00F744E0" w:rsidP="00DA78B2">
            <w:pPr>
              <w:jc w:val="left"/>
              <w:rPr>
                <w:lang w:val="en-GB"/>
              </w:rPr>
            </w:pPr>
          </w:p>
          <w:p w14:paraId="531A8896" w14:textId="128960BA" w:rsidR="00F744E0" w:rsidRPr="00DA776D" w:rsidRDefault="00F744E0" w:rsidP="00DA78B2">
            <w:pPr>
              <w:jc w:val="left"/>
              <w:rPr>
                <w:highlight w:val="yellow"/>
                <w:lang w:val="en-GB"/>
              </w:rPr>
            </w:pPr>
            <w:r w:rsidRPr="00F744E0">
              <w:rPr>
                <w:highlight w:val="yellow"/>
                <w:lang w:val="en-GB"/>
              </w:rPr>
              <w:t>No alerts configured for errors 823, 824, and 825</w:t>
            </w:r>
          </w:p>
        </w:tc>
      </w:tr>
      <w:tr w:rsidR="00F744E0" w:rsidRPr="00DA776D" w14:paraId="3E923DCC" w14:textId="77777777" w:rsidTr="00DA78B2">
        <w:tc>
          <w:tcPr>
            <w:tcW w:w="2155" w:type="dxa"/>
            <w:gridSpan w:val="2"/>
          </w:tcPr>
          <w:p w14:paraId="028FE6F8" w14:textId="15B5F49A" w:rsidR="00F744E0" w:rsidRPr="00DA776D" w:rsidRDefault="00F744E0" w:rsidP="00DA78B2">
            <w:pPr>
              <w:jc w:val="left"/>
              <w:rPr>
                <w:b/>
                <w:lang w:val="en-GB"/>
              </w:rPr>
            </w:pPr>
            <w:r>
              <w:rPr>
                <w:b/>
                <w:lang w:val="en-GB"/>
              </w:rPr>
              <w:t>Job failed alerts</w:t>
            </w:r>
          </w:p>
        </w:tc>
        <w:tc>
          <w:tcPr>
            <w:tcW w:w="7195" w:type="dxa"/>
          </w:tcPr>
          <w:p w14:paraId="659C771B" w14:textId="3F131659" w:rsidR="00F744E0" w:rsidRPr="00DA776D" w:rsidRDefault="00F744E0" w:rsidP="00DA78B2">
            <w:pPr>
              <w:jc w:val="left"/>
              <w:rPr>
                <w:b/>
                <w:lang w:val="en-GB"/>
              </w:rPr>
            </w:pPr>
            <w:r>
              <w:rPr>
                <w:b/>
                <w:lang w:val="en-GB"/>
              </w:rPr>
              <w:t>Is someone notified if a job fails?</w:t>
            </w:r>
          </w:p>
        </w:tc>
      </w:tr>
      <w:tr w:rsidR="00F744E0" w14:paraId="67B80792" w14:textId="77777777" w:rsidTr="00DA78B2">
        <w:trPr>
          <w:cnfStyle w:val="000000010000" w:firstRow="0" w:lastRow="0" w:firstColumn="0" w:lastColumn="0" w:oddVBand="0" w:evenVBand="0" w:oddHBand="0" w:evenHBand="1" w:firstRowFirstColumn="0" w:firstRowLastColumn="0" w:lastRowFirstColumn="0" w:lastRowLastColumn="0"/>
        </w:trPr>
        <w:tc>
          <w:tcPr>
            <w:tcW w:w="9350" w:type="dxa"/>
            <w:gridSpan w:val="3"/>
          </w:tcPr>
          <w:p w14:paraId="0B5996AD" w14:textId="3A641F7B" w:rsidR="00F744E0" w:rsidRDefault="00F744E0" w:rsidP="00DA78B2">
            <w:pPr>
              <w:jc w:val="left"/>
              <w:rPr>
                <w:lang w:val="en-GB"/>
              </w:rPr>
            </w:pPr>
            <w:r>
              <w:rPr>
                <w:lang w:val="en-GB"/>
              </w:rPr>
              <w:t>Agent jobs are usually mission critical for most businesses.</w:t>
            </w:r>
            <w:r>
              <w:rPr>
                <w:lang w:val="en-GB"/>
              </w:rPr>
              <w:t xml:space="preserve"> Configuring alerts will enable the DBA to take action before the effects are seen.</w:t>
            </w:r>
          </w:p>
          <w:p w14:paraId="06F61CFA" w14:textId="77777777" w:rsidR="00F744E0" w:rsidRDefault="00F744E0" w:rsidP="00DA78B2">
            <w:pPr>
              <w:jc w:val="left"/>
              <w:rPr>
                <w:lang w:val="en-GB"/>
              </w:rPr>
            </w:pPr>
          </w:p>
          <w:p w14:paraId="7F6F3102" w14:textId="06BF7302" w:rsidR="00F744E0" w:rsidRDefault="00F744E0" w:rsidP="00DA78B2">
            <w:pPr>
              <w:jc w:val="left"/>
              <w:rPr>
                <w:lang w:val="en-GB"/>
              </w:rPr>
            </w:pPr>
            <w:r w:rsidRPr="00F744E0">
              <w:rPr>
                <w:highlight w:val="yellow"/>
                <w:lang w:val="en-GB"/>
              </w:rPr>
              <w:t>No alerts are set for failed jobs.</w:t>
            </w:r>
          </w:p>
        </w:tc>
      </w:tr>
    </w:tbl>
    <w:p w14:paraId="3E83BAE3" w14:textId="77777777" w:rsidR="00DC47D7" w:rsidRPr="00DC47D7" w:rsidRDefault="00DC47D7" w:rsidP="00DC47D7">
      <w:pPr>
        <w:pStyle w:val="WAVEContentText"/>
      </w:pPr>
    </w:p>
    <w:p w14:paraId="7A1C299F" w14:textId="738C9496" w:rsidR="00EA1CA3" w:rsidRDefault="00EA1CA3" w:rsidP="00EA1CA3">
      <w:pPr>
        <w:pStyle w:val="Heading1"/>
        <w:numPr>
          <w:ilvl w:val="0"/>
          <w:numId w:val="5"/>
        </w:numPr>
      </w:pPr>
      <w:bookmarkStart w:id="18" w:name="_Toc58334381"/>
      <w:r>
        <w:t>Additional Discussion</w:t>
      </w:r>
      <w:bookmarkEnd w:id="18"/>
    </w:p>
    <w:p w14:paraId="2575BE10" w14:textId="304BE111" w:rsidR="00EA1CA3" w:rsidRDefault="006F367D" w:rsidP="00E36FE5">
      <w:pPr>
        <w:pStyle w:val="Heading2"/>
        <w:numPr>
          <w:ilvl w:val="1"/>
          <w:numId w:val="5"/>
        </w:numPr>
        <w:jc w:val="left"/>
      </w:pPr>
      <w:bookmarkStart w:id="19" w:name="_Toc58334382"/>
      <w:r>
        <w:t>Upgrading SQL Server</w:t>
      </w:r>
      <w:r w:rsidR="004C571A">
        <w:t xml:space="preserve"> – end of extended support</w:t>
      </w:r>
      <w:bookmarkEnd w:id="19"/>
    </w:p>
    <w:p w14:paraId="10782C8A" w14:textId="77777777" w:rsidR="006F367D" w:rsidRPr="006F367D" w:rsidRDefault="006F367D" w:rsidP="00E36FE5">
      <w:pPr>
        <w:pStyle w:val="ListParagraph"/>
        <w:ind w:left="0"/>
        <w:jc w:val="left"/>
        <w:rPr>
          <w:rFonts w:asciiTheme="minorHAnsi" w:eastAsiaTheme="minorHAnsi" w:hAnsiTheme="minorHAnsi" w:cstheme="minorBidi"/>
        </w:rPr>
      </w:pPr>
      <w:r>
        <w:t>Running unsupported SQL Server versions poses a severe threat to the business. The risks fall into 3 major categories: security, compliance and maintenance costs.</w:t>
      </w:r>
    </w:p>
    <w:p w14:paraId="6D516A0B" w14:textId="77777777" w:rsidR="006F367D" w:rsidRPr="006F367D" w:rsidRDefault="006F367D" w:rsidP="00E36FE5">
      <w:pPr>
        <w:pStyle w:val="Heading3NoNum"/>
        <w:numPr>
          <w:ilvl w:val="2"/>
          <w:numId w:val="5"/>
        </w:numPr>
        <w:jc w:val="left"/>
      </w:pPr>
      <w:bookmarkStart w:id="20" w:name="_Toc58334383"/>
      <w:r w:rsidRPr="006F367D">
        <w:lastRenderedPageBreak/>
        <w:t>Security</w:t>
      </w:r>
      <w:bookmarkEnd w:id="20"/>
    </w:p>
    <w:p w14:paraId="675E25E0" w14:textId="77777777" w:rsidR="006F367D" w:rsidRPr="006F367D" w:rsidRDefault="006F367D" w:rsidP="00E36FE5">
      <w:pPr>
        <w:pStyle w:val="ListParagraph"/>
        <w:ind w:left="0"/>
        <w:jc w:val="left"/>
        <w:rPr>
          <w:sz w:val="22"/>
        </w:rPr>
      </w:pPr>
      <w:r>
        <w:t>To protect the sensitive data, security updates should be installed as soon as they are released. Not deploying the latest security update will make the server and the applications accessing it vulnerable to cyberattacks, malware and data theft.</w:t>
      </w:r>
    </w:p>
    <w:p w14:paraId="21DFE236" w14:textId="77777777" w:rsidR="006F367D" w:rsidRPr="006F367D" w:rsidRDefault="006F367D" w:rsidP="00E36FE5">
      <w:pPr>
        <w:pStyle w:val="Heading3NoNum"/>
        <w:numPr>
          <w:ilvl w:val="2"/>
          <w:numId w:val="5"/>
        </w:numPr>
        <w:jc w:val="left"/>
      </w:pPr>
      <w:bookmarkStart w:id="21" w:name="_Toc58334384"/>
      <w:r w:rsidRPr="006F367D">
        <w:t>Compliance</w:t>
      </w:r>
      <w:bookmarkEnd w:id="21"/>
    </w:p>
    <w:p w14:paraId="24F5F14F" w14:textId="0D4FC052" w:rsidR="006F367D" w:rsidRDefault="006F367D" w:rsidP="00E36FE5">
      <w:pPr>
        <w:pStyle w:val="ListParagraph"/>
        <w:ind w:left="0"/>
        <w:jc w:val="left"/>
      </w:pPr>
      <w:r>
        <w:t xml:space="preserve">It is the legal responsibility of every </w:t>
      </w:r>
      <w:r w:rsidR="00663CB9">
        <w:t>organization</w:t>
      </w:r>
      <w:r>
        <w:t xml:space="preserve"> to safeguard the sensitive data. Several regulations (HIPAA, PCI DSS, SOX, Dodd-Frank, GDPR, etc.) provide guidelines of the procedures a company needs to implement in order to protect itself from data theft. Running unsupported software might bring the company out of </w:t>
      </w:r>
      <w:r w:rsidR="00663CB9">
        <w:t>compliance</w:t>
      </w:r>
      <w:r>
        <w:t xml:space="preserve">. The legal consequences range from fines to company shutdown. </w:t>
      </w:r>
    </w:p>
    <w:p w14:paraId="0A372650" w14:textId="77777777" w:rsidR="006F367D" w:rsidRPr="006F367D" w:rsidRDefault="006F367D" w:rsidP="00E36FE5">
      <w:pPr>
        <w:pStyle w:val="Heading3NoNum"/>
        <w:numPr>
          <w:ilvl w:val="2"/>
          <w:numId w:val="5"/>
        </w:numPr>
        <w:jc w:val="left"/>
      </w:pPr>
      <w:bookmarkStart w:id="22" w:name="_Toc58334385"/>
      <w:r w:rsidRPr="006F367D">
        <w:t>Higher maintenance costs</w:t>
      </w:r>
      <w:bookmarkEnd w:id="22"/>
    </w:p>
    <w:p w14:paraId="00C590E6" w14:textId="624DA42A" w:rsidR="006F367D" w:rsidRDefault="006F367D" w:rsidP="00E36FE5">
      <w:pPr>
        <w:pStyle w:val="ListParagraph"/>
        <w:ind w:left="0"/>
        <w:jc w:val="left"/>
      </w:pPr>
      <w:r>
        <w:t xml:space="preserve">Legacy software needs extra care in order to be secure, performant and compliant. More effort is required to meet the </w:t>
      </w:r>
      <w:r w:rsidR="00E36FE5">
        <w:t>ever-increasing</w:t>
      </w:r>
      <w:r>
        <w:t xml:space="preserve"> database maintenance challenges. Moreover, if a critical bug occurs, Microsoft will charge a significant amount of money to provide a fix.</w:t>
      </w:r>
    </w:p>
    <w:p w14:paraId="579FC54F" w14:textId="04A72871" w:rsidR="004C571A" w:rsidRDefault="004C571A" w:rsidP="00E36FE5">
      <w:pPr>
        <w:pStyle w:val="ListParagraph"/>
        <w:ind w:left="0"/>
        <w:jc w:val="left"/>
      </w:pPr>
    </w:p>
    <w:p w14:paraId="77549151" w14:textId="64949C94" w:rsidR="004C571A" w:rsidRDefault="004C571A" w:rsidP="004C571A">
      <w:pPr>
        <w:pStyle w:val="Heading2"/>
        <w:numPr>
          <w:ilvl w:val="1"/>
          <w:numId w:val="5"/>
        </w:numPr>
        <w:jc w:val="left"/>
      </w:pPr>
      <w:bookmarkStart w:id="23" w:name="_Toc58334386"/>
      <w:r>
        <w:t>Upgrading SQL Server – end of mainstream support</w:t>
      </w:r>
      <w:bookmarkEnd w:id="23"/>
    </w:p>
    <w:p w14:paraId="0257BC7A" w14:textId="77777777" w:rsidR="004C571A" w:rsidRPr="006F367D" w:rsidRDefault="004C571A" w:rsidP="004C571A">
      <w:pPr>
        <w:pStyle w:val="ListParagraph"/>
        <w:ind w:left="0"/>
        <w:jc w:val="left"/>
        <w:rPr>
          <w:rFonts w:asciiTheme="minorHAnsi" w:eastAsiaTheme="minorHAnsi" w:hAnsiTheme="minorHAnsi" w:cstheme="minorBidi"/>
        </w:rPr>
      </w:pPr>
      <w:r>
        <w:t>Running unsupported SQL Server versions poses a severe threat to the business. The risks fall into 3 major categories: security, compliance and maintenance costs.</w:t>
      </w:r>
    </w:p>
    <w:p w14:paraId="7AE64518" w14:textId="77777777" w:rsidR="004C571A" w:rsidRPr="006F367D" w:rsidRDefault="004C571A" w:rsidP="004C571A">
      <w:pPr>
        <w:pStyle w:val="Heading3NoNum"/>
        <w:numPr>
          <w:ilvl w:val="2"/>
          <w:numId w:val="5"/>
        </w:numPr>
        <w:jc w:val="left"/>
      </w:pPr>
      <w:bookmarkStart w:id="24" w:name="_Toc58334387"/>
      <w:r w:rsidRPr="006F367D">
        <w:t>Security</w:t>
      </w:r>
      <w:bookmarkEnd w:id="24"/>
    </w:p>
    <w:p w14:paraId="6EF5B370" w14:textId="77777777" w:rsidR="004C571A" w:rsidRPr="006F367D" w:rsidRDefault="004C571A" w:rsidP="004C571A">
      <w:pPr>
        <w:pStyle w:val="ListParagraph"/>
        <w:ind w:left="0"/>
        <w:jc w:val="left"/>
        <w:rPr>
          <w:sz w:val="22"/>
        </w:rPr>
      </w:pPr>
      <w:r>
        <w:t>To protect the sensitive data, security updates should be installed as soon as they are released. Not deploying the latest security update will make the server and the applications accessing it vulnerable to cyberattacks, malware and data theft.</w:t>
      </w:r>
    </w:p>
    <w:p w14:paraId="62F1BB0F" w14:textId="77777777" w:rsidR="004C571A" w:rsidRPr="006F367D" w:rsidRDefault="004C571A" w:rsidP="004C571A">
      <w:pPr>
        <w:pStyle w:val="Heading3NoNum"/>
        <w:numPr>
          <w:ilvl w:val="2"/>
          <w:numId w:val="5"/>
        </w:numPr>
        <w:jc w:val="left"/>
      </w:pPr>
      <w:bookmarkStart w:id="25" w:name="_Toc58334388"/>
      <w:r w:rsidRPr="006F367D">
        <w:t>Compliance</w:t>
      </w:r>
      <w:bookmarkEnd w:id="25"/>
    </w:p>
    <w:p w14:paraId="6EA21386" w14:textId="77777777" w:rsidR="004C571A" w:rsidRDefault="004C571A" w:rsidP="004C571A">
      <w:pPr>
        <w:pStyle w:val="ListParagraph"/>
        <w:ind w:left="0"/>
        <w:jc w:val="left"/>
      </w:pPr>
      <w:r>
        <w:t xml:space="preserve">It is the legal responsibility of every organization to safeguard the sensitive data. Several regulations (HIPAA, PCI DSS, SOX, Dodd-Frank, GDPR, etc.) provide guidelines of the procedures a company needs to implement in order to protect itself from data theft. Running unsupported software might bring the company out of compliance. The legal consequences range from fines to company shutdown. </w:t>
      </w:r>
    </w:p>
    <w:p w14:paraId="5AD3FD28" w14:textId="77777777" w:rsidR="004C571A" w:rsidRPr="006F367D" w:rsidRDefault="004C571A" w:rsidP="004C571A">
      <w:pPr>
        <w:pStyle w:val="Heading3NoNum"/>
        <w:numPr>
          <w:ilvl w:val="2"/>
          <w:numId w:val="5"/>
        </w:numPr>
        <w:jc w:val="left"/>
      </w:pPr>
      <w:bookmarkStart w:id="26" w:name="_Toc58334389"/>
      <w:r w:rsidRPr="006F367D">
        <w:t>Higher maintenance costs</w:t>
      </w:r>
      <w:bookmarkEnd w:id="26"/>
    </w:p>
    <w:p w14:paraId="11A3BC94" w14:textId="77777777" w:rsidR="004C571A" w:rsidRDefault="004C571A" w:rsidP="004C571A">
      <w:pPr>
        <w:pStyle w:val="ListParagraph"/>
        <w:ind w:left="0"/>
        <w:jc w:val="left"/>
      </w:pPr>
      <w:r>
        <w:t>Legacy software needs extra care in order to be secure, performant and compliant. More effort is required to meet the ever-increasing database maintenance challenges. Moreover, if a critical bug occurs, Microsoft will charge a significant amount of money to provide a fix.</w:t>
      </w:r>
    </w:p>
    <w:p w14:paraId="1BC73698" w14:textId="77777777" w:rsidR="004C571A" w:rsidRDefault="004C571A" w:rsidP="00E36FE5">
      <w:pPr>
        <w:pStyle w:val="ListParagraph"/>
        <w:ind w:left="0"/>
        <w:jc w:val="left"/>
      </w:pPr>
    </w:p>
    <w:p w14:paraId="139EDDC0" w14:textId="1923D0F4" w:rsidR="006F367D" w:rsidRPr="006F367D" w:rsidRDefault="006F367D" w:rsidP="00E36FE5">
      <w:pPr>
        <w:pStyle w:val="Heading2"/>
        <w:numPr>
          <w:ilvl w:val="1"/>
          <w:numId w:val="5"/>
        </w:numPr>
        <w:jc w:val="left"/>
      </w:pPr>
      <w:bookmarkStart w:id="27" w:name="_Toc58334390"/>
      <w:r w:rsidRPr="006F367D">
        <w:t>Upgrade Recommendations</w:t>
      </w:r>
      <w:bookmarkEnd w:id="27"/>
    </w:p>
    <w:p w14:paraId="786DB149" w14:textId="423C0529" w:rsidR="006F367D" w:rsidRPr="006F367D" w:rsidRDefault="006F367D" w:rsidP="00E36FE5">
      <w:pPr>
        <w:pStyle w:val="Heading3NoNum"/>
        <w:numPr>
          <w:ilvl w:val="2"/>
          <w:numId w:val="5"/>
        </w:numPr>
        <w:jc w:val="left"/>
      </w:pPr>
      <w:bookmarkStart w:id="28" w:name="_Toc58334391"/>
      <w:r w:rsidRPr="006F367D">
        <w:t>Upgrade to Azure</w:t>
      </w:r>
      <w:bookmarkEnd w:id="28"/>
    </w:p>
    <w:p w14:paraId="23374837" w14:textId="77777777" w:rsidR="006F367D" w:rsidRDefault="006F367D" w:rsidP="00E36FE5">
      <w:pPr>
        <w:jc w:val="left"/>
        <w:rPr>
          <w:sz w:val="22"/>
        </w:rPr>
      </w:pPr>
      <w:r>
        <w:t>We strongly recommend migrating to Azure. Azure will always be safer, cheaper and fully compliant compared to any on-premises architecture. Here is a brief comparison between on-premises SQL Server and Azure SQL managed instance.</w:t>
      </w:r>
    </w:p>
    <w:p w14:paraId="0C5CF62A" w14:textId="77777777" w:rsidR="006F367D" w:rsidRDefault="006F367D" w:rsidP="00E36FE5">
      <w:pPr>
        <w:jc w:val="left"/>
        <w:rPr>
          <w:rFonts w:asciiTheme="minorHAnsi" w:hAnsiTheme="minorHAnsi" w:cstheme="minorBidi"/>
          <w:sz w:val="22"/>
          <w:szCs w:val="22"/>
        </w:rPr>
      </w:pPr>
    </w:p>
    <w:p w14:paraId="655C7216" w14:textId="77777777" w:rsidR="006F367D" w:rsidRDefault="006F367D" w:rsidP="00E36FE5">
      <w:pPr>
        <w:jc w:val="left"/>
      </w:pPr>
      <w:r>
        <w:t>In addition, as Microsoft takes care of most of the critical DBA tasks, we see a 40% decrease in DBA resource allocation.</w:t>
      </w:r>
    </w:p>
    <w:p w14:paraId="2691A51D" w14:textId="77777777" w:rsidR="006F367D" w:rsidRPr="006F367D" w:rsidRDefault="006F367D" w:rsidP="00E36FE5">
      <w:pPr>
        <w:pStyle w:val="Heading3NoNum"/>
        <w:numPr>
          <w:ilvl w:val="2"/>
          <w:numId w:val="5"/>
        </w:numPr>
        <w:jc w:val="left"/>
      </w:pPr>
      <w:bookmarkStart w:id="29" w:name="_Toc58334392"/>
      <w:r w:rsidRPr="006F367D">
        <w:t>On-premises Upgrade scenarios</w:t>
      </w:r>
      <w:bookmarkEnd w:id="29"/>
    </w:p>
    <w:p w14:paraId="3C780B53" w14:textId="1DF07095" w:rsidR="006F367D" w:rsidRDefault="006F367D" w:rsidP="00E36FE5">
      <w:pPr>
        <w:jc w:val="left"/>
        <w:rPr>
          <w:sz w:val="22"/>
        </w:rPr>
      </w:pPr>
      <w:r>
        <w:t xml:space="preserve">If Azure is not an option, there are two approaches to consider when you are planning to upgrade the Database Engine from a prior release of SQL Server in order to minimize downtime and risk. You can </w:t>
      </w:r>
      <w:r>
        <w:lastRenderedPageBreak/>
        <w:t>upgrade the current SQL Server installation (in-place upgrade</w:t>
      </w:r>
      <w:r w:rsidR="00663CB9">
        <w:t>) or</w:t>
      </w:r>
      <w:r>
        <w:t xml:space="preserve"> install a new upgraded instance and copy the databases across (side-by-side upgrade). Each approach comes with both advantages and disadvantages which should be carefully considered.</w:t>
      </w:r>
    </w:p>
    <w:p w14:paraId="2BF1CDB9" w14:textId="77777777" w:rsidR="006F367D" w:rsidRDefault="006F367D" w:rsidP="00F041E3">
      <w:pPr>
        <w:pStyle w:val="Heading3NoNum"/>
        <w:numPr>
          <w:ilvl w:val="3"/>
          <w:numId w:val="5"/>
        </w:numPr>
        <w:jc w:val="left"/>
      </w:pPr>
      <w:bookmarkStart w:id="30" w:name="_Toc58334393"/>
      <w:r w:rsidRPr="006F367D">
        <w:t>Side-by-side – new installation</w:t>
      </w:r>
      <w:bookmarkEnd w:id="30"/>
    </w:p>
    <w:p w14:paraId="72394EEC" w14:textId="2842396F" w:rsidR="006F367D" w:rsidRDefault="006F367D" w:rsidP="00E36FE5">
      <w:pPr>
        <w:jc w:val="left"/>
      </w:pPr>
      <w:r>
        <w:t xml:space="preserve">A new instance is installed with the latest version of SQL Server and the databases are restored/copied. After the restore, both the old and the new server are kept in sync. Switching the applications to the new server ensures a fast failover with minimal downtime. If something goes </w:t>
      </w:r>
      <w:r w:rsidR="00663CB9">
        <w:t>wrong,</w:t>
      </w:r>
      <w:r>
        <w:t xml:space="preserve"> there is always the option to failback to the old server as the databases remain in sync.</w:t>
      </w:r>
      <w:r w:rsidR="00E36FE5">
        <w:t xml:space="preserve"> </w:t>
      </w:r>
      <w:r>
        <w:t>The biggest disadvantage are the higher costs, as new hardware needs to be provisioned.</w:t>
      </w:r>
    </w:p>
    <w:p w14:paraId="1B95B118" w14:textId="77777777" w:rsidR="006F367D" w:rsidRDefault="006F367D" w:rsidP="00F041E3">
      <w:pPr>
        <w:pStyle w:val="Heading3NoNum"/>
        <w:numPr>
          <w:ilvl w:val="3"/>
          <w:numId w:val="5"/>
        </w:numPr>
        <w:jc w:val="left"/>
      </w:pPr>
      <w:bookmarkStart w:id="31" w:name="_Toc58334394"/>
      <w:r w:rsidRPr="006F367D">
        <w:t>Side-by-side – Azure</w:t>
      </w:r>
      <w:bookmarkEnd w:id="31"/>
    </w:p>
    <w:p w14:paraId="15D62C57" w14:textId="5B3A5F72" w:rsidR="006F367D" w:rsidRDefault="006F367D" w:rsidP="00E36FE5">
      <w:pPr>
        <w:jc w:val="left"/>
      </w:pPr>
      <w:r>
        <w:t xml:space="preserve">To avoid the hardware costs for the previous scenario, an instance in Azure can be temporarily provisioned and kept in sync with the data on-premise. During a maintenance window, all the applications can be plugged temporarily to Azure SQL, until the on-premise server is upgraded. After the upgrade, the application can </w:t>
      </w:r>
      <w:r w:rsidR="00663CB9">
        <w:t>fall back</w:t>
      </w:r>
      <w:r>
        <w:t xml:space="preserve"> to the on-premise instance.</w:t>
      </w:r>
      <w:r w:rsidR="00E36FE5">
        <w:t xml:space="preserve"> </w:t>
      </w:r>
      <w:r>
        <w:t>Azure helps again with the safest and most cost-effective upgrade solution, even when choosing to run SQL Server on-premises.</w:t>
      </w:r>
    </w:p>
    <w:p w14:paraId="05FB184D" w14:textId="77777777" w:rsidR="006F367D" w:rsidRPr="006F367D" w:rsidRDefault="006F367D" w:rsidP="00E36FE5">
      <w:pPr>
        <w:pStyle w:val="ListParagraph"/>
        <w:ind w:left="0"/>
        <w:jc w:val="left"/>
        <w:rPr>
          <w:sz w:val="22"/>
        </w:rPr>
      </w:pPr>
    </w:p>
    <w:p w14:paraId="05C49857" w14:textId="30999F11" w:rsidR="003D1CF5" w:rsidRDefault="00EA1CA3" w:rsidP="005D5DAC">
      <w:pPr>
        <w:pStyle w:val="BL1-NSpace"/>
        <w:spacing w:after="200" w:line="276" w:lineRule="auto"/>
        <w:jc w:val="left"/>
      </w:pPr>
      <w:r>
        <w:br w:type="page"/>
      </w:r>
    </w:p>
    <w:p w14:paraId="76ECD33C" w14:textId="35583434" w:rsidR="00DE103B" w:rsidRDefault="00DE103B" w:rsidP="00DE103B">
      <w:pPr>
        <w:pStyle w:val="Heading1"/>
      </w:pPr>
      <w:bookmarkStart w:id="32" w:name="_Toc58334395"/>
      <w:r>
        <w:lastRenderedPageBreak/>
        <w:t xml:space="preserve">Appendix A: </w:t>
      </w:r>
      <w:r w:rsidR="005D5DAC">
        <w:t>Detailed Health Chec</w:t>
      </w:r>
      <w:r w:rsidR="00F041E3">
        <w:t>k</w:t>
      </w:r>
      <w:bookmarkEnd w:id="32"/>
    </w:p>
    <w:p w14:paraId="3A42890D" w14:textId="3900FAB9" w:rsidR="00DE103B" w:rsidRDefault="005D5DAC" w:rsidP="005D5DAC">
      <w:pPr>
        <w:pStyle w:val="paragraph0"/>
        <w:spacing w:before="0" w:beforeAutospacing="0" w:after="0" w:afterAutospacing="0"/>
        <w:textAlignment w:val="baseline"/>
        <w:rPr>
          <w:rFonts w:ascii="Arial" w:hAnsi="Arial" w:cs="Arial"/>
          <w:sz w:val="20"/>
          <w:szCs w:val="20"/>
        </w:rPr>
      </w:pPr>
      <w:r>
        <w:rPr>
          <w:rFonts w:ascii="Arial" w:hAnsi="Arial" w:cs="Arial"/>
          <w:sz w:val="20"/>
          <w:szCs w:val="20"/>
        </w:rPr>
        <w:t xml:space="preserve">Below is a list of included </w:t>
      </w:r>
      <w:r w:rsidR="00F041E3">
        <w:rPr>
          <w:rFonts w:ascii="Arial" w:hAnsi="Arial" w:cs="Arial"/>
          <w:sz w:val="20"/>
          <w:szCs w:val="20"/>
        </w:rPr>
        <w:t>areas</w:t>
      </w:r>
      <w:r>
        <w:rPr>
          <w:rFonts w:ascii="Arial" w:hAnsi="Arial" w:cs="Arial"/>
          <w:sz w:val="20"/>
          <w:szCs w:val="20"/>
        </w:rPr>
        <w:t xml:space="preserve"> in the detailed Health Check</w:t>
      </w:r>
      <w:r w:rsidR="00A65EE4">
        <w:rPr>
          <w:rFonts w:ascii="Arial" w:hAnsi="Arial" w:cs="Arial"/>
          <w:sz w:val="20"/>
          <w:szCs w:val="20"/>
        </w:rPr>
        <w:t>.</w:t>
      </w:r>
    </w:p>
    <w:p w14:paraId="6029CD5E" w14:textId="77777777" w:rsidR="00A65EE4" w:rsidRDefault="00A65EE4" w:rsidP="005D5DAC">
      <w:pPr>
        <w:pStyle w:val="paragraph0"/>
        <w:spacing w:before="0" w:beforeAutospacing="0" w:after="0" w:afterAutospacing="0"/>
        <w:textAlignment w:val="baseline"/>
        <w:rPr>
          <w:rFonts w:ascii="Arial" w:hAnsi="Arial" w:cs="Arial"/>
          <w:sz w:val="20"/>
          <w:szCs w:val="20"/>
        </w:rPr>
      </w:pPr>
    </w:p>
    <w:tbl>
      <w:tblPr>
        <w:tblStyle w:val="WaveTable"/>
        <w:tblW w:w="3775" w:type="dxa"/>
        <w:tblLook w:val="04A0" w:firstRow="1" w:lastRow="0" w:firstColumn="1" w:lastColumn="0" w:noHBand="0" w:noVBand="1"/>
      </w:tblPr>
      <w:tblGrid>
        <w:gridCol w:w="3775"/>
      </w:tblGrid>
      <w:tr w:rsidR="005D5DAC" w:rsidRPr="005D5DAC" w14:paraId="0BBA0AC7" w14:textId="77777777" w:rsidTr="005D5DAC">
        <w:trPr>
          <w:cnfStyle w:val="100000000000" w:firstRow="1" w:lastRow="0" w:firstColumn="0" w:lastColumn="0" w:oddVBand="0" w:evenVBand="0" w:oddHBand="0" w:evenHBand="0" w:firstRowFirstColumn="0" w:firstRowLastColumn="0" w:lastRowFirstColumn="0" w:lastRowLastColumn="0"/>
          <w:trHeight w:val="300"/>
        </w:trPr>
        <w:tc>
          <w:tcPr>
            <w:tcW w:w="3775" w:type="dxa"/>
            <w:noWrap/>
          </w:tcPr>
          <w:p w14:paraId="5A7D15CC" w14:textId="3B19DC8E" w:rsidR="005D5DAC" w:rsidRPr="005D5DAC" w:rsidRDefault="00F041E3" w:rsidP="005D5DAC">
            <w:pPr>
              <w:jc w:val="left"/>
              <w:rPr>
                <w:rFonts w:ascii="Calibri" w:eastAsia="Times New Roman" w:hAnsi="Calibri" w:cs="Calibri"/>
                <w:color w:val="000000"/>
                <w:sz w:val="22"/>
                <w:szCs w:val="22"/>
              </w:rPr>
            </w:pPr>
            <w:r>
              <w:rPr>
                <w:rFonts w:ascii="Calibri" w:eastAsia="Times New Roman" w:hAnsi="Calibri" w:cs="Calibri"/>
                <w:sz w:val="22"/>
                <w:szCs w:val="22"/>
              </w:rPr>
              <w:t>Area of Focus</w:t>
            </w:r>
          </w:p>
        </w:tc>
      </w:tr>
      <w:tr w:rsidR="005D5DAC" w:rsidRPr="005D5DAC" w14:paraId="437D6175" w14:textId="77777777" w:rsidTr="005D5DAC">
        <w:trPr>
          <w:trHeight w:val="300"/>
        </w:trPr>
        <w:tc>
          <w:tcPr>
            <w:tcW w:w="3775" w:type="dxa"/>
            <w:noWrap/>
            <w:hideMark/>
          </w:tcPr>
          <w:p w14:paraId="17701FB7" w14:textId="5C915611" w:rsidR="005D5DAC" w:rsidRPr="005D5DAC" w:rsidRDefault="000C3FFF" w:rsidP="005D5DAC">
            <w:pPr>
              <w:jc w:val="left"/>
              <w:rPr>
                <w:rFonts w:ascii="Calibri" w:eastAsia="Times New Roman" w:hAnsi="Calibri" w:cs="Calibri"/>
                <w:color w:val="000000"/>
                <w:sz w:val="22"/>
                <w:szCs w:val="22"/>
              </w:rPr>
            </w:pPr>
            <w:r>
              <w:rPr>
                <w:rFonts w:ascii="Calibri" w:eastAsia="Times New Roman" w:hAnsi="Calibri" w:cs="Calibri"/>
                <w:color w:val="000000"/>
                <w:sz w:val="22"/>
                <w:szCs w:val="22"/>
              </w:rPr>
              <w:t>Server Configuration Validation</w:t>
            </w:r>
          </w:p>
        </w:tc>
      </w:tr>
      <w:tr w:rsidR="005D5DAC" w:rsidRPr="005D5DAC" w14:paraId="65A0DA6C" w14:textId="77777777" w:rsidTr="005D5DAC">
        <w:trPr>
          <w:cnfStyle w:val="000000010000" w:firstRow="0" w:lastRow="0" w:firstColumn="0" w:lastColumn="0" w:oddVBand="0" w:evenVBand="0" w:oddHBand="0" w:evenHBand="1" w:firstRowFirstColumn="0" w:firstRowLastColumn="0" w:lastRowFirstColumn="0" w:lastRowLastColumn="0"/>
          <w:trHeight w:val="300"/>
        </w:trPr>
        <w:tc>
          <w:tcPr>
            <w:tcW w:w="3775" w:type="dxa"/>
            <w:noWrap/>
            <w:hideMark/>
          </w:tcPr>
          <w:p w14:paraId="3C10A543" w14:textId="595FB748" w:rsidR="005D5DAC" w:rsidRPr="005D5DAC" w:rsidRDefault="000C3FFF" w:rsidP="005D5DAC">
            <w:pPr>
              <w:jc w:val="left"/>
              <w:rPr>
                <w:rFonts w:ascii="Calibri" w:eastAsia="Times New Roman" w:hAnsi="Calibri" w:cs="Calibri"/>
                <w:color w:val="000000"/>
                <w:sz w:val="22"/>
                <w:szCs w:val="22"/>
              </w:rPr>
            </w:pPr>
            <w:r>
              <w:rPr>
                <w:rFonts w:ascii="Calibri" w:eastAsia="Times New Roman" w:hAnsi="Calibri" w:cs="Calibri"/>
                <w:color w:val="000000"/>
                <w:sz w:val="22"/>
                <w:szCs w:val="22"/>
              </w:rPr>
              <w:t>Database Configuration Validation</w:t>
            </w:r>
          </w:p>
        </w:tc>
      </w:tr>
      <w:tr w:rsidR="005D5DAC" w:rsidRPr="005D5DAC" w14:paraId="7911D856" w14:textId="77777777" w:rsidTr="005D5DAC">
        <w:trPr>
          <w:trHeight w:val="300"/>
        </w:trPr>
        <w:tc>
          <w:tcPr>
            <w:tcW w:w="3775" w:type="dxa"/>
            <w:noWrap/>
            <w:hideMark/>
          </w:tcPr>
          <w:p w14:paraId="66E84E54" w14:textId="7B7EF6DC" w:rsidR="005D5DAC" w:rsidRPr="005D5DAC" w:rsidRDefault="00F041E3" w:rsidP="005D5DAC">
            <w:pPr>
              <w:jc w:val="left"/>
              <w:rPr>
                <w:rFonts w:ascii="Calibri" w:eastAsia="Times New Roman" w:hAnsi="Calibri" w:cs="Calibri"/>
                <w:color w:val="000000"/>
                <w:sz w:val="22"/>
                <w:szCs w:val="22"/>
              </w:rPr>
            </w:pPr>
            <w:r>
              <w:rPr>
                <w:rFonts w:ascii="Calibri" w:eastAsia="Times New Roman" w:hAnsi="Calibri" w:cs="Calibri"/>
                <w:color w:val="000000"/>
                <w:sz w:val="22"/>
                <w:szCs w:val="22"/>
              </w:rPr>
              <w:t>VirusScan Configuration and Exclusions</w:t>
            </w:r>
          </w:p>
        </w:tc>
      </w:tr>
      <w:tr w:rsidR="005D5DAC" w:rsidRPr="005D5DAC" w14:paraId="2B22BF3C" w14:textId="77777777" w:rsidTr="005D5DAC">
        <w:trPr>
          <w:cnfStyle w:val="000000010000" w:firstRow="0" w:lastRow="0" w:firstColumn="0" w:lastColumn="0" w:oddVBand="0" w:evenVBand="0" w:oddHBand="0" w:evenHBand="1" w:firstRowFirstColumn="0" w:firstRowLastColumn="0" w:lastRowFirstColumn="0" w:lastRowLastColumn="0"/>
          <w:trHeight w:val="300"/>
        </w:trPr>
        <w:tc>
          <w:tcPr>
            <w:tcW w:w="3775" w:type="dxa"/>
            <w:noWrap/>
            <w:hideMark/>
          </w:tcPr>
          <w:p w14:paraId="3CA543B1" w14:textId="61F03ECA" w:rsidR="005D5DAC" w:rsidRPr="005D5DAC" w:rsidRDefault="00F041E3" w:rsidP="005D5DAC">
            <w:pPr>
              <w:jc w:val="left"/>
              <w:rPr>
                <w:rFonts w:ascii="Calibri" w:eastAsia="Times New Roman" w:hAnsi="Calibri" w:cs="Calibri"/>
                <w:color w:val="000000"/>
                <w:sz w:val="22"/>
                <w:szCs w:val="22"/>
              </w:rPr>
            </w:pPr>
            <w:r>
              <w:rPr>
                <w:rFonts w:ascii="Calibri" w:eastAsia="Times New Roman" w:hAnsi="Calibri" w:cs="Calibri"/>
                <w:color w:val="000000"/>
                <w:sz w:val="22"/>
                <w:szCs w:val="22"/>
              </w:rPr>
              <w:t>Security Assessment</w:t>
            </w:r>
          </w:p>
        </w:tc>
      </w:tr>
      <w:tr w:rsidR="005D5DAC" w:rsidRPr="005D5DAC" w14:paraId="32DC9855" w14:textId="77777777" w:rsidTr="005D5DAC">
        <w:trPr>
          <w:trHeight w:val="300"/>
        </w:trPr>
        <w:tc>
          <w:tcPr>
            <w:tcW w:w="3775" w:type="dxa"/>
            <w:noWrap/>
            <w:hideMark/>
          </w:tcPr>
          <w:p w14:paraId="6F0F23C8" w14:textId="66297E16" w:rsidR="005D5DAC" w:rsidRPr="005D5DAC" w:rsidRDefault="00F041E3" w:rsidP="005D5DAC">
            <w:pPr>
              <w:jc w:val="left"/>
              <w:rPr>
                <w:rFonts w:ascii="Calibri" w:eastAsia="Times New Roman" w:hAnsi="Calibri" w:cs="Calibri"/>
                <w:color w:val="000000"/>
                <w:sz w:val="22"/>
                <w:szCs w:val="22"/>
              </w:rPr>
            </w:pPr>
            <w:r>
              <w:rPr>
                <w:rFonts w:ascii="Calibri" w:eastAsia="Times New Roman" w:hAnsi="Calibri" w:cs="Calibri"/>
                <w:color w:val="000000"/>
                <w:sz w:val="22"/>
                <w:szCs w:val="22"/>
              </w:rPr>
              <w:t>Indexing and Maintenance Strategy</w:t>
            </w:r>
          </w:p>
        </w:tc>
      </w:tr>
      <w:tr w:rsidR="005D5DAC" w:rsidRPr="005D5DAC" w14:paraId="71B90ACF" w14:textId="77777777" w:rsidTr="005D5DAC">
        <w:trPr>
          <w:cnfStyle w:val="000000010000" w:firstRow="0" w:lastRow="0" w:firstColumn="0" w:lastColumn="0" w:oddVBand="0" w:evenVBand="0" w:oddHBand="0" w:evenHBand="1" w:firstRowFirstColumn="0" w:firstRowLastColumn="0" w:lastRowFirstColumn="0" w:lastRowLastColumn="0"/>
          <w:trHeight w:val="300"/>
        </w:trPr>
        <w:tc>
          <w:tcPr>
            <w:tcW w:w="3775" w:type="dxa"/>
            <w:noWrap/>
            <w:hideMark/>
          </w:tcPr>
          <w:p w14:paraId="53CCC547" w14:textId="24A18590" w:rsidR="005D5DAC" w:rsidRPr="005D5DAC" w:rsidRDefault="00F041E3" w:rsidP="005D5DAC">
            <w:pPr>
              <w:jc w:val="left"/>
              <w:rPr>
                <w:rFonts w:ascii="Calibri" w:eastAsia="Times New Roman" w:hAnsi="Calibri" w:cs="Calibri"/>
                <w:color w:val="000000"/>
                <w:sz w:val="22"/>
                <w:szCs w:val="22"/>
              </w:rPr>
            </w:pPr>
            <w:r>
              <w:rPr>
                <w:rFonts w:ascii="Calibri" w:eastAsia="Times New Roman" w:hAnsi="Calibri" w:cs="Calibri"/>
                <w:color w:val="000000"/>
                <w:sz w:val="22"/>
                <w:szCs w:val="22"/>
              </w:rPr>
              <w:t>Backup Plan</w:t>
            </w:r>
          </w:p>
        </w:tc>
      </w:tr>
      <w:tr w:rsidR="00F041E3" w:rsidRPr="005D5DAC" w14:paraId="3952F93B" w14:textId="77777777" w:rsidTr="005D5DAC">
        <w:trPr>
          <w:trHeight w:val="300"/>
        </w:trPr>
        <w:tc>
          <w:tcPr>
            <w:tcW w:w="3775" w:type="dxa"/>
            <w:noWrap/>
          </w:tcPr>
          <w:p w14:paraId="4B6D4092" w14:textId="1FB682A9" w:rsidR="00F041E3" w:rsidRDefault="00F041E3" w:rsidP="005D5DAC">
            <w:pPr>
              <w:jc w:val="left"/>
              <w:rPr>
                <w:rFonts w:ascii="Calibri" w:eastAsia="Times New Roman" w:hAnsi="Calibri" w:cs="Calibri"/>
                <w:color w:val="000000"/>
                <w:sz w:val="22"/>
                <w:szCs w:val="22"/>
              </w:rPr>
            </w:pPr>
            <w:r>
              <w:rPr>
                <w:rFonts w:ascii="Calibri" w:eastAsia="Times New Roman" w:hAnsi="Calibri" w:cs="Calibri"/>
                <w:color w:val="000000"/>
                <w:sz w:val="22"/>
                <w:szCs w:val="22"/>
              </w:rPr>
              <w:t>Performance Assessment</w:t>
            </w:r>
          </w:p>
        </w:tc>
      </w:tr>
    </w:tbl>
    <w:p w14:paraId="22F4FA51" w14:textId="4367B67A" w:rsidR="00A65EE4" w:rsidRDefault="00A65EE4">
      <w:pPr>
        <w:spacing w:after="200" w:line="276" w:lineRule="auto"/>
        <w:jc w:val="left"/>
        <w:rPr>
          <w:rFonts w:eastAsia="Times New Roman"/>
        </w:rPr>
      </w:pPr>
    </w:p>
    <w:sectPr w:rsidR="00A65EE4" w:rsidSect="0000237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D6C01" w14:textId="77777777" w:rsidR="00C573AD" w:rsidRDefault="00C573AD" w:rsidP="00B104CC">
      <w:r>
        <w:separator/>
      </w:r>
    </w:p>
  </w:endnote>
  <w:endnote w:type="continuationSeparator" w:id="0">
    <w:p w14:paraId="6036EA52" w14:textId="77777777" w:rsidR="00C573AD" w:rsidRDefault="00C573AD" w:rsidP="00B1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LLCEJ+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dy C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104B6" w14:textId="162CB903" w:rsidR="00D84984" w:rsidRPr="000621CE" w:rsidRDefault="00D84984" w:rsidP="00285242">
    <w:pPr>
      <w:pStyle w:val="Footer"/>
      <w:tabs>
        <w:tab w:val="clear" w:pos="4320"/>
        <w:tab w:val="clear" w:pos="8640"/>
        <w:tab w:val="left" w:pos="3960"/>
        <w:tab w:val="left" w:pos="5760"/>
        <w:tab w:val="right" w:pos="9360"/>
      </w:tabs>
      <w:rPr>
        <w:rStyle w:val="PageNumber"/>
        <w:sz w:val="18"/>
        <w:szCs w:val="18"/>
      </w:rPr>
    </w:pPr>
    <w:r>
      <w:rPr>
        <w:noProof/>
        <w:sz w:val="18"/>
        <w:szCs w:val="18"/>
      </w:rPr>
      <mc:AlternateContent>
        <mc:Choice Requires="wps">
          <w:drawing>
            <wp:anchor distT="0" distB="0" distL="114300" distR="114300" simplePos="0" relativeHeight="251660288" behindDoc="1" locked="0" layoutInCell="1" allowOverlap="1" wp14:anchorId="60FCA2FD" wp14:editId="529FCA5A">
              <wp:simplePos x="0" y="0"/>
              <wp:positionH relativeFrom="margin">
                <wp:align>right</wp:align>
              </wp:positionH>
              <wp:positionV relativeFrom="paragraph">
                <wp:posOffset>82550</wp:posOffset>
              </wp:positionV>
              <wp:extent cx="5924550" cy="19050"/>
              <wp:effectExtent l="0" t="0" r="19050" b="19050"/>
              <wp:wrapSquare wrapText="bothSides"/>
              <wp:docPr id="8" name="Straight Connector 8"/>
              <wp:cNvGraphicFramePr/>
              <a:graphic xmlns:a="http://schemas.openxmlformats.org/drawingml/2006/main">
                <a:graphicData uri="http://schemas.microsoft.com/office/word/2010/wordprocessingShape">
                  <wps:wsp>
                    <wps:cNvCnPr/>
                    <wps:spPr>
                      <a:xfrm flipV="1">
                        <a:off x="0" y="0"/>
                        <a:ext cx="5924550" cy="19050"/>
                      </a:xfrm>
                      <a:prstGeom prst="line">
                        <a:avLst/>
                      </a:prstGeom>
                      <a:ln w="15875">
                        <a:solidFill>
                          <a:srgbClr val="F5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88679C" id="Straight Connector 8" o:spid="_x0000_s1026" style="position:absolute;flip:y;z-index:-251656192;visibility:visible;mso-wrap-style:square;mso-wrap-distance-left:9pt;mso-wrap-distance-top:0;mso-wrap-distance-right:9pt;mso-wrap-distance-bottom:0;mso-position-horizontal:right;mso-position-horizontal-relative:margin;mso-position-vertical:absolute;mso-position-vertical-relative:text" from="415.3pt,6.5pt" to="881.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" strokecolor="#f5c000" strokeweight="1.25pt">
              <w10:wrap type="square" anchorx="margin"/>
            </v:line>
          </w:pict>
        </mc:Fallback>
      </mc:AlternateContent>
    </w:r>
    <w:r>
      <w:rPr>
        <w:sz w:val="18"/>
        <w:szCs w:val="18"/>
      </w:rPr>
      <w:t>Axes Software</w:t>
    </w:r>
    <w:r w:rsidRPr="000621CE">
      <w:rPr>
        <w:sz w:val="18"/>
        <w:szCs w:val="18"/>
      </w:rPr>
      <w:tab/>
      <w:t xml:space="preserve">Page </w:t>
    </w:r>
    <w:r w:rsidRPr="000621CE">
      <w:rPr>
        <w:rStyle w:val="PageNumber"/>
        <w:sz w:val="18"/>
        <w:szCs w:val="18"/>
      </w:rPr>
      <w:fldChar w:fldCharType="begin"/>
    </w:r>
    <w:r w:rsidRPr="000621CE">
      <w:rPr>
        <w:rStyle w:val="PageNumber"/>
        <w:sz w:val="18"/>
        <w:szCs w:val="18"/>
      </w:rPr>
      <w:instrText xml:space="preserve"> PAGE </w:instrText>
    </w:r>
    <w:r w:rsidRPr="000621CE">
      <w:rPr>
        <w:rStyle w:val="PageNumber"/>
        <w:sz w:val="18"/>
        <w:szCs w:val="18"/>
      </w:rPr>
      <w:fldChar w:fldCharType="separate"/>
    </w:r>
    <w:r w:rsidR="007828C6">
      <w:rPr>
        <w:rStyle w:val="PageNumber"/>
        <w:noProof/>
        <w:sz w:val="18"/>
        <w:szCs w:val="18"/>
      </w:rPr>
      <w:t>6</w:t>
    </w:r>
    <w:r w:rsidRPr="000621CE">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 MERGEFORMAT </w:instrText>
    </w:r>
    <w:r>
      <w:rPr>
        <w:rStyle w:val="PageNumber"/>
        <w:sz w:val="18"/>
        <w:szCs w:val="18"/>
      </w:rPr>
      <w:fldChar w:fldCharType="separate"/>
    </w:r>
    <w:r w:rsidR="007828C6">
      <w:rPr>
        <w:rStyle w:val="PageNumber"/>
        <w:noProof/>
        <w:sz w:val="18"/>
        <w:szCs w:val="18"/>
      </w:rPr>
      <w:t>13</w:t>
    </w:r>
    <w:r>
      <w:rPr>
        <w:rStyle w:val="PageNumber"/>
        <w:sz w:val="18"/>
        <w:szCs w:val="18"/>
      </w:rPr>
      <w:fldChar w:fldCharType="end"/>
    </w:r>
    <w:r w:rsidRPr="000621CE">
      <w:rPr>
        <w:rStyle w:val="PageNumber"/>
        <w:sz w:val="18"/>
        <w:szCs w:val="18"/>
      </w:rPr>
      <w:tab/>
      <w:t xml:space="preserve">       Version </w:t>
    </w:r>
    <w:r>
      <w:rPr>
        <w:rStyle w:val="PageNumber"/>
        <w:sz w:val="18"/>
        <w:szCs w:val="18"/>
      </w:rPr>
      <w:t>1.0</w:t>
    </w:r>
    <w:r w:rsidRPr="000621CE">
      <w:rPr>
        <w:rStyle w:val="PageNumber"/>
        <w:sz w:val="18"/>
        <w:szCs w:val="18"/>
      </w:rPr>
      <w:tab/>
      <w:t xml:space="preserve">         </w:t>
    </w:r>
    <w:r>
      <w:rPr>
        <w:rStyle w:val="PageNumber"/>
        <w:sz w:val="18"/>
        <w:szCs w:val="18"/>
      </w:rPr>
      <w:t>Dec. 2020</w:t>
    </w:r>
  </w:p>
  <w:p w14:paraId="5ADE9D8C" w14:textId="7008997C" w:rsidR="00D84984" w:rsidRDefault="00D8498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4E1A7" w14:textId="77777777" w:rsidR="00C573AD" w:rsidRDefault="00C573AD" w:rsidP="00B104CC">
      <w:r>
        <w:separator/>
      </w:r>
    </w:p>
  </w:footnote>
  <w:footnote w:type="continuationSeparator" w:id="0">
    <w:p w14:paraId="78ED73C9" w14:textId="77777777" w:rsidR="00C573AD" w:rsidRDefault="00C573AD" w:rsidP="00B10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12E3" w14:textId="6DA4EA9B" w:rsidR="00D84984" w:rsidRPr="00002372" w:rsidRDefault="00D84984" w:rsidP="00BC0B60">
    <w:pPr>
      <w:pStyle w:val="Header"/>
      <w:pBdr>
        <w:between w:val="single" w:sz="4" w:space="1" w:color="auto"/>
      </w:pBdr>
      <w:rPr>
        <w:sz w:val="18"/>
        <w:szCs w:val="18"/>
      </w:rPr>
    </w:pPr>
    <w:r>
      <w:rPr>
        <w:noProof/>
        <w:sz w:val="18"/>
        <w:szCs w:val="18"/>
      </w:rPr>
      <mc:AlternateContent>
        <mc:Choice Requires="wps">
          <w:drawing>
            <wp:anchor distT="0" distB="0" distL="114300" distR="114300" simplePos="0" relativeHeight="251658240" behindDoc="1" locked="0" layoutInCell="1" allowOverlap="1" wp14:anchorId="256DF663" wp14:editId="501AD496">
              <wp:simplePos x="0" y="0"/>
              <wp:positionH relativeFrom="margin">
                <wp:align>right</wp:align>
              </wp:positionH>
              <wp:positionV relativeFrom="paragraph">
                <wp:posOffset>171450</wp:posOffset>
              </wp:positionV>
              <wp:extent cx="5924550" cy="19050"/>
              <wp:effectExtent l="0" t="0" r="19050" b="19050"/>
              <wp:wrapSquare wrapText="bothSides"/>
              <wp:docPr id="4" name="Straight Connector 4"/>
              <wp:cNvGraphicFramePr/>
              <a:graphic xmlns:a="http://schemas.openxmlformats.org/drawingml/2006/main">
                <a:graphicData uri="http://schemas.microsoft.com/office/word/2010/wordprocessingShape">
                  <wps:wsp>
                    <wps:cNvCnPr/>
                    <wps:spPr>
                      <a:xfrm flipV="1">
                        <a:off x="0" y="0"/>
                        <a:ext cx="5924550" cy="19050"/>
                      </a:xfrm>
                      <a:prstGeom prst="line">
                        <a:avLst/>
                      </a:prstGeom>
                      <a:ln w="15875">
                        <a:solidFill>
                          <a:srgbClr val="F5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9CCFF0" id="Straight Connector 4" o:spid="_x0000_s1026" style="position:absolute;flip:y;z-index:-251658240;visibility:visible;mso-wrap-style:square;mso-wrap-distance-left:9pt;mso-wrap-distance-top:0;mso-wrap-distance-right:9pt;mso-wrap-distance-bottom:0;mso-position-horizontal:right;mso-position-horizontal-relative:margin;mso-position-vertical:absolute;mso-position-vertical-relative:text" from="415.3pt,13.5pt" to="88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" strokecolor="#f5c000" strokeweight="1.25pt">
              <w10:wrap type="square" anchorx="margin"/>
            </v:line>
          </w:pict>
        </mc:Fallback>
      </mc:AlternateContent>
    </w:r>
    <w:r>
      <w:rPr>
        <w:sz w:val="18"/>
        <w:szCs w:val="18"/>
      </w:rPr>
      <w:t>DSV</w:t>
    </w:r>
  </w:p>
  <w:p w14:paraId="3B074DDB" w14:textId="6AC92D26" w:rsidR="00D84984" w:rsidRPr="00002372" w:rsidRDefault="00D84984" w:rsidP="00002372">
    <w:pPr>
      <w:pStyle w:val="Title1"/>
      <w:ind w:left="720"/>
      <w:jc w:val="left"/>
      <w:rPr>
        <w:rFonts w:cs="Arial"/>
        <w:b w:val="0"/>
        <w:sz w:val="18"/>
        <w:szCs w:val="18"/>
      </w:rPr>
    </w:pPr>
    <w:r>
      <w:rPr>
        <w:rFonts w:cs="Arial"/>
        <w:b w:val="0"/>
        <w:sz w:val="18"/>
        <w:szCs w:val="18"/>
      </w:rPr>
      <w:t>System Health Check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pt;height:11.4pt" o:bullet="t">
        <v:imagedata r:id="rId1" o:title="BD14565_"/>
      </v:shape>
    </w:pict>
  </w:numPicBullet>
  <w:abstractNum w:abstractNumId="0" w15:restartNumberingAfterBreak="0">
    <w:nsid w:val="042E0A95"/>
    <w:multiLevelType w:val="multilevel"/>
    <w:tmpl w:val="487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4C2E"/>
    <w:multiLevelType w:val="multilevel"/>
    <w:tmpl w:val="96942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939E4"/>
    <w:multiLevelType w:val="multilevel"/>
    <w:tmpl w:val="C276C232"/>
    <w:lvl w:ilvl="0">
      <w:start w:val="1"/>
      <w:numFmt w:val="decimal"/>
      <w:pStyle w:val="Heading1-Instruction"/>
      <w:lvlText w:val="%1."/>
      <w:lvlJc w:val="left"/>
      <w:pPr>
        <w:ind w:left="45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1818" w:hanging="648"/>
      </w:pPr>
      <w:rPr>
        <w:rFonts w:cs="Times New Roman"/>
      </w:rPr>
    </w:lvl>
    <w:lvl w:ilvl="4">
      <w:start w:val="1"/>
      <w:numFmt w:val="decimal"/>
      <w:lvlText w:val="%1.%2.%3.%4.%5."/>
      <w:lvlJc w:val="left"/>
      <w:pPr>
        <w:ind w:left="2322" w:hanging="792"/>
      </w:pPr>
      <w:rPr>
        <w:rFonts w:cs="Times New Roman"/>
      </w:rPr>
    </w:lvl>
    <w:lvl w:ilvl="5">
      <w:start w:val="1"/>
      <w:numFmt w:val="decimal"/>
      <w:lvlText w:val="%1.%2.%3.%4.%5.%6."/>
      <w:lvlJc w:val="left"/>
      <w:pPr>
        <w:ind w:left="2826" w:hanging="936"/>
      </w:pPr>
      <w:rPr>
        <w:rFonts w:cs="Times New Roman"/>
      </w:rPr>
    </w:lvl>
    <w:lvl w:ilvl="6">
      <w:start w:val="1"/>
      <w:numFmt w:val="decimal"/>
      <w:lvlText w:val="%1.%2.%3.%4.%5.%6.%7."/>
      <w:lvlJc w:val="left"/>
      <w:pPr>
        <w:ind w:left="3330" w:hanging="1080"/>
      </w:pPr>
      <w:rPr>
        <w:rFonts w:cs="Times New Roman"/>
      </w:rPr>
    </w:lvl>
    <w:lvl w:ilvl="7">
      <w:start w:val="1"/>
      <w:numFmt w:val="decimal"/>
      <w:lvlText w:val="%1.%2.%3.%4.%5.%6.%7.%8."/>
      <w:lvlJc w:val="left"/>
      <w:pPr>
        <w:ind w:left="3834" w:hanging="1224"/>
      </w:pPr>
      <w:rPr>
        <w:rFonts w:cs="Times New Roman"/>
      </w:rPr>
    </w:lvl>
    <w:lvl w:ilvl="8">
      <w:start w:val="1"/>
      <w:numFmt w:val="decimal"/>
      <w:lvlText w:val="%1.%2.%3.%4.%5.%6.%7.%8.%9."/>
      <w:lvlJc w:val="left"/>
      <w:pPr>
        <w:ind w:left="4410" w:hanging="1440"/>
      </w:pPr>
      <w:rPr>
        <w:rFonts w:cs="Times New Roman"/>
      </w:rPr>
    </w:lvl>
  </w:abstractNum>
  <w:abstractNum w:abstractNumId="3" w15:restartNumberingAfterBreak="0">
    <w:nsid w:val="088F04BB"/>
    <w:multiLevelType w:val="multilevel"/>
    <w:tmpl w:val="40E04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72443"/>
    <w:multiLevelType w:val="multilevel"/>
    <w:tmpl w:val="D20ED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A021E"/>
    <w:multiLevelType w:val="multilevel"/>
    <w:tmpl w:val="DF80EB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90301"/>
    <w:multiLevelType w:val="hybridMultilevel"/>
    <w:tmpl w:val="BFD6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A61AA"/>
    <w:multiLevelType w:val="multilevel"/>
    <w:tmpl w:val="40A8CE6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2AB4ACA"/>
    <w:multiLevelType w:val="multilevel"/>
    <w:tmpl w:val="C5C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40F8A"/>
    <w:multiLevelType w:val="hybridMultilevel"/>
    <w:tmpl w:val="6A420046"/>
    <w:lvl w:ilvl="0" w:tplc="FEC8C3C6">
      <w:start w:val="1"/>
      <w:numFmt w:val="decimal"/>
      <w:pStyle w:val="TsCs"/>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3EC00C0"/>
    <w:multiLevelType w:val="multilevel"/>
    <w:tmpl w:val="D6A4E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D58FC"/>
    <w:multiLevelType w:val="multilevel"/>
    <w:tmpl w:val="2C145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54100"/>
    <w:multiLevelType w:val="multilevel"/>
    <w:tmpl w:val="A816F420"/>
    <w:lvl w:ilvl="0">
      <w:start w:val="1"/>
      <w:numFmt w:val="bullet"/>
      <w:pStyle w:val="BL2-NSpace"/>
      <w:lvlText w:val=""/>
      <w:lvlJc w:val="left"/>
      <w:pPr>
        <w:ind w:left="720" w:hanging="360"/>
      </w:pPr>
      <w:rPr>
        <w:rFonts w:ascii="Wingdings" w:hAnsi="Wingdings" w:hint="default"/>
        <w:color w:val="3F5793"/>
        <w:sz w:val="16"/>
        <w:u w:color="1F497D" w:themeColor="text2"/>
      </w:rPr>
    </w:lvl>
    <w:lvl w:ilvl="1">
      <w:start w:val="1"/>
      <w:numFmt w:val="bullet"/>
      <w:lvlText w:val=""/>
      <w:lvlPicBulletId w:val="0"/>
      <w:lvlJc w:val="left"/>
      <w:pPr>
        <w:ind w:left="1080" w:hanging="360"/>
      </w:pPr>
      <w:rPr>
        <w:rFonts w:ascii="Symbol" w:hAnsi="Symbol" w:hint="default"/>
        <w:color w:val="auto"/>
      </w:rPr>
    </w:lvl>
    <w:lvl w:ilvl="2">
      <w:start w:val="1"/>
      <w:numFmt w:val="bullet"/>
      <w:lvlText w:val=""/>
      <w:lvlJc w:val="left"/>
      <w:pPr>
        <w:ind w:left="1440" w:hanging="360"/>
      </w:pPr>
      <w:rPr>
        <w:rFonts w:ascii="Wingdings" w:hAnsi="Wingdings" w:hint="default"/>
        <w:color w:val="3F5793"/>
      </w:rPr>
    </w:lvl>
    <w:lvl w:ilvl="3">
      <w:start w:val="1"/>
      <w:numFmt w:val="bullet"/>
      <w:lvlText w:val=""/>
      <w:lvlJc w:val="left"/>
      <w:pPr>
        <w:ind w:left="1800" w:hanging="360"/>
      </w:pPr>
      <w:rPr>
        <w:rFonts w:ascii="Wingdings" w:hAnsi="Wingdings" w:hint="default"/>
        <w:color w:val="3F5793"/>
      </w:rPr>
    </w:lvl>
    <w:lvl w:ilvl="4">
      <w:start w:val="1"/>
      <w:numFmt w:val="bullet"/>
      <w:lvlText w:val=""/>
      <w:lvlJc w:val="left"/>
      <w:pPr>
        <w:ind w:left="2160" w:hanging="360"/>
      </w:pPr>
      <w:rPr>
        <w:rFonts w:ascii="Wingdings" w:hAnsi="Wingdings" w:hint="default"/>
        <w:color w:val="3F5793"/>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3" w15:restartNumberingAfterBreak="0">
    <w:nsid w:val="18676EBC"/>
    <w:multiLevelType w:val="multilevel"/>
    <w:tmpl w:val="CFE64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3F068A"/>
    <w:multiLevelType w:val="hybridMultilevel"/>
    <w:tmpl w:val="663EADA2"/>
    <w:lvl w:ilvl="0" w:tplc="D124DDCE">
      <w:start w:val="1"/>
      <w:numFmt w:val="bullet"/>
      <w:pStyle w:val="3Deliverables"/>
      <w:lvlText w:val=""/>
      <w:lvlJc w:val="left"/>
      <w:pPr>
        <w:ind w:left="1872" w:hanging="360"/>
      </w:pPr>
      <w:rPr>
        <w:rFonts w:ascii="Wingdings" w:hAnsi="Wingdings" w:hint="default"/>
        <w:color w:val="1F497D" w:themeColor="text2"/>
      </w:rPr>
    </w:lvl>
    <w:lvl w:ilvl="1" w:tplc="04090003">
      <w:start w:val="1"/>
      <w:numFmt w:val="bullet"/>
      <w:lvlText w:val="o"/>
      <w:lvlJc w:val="left"/>
      <w:pPr>
        <w:ind w:left="2592" w:hanging="360"/>
      </w:pPr>
      <w:rPr>
        <w:rFonts w:ascii="Courier New" w:hAnsi="Courier New" w:cs="Courier New"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start w:val="1"/>
      <w:numFmt w:val="bullet"/>
      <w:lvlText w:val="o"/>
      <w:lvlJc w:val="left"/>
      <w:pPr>
        <w:ind w:left="4752" w:hanging="360"/>
      </w:pPr>
      <w:rPr>
        <w:rFonts w:ascii="Courier New" w:hAnsi="Courier New" w:cs="Courier New" w:hint="default"/>
      </w:rPr>
    </w:lvl>
    <w:lvl w:ilvl="5" w:tplc="04090005">
      <w:start w:val="1"/>
      <w:numFmt w:val="bullet"/>
      <w:lvlText w:val=""/>
      <w:lvlJc w:val="left"/>
      <w:pPr>
        <w:ind w:left="5472" w:hanging="360"/>
      </w:pPr>
      <w:rPr>
        <w:rFonts w:ascii="Wingdings" w:hAnsi="Wingdings" w:hint="default"/>
      </w:rPr>
    </w:lvl>
    <w:lvl w:ilvl="6" w:tplc="04090001">
      <w:start w:val="1"/>
      <w:numFmt w:val="bullet"/>
      <w:lvlText w:val=""/>
      <w:lvlJc w:val="left"/>
      <w:pPr>
        <w:ind w:left="6192" w:hanging="360"/>
      </w:pPr>
      <w:rPr>
        <w:rFonts w:ascii="Symbol" w:hAnsi="Symbol" w:hint="default"/>
      </w:rPr>
    </w:lvl>
    <w:lvl w:ilvl="7" w:tplc="04090003">
      <w:start w:val="1"/>
      <w:numFmt w:val="bullet"/>
      <w:lvlText w:val="o"/>
      <w:lvlJc w:val="left"/>
      <w:pPr>
        <w:ind w:left="6912" w:hanging="360"/>
      </w:pPr>
      <w:rPr>
        <w:rFonts w:ascii="Courier New" w:hAnsi="Courier New" w:cs="Courier New" w:hint="default"/>
      </w:rPr>
    </w:lvl>
    <w:lvl w:ilvl="8" w:tplc="04090005">
      <w:start w:val="1"/>
      <w:numFmt w:val="bullet"/>
      <w:lvlText w:val=""/>
      <w:lvlJc w:val="left"/>
      <w:pPr>
        <w:ind w:left="7632" w:hanging="360"/>
      </w:pPr>
      <w:rPr>
        <w:rFonts w:ascii="Wingdings" w:hAnsi="Wingdings" w:hint="default"/>
      </w:rPr>
    </w:lvl>
  </w:abstractNum>
  <w:abstractNum w:abstractNumId="15" w15:restartNumberingAfterBreak="0">
    <w:nsid w:val="1A590D3E"/>
    <w:multiLevelType w:val="multilevel"/>
    <w:tmpl w:val="460C8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802F9D"/>
    <w:multiLevelType w:val="multilevel"/>
    <w:tmpl w:val="B0482A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F3FDB"/>
    <w:multiLevelType w:val="hybridMultilevel"/>
    <w:tmpl w:val="F7D66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E56F13"/>
    <w:multiLevelType w:val="multilevel"/>
    <w:tmpl w:val="EE502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E37648"/>
    <w:multiLevelType w:val="multilevel"/>
    <w:tmpl w:val="412CB70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8BA3378"/>
    <w:multiLevelType w:val="multilevel"/>
    <w:tmpl w:val="629C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842E4"/>
    <w:multiLevelType w:val="multilevel"/>
    <w:tmpl w:val="04966AFC"/>
    <w:lvl w:ilvl="0">
      <w:start w:val="1"/>
      <w:numFmt w:val="bullet"/>
      <w:pStyle w:val="BL1-NSpace"/>
      <w:lvlText w:val=""/>
      <w:lvlJc w:val="left"/>
      <w:pPr>
        <w:tabs>
          <w:tab w:val="num" w:pos="720"/>
        </w:tabs>
        <w:ind w:left="720" w:hanging="360"/>
      </w:pPr>
      <w:rPr>
        <w:rFonts w:ascii="Wingdings" w:hAnsi="Wingdings" w:hint="default"/>
        <w:color w:val="854E6D"/>
        <w:sz w:val="16"/>
        <w:u w:color="1F497D"/>
      </w:rPr>
    </w:lvl>
    <w:lvl w:ilvl="1">
      <w:start w:val="1"/>
      <w:numFmt w:val="bullet"/>
      <w:lvlText w:val=""/>
      <w:lvlJc w:val="left"/>
      <w:pPr>
        <w:tabs>
          <w:tab w:val="num" w:pos="1080"/>
        </w:tabs>
        <w:ind w:left="1080" w:hanging="360"/>
      </w:pPr>
      <w:rPr>
        <w:rFonts w:ascii="Wingdings" w:hAnsi="Wingdings" w:hint="default"/>
        <w:color w:val="854E6D"/>
        <w:sz w:val="16"/>
      </w:rPr>
    </w:lvl>
    <w:lvl w:ilvl="2">
      <w:start w:val="1"/>
      <w:numFmt w:val="bullet"/>
      <w:lvlText w:val=""/>
      <w:lvlPicBulletId w:val="0"/>
      <w:lvlJc w:val="left"/>
      <w:pPr>
        <w:ind w:left="1440" w:hanging="360"/>
      </w:pPr>
      <w:rPr>
        <w:rFonts w:ascii="Symbol" w:hAnsi="Symbol" w:hint="default"/>
        <w:color w:val="auto"/>
      </w:rPr>
    </w:lvl>
    <w:lvl w:ilvl="3">
      <w:start w:val="1"/>
      <w:numFmt w:val="bullet"/>
      <w:lvlText w:val=""/>
      <w:lvlJc w:val="left"/>
      <w:pPr>
        <w:tabs>
          <w:tab w:val="num" w:pos="1800"/>
        </w:tabs>
        <w:ind w:left="1800" w:hanging="360"/>
      </w:pPr>
      <w:rPr>
        <w:rFonts w:ascii="Wingdings" w:hAnsi="Wingdings" w:hint="default"/>
        <w:color w:val="854E6D"/>
        <w:sz w:val="16"/>
      </w:rPr>
    </w:lvl>
    <w:lvl w:ilvl="4">
      <w:start w:val="1"/>
      <w:numFmt w:val="bullet"/>
      <w:lvlText w:val=""/>
      <w:lvlJc w:val="left"/>
      <w:pPr>
        <w:tabs>
          <w:tab w:val="num" w:pos="2160"/>
        </w:tabs>
        <w:ind w:left="2160" w:hanging="360"/>
      </w:pPr>
      <w:rPr>
        <w:rFonts w:ascii="Wingdings" w:hAnsi="Wingdings" w:hint="default"/>
        <w:color w:val="854E6D"/>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ascii="Courier New" w:hAnsi="Courier New" w:cs="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2DB8281D"/>
    <w:multiLevelType w:val="multilevel"/>
    <w:tmpl w:val="2BB4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F47491"/>
    <w:multiLevelType w:val="multilevel"/>
    <w:tmpl w:val="50D8C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A56250"/>
    <w:multiLevelType w:val="multilevel"/>
    <w:tmpl w:val="A104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32330B"/>
    <w:multiLevelType w:val="hybridMultilevel"/>
    <w:tmpl w:val="B7D6F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5533A7"/>
    <w:multiLevelType w:val="hybridMultilevel"/>
    <w:tmpl w:val="DFFC541C"/>
    <w:lvl w:ilvl="0" w:tplc="909C5194">
      <w:start w:val="1"/>
      <w:numFmt w:val="bullet"/>
      <w:pStyle w:val="Deliverables"/>
      <w:lvlText w:val=""/>
      <w:lvlJc w:val="left"/>
      <w:pPr>
        <w:ind w:left="1080" w:hanging="360"/>
      </w:pPr>
      <w:rPr>
        <w:rFonts w:ascii="Wingdings" w:hAnsi="Wingdings" w:hint="default"/>
        <w:color w:val="1F497D"/>
        <w:sz w:val="16"/>
        <w:u w:color="1F497D"/>
      </w:rPr>
    </w:lvl>
    <w:lvl w:ilvl="1" w:tplc="178A876C" w:tentative="1">
      <w:start w:val="1"/>
      <w:numFmt w:val="bullet"/>
      <w:lvlText w:val="o"/>
      <w:lvlJc w:val="left"/>
      <w:pPr>
        <w:ind w:left="1800" w:hanging="360"/>
      </w:pPr>
      <w:rPr>
        <w:rFonts w:ascii="Courier New" w:hAnsi="Courier New" w:cs="Courier New" w:hint="default"/>
      </w:rPr>
    </w:lvl>
    <w:lvl w:ilvl="2" w:tplc="D104089A" w:tentative="1">
      <w:start w:val="1"/>
      <w:numFmt w:val="bullet"/>
      <w:lvlText w:val=""/>
      <w:lvlJc w:val="left"/>
      <w:pPr>
        <w:ind w:left="2520" w:hanging="360"/>
      </w:pPr>
      <w:rPr>
        <w:rFonts w:ascii="Wingdings" w:hAnsi="Wingdings" w:hint="default"/>
      </w:rPr>
    </w:lvl>
    <w:lvl w:ilvl="3" w:tplc="3892C5A4" w:tentative="1">
      <w:start w:val="1"/>
      <w:numFmt w:val="bullet"/>
      <w:lvlText w:val=""/>
      <w:lvlJc w:val="left"/>
      <w:pPr>
        <w:ind w:left="3240" w:hanging="360"/>
      </w:pPr>
      <w:rPr>
        <w:rFonts w:ascii="Symbol" w:hAnsi="Symbol" w:hint="default"/>
      </w:rPr>
    </w:lvl>
    <w:lvl w:ilvl="4" w:tplc="D45662D8" w:tentative="1">
      <w:start w:val="1"/>
      <w:numFmt w:val="bullet"/>
      <w:lvlText w:val="o"/>
      <w:lvlJc w:val="left"/>
      <w:pPr>
        <w:ind w:left="3960" w:hanging="360"/>
      </w:pPr>
      <w:rPr>
        <w:rFonts w:ascii="Courier New" w:hAnsi="Courier New" w:cs="Courier New" w:hint="default"/>
      </w:rPr>
    </w:lvl>
    <w:lvl w:ilvl="5" w:tplc="6636A148" w:tentative="1">
      <w:start w:val="1"/>
      <w:numFmt w:val="bullet"/>
      <w:lvlText w:val=""/>
      <w:lvlJc w:val="left"/>
      <w:pPr>
        <w:ind w:left="4680" w:hanging="360"/>
      </w:pPr>
      <w:rPr>
        <w:rFonts w:ascii="Wingdings" w:hAnsi="Wingdings" w:hint="default"/>
      </w:rPr>
    </w:lvl>
    <w:lvl w:ilvl="6" w:tplc="D4460F38" w:tentative="1">
      <w:start w:val="1"/>
      <w:numFmt w:val="bullet"/>
      <w:lvlText w:val=""/>
      <w:lvlJc w:val="left"/>
      <w:pPr>
        <w:ind w:left="5400" w:hanging="360"/>
      </w:pPr>
      <w:rPr>
        <w:rFonts w:ascii="Symbol" w:hAnsi="Symbol" w:hint="default"/>
      </w:rPr>
    </w:lvl>
    <w:lvl w:ilvl="7" w:tplc="50E858EC" w:tentative="1">
      <w:start w:val="1"/>
      <w:numFmt w:val="bullet"/>
      <w:lvlText w:val="o"/>
      <w:lvlJc w:val="left"/>
      <w:pPr>
        <w:ind w:left="6120" w:hanging="360"/>
      </w:pPr>
      <w:rPr>
        <w:rFonts w:ascii="Courier New" w:hAnsi="Courier New" w:cs="Courier New" w:hint="default"/>
      </w:rPr>
    </w:lvl>
    <w:lvl w:ilvl="8" w:tplc="D8A85DD6" w:tentative="1">
      <w:start w:val="1"/>
      <w:numFmt w:val="bullet"/>
      <w:lvlText w:val=""/>
      <w:lvlJc w:val="left"/>
      <w:pPr>
        <w:ind w:left="6840" w:hanging="360"/>
      </w:pPr>
      <w:rPr>
        <w:rFonts w:ascii="Wingdings" w:hAnsi="Wingdings" w:hint="default"/>
      </w:rPr>
    </w:lvl>
  </w:abstractNum>
  <w:abstractNum w:abstractNumId="27" w15:restartNumberingAfterBreak="0">
    <w:nsid w:val="3EC43870"/>
    <w:multiLevelType w:val="multilevel"/>
    <w:tmpl w:val="EFCAE1BE"/>
    <w:lvl w:ilvl="0">
      <w:start w:val="3"/>
      <w:numFmt w:val="decimal"/>
      <w:lvlText w:val="%1."/>
      <w:lvlJc w:val="left"/>
      <w:pPr>
        <w:tabs>
          <w:tab w:val="num" w:pos="720"/>
        </w:tabs>
        <w:ind w:left="720" w:hanging="360"/>
      </w:pPr>
      <w:rPr>
        <w:rFonts w:ascii="Arial" w:hAnsi="Arial" w:cs="Arial" w:hint="default"/>
        <w:sz w:val="20"/>
        <w:szCs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4E240E1C"/>
    <w:multiLevelType w:val="multilevel"/>
    <w:tmpl w:val="F20C6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A2470"/>
    <w:multiLevelType w:val="hybridMultilevel"/>
    <w:tmpl w:val="3828A938"/>
    <w:lvl w:ilvl="0" w:tplc="8E54902A">
      <w:start w:val="1"/>
      <w:numFmt w:val="decimal"/>
      <w:pStyle w:val="NL1-Space"/>
      <w:lvlText w:val="%1."/>
      <w:lvlJc w:val="left"/>
      <w:pPr>
        <w:ind w:left="1800" w:hanging="360"/>
      </w:pPr>
      <w:rPr>
        <w:rFonts w:ascii="Arial" w:hAnsi="Arial" w:hint="default"/>
        <w:b w:val="0"/>
        <w:i w:val="0"/>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3E841F4"/>
    <w:multiLevelType w:val="multilevel"/>
    <w:tmpl w:val="DC5EA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76CB6"/>
    <w:multiLevelType w:val="hybridMultilevel"/>
    <w:tmpl w:val="7818998A"/>
    <w:lvl w:ilvl="0" w:tplc="8D965766">
      <w:start w:val="1"/>
      <w:numFmt w:val="bullet"/>
      <w:pStyle w:val="4Assumptions"/>
      <w:lvlText w:val=""/>
      <w:lvlJc w:val="left"/>
      <w:pPr>
        <w:ind w:left="936" w:hanging="360"/>
      </w:pPr>
      <w:rPr>
        <w:rFonts w:ascii="Wingdings" w:hAnsi="Wingdings" w:hint="default"/>
        <w:color w:val="1F497D" w:themeColor="text2"/>
        <w:sz w:val="24"/>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2" w15:restartNumberingAfterBreak="0">
    <w:nsid w:val="571744E9"/>
    <w:multiLevelType w:val="multilevel"/>
    <w:tmpl w:val="84563510"/>
    <w:lvl w:ilvl="0">
      <w:start w:val="1"/>
      <w:numFmt w:val="bullet"/>
      <w:pStyle w:val="BL3-NSpace"/>
      <w:lvlText w:val=""/>
      <w:lvlPicBulletId w:val="0"/>
      <w:lvlJc w:val="left"/>
      <w:pPr>
        <w:tabs>
          <w:tab w:val="num" w:pos="1440"/>
        </w:tabs>
        <w:ind w:left="1440" w:hanging="360"/>
      </w:pPr>
      <w:rPr>
        <w:rFonts w:ascii="Symbol" w:hAnsi="Symbol" w:hint="default"/>
        <w:color w:val="auto"/>
        <w:u w:color="1F497D" w:themeColor="text2"/>
      </w:rPr>
    </w:lvl>
    <w:lvl w:ilvl="1">
      <w:start w:val="1"/>
      <w:numFmt w:val="bullet"/>
      <w:lvlText w:val=""/>
      <w:lvlJc w:val="left"/>
      <w:pPr>
        <w:tabs>
          <w:tab w:val="num" w:pos="1800"/>
        </w:tabs>
        <w:ind w:left="1800" w:hanging="360"/>
      </w:pPr>
      <w:rPr>
        <w:rFonts w:ascii="Wingdings" w:hAnsi="Wingdings" w:hint="default"/>
        <w:color w:val="3F5793"/>
      </w:rPr>
    </w:lvl>
    <w:lvl w:ilvl="2">
      <w:start w:val="1"/>
      <w:numFmt w:val="bullet"/>
      <w:lvlText w:val=""/>
      <w:lvlJc w:val="left"/>
      <w:pPr>
        <w:tabs>
          <w:tab w:val="num" w:pos="2160"/>
        </w:tabs>
        <w:ind w:left="2160" w:hanging="360"/>
      </w:pPr>
      <w:rPr>
        <w:rFonts w:ascii="Wingdings" w:hAnsi="Wingdings" w:hint="default"/>
        <w:color w:val="3F5793"/>
      </w:rPr>
    </w:lvl>
    <w:lvl w:ilvl="3">
      <w:start w:val="1"/>
      <w:numFmt w:val="bullet"/>
      <w:lvlText w:val=""/>
      <w:lvlPicBulletId w:val="0"/>
      <w:lvlJc w:val="left"/>
      <w:pPr>
        <w:tabs>
          <w:tab w:val="num" w:pos="2520"/>
        </w:tabs>
        <w:ind w:left="2520" w:hanging="360"/>
      </w:pPr>
      <w:rPr>
        <w:rFonts w:ascii="Symbol" w:hAnsi="Symbol" w:hint="default"/>
        <w:color w:val="auto"/>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33" w15:restartNumberingAfterBreak="0">
    <w:nsid w:val="572A3902"/>
    <w:multiLevelType w:val="multilevel"/>
    <w:tmpl w:val="7B26F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950D72"/>
    <w:multiLevelType w:val="multilevel"/>
    <w:tmpl w:val="0390EE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5A1066"/>
    <w:multiLevelType w:val="multilevel"/>
    <w:tmpl w:val="ACF85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207F10"/>
    <w:multiLevelType w:val="multilevel"/>
    <w:tmpl w:val="C174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15CF3"/>
    <w:multiLevelType w:val="multilevel"/>
    <w:tmpl w:val="7EC49376"/>
    <w:lvl w:ilvl="0">
      <w:start w:val="1"/>
      <w:numFmt w:val="bullet"/>
      <w:pStyle w:val="BL4-NSpace"/>
      <w:lvlText w:val=""/>
      <w:lvlJc w:val="left"/>
      <w:pPr>
        <w:tabs>
          <w:tab w:val="num" w:pos="1800"/>
        </w:tabs>
        <w:ind w:left="1800" w:hanging="360"/>
      </w:pPr>
      <w:rPr>
        <w:rFonts w:ascii="Wingdings" w:hAnsi="Wingdings" w:hint="default"/>
        <w:color w:val="1F497D"/>
        <w:sz w:val="16"/>
        <w:u w:color="1F497D"/>
      </w:rPr>
    </w:lvl>
    <w:lvl w:ilvl="1">
      <w:start w:val="1"/>
      <w:numFmt w:val="bullet"/>
      <w:lvlText w:val=""/>
      <w:lvlJc w:val="left"/>
      <w:pPr>
        <w:tabs>
          <w:tab w:val="num" w:pos="2520"/>
        </w:tabs>
        <w:ind w:left="2160" w:hanging="360"/>
      </w:pPr>
      <w:rPr>
        <w:rFonts w:ascii="Wingdings" w:hAnsi="Wingdings" w:hint="default"/>
        <w:color w:val="3F5793"/>
      </w:rPr>
    </w:lvl>
    <w:lvl w:ilvl="2">
      <w:start w:val="1"/>
      <w:numFmt w:val="bullet"/>
      <w:lvlText w:val=""/>
      <w:lvlPicBulletId w:val="0"/>
      <w:lvlJc w:val="left"/>
      <w:pPr>
        <w:tabs>
          <w:tab w:val="num" w:pos="2880"/>
        </w:tabs>
        <w:ind w:left="2520" w:hanging="360"/>
      </w:pPr>
      <w:rPr>
        <w:rFonts w:ascii="Symbol" w:hAnsi="Symbol" w:hint="default"/>
        <w:color w:val="auto"/>
      </w:rPr>
    </w:lvl>
    <w:lvl w:ilvl="3">
      <w:start w:val="1"/>
      <w:numFmt w:val="bullet"/>
      <w:lvlText w:val=""/>
      <w:lvlJc w:val="left"/>
      <w:pPr>
        <w:tabs>
          <w:tab w:val="num" w:pos="3240"/>
        </w:tabs>
        <w:ind w:left="2880" w:hanging="360"/>
      </w:pPr>
      <w:rPr>
        <w:rFonts w:ascii="Symbol" w:hAnsi="Symbol" w:hint="default"/>
      </w:rPr>
    </w:lvl>
    <w:lvl w:ilvl="4">
      <w:start w:val="1"/>
      <w:numFmt w:val="bullet"/>
      <w:lvlText w:val="o"/>
      <w:lvlJc w:val="left"/>
      <w:pPr>
        <w:tabs>
          <w:tab w:val="num" w:pos="3600"/>
        </w:tabs>
        <w:ind w:left="3240" w:hanging="360"/>
      </w:pPr>
      <w:rPr>
        <w:rFonts w:ascii="Courier New" w:hAnsi="Courier New" w:cs="Courier New" w:hint="default"/>
      </w:rPr>
    </w:lvl>
    <w:lvl w:ilvl="5">
      <w:start w:val="1"/>
      <w:numFmt w:val="bullet"/>
      <w:lvlText w:val=""/>
      <w:lvlJc w:val="left"/>
      <w:pPr>
        <w:tabs>
          <w:tab w:val="num" w:pos="3960"/>
        </w:tabs>
        <w:ind w:left="3600" w:hanging="360"/>
      </w:pPr>
      <w:rPr>
        <w:rFonts w:ascii="Wingdings" w:hAnsi="Wingdings" w:hint="default"/>
      </w:rPr>
    </w:lvl>
    <w:lvl w:ilvl="6">
      <w:start w:val="1"/>
      <w:numFmt w:val="bullet"/>
      <w:lvlText w:val=""/>
      <w:lvlJc w:val="left"/>
      <w:pPr>
        <w:tabs>
          <w:tab w:val="num" w:pos="4320"/>
        </w:tabs>
        <w:ind w:left="3960" w:hanging="360"/>
      </w:pPr>
      <w:rPr>
        <w:rFonts w:ascii="Symbol" w:hAnsi="Symbol" w:hint="default"/>
      </w:rPr>
    </w:lvl>
    <w:lvl w:ilvl="7">
      <w:start w:val="1"/>
      <w:numFmt w:val="bullet"/>
      <w:lvlText w:val="o"/>
      <w:lvlJc w:val="left"/>
      <w:pPr>
        <w:tabs>
          <w:tab w:val="num" w:pos="4680"/>
        </w:tabs>
        <w:ind w:left="4320" w:hanging="360"/>
      </w:pPr>
      <w:rPr>
        <w:rFonts w:ascii="Courier New" w:hAnsi="Courier New" w:cs="Courier New" w:hint="default"/>
      </w:rPr>
    </w:lvl>
    <w:lvl w:ilvl="8">
      <w:start w:val="1"/>
      <w:numFmt w:val="bullet"/>
      <w:lvlText w:val=""/>
      <w:lvlJc w:val="left"/>
      <w:pPr>
        <w:tabs>
          <w:tab w:val="num" w:pos="5040"/>
        </w:tabs>
        <w:ind w:left="4680" w:hanging="360"/>
      </w:pPr>
      <w:rPr>
        <w:rFonts w:ascii="Wingdings" w:hAnsi="Wingdings" w:hint="default"/>
      </w:rPr>
    </w:lvl>
  </w:abstractNum>
  <w:abstractNum w:abstractNumId="38" w15:restartNumberingAfterBreak="0">
    <w:nsid w:val="5D3E50DE"/>
    <w:multiLevelType w:val="multilevel"/>
    <w:tmpl w:val="8C0E77BE"/>
    <w:lvl w:ilvl="0">
      <w:start w:val="1"/>
      <w:numFmt w:val="decimal"/>
      <w:pStyle w:val="NL1-N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39" w15:restartNumberingAfterBreak="0">
    <w:nsid w:val="5EBF1709"/>
    <w:multiLevelType w:val="multilevel"/>
    <w:tmpl w:val="EE526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557E08"/>
    <w:multiLevelType w:val="multilevel"/>
    <w:tmpl w:val="737A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FE1541"/>
    <w:multiLevelType w:val="multilevel"/>
    <w:tmpl w:val="C8B423DA"/>
    <w:lvl w:ilvl="0">
      <w:start w:val="1"/>
      <w:numFmt w:val="decimal"/>
      <w:lvlText w:val="%1"/>
      <w:lvlJc w:val="left"/>
      <w:pPr>
        <w:ind w:left="0" w:firstLine="0"/>
      </w:pPr>
      <w:rPr>
        <w:rFonts w:ascii="Arial" w:hAnsi="Arial" w:cs="Times New Roman" w:hint="default"/>
        <w:b/>
        <w:i w:val="0"/>
        <w:color w:val="1F2557"/>
        <w:sz w:val="28"/>
      </w:rPr>
    </w:lvl>
    <w:lvl w:ilvl="1">
      <w:start w:val="1"/>
      <w:numFmt w:val="decimal"/>
      <w:lvlText w:val="%1.%2"/>
      <w:lvlJc w:val="left"/>
      <w:pPr>
        <w:ind w:left="576" w:hanging="576"/>
      </w:pPr>
      <w:rPr>
        <w:rFonts w:ascii="Arial" w:hAnsi="Arial" w:cs="Times New Roman" w:hint="default"/>
        <w:b/>
        <w:i w:val="0"/>
        <w:color w:val="376099"/>
        <w:sz w:val="24"/>
      </w:rPr>
    </w:lvl>
    <w:lvl w:ilvl="2">
      <w:start w:val="1"/>
      <w:numFmt w:val="decimal"/>
      <w:lvlText w:val="%1.%2.%3"/>
      <w:lvlJc w:val="left"/>
      <w:pPr>
        <w:ind w:left="720" w:hanging="720"/>
      </w:pPr>
      <w:rPr>
        <w:rFonts w:ascii="Calibri" w:hAnsi="Calibri" w:cs="Times New Roman" w:hint="default"/>
        <w:b/>
        <w:bCs w:val="0"/>
        <w:i w:val="0"/>
        <w:iCs w:val="0"/>
        <w:caps w:val="0"/>
        <w:smallCaps w:val="0"/>
        <w:strike w:val="0"/>
        <w:dstrike w:val="0"/>
        <w:snapToGrid w:val="0"/>
        <w:vanish w:val="0"/>
        <w:color w:val="854E6D"/>
        <w:spacing w:val="0"/>
        <w:w w:val="100"/>
        <w:kern w:val="0"/>
        <w:position w:val="0"/>
        <w:sz w:val="24"/>
        <w:szCs w:val="24"/>
        <w:u w:val="none"/>
        <w:vertAlign w:val="baseline"/>
      </w:rPr>
    </w:lvl>
    <w:lvl w:ilvl="3">
      <w:start w:val="1"/>
      <w:numFmt w:val="decimal"/>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2" w15:restartNumberingAfterBreak="0">
    <w:nsid w:val="661D2B7A"/>
    <w:multiLevelType w:val="multilevel"/>
    <w:tmpl w:val="30D0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421850"/>
    <w:multiLevelType w:val="multilevel"/>
    <w:tmpl w:val="E318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584F0A"/>
    <w:multiLevelType w:val="multilevel"/>
    <w:tmpl w:val="F3C2D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3F174E"/>
    <w:multiLevelType w:val="multilevel"/>
    <w:tmpl w:val="5520160A"/>
    <w:lvl w:ilvl="0">
      <w:start w:val="1"/>
      <w:numFmt w:val="none"/>
      <w:pStyle w:val="CNAppendixDelivery"/>
      <w:suff w:val="space"/>
      <w:lvlText w:val="Delivery:"/>
      <w:lvlJc w:val="left"/>
      <w:pPr>
        <w:ind w:left="630" w:firstLine="0"/>
      </w:pPr>
      <w:rPr>
        <w:b/>
        <w:i/>
      </w:rPr>
    </w:lvl>
    <w:lvl w:ilvl="1">
      <w:start w:val="1"/>
      <w:numFmt w:val="none"/>
      <w:lvlRestart w:val="0"/>
      <w:pStyle w:val="CNAppendixContent"/>
      <w:suff w:val="space"/>
      <w:lvlText w:val="Content:"/>
      <w:lvlJc w:val="left"/>
      <w:pPr>
        <w:ind w:left="720" w:firstLine="0"/>
      </w:pPr>
      <w:rPr>
        <w:b/>
        <w:i/>
      </w:rPr>
    </w:lvl>
    <w:lvl w:ilvl="2">
      <w:start w:val="1"/>
      <w:numFmt w:val="none"/>
      <w:lvlRestart w:val="0"/>
      <w:pStyle w:val="CNAppendixPurpose"/>
      <w:suff w:val="space"/>
      <w:lvlText w:val="Purpose:"/>
      <w:lvlJc w:val="left"/>
      <w:pPr>
        <w:ind w:left="720" w:firstLine="0"/>
      </w:pPr>
      <w:rPr>
        <w:b/>
        <w:i/>
      </w:rPr>
    </w:lvl>
    <w:lvl w:ilvl="3">
      <w:start w:val="1"/>
      <w:numFmt w:val="none"/>
      <w:lvlRestart w:val="0"/>
      <w:pStyle w:val="CNAssumptionsHeader"/>
      <w:suff w:val="space"/>
      <w:lvlText w:val="Assumptions:"/>
      <w:lvlJc w:val="left"/>
      <w:pPr>
        <w:ind w:left="720" w:firstLine="0"/>
      </w:pPr>
      <w:rPr>
        <w:b/>
        <w:i/>
      </w:rPr>
    </w:lvl>
    <w:lvl w:ilvl="4">
      <w:start w:val="1"/>
      <w:numFmt w:val="none"/>
      <w:lvlRestart w:val="0"/>
      <w:pStyle w:val="CNCompletionCriteriaHeader"/>
      <w:suff w:val="space"/>
      <w:lvlText w:val="Completion Criteria:"/>
      <w:lvlJc w:val="left"/>
      <w:pPr>
        <w:ind w:left="360" w:firstLine="0"/>
      </w:pPr>
      <w:rPr>
        <w:b/>
        <w:i/>
      </w:rPr>
    </w:lvl>
    <w:lvl w:ilvl="5">
      <w:start w:val="1"/>
      <w:numFmt w:val="none"/>
      <w:lvlRestart w:val="0"/>
      <w:pStyle w:val="CNDeliverableMaterialsHeader"/>
      <w:suff w:val="space"/>
      <w:lvlText w:val="Deliverable Materials:"/>
      <w:lvlJc w:val="left"/>
      <w:pPr>
        <w:ind w:left="720" w:firstLine="0"/>
      </w:pPr>
      <w:rPr>
        <w:b/>
        <w:i/>
      </w:rPr>
    </w:lvl>
    <w:lvl w:ilvl="6">
      <w:start w:val="1"/>
      <w:numFmt w:val="none"/>
      <w:lvlRestart w:val="0"/>
      <w:suff w:val="nothing"/>
      <w:lvlText w:val=""/>
      <w:lvlJc w:val="left"/>
      <w:pPr>
        <w:ind w:left="0" w:firstLine="0"/>
      </w:pPr>
    </w:lvl>
    <w:lvl w:ilvl="7">
      <w:start w:val="1"/>
      <w:numFmt w:val="cardinalText"/>
      <w:lvlRestart w:val="0"/>
      <w:pStyle w:val="CNPhaseTitle"/>
      <w:suff w:val="space"/>
      <w:lvlText w:val="Phase %8 -"/>
      <w:lvlJc w:val="left"/>
      <w:pPr>
        <w:ind w:left="720" w:firstLine="0"/>
      </w:pPr>
    </w:lvl>
    <w:lvl w:ilvl="8">
      <w:start w:val="1"/>
      <w:numFmt w:val="decimal"/>
      <w:lvlRestart w:val="0"/>
      <w:pStyle w:val="CNGlossaryList"/>
      <w:lvlText w:val="%9."/>
      <w:lvlJc w:val="left"/>
      <w:pPr>
        <w:tabs>
          <w:tab w:val="num" w:pos="504"/>
        </w:tabs>
        <w:ind w:left="504" w:hanging="504"/>
      </w:pPr>
    </w:lvl>
  </w:abstractNum>
  <w:abstractNum w:abstractNumId="46" w15:restartNumberingAfterBreak="0">
    <w:nsid w:val="6DDF5847"/>
    <w:multiLevelType w:val="multilevel"/>
    <w:tmpl w:val="C156AF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AD4052"/>
    <w:multiLevelType w:val="multilevel"/>
    <w:tmpl w:val="A4468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595BDD"/>
    <w:multiLevelType w:val="multilevel"/>
    <w:tmpl w:val="D59E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6A6324"/>
    <w:multiLevelType w:val="hybridMultilevel"/>
    <w:tmpl w:val="C95C5724"/>
    <w:lvl w:ilvl="0" w:tplc="4D80A15C">
      <w:start w:val="1"/>
      <w:numFmt w:val="bullet"/>
      <w:pStyle w:val="Task"/>
      <w:lvlText w:val=""/>
      <w:lvlJc w:val="left"/>
      <w:pPr>
        <w:ind w:left="360" w:hanging="360"/>
      </w:pPr>
      <w:rPr>
        <w:rFonts w:ascii="Wingdings" w:hAnsi="Wingdings" w:hint="default"/>
        <w:color w:val="854E6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162AE4"/>
    <w:multiLevelType w:val="hybridMultilevel"/>
    <w:tmpl w:val="C896A5A8"/>
    <w:lvl w:ilvl="0" w:tplc="9094E684">
      <w:start w:val="1"/>
      <w:numFmt w:val="bullet"/>
      <w:pStyle w:val="2Activities"/>
      <w:lvlText w:val=""/>
      <w:lvlJc w:val="left"/>
      <w:pPr>
        <w:ind w:left="720" w:hanging="360"/>
      </w:pPr>
      <w:rPr>
        <w:rFonts w:ascii="Wingdings" w:hAnsi="Wingdings" w:hint="default"/>
        <w:color w:val="1F497D" w:themeColor="text2"/>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6F72D1C"/>
    <w:multiLevelType w:val="multilevel"/>
    <w:tmpl w:val="FE6C398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78D26CAB"/>
    <w:multiLevelType w:val="multilevel"/>
    <w:tmpl w:val="8FFC62AC"/>
    <w:lvl w:ilvl="0">
      <w:start w:val="3"/>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7C495C21"/>
    <w:multiLevelType w:val="multilevel"/>
    <w:tmpl w:val="424A7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596546"/>
    <w:multiLevelType w:val="multilevel"/>
    <w:tmpl w:val="3182D210"/>
    <w:name w:val="Task"/>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FF9376A"/>
    <w:multiLevelType w:val="multilevel"/>
    <w:tmpl w:val="495CE4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9"/>
  </w:num>
  <w:num w:numId="3">
    <w:abstractNumId w:val="38"/>
  </w:num>
  <w:num w:numId="4">
    <w:abstractNumId w:val="21"/>
  </w:num>
  <w:num w:numId="5">
    <w:abstractNumId w:val="41"/>
  </w:num>
  <w:num w:numId="6">
    <w:abstractNumId w:val="12"/>
  </w:num>
  <w:num w:numId="7">
    <w:abstractNumId w:val="37"/>
  </w:num>
  <w:num w:numId="8">
    <w:abstractNumId w:val="49"/>
  </w:num>
  <w:num w:numId="9">
    <w:abstractNumId w:val="2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50"/>
  </w:num>
  <w:num w:numId="15">
    <w:abstractNumId w:val="14"/>
  </w:num>
  <w:num w:numId="16">
    <w:abstractNumId w:val="10"/>
  </w:num>
  <w:num w:numId="17">
    <w:abstractNumId w:val="24"/>
  </w:num>
  <w:num w:numId="18">
    <w:abstractNumId w:val="53"/>
  </w:num>
  <w:num w:numId="19">
    <w:abstractNumId w:val="33"/>
  </w:num>
  <w:num w:numId="20">
    <w:abstractNumId w:val="46"/>
  </w:num>
  <w:num w:numId="21">
    <w:abstractNumId w:val="48"/>
  </w:num>
  <w:num w:numId="22">
    <w:abstractNumId w:val="23"/>
  </w:num>
  <w:num w:numId="23">
    <w:abstractNumId w:val="42"/>
  </w:num>
  <w:num w:numId="24">
    <w:abstractNumId w:val="51"/>
  </w:num>
  <w:num w:numId="25">
    <w:abstractNumId w:val="19"/>
  </w:num>
  <w:num w:numId="26">
    <w:abstractNumId w:val="7"/>
  </w:num>
  <w:num w:numId="27">
    <w:abstractNumId w:val="40"/>
  </w:num>
  <w:num w:numId="28">
    <w:abstractNumId w:val="11"/>
  </w:num>
  <w:num w:numId="29">
    <w:abstractNumId w:val="18"/>
  </w:num>
  <w:num w:numId="30">
    <w:abstractNumId w:val="4"/>
  </w:num>
  <w:num w:numId="31">
    <w:abstractNumId w:val="55"/>
  </w:num>
  <w:num w:numId="32">
    <w:abstractNumId w:val="36"/>
  </w:num>
  <w:num w:numId="33">
    <w:abstractNumId w:val="8"/>
  </w:num>
  <w:num w:numId="34">
    <w:abstractNumId w:val="43"/>
  </w:num>
  <w:num w:numId="35">
    <w:abstractNumId w:val="35"/>
  </w:num>
  <w:num w:numId="36">
    <w:abstractNumId w:val="5"/>
  </w:num>
  <w:num w:numId="37">
    <w:abstractNumId w:val="15"/>
  </w:num>
  <w:num w:numId="38">
    <w:abstractNumId w:val="22"/>
  </w:num>
  <w:num w:numId="39">
    <w:abstractNumId w:val="13"/>
  </w:num>
  <w:num w:numId="40">
    <w:abstractNumId w:val="28"/>
  </w:num>
  <w:num w:numId="41">
    <w:abstractNumId w:val="1"/>
  </w:num>
  <w:num w:numId="42">
    <w:abstractNumId w:val="34"/>
  </w:num>
  <w:num w:numId="43">
    <w:abstractNumId w:val="16"/>
  </w:num>
  <w:num w:numId="44">
    <w:abstractNumId w:val="20"/>
  </w:num>
  <w:num w:numId="45">
    <w:abstractNumId w:val="44"/>
  </w:num>
  <w:num w:numId="46">
    <w:abstractNumId w:val="3"/>
  </w:num>
  <w:num w:numId="47">
    <w:abstractNumId w:val="0"/>
  </w:num>
  <w:num w:numId="48">
    <w:abstractNumId w:val="47"/>
  </w:num>
  <w:num w:numId="49">
    <w:abstractNumId w:val="30"/>
  </w:num>
  <w:num w:numId="50">
    <w:abstractNumId w:val="17"/>
  </w:num>
  <w:num w:numId="51">
    <w:abstractNumId w:val="39"/>
  </w:num>
  <w:num w:numId="52">
    <w:abstractNumId w:val="52"/>
  </w:num>
  <w:num w:numId="53">
    <w:abstractNumId w:val="27"/>
  </w:num>
  <w:num w:numId="54">
    <w:abstractNumId w:val="9"/>
  </w:num>
  <w:num w:numId="5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num>
  <w:num w:numId="58">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9C"/>
    <w:rsid w:val="00000EA9"/>
    <w:rsid w:val="00002372"/>
    <w:rsid w:val="00002A04"/>
    <w:rsid w:val="00002B52"/>
    <w:rsid w:val="00006A5C"/>
    <w:rsid w:val="00007300"/>
    <w:rsid w:val="00015EAC"/>
    <w:rsid w:val="00016BB2"/>
    <w:rsid w:val="0002173C"/>
    <w:rsid w:val="00022CEB"/>
    <w:rsid w:val="00023821"/>
    <w:rsid w:val="00023A69"/>
    <w:rsid w:val="00027564"/>
    <w:rsid w:val="00031990"/>
    <w:rsid w:val="000349DE"/>
    <w:rsid w:val="00034FAD"/>
    <w:rsid w:val="00036C97"/>
    <w:rsid w:val="0003732A"/>
    <w:rsid w:val="00043773"/>
    <w:rsid w:val="000443EF"/>
    <w:rsid w:val="00045218"/>
    <w:rsid w:val="00047367"/>
    <w:rsid w:val="0005035A"/>
    <w:rsid w:val="00051478"/>
    <w:rsid w:val="00051ED6"/>
    <w:rsid w:val="000535DE"/>
    <w:rsid w:val="000546C8"/>
    <w:rsid w:val="00056059"/>
    <w:rsid w:val="0005758D"/>
    <w:rsid w:val="00060FD1"/>
    <w:rsid w:val="000621CE"/>
    <w:rsid w:val="00062577"/>
    <w:rsid w:val="00063CF1"/>
    <w:rsid w:val="0006748A"/>
    <w:rsid w:val="00073A00"/>
    <w:rsid w:val="00073C1F"/>
    <w:rsid w:val="0007434B"/>
    <w:rsid w:val="00074B05"/>
    <w:rsid w:val="00075668"/>
    <w:rsid w:val="000808B0"/>
    <w:rsid w:val="00083A9D"/>
    <w:rsid w:val="00084244"/>
    <w:rsid w:val="000866F5"/>
    <w:rsid w:val="00086772"/>
    <w:rsid w:val="000923C5"/>
    <w:rsid w:val="0009534E"/>
    <w:rsid w:val="000960F1"/>
    <w:rsid w:val="00097EC9"/>
    <w:rsid w:val="000A38F0"/>
    <w:rsid w:val="000A3996"/>
    <w:rsid w:val="000A3EB2"/>
    <w:rsid w:val="000A4281"/>
    <w:rsid w:val="000A4E22"/>
    <w:rsid w:val="000A5C25"/>
    <w:rsid w:val="000B0842"/>
    <w:rsid w:val="000C34B3"/>
    <w:rsid w:val="000C3FFF"/>
    <w:rsid w:val="000C57E0"/>
    <w:rsid w:val="000C5F44"/>
    <w:rsid w:val="000C72C7"/>
    <w:rsid w:val="000C7B93"/>
    <w:rsid w:val="000D1179"/>
    <w:rsid w:val="000D3D24"/>
    <w:rsid w:val="000D564E"/>
    <w:rsid w:val="000D7366"/>
    <w:rsid w:val="000D7843"/>
    <w:rsid w:val="000E132D"/>
    <w:rsid w:val="000E28AE"/>
    <w:rsid w:val="000E5327"/>
    <w:rsid w:val="000E6C04"/>
    <w:rsid w:val="000F01F3"/>
    <w:rsid w:val="000F0C2C"/>
    <w:rsid w:val="000F1856"/>
    <w:rsid w:val="000F2EF2"/>
    <w:rsid w:val="0010144A"/>
    <w:rsid w:val="00103E0E"/>
    <w:rsid w:val="00105DED"/>
    <w:rsid w:val="001061C3"/>
    <w:rsid w:val="00107BA7"/>
    <w:rsid w:val="00111238"/>
    <w:rsid w:val="00111F1E"/>
    <w:rsid w:val="00113078"/>
    <w:rsid w:val="00113DF1"/>
    <w:rsid w:val="00120D68"/>
    <w:rsid w:val="00124485"/>
    <w:rsid w:val="00124F81"/>
    <w:rsid w:val="00125C70"/>
    <w:rsid w:val="001321DD"/>
    <w:rsid w:val="0013359B"/>
    <w:rsid w:val="00135218"/>
    <w:rsid w:val="00135AE9"/>
    <w:rsid w:val="00135BB9"/>
    <w:rsid w:val="00136BE3"/>
    <w:rsid w:val="00141738"/>
    <w:rsid w:val="00151223"/>
    <w:rsid w:val="00153B3A"/>
    <w:rsid w:val="0015404B"/>
    <w:rsid w:val="001541F5"/>
    <w:rsid w:val="00155223"/>
    <w:rsid w:val="00155B16"/>
    <w:rsid w:val="0015637F"/>
    <w:rsid w:val="00160EBC"/>
    <w:rsid w:val="001624E1"/>
    <w:rsid w:val="00162608"/>
    <w:rsid w:val="00162A3A"/>
    <w:rsid w:val="00162E54"/>
    <w:rsid w:val="00165FE8"/>
    <w:rsid w:val="00166C7A"/>
    <w:rsid w:val="00167644"/>
    <w:rsid w:val="001725C9"/>
    <w:rsid w:val="00174339"/>
    <w:rsid w:val="00174C6F"/>
    <w:rsid w:val="001756B0"/>
    <w:rsid w:val="00176A40"/>
    <w:rsid w:val="00177413"/>
    <w:rsid w:val="0018512C"/>
    <w:rsid w:val="00185A8C"/>
    <w:rsid w:val="001860EF"/>
    <w:rsid w:val="00186BE0"/>
    <w:rsid w:val="0018713D"/>
    <w:rsid w:val="00187166"/>
    <w:rsid w:val="001905AA"/>
    <w:rsid w:val="00192814"/>
    <w:rsid w:val="00193BEC"/>
    <w:rsid w:val="001973D2"/>
    <w:rsid w:val="001A0995"/>
    <w:rsid w:val="001A1EF5"/>
    <w:rsid w:val="001A36F9"/>
    <w:rsid w:val="001A6426"/>
    <w:rsid w:val="001A7F24"/>
    <w:rsid w:val="001B0DF2"/>
    <w:rsid w:val="001B1333"/>
    <w:rsid w:val="001B654E"/>
    <w:rsid w:val="001C0293"/>
    <w:rsid w:val="001C0528"/>
    <w:rsid w:val="001C0AD4"/>
    <w:rsid w:val="001C1900"/>
    <w:rsid w:val="001C192D"/>
    <w:rsid w:val="001C27F4"/>
    <w:rsid w:val="001C36B5"/>
    <w:rsid w:val="001C7A66"/>
    <w:rsid w:val="001D23BE"/>
    <w:rsid w:val="001D3CEB"/>
    <w:rsid w:val="001D4E83"/>
    <w:rsid w:val="001D56F3"/>
    <w:rsid w:val="001D6B92"/>
    <w:rsid w:val="001E0356"/>
    <w:rsid w:val="001E135A"/>
    <w:rsid w:val="001E1FAA"/>
    <w:rsid w:val="001E2C30"/>
    <w:rsid w:val="001E3356"/>
    <w:rsid w:val="001E4A46"/>
    <w:rsid w:val="001E607B"/>
    <w:rsid w:val="001E7A6D"/>
    <w:rsid w:val="001F287A"/>
    <w:rsid w:val="001F387D"/>
    <w:rsid w:val="001F4AE6"/>
    <w:rsid w:val="001F581E"/>
    <w:rsid w:val="001F6289"/>
    <w:rsid w:val="002035BB"/>
    <w:rsid w:val="00205C43"/>
    <w:rsid w:val="00206B14"/>
    <w:rsid w:val="00212AD4"/>
    <w:rsid w:val="00213FAA"/>
    <w:rsid w:val="00214116"/>
    <w:rsid w:val="00215345"/>
    <w:rsid w:val="00215647"/>
    <w:rsid w:val="00220EE9"/>
    <w:rsid w:val="00223BBD"/>
    <w:rsid w:val="00224A2D"/>
    <w:rsid w:val="00227939"/>
    <w:rsid w:val="00232888"/>
    <w:rsid w:val="00234CFA"/>
    <w:rsid w:val="00234FBC"/>
    <w:rsid w:val="00235AA9"/>
    <w:rsid w:val="0023651A"/>
    <w:rsid w:val="00237545"/>
    <w:rsid w:val="00243577"/>
    <w:rsid w:val="002448B0"/>
    <w:rsid w:val="00245ADF"/>
    <w:rsid w:val="00245EEE"/>
    <w:rsid w:val="00250A68"/>
    <w:rsid w:val="00250ACA"/>
    <w:rsid w:val="0025113F"/>
    <w:rsid w:val="00251E3D"/>
    <w:rsid w:val="00253A76"/>
    <w:rsid w:val="00254B18"/>
    <w:rsid w:val="002550B2"/>
    <w:rsid w:val="00255747"/>
    <w:rsid w:val="002566FF"/>
    <w:rsid w:val="00257A2A"/>
    <w:rsid w:val="002602FF"/>
    <w:rsid w:val="00262B84"/>
    <w:rsid w:val="00265673"/>
    <w:rsid w:val="00266990"/>
    <w:rsid w:val="002669A3"/>
    <w:rsid w:val="002671CF"/>
    <w:rsid w:val="00270F19"/>
    <w:rsid w:val="0027405B"/>
    <w:rsid w:val="002775CF"/>
    <w:rsid w:val="00280F4B"/>
    <w:rsid w:val="00284DE0"/>
    <w:rsid w:val="00285242"/>
    <w:rsid w:val="0028674B"/>
    <w:rsid w:val="00287053"/>
    <w:rsid w:val="002879AA"/>
    <w:rsid w:val="00291914"/>
    <w:rsid w:val="00291F04"/>
    <w:rsid w:val="00293292"/>
    <w:rsid w:val="00296176"/>
    <w:rsid w:val="00297417"/>
    <w:rsid w:val="002A1027"/>
    <w:rsid w:val="002A1159"/>
    <w:rsid w:val="002A338E"/>
    <w:rsid w:val="002A38E9"/>
    <w:rsid w:val="002A5998"/>
    <w:rsid w:val="002B3858"/>
    <w:rsid w:val="002B52E7"/>
    <w:rsid w:val="002C0407"/>
    <w:rsid w:val="002C17A2"/>
    <w:rsid w:val="002C27A7"/>
    <w:rsid w:val="002C3553"/>
    <w:rsid w:val="002C3689"/>
    <w:rsid w:val="002C3808"/>
    <w:rsid w:val="002C6F06"/>
    <w:rsid w:val="002D161E"/>
    <w:rsid w:val="002D27ED"/>
    <w:rsid w:val="002D3083"/>
    <w:rsid w:val="002D3507"/>
    <w:rsid w:val="002D66D1"/>
    <w:rsid w:val="002D6A65"/>
    <w:rsid w:val="002E03D1"/>
    <w:rsid w:val="002E5595"/>
    <w:rsid w:val="002E55AF"/>
    <w:rsid w:val="002E5C80"/>
    <w:rsid w:val="002F055B"/>
    <w:rsid w:val="002F0DDB"/>
    <w:rsid w:val="002F1DD1"/>
    <w:rsid w:val="002F35B8"/>
    <w:rsid w:val="002F5B8F"/>
    <w:rsid w:val="002F673D"/>
    <w:rsid w:val="002F684C"/>
    <w:rsid w:val="002F6B2E"/>
    <w:rsid w:val="002F6E7C"/>
    <w:rsid w:val="003009D9"/>
    <w:rsid w:val="0030313C"/>
    <w:rsid w:val="00304363"/>
    <w:rsid w:val="00306D37"/>
    <w:rsid w:val="003138FC"/>
    <w:rsid w:val="00315B4E"/>
    <w:rsid w:val="0032182B"/>
    <w:rsid w:val="003224E0"/>
    <w:rsid w:val="00323BC4"/>
    <w:rsid w:val="00323E2E"/>
    <w:rsid w:val="00325DD0"/>
    <w:rsid w:val="0032687F"/>
    <w:rsid w:val="003276D9"/>
    <w:rsid w:val="00327C79"/>
    <w:rsid w:val="003315E2"/>
    <w:rsid w:val="0033376F"/>
    <w:rsid w:val="003347E1"/>
    <w:rsid w:val="00334FA9"/>
    <w:rsid w:val="003362DF"/>
    <w:rsid w:val="003379A6"/>
    <w:rsid w:val="00342622"/>
    <w:rsid w:val="0034386E"/>
    <w:rsid w:val="00344101"/>
    <w:rsid w:val="00344AA6"/>
    <w:rsid w:val="00345093"/>
    <w:rsid w:val="00347064"/>
    <w:rsid w:val="00347EFD"/>
    <w:rsid w:val="00350ECE"/>
    <w:rsid w:val="00352DA9"/>
    <w:rsid w:val="00354FCC"/>
    <w:rsid w:val="003601EE"/>
    <w:rsid w:val="003643FA"/>
    <w:rsid w:val="00366188"/>
    <w:rsid w:val="00373D52"/>
    <w:rsid w:val="003749EB"/>
    <w:rsid w:val="00376886"/>
    <w:rsid w:val="0037712B"/>
    <w:rsid w:val="00377CD5"/>
    <w:rsid w:val="003827B8"/>
    <w:rsid w:val="003830AA"/>
    <w:rsid w:val="00383A9D"/>
    <w:rsid w:val="00383C0B"/>
    <w:rsid w:val="00385358"/>
    <w:rsid w:val="00386CB5"/>
    <w:rsid w:val="00386D2C"/>
    <w:rsid w:val="003902B6"/>
    <w:rsid w:val="00390B95"/>
    <w:rsid w:val="00390CC6"/>
    <w:rsid w:val="00392217"/>
    <w:rsid w:val="003937F6"/>
    <w:rsid w:val="003939F5"/>
    <w:rsid w:val="003963F5"/>
    <w:rsid w:val="003A1E73"/>
    <w:rsid w:val="003A3F85"/>
    <w:rsid w:val="003B2835"/>
    <w:rsid w:val="003B544A"/>
    <w:rsid w:val="003B5D2E"/>
    <w:rsid w:val="003C0D2E"/>
    <w:rsid w:val="003C52A3"/>
    <w:rsid w:val="003C5433"/>
    <w:rsid w:val="003D1692"/>
    <w:rsid w:val="003D1CF5"/>
    <w:rsid w:val="003D3975"/>
    <w:rsid w:val="003E0270"/>
    <w:rsid w:val="003E7138"/>
    <w:rsid w:val="003F0DE0"/>
    <w:rsid w:val="003F1E21"/>
    <w:rsid w:val="003F1E23"/>
    <w:rsid w:val="003F386F"/>
    <w:rsid w:val="00401805"/>
    <w:rsid w:val="00402FF7"/>
    <w:rsid w:val="004057B5"/>
    <w:rsid w:val="004112EE"/>
    <w:rsid w:val="0041548E"/>
    <w:rsid w:val="004162D9"/>
    <w:rsid w:val="00417E8B"/>
    <w:rsid w:val="0042021B"/>
    <w:rsid w:val="00421E46"/>
    <w:rsid w:val="00422AFF"/>
    <w:rsid w:val="00423291"/>
    <w:rsid w:val="00424DDE"/>
    <w:rsid w:val="004271E0"/>
    <w:rsid w:val="00427DB2"/>
    <w:rsid w:val="00430F8A"/>
    <w:rsid w:val="00434775"/>
    <w:rsid w:val="00440DAC"/>
    <w:rsid w:val="0044469C"/>
    <w:rsid w:val="004460A6"/>
    <w:rsid w:val="00446D09"/>
    <w:rsid w:val="00446EBF"/>
    <w:rsid w:val="00447BED"/>
    <w:rsid w:val="00452480"/>
    <w:rsid w:val="0045508F"/>
    <w:rsid w:val="00455C77"/>
    <w:rsid w:val="00455CD4"/>
    <w:rsid w:val="0045684D"/>
    <w:rsid w:val="004578E5"/>
    <w:rsid w:val="00462552"/>
    <w:rsid w:val="004628BD"/>
    <w:rsid w:val="00463CDE"/>
    <w:rsid w:val="004641C7"/>
    <w:rsid w:val="004661E1"/>
    <w:rsid w:val="004714C3"/>
    <w:rsid w:val="00472C62"/>
    <w:rsid w:val="00473679"/>
    <w:rsid w:val="004737C0"/>
    <w:rsid w:val="004806DA"/>
    <w:rsid w:val="00480E0E"/>
    <w:rsid w:val="00480ECF"/>
    <w:rsid w:val="00481D57"/>
    <w:rsid w:val="004828BA"/>
    <w:rsid w:val="0048425C"/>
    <w:rsid w:val="004856F3"/>
    <w:rsid w:val="004900C9"/>
    <w:rsid w:val="00490E11"/>
    <w:rsid w:val="004914EE"/>
    <w:rsid w:val="00491534"/>
    <w:rsid w:val="00492A15"/>
    <w:rsid w:val="004A073F"/>
    <w:rsid w:val="004A19C5"/>
    <w:rsid w:val="004A47FB"/>
    <w:rsid w:val="004A4996"/>
    <w:rsid w:val="004A54BC"/>
    <w:rsid w:val="004A6DB4"/>
    <w:rsid w:val="004B1183"/>
    <w:rsid w:val="004B16C1"/>
    <w:rsid w:val="004B5927"/>
    <w:rsid w:val="004B618E"/>
    <w:rsid w:val="004B7C7F"/>
    <w:rsid w:val="004C11C3"/>
    <w:rsid w:val="004C2ECD"/>
    <w:rsid w:val="004C3F84"/>
    <w:rsid w:val="004C571A"/>
    <w:rsid w:val="004D1C00"/>
    <w:rsid w:val="004D26DB"/>
    <w:rsid w:val="004D2A44"/>
    <w:rsid w:val="004D410C"/>
    <w:rsid w:val="004D523D"/>
    <w:rsid w:val="004D5E46"/>
    <w:rsid w:val="004E0B97"/>
    <w:rsid w:val="004E18A8"/>
    <w:rsid w:val="004E1C87"/>
    <w:rsid w:val="004E5242"/>
    <w:rsid w:val="004E5F9C"/>
    <w:rsid w:val="004E6AB9"/>
    <w:rsid w:val="004E714C"/>
    <w:rsid w:val="004F0805"/>
    <w:rsid w:val="004F5E66"/>
    <w:rsid w:val="004F5F2F"/>
    <w:rsid w:val="004F6A85"/>
    <w:rsid w:val="004F771C"/>
    <w:rsid w:val="00501E0D"/>
    <w:rsid w:val="005034AC"/>
    <w:rsid w:val="0050456E"/>
    <w:rsid w:val="00505B71"/>
    <w:rsid w:val="00506D55"/>
    <w:rsid w:val="00507CBC"/>
    <w:rsid w:val="00510C67"/>
    <w:rsid w:val="00512342"/>
    <w:rsid w:val="00516329"/>
    <w:rsid w:val="00520594"/>
    <w:rsid w:val="00521254"/>
    <w:rsid w:val="00522537"/>
    <w:rsid w:val="0052258F"/>
    <w:rsid w:val="00522765"/>
    <w:rsid w:val="00522ED6"/>
    <w:rsid w:val="0052421B"/>
    <w:rsid w:val="00526442"/>
    <w:rsid w:val="00530665"/>
    <w:rsid w:val="00530F3D"/>
    <w:rsid w:val="0053161B"/>
    <w:rsid w:val="00532ACC"/>
    <w:rsid w:val="005336C0"/>
    <w:rsid w:val="005358ED"/>
    <w:rsid w:val="00542603"/>
    <w:rsid w:val="00543973"/>
    <w:rsid w:val="005446CC"/>
    <w:rsid w:val="00547C41"/>
    <w:rsid w:val="005528E8"/>
    <w:rsid w:val="0055388D"/>
    <w:rsid w:val="0056131A"/>
    <w:rsid w:val="00564268"/>
    <w:rsid w:val="00567D37"/>
    <w:rsid w:val="005706D2"/>
    <w:rsid w:val="00573D42"/>
    <w:rsid w:val="00574F6A"/>
    <w:rsid w:val="005758EE"/>
    <w:rsid w:val="00575A6E"/>
    <w:rsid w:val="00575CF2"/>
    <w:rsid w:val="00581CFB"/>
    <w:rsid w:val="00583037"/>
    <w:rsid w:val="00584FB7"/>
    <w:rsid w:val="00585375"/>
    <w:rsid w:val="00586B28"/>
    <w:rsid w:val="00587906"/>
    <w:rsid w:val="0059367E"/>
    <w:rsid w:val="005952F7"/>
    <w:rsid w:val="005967F5"/>
    <w:rsid w:val="005A00C4"/>
    <w:rsid w:val="005A1189"/>
    <w:rsid w:val="005A2A88"/>
    <w:rsid w:val="005A307C"/>
    <w:rsid w:val="005A4161"/>
    <w:rsid w:val="005A5713"/>
    <w:rsid w:val="005A658F"/>
    <w:rsid w:val="005A6685"/>
    <w:rsid w:val="005A69D7"/>
    <w:rsid w:val="005A6C26"/>
    <w:rsid w:val="005B1CA7"/>
    <w:rsid w:val="005B41C6"/>
    <w:rsid w:val="005B503A"/>
    <w:rsid w:val="005C65B8"/>
    <w:rsid w:val="005D0A22"/>
    <w:rsid w:val="005D1494"/>
    <w:rsid w:val="005D5DAC"/>
    <w:rsid w:val="005E23B3"/>
    <w:rsid w:val="005E2498"/>
    <w:rsid w:val="005E29A6"/>
    <w:rsid w:val="005E790E"/>
    <w:rsid w:val="005F258E"/>
    <w:rsid w:val="005F37C4"/>
    <w:rsid w:val="005F656F"/>
    <w:rsid w:val="005F7579"/>
    <w:rsid w:val="00600319"/>
    <w:rsid w:val="0060330E"/>
    <w:rsid w:val="00603850"/>
    <w:rsid w:val="00605156"/>
    <w:rsid w:val="006053C1"/>
    <w:rsid w:val="00605A4E"/>
    <w:rsid w:val="0060782E"/>
    <w:rsid w:val="006107A9"/>
    <w:rsid w:val="00613430"/>
    <w:rsid w:val="006135AE"/>
    <w:rsid w:val="00613EC0"/>
    <w:rsid w:val="00615FD8"/>
    <w:rsid w:val="006176CD"/>
    <w:rsid w:val="0062224F"/>
    <w:rsid w:val="00623204"/>
    <w:rsid w:val="00624C5B"/>
    <w:rsid w:val="00624E12"/>
    <w:rsid w:val="00630B39"/>
    <w:rsid w:val="006315E0"/>
    <w:rsid w:val="0063298D"/>
    <w:rsid w:val="00633BEB"/>
    <w:rsid w:val="00635BCD"/>
    <w:rsid w:val="0063675A"/>
    <w:rsid w:val="006378D9"/>
    <w:rsid w:val="00641794"/>
    <w:rsid w:val="00644D4A"/>
    <w:rsid w:val="006466E4"/>
    <w:rsid w:val="00646D15"/>
    <w:rsid w:val="0064760F"/>
    <w:rsid w:val="00647EBB"/>
    <w:rsid w:val="00654DD2"/>
    <w:rsid w:val="006579C5"/>
    <w:rsid w:val="00661EC9"/>
    <w:rsid w:val="00662A5A"/>
    <w:rsid w:val="00662B8E"/>
    <w:rsid w:val="00663CB9"/>
    <w:rsid w:val="006705E1"/>
    <w:rsid w:val="00671496"/>
    <w:rsid w:val="00676904"/>
    <w:rsid w:val="006847CE"/>
    <w:rsid w:val="006868BE"/>
    <w:rsid w:val="00693B0A"/>
    <w:rsid w:val="00694C9C"/>
    <w:rsid w:val="0069605E"/>
    <w:rsid w:val="00696284"/>
    <w:rsid w:val="006A0EE6"/>
    <w:rsid w:val="006A1969"/>
    <w:rsid w:val="006A3E2C"/>
    <w:rsid w:val="006A54FC"/>
    <w:rsid w:val="006A5F66"/>
    <w:rsid w:val="006A617D"/>
    <w:rsid w:val="006B45B6"/>
    <w:rsid w:val="006B4E9D"/>
    <w:rsid w:val="006B5E94"/>
    <w:rsid w:val="006C308F"/>
    <w:rsid w:val="006D0A8B"/>
    <w:rsid w:val="006D18A1"/>
    <w:rsid w:val="006D1CD1"/>
    <w:rsid w:val="006D47EF"/>
    <w:rsid w:val="006D6E78"/>
    <w:rsid w:val="006E008E"/>
    <w:rsid w:val="006E2BA4"/>
    <w:rsid w:val="006E3318"/>
    <w:rsid w:val="006E372B"/>
    <w:rsid w:val="006E4939"/>
    <w:rsid w:val="006E63F3"/>
    <w:rsid w:val="006E705D"/>
    <w:rsid w:val="006E7064"/>
    <w:rsid w:val="006F0945"/>
    <w:rsid w:val="006F09EF"/>
    <w:rsid w:val="006F1F96"/>
    <w:rsid w:val="006F359E"/>
    <w:rsid w:val="006F367D"/>
    <w:rsid w:val="006F3EBF"/>
    <w:rsid w:val="006F5A84"/>
    <w:rsid w:val="006F6570"/>
    <w:rsid w:val="00701BB2"/>
    <w:rsid w:val="007074EC"/>
    <w:rsid w:val="00720E58"/>
    <w:rsid w:val="00721CD3"/>
    <w:rsid w:val="007221BD"/>
    <w:rsid w:val="00727097"/>
    <w:rsid w:val="007277CA"/>
    <w:rsid w:val="007309B0"/>
    <w:rsid w:val="00731826"/>
    <w:rsid w:val="007335F4"/>
    <w:rsid w:val="00734406"/>
    <w:rsid w:val="00734D3C"/>
    <w:rsid w:val="00737039"/>
    <w:rsid w:val="00743339"/>
    <w:rsid w:val="00751F09"/>
    <w:rsid w:val="00754B6F"/>
    <w:rsid w:val="00755B59"/>
    <w:rsid w:val="00757704"/>
    <w:rsid w:val="00757DDE"/>
    <w:rsid w:val="0076192A"/>
    <w:rsid w:val="00762DE1"/>
    <w:rsid w:val="0076432D"/>
    <w:rsid w:val="00764933"/>
    <w:rsid w:val="007658F3"/>
    <w:rsid w:val="007733D2"/>
    <w:rsid w:val="0077369A"/>
    <w:rsid w:val="00774175"/>
    <w:rsid w:val="00776005"/>
    <w:rsid w:val="0077643C"/>
    <w:rsid w:val="00777731"/>
    <w:rsid w:val="007820C8"/>
    <w:rsid w:val="007828C6"/>
    <w:rsid w:val="00782A9F"/>
    <w:rsid w:val="007831AC"/>
    <w:rsid w:val="00786A1D"/>
    <w:rsid w:val="0079207E"/>
    <w:rsid w:val="007931E7"/>
    <w:rsid w:val="00793C97"/>
    <w:rsid w:val="00794B69"/>
    <w:rsid w:val="007A037B"/>
    <w:rsid w:val="007A0E0D"/>
    <w:rsid w:val="007A166E"/>
    <w:rsid w:val="007A4687"/>
    <w:rsid w:val="007A49DE"/>
    <w:rsid w:val="007A5416"/>
    <w:rsid w:val="007A57BA"/>
    <w:rsid w:val="007B5422"/>
    <w:rsid w:val="007C04EA"/>
    <w:rsid w:val="007C0957"/>
    <w:rsid w:val="007C0C6D"/>
    <w:rsid w:val="007C4177"/>
    <w:rsid w:val="007C4E9A"/>
    <w:rsid w:val="007C5C42"/>
    <w:rsid w:val="007D010E"/>
    <w:rsid w:val="007D0CCF"/>
    <w:rsid w:val="007D1DDA"/>
    <w:rsid w:val="007D4B47"/>
    <w:rsid w:val="007D5A5A"/>
    <w:rsid w:val="007E6FDB"/>
    <w:rsid w:val="007E7FD0"/>
    <w:rsid w:val="007F13F4"/>
    <w:rsid w:val="007F1629"/>
    <w:rsid w:val="007F3A89"/>
    <w:rsid w:val="007F604A"/>
    <w:rsid w:val="007F77F7"/>
    <w:rsid w:val="00801C1E"/>
    <w:rsid w:val="00803975"/>
    <w:rsid w:val="00804D53"/>
    <w:rsid w:val="00804EFE"/>
    <w:rsid w:val="00805A7D"/>
    <w:rsid w:val="00806652"/>
    <w:rsid w:val="0080746F"/>
    <w:rsid w:val="008078B4"/>
    <w:rsid w:val="00807E31"/>
    <w:rsid w:val="00810D50"/>
    <w:rsid w:val="008153C5"/>
    <w:rsid w:val="008162C8"/>
    <w:rsid w:val="008238B0"/>
    <w:rsid w:val="00825552"/>
    <w:rsid w:val="008258F0"/>
    <w:rsid w:val="00840270"/>
    <w:rsid w:val="00842B3D"/>
    <w:rsid w:val="00843F14"/>
    <w:rsid w:val="0085231A"/>
    <w:rsid w:val="00861AB3"/>
    <w:rsid w:val="00863D7A"/>
    <w:rsid w:val="00864719"/>
    <w:rsid w:val="00864E56"/>
    <w:rsid w:val="008720BD"/>
    <w:rsid w:val="00873102"/>
    <w:rsid w:val="00876F80"/>
    <w:rsid w:val="00880F33"/>
    <w:rsid w:val="008811F9"/>
    <w:rsid w:val="00881E0D"/>
    <w:rsid w:val="00890149"/>
    <w:rsid w:val="00892CEB"/>
    <w:rsid w:val="00894F74"/>
    <w:rsid w:val="00896CB4"/>
    <w:rsid w:val="00897A83"/>
    <w:rsid w:val="008A25D6"/>
    <w:rsid w:val="008B5833"/>
    <w:rsid w:val="008B5B6F"/>
    <w:rsid w:val="008B63D6"/>
    <w:rsid w:val="008B71DA"/>
    <w:rsid w:val="008C176B"/>
    <w:rsid w:val="008C1F30"/>
    <w:rsid w:val="008C2CD7"/>
    <w:rsid w:val="008C3441"/>
    <w:rsid w:val="008D1B61"/>
    <w:rsid w:val="008D226A"/>
    <w:rsid w:val="008D3A37"/>
    <w:rsid w:val="008D4FA5"/>
    <w:rsid w:val="008D520C"/>
    <w:rsid w:val="008E0D5B"/>
    <w:rsid w:val="008E56E9"/>
    <w:rsid w:val="008F00F0"/>
    <w:rsid w:val="008F0D15"/>
    <w:rsid w:val="008F31BB"/>
    <w:rsid w:val="008F41CC"/>
    <w:rsid w:val="008F4E86"/>
    <w:rsid w:val="008F57FF"/>
    <w:rsid w:val="008F7ED3"/>
    <w:rsid w:val="009029B2"/>
    <w:rsid w:val="00902B21"/>
    <w:rsid w:val="00902DA8"/>
    <w:rsid w:val="00906BFC"/>
    <w:rsid w:val="009118EB"/>
    <w:rsid w:val="00912AF9"/>
    <w:rsid w:val="00917021"/>
    <w:rsid w:val="00924586"/>
    <w:rsid w:val="00926A3C"/>
    <w:rsid w:val="00930AAA"/>
    <w:rsid w:val="00932ED6"/>
    <w:rsid w:val="0093356F"/>
    <w:rsid w:val="00934C77"/>
    <w:rsid w:val="00935A15"/>
    <w:rsid w:val="009374CF"/>
    <w:rsid w:val="0094182C"/>
    <w:rsid w:val="00944289"/>
    <w:rsid w:val="00951897"/>
    <w:rsid w:val="009525FB"/>
    <w:rsid w:val="00953B02"/>
    <w:rsid w:val="00953C69"/>
    <w:rsid w:val="00957868"/>
    <w:rsid w:val="00961CD4"/>
    <w:rsid w:val="00962B19"/>
    <w:rsid w:val="00963E2B"/>
    <w:rsid w:val="009666F9"/>
    <w:rsid w:val="00967290"/>
    <w:rsid w:val="00967713"/>
    <w:rsid w:val="009722BC"/>
    <w:rsid w:val="00976647"/>
    <w:rsid w:val="00977B01"/>
    <w:rsid w:val="00977E92"/>
    <w:rsid w:val="00980F22"/>
    <w:rsid w:val="00981D70"/>
    <w:rsid w:val="00985421"/>
    <w:rsid w:val="00985869"/>
    <w:rsid w:val="0099015D"/>
    <w:rsid w:val="009903CF"/>
    <w:rsid w:val="0099091D"/>
    <w:rsid w:val="0099270A"/>
    <w:rsid w:val="009947D2"/>
    <w:rsid w:val="009949EA"/>
    <w:rsid w:val="00994F2B"/>
    <w:rsid w:val="00995A0E"/>
    <w:rsid w:val="009A17D9"/>
    <w:rsid w:val="009A3449"/>
    <w:rsid w:val="009A405B"/>
    <w:rsid w:val="009A4233"/>
    <w:rsid w:val="009B16FF"/>
    <w:rsid w:val="009B1AC4"/>
    <w:rsid w:val="009B283A"/>
    <w:rsid w:val="009B330C"/>
    <w:rsid w:val="009B6B76"/>
    <w:rsid w:val="009B6D3F"/>
    <w:rsid w:val="009B7C15"/>
    <w:rsid w:val="009C2526"/>
    <w:rsid w:val="009C704B"/>
    <w:rsid w:val="009C7948"/>
    <w:rsid w:val="009D1F63"/>
    <w:rsid w:val="009D35DC"/>
    <w:rsid w:val="009D424B"/>
    <w:rsid w:val="009D49CF"/>
    <w:rsid w:val="009D5A5F"/>
    <w:rsid w:val="009D5E9A"/>
    <w:rsid w:val="009E2609"/>
    <w:rsid w:val="009E26B6"/>
    <w:rsid w:val="009E37D3"/>
    <w:rsid w:val="009E41AA"/>
    <w:rsid w:val="009E5F81"/>
    <w:rsid w:val="009E7838"/>
    <w:rsid w:val="009F35B6"/>
    <w:rsid w:val="009F3FAA"/>
    <w:rsid w:val="009F4B3C"/>
    <w:rsid w:val="009F5B89"/>
    <w:rsid w:val="009F628C"/>
    <w:rsid w:val="00A01059"/>
    <w:rsid w:val="00A03E03"/>
    <w:rsid w:val="00A0404D"/>
    <w:rsid w:val="00A052DE"/>
    <w:rsid w:val="00A075EA"/>
    <w:rsid w:val="00A111B4"/>
    <w:rsid w:val="00A1194A"/>
    <w:rsid w:val="00A11E55"/>
    <w:rsid w:val="00A1262B"/>
    <w:rsid w:val="00A131A7"/>
    <w:rsid w:val="00A146F4"/>
    <w:rsid w:val="00A160D3"/>
    <w:rsid w:val="00A16E6A"/>
    <w:rsid w:val="00A17D5C"/>
    <w:rsid w:val="00A17DAC"/>
    <w:rsid w:val="00A22BBD"/>
    <w:rsid w:val="00A333DC"/>
    <w:rsid w:val="00A347FE"/>
    <w:rsid w:val="00A37E54"/>
    <w:rsid w:val="00A409E1"/>
    <w:rsid w:val="00A40A09"/>
    <w:rsid w:val="00A4367F"/>
    <w:rsid w:val="00A54549"/>
    <w:rsid w:val="00A55669"/>
    <w:rsid w:val="00A55F75"/>
    <w:rsid w:val="00A570E6"/>
    <w:rsid w:val="00A65E9A"/>
    <w:rsid w:val="00A65EE4"/>
    <w:rsid w:val="00A70B06"/>
    <w:rsid w:val="00A7381E"/>
    <w:rsid w:val="00A75AED"/>
    <w:rsid w:val="00A80AFC"/>
    <w:rsid w:val="00A828DB"/>
    <w:rsid w:val="00A85430"/>
    <w:rsid w:val="00A85D4B"/>
    <w:rsid w:val="00A8637E"/>
    <w:rsid w:val="00A8687A"/>
    <w:rsid w:val="00A86FE2"/>
    <w:rsid w:val="00A92096"/>
    <w:rsid w:val="00A92287"/>
    <w:rsid w:val="00A93431"/>
    <w:rsid w:val="00A934E0"/>
    <w:rsid w:val="00A93BDE"/>
    <w:rsid w:val="00A94939"/>
    <w:rsid w:val="00A96A1E"/>
    <w:rsid w:val="00A9738D"/>
    <w:rsid w:val="00AA4574"/>
    <w:rsid w:val="00AA4CF4"/>
    <w:rsid w:val="00AA5CD1"/>
    <w:rsid w:val="00AB2673"/>
    <w:rsid w:val="00AB57AB"/>
    <w:rsid w:val="00AB664E"/>
    <w:rsid w:val="00AB6848"/>
    <w:rsid w:val="00AC3657"/>
    <w:rsid w:val="00AC3FBA"/>
    <w:rsid w:val="00AC4682"/>
    <w:rsid w:val="00AC645A"/>
    <w:rsid w:val="00AC6B3F"/>
    <w:rsid w:val="00AD6D6B"/>
    <w:rsid w:val="00AD6F8F"/>
    <w:rsid w:val="00AD71DF"/>
    <w:rsid w:val="00AE1640"/>
    <w:rsid w:val="00AE2DA3"/>
    <w:rsid w:val="00AE31FD"/>
    <w:rsid w:val="00AE3848"/>
    <w:rsid w:val="00AE3DC1"/>
    <w:rsid w:val="00AE4424"/>
    <w:rsid w:val="00AE6F3A"/>
    <w:rsid w:val="00AF3DC7"/>
    <w:rsid w:val="00AF3E05"/>
    <w:rsid w:val="00AF54B3"/>
    <w:rsid w:val="00AF5FA3"/>
    <w:rsid w:val="00AF74B0"/>
    <w:rsid w:val="00B03357"/>
    <w:rsid w:val="00B070D2"/>
    <w:rsid w:val="00B07498"/>
    <w:rsid w:val="00B104CC"/>
    <w:rsid w:val="00B10F76"/>
    <w:rsid w:val="00B11AB4"/>
    <w:rsid w:val="00B138A3"/>
    <w:rsid w:val="00B13CD6"/>
    <w:rsid w:val="00B144C6"/>
    <w:rsid w:val="00B16614"/>
    <w:rsid w:val="00B22CA9"/>
    <w:rsid w:val="00B23B26"/>
    <w:rsid w:val="00B31489"/>
    <w:rsid w:val="00B31CF0"/>
    <w:rsid w:val="00B353CF"/>
    <w:rsid w:val="00B3703D"/>
    <w:rsid w:val="00B4005B"/>
    <w:rsid w:val="00B4025B"/>
    <w:rsid w:val="00B40322"/>
    <w:rsid w:val="00B42088"/>
    <w:rsid w:val="00B43103"/>
    <w:rsid w:val="00B462C6"/>
    <w:rsid w:val="00B4679D"/>
    <w:rsid w:val="00B500EB"/>
    <w:rsid w:val="00B51BEF"/>
    <w:rsid w:val="00B533E6"/>
    <w:rsid w:val="00B5646F"/>
    <w:rsid w:val="00B6466F"/>
    <w:rsid w:val="00B65120"/>
    <w:rsid w:val="00B67217"/>
    <w:rsid w:val="00B67735"/>
    <w:rsid w:val="00B70CC1"/>
    <w:rsid w:val="00B71E8B"/>
    <w:rsid w:val="00B73FCB"/>
    <w:rsid w:val="00B747D7"/>
    <w:rsid w:val="00B74C93"/>
    <w:rsid w:val="00B76172"/>
    <w:rsid w:val="00B77A98"/>
    <w:rsid w:val="00B80B4A"/>
    <w:rsid w:val="00B81368"/>
    <w:rsid w:val="00B81A78"/>
    <w:rsid w:val="00B81C34"/>
    <w:rsid w:val="00B829EC"/>
    <w:rsid w:val="00B85835"/>
    <w:rsid w:val="00B925D5"/>
    <w:rsid w:val="00B93544"/>
    <w:rsid w:val="00B93DB5"/>
    <w:rsid w:val="00B96CAE"/>
    <w:rsid w:val="00BA1892"/>
    <w:rsid w:val="00BA2002"/>
    <w:rsid w:val="00BA2BB9"/>
    <w:rsid w:val="00BA63AA"/>
    <w:rsid w:val="00BB02DE"/>
    <w:rsid w:val="00BB3FA5"/>
    <w:rsid w:val="00BB6B83"/>
    <w:rsid w:val="00BC0A6D"/>
    <w:rsid w:val="00BC0B60"/>
    <w:rsid w:val="00BC2122"/>
    <w:rsid w:val="00BC3356"/>
    <w:rsid w:val="00BC3ABF"/>
    <w:rsid w:val="00BC3C1A"/>
    <w:rsid w:val="00BC7930"/>
    <w:rsid w:val="00BC7E36"/>
    <w:rsid w:val="00BD0FBA"/>
    <w:rsid w:val="00BD2B65"/>
    <w:rsid w:val="00BD2E27"/>
    <w:rsid w:val="00BD2E99"/>
    <w:rsid w:val="00BD32C7"/>
    <w:rsid w:val="00BD4F1D"/>
    <w:rsid w:val="00BD5F58"/>
    <w:rsid w:val="00BE14B2"/>
    <w:rsid w:val="00BE182A"/>
    <w:rsid w:val="00BF1029"/>
    <w:rsid w:val="00BF2375"/>
    <w:rsid w:val="00BF7688"/>
    <w:rsid w:val="00C02DA1"/>
    <w:rsid w:val="00C05543"/>
    <w:rsid w:val="00C10233"/>
    <w:rsid w:val="00C1037B"/>
    <w:rsid w:val="00C10C29"/>
    <w:rsid w:val="00C13D3D"/>
    <w:rsid w:val="00C14EE5"/>
    <w:rsid w:val="00C15767"/>
    <w:rsid w:val="00C16548"/>
    <w:rsid w:val="00C21220"/>
    <w:rsid w:val="00C24D14"/>
    <w:rsid w:val="00C2782B"/>
    <w:rsid w:val="00C305F6"/>
    <w:rsid w:val="00C33C77"/>
    <w:rsid w:val="00C360DA"/>
    <w:rsid w:val="00C4585B"/>
    <w:rsid w:val="00C464B8"/>
    <w:rsid w:val="00C46D4B"/>
    <w:rsid w:val="00C473BE"/>
    <w:rsid w:val="00C47681"/>
    <w:rsid w:val="00C512C4"/>
    <w:rsid w:val="00C53C2A"/>
    <w:rsid w:val="00C53D2C"/>
    <w:rsid w:val="00C573AD"/>
    <w:rsid w:val="00C579D5"/>
    <w:rsid w:val="00C60013"/>
    <w:rsid w:val="00C61A89"/>
    <w:rsid w:val="00C630EC"/>
    <w:rsid w:val="00C63E9C"/>
    <w:rsid w:val="00C645F1"/>
    <w:rsid w:val="00C66380"/>
    <w:rsid w:val="00C728C1"/>
    <w:rsid w:val="00C729F2"/>
    <w:rsid w:val="00C73268"/>
    <w:rsid w:val="00C75063"/>
    <w:rsid w:val="00C772CA"/>
    <w:rsid w:val="00C81606"/>
    <w:rsid w:val="00C819B5"/>
    <w:rsid w:val="00C82531"/>
    <w:rsid w:val="00C8290A"/>
    <w:rsid w:val="00C82AE1"/>
    <w:rsid w:val="00C84EFB"/>
    <w:rsid w:val="00C8588D"/>
    <w:rsid w:val="00C85A2C"/>
    <w:rsid w:val="00C86FDA"/>
    <w:rsid w:val="00C87F8D"/>
    <w:rsid w:val="00C90DE2"/>
    <w:rsid w:val="00C94B2C"/>
    <w:rsid w:val="00C95623"/>
    <w:rsid w:val="00C97629"/>
    <w:rsid w:val="00C97679"/>
    <w:rsid w:val="00CA3C7D"/>
    <w:rsid w:val="00CA6052"/>
    <w:rsid w:val="00CA7E10"/>
    <w:rsid w:val="00CB04CF"/>
    <w:rsid w:val="00CB37FE"/>
    <w:rsid w:val="00CB432C"/>
    <w:rsid w:val="00CB4C8F"/>
    <w:rsid w:val="00CC15B2"/>
    <w:rsid w:val="00CC1CB7"/>
    <w:rsid w:val="00CC25D1"/>
    <w:rsid w:val="00CC2BB8"/>
    <w:rsid w:val="00CC301C"/>
    <w:rsid w:val="00CC3568"/>
    <w:rsid w:val="00CC4B8E"/>
    <w:rsid w:val="00CC50D4"/>
    <w:rsid w:val="00CC6715"/>
    <w:rsid w:val="00CD2702"/>
    <w:rsid w:val="00CD29EE"/>
    <w:rsid w:val="00CD6922"/>
    <w:rsid w:val="00CD7CB0"/>
    <w:rsid w:val="00CE06A4"/>
    <w:rsid w:val="00CE2B5B"/>
    <w:rsid w:val="00CE4AEA"/>
    <w:rsid w:val="00CE6F34"/>
    <w:rsid w:val="00CE6FF7"/>
    <w:rsid w:val="00CE79C4"/>
    <w:rsid w:val="00CF12AA"/>
    <w:rsid w:val="00CF1EDF"/>
    <w:rsid w:val="00CF2DC3"/>
    <w:rsid w:val="00CF4668"/>
    <w:rsid w:val="00CF5CE6"/>
    <w:rsid w:val="00D02C15"/>
    <w:rsid w:val="00D03865"/>
    <w:rsid w:val="00D03B35"/>
    <w:rsid w:val="00D05525"/>
    <w:rsid w:val="00D12247"/>
    <w:rsid w:val="00D1319F"/>
    <w:rsid w:val="00D1497B"/>
    <w:rsid w:val="00D179A1"/>
    <w:rsid w:val="00D20A1A"/>
    <w:rsid w:val="00D223D6"/>
    <w:rsid w:val="00D2280A"/>
    <w:rsid w:val="00D2483C"/>
    <w:rsid w:val="00D27B1E"/>
    <w:rsid w:val="00D37F72"/>
    <w:rsid w:val="00D40E66"/>
    <w:rsid w:val="00D420AA"/>
    <w:rsid w:val="00D47F71"/>
    <w:rsid w:val="00D5014C"/>
    <w:rsid w:val="00D50721"/>
    <w:rsid w:val="00D51318"/>
    <w:rsid w:val="00D525BE"/>
    <w:rsid w:val="00D6253D"/>
    <w:rsid w:val="00D63AD8"/>
    <w:rsid w:val="00D66021"/>
    <w:rsid w:val="00D67AC1"/>
    <w:rsid w:val="00D702FB"/>
    <w:rsid w:val="00D708EB"/>
    <w:rsid w:val="00D7110A"/>
    <w:rsid w:val="00D72196"/>
    <w:rsid w:val="00D73BDF"/>
    <w:rsid w:val="00D82777"/>
    <w:rsid w:val="00D828E2"/>
    <w:rsid w:val="00D84984"/>
    <w:rsid w:val="00D84D28"/>
    <w:rsid w:val="00D86C3F"/>
    <w:rsid w:val="00D93166"/>
    <w:rsid w:val="00D933D7"/>
    <w:rsid w:val="00D942BA"/>
    <w:rsid w:val="00D9472F"/>
    <w:rsid w:val="00D94FE2"/>
    <w:rsid w:val="00D95A5A"/>
    <w:rsid w:val="00D97561"/>
    <w:rsid w:val="00DA31D4"/>
    <w:rsid w:val="00DA3880"/>
    <w:rsid w:val="00DA5778"/>
    <w:rsid w:val="00DA6DA6"/>
    <w:rsid w:val="00DA776D"/>
    <w:rsid w:val="00DB2246"/>
    <w:rsid w:val="00DB3A24"/>
    <w:rsid w:val="00DB6E7C"/>
    <w:rsid w:val="00DB7BC2"/>
    <w:rsid w:val="00DC0C13"/>
    <w:rsid w:val="00DC1D2F"/>
    <w:rsid w:val="00DC47D7"/>
    <w:rsid w:val="00DC4937"/>
    <w:rsid w:val="00DC7658"/>
    <w:rsid w:val="00DD572F"/>
    <w:rsid w:val="00DD7E67"/>
    <w:rsid w:val="00DE103B"/>
    <w:rsid w:val="00DE1DE2"/>
    <w:rsid w:val="00DE2D55"/>
    <w:rsid w:val="00DE40E2"/>
    <w:rsid w:val="00DE5450"/>
    <w:rsid w:val="00DE7393"/>
    <w:rsid w:val="00DE7504"/>
    <w:rsid w:val="00DE764F"/>
    <w:rsid w:val="00DF1538"/>
    <w:rsid w:val="00DF46FF"/>
    <w:rsid w:val="00DF5520"/>
    <w:rsid w:val="00DF5629"/>
    <w:rsid w:val="00DF728F"/>
    <w:rsid w:val="00DF72C4"/>
    <w:rsid w:val="00E20C84"/>
    <w:rsid w:val="00E24AD1"/>
    <w:rsid w:val="00E26031"/>
    <w:rsid w:val="00E26670"/>
    <w:rsid w:val="00E36FE5"/>
    <w:rsid w:val="00E378A9"/>
    <w:rsid w:val="00E4047F"/>
    <w:rsid w:val="00E40780"/>
    <w:rsid w:val="00E43470"/>
    <w:rsid w:val="00E44021"/>
    <w:rsid w:val="00E44D2A"/>
    <w:rsid w:val="00E463BC"/>
    <w:rsid w:val="00E46BA4"/>
    <w:rsid w:val="00E51E07"/>
    <w:rsid w:val="00E53DFE"/>
    <w:rsid w:val="00E54EFD"/>
    <w:rsid w:val="00E56772"/>
    <w:rsid w:val="00E57A41"/>
    <w:rsid w:val="00E60ADD"/>
    <w:rsid w:val="00E63E2A"/>
    <w:rsid w:val="00E64699"/>
    <w:rsid w:val="00E64B83"/>
    <w:rsid w:val="00E723E7"/>
    <w:rsid w:val="00E736E0"/>
    <w:rsid w:val="00E77E80"/>
    <w:rsid w:val="00E81BFE"/>
    <w:rsid w:val="00E82073"/>
    <w:rsid w:val="00E8795C"/>
    <w:rsid w:val="00E87A0C"/>
    <w:rsid w:val="00E91548"/>
    <w:rsid w:val="00E93296"/>
    <w:rsid w:val="00E94EC6"/>
    <w:rsid w:val="00E95353"/>
    <w:rsid w:val="00EA1CA3"/>
    <w:rsid w:val="00EA6886"/>
    <w:rsid w:val="00EA70A5"/>
    <w:rsid w:val="00EB023C"/>
    <w:rsid w:val="00EB040F"/>
    <w:rsid w:val="00EB043F"/>
    <w:rsid w:val="00EB0827"/>
    <w:rsid w:val="00EC0FB5"/>
    <w:rsid w:val="00EC515B"/>
    <w:rsid w:val="00EC5465"/>
    <w:rsid w:val="00EC71E8"/>
    <w:rsid w:val="00EE089A"/>
    <w:rsid w:val="00EE10B3"/>
    <w:rsid w:val="00EE1362"/>
    <w:rsid w:val="00EE1D8B"/>
    <w:rsid w:val="00EE5C62"/>
    <w:rsid w:val="00EE5E97"/>
    <w:rsid w:val="00EE77C5"/>
    <w:rsid w:val="00EE7FE5"/>
    <w:rsid w:val="00EF00D1"/>
    <w:rsid w:val="00EF33CC"/>
    <w:rsid w:val="00EF3B50"/>
    <w:rsid w:val="00EF3F37"/>
    <w:rsid w:val="00EF45CE"/>
    <w:rsid w:val="00EF6631"/>
    <w:rsid w:val="00F00114"/>
    <w:rsid w:val="00F01013"/>
    <w:rsid w:val="00F010A2"/>
    <w:rsid w:val="00F019C8"/>
    <w:rsid w:val="00F02AE6"/>
    <w:rsid w:val="00F041E3"/>
    <w:rsid w:val="00F047C8"/>
    <w:rsid w:val="00F05532"/>
    <w:rsid w:val="00F06FF4"/>
    <w:rsid w:val="00F07023"/>
    <w:rsid w:val="00F07F6B"/>
    <w:rsid w:val="00F12668"/>
    <w:rsid w:val="00F1433D"/>
    <w:rsid w:val="00F20460"/>
    <w:rsid w:val="00F24E5C"/>
    <w:rsid w:val="00F251F7"/>
    <w:rsid w:val="00F254BE"/>
    <w:rsid w:val="00F27305"/>
    <w:rsid w:val="00F3103D"/>
    <w:rsid w:val="00F32694"/>
    <w:rsid w:val="00F37A8C"/>
    <w:rsid w:val="00F37D9B"/>
    <w:rsid w:val="00F40AB1"/>
    <w:rsid w:val="00F40BB3"/>
    <w:rsid w:val="00F41964"/>
    <w:rsid w:val="00F42785"/>
    <w:rsid w:val="00F459B2"/>
    <w:rsid w:val="00F505EF"/>
    <w:rsid w:val="00F53DFA"/>
    <w:rsid w:val="00F545A2"/>
    <w:rsid w:val="00F65AB2"/>
    <w:rsid w:val="00F661F3"/>
    <w:rsid w:val="00F6716A"/>
    <w:rsid w:val="00F72B5E"/>
    <w:rsid w:val="00F744E0"/>
    <w:rsid w:val="00F74601"/>
    <w:rsid w:val="00F75BCC"/>
    <w:rsid w:val="00F75CC8"/>
    <w:rsid w:val="00F77353"/>
    <w:rsid w:val="00F8016B"/>
    <w:rsid w:val="00F82127"/>
    <w:rsid w:val="00F838F4"/>
    <w:rsid w:val="00F84F4D"/>
    <w:rsid w:val="00F9033A"/>
    <w:rsid w:val="00F908AC"/>
    <w:rsid w:val="00F90F6E"/>
    <w:rsid w:val="00F9159A"/>
    <w:rsid w:val="00F91E75"/>
    <w:rsid w:val="00F928FC"/>
    <w:rsid w:val="00F940FC"/>
    <w:rsid w:val="00F95556"/>
    <w:rsid w:val="00F95F77"/>
    <w:rsid w:val="00F96386"/>
    <w:rsid w:val="00FA0EBC"/>
    <w:rsid w:val="00FA372A"/>
    <w:rsid w:val="00FA4DD1"/>
    <w:rsid w:val="00FB1BB2"/>
    <w:rsid w:val="00FB21CE"/>
    <w:rsid w:val="00FB21DE"/>
    <w:rsid w:val="00FB47B5"/>
    <w:rsid w:val="00FC4645"/>
    <w:rsid w:val="00FC5E13"/>
    <w:rsid w:val="00FC7F63"/>
    <w:rsid w:val="00FD0E3B"/>
    <w:rsid w:val="00FD5274"/>
    <w:rsid w:val="00FD644B"/>
    <w:rsid w:val="00FE0FE6"/>
    <w:rsid w:val="00FE1DDE"/>
    <w:rsid w:val="00FF0CA1"/>
    <w:rsid w:val="00FF2434"/>
    <w:rsid w:val="00FF52E2"/>
    <w:rsid w:val="00FF7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ABC89"/>
  <w15:docId w15:val="{D3604068-3F0E-458F-8A57-8AEBB6BF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D4B"/>
    <w:pPr>
      <w:spacing w:after="0" w:line="240" w:lineRule="auto"/>
      <w:jc w:val="both"/>
    </w:pPr>
    <w:rPr>
      <w:rFonts w:ascii="Arial" w:eastAsia="MS Mincho" w:hAnsi="Arial" w:cs="Arial"/>
      <w:sz w:val="20"/>
      <w:szCs w:val="20"/>
    </w:rPr>
  </w:style>
  <w:style w:type="paragraph" w:styleId="Heading1">
    <w:name w:val="heading 1"/>
    <w:basedOn w:val="Normal"/>
    <w:next w:val="WAVEContentText"/>
    <w:link w:val="Heading1Char"/>
    <w:qFormat/>
    <w:rsid w:val="00FB1BB2"/>
    <w:pPr>
      <w:keepNext/>
      <w:pBdr>
        <w:bottom w:val="single" w:sz="4" w:space="1" w:color="365F91" w:themeColor="accent1" w:themeShade="BF"/>
      </w:pBdr>
      <w:tabs>
        <w:tab w:val="left" w:pos="720"/>
      </w:tabs>
      <w:spacing w:before="240" w:after="120"/>
      <w:jc w:val="left"/>
      <w:outlineLvl w:val="0"/>
    </w:pPr>
    <w:rPr>
      <w:b/>
      <w:color w:val="1F2557"/>
      <w:kern w:val="28"/>
      <w:sz w:val="28"/>
      <w:szCs w:val="28"/>
    </w:rPr>
  </w:style>
  <w:style w:type="paragraph" w:styleId="Heading2">
    <w:name w:val="heading 2"/>
    <w:aliases w:val="h2,A.B.C.,H2,A"/>
    <w:basedOn w:val="Normal"/>
    <w:next w:val="WAVEContentText"/>
    <w:link w:val="Heading2Char"/>
    <w:uiPriority w:val="99"/>
    <w:qFormat/>
    <w:rsid w:val="00FB1BB2"/>
    <w:pPr>
      <w:keepNext/>
      <w:tabs>
        <w:tab w:val="left" w:pos="720"/>
      </w:tabs>
      <w:spacing w:before="240" w:after="120"/>
      <w:outlineLvl w:val="1"/>
    </w:pPr>
    <w:rPr>
      <w:b/>
      <w:color w:val="376099"/>
      <w:sz w:val="24"/>
      <w:szCs w:val="24"/>
    </w:rPr>
  </w:style>
  <w:style w:type="paragraph" w:styleId="Heading3">
    <w:name w:val="heading 3"/>
    <w:basedOn w:val="Normal"/>
    <w:next w:val="WAVEContentText"/>
    <w:link w:val="Heading3Char"/>
    <w:uiPriority w:val="99"/>
    <w:qFormat/>
    <w:rsid w:val="00FB1BB2"/>
    <w:pPr>
      <w:keepNext/>
      <w:tabs>
        <w:tab w:val="left" w:pos="900"/>
      </w:tabs>
      <w:spacing w:before="180" w:after="120"/>
      <w:outlineLvl w:val="2"/>
    </w:pPr>
    <w:rPr>
      <w:b/>
      <w:color w:val="854E6D"/>
    </w:rPr>
  </w:style>
  <w:style w:type="paragraph" w:styleId="Heading4">
    <w:name w:val="heading 4"/>
    <w:basedOn w:val="WAVEContentText"/>
    <w:next w:val="Normal"/>
    <w:link w:val="Heading4Char"/>
    <w:uiPriority w:val="9"/>
    <w:qFormat/>
    <w:rsid w:val="00FB1BB2"/>
    <w:pPr>
      <w:keepNext/>
      <w:outlineLvl w:val="3"/>
    </w:pPr>
    <w:rPr>
      <w:b/>
    </w:rPr>
  </w:style>
  <w:style w:type="paragraph" w:styleId="Heading5">
    <w:name w:val="heading 5"/>
    <w:basedOn w:val="Heading4"/>
    <w:next w:val="Normal"/>
    <w:link w:val="Heading5Char"/>
    <w:uiPriority w:val="9"/>
    <w:qFormat/>
    <w:rsid w:val="00FB1BB2"/>
    <w:pPr>
      <w:numPr>
        <w:ilvl w:val="4"/>
        <w:numId w:val="5"/>
      </w:numPr>
      <w:spacing w:before="180" w:after="60"/>
      <w:outlineLvl w:val="4"/>
    </w:pPr>
  </w:style>
  <w:style w:type="paragraph" w:styleId="Heading6">
    <w:name w:val="heading 6"/>
    <w:basedOn w:val="Normal"/>
    <w:next w:val="Normal"/>
    <w:link w:val="Heading6Char"/>
    <w:uiPriority w:val="9"/>
    <w:qFormat/>
    <w:rsid w:val="00FB1BB2"/>
    <w:pPr>
      <w:spacing w:before="240" w:after="60"/>
      <w:outlineLvl w:val="5"/>
    </w:pPr>
    <w:rPr>
      <w:i/>
    </w:rPr>
  </w:style>
  <w:style w:type="paragraph" w:styleId="Heading7">
    <w:name w:val="heading 7"/>
    <w:aliases w:val="Appendix Heading,Appendix Heading1"/>
    <w:basedOn w:val="Normal"/>
    <w:next w:val="Normal"/>
    <w:link w:val="Heading7Char"/>
    <w:uiPriority w:val="9"/>
    <w:qFormat/>
    <w:rsid w:val="00FB1BB2"/>
    <w:pPr>
      <w:keepNext/>
      <w:outlineLvl w:val="6"/>
    </w:pPr>
    <w:rPr>
      <w:i/>
    </w:rPr>
  </w:style>
  <w:style w:type="paragraph" w:styleId="Heading8">
    <w:name w:val="heading 8"/>
    <w:basedOn w:val="Normal"/>
    <w:next w:val="Normal"/>
    <w:link w:val="Heading8Char"/>
    <w:uiPriority w:val="9"/>
    <w:qFormat/>
    <w:rsid w:val="00FB1BB2"/>
    <w:pPr>
      <w:spacing w:before="240" w:after="60"/>
      <w:outlineLvl w:val="7"/>
    </w:pPr>
    <w:rPr>
      <w:i/>
    </w:rPr>
  </w:style>
  <w:style w:type="paragraph" w:styleId="Heading9">
    <w:name w:val="heading 9"/>
    <w:aliases w:val="Appendix Subheading 2"/>
    <w:basedOn w:val="Normal"/>
    <w:next w:val="Normal"/>
    <w:link w:val="Heading9Char"/>
    <w:uiPriority w:val="99"/>
    <w:rsid w:val="00B104CC"/>
    <w:pPr>
      <w:spacing w:before="240" w:after="60"/>
      <w:ind w:left="1584" w:hanging="1584"/>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VEContentText">
    <w:name w:val="WAVE Content Text"/>
    <w:basedOn w:val="Normal"/>
    <w:link w:val="WAVEContentTextChar"/>
    <w:qFormat/>
    <w:rsid w:val="00B104CC"/>
    <w:pPr>
      <w:spacing w:before="120" w:after="120"/>
    </w:pPr>
  </w:style>
  <w:style w:type="character" w:customStyle="1" w:styleId="WAVEContentTextChar">
    <w:name w:val="WAVE Content Text Char"/>
    <w:basedOn w:val="DefaultParagraphFont"/>
    <w:link w:val="WAVEContentText"/>
    <w:rsid w:val="00B104CC"/>
    <w:rPr>
      <w:rFonts w:ascii="Verdana" w:eastAsia="MS Mincho" w:hAnsi="Verdana" w:cs="Arial"/>
      <w:sz w:val="20"/>
      <w:szCs w:val="20"/>
    </w:rPr>
  </w:style>
  <w:style w:type="character" w:customStyle="1" w:styleId="Heading1Char">
    <w:name w:val="Heading 1 Char"/>
    <w:basedOn w:val="DefaultParagraphFont"/>
    <w:link w:val="Heading1"/>
    <w:rsid w:val="00FB1BB2"/>
    <w:rPr>
      <w:rFonts w:ascii="Arial" w:eastAsia="MS Mincho" w:hAnsi="Arial" w:cs="Arial"/>
      <w:b/>
      <w:color w:val="1F2557"/>
      <w:kern w:val="28"/>
      <w:sz w:val="28"/>
      <w:szCs w:val="28"/>
    </w:rPr>
  </w:style>
  <w:style w:type="character" w:customStyle="1" w:styleId="Heading2Char">
    <w:name w:val="Heading 2 Char"/>
    <w:aliases w:val="h2 Char,A.B.C. Char,H2 Char,A Char"/>
    <w:basedOn w:val="DefaultParagraphFont"/>
    <w:link w:val="Heading2"/>
    <w:uiPriority w:val="99"/>
    <w:rsid w:val="00FB1BB2"/>
    <w:rPr>
      <w:rFonts w:ascii="Arial" w:eastAsia="MS Mincho" w:hAnsi="Arial" w:cs="Arial"/>
      <w:b/>
      <w:color w:val="376099"/>
      <w:sz w:val="24"/>
      <w:szCs w:val="24"/>
    </w:rPr>
  </w:style>
  <w:style w:type="character" w:customStyle="1" w:styleId="Heading3Char">
    <w:name w:val="Heading 3 Char"/>
    <w:basedOn w:val="DefaultParagraphFont"/>
    <w:link w:val="Heading3"/>
    <w:uiPriority w:val="99"/>
    <w:rsid w:val="00FB1BB2"/>
    <w:rPr>
      <w:rFonts w:ascii="Arial" w:eastAsia="MS Mincho" w:hAnsi="Arial" w:cs="Arial"/>
      <w:b/>
      <w:color w:val="854E6D"/>
      <w:sz w:val="20"/>
      <w:szCs w:val="20"/>
    </w:rPr>
  </w:style>
  <w:style w:type="character" w:customStyle="1" w:styleId="Heading4Char">
    <w:name w:val="Heading 4 Char"/>
    <w:basedOn w:val="DefaultParagraphFont"/>
    <w:link w:val="Heading4"/>
    <w:uiPriority w:val="9"/>
    <w:rsid w:val="00B104CC"/>
    <w:rPr>
      <w:rFonts w:ascii="Arial" w:eastAsia="MS Mincho" w:hAnsi="Arial" w:cs="Arial"/>
      <w:b/>
      <w:sz w:val="20"/>
      <w:szCs w:val="20"/>
    </w:rPr>
  </w:style>
  <w:style w:type="character" w:customStyle="1" w:styleId="Heading5Char">
    <w:name w:val="Heading 5 Char"/>
    <w:basedOn w:val="DefaultParagraphFont"/>
    <w:link w:val="Heading5"/>
    <w:uiPriority w:val="9"/>
    <w:rsid w:val="00B104CC"/>
    <w:rPr>
      <w:rFonts w:ascii="Arial" w:eastAsia="MS Mincho" w:hAnsi="Arial" w:cs="Arial"/>
      <w:b/>
      <w:sz w:val="20"/>
      <w:szCs w:val="20"/>
    </w:rPr>
  </w:style>
  <w:style w:type="character" w:customStyle="1" w:styleId="Heading6Char">
    <w:name w:val="Heading 6 Char"/>
    <w:basedOn w:val="DefaultParagraphFont"/>
    <w:link w:val="Heading6"/>
    <w:uiPriority w:val="9"/>
    <w:rsid w:val="00B104CC"/>
    <w:rPr>
      <w:rFonts w:ascii="Arial" w:eastAsia="MS Mincho" w:hAnsi="Arial" w:cs="Arial"/>
      <w:i/>
      <w:sz w:val="20"/>
      <w:szCs w:val="20"/>
    </w:rPr>
  </w:style>
  <w:style w:type="character" w:customStyle="1" w:styleId="Heading7Char">
    <w:name w:val="Heading 7 Char"/>
    <w:aliases w:val="Appendix Heading Char,Appendix Heading1 Char"/>
    <w:basedOn w:val="DefaultParagraphFont"/>
    <w:link w:val="Heading7"/>
    <w:uiPriority w:val="9"/>
    <w:rsid w:val="00B104CC"/>
    <w:rPr>
      <w:rFonts w:ascii="Arial" w:eastAsia="MS Mincho" w:hAnsi="Arial" w:cs="Arial"/>
      <w:i/>
      <w:sz w:val="20"/>
      <w:szCs w:val="20"/>
    </w:rPr>
  </w:style>
  <w:style w:type="character" w:customStyle="1" w:styleId="Heading8Char">
    <w:name w:val="Heading 8 Char"/>
    <w:basedOn w:val="DefaultParagraphFont"/>
    <w:link w:val="Heading8"/>
    <w:uiPriority w:val="9"/>
    <w:rsid w:val="00B104CC"/>
    <w:rPr>
      <w:rFonts w:ascii="Arial" w:eastAsia="MS Mincho" w:hAnsi="Arial" w:cs="Arial"/>
      <w:i/>
      <w:sz w:val="20"/>
      <w:szCs w:val="20"/>
    </w:rPr>
  </w:style>
  <w:style w:type="character" w:customStyle="1" w:styleId="Heading9Char">
    <w:name w:val="Heading 9 Char"/>
    <w:aliases w:val="Appendix Subheading 2 Char"/>
    <w:basedOn w:val="DefaultParagraphFont"/>
    <w:link w:val="Heading9"/>
    <w:uiPriority w:val="99"/>
    <w:rsid w:val="00B104CC"/>
    <w:rPr>
      <w:rFonts w:ascii="Arial" w:eastAsia="MS Mincho" w:hAnsi="Arial" w:cs="Arial"/>
      <w:b/>
      <w:i/>
      <w:sz w:val="20"/>
      <w:szCs w:val="20"/>
    </w:rPr>
  </w:style>
  <w:style w:type="paragraph" w:styleId="Header">
    <w:name w:val="header"/>
    <w:basedOn w:val="Normal"/>
    <w:link w:val="HeaderChar"/>
    <w:uiPriority w:val="99"/>
    <w:rsid w:val="00B104CC"/>
    <w:pPr>
      <w:tabs>
        <w:tab w:val="center" w:pos="4320"/>
        <w:tab w:val="right" w:pos="8640"/>
      </w:tabs>
    </w:pPr>
  </w:style>
  <w:style w:type="character" w:customStyle="1" w:styleId="HeaderChar">
    <w:name w:val="Header Char"/>
    <w:basedOn w:val="DefaultParagraphFont"/>
    <w:link w:val="Header"/>
    <w:uiPriority w:val="99"/>
    <w:rsid w:val="00B104CC"/>
    <w:rPr>
      <w:rFonts w:ascii="Verdana" w:eastAsia="MS Mincho" w:hAnsi="Verdana" w:cs="Arial"/>
      <w:sz w:val="20"/>
      <w:szCs w:val="20"/>
    </w:rPr>
  </w:style>
  <w:style w:type="paragraph" w:styleId="Footer">
    <w:name w:val="footer"/>
    <w:basedOn w:val="Normal"/>
    <w:link w:val="FooterChar"/>
    <w:rsid w:val="00B104CC"/>
    <w:pPr>
      <w:tabs>
        <w:tab w:val="center" w:pos="4320"/>
        <w:tab w:val="right" w:pos="8640"/>
      </w:tabs>
    </w:pPr>
  </w:style>
  <w:style w:type="character" w:customStyle="1" w:styleId="FooterChar">
    <w:name w:val="Footer Char"/>
    <w:basedOn w:val="DefaultParagraphFont"/>
    <w:link w:val="Footer"/>
    <w:rsid w:val="00B104CC"/>
    <w:rPr>
      <w:rFonts w:ascii="Verdana" w:eastAsia="MS Mincho" w:hAnsi="Verdana" w:cs="Arial"/>
      <w:sz w:val="20"/>
      <w:szCs w:val="20"/>
    </w:rPr>
  </w:style>
  <w:style w:type="character" w:styleId="PageNumber">
    <w:name w:val="page number"/>
    <w:basedOn w:val="DefaultParagraphFont"/>
    <w:rsid w:val="00B104CC"/>
  </w:style>
  <w:style w:type="paragraph" w:styleId="TOC1">
    <w:name w:val="toc 1"/>
    <w:basedOn w:val="Normal"/>
    <w:next w:val="Normal"/>
    <w:autoRedefine/>
    <w:uiPriority w:val="39"/>
    <w:rsid w:val="00141738"/>
    <w:pPr>
      <w:spacing w:before="120" w:after="120"/>
    </w:pPr>
    <w:rPr>
      <w:rFonts w:cstheme="minorHAnsi"/>
      <w:b/>
      <w:bCs/>
      <w:caps/>
      <w:sz w:val="18"/>
    </w:rPr>
  </w:style>
  <w:style w:type="paragraph" w:styleId="TOC2">
    <w:name w:val="toc 2"/>
    <w:basedOn w:val="Normal"/>
    <w:next w:val="Normal"/>
    <w:autoRedefine/>
    <w:uiPriority w:val="39"/>
    <w:rsid w:val="00141738"/>
    <w:pPr>
      <w:ind w:left="200"/>
    </w:pPr>
    <w:rPr>
      <w:rFonts w:cstheme="minorHAnsi"/>
      <w:smallCaps/>
      <w:sz w:val="18"/>
    </w:rPr>
  </w:style>
  <w:style w:type="paragraph" w:styleId="TOC3">
    <w:name w:val="toc 3"/>
    <w:basedOn w:val="Normal"/>
    <w:next w:val="Normal"/>
    <w:autoRedefine/>
    <w:uiPriority w:val="39"/>
    <w:rsid w:val="001F387D"/>
    <w:pPr>
      <w:ind w:left="400"/>
    </w:pPr>
    <w:rPr>
      <w:rFonts w:cstheme="minorHAnsi"/>
      <w:i/>
      <w:iCs/>
      <w:sz w:val="14"/>
    </w:rPr>
  </w:style>
  <w:style w:type="paragraph" w:styleId="Title">
    <w:name w:val="Title"/>
    <w:basedOn w:val="Normal"/>
    <w:link w:val="TitleChar"/>
    <w:uiPriority w:val="99"/>
    <w:rsid w:val="00B104CC"/>
    <w:pPr>
      <w:spacing w:before="240" w:after="60"/>
      <w:jc w:val="center"/>
      <w:outlineLvl w:val="0"/>
    </w:pPr>
    <w:rPr>
      <w:kern w:val="28"/>
    </w:rPr>
  </w:style>
  <w:style w:type="character" w:customStyle="1" w:styleId="TitleChar">
    <w:name w:val="Title Char"/>
    <w:basedOn w:val="DefaultParagraphFont"/>
    <w:link w:val="Title"/>
    <w:uiPriority w:val="99"/>
    <w:rsid w:val="00B104CC"/>
    <w:rPr>
      <w:rFonts w:ascii="Arial" w:eastAsia="MS Mincho" w:hAnsi="Arial" w:cs="Arial"/>
      <w:kern w:val="28"/>
      <w:sz w:val="20"/>
      <w:szCs w:val="20"/>
    </w:rPr>
  </w:style>
  <w:style w:type="paragraph" w:customStyle="1" w:styleId="BL1-NSpace">
    <w:name w:val="BL1-NSpace"/>
    <w:basedOn w:val="WAVEContentText"/>
    <w:link w:val="BL1-NSpaceChar"/>
    <w:qFormat/>
    <w:rsid w:val="00086772"/>
    <w:pPr>
      <w:numPr>
        <w:numId w:val="4"/>
      </w:numPr>
      <w:contextualSpacing/>
    </w:pPr>
  </w:style>
  <w:style w:type="character" w:customStyle="1" w:styleId="BL1-NSpaceChar">
    <w:name w:val="BL1-NSpace Char"/>
    <w:basedOn w:val="BL3-NSpaceChar"/>
    <w:link w:val="BL1-NSpace"/>
    <w:rsid w:val="00B104CC"/>
    <w:rPr>
      <w:rFonts w:ascii="Arial" w:eastAsia="MS Mincho" w:hAnsi="Arial" w:cs="Arial"/>
      <w:sz w:val="20"/>
      <w:szCs w:val="20"/>
    </w:rPr>
  </w:style>
  <w:style w:type="character" w:customStyle="1" w:styleId="BL3-NSpaceChar">
    <w:name w:val="BL3-NSpace Char"/>
    <w:basedOn w:val="DefaultParagraphFont"/>
    <w:link w:val="BL3-NSpace"/>
    <w:rsid w:val="00B104CC"/>
    <w:rPr>
      <w:rFonts w:ascii="Arial" w:eastAsia="MS Mincho" w:hAnsi="Arial" w:cs="Arial"/>
      <w:sz w:val="20"/>
      <w:szCs w:val="20"/>
    </w:rPr>
  </w:style>
  <w:style w:type="paragraph" w:customStyle="1" w:styleId="BL3-NSpace">
    <w:name w:val="BL3-NSpace"/>
    <w:basedOn w:val="WAVEContentText"/>
    <w:link w:val="BL3-NSpaceChar"/>
    <w:qFormat/>
    <w:rsid w:val="00B104CC"/>
    <w:pPr>
      <w:numPr>
        <w:numId w:val="1"/>
      </w:numPr>
      <w:contextualSpacing/>
    </w:pPr>
  </w:style>
  <w:style w:type="character" w:styleId="Hyperlink">
    <w:name w:val="Hyperlink"/>
    <w:basedOn w:val="DefaultParagraphFont"/>
    <w:uiPriority w:val="99"/>
    <w:rsid w:val="00B104CC"/>
    <w:rPr>
      <w:color w:val="0000FF"/>
      <w:u w:val="single"/>
    </w:rPr>
  </w:style>
  <w:style w:type="paragraph" w:customStyle="1" w:styleId="BL2-NSpace">
    <w:name w:val="BL2-NSpace"/>
    <w:basedOn w:val="BL1-NSpace"/>
    <w:link w:val="BL2-NSpaceChar"/>
    <w:qFormat/>
    <w:rsid w:val="00B104CC"/>
    <w:pPr>
      <w:numPr>
        <w:numId w:val="6"/>
      </w:numPr>
      <w:ind w:left="1080"/>
    </w:pPr>
  </w:style>
  <w:style w:type="character" w:customStyle="1" w:styleId="BL2-NSpaceChar">
    <w:name w:val="BL2-NSpace Char"/>
    <w:basedOn w:val="BL3-NSpaceChar"/>
    <w:link w:val="BL2-NSpace"/>
    <w:rsid w:val="00B104CC"/>
    <w:rPr>
      <w:rFonts w:ascii="Arial" w:eastAsia="MS Mincho" w:hAnsi="Arial" w:cs="Arial"/>
      <w:sz w:val="20"/>
      <w:szCs w:val="20"/>
    </w:rPr>
  </w:style>
  <w:style w:type="paragraph" w:customStyle="1" w:styleId="BL4-NSpace">
    <w:name w:val="BL4-NSpace"/>
    <w:basedOn w:val="WAVEContentText"/>
    <w:link w:val="BL4-NSpaceChar"/>
    <w:qFormat/>
    <w:rsid w:val="00B104CC"/>
    <w:pPr>
      <w:numPr>
        <w:numId w:val="7"/>
      </w:numPr>
      <w:contextualSpacing/>
    </w:pPr>
  </w:style>
  <w:style w:type="character" w:customStyle="1" w:styleId="BL4-NSpaceChar">
    <w:name w:val="BL4-NSpace Char"/>
    <w:basedOn w:val="BL3-NSpaceChar"/>
    <w:link w:val="BL4-NSpace"/>
    <w:rsid w:val="00B104CC"/>
    <w:rPr>
      <w:rFonts w:ascii="Arial" w:eastAsia="MS Mincho" w:hAnsi="Arial" w:cs="Arial"/>
      <w:sz w:val="20"/>
      <w:szCs w:val="20"/>
    </w:rPr>
  </w:style>
  <w:style w:type="paragraph" w:customStyle="1" w:styleId="NL1-Space">
    <w:name w:val="NL1-Space"/>
    <w:basedOn w:val="WAVEContentText"/>
    <w:link w:val="NL1-SpaceChar"/>
    <w:qFormat/>
    <w:rsid w:val="00FB1BB2"/>
    <w:pPr>
      <w:numPr>
        <w:numId w:val="2"/>
      </w:numPr>
      <w:tabs>
        <w:tab w:val="left" w:pos="360"/>
      </w:tabs>
    </w:pPr>
  </w:style>
  <w:style w:type="character" w:customStyle="1" w:styleId="NL1-SpaceChar">
    <w:name w:val="NL1-Space Char"/>
    <w:basedOn w:val="DefaultParagraphFont"/>
    <w:link w:val="NL1-Space"/>
    <w:rsid w:val="00B104CC"/>
    <w:rPr>
      <w:rFonts w:ascii="Arial" w:eastAsia="MS Mincho" w:hAnsi="Arial" w:cs="Arial"/>
      <w:sz w:val="20"/>
      <w:szCs w:val="20"/>
    </w:rPr>
  </w:style>
  <w:style w:type="paragraph" w:customStyle="1" w:styleId="NL1-NSpace">
    <w:name w:val="NL1-NSpace"/>
    <w:basedOn w:val="WAVEContentText"/>
    <w:link w:val="NL1-NSpaceChar"/>
    <w:qFormat/>
    <w:rsid w:val="00B104CC"/>
    <w:pPr>
      <w:numPr>
        <w:numId w:val="3"/>
      </w:numPr>
      <w:tabs>
        <w:tab w:val="left" w:pos="360"/>
      </w:tabs>
      <w:ind w:left="0" w:firstLine="0"/>
      <w:contextualSpacing/>
    </w:pPr>
  </w:style>
  <w:style w:type="character" w:customStyle="1" w:styleId="NL1-NSpaceChar">
    <w:name w:val="NL1-NSpace Char"/>
    <w:basedOn w:val="DefaultParagraphFont"/>
    <w:link w:val="NL1-NSpace"/>
    <w:rsid w:val="00B104CC"/>
    <w:rPr>
      <w:rFonts w:ascii="Arial" w:eastAsia="MS Mincho" w:hAnsi="Arial" w:cs="Arial"/>
      <w:sz w:val="20"/>
      <w:szCs w:val="20"/>
    </w:rPr>
  </w:style>
  <w:style w:type="paragraph" w:customStyle="1" w:styleId="H2-Text">
    <w:name w:val="H2 - Text"/>
    <w:basedOn w:val="Normal"/>
    <w:link w:val="H2-TextChar"/>
    <w:qFormat/>
    <w:rsid w:val="00B104CC"/>
    <w:pPr>
      <w:spacing w:before="120" w:after="120"/>
      <w:ind w:left="994"/>
    </w:pPr>
  </w:style>
  <w:style w:type="character" w:customStyle="1" w:styleId="H2-TextChar">
    <w:name w:val="H2 - Text Char"/>
    <w:basedOn w:val="DefaultParagraphFont"/>
    <w:link w:val="H2-Text"/>
    <w:rsid w:val="00B104CC"/>
    <w:rPr>
      <w:rFonts w:ascii="Verdana" w:eastAsia="MS Mincho" w:hAnsi="Verdana" w:cs="Arial"/>
      <w:sz w:val="20"/>
      <w:szCs w:val="20"/>
    </w:rPr>
  </w:style>
  <w:style w:type="paragraph" w:styleId="TOCHeading">
    <w:name w:val="TOC Heading"/>
    <w:basedOn w:val="Heading1"/>
    <w:next w:val="Normal"/>
    <w:uiPriority w:val="99"/>
    <w:rsid w:val="00B104CC"/>
    <w:pPr>
      <w:keepLines/>
      <w:spacing w:before="480" w:after="0" w:line="276" w:lineRule="auto"/>
      <w:outlineLvl w:val="9"/>
    </w:pPr>
    <w:rPr>
      <w:rFonts w:ascii="Cambria" w:eastAsia="Times New Roman" w:hAnsi="Cambria" w:cs="Times New Roman"/>
      <w:bCs/>
      <w:color w:val="365F91"/>
      <w:kern w:val="0"/>
    </w:rPr>
  </w:style>
  <w:style w:type="paragraph" w:customStyle="1" w:styleId="Heading1NoNum">
    <w:name w:val="Heading 1 NoNum"/>
    <w:basedOn w:val="Normal"/>
    <w:next w:val="WAVEContentText"/>
    <w:link w:val="Heading1NoNumChar"/>
    <w:qFormat/>
    <w:rsid w:val="00B104CC"/>
    <w:pPr>
      <w:tabs>
        <w:tab w:val="left" w:pos="0"/>
      </w:tabs>
      <w:spacing w:before="240" w:after="120"/>
    </w:pPr>
    <w:rPr>
      <w:rFonts w:eastAsia="Times New Roman" w:cs="Times New Roman"/>
      <w:b/>
      <w:sz w:val="24"/>
      <w:szCs w:val="24"/>
    </w:rPr>
  </w:style>
  <w:style w:type="character" w:customStyle="1" w:styleId="Heading1NoNumChar">
    <w:name w:val="Heading 1 NoNum Char"/>
    <w:basedOn w:val="DefaultParagraphFont"/>
    <w:link w:val="Heading1NoNum"/>
    <w:rsid w:val="00B104CC"/>
    <w:rPr>
      <w:rFonts w:ascii="Verdana" w:eastAsia="Times New Roman" w:hAnsi="Verdana" w:cs="Times New Roman"/>
      <w:b/>
      <w:sz w:val="24"/>
      <w:szCs w:val="24"/>
    </w:rPr>
  </w:style>
  <w:style w:type="paragraph" w:customStyle="1" w:styleId="Heading2NoNum">
    <w:name w:val="Heading 2 NoNum"/>
    <w:basedOn w:val="Heading1NoNum"/>
    <w:next w:val="WAVEContentText"/>
    <w:link w:val="Heading2NoNumChar"/>
    <w:qFormat/>
    <w:rsid w:val="00B104CC"/>
    <w:pPr>
      <w:tabs>
        <w:tab w:val="left" w:pos="360"/>
      </w:tabs>
      <w:ind w:left="360"/>
    </w:pPr>
  </w:style>
  <w:style w:type="character" w:customStyle="1" w:styleId="Heading2NoNumChar">
    <w:name w:val="Heading 2 NoNum Char"/>
    <w:basedOn w:val="Heading1NoNumChar"/>
    <w:link w:val="Heading2NoNum"/>
    <w:rsid w:val="00B104CC"/>
    <w:rPr>
      <w:rFonts w:ascii="Verdana" w:eastAsia="Times New Roman" w:hAnsi="Verdana" w:cs="Times New Roman"/>
      <w:b/>
      <w:sz w:val="24"/>
      <w:szCs w:val="24"/>
    </w:rPr>
  </w:style>
  <w:style w:type="paragraph" w:customStyle="1" w:styleId="BL1-Space">
    <w:name w:val="BL1-Space"/>
    <w:basedOn w:val="BL1-NSpace"/>
    <w:link w:val="BL1-SpaceChar"/>
    <w:qFormat/>
    <w:rsid w:val="00B104CC"/>
    <w:pPr>
      <w:contextualSpacing w:val="0"/>
    </w:pPr>
  </w:style>
  <w:style w:type="character" w:customStyle="1" w:styleId="BL1-SpaceChar">
    <w:name w:val="BL1-Space Char"/>
    <w:basedOn w:val="BL1-NSpaceChar"/>
    <w:link w:val="BL1-Space"/>
    <w:rsid w:val="00B104CC"/>
    <w:rPr>
      <w:rFonts w:ascii="Arial" w:eastAsia="MS Mincho" w:hAnsi="Arial" w:cs="Arial"/>
      <w:sz w:val="20"/>
      <w:szCs w:val="20"/>
    </w:rPr>
  </w:style>
  <w:style w:type="paragraph" w:customStyle="1" w:styleId="BL2-Space">
    <w:name w:val="BL2-Space"/>
    <w:basedOn w:val="BL2-NSpace"/>
    <w:link w:val="BL2-SpaceChar"/>
    <w:qFormat/>
    <w:rsid w:val="00B104CC"/>
    <w:pPr>
      <w:contextualSpacing w:val="0"/>
    </w:pPr>
  </w:style>
  <w:style w:type="character" w:customStyle="1" w:styleId="BL2-SpaceChar">
    <w:name w:val="BL2-Space Char"/>
    <w:basedOn w:val="BL2-NSpaceChar"/>
    <w:link w:val="BL2-Space"/>
    <w:rsid w:val="00B104CC"/>
    <w:rPr>
      <w:rFonts w:ascii="Arial" w:eastAsia="MS Mincho" w:hAnsi="Arial" w:cs="Arial"/>
      <w:sz w:val="20"/>
      <w:szCs w:val="20"/>
    </w:rPr>
  </w:style>
  <w:style w:type="paragraph" w:customStyle="1" w:styleId="Title-NoSpace">
    <w:name w:val="Title - No Space"/>
    <w:basedOn w:val="Title1"/>
    <w:rsid w:val="00B104CC"/>
    <w:pPr>
      <w:ind w:left="0" w:firstLine="0"/>
    </w:pPr>
  </w:style>
  <w:style w:type="paragraph" w:customStyle="1" w:styleId="Title1">
    <w:name w:val="Title 1"/>
    <w:basedOn w:val="Normal"/>
    <w:link w:val="Title1Char"/>
    <w:rsid w:val="00B104CC"/>
    <w:pPr>
      <w:ind w:left="1800" w:hanging="720"/>
    </w:pPr>
    <w:rPr>
      <w:rFonts w:eastAsia="Times New Roman" w:cs="Times New Roman"/>
      <w:b/>
      <w:sz w:val="36"/>
      <w:szCs w:val="24"/>
    </w:rPr>
  </w:style>
  <w:style w:type="character" w:customStyle="1" w:styleId="Title1Char">
    <w:name w:val="Title 1 Char"/>
    <w:basedOn w:val="DefaultParagraphFont"/>
    <w:link w:val="Title1"/>
    <w:rsid w:val="00B104CC"/>
    <w:rPr>
      <w:rFonts w:ascii="Arial" w:eastAsia="Times New Roman" w:hAnsi="Arial" w:cs="Times New Roman"/>
      <w:b/>
      <w:sz w:val="36"/>
      <w:szCs w:val="24"/>
    </w:rPr>
  </w:style>
  <w:style w:type="paragraph" w:customStyle="1" w:styleId="Heading3NoNum">
    <w:name w:val="Heading 3 NoNum"/>
    <w:basedOn w:val="Heading3"/>
    <w:next w:val="WAVEContentText"/>
    <w:link w:val="Heading3NoNumChar"/>
    <w:qFormat/>
    <w:rsid w:val="00B104CC"/>
    <w:pPr>
      <w:ind w:left="900"/>
    </w:pPr>
  </w:style>
  <w:style w:type="character" w:customStyle="1" w:styleId="Heading3NoNumChar">
    <w:name w:val="Heading 3 NoNum Char"/>
    <w:basedOn w:val="Heading3Char"/>
    <w:link w:val="Heading3NoNum"/>
    <w:rsid w:val="00B104CC"/>
    <w:rPr>
      <w:rFonts w:ascii="Verdana" w:eastAsia="MS Mincho" w:hAnsi="Verdana" w:cs="Arial"/>
      <w:b/>
      <w:color w:val="854E6D"/>
      <w:sz w:val="20"/>
      <w:szCs w:val="20"/>
    </w:rPr>
  </w:style>
  <w:style w:type="paragraph" w:styleId="Caption">
    <w:name w:val="caption"/>
    <w:basedOn w:val="Normal"/>
    <w:next w:val="Normal"/>
    <w:uiPriority w:val="99"/>
    <w:qFormat/>
    <w:rsid w:val="00B104CC"/>
    <w:pPr>
      <w:keepNext/>
      <w:spacing w:before="120" w:after="120"/>
    </w:pPr>
    <w:rPr>
      <w:bCs/>
    </w:rPr>
  </w:style>
  <w:style w:type="character" w:styleId="Strong">
    <w:name w:val="Strong"/>
    <w:basedOn w:val="DefaultParagraphFont"/>
    <w:uiPriority w:val="22"/>
    <w:qFormat/>
    <w:rsid w:val="00B104CC"/>
    <w:rPr>
      <w:rFonts w:cs="Times New Roman"/>
      <w:b/>
    </w:rPr>
  </w:style>
  <w:style w:type="paragraph" w:styleId="ListParagraph">
    <w:name w:val="List Paragraph"/>
    <w:basedOn w:val="Normal"/>
    <w:link w:val="ListParagraphChar"/>
    <w:uiPriority w:val="34"/>
    <w:qFormat/>
    <w:rsid w:val="00B104CC"/>
    <w:pPr>
      <w:ind w:left="720"/>
      <w:contextualSpacing/>
    </w:pPr>
  </w:style>
  <w:style w:type="character" w:customStyle="1" w:styleId="ListParagraphChar">
    <w:name w:val="List Paragraph Char"/>
    <w:basedOn w:val="DefaultParagraphFont"/>
    <w:link w:val="ListParagraph"/>
    <w:uiPriority w:val="34"/>
    <w:locked/>
    <w:rsid w:val="00B104CC"/>
    <w:rPr>
      <w:rFonts w:ascii="Verdana" w:eastAsia="MS Mincho" w:hAnsi="Verdana" w:cs="Arial"/>
      <w:sz w:val="20"/>
      <w:szCs w:val="20"/>
    </w:rPr>
  </w:style>
  <w:style w:type="paragraph" w:styleId="TOC4">
    <w:name w:val="toc 4"/>
    <w:basedOn w:val="Normal"/>
    <w:next w:val="Normal"/>
    <w:autoRedefine/>
    <w:uiPriority w:val="39"/>
    <w:unhideWhenUsed/>
    <w:rsid w:val="00B104C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B104C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B104C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B104C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B104C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B104CC"/>
    <w:pPr>
      <w:ind w:left="1600"/>
    </w:pPr>
    <w:rPr>
      <w:rFonts w:asciiTheme="minorHAnsi" w:hAnsiTheme="minorHAnsi" w:cstheme="minorHAnsi"/>
      <w:sz w:val="18"/>
      <w:szCs w:val="18"/>
    </w:rPr>
  </w:style>
  <w:style w:type="paragraph" w:customStyle="1" w:styleId="Heading">
    <w:name w:val="Heading"/>
    <w:basedOn w:val="Normal"/>
    <w:rsid w:val="00B104CC"/>
    <w:pPr>
      <w:keepNext/>
      <w:keepLines/>
      <w:spacing w:before="240"/>
    </w:pPr>
    <w:rPr>
      <w:rFonts w:ascii="Courier New" w:hAnsi="Courier New"/>
    </w:rPr>
  </w:style>
  <w:style w:type="paragraph" w:customStyle="1" w:styleId="Task">
    <w:name w:val="_Task"/>
    <w:basedOn w:val="BL1-NSpace"/>
    <w:link w:val="TaskChar"/>
    <w:qFormat/>
    <w:rsid w:val="00086772"/>
    <w:pPr>
      <w:numPr>
        <w:numId w:val="8"/>
      </w:numPr>
      <w:contextualSpacing w:val="0"/>
    </w:pPr>
    <w:rPr>
      <w:rFonts w:ascii="Calibri" w:hAnsi="Calibri"/>
    </w:rPr>
  </w:style>
  <w:style w:type="character" w:customStyle="1" w:styleId="TaskChar">
    <w:name w:val="_Task Char"/>
    <w:basedOn w:val="BL1-NSpaceChar"/>
    <w:link w:val="Task"/>
    <w:rsid w:val="0077643C"/>
    <w:rPr>
      <w:rFonts w:ascii="Calibri" w:eastAsia="MS Mincho" w:hAnsi="Calibri" w:cs="Arial"/>
      <w:sz w:val="20"/>
      <w:szCs w:val="20"/>
    </w:rPr>
  </w:style>
  <w:style w:type="character" w:customStyle="1" w:styleId="FootnoteTextChar">
    <w:name w:val="Footnote Text Char"/>
    <w:basedOn w:val="DefaultParagraphFont"/>
    <w:link w:val="FootnoteText"/>
    <w:semiHidden/>
    <w:rsid w:val="00B104CC"/>
    <w:rPr>
      <w:rFonts w:ascii="Courier New" w:eastAsia="MS Mincho" w:hAnsi="Courier New" w:cs="Arial"/>
      <w:sz w:val="16"/>
      <w:szCs w:val="20"/>
    </w:rPr>
  </w:style>
  <w:style w:type="paragraph" w:styleId="FootnoteText">
    <w:name w:val="footnote text"/>
    <w:basedOn w:val="Normal"/>
    <w:link w:val="FootnoteTextChar"/>
    <w:semiHidden/>
    <w:rsid w:val="00B104CC"/>
    <w:pPr>
      <w:ind w:left="360" w:hanging="360"/>
    </w:pPr>
    <w:rPr>
      <w:rFonts w:ascii="Courier New" w:hAnsi="Courier New"/>
      <w:sz w:val="16"/>
    </w:rPr>
  </w:style>
  <w:style w:type="paragraph" w:customStyle="1" w:styleId="DefaultText">
    <w:name w:val="Default Text"/>
    <w:basedOn w:val="Normal"/>
    <w:rsid w:val="00B104CC"/>
    <w:rPr>
      <w:noProof/>
    </w:rPr>
  </w:style>
  <w:style w:type="paragraph" w:styleId="BalloonText">
    <w:name w:val="Balloon Text"/>
    <w:basedOn w:val="Normal"/>
    <w:link w:val="BalloonTextChar"/>
    <w:semiHidden/>
    <w:rsid w:val="00B104CC"/>
    <w:rPr>
      <w:rFonts w:ascii="Tahoma" w:hAnsi="Tahoma" w:cs="Tahoma"/>
      <w:sz w:val="16"/>
      <w:szCs w:val="16"/>
    </w:rPr>
  </w:style>
  <w:style w:type="character" w:customStyle="1" w:styleId="BalloonTextChar">
    <w:name w:val="Balloon Text Char"/>
    <w:basedOn w:val="DefaultParagraphFont"/>
    <w:link w:val="BalloonText"/>
    <w:semiHidden/>
    <w:rsid w:val="00B104CC"/>
    <w:rPr>
      <w:rFonts w:ascii="Tahoma" w:eastAsia="MS Mincho" w:hAnsi="Tahoma" w:cs="Tahoma"/>
      <w:sz w:val="16"/>
      <w:szCs w:val="16"/>
    </w:rPr>
  </w:style>
  <w:style w:type="paragraph" w:styleId="CommentText">
    <w:name w:val="annotation text"/>
    <w:basedOn w:val="Normal"/>
    <w:link w:val="CommentTextChar"/>
    <w:semiHidden/>
    <w:rsid w:val="00B104CC"/>
  </w:style>
  <w:style w:type="character" w:customStyle="1" w:styleId="CommentTextChar">
    <w:name w:val="Comment Text Char"/>
    <w:basedOn w:val="DefaultParagraphFont"/>
    <w:link w:val="CommentText"/>
    <w:semiHidden/>
    <w:rsid w:val="00B104CC"/>
    <w:rPr>
      <w:rFonts w:ascii="Verdana" w:eastAsia="MS Mincho" w:hAnsi="Verdana" w:cs="Arial"/>
      <w:sz w:val="20"/>
      <w:szCs w:val="20"/>
    </w:rPr>
  </w:style>
  <w:style w:type="paragraph" w:styleId="Index1">
    <w:name w:val="index 1"/>
    <w:basedOn w:val="Index"/>
    <w:next w:val="Normal"/>
    <w:autoRedefine/>
    <w:semiHidden/>
    <w:rsid w:val="00B104CC"/>
  </w:style>
  <w:style w:type="paragraph" w:customStyle="1" w:styleId="Index">
    <w:name w:val="Index"/>
    <w:basedOn w:val="Normal"/>
    <w:rsid w:val="00B104CC"/>
  </w:style>
  <w:style w:type="paragraph" w:styleId="NormalWeb">
    <w:name w:val="Normal (Web)"/>
    <w:basedOn w:val="Normal"/>
    <w:uiPriority w:val="99"/>
    <w:rsid w:val="00B104CC"/>
    <w:rPr>
      <w:rFonts w:ascii="Times New Roman" w:hAnsi="Times New Roman"/>
      <w:sz w:val="24"/>
      <w:szCs w:val="24"/>
    </w:rPr>
  </w:style>
  <w:style w:type="character" w:customStyle="1" w:styleId="DocumentMapChar">
    <w:name w:val="Document Map Char"/>
    <w:basedOn w:val="DefaultParagraphFont"/>
    <w:link w:val="DocumentMap"/>
    <w:semiHidden/>
    <w:rsid w:val="00B104CC"/>
    <w:rPr>
      <w:rFonts w:ascii="Tahoma" w:eastAsia="MS Mincho" w:hAnsi="Tahoma" w:cs="Arial"/>
      <w:sz w:val="20"/>
      <w:szCs w:val="20"/>
      <w:shd w:val="clear" w:color="auto" w:fill="000080"/>
    </w:rPr>
  </w:style>
  <w:style w:type="paragraph" w:styleId="DocumentMap">
    <w:name w:val="Document Map"/>
    <w:basedOn w:val="Normal"/>
    <w:link w:val="DocumentMapChar"/>
    <w:semiHidden/>
    <w:rsid w:val="00B104CC"/>
    <w:pPr>
      <w:shd w:val="clear" w:color="auto" w:fill="000080"/>
    </w:pPr>
    <w:rPr>
      <w:rFonts w:ascii="Tahoma" w:hAnsi="Tahoma"/>
    </w:rPr>
  </w:style>
  <w:style w:type="paragraph" w:customStyle="1" w:styleId="Deliver">
    <w:name w:val="Deliver"/>
    <w:basedOn w:val="Normal"/>
    <w:rsid w:val="00B104CC"/>
    <w:pPr>
      <w:tabs>
        <w:tab w:val="left" w:pos="1260"/>
      </w:tabs>
      <w:ind w:left="1260" w:hanging="1260"/>
    </w:pPr>
    <w:rPr>
      <w:noProof/>
    </w:rPr>
  </w:style>
  <w:style w:type="character" w:customStyle="1" w:styleId="NormalBoldCharacter">
    <w:name w:val="Normal Bold Character"/>
    <w:basedOn w:val="DefaultParagraphFont"/>
    <w:rsid w:val="00B104CC"/>
    <w:rPr>
      <w:rFonts w:ascii="Arial" w:hAnsi="Arial"/>
      <w:b/>
      <w:bCs/>
      <w:color w:val="000000"/>
      <w:sz w:val="20"/>
    </w:rPr>
  </w:style>
  <w:style w:type="character" w:customStyle="1" w:styleId="NormalItalic">
    <w:name w:val="Normal Italic"/>
    <w:basedOn w:val="DefaultParagraphFont"/>
    <w:rsid w:val="00B104CC"/>
    <w:rPr>
      <w:rFonts w:ascii="Arial" w:hAnsi="Arial"/>
      <w:i/>
      <w:iCs/>
      <w:sz w:val="20"/>
    </w:rPr>
  </w:style>
  <w:style w:type="character" w:styleId="CommentReference">
    <w:name w:val="annotation reference"/>
    <w:basedOn w:val="DefaultParagraphFont"/>
    <w:rsid w:val="00B104CC"/>
    <w:rPr>
      <w:sz w:val="16"/>
    </w:rPr>
  </w:style>
  <w:style w:type="paragraph" w:styleId="CommentSubject">
    <w:name w:val="annotation subject"/>
    <w:basedOn w:val="CommentText"/>
    <w:next w:val="CommentText"/>
    <w:link w:val="CommentSubjectChar"/>
    <w:rsid w:val="00B104CC"/>
    <w:rPr>
      <w:b/>
      <w:bCs/>
    </w:rPr>
  </w:style>
  <w:style w:type="character" w:customStyle="1" w:styleId="CommentSubjectChar">
    <w:name w:val="Comment Subject Char"/>
    <w:basedOn w:val="CommentTextChar"/>
    <w:link w:val="CommentSubject"/>
    <w:rsid w:val="00B104CC"/>
    <w:rPr>
      <w:rFonts w:ascii="Verdana" w:eastAsia="MS Mincho" w:hAnsi="Verdana" w:cs="Arial"/>
      <w:b/>
      <w:bCs/>
      <w:sz w:val="20"/>
      <w:szCs w:val="20"/>
    </w:rPr>
  </w:style>
  <w:style w:type="paragraph" w:customStyle="1" w:styleId="HeadingBoldWhite">
    <w:name w:val="Heading Bold White"/>
    <w:basedOn w:val="Normal"/>
    <w:next w:val="Normal"/>
    <w:rsid w:val="00B104CC"/>
    <w:pPr>
      <w:ind w:left="270" w:hanging="270"/>
    </w:pPr>
    <w:rPr>
      <w:b/>
      <w:bCs/>
      <w:color w:val="FFFFFF"/>
    </w:rPr>
  </w:style>
  <w:style w:type="paragraph" w:styleId="ListBullet">
    <w:name w:val="List Bullet"/>
    <w:basedOn w:val="Normal"/>
    <w:autoRedefine/>
    <w:rsid w:val="00B104CC"/>
    <w:pPr>
      <w:tabs>
        <w:tab w:val="num" w:pos="360"/>
      </w:tabs>
      <w:spacing w:before="120"/>
      <w:ind w:left="360" w:hanging="360"/>
    </w:pPr>
  </w:style>
  <w:style w:type="paragraph" w:customStyle="1" w:styleId="Tableitem">
    <w:name w:val="Table item"/>
    <w:basedOn w:val="Normal"/>
    <w:rsid w:val="00B104CC"/>
    <w:rPr>
      <w:rFonts w:eastAsia="Times New Roman" w:cs="Times New Roman"/>
      <w:smallCaps/>
      <w:sz w:val="18"/>
      <w:szCs w:val="24"/>
    </w:rPr>
  </w:style>
  <w:style w:type="paragraph" w:customStyle="1" w:styleId="TableEmphasis-Center">
    <w:name w:val="Table Emphasis - Center"/>
    <w:basedOn w:val="Normal"/>
    <w:rsid w:val="00B104CC"/>
    <w:pPr>
      <w:jc w:val="center"/>
    </w:pPr>
    <w:rPr>
      <w:rFonts w:eastAsia="Times New Roman" w:cs="Times New Roman"/>
      <w:b/>
      <w:bCs/>
      <w:smallCaps/>
      <w:szCs w:val="24"/>
    </w:rPr>
  </w:style>
  <w:style w:type="paragraph" w:customStyle="1" w:styleId="Indent">
    <w:name w:val="Indent"/>
    <w:basedOn w:val="Normal"/>
    <w:rsid w:val="00B104CC"/>
    <w:pPr>
      <w:ind w:left="720" w:right="-360"/>
    </w:pPr>
    <w:rPr>
      <w:rFonts w:eastAsia="Times New Roman" w:cs="Times New Roman"/>
      <w:sz w:val="16"/>
      <w:szCs w:val="24"/>
    </w:rPr>
  </w:style>
  <w:style w:type="paragraph" w:customStyle="1" w:styleId="Steps">
    <w:name w:val="Steps"/>
    <w:basedOn w:val="Normal"/>
    <w:rsid w:val="00B104CC"/>
    <w:pPr>
      <w:tabs>
        <w:tab w:val="num" w:pos="360"/>
      </w:tabs>
      <w:spacing w:before="120" w:after="120"/>
      <w:ind w:left="360" w:hanging="360"/>
    </w:pPr>
  </w:style>
  <w:style w:type="character" w:styleId="FollowedHyperlink">
    <w:name w:val="FollowedHyperlink"/>
    <w:basedOn w:val="DefaultParagraphFont"/>
    <w:rsid w:val="00B104CC"/>
    <w:rPr>
      <w:color w:val="800080"/>
      <w:u w:val="single"/>
    </w:rPr>
  </w:style>
  <w:style w:type="paragraph" w:styleId="PlainText">
    <w:name w:val="Plain Text"/>
    <w:basedOn w:val="Normal"/>
    <w:link w:val="PlainTextChar"/>
    <w:rsid w:val="00B104CC"/>
    <w:rPr>
      <w:rFonts w:ascii="Courier New" w:hAnsi="Courier New" w:cs="Courier New"/>
    </w:rPr>
  </w:style>
  <w:style w:type="character" w:customStyle="1" w:styleId="PlainTextChar">
    <w:name w:val="Plain Text Char"/>
    <w:basedOn w:val="DefaultParagraphFont"/>
    <w:link w:val="PlainText"/>
    <w:rsid w:val="00B104CC"/>
    <w:rPr>
      <w:rFonts w:ascii="Courier New" w:eastAsia="MS Mincho" w:hAnsi="Courier New" w:cs="Courier New"/>
      <w:sz w:val="20"/>
      <w:szCs w:val="20"/>
    </w:rPr>
  </w:style>
  <w:style w:type="paragraph" w:styleId="Subtitle">
    <w:name w:val="Subtitle"/>
    <w:basedOn w:val="Normal"/>
    <w:link w:val="SubtitleChar"/>
    <w:uiPriority w:val="99"/>
    <w:qFormat/>
    <w:rsid w:val="00B104CC"/>
    <w:rPr>
      <w:b/>
      <w:smallCaps/>
      <w:sz w:val="24"/>
    </w:rPr>
  </w:style>
  <w:style w:type="character" w:customStyle="1" w:styleId="SubtitleChar">
    <w:name w:val="Subtitle Char"/>
    <w:basedOn w:val="DefaultParagraphFont"/>
    <w:link w:val="Subtitle"/>
    <w:uiPriority w:val="99"/>
    <w:rsid w:val="00B104CC"/>
    <w:rPr>
      <w:rFonts w:ascii="Arial" w:eastAsia="MS Mincho" w:hAnsi="Arial" w:cs="Arial"/>
      <w:b/>
      <w:smallCaps/>
      <w:sz w:val="24"/>
      <w:szCs w:val="20"/>
    </w:rPr>
  </w:style>
  <w:style w:type="paragraph" w:styleId="TableofFigures">
    <w:name w:val="table of figures"/>
    <w:basedOn w:val="Normal"/>
    <w:next w:val="Normal"/>
    <w:uiPriority w:val="99"/>
    <w:rsid w:val="00141738"/>
    <w:pPr>
      <w:ind w:left="400" w:hanging="400"/>
    </w:pPr>
    <w:rPr>
      <w:smallCaps/>
      <w:sz w:val="18"/>
    </w:rPr>
  </w:style>
  <w:style w:type="character" w:customStyle="1" w:styleId="ParaNum">
    <w:name w:val="ParaNum"/>
    <w:basedOn w:val="DefaultParagraphFont"/>
    <w:rsid w:val="00B104CC"/>
  </w:style>
  <w:style w:type="paragraph" w:styleId="Index2">
    <w:name w:val="index 2"/>
    <w:basedOn w:val="Index1"/>
    <w:next w:val="Normal"/>
    <w:autoRedefine/>
    <w:rsid w:val="00B104CC"/>
    <w:pPr>
      <w:ind w:left="360"/>
    </w:pPr>
  </w:style>
  <w:style w:type="paragraph" w:styleId="Index3">
    <w:name w:val="index 3"/>
    <w:basedOn w:val="Index2"/>
    <w:next w:val="Normal"/>
    <w:autoRedefine/>
    <w:rsid w:val="00B104CC"/>
    <w:pPr>
      <w:ind w:left="720"/>
    </w:pPr>
  </w:style>
  <w:style w:type="paragraph" w:styleId="Index4">
    <w:name w:val="index 4"/>
    <w:basedOn w:val="Index3"/>
    <w:next w:val="Normal"/>
    <w:autoRedefine/>
    <w:rsid w:val="00B104CC"/>
    <w:pPr>
      <w:ind w:left="1080"/>
    </w:pPr>
  </w:style>
  <w:style w:type="paragraph" w:styleId="Index5">
    <w:name w:val="index 5"/>
    <w:basedOn w:val="Index4"/>
    <w:next w:val="Normal"/>
    <w:autoRedefine/>
    <w:rsid w:val="00B104CC"/>
    <w:pPr>
      <w:ind w:left="1440"/>
    </w:pPr>
  </w:style>
  <w:style w:type="paragraph" w:styleId="Index6">
    <w:name w:val="index 6"/>
    <w:basedOn w:val="Index5"/>
    <w:next w:val="Normal"/>
    <w:autoRedefine/>
    <w:rsid w:val="00B104CC"/>
    <w:pPr>
      <w:ind w:left="1800"/>
    </w:pPr>
  </w:style>
  <w:style w:type="paragraph" w:styleId="Index7">
    <w:name w:val="index 7"/>
    <w:basedOn w:val="Index6"/>
    <w:next w:val="Normal"/>
    <w:autoRedefine/>
    <w:rsid w:val="00B104CC"/>
    <w:pPr>
      <w:ind w:left="2160"/>
    </w:pPr>
  </w:style>
  <w:style w:type="character" w:styleId="LineNumber">
    <w:name w:val="line number"/>
    <w:basedOn w:val="DefaultParagraphFont"/>
    <w:rsid w:val="00B104CC"/>
  </w:style>
  <w:style w:type="paragraph" w:styleId="MacroText">
    <w:name w:val="macro"/>
    <w:link w:val="MacroTextChar"/>
    <w:rsid w:val="00B104CC"/>
    <w:pPr>
      <w:tabs>
        <w:tab w:val="left" w:pos="180"/>
        <w:tab w:val="left" w:pos="360"/>
        <w:tab w:val="left" w:pos="540"/>
        <w:tab w:val="left" w:pos="720"/>
        <w:tab w:val="left" w:pos="900"/>
        <w:tab w:val="left" w:pos="1080"/>
        <w:tab w:val="left" w:pos="1260"/>
        <w:tab w:val="left" w:pos="1440"/>
        <w:tab w:val="left" w:pos="1620"/>
        <w:tab w:val="left" w:pos="1800"/>
      </w:tabs>
      <w:spacing w:after="0" w:line="240" w:lineRule="auto"/>
      <w:ind w:left="1800" w:right="-14400" w:hanging="720"/>
    </w:pPr>
    <w:rPr>
      <w:rFonts w:ascii="Arial" w:eastAsia="Times New Roman" w:hAnsi="Arial" w:cs="Times New Roman"/>
      <w:sz w:val="16"/>
    </w:rPr>
  </w:style>
  <w:style w:type="character" w:customStyle="1" w:styleId="MacroTextChar">
    <w:name w:val="Macro Text Char"/>
    <w:basedOn w:val="DefaultParagraphFont"/>
    <w:link w:val="MacroText"/>
    <w:rsid w:val="00B104CC"/>
    <w:rPr>
      <w:rFonts w:ascii="Arial" w:eastAsia="Times New Roman" w:hAnsi="Arial" w:cs="Times New Roman"/>
      <w:sz w:val="16"/>
    </w:rPr>
  </w:style>
  <w:style w:type="paragraph" w:customStyle="1" w:styleId="Plain">
    <w:name w:val="Plain"/>
    <w:rsid w:val="00B104CC"/>
    <w:pPr>
      <w:spacing w:after="0" w:line="240" w:lineRule="exact"/>
      <w:ind w:left="1800" w:hanging="720"/>
    </w:pPr>
    <w:rPr>
      <w:rFonts w:ascii="Times New Roman" w:eastAsia="Times New Roman" w:hAnsi="Times New Roman" w:cs="Times New Roman"/>
      <w:sz w:val="24"/>
    </w:rPr>
  </w:style>
  <w:style w:type="paragraph" w:styleId="Quote">
    <w:name w:val="Quote"/>
    <w:basedOn w:val="Normal"/>
    <w:next w:val="Normal"/>
    <w:link w:val="QuoteChar"/>
    <w:uiPriority w:val="99"/>
    <w:qFormat/>
    <w:rsid w:val="00B104CC"/>
    <w:pPr>
      <w:spacing w:line="240" w:lineRule="exact"/>
      <w:ind w:left="1440" w:right="1440"/>
    </w:pPr>
    <w:rPr>
      <w:rFonts w:ascii="Courier New" w:hAnsi="Courier New"/>
    </w:rPr>
  </w:style>
  <w:style w:type="character" w:customStyle="1" w:styleId="QuoteChar">
    <w:name w:val="Quote Char"/>
    <w:basedOn w:val="DefaultParagraphFont"/>
    <w:link w:val="Quote"/>
    <w:uiPriority w:val="99"/>
    <w:rsid w:val="00B104CC"/>
    <w:rPr>
      <w:rFonts w:ascii="Courier New" w:eastAsia="MS Mincho" w:hAnsi="Courier New" w:cs="Arial"/>
      <w:sz w:val="20"/>
      <w:szCs w:val="20"/>
    </w:rPr>
  </w:style>
  <w:style w:type="paragraph" w:customStyle="1" w:styleId="QuoteDoubleSpace">
    <w:name w:val="Quote DoubleSpace"/>
    <w:basedOn w:val="Quote"/>
    <w:rsid w:val="00B104CC"/>
    <w:pPr>
      <w:spacing w:line="480" w:lineRule="atLeast"/>
    </w:pPr>
  </w:style>
  <w:style w:type="paragraph" w:customStyle="1" w:styleId="RecipientTitle">
    <w:name w:val="RecipientTitle"/>
    <w:basedOn w:val="Normal"/>
    <w:rsid w:val="00B104CC"/>
    <w:rPr>
      <w:rFonts w:ascii="Courier New" w:hAnsi="Courier New"/>
    </w:rPr>
  </w:style>
  <w:style w:type="paragraph" w:customStyle="1" w:styleId="Recital">
    <w:name w:val="Recital"/>
    <w:basedOn w:val="Normal"/>
    <w:next w:val="Normal"/>
    <w:rsid w:val="00B104CC"/>
    <w:pPr>
      <w:spacing w:before="480" w:after="240"/>
      <w:jc w:val="center"/>
    </w:pPr>
    <w:rPr>
      <w:rFonts w:ascii="Courier New" w:hAnsi="Courier New"/>
      <w:caps/>
      <w:u w:val="words"/>
    </w:rPr>
  </w:style>
  <w:style w:type="character" w:styleId="EndnoteReference">
    <w:name w:val="endnote reference"/>
    <w:basedOn w:val="DefaultParagraphFont"/>
    <w:rsid w:val="00B104CC"/>
    <w:rPr>
      <w:vertAlign w:val="superscript"/>
    </w:rPr>
  </w:style>
  <w:style w:type="paragraph" w:styleId="EndnoteText">
    <w:name w:val="endnote text"/>
    <w:basedOn w:val="Normal"/>
    <w:link w:val="EndnoteTextChar"/>
    <w:rsid w:val="00B104CC"/>
    <w:rPr>
      <w:rFonts w:ascii="Courier New" w:hAnsi="Courier New"/>
    </w:rPr>
  </w:style>
  <w:style w:type="character" w:customStyle="1" w:styleId="EndnoteTextChar">
    <w:name w:val="Endnote Text Char"/>
    <w:basedOn w:val="DefaultParagraphFont"/>
    <w:link w:val="EndnoteText"/>
    <w:rsid w:val="00B104CC"/>
    <w:rPr>
      <w:rFonts w:ascii="Courier New" w:eastAsia="MS Mincho" w:hAnsi="Courier New" w:cs="Arial"/>
      <w:sz w:val="20"/>
      <w:szCs w:val="20"/>
    </w:rPr>
  </w:style>
  <w:style w:type="paragraph" w:styleId="EnvelopeAddress">
    <w:name w:val="envelope address"/>
    <w:basedOn w:val="Normal"/>
    <w:rsid w:val="00B104CC"/>
    <w:pPr>
      <w:framePr w:w="7920" w:h="1980" w:hRule="exact" w:hSpace="180" w:wrap="auto" w:hAnchor="page" w:xAlign="center" w:yAlign="bottom"/>
      <w:ind w:left="2880"/>
    </w:pPr>
    <w:rPr>
      <w:rFonts w:ascii="Courier New" w:hAnsi="Courier New"/>
    </w:rPr>
  </w:style>
  <w:style w:type="paragraph" w:styleId="EnvelopeReturn">
    <w:name w:val="envelope return"/>
    <w:basedOn w:val="Normal"/>
    <w:rsid w:val="00B104CC"/>
    <w:rPr>
      <w:rFonts w:ascii="Courier New" w:hAnsi="Courier New"/>
    </w:rPr>
  </w:style>
  <w:style w:type="paragraph" w:styleId="Index8">
    <w:name w:val="index 8"/>
    <w:basedOn w:val="Index7"/>
    <w:next w:val="Normal"/>
    <w:autoRedefine/>
    <w:rsid w:val="00B104CC"/>
    <w:pPr>
      <w:ind w:left="2520"/>
    </w:pPr>
  </w:style>
  <w:style w:type="paragraph" w:styleId="Index9">
    <w:name w:val="index 9"/>
    <w:basedOn w:val="Index8"/>
    <w:next w:val="Normal"/>
    <w:autoRedefine/>
    <w:rsid w:val="00B104CC"/>
    <w:pPr>
      <w:ind w:left="2880"/>
    </w:pPr>
  </w:style>
  <w:style w:type="paragraph" w:styleId="Closing">
    <w:name w:val="Closing"/>
    <w:basedOn w:val="Normal"/>
    <w:link w:val="ClosingChar"/>
    <w:rsid w:val="00B104CC"/>
    <w:pPr>
      <w:ind w:left="4320"/>
    </w:pPr>
    <w:rPr>
      <w:rFonts w:ascii="Courier New" w:hAnsi="Courier New"/>
    </w:rPr>
  </w:style>
  <w:style w:type="character" w:customStyle="1" w:styleId="ClosingChar">
    <w:name w:val="Closing Char"/>
    <w:basedOn w:val="DefaultParagraphFont"/>
    <w:link w:val="Closing"/>
    <w:rsid w:val="00B104CC"/>
    <w:rPr>
      <w:rFonts w:ascii="Courier New" w:eastAsia="MS Mincho" w:hAnsi="Courier New" w:cs="Arial"/>
      <w:sz w:val="20"/>
      <w:szCs w:val="20"/>
    </w:rPr>
  </w:style>
  <w:style w:type="paragraph" w:styleId="MessageHeader">
    <w:name w:val="Message Header"/>
    <w:basedOn w:val="Normal"/>
    <w:link w:val="MessageHeaderChar"/>
    <w:rsid w:val="00B104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rsid w:val="00B104CC"/>
    <w:rPr>
      <w:rFonts w:ascii="Arial" w:eastAsia="MS Mincho" w:hAnsi="Arial" w:cs="Arial"/>
      <w:sz w:val="20"/>
      <w:szCs w:val="20"/>
      <w:shd w:val="pct20" w:color="auto" w:fill="auto"/>
    </w:rPr>
  </w:style>
  <w:style w:type="paragraph" w:styleId="NoteHeading">
    <w:name w:val="Note Heading"/>
    <w:basedOn w:val="Normal"/>
    <w:next w:val="Normal"/>
    <w:link w:val="NoteHeadingChar"/>
    <w:rsid w:val="00B104CC"/>
    <w:rPr>
      <w:rFonts w:ascii="Courier New" w:hAnsi="Courier New"/>
    </w:rPr>
  </w:style>
  <w:style w:type="character" w:customStyle="1" w:styleId="NoteHeadingChar">
    <w:name w:val="Note Heading Char"/>
    <w:basedOn w:val="DefaultParagraphFont"/>
    <w:link w:val="NoteHeading"/>
    <w:rsid w:val="00B104CC"/>
    <w:rPr>
      <w:rFonts w:ascii="Courier New" w:eastAsia="MS Mincho" w:hAnsi="Courier New" w:cs="Arial"/>
      <w:sz w:val="20"/>
      <w:szCs w:val="20"/>
    </w:rPr>
  </w:style>
  <w:style w:type="paragraph" w:styleId="Salutation">
    <w:name w:val="Salutation"/>
    <w:basedOn w:val="Normal"/>
    <w:next w:val="Normal"/>
    <w:link w:val="SalutationChar"/>
    <w:rsid w:val="00B104CC"/>
    <w:rPr>
      <w:rFonts w:ascii="Courier New" w:hAnsi="Courier New"/>
    </w:rPr>
  </w:style>
  <w:style w:type="character" w:customStyle="1" w:styleId="SalutationChar">
    <w:name w:val="Salutation Char"/>
    <w:basedOn w:val="DefaultParagraphFont"/>
    <w:link w:val="Salutation"/>
    <w:rsid w:val="00B104CC"/>
    <w:rPr>
      <w:rFonts w:ascii="Courier New" w:eastAsia="MS Mincho" w:hAnsi="Courier New" w:cs="Arial"/>
      <w:sz w:val="20"/>
      <w:szCs w:val="20"/>
    </w:rPr>
  </w:style>
  <w:style w:type="paragraph" w:styleId="Signature">
    <w:name w:val="Signature"/>
    <w:basedOn w:val="Normal"/>
    <w:link w:val="SignatureChar"/>
    <w:rsid w:val="00B104CC"/>
    <w:pPr>
      <w:ind w:left="4320"/>
    </w:pPr>
    <w:rPr>
      <w:rFonts w:ascii="Courier New" w:hAnsi="Courier New"/>
    </w:rPr>
  </w:style>
  <w:style w:type="character" w:customStyle="1" w:styleId="SignatureChar">
    <w:name w:val="Signature Char"/>
    <w:basedOn w:val="DefaultParagraphFont"/>
    <w:link w:val="Signature"/>
    <w:rsid w:val="00B104CC"/>
    <w:rPr>
      <w:rFonts w:ascii="Courier New" w:eastAsia="MS Mincho" w:hAnsi="Courier New" w:cs="Arial"/>
      <w:sz w:val="20"/>
      <w:szCs w:val="20"/>
    </w:rPr>
  </w:style>
  <w:style w:type="paragraph" w:styleId="TableofAuthorities">
    <w:name w:val="table of authorities"/>
    <w:basedOn w:val="Normal"/>
    <w:next w:val="Normal"/>
    <w:rsid w:val="00B104CC"/>
    <w:pPr>
      <w:ind w:left="240" w:hanging="240"/>
    </w:pPr>
    <w:rPr>
      <w:rFonts w:ascii="Courier New" w:hAnsi="Courier New"/>
    </w:rPr>
  </w:style>
  <w:style w:type="paragraph" w:styleId="TOAHeading">
    <w:name w:val="toa heading"/>
    <w:basedOn w:val="Normal"/>
    <w:next w:val="Normal"/>
    <w:rsid w:val="00B104CC"/>
    <w:pPr>
      <w:spacing w:before="120"/>
    </w:pPr>
    <w:rPr>
      <w:b/>
    </w:rPr>
  </w:style>
  <w:style w:type="paragraph" w:styleId="NormalIndent">
    <w:name w:val="Normal Indent"/>
    <w:basedOn w:val="Normal"/>
    <w:rsid w:val="00B104CC"/>
    <w:pPr>
      <w:ind w:left="720"/>
    </w:pPr>
    <w:rPr>
      <w:rFonts w:ascii="Courier New" w:hAnsi="Courier New"/>
    </w:rPr>
  </w:style>
  <w:style w:type="paragraph" w:styleId="HTMLAddress">
    <w:name w:val="HTML Address"/>
    <w:basedOn w:val="Normal"/>
    <w:link w:val="HTMLAddressChar"/>
    <w:rsid w:val="00B104CC"/>
    <w:rPr>
      <w:i/>
      <w:iCs/>
    </w:rPr>
  </w:style>
  <w:style w:type="character" w:customStyle="1" w:styleId="HTMLAddressChar">
    <w:name w:val="HTML Address Char"/>
    <w:basedOn w:val="DefaultParagraphFont"/>
    <w:link w:val="HTMLAddress"/>
    <w:rsid w:val="00B104CC"/>
    <w:rPr>
      <w:rFonts w:ascii="Verdana" w:eastAsia="MS Mincho" w:hAnsi="Verdana" w:cs="Arial"/>
      <w:i/>
      <w:iCs/>
      <w:sz w:val="20"/>
      <w:szCs w:val="20"/>
    </w:rPr>
  </w:style>
  <w:style w:type="paragraph" w:styleId="HTMLPreformatted">
    <w:name w:val="HTML Preformatted"/>
    <w:basedOn w:val="Normal"/>
    <w:link w:val="HTMLPreformattedChar"/>
    <w:rsid w:val="00B104CC"/>
    <w:rPr>
      <w:rFonts w:ascii="Courier New" w:hAnsi="Courier New" w:cs="Courier New"/>
    </w:rPr>
  </w:style>
  <w:style w:type="character" w:customStyle="1" w:styleId="HTMLPreformattedChar">
    <w:name w:val="HTML Preformatted Char"/>
    <w:basedOn w:val="DefaultParagraphFont"/>
    <w:link w:val="HTMLPreformatted"/>
    <w:rsid w:val="00B104CC"/>
    <w:rPr>
      <w:rFonts w:ascii="Courier New" w:eastAsia="MS Mincho" w:hAnsi="Courier New" w:cs="Courier New"/>
      <w:sz w:val="20"/>
      <w:szCs w:val="20"/>
    </w:rPr>
  </w:style>
  <w:style w:type="paragraph" w:styleId="BodyText">
    <w:name w:val="Body Text"/>
    <w:basedOn w:val="Normal"/>
    <w:link w:val="BodyTextChar"/>
    <w:rsid w:val="00B104CC"/>
  </w:style>
  <w:style w:type="character" w:customStyle="1" w:styleId="BodyTextChar">
    <w:name w:val="Body Text Char"/>
    <w:basedOn w:val="DefaultParagraphFont"/>
    <w:link w:val="BodyText"/>
    <w:rsid w:val="00B104CC"/>
    <w:rPr>
      <w:rFonts w:ascii="Verdana" w:eastAsia="MS Mincho" w:hAnsi="Verdana" w:cs="Arial"/>
      <w:sz w:val="20"/>
      <w:szCs w:val="20"/>
    </w:rPr>
  </w:style>
  <w:style w:type="paragraph" w:customStyle="1" w:styleId="NumList1">
    <w:name w:val="NumList 1"/>
    <w:basedOn w:val="Normal"/>
    <w:rsid w:val="00B104CC"/>
    <w:pPr>
      <w:tabs>
        <w:tab w:val="num" w:pos="360"/>
      </w:tabs>
      <w:spacing w:before="60" w:after="60"/>
      <w:ind w:left="144" w:hanging="144"/>
    </w:pPr>
    <w:rPr>
      <w:rFonts w:cs="Times New Roman"/>
    </w:rPr>
  </w:style>
  <w:style w:type="paragraph" w:customStyle="1" w:styleId="NumList2">
    <w:name w:val="NumList 2"/>
    <w:basedOn w:val="Normal"/>
    <w:rsid w:val="00B104CC"/>
    <w:pPr>
      <w:tabs>
        <w:tab w:val="num" w:pos="576"/>
      </w:tabs>
      <w:spacing w:before="60" w:after="60"/>
      <w:ind w:left="360" w:hanging="144"/>
    </w:pPr>
    <w:rPr>
      <w:rFonts w:cs="Times New Roman"/>
    </w:rPr>
  </w:style>
  <w:style w:type="paragraph" w:customStyle="1" w:styleId="NumList3">
    <w:name w:val="NumList 3"/>
    <w:basedOn w:val="Normal"/>
    <w:rsid w:val="00B104CC"/>
    <w:pPr>
      <w:tabs>
        <w:tab w:val="num" w:pos="792"/>
      </w:tabs>
      <w:spacing w:before="60" w:after="60"/>
      <w:ind w:left="576" w:hanging="144"/>
    </w:pPr>
    <w:rPr>
      <w:rFonts w:cs="Times New Roman"/>
    </w:rPr>
  </w:style>
  <w:style w:type="paragraph" w:customStyle="1" w:styleId="tablist1">
    <w:name w:val="tablist1"/>
    <w:basedOn w:val="Normal"/>
    <w:rsid w:val="00B104CC"/>
    <w:pPr>
      <w:tabs>
        <w:tab w:val="left" w:pos="4320"/>
        <w:tab w:val="left" w:pos="5760"/>
      </w:tabs>
      <w:suppressAutoHyphens/>
      <w:ind w:firstLine="2160"/>
    </w:pPr>
    <w:rPr>
      <w:rFonts w:ascii="Courier New" w:hAnsi="Courier New" w:cs="Courier New"/>
    </w:rPr>
  </w:style>
  <w:style w:type="paragraph" w:styleId="NoSpacing">
    <w:name w:val="No Spacing"/>
    <w:link w:val="NoSpacingChar"/>
    <w:uiPriority w:val="1"/>
    <w:qFormat/>
    <w:rsid w:val="00B104CC"/>
    <w:pPr>
      <w:spacing w:after="0" w:line="240" w:lineRule="auto"/>
    </w:pPr>
    <w:rPr>
      <w:rFonts w:ascii="Verdana" w:eastAsia="MS Mincho" w:hAnsi="Verdana" w:cs="Arial"/>
      <w:sz w:val="20"/>
      <w:szCs w:val="20"/>
    </w:rPr>
  </w:style>
  <w:style w:type="paragraph" w:customStyle="1" w:styleId="NL2">
    <w:name w:val="NL2"/>
    <w:basedOn w:val="Normal"/>
    <w:link w:val="NL2Char"/>
    <w:rsid w:val="00B104CC"/>
    <w:pPr>
      <w:ind w:left="1080" w:hanging="360"/>
    </w:pPr>
  </w:style>
  <w:style w:type="character" w:customStyle="1" w:styleId="NL2Char">
    <w:name w:val="NL2 Char"/>
    <w:basedOn w:val="DefaultParagraphFont"/>
    <w:link w:val="NL2"/>
    <w:rsid w:val="00B104CC"/>
    <w:rPr>
      <w:rFonts w:ascii="Verdana" w:eastAsia="MS Mincho" w:hAnsi="Verdana" w:cs="Arial"/>
      <w:sz w:val="20"/>
      <w:szCs w:val="20"/>
    </w:rPr>
  </w:style>
  <w:style w:type="paragraph" w:customStyle="1" w:styleId="NL1">
    <w:name w:val="NL1"/>
    <w:basedOn w:val="WAVEContentText"/>
    <w:link w:val="NL1Char"/>
    <w:rsid w:val="00B104CC"/>
    <w:pPr>
      <w:ind w:left="720" w:hanging="360"/>
      <w:contextualSpacing/>
    </w:pPr>
  </w:style>
  <w:style w:type="character" w:customStyle="1" w:styleId="NL1Char">
    <w:name w:val="NL1 Char"/>
    <w:basedOn w:val="DefaultParagraphFont"/>
    <w:link w:val="NL1"/>
    <w:rsid w:val="00B104CC"/>
    <w:rPr>
      <w:rFonts w:ascii="Verdana" w:eastAsia="MS Mincho" w:hAnsi="Verdana" w:cs="Arial"/>
      <w:sz w:val="20"/>
      <w:szCs w:val="20"/>
    </w:rPr>
  </w:style>
  <w:style w:type="paragraph" w:customStyle="1" w:styleId="Deliverables">
    <w:name w:val="Deliverables"/>
    <w:basedOn w:val="BL1-NSpace"/>
    <w:link w:val="DeliverablesChar"/>
    <w:uiPriority w:val="99"/>
    <w:qFormat/>
    <w:rsid w:val="00B104CC"/>
    <w:pPr>
      <w:numPr>
        <w:numId w:val="9"/>
      </w:numPr>
    </w:pPr>
  </w:style>
  <w:style w:type="character" w:customStyle="1" w:styleId="DeliverablesChar">
    <w:name w:val="Deliverables Char"/>
    <w:basedOn w:val="BL1-NSpaceChar"/>
    <w:link w:val="Deliverables"/>
    <w:uiPriority w:val="99"/>
    <w:rsid w:val="00B104CC"/>
    <w:rPr>
      <w:rFonts w:ascii="Arial" w:eastAsia="MS Mincho" w:hAnsi="Arial" w:cs="Arial"/>
      <w:sz w:val="20"/>
      <w:szCs w:val="20"/>
    </w:rPr>
  </w:style>
  <w:style w:type="paragraph" w:customStyle="1" w:styleId="H1-BulletList1">
    <w:name w:val="H1 - Bullet List 1"/>
    <w:basedOn w:val="WAVEContentText"/>
    <w:link w:val="H1-BulletList1Char"/>
    <w:qFormat/>
    <w:rsid w:val="00B104CC"/>
    <w:pPr>
      <w:ind w:left="360" w:hanging="360"/>
      <w:contextualSpacing/>
    </w:pPr>
  </w:style>
  <w:style w:type="character" w:customStyle="1" w:styleId="H1-BulletList1Char">
    <w:name w:val="H1 - Bullet List 1 Char"/>
    <w:basedOn w:val="DefaultParagraphFont"/>
    <w:link w:val="H1-BulletList1"/>
    <w:rsid w:val="00B104CC"/>
    <w:rPr>
      <w:rFonts w:ascii="Verdana" w:eastAsia="MS Mincho" w:hAnsi="Verdana" w:cs="Arial"/>
      <w:sz w:val="20"/>
      <w:szCs w:val="20"/>
    </w:rPr>
  </w:style>
  <w:style w:type="paragraph" w:customStyle="1" w:styleId="Heading4NoNum">
    <w:name w:val="Heading 4  NoNum"/>
    <w:basedOn w:val="BL1-NSpace"/>
    <w:link w:val="Heading4NoNumChar"/>
    <w:rsid w:val="00B104CC"/>
    <w:pPr>
      <w:numPr>
        <w:numId w:val="0"/>
      </w:numPr>
      <w:tabs>
        <w:tab w:val="num" w:pos="720"/>
      </w:tabs>
      <w:ind w:left="720" w:hanging="360"/>
    </w:pPr>
  </w:style>
  <w:style w:type="character" w:customStyle="1" w:styleId="Heading4NoNumChar">
    <w:name w:val="Heading 4  NoNum Char"/>
    <w:basedOn w:val="BL1-NSpaceChar"/>
    <w:link w:val="Heading4NoNum"/>
    <w:rsid w:val="00B104CC"/>
    <w:rPr>
      <w:rFonts w:ascii="Verdana" w:eastAsia="MS Mincho" w:hAnsi="Verdana" w:cs="Arial"/>
      <w:sz w:val="20"/>
      <w:szCs w:val="20"/>
    </w:rPr>
  </w:style>
  <w:style w:type="paragraph" w:customStyle="1" w:styleId="Paragraph">
    <w:name w:val="_Paragraph"/>
    <w:link w:val="ParagraphCarCar"/>
    <w:rsid w:val="00B104CC"/>
    <w:pPr>
      <w:spacing w:before="60" w:after="120" w:line="280" w:lineRule="atLeast"/>
      <w:ind w:left="720"/>
    </w:pPr>
    <w:rPr>
      <w:rFonts w:ascii="Verdana" w:eastAsia="Times New Roman" w:hAnsi="Verdana" w:cs="Times New Roman"/>
      <w:spacing w:val="8"/>
      <w:sz w:val="20"/>
      <w:szCs w:val="18"/>
      <w:lang w:val="en-CA"/>
    </w:rPr>
  </w:style>
  <w:style w:type="character" w:customStyle="1" w:styleId="ParagraphCarCar">
    <w:name w:val="_Paragraph Car Car"/>
    <w:basedOn w:val="DefaultParagraphFont"/>
    <w:link w:val="Paragraph"/>
    <w:rsid w:val="00B104CC"/>
    <w:rPr>
      <w:rFonts w:ascii="Verdana" w:eastAsia="Times New Roman" w:hAnsi="Verdana" w:cs="Times New Roman"/>
      <w:spacing w:val="8"/>
      <w:sz w:val="20"/>
      <w:szCs w:val="18"/>
      <w:lang w:val="en-CA"/>
    </w:rPr>
  </w:style>
  <w:style w:type="paragraph" w:customStyle="1" w:styleId="Default">
    <w:name w:val="Default"/>
    <w:uiPriority w:val="99"/>
    <w:rsid w:val="00B104CC"/>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ListBulletSpecialw6ptafter">
    <w:name w:val="List Bullet Special w/ 6 pt after"/>
    <w:basedOn w:val="Default"/>
    <w:next w:val="Default"/>
    <w:rsid w:val="00B104CC"/>
    <w:rPr>
      <w:rFonts w:ascii="CLLCEJ+TimesNewRoman" w:hAnsi="CLLCEJ+TimesNewRoman" w:cs="Times New Roman"/>
      <w:color w:val="auto"/>
    </w:rPr>
  </w:style>
  <w:style w:type="paragraph" w:customStyle="1" w:styleId="TestTask">
    <w:name w:val="_TestTask"/>
    <w:basedOn w:val="Heading4"/>
    <w:link w:val="TestTaskChar"/>
    <w:rsid w:val="00B104CC"/>
    <w:pPr>
      <w:ind w:left="360" w:hanging="360"/>
    </w:pPr>
  </w:style>
  <w:style w:type="character" w:customStyle="1" w:styleId="TestTaskChar">
    <w:name w:val="_TestTask Char"/>
    <w:basedOn w:val="Heading4Char"/>
    <w:link w:val="TestTask"/>
    <w:rsid w:val="00B104CC"/>
    <w:rPr>
      <w:rFonts w:ascii="Arial" w:eastAsia="MS Mincho" w:hAnsi="Arial" w:cs="Arial"/>
      <w:b/>
      <w:sz w:val="20"/>
      <w:szCs w:val="20"/>
    </w:rPr>
  </w:style>
  <w:style w:type="paragraph" w:customStyle="1" w:styleId="Tasks">
    <w:name w:val="Tasks"/>
    <w:basedOn w:val="WAVEContentText"/>
    <w:link w:val="TasksChar"/>
    <w:qFormat/>
    <w:rsid w:val="00B104CC"/>
    <w:pPr>
      <w:ind w:left="360"/>
    </w:pPr>
    <w:rPr>
      <w:b/>
    </w:rPr>
  </w:style>
  <w:style w:type="character" w:customStyle="1" w:styleId="TasksChar">
    <w:name w:val="Tasks Char"/>
    <w:basedOn w:val="WAVEContentTextChar"/>
    <w:link w:val="Tasks"/>
    <w:rsid w:val="00B104CC"/>
    <w:rPr>
      <w:rFonts w:ascii="Verdana" w:eastAsia="MS Mincho" w:hAnsi="Verdana" w:cs="Arial"/>
      <w:b/>
      <w:sz w:val="20"/>
      <w:szCs w:val="20"/>
    </w:rPr>
  </w:style>
  <w:style w:type="paragraph" w:customStyle="1" w:styleId="ParagraphLead">
    <w:name w:val="Paragraph Lead"/>
    <w:basedOn w:val="Normal"/>
    <w:next w:val="Normal"/>
    <w:link w:val="ParagraphLeadChar"/>
    <w:rsid w:val="001B1333"/>
    <w:pPr>
      <w:keepNext/>
      <w:overflowPunct w:val="0"/>
      <w:autoSpaceDE w:val="0"/>
      <w:autoSpaceDN w:val="0"/>
      <w:adjustRightInd w:val="0"/>
      <w:snapToGrid w:val="0"/>
      <w:spacing w:before="60"/>
      <w:textAlignment w:val="baseline"/>
    </w:pPr>
    <w:rPr>
      <w:rFonts w:ascii="Times New Roman" w:eastAsia="Times New Roman" w:hAnsi="Times New Roman" w:cs="Times New Roman"/>
      <w:b/>
      <w:smallCaps/>
      <w:color w:val="062466"/>
      <w:sz w:val="24"/>
      <w:szCs w:val="24"/>
    </w:rPr>
  </w:style>
  <w:style w:type="character" w:customStyle="1" w:styleId="ParagraphLeadChar">
    <w:name w:val="Paragraph Lead Char"/>
    <w:basedOn w:val="DefaultParagraphFont"/>
    <w:link w:val="ParagraphLead"/>
    <w:rsid w:val="001B1333"/>
    <w:rPr>
      <w:rFonts w:ascii="Times New Roman" w:eastAsia="Times New Roman" w:hAnsi="Times New Roman" w:cs="Times New Roman"/>
      <w:b/>
      <w:smallCaps/>
      <w:color w:val="062466"/>
      <w:sz w:val="24"/>
      <w:szCs w:val="24"/>
    </w:rPr>
  </w:style>
  <w:style w:type="paragraph" w:customStyle="1" w:styleId="Titledata">
    <w:name w:val="Title data"/>
    <w:next w:val="Normal"/>
    <w:uiPriority w:val="99"/>
    <w:rsid w:val="00F77353"/>
    <w:pPr>
      <w:spacing w:after="0" w:line="240" w:lineRule="auto"/>
    </w:pPr>
    <w:rPr>
      <w:rFonts w:ascii="Arial" w:eastAsia="Times New Roman" w:hAnsi="Arial" w:cs="Arial"/>
      <w:iCs/>
      <w:color w:val="000000"/>
      <w:sz w:val="20"/>
      <w:szCs w:val="20"/>
    </w:rPr>
  </w:style>
  <w:style w:type="paragraph" w:customStyle="1" w:styleId="TableCellHead">
    <w:name w:val="Table Cell Head"/>
    <w:basedOn w:val="Normal"/>
    <w:uiPriority w:val="99"/>
    <w:rsid w:val="00F77353"/>
    <w:pPr>
      <w:keepNext/>
      <w:spacing w:before="60" w:after="60"/>
      <w:jc w:val="center"/>
    </w:pPr>
    <w:rPr>
      <w:rFonts w:ascii="Arial Narrow" w:eastAsia="Times New Roman" w:hAnsi="Arial Narrow" w:cs="Arial Narrow"/>
      <w:b/>
      <w:bCs/>
      <w:smallCaps/>
      <w:spacing w:val="10"/>
    </w:rPr>
  </w:style>
  <w:style w:type="paragraph" w:customStyle="1" w:styleId="TableCellText">
    <w:name w:val="Table Cell Text"/>
    <w:basedOn w:val="Normal"/>
    <w:uiPriority w:val="99"/>
    <w:rsid w:val="00F77353"/>
    <w:pPr>
      <w:spacing w:before="60" w:after="60"/>
      <w:ind w:left="-54"/>
      <w:jc w:val="center"/>
    </w:pPr>
    <w:rPr>
      <w:rFonts w:ascii="Arial Narrow" w:eastAsia="Times New Roman" w:hAnsi="Arial Narrow" w:cs="Arial Narrow"/>
    </w:rPr>
  </w:style>
  <w:style w:type="paragraph" w:customStyle="1" w:styleId="TableHead">
    <w:name w:val="Table Head"/>
    <w:uiPriority w:val="99"/>
    <w:rsid w:val="00F77353"/>
    <w:pPr>
      <w:keepNext/>
      <w:spacing w:before="120" w:after="60" w:line="240" w:lineRule="auto"/>
    </w:pPr>
    <w:rPr>
      <w:rFonts w:ascii="Arial" w:eastAsia="Times New Roman" w:hAnsi="Arial" w:cs="Arial"/>
      <w:b/>
      <w:bCs/>
      <w:sz w:val="20"/>
      <w:szCs w:val="20"/>
    </w:rPr>
  </w:style>
  <w:style w:type="table" w:styleId="LightList-Accent1">
    <w:name w:val="Light List Accent 1"/>
    <w:basedOn w:val="TableNormal"/>
    <w:uiPriority w:val="61"/>
    <w:rsid w:val="00F9159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1TextChar">
    <w:name w:val="H1 Text Char"/>
    <w:basedOn w:val="DefaultParagraphFont"/>
    <w:link w:val="H1Text"/>
    <w:uiPriority w:val="99"/>
    <w:semiHidden/>
    <w:locked/>
    <w:rsid w:val="00A40A09"/>
    <w:rPr>
      <w:rFonts w:ascii="Arial" w:hAnsi="Arial" w:cs="Arial"/>
      <w:color w:val="000000"/>
      <w:sz w:val="20"/>
      <w:szCs w:val="20"/>
    </w:rPr>
  </w:style>
  <w:style w:type="paragraph" w:customStyle="1" w:styleId="H1Text">
    <w:name w:val="H1 Text"/>
    <w:basedOn w:val="Normal"/>
    <w:link w:val="H1TextChar"/>
    <w:uiPriority w:val="99"/>
    <w:semiHidden/>
    <w:rsid w:val="00A40A09"/>
    <w:pPr>
      <w:spacing w:before="120" w:after="120"/>
      <w:ind w:left="360"/>
    </w:pPr>
    <w:rPr>
      <w:rFonts w:eastAsiaTheme="minorHAnsi"/>
      <w:color w:val="000000"/>
    </w:rPr>
  </w:style>
  <w:style w:type="character" w:customStyle="1" w:styleId="Heading1-InstructionChar">
    <w:name w:val="Heading 1 - Instruction Char"/>
    <w:basedOn w:val="Heading1Char"/>
    <w:link w:val="Heading1-Instruction"/>
    <w:uiPriority w:val="99"/>
    <w:semiHidden/>
    <w:locked/>
    <w:rsid w:val="00A40A09"/>
    <w:rPr>
      <w:rFonts w:ascii="Arial" w:eastAsiaTheme="majorEastAsia" w:hAnsi="Arial" w:cstheme="majorBidi"/>
      <w:b/>
      <w:bCs/>
      <w:color w:val="0000FF"/>
      <w:kern w:val="28"/>
      <w:sz w:val="24"/>
      <w:szCs w:val="28"/>
    </w:rPr>
  </w:style>
  <w:style w:type="paragraph" w:customStyle="1" w:styleId="Heading1-Instruction">
    <w:name w:val="Heading 1 - Instruction"/>
    <w:basedOn w:val="Heading1"/>
    <w:link w:val="Heading1-InstructionChar"/>
    <w:uiPriority w:val="99"/>
    <w:semiHidden/>
    <w:rsid w:val="00A40A09"/>
    <w:pPr>
      <w:keepLines/>
      <w:numPr>
        <w:numId w:val="10"/>
      </w:numPr>
      <w:pBdr>
        <w:bottom w:val="none" w:sz="0" w:space="0" w:color="auto"/>
      </w:pBdr>
      <w:tabs>
        <w:tab w:val="clear" w:pos="720"/>
      </w:tabs>
      <w:spacing w:before="0" w:after="240"/>
      <w:jc w:val="both"/>
    </w:pPr>
    <w:rPr>
      <w:rFonts w:eastAsiaTheme="majorEastAsia" w:cstheme="majorBidi"/>
      <w:bCs/>
      <w:color w:val="0000FF"/>
      <w:kern w:val="0"/>
      <w:sz w:val="24"/>
    </w:rPr>
  </w:style>
  <w:style w:type="character" w:customStyle="1" w:styleId="CNParagraphChar">
    <w:name w:val="CN Paragraph Char"/>
    <w:basedOn w:val="DefaultParagraphFont"/>
    <w:link w:val="CNParagraph"/>
    <w:semiHidden/>
    <w:locked/>
    <w:rsid w:val="00A40A09"/>
    <w:rPr>
      <w:rFonts w:ascii="Arial" w:hAnsi="Arial" w:cs="Arial"/>
      <w:sz w:val="20"/>
      <w:szCs w:val="18"/>
    </w:rPr>
  </w:style>
  <w:style w:type="paragraph" w:customStyle="1" w:styleId="CNParagraph">
    <w:name w:val="CN Paragraph"/>
    <w:link w:val="CNParagraphChar"/>
    <w:semiHidden/>
    <w:rsid w:val="00A40A09"/>
    <w:pPr>
      <w:spacing w:before="80" w:after="80"/>
      <w:ind w:left="720"/>
    </w:pPr>
    <w:rPr>
      <w:rFonts w:ascii="Arial" w:hAnsi="Arial" w:cs="Arial"/>
      <w:sz w:val="20"/>
      <w:szCs w:val="18"/>
    </w:rPr>
  </w:style>
  <w:style w:type="paragraph" w:customStyle="1" w:styleId="CNAppendixContent">
    <w:name w:val="CN Appendix Content"/>
    <w:basedOn w:val="CNParagraph"/>
    <w:next w:val="CNParagraph"/>
    <w:uiPriority w:val="99"/>
    <w:semiHidden/>
    <w:rsid w:val="00A40A09"/>
    <w:pPr>
      <w:keepNext/>
      <w:keepLines/>
      <w:numPr>
        <w:ilvl w:val="1"/>
        <w:numId w:val="11"/>
      </w:numPr>
      <w:tabs>
        <w:tab w:val="num" w:pos="360"/>
      </w:tabs>
      <w:ind w:hanging="360"/>
    </w:pPr>
  </w:style>
  <w:style w:type="paragraph" w:customStyle="1" w:styleId="CNAppendixDelivery">
    <w:name w:val="CN Appendix Delivery"/>
    <w:basedOn w:val="CNParagraph"/>
    <w:next w:val="CNParagraph"/>
    <w:uiPriority w:val="99"/>
    <w:semiHidden/>
    <w:rsid w:val="00A40A09"/>
    <w:pPr>
      <w:keepNext/>
      <w:keepLines/>
      <w:numPr>
        <w:numId w:val="11"/>
      </w:numPr>
      <w:tabs>
        <w:tab w:val="num" w:pos="360"/>
      </w:tabs>
      <w:ind w:left="720" w:hanging="360"/>
    </w:pPr>
  </w:style>
  <w:style w:type="paragraph" w:customStyle="1" w:styleId="CNAppendixPurpose">
    <w:name w:val="CN Appendix Purpose"/>
    <w:basedOn w:val="CNParagraph"/>
    <w:next w:val="CNParagraph"/>
    <w:uiPriority w:val="99"/>
    <w:semiHidden/>
    <w:rsid w:val="00A40A09"/>
    <w:pPr>
      <w:keepNext/>
      <w:keepLines/>
      <w:numPr>
        <w:ilvl w:val="2"/>
        <w:numId w:val="11"/>
      </w:numPr>
      <w:tabs>
        <w:tab w:val="num" w:pos="360"/>
      </w:tabs>
      <w:ind w:left="1080" w:hanging="360"/>
    </w:pPr>
  </w:style>
  <w:style w:type="paragraph" w:customStyle="1" w:styleId="CNAssumptionsHeader">
    <w:name w:val="CN Assumptions Header"/>
    <w:basedOn w:val="CNParagraph"/>
    <w:next w:val="CNParagraph"/>
    <w:uiPriority w:val="99"/>
    <w:semiHidden/>
    <w:rsid w:val="00A40A09"/>
    <w:pPr>
      <w:keepNext/>
      <w:keepLines/>
      <w:numPr>
        <w:ilvl w:val="3"/>
        <w:numId w:val="11"/>
      </w:numPr>
      <w:tabs>
        <w:tab w:val="num" w:pos="360"/>
      </w:tabs>
      <w:ind w:left="1440" w:hanging="360"/>
    </w:pPr>
  </w:style>
  <w:style w:type="paragraph" w:customStyle="1" w:styleId="CNCompletionCriteriaHeader">
    <w:name w:val="CN Completion Criteria Header"/>
    <w:basedOn w:val="CNParagraph"/>
    <w:next w:val="CNParagraph"/>
    <w:uiPriority w:val="99"/>
    <w:semiHidden/>
    <w:rsid w:val="00A40A09"/>
    <w:pPr>
      <w:keepNext/>
      <w:keepLines/>
      <w:numPr>
        <w:ilvl w:val="4"/>
        <w:numId w:val="11"/>
      </w:numPr>
      <w:tabs>
        <w:tab w:val="num" w:pos="360"/>
      </w:tabs>
      <w:ind w:left="720" w:hanging="360"/>
    </w:pPr>
  </w:style>
  <w:style w:type="paragraph" w:customStyle="1" w:styleId="CNDeliverableMaterialsHeader">
    <w:name w:val="CN Deliverable Materials Header"/>
    <w:basedOn w:val="CNParagraph"/>
    <w:next w:val="Normal"/>
    <w:uiPriority w:val="99"/>
    <w:semiHidden/>
    <w:rsid w:val="00A40A09"/>
    <w:pPr>
      <w:keepNext/>
      <w:keepLines/>
      <w:numPr>
        <w:ilvl w:val="5"/>
        <w:numId w:val="11"/>
      </w:numPr>
      <w:tabs>
        <w:tab w:val="num" w:pos="360"/>
      </w:tabs>
      <w:ind w:left="2160" w:hanging="360"/>
    </w:pPr>
  </w:style>
  <w:style w:type="paragraph" w:customStyle="1" w:styleId="CNGlossaryList">
    <w:name w:val="CN Glossary List"/>
    <w:basedOn w:val="CNParagraph"/>
    <w:uiPriority w:val="99"/>
    <w:semiHidden/>
    <w:rsid w:val="00A40A09"/>
    <w:pPr>
      <w:numPr>
        <w:ilvl w:val="8"/>
        <w:numId w:val="11"/>
      </w:numPr>
      <w:tabs>
        <w:tab w:val="clear" w:pos="504"/>
        <w:tab w:val="num" w:pos="360"/>
      </w:tabs>
      <w:ind w:left="720" w:firstLine="0"/>
    </w:pPr>
  </w:style>
  <w:style w:type="paragraph" w:customStyle="1" w:styleId="CNPhaseTitle">
    <w:name w:val="CN Phase Title"/>
    <w:basedOn w:val="Normal"/>
    <w:next w:val="CNParagraph"/>
    <w:uiPriority w:val="99"/>
    <w:semiHidden/>
    <w:rsid w:val="00A40A09"/>
    <w:pPr>
      <w:keepNext/>
      <w:keepLines/>
      <w:numPr>
        <w:ilvl w:val="7"/>
        <w:numId w:val="11"/>
      </w:numPr>
      <w:spacing w:before="80" w:after="80" w:line="276" w:lineRule="auto"/>
      <w:outlineLvl w:val="0"/>
    </w:pPr>
    <w:rPr>
      <w:rFonts w:eastAsiaTheme="minorHAnsi" w:cstheme="minorBidi"/>
      <w:b/>
      <w:sz w:val="24"/>
      <w:szCs w:val="18"/>
    </w:rPr>
  </w:style>
  <w:style w:type="paragraph" w:customStyle="1" w:styleId="SubsectionHeader">
    <w:name w:val="Subsection Header"/>
    <w:basedOn w:val="Normal"/>
    <w:next w:val="Normal"/>
    <w:uiPriority w:val="99"/>
    <w:semiHidden/>
    <w:rsid w:val="00A40A09"/>
    <w:pPr>
      <w:tabs>
        <w:tab w:val="left" w:pos="1440"/>
      </w:tabs>
      <w:spacing w:after="60"/>
      <w:ind w:left="1440" w:hanging="1440"/>
    </w:pPr>
    <w:rPr>
      <w:rFonts w:eastAsiaTheme="minorHAnsi"/>
      <w:b/>
      <w:bCs/>
      <w:szCs w:val="24"/>
    </w:rPr>
  </w:style>
  <w:style w:type="paragraph" w:customStyle="1" w:styleId="Text">
    <w:name w:val="Text"/>
    <w:aliases w:val="T,tx"/>
    <w:basedOn w:val="Normal"/>
    <w:uiPriority w:val="99"/>
    <w:semiHidden/>
    <w:rsid w:val="00A40A09"/>
    <w:pPr>
      <w:spacing w:before="240" w:after="60"/>
      <w:ind w:left="360"/>
    </w:pPr>
    <w:rPr>
      <w:rFonts w:ascii="Times New Roman" w:eastAsiaTheme="minorHAnsi" w:hAnsi="Times New Roman" w:cstheme="minorBidi"/>
    </w:rPr>
  </w:style>
  <w:style w:type="paragraph" w:customStyle="1" w:styleId="TsCs">
    <w:name w:val="Ts&amp;Cs"/>
    <w:basedOn w:val="BodyText"/>
    <w:uiPriority w:val="99"/>
    <w:semiHidden/>
    <w:rsid w:val="00A40A09"/>
    <w:pPr>
      <w:numPr>
        <w:numId w:val="12"/>
      </w:numPr>
      <w:tabs>
        <w:tab w:val="clear" w:pos="720"/>
        <w:tab w:val="num" w:pos="360"/>
      </w:tabs>
      <w:spacing w:after="120"/>
      <w:ind w:left="360" w:firstLine="0"/>
    </w:pPr>
    <w:rPr>
      <w:rFonts w:eastAsiaTheme="minorHAnsi"/>
      <w:i/>
      <w:iCs/>
      <w:szCs w:val="24"/>
    </w:rPr>
  </w:style>
  <w:style w:type="character" w:customStyle="1" w:styleId="4AssumptionsChar">
    <w:name w:val="4 Assumptions Char"/>
    <w:basedOn w:val="DefaultParagraphFont"/>
    <w:link w:val="4Assumptions"/>
    <w:uiPriority w:val="99"/>
    <w:semiHidden/>
    <w:locked/>
    <w:rsid w:val="00A40A09"/>
    <w:rPr>
      <w:rFonts w:ascii="Arial" w:hAnsi="Arial"/>
      <w:color w:val="000000"/>
      <w:sz w:val="20"/>
    </w:rPr>
  </w:style>
  <w:style w:type="paragraph" w:customStyle="1" w:styleId="4Assumptions">
    <w:name w:val="4 Assumptions"/>
    <w:basedOn w:val="Normal"/>
    <w:link w:val="4AssumptionsChar"/>
    <w:uiPriority w:val="99"/>
    <w:semiHidden/>
    <w:rsid w:val="00A40A09"/>
    <w:pPr>
      <w:numPr>
        <w:numId w:val="13"/>
      </w:numPr>
      <w:spacing w:after="60"/>
    </w:pPr>
    <w:rPr>
      <w:rFonts w:eastAsiaTheme="minorHAnsi" w:cstheme="minorBidi"/>
      <w:color w:val="000000"/>
      <w:szCs w:val="22"/>
    </w:rPr>
  </w:style>
  <w:style w:type="character" w:customStyle="1" w:styleId="2ActivitiesChar">
    <w:name w:val="2Activities Char"/>
    <w:basedOn w:val="DefaultParagraphFont"/>
    <w:link w:val="2Activities"/>
    <w:uiPriority w:val="99"/>
    <w:semiHidden/>
    <w:locked/>
    <w:rsid w:val="00A40A09"/>
    <w:rPr>
      <w:rFonts w:ascii="Arial" w:hAnsi="Arial"/>
      <w:color w:val="000000"/>
      <w:sz w:val="20"/>
    </w:rPr>
  </w:style>
  <w:style w:type="paragraph" w:customStyle="1" w:styleId="2Activities">
    <w:name w:val="2Activities"/>
    <w:basedOn w:val="Normal"/>
    <w:link w:val="2ActivitiesChar"/>
    <w:uiPriority w:val="99"/>
    <w:semiHidden/>
    <w:qFormat/>
    <w:rsid w:val="00A40A09"/>
    <w:pPr>
      <w:numPr>
        <w:numId w:val="14"/>
      </w:numPr>
      <w:spacing w:after="60"/>
    </w:pPr>
    <w:rPr>
      <w:rFonts w:eastAsiaTheme="minorHAnsi" w:cstheme="minorBidi"/>
      <w:color w:val="000000"/>
      <w:szCs w:val="22"/>
    </w:rPr>
  </w:style>
  <w:style w:type="character" w:customStyle="1" w:styleId="3DeliverablesChar">
    <w:name w:val="3 Deliverables Char"/>
    <w:basedOn w:val="DefaultParagraphFont"/>
    <w:link w:val="3Deliverables"/>
    <w:uiPriority w:val="99"/>
    <w:semiHidden/>
    <w:locked/>
    <w:rsid w:val="00A40A09"/>
    <w:rPr>
      <w:rFonts w:ascii="Arial" w:hAnsi="Arial" w:cs="Arial"/>
      <w:color w:val="000000"/>
      <w:sz w:val="20"/>
      <w:szCs w:val="20"/>
    </w:rPr>
  </w:style>
  <w:style w:type="paragraph" w:customStyle="1" w:styleId="3Deliverables">
    <w:name w:val="3 Deliverables"/>
    <w:basedOn w:val="Normal"/>
    <w:link w:val="3DeliverablesChar"/>
    <w:uiPriority w:val="99"/>
    <w:semiHidden/>
    <w:qFormat/>
    <w:rsid w:val="00A40A09"/>
    <w:pPr>
      <w:numPr>
        <w:numId w:val="15"/>
      </w:numPr>
      <w:spacing w:after="60"/>
      <w:ind w:left="720"/>
    </w:pPr>
    <w:rPr>
      <w:rFonts w:eastAsiaTheme="minorHAnsi"/>
      <w:color w:val="000000"/>
    </w:rPr>
  </w:style>
  <w:style w:type="character" w:customStyle="1" w:styleId="5SubHeadChar">
    <w:name w:val="5SubHead Char"/>
    <w:basedOn w:val="DefaultParagraphFont"/>
    <w:link w:val="5SubHead"/>
    <w:semiHidden/>
    <w:locked/>
    <w:rsid w:val="00A40A09"/>
    <w:rPr>
      <w:rFonts w:ascii="Arial" w:hAnsi="Arial" w:cs="Arial"/>
      <w:b/>
      <w:color w:val="000000"/>
      <w:sz w:val="20"/>
      <w:szCs w:val="20"/>
    </w:rPr>
  </w:style>
  <w:style w:type="paragraph" w:customStyle="1" w:styleId="5SubHead">
    <w:name w:val="5SubHead"/>
    <w:basedOn w:val="Normal"/>
    <w:link w:val="5SubHeadChar"/>
    <w:semiHidden/>
    <w:qFormat/>
    <w:rsid w:val="00A40A09"/>
    <w:pPr>
      <w:spacing w:before="240" w:after="60"/>
      <w:ind w:left="360"/>
    </w:pPr>
    <w:rPr>
      <w:rFonts w:eastAsiaTheme="minorHAnsi"/>
      <w:b/>
      <w:color w:val="000000"/>
    </w:rPr>
  </w:style>
  <w:style w:type="character" w:customStyle="1" w:styleId="CNTransactionVariable">
    <w:name w:val="CN Transaction Variable"/>
    <w:basedOn w:val="DefaultParagraphFont"/>
    <w:rsid w:val="00A40A09"/>
    <w:rPr>
      <w:rFonts w:ascii="Arial" w:hAnsi="Arial" w:cs="Arial" w:hint="default"/>
      <w:b/>
      <w:bCs w:val="0"/>
      <w:i/>
      <w:iCs w:val="0"/>
      <w:color w:val="FF0000"/>
      <w:sz w:val="20"/>
    </w:rPr>
  </w:style>
  <w:style w:type="paragraph" w:styleId="Revision">
    <w:name w:val="Revision"/>
    <w:hidden/>
    <w:uiPriority w:val="99"/>
    <w:semiHidden/>
    <w:rsid w:val="00160EBC"/>
    <w:pPr>
      <w:spacing w:after="0" w:line="240" w:lineRule="auto"/>
    </w:pPr>
    <w:rPr>
      <w:rFonts w:ascii="Verdana" w:eastAsia="MS Mincho" w:hAnsi="Verdana" w:cs="Arial"/>
      <w:sz w:val="20"/>
      <w:szCs w:val="20"/>
    </w:rPr>
  </w:style>
  <w:style w:type="character" w:styleId="PlaceholderText">
    <w:name w:val="Placeholder Text"/>
    <w:basedOn w:val="DefaultParagraphFont"/>
    <w:uiPriority w:val="99"/>
    <w:semiHidden/>
    <w:rsid w:val="002E5C80"/>
    <w:rPr>
      <w:color w:val="808080"/>
    </w:rPr>
  </w:style>
  <w:style w:type="table" w:customStyle="1" w:styleId="WaveTable">
    <w:name w:val="Wave Table"/>
    <w:basedOn w:val="TableNormal"/>
    <w:uiPriority w:val="99"/>
    <w:rsid w:val="009525FB"/>
    <w:pPr>
      <w:spacing w:after="0" w:line="240" w:lineRule="auto"/>
    </w:pPr>
    <w:rPr>
      <w:sz w:val="20"/>
      <w:szCs w:val="24"/>
    </w:rPr>
    <w:tblPr>
      <w:tblStyleRowBandSize w:val="1"/>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blBorders>
    </w:tblPr>
    <w:tcPr>
      <w:shd w:val="clear" w:color="auto" w:fill="auto"/>
      <w:vAlign w:val="center"/>
    </w:tcPr>
    <w:tblStylePr w:type="firstRow">
      <w:rPr>
        <w:rFonts w:asciiTheme="minorHAnsi" w:hAnsiTheme="minorHAnsi"/>
        <w:b/>
        <w:color w:val="FFFFFF" w:themeColor="background1"/>
        <w:sz w:val="20"/>
      </w:rPr>
      <w:tblPr/>
      <w:tcPr>
        <w:shd w:val="clear" w:color="auto" w:fill="376099"/>
      </w:tcPr>
    </w:tblStylePr>
    <w:tblStylePr w:type="lastRow">
      <w:rPr>
        <w:b/>
      </w:rPr>
      <w:tblPr/>
      <w:tcPr>
        <w:tcBorders>
          <w:top w:val="double" w:sz="4" w:space="0" w:color="244061" w:themeColor="accent1" w:themeShade="80"/>
          <w:bottom w:val="double" w:sz="4" w:space="0" w:color="244061" w:themeColor="accent1" w:themeShade="80"/>
        </w:tcBorders>
      </w:tcPr>
    </w:tblStylePr>
    <w:tblStylePr w:type="band2Horz">
      <w:rPr>
        <w:rFonts w:asciiTheme="minorHAnsi" w:hAnsiTheme="minorHAnsi"/>
        <w:sz w:val="20"/>
      </w:rPr>
      <w:tblPr/>
      <w:tcPr>
        <w:shd w:val="clear" w:color="auto" w:fill="EDEDED"/>
      </w:tcPr>
    </w:tblStylePr>
  </w:style>
  <w:style w:type="table" w:styleId="TableGrid">
    <w:name w:val="Table Grid"/>
    <w:basedOn w:val="TableNormal"/>
    <w:rsid w:val="007A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Text">
    <w:name w:val="H1 - Text"/>
    <w:basedOn w:val="Normal"/>
    <w:link w:val="H1-TextChar"/>
    <w:qFormat/>
    <w:rsid w:val="001541F5"/>
    <w:pPr>
      <w:spacing w:before="120" w:after="120"/>
      <w:jc w:val="left"/>
    </w:pPr>
    <w:rPr>
      <w:rFonts w:ascii="Verdana" w:hAnsi="Verdana"/>
    </w:rPr>
  </w:style>
  <w:style w:type="character" w:customStyle="1" w:styleId="H1-TextChar">
    <w:name w:val="H1 - Text Char"/>
    <w:link w:val="H1-Text"/>
    <w:rsid w:val="001541F5"/>
    <w:rPr>
      <w:rFonts w:ascii="Verdana" w:eastAsia="MS Mincho" w:hAnsi="Verdana" w:cs="Arial"/>
      <w:sz w:val="20"/>
      <w:szCs w:val="20"/>
    </w:rPr>
  </w:style>
  <w:style w:type="table" w:customStyle="1" w:styleId="NewBrandStyle">
    <w:name w:val="New Brand Style"/>
    <w:basedOn w:val="TableNormal"/>
    <w:uiPriority w:val="99"/>
    <w:rsid w:val="00EB0827"/>
    <w:pPr>
      <w:spacing w:after="0" w:line="240" w:lineRule="auto"/>
    </w:pPr>
    <w:rPr>
      <w:rFonts w:ascii="Arial" w:hAnsi="Arial" w:cs="Arial (Body CS)"/>
      <w:sz w:val="18"/>
    </w:rPr>
    <w:tblPr>
      <w:tblStyleRowBandSize w:val="1"/>
      <w:tblStyleColBandSize w:val="1"/>
      <w:tblBorders>
        <w:top w:val="single" w:sz="4" w:space="0" w:color="376099"/>
        <w:left w:val="single" w:sz="4" w:space="0" w:color="376099"/>
        <w:bottom w:val="single" w:sz="4" w:space="0" w:color="376099"/>
        <w:right w:val="single" w:sz="4" w:space="0" w:color="376099"/>
      </w:tblBorders>
    </w:tblPr>
    <w:tcPr>
      <w:shd w:val="clear" w:color="auto" w:fill="auto"/>
      <w:vAlign w:val="center"/>
    </w:tcPr>
    <w:tblStylePr w:type="firstRow">
      <w:pPr>
        <w:jc w:val="center"/>
      </w:pPr>
      <w:rPr>
        <w:rFonts w:ascii="Arial" w:hAnsi="Arial"/>
        <w:b/>
        <w:color w:val="FFFFFF" w:themeColor="background1"/>
        <w:sz w:val="21"/>
      </w:rPr>
      <w:tblPr/>
      <w:tcPr>
        <w:tcBorders>
          <w:top w:val="nil"/>
          <w:left w:val="nil"/>
          <w:bottom w:val="nil"/>
          <w:right w:val="nil"/>
          <w:insideH w:val="nil"/>
          <w:insideV w:val="nil"/>
          <w:tl2br w:val="nil"/>
          <w:tr2bl w:val="nil"/>
        </w:tcBorders>
        <w:shd w:val="clear" w:color="auto" w:fill="1F2557"/>
        <w:vAlign w:val="center"/>
      </w:tcPr>
    </w:tblStylePr>
    <w:tblStylePr w:type="firstCol">
      <w:pPr>
        <w:jc w:val="center"/>
      </w:pPr>
      <w:rPr>
        <w:rFonts w:ascii="Arial" w:hAnsi="Arial"/>
        <w:sz w:val="18"/>
      </w:rPr>
      <w:tblPr/>
      <w:tcPr>
        <w:vAlign w:val="center"/>
      </w:tcPr>
    </w:tblStylePr>
    <w:tblStylePr w:type="lastCol">
      <w:pPr>
        <w:jc w:val="left"/>
      </w:pPr>
      <w:rPr>
        <w:rFonts w:ascii="Arial" w:hAnsi="Arial"/>
        <w:sz w:val="18"/>
      </w:rPr>
      <w:tblPr/>
      <w:tcPr>
        <w:vAlign w:val="center"/>
      </w:tcPr>
    </w:tblStylePr>
    <w:tblStylePr w:type="band1Vert">
      <w:rPr>
        <w:rFonts w:ascii="Arial" w:hAnsi="Arial"/>
        <w:color w:val="auto"/>
        <w:sz w:val="18"/>
      </w:rPr>
    </w:tblStylePr>
    <w:tblStylePr w:type="band1Horz">
      <w:rPr>
        <w:rFonts w:ascii="Arial" w:hAnsi="Arial"/>
        <w:color w:val="1F2557"/>
        <w:sz w:val="18"/>
      </w:rPr>
    </w:tblStylePr>
    <w:tblStylePr w:type="band2Horz">
      <w:pPr>
        <w:jc w:val="left"/>
      </w:pPr>
      <w:rPr>
        <w:rFonts w:ascii="Arial" w:hAnsi="Arial"/>
        <w:color w:val="FFFFFF" w:themeColor="background1"/>
        <w:sz w:val="18"/>
      </w:rPr>
      <w:tblPr/>
      <w:tcPr>
        <w:shd w:val="clear" w:color="auto" w:fill="376099"/>
        <w:vAlign w:val="bottom"/>
      </w:tcPr>
    </w:tblStylePr>
  </w:style>
  <w:style w:type="character" w:customStyle="1" w:styleId="NoSpacingChar">
    <w:name w:val="No Spacing Char"/>
    <w:link w:val="NoSpacing"/>
    <w:uiPriority w:val="1"/>
    <w:locked/>
    <w:rsid w:val="00BC0B60"/>
    <w:rPr>
      <w:rFonts w:ascii="Verdana" w:eastAsia="MS Mincho" w:hAnsi="Verdana" w:cs="Arial"/>
      <w:sz w:val="20"/>
      <w:szCs w:val="20"/>
    </w:rPr>
  </w:style>
  <w:style w:type="paragraph" w:customStyle="1" w:styleId="paragraph0">
    <w:name w:val="paragraph"/>
    <w:basedOn w:val="Normal"/>
    <w:rsid w:val="00366188"/>
    <w:pPr>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366188"/>
  </w:style>
  <w:style w:type="character" w:customStyle="1" w:styleId="eop">
    <w:name w:val="eop"/>
    <w:basedOn w:val="DefaultParagraphFont"/>
    <w:rsid w:val="00366188"/>
  </w:style>
  <w:style w:type="character" w:customStyle="1" w:styleId="normaltextrun">
    <w:name w:val="normaltextrun"/>
    <w:basedOn w:val="DefaultParagraphFont"/>
    <w:rsid w:val="00366188"/>
  </w:style>
  <w:style w:type="character" w:customStyle="1" w:styleId="pagebreaktextspan">
    <w:name w:val="pagebreaktextspan"/>
    <w:basedOn w:val="DefaultParagraphFont"/>
    <w:rsid w:val="00366188"/>
  </w:style>
  <w:style w:type="character" w:customStyle="1" w:styleId="contextualspellingandgrammarerror">
    <w:name w:val="contextualspellingandgrammarerror"/>
    <w:basedOn w:val="DefaultParagraphFont"/>
    <w:rsid w:val="00366188"/>
  </w:style>
  <w:style w:type="table" w:styleId="GridTable4-Accent5">
    <w:name w:val="Grid Table 4 Accent 5"/>
    <w:basedOn w:val="TableNormal"/>
    <w:uiPriority w:val="49"/>
    <w:rsid w:val="006F367D"/>
    <w:pPr>
      <w:spacing w:after="0" w:line="240" w:lineRule="auto"/>
    </w:p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7703">
      <w:bodyDiv w:val="1"/>
      <w:marLeft w:val="0"/>
      <w:marRight w:val="0"/>
      <w:marTop w:val="0"/>
      <w:marBottom w:val="0"/>
      <w:divBdr>
        <w:top w:val="none" w:sz="0" w:space="0" w:color="auto"/>
        <w:left w:val="none" w:sz="0" w:space="0" w:color="auto"/>
        <w:bottom w:val="none" w:sz="0" w:space="0" w:color="auto"/>
        <w:right w:val="none" w:sz="0" w:space="0" w:color="auto"/>
      </w:divBdr>
    </w:div>
    <w:div w:id="166333464">
      <w:bodyDiv w:val="1"/>
      <w:marLeft w:val="0"/>
      <w:marRight w:val="0"/>
      <w:marTop w:val="0"/>
      <w:marBottom w:val="0"/>
      <w:divBdr>
        <w:top w:val="none" w:sz="0" w:space="0" w:color="auto"/>
        <w:left w:val="none" w:sz="0" w:space="0" w:color="auto"/>
        <w:bottom w:val="none" w:sz="0" w:space="0" w:color="auto"/>
        <w:right w:val="none" w:sz="0" w:space="0" w:color="auto"/>
      </w:divBdr>
    </w:div>
    <w:div w:id="260650335">
      <w:bodyDiv w:val="1"/>
      <w:marLeft w:val="0"/>
      <w:marRight w:val="0"/>
      <w:marTop w:val="0"/>
      <w:marBottom w:val="0"/>
      <w:divBdr>
        <w:top w:val="none" w:sz="0" w:space="0" w:color="auto"/>
        <w:left w:val="none" w:sz="0" w:space="0" w:color="auto"/>
        <w:bottom w:val="none" w:sz="0" w:space="0" w:color="auto"/>
        <w:right w:val="none" w:sz="0" w:space="0" w:color="auto"/>
      </w:divBdr>
    </w:div>
    <w:div w:id="360324239">
      <w:bodyDiv w:val="1"/>
      <w:marLeft w:val="0"/>
      <w:marRight w:val="0"/>
      <w:marTop w:val="0"/>
      <w:marBottom w:val="0"/>
      <w:divBdr>
        <w:top w:val="none" w:sz="0" w:space="0" w:color="auto"/>
        <w:left w:val="none" w:sz="0" w:space="0" w:color="auto"/>
        <w:bottom w:val="none" w:sz="0" w:space="0" w:color="auto"/>
        <w:right w:val="none" w:sz="0" w:space="0" w:color="auto"/>
      </w:divBdr>
    </w:div>
    <w:div w:id="426580373">
      <w:bodyDiv w:val="1"/>
      <w:marLeft w:val="0"/>
      <w:marRight w:val="0"/>
      <w:marTop w:val="0"/>
      <w:marBottom w:val="0"/>
      <w:divBdr>
        <w:top w:val="none" w:sz="0" w:space="0" w:color="auto"/>
        <w:left w:val="none" w:sz="0" w:space="0" w:color="auto"/>
        <w:bottom w:val="none" w:sz="0" w:space="0" w:color="auto"/>
        <w:right w:val="none" w:sz="0" w:space="0" w:color="auto"/>
      </w:divBdr>
      <w:divsChild>
        <w:div w:id="1986467188">
          <w:marLeft w:val="0"/>
          <w:marRight w:val="0"/>
          <w:marTop w:val="0"/>
          <w:marBottom w:val="0"/>
          <w:divBdr>
            <w:top w:val="none" w:sz="0" w:space="0" w:color="auto"/>
            <w:left w:val="none" w:sz="0" w:space="0" w:color="auto"/>
            <w:bottom w:val="none" w:sz="0" w:space="0" w:color="auto"/>
            <w:right w:val="none" w:sz="0" w:space="0" w:color="auto"/>
          </w:divBdr>
        </w:div>
        <w:div w:id="97337908">
          <w:marLeft w:val="0"/>
          <w:marRight w:val="0"/>
          <w:marTop w:val="0"/>
          <w:marBottom w:val="0"/>
          <w:divBdr>
            <w:top w:val="none" w:sz="0" w:space="0" w:color="auto"/>
            <w:left w:val="none" w:sz="0" w:space="0" w:color="auto"/>
            <w:bottom w:val="none" w:sz="0" w:space="0" w:color="auto"/>
            <w:right w:val="none" w:sz="0" w:space="0" w:color="auto"/>
          </w:divBdr>
        </w:div>
        <w:div w:id="1540312671">
          <w:marLeft w:val="0"/>
          <w:marRight w:val="0"/>
          <w:marTop w:val="0"/>
          <w:marBottom w:val="0"/>
          <w:divBdr>
            <w:top w:val="none" w:sz="0" w:space="0" w:color="auto"/>
            <w:left w:val="none" w:sz="0" w:space="0" w:color="auto"/>
            <w:bottom w:val="none" w:sz="0" w:space="0" w:color="auto"/>
            <w:right w:val="none" w:sz="0" w:space="0" w:color="auto"/>
          </w:divBdr>
        </w:div>
        <w:div w:id="1128402902">
          <w:marLeft w:val="0"/>
          <w:marRight w:val="0"/>
          <w:marTop w:val="0"/>
          <w:marBottom w:val="0"/>
          <w:divBdr>
            <w:top w:val="none" w:sz="0" w:space="0" w:color="auto"/>
            <w:left w:val="none" w:sz="0" w:space="0" w:color="auto"/>
            <w:bottom w:val="none" w:sz="0" w:space="0" w:color="auto"/>
            <w:right w:val="none" w:sz="0" w:space="0" w:color="auto"/>
          </w:divBdr>
        </w:div>
      </w:divsChild>
    </w:div>
    <w:div w:id="518010743">
      <w:bodyDiv w:val="1"/>
      <w:marLeft w:val="0"/>
      <w:marRight w:val="0"/>
      <w:marTop w:val="0"/>
      <w:marBottom w:val="0"/>
      <w:divBdr>
        <w:top w:val="none" w:sz="0" w:space="0" w:color="auto"/>
        <w:left w:val="none" w:sz="0" w:space="0" w:color="auto"/>
        <w:bottom w:val="none" w:sz="0" w:space="0" w:color="auto"/>
        <w:right w:val="none" w:sz="0" w:space="0" w:color="auto"/>
      </w:divBdr>
    </w:div>
    <w:div w:id="528688946">
      <w:bodyDiv w:val="1"/>
      <w:marLeft w:val="0"/>
      <w:marRight w:val="0"/>
      <w:marTop w:val="0"/>
      <w:marBottom w:val="0"/>
      <w:divBdr>
        <w:top w:val="none" w:sz="0" w:space="0" w:color="auto"/>
        <w:left w:val="none" w:sz="0" w:space="0" w:color="auto"/>
        <w:bottom w:val="none" w:sz="0" w:space="0" w:color="auto"/>
        <w:right w:val="none" w:sz="0" w:space="0" w:color="auto"/>
      </w:divBdr>
    </w:div>
    <w:div w:id="535199088">
      <w:bodyDiv w:val="1"/>
      <w:marLeft w:val="0"/>
      <w:marRight w:val="0"/>
      <w:marTop w:val="0"/>
      <w:marBottom w:val="0"/>
      <w:divBdr>
        <w:top w:val="none" w:sz="0" w:space="0" w:color="auto"/>
        <w:left w:val="none" w:sz="0" w:space="0" w:color="auto"/>
        <w:bottom w:val="none" w:sz="0" w:space="0" w:color="auto"/>
        <w:right w:val="none" w:sz="0" w:space="0" w:color="auto"/>
      </w:divBdr>
    </w:div>
    <w:div w:id="566379888">
      <w:bodyDiv w:val="1"/>
      <w:marLeft w:val="0"/>
      <w:marRight w:val="0"/>
      <w:marTop w:val="0"/>
      <w:marBottom w:val="0"/>
      <w:divBdr>
        <w:top w:val="none" w:sz="0" w:space="0" w:color="auto"/>
        <w:left w:val="none" w:sz="0" w:space="0" w:color="auto"/>
        <w:bottom w:val="none" w:sz="0" w:space="0" w:color="auto"/>
        <w:right w:val="none" w:sz="0" w:space="0" w:color="auto"/>
      </w:divBdr>
    </w:div>
    <w:div w:id="782189127">
      <w:bodyDiv w:val="1"/>
      <w:marLeft w:val="0"/>
      <w:marRight w:val="0"/>
      <w:marTop w:val="0"/>
      <w:marBottom w:val="0"/>
      <w:divBdr>
        <w:top w:val="none" w:sz="0" w:space="0" w:color="auto"/>
        <w:left w:val="none" w:sz="0" w:space="0" w:color="auto"/>
        <w:bottom w:val="none" w:sz="0" w:space="0" w:color="auto"/>
        <w:right w:val="none" w:sz="0" w:space="0" w:color="auto"/>
      </w:divBdr>
      <w:divsChild>
        <w:div w:id="1535191703">
          <w:marLeft w:val="0"/>
          <w:marRight w:val="0"/>
          <w:marTop w:val="0"/>
          <w:marBottom w:val="0"/>
          <w:divBdr>
            <w:top w:val="none" w:sz="0" w:space="0" w:color="auto"/>
            <w:left w:val="none" w:sz="0" w:space="0" w:color="auto"/>
            <w:bottom w:val="none" w:sz="0" w:space="0" w:color="auto"/>
            <w:right w:val="none" w:sz="0" w:space="0" w:color="auto"/>
          </w:divBdr>
        </w:div>
        <w:div w:id="1809396117">
          <w:marLeft w:val="0"/>
          <w:marRight w:val="0"/>
          <w:marTop w:val="0"/>
          <w:marBottom w:val="0"/>
          <w:divBdr>
            <w:top w:val="none" w:sz="0" w:space="0" w:color="auto"/>
            <w:left w:val="none" w:sz="0" w:space="0" w:color="auto"/>
            <w:bottom w:val="none" w:sz="0" w:space="0" w:color="auto"/>
            <w:right w:val="none" w:sz="0" w:space="0" w:color="auto"/>
          </w:divBdr>
        </w:div>
        <w:div w:id="677078336">
          <w:marLeft w:val="0"/>
          <w:marRight w:val="0"/>
          <w:marTop w:val="0"/>
          <w:marBottom w:val="0"/>
          <w:divBdr>
            <w:top w:val="none" w:sz="0" w:space="0" w:color="auto"/>
            <w:left w:val="none" w:sz="0" w:space="0" w:color="auto"/>
            <w:bottom w:val="none" w:sz="0" w:space="0" w:color="auto"/>
            <w:right w:val="none" w:sz="0" w:space="0" w:color="auto"/>
          </w:divBdr>
        </w:div>
        <w:div w:id="1754811252">
          <w:marLeft w:val="0"/>
          <w:marRight w:val="0"/>
          <w:marTop w:val="0"/>
          <w:marBottom w:val="0"/>
          <w:divBdr>
            <w:top w:val="none" w:sz="0" w:space="0" w:color="auto"/>
            <w:left w:val="none" w:sz="0" w:space="0" w:color="auto"/>
            <w:bottom w:val="none" w:sz="0" w:space="0" w:color="auto"/>
            <w:right w:val="none" w:sz="0" w:space="0" w:color="auto"/>
          </w:divBdr>
        </w:div>
      </w:divsChild>
    </w:div>
    <w:div w:id="860322701">
      <w:bodyDiv w:val="1"/>
      <w:marLeft w:val="0"/>
      <w:marRight w:val="0"/>
      <w:marTop w:val="0"/>
      <w:marBottom w:val="0"/>
      <w:divBdr>
        <w:top w:val="none" w:sz="0" w:space="0" w:color="auto"/>
        <w:left w:val="none" w:sz="0" w:space="0" w:color="auto"/>
        <w:bottom w:val="none" w:sz="0" w:space="0" w:color="auto"/>
        <w:right w:val="none" w:sz="0" w:space="0" w:color="auto"/>
      </w:divBdr>
    </w:div>
    <w:div w:id="861742405">
      <w:bodyDiv w:val="1"/>
      <w:marLeft w:val="0"/>
      <w:marRight w:val="0"/>
      <w:marTop w:val="0"/>
      <w:marBottom w:val="0"/>
      <w:divBdr>
        <w:top w:val="none" w:sz="0" w:space="0" w:color="auto"/>
        <w:left w:val="none" w:sz="0" w:space="0" w:color="auto"/>
        <w:bottom w:val="none" w:sz="0" w:space="0" w:color="auto"/>
        <w:right w:val="none" w:sz="0" w:space="0" w:color="auto"/>
      </w:divBdr>
    </w:div>
    <w:div w:id="877474056">
      <w:bodyDiv w:val="1"/>
      <w:marLeft w:val="0"/>
      <w:marRight w:val="0"/>
      <w:marTop w:val="0"/>
      <w:marBottom w:val="0"/>
      <w:divBdr>
        <w:top w:val="none" w:sz="0" w:space="0" w:color="auto"/>
        <w:left w:val="none" w:sz="0" w:space="0" w:color="auto"/>
        <w:bottom w:val="none" w:sz="0" w:space="0" w:color="auto"/>
        <w:right w:val="none" w:sz="0" w:space="0" w:color="auto"/>
      </w:divBdr>
    </w:div>
    <w:div w:id="920068525">
      <w:bodyDiv w:val="1"/>
      <w:marLeft w:val="0"/>
      <w:marRight w:val="0"/>
      <w:marTop w:val="0"/>
      <w:marBottom w:val="0"/>
      <w:divBdr>
        <w:top w:val="none" w:sz="0" w:space="0" w:color="auto"/>
        <w:left w:val="none" w:sz="0" w:space="0" w:color="auto"/>
        <w:bottom w:val="none" w:sz="0" w:space="0" w:color="auto"/>
        <w:right w:val="none" w:sz="0" w:space="0" w:color="auto"/>
      </w:divBdr>
    </w:div>
    <w:div w:id="1009597997">
      <w:bodyDiv w:val="1"/>
      <w:marLeft w:val="0"/>
      <w:marRight w:val="0"/>
      <w:marTop w:val="0"/>
      <w:marBottom w:val="0"/>
      <w:divBdr>
        <w:top w:val="none" w:sz="0" w:space="0" w:color="auto"/>
        <w:left w:val="none" w:sz="0" w:space="0" w:color="auto"/>
        <w:bottom w:val="none" w:sz="0" w:space="0" w:color="auto"/>
        <w:right w:val="none" w:sz="0" w:space="0" w:color="auto"/>
      </w:divBdr>
    </w:div>
    <w:div w:id="1037043000">
      <w:bodyDiv w:val="1"/>
      <w:marLeft w:val="0"/>
      <w:marRight w:val="0"/>
      <w:marTop w:val="0"/>
      <w:marBottom w:val="0"/>
      <w:divBdr>
        <w:top w:val="none" w:sz="0" w:space="0" w:color="auto"/>
        <w:left w:val="none" w:sz="0" w:space="0" w:color="auto"/>
        <w:bottom w:val="none" w:sz="0" w:space="0" w:color="auto"/>
        <w:right w:val="none" w:sz="0" w:space="0" w:color="auto"/>
      </w:divBdr>
    </w:div>
    <w:div w:id="1051615547">
      <w:bodyDiv w:val="1"/>
      <w:marLeft w:val="0"/>
      <w:marRight w:val="0"/>
      <w:marTop w:val="0"/>
      <w:marBottom w:val="0"/>
      <w:divBdr>
        <w:top w:val="none" w:sz="0" w:space="0" w:color="auto"/>
        <w:left w:val="none" w:sz="0" w:space="0" w:color="auto"/>
        <w:bottom w:val="none" w:sz="0" w:space="0" w:color="auto"/>
        <w:right w:val="none" w:sz="0" w:space="0" w:color="auto"/>
      </w:divBdr>
    </w:div>
    <w:div w:id="1202014798">
      <w:bodyDiv w:val="1"/>
      <w:marLeft w:val="0"/>
      <w:marRight w:val="0"/>
      <w:marTop w:val="0"/>
      <w:marBottom w:val="0"/>
      <w:divBdr>
        <w:top w:val="none" w:sz="0" w:space="0" w:color="auto"/>
        <w:left w:val="none" w:sz="0" w:space="0" w:color="auto"/>
        <w:bottom w:val="none" w:sz="0" w:space="0" w:color="auto"/>
        <w:right w:val="none" w:sz="0" w:space="0" w:color="auto"/>
      </w:divBdr>
    </w:div>
    <w:div w:id="1320188436">
      <w:bodyDiv w:val="1"/>
      <w:marLeft w:val="0"/>
      <w:marRight w:val="0"/>
      <w:marTop w:val="0"/>
      <w:marBottom w:val="0"/>
      <w:divBdr>
        <w:top w:val="none" w:sz="0" w:space="0" w:color="auto"/>
        <w:left w:val="none" w:sz="0" w:space="0" w:color="auto"/>
        <w:bottom w:val="none" w:sz="0" w:space="0" w:color="auto"/>
        <w:right w:val="none" w:sz="0" w:space="0" w:color="auto"/>
      </w:divBdr>
    </w:div>
    <w:div w:id="1325014829">
      <w:bodyDiv w:val="1"/>
      <w:marLeft w:val="0"/>
      <w:marRight w:val="0"/>
      <w:marTop w:val="0"/>
      <w:marBottom w:val="0"/>
      <w:divBdr>
        <w:top w:val="none" w:sz="0" w:space="0" w:color="auto"/>
        <w:left w:val="none" w:sz="0" w:space="0" w:color="auto"/>
        <w:bottom w:val="none" w:sz="0" w:space="0" w:color="auto"/>
        <w:right w:val="none" w:sz="0" w:space="0" w:color="auto"/>
      </w:divBdr>
    </w:div>
    <w:div w:id="1346251927">
      <w:bodyDiv w:val="1"/>
      <w:marLeft w:val="0"/>
      <w:marRight w:val="0"/>
      <w:marTop w:val="0"/>
      <w:marBottom w:val="0"/>
      <w:divBdr>
        <w:top w:val="none" w:sz="0" w:space="0" w:color="auto"/>
        <w:left w:val="none" w:sz="0" w:space="0" w:color="auto"/>
        <w:bottom w:val="none" w:sz="0" w:space="0" w:color="auto"/>
        <w:right w:val="none" w:sz="0" w:space="0" w:color="auto"/>
      </w:divBdr>
    </w:div>
    <w:div w:id="1361009800">
      <w:bodyDiv w:val="1"/>
      <w:marLeft w:val="0"/>
      <w:marRight w:val="0"/>
      <w:marTop w:val="0"/>
      <w:marBottom w:val="0"/>
      <w:divBdr>
        <w:top w:val="none" w:sz="0" w:space="0" w:color="auto"/>
        <w:left w:val="none" w:sz="0" w:space="0" w:color="auto"/>
        <w:bottom w:val="none" w:sz="0" w:space="0" w:color="auto"/>
        <w:right w:val="none" w:sz="0" w:space="0" w:color="auto"/>
      </w:divBdr>
    </w:div>
    <w:div w:id="1443186687">
      <w:bodyDiv w:val="1"/>
      <w:marLeft w:val="0"/>
      <w:marRight w:val="0"/>
      <w:marTop w:val="0"/>
      <w:marBottom w:val="0"/>
      <w:divBdr>
        <w:top w:val="none" w:sz="0" w:space="0" w:color="auto"/>
        <w:left w:val="none" w:sz="0" w:space="0" w:color="auto"/>
        <w:bottom w:val="none" w:sz="0" w:space="0" w:color="auto"/>
        <w:right w:val="none" w:sz="0" w:space="0" w:color="auto"/>
      </w:divBdr>
    </w:div>
    <w:div w:id="1458766468">
      <w:bodyDiv w:val="1"/>
      <w:marLeft w:val="0"/>
      <w:marRight w:val="0"/>
      <w:marTop w:val="0"/>
      <w:marBottom w:val="0"/>
      <w:divBdr>
        <w:top w:val="none" w:sz="0" w:space="0" w:color="auto"/>
        <w:left w:val="none" w:sz="0" w:space="0" w:color="auto"/>
        <w:bottom w:val="none" w:sz="0" w:space="0" w:color="auto"/>
        <w:right w:val="none" w:sz="0" w:space="0" w:color="auto"/>
      </w:divBdr>
      <w:divsChild>
        <w:div w:id="748693996">
          <w:marLeft w:val="0"/>
          <w:marRight w:val="0"/>
          <w:marTop w:val="0"/>
          <w:marBottom w:val="0"/>
          <w:divBdr>
            <w:top w:val="none" w:sz="0" w:space="0" w:color="auto"/>
            <w:left w:val="none" w:sz="0" w:space="0" w:color="auto"/>
            <w:bottom w:val="none" w:sz="0" w:space="0" w:color="auto"/>
            <w:right w:val="none" w:sz="0" w:space="0" w:color="auto"/>
          </w:divBdr>
        </w:div>
        <w:div w:id="1654869004">
          <w:marLeft w:val="0"/>
          <w:marRight w:val="0"/>
          <w:marTop w:val="0"/>
          <w:marBottom w:val="0"/>
          <w:divBdr>
            <w:top w:val="none" w:sz="0" w:space="0" w:color="auto"/>
            <w:left w:val="none" w:sz="0" w:space="0" w:color="auto"/>
            <w:bottom w:val="none" w:sz="0" w:space="0" w:color="auto"/>
            <w:right w:val="none" w:sz="0" w:space="0" w:color="auto"/>
          </w:divBdr>
        </w:div>
        <w:div w:id="166210584">
          <w:marLeft w:val="0"/>
          <w:marRight w:val="0"/>
          <w:marTop w:val="0"/>
          <w:marBottom w:val="0"/>
          <w:divBdr>
            <w:top w:val="none" w:sz="0" w:space="0" w:color="auto"/>
            <w:left w:val="none" w:sz="0" w:space="0" w:color="auto"/>
            <w:bottom w:val="none" w:sz="0" w:space="0" w:color="auto"/>
            <w:right w:val="none" w:sz="0" w:space="0" w:color="auto"/>
          </w:divBdr>
          <w:divsChild>
            <w:div w:id="87359553">
              <w:marLeft w:val="0"/>
              <w:marRight w:val="0"/>
              <w:marTop w:val="0"/>
              <w:marBottom w:val="0"/>
              <w:divBdr>
                <w:top w:val="none" w:sz="0" w:space="0" w:color="auto"/>
                <w:left w:val="none" w:sz="0" w:space="0" w:color="auto"/>
                <w:bottom w:val="none" w:sz="0" w:space="0" w:color="auto"/>
                <w:right w:val="none" w:sz="0" w:space="0" w:color="auto"/>
              </w:divBdr>
            </w:div>
            <w:div w:id="1379814946">
              <w:marLeft w:val="0"/>
              <w:marRight w:val="0"/>
              <w:marTop w:val="0"/>
              <w:marBottom w:val="0"/>
              <w:divBdr>
                <w:top w:val="none" w:sz="0" w:space="0" w:color="auto"/>
                <w:left w:val="none" w:sz="0" w:space="0" w:color="auto"/>
                <w:bottom w:val="none" w:sz="0" w:space="0" w:color="auto"/>
                <w:right w:val="none" w:sz="0" w:space="0" w:color="auto"/>
              </w:divBdr>
            </w:div>
            <w:div w:id="671876466">
              <w:marLeft w:val="0"/>
              <w:marRight w:val="0"/>
              <w:marTop w:val="0"/>
              <w:marBottom w:val="0"/>
              <w:divBdr>
                <w:top w:val="none" w:sz="0" w:space="0" w:color="auto"/>
                <w:left w:val="none" w:sz="0" w:space="0" w:color="auto"/>
                <w:bottom w:val="none" w:sz="0" w:space="0" w:color="auto"/>
                <w:right w:val="none" w:sz="0" w:space="0" w:color="auto"/>
              </w:divBdr>
            </w:div>
            <w:div w:id="1716854589">
              <w:marLeft w:val="0"/>
              <w:marRight w:val="0"/>
              <w:marTop w:val="0"/>
              <w:marBottom w:val="0"/>
              <w:divBdr>
                <w:top w:val="none" w:sz="0" w:space="0" w:color="auto"/>
                <w:left w:val="none" w:sz="0" w:space="0" w:color="auto"/>
                <w:bottom w:val="none" w:sz="0" w:space="0" w:color="auto"/>
                <w:right w:val="none" w:sz="0" w:space="0" w:color="auto"/>
              </w:divBdr>
            </w:div>
            <w:div w:id="1813209372">
              <w:marLeft w:val="0"/>
              <w:marRight w:val="0"/>
              <w:marTop w:val="0"/>
              <w:marBottom w:val="0"/>
              <w:divBdr>
                <w:top w:val="none" w:sz="0" w:space="0" w:color="auto"/>
                <w:left w:val="none" w:sz="0" w:space="0" w:color="auto"/>
                <w:bottom w:val="none" w:sz="0" w:space="0" w:color="auto"/>
                <w:right w:val="none" w:sz="0" w:space="0" w:color="auto"/>
              </w:divBdr>
            </w:div>
          </w:divsChild>
        </w:div>
        <w:div w:id="846016601">
          <w:marLeft w:val="0"/>
          <w:marRight w:val="0"/>
          <w:marTop w:val="0"/>
          <w:marBottom w:val="0"/>
          <w:divBdr>
            <w:top w:val="none" w:sz="0" w:space="0" w:color="auto"/>
            <w:left w:val="none" w:sz="0" w:space="0" w:color="auto"/>
            <w:bottom w:val="none" w:sz="0" w:space="0" w:color="auto"/>
            <w:right w:val="none" w:sz="0" w:space="0" w:color="auto"/>
          </w:divBdr>
        </w:div>
        <w:div w:id="1446971068">
          <w:marLeft w:val="0"/>
          <w:marRight w:val="0"/>
          <w:marTop w:val="0"/>
          <w:marBottom w:val="0"/>
          <w:divBdr>
            <w:top w:val="none" w:sz="0" w:space="0" w:color="auto"/>
            <w:left w:val="none" w:sz="0" w:space="0" w:color="auto"/>
            <w:bottom w:val="none" w:sz="0" w:space="0" w:color="auto"/>
            <w:right w:val="none" w:sz="0" w:space="0" w:color="auto"/>
          </w:divBdr>
        </w:div>
        <w:div w:id="1447650846">
          <w:marLeft w:val="0"/>
          <w:marRight w:val="0"/>
          <w:marTop w:val="0"/>
          <w:marBottom w:val="0"/>
          <w:divBdr>
            <w:top w:val="none" w:sz="0" w:space="0" w:color="auto"/>
            <w:left w:val="none" w:sz="0" w:space="0" w:color="auto"/>
            <w:bottom w:val="none" w:sz="0" w:space="0" w:color="auto"/>
            <w:right w:val="none" w:sz="0" w:space="0" w:color="auto"/>
          </w:divBdr>
        </w:div>
        <w:div w:id="1116364471">
          <w:marLeft w:val="0"/>
          <w:marRight w:val="0"/>
          <w:marTop w:val="0"/>
          <w:marBottom w:val="0"/>
          <w:divBdr>
            <w:top w:val="none" w:sz="0" w:space="0" w:color="auto"/>
            <w:left w:val="none" w:sz="0" w:space="0" w:color="auto"/>
            <w:bottom w:val="none" w:sz="0" w:space="0" w:color="auto"/>
            <w:right w:val="none" w:sz="0" w:space="0" w:color="auto"/>
          </w:divBdr>
        </w:div>
        <w:div w:id="1101140683">
          <w:marLeft w:val="0"/>
          <w:marRight w:val="0"/>
          <w:marTop w:val="0"/>
          <w:marBottom w:val="0"/>
          <w:divBdr>
            <w:top w:val="none" w:sz="0" w:space="0" w:color="auto"/>
            <w:left w:val="none" w:sz="0" w:space="0" w:color="auto"/>
            <w:bottom w:val="none" w:sz="0" w:space="0" w:color="auto"/>
            <w:right w:val="none" w:sz="0" w:space="0" w:color="auto"/>
          </w:divBdr>
        </w:div>
        <w:div w:id="2017876377">
          <w:marLeft w:val="0"/>
          <w:marRight w:val="0"/>
          <w:marTop w:val="0"/>
          <w:marBottom w:val="0"/>
          <w:divBdr>
            <w:top w:val="none" w:sz="0" w:space="0" w:color="auto"/>
            <w:left w:val="none" w:sz="0" w:space="0" w:color="auto"/>
            <w:bottom w:val="none" w:sz="0" w:space="0" w:color="auto"/>
            <w:right w:val="none" w:sz="0" w:space="0" w:color="auto"/>
          </w:divBdr>
          <w:divsChild>
            <w:div w:id="2104951571">
              <w:marLeft w:val="0"/>
              <w:marRight w:val="0"/>
              <w:marTop w:val="0"/>
              <w:marBottom w:val="0"/>
              <w:divBdr>
                <w:top w:val="none" w:sz="0" w:space="0" w:color="auto"/>
                <w:left w:val="none" w:sz="0" w:space="0" w:color="auto"/>
                <w:bottom w:val="none" w:sz="0" w:space="0" w:color="auto"/>
                <w:right w:val="none" w:sz="0" w:space="0" w:color="auto"/>
              </w:divBdr>
            </w:div>
            <w:div w:id="1805661774">
              <w:marLeft w:val="0"/>
              <w:marRight w:val="0"/>
              <w:marTop w:val="0"/>
              <w:marBottom w:val="0"/>
              <w:divBdr>
                <w:top w:val="none" w:sz="0" w:space="0" w:color="auto"/>
                <w:left w:val="none" w:sz="0" w:space="0" w:color="auto"/>
                <w:bottom w:val="none" w:sz="0" w:space="0" w:color="auto"/>
                <w:right w:val="none" w:sz="0" w:space="0" w:color="auto"/>
              </w:divBdr>
            </w:div>
            <w:div w:id="1845321969">
              <w:marLeft w:val="0"/>
              <w:marRight w:val="0"/>
              <w:marTop w:val="0"/>
              <w:marBottom w:val="0"/>
              <w:divBdr>
                <w:top w:val="none" w:sz="0" w:space="0" w:color="auto"/>
                <w:left w:val="none" w:sz="0" w:space="0" w:color="auto"/>
                <w:bottom w:val="none" w:sz="0" w:space="0" w:color="auto"/>
                <w:right w:val="none" w:sz="0" w:space="0" w:color="auto"/>
              </w:divBdr>
            </w:div>
            <w:div w:id="969047666">
              <w:marLeft w:val="0"/>
              <w:marRight w:val="0"/>
              <w:marTop w:val="0"/>
              <w:marBottom w:val="0"/>
              <w:divBdr>
                <w:top w:val="none" w:sz="0" w:space="0" w:color="auto"/>
                <w:left w:val="none" w:sz="0" w:space="0" w:color="auto"/>
                <w:bottom w:val="none" w:sz="0" w:space="0" w:color="auto"/>
                <w:right w:val="none" w:sz="0" w:space="0" w:color="auto"/>
              </w:divBdr>
            </w:div>
            <w:div w:id="804783554">
              <w:marLeft w:val="0"/>
              <w:marRight w:val="0"/>
              <w:marTop w:val="0"/>
              <w:marBottom w:val="0"/>
              <w:divBdr>
                <w:top w:val="none" w:sz="0" w:space="0" w:color="auto"/>
                <w:left w:val="none" w:sz="0" w:space="0" w:color="auto"/>
                <w:bottom w:val="none" w:sz="0" w:space="0" w:color="auto"/>
                <w:right w:val="none" w:sz="0" w:space="0" w:color="auto"/>
              </w:divBdr>
            </w:div>
          </w:divsChild>
        </w:div>
        <w:div w:id="2047025252">
          <w:marLeft w:val="0"/>
          <w:marRight w:val="0"/>
          <w:marTop w:val="0"/>
          <w:marBottom w:val="0"/>
          <w:divBdr>
            <w:top w:val="none" w:sz="0" w:space="0" w:color="auto"/>
            <w:left w:val="none" w:sz="0" w:space="0" w:color="auto"/>
            <w:bottom w:val="none" w:sz="0" w:space="0" w:color="auto"/>
            <w:right w:val="none" w:sz="0" w:space="0" w:color="auto"/>
          </w:divBdr>
          <w:divsChild>
            <w:div w:id="2090499224">
              <w:marLeft w:val="0"/>
              <w:marRight w:val="0"/>
              <w:marTop w:val="0"/>
              <w:marBottom w:val="0"/>
              <w:divBdr>
                <w:top w:val="none" w:sz="0" w:space="0" w:color="auto"/>
                <w:left w:val="none" w:sz="0" w:space="0" w:color="auto"/>
                <w:bottom w:val="none" w:sz="0" w:space="0" w:color="auto"/>
                <w:right w:val="none" w:sz="0" w:space="0" w:color="auto"/>
              </w:divBdr>
            </w:div>
            <w:div w:id="575629987">
              <w:marLeft w:val="0"/>
              <w:marRight w:val="0"/>
              <w:marTop w:val="0"/>
              <w:marBottom w:val="0"/>
              <w:divBdr>
                <w:top w:val="none" w:sz="0" w:space="0" w:color="auto"/>
                <w:left w:val="none" w:sz="0" w:space="0" w:color="auto"/>
                <w:bottom w:val="none" w:sz="0" w:space="0" w:color="auto"/>
                <w:right w:val="none" w:sz="0" w:space="0" w:color="auto"/>
              </w:divBdr>
            </w:div>
            <w:div w:id="667371252">
              <w:marLeft w:val="0"/>
              <w:marRight w:val="0"/>
              <w:marTop w:val="0"/>
              <w:marBottom w:val="0"/>
              <w:divBdr>
                <w:top w:val="none" w:sz="0" w:space="0" w:color="auto"/>
                <w:left w:val="none" w:sz="0" w:space="0" w:color="auto"/>
                <w:bottom w:val="none" w:sz="0" w:space="0" w:color="auto"/>
                <w:right w:val="none" w:sz="0" w:space="0" w:color="auto"/>
              </w:divBdr>
            </w:div>
            <w:div w:id="509030194">
              <w:marLeft w:val="0"/>
              <w:marRight w:val="0"/>
              <w:marTop w:val="0"/>
              <w:marBottom w:val="0"/>
              <w:divBdr>
                <w:top w:val="none" w:sz="0" w:space="0" w:color="auto"/>
                <w:left w:val="none" w:sz="0" w:space="0" w:color="auto"/>
                <w:bottom w:val="none" w:sz="0" w:space="0" w:color="auto"/>
                <w:right w:val="none" w:sz="0" w:space="0" w:color="auto"/>
              </w:divBdr>
            </w:div>
            <w:div w:id="924846451">
              <w:marLeft w:val="0"/>
              <w:marRight w:val="0"/>
              <w:marTop w:val="0"/>
              <w:marBottom w:val="0"/>
              <w:divBdr>
                <w:top w:val="none" w:sz="0" w:space="0" w:color="auto"/>
                <w:left w:val="none" w:sz="0" w:space="0" w:color="auto"/>
                <w:bottom w:val="none" w:sz="0" w:space="0" w:color="auto"/>
                <w:right w:val="none" w:sz="0" w:space="0" w:color="auto"/>
              </w:divBdr>
            </w:div>
          </w:divsChild>
        </w:div>
        <w:div w:id="9138269">
          <w:marLeft w:val="0"/>
          <w:marRight w:val="0"/>
          <w:marTop w:val="0"/>
          <w:marBottom w:val="0"/>
          <w:divBdr>
            <w:top w:val="none" w:sz="0" w:space="0" w:color="auto"/>
            <w:left w:val="none" w:sz="0" w:space="0" w:color="auto"/>
            <w:bottom w:val="none" w:sz="0" w:space="0" w:color="auto"/>
            <w:right w:val="none" w:sz="0" w:space="0" w:color="auto"/>
          </w:divBdr>
          <w:divsChild>
            <w:div w:id="551771983">
              <w:marLeft w:val="0"/>
              <w:marRight w:val="0"/>
              <w:marTop w:val="0"/>
              <w:marBottom w:val="0"/>
              <w:divBdr>
                <w:top w:val="none" w:sz="0" w:space="0" w:color="auto"/>
                <w:left w:val="none" w:sz="0" w:space="0" w:color="auto"/>
                <w:bottom w:val="none" w:sz="0" w:space="0" w:color="auto"/>
                <w:right w:val="none" w:sz="0" w:space="0" w:color="auto"/>
              </w:divBdr>
            </w:div>
            <w:div w:id="788201576">
              <w:marLeft w:val="0"/>
              <w:marRight w:val="0"/>
              <w:marTop w:val="0"/>
              <w:marBottom w:val="0"/>
              <w:divBdr>
                <w:top w:val="none" w:sz="0" w:space="0" w:color="auto"/>
                <w:left w:val="none" w:sz="0" w:space="0" w:color="auto"/>
                <w:bottom w:val="none" w:sz="0" w:space="0" w:color="auto"/>
                <w:right w:val="none" w:sz="0" w:space="0" w:color="auto"/>
              </w:divBdr>
            </w:div>
            <w:div w:id="1162427465">
              <w:marLeft w:val="0"/>
              <w:marRight w:val="0"/>
              <w:marTop w:val="0"/>
              <w:marBottom w:val="0"/>
              <w:divBdr>
                <w:top w:val="none" w:sz="0" w:space="0" w:color="auto"/>
                <w:left w:val="none" w:sz="0" w:space="0" w:color="auto"/>
                <w:bottom w:val="none" w:sz="0" w:space="0" w:color="auto"/>
                <w:right w:val="none" w:sz="0" w:space="0" w:color="auto"/>
              </w:divBdr>
            </w:div>
            <w:div w:id="1239751754">
              <w:marLeft w:val="0"/>
              <w:marRight w:val="0"/>
              <w:marTop w:val="0"/>
              <w:marBottom w:val="0"/>
              <w:divBdr>
                <w:top w:val="none" w:sz="0" w:space="0" w:color="auto"/>
                <w:left w:val="none" w:sz="0" w:space="0" w:color="auto"/>
                <w:bottom w:val="none" w:sz="0" w:space="0" w:color="auto"/>
                <w:right w:val="none" w:sz="0" w:space="0" w:color="auto"/>
              </w:divBdr>
            </w:div>
            <w:div w:id="1100183023">
              <w:marLeft w:val="0"/>
              <w:marRight w:val="0"/>
              <w:marTop w:val="0"/>
              <w:marBottom w:val="0"/>
              <w:divBdr>
                <w:top w:val="none" w:sz="0" w:space="0" w:color="auto"/>
                <w:left w:val="none" w:sz="0" w:space="0" w:color="auto"/>
                <w:bottom w:val="none" w:sz="0" w:space="0" w:color="auto"/>
                <w:right w:val="none" w:sz="0" w:space="0" w:color="auto"/>
              </w:divBdr>
            </w:div>
          </w:divsChild>
        </w:div>
        <w:div w:id="1681809945">
          <w:marLeft w:val="0"/>
          <w:marRight w:val="0"/>
          <w:marTop w:val="0"/>
          <w:marBottom w:val="0"/>
          <w:divBdr>
            <w:top w:val="none" w:sz="0" w:space="0" w:color="auto"/>
            <w:left w:val="none" w:sz="0" w:space="0" w:color="auto"/>
            <w:bottom w:val="none" w:sz="0" w:space="0" w:color="auto"/>
            <w:right w:val="none" w:sz="0" w:space="0" w:color="auto"/>
          </w:divBdr>
          <w:divsChild>
            <w:div w:id="1350451900">
              <w:marLeft w:val="0"/>
              <w:marRight w:val="0"/>
              <w:marTop w:val="0"/>
              <w:marBottom w:val="0"/>
              <w:divBdr>
                <w:top w:val="none" w:sz="0" w:space="0" w:color="auto"/>
                <w:left w:val="none" w:sz="0" w:space="0" w:color="auto"/>
                <w:bottom w:val="none" w:sz="0" w:space="0" w:color="auto"/>
                <w:right w:val="none" w:sz="0" w:space="0" w:color="auto"/>
              </w:divBdr>
            </w:div>
            <w:div w:id="1379090182">
              <w:marLeft w:val="0"/>
              <w:marRight w:val="0"/>
              <w:marTop w:val="0"/>
              <w:marBottom w:val="0"/>
              <w:divBdr>
                <w:top w:val="none" w:sz="0" w:space="0" w:color="auto"/>
                <w:left w:val="none" w:sz="0" w:space="0" w:color="auto"/>
                <w:bottom w:val="none" w:sz="0" w:space="0" w:color="auto"/>
                <w:right w:val="none" w:sz="0" w:space="0" w:color="auto"/>
              </w:divBdr>
            </w:div>
            <w:div w:id="1610432756">
              <w:marLeft w:val="0"/>
              <w:marRight w:val="0"/>
              <w:marTop w:val="0"/>
              <w:marBottom w:val="0"/>
              <w:divBdr>
                <w:top w:val="none" w:sz="0" w:space="0" w:color="auto"/>
                <w:left w:val="none" w:sz="0" w:space="0" w:color="auto"/>
                <w:bottom w:val="none" w:sz="0" w:space="0" w:color="auto"/>
                <w:right w:val="none" w:sz="0" w:space="0" w:color="auto"/>
              </w:divBdr>
            </w:div>
            <w:div w:id="1856189762">
              <w:marLeft w:val="0"/>
              <w:marRight w:val="0"/>
              <w:marTop w:val="0"/>
              <w:marBottom w:val="0"/>
              <w:divBdr>
                <w:top w:val="none" w:sz="0" w:space="0" w:color="auto"/>
                <w:left w:val="none" w:sz="0" w:space="0" w:color="auto"/>
                <w:bottom w:val="none" w:sz="0" w:space="0" w:color="auto"/>
                <w:right w:val="none" w:sz="0" w:space="0" w:color="auto"/>
              </w:divBdr>
            </w:div>
            <w:div w:id="954171277">
              <w:marLeft w:val="0"/>
              <w:marRight w:val="0"/>
              <w:marTop w:val="0"/>
              <w:marBottom w:val="0"/>
              <w:divBdr>
                <w:top w:val="none" w:sz="0" w:space="0" w:color="auto"/>
                <w:left w:val="none" w:sz="0" w:space="0" w:color="auto"/>
                <w:bottom w:val="none" w:sz="0" w:space="0" w:color="auto"/>
                <w:right w:val="none" w:sz="0" w:space="0" w:color="auto"/>
              </w:divBdr>
            </w:div>
          </w:divsChild>
        </w:div>
        <w:div w:id="1300499014">
          <w:marLeft w:val="0"/>
          <w:marRight w:val="0"/>
          <w:marTop w:val="0"/>
          <w:marBottom w:val="0"/>
          <w:divBdr>
            <w:top w:val="none" w:sz="0" w:space="0" w:color="auto"/>
            <w:left w:val="none" w:sz="0" w:space="0" w:color="auto"/>
            <w:bottom w:val="none" w:sz="0" w:space="0" w:color="auto"/>
            <w:right w:val="none" w:sz="0" w:space="0" w:color="auto"/>
          </w:divBdr>
          <w:divsChild>
            <w:div w:id="820581009">
              <w:marLeft w:val="0"/>
              <w:marRight w:val="0"/>
              <w:marTop w:val="0"/>
              <w:marBottom w:val="0"/>
              <w:divBdr>
                <w:top w:val="none" w:sz="0" w:space="0" w:color="auto"/>
                <w:left w:val="none" w:sz="0" w:space="0" w:color="auto"/>
                <w:bottom w:val="none" w:sz="0" w:space="0" w:color="auto"/>
                <w:right w:val="none" w:sz="0" w:space="0" w:color="auto"/>
              </w:divBdr>
            </w:div>
            <w:div w:id="1103841863">
              <w:marLeft w:val="0"/>
              <w:marRight w:val="0"/>
              <w:marTop w:val="0"/>
              <w:marBottom w:val="0"/>
              <w:divBdr>
                <w:top w:val="none" w:sz="0" w:space="0" w:color="auto"/>
                <w:left w:val="none" w:sz="0" w:space="0" w:color="auto"/>
                <w:bottom w:val="none" w:sz="0" w:space="0" w:color="auto"/>
                <w:right w:val="none" w:sz="0" w:space="0" w:color="auto"/>
              </w:divBdr>
            </w:div>
            <w:div w:id="975911716">
              <w:marLeft w:val="0"/>
              <w:marRight w:val="0"/>
              <w:marTop w:val="0"/>
              <w:marBottom w:val="0"/>
              <w:divBdr>
                <w:top w:val="none" w:sz="0" w:space="0" w:color="auto"/>
                <w:left w:val="none" w:sz="0" w:space="0" w:color="auto"/>
                <w:bottom w:val="none" w:sz="0" w:space="0" w:color="auto"/>
                <w:right w:val="none" w:sz="0" w:space="0" w:color="auto"/>
              </w:divBdr>
            </w:div>
            <w:div w:id="1902446445">
              <w:marLeft w:val="0"/>
              <w:marRight w:val="0"/>
              <w:marTop w:val="0"/>
              <w:marBottom w:val="0"/>
              <w:divBdr>
                <w:top w:val="none" w:sz="0" w:space="0" w:color="auto"/>
                <w:left w:val="none" w:sz="0" w:space="0" w:color="auto"/>
                <w:bottom w:val="none" w:sz="0" w:space="0" w:color="auto"/>
                <w:right w:val="none" w:sz="0" w:space="0" w:color="auto"/>
              </w:divBdr>
            </w:div>
            <w:div w:id="2110075416">
              <w:marLeft w:val="0"/>
              <w:marRight w:val="0"/>
              <w:marTop w:val="0"/>
              <w:marBottom w:val="0"/>
              <w:divBdr>
                <w:top w:val="none" w:sz="0" w:space="0" w:color="auto"/>
                <w:left w:val="none" w:sz="0" w:space="0" w:color="auto"/>
                <w:bottom w:val="none" w:sz="0" w:space="0" w:color="auto"/>
                <w:right w:val="none" w:sz="0" w:space="0" w:color="auto"/>
              </w:divBdr>
            </w:div>
          </w:divsChild>
        </w:div>
        <w:div w:id="204023156">
          <w:marLeft w:val="0"/>
          <w:marRight w:val="0"/>
          <w:marTop w:val="0"/>
          <w:marBottom w:val="0"/>
          <w:divBdr>
            <w:top w:val="none" w:sz="0" w:space="0" w:color="auto"/>
            <w:left w:val="none" w:sz="0" w:space="0" w:color="auto"/>
            <w:bottom w:val="none" w:sz="0" w:space="0" w:color="auto"/>
            <w:right w:val="none" w:sz="0" w:space="0" w:color="auto"/>
          </w:divBdr>
          <w:divsChild>
            <w:div w:id="915280849">
              <w:marLeft w:val="0"/>
              <w:marRight w:val="0"/>
              <w:marTop w:val="0"/>
              <w:marBottom w:val="0"/>
              <w:divBdr>
                <w:top w:val="none" w:sz="0" w:space="0" w:color="auto"/>
                <w:left w:val="none" w:sz="0" w:space="0" w:color="auto"/>
                <w:bottom w:val="none" w:sz="0" w:space="0" w:color="auto"/>
                <w:right w:val="none" w:sz="0" w:space="0" w:color="auto"/>
              </w:divBdr>
            </w:div>
            <w:div w:id="1167676181">
              <w:marLeft w:val="0"/>
              <w:marRight w:val="0"/>
              <w:marTop w:val="0"/>
              <w:marBottom w:val="0"/>
              <w:divBdr>
                <w:top w:val="none" w:sz="0" w:space="0" w:color="auto"/>
                <w:left w:val="none" w:sz="0" w:space="0" w:color="auto"/>
                <w:bottom w:val="none" w:sz="0" w:space="0" w:color="auto"/>
                <w:right w:val="none" w:sz="0" w:space="0" w:color="auto"/>
              </w:divBdr>
            </w:div>
            <w:div w:id="2007705663">
              <w:marLeft w:val="0"/>
              <w:marRight w:val="0"/>
              <w:marTop w:val="0"/>
              <w:marBottom w:val="0"/>
              <w:divBdr>
                <w:top w:val="none" w:sz="0" w:space="0" w:color="auto"/>
                <w:left w:val="none" w:sz="0" w:space="0" w:color="auto"/>
                <w:bottom w:val="none" w:sz="0" w:space="0" w:color="auto"/>
                <w:right w:val="none" w:sz="0" w:space="0" w:color="auto"/>
              </w:divBdr>
            </w:div>
            <w:div w:id="84301574">
              <w:marLeft w:val="0"/>
              <w:marRight w:val="0"/>
              <w:marTop w:val="0"/>
              <w:marBottom w:val="0"/>
              <w:divBdr>
                <w:top w:val="none" w:sz="0" w:space="0" w:color="auto"/>
                <w:left w:val="none" w:sz="0" w:space="0" w:color="auto"/>
                <w:bottom w:val="none" w:sz="0" w:space="0" w:color="auto"/>
                <w:right w:val="none" w:sz="0" w:space="0" w:color="auto"/>
              </w:divBdr>
            </w:div>
            <w:div w:id="750084710">
              <w:marLeft w:val="0"/>
              <w:marRight w:val="0"/>
              <w:marTop w:val="0"/>
              <w:marBottom w:val="0"/>
              <w:divBdr>
                <w:top w:val="none" w:sz="0" w:space="0" w:color="auto"/>
                <w:left w:val="none" w:sz="0" w:space="0" w:color="auto"/>
                <w:bottom w:val="none" w:sz="0" w:space="0" w:color="auto"/>
                <w:right w:val="none" w:sz="0" w:space="0" w:color="auto"/>
              </w:divBdr>
            </w:div>
          </w:divsChild>
        </w:div>
        <w:div w:id="1561598558">
          <w:marLeft w:val="0"/>
          <w:marRight w:val="0"/>
          <w:marTop w:val="0"/>
          <w:marBottom w:val="0"/>
          <w:divBdr>
            <w:top w:val="none" w:sz="0" w:space="0" w:color="auto"/>
            <w:left w:val="none" w:sz="0" w:space="0" w:color="auto"/>
            <w:bottom w:val="none" w:sz="0" w:space="0" w:color="auto"/>
            <w:right w:val="none" w:sz="0" w:space="0" w:color="auto"/>
          </w:divBdr>
        </w:div>
        <w:div w:id="572205691">
          <w:marLeft w:val="0"/>
          <w:marRight w:val="0"/>
          <w:marTop w:val="0"/>
          <w:marBottom w:val="0"/>
          <w:divBdr>
            <w:top w:val="none" w:sz="0" w:space="0" w:color="auto"/>
            <w:left w:val="none" w:sz="0" w:space="0" w:color="auto"/>
            <w:bottom w:val="none" w:sz="0" w:space="0" w:color="auto"/>
            <w:right w:val="none" w:sz="0" w:space="0" w:color="auto"/>
          </w:divBdr>
        </w:div>
        <w:div w:id="1282802108">
          <w:marLeft w:val="0"/>
          <w:marRight w:val="0"/>
          <w:marTop w:val="0"/>
          <w:marBottom w:val="0"/>
          <w:divBdr>
            <w:top w:val="none" w:sz="0" w:space="0" w:color="auto"/>
            <w:left w:val="none" w:sz="0" w:space="0" w:color="auto"/>
            <w:bottom w:val="none" w:sz="0" w:space="0" w:color="auto"/>
            <w:right w:val="none" w:sz="0" w:space="0" w:color="auto"/>
          </w:divBdr>
        </w:div>
        <w:div w:id="15354258">
          <w:marLeft w:val="0"/>
          <w:marRight w:val="0"/>
          <w:marTop w:val="0"/>
          <w:marBottom w:val="0"/>
          <w:divBdr>
            <w:top w:val="none" w:sz="0" w:space="0" w:color="auto"/>
            <w:left w:val="none" w:sz="0" w:space="0" w:color="auto"/>
            <w:bottom w:val="none" w:sz="0" w:space="0" w:color="auto"/>
            <w:right w:val="none" w:sz="0" w:space="0" w:color="auto"/>
          </w:divBdr>
        </w:div>
        <w:div w:id="204024994">
          <w:marLeft w:val="0"/>
          <w:marRight w:val="0"/>
          <w:marTop w:val="0"/>
          <w:marBottom w:val="0"/>
          <w:divBdr>
            <w:top w:val="none" w:sz="0" w:space="0" w:color="auto"/>
            <w:left w:val="none" w:sz="0" w:space="0" w:color="auto"/>
            <w:bottom w:val="none" w:sz="0" w:space="0" w:color="auto"/>
            <w:right w:val="none" w:sz="0" w:space="0" w:color="auto"/>
          </w:divBdr>
        </w:div>
        <w:div w:id="1028796515">
          <w:marLeft w:val="0"/>
          <w:marRight w:val="0"/>
          <w:marTop w:val="0"/>
          <w:marBottom w:val="0"/>
          <w:divBdr>
            <w:top w:val="none" w:sz="0" w:space="0" w:color="auto"/>
            <w:left w:val="none" w:sz="0" w:space="0" w:color="auto"/>
            <w:bottom w:val="none" w:sz="0" w:space="0" w:color="auto"/>
            <w:right w:val="none" w:sz="0" w:space="0" w:color="auto"/>
          </w:divBdr>
          <w:divsChild>
            <w:div w:id="1602295779">
              <w:marLeft w:val="0"/>
              <w:marRight w:val="0"/>
              <w:marTop w:val="0"/>
              <w:marBottom w:val="0"/>
              <w:divBdr>
                <w:top w:val="none" w:sz="0" w:space="0" w:color="auto"/>
                <w:left w:val="none" w:sz="0" w:space="0" w:color="auto"/>
                <w:bottom w:val="none" w:sz="0" w:space="0" w:color="auto"/>
                <w:right w:val="none" w:sz="0" w:space="0" w:color="auto"/>
              </w:divBdr>
            </w:div>
            <w:div w:id="1718700882">
              <w:marLeft w:val="0"/>
              <w:marRight w:val="0"/>
              <w:marTop w:val="0"/>
              <w:marBottom w:val="0"/>
              <w:divBdr>
                <w:top w:val="none" w:sz="0" w:space="0" w:color="auto"/>
                <w:left w:val="none" w:sz="0" w:space="0" w:color="auto"/>
                <w:bottom w:val="none" w:sz="0" w:space="0" w:color="auto"/>
                <w:right w:val="none" w:sz="0" w:space="0" w:color="auto"/>
              </w:divBdr>
            </w:div>
            <w:div w:id="456918074">
              <w:marLeft w:val="0"/>
              <w:marRight w:val="0"/>
              <w:marTop w:val="0"/>
              <w:marBottom w:val="0"/>
              <w:divBdr>
                <w:top w:val="none" w:sz="0" w:space="0" w:color="auto"/>
                <w:left w:val="none" w:sz="0" w:space="0" w:color="auto"/>
                <w:bottom w:val="none" w:sz="0" w:space="0" w:color="auto"/>
                <w:right w:val="none" w:sz="0" w:space="0" w:color="auto"/>
              </w:divBdr>
            </w:div>
            <w:div w:id="1396664527">
              <w:marLeft w:val="0"/>
              <w:marRight w:val="0"/>
              <w:marTop w:val="0"/>
              <w:marBottom w:val="0"/>
              <w:divBdr>
                <w:top w:val="none" w:sz="0" w:space="0" w:color="auto"/>
                <w:left w:val="none" w:sz="0" w:space="0" w:color="auto"/>
                <w:bottom w:val="none" w:sz="0" w:space="0" w:color="auto"/>
                <w:right w:val="none" w:sz="0" w:space="0" w:color="auto"/>
              </w:divBdr>
            </w:div>
            <w:div w:id="2041005773">
              <w:marLeft w:val="0"/>
              <w:marRight w:val="0"/>
              <w:marTop w:val="0"/>
              <w:marBottom w:val="0"/>
              <w:divBdr>
                <w:top w:val="none" w:sz="0" w:space="0" w:color="auto"/>
                <w:left w:val="none" w:sz="0" w:space="0" w:color="auto"/>
                <w:bottom w:val="none" w:sz="0" w:space="0" w:color="auto"/>
                <w:right w:val="none" w:sz="0" w:space="0" w:color="auto"/>
              </w:divBdr>
            </w:div>
          </w:divsChild>
        </w:div>
        <w:div w:id="1453555683">
          <w:marLeft w:val="0"/>
          <w:marRight w:val="0"/>
          <w:marTop w:val="0"/>
          <w:marBottom w:val="0"/>
          <w:divBdr>
            <w:top w:val="none" w:sz="0" w:space="0" w:color="auto"/>
            <w:left w:val="none" w:sz="0" w:space="0" w:color="auto"/>
            <w:bottom w:val="none" w:sz="0" w:space="0" w:color="auto"/>
            <w:right w:val="none" w:sz="0" w:space="0" w:color="auto"/>
          </w:divBdr>
        </w:div>
        <w:div w:id="1270353937">
          <w:marLeft w:val="0"/>
          <w:marRight w:val="0"/>
          <w:marTop w:val="0"/>
          <w:marBottom w:val="0"/>
          <w:divBdr>
            <w:top w:val="none" w:sz="0" w:space="0" w:color="auto"/>
            <w:left w:val="none" w:sz="0" w:space="0" w:color="auto"/>
            <w:bottom w:val="none" w:sz="0" w:space="0" w:color="auto"/>
            <w:right w:val="none" w:sz="0" w:space="0" w:color="auto"/>
          </w:divBdr>
        </w:div>
        <w:div w:id="1733693017">
          <w:marLeft w:val="0"/>
          <w:marRight w:val="0"/>
          <w:marTop w:val="0"/>
          <w:marBottom w:val="0"/>
          <w:divBdr>
            <w:top w:val="none" w:sz="0" w:space="0" w:color="auto"/>
            <w:left w:val="none" w:sz="0" w:space="0" w:color="auto"/>
            <w:bottom w:val="none" w:sz="0" w:space="0" w:color="auto"/>
            <w:right w:val="none" w:sz="0" w:space="0" w:color="auto"/>
          </w:divBdr>
        </w:div>
        <w:div w:id="1897887351">
          <w:marLeft w:val="0"/>
          <w:marRight w:val="0"/>
          <w:marTop w:val="0"/>
          <w:marBottom w:val="0"/>
          <w:divBdr>
            <w:top w:val="none" w:sz="0" w:space="0" w:color="auto"/>
            <w:left w:val="none" w:sz="0" w:space="0" w:color="auto"/>
            <w:bottom w:val="none" w:sz="0" w:space="0" w:color="auto"/>
            <w:right w:val="none" w:sz="0" w:space="0" w:color="auto"/>
          </w:divBdr>
        </w:div>
        <w:div w:id="1367174648">
          <w:marLeft w:val="0"/>
          <w:marRight w:val="0"/>
          <w:marTop w:val="0"/>
          <w:marBottom w:val="0"/>
          <w:divBdr>
            <w:top w:val="none" w:sz="0" w:space="0" w:color="auto"/>
            <w:left w:val="none" w:sz="0" w:space="0" w:color="auto"/>
            <w:bottom w:val="none" w:sz="0" w:space="0" w:color="auto"/>
            <w:right w:val="none" w:sz="0" w:space="0" w:color="auto"/>
          </w:divBdr>
        </w:div>
        <w:div w:id="302198085">
          <w:marLeft w:val="0"/>
          <w:marRight w:val="0"/>
          <w:marTop w:val="0"/>
          <w:marBottom w:val="0"/>
          <w:divBdr>
            <w:top w:val="none" w:sz="0" w:space="0" w:color="auto"/>
            <w:left w:val="none" w:sz="0" w:space="0" w:color="auto"/>
            <w:bottom w:val="none" w:sz="0" w:space="0" w:color="auto"/>
            <w:right w:val="none" w:sz="0" w:space="0" w:color="auto"/>
          </w:divBdr>
          <w:divsChild>
            <w:div w:id="1681465947">
              <w:marLeft w:val="0"/>
              <w:marRight w:val="0"/>
              <w:marTop w:val="0"/>
              <w:marBottom w:val="0"/>
              <w:divBdr>
                <w:top w:val="none" w:sz="0" w:space="0" w:color="auto"/>
                <w:left w:val="none" w:sz="0" w:space="0" w:color="auto"/>
                <w:bottom w:val="none" w:sz="0" w:space="0" w:color="auto"/>
                <w:right w:val="none" w:sz="0" w:space="0" w:color="auto"/>
              </w:divBdr>
            </w:div>
            <w:div w:id="1160385964">
              <w:marLeft w:val="0"/>
              <w:marRight w:val="0"/>
              <w:marTop w:val="0"/>
              <w:marBottom w:val="0"/>
              <w:divBdr>
                <w:top w:val="none" w:sz="0" w:space="0" w:color="auto"/>
                <w:left w:val="none" w:sz="0" w:space="0" w:color="auto"/>
                <w:bottom w:val="none" w:sz="0" w:space="0" w:color="auto"/>
                <w:right w:val="none" w:sz="0" w:space="0" w:color="auto"/>
              </w:divBdr>
            </w:div>
            <w:div w:id="501435717">
              <w:marLeft w:val="0"/>
              <w:marRight w:val="0"/>
              <w:marTop w:val="0"/>
              <w:marBottom w:val="0"/>
              <w:divBdr>
                <w:top w:val="none" w:sz="0" w:space="0" w:color="auto"/>
                <w:left w:val="none" w:sz="0" w:space="0" w:color="auto"/>
                <w:bottom w:val="none" w:sz="0" w:space="0" w:color="auto"/>
                <w:right w:val="none" w:sz="0" w:space="0" w:color="auto"/>
              </w:divBdr>
            </w:div>
            <w:div w:id="1624115050">
              <w:marLeft w:val="0"/>
              <w:marRight w:val="0"/>
              <w:marTop w:val="0"/>
              <w:marBottom w:val="0"/>
              <w:divBdr>
                <w:top w:val="none" w:sz="0" w:space="0" w:color="auto"/>
                <w:left w:val="none" w:sz="0" w:space="0" w:color="auto"/>
                <w:bottom w:val="none" w:sz="0" w:space="0" w:color="auto"/>
                <w:right w:val="none" w:sz="0" w:space="0" w:color="auto"/>
              </w:divBdr>
            </w:div>
            <w:div w:id="25983665">
              <w:marLeft w:val="0"/>
              <w:marRight w:val="0"/>
              <w:marTop w:val="0"/>
              <w:marBottom w:val="0"/>
              <w:divBdr>
                <w:top w:val="none" w:sz="0" w:space="0" w:color="auto"/>
                <w:left w:val="none" w:sz="0" w:space="0" w:color="auto"/>
                <w:bottom w:val="none" w:sz="0" w:space="0" w:color="auto"/>
                <w:right w:val="none" w:sz="0" w:space="0" w:color="auto"/>
              </w:divBdr>
            </w:div>
          </w:divsChild>
        </w:div>
        <w:div w:id="935358944">
          <w:marLeft w:val="0"/>
          <w:marRight w:val="0"/>
          <w:marTop w:val="0"/>
          <w:marBottom w:val="0"/>
          <w:divBdr>
            <w:top w:val="none" w:sz="0" w:space="0" w:color="auto"/>
            <w:left w:val="none" w:sz="0" w:space="0" w:color="auto"/>
            <w:bottom w:val="none" w:sz="0" w:space="0" w:color="auto"/>
            <w:right w:val="none" w:sz="0" w:space="0" w:color="auto"/>
          </w:divBdr>
        </w:div>
        <w:div w:id="1432823087">
          <w:marLeft w:val="0"/>
          <w:marRight w:val="0"/>
          <w:marTop w:val="0"/>
          <w:marBottom w:val="0"/>
          <w:divBdr>
            <w:top w:val="none" w:sz="0" w:space="0" w:color="auto"/>
            <w:left w:val="none" w:sz="0" w:space="0" w:color="auto"/>
            <w:bottom w:val="none" w:sz="0" w:space="0" w:color="auto"/>
            <w:right w:val="none" w:sz="0" w:space="0" w:color="auto"/>
          </w:divBdr>
        </w:div>
        <w:div w:id="267471976">
          <w:marLeft w:val="0"/>
          <w:marRight w:val="0"/>
          <w:marTop w:val="0"/>
          <w:marBottom w:val="0"/>
          <w:divBdr>
            <w:top w:val="none" w:sz="0" w:space="0" w:color="auto"/>
            <w:left w:val="none" w:sz="0" w:space="0" w:color="auto"/>
            <w:bottom w:val="none" w:sz="0" w:space="0" w:color="auto"/>
            <w:right w:val="none" w:sz="0" w:space="0" w:color="auto"/>
          </w:divBdr>
        </w:div>
        <w:div w:id="1525364498">
          <w:marLeft w:val="0"/>
          <w:marRight w:val="0"/>
          <w:marTop w:val="0"/>
          <w:marBottom w:val="0"/>
          <w:divBdr>
            <w:top w:val="none" w:sz="0" w:space="0" w:color="auto"/>
            <w:left w:val="none" w:sz="0" w:space="0" w:color="auto"/>
            <w:bottom w:val="none" w:sz="0" w:space="0" w:color="auto"/>
            <w:right w:val="none" w:sz="0" w:space="0" w:color="auto"/>
          </w:divBdr>
        </w:div>
        <w:div w:id="1391610667">
          <w:marLeft w:val="0"/>
          <w:marRight w:val="0"/>
          <w:marTop w:val="0"/>
          <w:marBottom w:val="0"/>
          <w:divBdr>
            <w:top w:val="none" w:sz="0" w:space="0" w:color="auto"/>
            <w:left w:val="none" w:sz="0" w:space="0" w:color="auto"/>
            <w:bottom w:val="none" w:sz="0" w:space="0" w:color="auto"/>
            <w:right w:val="none" w:sz="0" w:space="0" w:color="auto"/>
          </w:divBdr>
        </w:div>
        <w:div w:id="986738962">
          <w:marLeft w:val="0"/>
          <w:marRight w:val="0"/>
          <w:marTop w:val="0"/>
          <w:marBottom w:val="0"/>
          <w:divBdr>
            <w:top w:val="none" w:sz="0" w:space="0" w:color="auto"/>
            <w:left w:val="none" w:sz="0" w:space="0" w:color="auto"/>
            <w:bottom w:val="none" w:sz="0" w:space="0" w:color="auto"/>
            <w:right w:val="none" w:sz="0" w:space="0" w:color="auto"/>
          </w:divBdr>
          <w:divsChild>
            <w:div w:id="1324509872">
              <w:marLeft w:val="0"/>
              <w:marRight w:val="0"/>
              <w:marTop w:val="0"/>
              <w:marBottom w:val="0"/>
              <w:divBdr>
                <w:top w:val="none" w:sz="0" w:space="0" w:color="auto"/>
                <w:left w:val="none" w:sz="0" w:space="0" w:color="auto"/>
                <w:bottom w:val="none" w:sz="0" w:space="0" w:color="auto"/>
                <w:right w:val="none" w:sz="0" w:space="0" w:color="auto"/>
              </w:divBdr>
            </w:div>
            <w:div w:id="69692930">
              <w:marLeft w:val="0"/>
              <w:marRight w:val="0"/>
              <w:marTop w:val="0"/>
              <w:marBottom w:val="0"/>
              <w:divBdr>
                <w:top w:val="none" w:sz="0" w:space="0" w:color="auto"/>
                <w:left w:val="none" w:sz="0" w:space="0" w:color="auto"/>
                <w:bottom w:val="none" w:sz="0" w:space="0" w:color="auto"/>
                <w:right w:val="none" w:sz="0" w:space="0" w:color="auto"/>
              </w:divBdr>
            </w:div>
            <w:div w:id="1016930000">
              <w:marLeft w:val="0"/>
              <w:marRight w:val="0"/>
              <w:marTop w:val="0"/>
              <w:marBottom w:val="0"/>
              <w:divBdr>
                <w:top w:val="none" w:sz="0" w:space="0" w:color="auto"/>
                <w:left w:val="none" w:sz="0" w:space="0" w:color="auto"/>
                <w:bottom w:val="none" w:sz="0" w:space="0" w:color="auto"/>
                <w:right w:val="none" w:sz="0" w:space="0" w:color="auto"/>
              </w:divBdr>
            </w:div>
            <w:div w:id="266163757">
              <w:marLeft w:val="0"/>
              <w:marRight w:val="0"/>
              <w:marTop w:val="0"/>
              <w:marBottom w:val="0"/>
              <w:divBdr>
                <w:top w:val="none" w:sz="0" w:space="0" w:color="auto"/>
                <w:left w:val="none" w:sz="0" w:space="0" w:color="auto"/>
                <w:bottom w:val="none" w:sz="0" w:space="0" w:color="auto"/>
                <w:right w:val="none" w:sz="0" w:space="0" w:color="auto"/>
              </w:divBdr>
            </w:div>
            <w:div w:id="348142507">
              <w:marLeft w:val="0"/>
              <w:marRight w:val="0"/>
              <w:marTop w:val="0"/>
              <w:marBottom w:val="0"/>
              <w:divBdr>
                <w:top w:val="none" w:sz="0" w:space="0" w:color="auto"/>
                <w:left w:val="none" w:sz="0" w:space="0" w:color="auto"/>
                <w:bottom w:val="none" w:sz="0" w:space="0" w:color="auto"/>
                <w:right w:val="none" w:sz="0" w:space="0" w:color="auto"/>
              </w:divBdr>
            </w:div>
          </w:divsChild>
        </w:div>
        <w:div w:id="2108964315">
          <w:marLeft w:val="0"/>
          <w:marRight w:val="0"/>
          <w:marTop w:val="0"/>
          <w:marBottom w:val="0"/>
          <w:divBdr>
            <w:top w:val="none" w:sz="0" w:space="0" w:color="auto"/>
            <w:left w:val="none" w:sz="0" w:space="0" w:color="auto"/>
            <w:bottom w:val="none" w:sz="0" w:space="0" w:color="auto"/>
            <w:right w:val="none" w:sz="0" w:space="0" w:color="auto"/>
          </w:divBdr>
          <w:divsChild>
            <w:div w:id="1614707544">
              <w:marLeft w:val="0"/>
              <w:marRight w:val="0"/>
              <w:marTop w:val="0"/>
              <w:marBottom w:val="0"/>
              <w:divBdr>
                <w:top w:val="none" w:sz="0" w:space="0" w:color="auto"/>
                <w:left w:val="none" w:sz="0" w:space="0" w:color="auto"/>
                <w:bottom w:val="none" w:sz="0" w:space="0" w:color="auto"/>
                <w:right w:val="none" w:sz="0" w:space="0" w:color="auto"/>
              </w:divBdr>
            </w:div>
            <w:div w:id="417099133">
              <w:marLeft w:val="0"/>
              <w:marRight w:val="0"/>
              <w:marTop w:val="0"/>
              <w:marBottom w:val="0"/>
              <w:divBdr>
                <w:top w:val="none" w:sz="0" w:space="0" w:color="auto"/>
                <w:left w:val="none" w:sz="0" w:space="0" w:color="auto"/>
                <w:bottom w:val="none" w:sz="0" w:space="0" w:color="auto"/>
                <w:right w:val="none" w:sz="0" w:space="0" w:color="auto"/>
              </w:divBdr>
            </w:div>
            <w:div w:id="1588155950">
              <w:marLeft w:val="0"/>
              <w:marRight w:val="0"/>
              <w:marTop w:val="0"/>
              <w:marBottom w:val="0"/>
              <w:divBdr>
                <w:top w:val="none" w:sz="0" w:space="0" w:color="auto"/>
                <w:left w:val="none" w:sz="0" w:space="0" w:color="auto"/>
                <w:bottom w:val="none" w:sz="0" w:space="0" w:color="auto"/>
                <w:right w:val="none" w:sz="0" w:space="0" w:color="auto"/>
              </w:divBdr>
            </w:div>
            <w:div w:id="856235689">
              <w:marLeft w:val="0"/>
              <w:marRight w:val="0"/>
              <w:marTop w:val="0"/>
              <w:marBottom w:val="0"/>
              <w:divBdr>
                <w:top w:val="none" w:sz="0" w:space="0" w:color="auto"/>
                <w:left w:val="none" w:sz="0" w:space="0" w:color="auto"/>
                <w:bottom w:val="none" w:sz="0" w:space="0" w:color="auto"/>
                <w:right w:val="none" w:sz="0" w:space="0" w:color="auto"/>
              </w:divBdr>
            </w:div>
            <w:div w:id="1163200789">
              <w:marLeft w:val="0"/>
              <w:marRight w:val="0"/>
              <w:marTop w:val="0"/>
              <w:marBottom w:val="0"/>
              <w:divBdr>
                <w:top w:val="none" w:sz="0" w:space="0" w:color="auto"/>
                <w:left w:val="none" w:sz="0" w:space="0" w:color="auto"/>
                <w:bottom w:val="none" w:sz="0" w:space="0" w:color="auto"/>
                <w:right w:val="none" w:sz="0" w:space="0" w:color="auto"/>
              </w:divBdr>
            </w:div>
          </w:divsChild>
        </w:div>
        <w:div w:id="2085373028">
          <w:marLeft w:val="0"/>
          <w:marRight w:val="0"/>
          <w:marTop w:val="0"/>
          <w:marBottom w:val="0"/>
          <w:divBdr>
            <w:top w:val="none" w:sz="0" w:space="0" w:color="auto"/>
            <w:left w:val="none" w:sz="0" w:space="0" w:color="auto"/>
            <w:bottom w:val="none" w:sz="0" w:space="0" w:color="auto"/>
            <w:right w:val="none" w:sz="0" w:space="0" w:color="auto"/>
          </w:divBdr>
          <w:divsChild>
            <w:div w:id="167718306">
              <w:marLeft w:val="0"/>
              <w:marRight w:val="0"/>
              <w:marTop w:val="0"/>
              <w:marBottom w:val="0"/>
              <w:divBdr>
                <w:top w:val="none" w:sz="0" w:space="0" w:color="auto"/>
                <w:left w:val="none" w:sz="0" w:space="0" w:color="auto"/>
                <w:bottom w:val="none" w:sz="0" w:space="0" w:color="auto"/>
                <w:right w:val="none" w:sz="0" w:space="0" w:color="auto"/>
              </w:divBdr>
            </w:div>
            <w:div w:id="1668510710">
              <w:marLeft w:val="0"/>
              <w:marRight w:val="0"/>
              <w:marTop w:val="0"/>
              <w:marBottom w:val="0"/>
              <w:divBdr>
                <w:top w:val="none" w:sz="0" w:space="0" w:color="auto"/>
                <w:left w:val="none" w:sz="0" w:space="0" w:color="auto"/>
                <w:bottom w:val="none" w:sz="0" w:space="0" w:color="auto"/>
                <w:right w:val="none" w:sz="0" w:space="0" w:color="auto"/>
              </w:divBdr>
            </w:div>
            <w:div w:id="1151172560">
              <w:marLeft w:val="0"/>
              <w:marRight w:val="0"/>
              <w:marTop w:val="0"/>
              <w:marBottom w:val="0"/>
              <w:divBdr>
                <w:top w:val="none" w:sz="0" w:space="0" w:color="auto"/>
                <w:left w:val="none" w:sz="0" w:space="0" w:color="auto"/>
                <w:bottom w:val="none" w:sz="0" w:space="0" w:color="auto"/>
                <w:right w:val="none" w:sz="0" w:space="0" w:color="auto"/>
              </w:divBdr>
            </w:div>
            <w:div w:id="1876119522">
              <w:marLeft w:val="0"/>
              <w:marRight w:val="0"/>
              <w:marTop w:val="0"/>
              <w:marBottom w:val="0"/>
              <w:divBdr>
                <w:top w:val="none" w:sz="0" w:space="0" w:color="auto"/>
                <w:left w:val="none" w:sz="0" w:space="0" w:color="auto"/>
                <w:bottom w:val="none" w:sz="0" w:space="0" w:color="auto"/>
                <w:right w:val="none" w:sz="0" w:space="0" w:color="auto"/>
              </w:divBdr>
            </w:div>
            <w:div w:id="987443166">
              <w:marLeft w:val="0"/>
              <w:marRight w:val="0"/>
              <w:marTop w:val="0"/>
              <w:marBottom w:val="0"/>
              <w:divBdr>
                <w:top w:val="none" w:sz="0" w:space="0" w:color="auto"/>
                <w:left w:val="none" w:sz="0" w:space="0" w:color="auto"/>
                <w:bottom w:val="none" w:sz="0" w:space="0" w:color="auto"/>
                <w:right w:val="none" w:sz="0" w:space="0" w:color="auto"/>
              </w:divBdr>
            </w:div>
          </w:divsChild>
        </w:div>
        <w:div w:id="1583176936">
          <w:marLeft w:val="0"/>
          <w:marRight w:val="0"/>
          <w:marTop w:val="0"/>
          <w:marBottom w:val="0"/>
          <w:divBdr>
            <w:top w:val="none" w:sz="0" w:space="0" w:color="auto"/>
            <w:left w:val="none" w:sz="0" w:space="0" w:color="auto"/>
            <w:bottom w:val="none" w:sz="0" w:space="0" w:color="auto"/>
            <w:right w:val="none" w:sz="0" w:space="0" w:color="auto"/>
          </w:divBdr>
        </w:div>
        <w:div w:id="1452283334">
          <w:marLeft w:val="0"/>
          <w:marRight w:val="0"/>
          <w:marTop w:val="0"/>
          <w:marBottom w:val="0"/>
          <w:divBdr>
            <w:top w:val="none" w:sz="0" w:space="0" w:color="auto"/>
            <w:left w:val="none" w:sz="0" w:space="0" w:color="auto"/>
            <w:bottom w:val="none" w:sz="0" w:space="0" w:color="auto"/>
            <w:right w:val="none" w:sz="0" w:space="0" w:color="auto"/>
          </w:divBdr>
        </w:div>
        <w:div w:id="1299334815">
          <w:marLeft w:val="0"/>
          <w:marRight w:val="0"/>
          <w:marTop w:val="0"/>
          <w:marBottom w:val="0"/>
          <w:divBdr>
            <w:top w:val="none" w:sz="0" w:space="0" w:color="auto"/>
            <w:left w:val="none" w:sz="0" w:space="0" w:color="auto"/>
            <w:bottom w:val="none" w:sz="0" w:space="0" w:color="auto"/>
            <w:right w:val="none" w:sz="0" w:space="0" w:color="auto"/>
          </w:divBdr>
        </w:div>
        <w:div w:id="1870677381">
          <w:marLeft w:val="0"/>
          <w:marRight w:val="0"/>
          <w:marTop w:val="0"/>
          <w:marBottom w:val="0"/>
          <w:divBdr>
            <w:top w:val="none" w:sz="0" w:space="0" w:color="auto"/>
            <w:left w:val="none" w:sz="0" w:space="0" w:color="auto"/>
            <w:bottom w:val="none" w:sz="0" w:space="0" w:color="auto"/>
            <w:right w:val="none" w:sz="0" w:space="0" w:color="auto"/>
          </w:divBdr>
        </w:div>
        <w:div w:id="351031228">
          <w:marLeft w:val="0"/>
          <w:marRight w:val="0"/>
          <w:marTop w:val="0"/>
          <w:marBottom w:val="0"/>
          <w:divBdr>
            <w:top w:val="none" w:sz="0" w:space="0" w:color="auto"/>
            <w:left w:val="none" w:sz="0" w:space="0" w:color="auto"/>
            <w:bottom w:val="none" w:sz="0" w:space="0" w:color="auto"/>
            <w:right w:val="none" w:sz="0" w:space="0" w:color="auto"/>
          </w:divBdr>
        </w:div>
        <w:div w:id="1093282442">
          <w:marLeft w:val="0"/>
          <w:marRight w:val="0"/>
          <w:marTop w:val="0"/>
          <w:marBottom w:val="0"/>
          <w:divBdr>
            <w:top w:val="none" w:sz="0" w:space="0" w:color="auto"/>
            <w:left w:val="none" w:sz="0" w:space="0" w:color="auto"/>
            <w:bottom w:val="none" w:sz="0" w:space="0" w:color="auto"/>
            <w:right w:val="none" w:sz="0" w:space="0" w:color="auto"/>
          </w:divBdr>
          <w:divsChild>
            <w:div w:id="219023642">
              <w:marLeft w:val="0"/>
              <w:marRight w:val="0"/>
              <w:marTop w:val="0"/>
              <w:marBottom w:val="0"/>
              <w:divBdr>
                <w:top w:val="none" w:sz="0" w:space="0" w:color="auto"/>
                <w:left w:val="none" w:sz="0" w:space="0" w:color="auto"/>
                <w:bottom w:val="none" w:sz="0" w:space="0" w:color="auto"/>
                <w:right w:val="none" w:sz="0" w:space="0" w:color="auto"/>
              </w:divBdr>
            </w:div>
            <w:div w:id="2043361116">
              <w:marLeft w:val="0"/>
              <w:marRight w:val="0"/>
              <w:marTop w:val="0"/>
              <w:marBottom w:val="0"/>
              <w:divBdr>
                <w:top w:val="none" w:sz="0" w:space="0" w:color="auto"/>
                <w:left w:val="none" w:sz="0" w:space="0" w:color="auto"/>
                <w:bottom w:val="none" w:sz="0" w:space="0" w:color="auto"/>
                <w:right w:val="none" w:sz="0" w:space="0" w:color="auto"/>
              </w:divBdr>
            </w:div>
            <w:div w:id="160508308">
              <w:marLeft w:val="0"/>
              <w:marRight w:val="0"/>
              <w:marTop w:val="0"/>
              <w:marBottom w:val="0"/>
              <w:divBdr>
                <w:top w:val="none" w:sz="0" w:space="0" w:color="auto"/>
                <w:left w:val="none" w:sz="0" w:space="0" w:color="auto"/>
                <w:bottom w:val="none" w:sz="0" w:space="0" w:color="auto"/>
                <w:right w:val="none" w:sz="0" w:space="0" w:color="auto"/>
              </w:divBdr>
            </w:div>
            <w:div w:id="338969371">
              <w:marLeft w:val="0"/>
              <w:marRight w:val="0"/>
              <w:marTop w:val="0"/>
              <w:marBottom w:val="0"/>
              <w:divBdr>
                <w:top w:val="none" w:sz="0" w:space="0" w:color="auto"/>
                <w:left w:val="none" w:sz="0" w:space="0" w:color="auto"/>
                <w:bottom w:val="none" w:sz="0" w:space="0" w:color="auto"/>
                <w:right w:val="none" w:sz="0" w:space="0" w:color="auto"/>
              </w:divBdr>
            </w:div>
            <w:div w:id="1696341169">
              <w:marLeft w:val="0"/>
              <w:marRight w:val="0"/>
              <w:marTop w:val="0"/>
              <w:marBottom w:val="0"/>
              <w:divBdr>
                <w:top w:val="none" w:sz="0" w:space="0" w:color="auto"/>
                <w:left w:val="none" w:sz="0" w:space="0" w:color="auto"/>
                <w:bottom w:val="none" w:sz="0" w:space="0" w:color="auto"/>
                <w:right w:val="none" w:sz="0" w:space="0" w:color="auto"/>
              </w:divBdr>
            </w:div>
          </w:divsChild>
        </w:div>
        <w:div w:id="2144076582">
          <w:marLeft w:val="0"/>
          <w:marRight w:val="0"/>
          <w:marTop w:val="0"/>
          <w:marBottom w:val="0"/>
          <w:divBdr>
            <w:top w:val="none" w:sz="0" w:space="0" w:color="auto"/>
            <w:left w:val="none" w:sz="0" w:space="0" w:color="auto"/>
            <w:bottom w:val="none" w:sz="0" w:space="0" w:color="auto"/>
            <w:right w:val="none" w:sz="0" w:space="0" w:color="auto"/>
          </w:divBdr>
        </w:div>
        <w:div w:id="1093012411">
          <w:marLeft w:val="0"/>
          <w:marRight w:val="0"/>
          <w:marTop w:val="0"/>
          <w:marBottom w:val="0"/>
          <w:divBdr>
            <w:top w:val="none" w:sz="0" w:space="0" w:color="auto"/>
            <w:left w:val="none" w:sz="0" w:space="0" w:color="auto"/>
            <w:bottom w:val="none" w:sz="0" w:space="0" w:color="auto"/>
            <w:right w:val="none" w:sz="0" w:space="0" w:color="auto"/>
          </w:divBdr>
        </w:div>
        <w:div w:id="251664395">
          <w:marLeft w:val="0"/>
          <w:marRight w:val="0"/>
          <w:marTop w:val="0"/>
          <w:marBottom w:val="0"/>
          <w:divBdr>
            <w:top w:val="none" w:sz="0" w:space="0" w:color="auto"/>
            <w:left w:val="none" w:sz="0" w:space="0" w:color="auto"/>
            <w:bottom w:val="none" w:sz="0" w:space="0" w:color="auto"/>
            <w:right w:val="none" w:sz="0" w:space="0" w:color="auto"/>
          </w:divBdr>
        </w:div>
        <w:div w:id="2137527864">
          <w:marLeft w:val="0"/>
          <w:marRight w:val="0"/>
          <w:marTop w:val="0"/>
          <w:marBottom w:val="0"/>
          <w:divBdr>
            <w:top w:val="none" w:sz="0" w:space="0" w:color="auto"/>
            <w:left w:val="none" w:sz="0" w:space="0" w:color="auto"/>
            <w:bottom w:val="none" w:sz="0" w:space="0" w:color="auto"/>
            <w:right w:val="none" w:sz="0" w:space="0" w:color="auto"/>
          </w:divBdr>
        </w:div>
        <w:div w:id="1994723786">
          <w:marLeft w:val="0"/>
          <w:marRight w:val="0"/>
          <w:marTop w:val="0"/>
          <w:marBottom w:val="0"/>
          <w:divBdr>
            <w:top w:val="none" w:sz="0" w:space="0" w:color="auto"/>
            <w:left w:val="none" w:sz="0" w:space="0" w:color="auto"/>
            <w:bottom w:val="none" w:sz="0" w:space="0" w:color="auto"/>
            <w:right w:val="none" w:sz="0" w:space="0" w:color="auto"/>
          </w:divBdr>
        </w:div>
        <w:div w:id="1990596324">
          <w:marLeft w:val="0"/>
          <w:marRight w:val="0"/>
          <w:marTop w:val="0"/>
          <w:marBottom w:val="0"/>
          <w:divBdr>
            <w:top w:val="none" w:sz="0" w:space="0" w:color="auto"/>
            <w:left w:val="none" w:sz="0" w:space="0" w:color="auto"/>
            <w:bottom w:val="none" w:sz="0" w:space="0" w:color="auto"/>
            <w:right w:val="none" w:sz="0" w:space="0" w:color="auto"/>
          </w:divBdr>
          <w:divsChild>
            <w:div w:id="1858109087">
              <w:marLeft w:val="0"/>
              <w:marRight w:val="0"/>
              <w:marTop w:val="0"/>
              <w:marBottom w:val="0"/>
              <w:divBdr>
                <w:top w:val="none" w:sz="0" w:space="0" w:color="auto"/>
                <w:left w:val="none" w:sz="0" w:space="0" w:color="auto"/>
                <w:bottom w:val="none" w:sz="0" w:space="0" w:color="auto"/>
                <w:right w:val="none" w:sz="0" w:space="0" w:color="auto"/>
              </w:divBdr>
            </w:div>
            <w:div w:id="895358306">
              <w:marLeft w:val="0"/>
              <w:marRight w:val="0"/>
              <w:marTop w:val="0"/>
              <w:marBottom w:val="0"/>
              <w:divBdr>
                <w:top w:val="none" w:sz="0" w:space="0" w:color="auto"/>
                <w:left w:val="none" w:sz="0" w:space="0" w:color="auto"/>
                <w:bottom w:val="none" w:sz="0" w:space="0" w:color="auto"/>
                <w:right w:val="none" w:sz="0" w:space="0" w:color="auto"/>
              </w:divBdr>
            </w:div>
            <w:div w:id="1766727065">
              <w:marLeft w:val="0"/>
              <w:marRight w:val="0"/>
              <w:marTop w:val="0"/>
              <w:marBottom w:val="0"/>
              <w:divBdr>
                <w:top w:val="none" w:sz="0" w:space="0" w:color="auto"/>
                <w:left w:val="none" w:sz="0" w:space="0" w:color="auto"/>
                <w:bottom w:val="none" w:sz="0" w:space="0" w:color="auto"/>
                <w:right w:val="none" w:sz="0" w:space="0" w:color="auto"/>
              </w:divBdr>
            </w:div>
            <w:div w:id="1959793666">
              <w:marLeft w:val="0"/>
              <w:marRight w:val="0"/>
              <w:marTop w:val="0"/>
              <w:marBottom w:val="0"/>
              <w:divBdr>
                <w:top w:val="none" w:sz="0" w:space="0" w:color="auto"/>
                <w:left w:val="none" w:sz="0" w:space="0" w:color="auto"/>
                <w:bottom w:val="none" w:sz="0" w:space="0" w:color="auto"/>
                <w:right w:val="none" w:sz="0" w:space="0" w:color="auto"/>
              </w:divBdr>
            </w:div>
            <w:div w:id="405301632">
              <w:marLeft w:val="0"/>
              <w:marRight w:val="0"/>
              <w:marTop w:val="0"/>
              <w:marBottom w:val="0"/>
              <w:divBdr>
                <w:top w:val="none" w:sz="0" w:space="0" w:color="auto"/>
                <w:left w:val="none" w:sz="0" w:space="0" w:color="auto"/>
                <w:bottom w:val="none" w:sz="0" w:space="0" w:color="auto"/>
                <w:right w:val="none" w:sz="0" w:space="0" w:color="auto"/>
              </w:divBdr>
            </w:div>
          </w:divsChild>
        </w:div>
        <w:div w:id="885262094">
          <w:marLeft w:val="0"/>
          <w:marRight w:val="0"/>
          <w:marTop w:val="0"/>
          <w:marBottom w:val="0"/>
          <w:divBdr>
            <w:top w:val="none" w:sz="0" w:space="0" w:color="auto"/>
            <w:left w:val="none" w:sz="0" w:space="0" w:color="auto"/>
            <w:bottom w:val="none" w:sz="0" w:space="0" w:color="auto"/>
            <w:right w:val="none" w:sz="0" w:space="0" w:color="auto"/>
          </w:divBdr>
        </w:div>
        <w:div w:id="514199183">
          <w:marLeft w:val="0"/>
          <w:marRight w:val="0"/>
          <w:marTop w:val="0"/>
          <w:marBottom w:val="0"/>
          <w:divBdr>
            <w:top w:val="none" w:sz="0" w:space="0" w:color="auto"/>
            <w:left w:val="none" w:sz="0" w:space="0" w:color="auto"/>
            <w:bottom w:val="none" w:sz="0" w:space="0" w:color="auto"/>
            <w:right w:val="none" w:sz="0" w:space="0" w:color="auto"/>
          </w:divBdr>
        </w:div>
        <w:div w:id="476454645">
          <w:marLeft w:val="0"/>
          <w:marRight w:val="0"/>
          <w:marTop w:val="0"/>
          <w:marBottom w:val="0"/>
          <w:divBdr>
            <w:top w:val="none" w:sz="0" w:space="0" w:color="auto"/>
            <w:left w:val="none" w:sz="0" w:space="0" w:color="auto"/>
            <w:bottom w:val="none" w:sz="0" w:space="0" w:color="auto"/>
            <w:right w:val="none" w:sz="0" w:space="0" w:color="auto"/>
          </w:divBdr>
        </w:div>
        <w:div w:id="591357693">
          <w:marLeft w:val="0"/>
          <w:marRight w:val="0"/>
          <w:marTop w:val="0"/>
          <w:marBottom w:val="0"/>
          <w:divBdr>
            <w:top w:val="none" w:sz="0" w:space="0" w:color="auto"/>
            <w:left w:val="none" w:sz="0" w:space="0" w:color="auto"/>
            <w:bottom w:val="none" w:sz="0" w:space="0" w:color="auto"/>
            <w:right w:val="none" w:sz="0" w:space="0" w:color="auto"/>
          </w:divBdr>
        </w:div>
        <w:div w:id="394010906">
          <w:marLeft w:val="0"/>
          <w:marRight w:val="0"/>
          <w:marTop w:val="0"/>
          <w:marBottom w:val="0"/>
          <w:divBdr>
            <w:top w:val="none" w:sz="0" w:space="0" w:color="auto"/>
            <w:left w:val="none" w:sz="0" w:space="0" w:color="auto"/>
            <w:bottom w:val="none" w:sz="0" w:space="0" w:color="auto"/>
            <w:right w:val="none" w:sz="0" w:space="0" w:color="auto"/>
          </w:divBdr>
        </w:div>
        <w:div w:id="949045068">
          <w:marLeft w:val="0"/>
          <w:marRight w:val="0"/>
          <w:marTop w:val="0"/>
          <w:marBottom w:val="0"/>
          <w:divBdr>
            <w:top w:val="none" w:sz="0" w:space="0" w:color="auto"/>
            <w:left w:val="none" w:sz="0" w:space="0" w:color="auto"/>
            <w:bottom w:val="none" w:sz="0" w:space="0" w:color="auto"/>
            <w:right w:val="none" w:sz="0" w:space="0" w:color="auto"/>
          </w:divBdr>
          <w:divsChild>
            <w:div w:id="731656474">
              <w:marLeft w:val="0"/>
              <w:marRight w:val="0"/>
              <w:marTop w:val="0"/>
              <w:marBottom w:val="0"/>
              <w:divBdr>
                <w:top w:val="none" w:sz="0" w:space="0" w:color="auto"/>
                <w:left w:val="none" w:sz="0" w:space="0" w:color="auto"/>
                <w:bottom w:val="none" w:sz="0" w:space="0" w:color="auto"/>
                <w:right w:val="none" w:sz="0" w:space="0" w:color="auto"/>
              </w:divBdr>
            </w:div>
            <w:div w:id="1277912297">
              <w:marLeft w:val="0"/>
              <w:marRight w:val="0"/>
              <w:marTop w:val="0"/>
              <w:marBottom w:val="0"/>
              <w:divBdr>
                <w:top w:val="none" w:sz="0" w:space="0" w:color="auto"/>
                <w:left w:val="none" w:sz="0" w:space="0" w:color="auto"/>
                <w:bottom w:val="none" w:sz="0" w:space="0" w:color="auto"/>
                <w:right w:val="none" w:sz="0" w:space="0" w:color="auto"/>
              </w:divBdr>
            </w:div>
            <w:div w:id="2107262095">
              <w:marLeft w:val="0"/>
              <w:marRight w:val="0"/>
              <w:marTop w:val="0"/>
              <w:marBottom w:val="0"/>
              <w:divBdr>
                <w:top w:val="none" w:sz="0" w:space="0" w:color="auto"/>
                <w:left w:val="none" w:sz="0" w:space="0" w:color="auto"/>
                <w:bottom w:val="none" w:sz="0" w:space="0" w:color="auto"/>
                <w:right w:val="none" w:sz="0" w:space="0" w:color="auto"/>
              </w:divBdr>
            </w:div>
            <w:div w:id="937638333">
              <w:marLeft w:val="0"/>
              <w:marRight w:val="0"/>
              <w:marTop w:val="0"/>
              <w:marBottom w:val="0"/>
              <w:divBdr>
                <w:top w:val="none" w:sz="0" w:space="0" w:color="auto"/>
                <w:left w:val="none" w:sz="0" w:space="0" w:color="auto"/>
                <w:bottom w:val="none" w:sz="0" w:space="0" w:color="auto"/>
                <w:right w:val="none" w:sz="0" w:space="0" w:color="auto"/>
              </w:divBdr>
            </w:div>
            <w:div w:id="1800612685">
              <w:marLeft w:val="0"/>
              <w:marRight w:val="0"/>
              <w:marTop w:val="0"/>
              <w:marBottom w:val="0"/>
              <w:divBdr>
                <w:top w:val="none" w:sz="0" w:space="0" w:color="auto"/>
                <w:left w:val="none" w:sz="0" w:space="0" w:color="auto"/>
                <w:bottom w:val="none" w:sz="0" w:space="0" w:color="auto"/>
                <w:right w:val="none" w:sz="0" w:space="0" w:color="auto"/>
              </w:divBdr>
            </w:div>
          </w:divsChild>
        </w:div>
        <w:div w:id="36702225">
          <w:marLeft w:val="0"/>
          <w:marRight w:val="0"/>
          <w:marTop w:val="0"/>
          <w:marBottom w:val="0"/>
          <w:divBdr>
            <w:top w:val="none" w:sz="0" w:space="0" w:color="auto"/>
            <w:left w:val="none" w:sz="0" w:space="0" w:color="auto"/>
            <w:bottom w:val="none" w:sz="0" w:space="0" w:color="auto"/>
            <w:right w:val="none" w:sz="0" w:space="0" w:color="auto"/>
          </w:divBdr>
          <w:divsChild>
            <w:div w:id="1593977480">
              <w:marLeft w:val="0"/>
              <w:marRight w:val="0"/>
              <w:marTop w:val="0"/>
              <w:marBottom w:val="0"/>
              <w:divBdr>
                <w:top w:val="none" w:sz="0" w:space="0" w:color="auto"/>
                <w:left w:val="none" w:sz="0" w:space="0" w:color="auto"/>
                <w:bottom w:val="none" w:sz="0" w:space="0" w:color="auto"/>
                <w:right w:val="none" w:sz="0" w:space="0" w:color="auto"/>
              </w:divBdr>
            </w:div>
            <w:div w:id="841941703">
              <w:marLeft w:val="0"/>
              <w:marRight w:val="0"/>
              <w:marTop w:val="0"/>
              <w:marBottom w:val="0"/>
              <w:divBdr>
                <w:top w:val="none" w:sz="0" w:space="0" w:color="auto"/>
                <w:left w:val="none" w:sz="0" w:space="0" w:color="auto"/>
                <w:bottom w:val="none" w:sz="0" w:space="0" w:color="auto"/>
                <w:right w:val="none" w:sz="0" w:space="0" w:color="auto"/>
              </w:divBdr>
            </w:div>
            <w:div w:id="642733690">
              <w:marLeft w:val="0"/>
              <w:marRight w:val="0"/>
              <w:marTop w:val="0"/>
              <w:marBottom w:val="0"/>
              <w:divBdr>
                <w:top w:val="none" w:sz="0" w:space="0" w:color="auto"/>
                <w:left w:val="none" w:sz="0" w:space="0" w:color="auto"/>
                <w:bottom w:val="none" w:sz="0" w:space="0" w:color="auto"/>
                <w:right w:val="none" w:sz="0" w:space="0" w:color="auto"/>
              </w:divBdr>
            </w:div>
            <w:div w:id="363137812">
              <w:marLeft w:val="0"/>
              <w:marRight w:val="0"/>
              <w:marTop w:val="0"/>
              <w:marBottom w:val="0"/>
              <w:divBdr>
                <w:top w:val="none" w:sz="0" w:space="0" w:color="auto"/>
                <w:left w:val="none" w:sz="0" w:space="0" w:color="auto"/>
                <w:bottom w:val="none" w:sz="0" w:space="0" w:color="auto"/>
                <w:right w:val="none" w:sz="0" w:space="0" w:color="auto"/>
              </w:divBdr>
            </w:div>
            <w:div w:id="410007482">
              <w:marLeft w:val="0"/>
              <w:marRight w:val="0"/>
              <w:marTop w:val="0"/>
              <w:marBottom w:val="0"/>
              <w:divBdr>
                <w:top w:val="none" w:sz="0" w:space="0" w:color="auto"/>
                <w:left w:val="none" w:sz="0" w:space="0" w:color="auto"/>
                <w:bottom w:val="none" w:sz="0" w:space="0" w:color="auto"/>
                <w:right w:val="none" w:sz="0" w:space="0" w:color="auto"/>
              </w:divBdr>
            </w:div>
          </w:divsChild>
        </w:div>
        <w:div w:id="2146241239">
          <w:marLeft w:val="0"/>
          <w:marRight w:val="0"/>
          <w:marTop w:val="0"/>
          <w:marBottom w:val="0"/>
          <w:divBdr>
            <w:top w:val="none" w:sz="0" w:space="0" w:color="auto"/>
            <w:left w:val="none" w:sz="0" w:space="0" w:color="auto"/>
            <w:bottom w:val="none" w:sz="0" w:space="0" w:color="auto"/>
            <w:right w:val="none" w:sz="0" w:space="0" w:color="auto"/>
          </w:divBdr>
          <w:divsChild>
            <w:div w:id="2010256853">
              <w:marLeft w:val="0"/>
              <w:marRight w:val="0"/>
              <w:marTop w:val="0"/>
              <w:marBottom w:val="0"/>
              <w:divBdr>
                <w:top w:val="none" w:sz="0" w:space="0" w:color="auto"/>
                <w:left w:val="none" w:sz="0" w:space="0" w:color="auto"/>
                <w:bottom w:val="none" w:sz="0" w:space="0" w:color="auto"/>
                <w:right w:val="none" w:sz="0" w:space="0" w:color="auto"/>
              </w:divBdr>
            </w:div>
            <w:div w:id="516844887">
              <w:marLeft w:val="0"/>
              <w:marRight w:val="0"/>
              <w:marTop w:val="0"/>
              <w:marBottom w:val="0"/>
              <w:divBdr>
                <w:top w:val="none" w:sz="0" w:space="0" w:color="auto"/>
                <w:left w:val="none" w:sz="0" w:space="0" w:color="auto"/>
                <w:bottom w:val="none" w:sz="0" w:space="0" w:color="auto"/>
                <w:right w:val="none" w:sz="0" w:space="0" w:color="auto"/>
              </w:divBdr>
            </w:div>
            <w:div w:id="1148864512">
              <w:marLeft w:val="0"/>
              <w:marRight w:val="0"/>
              <w:marTop w:val="0"/>
              <w:marBottom w:val="0"/>
              <w:divBdr>
                <w:top w:val="none" w:sz="0" w:space="0" w:color="auto"/>
                <w:left w:val="none" w:sz="0" w:space="0" w:color="auto"/>
                <w:bottom w:val="none" w:sz="0" w:space="0" w:color="auto"/>
                <w:right w:val="none" w:sz="0" w:space="0" w:color="auto"/>
              </w:divBdr>
            </w:div>
            <w:div w:id="1102997004">
              <w:marLeft w:val="0"/>
              <w:marRight w:val="0"/>
              <w:marTop w:val="0"/>
              <w:marBottom w:val="0"/>
              <w:divBdr>
                <w:top w:val="none" w:sz="0" w:space="0" w:color="auto"/>
                <w:left w:val="none" w:sz="0" w:space="0" w:color="auto"/>
                <w:bottom w:val="none" w:sz="0" w:space="0" w:color="auto"/>
                <w:right w:val="none" w:sz="0" w:space="0" w:color="auto"/>
              </w:divBdr>
            </w:div>
            <w:div w:id="2090732475">
              <w:marLeft w:val="0"/>
              <w:marRight w:val="0"/>
              <w:marTop w:val="0"/>
              <w:marBottom w:val="0"/>
              <w:divBdr>
                <w:top w:val="none" w:sz="0" w:space="0" w:color="auto"/>
                <w:left w:val="none" w:sz="0" w:space="0" w:color="auto"/>
                <w:bottom w:val="none" w:sz="0" w:space="0" w:color="auto"/>
                <w:right w:val="none" w:sz="0" w:space="0" w:color="auto"/>
              </w:divBdr>
            </w:div>
          </w:divsChild>
        </w:div>
        <w:div w:id="340199695">
          <w:marLeft w:val="0"/>
          <w:marRight w:val="0"/>
          <w:marTop w:val="0"/>
          <w:marBottom w:val="0"/>
          <w:divBdr>
            <w:top w:val="none" w:sz="0" w:space="0" w:color="auto"/>
            <w:left w:val="none" w:sz="0" w:space="0" w:color="auto"/>
            <w:bottom w:val="none" w:sz="0" w:space="0" w:color="auto"/>
            <w:right w:val="none" w:sz="0" w:space="0" w:color="auto"/>
          </w:divBdr>
          <w:divsChild>
            <w:div w:id="1699114045">
              <w:marLeft w:val="0"/>
              <w:marRight w:val="0"/>
              <w:marTop w:val="0"/>
              <w:marBottom w:val="0"/>
              <w:divBdr>
                <w:top w:val="none" w:sz="0" w:space="0" w:color="auto"/>
                <w:left w:val="none" w:sz="0" w:space="0" w:color="auto"/>
                <w:bottom w:val="none" w:sz="0" w:space="0" w:color="auto"/>
                <w:right w:val="none" w:sz="0" w:space="0" w:color="auto"/>
              </w:divBdr>
            </w:div>
            <w:div w:id="206652214">
              <w:marLeft w:val="0"/>
              <w:marRight w:val="0"/>
              <w:marTop w:val="0"/>
              <w:marBottom w:val="0"/>
              <w:divBdr>
                <w:top w:val="none" w:sz="0" w:space="0" w:color="auto"/>
                <w:left w:val="none" w:sz="0" w:space="0" w:color="auto"/>
                <w:bottom w:val="none" w:sz="0" w:space="0" w:color="auto"/>
                <w:right w:val="none" w:sz="0" w:space="0" w:color="auto"/>
              </w:divBdr>
            </w:div>
            <w:div w:id="95910292">
              <w:marLeft w:val="0"/>
              <w:marRight w:val="0"/>
              <w:marTop w:val="0"/>
              <w:marBottom w:val="0"/>
              <w:divBdr>
                <w:top w:val="none" w:sz="0" w:space="0" w:color="auto"/>
                <w:left w:val="none" w:sz="0" w:space="0" w:color="auto"/>
                <w:bottom w:val="none" w:sz="0" w:space="0" w:color="auto"/>
                <w:right w:val="none" w:sz="0" w:space="0" w:color="auto"/>
              </w:divBdr>
            </w:div>
            <w:div w:id="1171139288">
              <w:marLeft w:val="0"/>
              <w:marRight w:val="0"/>
              <w:marTop w:val="0"/>
              <w:marBottom w:val="0"/>
              <w:divBdr>
                <w:top w:val="none" w:sz="0" w:space="0" w:color="auto"/>
                <w:left w:val="none" w:sz="0" w:space="0" w:color="auto"/>
                <w:bottom w:val="none" w:sz="0" w:space="0" w:color="auto"/>
                <w:right w:val="none" w:sz="0" w:space="0" w:color="auto"/>
              </w:divBdr>
            </w:div>
            <w:div w:id="1912735134">
              <w:marLeft w:val="0"/>
              <w:marRight w:val="0"/>
              <w:marTop w:val="0"/>
              <w:marBottom w:val="0"/>
              <w:divBdr>
                <w:top w:val="none" w:sz="0" w:space="0" w:color="auto"/>
                <w:left w:val="none" w:sz="0" w:space="0" w:color="auto"/>
                <w:bottom w:val="none" w:sz="0" w:space="0" w:color="auto"/>
                <w:right w:val="none" w:sz="0" w:space="0" w:color="auto"/>
              </w:divBdr>
            </w:div>
          </w:divsChild>
        </w:div>
        <w:div w:id="496574071">
          <w:marLeft w:val="0"/>
          <w:marRight w:val="0"/>
          <w:marTop w:val="0"/>
          <w:marBottom w:val="0"/>
          <w:divBdr>
            <w:top w:val="none" w:sz="0" w:space="0" w:color="auto"/>
            <w:left w:val="none" w:sz="0" w:space="0" w:color="auto"/>
            <w:bottom w:val="none" w:sz="0" w:space="0" w:color="auto"/>
            <w:right w:val="none" w:sz="0" w:space="0" w:color="auto"/>
          </w:divBdr>
          <w:divsChild>
            <w:div w:id="561329980">
              <w:marLeft w:val="0"/>
              <w:marRight w:val="0"/>
              <w:marTop w:val="0"/>
              <w:marBottom w:val="0"/>
              <w:divBdr>
                <w:top w:val="none" w:sz="0" w:space="0" w:color="auto"/>
                <w:left w:val="none" w:sz="0" w:space="0" w:color="auto"/>
                <w:bottom w:val="none" w:sz="0" w:space="0" w:color="auto"/>
                <w:right w:val="none" w:sz="0" w:space="0" w:color="auto"/>
              </w:divBdr>
            </w:div>
            <w:div w:id="179975611">
              <w:marLeft w:val="0"/>
              <w:marRight w:val="0"/>
              <w:marTop w:val="0"/>
              <w:marBottom w:val="0"/>
              <w:divBdr>
                <w:top w:val="none" w:sz="0" w:space="0" w:color="auto"/>
                <w:left w:val="none" w:sz="0" w:space="0" w:color="auto"/>
                <w:bottom w:val="none" w:sz="0" w:space="0" w:color="auto"/>
                <w:right w:val="none" w:sz="0" w:space="0" w:color="auto"/>
              </w:divBdr>
            </w:div>
            <w:div w:id="1767310955">
              <w:marLeft w:val="0"/>
              <w:marRight w:val="0"/>
              <w:marTop w:val="0"/>
              <w:marBottom w:val="0"/>
              <w:divBdr>
                <w:top w:val="none" w:sz="0" w:space="0" w:color="auto"/>
                <w:left w:val="none" w:sz="0" w:space="0" w:color="auto"/>
                <w:bottom w:val="none" w:sz="0" w:space="0" w:color="auto"/>
                <w:right w:val="none" w:sz="0" w:space="0" w:color="auto"/>
              </w:divBdr>
            </w:div>
            <w:div w:id="623468073">
              <w:marLeft w:val="0"/>
              <w:marRight w:val="0"/>
              <w:marTop w:val="0"/>
              <w:marBottom w:val="0"/>
              <w:divBdr>
                <w:top w:val="none" w:sz="0" w:space="0" w:color="auto"/>
                <w:left w:val="none" w:sz="0" w:space="0" w:color="auto"/>
                <w:bottom w:val="none" w:sz="0" w:space="0" w:color="auto"/>
                <w:right w:val="none" w:sz="0" w:space="0" w:color="auto"/>
              </w:divBdr>
            </w:div>
            <w:div w:id="2103915317">
              <w:marLeft w:val="0"/>
              <w:marRight w:val="0"/>
              <w:marTop w:val="0"/>
              <w:marBottom w:val="0"/>
              <w:divBdr>
                <w:top w:val="none" w:sz="0" w:space="0" w:color="auto"/>
                <w:left w:val="none" w:sz="0" w:space="0" w:color="auto"/>
                <w:bottom w:val="none" w:sz="0" w:space="0" w:color="auto"/>
                <w:right w:val="none" w:sz="0" w:space="0" w:color="auto"/>
              </w:divBdr>
            </w:div>
          </w:divsChild>
        </w:div>
        <w:div w:id="1767966869">
          <w:marLeft w:val="0"/>
          <w:marRight w:val="0"/>
          <w:marTop w:val="0"/>
          <w:marBottom w:val="0"/>
          <w:divBdr>
            <w:top w:val="none" w:sz="0" w:space="0" w:color="auto"/>
            <w:left w:val="none" w:sz="0" w:space="0" w:color="auto"/>
            <w:bottom w:val="none" w:sz="0" w:space="0" w:color="auto"/>
            <w:right w:val="none" w:sz="0" w:space="0" w:color="auto"/>
          </w:divBdr>
          <w:divsChild>
            <w:div w:id="1269702203">
              <w:marLeft w:val="0"/>
              <w:marRight w:val="0"/>
              <w:marTop w:val="0"/>
              <w:marBottom w:val="0"/>
              <w:divBdr>
                <w:top w:val="none" w:sz="0" w:space="0" w:color="auto"/>
                <w:left w:val="none" w:sz="0" w:space="0" w:color="auto"/>
                <w:bottom w:val="none" w:sz="0" w:space="0" w:color="auto"/>
                <w:right w:val="none" w:sz="0" w:space="0" w:color="auto"/>
              </w:divBdr>
            </w:div>
            <w:div w:id="1039822534">
              <w:marLeft w:val="0"/>
              <w:marRight w:val="0"/>
              <w:marTop w:val="0"/>
              <w:marBottom w:val="0"/>
              <w:divBdr>
                <w:top w:val="none" w:sz="0" w:space="0" w:color="auto"/>
                <w:left w:val="none" w:sz="0" w:space="0" w:color="auto"/>
                <w:bottom w:val="none" w:sz="0" w:space="0" w:color="auto"/>
                <w:right w:val="none" w:sz="0" w:space="0" w:color="auto"/>
              </w:divBdr>
            </w:div>
            <w:div w:id="1429698385">
              <w:marLeft w:val="0"/>
              <w:marRight w:val="0"/>
              <w:marTop w:val="0"/>
              <w:marBottom w:val="0"/>
              <w:divBdr>
                <w:top w:val="none" w:sz="0" w:space="0" w:color="auto"/>
                <w:left w:val="none" w:sz="0" w:space="0" w:color="auto"/>
                <w:bottom w:val="none" w:sz="0" w:space="0" w:color="auto"/>
                <w:right w:val="none" w:sz="0" w:space="0" w:color="auto"/>
              </w:divBdr>
            </w:div>
            <w:div w:id="763913433">
              <w:marLeft w:val="0"/>
              <w:marRight w:val="0"/>
              <w:marTop w:val="0"/>
              <w:marBottom w:val="0"/>
              <w:divBdr>
                <w:top w:val="none" w:sz="0" w:space="0" w:color="auto"/>
                <w:left w:val="none" w:sz="0" w:space="0" w:color="auto"/>
                <w:bottom w:val="none" w:sz="0" w:space="0" w:color="auto"/>
                <w:right w:val="none" w:sz="0" w:space="0" w:color="auto"/>
              </w:divBdr>
            </w:div>
            <w:div w:id="1848670723">
              <w:marLeft w:val="0"/>
              <w:marRight w:val="0"/>
              <w:marTop w:val="0"/>
              <w:marBottom w:val="0"/>
              <w:divBdr>
                <w:top w:val="none" w:sz="0" w:space="0" w:color="auto"/>
                <w:left w:val="none" w:sz="0" w:space="0" w:color="auto"/>
                <w:bottom w:val="none" w:sz="0" w:space="0" w:color="auto"/>
                <w:right w:val="none" w:sz="0" w:space="0" w:color="auto"/>
              </w:divBdr>
            </w:div>
          </w:divsChild>
        </w:div>
        <w:div w:id="2076393588">
          <w:marLeft w:val="0"/>
          <w:marRight w:val="0"/>
          <w:marTop w:val="0"/>
          <w:marBottom w:val="0"/>
          <w:divBdr>
            <w:top w:val="none" w:sz="0" w:space="0" w:color="auto"/>
            <w:left w:val="none" w:sz="0" w:space="0" w:color="auto"/>
            <w:bottom w:val="none" w:sz="0" w:space="0" w:color="auto"/>
            <w:right w:val="none" w:sz="0" w:space="0" w:color="auto"/>
          </w:divBdr>
          <w:divsChild>
            <w:div w:id="1066799694">
              <w:marLeft w:val="0"/>
              <w:marRight w:val="0"/>
              <w:marTop w:val="0"/>
              <w:marBottom w:val="0"/>
              <w:divBdr>
                <w:top w:val="none" w:sz="0" w:space="0" w:color="auto"/>
                <w:left w:val="none" w:sz="0" w:space="0" w:color="auto"/>
                <w:bottom w:val="none" w:sz="0" w:space="0" w:color="auto"/>
                <w:right w:val="none" w:sz="0" w:space="0" w:color="auto"/>
              </w:divBdr>
            </w:div>
            <w:div w:id="1313295906">
              <w:marLeft w:val="0"/>
              <w:marRight w:val="0"/>
              <w:marTop w:val="0"/>
              <w:marBottom w:val="0"/>
              <w:divBdr>
                <w:top w:val="none" w:sz="0" w:space="0" w:color="auto"/>
                <w:left w:val="none" w:sz="0" w:space="0" w:color="auto"/>
                <w:bottom w:val="none" w:sz="0" w:space="0" w:color="auto"/>
                <w:right w:val="none" w:sz="0" w:space="0" w:color="auto"/>
              </w:divBdr>
            </w:div>
            <w:div w:id="437798817">
              <w:marLeft w:val="0"/>
              <w:marRight w:val="0"/>
              <w:marTop w:val="0"/>
              <w:marBottom w:val="0"/>
              <w:divBdr>
                <w:top w:val="none" w:sz="0" w:space="0" w:color="auto"/>
                <w:left w:val="none" w:sz="0" w:space="0" w:color="auto"/>
                <w:bottom w:val="none" w:sz="0" w:space="0" w:color="auto"/>
                <w:right w:val="none" w:sz="0" w:space="0" w:color="auto"/>
              </w:divBdr>
            </w:div>
            <w:div w:id="271477912">
              <w:marLeft w:val="0"/>
              <w:marRight w:val="0"/>
              <w:marTop w:val="0"/>
              <w:marBottom w:val="0"/>
              <w:divBdr>
                <w:top w:val="none" w:sz="0" w:space="0" w:color="auto"/>
                <w:left w:val="none" w:sz="0" w:space="0" w:color="auto"/>
                <w:bottom w:val="none" w:sz="0" w:space="0" w:color="auto"/>
                <w:right w:val="none" w:sz="0" w:space="0" w:color="auto"/>
              </w:divBdr>
            </w:div>
            <w:div w:id="948125503">
              <w:marLeft w:val="0"/>
              <w:marRight w:val="0"/>
              <w:marTop w:val="0"/>
              <w:marBottom w:val="0"/>
              <w:divBdr>
                <w:top w:val="none" w:sz="0" w:space="0" w:color="auto"/>
                <w:left w:val="none" w:sz="0" w:space="0" w:color="auto"/>
                <w:bottom w:val="none" w:sz="0" w:space="0" w:color="auto"/>
                <w:right w:val="none" w:sz="0" w:space="0" w:color="auto"/>
              </w:divBdr>
            </w:div>
          </w:divsChild>
        </w:div>
        <w:div w:id="694040074">
          <w:marLeft w:val="0"/>
          <w:marRight w:val="0"/>
          <w:marTop w:val="0"/>
          <w:marBottom w:val="0"/>
          <w:divBdr>
            <w:top w:val="none" w:sz="0" w:space="0" w:color="auto"/>
            <w:left w:val="none" w:sz="0" w:space="0" w:color="auto"/>
            <w:bottom w:val="none" w:sz="0" w:space="0" w:color="auto"/>
            <w:right w:val="none" w:sz="0" w:space="0" w:color="auto"/>
          </w:divBdr>
          <w:divsChild>
            <w:div w:id="1043016436">
              <w:marLeft w:val="0"/>
              <w:marRight w:val="0"/>
              <w:marTop w:val="0"/>
              <w:marBottom w:val="0"/>
              <w:divBdr>
                <w:top w:val="none" w:sz="0" w:space="0" w:color="auto"/>
                <w:left w:val="none" w:sz="0" w:space="0" w:color="auto"/>
                <w:bottom w:val="none" w:sz="0" w:space="0" w:color="auto"/>
                <w:right w:val="none" w:sz="0" w:space="0" w:color="auto"/>
              </w:divBdr>
            </w:div>
            <w:div w:id="2015063586">
              <w:marLeft w:val="0"/>
              <w:marRight w:val="0"/>
              <w:marTop w:val="0"/>
              <w:marBottom w:val="0"/>
              <w:divBdr>
                <w:top w:val="none" w:sz="0" w:space="0" w:color="auto"/>
                <w:left w:val="none" w:sz="0" w:space="0" w:color="auto"/>
                <w:bottom w:val="none" w:sz="0" w:space="0" w:color="auto"/>
                <w:right w:val="none" w:sz="0" w:space="0" w:color="auto"/>
              </w:divBdr>
            </w:div>
            <w:div w:id="329912320">
              <w:marLeft w:val="0"/>
              <w:marRight w:val="0"/>
              <w:marTop w:val="0"/>
              <w:marBottom w:val="0"/>
              <w:divBdr>
                <w:top w:val="none" w:sz="0" w:space="0" w:color="auto"/>
                <w:left w:val="none" w:sz="0" w:space="0" w:color="auto"/>
                <w:bottom w:val="none" w:sz="0" w:space="0" w:color="auto"/>
                <w:right w:val="none" w:sz="0" w:space="0" w:color="auto"/>
              </w:divBdr>
            </w:div>
            <w:div w:id="478814958">
              <w:marLeft w:val="0"/>
              <w:marRight w:val="0"/>
              <w:marTop w:val="0"/>
              <w:marBottom w:val="0"/>
              <w:divBdr>
                <w:top w:val="none" w:sz="0" w:space="0" w:color="auto"/>
                <w:left w:val="none" w:sz="0" w:space="0" w:color="auto"/>
                <w:bottom w:val="none" w:sz="0" w:space="0" w:color="auto"/>
                <w:right w:val="none" w:sz="0" w:space="0" w:color="auto"/>
              </w:divBdr>
            </w:div>
            <w:div w:id="1350990204">
              <w:marLeft w:val="0"/>
              <w:marRight w:val="0"/>
              <w:marTop w:val="0"/>
              <w:marBottom w:val="0"/>
              <w:divBdr>
                <w:top w:val="none" w:sz="0" w:space="0" w:color="auto"/>
                <w:left w:val="none" w:sz="0" w:space="0" w:color="auto"/>
                <w:bottom w:val="none" w:sz="0" w:space="0" w:color="auto"/>
                <w:right w:val="none" w:sz="0" w:space="0" w:color="auto"/>
              </w:divBdr>
            </w:div>
          </w:divsChild>
        </w:div>
        <w:div w:id="656571814">
          <w:marLeft w:val="0"/>
          <w:marRight w:val="0"/>
          <w:marTop w:val="0"/>
          <w:marBottom w:val="0"/>
          <w:divBdr>
            <w:top w:val="none" w:sz="0" w:space="0" w:color="auto"/>
            <w:left w:val="none" w:sz="0" w:space="0" w:color="auto"/>
            <w:bottom w:val="none" w:sz="0" w:space="0" w:color="auto"/>
            <w:right w:val="none" w:sz="0" w:space="0" w:color="auto"/>
          </w:divBdr>
        </w:div>
        <w:div w:id="5332937">
          <w:marLeft w:val="0"/>
          <w:marRight w:val="0"/>
          <w:marTop w:val="0"/>
          <w:marBottom w:val="0"/>
          <w:divBdr>
            <w:top w:val="none" w:sz="0" w:space="0" w:color="auto"/>
            <w:left w:val="none" w:sz="0" w:space="0" w:color="auto"/>
            <w:bottom w:val="none" w:sz="0" w:space="0" w:color="auto"/>
            <w:right w:val="none" w:sz="0" w:space="0" w:color="auto"/>
          </w:divBdr>
        </w:div>
        <w:div w:id="905380140">
          <w:marLeft w:val="0"/>
          <w:marRight w:val="0"/>
          <w:marTop w:val="0"/>
          <w:marBottom w:val="0"/>
          <w:divBdr>
            <w:top w:val="none" w:sz="0" w:space="0" w:color="auto"/>
            <w:left w:val="none" w:sz="0" w:space="0" w:color="auto"/>
            <w:bottom w:val="none" w:sz="0" w:space="0" w:color="auto"/>
            <w:right w:val="none" w:sz="0" w:space="0" w:color="auto"/>
          </w:divBdr>
        </w:div>
        <w:div w:id="190069452">
          <w:marLeft w:val="0"/>
          <w:marRight w:val="0"/>
          <w:marTop w:val="0"/>
          <w:marBottom w:val="0"/>
          <w:divBdr>
            <w:top w:val="none" w:sz="0" w:space="0" w:color="auto"/>
            <w:left w:val="none" w:sz="0" w:space="0" w:color="auto"/>
            <w:bottom w:val="none" w:sz="0" w:space="0" w:color="auto"/>
            <w:right w:val="none" w:sz="0" w:space="0" w:color="auto"/>
          </w:divBdr>
        </w:div>
        <w:div w:id="964383520">
          <w:marLeft w:val="0"/>
          <w:marRight w:val="0"/>
          <w:marTop w:val="0"/>
          <w:marBottom w:val="0"/>
          <w:divBdr>
            <w:top w:val="none" w:sz="0" w:space="0" w:color="auto"/>
            <w:left w:val="none" w:sz="0" w:space="0" w:color="auto"/>
            <w:bottom w:val="none" w:sz="0" w:space="0" w:color="auto"/>
            <w:right w:val="none" w:sz="0" w:space="0" w:color="auto"/>
          </w:divBdr>
        </w:div>
        <w:div w:id="1674869283">
          <w:marLeft w:val="0"/>
          <w:marRight w:val="0"/>
          <w:marTop w:val="0"/>
          <w:marBottom w:val="0"/>
          <w:divBdr>
            <w:top w:val="none" w:sz="0" w:space="0" w:color="auto"/>
            <w:left w:val="none" w:sz="0" w:space="0" w:color="auto"/>
            <w:bottom w:val="none" w:sz="0" w:space="0" w:color="auto"/>
            <w:right w:val="none" w:sz="0" w:space="0" w:color="auto"/>
          </w:divBdr>
          <w:divsChild>
            <w:div w:id="377439113">
              <w:marLeft w:val="0"/>
              <w:marRight w:val="0"/>
              <w:marTop w:val="0"/>
              <w:marBottom w:val="0"/>
              <w:divBdr>
                <w:top w:val="none" w:sz="0" w:space="0" w:color="auto"/>
                <w:left w:val="none" w:sz="0" w:space="0" w:color="auto"/>
                <w:bottom w:val="none" w:sz="0" w:space="0" w:color="auto"/>
                <w:right w:val="none" w:sz="0" w:space="0" w:color="auto"/>
              </w:divBdr>
            </w:div>
            <w:div w:id="706178439">
              <w:marLeft w:val="0"/>
              <w:marRight w:val="0"/>
              <w:marTop w:val="0"/>
              <w:marBottom w:val="0"/>
              <w:divBdr>
                <w:top w:val="none" w:sz="0" w:space="0" w:color="auto"/>
                <w:left w:val="none" w:sz="0" w:space="0" w:color="auto"/>
                <w:bottom w:val="none" w:sz="0" w:space="0" w:color="auto"/>
                <w:right w:val="none" w:sz="0" w:space="0" w:color="auto"/>
              </w:divBdr>
            </w:div>
            <w:div w:id="477381366">
              <w:marLeft w:val="0"/>
              <w:marRight w:val="0"/>
              <w:marTop w:val="0"/>
              <w:marBottom w:val="0"/>
              <w:divBdr>
                <w:top w:val="none" w:sz="0" w:space="0" w:color="auto"/>
                <w:left w:val="none" w:sz="0" w:space="0" w:color="auto"/>
                <w:bottom w:val="none" w:sz="0" w:space="0" w:color="auto"/>
                <w:right w:val="none" w:sz="0" w:space="0" w:color="auto"/>
              </w:divBdr>
            </w:div>
            <w:div w:id="1623263580">
              <w:marLeft w:val="0"/>
              <w:marRight w:val="0"/>
              <w:marTop w:val="0"/>
              <w:marBottom w:val="0"/>
              <w:divBdr>
                <w:top w:val="none" w:sz="0" w:space="0" w:color="auto"/>
                <w:left w:val="none" w:sz="0" w:space="0" w:color="auto"/>
                <w:bottom w:val="none" w:sz="0" w:space="0" w:color="auto"/>
                <w:right w:val="none" w:sz="0" w:space="0" w:color="auto"/>
              </w:divBdr>
            </w:div>
            <w:div w:id="712000930">
              <w:marLeft w:val="0"/>
              <w:marRight w:val="0"/>
              <w:marTop w:val="0"/>
              <w:marBottom w:val="0"/>
              <w:divBdr>
                <w:top w:val="none" w:sz="0" w:space="0" w:color="auto"/>
                <w:left w:val="none" w:sz="0" w:space="0" w:color="auto"/>
                <w:bottom w:val="none" w:sz="0" w:space="0" w:color="auto"/>
                <w:right w:val="none" w:sz="0" w:space="0" w:color="auto"/>
              </w:divBdr>
            </w:div>
          </w:divsChild>
        </w:div>
        <w:div w:id="1723821059">
          <w:marLeft w:val="0"/>
          <w:marRight w:val="0"/>
          <w:marTop w:val="0"/>
          <w:marBottom w:val="0"/>
          <w:divBdr>
            <w:top w:val="none" w:sz="0" w:space="0" w:color="auto"/>
            <w:left w:val="none" w:sz="0" w:space="0" w:color="auto"/>
            <w:bottom w:val="none" w:sz="0" w:space="0" w:color="auto"/>
            <w:right w:val="none" w:sz="0" w:space="0" w:color="auto"/>
          </w:divBdr>
          <w:divsChild>
            <w:div w:id="831406717">
              <w:marLeft w:val="0"/>
              <w:marRight w:val="0"/>
              <w:marTop w:val="0"/>
              <w:marBottom w:val="0"/>
              <w:divBdr>
                <w:top w:val="none" w:sz="0" w:space="0" w:color="auto"/>
                <w:left w:val="none" w:sz="0" w:space="0" w:color="auto"/>
                <w:bottom w:val="none" w:sz="0" w:space="0" w:color="auto"/>
                <w:right w:val="none" w:sz="0" w:space="0" w:color="auto"/>
              </w:divBdr>
            </w:div>
            <w:div w:id="2009819849">
              <w:marLeft w:val="0"/>
              <w:marRight w:val="0"/>
              <w:marTop w:val="0"/>
              <w:marBottom w:val="0"/>
              <w:divBdr>
                <w:top w:val="none" w:sz="0" w:space="0" w:color="auto"/>
                <w:left w:val="none" w:sz="0" w:space="0" w:color="auto"/>
                <w:bottom w:val="none" w:sz="0" w:space="0" w:color="auto"/>
                <w:right w:val="none" w:sz="0" w:space="0" w:color="auto"/>
              </w:divBdr>
            </w:div>
            <w:div w:id="1118599952">
              <w:marLeft w:val="0"/>
              <w:marRight w:val="0"/>
              <w:marTop w:val="0"/>
              <w:marBottom w:val="0"/>
              <w:divBdr>
                <w:top w:val="none" w:sz="0" w:space="0" w:color="auto"/>
                <w:left w:val="none" w:sz="0" w:space="0" w:color="auto"/>
                <w:bottom w:val="none" w:sz="0" w:space="0" w:color="auto"/>
                <w:right w:val="none" w:sz="0" w:space="0" w:color="auto"/>
              </w:divBdr>
            </w:div>
            <w:div w:id="12937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3858">
      <w:bodyDiv w:val="1"/>
      <w:marLeft w:val="0"/>
      <w:marRight w:val="0"/>
      <w:marTop w:val="0"/>
      <w:marBottom w:val="0"/>
      <w:divBdr>
        <w:top w:val="none" w:sz="0" w:space="0" w:color="auto"/>
        <w:left w:val="none" w:sz="0" w:space="0" w:color="auto"/>
        <w:bottom w:val="none" w:sz="0" w:space="0" w:color="auto"/>
        <w:right w:val="none" w:sz="0" w:space="0" w:color="auto"/>
      </w:divBdr>
    </w:div>
    <w:div w:id="1524199278">
      <w:bodyDiv w:val="1"/>
      <w:marLeft w:val="0"/>
      <w:marRight w:val="0"/>
      <w:marTop w:val="0"/>
      <w:marBottom w:val="0"/>
      <w:divBdr>
        <w:top w:val="none" w:sz="0" w:space="0" w:color="auto"/>
        <w:left w:val="none" w:sz="0" w:space="0" w:color="auto"/>
        <w:bottom w:val="none" w:sz="0" w:space="0" w:color="auto"/>
        <w:right w:val="none" w:sz="0" w:space="0" w:color="auto"/>
      </w:divBdr>
      <w:divsChild>
        <w:div w:id="1312372428">
          <w:marLeft w:val="0"/>
          <w:marRight w:val="0"/>
          <w:marTop w:val="0"/>
          <w:marBottom w:val="0"/>
          <w:divBdr>
            <w:top w:val="none" w:sz="0" w:space="0" w:color="auto"/>
            <w:left w:val="none" w:sz="0" w:space="0" w:color="auto"/>
            <w:bottom w:val="none" w:sz="0" w:space="0" w:color="auto"/>
            <w:right w:val="none" w:sz="0" w:space="0" w:color="auto"/>
          </w:divBdr>
        </w:div>
        <w:div w:id="1044132371">
          <w:marLeft w:val="0"/>
          <w:marRight w:val="0"/>
          <w:marTop w:val="0"/>
          <w:marBottom w:val="0"/>
          <w:divBdr>
            <w:top w:val="none" w:sz="0" w:space="0" w:color="auto"/>
            <w:left w:val="none" w:sz="0" w:space="0" w:color="auto"/>
            <w:bottom w:val="none" w:sz="0" w:space="0" w:color="auto"/>
            <w:right w:val="none" w:sz="0" w:space="0" w:color="auto"/>
          </w:divBdr>
        </w:div>
        <w:div w:id="303895182">
          <w:marLeft w:val="0"/>
          <w:marRight w:val="0"/>
          <w:marTop w:val="0"/>
          <w:marBottom w:val="0"/>
          <w:divBdr>
            <w:top w:val="none" w:sz="0" w:space="0" w:color="auto"/>
            <w:left w:val="none" w:sz="0" w:space="0" w:color="auto"/>
            <w:bottom w:val="none" w:sz="0" w:space="0" w:color="auto"/>
            <w:right w:val="none" w:sz="0" w:space="0" w:color="auto"/>
          </w:divBdr>
        </w:div>
      </w:divsChild>
    </w:div>
    <w:div w:id="1584025305">
      <w:bodyDiv w:val="1"/>
      <w:marLeft w:val="0"/>
      <w:marRight w:val="0"/>
      <w:marTop w:val="0"/>
      <w:marBottom w:val="0"/>
      <w:divBdr>
        <w:top w:val="none" w:sz="0" w:space="0" w:color="auto"/>
        <w:left w:val="none" w:sz="0" w:space="0" w:color="auto"/>
        <w:bottom w:val="none" w:sz="0" w:space="0" w:color="auto"/>
        <w:right w:val="none" w:sz="0" w:space="0" w:color="auto"/>
      </w:divBdr>
    </w:div>
    <w:div w:id="1630159280">
      <w:bodyDiv w:val="1"/>
      <w:marLeft w:val="0"/>
      <w:marRight w:val="0"/>
      <w:marTop w:val="0"/>
      <w:marBottom w:val="0"/>
      <w:divBdr>
        <w:top w:val="none" w:sz="0" w:space="0" w:color="auto"/>
        <w:left w:val="none" w:sz="0" w:space="0" w:color="auto"/>
        <w:bottom w:val="none" w:sz="0" w:space="0" w:color="auto"/>
        <w:right w:val="none" w:sz="0" w:space="0" w:color="auto"/>
      </w:divBdr>
    </w:div>
    <w:div w:id="1680154243">
      <w:bodyDiv w:val="1"/>
      <w:marLeft w:val="0"/>
      <w:marRight w:val="0"/>
      <w:marTop w:val="0"/>
      <w:marBottom w:val="0"/>
      <w:divBdr>
        <w:top w:val="none" w:sz="0" w:space="0" w:color="auto"/>
        <w:left w:val="none" w:sz="0" w:space="0" w:color="auto"/>
        <w:bottom w:val="none" w:sz="0" w:space="0" w:color="auto"/>
        <w:right w:val="none" w:sz="0" w:space="0" w:color="auto"/>
      </w:divBdr>
    </w:div>
    <w:div w:id="1784955001">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988436706">
      <w:bodyDiv w:val="1"/>
      <w:marLeft w:val="0"/>
      <w:marRight w:val="0"/>
      <w:marTop w:val="0"/>
      <w:marBottom w:val="0"/>
      <w:divBdr>
        <w:top w:val="none" w:sz="0" w:space="0" w:color="auto"/>
        <w:left w:val="none" w:sz="0" w:space="0" w:color="auto"/>
        <w:bottom w:val="none" w:sz="0" w:space="0" w:color="auto"/>
        <w:right w:val="none" w:sz="0" w:space="0" w:color="auto"/>
      </w:divBdr>
    </w:div>
    <w:div w:id="2002540574">
      <w:bodyDiv w:val="1"/>
      <w:marLeft w:val="0"/>
      <w:marRight w:val="0"/>
      <w:marTop w:val="0"/>
      <w:marBottom w:val="0"/>
      <w:divBdr>
        <w:top w:val="none" w:sz="0" w:space="0" w:color="auto"/>
        <w:left w:val="none" w:sz="0" w:space="0" w:color="auto"/>
        <w:bottom w:val="none" w:sz="0" w:space="0" w:color="auto"/>
        <w:right w:val="none" w:sz="0" w:space="0" w:color="auto"/>
      </w:divBdr>
      <w:divsChild>
        <w:div w:id="758528131">
          <w:marLeft w:val="0"/>
          <w:marRight w:val="0"/>
          <w:marTop w:val="0"/>
          <w:marBottom w:val="0"/>
          <w:divBdr>
            <w:top w:val="none" w:sz="0" w:space="0" w:color="auto"/>
            <w:left w:val="none" w:sz="0" w:space="0" w:color="auto"/>
            <w:bottom w:val="none" w:sz="0" w:space="0" w:color="auto"/>
            <w:right w:val="none" w:sz="0" w:space="0" w:color="auto"/>
          </w:divBdr>
        </w:div>
        <w:div w:id="16738193">
          <w:marLeft w:val="0"/>
          <w:marRight w:val="0"/>
          <w:marTop w:val="0"/>
          <w:marBottom w:val="0"/>
          <w:divBdr>
            <w:top w:val="none" w:sz="0" w:space="0" w:color="auto"/>
            <w:left w:val="none" w:sz="0" w:space="0" w:color="auto"/>
            <w:bottom w:val="none" w:sz="0" w:space="0" w:color="auto"/>
            <w:right w:val="none" w:sz="0" w:space="0" w:color="auto"/>
          </w:divBdr>
        </w:div>
        <w:div w:id="12654220">
          <w:marLeft w:val="0"/>
          <w:marRight w:val="0"/>
          <w:marTop w:val="0"/>
          <w:marBottom w:val="0"/>
          <w:divBdr>
            <w:top w:val="none" w:sz="0" w:space="0" w:color="auto"/>
            <w:left w:val="none" w:sz="0" w:space="0" w:color="auto"/>
            <w:bottom w:val="none" w:sz="0" w:space="0" w:color="auto"/>
            <w:right w:val="none" w:sz="0" w:space="0" w:color="auto"/>
          </w:divBdr>
          <w:divsChild>
            <w:div w:id="1590385465">
              <w:marLeft w:val="0"/>
              <w:marRight w:val="0"/>
              <w:marTop w:val="0"/>
              <w:marBottom w:val="0"/>
              <w:divBdr>
                <w:top w:val="none" w:sz="0" w:space="0" w:color="auto"/>
                <w:left w:val="none" w:sz="0" w:space="0" w:color="auto"/>
                <w:bottom w:val="none" w:sz="0" w:space="0" w:color="auto"/>
                <w:right w:val="none" w:sz="0" w:space="0" w:color="auto"/>
              </w:divBdr>
            </w:div>
            <w:div w:id="1179779721">
              <w:marLeft w:val="0"/>
              <w:marRight w:val="0"/>
              <w:marTop w:val="0"/>
              <w:marBottom w:val="0"/>
              <w:divBdr>
                <w:top w:val="none" w:sz="0" w:space="0" w:color="auto"/>
                <w:left w:val="none" w:sz="0" w:space="0" w:color="auto"/>
                <w:bottom w:val="none" w:sz="0" w:space="0" w:color="auto"/>
                <w:right w:val="none" w:sz="0" w:space="0" w:color="auto"/>
              </w:divBdr>
            </w:div>
            <w:div w:id="882401060">
              <w:marLeft w:val="0"/>
              <w:marRight w:val="0"/>
              <w:marTop w:val="0"/>
              <w:marBottom w:val="0"/>
              <w:divBdr>
                <w:top w:val="none" w:sz="0" w:space="0" w:color="auto"/>
                <w:left w:val="none" w:sz="0" w:space="0" w:color="auto"/>
                <w:bottom w:val="none" w:sz="0" w:space="0" w:color="auto"/>
                <w:right w:val="none" w:sz="0" w:space="0" w:color="auto"/>
              </w:divBdr>
            </w:div>
            <w:div w:id="44574557">
              <w:marLeft w:val="0"/>
              <w:marRight w:val="0"/>
              <w:marTop w:val="0"/>
              <w:marBottom w:val="0"/>
              <w:divBdr>
                <w:top w:val="none" w:sz="0" w:space="0" w:color="auto"/>
                <w:left w:val="none" w:sz="0" w:space="0" w:color="auto"/>
                <w:bottom w:val="none" w:sz="0" w:space="0" w:color="auto"/>
                <w:right w:val="none" w:sz="0" w:space="0" w:color="auto"/>
              </w:divBdr>
            </w:div>
            <w:div w:id="1003552821">
              <w:marLeft w:val="0"/>
              <w:marRight w:val="0"/>
              <w:marTop w:val="0"/>
              <w:marBottom w:val="0"/>
              <w:divBdr>
                <w:top w:val="none" w:sz="0" w:space="0" w:color="auto"/>
                <w:left w:val="none" w:sz="0" w:space="0" w:color="auto"/>
                <w:bottom w:val="none" w:sz="0" w:space="0" w:color="auto"/>
                <w:right w:val="none" w:sz="0" w:space="0" w:color="auto"/>
              </w:divBdr>
            </w:div>
          </w:divsChild>
        </w:div>
        <w:div w:id="133840361">
          <w:marLeft w:val="0"/>
          <w:marRight w:val="0"/>
          <w:marTop w:val="0"/>
          <w:marBottom w:val="0"/>
          <w:divBdr>
            <w:top w:val="none" w:sz="0" w:space="0" w:color="auto"/>
            <w:left w:val="none" w:sz="0" w:space="0" w:color="auto"/>
            <w:bottom w:val="none" w:sz="0" w:space="0" w:color="auto"/>
            <w:right w:val="none" w:sz="0" w:space="0" w:color="auto"/>
          </w:divBdr>
        </w:div>
        <w:div w:id="975141088">
          <w:marLeft w:val="0"/>
          <w:marRight w:val="0"/>
          <w:marTop w:val="0"/>
          <w:marBottom w:val="0"/>
          <w:divBdr>
            <w:top w:val="none" w:sz="0" w:space="0" w:color="auto"/>
            <w:left w:val="none" w:sz="0" w:space="0" w:color="auto"/>
            <w:bottom w:val="none" w:sz="0" w:space="0" w:color="auto"/>
            <w:right w:val="none" w:sz="0" w:space="0" w:color="auto"/>
          </w:divBdr>
        </w:div>
        <w:div w:id="1689524421">
          <w:marLeft w:val="0"/>
          <w:marRight w:val="0"/>
          <w:marTop w:val="0"/>
          <w:marBottom w:val="0"/>
          <w:divBdr>
            <w:top w:val="none" w:sz="0" w:space="0" w:color="auto"/>
            <w:left w:val="none" w:sz="0" w:space="0" w:color="auto"/>
            <w:bottom w:val="none" w:sz="0" w:space="0" w:color="auto"/>
            <w:right w:val="none" w:sz="0" w:space="0" w:color="auto"/>
          </w:divBdr>
        </w:div>
        <w:div w:id="1351293661">
          <w:marLeft w:val="0"/>
          <w:marRight w:val="0"/>
          <w:marTop w:val="0"/>
          <w:marBottom w:val="0"/>
          <w:divBdr>
            <w:top w:val="none" w:sz="0" w:space="0" w:color="auto"/>
            <w:left w:val="none" w:sz="0" w:space="0" w:color="auto"/>
            <w:bottom w:val="none" w:sz="0" w:space="0" w:color="auto"/>
            <w:right w:val="none" w:sz="0" w:space="0" w:color="auto"/>
          </w:divBdr>
        </w:div>
        <w:div w:id="335302725">
          <w:marLeft w:val="0"/>
          <w:marRight w:val="0"/>
          <w:marTop w:val="0"/>
          <w:marBottom w:val="0"/>
          <w:divBdr>
            <w:top w:val="none" w:sz="0" w:space="0" w:color="auto"/>
            <w:left w:val="none" w:sz="0" w:space="0" w:color="auto"/>
            <w:bottom w:val="none" w:sz="0" w:space="0" w:color="auto"/>
            <w:right w:val="none" w:sz="0" w:space="0" w:color="auto"/>
          </w:divBdr>
        </w:div>
        <w:div w:id="383673654">
          <w:marLeft w:val="0"/>
          <w:marRight w:val="0"/>
          <w:marTop w:val="0"/>
          <w:marBottom w:val="0"/>
          <w:divBdr>
            <w:top w:val="none" w:sz="0" w:space="0" w:color="auto"/>
            <w:left w:val="none" w:sz="0" w:space="0" w:color="auto"/>
            <w:bottom w:val="none" w:sz="0" w:space="0" w:color="auto"/>
            <w:right w:val="none" w:sz="0" w:space="0" w:color="auto"/>
          </w:divBdr>
          <w:divsChild>
            <w:div w:id="201334111">
              <w:marLeft w:val="0"/>
              <w:marRight w:val="0"/>
              <w:marTop w:val="0"/>
              <w:marBottom w:val="0"/>
              <w:divBdr>
                <w:top w:val="none" w:sz="0" w:space="0" w:color="auto"/>
                <w:left w:val="none" w:sz="0" w:space="0" w:color="auto"/>
                <w:bottom w:val="none" w:sz="0" w:space="0" w:color="auto"/>
                <w:right w:val="none" w:sz="0" w:space="0" w:color="auto"/>
              </w:divBdr>
            </w:div>
            <w:div w:id="1617179904">
              <w:marLeft w:val="0"/>
              <w:marRight w:val="0"/>
              <w:marTop w:val="0"/>
              <w:marBottom w:val="0"/>
              <w:divBdr>
                <w:top w:val="none" w:sz="0" w:space="0" w:color="auto"/>
                <w:left w:val="none" w:sz="0" w:space="0" w:color="auto"/>
                <w:bottom w:val="none" w:sz="0" w:space="0" w:color="auto"/>
                <w:right w:val="none" w:sz="0" w:space="0" w:color="auto"/>
              </w:divBdr>
            </w:div>
            <w:div w:id="1807696611">
              <w:marLeft w:val="0"/>
              <w:marRight w:val="0"/>
              <w:marTop w:val="0"/>
              <w:marBottom w:val="0"/>
              <w:divBdr>
                <w:top w:val="none" w:sz="0" w:space="0" w:color="auto"/>
                <w:left w:val="none" w:sz="0" w:space="0" w:color="auto"/>
                <w:bottom w:val="none" w:sz="0" w:space="0" w:color="auto"/>
                <w:right w:val="none" w:sz="0" w:space="0" w:color="auto"/>
              </w:divBdr>
            </w:div>
            <w:div w:id="65734885">
              <w:marLeft w:val="0"/>
              <w:marRight w:val="0"/>
              <w:marTop w:val="0"/>
              <w:marBottom w:val="0"/>
              <w:divBdr>
                <w:top w:val="none" w:sz="0" w:space="0" w:color="auto"/>
                <w:left w:val="none" w:sz="0" w:space="0" w:color="auto"/>
                <w:bottom w:val="none" w:sz="0" w:space="0" w:color="auto"/>
                <w:right w:val="none" w:sz="0" w:space="0" w:color="auto"/>
              </w:divBdr>
            </w:div>
            <w:div w:id="44834809">
              <w:marLeft w:val="0"/>
              <w:marRight w:val="0"/>
              <w:marTop w:val="0"/>
              <w:marBottom w:val="0"/>
              <w:divBdr>
                <w:top w:val="none" w:sz="0" w:space="0" w:color="auto"/>
                <w:left w:val="none" w:sz="0" w:space="0" w:color="auto"/>
                <w:bottom w:val="none" w:sz="0" w:space="0" w:color="auto"/>
                <w:right w:val="none" w:sz="0" w:space="0" w:color="auto"/>
              </w:divBdr>
            </w:div>
          </w:divsChild>
        </w:div>
        <w:div w:id="32585768">
          <w:marLeft w:val="0"/>
          <w:marRight w:val="0"/>
          <w:marTop w:val="0"/>
          <w:marBottom w:val="0"/>
          <w:divBdr>
            <w:top w:val="none" w:sz="0" w:space="0" w:color="auto"/>
            <w:left w:val="none" w:sz="0" w:space="0" w:color="auto"/>
            <w:bottom w:val="none" w:sz="0" w:space="0" w:color="auto"/>
            <w:right w:val="none" w:sz="0" w:space="0" w:color="auto"/>
          </w:divBdr>
          <w:divsChild>
            <w:div w:id="928466211">
              <w:marLeft w:val="0"/>
              <w:marRight w:val="0"/>
              <w:marTop w:val="0"/>
              <w:marBottom w:val="0"/>
              <w:divBdr>
                <w:top w:val="none" w:sz="0" w:space="0" w:color="auto"/>
                <w:left w:val="none" w:sz="0" w:space="0" w:color="auto"/>
                <w:bottom w:val="none" w:sz="0" w:space="0" w:color="auto"/>
                <w:right w:val="none" w:sz="0" w:space="0" w:color="auto"/>
              </w:divBdr>
            </w:div>
            <w:div w:id="1881437087">
              <w:marLeft w:val="0"/>
              <w:marRight w:val="0"/>
              <w:marTop w:val="0"/>
              <w:marBottom w:val="0"/>
              <w:divBdr>
                <w:top w:val="none" w:sz="0" w:space="0" w:color="auto"/>
                <w:left w:val="none" w:sz="0" w:space="0" w:color="auto"/>
                <w:bottom w:val="none" w:sz="0" w:space="0" w:color="auto"/>
                <w:right w:val="none" w:sz="0" w:space="0" w:color="auto"/>
              </w:divBdr>
            </w:div>
            <w:div w:id="1443381835">
              <w:marLeft w:val="0"/>
              <w:marRight w:val="0"/>
              <w:marTop w:val="0"/>
              <w:marBottom w:val="0"/>
              <w:divBdr>
                <w:top w:val="none" w:sz="0" w:space="0" w:color="auto"/>
                <w:left w:val="none" w:sz="0" w:space="0" w:color="auto"/>
                <w:bottom w:val="none" w:sz="0" w:space="0" w:color="auto"/>
                <w:right w:val="none" w:sz="0" w:space="0" w:color="auto"/>
              </w:divBdr>
            </w:div>
            <w:div w:id="1161383427">
              <w:marLeft w:val="0"/>
              <w:marRight w:val="0"/>
              <w:marTop w:val="0"/>
              <w:marBottom w:val="0"/>
              <w:divBdr>
                <w:top w:val="none" w:sz="0" w:space="0" w:color="auto"/>
                <w:left w:val="none" w:sz="0" w:space="0" w:color="auto"/>
                <w:bottom w:val="none" w:sz="0" w:space="0" w:color="auto"/>
                <w:right w:val="none" w:sz="0" w:space="0" w:color="auto"/>
              </w:divBdr>
            </w:div>
            <w:div w:id="1743063754">
              <w:marLeft w:val="0"/>
              <w:marRight w:val="0"/>
              <w:marTop w:val="0"/>
              <w:marBottom w:val="0"/>
              <w:divBdr>
                <w:top w:val="none" w:sz="0" w:space="0" w:color="auto"/>
                <w:left w:val="none" w:sz="0" w:space="0" w:color="auto"/>
                <w:bottom w:val="none" w:sz="0" w:space="0" w:color="auto"/>
                <w:right w:val="none" w:sz="0" w:space="0" w:color="auto"/>
              </w:divBdr>
            </w:div>
          </w:divsChild>
        </w:div>
        <w:div w:id="52121146">
          <w:marLeft w:val="0"/>
          <w:marRight w:val="0"/>
          <w:marTop w:val="0"/>
          <w:marBottom w:val="0"/>
          <w:divBdr>
            <w:top w:val="none" w:sz="0" w:space="0" w:color="auto"/>
            <w:left w:val="none" w:sz="0" w:space="0" w:color="auto"/>
            <w:bottom w:val="none" w:sz="0" w:space="0" w:color="auto"/>
            <w:right w:val="none" w:sz="0" w:space="0" w:color="auto"/>
          </w:divBdr>
          <w:divsChild>
            <w:div w:id="1685861855">
              <w:marLeft w:val="0"/>
              <w:marRight w:val="0"/>
              <w:marTop w:val="0"/>
              <w:marBottom w:val="0"/>
              <w:divBdr>
                <w:top w:val="none" w:sz="0" w:space="0" w:color="auto"/>
                <w:left w:val="none" w:sz="0" w:space="0" w:color="auto"/>
                <w:bottom w:val="none" w:sz="0" w:space="0" w:color="auto"/>
                <w:right w:val="none" w:sz="0" w:space="0" w:color="auto"/>
              </w:divBdr>
            </w:div>
            <w:div w:id="420033308">
              <w:marLeft w:val="0"/>
              <w:marRight w:val="0"/>
              <w:marTop w:val="0"/>
              <w:marBottom w:val="0"/>
              <w:divBdr>
                <w:top w:val="none" w:sz="0" w:space="0" w:color="auto"/>
                <w:left w:val="none" w:sz="0" w:space="0" w:color="auto"/>
                <w:bottom w:val="none" w:sz="0" w:space="0" w:color="auto"/>
                <w:right w:val="none" w:sz="0" w:space="0" w:color="auto"/>
              </w:divBdr>
            </w:div>
            <w:div w:id="42490461">
              <w:marLeft w:val="0"/>
              <w:marRight w:val="0"/>
              <w:marTop w:val="0"/>
              <w:marBottom w:val="0"/>
              <w:divBdr>
                <w:top w:val="none" w:sz="0" w:space="0" w:color="auto"/>
                <w:left w:val="none" w:sz="0" w:space="0" w:color="auto"/>
                <w:bottom w:val="none" w:sz="0" w:space="0" w:color="auto"/>
                <w:right w:val="none" w:sz="0" w:space="0" w:color="auto"/>
              </w:divBdr>
            </w:div>
            <w:div w:id="1089041392">
              <w:marLeft w:val="0"/>
              <w:marRight w:val="0"/>
              <w:marTop w:val="0"/>
              <w:marBottom w:val="0"/>
              <w:divBdr>
                <w:top w:val="none" w:sz="0" w:space="0" w:color="auto"/>
                <w:left w:val="none" w:sz="0" w:space="0" w:color="auto"/>
                <w:bottom w:val="none" w:sz="0" w:space="0" w:color="auto"/>
                <w:right w:val="none" w:sz="0" w:space="0" w:color="auto"/>
              </w:divBdr>
            </w:div>
            <w:div w:id="1921256455">
              <w:marLeft w:val="0"/>
              <w:marRight w:val="0"/>
              <w:marTop w:val="0"/>
              <w:marBottom w:val="0"/>
              <w:divBdr>
                <w:top w:val="none" w:sz="0" w:space="0" w:color="auto"/>
                <w:left w:val="none" w:sz="0" w:space="0" w:color="auto"/>
                <w:bottom w:val="none" w:sz="0" w:space="0" w:color="auto"/>
                <w:right w:val="none" w:sz="0" w:space="0" w:color="auto"/>
              </w:divBdr>
            </w:div>
          </w:divsChild>
        </w:div>
        <w:div w:id="970017619">
          <w:marLeft w:val="0"/>
          <w:marRight w:val="0"/>
          <w:marTop w:val="0"/>
          <w:marBottom w:val="0"/>
          <w:divBdr>
            <w:top w:val="none" w:sz="0" w:space="0" w:color="auto"/>
            <w:left w:val="none" w:sz="0" w:space="0" w:color="auto"/>
            <w:bottom w:val="none" w:sz="0" w:space="0" w:color="auto"/>
            <w:right w:val="none" w:sz="0" w:space="0" w:color="auto"/>
          </w:divBdr>
          <w:divsChild>
            <w:div w:id="653486682">
              <w:marLeft w:val="0"/>
              <w:marRight w:val="0"/>
              <w:marTop w:val="0"/>
              <w:marBottom w:val="0"/>
              <w:divBdr>
                <w:top w:val="none" w:sz="0" w:space="0" w:color="auto"/>
                <w:left w:val="none" w:sz="0" w:space="0" w:color="auto"/>
                <w:bottom w:val="none" w:sz="0" w:space="0" w:color="auto"/>
                <w:right w:val="none" w:sz="0" w:space="0" w:color="auto"/>
              </w:divBdr>
            </w:div>
            <w:div w:id="809444742">
              <w:marLeft w:val="0"/>
              <w:marRight w:val="0"/>
              <w:marTop w:val="0"/>
              <w:marBottom w:val="0"/>
              <w:divBdr>
                <w:top w:val="none" w:sz="0" w:space="0" w:color="auto"/>
                <w:left w:val="none" w:sz="0" w:space="0" w:color="auto"/>
                <w:bottom w:val="none" w:sz="0" w:space="0" w:color="auto"/>
                <w:right w:val="none" w:sz="0" w:space="0" w:color="auto"/>
              </w:divBdr>
            </w:div>
            <w:div w:id="635258020">
              <w:marLeft w:val="0"/>
              <w:marRight w:val="0"/>
              <w:marTop w:val="0"/>
              <w:marBottom w:val="0"/>
              <w:divBdr>
                <w:top w:val="none" w:sz="0" w:space="0" w:color="auto"/>
                <w:left w:val="none" w:sz="0" w:space="0" w:color="auto"/>
                <w:bottom w:val="none" w:sz="0" w:space="0" w:color="auto"/>
                <w:right w:val="none" w:sz="0" w:space="0" w:color="auto"/>
              </w:divBdr>
            </w:div>
            <w:div w:id="1925337912">
              <w:marLeft w:val="0"/>
              <w:marRight w:val="0"/>
              <w:marTop w:val="0"/>
              <w:marBottom w:val="0"/>
              <w:divBdr>
                <w:top w:val="none" w:sz="0" w:space="0" w:color="auto"/>
                <w:left w:val="none" w:sz="0" w:space="0" w:color="auto"/>
                <w:bottom w:val="none" w:sz="0" w:space="0" w:color="auto"/>
                <w:right w:val="none" w:sz="0" w:space="0" w:color="auto"/>
              </w:divBdr>
            </w:div>
            <w:div w:id="508447490">
              <w:marLeft w:val="0"/>
              <w:marRight w:val="0"/>
              <w:marTop w:val="0"/>
              <w:marBottom w:val="0"/>
              <w:divBdr>
                <w:top w:val="none" w:sz="0" w:space="0" w:color="auto"/>
                <w:left w:val="none" w:sz="0" w:space="0" w:color="auto"/>
                <w:bottom w:val="none" w:sz="0" w:space="0" w:color="auto"/>
                <w:right w:val="none" w:sz="0" w:space="0" w:color="auto"/>
              </w:divBdr>
            </w:div>
          </w:divsChild>
        </w:div>
        <w:div w:id="797525622">
          <w:marLeft w:val="0"/>
          <w:marRight w:val="0"/>
          <w:marTop w:val="0"/>
          <w:marBottom w:val="0"/>
          <w:divBdr>
            <w:top w:val="none" w:sz="0" w:space="0" w:color="auto"/>
            <w:left w:val="none" w:sz="0" w:space="0" w:color="auto"/>
            <w:bottom w:val="none" w:sz="0" w:space="0" w:color="auto"/>
            <w:right w:val="none" w:sz="0" w:space="0" w:color="auto"/>
          </w:divBdr>
          <w:divsChild>
            <w:div w:id="1341588207">
              <w:marLeft w:val="0"/>
              <w:marRight w:val="0"/>
              <w:marTop w:val="0"/>
              <w:marBottom w:val="0"/>
              <w:divBdr>
                <w:top w:val="none" w:sz="0" w:space="0" w:color="auto"/>
                <w:left w:val="none" w:sz="0" w:space="0" w:color="auto"/>
                <w:bottom w:val="none" w:sz="0" w:space="0" w:color="auto"/>
                <w:right w:val="none" w:sz="0" w:space="0" w:color="auto"/>
              </w:divBdr>
            </w:div>
            <w:div w:id="630787784">
              <w:marLeft w:val="0"/>
              <w:marRight w:val="0"/>
              <w:marTop w:val="0"/>
              <w:marBottom w:val="0"/>
              <w:divBdr>
                <w:top w:val="none" w:sz="0" w:space="0" w:color="auto"/>
                <w:left w:val="none" w:sz="0" w:space="0" w:color="auto"/>
                <w:bottom w:val="none" w:sz="0" w:space="0" w:color="auto"/>
                <w:right w:val="none" w:sz="0" w:space="0" w:color="auto"/>
              </w:divBdr>
            </w:div>
            <w:div w:id="1216234882">
              <w:marLeft w:val="0"/>
              <w:marRight w:val="0"/>
              <w:marTop w:val="0"/>
              <w:marBottom w:val="0"/>
              <w:divBdr>
                <w:top w:val="none" w:sz="0" w:space="0" w:color="auto"/>
                <w:left w:val="none" w:sz="0" w:space="0" w:color="auto"/>
                <w:bottom w:val="none" w:sz="0" w:space="0" w:color="auto"/>
                <w:right w:val="none" w:sz="0" w:space="0" w:color="auto"/>
              </w:divBdr>
            </w:div>
            <w:div w:id="389495563">
              <w:marLeft w:val="0"/>
              <w:marRight w:val="0"/>
              <w:marTop w:val="0"/>
              <w:marBottom w:val="0"/>
              <w:divBdr>
                <w:top w:val="none" w:sz="0" w:space="0" w:color="auto"/>
                <w:left w:val="none" w:sz="0" w:space="0" w:color="auto"/>
                <w:bottom w:val="none" w:sz="0" w:space="0" w:color="auto"/>
                <w:right w:val="none" w:sz="0" w:space="0" w:color="auto"/>
              </w:divBdr>
            </w:div>
            <w:div w:id="461920720">
              <w:marLeft w:val="0"/>
              <w:marRight w:val="0"/>
              <w:marTop w:val="0"/>
              <w:marBottom w:val="0"/>
              <w:divBdr>
                <w:top w:val="none" w:sz="0" w:space="0" w:color="auto"/>
                <w:left w:val="none" w:sz="0" w:space="0" w:color="auto"/>
                <w:bottom w:val="none" w:sz="0" w:space="0" w:color="auto"/>
                <w:right w:val="none" w:sz="0" w:space="0" w:color="auto"/>
              </w:divBdr>
            </w:div>
          </w:divsChild>
        </w:div>
        <w:div w:id="1468821550">
          <w:marLeft w:val="0"/>
          <w:marRight w:val="0"/>
          <w:marTop w:val="0"/>
          <w:marBottom w:val="0"/>
          <w:divBdr>
            <w:top w:val="none" w:sz="0" w:space="0" w:color="auto"/>
            <w:left w:val="none" w:sz="0" w:space="0" w:color="auto"/>
            <w:bottom w:val="none" w:sz="0" w:space="0" w:color="auto"/>
            <w:right w:val="none" w:sz="0" w:space="0" w:color="auto"/>
          </w:divBdr>
          <w:divsChild>
            <w:div w:id="721293807">
              <w:marLeft w:val="0"/>
              <w:marRight w:val="0"/>
              <w:marTop w:val="0"/>
              <w:marBottom w:val="0"/>
              <w:divBdr>
                <w:top w:val="none" w:sz="0" w:space="0" w:color="auto"/>
                <w:left w:val="none" w:sz="0" w:space="0" w:color="auto"/>
                <w:bottom w:val="none" w:sz="0" w:space="0" w:color="auto"/>
                <w:right w:val="none" w:sz="0" w:space="0" w:color="auto"/>
              </w:divBdr>
            </w:div>
            <w:div w:id="37172173">
              <w:marLeft w:val="0"/>
              <w:marRight w:val="0"/>
              <w:marTop w:val="0"/>
              <w:marBottom w:val="0"/>
              <w:divBdr>
                <w:top w:val="none" w:sz="0" w:space="0" w:color="auto"/>
                <w:left w:val="none" w:sz="0" w:space="0" w:color="auto"/>
                <w:bottom w:val="none" w:sz="0" w:space="0" w:color="auto"/>
                <w:right w:val="none" w:sz="0" w:space="0" w:color="auto"/>
              </w:divBdr>
            </w:div>
            <w:div w:id="1204904293">
              <w:marLeft w:val="0"/>
              <w:marRight w:val="0"/>
              <w:marTop w:val="0"/>
              <w:marBottom w:val="0"/>
              <w:divBdr>
                <w:top w:val="none" w:sz="0" w:space="0" w:color="auto"/>
                <w:left w:val="none" w:sz="0" w:space="0" w:color="auto"/>
                <w:bottom w:val="none" w:sz="0" w:space="0" w:color="auto"/>
                <w:right w:val="none" w:sz="0" w:space="0" w:color="auto"/>
              </w:divBdr>
            </w:div>
            <w:div w:id="76445188">
              <w:marLeft w:val="0"/>
              <w:marRight w:val="0"/>
              <w:marTop w:val="0"/>
              <w:marBottom w:val="0"/>
              <w:divBdr>
                <w:top w:val="none" w:sz="0" w:space="0" w:color="auto"/>
                <w:left w:val="none" w:sz="0" w:space="0" w:color="auto"/>
                <w:bottom w:val="none" w:sz="0" w:space="0" w:color="auto"/>
                <w:right w:val="none" w:sz="0" w:space="0" w:color="auto"/>
              </w:divBdr>
            </w:div>
            <w:div w:id="1967081422">
              <w:marLeft w:val="0"/>
              <w:marRight w:val="0"/>
              <w:marTop w:val="0"/>
              <w:marBottom w:val="0"/>
              <w:divBdr>
                <w:top w:val="none" w:sz="0" w:space="0" w:color="auto"/>
                <w:left w:val="none" w:sz="0" w:space="0" w:color="auto"/>
                <w:bottom w:val="none" w:sz="0" w:space="0" w:color="auto"/>
                <w:right w:val="none" w:sz="0" w:space="0" w:color="auto"/>
              </w:divBdr>
            </w:div>
          </w:divsChild>
        </w:div>
        <w:div w:id="921446604">
          <w:marLeft w:val="0"/>
          <w:marRight w:val="0"/>
          <w:marTop w:val="0"/>
          <w:marBottom w:val="0"/>
          <w:divBdr>
            <w:top w:val="none" w:sz="0" w:space="0" w:color="auto"/>
            <w:left w:val="none" w:sz="0" w:space="0" w:color="auto"/>
            <w:bottom w:val="none" w:sz="0" w:space="0" w:color="auto"/>
            <w:right w:val="none" w:sz="0" w:space="0" w:color="auto"/>
          </w:divBdr>
        </w:div>
        <w:div w:id="1087076276">
          <w:marLeft w:val="0"/>
          <w:marRight w:val="0"/>
          <w:marTop w:val="0"/>
          <w:marBottom w:val="0"/>
          <w:divBdr>
            <w:top w:val="none" w:sz="0" w:space="0" w:color="auto"/>
            <w:left w:val="none" w:sz="0" w:space="0" w:color="auto"/>
            <w:bottom w:val="none" w:sz="0" w:space="0" w:color="auto"/>
            <w:right w:val="none" w:sz="0" w:space="0" w:color="auto"/>
          </w:divBdr>
        </w:div>
        <w:div w:id="1830515295">
          <w:marLeft w:val="0"/>
          <w:marRight w:val="0"/>
          <w:marTop w:val="0"/>
          <w:marBottom w:val="0"/>
          <w:divBdr>
            <w:top w:val="none" w:sz="0" w:space="0" w:color="auto"/>
            <w:left w:val="none" w:sz="0" w:space="0" w:color="auto"/>
            <w:bottom w:val="none" w:sz="0" w:space="0" w:color="auto"/>
            <w:right w:val="none" w:sz="0" w:space="0" w:color="auto"/>
          </w:divBdr>
        </w:div>
        <w:div w:id="1265577765">
          <w:marLeft w:val="0"/>
          <w:marRight w:val="0"/>
          <w:marTop w:val="0"/>
          <w:marBottom w:val="0"/>
          <w:divBdr>
            <w:top w:val="none" w:sz="0" w:space="0" w:color="auto"/>
            <w:left w:val="none" w:sz="0" w:space="0" w:color="auto"/>
            <w:bottom w:val="none" w:sz="0" w:space="0" w:color="auto"/>
            <w:right w:val="none" w:sz="0" w:space="0" w:color="auto"/>
          </w:divBdr>
        </w:div>
        <w:div w:id="1118186645">
          <w:marLeft w:val="0"/>
          <w:marRight w:val="0"/>
          <w:marTop w:val="0"/>
          <w:marBottom w:val="0"/>
          <w:divBdr>
            <w:top w:val="none" w:sz="0" w:space="0" w:color="auto"/>
            <w:left w:val="none" w:sz="0" w:space="0" w:color="auto"/>
            <w:bottom w:val="none" w:sz="0" w:space="0" w:color="auto"/>
            <w:right w:val="none" w:sz="0" w:space="0" w:color="auto"/>
          </w:divBdr>
        </w:div>
        <w:div w:id="1891267163">
          <w:marLeft w:val="0"/>
          <w:marRight w:val="0"/>
          <w:marTop w:val="0"/>
          <w:marBottom w:val="0"/>
          <w:divBdr>
            <w:top w:val="none" w:sz="0" w:space="0" w:color="auto"/>
            <w:left w:val="none" w:sz="0" w:space="0" w:color="auto"/>
            <w:bottom w:val="none" w:sz="0" w:space="0" w:color="auto"/>
            <w:right w:val="none" w:sz="0" w:space="0" w:color="auto"/>
          </w:divBdr>
          <w:divsChild>
            <w:div w:id="1811092123">
              <w:marLeft w:val="0"/>
              <w:marRight w:val="0"/>
              <w:marTop w:val="0"/>
              <w:marBottom w:val="0"/>
              <w:divBdr>
                <w:top w:val="none" w:sz="0" w:space="0" w:color="auto"/>
                <w:left w:val="none" w:sz="0" w:space="0" w:color="auto"/>
                <w:bottom w:val="none" w:sz="0" w:space="0" w:color="auto"/>
                <w:right w:val="none" w:sz="0" w:space="0" w:color="auto"/>
              </w:divBdr>
            </w:div>
            <w:div w:id="655375884">
              <w:marLeft w:val="0"/>
              <w:marRight w:val="0"/>
              <w:marTop w:val="0"/>
              <w:marBottom w:val="0"/>
              <w:divBdr>
                <w:top w:val="none" w:sz="0" w:space="0" w:color="auto"/>
                <w:left w:val="none" w:sz="0" w:space="0" w:color="auto"/>
                <w:bottom w:val="none" w:sz="0" w:space="0" w:color="auto"/>
                <w:right w:val="none" w:sz="0" w:space="0" w:color="auto"/>
              </w:divBdr>
            </w:div>
            <w:div w:id="466511426">
              <w:marLeft w:val="0"/>
              <w:marRight w:val="0"/>
              <w:marTop w:val="0"/>
              <w:marBottom w:val="0"/>
              <w:divBdr>
                <w:top w:val="none" w:sz="0" w:space="0" w:color="auto"/>
                <w:left w:val="none" w:sz="0" w:space="0" w:color="auto"/>
                <w:bottom w:val="none" w:sz="0" w:space="0" w:color="auto"/>
                <w:right w:val="none" w:sz="0" w:space="0" w:color="auto"/>
              </w:divBdr>
            </w:div>
            <w:div w:id="962541056">
              <w:marLeft w:val="0"/>
              <w:marRight w:val="0"/>
              <w:marTop w:val="0"/>
              <w:marBottom w:val="0"/>
              <w:divBdr>
                <w:top w:val="none" w:sz="0" w:space="0" w:color="auto"/>
                <w:left w:val="none" w:sz="0" w:space="0" w:color="auto"/>
                <w:bottom w:val="none" w:sz="0" w:space="0" w:color="auto"/>
                <w:right w:val="none" w:sz="0" w:space="0" w:color="auto"/>
              </w:divBdr>
            </w:div>
            <w:div w:id="1186754410">
              <w:marLeft w:val="0"/>
              <w:marRight w:val="0"/>
              <w:marTop w:val="0"/>
              <w:marBottom w:val="0"/>
              <w:divBdr>
                <w:top w:val="none" w:sz="0" w:space="0" w:color="auto"/>
                <w:left w:val="none" w:sz="0" w:space="0" w:color="auto"/>
                <w:bottom w:val="none" w:sz="0" w:space="0" w:color="auto"/>
                <w:right w:val="none" w:sz="0" w:space="0" w:color="auto"/>
              </w:divBdr>
            </w:div>
          </w:divsChild>
        </w:div>
        <w:div w:id="1036077939">
          <w:marLeft w:val="0"/>
          <w:marRight w:val="0"/>
          <w:marTop w:val="0"/>
          <w:marBottom w:val="0"/>
          <w:divBdr>
            <w:top w:val="none" w:sz="0" w:space="0" w:color="auto"/>
            <w:left w:val="none" w:sz="0" w:space="0" w:color="auto"/>
            <w:bottom w:val="none" w:sz="0" w:space="0" w:color="auto"/>
            <w:right w:val="none" w:sz="0" w:space="0" w:color="auto"/>
          </w:divBdr>
        </w:div>
        <w:div w:id="620695553">
          <w:marLeft w:val="0"/>
          <w:marRight w:val="0"/>
          <w:marTop w:val="0"/>
          <w:marBottom w:val="0"/>
          <w:divBdr>
            <w:top w:val="none" w:sz="0" w:space="0" w:color="auto"/>
            <w:left w:val="none" w:sz="0" w:space="0" w:color="auto"/>
            <w:bottom w:val="none" w:sz="0" w:space="0" w:color="auto"/>
            <w:right w:val="none" w:sz="0" w:space="0" w:color="auto"/>
          </w:divBdr>
        </w:div>
        <w:div w:id="2146239249">
          <w:marLeft w:val="0"/>
          <w:marRight w:val="0"/>
          <w:marTop w:val="0"/>
          <w:marBottom w:val="0"/>
          <w:divBdr>
            <w:top w:val="none" w:sz="0" w:space="0" w:color="auto"/>
            <w:left w:val="none" w:sz="0" w:space="0" w:color="auto"/>
            <w:bottom w:val="none" w:sz="0" w:space="0" w:color="auto"/>
            <w:right w:val="none" w:sz="0" w:space="0" w:color="auto"/>
          </w:divBdr>
        </w:div>
        <w:div w:id="785389829">
          <w:marLeft w:val="0"/>
          <w:marRight w:val="0"/>
          <w:marTop w:val="0"/>
          <w:marBottom w:val="0"/>
          <w:divBdr>
            <w:top w:val="none" w:sz="0" w:space="0" w:color="auto"/>
            <w:left w:val="none" w:sz="0" w:space="0" w:color="auto"/>
            <w:bottom w:val="none" w:sz="0" w:space="0" w:color="auto"/>
            <w:right w:val="none" w:sz="0" w:space="0" w:color="auto"/>
          </w:divBdr>
        </w:div>
        <w:div w:id="1466465128">
          <w:marLeft w:val="0"/>
          <w:marRight w:val="0"/>
          <w:marTop w:val="0"/>
          <w:marBottom w:val="0"/>
          <w:divBdr>
            <w:top w:val="none" w:sz="0" w:space="0" w:color="auto"/>
            <w:left w:val="none" w:sz="0" w:space="0" w:color="auto"/>
            <w:bottom w:val="none" w:sz="0" w:space="0" w:color="auto"/>
            <w:right w:val="none" w:sz="0" w:space="0" w:color="auto"/>
          </w:divBdr>
        </w:div>
        <w:div w:id="376928895">
          <w:marLeft w:val="0"/>
          <w:marRight w:val="0"/>
          <w:marTop w:val="0"/>
          <w:marBottom w:val="0"/>
          <w:divBdr>
            <w:top w:val="none" w:sz="0" w:space="0" w:color="auto"/>
            <w:left w:val="none" w:sz="0" w:space="0" w:color="auto"/>
            <w:bottom w:val="none" w:sz="0" w:space="0" w:color="auto"/>
            <w:right w:val="none" w:sz="0" w:space="0" w:color="auto"/>
          </w:divBdr>
          <w:divsChild>
            <w:div w:id="1788037669">
              <w:marLeft w:val="0"/>
              <w:marRight w:val="0"/>
              <w:marTop w:val="0"/>
              <w:marBottom w:val="0"/>
              <w:divBdr>
                <w:top w:val="none" w:sz="0" w:space="0" w:color="auto"/>
                <w:left w:val="none" w:sz="0" w:space="0" w:color="auto"/>
                <w:bottom w:val="none" w:sz="0" w:space="0" w:color="auto"/>
                <w:right w:val="none" w:sz="0" w:space="0" w:color="auto"/>
              </w:divBdr>
            </w:div>
            <w:div w:id="1394087928">
              <w:marLeft w:val="0"/>
              <w:marRight w:val="0"/>
              <w:marTop w:val="0"/>
              <w:marBottom w:val="0"/>
              <w:divBdr>
                <w:top w:val="none" w:sz="0" w:space="0" w:color="auto"/>
                <w:left w:val="none" w:sz="0" w:space="0" w:color="auto"/>
                <w:bottom w:val="none" w:sz="0" w:space="0" w:color="auto"/>
                <w:right w:val="none" w:sz="0" w:space="0" w:color="auto"/>
              </w:divBdr>
            </w:div>
            <w:div w:id="1286231561">
              <w:marLeft w:val="0"/>
              <w:marRight w:val="0"/>
              <w:marTop w:val="0"/>
              <w:marBottom w:val="0"/>
              <w:divBdr>
                <w:top w:val="none" w:sz="0" w:space="0" w:color="auto"/>
                <w:left w:val="none" w:sz="0" w:space="0" w:color="auto"/>
                <w:bottom w:val="none" w:sz="0" w:space="0" w:color="auto"/>
                <w:right w:val="none" w:sz="0" w:space="0" w:color="auto"/>
              </w:divBdr>
            </w:div>
            <w:div w:id="1048262957">
              <w:marLeft w:val="0"/>
              <w:marRight w:val="0"/>
              <w:marTop w:val="0"/>
              <w:marBottom w:val="0"/>
              <w:divBdr>
                <w:top w:val="none" w:sz="0" w:space="0" w:color="auto"/>
                <w:left w:val="none" w:sz="0" w:space="0" w:color="auto"/>
                <w:bottom w:val="none" w:sz="0" w:space="0" w:color="auto"/>
                <w:right w:val="none" w:sz="0" w:space="0" w:color="auto"/>
              </w:divBdr>
            </w:div>
            <w:div w:id="305864019">
              <w:marLeft w:val="0"/>
              <w:marRight w:val="0"/>
              <w:marTop w:val="0"/>
              <w:marBottom w:val="0"/>
              <w:divBdr>
                <w:top w:val="none" w:sz="0" w:space="0" w:color="auto"/>
                <w:left w:val="none" w:sz="0" w:space="0" w:color="auto"/>
                <w:bottom w:val="none" w:sz="0" w:space="0" w:color="auto"/>
                <w:right w:val="none" w:sz="0" w:space="0" w:color="auto"/>
              </w:divBdr>
            </w:div>
          </w:divsChild>
        </w:div>
        <w:div w:id="196354884">
          <w:marLeft w:val="0"/>
          <w:marRight w:val="0"/>
          <w:marTop w:val="0"/>
          <w:marBottom w:val="0"/>
          <w:divBdr>
            <w:top w:val="none" w:sz="0" w:space="0" w:color="auto"/>
            <w:left w:val="none" w:sz="0" w:space="0" w:color="auto"/>
            <w:bottom w:val="none" w:sz="0" w:space="0" w:color="auto"/>
            <w:right w:val="none" w:sz="0" w:space="0" w:color="auto"/>
          </w:divBdr>
        </w:div>
        <w:div w:id="2122527841">
          <w:marLeft w:val="0"/>
          <w:marRight w:val="0"/>
          <w:marTop w:val="0"/>
          <w:marBottom w:val="0"/>
          <w:divBdr>
            <w:top w:val="none" w:sz="0" w:space="0" w:color="auto"/>
            <w:left w:val="none" w:sz="0" w:space="0" w:color="auto"/>
            <w:bottom w:val="none" w:sz="0" w:space="0" w:color="auto"/>
            <w:right w:val="none" w:sz="0" w:space="0" w:color="auto"/>
          </w:divBdr>
        </w:div>
        <w:div w:id="94642569">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972910359">
          <w:marLeft w:val="0"/>
          <w:marRight w:val="0"/>
          <w:marTop w:val="0"/>
          <w:marBottom w:val="0"/>
          <w:divBdr>
            <w:top w:val="none" w:sz="0" w:space="0" w:color="auto"/>
            <w:left w:val="none" w:sz="0" w:space="0" w:color="auto"/>
            <w:bottom w:val="none" w:sz="0" w:space="0" w:color="auto"/>
            <w:right w:val="none" w:sz="0" w:space="0" w:color="auto"/>
          </w:divBdr>
        </w:div>
        <w:div w:id="1812284902">
          <w:marLeft w:val="0"/>
          <w:marRight w:val="0"/>
          <w:marTop w:val="0"/>
          <w:marBottom w:val="0"/>
          <w:divBdr>
            <w:top w:val="none" w:sz="0" w:space="0" w:color="auto"/>
            <w:left w:val="none" w:sz="0" w:space="0" w:color="auto"/>
            <w:bottom w:val="none" w:sz="0" w:space="0" w:color="auto"/>
            <w:right w:val="none" w:sz="0" w:space="0" w:color="auto"/>
          </w:divBdr>
          <w:divsChild>
            <w:div w:id="2076858139">
              <w:marLeft w:val="0"/>
              <w:marRight w:val="0"/>
              <w:marTop w:val="0"/>
              <w:marBottom w:val="0"/>
              <w:divBdr>
                <w:top w:val="none" w:sz="0" w:space="0" w:color="auto"/>
                <w:left w:val="none" w:sz="0" w:space="0" w:color="auto"/>
                <w:bottom w:val="none" w:sz="0" w:space="0" w:color="auto"/>
                <w:right w:val="none" w:sz="0" w:space="0" w:color="auto"/>
              </w:divBdr>
            </w:div>
            <w:div w:id="1449861196">
              <w:marLeft w:val="0"/>
              <w:marRight w:val="0"/>
              <w:marTop w:val="0"/>
              <w:marBottom w:val="0"/>
              <w:divBdr>
                <w:top w:val="none" w:sz="0" w:space="0" w:color="auto"/>
                <w:left w:val="none" w:sz="0" w:space="0" w:color="auto"/>
                <w:bottom w:val="none" w:sz="0" w:space="0" w:color="auto"/>
                <w:right w:val="none" w:sz="0" w:space="0" w:color="auto"/>
              </w:divBdr>
            </w:div>
            <w:div w:id="876967071">
              <w:marLeft w:val="0"/>
              <w:marRight w:val="0"/>
              <w:marTop w:val="0"/>
              <w:marBottom w:val="0"/>
              <w:divBdr>
                <w:top w:val="none" w:sz="0" w:space="0" w:color="auto"/>
                <w:left w:val="none" w:sz="0" w:space="0" w:color="auto"/>
                <w:bottom w:val="none" w:sz="0" w:space="0" w:color="auto"/>
                <w:right w:val="none" w:sz="0" w:space="0" w:color="auto"/>
              </w:divBdr>
            </w:div>
            <w:div w:id="798496671">
              <w:marLeft w:val="0"/>
              <w:marRight w:val="0"/>
              <w:marTop w:val="0"/>
              <w:marBottom w:val="0"/>
              <w:divBdr>
                <w:top w:val="none" w:sz="0" w:space="0" w:color="auto"/>
                <w:left w:val="none" w:sz="0" w:space="0" w:color="auto"/>
                <w:bottom w:val="none" w:sz="0" w:space="0" w:color="auto"/>
                <w:right w:val="none" w:sz="0" w:space="0" w:color="auto"/>
              </w:divBdr>
            </w:div>
            <w:div w:id="1195996715">
              <w:marLeft w:val="0"/>
              <w:marRight w:val="0"/>
              <w:marTop w:val="0"/>
              <w:marBottom w:val="0"/>
              <w:divBdr>
                <w:top w:val="none" w:sz="0" w:space="0" w:color="auto"/>
                <w:left w:val="none" w:sz="0" w:space="0" w:color="auto"/>
                <w:bottom w:val="none" w:sz="0" w:space="0" w:color="auto"/>
                <w:right w:val="none" w:sz="0" w:space="0" w:color="auto"/>
              </w:divBdr>
            </w:div>
          </w:divsChild>
        </w:div>
        <w:div w:id="1683582069">
          <w:marLeft w:val="0"/>
          <w:marRight w:val="0"/>
          <w:marTop w:val="0"/>
          <w:marBottom w:val="0"/>
          <w:divBdr>
            <w:top w:val="none" w:sz="0" w:space="0" w:color="auto"/>
            <w:left w:val="none" w:sz="0" w:space="0" w:color="auto"/>
            <w:bottom w:val="none" w:sz="0" w:space="0" w:color="auto"/>
            <w:right w:val="none" w:sz="0" w:space="0" w:color="auto"/>
          </w:divBdr>
          <w:divsChild>
            <w:div w:id="535239298">
              <w:marLeft w:val="0"/>
              <w:marRight w:val="0"/>
              <w:marTop w:val="0"/>
              <w:marBottom w:val="0"/>
              <w:divBdr>
                <w:top w:val="none" w:sz="0" w:space="0" w:color="auto"/>
                <w:left w:val="none" w:sz="0" w:space="0" w:color="auto"/>
                <w:bottom w:val="none" w:sz="0" w:space="0" w:color="auto"/>
                <w:right w:val="none" w:sz="0" w:space="0" w:color="auto"/>
              </w:divBdr>
            </w:div>
            <w:div w:id="127557103">
              <w:marLeft w:val="0"/>
              <w:marRight w:val="0"/>
              <w:marTop w:val="0"/>
              <w:marBottom w:val="0"/>
              <w:divBdr>
                <w:top w:val="none" w:sz="0" w:space="0" w:color="auto"/>
                <w:left w:val="none" w:sz="0" w:space="0" w:color="auto"/>
                <w:bottom w:val="none" w:sz="0" w:space="0" w:color="auto"/>
                <w:right w:val="none" w:sz="0" w:space="0" w:color="auto"/>
              </w:divBdr>
            </w:div>
            <w:div w:id="2090535916">
              <w:marLeft w:val="0"/>
              <w:marRight w:val="0"/>
              <w:marTop w:val="0"/>
              <w:marBottom w:val="0"/>
              <w:divBdr>
                <w:top w:val="none" w:sz="0" w:space="0" w:color="auto"/>
                <w:left w:val="none" w:sz="0" w:space="0" w:color="auto"/>
                <w:bottom w:val="none" w:sz="0" w:space="0" w:color="auto"/>
                <w:right w:val="none" w:sz="0" w:space="0" w:color="auto"/>
              </w:divBdr>
            </w:div>
            <w:div w:id="1751192099">
              <w:marLeft w:val="0"/>
              <w:marRight w:val="0"/>
              <w:marTop w:val="0"/>
              <w:marBottom w:val="0"/>
              <w:divBdr>
                <w:top w:val="none" w:sz="0" w:space="0" w:color="auto"/>
                <w:left w:val="none" w:sz="0" w:space="0" w:color="auto"/>
                <w:bottom w:val="none" w:sz="0" w:space="0" w:color="auto"/>
                <w:right w:val="none" w:sz="0" w:space="0" w:color="auto"/>
              </w:divBdr>
            </w:div>
            <w:div w:id="1181822301">
              <w:marLeft w:val="0"/>
              <w:marRight w:val="0"/>
              <w:marTop w:val="0"/>
              <w:marBottom w:val="0"/>
              <w:divBdr>
                <w:top w:val="none" w:sz="0" w:space="0" w:color="auto"/>
                <w:left w:val="none" w:sz="0" w:space="0" w:color="auto"/>
                <w:bottom w:val="none" w:sz="0" w:space="0" w:color="auto"/>
                <w:right w:val="none" w:sz="0" w:space="0" w:color="auto"/>
              </w:divBdr>
            </w:div>
          </w:divsChild>
        </w:div>
        <w:div w:id="2019847327">
          <w:marLeft w:val="0"/>
          <w:marRight w:val="0"/>
          <w:marTop w:val="0"/>
          <w:marBottom w:val="0"/>
          <w:divBdr>
            <w:top w:val="none" w:sz="0" w:space="0" w:color="auto"/>
            <w:left w:val="none" w:sz="0" w:space="0" w:color="auto"/>
            <w:bottom w:val="none" w:sz="0" w:space="0" w:color="auto"/>
            <w:right w:val="none" w:sz="0" w:space="0" w:color="auto"/>
          </w:divBdr>
          <w:divsChild>
            <w:div w:id="1763644015">
              <w:marLeft w:val="0"/>
              <w:marRight w:val="0"/>
              <w:marTop w:val="0"/>
              <w:marBottom w:val="0"/>
              <w:divBdr>
                <w:top w:val="none" w:sz="0" w:space="0" w:color="auto"/>
                <w:left w:val="none" w:sz="0" w:space="0" w:color="auto"/>
                <w:bottom w:val="none" w:sz="0" w:space="0" w:color="auto"/>
                <w:right w:val="none" w:sz="0" w:space="0" w:color="auto"/>
              </w:divBdr>
            </w:div>
            <w:div w:id="1823227454">
              <w:marLeft w:val="0"/>
              <w:marRight w:val="0"/>
              <w:marTop w:val="0"/>
              <w:marBottom w:val="0"/>
              <w:divBdr>
                <w:top w:val="none" w:sz="0" w:space="0" w:color="auto"/>
                <w:left w:val="none" w:sz="0" w:space="0" w:color="auto"/>
                <w:bottom w:val="none" w:sz="0" w:space="0" w:color="auto"/>
                <w:right w:val="none" w:sz="0" w:space="0" w:color="auto"/>
              </w:divBdr>
            </w:div>
            <w:div w:id="1646470355">
              <w:marLeft w:val="0"/>
              <w:marRight w:val="0"/>
              <w:marTop w:val="0"/>
              <w:marBottom w:val="0"/>
              <w:divBdr>
                <w:top w:val="none" w:sz="0" w:space="0" w:color="auto"/>
                <w:left w:val="none" w:sz="0" w:space="0" w:color="auto"/>
                <w:bottom w:val="none" w:sz="0" w:space="0" w:color="auto"/>
                <w:right w:val="none" w:sz="0" w:space="0" w:color="auto"/>
              </w:divBdr>
            </w:div>
            <w:div w:id="1245917762">
              <w:marLeft w:val="0"/>
              <w:marRight w:val="0"/>
              <w:marTop w:val="0"/>
              <w:marBottom w:val="0"/>
              <w:divBdr>
                <w:top w:val="none" w:sz="0" w:space="0" w:color="auto"/>
                <w:left w:val="none" w:sz="0" w:space="0" w:color="auto"/>
                <w:bottom w:val="none" w:sz="0" w:space="0" w:color="auto"/>
                <w:right w:val="none" w:sz="0" w:space="0" w:color="auto"/>
              </w:divBdr>
            </w:div>
            <w:div w:id="389839904">
              <w:marLeft w:val="0"/>
              <w:marRight w:val="0"/>
              <w:marTop w:val="0"/>
              <w:marBottom w:val="0"/>
              <w:divBdr>
                <w:top w:val="none" w:sz="0" w:space="0" w:color="auto"/>
                <w:left w:val="none" w:sz="0" w:space="0" w:color="auto"/>
                <w:bottom w:val="none" w:sz="0" w:space="0" w:color="auto"/>
                <w:right w:val="none" w:sz="0" w:space="0" w:color="auto"/>
              </w:divBdr>
            </w:div>
          </w:divsChild>
        </w:div>
        <w:div w:id="1025015490">
          <w:marLeft w:val="0"/>
          <w:marRight w:val="0"/>
          <w:marTop w:val="0"/>
          <w:marBottom w:val="0"/>
          <w:divBdr>
            <w:top w:val="none" w:sz="0" w:space="0" w:color="auto"/>
            <w:left w:val="none" w:sz="0" w:space="0" w:color="auto"/>
            <w:bottom w:val="none" w:sz="0" w:space="0" w:color="auto"/>
            <w:right w:val="none" w:sz="0" w:space="0" w:color="auto"/>
          </w:divBdr>
        </w:div>
        <w:div w:id="2051343447">
          <w:marLeft w:val="0"/>
          <w:marRight w:val="0"/>
          <w:marTop w:val="0"/>
          <w:marBottom w:val="0"/>
          <w:divBdr>
            <w:top w:val="none" w:sz="0" w:space="0" w:color="auto"/>
            <w:left w:val="none" w:sz="0" w:space="0" w:color="auto"/>
            <w:bottom w:val="none" w:sz="0" w:space="0" w:color="auto"/>
            <w:right w:val="none" w:sz="0" w:space="0" w:color="auto"/>
          </w:divBdr>
        </w:div>
        <w:div w:id="111556142">
          <w:marLeft w:val="0"/>
          <w:marRight w:val="0"/>
          <w:marTop w:val="0"/>
          <w:marBottom w:val="0"/>
          <w:divBdr>
            <w:top w:val="none" w:sz="0" w:space="0" w:color="auto"/>
            <w:left w:val="none" w:sz="0" w:space="0" w:color="auto"/>
            <w:bottom w:val="none" w:sz="0" w:space="0" w:color="auto"/>
            <w:right w:val="none" w:sz="0" w:space="0" w:color="auto"/>
          </w:divBdr>
        </w:div>
        <w:div w:id="740175580">
          <w:marLeft w:val="0"/>
          <w:marRight w:val="0"/>
          <w:marTop w:val="0"/>
          <w:marBottom w:val="0"/>
          <w:divBdr>
            <w:top w:val="none" w:sz="0" w:space="0" w:color="auto"/>
            <w:left w:val="none" w:sz="0" w:space="0" w:color="auto"/>
            <w:bottom w:val="none" w:sz="0" w:space="0" w:color="auto"/>
            <w:right w:val="none" w:sz="0" w:space="0" w:color="auto"/>
          </w:divBdr>
        </w:div>
        <w:div w:id="1037201120">
          <w:marLeft w:val="0"/>
          <w:marRight w:val="0"/>
          <w:marTop w:val="0"/>
          <w:marBottom w:val="0"/>
          <w:divBdr>
            <w:top w:val="none" w:sz="0" w:space="0" w:color="auto"/>
            <w:left w:val="none" w:sz="0" w:space="0" w:color="auto"/>
            <w:bottom w:val="none" w:sz="0" w:space="0" w:color="auto"/>
            <w:right w:val="none" w:sz="0" w:space="0" w:color="auto"/>
          </w:divBdr>
        </w:div>
        <w:div w:id="2117022242">
          <w:marLeft w:val="0"/>
          <w:marRight w:val="0"/>
          <w:marTop w:val="0"/>
          <w:marBottom w:val="0"/>
          <w:divBdr>
            <w:top w:val="none" w:sz="0" w:space="0" w:color="auto"/>
            <w:left w:val="none" w:sz="0" w:space="0" w:color="auto"/>
            <w:bottom w:val="none" w:sz="0" w:space="0" w:color="auto"/>
            <w:right w:val="none" w:sz="0" w:space="0" w:color="auto"/>
          </w:divBdr>
          <w:divsChild>
            <w:div w:id="954022154">
              <w:marLeft w:val="0"/>
              <w:marRight w:val="0"/>
              <w:marTop w:val="0"/>
              <w:marBottom w:val="0"/>
              <w:divBdr>
                <w:top w:val="none" w:sz="0" w:space="0" w:color="auto"/>
                <w:left w:val="none" w:sz="0" w:space="0" w:color="auto"/>
                <w:bottom w:val="none" w:sz="0" w:space="0" w:color="auto"/>
                <w:right w:val="none" w:sz="0" w:space="0" w:color="auto"/>
              </w:divBdr>
            </w:div>
            <w:div w:id="1986816000">
              <w:marLeft w:val="0"/>
              <w:marRight w:val="0"/>
              <w:marTop w:val="0"/>
              <w:marBottom w:val="0"/>
              <w:divBdr>
                <w:top w:val="none" w:sz="0" w:space="0" w:color="auto"/>
                <w:left w:val="none" w:sz="0" w:space="0" w:color="auto"/>
                <w:bottom w:val="none" w:sz="0" w:space="0" w:color="auto"/>
                <w:right w:val="none" w:sz="0" w:space="0" w:color="auto"/>
              </w:divBdr>
            </w:div>
            <w:div w:id="827523514">
              <w:marLeft w:val="0"/>
              <w:marRight w:val="0"/>
              <w:marTop w:val="0"/>
              <w:marBottom w:val="0"/>
              <w:divBdr>
                <w:top w:val="none" w:sz="0" w:space="0" w:color="auto"/>
                <w:left w:val="none" w:sz="0" w:space="0" w:color="auto"/>
                <w:bottom w:val="none" w:sz="0" w:space="0" w:color="auto"/>
                <w:right w:val="none" w:sz="0" w:space="0" w:color="auto"/>
              </w:divBdr>
            </w:div>
            <w:div w:id="835340702">
              <w:marLeft w:val="0"/>
              <w:marRight w:val="0"/>
              <w:marTop w:val="0"/>
              <w:marBottom w:val="0"/>
              <w:divBdr>
                <w:top w:val="none" w:sz="0" w:space="0" w:color="auto"/>
                <w:left w:val="none" w:sz="0" w:space="0" w:color="auto"/>
                <w:bottom w:val="none" w:sz="0" w:space="0" w:color="auto"/>
                <w:right w:val="none" w:sz="0" w:space="0" w:color="auto"/>
              </w:divBdr>
            </w:div>
            <w:div w:id="861437864">
              <w:marLeft w:val="0"/>
              <w:marRight w:val="0"/>
              <w:marTop w:val="0"/>
              <w:marBottom w:val="0"/>
              <w:divBdr>
                <w:top w:val="none" w:sz="0" w:space="0" w:color="auto"/>
                <w:left w:val="none" w:sz="0" w:space="0" w:color="auto"/>
                <w:bottom w:val="none" w:sz="0" w:space="0" w:color="auto"/>
                <w:right w:val="none" w:sz="0" w:space="0" w:color="auto"/>
              </w:divBdr>
            </w:div>
          </w:divsChild>
        </w:div>
        <w:div w:id="1789855159">
          <w:marLeft w:val="0"/>
          <w:marRight w:val="0"/>
          <w:marTop w:val="0"/>
          <w:marBottom w:val="0"/>
          <w:divBdr>
            <w:top w:val="none" w:sz="0" w:space="0" w:color="auto"/>
            <w:left w:val="none" w:sz="0" w:space="0" w:color="auto"/>
            <w:bottom w:val="none" w:sz="0" w:space="0" w:color="auto"/>
            <w:right w:val="none" w:sz="0" w:space="0" w:color="auto"/>
          </w:divBdr>
        </w:div>
        <w:div w:id="912663713">
          <w:marLeft w:val="0"/>
          <w:marRight w:val="0"/>
          <w:marTop w:val="0"/>
          <w:marBottom w:val="0"/>
          <w:divBdr>
            <w:top w:val="none" w:sz="0" w:space="0" w:color="auto"/>
            <w:left w:val="none" w:sz="0" w:space="0" w:color="auto"/>
            <w:bottom w:val="none" w:sz="0" w:space="0" w:color="auto"/>
            <w:right w:val="none" w:sz="0" w:space="0" w:color="auto"/>
          </w:divBdr>
        </w:div>
        <w:div w:id="1049114728">
          <w:marLeft w:val="0"/>
          <w:marRight w:val="0"/>
          <w:marTop w:val="0"/>
          <w:marBottom w:val="0"/>
          <w:divBdr>
            <w:top w:val="none" w:sz="0" w:space="0" w:color="auto"/>
            <w:left w:val="none" w:sz="0" w:space="0" w:color="auto"/>
            <w:bottom w:val="none" w:sz="0" w:space="0" w:color="auto"/>
            <w:right w:val="none" w:sz="0" w:space="0" w:color="auto"/>
          </w:divBdr>
        </w:div>
        <w:div w:id="2082752774">
          <w:marLeft w:val="0"/>
          <w:marRight w:val="0"/>
          <w:marTop w:val="0"/>
          <w:marBottom w:val="0"/>
          <w:divBdr>
            <w:top w:val="none" w:sz="0" w:space="0" w:color="auto"/>
            <w:left w:val="none" w:sz="0" w:space="0" w:color="auto"/>
            <w:bottom w:val="none" w:sz="0" w:space="0" w:color="auto"/>
            <w:right w:val="none" w:sz="0" w:space="0" w:color="auto"/>
          </w:divBdr>
        </w:div>
        <w:div w:id="28604215">
          <w:marLeft w:val="0"/>
          <w:marRight w:val="0"/>
          <w:marTop w:val="0"/>
          <w:marBottom w:val="0"/>
          <w:divBdr>
            <w:top w:val="none" w:sz="0" w:space="0" w:color="auto"/>
            <w:left w:val="none" w:sz="0" w:space="0" w:color="auto"/>
            <w:bottom w:val="none" w:sz="0" w:space="0" w:color="auto"/>
            <w:right w:val="none" w:sz="0" w:space="0" w:color="auto"/>
          </w:divBdr>
        </w:div>
        <w:div w:id="1805855439">
          <w:marLeft w:val="0"/>
          <w:marRight w:val="0"/>
          <w:marTop w:val="0"/>
          <w:marBottom w:val="0"/>
          <w:divBdr>
            <w:top w:val="none" w:sz="0" w:space="0" w:color="auto"/>
            <w:left w:val="none" w:sz="0" w:space="0" w:color="auto"/>
            <w:bottom w:val="none" w:sz="0" w:space="0" w:color="auto"/>
            <w:right w:val="none" w:sz="0" w:space="0" w:color="auto"/>
          </w:divBdr>
          <w:divsChild>
            <w:div w:id="839080303">
              <w:marLeft w:val="0"/>
              <w:marRight w:val="0"/>
              <w:marTop w:val="0"/>
              <w:marBottom w:val="0"/>
              <w:divBdr>
                <w:top w:val="none" w:sz="0" w:space="0" w:color="auto"/>
                <w:left w:val="none" w:sz="0" w:space="0" w:color="auto"/>
                <w:bottom w:val="none" w:sz="0" w:space="0" w:color="auto"/>
                <w:right w:val="none" w:sz="0" w:space="0" w:color="auto"/>
              </w:divBdr>
            </w:div>
            <w:div w:id="270170378">
              <w:marLeft w:val="0"/>
              <w:marRight w:val="0"/>
              <w:marTop w:val="0"/>
              <w:marBottom w:val="0"/>
              <w:divBdr>
                <w:top w:val="none" w:sz="0" w:space="0" w:color="auto"/>
                <w:left w:val="none" w:sz="0" w:space="0" w:color="auto"/>
                <w:bottom w:val="none" w:sz="0" w:space="0" w:color="auto"/>
                <w:right w:val="none" w:sz="0" w:space="0" w:color="auto"/>
              </w:divBdr>
            </w:div>
            <w:div w:id="869993416">
              <w:marLeft w:val="0"/>
              <w:marRight w:val="0"/>
              <w:marTop w:val="0"/>
              <w:marBottom w:val="0"/>
              <w:divBdr>
                <w:top w:val="none" w:sz="0" w:space="0" w:color="auto"/>
                <w:left w:val="none" w:sz="0" w:space="0" w:color="auto"/>
                <w:bottom w:val="none" w:sz="0" w:space="0" w:color="auto"/>
                <w:right w:val="none" w:sz="0" w:space="0" w:color="auto"/>
              </w:divBdr>
            </w:div>
            <w:div w:id="1184979993">
              <w:marLeft w:val="0"/>
              <w:marRight w:val="0"/>
              <w:marTop w:val="0"/>
              <w:marBottom w:val="0"/>
              <w:divBdr>
                <w:top w:val="none" w:sz="0" w:space="0" w:color="auto"/>
                <w:left w:val="none" w:sz="0" w:space="0" w:color="auto"/>
                <w:bottom w:val="none" w:sz="0" w:space="0" w:color="auto"/>
                <w:right w:val="none" w:sz="0" w:space="0" w:color="auto"/>
              </w:divBdr>
            </w:div>
            <w:div w:id="1092051043">
              <w:marLeft w:val="0"/>
              <w:marRight w:val="0"/>
              <w:marTop w:val="0"/>
              <w:marBottom w:val="0"/>
              <w:divBdr>
                <w:top w:val="none" w:sz="0" w:space="0" w:color="auto"/>
                <w:left w:val="none" w:sz="0" w:space="0" w:color="auto"/>
                <w:bottom w:val="none" w:sz="0" w:space="0" w:color="auto"/>
                <w:right w:val="none" w:sz="0" w:space="0" w:color="auto"/>
              </w:divBdr>
            </w:div>
          </w:divsChild>
        </w:div>
        <w:div w:id="1594241589">
          <w:marLeft w:val="0"/>
          <w:marRight w:val="0"/>
          <w:marTop w:val="0"/>
          <w:marBottom w:val="0"/>
          <w:divBdr>
            <w:top w:val="none" w:sz="0" w:space="0" w:color="auto"/>
            <w:left w:val="none" w:sz="0" w:space="0" w:color="auto"/>
            <w:bottom w:val="none" w:sz="0" w:space="0" w:color="auto"/>
            <w:right w:val="none" w:sz="0" w:space="0" w:color="auto"/>
          </w:divBdr>
        </w:div>
        <w:div w:id="728580115">
          <w:marLeft w:val="0"/>
          <w:marRight w:val="0"/>
          <w:marTop w:val="0"/>
          <w:marBottom w:val="0"/>
          <w:divBdr>
            <w:top w:val="none" w:sz="0" w:space="0" w:color="auto"/>
            <w:left w:val="none" w:sz="0" w:space="0" w:color="auto"/>
            <w:bottom w:val="none" w:sz="0" w:space="0" w:color="auto"/>
            <w:right w:val="none" w:sz="0" w:space="0" w:color="auto"/>
          </w:divBdr>
        </w:div>
        <w:div w:id="602036303">
          <w:marLeft w:val="0"/>
          <w:marRight w:val="0"/>
          <w:marTop w:val="0"/>
          <w:marBottom w:val="0"/>
          <w:divBdr>
            <w:top w:val="none" w:sz="0" w:space="0" w:color="auto"/>
            <w:left w:val="none" w:sz="0" w:space="0" w:color="auto"/>
            <w:bottom w:val="none" w:sz="0" w:space="0" w:color="auto"/>
            <w:right w:val="none" w:sz="0" w:space="0" w:color="auto"/>
          </w:divBdr>
        </w:div>
        <w:div w:id="2128691526">
          <w:marLeft w:val="0"/>
          <w:marRight w:val="0"/>
          <w:marTop w:val="0"/>
          <w:marBottom w:val="0"/>
          <w:divBdr>
            <w:top w:val="none" w:sz="0" w:space="0" w:color="auto"/>
            <w:left w:val="none" w:sz="0" w:space="0" w:color="auto"/>
            <w:bottom w:val="none" w:sz="0" w:space="0" w:color="auto"/>
            <w:right w:val="none" w:sz="0" w:space="0" w:color="auto"/>
          </w:divBdr>
        </w:div>
        <w:div w:id="660961362">
          <w:marLeft w:val="0"/>
          <w:marRight w:val="0"/>
          <w:marTop w:val="0"/>
          <w:marBottom w:val="0"/>
          <w:divBdr>
            <w:top w:val="none" w:sz="0" w:space="0" w:color="auto"/>
            <w:left w:val="none" w:sz="0" w:space="0" w:color="auto"/>
            <w:bottom w:val="none" w:sz="0" w:space="0" w:color="auto"/>
            <w:right w:val="none" w:sz="0" w:space="0" w:color="auto"/>
          </w:divBdr>
        </w:div>
        <w:div w:id="631517646">
          <w:marLeft w:val="0"/>
          <w:marRight w:val="0"/>
          <w:marTop w:val="0"/>
          <w:marBottom w:val="0"/>
          <w:divBdr>
            <w:top w:val="none" w:sz="0" w:space="0" w:color="auto"/>
            <w:left w:val="none" w:sz="0" w:space="0" w:color="auto"/>
            <w:bottom w:val="none" w:sz="0" w:space="0" w:color="auto"/>
            <w:right w:val="none" w:sz="0" w:space="0" w:color="auto"/>
          </w:divBdr>
          <w:divsChild>
            <w:div w:id="1805805831">
              <w:marLeft w:val="0"/>
              <w:marRight w:val="0"/>
              <w:marTop w:val="0"/>
              <w:marBottom w:val="0"/>
              <w:divBdr>
                <w:top w:val="none" w:sz="0" w:space="0" w:color="auto"/>
                <w:left w:val="none" w:sz="0" w:space="0" w:color="auto"/>
                <w:bottom w:val="none" w:sz="0" w:space="0" w:color="auto"/>
                <w:right w:val="none" w:sz="0" w:space="0" w:color="auto"/>
              </w:divBdr>
            </w:div>
            <w:div w:id="1269121855">
              <w:marLeft w:val="0"/>
              <w:marRight w:val="0"/>
              <w:marTop w:val="0"/>
              <w:marBottom w:val="0"/>
              <w:divBdr>
                <w:top w:val="none" w:sz="0" w:space="0" w:color="auto"/>
                <w:left w:val="none" w:sz="0" w:space="0" w:color="auto"/>
                <w:bottom w:val="none" w:sz="0" w:space="0" w:color="auto"/>
                <w:right w:val="none" w:sz="0" w:space="0" w:color="auto"/>
              </w:divBdr>
            </w:div>
            <w:div w:id="41222359">
              <w:marLeft w:val="0"/>
              <w:marRight w:val="0"/>
              <w:marTop w:val="0"/>
              <w:marBottom w:val="0"/>
              <w:divBdr>
                <w:top w:val="none" w:sz="0" w:space="0" w:color="auto"/>
                <w:left w:val="none" w:sz="0" w:space="0" w:color="auto"/>
                <w:bottom w:val="none" w:sz="0" w:space="0" w:color="auto"/>
                <w:right w:val="none" w:sz="0" w:space="0" w:color="auto"/>
              </w:divBdr>
            </w:div>
            <w:div w:id="890923455">
              <w:marLeft w:val="0"/>
              <w:marRight w:val="0"/>
              <w:marTop w:val="0"/>
              <w:marBottom w:val="0"/>
              <w:divBdr>
                <w:top w:val="none" w:sz="0" w:space="0" w:color="auto"/>
                <w:left w:val="none" w:sz="0" w:space="0" w:color="auto"/>
                <w:bottom w:val="none" w:sz="0" w:space="0" w:color="auto"/>
                <w:right w:val="none" w:sz="0" w:space="0" w:color="auto"/>
              </w:divBdr>
            </w:div>
            <w:div w:id="643003421">
              <w:marLeft w:val="0"/>
              <w:marRight w:val="0"/>
              <w:marTop w:val="0"/>
              <w:marBottom w:val="0"/>
              <w:divBdr>
                <w:top w:val="none" w:sz="0" w:space="0" w:color="auto"/>
                <w:left w:val="none" w:sz="0" w:space="0" w:color="auto"/>
                <w:bottom w:val="none" w:sz="0" w:space="0" w:color="auto"/>
                <w:right w:val="none" w:sz="0" w:space="0" w:color="auto"/>
              </w:divBdr>
            </w:div>
          </w:divsChild>
        </w:div>
        <w:div w:id="1066026443">
          <w:marLeft w:val="0"/>
          <w:marRight w:val="0"/>
          <w:marTop w:val="0"/>
          <w:marBottom w:val="0"/>
          <w:divBdr>
            <w:top w:val="none" w:sz="0" w:space="0" w:color="auto"/>
            <w:left w:val="none" w:sz="0" w:space="0" w:color="auto"/>
            <w:bottom w:val="none" w:sz="0" w:space="0" w:color="auto"/>
            <w:right w:val="none" w:sz="0" w:space="0" w:color="auto"/>
          </w:divBdr>
          <w:divsChild>
            <w:div w:id="973214254">
              <w:marLeft w:val="0"/>
              <w:marRight w:val="0"/>
              <w:marTop w:val="0"/>
              <w:marBottom w:val="0"/>
              <w:divBdr>
                <w:top w:val="none" w:sz="0" w:space="0" w:color="auto"/>
                <w:left w:val="none" w:sz="0" w:space="0" w:color="auto"/>
                <w:bottom w:val="none" w:sz="0" w:space="0" w:color="auto"/>
                <w:right w:val="none" w:sz="0" w:space="0" w:color="auto"/>
              </w:divBdr>
            </w:div>
            <w:div w:id="1826386012">
              <w:marLeft w:val="0"/>
              <w:marRight w:val="0"/>
              <w:marTop w:val="0"/>
              <w:marBottom w:val="0"/>
              <w:divBdr>
                <w:top w:val="none" w:sz="0" w:space="0" w:color="auto"/>
                <w:left w:val="none" w:sz="0" w:space="0" w:color="auto"/>
                <w:bottom w:val="none" w:sz="0" w:space="0" w:color="auto"/>
                <w:right w:val="none" w:sz="0" w:space="0" w:color="auto"/>
              </w:divBdr>
            </w:div>
            <w:div w:id="624773979">
              <w:marLeft w:val="0"/>
              <w:marRight w:val="0"/>
              <w:marTop w:val="0"/>
              <w:marBottom w:val="0"/>
              <w:divBdr>
                <w:top w:val="none" w:sz="0" w:space="0" w:color="auto"/>
                <w:left w:val="none" w:sz="0" w:space="0" w:color="auto"/>
                <w:bottom w:val="none" w:sz="0" w:space="0" w:color="auto"/>
                <w:right w:val="none" w:sz="0" w:space="0" w:color="auto"/>
              </w:divBdr>
            </w:div>
            <w:div w:id="282426904">
              <w:marLeft w:val="0"/>
              <w:marRight w:val="0"/>
              <w:marTop w:val="0"/>
              <w:marBottom w:val="0"/>
              <w:divBdr>
                <w:top w:val="none" w:sz="0" w:space="0" w:color="auto"/>
                <w:left w:val="none" w:sz="0" w:space="0" w:color="auto"/>
                <w:bottom w:val="none" w:sz="0" w:space="0" w:color="auto"/>
                <w:right w:val="none" w:sz="0" w:space="0" w:color="auto"/>
              </w:divBdr>
            </w:div>
            <w:div w:id="2141340158">
              <w:marLeft w:val="0"/>
              <w:marRight w:val="0"/>
              <w:marTop w:val="0"/>
              <w:marBottom w:val="0"/>
              <w:divBdr>
                <w:top w:val="none" w:sz="0" w:space="0" w:color="auto"/>
                <w:left w:val="none" w:sz="0" w:space="0" w:color="auto"/>
                <w:bottom w:val="none" w:sz="0" w:space="0" w:color="auto"/>
                <w:right w:val="none" w:sz="0" w:space="0" w:color="auto"/>
              </w:divBdr>
            </w:div>
          </w:divsChild>
        </w:div>
        <w:div w:id="2049334260">
          <w:marLeft w:val="0"/>
          <w:marRight w:val="0"/>
          <w:marTop w:val="0"/>
          <w:marBottom w:val="0"/>
          <w:divBdr>
            <w:top w:val="none" w:sz="0" w:space="0" w:color="auto"/>
            <w:left w:val="none" w:sz="0" w:space="0" w:color="auto"/>
            <w:bottom w:val="none" w:sz="0" w:space="0" w:color="auto"/>
            <w:right w:val="none" w:sz="0" w:space="0" w:color="auto"/>
          </w:divBdr>
          <w:divsChild>
            <w:div w:id="543450727">
              <w:marLeft w:val="0"/>
              <w:marRight w:val="0"/>
              <w:marTop w:val="0"/>
              <w:marBottom w:val="0"/>
              <w:divBdr>
                <w:top w:val="none" w:sz="0" w:space="0" w:color="auto"/>
                <w:left w:val="none" w:sz="0" w:space="0" w:color="auto"/>
                <w:bottom w:val="none" w:sz="0" w:space="0" w:color="auto"/>
                <w:right w:val="none" w:sz="0" w:space="0" w:color="auto"/>
              </w:divBdr>
            </w:div>
            <w:div w:id="447547288">
              <w:marLeft w:val="0"/>
              <w:marRight w:val="0"/>
              <w:marTop w:val="0"/>
              <w:marBottom w:val="0"/>
              <w:divBdr>
                <w:top w:val="none" w:sz="0" w:space="0" w:color="auto"/>
                <w:left w:val="none" w:sz="0" w:space="0" w:color="auto"/>
                <w:bottom w:val="none" w:sz="0" w:space="0" w:color="auto"/>
                <w:right w:val="none" w:sz="0" w:space="0" w:color="auto"/>
              </w:divBdr>
            </w:div>
            <w:div w:id="942610945">
              <w:marLeft w:val="0"/>
              <w:marRight w:val="0"/>
              <w:marTop w:val="0"/>
              <w:marBottom w:val="0"/>
              <w:divBdr>
                <w:top w:val="none" w:sz="0" w:space="0" w:color="auto"/>
                <w:left w:val="none" w:sz="0" w:space="0" w:color="auto"/>
                <w:bottom w:val="none" w:sz="0" w:space="0" w:color="auto"/>
                <w:right w:val="none" w:sz="0" w:space="0" w:color="auto"/>
              </w:divBdr>
            </w:div>
            <w:div w:id="471290049">
              <w:marLeft w:val="0"/>
              <w:marRight w:val="0"/>
              <w:marTop w:val="0"/>
              <w:marBottom w:val="0"/>
              <w:divBdr>
                <w:top w:val="none" w:sz="0" w:space="0" w:color="auto"/>
                <w:left w:val="none" w:sz="0" w:space="0" w:color="auto"/>
                <w:bottom w:val="none" w:sz="0" w:space="0" w:color="auto"/>
                <w:right w:val="none" w:sz="0" w:space="0" w:color="auto"/>
              </w:divBdr>
            </w:div>
            <w:div w:id="376049318">
              <w:marLeft w:val="0"/>
              <w:marRight w:val="0"/>
              <w:marTop w:val="0"/>
              <w:marBottom w:val="0"/>
              <w:divBdr>
                <w:top w:val="none" w:sz="0" w:space="0" w:color="auto"/>
                <w:left w:val="none" w:sz="0" w:space="0" w:color="auto"/>
                <w:bottom w:val="none" w:sz="0" w:space="0" w:color="auto"/>
                <w:right w:val="none" w:sz="0" w:space="0" w:color="auto"/>
              </w:divBdr>
            </w:div>
          </w:divsChild>
        </w:div>
        <w:div w:id="2113932638">
          <w:marLeft w:val="0"/>
          <w:marRight w:val="0"/>
          <w:marTop w:val="0"/>
          <w:marBottom w:val="0"/>
          <w:divBdr>
            <w:top w:val="none" w:sz="0" w:space="0" w:color="auto"/>
            <w:left w:val="none" w:sz="0" w:space="0" w:color="auto"/>
            <w:bottom w:val="none" w:sz="0" w:space="0" w:color="auto"/>
            <w:right w:val="none" w:sz="0" w:space="0" w:color="auto"/>
          </w:divBdr>
          <w:divsChild>
            <w:div w:id="986086685">
              <w:marLeft w:val="0"/>
              <w:marRight w:val="0"/>
              <w:marTop w:val="0"/>
              <w:marBottom w:val="0"/>
              <w:divBdr>
                <w:top w:val="none" w:sz="0" w:space="0" w:color="auto"/>
                <w:left w:val="none" w:sz="0" w:space="0" w:color="auto"/>
                <w:bottom w:val="none" w:sz="0" w:space="0" w:color="auto"/>
                <w:right w:val="none" w:sz="0" w:space="0" w:color="auto"/>
              </w:divBdr>
            </w:div>
            <w:div w:id="1708598613">
              <w:marLeft w:val="0"/>
              <w:marRight w:val="0"/>
              <w:marTop w:val="0"/>
              <w:marBottom w:val="0"/>
              <w:divBdr>
                <w:top w:val="none" w:sz="0" w:space="0" w:color="auto"/>
                <w:left w:val="none" w:sz="0" w:space="0" w:color="auto"/>
                <w:bottom w:val="none" w:sz="0" w:space="0" w:color="auto"/>
                <w:right w:val="none" w:sz="0" w:space="0" w:color="auto"/>
              </w:divBdr>
            </w:div>
            <w:div w:id="893783550">
              <w:marLeft w:val="0"/>
              <w:marRight w:val="0"/>
              <w:marTop w:val="0"/>
              <w:marBottom w:val="0"/>
              <w:divBdr>
                <w:top w:val="none" w:sz="0" w:space="0" w:color="auto"/>
                <w:left w:val="none" w:sz="0" w:space="0" w:color="auto"/>
                <w:bottom w:val="none" w:sz="0" w:space="0" w:color="auto"/>
                <w:right w:val="none" w:sz="0" w:space="0" w:color="auto"/>
              </w:divBdr>
            </w:div>
            <w:div w:id="1576159327">
              <w:marLeft w:val="0"/>
              <w:marRight w:val="0"/>
              <w:marTop w:val="0"/>
              <w:marBottom w:val="0"/>
              <w:divBdr>
                <w:top w:val="none" w:sz="0" w:space="0" w:color="auto"/>
                <w:left w:val="none" w:sz="0" w:space="0" w:color="auto"/>
                <w:bottom w:val="none" w:sz="0" w:space="0" w:color="auto"/>
                <w:right w:val="none" w:sz="0" w:space="0" w:color="auto"/>
              </w:divBdr>
            </w:div>
            <w:div w:id="1171918469">
              <w:marLeft w:val="0"/>
              <w:marRight w:val="0"/>
              <w:marTop w:val="0"/>
              <w:marBottom w:val="0"/>
              <w:divBdr>
                <w:top w:val="none" w:sz="0" w:space="0" w:color="auto"/>
                <w:left w:val="none" w:sz="0" w:space="0" w:color="auto"/>
                <w:bottom w:val="none" w:sz="0" w:space="0" w:color="auto"/>
                <w:right w:val="none" w:sz="0" w:space="0" w:color="auto"/>
              </w:divBdr>
            </w:div>
          </w:divsChild>
        </w:div>
        <w:div w:id="1801264995">
          <w:marLeft w:val="0"/>
          <w:marRight w:val="0"/>
          <w:marTop w:val="0"/>
          <w:marBottom w:val="0"/>
          <w:divBdr>
            <w:top w:val="none" w:sz="0" w:space="0" w:color="auto"/>
            <w:left w:val="none" w:sz="0" w:space="0" w:color="auto"/>
            <w:bottom w:val="none" w:sz="0" w:space="0" w:color="auto"/>
            <w:right w:val="none" w:sz="0" w:space="0" w:color="auto"/>
          </w:divBdr>
          <w:divsChild>
            <w:div w:id="1827360666">
              <w:marLeft w:val="0"/>
              <w:marRight w:val="0"/>
              <w:marTop w:val="0"/>
              <w:marBottom w:val="0"/>
              <w:divBdr>
                <w:top w:val="none" w:sz="0" w:space="0" w:color="auto"/>
                <w:left w:val="none" w:sz="0" w:space="0" w:color="auto"/>
                <w:bottom w:val="none" w:sz="0" w:space="0" w:color="auto"/>
                <w:right w:val="none" w:sz="0" w:space="0" w:color="auto"/>
              </w:divBdr>
            </w:div>
            <w:div w:id="460684021">
              <w:marLeft w:val="0"/>
              <w:marRight w:val="0"/>
              <w:marTop w:val="0"/>
              <w:marBottom w:val="0"/>
              <w:divBdr>
                <w:top w:val="none" w:sz="0" w:space="0" w:color="auto"/>
                <w:left w:val="none" w:sz="0" w:space="0" w:color="auto"/>
                <w:bottom w:val="none" w:sz="0" w:space="0" w:color="auto"/>
                <w:right w:val="none" w:sz="0" w:space="0" w:color="auto"/>
              </w:divBdr>
            </w:div>
            <w:div w:id="827785465">
              <w:marLeft w:val="0"/>
              <w:marRight w:val="0"/>
              <w:marTop w:val="0"/>
              <w:marBottom w:val="0"/>
              <w:divBdr>
                <w:top w:val="none" w:sz="0" w:space="0" w:color="auto"/>
                <w:left w:val="none" w:sz="0" w:space="0" w:color="auto"/>
                <w:bottom w:val="none" w:sz="0" w:space="0" w:color="auto"/>
                <w:right w:val="none" w:sz="0" w:space="0" w:color="auto"/>
              </w:divBdr>
            </w:div>
            <w:div w:id="1139419504">
              <w:marLeft w:val="0"/>
              <w:marRight w:val="0"/>
              <w:marTop w:val="0"/>
              <w:marBottom w:val="0"/>
              <w:divBdr>
                <w:top w:val="none" w:sz="0" w:space="0" w:color="auto"/>
                <w:left w:val="none" w:sz="0" w:space="0" w:color="auto"/>
                <w:bottom w:val="none" w:sz="0" w:space="0" w:color="auto"/>
                <w:right w:val="none" w:sz="0" w:space="0" w:color="auto"/>
              </w:divBdr>
            </w:div>
            <w:div w:id="1107119512">
              <w:marLeft w:val="0"/>
              <w:marRight w:val="0"/>
              <w:marTop w:val="0"/>
              <w:marBottom w:val="0"/>
              <w:divBdr>
                <w:top w:val="none" w:sz="0" w:space="0" w:color="auto"/>
                <w:left w:val="none" w:sz="0" w:space="0" w:color="auto"/>
                <w:bottom w:val="none" w:sz="0" w:space="0" w:color="auto"/>
                <w:right w:val="none" w:sz="0" w:space="0" w:color="auto"/>
              </w:divBdr>
            </w:div>
          </w:divsChild>
        </w:div>
        <w:div w:id="409347840">
          <w:marLeft w:val="0"/>
          <w:marRight w:val="0"/>
          <w:marTop w:val="0"/>
          <w:marBottom w:val="0"/>
          <w:divBdr>
            <w:top w:val="none" w:sz="0" w:space="0" w:color="auto"/>
            <w:left w:val="none" w:sz="0" w:space="0" w:color="auto"/>
            <w:bottom w:val="none" w:sz="0" w:space="0" w:color="auto"/>
            <w:right w:val="none" w:sz="0" w:space="0" w:color="auto"/>
          </w:divBdr>
          <w:divsChild>
            <w:div w:id="389352035">
              <w:marLeft w:val="0"/>
              <w:marRight w:val="0"/>
              <w:marTop w:val="0"/>
              <w:marBottom w:val="0"/>
              <w:divBdr>
                <w:top w:val="none" w:sz="0" w:space="0" w:color="auto"/>
                <w:left w:val="none" w:sz="0" w:space="0" w:color="auto"/>
                <w:bottom w:val="none" w:sz="0" w:space="0" w:color="auto"/>
                <w:right w:val="none" w:sz="0" w:space="0" w:color="auto"/>
              </w:divBdr>
            </w:div>
            <w:div w:id="1897011815">
              <w:marLeft w:val="0"/>
              <w:marRight w:val="0"/>
              <w:marTop w:val="0"/>
              <w:marBottom w:val="0"/>
              <w:divBdr>
                <w:top w:val="none" w:sz="0" w:space="0" w:color="auto"/>
                <w:left w:val="none" w:sz="0" w:space="0" w:color="auto"/>
                <w:bottom w:val="none" w:sz="0" w:space="0" w:color="auto"/>
                <w:right w:val="none" w:sz="0" w:space="0" w:color="auto"/>
              </w:divBdr>
            </w:div>
            <w:div w:id="71853627">
              <w:marLeft w:val="0"/>
              <w:marRight w:val="0"/>
              <w:marTop w:val="0"/>
              <w:marBottom w:val="0"/>
              <w:divBdr>
                <w:top w:val="none" w:sz="0" w:space="0" w:color="auto"/>
                <w:left w:val="none" w:sz="0" w:space="0" w:color="auto"/>
                <w:bottom w:val="none" w:sz="0" w:space="0" w:color="auto"/>
                <w:right w:val="none" w:sz="0" w:space="0" w:color="auto"/>
              </w:divBdr>
            </w:div>
            <w:div w:id="1167330209">
              <w:marLeft w:val="0"/>
              <w:marRight w:val="0"/>
              <w:marTop w:val="0"/>
              <w:marBottom w:val="0"/>
              <w:divBdr>
                <w:top w:val="none" w:sz="0" w:space="0" w:color="auto"/>
                <w:left w:val="none" w:sz="0" w:space="0" w:color="auto"/>
                <w:bottom w:val="none" w:sz="0" w:space="0" w:color="auto"/>
                <w:right w:val="none" w:sz="0" w:space="0" w:color="auto"/>
              </w:divBdr>
            </w:div>
            <w:div w:id="560677263">
              <w:marLeft w:val="0"/>
              <w:marRight w:val="0"/>
              <w:marTop w:val="0"/>
              <w:marBottom w:val="0"/>
              <w:divBdr>
                <w:top w:val="none" w:sz="0" w:space="0" w:color="auto"/>
                <w:left w:val="none" w:sz="0" w:space="0" w:color="auto"/>
                <w:bottom w:val="none" w:sz="0" w:space="0" w:color="auto"/>
                <w:right w:val="none" w:sz="0" w:space="0" w:color="auto"/>
              </w:divBdr>
            </w:div>
          </w:divsChild>
        </w:div>
        <w:div w:id="1916016216">
          <w:marLeft w:val="0"/>
          <w:marRight w:val="0"/>
          <w:marTop w:val="0"/>
          <w:marBottom w:val="0"/>
          <w:divBdr>
            <w:top w:val="none" w:sz="0" w:space="0" w:color="auto"/>
            <w:left w:val="none" w:sz="0" w:space="0" w:color="auto"/>
            <w:bottom w:val="none" w:sz="0" w:space="0" w:color="auto"/>
            <w:right w:val="none" w:sz="0" w:space="0" w:color="auto"/>
          </w:divBdr>
          <w:divsChild>
            <w:div w:id="184371036">
              <w:marLeft w:val="0"/>
              <w:marRight w:val="0"/>
              <w:marTop w:val="0"/>
              <w:marBottom w:val="0"/>
              <w:divBdr>
                <w:top w:val="none" w:sz="0" w:space="0" w:color="auto"/>
                <w:left w:val="none" w:sz="0" w:space="0" w:color="auto"/>
                <w:bottom w:val="none" w:sz="0" w:space="0" w:color="auto"/>
                <w:right w:val="none" w:sz="0" w:space="0" w:color="auto"/>
              </w:divBdr>
            </w:div>
            <w:div w:id="930238675">
              <w:marLeft w:val="0"/>
              <w:marRight w:val="0"/>
              <w:marTop w:val="0"/>
              <w:marBottom w:val="0"/>
              <w:divBdr>
                <w:top w:val="none" w:sz="0" w:space="0" w:color="auto"/>
                <w:left w:val="none" w:sz="0" w:space="0" w:color="auto"/>
                <w:bottom w:val="none" w:sz="0" w:space="0" w:color="auto"/>
                <w:right w:val="none" w:sz="0" w:space="0" w:color="auto"/>
              </w:divBdr>
            </w:div>
            <w:div w:id="1390495715">
              <w:marLeft w:val="0"/>
              <w:marRight w:val="0"/>
              <w:marTop w:val="0"/>
              <w:marBottom w:val="0"/>
              <w:divBdr>
                <w:top w:val="none" w:sz="0" w:space="0" w:color="auto"/>
                <w:left w:val="none" w:sz="0" w:space="0" w:color="auto"/>
                <w:bottom w:val="none" w:sz="0" w:space="0" w:color="auto"/>
                <w:right w:val="none" w:sz="0" w:space="0" w:color="auto"/>
              </w:divBdr>
            </w:div>
            <w:div w:id="1882283855">
              <w:marLeft w:val="0"/>
              <w:marRight w:val="0"/>
              <w:marTop w:val="0"/>
              <w:marBottom w:val="0"/>
              <w:divBdr>
                <w:top w:val="none" w:sz="0" w:space="0" w:color="auto"/>
                <w:left w:val="none" w:sz="0" w:space="0" w:color="auto"/>
                <w:bottom w:val="none" w:sz="0" w:space="0" w:color="auto"/>
                <w:right w:val="none" w:sz="0" w:space="0" w:color="auto"/>
              </w:divBdr>
            </w:div>
            <w:div w:id="2133478902">
              <w:marLeft w:val="0"/>
              <w:marRight w:val="0"/>
              <w:marTop w:val="0"/>
              <w:marBottom w:val="0"/>
              <w:divBdr>
                <w:top w:val="none" w:sz="0" w:space="0" w:color="auto"/>
                <w:left w:val="none" w:sz="0" w:space="0" w:color="auto"/>
                <w:bottom w:val="none" w:sz="0" w:space="0" w:color="auto"/>
                <w:right w:val="none" w:sz="0" w:space="0" w:color="auto"/>
              </w:divBdr>
            </w:div>
          </w:divsChild>
        </w:div>
        <w:div w:id="2052722430">
          <w:marLeft w:val="0"/>
          <w:marRight w:val="0"/>
          <w:marTop w:val="0"/>
          <w:marBottom w:val="0"/>
          <w:divBdr>
            <w:top w:val="none" w:sz="0" w:space="0" w:color="auto"/>
            <w:left w:val="none" w:sz="0" w:space="0" w:color="auto"/>
            <w:bottom w:val="none" w:sz="0" w:space="0" w:color="auto"/>
            <w:right w:val="none" w:sz="0" w:space="0" w:color="auto"/>
          </w:divBdr>
          <w:divsChild>
            <w:div w:id="1238129655">
              <w:marLeft w:val="0"/>
              <w:marRight w:val="0"/>
              <w:marTop w:val="0"/>
              <w:marBottom w:val="0"/>
              <w:divBdr>
                <w:top w:val="none" w:sz="0" w:space="0" w:color="auto"/>
                <w:left w:val="none" w:sz="0" w:space="0" w:color="auto"/>
                <w:bottom w:val="none" w:sz="0" w:space="0" w:color="auto"/>
                <w:right w:val="none" w:sz="0" w:space="0" w:color="auto"/>
              </w:divBdr>
            </w:div>
            <w:div w:id="934676937">
              <w:marLeft w:val="0"/>
              <w:marRight w:val="0"/>
              <w:marTop w:val="0"/>
              <w:marBottom w:val="0"/>
              <w:divBdr>
                <w:top w:val="none" w:sz="0" w:space="0" w:color="auto"/>
                <w:left w:val="none" w:sz="0" w:space="0" w:color="auto"/>
                <w:bottom w:val="none" w:sz="0" w:space="0" w:color="auto"/>
                <w:right w:val="none" w:sz="0" w:space="0" w:color="auto"/>
              </w:divBdr>
            </w:div>
            <w:div w:id="393510833">
              <w:marLeft w:val="0"/>
              <w:marRight w:val="0"/>
              <w:marTop w:val="0"/>
              <w:marBottom w:val="0"/>
              <w:divBdr>
                <w:top w:val="none" w:sz="0" w:space="0" w:color="auto"/>
                <w:left w:val="none" w:sz="0" w:space="0" w:color="auto"/>
                <w:bottom w:val="none" w:sz="0" w:space="0" w:color="auto"/>
                <w:right w:val="none" w:sz="0" w:space="0" w:color="auto"/>
              </w:divBdr>
            </w:div>
            <w:div w:id="1128162385">
              <w:marLeft w:val="0"/>
              <w:marRight w:val="0"/>
              <w:marTop w:val="0"/>
              <w:marBottom w:val="0"/>
              <w:divBdr>
                <w:top w:val="none" w:sz="0" w:space="0" w:color="auto"/>
                <w:left w:val="none" w:sz="0" w:space="0" w:color="auto"/>
                <w:bottom w:val="none" w:sz="0" w:space="0" w:color="auto"/>
                <w:right w:val="none" w:sz="0" w:space="0" w:color="auto"/>
              </w:divBdr>
            </w:div>
            <w:div w:id="1412967503">
              <w:marLeft w:val="0"/>
              <w:marRight w:val="0"/>
              <w:marTop w:val="0"/>
              <w:marBottom w:val="0"/>
              <w:divBdr>
                <w:top w:val="none" w:sz="0" w:space="0" w:color="auto"/>
                <w:left w:val="none" w:sz="0" w:space="0" w:color="auto"/>
                <w:bottom w:val="none" w:sz="0" w:space="0" w:color="auto"/>
                <w:right w:val="none" w:sz="0" w:space="0" w:color="auto"/>
              </w:divBdr>
            </w:div>
          </w:divsChild>
        </w:div>
        <w:div w:id="774982089">
          <w:marLeft w:val="0"/>
          <w:marRight w:val="0"/>
          <w:marTop w:val="0"/>
          <w:marBottom w:val="0"/>
          <w:divBdr>
            <w:top w:val="none" w:sz="0" w:space="0" w:color="auto"/>
            <w:left w:val="none" w:sz="0" w:space="0" w:color="auto"/>
            <w:bottom w:val="none" w:sz="0" w:space="0" w:color="auto"/>
            <w:right w:val="none" w:sz="0" w:space="0" w:color="auto"/>
          </w:divBdr>
        </w:div>
        <w:div w:id="1255166602">
          <w:marLeft w:val="0"/>
          <w:marRight w:val="0"/>
          <w:marTop w:val="0"/>
          <w:marBottom w:val="0"/>
          <w:divBdr>
            <w:top w:val="none" w:sz="0" w:space="0" w:color="auto"/>
            <w:left w:val="none" w:sz="0" w:space="0" w:color="auto"/>
            <w:bottom w:val="none" w:sz="0" w:space="0" w:color="auto"/>
            <w:right w:val="none" w:sz="0" w:space="0" w:color="auto"/>
          </w:divBdr>
        </w:div>
        <w:div w:id="569385249">
          <w:marLeft w:val="0"/>
          <w:marRight w:val="0"/>
          <w:marTop w:val="0"/>
          <w:marBottom w:val="0"/>
          <w:divBdr>
            <w:top w:val="none" w:sz="0" w:space="0" w:color="auto"/>
            <w:left w:val="none" w:sz="0" w:space="0" w:color="auto"/>
            <w:bottom w:val="none" w:sz="0" w:space="0" w:color="auto"/>
            <w:right w:val="none" w:sz="0" w:space="0" w:color="auto"/>
          </w:divBdr>
        </w:div>
        <w:div w:id="1977106692">
          <w:marLeft w:val="0"/>
          <w:marRight w:val="0"/>
          <w:marTop w:val="0"/>
          <w:marBottom w:val="0"/>
          <w:divBdr>
            <w:top w:val="none" w:sz="0" w:space="0" w:color="auto"/>
            <w:left w:val="none" w:sz="0" w:space="0" w:color="auto"/>
            <w:bottom w:val="none" w:sz="0" w:space="0" w:color="auto"/>
            <w:right w:val="none" w:sz="0" w:space="0" w:color="auto"/>
          </w:divBdr>
        </w:div>
        <w:div w:id="1584218520">
          <w:marLeft w:val="0"/>
          <w:marRight w:val="0"/>
          <w:marTop w:val="0"/>
          <w:marBottom w:val="0"/>
          <w:divBdr>
            <w:top w:val="none" w:sz="0" w:space="0" w:color="auto"/>
            <w:left w:val="none" w:sz="0" w:space="0" w:color="auto"/>
            <w:bottom w:val="none" w:sz="0" w:space="0" w:color="auto"/>
            <w:right w:val="none" w:sz="0" w:space="0" w:color="auto"/>
          </w:divBdr>
        </w:div>
        <w:div w:id="1957325475">
          <w:marLeft w:val="0"/>
          <w:marRight w:val="0"/>
          <w:marTop w:val="0"/>
          <w:marBottom w:val="0"/>
          <w:divBdr>
            <w:top w:val="none" w:sz="0" w:space="0" w:color="auto"/>
            <w:left w:val="none" w:sz="0" w:space="0" w:color="auto"/>
            <w:bottom w:val="none" w:sz="0" w:space="0" w:color="auto"/>
            <w:right w:val="none" w:sz="0" w:space="0" w:color="auto"/>
          </w:divBdr>
          <w:divsChild>
            <w:div w:id="44527266">
              <w:marLeft w:val="0"/>
              <w:marRight w:val="0"/>
              <w:marTop w:val="0"/>
              <w:marBottom w:val="0"/>
              <w:divBdr>
                <w:top w:val="none" w:sz="0" w:space="0" w:color="auto"/>
                <w:left w:val="none" w:sz="0" w:space="0" w:color="auto"/>
                <w:bottom w:val="none" w:sz="0" w:space="0" w:color="auto"/>
                <w:right w:val="none" w:sz="0" w:space="0" w:color="auto"/>
              </w:divBdr>
            </w:div>
            <w:div w:id="58869082">
              <w:marLeft w:val="0"/>
              <w:marRight w:val="0"/>
              <w:marTop w:val="0"/>
              <w:marBottom w:val="0"/>
              <w:divBdr>
                <w:top w:val="none" w:sz="0" w:space="0" w:color="auto"/>
                <w:left w:val="none" w:sz="0" w:space="0" w:color="auto"/>
                <w:bottom w:val="none" w:sz="0" w:space="0" w:color="auto"/>
                <w:right w:val="none" w:sz="0" w:space="0" w:color="auto"/>
              </w:divBdr>
            </w:div>
            <w:div w:id="1189686776">
              <w:marLeft w:val="0"/>
              <w:marRight w:val="0"/>
              <w:marTop w:val="0"/>
              <w:marBottom w:val="0"/>
              <w:divBdr>
                <w:top w:val="none" w:sz="0" w:space="0" w:color="auto"/>
                <w:left w:val="none" w:sz="0" w:space="0" w:color="auto"/>
                <w:bottom w:val="none" w:sz="0" w:space="0" w:color="auto"/>
                <w:right w:val="none" w:sz="0" w:space="0" w:color="auto"/>
              </w:divBdr>
            </w:div>
            <w:div w:id="173570728">
              <w:marLeft w:val="0"/>
              <w:marRight w:val="0"/>
              <w:marTop w:val="0"/>
              <w:marBottom w:val="0"/>
              <w:divBdr>
                <w:top w:val="none" w:sz="0" w:space="0" w:color="auto"/>
                <w:left w:val="none" w:sz="0" w:space="0" w:color="auto"/>
                <w:bottom w:val="none" w:sz="0" w:space="0" w:color="auto"/>
                <w:right w:val="none" w:sz="0" w:space="0" w:color="auto"/>
              </w:divBdr>
            </w:div>
            <w:div w:id="1045443217">
              <w:marLeft w:val="0"/>
              <w:marRight w:val="0"/>
              <w:marTop w:val="0"/>
              <w:marBottom w:val="0"/>
              <w:divBdr>
                <w:top w:val="none" w:sz="0" w:space="0" w:color="auto"/>
                <w:left w:val="none" w:sz="0" w:space="0" w:color="auto"/>
                <w:bottom w:val="none" w:sz="0" w:space="0" w:color="auto"/>
                <w:right w:val="none" w:sz="0" w:space="0" w:color="auto"/>
              </w:divBdr>
            </w:div>
          </w:divsChild>
        </w:div>
        <w:div w:id="172305531">
          <w:marLeft w:val="0"/>
          <w:marRight w:val="0"/>
          <w:marTop w:val="0"/>
          <w:marBottom w:val="0"/>
          <w:divBdr>
            <w:top w:val="none" w:sz="0" w:space="0" w:color="auto"/>
            <w:left w:val="none" w:sz="0" w:space="0" w:color="auto"/>
            <w:bottom w:val="none" w:sz="0" w:space="0" w:color="auto"/>
            <w:right w:val="none" w:sz="0" w:space="0" w:color="auto"/>
          </w:divBdr>
          <w:divsChild>
            <w:div w:id="503479037">
              <w:marLeft w:val="0"/>
              <w:marRight w:val="0"/>
              <w:marTop w:val="0"/>
              <w:marBottom w:val="0"/>
              <w:divBdr>
                <w:top w:val="none" w:sz="0" w:space="0" w:color="auto"/>
                <w:left w:val="none" w:sz="0" w:space="0" w:color="auto"/>
                <w:bottom w:val="none" w:sz="0" w:space="0" w:color="auto"/>
                <w:right w:val="none" w:sz="0" w:space="0" w:color="auto"/>
              </w:divBdr>
            </w:div>
            <w:div w:id="997654538">
              <w:marLeft w:val="0"/>
              <w:marRight w:val="0"/>
              <w:marTop w:val="0"/>
              <w:marBottom w:val="0"/>
              <w:divBdr>
                <w:top w:val="none" w:sz="0" w:space="0" w:color="auto"/>
                <w:left w:val="none" w:sz="0" w:space="0" w:color="auto"/>
                <w:bottom w:val="none" w:sz="0" w:space="0" w:color="auto"/>
                <w:right w:val="none" w:sz="0" w:space="0" w:color="auto"/>
              </w:divBdr>
            </w:div>
            <w:div w:id="338460430">
              <w:marLeft w:val="0"/>
              <w:marRight w:val="0"/>
              <w:marTop w:val="0"/>
              <w:marBottom w:val="0"/>
              <w:divBdr>
                <w:top w:val="none" w:sz="0" w:space="0" w:color="auto"/>
                <w:left w:val="none" w:sz="0" w:space="0" w:color="auto"/>
                <w:bottom w:val="none" w:sz="0" w:space="0" w:color="auto"/>
                <w:right w:val="none" w:sz="0" w:space="0" w:color="auto"/>
              </w:divBdr>
            </w:div>
            <w:div w:id="18552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0500">
      <w:bodyDiv w:val="1"/>
      <w:marLeft w:val="0"/>
      <w:marRight w:val="0"/>
      <w:marTop w:val="0"/>
      <w:marBottom w:val="0"/>
      <w:divBdr>
        <w:top w:val="none" w:sz="0" w:space="0" w:color="auto"/>
        <w:left w:val="none" w:sz="0" w:space="0" w:color="auto"/>
        <w:bottom w:val="none" w:sz="0" w:space="0" w:color="auto"/>
        <w:right w:val="none" w:sz="0" w:space="0" w:color="auto"/>
      </w:divBdr>
    </w:div>
    <w:div w:id="21056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hitehead\Downloads\Project%20Charter%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59710FE1B64C0680228CB4539AD639"/>
        <w:category>
          <w:name w:val="General"/>
          <w:gallery w:val="placeholder"/>
        </w:category>
        <w:types>
          <w:type w:val="bbPlcHdr"/>
        </w:types>
        <w:behaviors>
          <w:behavior w:val="content"/>
        </w:behaviors>
        <w:guid w:val="{5B6006CC-C690-4809-984E-F00A8FC59D29}"/>
      </w:docPartPr>
      <w:docPartBody>
        <w:p w:rsidR="00A50C53" w:rsidRDefault="002A564D" w:rsidP="002A564D">
          <w:pPr>
            <w:pStyle w:val="EB59710FE1B64C0680228CB4539AD639"/>
          </w:pPr>
          <w:r w:rsidRPr="00EF50C0">
            <w:rPr>
              <w:rStyle w:val="PlaceholderText"/>
            </w:rPr>
            <w:t>Click here to enter text.</w:t>
          </w:r>
        </w:p>
      </w:docPartBody>
    </w:docPart>
    <w:docPart>
      <w:docPartPr>
        <w:name w:val="8558B88CCCAC46DBA22AD8A4B50828C0"/>
        <w:category>
          <w:name w:val="General"/>
          <w:gallery w:val="placeholder"/>
        </w:category>
        <w:types>
          <w:type w:val="bbPlcHdr"/>
        </w:types>
        <w:behaviors>
          <w:behavior w:val="content"/>
        </w:behaviors>
        <w:guid w:val="{4B79B880-2361-48EC-8CF1-876C8DF8CB4E}"/>
      </w:docPartPr>
      <w:docPartBody>
        <w:p w:rsidR="00A50C53" w:rsidRDefault="002A564D" w:rsidP="002A564D">
          <w:pPr>
            <w:pStyle w:val="8558B88CCCAC46DBA22AD8A4B50828C0"/>
          </w:pPr>
          <w:r w:rsidRPr="00EF50C0">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LLCEJ+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dy CS)">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0B"/>
    <w:rsid w:val="00107F2C"/>
    <w:rsid w:val="00117552"/>
    <w:rsid w:val="001219B8"/>
    <w:rsid w:val="002225D4"/>
    <w:rsid w:val="0025360F"/>
    <w:rsid w:val="002A564D"/>
    <w:rsid w:val="004115B7"/>
    <w:rsid w:val="00463B0B"/>
    <w:rsid w:val="004B6371"/>
    <w:rsid w:val="005B01B2"/>
    <w:rsid w:val="00717615"/>
    <w:rsid w:val="009B5E84"/>
    <w:rsid w:val="00A50C53"/>
    <w:rsid w:val="00DD3847"/>
    <w:rsid w:val="00E87B93"/>
    <w:rsid w:val="00F0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64D"/>
    <w:rPr>
      <w:color w:val="808080"/>
    </w:rPr>
  </w:style>
  <w:style w:type="paragraph" w:customStyle="1" w:styleId="EB59710FE1B64C0680228CB4539AD639">
    <w:name w:val="EB59710FE1B64C0680228CB4539AD639"/>
    <w:rsid w:val="002A564D"/>
  </w:style>
  <w:style w:type="paragraph" w:customStyle="1" w:styleId="3B466C5E60CA474D90E784B4ACD4CBC1">
    <w:name w:val="3B466C5E60CA474D90E784B4ACD4CBC1"/>
    <w:rsid w:val="002A564D"/>
  </w:style>
  <w:style w:type="paragraph" w:customStyle="1" w:styleId="A0D7039D194549A8B309EC3E2BB4F3AA">
    <w:name w:val="A0D7039D194549A8B309EC3E2BB4F3AA"/>
    <w:rsid w:val="002A564D"/>
  </w:style>
  <w:style w:type="paragraph" w:customStyle="1" w:styleId="8558B88CCCAC46DBA22AD8A4B50828C0">
    <w:name w:val="8558B88CCCAC46DBA22AD8A4B50828C0"/>
    <w:rsid w:val="002A5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E48096B96BE489B4FBD509EA4A636" ma:contentTypeVersion="10" ma:contentTypeDescription="Create a new document." ma:contentTypeScope="" ma:versionID="276c23b9bbac1fa7298b2eeb82d963cf">
  <xsd:schema xmlns:xsd="http://www.w3.org/2001/XMLSchema" xmlns:xs="http://www.w3.org/2001/XMLSchema" xmlns:p="http://schemas.microsoft.com/office/2006/metadata/properties" xmlns:ns2="505391bd-f6a1-4f25-abb1-bf3460424fc1" xmlns:ns3="7b1c4f44-a730-4e70-ba56-d1d937a0cdde" targetNamespace="http://schemas.microsoft.com/office/2006/metadata/properties" ma:root="true" ma:fieldsID="9dbe2b68009e579e313192526120f159" ns2:_="" ns3:_="">
    <xsd:import namespace="505391bd-f6a1-4f25-abb1-bf3460424fc1"/>
    <xsd:import namespace="7b1c4f44-a730-4e70-ba56-d1d937a0cdde"/>
    <xsd:element name="properties">
      <xsd:complexType>
        <xsd:sequence>
          <xsd:element name="documentManagement">
            <xsd:complexType>
              <xsd:all>
                <xsd:element ref="ns2:Document_x0020_Type"/>
                <xsd:element ref="ns2:Disposition"/>
                <xsd:element ref="ns2:Phase"/>
                <xsd:element ref="ns2:MediaServiceMetadata" minOccurs="0"/>
                <xsd:element ref="ns2:MediaServiceFastMetadata" minOccurs="0"/>
                <xsd:element ref="ns2:Category"/>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391bd-f6a1-4f25-abb1-bf3460424fc1" elementFormDefault="qualified">
    <xsd:import namespace="http://schemas.microsoft.com/office/2006/documentManagement/types"/>
    <xsd:import namespace="http://schemas.microsoft.com/office/infopath/2007/PartnerControls"/>
    <xsd:element name="Document_x0020_Type" ma:index="8" ma:displayName="Document Type" ma:description="Document Type" ma:format="RadioButtons" ma:internalName="Document_x0020_Type">
      <xsd:simpleType>
        <xsd:union memberTypes="dms:Text">
          <xsd:simpleType>
            <xsd:restriction base="dms:Choice">
              <xsd:enumeration value="Checklist"/>
              <xsd:enumeration value="Template"/>
              <xsd:enumeration value="Instructions"/>
            </xsd:restriction>
          </xsd:simpleType>
        </xsd:union>
      </xsd:simpleType>
    </xsd:element>
    <xsd:element name="Disposition" ma:index="9" ma:displayName="Disposition" ma:description="Disposition of Document" ma:format="RadioButtons" ma:internalName="Disposition">
      <xsd:simpleType>
        <xsd:restriction base="dms:Choice">
          <xsd:enumeration value="Sample"/>
          <xsd:enumeration value="Draft"/>
          <xsd:enumeration value="Final"/>
        </xsd:restriction>
      </xsd:simpleType>
    </xsd:element>
    <xsd:element name="Phase" ma:index="10" ma:displayName="Phase" ma:description="Project Phase" ma:format="RadioButtons" ma:internalName="Phase">
      <xsd:simpleType>
        <xsd:restriction base="dms:Choice">
          <xsd:enumeration value="Initiation"/>
          <xsd:enumeration value="Planning"/>
          <xsd:enumeration value="Executing"/>
          <xsd:enumeration value="Close"/>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Category" ma:index="13" ma:displayName="Category" ma:description="Category of document.  Items marked as project are reviewed and approved templates and checklists for project needs." ma:format="RadioButtons" ma:internalName="Category">
      <xsd:simpleType>
        <xsd:restriction base="dms:Choice">
          <xsd:enumeration value="Sample"/>
          <xsd:enumeration value="Project"/>
          <xsd:enumeration value="PMO Working"/>
          <xsd:enumeration value="PMO Governance"/>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1c4f44-a730-4e70-ba56-d1d937a0cdd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hase xmlns="505391bd-f6a1-4f25-abb1-bf3460424fc1">Initiation</Phase>
    <Category xmlns="505391bd-f6a1-4f25-abb1-bf3460424fc1">Project</Category>
    <Disposition xmlns="505391bd-f6a1-4f25-abb1-bf3460424fc1">Final</Disposition>
    <Document_x0020_Type xmlns="505391bd-f6a1-4f25-abb1-bf3460424fc1">Template</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3F011-D529-4839-95BA-DA693CB31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391bd-f6a1-4f25-abb1-bf3460424fc1"/>
    <ds:schemaRef ds:uri="7b1c4f44-a730-4e70-ba56-d1d937a0cd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0A8F7-488F-42AA-96AC-DAD4D51A54A4}">
  <ds:schemaRefs>
    <ds:schemaRef ds:uri="http://schemas.microsoft.com/office/2006/metadata/properties"/>
    <ds:schemaRef ds:uri="http://schemas.microsoft.com/office/infopath/2007/PartnerControls"/>
    <ds:schemaRef ds:uri="505391bd-f6a1-4f25-abb1-bf3460424fc1"/>
  </ds:schemaRefs>
</ds:datastoreItem>
</file>

<file path=customXml/itemProps3.xml><?xml version="1.0" encoding="utf-8"?>
<ds:datastoreItem xmlns:ds="http://schemas.openxmlformats.org/officeDocument/2006/customXml" ds:itemID="{BC90BD71-DA49-40B9-AF80-01985ED08340}">
  <ds:schemaRefs>
    <ds:schemaRef ds:uri="http://schemas.microsoft.com/sharepoint/v3/contenttype/forms"/>
  </ds:schemaRefs>
</ds:datastoreItem>
</file>

<file path=customXml/itemProps4.xml><?xml version="1.0" encoding="utf-8"?>
<ds:datastoreItem xmlns:ds="http://schemas.openxmlformats.org/officeDocument/2006/customXml" ds:itemID="{FFA392B9-A067-4697-8818-3892100A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Checklist.dotx</Template>
  <TotalTime>1283</TotalTime>
  <Pages>13</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Project Name</vt:lpstr>
    </vt:vector>
  </TitlesOfParts>
  <Company>Bay 101 Casino</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Tom</dc:creator>
  <cp:keywords>BAY</cp:keywords>
  <dc:description/>
  <cp:lastModifiedBy>Andrei Neagu</cp:lastModifiedBy>
  <cp:revision>9</cp:revision>
  <cp:lastPrinted>2018-04-05T21:23:00Z</cp:lastPrinted>
  <dcterms:created xsi:type="dcterms:W3CDTF">2020-12-07T15:09:00Z</dcterms:created>
  <dcterms:modified xsi:type="dcterms:W3CDTF">2020-12-08T14:42:00Z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0x01010082DE48096B96BE489B4FBD509EA4A636</vt:lpwstr>
  </property>
</Properties>
</file>