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23F0" w14:textId="0B78979D" w:rsidR="00DD02B4" w:rsidRPr="00DD02B4" w:rsidRDefault="00251321" w:rsidP="00CB28EA">
      <w:r>
        <w:t xml:space="preserve">We have created a financial simulation regarding </w:t>
      </w:r>
      <w:r w:rsidR="00DD02B4" w:rsidRPr="00DD02B4">
        <w:t xml:space="preserve">Franklin Mintage’s retirement portfolio, </w:t>
      </w:r>
      <w:r w:rsidR="00891252">
        <w:t>trying to optimize his retirement savings for the next 20 years</w:t>
      </w:r>
      <w:r w:rsidR="00DD02B4" w:rsidRPr="00DD02B4">
        <w:t xml:space="preserve">, </w:t>
      </w:r>
      <w:r w:rsidR="00891252">
        <w:t xml:space="preserve">ideally trying </w:t>
      </w:r>
      <w:r w:rsidR="00DD02B4" w:rsidRPr="00DD02B4">
        <w:t>to reach a $1,000,000 goal</w:t>
      </w:r>
      <w:r w:rsidR="00891252">
        <w:t>.</w:t>
      </w:r>
      <w:r w:rsidR="00DD02B4" w:rsidRPr="00DD02B4">
        <w:t xml:space="preserve"> </w:t>
      </w:r>
      <w:r w:rsidR="00B118A6">
        <w:t>This report will</w:t>
      </w:r>
      <w:r w:rsidR="002B2FC5">
        <w:t xml:space="preserve"> measure the</w:t>
      </w:r>
      <w:r w:rsidR="00DD02B4" w:rsidRPr="00DD02B4">
        <w:t xml:space="preserve"> impact of </w:t>
      </w:r>
      <w:r w:rsidR="00DD02B4" w:rsidRPr="009E0B22">
        <w:t>random variability</w:t>
      </w:r>
      <w:r w:rsidR="00DD02B4" w:rsidRPr="00DD02B4">
        <w:t xml:space="preserve"> in salary and portfolio growth. </w:t>
      </w:r>
      <w:r w:rsidR="002B2FC5">
        <w:t xml:space="preserve">We also tested </w:t>
      </w:r>
      <w:r w:rsidR="00876979">
        <w:t xml:space="preserve">the </w:t>
      </w:r>
      <w:r w:rsidR="00436B26">
        <w:t xml:space="preserve">projections for Franklin’s portfolio </w:t>
      </w:r>
      <w:r w:rsidR="002D10E2">
        <w:t>if he decides to work 5 more years, and how that would affect his retirement plan.</w:t>
      </w:r>
    </w:p>
    <w:p w14:paraId="0F6470CD" w14:textId="0092FF2F" w:rsidR="00DD02B4" w:rsidRPr="00852B2B" w:rsidRDefault="00852B2B" w:rsidP="00CB28EA">
      <w:r w:rsidRPr="00852B2B">
        <w:t xml:space="preserve">Our </w:t>
      </w:r>
      <w:r w:rsidR="00DD02B4" w:rsidRPr="00852B2B">
        <w:t>Key Findings</w:t>
      </w:r>
    </w:p>
    <w:p w14:paraId="1B482E4F" w14:textId="77777777" w:rsidR="00DD02B4" w:rsidRPr="00852B2B" w:rsidRDefault="00DD02B4" w:rsidP="009E0B22">
      <w:pPr>
        <w:ind w:left="360"/>
      </w:pPr>
      <w:r w:rsidRPr="00852B2B">
        <w:t>Baseline Projection:</w:t>
      </w:r>
    </w:p>
    <w:p w14:paraId="3B254B44" w14:textId="5AE65C1C" w:rsidR="00DD02B4" w:rsidRPr="00852B2B" w:rsidRDefault="009C45A6" w:rsidP="004B1F68">
      <w:pPr>
        <w:pStyle w:val="ListParagraph"/>
        <w:numPr>
          <w:ilvl w:val="0"/>
          <w:numId w:val="8"/>
        </w:numPr>
      </w:pPr>
      <w:r>
        <w:t>Not accounting for variability</w:t>
      </w:r>
      <w:r w:rsidR="00DD02B4" w:rsidRPr="00852B2B">
        <w:t>, Franklin’s portfolio is projected to reach $807,129 in 20 years.</w:t>
      </w:r>
    </w:p>
    <w:p w14:paraId="20C53CE2" w14:textId="77777777" w:rsidR="00DD02B4" w:rsidRPr="00852B2B" w:rsidRDefault="00DD02B4" w:rsidP="009E0B22">
      <w:pPr>
        <w:ind w:left="360"/>
      </w:pPr>
      <w:r w:rsidRPr="00852B2B">
        <w:t>Investment Rate Adjustment (Goal Seek Analysis):</w:t>
      </w:r>
    </w:p>
    <w:p w14:paraId="49BD6106" w14:textId="6059905C" w:rsidR="00DD02B4" w:rsidRPr="00852B2B" w:rsidRDefault="00D51332" w:rsidP="004B1F68">
      <w:pPr>
        <w:pStyle w:val="ListParagraph"/>
        <w:numPr>
          <w:ilvl w:val="0"/>
          <w:numId w:val="8"/>
        </w:numPr>
      </w:pPr>
      <w:r>
        <w:t xml:space="preserve">In order to reach his goal of </w:t>
      </w:r>
      <w:r w:rsidR="00DD02B4" w:rsidRPr="00852B2B">
        <w:t>$1,000,000 in 20 years, Franklin</w:t>
      </w:r>
      <w:r>
        <w:t xml:space="preserve"> needs to </w:t>
      </w:r>
      <w:r w:rsidR="00DD02B4" w:rsidRPr="00852B2B">
        <w:t>increase his annual investment rate to 8.65%.</w:t>
      </w:r>
    </w:p>
    <w:p w14:paraId="0140027E" w14:textId="670410C8" w:rsidR="00DD02B4" w:rsidRPr="00852B2B" w:rsidRDefault="00DD02B4" w:rsidP="009E0B22">
      <w:pPr>
        <w:ind w:left="360"/>
      </w:pPr>
      <w:r w:rsidRPr="00852B2B">
        <w:t>Simulation with Variability</w:t>
      </w:r>
      <w:r w:rsidR="00F0421F" w:rsidRPr="00852B2B">
        <w:t>:</w:t>
      </w:r>
    </w:p>
    <w:p w14:paraId="0FAC510D" w14:textId="2DE65A95" w:rsidR="00DD02B4" w:rsidRPr="00852B2B" w:rsidRDefault="00DD02B4" w:rsidP="004B1F68">
      <w:pPr>
        <w:pStyle w:val="ListParagraph"/>
        <w:numPr>
          <w:ilvl w:val="0"/>
          <w:numId w:val="8"/>
        </w:numPr>
      </w:pPr>
      <w:r w:rsidRPr="00852B2B">
        <w:t xml:space="preserve">Salary growth </w:t>
      </w:r>
      <w:r w:rsidR="00CD1CCF">
        <w:t xml:space="preserve">can </w:t>
      </w:r>
      <w:r w:rsidR="0091404A">
        <w:t>vary between</w:t>
      </w:r>
      <w:r w:rsidRPr="00852B2B">
        <w:t xml:space="preserve"> 0.2% and 5.1% (uniform distribution).</w:t>
      </w:r>
    </w:p>
    <w:p w14:paraId="60AE18D1" w14:textId="2E12783D" w:rsidR="00DD02B4" w:rsidRPr="00852B2B" w:rsidRDefault="00DD02B4" w:rsidP="004B1F68">
      <w:pPr>
        <w:pStyle w:val="ListParagraph"/>
        <w:numPr>
          <w:ilvl w:val="0"/>
          <w:numId w:val="8"/>
        </w:numPr>
      </w:pPr>
      <w:r w:rsidRPr="00852B2B">
        <w:t xml:space="preserve">Portfolio growth </w:t>
      </w:r>
      <w:r w:rsidR="00040AE5">
        <w:t xml:space="preserve">generally has a normal </w:t>
      </w:r>
      <w:r w:rsidRPr="00852B2B">
        <w:t>distribution (mean: 9.95%, standard deviation: 4.8%).</w:t>
      </w:r>
    </w:p>
    <w:p w14:paraId="11FAFF01" w14:textId="6904E816" w:rsidR="00DD02B4" w:rsidRPr="00852B2B" w:rsidRDefault="00040AE5" w:rsidP="004B1F68">
      <w:pPr>
        <w:pStyle w:val="ListParagraph"/>
        <w:numPr>
          <w:ilvl w:val="0"/>
          <w:numId w:val="8"/>
        </w:numPr>
      </w:pPr>
      <w:r>
        <w:t xml:space="preserve">The chances of reaching </w:t>
      </w:r>
      <w:r w:rsidR="00DD02B4" w:rsidRPr="00852B2B">
        <w:t>$1,000,000 in 20 years</w:t>
      </w:r>
      <w:r>
        <w:t xml:space="preserve"> is </w:t>
      </w:r>
      <w:r w:rsidR="00DD02B4" w:rsidRPr="00852B2B">
        <w:t xml:space="preserve">18.5%, </w:t>
      </w:r>
      <w:r>
        <w:t xml:space="preserve">making it unlikely </w:t>
      </w:r>
      <w:r w:rsidR="00E775D0">
        <w:t>of reaching his goal in that period of time.</w:t>
      </w:r>
    </w:p>
    <w:p w14:paraId="651588E7" w14:textId="77777777" w:rsidR="00DD02B4" w:rsidRPr="00852B2B" w:rsidRDefault="00DD02B4" w:rsidP="009E0B22">
      <w:pPr>
        <w:ind w:left="360"/>
      </w:pPr>
      <w:r w:rsidRPr="00852B2B">
        <w:t>Extended Horizon Analysis (25-Year Projection):</w:t>
      </w:r>
    </w:p>
    <w:p w14:paraId="0631E0F6" w14:textId="04220E3B" w:rsidR="00DD02B4" w:rsidRPr="00852B2B" w:rsidRDefault="00DD02B4" w:rsidP="004B1F68">
      <w:pPr>
        <w:pStyle w:val="ListParagraph"/>
        <w:numPr>
          <w:ilvl w:val="0"/>
          <w:numId w:val="9"/>
        </w:numPr>
      </w:pPr>
      <w:r w:rsidRPr="00852B2B">
        <w:t>If Franklin </w:t>
      </w:r>
      <w:r w:rsidR="00E775D0">
        <w:t xml:space="preserve">instead </w:t>
      </w:r>
      <w:r w:rsidRPr="00852B2B">
        <w:t>works for 25 years</w:t>
      </w:r>
      <w:r w:rsidR="00E775D0">
        <w:t>,</w:t>
      </w:r>
      <w:r w:rsidRPr="00852B2B">
        <w:t xml:space="preserve"> </w:t>
      </w:r>
      <w:r w:rsidR="00E775D0">
        <w:t xml:space="preserve">not </w:t>
      </w:r>
      <w:r w:rsidRPr="00852B2B">
        <w:t xml:space="preserve">20, the probability of </w:t>
      </w:r>
      <w:r w:rsidR="00E775D0">
        <w:t xml:space="preserve">his retirement </w:t>
      </w:r>
      <w:r w:rsidRPr="00852B2B">
        <w:t>reaching $1,000,000 increases to 99.1%.</w:t>
      </w:r>
    </w:p>
    <w:p w14:paraId="25541472" w14:textId="54B0A4F0" w:rsidR="00DD02B4" w:rsidRPr="00852B2B" w:rsidRDefault="00DD02B4" w:rsidP="00E775D0">
      <w:pPr>
        <w:pStyle w:val="ListParagraph"/>
        <w:ind w:left="360"/>
      </w:pPr>
      <w:r w:rsidRPr="00852B2B">
        <w:t>Recommendations</w:t>
      </w:r>
    </w:p>
    <w:p w14:paraId="25A12DA3" w14:textId="41150DAB" w:rsidR="00DD02B4" w:rsidRPr="00852B2B" w:rsidRDefault="00DD02B4" w:rsidP="004B1F68">
      <w:pPr>
        <w:pStyle w:val="ListParagraph"/>
        <w:numPr>
          <w:ilvl w:val="0"/>
          <w:numId w:val="10"/>
        </w:numPr>
      </w:pPr>
      <w:r w:rsidRPr="00852B2B">
        <w:t>Increase Investment Contributions: </w:t>
      </w:r>
      <w:r w:rsidR="003109F0">
        <w:t>Employees should raise their investing rates to higher than 8</w:t>
      </w:r>
      <w:r w:rsidR="00CE04B4">
        <w:t xml:space="preserve">.65% in order to see returns on their </w:t>
      </w:r>
      <w:r w:rsidR="00165D94">
        <w:t>compounding interest.</w:t>
      </w:r>
    </w:p>
    <w:p w14:paraId="33607FFC" w14:textId="625F2AB4" w:rsidR="00DD02B4" w:rsidRPr="00852B2B" w:rsidRDefault="00DD02B4" w:rsidP="004B1F68">
      <w:pPr>
        <w:pStyle w:val="ListParagraph"/>
        <w:numPr>
          <w:ilvl w:val="0"/>
          <w:numId w:val="10"/>
        </w:numPr>
      </w:pPr>
      <w:r w:rsidRPr="00852B2B">
        <w:t>Extend Investment Horizons: </w:t>
      </w:r>
      <w:r w:rsidR="00483BBA">
        <w:t>If able, e</w:t>
      </w:r>
      <w:r w:rsidR="002A1075">
        <w:t xml:space="preserve">mployees should work more years to see </w:t>
      </w:r>
      <w:r w:rsidR="00483BBA">
        <w:t>real growth using compound interest.</w:t>
      </w:r>
    </w:p>
    <w:p w14:paraId="1008B754" w14:textId="77777777" w:rsidR="00D870E1" w:rsidRDefault="00DD02B4" w:rsidP="00D870E1">
      <w:r w:rsidRPr="00852B2B">
        <w:t>Conclusion</w:t>
      </w:r>
    </w:p>
    <w:p w14:paraId="40A4F33C" w14:textId="110BE2CE" w:rsidR="00D870E1" w:rsidRDefault="00DD02B4" w:rsidP="00D870E1">
      <w:pPr>
        <w:pStyle w:val="ListParagraph"/>
        <w:numPr>
          <w:ilvl w:val="0"/>
          <w:numId w:val="12"/>
        </w:numPr>
      </w:pPr>
      <w:r w:rsidRPr="00852B2B">
        <w:t xml:space="preserve">This </w:t>
      </w:r>
      <w:r w:rsidR="00AE78FB">
        <w:t xml:space="preserve">simulation points out the many ways compound interest, along with disciplined </w:t>
      </w:r>
      <w:r w:rsidR="004E6ADF">
        <w:t xml:space="preserve">financial </w:t>
      </w:r>
      <w:r w:rsidR="008337F6">
        <w:t>habits,</w:t>
      </w:r>
      <w:r w:rsidR="00B15E64">
        <w:t xml:space="preserve"> can </w:t>
      </w:r>
      <w:r w:rsidR="009032D1">
        <w:t>pay dividends</w:t>
      </w:r>
      <w:r w:rsidR="00F70C40">
        <w:t xml:space="preserve">. </w:t>
      </w:r>
      <w:r w:rsidRPr="00852B2B">
        <w:t>By inc</w:t>
      </w:r>
      <w:r w:rsidR="00F70C40">
        <w:t xml:space="preserve">luding the various </w:t>
      </w:r>
      <w:r w:rsidRPr="00852B2B">
        <w:t xml:space="preserve">market fluctuations, employees can better understand </w:t>
      </w:r>
      <w:r w:rsidR="00F70C40">
        <w:t xml:space="preserve">their </w:t>
      </w:r>
      <w:r w:rsidRPr="00852B2B">
        <w:t xml:space="preserve">risk and adjust their strategies </w:t>
      </w:r>
      <w:r w:rsidR="00F70C40">
        <w:t>for retirement</w:t>
      </w:r>
      <w:r w:rsidRPr="00852B2B">
        <w:t xml:space="preserve">. Increasing </w:t>
      </w:r>
      <w:r w:rsidR="00F70C40">
        <w:t xml:space="preserve">one’s </w:t>
      </w:r>
      <w:r w:rsidRPr="00852B2B">
        <w:t xml:space="preserve">investment rates </w:t>
      </w:r>
      <w:r w:rsidR="00016C4D">
        <w:t>and</w:t>
      </w:r>
      <w:r w:rsidRPr="00852B2B">
        <w:t xml:space="preserve"> extending</w:t>
      </w:r>
      <w:r w:rsidR="00D870E1">
        <w:t xml:space="preserve"> a couple years into the career, </w:t>
      </w:r>
      <w:r w:rsidRPr="00852B2B">
        <w:t>are </w:t>
      </w:r>
      <w:r w:rsidR="00D870E1">
        <w:t xml:space="preserve">both </w:t>
      </w:r>
      <w:r w:rsidRPr="00852B2B">
        <w:t>effective strategies </w:t>
      </w:r>
      <w:r w:rsidR="00D870E1">
        <w:t>for seeing long term returns.</w:t>
      </w:r>
    </w:p>
    <w:p w14:paraId="36748A33" w14:textId="08FBD848" w:rsidR="00DD02B4" w:rsidRPr="00852B2B" w:rsidRDefault="00DD02B4" w:rsidP="00D870E1">
      <w:r w:rsidRPr="00852B2B">
        <w:lastRenderedPageBreak/>
        <w:t>Appendix</w:t>
      </w:r>
      <w:r w:rsidR="00E50A58" w:rsidRPr="00852B2B">
        <w:t>:</w:t>
      </w:r>
    </w:p>
    <w:p w14:paraId="5D24D9BE" w14:textId="44A09ADF" w:rsidR="0072449C" w:rsidRPr="00852B2B" w:rsidRDefault="0072449C" w:rsidP="009E0B22">
      <w:pPr>
        <w:ind w:left="360"/>
      </w:pPr>
      <w:r w:rsidRPr="00852B2B">
        <w:t>Table 1: Baseline Financial Projection</w:t>
      </w:r>
    </w:p>
    <w:p w14:paraId="4C458C09" w14:textId="74F18161" w:rsidR="00EE30DC" w:rsidRPr="00852B2B" w:rsidRDefault="00325F2F" w:rsidP="002B01C1">
      <w:pPr>
        <w:ind w:left="360"/>
      </w:pPr>
      <w:r w:rsidRPr="00852B2B">
        <w:rPr>
          <w:noProof/>
        </w:rPr>
        <w:drawing>
          <wp:inline distT="0" distB="0" distL="0" distR="0" wp14:anchorId="30201E3D" wp14:editId="10BD86DD">
            <wp:extent cx="5943600" cy="2355850"/>
            <wp:effectExtent l="0" t="0" r="0" b="6350"/>
            <wp:docPr id="1175543252" name="Picture 1" descr="A table of numbers and a few rows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3252" name="Picture 1" descr="A table of numbers and a few rows of numb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4751" w14:textId="77777777" w:rsidR="002B01C1" w:rsidRPr="00852B2B" w:rsidRDefault="00DD02B4" w:rsidP="002B01C1">
      <w:pPr>
        <w:ind w:left="360"/>
      </w:pPr>
      <w:r w:rsidRPr="00852B2B">
        <w:t>Table</w:t>
      </w:r>
      <w:r w:rsidR="002336FD" w:rsidRPr="00852B2B">
        <w:t xml:space="preserve"> </w:t>
      </w:r>
      <w:r w:rsidRPr="00852B2B">
        <w:t>2: </w:t>
      </w:r>
      <w:r w:rsidR="002336FD" w:rsidRPr="00852B2B">
        <w:t xml:space="preserve"> Simulated </w:t>
      </w:r>
      <w:r w:rsidR="00C24295" w:rsidRPr="00852B2B">
        <w:t>Portfolio Values Over 20 Years</w:t>
      </w:r>
    </w:p>
    <w:p w14:paraId="48386333" w14:textId="77777777" w:rsidR="00E50A58" w:rsidRPr="00852B2B" w:rsidRDefault="00471408" w:rsidP="00E50A58">
      <w:pPr>
        <w:ind w:left="360"/>
      </w:pPr>
      <w:r w:rsidRPr="00852B2B">
        <w:rPr>
          <w:noProof/>
        </w:rPr>
        <w:drawing>
          <wp:inline distT="0" distB="0" distL="0" distR="0" wp14:anchorId="604330C2" wp14:editId="160BB0C3">
            <wp:extent cx="1634400" cy="1058701"/>
            <wp:effectExtent l="0" t="0" r="4445" b="0"/>
            <wp:docPr id="910184095" name="Picture 4" descr="A yellow and black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4095" name="Picture 4" descr="A yellow and black data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613" cy="10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A58" w:rsidRPr="00852B2B">
        <w:t xml:space="preserve"> </w:t>
      </w:r>
    </w:p>
    <w:p w14:paraId="3AE2C781" w14:textId="31453CC0" w:rsidR="00DD02B4" w:rsidRPr="00852B2B" w:rsidRDefault="002336FD" w:rsidP="00E50A58">
      <w:pPr>
        <w:ind w:left="360"/>
      </w:pPr>
      <w:r w:rsidRPr="00852B2B">
        <w:rPr>
          <w:noProof/>
        </w:rPr>
        <w:drawing>
          <wp:inline distT="0" distB="0" distL="0" distR="0" wp14:anchorId="475C2263" wp14:editId="6541C663">
            <wp:extent cx="4744800" cy="1593259"/>
            <wp:effectExtent l="0" t="0" r="5080" b="0"/>
            <wp:docPr id="50259783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9783" name="Picture 2" descr="A screenshot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712" cy="16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8578" w14:textId="460C7CE3" w:rsidR="00DD02B4" w:rsidRPr="00852B2B" w:rsidRDefault="00DD02B4" w:rsidP="009E0B22">
      <w:pPr>
        <w:ind w:left="360"/>
      </w:pPr>
      <w:r w:rsidRPr="00852B2B">
        <w:t>Table 3: Extended Horizon (25 Years) Portfolio Results</w:t>
      </w:r>
    </w:p>
    <w:p w14:paraId="3F7C13AD" w14:textId="324C2A94" w:rsidR="00EE30DC" w:rsidRPr="00852B2B" w:rsidRDefault="002B01C1" w:rsidP="009E0B22">
      <w:pPr>
        <w:ind w:left="360"/>
      </w:pPr>
      <w:r w:rsidRPr="00852B2B">
        <w:rPr>
          <w:noProof/>
        </w:rPr>
        <w:drawing>
          <wp:inline distT="0" distB="0" distL="0" distR="0" wp14:anchorId="2F0A4D31" wp14:editId="592428B7">
            <wp:extent cx="1693054" cy="1116000"/>
            <wp:effectExtent l="0" t="0" r="0" b="1905"/>
            <wp:docPr id="1501572845" name="Picture 5" descr="A yellow and black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2845" name="Picture 5" descr="A yellow and black data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888" cy="11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C284" w14:textId="50BCE2D3" w:rsidR="00E569FA" w:rsidRPr="00852B2B" w:rsidRDefault="002B330E" w:rsidP="009E0B22">
      <w:pPr>
        <w:ind w:left="360"/>
      </w:pPr>
      <w:r w:rsidRPr="00852B2B">
        <w:rPr>
          <w:noProof/>
        </w:rPr>
        <w:lastRenderedPageBreak/>
        <w:drawing>
          <wp:inline distT="0" distB="0" distL="0" distR="0" wp14:anchorId="7956A4FF" wp14:editId="6FFD58BA">
            <wp:extent cx="5673600" cy="2384003"/>
            <wp:effectExtent l="0" t="0" r="3810" b="3810"/>
            <wp:docPr id="1746881841" name="Picture 3" descr="A table of numbers and a few o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1841" name="Picture 3" descr="A table of numbers and a few one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914" cy="24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0BC2" w14:textId="77777777" w:rsidR="00F0421F" w:rsidRPr="00852B2B" w:rsidRDefault="00F0421F" w:rsidP="00F0421F"/>
    <w:p w14:paraId="6D7B625B" w14:textId="77777777" w:rsidR="00454F37" w:rsidRPr="00852B2B" w:rsidRDefault="00454F37"/>
    <w:sectPr w:rsidR="00454F37" w:rsidRPr="00852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419"/>
    <w:multiLevelType w:val="hybridMultilevel"/>
    <w:tmpl w:val="12E0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5311"/>
    <w:multiLevelType w:val="multilevel"/>
    <w:tmpl w:val="1844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F66A3"/>
    <w:multiLevelType w:val="multilevel"/>
    <w:tmpl w:val="712A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A3898"/>
    <w:multiLevelType w:val="hybridMultilevel"/>
    <w:tmpl w:val="CF707B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2416253"/>
    <w:multiLevelType w:val="multilevel"/>
    <w:tmpl w:val="AE48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27D51"/>
    <w:multiLevelType w:val="multilevel"/>
    <w:tmpl w:val="B8D6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77B87"/>
    <w:multiLevelType w:val="hybridMultilevel"/>
    <w:tmpl w:val="78DAB4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8059A7"/>
    <w:multiLevelType w:val="hybridMultilevel"/>
    <w:tmpl w:val="5448E3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A2026D5"/>
    <w:multiLevelType w:val="hybridMultilevel"/>
    <w:tmpl w:val="C38C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32E84"/>
    <w:multiLevelType w:val="hybridMultilevel"/>
    <w:tmpl w:val="8800CC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600254C"/>
    <w:multiLevelType w:val="multilevel"/>
    <w:tmpl w:val="FF6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C6141"/>
    <w:multiLevelType w:val="multilevel"/>
    <w:tmpl w:val="960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15665">
    <w:abstractNumId w:val="4"/>
  </w:num>
  <w:num w:numId="2" w16cid:durableId="1624775375">
    <w:abstractNumId w:val="1"/>
  </w:num>
  <w:num w:numId="3" w16cid:durableId="69498673">
    <w:abstractNumId w:val="5"/>
  </w:num>
  <w:num w:numId="4" w16cid:durableId="125854278">
    <w:abstractNumId w:val="2"/>
  </w:num>
  <w:num w:numId="5" w16cid:durableId="1630354395">
    <w:abstractNumId w:val="10"/>
  </w:num>
  <w:num w:numId="6" w16cid:durableId="666640465">
    <w:abstractNumId w:val="11"/>
  </w:num>
  <w:num w:numId="7" w16cid:durableId="275335959">
    <w:abstractNumId w:val="0"/>
  </w:num>
  <w:num w:numId="8" w16cid:durableId="830607229">
    <w:abstractNumId w:val="7"/>
  </w:num>
  <w:num w:numId="9" w16cid:durableId="187959398">
    <w:abstractNumId w:val="9"/>
  </w:num>
  <w:num w:numId="10" w16cid:durableId="1215773174">
    <w:abstractNumId w:val="6"/>
  </w:num>
  <w:num w:numId="11" w16cid:durableId="147481059">
    <w:abstractNumId w:val="3"/>
  </w:num>
  <w:num w:numId="12" w16cid:durableId="65999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56"/>
    <w:rsid w:val="00016C4D"/>
    <w:rsid w:val="00040AE5"/>
    <w:rsid w:val="00067799"/>
    <w:rsid w:val="00082A0C"/>
    <w:rsid w:val="000E2861"/>
    <w:rsid w:val="000F11A0"/>
    <w:rsid w:val="000F16BC"/>
    <w:rsid w:val="00100394"/>
    <w:rsid w:val="00164FB6"/>
    <w:rsid w:val="00165D94"/>
    <w:rsid w:val="001B01A2"/>
    <w:rsid w:val="001F4D3E"/>
    <w:rsid w:val="0021412B"/>
    <w:rsid w:val="002336FD"/>
    <w:rsid w:val="0023669D"/>
    <w:rsid w:val="00251321"/>
    <w:rsid w:val="002A1075"/>
    <w:rsid w:val="002A1B14"/>
    <w:rsid w:val="002B01C1"/>
    <w:rsid w:val="002B2FC5"/>
    <w:rsid w:val="002B330E"/>
    <w:rsid w:val="002B3C89"/>
    <w:rsid w:val="002D10E2"/>
    <w:rsid w:val="003109F0"/>
    <w:rsid w:val="00325F2F"/>
    <w:rsid w:val="00336936"/>
    <w:rsid w:val="00436B26"/>
    <w:rsid w:val="00453C3B"/>
    <w:rsid w:val="00454F37"/>
    <w:rsid w:val="00471408"/>
    <w:rsid w:val="00483BBA"/>
    <w:rsid w:val="00495931"/>
    <w:rsid w:val="004B1F68"/>
    <w:rsid w:val="004D324F"/>
    <w:rsid w:val="004E6ADF"/>
    <w:rsid w:val="004F2119"/>
    <w:rsid w:val="00523BD6"/>
    <w:rsid w:val="005673B8"/>
    <w:rsid w:val="00572814"/>
    <w:rsid w:val="00583433"/>
    <w:rsid w:val="005D7B49"/>
    <w:rsid w:val="006B0B3D"/>
    <w:rsid w:val="0070387F"/>
    <w:rsid w:val="0072449C"/>
    <w:rsid w:val="00766200"/>
    <w:rsid w:val="008337F6"/>
    <w:rsid w:val="00852B2B"/>
    <w:rsid w:val="00876979"/>
    <w:rsid w:val="00891252"/>
    <w:rsid w:val="009032D1"/>
    <w:rsid w:val="0091404A"/>
    <w:rsid w:val="00977C56"/>
    <w:rsid w:val="009A036B"/>
    <w:rsid w:val="009C45A6"/>
    <w:rsid w:val="009E0B22"/>
    <w:rsid w:val="009E4758"/>
    <w:rsid w:val="00AE78FB"/>
    <w:rsid w:val="00B118A6"/>
    <w:rsid w:val="00B15E64"/>
    <w:rsid w:val="00B76B6B"/>
    <w:rsid w:val="00B92F6F"/>
    <w:rsid w:val="00BC4493"/>
    <w:rsid w:val="00BD4308"/>
    <w:rsid w:val="00C24295"/>
    <w:rsid w:val="00CA5335"/>
    <w:rsid w:val="00CB28EA"/>
    <w:rsid w:val="00CC0C56"/>
    <w:rsid w:val="00CC3EF8"/>
    <w:rsid w:val="00CD1CCF"/>
    <w:rsid w:val="00CE04B4"/>
    <w:rsid w:val="00D51332"/>
    <w:rsid w:val="00D870E1"/>
    <w:rsid w:val="00DD02B4"/>
    <w:rsid w:val="00DF6DFD"/>
    <w:rsid w:val="00E50A58"/>
    <w:rsid w:val="00E569FA"/>
    <w:rsid w:val="00E775D0"/>
    <w:rsid w:val="00EC7546"/>
    <w:rsid w:val="00EE30DC"/>
    <w:rsid w:val="00F0421F"/>
    <w:rsid w:val="00F70C40"/>
    <w:rsid w:val="00F90299"/>
    <w:rsid w:val="00F95339"/>
    <w:rsid w:val="00FF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E4762"/>
  <w15:chartTrackingRefBased/>
  <w15:docId w15:val="{84B4798B-F1F4-4DEF-B48A-0280D9E4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C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Claunch</dc:creator>
  <cp:keywords/>
  <dc:description/>
  <cp:lastModifiedBy>Alex Claunch</cp:lastModifiedBy>
  <cp:revision>2</cp:revision>
  <dcterms:created xsi:type="dcterms:W3CDTF">2025-03-16T22:38:00Z</dcterms:created>
  <dcterms:modified xsi:type="dcterms:W3CDTF">2025-03-16T22:38:00Z</dcterms:modified>
</cp:coreProperties>
</file>