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973E" w14:textId="77777777" w:rsidR="001D5B48" w:rsidRDefault="001D5B48" w:rsidP="0026004F"/>
    <w:p w14:paraId="7B66CD01" w14:textId="77777777" w:rsidR="001D5B48" w:rsidRPr="0026004F" w:rsidRDefault="001D5B48" w:rsidP="0026004F"/>
    <w:p w14:paraId="0A9B0993" w14:textId="77777777" w:rsidR="00525BB2" w:rsidRPr="0026004F" w:rsidRDefault="00525BB2" w:rsidP="0026004F"/>
    <w:p w14:paraId="5BD70C78" w14:textId="74A56CC9" w:rsidR="009368EC" w:rsidRPr="00E804A6" w:rsidRDefault="00673D16" w:rsidP="00E804A6">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73551D28" w14:textId="77777777" w:rsidR="009368EC" w:rsidRDefault="009368EC" w:rsidP="009368EC">
      <w:pPr>
        <w:spacing w:line="360" w:lineRule="auto"/>
        <w:jc w:val="center"/>
        <w:rPr>
          <w:rFonts w:ascii="Arial" w:eastAsia="Arial" w:hAnsi="Arial" w:cs="Arial"/>
          <w:b/>
          <w:sz w:val="20"/>
        </w:rPr>
      </w:pPr>
      <w:r>
        <w:rPr>
          <w:rFonts w:ascii="Arial" w:eastAsia="Arial" w:hAnsi="Arial" w:cs="Arial"/>
          <w:b/>
          <w:sz w:val="20"/>
        </w:rPr>
        <w:t>CONTRAT DE TRAVAIL A</w:t>
      </w:r>
    </w:p>
    <w:p w14:paraId="234C765A" w14:textId="4C2C28BD" w:rsidR="009368EC" w:rsidRDefault="009368EC" w:rsidP="009368EC">
      <w:pPr>
        <w:spacing w:line="360" w:lineRule="auto"/>
        <w:jc w:val="center"/>
        <w:rPr>
          <w:rFonts w:ascii="Arial" w:eastAsia="Arial" w:hAnsi="Arial" w:cs="Arial"/>
          <w:b/>
          <w:sz w:val="20"/>
        </w:rPr>
      </w:pPr>
      <w:r>
        <w:rPr>
          <w:rFonts w:ascii="Arial" w:eastAsia="Arial" w:hAnsi="Arial" w:cs="Arial"/>
          <w:b/>
          <w:sz w:val="20"/>
        </w:rPr>
        <w:t>DURÉE DÉTERMINÉE</w:t>
      </w:r>
      <w:r w:rsidR="00D741C4">
        <w:rPr>
          <w:rFonts w:ascii="Arial" w:eastAsia="Arial" w:hAnsi="Arial" w:cs="Arial"/>
          <w:b/>
          <w:sz w:val="20"/>
        </w:rPr>
        <w:t xml:space="preserve"> ET A TEMPS </w:t>
      </w:r>
      <w:r w:rsidR="00803FB7">
        <w:rPr>
          <w:rFonts w:ascii="Arial" w:eastAsia="Arial" w:hAnsi="Arial" w:cs="Arial"/>
          <w:b/>
          <w:sz w:val="20"/>
        </w:rPr>
        <w:t>{{ PLEIN_PARTIEL }}</w:t>
      </w:r>
    </w:p>
    <w:p w14:paraId="4765270C" w14:textId="77777777" w:rsidR="009368EC" w:rsidRDefault="009368EC" w:rsidP="009368EC">
      <w:pPr>
        <w:spacing w:line="360" w:lineRule="auto"/>
        <w:jc w:val="center"/>
        <w:rPr>
          <w:rFonts w:ascii="Arial" w:eastAsia="Arial" w:hAnsi="Arial" w:cs="Arial"/>
          <w:b/>
          <w:sz w:val="20"/>
        </w:rPr>
      </w:pPr>
    </w:p>
    <w:p w14:paraId="0E97D4B9" w14:textId="48602F37" w:rsidR="009368EC" w:rsidRDefault="00154215" w:rsidP="009368EC">
      <w:pPr>
        <w:spacing w:line="360" w:lineRule="auto"/>
        <w:jc w:val="center"/>
        <w:rPr>
          <w:rFonts w:ascii="Arial" w:eastAsia="Arial" w:hAnsi="Arial" w:cs="Arial"/>
          <w:sz w:val="20"/>
        </w:rPr>
      </w:pPr>
      <w:r>
        <w:rPr>
          <w:rFonts w:ascii="Arial" w:eastAsia="Arial" w:hAnsi="Arial" w:cs="Arial"/>
          <w:b/>
          <w:sz w:val="20"/>
        </w:rPr>
        <w:t>SAS</w:t>
      </w:r>
      <w:r w:rsidR="009368EC">
        <w:rPr>
          <w:rFonts w:ascii="Arial" w:eastAsia="Arial" w:hAnsi="Arial" w:cs="Arial"/>
          <w:b/>
          <w:sz w:val="20"/>
        </w:rPr>
        <w:t xml:space="preserve"> </w:t>
      </w:r>
      <w:r w:rsidR="001D5B48">
        <w:rPr>
          <w:rFonts w:ascii="Arial" w:eastAsia="Arial" w:hAnsi="Arial" w:cs="Arial"/>
          <w:b/>
          <w:sz w:val="20"/>
        </w:rPr>
        <w:t>TEST</w:t>
      </w:r>
    </w:p>
    <w:p w14:paraId="1DA886B3" w14:textId="31CD512C" w:rsidR="006E76FC" w:rsidRDefault="006E76FC" w:rsidP="009368EC">
      <w:pPr>
        <w:spacing w:line="360" w:lineRule="auto"/>
        <w:jc w:val="both"/>
        <w:rPr>
          <w:rFonts w:ascii="Arial" w:eastAsia="Arial" w:hAnsi="Arial" w:cs="Arial"/>
          <w:sz w:val="20"/>
        </w:rPr>
      </w:pPr>
    </w:p>
    <w:p w14:paraId="3374E5C7" w14:textId="5EC8E605" w:rsidR="009368EC" w:rsidRDefault="009368EC" w:rsidP="009368EC">
      <w:pPr>
        <w:spacing w:line="360" w:lineRule="auto"/>
        <w:jc w:val="both"/>
        <w:rPr>
          <w:rFonts w:ascii="Arial" w:eastAsia="Arial" w:hAnsi="Arial" w:cs="Arial"/>
          <w:sz w:val="20"/>
        </w:rPr>
      </w:pPr>
      <w:r>
        <w:rPr>
          <w:rFonts w:ascii="Arial" w:eastAsia="Arial" w:hAnsi="Arial" w:cs="Arial"/>
          <w:sz w:val="20"/>
        </w:rPr>
        <w:t>Entre les soussignées :</w:t>
      </w:r>
    </w:p>
    <w:p w14:paraId="269FE321" w14:textId="41A812B0" w:rsidR="009368EC" w:rsidRDefault="009368EC" w:rsidP="009368EC">
      <w:pPr>
        <w:spacing w:line="360" w:lineRule="auto"/>
        <w:jc w:val="both"/>
        <w:rPr>
          <w:rFonts w:ascii="Arial" w:eastAsia="Arial" w:hAnsi="Arial" w:cs="Arial"/>
          <w:sz w:val="20"/>
        </w:rPr>
      </w:pPr>
      <w:r>
        <w:rPr>
          <w:rFonts w:ascii="Arial" w:eastAsia="Arial" w:hAnsi="Arial" w:cs="Arial"/>
          <w:b/>
          <w:sz w:val="20"/>
        </w:rPr>
        <w:t xml:space="preserve">La </w:t>
      </w:r>
      <w:r w:rsidR="00895CBA">
        <w:rPr>
          <w:rFonts w:ascii="Arial" w:eastAsia="Arial" w:hAnsi="Arial" w:cs="Arial"/>
          <w:b/>
          <w:sz w:val="20"/>
        </w:rPr>
        <w:t xml:space="preserve">SAS </w:t>
      </w:r>
      <w:r>
        <w:rPr>
          <w:rFonts w:ascii="Arial" w:eastAsia="Arial" w:hAnsi="Arial" w:cs="Arial"/>
          <w:b/>
          <w:sz w:val="20"/>
        </w:rPr>
        <w:t xml:space="preserve"> </w:t>
      </w:r>
      <w:r w:rsidR="001D5B48">
        <w:rPr>
          <w:rFonts w:ascii="Arial" w:eastAsia="Arial" w:hAnsi="Arial" w:cs="Arial"/>
          <w:b/>
          <w:color w:val="E36C0A" w:themeColor="accent6" w:themeShade="BF"/>
          <w:sz w:val="20"/>
        </w:rPr>
        <w:t>TEST</w:t>
      </w:r>
      <w:r>
        <w:rPr>
          <w:rFonts w:ascii="Arial" w:eastAsia="Arial" w:hAnsi="Arial" w:cs="Arial"/>
          <w:b/>
          <w:sz w:val="20"/>
        </w:rPr>
        <w:t>,</w:t>
      </w:r>
      <w:r>
        <w:rPr>
          <w:rFonts w:ascii="Arial" w:eastAsia="Arial" w:hAnsi="Arial" w:cs="Arial"/>
          <w:sz w:val="20"/>
        </w:rPr>
        <w:t xml:space="preserve"> </w:t>
      </w:r>
    </w:p>
    <w:p w14:paraId="5ED928AD" w14:textId="271CD325" w:rsidR="009368EC" w:rsidRPr="0053528F" w:rsidRDefault="00154215" w:rsidP="009368EC">
      <w:pPr>
        <w:spacing w:line="360" w:lineRule="auto"/>
        <w:jc w:val="both"/>
        <w:rPr>
          <w:rFonts w:ascii="Arial" w:eastAsia="Arial" w:hAnsi="Arial" w:cs="Arial"/>
          <w:color w:val="0D0D0D" w:themeColor="text1" w:themeTint="F2"/>
          <w:sz w:val="20"/>
        </w:rPr>
      </w:pPr>
      <w:r>
        <w:rPr>
          <w:rFonts w:ascii="Arial" w:eastAsia="Arial" w:hAnsi="Arial" w:cs="Arial"/>
          <w:color w:val="0D0D0D" w:themeColor="text1" w:themeTint="F2"/>
          <w:sz w:val="20"/>
        </w:rPr>
        <w:t>SAS</w:t>
      </w:r>
      <w:r w:rsidR="005D2A56">
        <w:rPr>
          <w:rFonts w:ascii="Arial" w:eastAsia="Arial" w:hAnsi="Arial" w:cs="Arial"/>
          <w:color w:val="0D0D0D" w:themeColor="text1" w:themeTint="F2"/>
          <w:sz w:val="20"/>
        </w:rPr>
        <w:t xml:space="preserve"> au capital de </w:t>
      </w:r>
      <w:r w:rsidR="001D5B48">
        <w:rPr>
          <w:rFonts w:ascii="Arial" w:eastAsia="Arial" w:hAnsi="Arial" w:cs="Arial"/>
          <w:color w:val="0D0D0D" w:themeColor="text1" w:themeTint="F2"/>
          <w:sz w:val="20"/>
        </w:rPr>
        <w:t>1000000</w:t>
      </w:r>
      <w:r w:rsidR="009368EC" w:rsidRPr="0053528F">
        <w:rPr>
          <w:rFonts w:ascii="Arial" w:eastAsia="Arial" w:hAnsi="Arial" w:cs="Arial"/>
          <w:color w:val="0D0D0D" w:themeColor="text1" w:themeTint="F2"/>
          <w:sz w:val="20"/>
        </w:rPr>
        <w:t xml:space="preserve"> Euros, dont le siège social est</w:t>
      </w:r>
      <w:r w:rsidR="001D5B48">
        <w:rPr>
          <w:rFonts w:ascii="Arial" w:eastAsia="Arial" w:hAnsi="Arial" w:cs="Arial"/>
          <w:color w:val="0D0D0D" w:themeColor="text1" w:themeTint="F2"/>
          <w:sz w:val="20"/>
        </w:rPr>
        <w:t xml:space="preserve"> située à l’adresse « ADRESSE » </w:t>
      </w:r>
      <w:r w:rsidR="009368EC" w:rsidRPr="0053528F">
        <w:rPr>
          <w:rFonts w:ascii="Arial" w:eastAsia="Arial" w:hAnsi="Arial" w:cs="Arial"/>
          <w:color w:val="0D0D0D" w:themeColor="text1" w:themeTint="F2"/>
          <w:sz w:val="20"/>
        </w:rPr>
        <w:t xml:space="preserve">, immatriculée au Registre du Commerce et des Sociétés de </w:t>
      </w:r>
      <w:r w:rsidR="00DC7709">
        <w:rPr>
          <w:rFonts w:ascii="Arial" w:eastAsia="Arial" w:hAnsi="Arial" w:cs="Arial"/>
          <w:color w:val="0D0D0D" w:themeColor="text1" w:themeTint="F2"/>
          <w:sz w:val="20"/>
        </w:rPr>
        <w:t>Nanterre (92)</w:t>
      </w:r>
      <w:r w:rsidR="009368EC" w:rsidRPr="0053528F">
        <w:rPr>
          <w:rFonts w:ascii="Arial" w:eastAsia="Arial" w:hAnsi="Arial" w:cs="Arial"/>
          <w:color w:val="0D0D0D" w:themeColor="text1" w:themeTint="F2"/>
          <w:sz w:val="20"/>
        </w:rPr>
        <w:t>, sous le numéro</w:t>
      </w:r>
      <w:r w:rsidR="001D5B48">
        <w:rPr>
          <w:rFonts w:ascii="Arial" w:eastAsia="Arial" w:hAnsi="Arial" w:cs="Arial"/>
          <w:color w:val="0D0D0D" w:themeColor="text1" w:themeTint="F2"/>
          <w:sz w:val="20"/>
        </w:rPr>
        <w:t xml:space="preserve"> 000000000</w:t>
      </w:r>
      <w:r w:rsidR="009368EC" w:rsidRPr="0053528F">
        <w:rPr>
          <w:rFonts w:ascii="Arial" w:eastAsia="Arial" w:hAnsi="Arial" w:cs="Arial"/>
          <w:color w:val="0D0D0D" w:themeColor="text1" w:themeTint="F2"/>
          <w:sz w:val="20"/>
        </w:rPr>
        <w:t xml:space="preserve">, représentée par </w:t>
      </w:r>
      <w:r>
        <w:rPr>
          <w:rFonts w:ascii="Arial" w:eastAsia="Arial" w:hAnsi="Arial" w:cs="Arial"/>
          <w:color w:val="0D0D0D" w:themeColor="text1" w:themeTint="F2"/>
          <w:sz w:val="20"/>
        </w:rPr>
        <w:t xml:space="preserve">monsieur </w:t>
      </w:r>
      <w:r w:rsidR="001D5B48">
        <w:rPr>
          <w:rFonts w:ascii="Arial" w:eastAsia="Arial" w:hAnsi="Arial" w:cs="Arial"/>
          <w:color w:val="0D0D0D" w:themeColor="text1" w:themeTint="F2"/>
          <w:sz w:val="20"/>
        </w:rPr>
        <w:t>Jacques Chirac</w:t>
      </w:r>
      <w:r w:rsidR="00DC7709" w:rsidRPr="0053528F">
        <w:rPr>
          <w:rFonts w:ascii="Arial" w:eastAsia="Arial" w:hAnsi="Arial" w:cs="Arial"/>
          <w:color w:val="0D0D0D" w:themeColor="text1" w:themeTint="F2"/>
          <w:sz w:val="20"/>
        </w:rPr>
        <w:t xml:space="preserve">, </w:t>
      </w:r>
      <w:r>
        <w:rPr>
          <w:rFonts w:ascii="Arial" w:eastAsia="Arial" w:hAnsi="Arial" w:cs="Arial"/>
          <w:color w:val="0D0D0D" w:themeColor="text1" w:themeTint="F2"/>
          <w:sz w:val="20"/>
        </w:rPr>
        <w:t>président</w:t>
      </w:r>
      <w:r w:rsidR="009368EC" w:rsidRPr="0053528F">
        <w:rPr>
          <w:rFonts w:ascii="Arial" w:eastAsia="Arial" w:hAnsi="Arial" w:cs="Arial"/>
          <w:color w:val="0D0D0D" w:themeColor="text1" w:themeTint="F2"/>
          <w:sz w:val="20"/>
        </w:rPr>
        <w:t>.</w:t>
      </w:r>
    </w:p>
    <w:p w14:paraId="4BFA5DD2" w14:textId="77777777" w:rsidR="009368EC" w:rsidRDefault="009368EC" w:rsidP="009368EC">
      <w:pPr>
        <w:keepNext/>
        <w:spacing w:before="240" w:after="60"/>
        <w:ind w:left="7080" w:firstLine="708"/>
        <w:rPr>
          <w:rFonts w:ascii="Arial" w:eastAsia="Arial" w:hAnsi="Arial" w:cs="Arial"/>
          <w:b/>
          <w:sz w:val="20"/>
        </w:rPr>
      </w:pPr>
      <w:r>
        <w:rPr>
          <w:rFonts w:ascii="Arial" w:eastAsia="Arial" w:hAnsi="Arial" w:cs="Arial"/>
          <w:b/>
          <w:sz w:val="20"/>
        </w:rPr>
        <w:t>D'une part</w:t>
      </w:r>
    </w:p>
    <w:p w14:paraId="5EEE2D7C" w14:textId="57F04931" w:rsidR="009368EC" w:rsidRPr="00D741C4" w:rsidRDefault="000F3A3A" w:rsidP="009368EC">
      <w:pPr>
        <w:keepNext/>
        <w:spacing w:before="240" w:after="60"/>
        <w:rPr>
          <w:rFonts w:ascii="Arial" w:eastAsia="Arial" w:hAnsi="Arial" w:cs="Arial"/>
          <w:b/>
          <w:i/>
          <w:sz w:val="20"/>
          <w:szCs w:val="20"/>
        </w:rPr>
      </w:pPr>
      <w:r w:rsidRPr="00D741C4">
        <w:rPr>
          <w:rFonts w:ascii="Arial" w:eastAsia="Arial" w:hAnsi="Arial" w:cs="Arial"/>
          <w:b/>
          <w:i/>
          <w:sz w:val="20"/>
          <w:szCs w:val="20"/>
        </w:rPr>
        <w:t xml:space="preserve">Et </w:t>
      </w:r>
      <w:r w:rsidR="00983B09">
        <w:rPr>
          <w:rFonts w:ascii="Arial" w:eastAsia="Arial" w:hAnsi="Arial" w:cs="Arial"/>
          <w:b/>
          <w:i/>
          <w:sz w:val="20"/>
          <w:szCs w:val="20"/>
        </w:rPr>
        <w:t>{{ NOM_CONTRAT }}</w:t>
      </w:r>
    </w:p>
    <w:p w14:paraId="7253D2F9" w14:textId="315A41A4" w:rsidR="009368EC" w:rsidRPr="00D741C4" w:rsidRDefault="00B56B15" w:rsidP="009368EC">
      <w:pPr>
        <w:rPr>
          <w:rFonts w:ascii="Arial" w:eastAsia="Cambria" w:hAnsi="Arial" w:cs="Arial"/>
          <w:color w:val="0D0D0D" w:themeColor="text1" w:themeTint="F2"/>
          <w:sz w:val="20"/>
          <w:szCs w:val="20"/>
        </w:rPr>
      </w:pPr>
      <w:r w:rsidRPr="00981529">
        <w:rPr>
          <w:rFonts w:ascii="Arial" w:eastAsia="Cambria" w:hAnsi="Arial" w:cs="Arial"/>
          <w:color w:val="0D0D0D" w:themeColor="text1" w:themeTint="F2"/>
          <w:sz w:val="20"/>
          <w:szCs w:val="20"/>
        </w:rPr>
        <w:t>{{ SEXE_NAISSANCE }}</w:t>
      </w:r>
      <w:r>
        <w:rPr>
          <w:rFonts w:ascii="Arial" w:eastAsia="Cambria" w:hAnsi="Arial" w:cs="Arial"/>
          <w:color w:val="0D0D0D" w:themeColor="text1" w:themeTint="F2"/>
          <w:sz w:val="20"/>
          <w:szCs w:val="20"/>
        </w:rPr>
        <w:t xml:space="preserve"> </w:t>
      </w:r>
      <w:r w:rsidR="008345BF">
        <w:rPr>
          <w:rFonts w:ascii="Arial" w:eastAsia="Cambria" w:hAnsi="Arial" w:cs="Arial"/>
          <w:color w:val="0D0D0D" w:themeColor="text1" w:themeTint="F2"/>
          <w:sz w:val="20"/>
          <w:szCs w:val="20"/>
        </w:rPr>
        <w:t xml:space="preserve">le </w:t>
      </w:r>
      <w:r w:rsidR="00F20D05">
        <w:rPr>
          <w:rFonts w:ascii="Arial" w:eastAsia="Cambria" w:hAnsi="Arial" w:cs="Arial"/>
          <w:color w:val="0D0D0D" w:themeColor="text1" w:themeTint="F2"/>
          <w:sz w:val="20"/>
          <w:szCs w:val="20"/>
        </w:rPr>
        <w:t>{{ DATE_NAISSANCE }}</w:t>
      </w:r>
      <w:r w:rsidR="008345BF">
        <w:rPr>
          <w:rFonts w:ascii="Arial" w:eastAsia="Cambria" w:hAnsi="Arial" w:cs="Arial"/>
          <w:color w:val="0D0D0D" w:themeColor="text1" w:themeTint="F2"/>
          <w:sz w:val="20"/>
          <w:szCs w:val="20"/>
        </w:rPr>
        <w:t xml:space="preserve"> </w:t>
      </w:r>
      <w:r w:rsidR="00AD14F1">
        <w:rPr>
          <w:rFonts w:ascii="Arial" w:eastAsia="Cambria" w:hAnsi="Arial" w:cs="Arial"/>
          <w:color w:val="0D0D0D" w:themeColor="text1" w:themeTint="F2"/>
          <w:sz w:val="20"/>
          <w:szCs w:val="20"/>
        </w:rPr>
        <w:t>{{ LIEU_NAISSANCE }}</w:t>
      </w:r>
    </w:p>
    <w:p w14:paraId="14D18E00" w14:textId="692F378F" w:rsidR="009368EC" w:rsidRPr="00D741C4" w:rsidRDefault="009368EC" w:rsidP="009368EC">
      <w:pPr>
        <w:rPr>
          <w:rFonts w:ascii="Arial" w:eastAsia="Cambria" w:hAnsi="Arial" w:cs="Arial"/>
          <w:color w:val="0D0D0D" w:themeColor="text1" w:themeTint="F2"/>
          <w:sz w:val="20"/>
          <w:szCs w:val="20"/>
        </w:rPr>
      </w:pPr>
      <w:r w:rsidRPr="00D741C4">
        <w:rPr>
          <w:rFonts w:ascii="Arial" w:eastAsia="Cambria" w:hAnsi="Arial" w:cs="Arial"/>
          <w:color w:val="0D0D0D" w:themeColor="text1" w:themeTint="F2"/>
          <w:sz w:val="20"/>
          <w:szCs w:val="20"/>
        </w:rPr>
        <w:t xml:space="preserve">De nationalité </w:t>
      </w:r>
      <w:r w:rsidR="00D56E1A">
        <w:rPr>
          <w:rFonts w:ascii="Arial" w:eastAsia="Cambria" w:hAnsi="Arial" w:cs="Arial"/>
          <w:color w:val="0D0D0D" w:themeColor="text1" w:themeTint="F2"/>
          <w:sz w:val="20"/>
          <w:szCs w:val="20"/>
        </w:rPr>
        <w:t>{{ NATIONALITE }}</w:t>
      </w:r>
    </w:p>
    <w:p w14:paraId="46414D12" w14:textId="6213BA08" w:rsidR="009368EC" w:rsidRPr="00D741C4" w:rsidRDefault="009368EC" w:rsidP="00F11720">
      <w:pPr>
        <w:tabs>
          <w:tab w:val="left" w:pos="3060"/>
          <w:tab w:val="left" w:pos="5580"/>
        </w:tabs>
        <w:rPr>
          <w:rFonts w:ascii="Arial" w:hAnsi="Arial" w:cs="Arial"/>
          <w:sz w:val="20"/>
          <w:szCs w:val="20"/>
        </w:rPr>
      </w:pPr>
      <w:r w:rsidRPr="00D741C4">
        <w:rPr>
          <w:rFonts w:ascii="Arial" w:eastAsia="Cambria" w:hAnsi="Arial" w:cs="Arial"/>
          <w:color w:val="0D0D0D" w:themeColor="text1" w:themeTint="F2"/>
          <w:sz w:val="20"/>
          <w:szCs w:val="20"/>
        </w:rPr>
        <w:t xml:space="preserve">Numéro de sécurité sociale : </w:t>
      </w:r>
      <w:r w:rsidR="0085189A">
        <w:rPr>
          <w:rFonts w:ascii="Arial" w:hAnsi="Arial" w:cs="Arial"/>
          <w:sz w:val="20"/>
          <w:szCs w:val="20"/>
        </w:rPr>
        <w:t>{{ NUMERO_SECU }}</w:t>
      </w:r>
    </w:p>
    <w:p w14:paraId="523698C9" w14:textId="0D193D4D" w:rsidR="009368EC" w:rsidRPr="00D741C4" w:rsidRDefault="009368EC" w:rsidP="009368EC">
      <w:pPr>
        <w:rPr>
          <w:rFonts w:ascii="Arial" w:eastAsia="Cambria" w:hAnsi="Arial" w:cs="Arial"/>
          <w:color w:val="0D0D0D" w:themeColor="text1" w:themeTint="F2"/>
          <w:sz w:val="20"/>
          <w:szCs w:val="20"/>
        </w:rPr>
      </w:pPr>
      <w:r w:rsidRPr="00D741C4">
        <w:rPr>
          <w:rFonts w:ascii="Arial" w:eastAsia="Cambria" w:hAnsi="Arial" w:cs="Arial"/>
          <w:color w:val="0D0D0D" w:themeColor="text1" w:themeTint="F2"/>
          <w:sz w:val="20"/>
          <w:szCs w:val="20"/>
        </w:rPr>
        <w:t>Demeurant à</w:t>
      </w:r>
      <w:r w:rsidR="007D5B23" w:rsidRPr="00D741C4">
        <w:rPr>
          <w:rFonts w:ascii="Arial" w:eastAsia="Cambria" w:hAnsi="Arial" w:cs="Arial"/>
          <w:color w:val="0D0D0D" w:themeColor="text1" w:themeTint="F2"/>
          <w:sz w:val="20"/>
          <w:szCs w:val="20"/>
        </w:rPr>
        <w:t xml:space="preserve"> : </w:t>
      </w:r>
      <w:r w:rsidR="00EA0B41">
        <w:rPr>
          <w:rFonts w:ascii="Arial" w:hAnsi="Arial" w:cs="Arial"/>
          <w:sz w:val="20"/>
          <w:szCs w:val="20"/>
        </w:rPr>
        <w:t>{{ ADRESSE }}</w:t>
      </w:r>
    </w:p>
    <w:p w14:paraId="13902A6B" w14:textId="77777777" w:rsidR="009368EC" w:rsidRPr="00D741C4" w:rsidRDefault="009368EC" w:rsidP="009368EC">
      <w:pPr>
        <w:keepNext/>
        <w:spacing w:before="240" w:after="60"/>
        <w:ind w:left="7080" w:firstLine="708"/>
        <w:rPr>
          <w:rFonts w:ascii="Arial" w:eastAsia="Arial" w:hAnsi="Arial" w:cs="Arial"/>
          <w:b/>
          <w:sz w:val="20"/>
          <w:szCs w:val="20"/>
        </w:rPr>
      </w:pPr>
      <w:r w:rsidRPr="00D741C4">
        <w:rPr>
          <w:rFonts w:ascii="Arial" w:eastAsia="Arial" w:hAnsi="Arial" w:cs="Arial"/>
          <w:b/>
          <w:sz w:val="20"/>
          <w:szCs w:val="20"/>
        </w:rPr>
        <w:t>D'autre part</w:t>
      </w:r>
    </w:p>
    <w:p w14:paraId="1CB804B8" w14:textId="77777777" w:rsidR="009368EC" w:rsidRPr="00D741C4" w:rsidRDefault="009368EC" w:rsidP="009368EC">
      <w:pPr>
        <w:spacing w:line="360" w:lineRule="auto"/>
        <w:jc w:val="both"/>
        <w:rPr>
          <w:rFonts w:ascii="Arial" w:eastAsia="Arial" w:hAnsi="Arial" w:cs="Arial"/>
          <w:sz w:val="20"/>
          <w:szCs w:val="20"/>
        </w:rPr>
      </w:pPr>
      <w:r w:rsidRPr="00D741C4">
        <w:rPr>
          <w:rFonts w:ascii="Arial" w:eastAsia="Arial" w:hAnsi="Arial" w:cs="Arial"/>
          <w:sz w:val="20"/>
          <w:szCs w:val="20"/>
        </w:rPr>
        <w:t>Il a été arrêté et convenu ce qui suit :</w:t>
      </w:r>
    </w:p>
    <w:p w14:paraId="5CCB7F2F" w14:textId="77777777" w:rsidR="009368EC" w:rsidRPr="00E87B93" w:rsidRDefault="009368EC" w:rsidP="009368EC">
      <w:pPr>
        <w:spacing w:line="360" w:lineRule="auto"/>
        <w:jc w:val="both"/>
        <w:rPr>
          <w:rFonts w:ascii="Arial" w:eastAsia="Arial" w:hAnsi="Arial" w:cs="Arial"/>
          <w:b/>
          <w:sz w:val="20"/>
          <w:u w:val="single"/>
        </w:rPr>
      </w:pPr>
    </w:p>
    <w:p w14:paraId="6129A484" w14:textId="7A2899BE" w:rsidR="009368EC" w:rsidRDefault="00E87B93" w:rsidP="009368EC">
      <w:pPr>
        <w:spacing w:line="360" w:lineRule="auto"/>
        <w:jc w:val="both"/>
        <w:rPr>
          <w:rFonts w:ascii="Arial" w:eastAsia="Arial" w:hAnsi="Arial" w:cs="Arial"/>
          <w:sz w:val="20"/>
        </w:rPr>
      </w:pPr>
      <w:r w:rsidRPr="00E87B93">
        <w:rPr>
          <w:rFonts w:ascii="Arial" w:eastAsia="Arial" w:hAnsi="Arial" w:cs="Arial"/>
          <w:sz w:val="20"/>
        </w:rPr>
        <w:t>Le présent</w:t>
      </w:r>
      <w:r>
        <w:rPr>
          <w:rFonts w:ascii="Arial" w:eastAsia="Arial" w:hAnsi="Arial" w:cs="Arial"/>
          <w:sz w:val="20"/>
        </w:rPr>
        <w:t xml:space="preserve"> contrat confirme les conditions d’embauche</w:t>
      </w:r>
      <w:r w:rsidRPr="00E87B93">
        <w:rPr>
          <w:rFonts w:ascii="Arial" w:eastAsia="Arial" w:hAnsi="Arial" w:cs="Arial"/>
          <w:sz w:val="20"/>
        </w:rPr>
        <w:t xml:space="preserve"> de </w:t>
      </w:r>
      <w:r w:rsidR="00983B09">
        <w:rPr>
          <w:rFonts w:ascii="Arial" w:eastAsia="Arial" w:hAnsi="Arial" w:cs="Arial"/>
          <w:b/>
          <w:i/>
          <w:sz w:val="20"/>
          <w:szCs w:val="20"/>
        </w:rPr>
        <w:t>{{ NOM_CONTRAT }}</w:t>
      </w:r>
      <w:r w:rsidRPr="00E87B93">
        <w:rPr>
          <w:rFonts w:ascii="Arial" w:eastAsia="Arial" w:hAnsi="Arial" w:cs="Arial"/>
          <w:sz w:val="20"/>
          <w:szCs w:val="20"/>
        </w:rPr>
        <w:t xml:space="preserve"> au</w:t>
      </w:r>
      <w:r>
        <w:rPr>
          <w:rFonts w:ascii="Arial" w:eastAsia="Arial" w:hAnsi="Arial" w:cs="Arial"/>
          <w:sz w:val="20"/>
          <w:szCs w:val="20"/>
        </w:rPr>
        <w:t xml:space="preserve"> </w:t>
      </w:r>
      <w:r w:rsidRPr="00E87B93">
        <w:rPr>
          <w:rFonts w:ascii="Arial" w:eastAsia="Arial" w:hAnsi="Arial" w:cs="Arial"/>
          <w:sz w:val="20"/>
          <w:szCs w:val="20"/>
        </w:rPr>
        <w:t xml:space="preserve">sein de la société </w:t>
      </w:r>
      <w:r w:rsidR="001D5B48">
        <w:rPr>
          <w:rFonts w:ascii="Arial" w:eastAsia="Arial" w:hAnsi="Arial" w:cs="Arial"/>
          <w:color w:val="E36C0A" w:themeColor="accent6" w:themeShade="BF"/>
          <w:sz w:val="20"/>
        </w:rPr>
        <w:t>TEST</w:t>
      </w:r>
      <w:r w:rsidRPr="00E87B93">
        <w:rPr>
          <w:rFonts w:ascii="Arial" w:eastAsia="Arial" w:hAnsi="Arial" w:cs="Arial"/>
          <w:sz w:val="20"/>
          <w:szCs w:val="20"/>
        </w:rPr>
        <w:t>, étant expressément rap</w:t>
      </w:r>
      <w:r w:rsidR="008345BF">
        <w:rPr>
          <w:rFonts w:ascii="Arial" w:eastAsia="Arial" w:hAnsi="Arial" w:cs="Arial"/>
          <w:sz w:val="20"/>
          <w:szCs w:val="20"/>
        </w:rPr>
        <w:t xml:space="preserve">pelé que </w:t>
      </w:r>
      <w:r w:rsidR="00983B09">
        <w:rPr>
          <w:rFonts w:ascii="Arial" w:eastAsia="Arial" w:hAnsi="Arial" w:cs="Arial"/>
          <w:b/>
          <w:i/>
          <w:sz w:val="20"/>
          <w:szCs w:val="20"/>
        </w:rPr>
        <w:t>{{ NOM_CONTRAT }}</w:t>
      </w:r>
      <w:r w:rsidRPr="00E87B93">
        <w:rPr>
          <w:rFonts w:ascii="Arial" w:eastAsia="Arial" w:hAnsi="Arial" w:cs="Arial"/>
          <w:sz w:val="20"/>
          <w:szCs w:val="20"/>
        </w:rPr>
        <w:t xml:space="preserve"> assure être libre de tout engagement, notamment quant à une quelconque obligation de non-concurrence, ou vis-à-vis de tout organisme public.</w:t>
      </w:r>
    </w:p>
    <w:p w14:paraId="1AD304AF" w14:textId="77777777" w:rsidR="00E804A6" w:rsidRPr="00E804A6" w:rsidRDefault="00E804A6" w:rsidP="009368EC">
      <w:pPr>
        <w:spacing w:line="360" w:lineRule="auto"/>
        <w:jc w:val="both"/>
        <w:rPr>
          <w:rFonts w:ascii="Arial" w:eastAsia="Arial" w:hAnsi="Arial" w:cs="Arial"/>
          <w:sz w:val="20"/>
        </w:rPr>
      </w:pPr>
    </w:p>
    <w:p w14:paraId="7BBC34C5" w14:textId="2AD1C6F0" w:rsidR="00D741C4" w:rsidRDefault="009368EC" w:rsidP="00D741C4">
      <w:pPr>
        <w:spacing w:line="360" w:lineRule="auto"/>
        <w:jc w:val="both"/>
        <w:rPr>
          <w:rFonts w:ascii="Arial" w:eastAsia="Arial" w:hAnsi="Arial" w:cs="Arial"/>
          <w:b/>
          <w:sz w:val="20"/>
          <w:u w:val="single"/>
        </w:rPr>
      </w:pPr>
      <w:r>
        <w:rPr>
          <w:rFonts w:ascii="Arial" w:eastAsia="Arial" w:hAnsi="Arial" w:cs="Arial"/>
          <w:b/>
          <w:sz w:val="20"/>
          <w:u w:val="single"/>
        </w:rPr>
        <w:t xml:space="preserve">Article 1 </w:t>
      </w:r>
      <w:r w:rsidR="00D741C4">
        <w:rPr>
          <w:rFonts w:ascii="Arial" w:eastAsia="Arial" w:hAnsi="Arial" w:cs="Arial"/>
          <w:b/>
          <w:sz w:val="20"/>
          <w:u w:val="single"/>
        </w:rPr>
        <w:t>–</w:t>
      </w:r>
      <w:r>
        <w:rPr>
          <w:rFonts w:ascii="Arial" w:eastAsia="Arial" w:hAnsi="Arial" w:cs="Arial"/>
          <w:b/>
          <w:sz w:val="20"/>
          <w:u w:val="single"/>
        </w:rPr>
        <w:t xml:space="preserve"> Engagement</w:t>
      </w:r>
    </w:p>
    <w:p w14:paraId="3DC430EC" w14:textId="283CD810" w:rsidR="0002476D" w:rsidRDefault="009368EC" w:rsidP="00D741C4">
      <w:pPr>
        <w:spacing w:line="360" w:lineRule="auto"/>
        <w:jc w:val="both"/>
        <w:rPr>
          <w:rFonts w:ascii="Arial" w:eastAsia="Arial" w:hAnsi="Arial" w:cs="Arial"/>
          <w:sz w:val="20"/>
        </w:rPr>
      </w:pPr>
      <w:r w:rsidRPr="0053528F">
        <w:rPr>
          <w:rFonts w:ascii="Arial" w:eastAsia="Arial" w:hAnsi="Arial" w:cs="Arial"/>
          <w:color w:val="0D0D0D" w:themeColor="text1" w:themeTint="F2"/>
          <w:sz w:val="20"/>
        </w:rPr>
        <w:t xml:space="preserve">La société </w:t>
      </w:r>
      <w:r w:rsidR="001D5B48">
        <w:rPr>
          <w:rFonts w:ascii="Arial" w:eastAsia="Arial" w:hAnsi="Arial" w:cs="Arial"/>
          <w:color w:val="E36C0A" w:themeColor="accent6" w:themeShade="BF"/>
          <w:sz w:val="20"/>
        </w:rPr>
        <w:t>TEST</w:t>
      </w:r>
      <w:r w:rsidRPr="008345BF">
        <w:rPr>
          <w:rFonts w:ascii="Arial" w:eastAsia="Arial" w:hAnsi="Arial" w:cs="Arial"/>
          <w:color w:val="E36C0A" w:themeColor="accent6" w:themeShade="BF"/>
          <w:sz w:val="20"/>
        </w:rPr>
        <w:t xml:space="preserve"> </w:t>
      </w:r>
      <w:r w:rsidRPr="0053528F">
        <w:rPr>
          <w:rFonts w:ascii="Arial" w:eastAsia="Arial" w:hAnsi="Arial" w:cs="Arial"/>
          <w:color w:val="0D0D0D" w:themeColor="text1" w:themeTint="F2"/>
          <w:sz w:val="20"/>
        </w:rPr>
        <w:t>engage p</w:t>
      </w:r>
      <w:r w:rsidR="005F09C1">
        <w:rPr>
          <w:rFonts w:ascii="Arial" w:eastAsia="Arial" w:hAnsi="Arial" w:cs="Arial"/>
          <w:color w:val="0D0D0D" w:themeColor="text1" w:themeTint="F2"/>
          <w:sz w:val="20"/>
        </w:rPr>
        <w:t>ar les pré</w:t>
      </w:r>
      <w:r w:rsidR="008345BF">
        <w:rPr>
          <w:rFonts w:ascii="Arial" w:eastAsia="Arial" w:hAnsi="Arial" w:cs="Arial"/>
          <w:color w:val="0D0D0D" w:themeColor="text1" w:themeTint="F2"/>
          <w:sz w:val="20"/>
        </w:rPr>
        <w:t xml:space="preserve">sentes à compter du </w:t>
      </w:r>
      <w:r w:rsidR="00B6569C">
        <w:rPr>
          <w:rFonts w:ascii="Arial" w:eastAsia="Arial" w:hAnsi="Arial" w:cs="Arial"/>
          <w:color w:val="0D0D0D" w:themeColor="text1" w:themeTint="F2"/>
          <w:sz w:val="20"/>
        </w:rPr>
        <w:t>{{ DATE_EMBAUCHE }}</w:t>
      </w:r>
      <w:r w:rsidR="000F3A3A" w:rsidRPr="0053528F">
        <w:rPr>
          <w:rFonts w:ascii="Arial" w:eastAsia="Arial" w:hAnsi="Arial" w:cs="Arial"/>
          <w:color w:val="0D0D0D" w:themeColor="text1" w:themeTint="F2"/>
          <w:sz w:val="20"/>
        </w:rPr>
        <w:t>,</w:t>
      </w:r>
      <w:r w:rsidR="000F3A3A" w:rsidRPr="0053528F">
        <w:rPr>
          <w:rFonts w:ascii="Arial" w:eastAsia="Arial" w:hAnsi="Arial" w:cs="Arial"/>
          <w:b/>
          <w:color w:val="0D0D0D" w:themeColor="text1" w:themeTint="F2"/>
          <w:sz w:val="20"/>
        </w:rPr>
        <w:t xml:space="preserve"> </w:t>
      </w:r>
      <w:r w:rsidR="00983B09">
        <w:rPr>
          <w:rFonts w:ascii="Arial" w:eastAsia="Arial" w:hAnsi="Arial" w:cs="Arial"/>
          <w:b/>
          <w:i/>
          <w:sz w:val="20"/>
          <w:szCs w:val="20"/>
        </w:rPr>
        <w:t>{{ NOM_CONTRAT }}</w:t>
      </w:r>
      <w:r w:rsidR="00C979D1" w:rsidRPr="0053528F">
        <w:rPr>
          <w:rFonts w:ascii="Arial" w:eastAsia="Arial" w:hAnsi="Arial" w:cs="Arial"/>
          <w:color w:val="0D0D0D" w:themeColor="text1" w:themeTint="F2"/>
          <w:sz w:val="20"/>
        </w:rPr>
        <w:t xml:space="preserve"> </w:t>
      </w:r>
      <w:r w:rsidRPr="0053528F">
        <w:rPr>
          <w:rFonts w:ascii="Arial" w:eastAsia="Arial" w:hAnsi="Arial" w:cs="Arial"/>
          <w:color w:val="0D0D0D" w:themeColor="text1" w:themeTint="F2"/>
          <w:sz w:val="20"/>
        </w:rPr>
        <w:t xml:space="preserve">en qualité </w:t>
      </w:r>
      <w:r w:rsidR="0005693B">
        <w:rPr>
          <w:rFonts w:ascii="Arial" w:eastAsia="Arial" w:hAnsi="Arial" w:cs="Arial"/>
          <w:b/>
          <w:color w:val="0D0D0D" w:themeColor="text1" w:themeTint="F2"/>
          <w:sz w:val="20"/>
        </w:rPr>
        <w:t>{{ JOB }}</w:t>
      </w:r>
      <w:r w:rsidRPr="0053528F">
        <w:rPr>
          <w:rFonts w:ascii="Arial" w:eastAsia="Arial" w:hAnsi="Arial" w:cs="Arial"/>
          <w:color w:val="0D0D0D" w:themeColor="text1" w:themeTint="F2"/>
          <w:sz w:val="20"/>
        </w:rPr>
        <w:t xml:space="preserve">, </w:t>
      </w:r>
      <w:r w:rsidR="0090742C">
        <w:rPr>
          <w:rFonts w:ascii="Arial" w:eastAsia="Arial" w:hAnsi="Arial" w:cs="Arial"/>
          <w:color w:val="0D0D0D" w:themeColor="text1" w:themeTint="F2"/>
          <w:sz w:val="20"/>
        </w:rPr>
        <w:t>Echelon</w:t>
      </w:r>
      <w:r w:rsidR="0094370E">
        <w:rPr>
          <w:rFonts w:ascii="Arial" w:eastAsia="Arial" w:hAnsi="Arial" w:cs="Arial"/>
          <w:color w:val="0D0D0D" w:themeColor="text1" w:themeTint="F2"/>
          <w:sz w:val="20"/>
        </w:rPr>
        <w:t xml:space="preserve"> </w:t>
      </w:r>
      <w:r w:rsidR="00ED23F5">
        <w:rPr>
          <w:rFonts w:ascii="Arial" w:eastAsia="Arial" w:hAnsi="Arial" w:cs="Arial"/>
          <w:color w:val="0D0D0D" w:themeColor="text1" w:themeTint="F2"/>
          <w:sz w:val="20"/>
        </w:rPr>
        <w:t>{{ ECHELON }}</w:t>
      </w:r>
      <w:r w:rsidR="008345BF">
        <w:rPr>
          <w:rFonts w:ascii="Arial" w:eastAsia="Arial" w:hAnsi="Arial" w:cs="Arial"/>
          <w:color w:val="0D0D0D" w:themeColor="text1" w:themeTint="F2"/>
          <w:sz w:val="20"/>
        </w:rPr>
        <w:t xml:space="preserve">, coefficient </w:t>
      </w:r>
      <w:r w:rsidR="00ED23F5">
        <w:rPr>
          <w:rFonts w:ascii="Arial" w:eastAsia="Arial" w:hAnsi="Arial" w:cs="Arial"/>
          <w:color w:val="0D0D0D" w:themeColor="text1" w:themeTint="F2"/>
          <w:sz w:val="20"/>
        </w:rPr>
        <w:t>{{ COEFFICIENT }}</w:t>
      </w:r>
      <w:r w:rsidRPr="0053528F">
        <w:rPr>
          <w:rFonts w:ascii="Arial" w:eastAsia="Arial" w:hAnsi="Arial" w:cs="Arial"/>
          <w:color w:val="0D0D0D" w:themeColor="text1" w:themeTint="F2"/>
          <w:sz w:val="20"/>
        </w:rPr>
        <w:t xml:space="preserve">, sous réserve des résultats de la visite médicale d'embauche. La convention collective applicable est la Convention collective des prestataires </w:t>
      </w:r>
      <w:r>
        <w:rPr>
          <w:rFonts w:ascii="Arial" w:eastAsia="Arial" w:hAnsi="Arial" w:cs="Arial"/>
          <w:sz w:val="20"/>
        </w:rPr>
        <w:t>de services dans le secteur tertiaire IDCC 2098.</w:t>
      </w:r>
    </w:p>
    <w:p w14:paraId="47F77ED8" w14:textId="59E93CA6" w:rsidR="0002476D" w:rsidRDefault="001D5B48" w:rsidP="00D741C4">
      <w:pPr>
        <w:spacing w:line="360" w:lineRule="auto"/>
        <w:jc w:val="both"/>
        <w:rPr>
          <w:rFonts w:ascii="Arial" w:eastAsia="Arial" w:hAnsi="Arial" w:cs="Arial"/>
          <w:sz w:val="20"/>
        </w:rPr>
      </w:pPr>
      <w:r>
        <w:rPr>
          <w:rFonts w:ascii="Arial" w:eastAsia="Arial" w:hAnsi="Arial" w:cs="Arial"/>
          <w:color w:val="E36C0A" w:themeColor="accent6" w:themeShade="BF"/>
          <w:sz w:val="20"/>
        </w:rPr>
        <w:t>TEST</w:t>
      </w:r>
      <w:r w:rsidR="0002476D" w:rsidRPr="008345BF">
        <w:rPr>
          <w:rFonts w:ascii="Arial" w:eastAsia="Arial" w:hAnsi="Arial" w:cs="Arial"/>
          <w:color w:val="E36C0A" w:themeColor="accent6" w:themeShade="BF"/>
          <w:sz w:val="20"/>
        </w:rPr>
        <w:t xml:space="preserve"> </w:t>
      </w:r>
      <w:r w:rsidR="0002476D">
        <w:rPr>
          <w:rFonts w:ascii="Arial" w:eastAsia="Arial" w:hAnsi="Arial" w:cs="Arial"/>
          <w:sz w:val="20"/>
        </w:rPr>
        <w:t>s’engage à déclarer l’embauche à l’URSSAF dès le contrat signé entre les deux parties.</w:t>
      </w:r>
    </w:p>
    <w:p w14:paraId="70F1D563" w14:textId="77777777" w:rsidR="00D741C4" w:rsidRPr="00D741C4" w:rsidRDefault="00D741C4" w:rsidP="00D741C4">
      <w:pPr>
        <w:spacing w:line="360" w:lineRule="auto"/>
        <w:jc w:val="both"/>
        <w:rPr>
          <w:rFonts w:ascii="Arial" w:eastAsia="Arial" w:hAnsi="Arial" w:cs="Arial"/>
          <w:b/>
          <w:sz w:val="20"/>
          <w:u w:val="single"/>
        </w:rPr>
      </w:pPr>
    </w:p>
    <w:p w14:paraId="14A57136" w14:textId="77777777" w:rsidR="00C2261A" w:rsidRDefault="009368EC" w:rsidP="00C979D1">
      <w:pPr>
        <w:spacing w:line="360" w:lineRule="auto"/>
        <w:jc w:val="both"/>
        <w:rPr>
          <w:rFonts w:ascii="Arial" w:eastAsia="Arial" w:hAnsi="Arial" w:cs="Arial"/>
          <w:b/>
          <w:i/>
          <w:sz w:val="20"/>
        </w:rPr>
      </w:pPr>
      <w:r>
        <w:rPr>
          <w:rFonts w:ascii="Arial" w:eastAsia="Arial" w:hAnsi="Arial" w:cs="Arial"/>
          <w:b/>
          <w:sz w:val="20"/>
          <w:u w:val="single"/>
        </w:rPr>
        <w:t>Article 2 - Durée du contrat</w:t>
      </w:r>
      <w:r w:rsidR="00C979D1" w:rsidRPr="00C979D1">
        <w:rPr>
          <w:rFonts w:ascii="Arial" w:eastAsia="Arial" w:hAnsi="Arial" w:cs="Arial"/>
          <w:b/>
          <w:i/>
          <w:sz w:val="20"/>
        </w:rPr>
        <w:t xml:space="preserve"> </w:t>
      </w:r>
    </w:p>
    <w:p w14:paraId="15EE0073" w14:textId="12428072" w:rsidR="009368EC" w:rsidRDefault="00983B09" w:rsidP="00C979D1">
      <w:pPr>
        <w:spacing w:line="360" w:lineRule="auto"/>
        <w:jc w:val="both"/>
        <w:rPr>
          <w:rFonts w:ascii="Arial" w:eastAsia="Arial" w:hAnsi="Arial" w:cs="Arial"/>
          <w:sz w:val="20"/>
        </w:rPr>
      </w:pPr>
      <w:r>
        <w:rPr>
          <w:rFonts w:ascii="Arial" w:eastAsia="Arial" w:hAnsi="Arial" w:cs="Arial"/>
          <w:b/>
          <w:i/>
          <w:sz w:val="20"/>
          <w:szCs w:val="20"/>
        </w:rPr>
        <w:t>{{ NOM_CONTRAT }}</w:t>
      </w:r>
      <w:r w:rsidR="008345BF">
        <w:rPr>
          <w:rFonts w:ascii="Arial" w:eastAsia="Arial" w:hAnsi="Arial" w:cs="Arial"/>
          <w:sz w:val="20"/>
        </w:rPr>
        <w:t xml:space="preserve"> </w:t>
      </w:r>
      <w:r w:rsidR="009368EC">
        <w:rPr>
          <w:rFonts w:ascii="Arial" w:eastAsia="Arial" w:hAnsi="Arial" w:cs="Arial"/>
          <w:sz w:val="20"/>
        </w:rPr>
        <w:t>est e</w:t>
      </w:r>
      <w:r w:rsidR="007E7149">
        <w:rPr>
          <w:rFonts w:ascii="Arial" w:eastAsia="Arial" w:hAnsi="Arial" w:cs="Arial"/>
          <w:sz w:val="20"/>
        </w:rPr>
        <w:t>m</w:t>
      </w:r>
      <w:r w:rsidR="008345BF">
        <w:rPr>
          <w:rFonts w:ascii="Arial" w:eastAsia="Arial" w:hAnsi="Arial" w:cs="Arial"/>
          <w:sz w:val="20"/>
        </w:rPr>
        <w:t xml:space="preserve">bauchée à compter du </w:t>
      </w:r>
      <w:r w:rsidR="00B6569C">
        <w:rPr>
          <w:rFonts w:ascii="Arial" w:eastAsia="Arial" w:hAnsi="Arial" w:cs="Arial"/>
          <w:sz w:val="20"/>
        </w:rPr>
        <w:t>{{ DATE_EMBAUCHE }}</w:t>
      </w:r>
      <w:r w:rsidR="009368EC">
        <w:rPr>
          <w:rFonts w:ascii="Arial" w:eastAsia="Arial" w:hAnsi="Arial" w:cs="Arial"/>
          <w:sz w:val="20"/>
        </w:rPr>
        <w:t xml:space="preserve"> dans le cadre d’un contrat à durée déterminée</w:t>
      </w:r>
      <w:r w:rsidR="005F09C1">
        <w:rPr>
          <w:rFonts w:ascii="Arial" w:eastAsia="Arial" w:hAnsi="Arial" w:cs="Arial"/>
          <w:sz w:val="20"/>
        </w:rPr>
        <w:t xml:space="preserve"> (CD</w:t>
      </w:r>
      <w:r w:rsidR="00782860">
        <w:rPr>
          <w:rFonts w:ascii="Arial" w:eastAsia="Arial" w:hAnsi="Arial" w:cs="Arial"/>
          <w:sz w:val="20"/>
        </w:rPr>
        <w:t>D</w:t>
      </w:r>
      <w:r w:rsidR="005F09C1">
        <w:rPr>
          <w:rFonts w:ascii="Arial" w:eastAsia="Arial" w:hAnsi="Arial" w:cs="Arial"/>
          <w:sz w:val="20"/>
        </w:rPr>
        <w:t>)</w:t>
      </w:r>
      <w:r w:rsidR="000B47B3">
        <w:rPr>
          <w:rFonts w:ascii="Arial" w:eastAsia="Arial" w:hAnsi="Arial" w:cs="Arial"/>
          <w:sz w:val="20"/>
        </w:rPr>
        <w:t>, jusqu’au</w:t>
      </w:r>
      <w:r w:rsidR="0084732A">
        <w:rPr>
          <w:rFonts w:ascii="Arial" w:eastAsia="Arial" w:hAnsi="Arial" w:cs="Arial"/>
          <w:sz w:val="20"/>
        </w:rPr>
        <w:t xml:space="preserve"> {{ DATE_FIN_EMBAUCHE }}</w:t>
      </w:r>
      <w:r w:rsidR="000B47B3">
        <w:rPr>
          <w:rFonts w:ascii="Arial" w:eastAsia="Arial" w:hAnsi="Arial" w:cs="Arial"/>
          <w:sz w:val="20"/>
        </w:rPr>
        <w:t>, date à laquelle ce présent contrat prendra fin</w:t>
      </w:r>
      <w:r w:rsidR="009368EC">
        <w:rPr>
          <w:rFonts w:ascii="Arial" w:eastAsia="Arial" w:hAnsi="Arial" w:cs="Arial"/>
          <w:sz w:val="20"/>
        </w:rPr>
        <w:t>.</w:t>
      </w:r>
    </w:p>
    <w:p w14:paraId="4DA12E5D" w14:textId="77777777" w:rsidR="00F11720" w:rsidRDefault="00F11720" w:rsidP="00C979D1">
      <w:pPr>
        <w:spacing w:line="360" w:lineRule="auto"/>
        <w:jc w:val="both"/>
        <w:rPr>
          <w:rFonts w:ascii="Arial" w:eastAsia="Arial" w:hAnsi="Arial" w:cs="Arial"/>
          <w:sz w:val="20"/>
        </w:rPr>
      </w:pPr>
    </w:p>
    <w:p w14:paraId="09B6FFF9" w14:textId="4C86AD60" w:rsidR="00E804A6" w:rsidRDefault="00E804A6" w:rsidP="00C979D1">
      <w:pPr>
        <w:spacing w:line="360" w:lineRule="auto"/>
        <w:jc w:val="both"/>
        <w:rPr>
          <w:rFonts w:ascii="Arial" w:eastAsia="Arial" w:hAnsi="Arial" w:cs="Arial"/>
          <w:sz w:val="20"/>
        </w:rPr>
      </w:pPr>
    </w:p>
    <w:p w14:paraId="379F8F2E" w14:textId="77777777" w:rsidR="00D741C4" w:rsidRPr="00B025D2" w:rsidRDefault="00D741C4" w:rsidP="00C979D1">
      <w:pPr>
        <w:spacing w:line="360" w:lineRule="auto"/>
        <w:jc w:val="both"/>
        <w:rPr>
          <w:rFonts w:ascii="Arial" w:eastAsia="Arial" w:hAnsi="Arial" w:cs="Arial"/>
          <w:sz w:val="20"/>
          <w:u w:val="single"/>
        </w:rPr>
      </w:pPr>
    </w:p>
    <w:p w14:paraId="5328D29D" w14:textId="77777777" w:rsidR="00C62AB0" w:rsidRDefault="00C62AB0" w:rsidP="009368EC">
      <w:pPr>
        <w:spacing w:line="360" w:lineRule="auto"/>
        <w:jc w:val="both"/>
        <w:rPr>
          <w:rFonts w:ascii="Arial" w:eastAsia="Arial" w:hAnsi="Arial" w:cs="Arial"/>
          <w:b/>
          <w:sz w:val="20"/>
          <w:u w:val="single"/>
        </w:rPr>
      </w:pPr>
    </w:p>
    <w:p w14:paraId="6693FC10" w14:textId="72A2306E" w:rsidR="009368EC" w:rsidRDefault="009368EC" w:rsidP="009368EC">
      <w:pPr>
        <w:spacing w:line="360" w:lineRule="auto"/>
        <w:jc w:val="both"/>
        <w:rPr>
          <w:rFonts w:ascii="Arial" w:eastAsia="Arial" w:hAnsi="Arial" w:cs="Arial"/>
          <w:b/>
          <w:sz w:val="20"/>
          <w:u w:val="single"/>
        </w:rPr>
      </w:pPr>
      <w:r>
        <w:rPr>
          <w:rFonts w:ascii="Arial" w:eastAsia="Arial" w:hAnsi="Arial" w:cs="Arial"/>
          <w:b/>
          <w:sz w:val="20"/>
          <w:u w:val="single"/>
        </w:rPr>
        <w:t>Article 3 – Heures de travail</w:t>
      </w:r>
    </w:p>
    <w:p w14:paraId="5639EC2B" w14:textId="47CEEB1F" w:rsidR="009368EC" w:rsidRDefault="009368EC" w:rsidP="009368EC">
      <w:pPr>
        <w:spacing w:line="360" w:lineRule="auto"/>
        <w:jc w:val="both"/>
        <w:rPr>
          <w:rFonts w:ascii="Arial" w:eastAsia="Arial" w:hAnsi="Arial" w:cs="Arial"/>
          <w:sz w:val="20"/>
        </w:rPr>
      </w:pPr>
      <w:r>
        <w:rPr>
          <w:rFonts w:ascii="Arial" w:eastAsia="Arial" w:hAnsi="Arial" w:cs="Arial"/>
          <w:sz w:val="20"/>
        </w:rPr>
        <w:t xml:space="preserve">Le nombre d’heures de travail de </w:t>
      </w:r>
      <w:r w:rsidR="00983B09">
        <w:rPr>
          <w:rFonts w:ascii="Arial" w:eastAsia="Arial" w:hAnsi="Arial" w:cs="Arial"/>
          <w:b/>
          <w:i/>
          <w:sz w:val="20"/>
          <w:szCs w:val="20"/>
        </w:rPr>
        <w:t>{{ NOM_CONTRAT }}</w:t>
      </w:r>
      <w:r w:rsidR="00C979D1">
        <w:rPr>
          <w:rFonts w:ascii="Arial" w:eastAsia="Arial" w:hAnsi="Arial" w:cs="Arial"/>
          <w:sz w:val="20"/>
        </w:rPr>
        <w:t xml:space="preserve"> </w:t>
      </w:r>
      <w:r w:rsidR="007E7149">
        <w:rPr>
          <w:rFonts w:ascii="Arial" w:eastAsia="Arial" w:hAnsi="Arial" w:cs="Arial"/>
          <w:sz w:val="20"/>
        </w:rPr>
        <w:t xml:space="preserve">sera de </w:t>
      </w:r>
      <w:r w:rsidR="00491BED">
        <w:rPr>
          <w:rFonts w:ascii="Arial" w:eastAsia="Arial" w:hAnsi="Arial" w:cs="Arial"/>
          <w:sz w:val="20"/>
        </w:rPr>
        <w:t xml:space="preserve">{{ HEURE_MOIS }} </w:t>
      </w:r>
      <w:r>
        <w:rPr>
          <w:rFonts w:ascii="Arial" w:eastAsia="Arial" w:hAnsi="Arial" w:cs="Arial"/>
          <w:sz w:val="20"/>
        </w:rPr>
        <w:t>heures</w:t>
      </w:r>
      <w:r w:rsidR="00D10EEC">
        <w:rPr>
          <w:rFonts w:ascii="Arial" w:eastAsia="Arial" w:hAnsi="Arial" w:cs="Arial"/>
          <w:sz w:val="20"/>
        </w:rPr>
        <w:t xml:space="preserve"> </w:t>
      </w:r>
      <w:r w:rsidR="007E7149">
        <w:rPr>
          <w:rFonts w:ascii="Arial" w:eastAsia="Arial" w:hAnsi="Arial" w:cs="Arial"/>
          <w:sz w:val="20"/>
        </w:rPr>
        <w:t>mensuelles</w:t>
      </w:r>
      <w:r>
        <w:rPr>
          <w:rFonts w:ascii="Arial" w:eastAsia="Arial" w:hAnsi="Arial" w:cs="Arial"/>
          <w:sz w:val="20"/>
        </w:rPr>
        <w:t xml:space="preserve"> correspondant à</w:t>
      </w:r>
      <w:r w:rsidR="00B025D2">
        <w:rPr>
          <w:rFonts w:ascii="Arial" w:eastAsia="Arial" w:hAnsi="Arial" w:cs="Arial"/>
          <w:sz w:val="20"/>
        </w:rPr>
        <w:t xml:space="preserve"> une durée hebdomadaire d</w:t>
      </w:r>
      <w:r w:rsidR="007E7149">
        <w:rPr>
          <w:rFonts w:ascii="Arial" w:eastAsia="Arial" w:hAnsi="Arial" w:cs="Arial"/>
          <w:sz w:val="20"/>
        </w:rPr>
        <w:t xml:space="preserve">e </w:t>
      </w:r>
      <w:r w:rsidR="00491BED">
        <w:rPr>
          <w:rFonts w:ascii="Arial" w:eastAsia="Arial" w:hAnsi="Arial" w:cs="Arial"/>
          <w:sz w:val="20"/>
        </w:rPr>
        <w:t xml:space="preserve">{{ HEURE_SEMAINE }} </w:t>
      </w:r>
      <w:r>
        <w:rPr>
          <w:rFonts w:ascii="Arial" w:eastAsia="Arial" w:hAnsi="Arial" w:cs="Arial"/>
          <w:sz w:val="20"/>
        </w:rPr>
        <w:t>heures.</w:t>
      </w:r>
    </w:p>
    <w:p w14:paraId="513288B2" w14:textId="4B6A25ED" w:rsidR="00534398" w:rsidRDefault="00534398" w:rsidP="00534398">
      <w:pPr>
        <w:spacing w:line="360" w:lineRule="auto"/>
        <w:jc w:val="both"/>
        <w:rPr>
          <w:rFonts w:ascii="Arial" w:eastAsia="Arial" w:hAnsi="Arial" w:cs="Arial"/>
          <w:sz w:val="20"/>
        </w:rPr>
      </w:pPr>
      <w:r>
        <w:rPr>
          <w:rFonts w:ascii="Arial" w:eastAsia="Arial" w:hAnsi="Arial" w:cs="Arial"/>
          <w:sz w:val="20"/>
        </w:rPr>
        <w:t xml:space="preserve">Lundi : </w:t>
      </w:r>
      <w:r>
        <w:rPr>
          <w:rFonts w:ascii="Arial" w:eastAsia="Arial" w:hAnsi="Arial" w:cs="Arial"/>
          <w:sz w:val="20"/>
        </w:rPr>
        <w:tab/>
      </w:r>
      <w:r>
        <w:rPr>
          <w:rFonts w:ascii="Arial" w:eastAsia="Arial" w:hAnsi="Arial" w:cs="Arial"/>
          <w:sz w:val="20"/>
        </w:rPr>
        <w:tab/>
      </w:r>
      <w:r w:rsidR="00571E3B">
        <w:rPr>
          <w:rFonts w:ascii="Arial" w:eastAsia="Arial" w:hAnsi="Arial" w:cs="Arial"/>
          <w:sz w:val="20"/>
        </w:rPr>
        <w:t>{{ HEURE_JOUR }}</w:t>
      </w:r>
      <w:r>
        <w:rPr>
          <w:rFonts w:ascii="Arial" w:eastAsia="Arial" w:hAnsi="Arial" w:cs="Arial"/>
          <w:sz w:val="20"/>
        </w:rPr>
        <w:t xml:space="preserve"> heures</w:t>
      </w:r>
    </w:p>
    <w:p w14:paraId="1AB2FE04" w14:textId="3E78D82D" w:rsidR="00534398" w:rsidRDefault="00534398" w:rsidP="00534398">
      <w:pPr>
        <w:spacing w:line="360" w:lineRule="auto"/>
        <w:jc w:val="both"/>
        <w:rPr>
          <w:rFonts w:ascii="Arial" w:eastAsia="Arial" w:hAnsi="Arial" w:cs="Arial"/>
          <w:sz w:val="20"/>
        </w:rPr>
      </w:pPr>
      <w:r>
        <w:rPr>
          <w:rFonts w:ascii="Arial" w:eastAsia="Arial" w:hAnsi="Arial" w:cs="Arial"/>
          <w:sz w:val="20"/>
        </w:rPr>
        <w:t xml:space="preserve">Mardi : </w:t>
      </w:r>
      <w:r>
        <w:rPr>
          <w:rFonts w:ascii="Arial" w:eastAsia="Arial" w:hAnsi="Arial" w:cs="Arial"/>
          <w:sz w:val="20"/>
        </w:rPr>
        <w:tab/>
      </w:r>
      <w:r>
        <w:rPr>
          <w:rFonts w:ascii="Arial" w:eastAsia="Arial" w:hAnsi="Arial" w:cs="Arial"/>
          <w:sz w:val="20"/>
        </w:rPr>
        <w:tab/>
      </w:r>
      <w:r w:rsidR="00571E3B">
        <w:rPr>
          <w:rFonts w:ascii="Arial" w:eastAsia="Arial" w:hAnsi="Arial" w:cs="Arial"/>
          <w:sz w:val="20"/>
        </w:rPr>
        <w:t>{{ HEURE_JOUR }}</w:t>
      </w:r>
      <w:r>
        <w:rPr>
          <w:rFonts w:ascii="Arial" w:eastAsia="Arial" w:hAnsi="Arial" w:cs="Arial"/>
          <w:sz w:val="20"/>
        </w:rPr>
        <w:t xml:space="preserve"> heures</w:t>
      </w:r>
    </w:p>
    <w:p w14:paraId="5FC7A1C3" w14:textId="76096F87" w:rsidR="00534398" w:rsidRDefault="00534398" w:rsidP="00534398">
      <w:pPr>
        <w:spacing w:line="360" w:lineRule="auto"/>
        <w:jc w:val="both"/>
        <w:rPr>
          <w:rFonts w:ascii="Arial" w:eastAsia="Arial" w:hAnsi="Arial" w:cs="Arial"/>
          <w:sz w:val="20"/>
        </w:rPr>
      </w:pPr>
      <w:r>
        <w:rPr>
          <w:rFonts w:ascii="Arial" w:eastAsia="Arial" w:hAnsi="Arial" w:cs="Arial"/>
          <w:sz w:val="20"/>
        </w:rPr>
        <w:t xml:space="preserve">Mercredi : </w:t>
      </w:r>
      <w:r>
        <w:rPr>
          <w:rFonts w:ascii="Arial" w:eastAsia="Arial" w:hAnsi="Arial" w:cs="Arial"/>
          <w:sz w:val="20"/>
        </w:rPr>
        <w:tab/>
      </w:r>
      <w:r w:rsidR="00571E3B">
        <w:rPr>
          <w:rFonts w:ascii="Arial" w:eastAsia="Arial" w:hAnsi="Arial" w:cs="Arial"/>
          <w:sz w:val="20"/>
        </w:rPr>
        <w:t>{{ HEURE_JOUR }}</w:t>
      </w:r>
      <w:r>
        <w:rPr>
          <w:rFonts w:ascii="Arial" w:eastAsia="Arial" w:hAnsi="Arial" w:cs="Arial"/>
          <w:sz w:val="20"/>
        </w:rPr>
        <w:t xml:space="preserve"> heures</w:t>
      </w:r>
    </w:p>
    <w:p w14:paraId="0895AC88" w14:textId="3422AEB1" w:rsidR="00534398" w:rsidRDefault="00534398" w:rsidP="00534398">
      <w:pPr>
        <w:spacing w:line="360" w:lineRule="auto"/>
        <w:jc w:val="both"/>
        <w:rPr>
          <w:rFonts w:ascii="Arial" w:eastAsia="Arial" w:hAnsi="Arial" w:cs="Arial"/>
          <w:sz w:val="20"/>
        </w:rPr>
      </w:pPr>
      <w:r>
        <w:rPr>
          <w:rFonts w:ascii="Arial" w:eastAsia="Arial" w:hAnsi="Arial" w:cs="Arial"/>
          <w:sz w:val="20"/>
        </w:rPr>
        <w:t xml:space="preserve">Jeudi : </w:t>
      </w:r>
      <w:r>
        <w:rPr>
          <w:rFonts w:ascii="Arial" w:eastAsia="Arial" w:hAnsi="Arial" w:cs="Arial"/>
          <w:sz w:val="20"/>
        </w:rPr>
        <w:tab/>
      </w:r>
      <w:r>
        <w:rPr>
          <w:rFonts w:ascii="Arial" w:eastAsia="Arial" w:hAnsi="Arial" w:cs="Arial"/>
          <w:sz w:val="20"/>
        </w:rPr>
        <w:tab/>
      </w:r>
      <w:r w:rsidR="00571E3B">
        <w:rPr>
          <w:rFonts w:ascii="Arial" w:eastAsia="Arial" w:hAnsi="Arial" w:cs="Arial"/>
          <w:sz w:val="20"/>
        </w:rPr>
        <w:t>{{ HEURE_JOUR }}</w:t>
      </w:r>
      <w:r>
        <w:rPr>
          <w:rFonts w:ascii="Arial" w:eastAsia="Arial" w:hAnsi="Arial" w:cs="Arial"/>
          <w:sz w:val="20"/>
        </w:rPr>
        <w:t xml:space="preserve"> heures</w:t>
      </w:r>
    </w:p>
    <w:p w14:paraId="71088617" w14:textId="5AFC96C5" w:rsidR="00534398" w:rsidRDefault="00534398" w:rsidP="00534398">
      <w:pPr>
        <w:spacing w:line="360" w:lineRule="auto"/>
        <w:jc w:val="both"/>
        <w:rPr>
          <w:rFonts w:ascii="Arial" w:eastAsia="Arial" w:hAnsi="Arial" w:cs="Arial"/>
          <w:sz w:val="20"/>
        </w:rPr>
      </w:pPr>
      <w:r>
        <w:rPr>
          <w:rFonts w:ascii="Arial" w:eastAsia="Arial" w:hAnsi="Arial" w:cs="Arial"/>
          <w:sz w:val="20"/>
        </w:rPr>
        <w:t xml:space="preserve">Vendredi : </w:t>
      </w:r>
      <w:r>
        <w:rPr>
          <w:rFonts w:ascii="Arial" w:eastAsia="Arial" w:hAnsi="Arial" w:cs="Arial"/>
          <w:sz w:val="20"/>
        </w:rPr>
        <w:tab/>
      </w:r>
      <w:r w:rsidR="00571E3B">
        <w:rPr>
          <w:rFonts w:ascii="Arial" w:eastAsia="Arial" w:hAnsi="Arial" w:cs="Arial"/>
          <w:sz w:val="20"/>
        </w:rPr>
        <w:t>{{ HEURE_JOUR }}</w:t>
      </w:r>
      <w:r>
        <w:rPr>
          <w:rFonts w:ascii="Arial" w:eastAsia="Arial" w:hAnsi="Arial" w:cs="Arial"/>
          <w:sz w:val="20"/>
        </w:rPr>
        <w:t xml:space="preserve"> heures</w:t>
      </w:r>
    </w:p>
    <w:p w14:paraId="01E1C0FA" w14:textId="43C9165F" w:rsidR="00534398" w:rsidRDefault="00534398" w:rsidP="009368EC">
      <w:pPr>
        <w:spacing w:line="360" w:lineRule="auto"/>
        <w:jc w:val="both"/>
        <w:rPr>
          <w:rFonts w:ascii="Arial" w:eastAsia="Arial" w:hAnsi="Arial" w:cs="Arial"/>
          <w:sz w:val="20"/>
        </w:rPr>
      </w:pPr>
      <w:r>
        <w:rPr>
          <w:rFonts w:ascii="Arial" w:eastAsia="Arial" w:hAnsi="Arial" w:cs="Arial"/>
          <w:sz w:val="20"/>
        </w:rPr>
        <w:t>Samedi et dimanche : Week-end.</w:t>
      </w:r>
    </w:p>
    <w:p w14:paraId="0A2296FA" w14:textId="77777777" w:rsidR="00D741C4" w:rsidRDefault="00D741C4" w:rsidP="009368EC">
      <w:pPr>
        <w:spacing w:line="360" w:lineRule="auto"/>
        <w:jc w:val="both"/>
        <w:rPr>
          <w:rFonts w:ascii="Arial" w:eastAsia="Arial" w:hAnsi="Arial" w:cs="Arial"/>
          <w:sz w:val="20"/>
        </w:rPr>
      </w:pPr>
    </w:p>
    <w:p w14:paraId="31580ECE" w14:textId="77777777" w:rsidR="009368EC" w:rsidRDefault="009368EC" w:rsidP="009368EC">
      <w:pPr>
        <w:spacing w:line="360" w:lineRule="auto"/>
        <w:jc w:val="both"/>
        <w:rPr>
          <w:rFonts w:ascii="Arial" w:eastAsia="Arial" w:hAnsi="Arial" w:cs="Arial"/>
          <w:sz w:val="20"/>
          <w:u w:val="single"/>
        </w:rPr>
      </w:pPr>
      <w:r>
        <w:rPr>
          <w:rFonts w:ascii="Arial" w:eastAsia="Arial" w:hAnsi="Arial" w:cs="Arial"/>
          <w:b/>
          <w:sz w:val="20"/>
          <w:u w:val="single"/>
        </w:rPr>
        <w:t>Article 4 - Période d'essai</w:t>
      </w:r>
    </w:p>
    <w:p w14:paraId="1A3CBB1F" w14:textId="630BF87E" w:rsidR="009368EC" w:rsidRDefault="009368EC" w:rsidP="009368EC">
      <w:pPr>
        <w:spacing w:line="360" w:lineRule="auto"/>
        <w:jc w:val="both"/>
        <w:rPr>
          <w:rFonts w:ascii="Arial" w:eastAsia="Arial" w:hAnsi="Arial" w:cs="Arial"/>
          <w:sz w:val="20"/>
        </w:rPr>
      </w:pPr>
      <w:r>
        <w:rPr>
          <w:rFonts w:ascii="Arial" w:eastAsia="Arial" w:hAnsi="Arial" w:cs="Arial"/>
          <w:sz w:val="20"/>
        </w:rPr>
        <w:t xml:space="preserve">Le contrat ne deviendra définitif qu'à l'issue d'une période </w:t>
      </w:r>
      <w:r w:rsidR="00DC7709">
        <w:rPr>
          <w:rFonts w:ascii="Arial" w:eastAsia="Arial" w:hAnsi="Arial" w:cs="Arial"/>
          <w:sz w:val="20"/>
        </w:rPr>
        <w:t>d’essai de</w:t>
      </w:r>
      <w:r>
        <w:rPr>
          <w:rFonts w:ascii="Arial" w:eastAsia="Arial" w:hAnsi="Arial" w:cs="Arial"/>
          <w:sz w:val="20"/>
        </w:rPr>
        <w:t xml:space="preserve"> </w:t>
      </w:r>
      <w:r w:rsidR="00DC59EF">
        <w:rPr>
          <w:rFonts w:ascii="Arial" w:eastAsia="Arial" w:hAnsi="Arial" w:cs="Arial"/>
          <w:sz w:val="20"/>
        </w:rPr>
        <w:t>{{ TEMPS_</w:t>
      </w:r>
      <w:r w:rsidR="00DD7E84">
        <w:rPr>
          <w:rFonts w:ascii="Arial" w:eastAsia="Arial" w:hAnsi="Arial" w:cs="Arial"/>
          <w:sz w:val="20"/>
        </w:rPr>
        <w:t>ESSAI }}</w:t>
      </w:r>
      <w:r w:rsidR="00DC59EF">
        <w:rPr>
          <w:rFonts w:ascii="Arial" w:eastAsia="Arial" w:hAnsi="Arial" w:cs="Arial"/>
          <w:sz w:val="20"/>
        </w:rPr>
        <w:t xml:space="preserve"> </w:t>
      </w:r>
      <w:r w:rsidR="00226375">
        <w:rPr>
          <w:rFonts w:ascii="Arial" w:eastAsia="Arial" w:hAnsi="Arial" w:cs="Arial"/>
          <w:sz w:val="20"/>
        </w:rPr>
        <w:t xml:space="preserve">{{ RENOUVELABLE }} </w:t>
      </w:r>
      <w:r>
        <w:rPr>
          <w:rFonts w:ascii="Arial" w:eastAsia="Arial" w:hAnsi="Arial" w:cs="Arial"/>
          <w:sz w:val="20"/>
        </w:rPr>
        <w:t>au cours de laquelle chacune des parties pourra rompre le contrat sans indemnité.</w:t>
      </w:r>
    </w:p>
    <w:p w14:paraId="26E35647" w14:textId="345C2D23" w:rsidR="009368EC" w:rsidRDefault="009368EC" w:rsidP="009368EC">
      <w:pPr>
        <w:spacing w:line="360" w:lineRule="auto"/>
        <w:jc w:val="both"/>
        <w:rPr>
          <w:rFonts w:ascii="Arial" w:eastAsia="Arial" w:hAnsi="Arial" w:cs="Arial"/>
          <w:sz w:val="20"/>
        </w:rPr>
      </w:pPr>
      <w:r w:rsidRPr="002A0941">
        <w:rPr>
          <w:rFonts w:ascii="Arial" w:eastAsia="Arial" w:hAnsi="Arial" w:cs="Arial"/>
          <w:sz w:val="20"/>
        </w:rPr>
        <w:t xml:space="preserve">Chacune des parties pourra mettre fin aux relations contractuelles jusqu'au dernier jour de la période </w:t>
      </w:r>
      <w:r>
        <w:rPr>
          <w:rFonts w:ascii="Arial" w:eastAsia="Arial" w:hAnsi="Arial" w:cs="Arial"/>
          <w:sz w:val="20"/>
        </w:rPr>
        <w:t>d’essai</w:t>
      </w:r>
      <w:r w:rsidRPr="002A0941">
        <w:rPr>
          <w:rFonts w:ascii="Arial" w:eastAsia="Arial" w:hAnsi="Arial" w:cs="Arial"/>
          <w:sz w:val="20"/>
        </w:rPr>
        <w:t xml:space="preserve"> sous réserve de respecter un</w:t>
      </w:r>
      <w:r w:rsidR="00C63D76">
        <w:rPr>
          <w:rFonts w:ascii="Arial" w:eastAsia="Arial" w:hAnsi="Arial" w:cs="Arial"/>
          <w:sz w:val="20"/>
        </w:rPr>
        <w:t xml:space="preserve"> délai de préavis</w:t>
      </w:r>
      <w:r>
        <w:rPr>
          <w:rFonts w:ascii="Arial" w:eastAsia="Arial" w:hAnsi="Arial" w:cs="Arial"/>
          <w:sz w:val="20"/>
        </w:rPr>
        <w:t>. La durée des suspensions du présent contrat qui pourraient intervenir notamment pour maladie, accidents de travail, fermeture de l'entreprise, prolongera d'autant la durée de la période d'essai.</w:t>
      </w:r>
    </w:p>
    <w:p w14:paraId="7A71963D" w14:textId="5CEE9DC1" w:rsidR="009368EC" w:rsidRDefault="009368EC" w:rsidP="009368EC">
      <w:pPr>
        <w:spacing w:line="360" w:lineRule="auto"/>
        <w:jc w:val="both"/>
        <w:rPr>
          <w:rFonts w:ascii="Arial" w:eastAsia="Arial" w:hAnsi="Arial" w:cs="Arial"/>
          <w:sz w:val="20"/>
        </w:rPr>
      </w:pPr>
      <w:r>
        <w:rPr>
          <w:rFonts w:ascii="Arial" w:eastAsia="Arial" w:hAnsi="Arial" w:cs="Arial"/>
          <w:sz w:val="20"/>
        </w:rPr>
        <w:t xml:space="preserve">Toute </w:t>
      </w:r>
      <w:r w:rsidR="00DC7709">
        <w:rPr>
          <w:rFonts w:ascii="Arial" w:eastAsia="Arial" w:hAnsi="Arial" w:cs="Arial"/>
          <w:sz w:val="20"/>
        </w:rPr>
        <w:t>rupture intervenante</w:t>
      </w:r>
      <w:r>
        <w:rPr>
          <w:rFonts w:ascii="Arial" w:eastAsia="Arial" w:hAnsi="Arial" w:cs="Arial"/>
          <w:sz w:val="20"/>
        </w:rPr>
        <w:t>, avant et après la fin de la période d’essai se déroulera selon la législation en vigueur.</w:t>
      </w:r>
    </w:p>
    <w:p w14:paraId="54065937" w14:textId="77777777" w:rsidR="00D741C4" w:rsidRDefault="00D741C4" w:rsidP="009368EC">
      <w:pPr>
        <w:spacing w:line="360" w:lineRule="auto"/>
        <w:jc w:val="both"/>
        <w:rPr>
          <w:rFonts w:ascii="Arial" w:eastAsia="Arial" w:hAnsi="Arial" w:cs="Arial"/>
          <w:sz w:val="20"/>
        </w:rPr>
      </w:pPr>
    </w:p>
    <w:p w14:paraId="729DA80E" w14:textId="77777777" w:rsidR="009368EC" w:rsidRPr="0090742C" w:rsidRDefault="009368EC" w:rsidP="009368EC">
      <w:pPr>
        <w:spacing w:line="360" w:lineRule="auto"/>
        <w:jc w:val="both"/>
        <w:rPr>
          <w:rFonts w:ascii="Arial" w:eastAsia="Arial" w:hAnsi="Arial" w:cs="Arial"/>
          <w:b/>
          <w:color w:val="000000" w:themeColor="text1"/>
          <w:sz w:val="20"/>
          <w:u w:val="single"/>
        </w:rPr>
      </w:pPr>
      <w:r w:rsidRPr="0090742C">
        <w:rPr>
          <w:rFonts w:ascii="Arial" w:eastAsia="Arial" w:hAnsi="Arial" w:cs="Arial"/>
          <w:b/>
          <w:color w:val="000000" w:themeColor="text1"/>
          <w:sz w:val="20"/>
          <w:u w:val="single"/>
        </w:rPr>
        <w:t>Article 5 - Rémunération</w:t>
      </w:r>
    </w:p>
    <w:p w14:paraId="7AFBAE95" w14:textId="2FB74DC7" w:rsidR="00CF2811" w:rsidRDefault="00983B09" w:rsidP="009368EC">
      <w:pPr>
        <w:spacing w:line="360" w:lineRule="auto"/>
        <w:jc w:val="both"/>
        <w:rPr>
          <w:rFonts w:ascii="Arial" w:eastAsia="Arial" w:hAnsi="Arial" w:cs="Arial"/>
          <w:color w:val="000000" w:themeColor="text1"/>
          <w:sz w:val="20"/>
        </w:rPr>
      </w:pPr>
      <w:r>
        <w:rPr>
          <w:rFonts w:ascii="Arial" w:eastAsia="Arial" w:hAnsi="Arial" w:cs="Arial"/>
          <w:b/>
          <w:i/>
          <w:sz w:val="20"/>
          <w:szCs w:val="20"/>
        </w:rPr>
        <w:t>{{ NOM_CONTRAT }}</w:t>
      </w:r>
      <w:r w:rsidR="00C979D1" w:rsidRPr="0090742C">
        <w:rPr>
          <w:rFonts w:ascii="Arial" w:eastAsia="Arial" w:hAnsi="Arial" w:cs="Arial"/>
          <w:color w:val="000000" w:themeColor="text1"/>
          <w:sz w:val="20"/>
        </w:rPr>
        <w:t xml:space="preserve"> </w:t>
      </w:r>
      <w:r w:rsidR="005B4990" w:rsidRPr="0090742C">
        <w:rPr>
          <w:rFonts w:ascii="Arial" w:eastAsia="Arial" w:hAnsi="Arial" w:cs="Arial"/>
          <w:color w:val="000000" w:themeColor="text1"/>
          <w:sz w:val="20"/>
        </w:rPr>
        <w:t xml:space="preserve">sera </w:t>
      </w:r>
      <w:r w:rsidR="0008351C">
        <w:rPr>
          <w:rFonts w:ascii="Arial" w:eastAsia="Arial" w:hAnsi="Arial" w:cs="Arial"/>
          <w:color w:val="000000" w:themeColor="text1"/>
          <w:sz w:val="20"/>
        </w:rPr>
        <w:t xml:space="preserve">{{ MENSUALISEE }} </w:t>
      </w:r>
      <w:r w:rsidR="00C2261A">
        <w:rPr>
          <w:rFonts w:ascii="Arial" w:eastAsia="Arial" w:hAnsi="Arial" w:cs="Arial"/>
          <w:color w:val="000000" w:themeColor="text1"/>
          <w:sz w:val="20"/>
        </w:rPr>
        <w:t xml:space="preserve">sur la base de </w:t>
      </w:r>
      <w:r w:rsidR="00571E3B">
        <w:rPr>
          <w:rFonts w:ascii="Arial" w:eastAsia="Arial" w:hAnsi="Arial" w:cs="Arial"/>
          <w:color w:val="000000" w:themeColor="text1"/>
          <w:sz w:val="20"/>
        </w:rPr>
        <w:t xml:space="preserve">{{ SALAIRE }} </w:t>
      </w:r>
      <w:r w:rsidR="00086A86" w:rsidRPr="0090742C">
        <w:rPr>
          <w:rFonts w:ascii="Arial" w:eastAsia="Arial" w:hAnsi="Arial" w:cs="Arial"/>
          <w:color w:val="000000" w:themeColor="text1"/>
          <w:sz w:val="20"/>
        </w:rPr>
        <w:t xml:space="preserve">Euros brut pour </w:t>
      </w:r>
      <w:r w:rsidR="00571E3B">
        <w:rPr>
          <w:rFonts w:ascii="Arial" w:eastAsia="Arial" w:hAnsi="Arial" w:cs="Arial"/>
          <w:color w:val="000000" w:themeColor="text1"/>
          <w:sz w:val="20"/>
        </w:rPr>
        <w:t xml:space="preserve">{{ HEURE_MOIS }} </w:t>
      </w:r>
      <w:r w:rsidR="00086A86" w:rsidRPr="0090742C">
        <w:rPr>
          <w:rFonts w:ascii="Arial" w:eastAsia="Arial" w:hAnsi="Arial" w:cs="Arial"/>
          <w:color w:val="000000" w:themeColor="text1"/>
          <w:sz w:val="20"/>
        </w:rPr>
        <w:t>heures de travail.</w:t>
      </w:r>
      <w:r w:rsidR="005B4990" w:rsidRPr="0090742C">
        <w:rPr>
          <w:rFonts w:ascii="Arial" w:eastAsia="Arial" w:hAnsi="Arial" w:cs="Arial"/>
          <w:color w:val="000000" w:themeColor="text1"/>
          <w:sz w:val="20"/>
        </w:rPr>
        <w:t xml:space="preserve"> </w:t>
      </w:r>
      <w:r w:rsidR="00C2261A">
        <w:rPr>
          <w:rFonts w:ascii="Arial" w:eastAsia="Arial" w:hAnsi="Arial" w:cs="Arial"/>
          <w:color w:val="000000" w:themeColor="text1"/>
          <w:sz w:val="20"/>
        </w:rPr>
        <w:t>Les heures supplémentaires réalisées seront soit payées, soit récupérées. La décision</w:t>
      </w:r>
      <w:r w:rsidR="00F56B7C">
        <w:rPr>
          <w:rFonts w:ascii="Arial" w:eastAsia="Arial" w:hAnsi="Arial" w:cs="Arial"/>
          <w:color w:val="000000" w:themeColor="text1"/>
          <w:sz w:val="20"/>
        </w:rPr>
        <w:t xml:space="preserve"> sur ce </w:t>
      </w:r>
      <w:r w:rsidR="00F9144A">
        <w:rPr>
          <w:rFonts w:ascii="Arial" w:eastAsia="Arial" w:hAnsi="Arial" w:cs="Arial"/>
          <w:color w:val="000000" w:themeColor="text1"/>
          <w:sz w:val="20"/>
        </w:rPr>
        <w:t>point interviendra</w:t>
      </w:r>
      <w:r w:rsidR="00C2261A">
        <w:rPr>
          <w:rFonts w:ascii="Arial" w:eastAsia="Arial" w:hAnsi="Arial" w:cs="Arial"/>
          <w:color w:val="000000" w:themeColor="text1"/>
          <w:sz w:val="20"/>
        </w:rPr>
        <w:t xml:space="preserve"> d’un commun accord, entre les parties.</w:t>
      </w:r>
      <w:r w:rsidR="005D16A7">
        <w:rPr>
          <w:rFonts w:ascii="Arial" w:eastAsia="Arial" w:hAnsi="Arial" w:cs="Arial"/>
          <w:color w:val="000000" w:themeColor="text1"/>
          <w:sz w:val="20"/>
        </w:rPr>
        <w:t xml:space="preserve"> Le virement du salaire sera réalisé entre le 0</w:t>
      </w:r>
      <w:r w:rsidR="003C6E27">
        <w:rPr>
          <w:rFonts w:ascii="Arial" w:eastAsia="Arial" w:hAnsi="Arial" w:cs="Arial"/>
          <w:color w:val="000000" w:themeColor="text1"/>
          <w:sz w:val="20"/>
        </w:rPr>
        <w:t>5</w:t>
      </w:r>
      <w:r w:rsidR="005D16A7">
        <w:rPr>
          <w:rFonts w:ascii="Arial" w:eastAsia="Arial" w:hAnsi="Arial" w:cs="Arial"/>
          <w:color w:val="000000" w:themeColor="text1"/>
          <w:sz w:val="20"/>
        </w:rPr>
        <w:t xml:space="preserve"> et le </w:t>
      </w:r>
      <w:r w:rsidR="003C6E27">
        <w:rPr>
          <w:rFonts w:ascii="Arial" w:eastAsia="Arial" w:hAnsi="Arial" w:cs="Arial"/>
          <w:color w:val="000000" w:themeColor="text1"/>
          <w:sz w:val="20"/>
        </w:rPr>
        <w:t>10</w:t>
      </w:r>
      <w:r w:rsidR="005D16A7">
        <w:rPr>
          <w:rFonts w:ascii="Arial" w:eastAsia="Arial" w:hAnsi="Arial" w:cs="Arial"/>
          <w:color w:val="000000" w:themeColor="text1"/>
          <w:sz w:val="20"/>
        </w:rPr>
        <w:t xml:space="preserve"> du mois suivant.</w:t>
      </w:r>
    </w:p>
    <w:p w14:paraId="2A478D33" w14:textId="77777777" w:rsidR="00C2261A" w:rsidRDefault="00C2261A" w:rsidP="009368EC">
      <w:pPr>
        <w:spacing w:line="360" w:lineRule="auto"/>
        <w:jc w:val="both"/>
        <w:rPr>
          <w:rFonts w:ascii="Arial" w:eastAsia="Arial" w:hAnsi="Arial" w:cs="Arial"/>
          <w:color w:val="000000" w:themeColor="text1"/>
          <w:sz w:val="20"/>
        </w:rPr>
      </w:pPr>
    </w:p>
    <w:p w14:paraId="65C50087" w14:textId="616673CB" w:rsidR="009368EC" w:rsidRDefault="009368EC" w:rsidP="009368EC">
      <w:pPr>
        <w:spacing w:line="360" w:lineRule="auto"/>
        <w:jc w:val="both"/>
        <w:rPr>
          <w:rFonts w:ascii="Arial" w:eastAsia="Arial" w:hAnsi="Arial" w:cs="Arial"/>
          <w:sz w:val="20"/>
          <w:u w:val="single"/>
        </w:rPr>
      </w:pPr>
      <w:r>
        <w:rPr>
          <w:rFonts w:ascii="Arial" w:eastAsia="Arial" w:hAnsi="Arial" w:cs="Arial"/>
          <w:b/>
          <w:sz w:val="20"/>
          <w:u w:val="single"/>
        </w:rPr>
        <w:t>Article 6 - Fonction</w:t>
      </w:r>
      <w:r w:rsidR="00333CF0">
        <w:rPr>
          <w:rFonts w:ascii="Arial" w:eastAsia="Arial" w:hAnsi="Arial" w:cs="Arial"/>
          <w:b/>
          <w:sz w:val="20"/>
          <w:u w:val="single"/>
        </w:rPr>
        <w:t>s</w:t>
      </w:r>
      <w:r>
        <w:rPr>
          <w:rFonts w:ascii="Arial" w:eastAsia="Arial" w:hAnsi="Arial" w:cs="Arial"/>
          <w:b/>
          <w:sz w:val="20"/>
          <w:u w:val="single"/>
        </w:rPr>
        <w:t xml:space="preserve"> et attributions</w:t>
      </w:r>
    </w:p>
    <w:p w14:paraId="5167B188" w14:textId="21E8676C" w:rsidR="00333CF0" w:rsidRDefault="009368EC" w:rsidP="009368EC">
      <w:pPr>
        <w:spacing w:line="360" w:lineRule="auto"/>
        <w:jc w:val="both"/>
        <w:rPr>
          <w:rFonts w:ascii="Arial" w:eastAsia="Arial" w:hAnsi="Arial" w:cs="Arial"/>
          <w:sz w:val="20"/>
        </w:rPr>
      </w:pPr>
      <w:r>
        <w:rPr>
          <w:rFonts w:ascii="Arial" w:eastAsia="Arial" w:hAnsi="Arial" w:cs="Arial"/>
          <w:sz w:val="20"/>
        </w:rPr>
        <w:t xml:space="preserve">Dans le cadre de sa fonction, </w:t>
      </w:r>
      <w:r w:rsidR="00983B09">
        <w:rPr>
          <w:rFonts w:ascii="Arial" w:eastAsia="Arial" w:hAnsi="Arial" w:cs="Arial"/>
          <w:b/>
          <w:i/>
          <w:sz w:val="20"/>
          <w:szCs w:val="20"/>
        </w:rPr>
        <w:t>{{ NOM_CONTRAT }}</w:t>
      </w:r>
      <w:r w:rsidR="00C979D1">
        <w:rPr>
          <w:rFonts w:ascii="Arial" w:eastAsia="Arial" w:hAnsi="Arial" w:cs="Arial"/>
          <w:sz w:val="20"/>
        </w:rPr>
        <w:t xml:space="preserve"> </w:t>
      </w:r>
      <w:r>
        <w:rPr>
          <w:rFonts w:ascii="Arial" w:eastAsia="Arial" w:hAnsi="Arial" w:cs="Arial"/>
          <w:sz w:val="20"/>
        </w:rPr>
        <w:t xml:space="preserve">travaillera pour le compte de </w:t>
      </w:r>
      <w:r w:rsidR="001D5B48">
        <w:rPr>
          <w:rFonts w:ascii="Arial" w:eastAsia="Arial" w:hAnsi="Arial" w:cs="Arial"/>
          <w:color w:val="E36C0A" w:themeColor="accent6" w:themeShade="BF"/>
          <w:sz w:val="20"/>
        </w:rPr>
        <w:t>TEST</w:t>
      </w:r>
      <w:r>
        <w:rPr>
          <w:rFonts w:ascii="Arial" w:eastAsia="Arial" w:hAnsi="Arial" w:cs="Arial"/>
          <w:sz w:val="20"/>
        </w:rPr>
        <w:t xml:space="preserve">, société de prestation de services. </w:t>
      </w:r>
      <w:r w:rsidR="00983B09">
        <w:rPr>
          <w:rFonts w:ascii="Arial" w:eastAsia="Arial" w:hAnsi="Arial" w:cs="Arial"/>
          <w:b/>
          <w:i/>
          <w:sz w:val="20"/>
          <w:szCs w:val="20"/>
        </w:rPr>
        <w:t>{{ NOM_CONTRAT }}</w:t>
      </w:r>
      <w:r w:rsidR="008345BF">
        <w:rPr>
          <w:rFonts w:ascii="Arial" w:eastAsia="Arial" w:hAnsi="Arial" w:cs="Arial"/>
          <w:sz w:val="20"/>
        </w:rPr>
        <w:t xml:space="preserve"> </w:t>
      </w:r>
      <w:r>
        <w:rPr>
          <w:rFonts w:ascii="Arial" w:eastAsia="Arial" w:hAnsi="Arial" w:cs="Arial"/>
          <w:sz w:val="20"/>
        </w:rPr>
        <w:t xml:space="preserve">devra impérativement être </w:t>
      </w:r>
      <w:r w:rsidR="00566ADA">
        <w:rPr>
          <w:rFonts w:ascii="Arial" w:eastAsia="Arial" w:hAnsi="Arial" w:cs="Arial"/>
          <w:sz w:val="20"/>
        </w:rPr>
        <w:t>{{ COIFFEE_APPRETEE</w:t>
      </w:r>
      <w:r w:rsidR="00701BB9">
        <w:rPr>
          <w:rFonts w:ascii="Arial" w:eastAsia="Arial" w:hAnsi="Arial" w:cs="Arial"/>
          <w:sz w:val="20"/>
        </w:rPr>
        <w:t xml:space="preserve"> </w:t>
      </w:r>
      <w:r w:rsidR="00566ADA">
        <w:rPr>
          <w:rFonts w:ascii="Arial" w:eastAsia="Arial" w:hAnsi="Arial" w:cs="Arial"/>
          <w:sz w:val="20"/>
        </w:rPr>
        <w:t>}</w:t>
      </w:r>
      <w:r w:rsidR="00701BB9">
        <w:rPr>
          <w:rFonts w:ascii="Arial" w:eastAsia="Arial" w:hAnsi="Arial" w:cs="Arial"/>
          <w:sz w:val="20"/>
        </w:rPr>
        <w:t>}</w:t>
      </w:r>
      <w:r>
        <w:rPr>
          <w:rFonts w:ascii="Arial" w:eastAsia="Arial" w:hAnsi="Arial" w:cs="Arial"/>
          <w:sz w:val="20"/>
        </w:rPr>
        <w:t xml:space="preserve"> et porter l’uniforme que la société lui aura fourni</w:t>
      </w:r>
      <w:r w:rsidR="000A02BC">
        <w:rPr>
          <w:rFonts w:ascii="Arial" w:eastAsia="Arial" w:hAnsi="Arial" w:cs="Arial"/>
          <w:sz w:val="20"/>
        </w:rPr>
        <w:t xml:space="preserve"> </w:t>
      </w:r>
      <w:r w:rsidR="000A02BC">
        <w:rPr>
          <w:rFonts w:ascii="Arial" w:eastAsia="Arial" w:hAnsi="Arial" w:cs="Arial"/>
          <w:b/>
          <w:i/>
          <w:sz w:val="20"/>
        </w:rPr>
        <w:t>(Taill</w:t>
      </w:r>
      <w:r w:rsidR="00592530">
        <w:rPr>
          <w:rFonts w:ascii="Arial" w:eastAsia="Arial" w:hAnsi="Arial" w:cs="Arial"/>
          <w:b/>
          <w:i/>
          <w:sz w:val="20"/>
        </w:rPr>
        <w:t>eur, pantalon ou jupe</w:t>
      </w:r>
      <w:r w:rsidR="000A02BC">
        <w:rPr>
          <w:rFonts w:ascii="Arial" w:eastAsia="Arial" w:hAnsi="Arial" w:cs="Arial"/>
          <w:b/>
          <w:i/>
          <w:sz w:val="20"/>
        </w:rPr>
        <w:t>)</w:t>
      </w:r>
      <w:r>
        <w:rPr>
          <w:rFonts w:ascii="Arial" w:eastAsia="Arial" w:hAnsi="Arial" w:cs="Arial"/>
          <w:sz w:val="20"/>
        </w:rPr>
        <w:t xml:space="preserve">. </w:t>
      </w:r>
    </w:p>
    <w:p w14:paraId="2AD280A7" w14:textId="4CAA3A49" w:rsidR="00333CF0" w:rsidRPr="00333CF0" w:rsidRDefault="00333CF0" w:rsidP="009368EC">
      <w:pPr>
        <w:spacing w:line="360" w:lineRule="auto"/>
        <w:jc w:val="both"/>
        <w:rPr>
          <w:rFonts w:ascii="Arial" w:eastAsia="Arial" w:hAnsi="Arial" w:cs="Arial"/>
          <w:sz w:val="20"/>
        </w:rPr>
      </w:pPr>
      <w:r>
        <w:rPr>
          <w:rFonts w:ascii="Arial" w:eastAsia="Arial" w:hAnsi="Arial" w:cs="Arial"/>
          <w:sz w:val="20"/>
        </w:rPr>
        <w:t>En tant qu’</w:t>
      </w:r>
      <w:r w:rsidR="00701BB9">
        <w:rPr>
          <w:rFonts w:ascii="Arial" w:eastAsia="Arial" w:hAnsi="Arial" w:cs="Arial"/>
          <w:sz w:val="20"/>
        </w:rPr>
        <w:t>{{ HOTESSE }}</w:t>
      </w:r>
      <w:r>
        <w:rPr>
          <w:rFonts w:ascii="Arial" w:eastAsia="Arial" w:hAnsi="Arial" w:cs="Arial"/>
          <w:sz w:val="20"/>
        </w:rPr>
        <w:t xml:space="preserve"> titulaire, il sera demandé à </w:t>
      </w:r>
      <w:r w:rsidR="00983B09">
        <w:rPr>
          <w:rFonts w:ascii="Arial" w:eastAsia="Arial" w:hAnsi="Arial" w:cs="Arial"/>
          <w:b/>
          <w:i/>
          <w:sz w:val="20"/>
          <w:szCs w:val="20"/>
        </w:rPr>
        <w:t>{{ NOM_CONTRAT }}</w:t>
      </w:r>
      <w:r w:rsidR="008345BF" w:rsidRPr="00333CF0">
        <w:rPr>
          <w:rFonts w:ascii="Arial" w:eastAsia="Arial" w:hAnsi="Arial" w:cs="Arial"/>
          <w:sz w:val="20"/>
          <w:szCs w:val="20"/>
        </w:rPr>
        <w:t xml:space="preserve"> </w:t>
      </w:r>
      <w:r w:rsidRPr="00333CF0">
        <w:rPr>
          <w:rFonts w:ascii="Arial" w:eastAsia="Arial" w:hAnsi="Arial" w:cs="Arial"/>
          <w:sz w:val="20"/>
          <w:szCs w:val="20"/>
        </w:rPr>
        <w:t>de former les nouvelles hôtesses (hôtes), qu’elles soient titulaires</w:t>
      </w:r>
      <w:r>
        <w:rPr>
          <w:rFonts w:ascii="Arial" w:eastAsia="Arial" w:hAnsi="Arial" w:cs="Arial"/>
          <w:sz w:val="20"/>
          <w:szCs w:val="20"/>
        </w:rPr>
        <w:t>, volantes</w:t>
      </w:r>
      <w:r w:rsidRPr="00333CF0">
        <w:rPr>
          <w:rFonts w:ascii="Arial" w:eastAsia="Arial" w:hAnsi="Arial" w:cs="Arial"/>
          <w:sz w:val="20"/>
          <w:szCs w:val="20"/>
        </w:rPr>
        <w:t xml:space="preserve"> ou remplaçantes. Il sera demandé, de plus, </w:t>
      </w:r>
      <w:r>
        <w:rPr>
          <w:rFonts w:ascii="Arial" w:eastAsia="Arial" w:hAnsi="Arial" w:cs="Arial"/>
          <w:sz w:val="20"/>
          <w:szCs w:val="20"/>
        </w:rPr>
        <w:t xml:space="preserve">en cas de départ de la Société </w:t>
      </w:r>
      <w:r w:rsidR="001D5B48">
        <w:rPr>
          <w:rFonts w:ascii="Arial" w:eastAsia="Arial" w:hAnsi="Arial" w:cs="Arial"/>
          <w:color w:val="E36C0A" w:themeColor="accent6" w:themeShade="BF"/>
          <w:sz w:val="20"/>
          <w:szCs w:val="20"/>
        </w:rPr>
        <w:t>TEST</w:t>
      </w:r>
      <w:r w:rsidRPr="008345BF">
        <w:rPr>
          <w:rFonts w:ascii="Arial" w:eastAsia="Arial" w:hAnsi="Arial" w:cs="Arial"/>
          <w:color w:val="E36C0A" w:themeColor="accent6" w:themeShade="BF"/>
          <w:sz w:val="20"/>
          <w:szCs w:val="20"/>
        </w:rPr>
        <w:t xml:space="preserve"> </w:t>
      </w:r>
      <w:r w:rsidRPr="00333CF0">
        <w:rPr>
          <w:rFonts w:ascii="Arial" w:eastAsia="Arial" w:hAnsi="Arial" w:cs="Arial"/>
          <w:sz w:val="20"/>
          <w:szCs w:val="20"/>
        </w:rPr>
        <w:t>d’un lieu, de former de manière sérieuse et professionnelle, les collaboratrices de la nouvelle société.</w:t>
      </w:r>
    </w:p>
    <w:p w14:paraId="609AA71C" w14:textId="4729F7C5" w:rsidR="00F56B7C" w:rsidRDefault="00F56B7C" w:rsidP="009368EC">
      <w:pPr>
        <w:spacing w:line="360" w:lineRule="auto"/>
        <w:jc w:val="both"/>
        <w:rPr>
          <w:rFonts w:ascii="Arial" w:eastAsia="Arial" w:hAnsi="Arial" w:cs="Arial"/>
          <w:sz w:val="20"/>
        </w:rPr>
      </w:pPr>
    </w:p>
    <w:p w14:paraId="75B50822" w14:textId="77777777" w:rsidR="00A65AC1" w:rsidRDefault="00A65AC1" w:rsidP="009368EC">
      <w:pPr>
        <w:spacing w:line="360" w:lineRule="auto"/>
        <w:jc w:val="both"/>
        <w:rPr>
          <w:rFonts w:ascii="Arial" w:eastAsia="Arial" w:hAnsi="Arial" w:cs="Arial"/>
          <w:sz w:val="20"/>
        </w:rPr>
      </w:pPr>
    </w:p>
    <w:p w14:paraId="2A61588F" w14:textId="77777777" w:rsidR="00A65AC1" w:rsidRDefault="00A65AC1" w:rsidP="009368EC">
      <w:pPr>
        <w:spacing w:line="360" w:lineRule="auto"/>
        <w:jc w:val="both"/>
        <w:rPr>
          <w:rFonts w:ascii="Arial" w:eastAsia="Arial" w:hAnsi="Arial" w:cs="Arial"/>
          <w:sz w:val="20"/>
        </w:rPr>
      </w:pPr>
    </w:p>
    <w:p w14:paraId="56D4797B" w14:textId="77777777" w:rsidR="00A65AC1" w:rsidRDefault="00A65AC1" w:rsidP="009368EC">
      <w:pPr>
        <w:spacing w:line="360" w:lineRule="auto"/>
        <w:jc w:val="both"/>
        <w:rPr>
          <w:rFonts w:ascii="Arial" w:eastAsia="Arial" w:hAnsi="Arial" w:cs="Arial"/>
          <w:sz w:val="20"/>
        </w:rPr>
      </w:pPr>
    </w:p>
    <w:p w14:paraId="6BE00924" w14:textId="77777777" w:rsidR="00A65AC1" w:rsidRDefault="00A65AC1" w:rsidP="009368EC">
      <w:pPr>
        <w:spacing w:line="360" w:lineRule="auto"/>
        <w:jc w:val="both"/>
        <w:rPr>
          <w:rFonts w:ascii="Arial" w:eastAsia="Arial" w:hAnsi="Arial" w:cs="Arial"/>
          <w:sz w:val="20"/>
        </w:rPr>
      </w:pPr>
    </w:p>
    <w:p w14:paraId="3004E5F4" w14:textId="77777777" w:rsidR="00A65AC1" w:rsidRDefault="00A65AC1" w:rsidP="009368EC">
      <w:pPr>
        <w:spacing w:line="360" w:lineRule="auto"/>
        <w:jc w:val="both"/>
        <w:rPr>
          <w:rFonts w:ascii="Arial" w:eastAsia="Arial" w:hAnsi="Arial" w:cs="Arial"/>
          <w:sz w:val="20"/>
        </w:rPr>
      </w:pPr>
    </w:p>
    <w:p w14:paraId="0AFAC4C4" w14:textId="04DA4A53" w:rsidR="00F56B7C" w:rsidRDefault="00F56B7C" w:rsidP="00F56B7C">
      <w:pPr>
        <w:spacing w:line="360" w:lineRule="auto"/>
        <w:jc w:val="both"/>
        <w:rPr>
          <w:rFonts w:ascii="Arial" w:eastAsia="Arial" w:hAnsi="Arial" w:cs="Arial"/>
          <w:b/>
          <w:sz w:val="20"/>
          <w:u w:val="single"/>
        </w:rPr>
      </w:pPr>
      <w:r>
        <w:rPr>
          <w:rFonts w:ascii="Arial" w:eastAsia="Arial" w:hAnsi="Arial" w:cs="Arial"/>
          <w:b/>
          <w:sz w:val="20"/>
          <w:u w:val="single"/>
        </w:rPr>
        <w:t>Article 7 – Comportement</w:t>
      </w:r>
    </w:p>
    <w:p w14:paraId="51B22896" w14:textId="65C2D2B9" w:rsidR="009368EC" w:rsidRDefault="00983B09" w:rsidP="009368EC">
      <w:pPr>
        <w:spacing w:line="360" w:lineRule="auto"/>
        <w:jc w:val="both"/>
        <w:rPr>
          <w:rFonts w:ascii="Arial" w:eastAsia="Arial" w:hAnsi="Arial" w:cs="Arial"/>
          <w:sz w:val="20"/>
        </w:rPr>
      </w:pPr>
      <w:r>
        <w:rPr>
          <w:rFonts w:ascii="Arial" w:eastAsia="Arial" w:hAnsi="Arial" w:cs="Arial"/>
          <w:b/>
          <w:i/>
          <w:sz w:val="20"/>
          <w:szCs w:val="20"/>
        </w:rPr>
        <w:t>{{ NOM_CONTRAT }}</w:t>
      </w:r>
      <w:r w:rsidR="008345BF">
        <w:rPr>
          <w:rFonts w:ascii="Arial" w:eastAsia="Arial" w:hAnsi="Arial" w:cs="Arial"/>
          <w:sz w:val="20"/>
        </w:rPr>
        <w:t xml:space="preserve"> </w:t>
      </w:r>
      <w:r w:rsidR="00726DCA">
        <w:rPr>
          <w:rFonts w:ascii="Arial" w:eastAsia="Arial" w:hAnsi="Arial" w:cs="Arial"/>
          <w:sz w:val="20"/>
        </w:rPr>
        <w:t>note qu’a</w:t>
      </w:r>
      <w:r w:rsidR="009368EC">
        <w:rPr>
          <w:rFonts w:ascii="Arial" w:eastAsia="Arial" w:hAnsi="Arial" w:cs="Arial"/>
          <w:sz w:val="20"/>
        </w:rPr>
        <w:t>ucun écart de langage ou de comportement vis-à-vis d’un (e) collègue, d’un (e) collaborateur (rice) de la société cliente,</w:t>
      </w:r>
      <w:r w:rsidR="00C2261A">
        <w:rPr>
          <w:rFonts w:ascii="Arial" w:eastAsia="Arial" w:hAnsi="Arial" w:cs="Arial"/>
          <w:sz w:val="20"/>
        </w:rPr>
        <w:t xml:space="preserve"> d’un locataire</w:t>
      </w:r>
      <w:r w:rsidR="00F56B7C">
        <w:rPr>
          <w:rFonts w:ascii="Arial" w:eastAsia="Arial" w:hAnsi="Arial" w:cs="Arial"/>
          <w:sz w:val="20"/>
        </w:rPr>
        <w:t xml:space="preserve"> de l’immeuble ou vous êtes </w:t>
      </w:r>
      <w:r w:rsidR="00A44AC0">
        <w:rPr>
          <w:rFonts w:ascii="Arial" w:eastAsia="Arial" w:hAnsi="Arial" w:cs="Arial"/>
          <w:sz w:val="20"/>
        </w:rPr>
        <w:t>{{ AFFECTEE }}</w:t>
      </w:r>
      <w:r w:rsidR="009368EC">
        <w:rPr>
          <w:rFonts w:ascii="Arial" w:eastAsia="Arial" w:hAnsi="Arial" w:cs="Arial"/>
          <w:sz w:val="20"/>
        </w:rPr>
        <w:t xml:space="preserve"> ou d’un (e) visiteur ne sera toléré. </w:t>
      </w:r>
    </w:p>
    <w:p w14:paraId="18EFA82F" w14:textId="20E97370" w:rsidR="00F56B7C" w:rsidRDefault="00F56B7C" w:rsidP="009368EC">
      <w:pPr>
        <w:spacing w:line="360" w:lineRule="auto"/>
        <w:jc w:val="both"/>
        <w:rPr>
          <w:rFonts w:ascii="Arial" w:eastAsia="Arial" w:hAnsi="Arial" w:cs="Arial"/>
          <w:sz w:val="20"/>
        </w:rPr>
      </w:pPr>
      <w:r>
        <w:rPr>
          <w:rFonts w:ascii="Arial" w:eastAsia="Arial" w:hAnsi="Arial" w:cs="Arial"/>
          <w:sz w:val="20"/>
        </w:rPr>
        <w:t xml:space="preserve">La philosophie de travail de </w:t>
      </w:r>
      <w:r w:rsidR="001D5B48">
        <w:rPr>
          <w:rFonts w:ascii="Arial" w:eastAsia="Arial" w:hAnsi="Arial" w:cs="Arial"/>
          <w:color w:val="E36C0A" w:themeColor="accent6" w:themeShade="BF"/>
          <w:sz w:val="20"/>
        </w:rPr>
        <w:t>TEST</w:t>
      </w:r>
      <w:r w:rsidR="00726DCA" w:rsidRPr="00C8298D">
        <w:rPr>
          <w:rFonts w:ascii="Arial" w:eastAsia="Arial" w:hAnsi="Arial" w:cs="Arial"/>
          <w:color w:val="E36C0A" w:themeColor="accent6" w:themeShade="BF"/>
          <w:sz w:val="20"/>
        </w:rPr>
        <w:t xml:space="preserve"> </w:t>
      </w:r>
      <w:r w:rsidR="00726DCA">
        <w:rPr>
          <w:rFonts w:ascii="Arial" w:eastAsia="Arial" w:hAnsi="Arial" w:cs="Arial"/>
          <w:sz w:val="20"/>
        </w:rPr>
        <w:t xml:space="preserve">étant fixée sur certaines </w:t>
      </w:r>
      <w:r>
        <w:rPr>
          <w:rFonts w:ascii="Arial" w:eastAsia="Arial" w:hAnsi="Arial" w:cs="Arial"/>
          <w:sz w:val="20"/>
        </w:rPr>
        <w:t xml:space="preserve">valeurs des métiers de </w:t>
      </w:r>
      <w:r w:rsidR="00726DCA">
        <w:rPr>
          <w:rFonts w:ascii="Arial" w:eastAsia="Arial" w:hAnsi="Arial" w:cs="Arial"/>
          <w:sz w:val="20"/>
        </w:rPr>
        <w:t>l’hôtellerie,</w:t>
      </w:r>
      <w:r>
        <w:rPr>
          <w:rFonts w:ascii="Arial" w:eastAsia="Arial" w:hAnsi="Arial" w:cs="Arial"/>
          <w:sz w:val="20"/>
        </w:rPr>
        <w:t xml:space="preserve"> il est demandé aux réceptionnistes d’Accueil :</w:t>
      </w:r>
    </w:p>
    <w:p w14:paraId="1C975256" w14:textId="572F0837" w:rsidR="00E804A6" w:rsidRPr="00A65AC1" w:rsidRDefault="00F56B7C" w:rsidP="00A65AC1">
      <w:pPr>
        <w:pStyle w:val="Paragraphedeliste"/>
        <w:numPr>
          <w:ilvl w:val="0"/>
          <w:numId w:val="13"/>
        </w:numPr>
        <w:spacing w:line="360" w:lineRule="auto"/>
        <w:jc w:val="both"/>
        <w:rPr>
          <w:rFonts w:ascii="Arial" w:eastAsia="Arial" w:hAnsi="Arial" w:cs="Arial"/>
          <w:sz w:val="20"/>
        </w:rPr>
      </w:pPr>
      <w:r w:rsidRPr="00C827A1">
        <w:rPr>
          <w:rFonts w:ascii="Arial" w:eastAsia="Arial" w:hAnsi="Arial" w:cs="Arial"/>
          <w:sz w:val="20"/>
        </w:rPr>
        <w:t xml:space="preserve">De toujours </w:t>
      </w:r>
      <w:r w:rsidR="00726DCA" w:rsidRPr="00C827A1">
        <w:rPr>
          <w:rFonts w:ascii="Arial" w:eastAsia="Arial" w:hAnsi="Arial" w:cs="Arial"/>
          <w:sz w:val="20"/>
        </w:rPr>
        <w:t>se</w:t>
      </w:r>
      <w:r w:rsidRPr="00C827A1">
        <w:rPr>
          <w:rFonts w:ascii="Arial" w:eastAsia="Arial" w:hAnsi="Arial" w:cs="Arial"/>
          <w:sz w:val="20"/>
        </w:rPr>
        <w:t xml:space="preserve"> lever lors de visite du client et des représentants de la société </w:t>
      </w:r>
      <w:r w:rsidR="001D5B48">
        <w:rPr>
          <w:rFonts w:ascii="Arial" w:eastAsia="Arial" w:hAnsi="Arial" w:cs="Arial"/>
          <w:color w:val="E36C0A" w:themeColor="accent6" w:themeShade="BF"/>
          <w:sz w:val="20"/>
        </w:rPr>
        <w:t>TEST</w:t>
      </w:r>
      <w:r w:rsidR="00C827A1">
        <w:rPr>
          <w:rFonts w:ascii="Arial" w:eastAsia="Arial" w:hAnsi="Arial" w:cs="Arial"/>
          <w:color w:val="E36C0A" w:themeColor="accent6" w:themeShade="BF"/>
          <w:sz w:val="20"/>
        </w:rPr>
        <w:t>.</w:t>
      </w:r>
    </w:p>
    <w:p w14:paraId="7B47E980" w14:textId="5F8318C9" w:rsidR="00F56B7C" w:rsidRDefault="00F56B7C" w:rsidP="00F56B7C">
      <w:pPr>
        <w:pStyle w:val="Paragraphedeliste"/>
        <w:numPr>
          <w:ilvl w:val="0"/>
          <w:numId w:val="13"/>
        </w:numPr>
        <w:spacing w:line="360" w:lineRule="auto"/>
        <w:jc w:val="both"/>
        <w:rPr>
          <w:rFonts w:ascii="Arial" w:eastAsia="Arial" w:hAnsi="Arial" w:cs="Arial"/>
          <w:sz w:val="20"/>
        </w:rPr>
      </w:pPr>
      <w:r>
        <w:rPr>
          <w:rFonts w:ascii="Arial" w:eastAsia="Arial" w:hAnsi="Arial" w:cs="Arial"/>
          <w:sz w:val="20"/>
        </w:rPr>
        <w:t xml:space="preserve">De </w:t>
      </w:r>
      <w:r w:rsidR="00726DCA">
        <w:rPr>
          <w:rFonts w:ascii="Arial" w:eastAsia="Arial" w:hAnsi="Arial" w:cs="Arial"/>
          <w:sz w:val="20"/>
        </w:rPr>
        <w:t>préférer la station debout devant u</w:t>
      </w:r>
      <w:r>
        <w:rPr>
          <w:rFonts w:ascii="Arial" w:eastAsia="Arial" w:hAnsi="Arial" w:cs="Arial"/>
          <w:sz w:val="20"/>
        </w:rPr>
        <w:t>n interlocuteur</w:t>
      </w:r>
      <w:r w:rsidR="00726DCA">
        <w:rPr>
          <w:rFonts w:ascii="Arial" w:eastAsia="Arial" w:hAnsi="Arial" w:cs="Arial"/>
          <w:sz w:val="20"/>
        </w:rPr>
        <w:t xml:space="preserve"> se présentant à vous,</w:t>
      </w:r>
      <w:r>
        <w:rPr>
          <w:rFonts w:ascii="Arial" w:eastAsia="Arial" w:hAnsi="Arial" w:cs="Arial"/>
          <w:sz w:val="20"/>
        </w:rPr>
        <w:t xml:space="preserve"> </w:t>
      </w:r>
      <w:r w:rsidR="00726DCA">
        <w:rPr>
          <w:rFonts w:ascii="Arial" w:eastAsia="Arial" w:hAnsi="Arial" w:cs="Arial"/>
          <w:sz w:val="20"/>
        </w:rPr>
        <w:t xml:space="preserve">quel qu’il soit, </w:t>
      </w:r>
      <w:r>
        <w:rPr>
          <w:rFonts w:ascii="Arial" w:eastAsia="Arial" w:hAnsi="Arial" w:cs="Arial"/>
          <w:sz w:val="20"/>
        </w:rPr>
        <w:t xml:space="preserve">à la station assise </w:t>
      </w:r>
      <w:r w:rsidR="00726DCA">
        <w:rPr>
          <w:rFonts w:ascii="Arial" w:eastAsia="Arial" w:hAnsi="Arial" w:cs="Arial"/>
          <w:sz w:val="20"/>
        </w:rPr>
        <w:t>dans le but de créer une relation d’égale à égale et par respect pour l’arrivant.</w:t>
      </w:r>
    </w:p>
    <w:p w14:paraId="0A66901A" w14:textId="66816C6E" w:rsidR="00F56B7C" w:rsidRDefault="00726DCA" w:rsidP="009368EC">
      <w:pPr>
        <w:pStyle w:val="Paragraphedeliste"/>
        <w:numPr>
          <w:ilvl w:val="0"/>
          <w:numId w:val="13"/>
        </w:numPr>
        <w:spacing w:line="360" w:lineRule="auto"/>
        <w:jc w:val="both"/>
        <w:rPr>
          <w:rFonts w:ascii="Arial" w:eastAsia="Arial" w:hAnsi="Arial" w:cs="Arial"/>
          <w:sz w:val="20"/>
        </w:rPr>
      </w:pPr>
      <w:r>
        <w:rPr>
          <w:rFonts w:ascii="Arial" w:eastAsia="Arial" w:hAnsi="Arial" w:cs="Arial"/>
          <w:sz w:val="20"/>
        </w:rPr>
        <w:t>De toujours parler en premier devant une personne quelle qu’elle soit pour mettre à l’aise le visiteur et lui montrer qu’il est pris en charge.</w:t>
      </w:r>
    </w:p>
    <w:p w14:paraId="08FC35F9" w14:textId="77777777" w:rsidR="00900B48" w:rsidRPr="00900B48" w:rsidRDefault="00900B48" w:rsidP="00900B48">
      <w:pPr>
        <w:pStyle w:val="Paragraphedeliste"/>
        <w:spacing w:line="360" w:lineRule="auto"/>
        <w:jc w:val="both"/>
        <w:rPr>
          <w:rFonts w:ascii="Arial" w:eastAsia="Arial" w:hAnsi="Arial" w:cs="Arial"/>
          <w:sz w:val="20"/>
        </w:rPr>
      </w:pPr>
    </w:p>
    <w:p w14:paraId="4EAF3F63" w14:textId="77777777" w:rsidR="00900B48" w:rsidRPr="00900B48" w:rsidRDefault="00900B48" w:rsidP="00900B48">
      <w:pPr>
        <w:pStyle w:val="Paragraphedeliste"/>
        <w:pBdr>
          <w:top w:val="single" w:sz="4" w:space="1" w:color="auto"/>
          <w:left w:val="single" w:sz="4" w:space="4" w:color="auto"/>
          <w:bottom w:val="single" w:sz="4" w:space="1" w:color="auto"/>
          <w:right w:val="single" w:sz="4" w:space="4" w:color="auto"/>
          <w:between w:val="single" w:sz="4" w:space="1" w:color="auto"/>
        </w:pBdr>
        <w:spacing w:line="360" w:lineRule="auto"/>
        <w:jc w:val="center"/>
        <w:rPr>
          <w:rFonts w:ascii="Arial" w:eastAsia="Arial" w:hAnsi="Arial" w:cs="Arial"/>
          <w:sz w:val="20"/>
        </w:rPr>
      </w:pPr>
      <w:r w:rsidRPr="00900B48">
        <w:rPr>
          <w:rFonts w:ascii="Arial" w:eastAsia="Arial" w:hAnsi="Arial" w:cs="Arial"/>
          <w:b/>
          <w:bCs/>
          <w:color w:val="FF0000"/>
          <w:sz w:val="20"/>
          <w:u w:val="single"/>
        </w:rPr>
        <w:t>L’utilisation d’écouteurs, et du téléphone portable</w:t>
      </w:r>
      <w:r w:rsidRPr="00900B48">
        <w:rPr>
          <w:rFonts w:ascii="Arial" w:eastAsia="Arial" w:hAnsi="Arial" w:cs="Arial"/>
          <w:b/>
          <w:bCs/>
          <w:color w:val="FF0000"/>
          <w:sz w:val="20"/>
        </w:rPr>
        <w:t xml:space="preserve"> durant les heures de travail, la lecture d’un ouvrage personnel, ou la prise de repas sur le desk, se verra puni sans attendre d’une mise à pied immédiate. Nous vous rappelons que les téléphones portables doivent impérativement restés au vestiaire.</w:t>
      </w:r>
    </w:p>
    <w:p w14:paraId="79A8966D" w14:textId="77777777" w:rsidR="00900B48" w:rsidRPr="00726DCA" w:rsidRDefault="00900B48" w:rsidP="00900B48">
      <w:pPr>
        <w:pStyle w:val="Paragraphedeliste"/>
        <w:spacing w:line="360" w:lineRule="auto"/>
        <w:jc w:val="both"/>
        <w:rPr>
          <w:rFonts w:ascii="Arial" w:eastAsia="Arial" w:hAnsi="Arial" w:cs="Arial"/>
          <w:sz w:val="20"/>
        </w:rPr>
      </w:pPr>
    </w:p>
    <w:p w14:paraId="2C9A9BC4" w14:textId="77777777" w:rsidR="00C2261A" w:rsidRDefault="00C2261A" w:rsidP="009368EC">
      <w:pPr>
        <w:spacing w:line="360" w:lineRule="auto"/>
        <w:jc w:val="both"/>
        <w:rPr>
          <w:rFonts w:ascii="Arial" w:eastAsia="Arial" w:hAnsi="Arial" w:cs="Arial"/>
          <w:b/>
          <w:sz w:val="20"/>
          <w:u w:val="single"/>
        </w:rPr>
      </w:pPr>
    </w:p>
    <w:p w14:paraId="3ACBF1C3" w14:textId="055E8507" w:rsidR="009368EC" w:rsidRDefault="00726DCA" w:rsidP="009368EC">
      <w:pPr>
        <w:spacing w:line="360" w:lineRule="auto"/>
        <w:jc w:val="both"/>
        <w:rPr>
          <w:rFonts w:ascii="Arial" w:eastAsia="Arial" w:hAnsi="Arial" w:cs="Arial"/>
          <w:b/>
          <w:sz w:val="20"/>
          <w:u w:val="single"/>
        </w:rPr>
      </w:pPr>
      <w:r>
        <w:rPr>
          <w:rFonts w:ascii="Arial" w:eastAsia="Arial" w:hAnsi="Arial" w:cs="Arial"/>
          <w:b/>
          <w:sz w:val="20"/>
          <w:u w:val="single"/>
        </w:rPr>
        <w:t>Article 8</w:t>
      </w:r>
      <w:r w:rsidR="009368EC">
        <w:rPr>
          <w:rFonts w:ascii="Arial" w:eastAsia="Arial" w:hAnsi="Arial" w:cs="Arial"/>
          <w:b/>
          <w:sz w:val="20"/>
          <w:u w:val="single"/>
        </w:rPr>
        <w:t xml:space="preserve"> – Transports</w:t>
      </w:r>
    </w:p>
    <w:p w14:paraId="3D069590" w14:textId="3BFD3FF5" w:rsidR="009368EC" w:rsidRDefault="001D5B48" w:rsidP="009368EC">
      <w:pPr>
        <w:spacing w:line="360" w:lineRule="auto"/>
        <w:jc w:val="both"/>
        <w:rPr>
          <w:rFonts w:ascii="Arial" w:eastAsia="Arial" w:hAnsi="Arial" w:cs="Arial"/>
          <w:sz w:val="20"/>
        </w:rPr>
      </w:pPr>
      <w:r>
        <w:rPr>
          <w:rFonts w:ascii="Arial" w:eastAsia="Arial" w:hAnsi="Arial" w:cs="Arial"/>
          <w:color w:val="E36C0A" w:themeColor="accent6" w:themeShade="BF"/>
          <w:sz w:val="20"/>
        </w:rPr>
        <w:t>TEST</w:t>
      </w:r>
      <w:r w:rsidR="009368EC" w:rsidRPr="00C8298D">
        <w:rPr>
          <w:rFonts w:ascii="Arial" w:eastAsia="Arial" w:hAnsi="Arial" w:cs="Arial"/>
          <w:color w:val="E36C0A" w:themeColor="accent6" w:themeShade="BF"/>
          <w:sz w:val="20"/>
        </w:rPr>
        <w:t xml:space="preserve"> </w:t>
      </w:r>
      <w:r w:rsidR="009368EC">
        <w:rPr>
          <w:rFonts w:ascii="Arial" w:eastAsia="Arial" w:hAnsi="Arial" w:cs="Arial"/>
          <w:sz w:val="20"/>
        </w:rPr>
        <w:t xml:space="preserve">s’engage à rembourser à </w:t>
      </w:r>
      <w:r w:rsidR="00983B09">
        <w:rPr>
          <w:rFonts w:ascii="Arial" w:eastAsia="Arial" w:hAnsi="Arial" w:cs="Arial"/>
          <w:b/>
          <w:i/>
          <w:sz w:val="20"/>
          <w:szCs w:val="20"/>
        </w:rPr>
        <w:t>{{ NOM_CONTRAT }}</w:t>
      </w:r>
      <w:r w:rsidR="008345BF">
        <w:rPr>
          <w:rFonts w:ascii="Arial" w:eastAsia="Arial" w:hAnsi="Arial" w:cs="Arial"/>
          <w:sz w:val="20"/>
        </w:rPr>
        <w:t xml:space="preserve"> </w:t>
      </w:r>
      <w:r w:rsidR="009368EC">
        <w:rPr>
          <w:rFonts w:ascii="Arial" w:eastAsia="Arial" w:hAnsi="Arial" w:cs="Arial"/>
          <w:sz w:val="20"/>
        </w:rPr>
        <w:t>la moitié du titre d’abonnement de transport en commun pour son trajet domicile/lieu de travail. Un justificatif sera demandé mensuellement. Le montant sera remboursé au plus tard à la fin du mois suivant celui pour lequel le titre de transport a été validé.</w:t>
      </w:r>
    </w:p>
    <w:p w14:paraId="6A0706C1" w14:textId="77777777" w:rsidR="00D741C4" w:rsidRDefault="00D741C4" w:rsidP="009368EC">
      <w:pPr>
        <w:spacing w:line="360" w:lineRule="auto"/>
        <w:jc w:val="both"/>
        <w:rPr>
          <w:rFonts w:ascii="Arial" w:eastAsia="Arial" w:hAnsi="Arial" w:cs="Arial"/>
          <w:sz w:val="20"/>
        </w:rPr>
      </w:pPr>
    </w:p>
    <w:p w14:paraId="6C40C256" w14:textId="2F8BF210" w:rsidR="00222F02" w:rsidRPr="007F5422" w:rsidRDefault="00726DCA" w:rsidP="00222F02">
      <w:pPr>
        <w:spacing w:line="360" w:lineRule="auto"/>
        <w:jc w:val="both"/>
        <w:rPr>
          <w:rFonts w:ascii="Arial" w:eastAsia="Arial" w:hAnsi="Arial" w:cs="Arial"/>
          <w:b/>
          <w:color w:val="000000" w:themeColor="text1"/>
          <w:sz w:val="20"/>
          <w:u w:val="single"/>
        </w:rPr>
      </w:pPr>
      <w:r>
        <w:rPr>
          <w:rFonts w:ascii="Arial" w:eastAsia="Arial" w:hAnsi="Arial" w:cs="Arial"/>
          <w:b/>
          <w:color w:val="000000" w:themeColor="text1"/>
          <w:sz w:val="20"/>
          <w:u w:val="single"/>
        </w:rPr>
        <w:t>Article 9</w:t>
      </w:r>
      <w:r w:rsidR="009368EC" w:rsidRPr="007F5422">
        <w:rPr>
          <w:rFonts w:ascii="Arial" w:eastAsia="Arial" w:hAnsi="Arial" w:cs="Arial"/>
          <w:b/>
          <w:color w:val="000000" w:themeColor="text1"/>
          <w:sz w:val="20"/>
          <w:u w:val="single"/>
        </w:rPr>
        <w:t xml:space="preserve"> </w:t>
      </w:r>
      <w:r w:rsidR="00F11720" w:rsidRPr="007F5422">
        <w:rPr>
          <w:rFonts w:ascii="Arial" w:eastAsia="Arial" w:hAnsi="Arial" w:cs="Arial"/>
          <w:b/>
          <w:color w:val="000000" w:themeColor="text1"/>
          <w:sz w:val="20"/>
          <w:u w:val="single"/>
        </w:rPr>
        <w:t>- Affectation</w:t>
      </w:r>
      <w:r w:rsidR="009D5B84" w:rsidRPr="007F5422">
        <w:rPr>
          <w:rFonts w:ascii="Arial" w:eastAsia="Arial" w:hAnsi="Arial" w:cs="Arial"/>
          <w:b/>
          <w:color w:val="000000" w:themeColor="text1"/>
          <w:sz w:val="20"/>
          <w:u w:val="single"/>
        </w:rPr>
        <w:t xml:space="preserve"> et </w:t>
      </w:r>
      <w:r w:rsidR="009368EC" w:rsidRPr="007F5422">
        <w:rPr>
          <w:rFonts w:ascii="Arial" w:eastAsia="Arial" w:hAnsi="Arial" w:cs="Arial"/>
          <w:b/>
          <w:color w:val="000000" w:themeColor="text1"/>
          <w:sz w:val="20"/>
          <w:u w:val="single"/>
        </w:rPr>
        <w:t>Mobilité</w:t>
      </w:r>
    </w:p>
    <w:p w14:paraId="0B6C4FBC" w14:textId="67A35143" w:rsidR="00222F02" w:rsidRPr="00222F02" w:rsidRDefault="00983B09" w:rsidP="00222F02">
      <w:pPr>
        <w:spacing w:line="360" w:lineRule="exact"/>
        <w:jc w:val="both"/>
        <w:rPr>
          <w:rFonts w:ascii="Arial" w:hAnsi="Arial" w:cs="Arial"/>
          <w:b/>
          <w:color w:val="000000" w:themeColor="text1"/>
          <w:sz w:val="20"/>
          <w:szCs w:val="20"/>
        </w:rPr>
      </w:pPr>
      <w:r>
        <w:rPr>
          <w:rFonts w:ascii="Arial" w:eastAsia="Arial" w:hAnsi="Arial" w:cs="Arial"/>
          <w:b/>
          <w:i/>
          <w:sz w:val="20"/>
          <w:szCs w:val="20"/>
        </w:rPr>
        <w:t>{{ NOM_CONTRAT }}</w:t>
      </w:r>
      <w:r w:rsidR="008345BF" w:rsidRPr="00222F02">
        <w:rPr>
          <w:rFonts w:ascii="Arial" w:hAnsi="Arial" w:cs="Arial"/>
          <w:color w:val="000000" w:themeColor="text1"/>
          <w:sz w:val="20"/>
          <w:szCs w:val="20"/>
        </w:rPr>
        <w:t xml:space="preserve"> </w:t>
      </w:r>
      <w:r w:rsidR="00222F02" w:rsidRPr="00222F02">
        <w:rPr>
          <w:rFonts w:ascii="Arial" w:hAnsi="Arial" w:cs="Arial"/>
          <w:color w:val="000000" w:themeColor="text1"/>
          <w:sz w:val="20"/>
          <w:szCs w:val="20"/>
        </w:rPr>
        <w:t xml:space="preserve">exercera ses fonctions dans l’établissement </w:t>
      </w:r>
      <w:r w:rsidR="008345BF">
        <w:rPr>
          <w:rFonts w:ascii="Arial" w:hAnsi="Arial" w:cs="Arial"/>
          <w:color w:val="000000" w:themeColor="text1"/>
          <w:sz w:val="20"/>
          <w:szCs w:val="20"/>
        </w:rPr>
        <w:t>principal</w:t>
      </w:r>
      <w:r w:rsidR="00222F02" w:rsidRPr="00222F02">
        <w:rPr>
          <w:rFonts w:ascii="Arial" w:hAnsi="Arial" w:cs="Arial"/>
          <w:color w:val="000000" w:themeColor="text1"/>
          <w:sz w:val="20"/>
          <w:szCs w:val="20"/>
        </w:rPr>
        <w:t> </w:t>
      </w:r>
      <w:r w:rsidR="001D5B48">
        <w:rPr>
          <w:rFonts w:ascii="Arial" w:hAnsi="Arial" w:cs="Arial"/>
          <w:bCs/>
          <w:color w:val="E36C0A" w:themeColor="accent6" w:themeShade="BF"/>
          <w:sz w:val="20"/>
          <w:szCs w:val="20"/>
        </w:rPr>
        <w:t>TEST</w:t>
      </w:r>
      <w:r w:rsidR="00222F02" w:rsidRPr="008345BF">
        <w:rPr>
          <w:rFonts w:ascii="Arial" w:hAnsi="Arial" w:cs="Arial"/>
          <w:color w:val="E36C0A" w:themeColor="accent6" w:themeShade="BF"/>
          <w:sz w:val="20"/>
          <w:szCs w:val="20"/>
        </w:rPr>
        <w:t> </w:t>
      </w:r>
      <w:r w:rsidR="00222F02" w:rsidRPr="00222F02">
        <w:rPr>
          <w:rFonts w:ascii="Arial" w:hAnsi="Arial" w:cs="Arial"/>
          <w:color w:val="000000" w:themeColor="text1"/>
          <w:sz w:val="20"/>
          <w:szCs w:val="20"/>
        </w:rPr>
        <w:t xml:space="preserve">situé </w:t>
      </w:r>
      <w:r w:rsidR="00DC7709">
        <w:rPr>
          <w:rFonts w:ascii="Arial" w:hAnsi="Arial" w:cs="Arial"/>
          <w:color w:val="000000" w:themeColor="text1"/>
          <w:sz w:val="20"/>
          <w:szCs w:val="20"/>
        </w:rPr>
        <w:t>13</w:t>
      </w:r>
      <w:r w:rsidR="00222F02" w:rsidRPr="00222F02">
        <w:rPr>
          <w:rFonts w:ascii="Arial" w:hAnsi="Arial" w:cs="Arial"/>
          <w:color w:val="000000" w:themeColor="text1"/>
          <w:sz w:val="20"/>
          <w:szCs w:val="20"/>
        </w:rPr>
        <w:t xml:space="preserve"> </w:t>
      </w:r>
      <w:r w:rsidR="00DC7709">
        <w:rPr>
          <w:rFonts w:ascii="Arial" w:hAnsi="Arial" w:cs="Arial"/>
          <w:color w:val="000000" w:themeColor="text1"/>
          <w:sz w:val="20"/>
          <w:szCs w:val="20"/>
        </w:rPr>
        <w:t>rue Camille Desmoulins</w:t>
      </w:r>
      <w:r w:rsidR="00222F02" w:rsidRPr="00222F02">
        <w:rPr>
          <w:rFonts w:ascii="Arial" w:hAnsi="Arial" w:cs="Arial"/>
          <w:color w:val="000000" w:themeColor="text1"/>
          <w:sz w:val="20"/>
          <w:szCs w:val="20"/>
        </w:rPr>
        <w:t xml:space="preserve"> – 9</w:t>
      </w:r>
      <w:r w:rsidR="00DC7709">
        <w:rPr>
          <w:rFonts w:ascii="Arial" w:hAnsi="Arial" w:cs="Arial"/>
          <w:color w:val="000000" w:themeColor="text1"/>
          <w:sz w:val="20"/>
          <w:szCs w:val="20"/>
        </w:rPr>
        <w:t>2130</w:t>
      </w:r>
      <w:r w:rsidR="00222F02" w:rsidRPr="00222F02">
        <w:rPr>
          <w:rFonts w:ascii="Arial" w:hAnsi="Arial" w:cs="Arial"/>
          <w:color w:val="000000" w:themeColor="text1"/>
          <w:sz w:val="20"/>
          <w:szCs w:val="20"/>
        </w:rPr>
        <w:t xml:space="preserve"> </w:t>
      </w:r>
      <w:r w:rsidR="00DC7709">
        <w:rPr>
          <w:rFonts w:ascii="Arial" w:hAnsi="Arial" w:cs="Arial"/>
          <w:color w:val="000000" w:themeColor="text1"/>
          <w:sz w:val="20"/>
          <w:szCs w:val="20"/>
        </w:rPr>
        <w:t>Issy les Moulineaux</w:t>
      </w:r>
      <w:r w:rsidR="00222F02" w:rsidRPr="00222F02">
        <w:rPr>
          <w:rFonts w:ascii="Arial" w:hAnsi="Arial" w:cs="Arial"/>
          <w:color w:val="000000" w:themeColor="text1"/>
          <w:sz w:val="20"/>
          <w:szCs w:val="20"/>
        </w:rPr>
        <w:t>, ou dans tout autre endroit représentant la société dans la France entière.</w:t>
      </w:r>
    </w:p>
    <w:p w14:paraId="553BA7C0" w14:textId="636B1FF6" w:rsidR="00222F02" w:rsidRPr="00222F02" w:rsidRDefault="008345BF" w:rsidP="00222F02">
      <w:pPr>
        <w:spacing w:line="360" w:lineRule="exact"/>
        <w:jc w:val="both"/>
        <w:rPr>
          <w:rFonts w:ascii="Arial" w:hAnsi="Arial" w:cs="Arial"/>
          <w:b/>
          <w:color w:val="000000" w:themeColor="text1"/>
          <w:sz w:val="20"/>
          <w:szCs w:val="20"/>
        </w:rPr>
      </w:pPr>
      <w:r>
        <w:rPr>
          <w:rFonts w:ascii="Arial" w:hAnsi="Arial" w:cs="Arial"/>
          <w:color w:val="000000" w:themeColor="text1"/>
          <w:sz w:val="20"/>
          <w:szCs w:val="20"/>
        </w:rPr>
        <w:t xml:space="preserve">Toutefois, </w:t>
      </w:r>
      <w:r w:rsidR="00983B09">
        <w:rPr>
          <w:rFonts w:ascii="Arial" w:eastAsia="Arial" w:hAnsi="Arial" w:cs="Arial"/>
          <w:b/>
          <w:i/>
          <w:sz w:val="20"/>
          <w:szCs w:val="20"/>
        </w:rPr>
        <w:t>{{ NOM_CONTRAT }}</w:t>
      </w:r>
      <w:r w:rsidR="00222F02">
        <w:rPr>
          <w:rFonts w:ascii="Arial" w:eastAsia="Arial" w:hAnsi="Arial" w:cs="Arial"/>
          <w:sz w:val="20"/>
        </w:rPr>
        <w:t xml:space="preserve"> </w:t>
      </w:r>
      <w:r w:rsidR="00222F02" w:rsidRPr="00222F02">
        <w:rPr>
          <w:rFonts w:ascii="Arial" w:hAnsi="Arial" w:cs="Arial"/>
          <w:color w:val="000000" w:themeColor="text1"/>
          <w:sz w:val="20"/>
          <w:szCs w:val="20"/>
        </w:rPr>
        <w:t>s'engage à effectuer tout déplacement entrant dans le cadre de ses fonctions. Ces déplacements pourront être des remplacements sur d’autres sites de notre société.</w:t>
      </w:r>
    </w:p>
    <w:p w14:paraId="059B8B41" w14:textId="3D37F5DC" w:rsidR="009368EC" w:rsidRDefault="009368EC" w:rsidP="009D5B84">
      <w:pPr>
        <w:spacing w:line="360" w:lineRule="auto"/>
        <w:jc w:val="both"/>
        <w:rPr>
          <w:rFonts w:ascii="Arial" w:eastAsia="Arial" w:hAnsi="Arial" w:cs="Arial"/>
          <w:color w:val="000000" w:themeColor="text1"/>
          <w:sz w:val="20"/>
        </w:rPr>
      </w:pPr>
      <w:r w:rsidRPr="007F5422">
        <w:rPr>
          <w:rFonts w:ascii="Arial" w:eastAsia="Arial" w:hAnsi="Arial" w:cs="Arial"/>
          <w:color w:val="000000" w:themeColor="text1"/>
          <w:sz w:val="20"/>
        </w:rPr>
        <w:t xml:space="preserve">Il est entendu que </w:t>
      </w:r>
      <w:r w:rsidR="00983B09">
        <w:rPr>
          <w:rFonts w:ascii="Arial" w:eastAsia="Arial" w:hAnsi="Arial" w:cs="Arial"/>
          <w:b/>
          <w:i/>
          <w:sz w:val="20"/>
          <w:szCs w:val="20"/>
        </w:rPr>
        <w:t>{{ NOM_CONTRAT }}</w:t>
      </w:r>
      <w:r w:rsidR="00592530" w:rsidRPr="007F5422">
        <w:rPr>
          <w:rFonts w:ascii="Arial" w:eastAsia="Arial" w:hAnsi="Arial" w:cs="Arial"/>
          <w:b/>
          <w:i/>
          <w:color w:val="000000" w:themeColor="text1"/>
          <w:sz w:val="20"/>
        </w:rPr>
        <w:t xml:space="preserve"> </w:t>
      </w:r>
      <w:r w:rsidR="00592530" w:rsidRPr="007F5422">
        <w:rPr>
          <w:rFonts w:ascii="Arial" w:eastAsia="Arial" w:hAnsi="Arial" w:cs="Arial"/>
          <w:color w:val="000000" w:themeColor="text1"/>
          <w:sz w:val="20"/>
        </w:rPr>
        <w:t xml:space="preserve">se doit </w:t>
      </w:r>
      <w:r w:rsidRPr="007F5422">
        <w:rPr>
          <w:rFonts w:ascii="Arial" w:eastAsia="Arial" w:hAnsi="Arial" w:cs="Arial"/>
          <w:color w:val="000000" w:themeColor="text1"/>
          <w:sz w:val="20"/>
        </w:rPr>
        <w:t xml:space="preserve">d’accepter cette mobilité. </w:t>
      </w:r>
      <w:r w:rsidR="001D5B48">
        <w:rPr>
          <w:rFonts w:ascii="Arial" w:eastAsia="Arial" w:hAnsi="Arial" w:cs="Arial"/>
          <w:color w:val="E36C0A" w:themeColor="accent6" w:themeShade="BF"/>
          <w:sz w:val="20"/>
        </w:rPr>
        <w:t>TEST</w:t>
      </w:r>
      <w:r w:rsidRPr="007F5422">
        <w:rPr>
          <w:rFonts w:ascii="Arial" w:eastAsia="Arial" w:hAnsi="Arial" w:cs="Arial"/>
          <w:color w:val="000000" w:themeColor="text1"/>
          <w:sz w:val="20"/>
        </w:rPr>
        <w:t xml:space="preserve"> s’engage à ne faire déplacer </w:t>
      </w:r>
      <w:r w:rsidR="00983B09">
        <w:rPr>
          <w:rFonts w:ascii="Arial" w:eastAsia="Arial" w:hAnsi="Arial" w:cs="Arial"/>
          <w:b/>
          <w:i/>
          <w:sz w:val="20"/>
          <w:szCs w:val="20"/>
        </w:rPr>
        <w:t>{{ NOM_CONTRAT }}</w:t>
      </w:r>
      <w:r w:rsidR="009D5B84" w:rsidRPr="007F5422">
        <w:rPr>
          <w:rFonts w:ascii="Arial" w:eastAsia="Arial" w:hAnsi="Arial" w:cs="Arial"/>
          <w:color w:val="000000" w:themeColor="text1"/>
          <w:sz w:val="20"/>
        </w:rPr>
        <w:t xml:space="preserve"> </w:t>
      </w:r>
      <w:r w:rsidRPr="007F5422">
        <w:rPr>
          <w:rFonts w:ascii="Arial" w:eastAsia="Arial" w:hAnsi="Arial" w:cs="Arial"/>
          <w:color w:val="000000" w:themeColor="text1"/>
          <w:sz w:val="20"/>
        </w:rPr>
        <w:t>que dans la région Ile de France.</w:t>
      </w:r>
    </w:p>
    <w:p w14:paraId="56A41E61" w14:textId="35ABC06E" w:rsidR="008345BF" w:rsidRDefault="008345BF" w:rsidP="009D5B84">
      <w:pPr>
        <w:spacing w:line="360" w:lineRule="auto"/>
        <w:jc w:val="both"/>
        <w:rPr>
          <w:rFonts w:ascii="Arial" w:eastAsia="Arial" w:hAnsi="Arial" w:cs="Arial"/>
          <w:color w:val="000000" w:themeColor="text1"/>
          <w:sz w:val="20"/>
        </w:rPr>
      </w:pPr>
    </w:p>
    <w:p w14:paraId="676CFF7A" w14:textId="77777777" w:rsidR="007377E5" w:rsidRDefault="007377E5" w:rsidP="009D5B84">
      <w:pPr>
        <w:spacing w:line="360" w:lineRule="auto"/>
        <w:jc w:val="both"/>
        <w:rPr>
          <w:rFonts w:ascii="Arial" w:eastAsia="Arial" w:hAnsi="Arial" w:cs="Arial"/>
          <w:color w:val="000000" w:themeColor="text1"/>
          <w:sz w:val="20"/>
        </w:rPr>
      </w:pPr>
    </w:p>
    <w:p w14:paraId="05E5FDCC" w14:textId="77777777" w:rsidR="007377E5" w:rsidRDefault="007377E5" w:rsidP="009D5B84">
      <w:pPr>
        <w:spacing w:line="360" w:lineRule="auto"/>
        <w:jc w:val="both"/>
        <w:rPr>
          <w:rFonts w:ascii="Arial" w:eastAsia="Arial" w:hAnsi="Arial" w:cs="Arial"/>
          <w:color w:val="000000" w:themeColor="text1"/>
          <w:sz w:val="20"/>
        </w:rPr>
      </w:pPr>
    </w:p>
    <w:p w14:paraId="06C458B0" w14:textId="77777777" w:rsidR="007377E5" w:rsidRDefault="007377E5" w:rsidP="009D5B84">
      <w:pPr>
        <w:spacing w:line="360" w:lineRule="auto"/>
        <w:jc w:val="both"/>
        <w:rPr>
          <w:rFonts w:ascii="Arial" w:eastAsia="Arial" w:hAnsi="Arial" w:cs="Arial"/>
          <w:color w:val="000000" w:themeColor="text1"/>
          <w:sz w:val="20"/>
        </w:rPr>
      </w:pPr>
    </w:p>
    <w:p w14:paraId="52E94E47" w14:textId="77777777" w:rsidR="00B834A2" w:rsidRDefault="00B834A2" w:rsidP="009D5B84">
      <w:pPr>
        <w:spacing w:line="360" w:lineRule="auto"/>
        <w:jc w:val="both"/>
        <w:rPr>
          <w:rFonts w:ascii="Arial" w:eastAsia="Arial" w:hAnsi="Arial" w:cs="Arial"/>
          <w:color w:val="000000" w:themeColor="text1"/>
          <w:sz w:val="20"/>
        </w:rPr>
      </w:pPr>
    </w:p>
    <w:p w14:paraId="74A089A8" w14:textId="77777777" w:rsidR="00C62AB0" w:rsidRDefault="00C62AB0" w:rsidP="009368EC">
      <w:pPr>
        <w:spacing w:line="360" w:lineRule="auto"/>
        <w:jc w:val="both"/>
        <w:rPr>
          <w:rFonts w:ascii="Arial" w:eastAsia="Arial" w:hAnsi="Arial" w:cs="Arial"/>
          <w:b/>
          <w:sz w:val="20"/>
          <w:u w:val="single"/>
        </w:rPr>
      </w:pPr>
    </w:p>
    <w:p w14:paraId="6CA289DB" w14:textId="77777777" w:rsidR="00C62AB0" w:rsidRDefault="00C62AB0" w:rsidP="009368EC">
      <w:pPr>
        <w:spacing w:line="360" w:lineRule="auto"/>
        <w:jc w:val="both"/>
        <w:rPr>
          <w:rFonts w:ascii="Arial" w:eastAsia="Arial" w:hAnsi="Arial" w:cs="Arial"/>
          <w:b/>
          <w:sz w:val="20"/>
          <w:u w:val="single"/>
        </w:rPr>
      </w:pPr>
    </w:p>
    <w:p w14:paraId="3B39FEA0" w14:textId="4DCDD649" w:rsidR="009368EC" w:rsidRDefault="00726DCA" w:rsidP="009368EC">
      <w:pPr>
        <w:spacing w:line="360" w:lineRule="auto"/>
        <w:jc w:val="both"/>
        <w:rPr>
          <w:rFonts w:ascii="Arial" w:eastAsia="Arial" w:hAnsi="Arial" w:cs="Arial"/>
          <w:sz w:val="20"/>
          <w:u w:val="single"/>
        </w:rPr>
      </w:pPr>
      <w:r>
        <w:rPr>
          <w:rFonts w:ascii="Arial" w:eastAsia="Arial" w:hAnsi="Arial" w:cs="Arial"/>
          <w:b/>
          <w:sz w:val="20"/>
          <w:u w:val="single"/>
        </w:rPr>
        <w:lastRenderedPageBreak/>
        <w:t>Article 10</w:t>
      </w:r>
      <w:r w:rsidR="009368EC">
        <w:rPr>
          <w:rFonts w:ascii="Arial" w:eastAsia="Arial" w:hAnsi="Arial" w:cs="Arial"/>
          <w:b/>
          <w:sz w:val="20"/>
          <w:u w:val="single"/>
        </w:rPr>
        <w:t xml:space="preserve"> – </w:t>
      </w:r>
      <w:r w:rsidR="00F66C5D">
        <w:rPr>
          <w:rFonts w:ascii="Arial" w:eastAsia="Arial" w:hAnsi="Arial" w:cs="Arial"/>
          <w:b/>
          <w:sz w:val="20"/>
          <w:u w:val="single"/>
        </w:rPr>
        <w:t>Clause de Loyauté</w:t>
      </w:r>
    </w:p>
    <w:p w14:paraId="2C676911" w14:textId="514DEB98" w:rsidR="00F66C5D" w:rsidRDefault="00983B09" w:rsidP="00F66C5D">
      <w:pPr>
        <w:spacing w:line="360" w:lineRule="auto"/>
        <w:jc w:val="both"/>
        <w:rPr>
          <w:rFonts w:ascii="Arial" w:eastAsia="Arial" w:hAnsi="Arial" w:cs="Arial"/>
          <w:sz w:val="20"/>
        </w:rPr>
      </w:pPr>
      <w:r>
        <w:rPr>
          <w:rFonts w:ascii="Arial" w:eastAsia="Arial" w:hAnsi="Arial" w:cs="Arial"/>
          <w:b/>
          <w:i/>
          <w:sz w:val="20"/>
          <w:szCs w:val="20"/>
        </w:rPr>
        <w:t>{{ NOM_CONTRAT }}</w:t>
      </w:r>
      <w:r w:rsidR="00F66C5D">
        <w:rPr>
          <w:rFonts w:ascii="Arial" w:eastAsia="Arial" w:hAnsi="Arial" w:cs="Arial"/>
          <w:sz w:val="20"/>
        </w:rPr>
        <w:t xml:space="preserve"> </w:t>
      </w:r>
      <w:r w:rsidR="00F66C5D" w:rsidRPr="00C56260">
        <w:rPr>
          <w:rFonts w:ascii="Arial" w:eastAsia="Arial" w:hAnsi="Arial" w:cs="Arial"/>
          <w:sz w:val="20"/>
        </w:rPr>
        <w:t xml:space="preserve">s'engage à exercer ses fonctions avec loyauté et diligence. </w:t>
      </w:r>
      <w:r w:rsidR="007265AC">
        <w:rPr>
          <w:rFonts w:ascii="Arial" w:eastAsia="Arial" w:hAnsi="Arial" w:cs="Arial"/>
          <w:sz w:val="20"/>
        </w:rPr>
        <w:t>{{ ELLE }}</w:t>
      </w:r>
      <w:r w:rsidR="00F66C5D" w:rsidRPr="00C56260">
        <w:rPr>
          <w:rFonts w:ascii="Arial" w:eastAsia="Arial" w:hAnsi="Arial" w:cs="Arial"/>
          <w:sz w:val="20"/>
        </w:rPr>
        <w:t xml:space="preserve"> s'interdit notamment de divulguer à des tiers, directement ou indirectement, les informations confidentielles ou stratégiques de</w:t>
      </w:r>
      <w:r w:rsidR="00F66C5D">
        <w:rPr>
          <w:rFonts w:ascii="Arial" w:eastAsia="Arial" w:hAnsi="Arial" w:cs="Arial"/>
          <w:sz w:val="20"/>
        </w:rPr>
        <w:t>s</w:t>
      </w:r>
      <w:r w:rsidR="00F66C5D" w:rsidRPr="00C56260">
        <w:rPr>
          <w:rFonts w:ascii="Arial" w:eastAsia="Arial" w:hAnsi="Arial" w:cs="Arial"/>
          <w:sz w:val="20"/>
        </w:rPr>
        <w:t xml:space="preserve"> </w:t>
      </w:r>
      <w:r w:rsidR="00F66C5D">
        <w:rPr>
          <w:rFonts w:ascii="Arial" w:eastAsia="Arial" w:hAnsi="Arial" w:cs="Arial"/>
          <w:sz w:val="20"/>
        </w:rPr>
        <w:t xml:space="preserve">données des </w:t>
      </w:r>
      <w:r w:rsidR="00F66C5D" w:rsidRPr="00C56260">
        <w:rPr>
          <w:rFonts w:ascii="Arial" w:eastAsia="Arial" w:hAnsi="Arial" w:cs="Arial"/>
          <w:sz w:val="20"/>
        </w:rPr>
        <w:t xml:space="preserve">entreprise auxquelles </w:t>
      </w:r>
      <w:r w:rsidR="007265AC">
        <w:rPr>
          <w:rFonts w:ascii="Arial" w:eastAsia="Arial" w:hAnsi="Arial" w:cs="Arial"/>
          <w:sz w:val="20"/>
        </w:rPr>
        <w:t>{{ ELLE }}</w:t>
      </w:r>
      <w:r w:rsidR="00F66C5D" w:rsidRPr="00C56260">
        <w:rPr>
          <w:rFonts w:ascii="Arial" w:eastAsia="Arial" w:hAnsi="Arial" w:cs="Arial"/>
          <w:sz w:val="20"/>
        </w:rPr>
        <w:t xml:space="preserve"> a accès dans le cadre de l'exercice de ses fonctions. I</w:t>
      </w:r>
      <w:r w:rsidR="00F66C5D">
        <w:rPr>
          <w:rFonts w:ascii="Arial" w:eastAsia="Arial" w:hAnsi="Arial" w:cs="Arial"/>
          <w:sz w:val="20"/>
        </w:rPr>
        <w:t xml:space="preserve">l en va de même pour toutes les informations concernant le lieu de travail et les activités du client final, dont la divulgation est une faute grave allant à l’encontre de l’obligation de confidentialité. </w:t>
      </w:r>
    </w:p>
    <w:p w14:paraId="57AD2DA6" w14:textId="77777777" w:rsidR="00F66C5D" w:rsidRDefault="00F66C5D" w:rsidP="00F66C5D">
      <w:pPr>
        <w:spacing w:line="360" w:lineRule="auto"/>
        <w:jc w:val="both"/>
        <w:rPr>
          <w:rFonts w:ascii="Arial" w:eastAsia="Arial" w:hAnsi="Arial" w:cs="Arial"/>
          <w:sz w:val="20"/>
        </w:rPr>
      </w:pPr>
      <w:r>
        <w:rPr>
          <w:rFonts w:ascii="Arial" w:eastAsia="Arial" w:hAnsi="Arial" w:cs="Arial"/>
          <w:sz w:val="20"/>
        </w:rPr>
        <w:t xml:space="preserve">Ceci créerait un désordre organisationnel et l’obligation de confidentialité ne serait plus préservée et respectée.         </w:t>
      </w:r>
    </w:p>
    <w:p w14:paraId="29BD1013" w14:textId="77777777" w:rsidR="00F66C5D" w:rsidRDefault="00F66C5D" w:rsidP="00F66C5D">
      <w:pPr>
        <w:spacing w:line="360" w:lineRule="auto"/>
        <w:jc w:val="both"/>
        <w:rPr>
          <w:rFonts w:ascii="Arial" w:eastAsia="Arial" w:hAnsi="Arial" w:cs="Arial"/>
          <w:sz w:val="20"/>
        </w:rPr>
      </w:pPr>
      <w:r>
        <w:rPr>
          <w:rFonts w:ascii="Arial" w:eastAsia="Arial" w:hAnsi="Arial" w:cs="Arial"/>
          <w:sz w:val="20"/>
        </w:rPr>
        <w:t>Tout manquement à cette obligation au cours du contrat constitue une faute grave pouvant justifier la rupture du présent contrat.</w:t>
      </w:r>
    </w:p>
    <w:p w14:paraId="38BE8B84" w14:textId="77777777" w:rsidR="00282966" w:rsidRDefault="00282966" w:rsidP="00F66C5D">
      <w:pPr>
        <w:spacing w:line="360" w:lineRule="auto"/>
        <w:jc w:val="both"/>
        <w:rPr>
          <w:rFonts w:ascii="Arial" w:eastAsia="Arial" w:hAnsi="Arial" w:cs="Arial"/>
          <w:sz w:val="20"/>
        </w:rPr>
      </w:pPr>
    </w:p>
    <w:p w14:paraId="53083582" w14:textId="47DE2C6C" w:rsidR="00BC11F8" w:rsidRPr="00D520EE" w:rsidRDefault="00BC11F8" w:rsidP="00BC11F8">
      <w:pPr>
        <w:spacing w:line="360" w:lineRule="auto"/>
        <w:jc w:val="both"/>
        <w:rPr>
          <w:rFonts w:ascii="Arial" w:eastAsia="Arial" w:hAnsi="Arial" w:cs="Arial"/>
          <w:b/>
          <w:i/>
          <w:iCs/>
          <w:sz w:val="20"/>
          <w:szCs w:val="20"/>
          <w:u w:val="single"/>
        </w:rPr>
      </w:pPr>
      <w:r>
        <w:rPr>
          <w:rFonts w:ascii="Arial" w:eastAsia="Arial" w:hAnsi="Arial" w:cs="Arial"/>
          <w:b/>
          <w:sz w:val="20"/>
          <w:szCs w:val="20"/>
          <w:u w:val="single"/>
        </w:rPr>
        <w:t>Article 11</w:t>
      </w:r>
      <w:r w:rsidRPr="00D520EE">
        <w:rPr>
          <w:rFonts w:ascii="Arial" w:eastAsia="Arial" w:hAnsi="Arial" w:cs="Arial"/>
          <w:b/>
          <w:sz w:val="20"/>
          <w:szCs w:val="20"/>
          <w:u w:val="single"/>
        </w:rPr>
        <w:t xml:space="preserve"> – </w:t>
      </w:r>
      <w:r w:rsidRPr="00D520EE">
        <w:rPr>
          <w:rFonts w:asciiTheme="minorBidi" w:hAnsiTheme="minorBidi"/>
          <w:b/>
          <w:sz w:val="20"/>
          <w:szCs w:val="20"/>
          <w:u w:val="single"/>
          <w:shd w:val="clear" w:color="auto" w:fill="FFFFFF"/>
        </w:rPr>
        <w:t xml:space="preserve">Clause de neutralité </w:t>
      </w:r>
    </w:p>
    <w:p w14:paraId="3DBB56B2" w14:textId="74ADC89C" w:rsidR="00282966" w:rsidRPr="00BC11F8" w:rsidRDefault="00BC11F8" w:rsidP="00F66C5D">
      <w:pPr>
        <w:spacing w:line="360" w:lineRule="auto"/>
        <w:jc w:val="both"/>
        <w:rPr>
          <w:rFonts w:ascii="Arial" w:hAnsi="Arial" w:cs="Arial"/>
          <w:sz w:val="20"/>
          <w:szCs w:val="20"/>
        </w:rPr>
      </w:pPr>
      <w:r w:rsidRPr="006B49EC">
        <w:rPr>
          <w:rFonts w:ascii="Arial" w:eastAsia="Arial" w:hAnsi="Arial" w:cs="Arial"/>
          <w:sz w:val="20"/>
          <w:szCs w:val="20"/>
        </w:rPr>
        <w:t>Nos Clients font appe</w:t>
      </w:r>
      <w:r>
        <w:rPr>
          <w:rFonts w:ascii="Arial" w:eastAsia="Arial" w:hAnsi="Arial" w:cs="Arial"/>
          <w:sz w:val="20"/>
          <w:szCs w:val="20"/>
        </w:rPr>
        <w:t>l à notre société</w:t>
      </w:r>
      <w:r w:rsidRPr="006B49EC">
        <w:rPr>
          <w:rFonts w:ascii="Arial" w:eastAsia="Arial" w:hAnsi="Arial" w:cs="Arial"/>
          <w:sz w:val="20"/>
          <w:szCs w:val="20"/>
        </w:rPr>
        <w:t xml:space="preserve"> pour</w:t>
      </w:r>
      <w:r>
        <w:rPr>
          <w:rFonts w:ascii="Arial" w:eastAsia="Arial" w:hAnsi="Arial" w:cs="Arial"/>
          <w:sz w:val="20"/>
          <w:szCs w:val="20"/>
        </w:rPr>
        <w:t>, entre autres,</w:t>
      </w:r>
      <w:r w:rsidRPr="006B49EC">
        <w:rPr>
          <w:rFonts w:ascii="Arial" w:eastAsia="Arial" w:hAnsi="Arial" w:cs="Arial"/>
          <w:sz w:val="20"/>
          <w:szCs w:val="20"/>
        </w:rPr>
        <w:t xml:space="preserve"> gérer le flot de visiteurs et de collaborateurs dans </w:t>
      </w:r>
      <w:r>
        <w:rPr>
          <w:rFonts w:ascii="Arial" w:eastAsia="Arial" w:hAnsi="Arial" w:cs="Arial"/>
          <w:sz w:val="20"/>
          <w:szCs w:val="20"/>
        </w:rPr>
        <w:t>des immeubles de bureaux</w:t>
      </w:r>
      <w:r w:rsidRPr="006B49EC">
        <w:rPr>
          <w:rFonts w:ascii="Arial" w:eastAsia="Arial" w:hAnsi="Arial" w:cs="Arial"/>
          <w:sz w:val="20"/>
          <w:szCs w:val="20"/>
        </w:rPr>
        <w:t> ; de ce fait, par mesure de discrétion</w:t>
      </w:r>
      <w:r>
        <w:rPr>
          <w:rFonts w:ascii="Arial" w:eastAsia="Arial" w:hAnsi="Arial" w:cs="Arial"/>
          <w:sz w:val="20"/>
          <w:szCs w:val="20"/>
        </w:rPr>
        <w:t xml:space="preserve"> et de neutralité </w:t>
      </w:r>
      <w:r w:rsidRPr="006B49EC">
        <w:rPr>
          <w:rFonts w:ascii="Arial" w:hAnsi="Arial" w:cs="Arial"/>
          <w:sz w:val="20"/>
          <w:szCs w:val="20"/>
        </w:rPr>
        <w:t xml:space="preserve">, </w:t>
      </w:r>
      <w:r w:rsidR="001D5B48">
        <w:rPr>
          <w:rFonts w:ascii="Arial" w:eastAsia="Arial" w:hAnsi="Arial" w:cs="Arial"/>
          <w:color w:val="E36C0A" w:themeColor="accent6" w:themeShade="BF"/>
          <w:sz w:val="20"/>
        </w:rPr>
        <w:t>TEST</w:t>
      </w:r>
      <w:r w:rsidRPr="006B49EC">
        <w:rPr>
          <w:rFonts w:ascii="Arial" w:eastAsia="Arial" w:hAnsi="Arial" w:cs="Arial"/>
          <w:sz w:val="20"/>
          <w:szCs w:val="20"/>
        </w:rPr>
        <w:t xml:space="preserve"> </w:t>
      </w:r>
      <w:r>
        <w:rPr>
          <w:rFonts w:ascii="Arial" w:eastAsia="Arial" w:hAnsi="Arial" w:cs="Arial"/>
          <w:sz w:val="20"/>
          <w:szCs w:val="20"/>
        </w:rPr>
        <w:t>interdit le port visible de tout signe politique, philosophique ou religieux sur le lieu de travail</w:t>
      </w:r>
      <w:r>
        <w:rPr>
          <w:rFonts w:ascii="Arial" w:hAnsi="Arial" w:cs="Arial"/>
          <w:sz w:val="20"/>
          <w:szCs w:val="20"/>
        </w:rPr>
        <w:t>. Cette clause s’applique à tous les salariés en contact avec la clientèle, les visiteurs, les locataires des immeubles gérés.</w:t>
      </w:r>
    </w:p>
    <w:p w14:paraId="2AB43484" w14:textId="190216A0" w:rsidR="0049012A" w:rsidRDefault="0049012A" w:rsidP="009368EC">
      <w:pPr>
        <w:spacing w:line="360" w:lineRule="auto"/>
        <w:jc w:val="both"/>
        <w:rPr>
          <w:rFonts w:ascii="Arial" w:eastAsia="Arial" w:hAnsi="Arial" w:cs="Arial"/>
          <w:b/>
          <w:sz w:val="20"/>
          <w:u w:val="single"/>
        </w:rPr>
      </w:pPr>
    </w:p>
    <w:p w14:paraId="3690EB3A" w14:textId="0A3DAE54" w:rsidR="009368EC" w:rsidRDefault="009368EC" w:rsidP="009368EC">
      <w:pPr>
        <w:spacing w:line="360" w:lineRule="auto"/>
        <w:jc w:val="both"/>
        <w:rPr>
          <w:rFonts w:ascii="Arial" w:eastAsia="Arial" w:hAnsi="Arial" w:cs="Arial"/>
          <w:b/>
          <w:sz w:val="20"/>
          <w:u w:val="single"/>
        </w:rPr>
      </w:pPr>
      <w:r>
        <w:rPr>
          <w:rFonts w:ascii="Arial" w:eastAsia="Arial" w:hAnsi="Arial" w:cs="Arial"/>
          <w:b/>
          <w:sz w:val="20"/>
          <w:u w:val="single"/>
        </w:rPr>
        <w:t>Art</w:t>
      </w:r>
      <w:r w:rsidR="00726DCA">
        <w:rPr>
          <w:rFonts w:ascii="Arial" w:eastAsia="Arial" w:hAnsi="Arial" w:cs="Arial"/>
          <w:b/>
          <w:sz w:val="20"/>
          <w:u w:val="single"/>
        </w:rPr>
        <w:t>icle 1</w:t>
      </w:r>
      <w:r w:rsidR="00BC11F8">
        <w:rPr>
          <w:rFonts w:ascii="Arial" w:eastAsia="Arial" w:hAnsi="Arial" w:cs="Arial"/>
          <w:b/>
          <w:sz w:val="20"/>
          <w:u w:val="single"/>
        </w:rPr>
        <w:t>2</w:t>
      </w:r>
      <w:r>
        <w:rPr>
          <w:rFonts w:ascii="Arial" w:eastAsia="Arial" w:hAnsi="Arial" w:cs="Arial"/>
          <w:b/>
          <w:sz w:val="20"/>
          <w:u w:val="single"/>
        </w:rPr>
        <w:t xml:space="preserve"> – Arrêts de maladie – Accidents du travail :</w:t>
      </w:r>
    </w:p>
    <w:p w14:paraId="709CDA2C" w14:textId="7F5A8422" w:rsidR="009368EC" w:rsidRDefault="001D5B48" w:rsidP="009368EC">
      <w:pPr>
        <w:spacing w:line="360" w:lineRule="auto"/>
        <w:jc w:val="both"/>
        <w:rPr>
          <w:rFonts w:ascii="Arial" w:eastAsia="Arial" w:hAnsi="Arial" w:cs="Arial"/>
          <w:sz w:val="20"/>
        </w:rPr>
      </w:pPr>
      <w:r>
        <w:rPr>
          <w:rFonts w:ascii="Arial" w:eastAsia="Arial" w:hAnsi="Arial" w:cs="Arial"/>
          <w:color w:val="E36C0A" w:themeColor="accent6" w:themeShade="BF"/>
          <w:sz w:val="20"/>
        </w:rPr>
        <w:t>TEST</w:t>
      </w:r>
      <w:r w:rsidR="009368EC">
        <w:rPr>
          <w:rFonts w:ascii="Arial" w:eastAsia="Arial" w:hAnsi="Arial" w:cs="Arial"/>
          <w:sz w:val="20"/>
        </w:rPr>
        <w:t xml:space="preserve"> se laisse la possibilité de contrôler tout arrêt de travail par une société spécialisée qu’elle mandatera à cet effet. La société rappelle à </w:t>
      </w:r>
      <w:r w:rsidR="00983B09">
        <w:rPr>
          <w:rFonts w:ascii="Arial" w:eastAsia="Arial" w:hAnsi="Arial" w:cs="Arial"/>
          <w:b/>
          <w:i/>
          <w:sz w:val="20"/>
          <w:szCs w:val="20"/>
        </w:rPr>
        <w:t>{{ NOM_CONTRAT }}</w:t>
      </w:r>
      <w:r w:rsidR="009D5B84">
        <w:rPr>
          <w:rFonts w:ascii="Arial" w:eastAsia="Arial" w:hAnsi="Arial" w:cs="Arial"/>
          <w:sz w:val="20"/>
        </w:rPr>
        <w:t xml:space="preserve"> </w:t>
      </w:r>
      <w:r w:rsidR="009368EC">
        <w:rPr>
          <w:rFonts w:ascii="Arial" w:eastAsia="Arial" w:hAnsi="Arial" w:cs="Arial"/>
          <w:sz w:val="20"/>
        </w:rPr>
        <w:t>que tout arrêt maladie ou tout accident de travail doit être signalé de manière immédiate dans les 48 heures, cachet de la poste faisant foi. Toute absence ou retard dû à une cause ne relevant pas de l’arrêt maladie ou de l’accident de travail doit être annoncée manière immédiate.</w:t>
      </w:r>
    </w:p>
    <w:p w14:paraId="568590C1" w14:textId="5A7900B2" w:rsidR="009368EC" w:rsidRDefault="009368EC" w:rsidP="009368EC">
      <w:pPr>
        <w:spacing w:line="360" w:lineRule="auto"/>
        <w:jc w:val="both"/>
        <w:rPr>
          <w:rFonts w:ascii="Arial" w:eastAsia="Arial" w:hAnsi="Arial" w:cs="Arial"/>
          <w:sz w:val="20"/>
        </w:rPr>
      </w:pPr>
    </w:p>
    <w:p w14:paraId="4C6ABC79" w14:textId="3D741BC8" w:rsidR="009368EC" w:rsidRDefault="00726DCA" w:rsidP="009368EC">
      <w:pPr>
        <w:spacing w:line="360" w:lineRule="auto"/>
        <w:jc w:val="both"/>
        <w:rPr>
          <w:rFonts w:ascii="Arial" w:eastAsia="Arial" w:hAnsi="Arial" w:cs="Arial"/>
          <w:b/>
          <w:sz w:val="20"/>
          <w:u w:val="single"/>
        </w:rPr>
      </w:pPr>
      <w:r>
        <w:rPr>
          <w:rFonts w:ascii="Arial" w:eastAsia="Arial" w:hAnsi="Arial" w:cs="Arial"/>
          <w:b/>
          <w:sz w:val="20"/>
          <w:u w:val="single"/>
        </w:rPr>
        <w:t>Article 1</w:t>
      </w:r>
      <w:r w:rsidR="00BC11F8">
        <w:rPr>
          <w:rFonts w:ascii="Arial" w:eastAsia="Arial" w:hAnsi="Arial" w:cs="Arial"/>
          <w:b/>
          <w:sz w:val="20"/>
          <w:u w:val="single"/>
        </w:rPr>
        <w:t xml:space="preserve">3 </w:t>
      </w:r>
      <w:r w:rsidR="009368EC">
        <w:rPr>
          <w:rFonts w:ascii="Arial" w:eastAsia="Arial" w:hAnsi="Arial" w:cs="Arial"/>
          <w:b/>
          <w:sz w:val="20"/>
          <w:u w:val="single"/>
        </w:rPr>
        <w:t>– Contrôles qualités inopinés</w:t>
      </w:r>
      <w:r w:rsidR="006F705A">
        <w:rPr>
          <w:rFonts w:ascii="Arial" w:eastAsia="Arial" w:hAnsi="Arial" w:cs="Arial"/>
          <w:b/>
          <w:sz w:val="20"/>
          <w:u w:val="single"/>
        </w:rPr>
        <w:t>.</w:t>
      </w:r>
    </w:p>
    <w:p w14:paraId="32B17B28" w14:textId="3919A0D9" w:rsidR="00333CF0" w:rsidRPr="006F705A" w:rsidRDefault="001D5B48" w:rsidP="009368EC">
      <w:pPr>
        <w:spacing w:line="360" w:lineRule="auto"/>
        <w:jc w:val="both"/>
        <w:rPr>
          <w:rFonts w:ascii="Arial" w:eastAsia="Arial" w:hAnsi="Arial" w:cs="Arial"/>
          <w:sz w:val="20"/>
        </w:rPr>
      </w:pPr>
      <w:r>
        <w:rPr>
          <w:rFonts w:ascii="Arial" w:eastAsia="Arial" w:hAnsi="Arial" w:cs="Arial"/>
          <w:color w:val="E36C0A" w:themeColor="accent6" w:themeShade="BF"/>
          <w:sz w:val="20"/>
        </w:rPr>
        <w:t>TEST</w:t>
      </w:r>
      <w:r w:rsidR="00C8298D">
        <w:rPr>
          <w:rFonts w:ascii="Arial" w:eastAsia="Arial" w:hAnsi="Arial" w:cs="Arial"/>
          <w:sz w:val="20"/>
        </w:rPr>
        <w:t xml:space="preserve"> </w:t>
      </w:r>
      <w:r w:rsidR="009368EC">
        <w:rPr>
          <w:rFonts w:ascii="Arial" w:eastAsia="Arial" w:hAnsi="Arial" w:cs="Arial"/>
          <w:sz w:val="20"/>
        </w:rPr>
        <w:t xml:space="preserve">réalise des contrôles qualités inopinés et régulier. </w:t>
      </w:r>
      <w:r w:rsidR="00983B09">
        <w:rPr>
          <w:rFonts w:ascii="Arial" w:eastAsia="Arial" w:hAnsi="Arial" w:cs="Arial"/>
          <w:b/>
          <w:i/>
          <w:sz w:val="20"/>
          <w:szCs w:val="20"/>
        </w:rPr>
        <w:t>{{ NOM_CONTRAT }}</w:t>
      </w:r>
      <w:r w:rsidR="00592530">
        <w:rPr>
          <w:rFonts w:ascii="Arial" w:eastAsia="Arial" w:hAnsi="Arial" w:cs="Arial"/>
          <w:b/>
          <w:i/>
          <w:sz w:val="20"/>
        </w:rPr>
        <w:t xml:space="preserve"> </w:t>
      </w:r>
      <w:r w:rsidR="009368EC">
        <w:rPr>
          <w:rFonts w:ascii="Arial" w:eastAsia="Arial" w:hAnsi="Arial" w:cs="Arial"/>
          <w:sz w:val="20"/>
        </w:rPr>
        <w:t xml:space="preserve">est </w:t>
      </w:r>
      <w:r w:rsidR="00BD0A01">
        <w:rPr>
          <w:rFonts w:ascii="Arial" w:eastAsia="Arial" w:hAnsi="Arial" w:cs="Arial"/>
          <w:sz w:val="20"/>
        </w:rPr>
        <w:t>{{ INFORMEE }}</w:t>
      </w:r>
      <w:r w:rsidR="009368EC">
        <w:rPr>
          <w:rFonts w:ascii="Arial" w:eastAsia="Arial" w:hAnsi="Arial" w:cs="Arial"/>
          <w:sz w:val="20"/>
        </w:rPr>
        <w:t xml:space="preserve"> que </w:t>
      </w:r>
      <w:r>
        <w:rPr>
          <w:rFonts w:ascii="Arial" w:eastAsia="Arial" w:hAnsi="Arial" w:cs="Arial"/>
          <w:color w:val="E36C0A" w:themeColor="accent6" w:themeShade="BF"/>
          <w:sz w:val="20"/>
        </w:rPr>
        <w:t>TEST</w:t>
      </w:r>
      <w:r w:rsidR="009368EC">
        <w:rPr>
          <w:rFonts w:ascii="Arial" w:eastAsia="Arial" w:hAnsi="Arial" w:cs="Arial"/>
          <w:sz w:val="20"/>
        </w:rPr>
        <w:t>, ou toute société mandatée à cet effet, peut procéder à des appels mystère pour tester les aptitudes au téléphone, ou à la venu</w:t>
      </w:r>
      <w:r w:rsidR="008345BF">
        <w:rPr>
          <w:rFonts w:ascii="Arial" w:eastAsia="Arial" w:hAnsi="Arial" w:cs="Arial"/>
          <w:sz w:val="20"/>
        </w:rPr>
        <w:t>e sur site de</w:t>
      </w:r>
      <w:r w:rsidR="006F705A">
        <w:rPr>
          <w:rFonts w:ascii="Arial" w:eastAsia="Arial" w:hAnsi="Arial" w:cs="Arial"/>
          <w:sz w:val="20"/>
        </w:rPr>
        <w:t xml:space="preserve"> clients mystère</w:t>
      </w:r>
    </w:p>
    <w:p w14:paraId="3715955E" w14:textId="5F986C21" w:rsidR="00D741C4" w:rsidRDefault="0049012A" w:rsidP="009368EC">
      <w:pPr>
        <w:spacing w:line="360" w:lineRule="auto"/>
        <w:jc w:val="both"/>
        <w:rPr>
          <w:rFonts w:ascii="Arial" w:eastAsia="Arial" w:hAnsi="Arial" w:cs="Arial"/>
          <w:sz w:val="20"/>
        </w:rPr>
      </w:pPr>
      <w:r>
        <w:rPr>
          <w:rFonts w:ascii="Arial" w:eastAsia="Arial" w:hAnsi="Arial" w:cs="Arial"/>
          <w:b/>
          <w:i/>
          <w:sz w:val="20"/>
          <w:szCs w:val="20"/>
        </w:rPr>
        <w:t xml:space="preserve"> </w:t>
      </w:r>
    </w:p>
    <w:p w14:paraId="7CAD3032" w14:textId="10E3D352" w:rsidR="008720C6" w:rsidRDefault="00282966" w:rsidP="00282966">
      <w:pPr>
        <w:spacing w:line="360" w:lineRule="auto"/>
        <w:jc w:val="both"/>
        <w:rPr>
          <w:rFonts w:ascii="Arial" w:eastAsia="Arial" w:hAnsi="Arial" w:cs="Arial"/>
          <w:b/>
          <w:sz w:val="20"/>
          <w:u w:val="single"/>
        </w:rPr>
      </w:pPr>
      <w:r>
        <w:rPr>
          <w:rFonts w:ascii="Arial" w:eastAsia="Arial" w:hAnsi="Arial" w:cs="Arial"/>
          <w:b/>
          <w:sz w:val="20"/>
          <w:u w:val="single"/>
        </w:rPr>
        <w:t>Article 1</w:t>
      </w:r>
      <w:r w:rsidR="00BC11F8">
        <w:rPr>
          <w:rFonts w:ascii="Arial" w:eastAsia="Arial" w:hAnsi="Arial" w:cs="Arial"/>
          <w:b/>
          <w:sz w:val="20"/>
          <w:u w:val="single"/>
        </w:rPr>
        <w:t xml:space="preserve">4 </w:t>
      </w:r>
      <w:r w:rsidR="008720C6">
        <w:rPr>
          <w:rFonts w:ascii="Arial" w:eastAsia="Arial" w:hAnsi="Arial" w:cs="Arial"/>
          <w:b/>
          <w:sz w:val="20"/>
          <w:u w:val="single"/>
        </w:rPr>
        <w:t>–</w:t>
      </w:r>
      <w:r w:rsidR="008720C6" w:rsidRPr="008720C6">
        <w:rPr>
          <w:rFonts w:ascii="Arial" w:eastAsia="Arial" w:hAnsi="Arial" w:cs="Arial"/>
          <w:b/>
          <w:sz w:val="20"/>
          <w:u w:val="single"/>
        </w:rPr>
        <w:t xml:space="preserve"> Retards</w:t>
      </w:r>
    </w:p>
    <w:p w14:paraId="775D72E5" w14:textId="54CEF56F" w:rsidR="008720C6" w:rsidRDefault="001D5B48" w:rsidP="009368EC">
      <w:pPr>
        <w:spacing w:line="360" w:lineRule="auto"/>
        <w:jc w:val="both"/>
        <w:rPr>
          <w:rFonts w:ascii="Arial" w:eastAsia="Arial" w:hAnsi="Arial" w:cs="Arial"/>
          <w:sz w:val="20"/>
        </w:rPr>
      </w:pPr>
      <w:r>
        <w:rPr>
          <w:rFonts w:ascii="Arial" w:eastAsia="Arial" w:hAnsi="Arial" w:cs="Arial"/>
          <w:color w:val="E36C0A" w:themeColor="accent6" w:themeShade="BF"/>
          <w:sz w:val="20"/>
        </w:rPr>
        <w:t>TEST</w:t>
      </w:r>
      <w:r w:rsidR="008720C6" w:rsidRPr="008720C6">
        <w:rPr>
          <w:rFonts w:ascii="Arial" w:eastAsia="Arial" w:hAnsi="Arial" w:cs="Arial"/>
          <w:sz w:val="20"/>
        </w:rPr>
        <w:t xml:space="preserve"> étant une société de prestation de services</w:t>
      </w:r>
      <w:r w:rsidR="008720C6">
        <w:rPr>
          <w:rFonts w:ascii="Arial" w:eastAsia="Arial" w:hAnsi="Arial" w:cs="Arial"/>
          <w:sz w:val="20"/>
        </w:rPr>
        <w:t xml:space="preserve"> qui propose et vend à ses Clients une expertise et du temps, les éventuels retards ne pourront être rattrapés et impacteront directement le salaire mensuel de </w:t>
      </w:r>
      <w:r w:rsidR="00983B09">
        <w:rPr>
          <w:rFonts w:ascii="Arial" w:eastAsia="Arial" w:hAnsi="Arial" w:cs="Arial"/>
          <w:b/>
          <w:i/>
          <w:sz w:val="20"/>
          <w:szCs w:val="20"/>
        </w:rPr>
        <w:t>{{ NOM_CONTRAT }}</w:t>
      </w:r>
      <w:r w:rsidR="008720C6">
        <w:rPr>
          <w:rFonts w:ascii="Arial" w:eastAsia="Arial" w:hAnsi="Arial" w:cs="Arial"/>
          <w:sz w:val="20"/>
        </w:rPr>
        <w:t xml:space="preserve">. </w:t>
      </w:r>
    </w:p>
    <w:p w14:paraId="3C608D6B" w14:textId="77777777" w:rsidR="00120C67" w:rsidRDefault="00120C67" w:rsidP="009368EC">
      <w:pPr>
        <w:spacing w:line="360" w:lineRule="auto"/>
        <w:jc w:val="both"/>
        <w:rPr>
          <w:rFonts w:ascii="Arial" w:eastAsia="Arial" w:hAnsi="Arial" w:cs="Arial"/>
          <w:sz w:val="20"/>
        </w:rPr>
      </w:pPr>
    </w:p>
    <w:p w14:paraId="1F569B18" w14:textId="77777777" w:rsidR="00120C67" w:rsidRDefault="00120C67" w:rsidP="009368EC">
      <w:pPr>
        <w:spacing w:line="360" w:lineRule="auto"/>
        <w:jc w:val="both"/>
        <w:rPr>
          <w:rFonts w:ascii="Arial" w:eastAsia="Arial" w:hAnsi="Arial" w:cs="Arial"/>
          <w:sz w:val="20"/>
        </w:rPr>
      </w:pPr>
    </w:p>
    <w:p w14:paraId="109EC653" w14:textId="77777777" w:rsidR="00120C67" w:rsidRDefault="00120C67" w:rsidP="009368EC">
      <w:pPr>
        <w:spacing w:line="360" w:lineRule="auto"/>
        <w:jc w:val="both"/>
        <w:rPr>
          <w:rFonts w:ascii="Arial" w:eastAsia="Arial" w:hAnsi="Arial" w:cs="Arial"/>
          <w:sz w:val="20"/>
        </w:rPr>
      </w:pPr>
    </w:p>
    <w:p w14:paraId="2D923C30" w14:textId="77777777" w:rsidR="00120C67" w:rsidRDefault="00120C67" w:rsidP="009368EC">
      <w:pPr>
        <w:spacing w:line="360" w:lineRule="auto"/>
        <w:jc w:val="both"/>
        <w:rPr>
          <w:rFonts w:ascii="Arial" w:eastAsia="Arial" w:hAnsi="Arial" w:cs="Arial"/>
          <w:sz w:val="20"/>
        </w:rPr>
      </w:pPr>
    </w:p>
    <w:p w14:paraId="250AFE63" w14:textId="77777777" w:rsidR="00C62AB0" w:rsidRDefault="00C62AB0" w:rsidP="009368EC">
      <w:pPr>
        <w:spacing w:line="360" w:lineRule="auto"/>
        <w:jc w:val="both"/>
        <w:rPr>
          <w:rFonts w:ascii="Arial" w:eastAsia="Arial" w:hAnsi="Arial" w:cs="Arial"/>
          <w:sz w:val="20"/>
        </w:rPr>
      </w:pPr>
    </w:p>
    <w:p w14:paraId="7E333950" w14:textId="610C043A" w:rsidR="00282405" w:rsidRPr="00120C67" w:rsidRDefault="008720C6" w:rsidP="009368EC">
      <w:pPr>
        <w:spacing w:line="360" w:lineRule="auto"/>
        <w:jc w:val="both"/>
        <w:rPr>
          <w:rFonts w:ascii="Arial" w:eastAsia="Arial" w:hAnsi="Arial" w:cs="Arial"/>
          <w:sz w:val="20"/>
        </w:rPr>
      </w:pPr>
      <w:r>
        <w:rPr>
          <w:rFonts w:ascii="Arial" w:eastAsia="Arial" w:hAnsi="Arial" w:cs="Arial"/>
          <w:sz w:val="20"/>
        </w:rPr>
        <w:lastRenderedPageBreak/>
        <w:t xml:space="preserve">De surcroit, après tout retard </w:t>
      </w:r>
      <w:r w:rsidR="00983B09">
        <w:rPr>
          <w:rFonts w:ascii="Arial" w:eastAsia="Arial" w:hAnsi="Arial" w:cs="Arial"/>
          <w:b/>
          <w:i/>
          <w:sz w:val="20"/>
          <w:szCs w:val="20"/>
        </w:rPr>
        <w:t>{{ NOM_CONTRAT }}</w:t>
      </w:r>
      <w:r w:rsidR="009D5B84">
        <w:rPr>
          <w:rFonts w:ascii="Arial" w:eastAsia="Arial" w:hAnsi="Arial" w:cs="Arial"/>
          <w:sz w:val="20"/>
        </w:rPr>
        <w:t xml:space="preserve"> </w:t>
      </w:r>
      <w:r>
        <w:rPr>
          <w:rFonts w:ascii="Arial" w:eastAsia="Arial" w:hAnsi="Arial" w:cs="Arial"/>
          <w:sz w:val="20"/>
        </w:rPr>
        <w:t>recevra un rappel à l’ordre. En cas de retards répétés, ceci désorganisant notre exploitation, des sanctions pourront être appliquées, allant jusqu’à l’</w:t>
      </w:r>
      <w:r w:rsidR="00913FD7">
        <w:rPr>
          <w:rFonts w:ascii="Arial" w:eastAsia="Arial" w:hAnsi="Arial" w:cs="Arial"/>
          <w:sz w:val="20"/>
        </w:rPr>
        <w:t>avertissement</w:t>
      </w:r>
      <w:r>
        <w:rPr>
          <w:rFonts w:ascii="Arial" w:eastAsia="Arial" w:hAnsi="Arial" w:cs="Arial"/>
          <w:sz w:val="20"/>
        </w:rPr>
        <w:t>.</w:t>
      </w:r>
    </w:p>
    <w:p w14:paraId="3B6EF7C4" w14:textId="46A0983B" w:rsidR="00CF2811" w:rsidRDefault="00CF2811" w:rsidP="009368EC">
      <w:pPr>
        <w:spacing w:line="360" w:lineRule="auto"/>
        <w:jc w:val="both"/>
        <w:rPr>
          <w:rFonts w:ascii="Arial" w:eastAsia="Arial" w:hAnsi="Arial" w:cs="Arial"/>
          <w:b/>
          <w:sz w:val="20"/>
          <w:u w:val="single"/>
        </w:rPr>
      </w:pPr>
    </w:p>
    <w:p w14:paraId="19FCF32A" w14:textId="62A8D3A0" w:rsidR="006F705A" w:rsidRDefault="006F705A" w:rsidP="009368EC">
      <w:pPr>
        <w:spacing w:line="360" w:lineRule="auto"/>
        <w:jc w:val="both"/>
        <w:rPr>
          <w:rFonts w:ascii="Arial" w:eastAsia="Arial" w:hAnsi="Arial" w:cs="Arial"/>
          <w:b/>
          <w:sz w:val="20"/>
          <w:u w:val="single"/>
        </w:rPr>
      </w:pPr>
      <w:r>
        <w:rPr>
          <w:rFonts w:ascii="Arial" w:eastAsia="Arial" w:hAnsi="Arial" w:cs="Arial"/>
          <w:b/>
          <w:sz w:val="20"/>
          <w:u w:val="single"/>
        </w:rPr>
        <w:t>Article 1</w:t>
      </w:r>
      <w:r w:rsidR="00120C67">
        <w:rPr>
          <w:rFonts w:ascii="Arial" w:eastAsia="Arial" w:hAnsi="Arial" w:cs="Arial"/>
          <w:b/>
          <w:sz w:val="20"/>
          <w:u w:val="single"/>
        </w:rPr>
        <w:t>5</w:t>
      </w:r>
      <w:r>
        <w:rPr>
          <w:rFonts w:ascii="Arial" w:eastAsia="Arial" w:hAnsi="Arial" w:cs="Arial"/>
          <w:b/>
          <w:sz w:val="20"/>
          <w:u w:val="single"/>
        </w:rPr>
        <w:t>– Surveillance vidéo à des fins sécuritaires</w:t>
      </w:r>
    </w:p>
    <w:p w14:paraId="2E67D4BC" w14:textId="7BF15632" w:rsidR="006F705A" w:rsidRDefault="00983B09" w:rsidP="006F705A">
      <w:pPr>
        <w:spacing w:line="360" w:lineRule="auto"/>
        <w:jc w:val="both"/>
        <w:rPr>
          <w:rFonts w:ascii="Arial" w:eastAsia="Arial" w:hAnsi="Arial" w:cs="Arial"/>
          <w:sz w:val="20"/>
          <w:szCs w:val="20"/>
        </w:rPr>
      </w:pPr>
      <w:r>
        <w:rPr>
          <w:rFonts w:ascii="Arial" w:eastAsia="Arial" w:hAnsi="Arial" w:cs="Arial"/>
          <w:b/>
          <w:i/>
          <w:sz w:val="20"/>
          <w:szCs w:val="20"/>
        </w:rPr>
        <w:t>{{ NOM_CONTRAT }}</w:t>
      </w:r>
      <w:r w:rsidR="006F705A">
        <w:rPr>
          <w:rFonts w:ascii="Arial" w:eastAsia="Arial" w:hAnsi="Arial" w:cs="Arial"/>
          <w:b/>
          <w:i/>
          <w:sz w:val="20"/>
          <w:szCs w:val="20"/>
        </w:rPr>
        <w:t xml:space="preserve"> </w:t>
      </w:r>
      <w:r w:rsidR="006F705A" w:rsidRPr="0049012A">
        <w:rPr>
          <w:rFonts w:ascii="Arial" w:eastAsia="Arial" w:hAnsi="Arial" w:cs="Arial"/>
          <w:sz w:val="20"/>
          <w:szCs w:val="20"/>
        </w:rPr>
        <w:t xml:space="preserve">est </w:t>
      </w:r>
      <w:r w:rsidR="00BD0A01">
        <w:rPr>
          <w:rFonts w:ascii="Arial" w:eastAsia="Arial" w:hAnsi="Arial" w:cs="Arial"/>
          <w:sz w:val="20"/>
        </w:rPr>
        <w:t>{{ INFORMEE }}</w:t>
      </w:r>
      <w:r w:rsidR="006F705A" w:rsidRPr="0049012A">
        <w:rPr>
          <w:rFonts w:ascii="Arial" w:eastAsia="Arial" w:hAnsi="Arial" w:cs="Arial"/>
          <w:sz w:val="20"/>
          <w:szCs w:val="20"/>
        </w:rPr>
        <w:t xml:space="preserve"> que sur certains sites une surveillance vidéo est réalisée et que, éventuellement, certaines images sur lesquelles</w:t>
      </w:r>
      <w:r w:rsidR="006F705A">
        <w:rPr>
          <w:rFonts w:ascii="Arial" w:eastAsia="Arial" w:hAnsi="Arial" w:cs="Arial"/>
          <w:b/>
          <w:i/>
          <w:sz w:val="20"/>
          <w:szCs w:val="20"/>
        </w:rPr>
        <w:t xml:space="preserve"> </w:t>
      </w:r>
      <w:r>
        <w:rPr>
          <w:rFonts w:ascii="Arial" w:eastAsia="Arial" w:hAnsi="Arial" w:cs="Arial"/>
          <w:b/>
          <w:i/>
          <w:sz w:val="20"/>
          <w:szCs w:val="20"/>
        </w:rPr>
        <w:t>{{ NOM_CONTRAT }}</w:t>
      </w:r>
      <w:r w:rsidR="006F705A">
        <w:rPr>
          <w:rFonts w:ascii="Arial" w:eastAsia="Arial" w:hAnsi="Arial" w:cs="Arial"/>
          <w:b/>
          <w:i/>
          <w:sz w:val="20"/>
          <w:szCs w:val="20"/>
        </w:rPr>
        <w:t xml:space="preserve"> </w:t>
      </w:r>
      <w:r w:rsidR="006F705A" w:rsidRPr="0049012A">
        <w:rPr>
          <w:rFonts w:ascii="Arial" w:eastAsia="Arial" w:hAnsi="Arial" w:cs="Arial"/>
          <w:sz w:val="20"/>
          <w:szCs w:val="20"/>
        </w:rPr>
        <w:t>apparait pourraient être utilisées</w:t>
      </w:r>
      <w:r w:rsidR="006F705A">
        <w:rPr>
          <w:rFonts w:ascii="Arial" w:eastAsia="Arial" w:hAnsi="Arial" w:cs="Arial"/>
          <w:sz w:val="20"/>
          <w:szCs w:val="20"/>
        </w:rPr>
        <w:t xml:space="preserve"> pour des problématiques essentiellement sécuritaires.</w:t>
      </w:r>
    </w:p>
    <w:p w14:paraId="253D488F" w14:textId="77777777" w:rsidR="00E804A6" w:rsidRPr="00E804A6" w:rsidRDefault="00E804A6" w:rsidP="009368EC">
      <w:pPr>
        <w:spacing w:line="360" w:lineRule="auto"/>
        <w:jc w:val="both"/>
        <w:rPr>
          <w:rFonts w:ascii="Arial" w:eastAsia="Arial" w:hAnsi="Arial" w:cs="Arial"/>
          <w:sz w:val="20"/>
          <w:szCs w:val="20"/>
        </w:rPr>
      </w:pPr>
    </w:p>
    <w:p w14:paraId="226D0A92" w14:textId="316593FF" w:rsidR="009368EC" w:rsidRDefault="00E804A6" w:rsidP="009368EC">
      <w:pPr>
        <w:spacing w:line="360" w:lineRule="auto"/>
        <w:jc w:val="both"/>
        <w:rPr>
          <w:rFonts w:ascii="Arial" w:eastAsia="Arial" w:hAnsi="Arial" w:cs="Arial"/>
          <w:b/>
          <w:sz w:val="20"/>
          <w:u w:val="single"/>
        </w:rPr>
      </w:pPr>
      <w:r>
        <w:rPr>
          <w:rFonts w:ascii="Arial" w:eastAsia="Arial" w:hAnsi="Arial" w:cs="Arial"/>
          <w:b/>
          <w:sz w:val="20"/>
          <w:u w:val="single"/>
        </w:rPr>
        <w:t>Article 1</w:t>
      </w:r>
      <w:r w:rsidR="009C14AE">
        <w:rPr>
          <w:rFonts w:ascii="Arial" w:eastAsia="Arial" w:hAnsi="Arial" w:cs="Arial"/>
          <w:b/>
          <w:sz w:val="20"/>
          <w:u w:val="single"/>
        </w:rPr>
        <w:t>6</w:t>
      </w:r>
      <w:r w:rsidR="009368EC">
        <w:rPr>
          <w:rFonts w:ascii="Arial" w:eastAsia="Arial" w:hAnsi="Arial" w:cs="Arial"/>
          <w:b/>
          <w:sz w:val="20"/>
          <w:u w:val="single"/>
        </w:rPr>
        <w:t xml:space="preserve"> – Journée de solidarité</w:t>
      </w:r>
    </w:p>
    <w:p w14:paraId="4C3B596E" w14:textId="036DB077" w:rsidR="009368EC" w:rsidRDefault="009368EC" w:rsidP="009368EC">
      <w:pPr>
        <w:spacing w:line="360" w:lineRule="auto"/>
        <w:jc w:val="both"/>
        <w:rPr>
          <w:rFonts w:ascii="Arial" w:hAnsi="Arial" w:cs="Arial"/>
          <w:color w:val="333333"/>
          <w:sz w:val="20"/>
          <w:szCs w:val="20"/>
        </w:rPr>
      </w:pPr>
      <w:r>
        <w:rPr>
          <w:rFonts w:ascii="Arial" w:eastAsia="Arial" w:hAnsi="Arial" w:cs="Arial"/>
          <w:sz w:val="20"/>
        </w:rPr>
        <w:t xml:space="preserve">La journée de solidarité, qui consiste en une journée de travail supplémentaire est destinée au financement d’actions en faveur de l’autonomie des personnes âgées ou handicapées.  </w:t>
      </w:r>
      <w:r w:rsidR="001D5B48">
        <w:rPr>
          <w:rFonts w:ascii="Arial" w:eastAsia="Arial" w:hAnsi="Arial" w:cs="Arial"/>
          <w:color w:val="E36C0A" w:themeColor="accent6" w:themeShade="BF"/>
          <w:sz w:val="20"/>
        </w:rPr>
        <w:t>TEST</w:t>
      </w:r>
      <w:r>
        <w:rPr>
          <w:rFonts w:ascii="Arial" w:eastAsia="Arial" w:hAnsi="Arial" w:cs="Arial"/>
          <w:sz w:val="20"/>
        </w:rPr>
        <w:t xml:space="preserve"> a choisi de fractionner la journée de solidarité. Les salariés à temps plein sont tenus d’effectuer dans l’année civile 7 heures qui ne seront pas rémun</w:t>
      </w:r>
      <w:r w:rsidR="005F09C1">
        <w:rPr>
          <w:rFonts w:ascii="Arial" w:eastAsia="Arial" w:hAnsi="Arial" w:cs="Arial"/>
          <w:sz w:val="20"/>
        </w:rPr>
        <w:t xml:space="preserve">érées, en plus de leur </w:t>
      </w:r>
      <w:r>
        <w:rPr>
          <w:rFonts w:ascii="Arial" w:eastAsia="Arial" w:hAnsi="Arial" w:cs="Arial"/>
          <w:sz w:val="20"/>
        </w:rPr>
        <w:t>temps de travail.</w:t>
      </w:r>
      <w:r w:rsidRPr="0058691E">
        <w:rPr>
          <w:rFonts w:ascii="Arial" w:hAnsi="Arial" w:cs="Arial"/>
          <w:color w:val="333333"/>
          <w:sz w:val="23"/>
          <w:szCs w:val="23"/>
        </w:rPr>
        <w:t xml:space="preserve"> </w:t>
      </w:r>
      <w:r w:rsidRPr="0058691E">
        <w:rPr>
          <w:rFonts w:ascii="Arial" w:hAnsi="Arial" w:cs="Arial"/>
          <w:color w:val="333333"/>
          <w:sz w:val="20"/>
          <w:szCs w:val="20"/>
        </w:rPr>
        <w:t>Pour les salariés à temps partiel, la journée de solidarité s'effectue au prorata de la durée du travail contractuel</w:t>
      </w:r>
    </w:p>
    <w:p w14:paraId="37A522A0" w14:textId="5DC04EA8" w:rsidR="0049012A" w:rsidRDefault="0049012A" w:rsidP="009368EC">
      <w:pPr>
        <w:spacing w:line="360" w:lineRule="auto"/>
        <w:jc w:val="both"/>
        <w:rPr>
          <w:rFonts w:ascii="Arial" w:hAnsi="Arial" w:cs="Arial"/>
          <w:color w:val="333333"/>
          <w:sz w:val="20"/>
          <w:szCs w:val="20"/>
        </w:rPr>
      </w:pPr>
    </w:p>
    <w:p w14:paraId="1BE2BB5D" w14:textId="04B51099" w:rsidR="009368EC" w:rsidRPr="005D6270" w:rsidRDefault="00E804A6" w:rsidP="009368EC">
      <w:pPr>
        <w:spacing w:line="360" w:lineRule="auto"/>
        <w:jc w:val="both"/>
        <w:rPr>
          <w:rFonts w:ascii="Arial" w:eastAsia="Arial" w:hAnsi="Arial" w:cs="Arial"/>
          <w:b/>
          <w:sz w:val="20"/>
        </w:rPr>
      </w:pPr>
      <w:r>
        <w:rPr>
          <w:rFonts w:ascii="Arial" w:eastAsia="Arial" w:hAnsi="Arial" w:cs="Arial"/>
          <w:b/>
          <w:sz w:val="20"/>
          <w:u w:val="single"/>
        </w:rPr>
        <w:t>Article 1</w:t>
      </w:r>
      <w:r w:rsidR="009C14AE">
        <w:rPr>
          <w:rFonts w:ascii="Arial" w:eastAsia="Arial" w:hAnsi="Arial" w:cs="Arial"/>
          <w:b/>
          <w:sz w:val="20"/>
          <w:u w:val="single"/>
        </w:rPr>
        <w:t>7</w:t>
      </w:r>
      <w:r w:rsidR="009368EC">
        <w:rPr>
          <w:rFonts w:ascii="Arial" w:eastAsia="Arial" w:hAnsi="Arial" w:cs="Arial"/>
          <w:b/>
          <w:sz w:val="20"/>
          <w:u w:val="single"/>
        </w:rPr>
        <w:t xml:space="preserve"> – Préavis.</w:t>
      </w:r>
    </w:p>
    <w:p w14:paraId="643A8F90" w14:textId="7A647F14" w:rsidR="009368EC" w:rsidRDefault="009368EC" w:rsidP="009368EC">
      <w:pPr>
        <w:spacing w:line="360" w:lineRule="auto"/>
        <w:jc w:val="both"/>
        <w:rPr>
          <w:rFonts w:ascii="Arial" w:eastAsia="Arial" w:hAnsi="Arial" w:cs="Arial"/>
          <w:sz w:val="20"/>
        </w:rPr>
      </w:pPr>
      <w:r>
        <w:rPr>
          <w:rFonts w:ascii="Arial" w:eastAsia="Arial" w:hAnsi="Arial" w:cs="Arial"/>
          <w:sz w:val="20"/>
        </w:rPr>
        <w:t>Ce contrat est à durée déterminée. Il pourra prendre fin en observant le préavis fixé par la convention collective et les textes en vig</w:t>
      </w:r>
      <w:r w:rsidR="00B227DE">
        <w:rPr>
          <w:rFonts w:ascii="Arial" w:eastAsia="Arial" w:hAnsi="Arial" w:cs="Arial"/>
          <w:sz w:val="20"/>
        </w:rPr>
        <w:t>ueur La lettre contenant le</w:t>
      </w:r>
      <w:r>
        <w:rPr>
          <w:rFonts w:ascii="Arial" w:eastAsia="Arial" w:hAnsi="Arial" w:cs="Arial"/>
          <w:sz w:val="20"/>
        </w:rPr>
        <w:t xml:space="preserve"> préavis devra être envoyé au siège de </w:t>
      </w:r>
      <w:r w:rsidR="001D5B48">
        <w:rPr>
          <w:rFonts w:ascii="Arial" w:eastAsia="Arial" w:hAnsi="Arial" w:cs="Arial"/>
          <w:color w:val="E36C0A" w:themeColor="accent6" w:themeShade="BF"/>
          <w:sz w:val="20"/>
        </w:rPr>
        <w:t>TEST</w:t>
      </w:r>
      <w:r>
        <w:rPr>
          <w:rFonts w:ascii="Arial" w:eastAsia="Arial" w:hAnsi="Arial" w:cs="Arial"/>
          <w:sz w:val="20"/>
        </w:rPr>
        <w:t>, en Lettre Recommandée avec Accusé de Réception.</w:t>
      </w:r>
    </w:p>
    <w:p w14:paraId="6C5D2E6C" w14:textId="53CE6D83" w:rsidR="00D741C4" w:rsidRDefault="00715C09" w:rsidP="009368EC">
      <w:pPr>
        <w:spacing w:line="360" w:lineRule="auto"/>
        <w:jc w:val="both"/>
        <w:rPr>
          <w:rFonts w:ascii="Arial" w:hAnsi="Arial" w:cs="Arial"/>
          <w:bCs/>
          <w:iCs/>
          <w:color w:val="000000"/>
          <w:sz w:val="20"/>
          <w:szCs w:val="20"/>
        </w:rPr>
      </w:pPr>
      <w:r w:rsidRPr="00715C09">
        <w:rPr>
          <w:rFonts w:ascii="Arial" w:hAnsi="Arial" w:cs="Arial"/>
          <w:bCs/>
          <w:iCs/>
          <w:color w:val="000000"/>
          <w:sz w:val="20"/>
          <w:szCs w:val="20"/>
        </w:rPr>
        <w:t xml:space="preserve">Le contrat à durée déterminée (CDD) est un contrat rigide. Hors période d'essai, le salarié ne peut démissionner que dans trois </w:t>
      </w:r>
      <w:r w:rsidR="00F11720" w:rsidRPr="00715C09">
        <w:rPr>
          <w:rFonts w:ascii="Arial" w:hAnsi="Arial" w:cs="Arial"/>
          <w:bCs/>
          <w:iCs/>
          <w:color w:val="000000"/>
          <w:sz w:val="20"/>
          <w:szCs w:val="20"/>
        </w:rPr>
        <w:t>cas :</w:t>
      </w:r>
      <w:r w:rsidRPr="00715C09">
        <w:rPr>
          <w:rFonts w:ascii="Arial" w:hAnsi="Arial" w:cs="Arial"/>
          <w:bCs/>
          <w:iCs/>
          <w:color w:val="000000"/>
          <w:sz w:val="20"/>
          <w:szCs w:val="20"/>
        </w:rPr>
        <w:t xml:space="preserve"> s'il a trouvé un emploi en contrat CDI, en cas de faute grave de l'employeur, ou en cas de force majeure. Rompre son contrat CDD en dehors de ces trois situations expose le salarié à payer des dommages et intérêts à son employeur.</w:t>
      </w:r>
    </w:p>
    <w:p w14:paraId="1BB44805" w14:textId="77777777" w:rsidR="00715C09" w:rsidRPr="00715C09" w:rsidRDefault="00715C09" w:rsidP="009368EC">
      <w:pPr>
        <w:spacing w:line="360" w:lineRule="auto"/>
        <w:jc w:val="both"/>
        <w:rPr>
          <w:rFonts w:ascii="Arial" w:eastAsia="Arial" w:hAnsi="Arial" w:cs="Arial"/>
          <w:sz w:val="20"/>
          <w:szCs w:val="20"/>
        </w:rPr>
      </w:pPr>
    </w:p>
    <w:p w14:paraId="35A26AAB" w14:textId="11CE87E1" w:rsidR="009368EC" w:rsidRDefault="00E804A6" w:rsidP="009368EC">
      <w:pPr>
        <w:spacing w:line="360" w:lineRule="auto"/>
        <w:jc w:val="both"/>
        <w:rPr>
          <w:rFonts w:ascii="Arial" w:eastAsia="Arial" w:hAnsi="Arial" w:cs="Arial"/>
          <w:b/>
          <w:sz w:val="20"/>
          <w:u w:val="single"/>
        </w:rPr>
      </w:pPr>
      <w:r>
        <w:rPr>
          <w:rFonts w:ascii="Arial" w:eastAsia="Arial" w:hAnsi="Arial" w:cs="Arial"/>
          <w:b/>
          <w:sz w:val="20"/>
          <w:u w:val="single"/>
        </w:rPr>
        <w:t>Article 1</w:t>
      </w:r>
      <w:r w:rsidR="009C14AE">
        <w:rPr>
          <w:rFonts w:ascii="Arial" w:eastAsia="Arial" w:hAnsi="Arial" w:cs="Arial"/>
          <w:b/>
          <w:sz w:val="20"/>
          <w:u w:val="single"/>
        </w:rPr>
        <w:t>8</w:t>
      </w:r>
      <w:r w:rsidR="009368EC">
        <w:rPr>
          <w:rFonts w:ascii="Arial" w:eastAsia="Arial" w:hAnsi="Arial" w:cs="Arial"/>
          <w:b/>
          <w:sz w:val="20"/>
          <w:u w:val="single"/>
        </w:rPr>
        <w:t xml:space="preserve"> – Congés Payés</w:t>
      </w:r>
      <w:r w:rsidR="00715C09">
        <w:rPr>
          <w:rFonts w:ascii="Arial" w:eastAsia="Arial" w:hAnsi="Arial" w:cs="Arial"/>
          <w:b/>
          <w:sz w:val="20"/>
          <w:u w:val="single"/>
        </w:rPr>
        <w:t xml:space="preserve"> (pour employées CDI)</w:t>
      </w:r>
    </w:p>
    <w:p w14:paraId="5B0A6865" w14:textId="7A1C6DF7" w:rsidR="00210C5D" w:rsidRDefault="00DB24A9" w:rsidP="00210C5D">
      <w:pPr>
        <w:spacing w:line="360" w:lineRule="auto"/>
        <w:jc w:val="both"/>
        <w:rPr>
          <w:rFonts w:ascii="Arial" w:eastAsia="Arial" w:hAnsi="Arial" w:cs="Arial"/>
          <w:sz w:val="20"/>
        </w:rPr>
      </w:pPr>
      <w:r>
        <w:rPr>
          <w:rFonts w:ascii="Arial" w:eastAsia="Arial" w:hAnsi="Arial" w:cs="Arial"/>
          <w:sz w:val="20"/>
        </w:rPr>
        <w:t>A définir</w:t>
      </w:r>
    </w:p>
    <w:p w14:paraId="69272866" w14:textId="5513A7CF" w:rsidR="009368EC" w:rsidRDefault="009368EC" w:rsidP="009368EC">
      <w:pPr>
        <w:spacing w:line="360" w:lineRule="auto"/>
        <w:jc w:val="both"/>
        <w:rPr>
          <w:rFonts w:ascii="Arial" w:eastAsia="Arial" w:hAnsi="Arial" w:cs="Arial"/>
          <w:i/>
          <w:sz w:val="20"/>
          <w:u w:val="single"/>
        </w:rPr>
      </w:pPr>
      <w:r w:rsidRPr="00210C5D">
        <w:rPr>
          <w:rFonts w:ascii="Arial" w:eastAsia="Arial" w:hAnsi="Arial" w:cs="Arial"/>
          <w:i/>
          <w:sz w:val="20"/>
          <w:u w:val="single"/>
        </w:rPr>
        <w:t>Les dates de congés devront toujours être validées un m</w:t>
      </w:r>
      <w:r w:rsidR="00E6561A">
        <w:rPr>
          <w:rFonts w:ascii="Arial" w:eastAsia="Arial" w:hAnsi="Arial" w:cs="Arial"/>
          <w:i/>
          <w:sz w:val="20"/>
          <w:u w:val="single"/>
        </w:rPr>
        <w:t>ois avant par la Société</w:t>
      </w:r>
      <w:r w:rsidRPr="00210C5D">
        <w:rPr>
          <w:rFonts w:ascii="Arial" w:eastAsia="Arial" w:hAnsi="Arial" w:cs="Arial"/>
          <w:i/>
          <w:sz w:val="20"/>
          <w:u w:val="single"/>
        </w:rPr>
        <w:t xml:space="preserve">. </w:t>
      </w:r>
    </w:p>
    <w:p w14:paraId="3C964D7C" w14:textId="77777777" w:rsidR="0083445F" w:rsidRPr="006266C3" w:rsidRDefault="0083445F" w:rsidP="009368EC">
      <w:pPr>
        <w:spacing w:line="360" w:lineRule="auto"/>
        <w:jc w:val="both"/>
        <w:rPr>
          <w:rFonts w:ascii="Arial" w:eastAsia="Arial" w:hAnsi="Arial" w:cs="Arial"/>
          <w:sz w:val="20"/>
        </w:rPr>
      </w:pPr>
    </w:p>
    <w:p w14:paraId="40C7C65A" w14:textId="680660C3" w:rsidR="009368EC" w:rsidRDefault="00E804A6" w:rsidP="009368EC">
      <w:pPr>
        <w:spacing w:line="360" w:lineRule="auto"/>
        <w:jc w:val="both"/>
        <w:rPr>
          <w:rFonts w:ascii="Arial" w:eastAsia="Arial" w:hAnsi="Arial" w:cs="Arial"/>
          <w:b/>
          <w:sz w:val="20"/>
          <w:u w:val="single"/>
        </w:rPr>
      </w:pPr>
      <w:r>
        <w:rPr>
          <w:rFonts w:ascii="Arial" w:eastAsia="Arial" w:hAnsi="Arial" w:cs="Arial"/>
          <w:b/>
          <w:sz w:val="20"/>
          <w:u w:val="single"/>
        </w:rPr>
        <w:t>Article 19</w:t>
      </w:r>
      <w:r w:rsidR="009368EC">
        <w:rPr>
          <w:rFonts w:ascii="Arial" w:eastAsia="Arial" w:hAnsi="Arial" w:cs="Arial"/>
          <w:b/>
          <w:sz w:val="20"/>
          <w:u w:val="single"/>
        </w:rPr>
        <w:t>- : Informations administratives</w:t>
      </w:r>
    </w:p>
    <w:p w14:paraId="4B113D0B" w14:textId="57F80F6E" w:rsidR="009368EC" w:rsidRDefault="00983B09" w:rsidP="009368EC">
      <w:pPr>
        <w:spacing w:line="360" w:lineRule="auto"/>
        <w:jc w:val="both"/>
        <w:rPr>
          <w:rFonts w:ascii="Arial" w:eastAsia="Arial" w:hAnsi="Arial" w:cs="Arial"/>
          <w:sz w:val="20"/>
        </w:rPr>
      </w:pPr>
      <w:r>
        <w:rPr>
          <w:rFonts w:ascii="Arial" w:eastAsia="Arial" w:hAnsi="Arial" w:cs="Arial"/>
          <w:b/>
          <w:i/>
          <w:sz w:val="20"/>
          <w:szCs w:val="20"/>
        </w:rPr>
        <w:t>{{ NOM_CONTRAT }}</w:t>
      </w:r>
      <w:r w:rsidR="009D5B84">
        <w:rPr>
          <w:rFonts w:ascii="Arial" w:eastAsia="Arial" w:hAnsi="Arial" w:cs="Arial"/>
          <w:sz w:val="20"/>
        </w:rPr>
        <w:t xml:space="preserve"> </w:t>
      </w:r>
      <w:r w:rsidR="009368EC">
        <w:rPr>
          <w:rFonts w:ascii="Arial" w:eastAsia="Arial" w:hAnsi="Arial" w:cs="Arial"/>
          <w:sz w:val="20"/>
        </w:rPr>
        <w:t xml:space="preserve">s’engage à faire savoir à </w:t>
      </w:r>
      <w:r w:rsidR="001D5B48">
        <w:rPr>
          <w:rFonts w:ascii="Arial" w:eastAsia="Arial" w:hAnsi="Arial" w:cs="Arial"/>
          <w:color w:val="E36C0A" w:themeColor="accent6" w:themeShade="BF"/>
          <w:sz w:val="20"/>
        </w:rPr>
        <w:t>TEST</w:t>
      </w:r>
      <w:r w:rsidR="009368EC">
        <w:rPr>
          <w:rFonts w:ascii="Arial" w:eastAsia="Arial" w:hAnsi="Arial" w:cs="Arial"/>
          <w:sz w:val="20"/>
        </w:rPr>
        <w:t>, et dans les plus brefs délais tous les changements intervenus dans sa situation et notamment tout changement d’adresse. Toutes les correspondances devront être adressées à l’adresse suivante :</w:t>
      </w:r>
    </w:p>
    <w:p w14:paraId="6D28C609" w14:textId="235F72EC" w:rsidR="00D741C4" w:rsidRPr="001D5B48" w:rsidRDefault="001D5B48" w:rsidP="002517FC">
      <w:pPr>
        <w:numPr>
          <w:ilvl w:val="0"/>
          <w:numId w:val="11"/>
        </w:numPr>
        <w:spacing w:line="360" w:lineRule="auto"/>
        <w:ind w:left="720" w:hanging="360"/>
        <w:jc w:val="both"/>
        <w:rPr>
          <w:rFonts w:ascii="Arial" w:eastAsia="Arial" w:hAnsi="Arial" w:cs="Arial"/>
          <w:sz w:val="20"/>
        </w:rPr>
      </w:pPr>
      <w:r w:rsidRPr="001D5B48">
        <w:rPr>
          <w:rFonts w:ascii="Arial" w:eastAsia="Arial" w:hAnsi="Arial" w:cs="Arial"/>
          <w:color w:val="E36C0A" w:themeColor="accent6" w:themeShade="BF"/>
          <w:sz w:val="20"/>
        </w:rPr>
        <w:t>TEST</w:t>
      </w:r>
      <w:r w:rsidR="00C8298D" w:rsidRPr="001D5B48">
        <w:rPr>
          <w:rFonts w:ascii="Arial" w:eastAsia="Arial" w:hAnsi="Arial" w:cs="Arial"/>
          <w:sz w:val="20"/>
        </w:rPr>
        <w:t xml:space="preserve"> </w:t>
      </w:r>
      <w:r w:rsidRPr="001D5B48">
        <w:rPr>
          <w:rFonts w:ascii="Arial" w:eastAsia="Arial" w:hAnsi="Arial" w:cs="Arial"/>
          <w:sz w:val="20"/>
        </w:rPr>
        <w:t xml:space="preserve">ADRESSE </w:t>
      </w:r>
      <w:r w:rsidR="00210C5D" w:rsidRPr="001D5B48">
        <w:rPr>
          <w:rFonts w:ascii="Arial" w:eastAsia="Arial" w:hAnsi="Arial" w:cs="Arial"/>
          <w:sz w:val="20"/>
        </w:rPr>
        <w:t xml:space="preserve">ou par email à l’adresse électronique suivante : </w:t>
      </w:r>
      <w:r>
        <w:t>gmail@gmail.com</w:t>
      </w:r>
    </w:p>
    <w:p w14:paraId="01328044" w14:textId="77777777" w:rsidR="00DC101D" w:rsidRDefault="00DC101D" w:rsidP="009368EC">
      <w:pPr>
        <w:spacing w:line="360" w:lineRule="auto"/>
        <w:jc w:val="both"/>
        <w:rPr>
          <w:rFonts w:ascii="Arial" w:eastAsia="Arial" w:hAnsi="Arial" w:cs="Arial"/>
          <w:b/>
          <w:sz w:val="20"/>
          <w:u w:val="single"/>
        </w:rPr>
      </w:pPr>
    </w:p>
    <w:p w14:paraId="0EFBE610" w14:textId="77777777" w:rsidR="00DC101D" w:rsidRDefault="00DC101D" w:rsidP="009368EC">
      <w:pPr>
        <w:spacing w:line="360" w:lineRule="auto"/>
        <w:jc w:val="both"/>
        <w:rPr>
          <w:rFonts w:ascii="Arial" w:eastAsia="Arial" w:hAnsi="Arial" w:cs="Arial"/>
          <w:b/>
          <w:sz w:val="20"/>
          <w:u w:val="single"/>
        </w:rPr>
      </w:pPr>
    </w:p>
    <w:p w14:paraId="05765142" w14:textId="77777777" w:rsidR="00DC101D" w:rsidRDefault="00DC101D" w:rsidP="009368EC">
      <w:pPr>
        <w:spacing w:line="360" w:lineRule="auto"/>
        <w:jc w:val="both"/>
        <w:rPr>
          <w:rFonts w:ascii="Arial" w:eastAsia="Arial" w:hAnsi="Arial" w:cs="Arial"/>
          <w:b/>
          <w:sz w:val="20"/>
          <w:u w:val="single"/>
        </w:rPr>
      </w:pPr>
    </w:p>
    <w:p w14:paraId="41B22460" w14:textId="70B5B1E3" w:rsidR="009368EC" w:rsidRDefault="00E804A6" w:rsidP="009368EC">
      <w:pPr>
        <w:spacing w:line="360" w:lineRule="auto"/>
        <w:jc w:val="both"/>
        <w:rPr>
          <w:rFonts w:ascii="Arial" w:eastAsia="Arial" w:hAnsi="Arial" w:cs="Arial"/>
          <w:b/>
          <w:sz w:val="20"/>
          <w:u w:val="single"/>
        </w:rPr>
      </w:pPr>
      <w:r>
        <w:rPr>
          <w:rFonts w:ascii="Arial" w:eastAsia="Arial" w:hAnsi="Arial" w:cs="Arial"/>
          <w:b/>
          <w:sz w:val="20"/>
          <w:u w:val="single"/>
        </w:rPr>
        <w:t>Article 20</w:t>
      </w:r>
      <w:r w:rsidR="009368EC">
        <w:rPr>
          <w:rFonts w:ascii="Arial" w:eastAsia="Arial" w:hAnsi="Arial" w:cs="Arial"/>
          <w:b/>
          <w:sz w:val="20"/>
          <w:u w:val="single"/>
        </w:rPr>
        <w:t xml:space="preserve"> - Statut</w:t>
      </w:r>
    </w:p>
    <w:p w14:paraId="6A2A4612" w14:textId="7F5983F2" w:rsidR="009368EC" w:rsidRDefault="00983B09" w:rsidP="009368EC">
      <w:pPr>
        <w:spacing w:line="360" w:lineRule="auto"/>
        <w:jc w:val="both"/>
        <w:rPr>
          <w:rFonts w:ascii="Arial" w:eastAsia="Arial" w:hAnsi="Arial" w:cs="Arial"/>
          <w:sz w:val="20"/>
        </w:rPr>
      </w:pPr>
      <w:r>
        <w:rPr>
          <w:rFonts w:ascii="Arial" w:eastAsia="Arial" w:hAnsi="Arial" w:cs="Arial"/>
          <w:b/>
          <w:i/>
          <w:sz w:val="20"/>
          <w:szCs w:val="20"/>
        </w:rPr>
        <w:lastRenderedPageBreak/>
        <w:t>{{ NOM_CONTRAT }}</w:t>
      </w:r>
      <w:r w:rsidR="00592530">
        <w:rPr>
          <w:rFonts w:ascii="Arial" w:eastAsia="Arial" w:hAnsi="Arial" w:cs="Arial"/>
          <w:b/>
          <w:i/>
          <w:sz w:val="20"/>
        </w:rPr>
        <w:t xml:space="preserve"> </w:t>
      </w:r>
      <w:r w:rsidR="009368EC">
        <w:rPr>
          <w:rFonts w:ascii="Arial" w:eastAsia="Arial" w:hAnsi="Arial" w:cs="Arial"/>
          <w:sz w:val="20"/>
        </w:rPr>
        <w:t xml:space="preserve">bénéficiera des lois sociales instituées en faveur des salariés, notamment en matière de Sécurité Sociale et en ce qui concerne le régime de retraite complémentaire NON CADRE pour lequel elle est </w:t>
      </w:r>
      <w:r w:rsidR="00A27350">
        <w:rPr>
          <w:rFonts w:ascii="Arial" w:eastAsia="Arial" w:hAnsi="Arial" w:cs="Arial"/>
          <w:sz w:val="20"/>
        </w:rPr>
        <w:t>{{ AFFILIEE }}</w:t>
      </w:r>
      <w:r w:rsidR="009368EC">
        <w:rPr>
          <w:rFonts w:ascii="Arial" w:eastAsia="Arial" w:hAnsi="Arial" w:cs="Arial"/>
          <w:sz w:val="20"/>
        </w:rPr>
        <w:t>.</w:t>
      </w:r>
    </w:p>
    <w:p w14:paraId="0F9D17F9" w14:textId="38B47E2E" w:rsidR="00B1784A" w:rsidRDefault="00983B09" w:rsidP="009368EC">
      <w:pPr>
        <w:spacing w:line="360" w:lineRule="auto"/>
        <w:jc w:val="both"/>
        <w:rPr>
          <w:rFonts w:ascii="Arial" w:eastAsia="Arial" w:hAnsi="Arial" w:cs="Arial"/>
          <w:sz w:val="20"/>
        </w:rPr>
      </w:pPr>
      <w:r>
        <w:rPr>
          <w:rFonts w:ascii="Arial" w:eastAsia="Arial" w:hAnsi="Arial" w:cs="Arial"/>
          <w:b/>
          <w:i/>
          <w:sz w:val="20"/>
          <w:szCs w:val="20"/>
        </w:rPr>
        <w:t>{{ NOM_CONTRAT }}</w:t>
      </w:r>
      <w:r w:rsidR="00592530">
        <w:rPr>
          <w:rFonts w:ascii="Arial" w:eastAsia="Arial" w:hAnsi="Arial" w:cs="Arial"/>
          <w:b/>
          <w:i/>
          <w:sz w:val="20"/>
        </w:rPr>
        <w:t xml:space="preserve"> </w:t>
      </w:r>
      <w:r w:rsidR="009368EC">
        <w:rPr>
          <w:rFonts w:ascii="Arial" w:eastAsia="Arial" w:hAnsi="Arial" w:cs="Arial"/>
          <w:sz w:val="20"/>
        </w:rPr>
        <w:t xml:space="preserve">relève de la catégorie Employé et sera </w:t>
      </w:r>
      <w:r w:rsidR="0081516E">
        <w:rPr>
          <w:rFonts w:ascii="Arial" w:eastAsia="Arial" w:hAnsi="Arial" w:cs="Arial"/>
          <w:sz w:val="20"/>
        </w:rPr>
        <w:t>{{ AFFILIEE }}</w:t>
      </w:r>
      <w:r w:rsidR="009368EC">
        <w:rPr>
          <w:rFonts w:ascii="Arial" w:eastAsia="Arial" w:hAnsi="Arial" w:cs="Arial"/>
          <w:sz w:val="20"/>
        </w:rPr>
        <w:t xml:space="preserve"> dès son entrée au sein de la société aux caisses suivantes : </w:t>
      </w:r>
      <w:r w:rsidR="00932C80">
        <w:rPr>
          <w:rFonts w:ascii="Arial" w:eastAsia="Arial" w:hAnsi="Arial" w:cs="Arial"/>
          <w:sz w:val="20"/>
        </w:rPr>
        <w:t>AGIRC-</w:t>
      </w:r>
      <w:r w:rsidR="009368EC">
        <w:rPr>
          <w:rFonts w:ascii="Arial" w:eastAsia="Arial" w:hAnsi="Arial" w:cs="Arial"/>
          <w:sz w:val="20"/>
        </w:rPr>
        <w:t>ARRCO</w:t>
      </w:r>
      <w:r w:rsidR="00416018">
        <w:rPr>
          <w:rFonts w:ascii="Arial" w:eastAsia="Arial" w:hAnsi="Arial" w:cs="Arial"/>
          <w:sz w:val="20"/>
        </w:rPr>
        <w:t> ;</w:t>
      </w:r>
    </w:p>
    <w:p w14:paraId="3322C3AA" w14:textId="59BB7A5B" w:rsidR="000F3A3A" w:rsidRDefault="001D5B48" w:rsidP="009368EC">
      <w:pPr>
        <w:spacing w:line="360" w:lineRule="auto"/>
        <w:jc w:val="both"/>
        <w:rPr>
          <w:rFonts w:ascii="Arial" w:eastAsia="Arial" w:hAnsi="Arial" w:cs="Arial"/>
          <w:sz w:val="20"/>
        </w:rPr>
      </w:pPr>
      <w:r>
        <w:rPr>
          <w:rFonts w:ascii="Arial" w:eastAsia="Arial" w:hAnsi="Arial" w:cs="Arial"/>
          <w:sz w:val="20"/>
        </w:rPr>
        <w:t xml:space="preserve">TEST </w:t>
      </w:r>
      <w:r w:rsidR="00416018" w:rsidRPr="00416018">
        <w:rPr>
          <w:rFonts w:ascii="Arial" w:eastAsia="Arial" w:hAnsi="Arial" w:cs="Arial"/>
          <w:sz w:val="20"/>
        </w:rPr>
        <w:t xml:space="preserve">donne le choix à </w:t>
      </w:r>
      <w:r w:rsidR="00983B09">
        <w:rPr>
          <w:rFonts w:ascii="Arial" w:eastAsia="Arial" w:hAnsi="Arial" w:cs="Arial"/>
          <w:b/>
          <w:i/>
          <w:sz w:val="20"/>
          <w:szCs w:val="20"/>
        </w:rPr>
        <w:t>{{ NOM_CONTRAT }}</w:t>
      </w:r>
      <w:r w:rsidR="00592530">
        <w:rPr>
          <w:rFonts w:ascii="Arial" w:eastAsia="Arial" w:hAnsi="Arial" w:cs="Arial"/>
          <w:b/>
          <w:i/>
          <w:sz w:val="20"/>
        </w:rPr>
        <w:t xml:space="preserve"> </w:t>
      </w:r>
      <w:r w:rsidR="00416018" w:rsidRPr="00416018">
        <w:rPr>
          <w:rFonts w:ascii="Arial" w:eastAsia="Arial" w:hAnsi="Arial" w:cs="Arial"/>
          <w:sz w:val="20"/>
        </w:rPr>
        <w:t xml:space="preserve">de choisir une mutuelle </w:t>
      </w:r>
      <w:r w:rsidR="00416018">
        <w:rPr>
          <w:rFonts w:ascii="Arial" w:eastAsia="Arial" w:hAnsi="Arial" w:cs="Arial"/>
          <w:sz w:val="20"/>
        </w:rPr>
        <w:t xml:space="preserve">de santé </w:t>
      </w:r>
      <w:r w:rsidR="00FA55BE">
        <w:rPr>
          <w:rFonts w:ascii="Arial" w:eastAsia="Arial" w:hAnsi="Arial" w:cs="Arial"/>
          <w:sz w:val="20"/>
        </w:rPr>
        <w:t xml:space="preserve">proposée par </w:t>
      </w:r>
      <w:r>
        <w:rPr>
          <w:rFonts w:ascii="Arial" w:eastAsia="Arial" w:hAnsi="Arial" w:cs="Arial"/>
          <w:color w:val="E36C0A" w:themeColor="accent6" w:themeShade="BF"/>
          <w:sz w:val="20"/>
        </w:rPr>
        <w:t>TEST</w:t>
      </w:r>
      <w:r w:rsidR="00FA55BE">
        <w:rPr>
          <w:rFonts w:ascii="Arial" w:eastAsia="Arial" w:hAnsi="Arial" w:cs="Arial"/>
          <w:sz w:val="20"/>
        </w:rPr>
        <w:t xml:space="preserve"> </w:t>
      </w:r>
      <w:r w:rsidR="00416018" w:rsidRPr="00416018">
        <w:rPr>
          <w:rFonts w:ascii="Arial" w:eastAsia="Arial" w:hAnsi="Arial" w:cs="Arial"/>
          <w:sz w:val="20"/>
        </w:rPr>
        <w:t xml:space="preserve">qui sera effective </w:t>
      </w:r>
      <w:r w:rsidR="000F3A3A">
        <w:rPr>
          <w:rFonts w:ascii="Arial" w:eastAsia="Arial" w:hAnsi="Arial" w:cs="Arial"/>
          <w:sz w:val="20"/>
        </w:rPr>
        <w:t>au plus tôt.</w:t>
      </w:r>
    </w:p>
    <w:p w14:paraId="2D6D2E7B" w14:textId="2A9CA479" w:rsidR="00B81D47" w:rsidRPr="00B81D47" w:rsidRDefault="00983B09" w:rsidP="009368EC">
      <w:pPr>
        <w:spacing w:line="360" w:lineRule="auto"/>
        <w:jc w:val="both"/>
        <w:rPr>
          <w:rFonts w:ascii="Arial" w:eastAsia="Arial" w:hAnsi="Arial" w:cs="Arial"/>
          <w:bCs/>
          <w:iCs/>
          <w:sz w:val="20"/>
        </w:rPr>
      </w:pPr>
      <w:r>
        <w:rPr>
          <w:rFonts w:ascii="Arial" w:eastAsia="Arial" w:hAnsi="Arial" w:cs="Arial"/>
          <w:b/>
          <w:iCs/>
          <w:sz w:val="20"/>
          <w:szCs w:val="20"/>
        </w:rPr>
        <w:t>{{ NOM_CONTRAT }}</w:t>
      </w:r>
      <w:r w:rsidR="00B81D47" w:rsidRPr="00B81D47">
        <w:rPr>
          <w:rFonts w:ascii="Arial" w:eastAsia="Arial" w:hAnsi="Arial" w:cs="Arial"/>
          <w:bCs/>
          <w:iCs/>
          <w:sz w:val="20"/>
          <w:szCs w:val="20"/>
        </w:rPr>
        <w:t xml:space="preserve"> pourra être dispensée d’affiliation, si elle ren</w:t>
      </w:r>
      <w:r w:rsidR="00B81D47">
        <w:rPr>
          <w:rFonts w:ascii="Arial" w:eastAsia="Arial" w:hAnsi="Arial" w:cs="Arial"/>
          <w:bCs/>
          <w:iCs/>
          <w:sz w:val="20"/>
          <w:szCs w:val="20"/>
        </w:rPr>
        <w:t>t</w:t>
      </w:r>
      <w:r w:rsidR="00B81D47" w:rsidRPr="00B81D47">
        <w:rPr>
          <w:rFonts w:ascii="Arial" w:eastAsia="Arial" w:hAnsi="Arial" w:cs="Arial"/>
          <w:bCs/>
          <w:iCs/>
          <w:sz w:val="20"/>
          <w:szCs w:val="20"/>
        </w:rPr>
        <w:t>re dans les cas</w:t>
      </w:r>
      <w:r w:rsidR="00B81D47">
        <w:rPr>
          <w:rFonts w:ascii="Arial" w:eastAsia="Arial" w:hAnsi="Arial" w:cs="Arial"/>
          <w:bCs/>
          <w:iCs/>
          <w:sz w:val="20"/>
          <w:szCs w:val="20"/>
        </w:rPr>
        <w:t>es</w:t>
      </w:r>
      <w:r w:rsidR="00B81D47" w:rsidRPr="00B81D47">
        <w:rPr>
          <w:rFonts w:ascii="Arial" w:eastAsia="Arial" w:hAnsi="Arial" w:cs="Arial"/>
          <w:bCs/>
          <w:iCs/>
          <w:sz w:val="20"/>
          <w:szCs w:val="20"/>
        </w:rPr>
        <w:t xml:space="preserve"> autorisant cette même dispense. (Voir lettre d’intention et décision unilatérale de l’employeur à ce sujet ; article 2 de la DUE)</w:t>
      </w:r>
    </w:p>
    <w:p w14:paraId="0F1F4B16" w14:textId="03FBDF94" w:rsidR="009368EC" w:rsidRDefault="009368EC" w:rsidP="009368EC">
      <w:pPr>
        <w:spacing w:line="360" w:lineRule="auto"/>
        <w:jc w:val="both"/>
        <w:rPr>
          <w:rFonts w:ascii="Arial" w:eastAsia="Arial" w:hAnsi="Arial" w:cs="Arial"/>
          <w:sz w:val="20"/>
        </w:rPr>
      </w:pPr>
      <w:r>
        <w:rPr>
          <w:rFonts w:ascii="Arial" w:eastAsia="Arial" w:hAnsi="Arial" w:cs="Arial"/>
          <w:sz w:val="20"/>
        </w:rPr>
        <w:t xml:space="preserve">Pour toutes les dispositions non prévues par les présentes, les parties déclarent se référer à la convention collective dont </w:t>
      </w:r>
      <w:r w:rsidR="00983B09">
        <w:rPr>
          <w:rFonts w:ascii="Arial" w:eastAsia="Arial" w:hAnsi="Arial" w:cs="Arial"/>
          <w:b/>
          <w:i/>
          <w:sz w:val="20"/>
          <w:szCs w:val="20"/>
        </w:rPr>
        <w:t>{{ NOM_CONTRAT }}</w:t>
      </w:r>
      <w:r w:rsidR="009D5B84">
        <w:rPr>
          <w:rFonts w:ascii="Arial" w:eastAsia="Arial" w:hAnsi="Arial" w:cs="Arial"/>
          <w:sz w:val="20"/>
        </w:rPr>
        <w:t xml:space="preserve"> </w:t>
      </w:r>
      <w:r>
        <w:rPr>
          <w:rFonts w:ascii="Arial" w:eastAsia="Arial" w:hAnsi="Arial" w:cs="Arial"/>
          <w:sz w:val="20"/>
        </w:rPr>
        <w:t xml:space="preserve">déclare avoir pris connaissance </w:t>
      </w:r>
    </w:p>
    <w:p w14:paraId="7DAB2260" w14:textId="77777777" w:rsidR="00416018" w:rsidRDefault="00416018" w:rsidP="009368EC">
      <w:pPr>
        <w:spacing w:line="360" w:lineRule="auto"/>
        <w:jc w:val="both"/>
        <w:rPr>
          <w:rFonts w:ascii="Arial" w:eastAsia="Arial" w:hAnsi="Arial" w:cs="Arial"/>
          <w:b/>
          <w:sz w:val="20"/>
        </w:rPr>
      </w:pPr>
    </w:p>
    <w:p w14:paraId="3E904A75" w14:textId="24740B43" w:rsidR="009368EC" w:rsidRDefault="00262044" w:rsidP="009368EC">
      <w:pPr>
        <w:spacing w:line="360" w:lineRule="auto"/>
        <w:jc w:val="both"/>
        <w:rPr>
          <w:rFonts w:ascii="Arial" w:eastAsia="Arial" w:hAnsi="Arial" w:cs="Arial"/>
          <w:b/>
          <w:sz w:val="20"/>
        </w:rPr>
      </w:pPr>
      <w:r>
        <w:rPr>
          <w:rFonts w:ascii="Arial" w:eastAsia="Arial" w:hAnsi="Arial" w:cs="Arial"/>
          <w:b/>
          <w:sz w:val="20"/>
        </w:rPr>
        <w:t>Fait à</w:t>
      </w:r>
      <w:r w:rsidR="006F705A">
        <w:rPr>
          <w:rFonts w:ascii="Arial" w:eastAsia="Arial" w:hAnsi="Arial" w:cs="Arial"/>
          <w:b/>
          <w:sz w:val="20"/>
        </w:rPr>
        <w:t xml:space="preserve"> </w:t>
      </w:r>
      <w:r w:rsidR="001D5B48">
        <w:rPr>
          <w:rFonts w:ascii="Arial" w:eastAsia="Arial" w:hAnsi="Arial" w:cs="Arial"/>
          <w:b/>
          <w:sz w:val="20"/>
        </w:rPr>
        <w:t>l’Elysée</w:t>
      </w:r>
      <w:r w:rsidR="006F705A">
        <w:rPr>
          <w:rFonts w:ascii="Arial" w:eastAsia="Arial" w:hAnsi="Arial" w:cs="Arial"/>
          <w:b/>
          <w:sz w:val="20"/>
        </w:rPr>
        <w:t xml:space="preserve">, le </w:t>
      </w:r>
      <w:r w:rsidR="00877297">
        <w:rPr>
          <w:rFonts w:ascii="Arial" w:eastAsia="Arial" w:hAnsi="Arial" w:cs="Arial"/>
          <w:b/>
          <w:sz w:val="20"/>
        </w:rPr>
        <w:t>{{ DATE_EMBAUCHE }}</w:t>
      </w:r>
    </w:p>
    <w:p w14:paraId="08FE14DA" w14:textId="77777777" w:rsidR="00416018" w:rsidRDefault="00416018" w:rsidP="009368EC">
      <w:pPr>
        <w:spacing w:line="360" w:lineRule="auto"/>
        <w:jc w:val="both"/>
        <w:rPr>
          <w:rFonts w:ascii="Arial" w:eastAsia="Arial" w:hAnsi="Arial" w:cs="Arial"/>
          <w:b/>
          <w:sz w:val="20"/>
        </w:rPr>
      </w:pPr>
    </w:p>
    <w:p w14:paraId="52BE5F99" w14:textId="667CF664" w:rsidR="009368EC" w:rsidRDefault="00B1784A" w:rsidP="009368EC">
      <w:pPr>
        <w:spacing w:line="360" w:lineRule="auto"/>
        <w:jc w:val="both"/>
        <w:rPr>
          <w:rFonts w:ascii="Arial" w:eastAsia="Arial" w:hAnsi="Arial" w:cs="Arial"/>
          <w:sz w:val="20"/>
        </w:rPr>
      </w:pPr>
      <w:r>
        <w:rPr>
          <w:rFonts w:ascii="Arial" w:eastAsia="Arial" w:hAnsi="Arial" w:cs="Arial"/>
          <w:b/>
          <w:sz w:val="20"/>
        </w:rPr>
        <w:t>En Double</w:t>
      </w:r>
      <w:r w:rsidR="009368EC">
        <w:rPr>
          <w:rFonts w:ascii="Arial" w:eastAsia="Arial" w:hAnsi="Arial" w:cs="Arial"/>
          <w:b/>
          <w:sz w:val="20"/>
        </w:rPr>
        <w:t xml:space="preserve"> exemplaire, dont un pour chacune des parties.</w:t>
      </w:r>
    </w:p>
    <w:p w14:paraId="27157EBD" w14:textId="75C47E44" w:rsidR="00CF2811" w:rsidRDefault="00CF2811" w:rsidP="009368EC">
      <w:pPr>
        <w:spacing w:line="360" w:lineRule="auto"/>
        <w:jc w:val="both"/>
        <w:rPr>
          <w:rFonts w:ascii="Arial" w:eastAsia="Arial" w:hAnsi="Arial" w:cs="Arial"/>
          <w:sz w:val="20"/>
        </w:rPr>
      </w:pPr>
    </w:p>
    <w:p w14:paraId="643FBB34" w14:textId="2C39238C" w:rsidR="009368EC" w:rsidRDefault="009368EC" w:rsidP="009368EC">
      <w:pPr>
        <w:spacing w:line="360" w:lineRule="auto"/>
        <w:jc w:val="both"/>
        <w:rPr>
          <w:rFonts w:ascii="Arial" w:eastAsia="Arial" w:hAnsi="Arial" w:cs="Arial"/>
          <w:sz w:val="20"/>
        </w:rPr>
      </w:pPr>
      <w:r>
        <w:rPr>
          <w:rFonts w:ascii="Arial" w:eastAsia="Arial" w:hAnsi="Arial" w:cs="Arial"/>
          <w:sz w:val="20"/>
        </w:rPr>
        <w:t>Et remis à l'intéressée</w:t>
      </w:r>
    </w:p>
    <w:p w14:paraId="7BFD9A8B" w14:textId="0792BC13" w:rsidR="009368EC" w:rsidRDefault="009368EC" w:rsidP="009368EC">
      <w:pPr>
        <w:rPr>
          <w:rFonts w:ascii="Arial" w:eastAsia="Arial" w:hAnsi="Arial" w:cs="Arial"/>
          <w:sz w:val="20"/>
        </w:rPr>
      </w:pPr>
      <w:r>
        <w:rPr>
          <w:rFonts w:ascii="Arial" w:eastAsia="Arial" w:hAnsi="Arial" w:cs="Arial"/>
          <w:sz w:val="20"/>
        </w:rPr>
        <w:t>Pour la Société</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sidR="00B1784A">
        <w:rPr>
          <w:rFonts w:ascii="Arial" w:eastAsia="Arial" w:hAnsi="Arial" w:cs="Arial"/>
          <w:sz w:val="20"/>
        </w:rPr>
        <w:tab/>
      </w:r>
      <w:r w:rsidR="00B1784A">
        <w:rPr>
          <w:rFonts w:ascii="Arial" w:eastAsia="Arial" w:hAnsi="Arial" w:cs="Arial"/>
          <w:sz w:val="20"/>
        </w:rPr>
        <w:tab/>
      </w:r>
      <w:r w:rsidR="00686516">
        <w:rPr>
          <w:rFonts w:ascii="Arial" w:eastAsia="Arial" w:hAnsi="Arial" w:cs="Arial"/>
          <w:sz w:val="20"/>
        </w:rPr>
        <w:t>{{ SALARIEE }}</w:t>
      </w:r>
    </w:p>
    <w:p w14:paraId="4B1ED2D6" w14:textId="1B3C1CCD" w:rsidR="009368EC" w:rsidRDefault="000F3A3A" w:rsidP="009368EC">
      <w:pPr>
        <w:rPr>
          <w:rFonts w:ascii="Arial" w:eastAsia="Arial" w:hAnsi="Arial" w:cs="Arial"/>
          <w:b/>
          <w:sz w:val="20"/>
        </w:rPr>
      </w:pP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w:t>
      </w:r>
      <w:r w:rsidR="006F705A">
        <w:rPr>
          <w:rFonts w:ascii="Arial" w:eastAsia="Arial" w:hAnsi="Arial" w:cs="Arial"/>
          <w:b/>
          <w:sz w:val="20"/>
        </w:rPr>
        <w:t xml:space="preserve">             </w:t>
      </w:r>
      <w:r w:rsidR="00983B09">
        <w:rPr>
          <w:rFonts w:ascii="Arial" w:eastAsia="Arial" w:hAnsi="Arial" w:cs="Arial"/>
          <w:b/>
          <w:i/>
          <w:sz w:val="20"/>
          <w:szCs w:val="20"/>
        </w:rPr>
        <w:t>{{ NOM_CONTRAT }}</w:t>
      </w:r>
    </w:p>
    <w:p w14:paraId="16531ED2" w14:textId="32185F98" w:rsidR="00263EC9" w:rsidRPr="00C82DE4" w:rsidRDefault="00525BB2" w:rsidP="00AF528D">
      <w:pPr>
        <w:rPr>
          <w:rFonts w:ascii="Arial" w:hAnsi="Arial" w:cs="Arial"/>
          <w:color w:val="595959" w:themeColor="text1" w:themeTint="A6"/>
          <w:sz w:val="22"/>
          <w:szCs w:val="22"/>
        </w:rPr>
      </w:pPr>
      <w:r>
        <w:rPr>
          <w:rFonts w:ascii="Arial" w:hAnsi="Arial" w:cs="Arial"/>
          <w:color w:val="595959" w:themeColor="text1" w:themeTint="A6"/>
          <w:sz w:val="22"/>
          <w:szCs w:val="22"/>
        </w:rPr>
        <w:tab/>
      </w:r>
      <w:r>
        <w:rPr>
          <w:rFonts w:ascii="Arial" w:hAnsi="Arial" w:cs="Arial"/>
          <w:color w:val="595959" w:themeColor="text1" w:themeTint="A6"/>
          <w:sz w:val="22"/>
          <w:szCs w:val="22"/>
        </w:rPr>
        <w:tab/>
      </w:r>
      <w:r>
        <w:rPr>
          <w:rFonts w:ascii="Arial" w:hAnsi="Arial" w:cs="Arial"/>
          <w:color w:val="595959" w:themeColor="text1" w:themeTint="A6"/>
          <w:sz w:val="22"/>
          <w:szCs w:val="22"/>
        </w:rPr>
        <w:tab/>
      </w:r>
      <w:r>
        <w:rPr>
          <w:rFonts w:ascii="Arial" w:hAnsi="Arial" w:cs="Arial"/>
          <w:color w:val="595959" w:themeColor="text1" w:themeTint="A6"/>
          <w:sz w:val="22"/>
          <w:szCs w:val="22"/>
        </w:rPr>
        <w:tab/>
      </w:r>
      <w:r>
        <w:rPr>
          <w:rFonts w:ascii="Arial" w:hAnsi="Arial" w:cs="Arial"/>
          <w:color w:val="595959" w:themeColor="text1" w:themeTint="A6"/>
          <w:sz w:val="22"/>
          <w:szCs w:val="22"/>
        </w:rPr>
        <w:tab/>
      </w:r>
      <w:r>
        <w:rPr>
          <w:rFonts w:ascii="Arial" w:hAnsi="Arial" w:cs="Arial"/>
          <w:color w:val="595959" w:themeColor="text1" w:themeTint="A6"/>
          <w:sz w:val="22"/>
          <w:szCs w:val="22"/>
        </w:rPr>
        <w:tab/>
      </w:r>
    </w:p>
    <w:sectPr w:rsidR="00263EC9" w:rsidRPr="00C82DE4" w:rsidSect="00201055">
      <w:footerReference w:type="default" r:id="rId8"/>
      <w:pgSz w:w="11900" w:h="1682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2322" w14:textId="77777777" w:rsidR="00201055" w:rsidRDefault="00201055" w:rsidP="00AD3E11">
      <w:r>
        <w:separator/>
      </w:r>
    </w:p>
  </w:endnote>
  <w:endnote w:type="continuationSeparator" w:id="0">
    <w:p w14:paraId="008A9CE8" w14:textId="77777777" w:rsidR="00201055" w:rsidRDefault="00201055" w:rsidP="00AD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A377" w14:textId="5A4D485F" w:rsidR="0026004F" w:rsidRPr="00B34D91" w:rsidRDefault="0026004F" w:rsidP="00B34D91">
    <w:pPr>
      <w:pStyle w:val="Pieddepage"/>
    </w:pPr>
    <w:r>
      <w:rPr>
        <w:noProof/>
      </w:rPr>
      <mc:AlternateContent>
        <mc:Choice Requires="wps">
          <w:drawing>
            <wp:anchor distT="0" distB="0" distL="114300" distR="114300" simplePos="0" relativeHeight="251660288" behindDoc="0" locked="0" layoutInCell="1" allowOverlap="1" wp14:anchorId="0AE198FE" wp14:editId="7C503D77">
              <wp:simplePos x="0" y="0"/>
              <wp:positionH relativeFrom="column">
                <wp:posOffset>1828165</wp:posOffset>
              </wp:positionH>
              <wp:positionV relativeFrom="paragraph">
                <wp:posOffset>-207645</wp:posOffset>
              </wp:positionV>
              <wp:extent cx="4457700" cy="640080"/>
              <wp:effectExtent l="0" t="0" r="0" b="7620"/>
              <wp:wrapNone/>
              <wp:docPr id="6" name="Zone de texte 6"/>
              <wp:cNvGraphicFramePr/>
              <a:graphic xmlns:a="http://schemas.openxmlformats.org/drawingml/2006/main">
                <a:graphicData uri="http://schemas.microsoft.com/office/word/2010/wordprocessingShape">
                  <wps:wsp>
                    <wps:cNvSpPr txBox="1"/>
                    <wps:spPr>
                      <a:xfrm>
                        <a:off x="0" y="0"/>
                        <a:ext cx="4457700" cy="6400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4A899B" w14:textId="35B42070" w:rsidR="0026004F" w:rsidRPr="00B34D91" w:rsidRDefault="0026004F" w:rsidP="00F1775C">
                          <w:pPr>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E198FE" id="_x0000_t202" coordsize="21600,21600" o:spt="202" path="m,l,21600r21600,l21600,xe">
              <v:stroke joinstyle="miter"/>
              <v:path gradientshapeok="t" o:connecttype="rect"/>
            </v:shapetype>
            <v:shape id="Zone de texte 6" o:spid="_x0000_s1026" type="#_x0000_t202" style="position:absolute;margin-left:143.95pt;margin-top:-16.35pt;width:351pt;height:5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" filled="f" stroked="f">
              <v:textbox>
                <w:txbxContent>
                  <w:p w14:paraId="514A899B" w14:textId="35B42070" w:rsidR="0026004F" w:rsidRPr="00B34D91" w:rsidRDefault="0026004F" w:rsidP="00F1775C">
                    <w:pPr>
                      <w:jc w:val="center"/>
                      <w:rPr>
                        <w:rFonts w:ascii="Arial" w:hAnsi="Arial" w:cs="Arial"/>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0F94F" w14:textId="77777777" w:rsidR="00201055" w:rsidRDefault="00201055" w:rsidP="00AD3E11">
      <w:r>
        <w:separator/>
      </w:r>
    </w:p>
  </w:footnote>
  <w:footnote w:type="continuationSeparator" w:id="0">
    <w:p w14:paraId="6E7F320A" w14:textId="77777777" w:rsidR="00201055" w:rsidRDefault="00201055" w:rsidP="00AD3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13D"/>
    <w:multiLevelType w:val="multilevel"/>
    <w:tmpl w:val="3BB87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5D3457"/>
    <w:multiLevelType w:val="hybridMultilevel"/>
    <w:tmpl w:val="E482D188"/>
    <w:lvl w:ilvl="0" w:tplc="D054D9D8">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42E92FC6"/>
    <w:multiLevelType w:val="hybridMultilevel"/>
    <w:tmpl w:val="5D840E8A"/>
    <w:lvl w:ilvl="0" w:tplc="BA306A66">
      <w:start w:val="1"/>
      <w:numFmt w:val="decimalZer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A60EF6"/>
    <w:multiLevelType w:val="hybridMultilevel"/>
    <w:tmpl w:val="7D1E4D74"/>
    <w:lvl w:ilvl="0" w:tplc="BFF22B40">
      <w:start w:val="7"/>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CA5F98"/>
    <w:multiLevelType w:val="hybridMultilevel"/>
    <w:tmpl w:val="6F188978"/>
    <w:lvl w:ilvl="0" w:tplc="B0DC5E7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FB39F1"/>
    <w:multiLevelType w:val="hybridMultilevel"/>
    <w:tmpl w:val="9DDA5FA6"/>
    <w:lvl w:ilvl="0" w:tplc="D99CB364">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7E6459"/>
    <w:multiLevelType w:val="multilevel"/>
    <w:tmpl w:val="D7E06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25686F"/>
    <w:multiLevelType w:val="multilevel"/>
    <w:tmpl w:val="6420B6C0"/>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1791758"/>
    <w:multiLevelType w:val="multilevel"/>
    <w:tmpl w:val="7DB03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E86004"/>
    <w:multiLevelType w:val="multilevel"/>
    <w:tmpl w:val="732E444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5E18B7"/>
    <w:multiLevelType w:val="hybridMultilevel"/>
    <w:tmpl w:val="7B780954"/>
    <w:lvl w:ilvl="0" w:tplc="16EC9A7E">
      <w:start w:val="20"/>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DD5F5F"/>
    <w:multiLevelType w:val="hybridMultilevel"/>
    <w:tmpl w:val="6DB06FE2"/>
    <w:lvl w:ilvl="0" w:tplc="50923FE4">
      <w:start w:val="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F77972"/>
    <w:multiLevelType w:val="multilevel"/>
    <w:tmpl w:val="97062D6E"/>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3321816">
    <w:abstractNumId w:val="1"/>
  </w:num>
  <w:num w:numId="2" w16cid:durableId="60639196">
    <w:abstractNumId w:val="10"/>
  </w:num>
  <w:num w:numId="3" w16cid:durableId="1395930857">
    <w:abstractNumId w:val="2"/>
  </w:num>
  <w:num w:numId="4" w16cid:durableId="1042246280">
    <w:abstractNumId w:val="7"/>
  </w:num>
  <w:num w:numId="5" w16cid:durableId="1936592203">
    <w:abstractNumId w:val="12"/>
  </w:num>
  <w:num w:numId="6" w16cid:durableId="151216125">
    <w:abstractNumId w:val="4"/>
  </w:num>
  <w:num w:numId="7" w16cid:durableId="634290088">
    <w:abstractNumId w:val="9"/>
  </w:num>
  <w:num w:numId="8" w16cid:durableId="2037340571">
    <w:abstractNumId w:val="6"/>
  </w:num>
  <w:num w:numId="9" w16cid:durableId="683366161">
    <w:abstractNumId w:val="5"/>
  </w:num>
  <w:num w:numId="10" w16cid:durableId="1889494372">
    <w:abstractNumId w:val="0"/>
  </w:num>
  <w:num w:numId="11" w16cid:durableId="106656906">
    <w:abstractNumId w:val="8"/>
  </w:num>
  <w:num w:numId="12" w16cid:durableId="2127113037">
    <w:abstractNumId w:val="11"/>
  </w:num>
  <w:num w:numId="13" w16cid:durableId="682904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11"/>
    <w:rsid w:val="00014052"/>
    <w:rsid w:val="0002476D"/>
    <w:rsid w:val="000305C4"/>
    <w:rsid w:val="00050375"/>
    <w:rsid w:val="0005693B"/>
    <w:rsid w:val="000618EC"/>
    <w:rsid w:val="00066D2E"/>
    <w:rsid w:val="0008351C"/>
    <w:rsid w:val="00086A86"/>
    <w:rsid w:val="000A02BC"/>
    <w:rsid w:val="000B47B3"/>
    <w:rsid w:val="000D655B"/>
    <w:rsid w:val="000E207A"/>
    <w:rsid w:val="000F31DE"/>
    <w:rsid w:val="000F3A3A"/>
    <w:rsid w:val="0011325D"/>
    <w:rsid w:val="00120C67"/>
    <w:rsid w:val="0012283F"/>
    <w:rsid w:val="00154215"/>
    <w:rsid w:val="0016399C"/>
    <w:rsid w:val="001642FC"/>
    <w:rsid w:val="0017718E"/>
    <w:rsid w:val="001A21A4"/>
    <w:rsid w:val="001A5F90"/>
    <w:rsid w:val="001B7643"/>
    <w:rsid w:val="001C49DE"/>
    <w:rsid w:val="001D5B48"/>
    <w:rsid w:val="00201055"/>
    <w:rsid w:val="00210C5D"/>
    <w:rsid w:val="00211E01"/>
    <w:rsid w:val="00222F02"/>
    <w:rsid w:val="00226375"/>
    <w:rsid w:val="0026004F"/>
    <w:rsid w:val="00261200"/>
    <w:rsid w:val="00262044"/>
    <w:rsid w:val="00263EC9"/>
    <w:rsid w:val="002640C7"/>
    <w:rsid w:val="0028040A"/>
    <w:rsid w:val="00282405"/>
    <w:rsid w:val="00282966"/>
    <w:rsid w:val="002A5699"/>
    <w:rsid w:val="002C5E27"/>
    <w:rsid w:val="002D1E4E"/>
    <w:rsid w:val="002D2BB4"/>
    <w:rsid w:val="002D5455"/>
    <w:rsid w:val="002D748E"/>
    <w:rsid w:val="002F17A6"/>
    <w:rsid w:val="002F4FEE"/>
    <w:rsid w:val="002F6B28"/>
    <w:rsid w:val="00302B4B"/>
    <w:rsid w:val="00320B4A"/>
    <w:rsid w:val="00322ED3"/>
    <w:rsid w:val="00333CF0"/>
    <w:rsid w:val="0034519C"/>
    <w:rsid w:val="00345B67"/>
    <w:rsid w:val="00345D31"/>
    <w:rsid w:val="00376C6A"/>
    <w:rsid w:val="003904C6"/>
    <w:rsid w:val="003C3C80"/>
    <w:rsid w:val="003C6E27"/>
    <w:rsid w:val="003D4083"/>
    <w:rsid w:val="003F5F76"/>
    <w:rsid w:val="00404940"/>
    <w:rsid w:val="00416018"/>
    <w:rsid w:val="004216F7"/>
    <w:rsid w:val="004636E6"/>
    <w:rsid w:val="0049012A"/>
    <w:rsid w:val="00491BED"/>
    <w:rsid w:val="004B1A97"/>
    <w:rsid w:val="004C169F"/>
    <w:rsid w:val="004F6F78"/>
    <w:rsid w:val="005017E6"/>
    <w:rsid w:val="0050690D"/>
    <w:rsid w:val="00506B81"/>
    <w:rsid w:val="005159F3"/>
    <w:rsid w:val="00517CE1"/>
    <w:rsid w:val="00525BB2"/>
    <w:rsid w:val="00534398"/>
    <w:rsid w:val="00555A3C"/>
    <w:rsid w:val="005616D9"/>
    <w:rsid w:val="00566ADA"/>
    <w:rsid w:val="00571E3B"/>
    <w:rsid w:val="00592530"/>
    <w:rsid w:val="005B2A53"/>
    <w:rsid w:val="005B4990"/>
    <w:rsid w:val="005B5E27"/>
    <w:rsid w:val="005D16A7"/>
    <w:rsid w:val="005D2A56"/>
    <w:rsid w:val="005F09C1"/>
    <w:rsid w:val="00605B19"/>
    <w:rsid w:val="00617D24"/>
    <w:rsid w:val="006266C3"/>
    <w:rsid w:val="0063303A"/>
    <w:rsid w:val="00661DE3"/>
    <w:rsid w:val="00673D16"/>
    <w:rsid w:val="00686516"/>
    <w:rsid w:val="006B49EC"/>
    <w:rsid w:val="006E76FC"/>
    <w:rsid w:val="006F705A"/>
    <w:rsid w:val="00701BB9"/>
    <w:rsid w:val="00715C09"/>
    <w:rsid w:val="007232AE"/>
    <w:rsid w:val="007265AC"/>
    <w:rsid w:val="00726DCA"/>
    <w:rsid w:val="00727C26"/>
    <w:rsid w:val="007357DF"/>
    <w:rsid w:val="00735F68"/>
    <w:rsid w:val="007377E5"/>
    <w:rsid w:val="00741A6B"/>
    <w:rsid w:val="00756F64"/>
    <w:rsid w:val="00767FF4"/>
    <w:rsid w:val="007716A4"/>
    <w:rsid w:val="00782860"/>
    <w:rsid w:val="007D2BD8"/>
    <w:rsid w:val="007D5B23"/>
    <w:rsid w:val="007E7149"/>
    <w:rsid w:val="007E72D0"/>
    <w:rsid w:val="007F5422"/>
    <w:rsid w:val="00803FB7"/>
    <w:rsid w:val="0081516E"/>
    <w:rsid w:val="00822B0A"/>
    <w:rsid w:val="00831A35"/>
    <w:rsid w:val="00832668"/>
    <w:rsid w:val="0083445F"/>
    <w:rsid w:val="008345BF"/>
    <w:rsid w:val="00844EFA"/>
    <w:rsid w:val="0084732A"/>
    <w:rsid w:val="0085189A"/>
    <w:rsid w:val="008662DF"/>
    <w:rsid w:val="008720C6"/>
    <w:rsid w:val="00877297"/>
    <w:rsid w:val="00880C48"/>
    <w:rsid w:val="0088497E"/>
    <w:rsid w:val="00895CBA"/>
    <w:rsid w:val="008A202E"/>
    <w:rsid w:val="008F7EAC"/>
    <w:rsid w:val="00900B48"/>
    <w:rsid w:val="00906CFC"/>
    <w:rsid w:val="0090742C"/>
    <w:rsid w:val="00913FD7"/>
    <w:rsid w:val="00932C80"/>
    <w:rsid w:val="009368EC"/>
    <w:rsid w:val="009421AB"/>
    <w:rsid w:val="0094370E"/>
    <w:rsid w:val="009459B4"/>
    <w:rsid w:val="00961911"/>
    <w:rsid w:val="009623EB"/>
    <w:rsid w:val="009634E0"/>
    <w:rsid w:val="00967783"/>
    <w:rsid w:val="00983B09"/>
    <w:rsid w:val="00985BE0"/>
    <w:rsid w:val="009912D8"/>
    <w:rsid w:val="009C14AE"/>
    <w:rsid w:val="009D060D"/>
    <w:rsid w:val="009D5B84"/>
    <w:rsid w:val="009F5211"/>
    <w:rsid w:val="00A00F7F"/>
    <w:rsid w:val="00A118D9"/>
    <w:rsid w:val="00A27350"/>
    <w:rsid w:val="00A377B7"/>
    <w:rsid w:val="00A44AC0"/>
    <w:rsid w:val="00A64FE4"/>
    <w:rsid w:val="00A65AC1"/>
    <w:rsid w:val="00A74C77"/>
    <w:rsid w:val="00A838DF"/>
    <w:rsid w:val="00A8593E"/>
    <w:rsid w:val="00A86E90"/>
    <w:rsid w:val="00AD14F1"/>
    <w:rsid w:val="00AD3E11"/>
    <w:rsid w:val="00AF528D"/>
    <w:rsid w:val="00B025D2"/>
    <w:rsid w:val="00B1784A"/>
    <w:rsid w:val="00B20A6B"/>
    <w:rsid w:val="00B227DE"/>
    <w:rsid w:val="00B25854"/>
    <w:rsid w:val="00B31667"/>
    <w:rsid w:val="00B348E8"/>
    <w:rsid w:val="00B34D91"/>
    <w:rsid w:val="00B54908"/>
    <w:rsid w:val="00B56B15"/>
    <w:rsid w:val="00B56C4E"/>
    <w:rsid w:val="00B6569C"/>
    <w:rsid w:val="00B81D47"/>
    <w:rsid w:val="00B834A2"/>
    <w:rsid w:val="00BC11F8"/>
    <w:rsid w:val="00BC43CB"/>
    <w:rsid w:val="00BC5710"/>
    <w:rsid w:val="00BD0A01"/>
    <w:rsid w:val="00BD5A6E"/>
    <w:rsid w:val="00BD78D0"/>
    <w:rsid w:val="00C14242"/>
    <w:rsid w:val="00C1619A"/>
    <w:rsid w:val="00C20D64"/>
    <w:rsid w:val="00C2261A"/>
    <w:rsid w:val="00C62AB0"/>
    <w:rsid w:val="00C63D76"/>
    <w:rsid w:val="00C725B6"/>
    <w:rsid w:val="00C827A1"/>
    <w:rsid w:val="00C8298D"/>
    <w:rsid w:val="00C82DE4"/>
    <w:rsid w:val="00C979D1"/>
    <w:rsid w:val="00CA04BF"/>
    <w:rsid w:val="00CA51F6"/>
    <w:rsid w:val="00CB7E50"/>
    <w:rsid w:val="00CE6BAC"/>
    <w:rsid w:val="00CF2811"/>
    <w:rsid w:val="00D10EEC"/>
    <w:rsid w:val="00D11478"/>
    <w:rsid w:val="00D477B5"/>
    <w:rsid w:val="00D56E1A"/>
    <w:rsid w:val="00D6732B"/>
    <w:rsid w:val="00D741C4"/>
    <w:rsid w:val="00D8288E"/>
    <w:rsid w:val="00D836E0"/>
    <w:rsid w:val="00D9761B"/>
    <w:rsid w:val="00DB2411"/>
    <w:rsid w:val="00DB24A9"/>
    <w:rsid w:val="00DC101D"/>
    <w:rsid w:val="00DC59EF"/>
    <w:rsid w:val="00DC7709"/>
    <w:rsid w:val="00DD7A7E"/>
    <w:rsid w:val="00DD7E84"/>
    <w:rsid w:val="00DE299A"/>
    <w:rsid w:val="00DF4015"/>
    <w:rsid w:val="00E15268"/>
    <w:rsid w:val="00E15378"/>
    <w:rsid w:val="00E215A7"/>
    <w:rsid w:val="00E238C4"/>
    <w:rsid w:val="00E3437B"/>
    <w:rsid w:val="00E4071D"/>
    <w:rsid w:val="00E52FE1"/>
    <w:rsid w:val="00E6561A"/>
    <w:rsid w:val="00E6620E"/>
    <w:rsid w:val="00E75E52"/>
    <w:rsid w:val="00E804A6"/>
    <w:rsid w:val="00E87B93"/>
    <w:rsid w:val="00EA0B41"/>
    <w:rsid w:val="00EC1506"/>
    <w:rsid w:val="00EC3371"/>
    <w:rsid w:val="00EC404F"/>
    <w:rsid w:val="00ED23F5"/>
    <w:rsid w:val="00F054F1"/>
    <w:rsid w:val="00F11720"/>
    <w:rsid w:val="00F1519F"/>
    <w:rsid w:val="00F17272"/>
    <w:rsid w:val="00F1775C"/>
    <w:rsid w:val="00F20D05"/>
    <w:rsid w:val="00F33A22"/>
    <w:rsid w:val="00F56B7C"/>
    <w:rsid w:val="00F578A3"/>
    <w:rsid w:val="00F578AE"/>
    <w:rsid w:val="00F66C5D"/>
    <w:rsid w:val="00F83CEE"/>
    <w:rsid w:val="00F9144A"/>
    <w:rsid w:val="00FA230A"/>
    <w:rsid w:val="00FA55BE"/>
    <w:rsid w:val="00FB19E1"/>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2DE7C6"/>
  <w14:defaultImageDpi w14:val="300"/>
  <w15:docId w15:val="{8C749F68-C832-4731-9893-AE8DEC53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D3E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D3E11"/>
    <w:rPr>
      <w:rFonts w:ascii="Lucida Grande" w:hAnsi="Lucida Grande" w:cs="Lucida Grande"/>
      <w:sz w:val="18"/>
      <w:szCs w:val="18"/>
    </w:rPr>
  </w:style>
  <w:style w:type="paragraph" w:styleId="En-tte">
    <w:name w:val="header"/>
    <w:basedOn w:val="Normal"/>
    <w:link w:val="En-tteCar"/>
    <w:uiPriority w:val="99"/>
    <w:unhideWhenUsed/>
    <w:rsid w:val="00AD3E11"/>
    <w:pPr>
      <w:tabs>
        <w:tab w:val="center" w:pos="4536"/>
        <w:tab w:val="right" w:pos="9072"/>
      </w:tabs>
    </w:pPr>
  </w:style>
  <w:style w:type="character" w:customStyle="1" w:styleId="En-tteCar">
    <w:name w:val="En-tête Car"/>
    <w:basedOn w:val="Policepardfaut"/>
    <w:link w:val="En-tte"/>
    <w:uiPriority w:val="99"/>
    <w:rsid w:val="00AD3E11"/>
  </w:style>
  <w:style w:type="paragraph" w:styleId="Pieddepage">
    <w:name w:val="footer"/>
    <w:basedOn w:val="Normal"/>
    <w:link w:val="PieddepageCar"/>
    <w:uiPriority w:val="99"/>
    <w:unhideWhenUsed/>
    <w:rsid w:val="00AD3E11"/>
    <w:pPr>
      <w:tabs>
        <w:tab w:val="center" w:pos="4536"/>
        <w:tab w:val="right" w:pos="9072"/>
      </w:tabs>
    </w:pPr>
  </w:style>
  <w:style w:type="character" w:customStyle="1" w:styleId="PieddepageCar">
    <w:name w:val="Pied de page Car"/>
    <w:basedOn w:val="Policepardfaut"/>
    <w:link w:val="Pieddepage"/>
    <w:uiPriority w:val="99"/>
    <w:rsid w:val="00AD3E11"/>
  </w:style>
  <w:style w:type="paragraph" w:customStyle="1" w:styleId="Paragraphestandard">
    <w:name w:val="[Paragraphe standard]"/>
    <w:basedOn w:val="Normal"/>
    <w:uiPriority w:val="99"/>
    <w:rsid w:val="00B34D9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Paragraphedeliste">
    <w:name w:val="List Paragraph"/>
    <w:basedOn w:val="Normal"/>
    <w:uiPriority w:val="34"/>
    <w:qFormat/>
    <w:rsid w:val="0034519C"/>
    <w:pPr>
      <w:ind w:left="720"/>
    </w:pPr>
    <w:rPr>
      <w:rFonts w:ascii="Times New Roman" w:eastAsiaTheme="minorHAnsi" w:hAnsi="Times New Roman" w:cs="Times New Roman"/>
    </w:rPr>
  </w:style>
  <w:style w:type="character" w:customStyle="1" w:styleId="st">
    <w:name w:val="st"/>
    <w:basedOn w:val="Policepardfaut"/>
    <w:rsid w:val="002A5699"/>
  </w:style>
  <w:style w:type="character" w:customStyle="1" w:styleId="spec-value">
    <w:name w:val="spec-value"/>
    <w:basedOn w:val="Policepardfaut"/>
    <w:rsid w:val="00302B4B"/>
  </w:style>
  <w:style w:type="character" w:styleId="Lienhypertexte">
    <w:name w:val="Hyperlink"/>
    <w:basedOn w:val="Policepardfaut"/>
    <w:uiPriority w:val="99"/>
    <w:unhideWhenUsed/>
    <w:rsid w:val="009421AB"/>
    <w:rPr>
      <w:color w:val="0000FF" w:themeColor="hyperlink"/>
      <w:u w:val="single"/>
    </w:rPr>
  </w:style>
  <w:style w:type="character" w:styleId="lev">
    <w:name w:val="Strong"/>
    <w:basedOn w:val="Policepardfaut"/>
    <w:uiPriority w:val="22"/>
    <w:qFormat/>
    <w:rsid w:val="00A86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8551">
      <w:bodyDiv w:val="1"/>
      <w:marLeft w:val="0"/>
      <w:marRight w:val="0"/>
      <w:marTop w:val="0"/>
      <w:marBottom w:val="0"/>
      <w:divBdr>
        <w:top w:val="none" w:sz="0" w:space="0" w:color="auto"/>
        <w:left w:val="none" w:sz="0" w:space="0" w:color="auto"/>
        <w:bottom w:val="none" w:sz="0" w:space="0" w:color="auto"/>
        <w:right w:val="none" w:sz="0" w:space="0" w:color="auto"/>
      </w:divBdr>
    </w:div>
    <w:div w:id="155270514">
      <w:bodyDiv w:val="1"/>
      <w:marLeft w:val="0"/>
      <w:marRight w:val="0"/>
      <w:marTop w:val="0"/>
      <w:marBottom w:val="0"/>
      <w:divBdr>
        <w:top w:val="none" w:sz="0" w:space="0" w:color="auto"/>
        <w:left w:val="none" w:sz="0" w:space="0" w:color="auto"/>
        <w:bottom w:val="none" w:sz="0" w:space="0" w:color="auto"/>
        <w:right w:val="none" w:sz="0" w:space="0" w:color="auto"/>
      </w:divBdr>
    </w:div>
    <w:div w:id="270362676">
      <w:bodyDiv w:val="1"/>
      <w:marLeft w:val="0"/>
      <w:marRight w:val="0"/>
      <w:marTop w:val="0"/>
      <w:marBottom w:val="0"/>
      <w:divBdr>
        <w:top w:val="none" w:sz="0" w:space="0" w:color="auto"/>
        <w:left w:val="none" w:sz="0" w:space="0" w:color="auto"/>
        <w:bottom w:val="none" w:sz="0" w:space="0" w:color="auto"/>
        <w:right w:val="none" w:sz="0" w:space="0" w:color="auto"/>
      </w:divBdr>
    </w:div>
    <w:div w:id="1152059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8">
          <w:marLeft w:val="0"/>
          <w:marRight w:val="0"/>
          <w:marTop w:val="0"/>
          <w:marBottom w:val="0"/>
          <w:divBdr>
            <w:top w:val="none" w:sz="0" w:space="0" w:color="auto"/>
            <w:left w:val="none" w:sz="0" w:space="0" w:color="auto"/>
            <w:bottom w:val="none" w:sz="0" w:space="0" w:color="auto"/>
            <w:right w:val="none" w:sz="0" w:space="0" w:color="auto"/>
          </w:divBdr>
          <w:divsChild>
            <w:div w:id="8362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298">
      <w:bodyDiv w:val="1"/>
      <w:marLeft w:val="0"/>
      <w:marRight w:val="0"/>
      <w:marTop w:val="0"/>
      <w:marBottom w:val="0"/>
      <w:divBdr>
        <w:top w:val="none" w:sz="0" w:space="0" w:color="auto"/>
        <w:left w:val="none" w:sz="0" w:space="0" w:color="auto"/>
        <w:bottom w:val="none" w:sz="0" w:space="0" w:color="auto"/>
        <w:right w:val="none" w:sz="0" w:space="0" w:color="auto"/>
      </w:divBdr>
    </w:div>
    <w:div w:id="1540314470">
      <w:bodyDiv w:val="1"/>
      <w:marLeft w:val="0"/>
      <w:marRight w:val="0"/>
      <w:marTop w:val="0"/>
      <w:marBottom w:val="0"/>
      <w:divBdr>
        <w:top w:val="none" w:sz="0" w:space="0" w:color="auto"/>
        <w:left w:val="none" w:sz="0" w:space="0" w:color="auto"/>
        <w:bottom w:val="none" w:sz="0" w:space="0" w:color="auto"/>
        <w:right w:val="none" w:sz="0" w:space="0" w:color="auto"/>
      </w:divBdr>
      <w:divsChild>
        <w:div w:id="1663852930">
          <w:marLeft w:val="0"/>
          <w:marRight w:val="0"/>
          <w:marTop w:val="0"/>
          <w:marBottom w:val="0"/>
          <w:divBdr>
            <w:top w:val="none" w:sz="0" w:space="0" w:color="auto"/>
            <w:left w:val="none" w:sz="0" w:space="0" w:color="auto"/>
            <w:bottom w:val="none" w:sz="0" w:space="0" w:color="auto"/>
            <w:right w:val="none" w:sz="0" w:space="0" w:color="auto"/>
          </w:divBdr>
          <w:divsChild>
            <w:div w:id="537351199">
              <w:marLeft w:val="0"/>
              <w:marRight w:val="0"/>
              <w:marTop w:val="0"/>
              <w:marBottom w:val="0"/>
              <w:divBdr>
                <w:top w:val="none" w:sz="0" w:space="0" w:color="auto"/>
                <w:left w:val="none" w:sz="0" w:space="0" w:color="auto"/>
                <w:bottom w:val="none" w:sz="0" w:space="0" w:color="auto"/>
                <w:right w:val="none" w:sz="0" w:space="0" w:color="auto"/>
              </w:divBdr>
            </w:div>
            <w:div w:id="13382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899">
      <w:bodyDiv w:val="1"/>
      <w:marLeft w:val="0"/>
      <w:marRight w:val="0"/>
      <w:marTop w:val="0"/>
      <w:marBottom w:val="0"/>
      <w:divBdr>
        <w:top w:val="none" w:sz="0" w:space="0" w:color="auto"/>
        <w:left w:val="none" w:sz="0" w:space="0" w:color="auto"/>
        <w:bottom w:val="none" w:sz="0" w:space="0" w:color="auto"/>
        <w:right w:val="none" w:sz="0" w:space="0" w:color="auto"/>
      </w:divBdr>
    </w:div>
    <w:div w:id="1934127661">
      <w:bodyDiv w:val="1"/>
      <w:marLeft w:val="0"/>
      <w:marRight w:val="0"/>
      <w:marTop w:val="0"/>
      <w:marBottom w:val="0"/>
      <w:divBdr>
        <w:top w:val="none" w:sz="0" w:space="0" w:color="auto"/>
        <w:left w:val="none" w:sz="0" w:space="0" w:color="auto"/>
        <w:bottom w:val="none" w:sz="0" w:space="0" w:color="auto"/>
        <w:right w:val="none" w:sz="0" w:space="0" w:color="auto"/>
      </w:divBdr>
    </w:div>
    <w:div w:id="2002004134">
      <w:bodyDiv w:val="1"/>
      <w:marLeft w:val="0"/>
      <w:marRight w:val="0"/>
      <w:marTop w:val="0"/>
      <w:marBottom w:val="0"/>
      <w:divBdr>
        <w:top w:val="none" w:sz="0" w:space="0" w:color="auto"/>
        <w:left w:val="none" w:sz="0" w:space="0" w:color="auto"/>
        <w:bottom w:val="none" w:sz="0" w:space="0" w:color="auto"/>
        <w:right w:val="none" w:sz="0" w:space="0" w:color="auto"/>
      </w:divBdr>
      <w:divsChild>
        <w:div w:id="2065643297">
          <w:marLeft w:val="0"/>
          <w:marRight w:val="0"/>
          <w:marTop w:val="0"/>
          <w:marBottom w:val="0"/>
          <w:divBdr>
            <w:top w:val="none" w:sz="0" w:space="0" w:color="auto"/>
            <w:left w:val="none" w:sz="0" w:space="0" w:color="auto"/>
            <w:bottom w:val="none" w:sz="0" w:space="0" w:color="auto"/>
            <w:right w:val="none" w:sz="0" w:space="0" w:color="auto"/>
          </w:divBdr>
          <w:divsChild>
            <w:div w:id="1778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40263-D19D-483C-BDDE-024204DB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1769</Words>
  <Characters>9733</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marine</dc:creator>
  <cp:lastModifiedBy>Alexandre Cohen</cp:lastModifiedBy>
  <cp:revision>16</cp:revision>
  <cp:lastPrinted>2018-10-21T09:52:00Z</cp:lastPrinted>
  <dcterms:created xsi:type="dcterms:W3CDTF">2023-07-23T23:30:00Z</dcterms:created>
  <dcterms:modified xsi:type="dcterms:W3CDTF">2024-03-20T14:30:00Z</dcterms:modified>
</cp:coreProperties>
</file>