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«Техномаркет»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Тверская, д. 5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возврате денежных средств за товар ненадлежащего качества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21.08.2026 мной был приобретён товар: Смартфон Xiaomi Redmi Note 13, 256 ГБ (далее — Товар) стоимостью 24 990 руб. Покупка подтверждается: кассовый чек.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процессе использования в Товаре обнаружен недостаток: через неделю после покупки перестал заряжаться, при подключении зарядного устройства индикатор не загорается. При продаже о недостатке не сообщалось.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1 ст. 18 Закона РФ от 07.02.1992 № 2300-1 «О защите прав потребителей» (далее — Закон) потребитель, которому продан товар ненадлежащего качества, вправе по своему выбору потребовать замены на товар этой же марки (модели, артикула) либо отказаться от исполнения договора купли-продажи и потребовать возврата уплаченной суммы.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относится к технически сложным. Товар был передан для устранения недостатка, однако установленный ст. 20 Закона максимальный срок устранения недостатков (45 дней) нарушен, что в силу п. 1 ст. 18 Закона даёт право на предъявление настоящего требования.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требую: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Принять мой отказ от исполнения договора купли-продажи и вернуть уплаченную за Товар сумму 24 990 руб. в течение 10 дней со дня предъявления настоящей претензии (ст. 22 Закона) по следующим реквизитам: ПАО Сбербанк, БИК 044525225, счёт 40817810000000000000, получатель Иванов Иван Иванович.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В случае проведения проверки качества Товара провести её в моём присутствии, заранее сообщив о месте и времени по указанным контактам (п. 5 ст. 18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будет возвращён продавцу по его требованию (п. 1 ст. 18 Закона). Если требования не будут удовлетворены в установленный срок, я обращусь в суд с требованием о взыскании неустойки в размере 1% цены Товара за каждый день просрочки (ст. 23 Закона), компенсации морального вреда (ст. 15 Закона) и штрафа в размере 50% от присуждённой суммы (п. 6 ст. 13 Закона), а также направлю жалобу в Роспотребнадзор.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документа, подтверждающего покупку (кассовый чек).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Фото или видео недостатка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