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Мое требование об устранении недостатков в установленный срок не выполнено. В соответствии с п. 1 ст. 29 и п. 1 ст. 31 Закона РФ от 07.02.1992 № 2300-1 «О защите прав потребителей» (далее — Закон) отказываюсь от исполнения договора и требую вернуть уплаченную сумму 8 500 руб. в течение 10 дней со дня получения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