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ПЕРСОНАЛЬНЫЙ ПЛАН НАЛОГОВОГО ВЫЧЕТА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Иванов Иван Иванович · расходы за 2025 год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Это расчёт-ориентир и инструкция, а не налоговая консультация. Точную сумму определит налоговая после проверки декларации.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1. Сколько можно вернуть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Лечение, лекарства, своё обучение, фитнес: расходы 185 000 руб., к вычету — 150 000 руб. (общий лимит 150 000 руб. в год на эти расходы вместе).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Дорогостоящее лечение: 300 000 руб., без лимита.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Итого база вычета: 450 000 руб. Вычет уменьшает доход, с которого считается налог, поэтому возвращается налог с этой суммы — не больше удержанного за год. При вашем доходе ставка — 13%: повышенные ставки (от 15%) с 2025 года применяются только к доходу свыше 2,4 млн руб. в год.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Ориентировочно к возврату: 39 000 руб. (ограничено налогом, удержанным с вашего дохода: 39 000 руб.)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 Какие документы собрать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Паспорт и ИНН; реквизиты своей карты для возврата.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медицинских услуг для налоговой — выдаёт клиника по заявлению. Для расходов с 2024 года это основной документ.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Рецепт или назначение врача и кассовые чеки на лекарства. Вычет за лекарства дают только через декларацию 3-НДФЛ.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образовательных услуг для налоговой — выдаёт учебное заведение. Для расходов с 2024 года это основной документ.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физкультурно-оздоровительных услуг — выдаёт клуб. Клуб должен быть в перечне Минспорта.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Если платили за супруга, детей, брата, сестру или родителей — документы о родстве или браке (свидетельство о рождении, о браке).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3. Как подать 3-НДФЛ (онлайн, бесплатно)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Зайдите в личный кабинет налогоплательщика на nalog.ru (можно через Госуслуги).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Проверьте, нет ли предзаполненного заявления на вычет: по расходам с 2024 года клиники, учебные заведения и спортклубы передают сведения в налоговую сами, и вычет можно получить в упрощённом порядке — достаточно подтвердить (ст. 221.1 НК РФ). Вычет за лекарства так не дают — только через декларацию.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Если предложения нет: «Жизненные ситуации» → «Подать декларацию 3-НДФЛ» → год 2025 → заполнить онлайн. Доходы и налог от работодателя подтянутся сами.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В разделе вычетов выберите социальные вычеты и внесите суммы из справок.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Прикрепите сканы документов из пункта 2 и подпишите декларацию электронной подписью (её можно бесплатно выпустить прямо в кабинете).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6) После проверки декларации (до 3 месяцев) подайте заявление о возврате переплаты на свою карту — в кабинете, в разделе «Сальдо ЕНС».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4. Сроки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Декларацию на вычет можно подать в любой момент в течение 3 лет после года расходов. Для расходов 2025 года — до конца 2028 года.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