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5E" w:rsidRDefault="00067C5E" w:rsidP="00067C5E">
      <w:r>
        <w:t>The following jars needs to be configured in Eclipse include lib.</w:t>
      </w:r>
    </w:p>
    <w:p w:rsidR="00067C5E" w:rsidRDefault="00067C5E" w:rsidP="00067C5E">
      <w:pPr>
        <w:pStyle w:val="ListParagraph"/>
        <w:numPr>
          <w:ilvl w:val="0"/>
          <w:numId w:val="1"/>
        </w:numPr>
      </w:pPr>
      <w:r w:rsidRPr="00067C5E">
        <w:t>jakarta-oro.jar</w:t>
      </w:r>
    </w:p>
    <w:p w:rsidR="00067C5E" w:rsidRDefault="00067C5E" w:rsidP="00067C5E">
      <w:pPr>
        <w:pStyle w:val="ListParagraph"/>
        <w:numPr>
          <w:ilvl w:val="0"/>
          <w:numId w:val="1"/>
        </w:numPr>
      </w:pPr>
      <w:proofErr w:type="spellStart"/>
      <w:r w:rsidRPr="00067C5E">
        <w:t>impessa.worldgaming.client.jar</w:t>
      </w:r>
      <w:proofErr w:type="spellEnd"/>
    </w:p>
    <w:p w:rsidR="00067C5E" w:rsidRDefault="00067C5E" w:rsidP="00067C5E">
      <w:pPr>
        <w:pStyle w:val="ListParagraph"/>
        <w:numPr>
          <w:ilvl w:val="0"/>
          <w:numId w:val="1"/>
        </w:numPr>
      </w:pPr>
      <w:r w:rsidRPr="00067C5E">
        <w:t>jaxb-api.jar</w:t>
      </w:r>
    </w:p>
    <w:p w:rsidR="00067C5E" w:rsidRDefault="00067C5E" w:rsidP="00067C5E">
      <w:pPr>
        <w:pStyle w:val="ListParagraph"/>
        <w:numPr>
          <w:ilvl w:val="0"/>
          <w:numId w:val="1"/>
        </w:numPr>
      </w:pPr>
      <w:r w:rsidRPr="00067C5E">
        <w:t>jaxb-impl.jar</w:t>
      </w:r>
    </w:p>
    <w:p w:rsidR="00067C5E" w:rsidRDefault="00067C5E" w:rsidP="00067C5E">
      <w:pPr>
        <w:pStyle w:val="ListParagraph"/>
        <w:numPr>
          <w:ilvl w:val="0"/>
          <w:numId w:val="1"/>
        </w:numPr>
      </w:pPr>
      <w:r w:rsidRPr="00067C5E">
        <w:t>jaxb-xjc.jar</w:t>
      </w:r>
    </w:p>
    <w:p w:rsidR="00067C5E" w:rsidRDefault="00067C5E" w:rsidP="00067C5E">
      <w:pPr>
        <w:pStyle w:val="ListParagraph"/>
        <w:numPr>
          <w:ilvl w:val="0"/>
          <w:numId w:val="1"/>
        </w:numPr>
      </w:pPr>
      <w:r w:rsidRPr="00067C5E">
        <w:t>jaxws-api.jar</w:t>
      </w:r>
    </w:p>
    <w:p w:rsidR="00067C5E" w:rsidRDefault="00067C5E" w:rsidP="00067C5E">
      <w:pPr>
        <w:pStyle w:val="ListParagraph"/>
        <w:numPr>
          <w:ilvl w:val="0"/>
          <w:numId w:val="1"/>
        </w:numPr>
      </w:pPr>
      <w:r w:rsidRPr="00067C5E">
        <w:t>jaxws-rt.jar</w:t>
      </w:r>
    </w:p>
    <w:p w:rsidR="00067C5E" w:rsidRDefault="00067C5E" w:rsidP="00067C5E">
      <w:pPr>
        <w:pStyle w:val="ListParagraph"/>
        <w:numPr>
          <w:ilvl w:val="0"/>
          <w:numId w:val="1"/>
        </w:numPr>
      </w:pPr>
      <w:r w:rsidRPr="00067C5E">
        <w:t>jaxws-tools.jar</w:t>
      </w:r>
    </w:p>
    <w:p w:rsidR="00067C5E" w:rsidRDefault="00067C5E" w:rsidP="00067C5E"/>
    <w:p w:rsidR="00067C5E" w:rsidRDefault="00067C5E" w:rsidP="00067C5E">
      <w:r>
        <w:t xml:space="preserve">The following jars needs to be available in the Tomcat 6.0 Lib directory. </w:t>
      </w:r>
    </w:p>
    <w:p w:rsidR="00C753FC" w:rsidRDefault="00067C5E" w:rsidP="00067C5E">
      <w:pPr>
        <w:pStyle w:val="ListParagraph"/>
        <w:numPr>
          <w:ilvl w:val="0"/>
          <w:numId w:val="2"/>
        </w:numPr>
      </w:pPr>
      <w:proofErr w:type="spellStart"/>
      <w:r w:rsidRPr="00067C5E">
        <w:t>impessa.worldgaming.client.jar</w:t>
      </w:r>
      <w:proofErr w:type="spellEnd"/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http.jar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jakarta-oro.jar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jaxb-api.jar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jaxb-impl.jar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jaxb-xjc.jar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jaxws-api.jar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jaxws-rt.jar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jaxws-tools.jar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jsr250-api.jar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resolver.jar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saaj-api.jar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saaj-impl.jar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sjsxp.jar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stax-ex.jar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streambuffer.jar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activation.jar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FastInfoset.jar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jsr173_api.jar</w:t>
      </w:r>
    </w:p>
    <w:p w:rsidR="00067C5E" w:rsidRDefault="00067C5E" w:rsidP="00067C5E">
      <w:pPr>
        <w:pStyle w:val="ListParagraph"/>
        <w:numPr>
          <w:ilvl w:val="0"/>
          <w:numId w:val="2"/>
        </w:numPr>
      </w:pPr>
      <w:r w:rsidRPr="00067C5E">
        <w:t>jsr181-api.jar</w:t>
      </w:r>
    </w:p>
    <w:sectPr w:rsidR="00067C5E" w:rsidSect="00F3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279A"/>
    <w:multiLevelType w:val="hybridMultilevel"/>
    <w:tmpl w:val="25E8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64382"/>
    <w:multiLevelType w:val="hybridMultilevel"/>
    <w:tmpl w:val="25E8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C5E"/>
    <w:rsid w:val="00067C5E"/>
    <w:rsid w:val="005D7E3D"/>
    <w:rsid w:val="00810B70"/>
    <w:rsid w:val="00F3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>cyberThink Infotech Pvt.Ltd.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2008-05-22T16:25:00Z</dcterms:created>
  <dcterms:modified xsi:type="dcterms:W3CDTF">2008-05-22T16:34:00Z</dcterms:modified>
</cp:coreProperties>
</file>