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71.14 - Modelos y Optimización  1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8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Coloquio 11/12/24 (Resuelto por mi)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>
          <w:b w:val="1"/>
        </w:rPr>
      </w:pPr>
      <w:bookmarkStart w:colFirst="0" w:colLast="0" w:name="_wcu6qzri4yow" w:id="1"/>
      <w:bookmarkEnd w:id="1"/>
      <w:r w:rsidDel="00000000" w:rsidR="00000000" w:rsidRPr="00000000">
        <w:rPr>
          <w:rtl w:val="0"/>
        </w:rPr>
        <w:t xml:space="preserve">Alexander Coronado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jpob22cc82l" w:id="2"/>
      <w:bookmarkEnd w:id="2"/>
      <w:r w:rsidDel="00000000" w:rsidR="00000000" w:rsidRPr="00000000">
        <w:rPr>
          <w:rtl w:val="0"/>
        </w:rPr>
        <w:t xml:space="preserve">Parte 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vlznwahhnc4y" w:id="3"/>
      <w:bookmarkEnd w:id="3"/>
      <w:r w:rsidDel="00000000" w:rsidR="00000000" w:rsidRPr="00000000">
        <w:rPr>
          <w:rtl w:val="0"/>
        </w:rPr>
        <w:t xml:space="preserve">Ejercicio A1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wcg5825eqxmg" w:id="4"/>
      <w:bookmarkEnd w:id="4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un problema de mochila donde tenemos que elegir favores para minimizar el tiempo que conlleva realizar uno de estos. Tenemos un presupuesto inicial ($5000) y cada favor tiene un gasto. Se tiene un sistema de puntos por cada favor y se desea tener un mínimo de 400 puntos. Además, tenemos puntos extras si se cumple el favor 1 y 2/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dji2ws32ez5y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Determinar los favores a realizar para minimizar el tiempo teniendo en cuenta el presupuesto inicial en un periodo de tiempo T.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qga1cpcw3gcv" w:id="6"/>
      <w:bookmarkEnd w:id="6"/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COSTO_1 es $0 ya que es gratis.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costo se mantiene constante a lo largo del periodo.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pago se realiza por completo en el momento.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favores no se pueden tomar parcialmente, se realiza un favor o no se elige.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favor conlleva tiempo invertido (no puede tener T=0)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zeb6p4lijj4b" w:id="7"/>
      <w:bookmarkEnd w:id="7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549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777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rPr/>
      </w:pPr>
      <w:bookmarkStart w:colFirst="0" w:colLast="0" w:name="_mx77w1eyytjn" w:id="8"/>
      <w:bookmarkEnd w:id="8"/>
      <w:r w:rsidDel="00000000" w:rsidR="00000000" w:rsidRPr="00000000">
        <w:rPr>
          <w:rtl w:val="0"/>
        </w:rPr>
        <w:t xml:space="preserve">Conjuntos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= {1,...,8}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w08s8npcrwc7" w:id="9"/>
      <w:bookmarkEnd w:id="9"/>
      <w:r w:rsidDel="00000000" w:rsidR="00000000" w:rsidRPr="00000000">
        <w:rPr>
          <w:rtl w:val="0"/>
        </w:rPr>
        <w:t xml:space="preserve">Modelo matemático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j44qzzfgnde8" w:id="10"/>
      <w:bookmarkEnd w:id="10"/>
      <w:r w:rsidDel="00000000" w:rsidR="00000000" w:rsidRPr="00000000">
        <w:rPr>
          <w:rtl w:val="0"/>
        </w:rPr>
        <w:t xml:space="preserve">Ejercicio A2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190329</wp:posOffset>
            </wp:positionV>
            <wp:extent cx="5734050" cy="2738754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518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8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Inconvenientes: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Ignora el tiempo de cada favor: se pueden seleccionar favores que conlleva grandes cantidades de tiempo, por lo cual no sigue con el modelo matemático ya que se busca minimizar el tiempo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Ignora el costo de cada favor: se pueden seleccionar favores que puedan saturar el presupuesto al principio antes de llegar a los 400 puntos mínimos.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Ignora la posibilidad de puntaje extra: trata el favor 1 y 2 individualmente sin saber que puedo obtener puntaje extra si elijo ambos favores.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modelo funcionaria mal cuando: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favores con mayor puntaje sean también los más costosos o los que más tiempo consumen.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modelo funcionaria bien si: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favores con mayor puntaje tengan costos y tiempos similares, con un valor mínimo, haciendo que estos sean los más rápidos y baratos.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repmizou8fwm" w:id="11"/>
      <w:bookmarkEnd w:id="11"/>
      <w:r w:rsidDel="00000000" w:rsidR="00000000" w:rsidRPr="00000000">
        <w:rPr>
          <w:rtl w:val="0"/>
        </w:rPr>
        <w:t xml:space="preserve">Ejercicio A3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