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155EB" w14:textId="0B23556D" w:rsidR="007835D1" w:rsidRDefault="007835D1" w:rsidP="007835D1"/>
    <w:p w14:paraId="6590EFEA" w14:textId="63719897" w:rsidR="007835D1" w:rsidRDefault="00710ECE" w:rsidP="007835D1">
      <w:r>
        <w:t>1)</w:t>
      </w:r>
    </w:p>
    <w:p w14:paraId="2E0DA044" w14:textId="1FA6DD98" w:rsidR="007835D1" w:rsidRDefault="007835D1" w:rsidP="007835D1">
      <w:pPr>
        <w:pStyle w:val="ListParagraph"/>
        <w:numPr>
          <w:ilvl w:val="0"/>
          <w:numId w:val="1"/>
        </w:numPr>
      </w:pPr>
      <w:r>
        <w:t xml:space="preserve">Successful kick starters peaked in </w:t>
      </w:r>
      <w:proofErr w:type="spellStart"/>
      <w:r>
        <w:t>may</w:t>
      </w:r>
      <w:proofErr w:type="spellEnd"/>
      <w:r>
        <w:t xml:space="preserve"> with 234 projects being funded</w:t>
      </w:r>
    </w:p>
    <w:p w14:paraId="5F8FD4B4" w14:textId="4020DC1A" w:rsidR="007835D1" w:rsidRDefault="007835D1" w:rsidP="007835D1">
      <w:pPr>
        <w:pStyle w:val="ListParagraph"/>
        <w:numPr>
          <w:ilvl w:val="0"/>
          <w:numId w:val="1"/>
        </w:numPr>
      </w:pPr>
      <w:r>
        <w:t xml:space="preserve">December saw the amount of failed kick starts </w:t>
      </w:r>
      <w:proofErr w:type="gramStart"/>
      <w:r>
        <w:t>overtake</w:t>
      </w:r>
      <w:proofErr w:type="gramEnd"/>
      <w:r>
        <w:t xml:space="preserve"> successful which could be attributed to the holiday season.</w:t>
      </w:r>
    </w:p>
    <w:p w14:paraId="43C9D3E2" w14:textId="2E52DBE5" w:rsidR="007835D1" w:rsidRDefault="007835D1" w:rsidP="007835D1">
      <w:pPr>
        <w:pStyle w:val="ListParagraph"/>
        <w:numPr>
          <w:ilvl w:val="0"/>
          <w:numId w:val="1"/>
        </w:numPr>
      </w:pPr>
      <w:r>
        <w:t>The Plays category had the highest amount of successful and failed campaigns compared to other category’s, while journalism had every campaign cancelled</w:t>
      </w:r>
    </w:p>
    <w:p w14:paraId="3BCAA9FF" w14:textId="5C9511F9" w:rsidR="007835D1" w:rsidRDefault="007835D1" w:rsidP="007835D1"/>
    <w:p w14:paraId="4BEA7A42" w14:textId="5D859D3B" w:rsidR="007835D1" w:rsidRDefault="00AD3689" w:rsidP="007835D1">
      <w:r>
        <w:t>2)</w:t>
      </w:r>
      <w:r w:rsidR="00521DE9">
        <w:t xml:space="preserve"> One of the limitations to the data is we don’t see how successful the company or product was after launch</w:t>
      </w:r>
      <w:r w:rsidR="009738B4">
        <w:t>. We are only measuring success by it being funded</w:t>
      </w:r>
    </w:p>
    <w:p w14:paraId="3A6FA222" w14:textId="67ABB39D" w:rsidR="007835D1" w:rsidRDefault="007835D1" w:rsidP="007835D1"/>
    <w:p w14:paraId="47A89C73" w14:textId="457664A2" w:rsidR="007835D1" w:rsidRPr="007835D1" w:rsidRDefault="007835D1" w:rsidP="007835D1">
      <w:pPr>
        <w:ind w:left="360"/>
      </w:pPr>
      <w:r>
        <w:t>3) Some of the other graphs we could produce is breaking down the date per year and seeing which year was most successful for funding and which one year had the most failed.</w:t>
      </w:r>
    </w:p>
    <w:sectPr w:rsidR="007835D1" w:rsidRPr="00783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B343E"/>
    <w:multiLevelType w:val="hybridMultilevel"/>
    <w:tmpl w:val="1674A2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D1"/>
    <w:rsid w:val="00521DE9"/>
    <w:rsid w:val="00710ECE"/>
    <w:rsid w:val="007835D1"/>
    <w:rsid w:val="009738B4"/>
    <w:rsid w:val="00AD3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CBE52A"/>
  <w15:chartTrackingRefBased/>
  <w15:docId w15:val="{54D65F9F-E4E0-D74E-BB3C-8A99D03B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Corona</dc:creator>
  <cp:keywords/>
  <dc:description/>
  <cp:lastModifiedBy>Alex Corona</cp:lastModifiedBy>
  <cp:revision>2</cp:revision>
  <dcterms:created xsi:type="dcterms:W3CDTF">2020-09-13T06:28:00Z</dcterms:created>
  <dcterms:modified xsi:type="dcterms:W3CDTF">2020-09-13T06:28:00Z</dcterms:modified>
</cp:coreProperties>
</file>