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96"/>
          <w:szCs w:val="96"/>
        </w:rPr>
        <w:t xml:space="preserve"/>
      </w:r>
    </w:p>
    <w:p>
      <w:pPr>
        <w:spacing w:before="0" w:after="80"/>
        <w:jc w:val="center"/>
      </w:pPr>
      <w:r>
        <w:rPr>
          <w:rFonts w:ascii="Segoe UI Emoji" w:cs="Segoe UI Emoji" w:eastAsia="Segoe UI Emoji" w:hAnsi="Segoe UI Emoji"/>
          <w:sz w:val="120"/>
          <w:szCs w:val="120"/>
        </w:rPr>
        <w:t xml:space="preserve">🐳</w:t>
      </w:r>
    </w:p>
    <w:p>
      <w:pPr>
        <w:spacing w:before="80" w:after="40"/>
        <w:jc w:val="center"/>
      </w:pPr>
      <w:r>
        <w:rPr>
          <w:rFonts w:ascii="Arial" w:cs="Arial" w:eastAsia="Arial" w:hAnsi="Arial"/>
          <w:b/>
          <w:bCs/>
          <w:color w:val="1B3A5C"/>
          <w:sz w:val="64"/>
          <w:szCs w:val="64"/>
        </w:rPr>
        <w:t xml:space="preserve">localcloud</w:t>
      </w:r>
    </w:p>
    <w:p>
      <w:pPr>
        <w:spacing w:before="0" w:after="200"/>
        <w:jc w:val="center"/>
      </w:pPr>
      <w:r>
        <w:rPr>
          <w:rFonts w:ascii="Arial" w:cs="Arial" w:eastAsia="Arial" w:hAnsi="Arial"/>
          <w:color w:val="6B7280"/>
          <w:sz w:val="32"/>
          <w:szCs w:val="32"/>
        </w:rPr>
        <w:t xml:space="preserve">Entorno Local de Desarrollo AWS</w:t>
      </w:r>
    </w:p>
    <w:p>
      <w:pPr>
        <w:pBdr>
          <w:bottom w:val="single" w:color="2563EB" w:sz="6" w:space="4"/>
        </w:pBdr>
        <w:spacing w:before="0" w:after="80"/>
        <w:jc w:val="center"/>
      </w:pPr>
      <w:r>
        <w:rPr>
          <w:sz w:val="24"/>
          <w:szCs w:val="24"/>
        </w:rPr>
        <w:t xml:space="preserve"> </w:t>
      </w:r>
    </w:p>
    <w:p>
      <w:r>
        <w:rPr>
          <w:sz w:val="24"/>
          <w:szCs w:val="24"/>
        </w:rPr>
        <w:t xml:space="preserve"/>
      </w:r>
    </w:p>
    <w:p>
      <w:pPr>
        <w:jc w:val="center"/>
      </w:pPr>
      <w:r>
        <w:rPr>
          <w:rFonts w:ascii="Arial" w:cs="Arial" w:eastAsia="Arial" w:hAnsi="Arial"/>
          <w:b/>
          <w:bCs/>
          <w:color w:val="2563EB"/>
          <w:sz w:val="28"/>
          <w:szCs w:val="28"/>
        </w:rPr>
        <w:t xml:space="preserve">Tutorial Completo de Uso</w:t>
      </w:r>
    </w:p>
    <w:p>
      <w:r>
        <w:rPr>
          <w:sz w:val="24"/>
          <w:szCs w:val="24"/>
        </w:rPr>
        <w:t xml:space="preserve"/>
      </w:r>
    </w:p>
    <w:p>
      <w:pPr>
        <w:jc w:val="center"/>
      </w:pPr>
      <w:r>
        <w:rPr>
          <w:rFonts w:ascii="Arial" w:cs="Arial" w:eastAsia="Arial" w:hAnsi="Arial"/>
          <w:color w:val="6B7280"/>
          <w:sz w:val="24"/>
          <w:szCs w:val="24"/>
        </w:rPr>
        <w:t xml:space="preserve">Ruta de Aprendizaje: De Cero a Pro en AWS</w:t>
      </w:r>
    </w:p>
    <w:p>
      <w:r>
        <w:rPr>
          <w:sz w:val="120"/>
          <w:szCs w:val="120"/>
        </w:rPr>
        <w:t xml:space="preserve"/>
      </w:r>
    </w:p>
    <w:p>
      <w:pPr>
        <w:jc w:val="center"/>
      </w:pPr>
      <w:r>
        <w:rPr>
          <w:rFonts w:ascii="Arial" w:cs="Arial" w:eastAsia="Arial" w:hAnsi="Arial"/>
          <w:color w:val="6B7280"/>
          <w:sz w:val="20"/>
          <w:szCs w:val="20"/>
        </w:rPr>
        <w:t xml:space="preserve">Versión 1.0  •  2026</w:t>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1. ¿Qué es localcloud?</w:t>
      </w:r>
    </w:p>
    <w:p>
      <w:pPr>
        <w:spacing w:before="80" w:after="120"/>
      </w:pPr>
      <w:r>
        <w:rPr>
          <w:rFonts w:ascii="Arial" w:cs="Arial" w:eastAsia="Arial" w:hAnsi="Arial"/>
          <w:color w:val="111827"/>
          <w:sz w:val="22"/>
          <w:szCs w:val="22"/>
        </w:rPr>
        <w:t xml:space="preserve">localcloud es un stack completo de Docker Compose que replica 18 servicios de AWS en tu máquina local usando equivalentes de código abierto. No necesitas una cuenta de AWS, no hay costos en la nube ni riesgo de afectar recursos reales.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E5E7EB" w:sz="1"/>
              <w:right w:val="single" w:color="E5E7EB" w:sz="1"/>
            </w:tcBorders>
            <w:shd w:fill="DBEAFE" w:val="clear"/>
            <w:tcMar>
              <w:top w:type="dxa" w:w="120"/>
              <w:left w:type="dxa" w:w="180"/>
              <w:bottom w:type="dxa" w:w="120"/>
              <w:right w:type="dxa" w:w="180"/>
            </w:tcMar>
          </w:tcPr>
          <w:p>
            <w:pPr>
              <w:spacing w:before="60" w:after="80"/>
            </w:pPr>
            <w:r>
              <w:rPr>
                <w:rFonts w:ascii="Arial" w:cs="Arial" w:eastAsia="Arial" w:hAnsi="Arial"/>
                <w:b/>
                <w:bCs/>
                <w:color w:val="2563EB"/>
                <w:sz w:val="22"/>
                <w:szCs w:val="22"/>
              </w:rPr>
              <w:t xml:space="preserve">🎯  Objetivo</w:t>
            </w:r>
          </w:p>
          <w:p>
            <w:pPr>
              <w:spacing w:before="40" w:after="40"/>
            </w:pPr>
            <w:r>
              <w:rPr>
                <w:rFonts w:ascii="Arial" w:cs="Arial" w:eastAsia="Arial" w:hAnsi="Arial"/>
                <w:color w:val="111827"/>
                <w:sz w:val="21"/>
                <w:szCs w:val="21"/>
              </w:rPr>
              <w:t xml:space="preserve">Practicar y aprender patrones de arquitectura AWS localmente antes de desplegar en un entorno cloud real.</w:t>
            </w:r>
          </w:p>
          <w:p>
            <w:pPr>
              <w:spacing w:before="40" w:after="40"/>
            </w:pPr>
            <w:r>
              <w:rPr>
                <w:rFonts w:ascii="Arial" w:cs="Arial" w:eastAsia="Arial" w:hAnsi="Arial"/>
                <w:color w:val="111827"/>
                <w:sz w:val="21"/>
                <w:szCs w:val="21"/>
              </w:rPr>
              <w:t xml:space="preserve">Usarlo como tu sandbox personal a lo largo de toda la ruta de aprendizaje, desde cero hasta nivel profesional.</w:t>
            </w:r>
          </w:p>
        </w:tc>
      </w:tr>
    </w:tbl>
    <w:p>
      <w:r>
        <w:rPr>
          <w:sz w:val="12"/>
          <w:szCs w:val="12"/>
        </w:rPr>
        <w:t xml:space="preserve"/>
      </w:r>
    </w:p>
    <w:p>
      <w:pPr>
        <w:pStyle w:val="Heading2"/>
        <w:spacing w:before="300" w:after="160"/>
      </w:pPr>
      <w:r>
        <w:rPr>
          <w:rFonts w:ascii="Arial" w:cs="Arial" w:eastAsia="Arial" w:hAnsi="Arial"/>
          <w:b/>
          <w:bCs/>
          <w:color w:val="2563EB"/>
          <w:sz w:val="28"/>
          <w:szCs w:val="28"/>
        </w:rPr>
        <w:t xml:space="preserve">Servicios incluidos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Servicio AWS</w:t>
            </w:r>
          </w:p>
        </w:tc>
        <w:tc>
          <w:tcPr>
            <w:tcW w:type="dxa" w:w="234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Equivalente Local</w:t>
            </w:r>
          </w:p>
        </w:tc>
        <w:tc>
          <w:tcPr>
            <w:tcW w:type="dxa" w:w="234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Puerto(s)</w:t>
            </w:r>
          </w:p>
        </w:tc>
        <w:tc>
          <w:tcPr>
            <w:tcW w:type="dxa" w:w="234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URL / Host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S3</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MinIO</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9000, 9001</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http://localhost:9001</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DynamoDB</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DynamoDB Local</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8000</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http://localhost:8000</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RDS PostgreSQL</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PostgreSQL 15</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5432</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localhost:5432</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RDS MySQL</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MySQL 8</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3306</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localhost:3306</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ElastiCache Redis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Redis 7</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6379</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localhost:6379</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SQS</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ElasticMQ</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9324, 9325</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http://localhost:9325</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SES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Mailhog</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1025, 8025</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http://localhost:8025</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OpenSearch</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OpenSearch 2</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9200, 5601</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http://localhost:5601</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Cognito</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Keycloak 23</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8080</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http://localhost:8080</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Kinesis / MSK</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Kafka + UI</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9092, 8090</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http://localhost:8090</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Lambda/Step Fns/IAM</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LocalStack</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4566</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http://localhost:4566</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CloudWatch</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Grafana + Prometheus</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3000, 9090</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http://localhost:3000</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Secrets Manager/KMS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HashiCorp Vault</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8200</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http://localhost:8200</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API GW / CloudFront</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Nginx</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80, 443</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http://localhost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Service Discovery</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Consul</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8500</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http://localhost:8500</w:t>
            </w:r>
          </w:p>
        </w:tc>
      </w:tr>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Docker Admin</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Portainer</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9443</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https://localhost:9443</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2. Requisitos previos</w:t>
      </w:r>
    </w:p>
    <w:p>
      <w:pPr>
        <w:spacing w:before="80" w:after="120"/>
      </w:pPr>
      <w:r>
        <w:rPr>
          <w:rFonts w:ascii="Arial" w:cs="Arial" w:eastAsia="Arial" w:hAnsi="Arial"/>
          <w:color w:val="111827"/>
          <w:sz w:val="22"/>
          <w:szCs w:val="22"/>
        </w:rPr>
        <w:t xml:space="preserve">Antes de comenzar, asegúrate de tener instaladas las siguientes herramientas:</w:t>
      </w:r>
    </w:p>
    <w:p>
      <w:r>
        <w:rPr>
          <w:sz w:val="12"/>
          <w:szCs w:val="12"/>
        </w:rPr>
        <w:t xml:space="preserve"/>
      </w:r>
    </w:p>
    <w:p>
      <w:pPr>
        <w:shd w:fill="1E293B" w:val="clear"/>
        <w:spacing w:before="80" w:after="0"/>
        <w:ind w:left="200" w:right="200"/>
      </w:pPr>
      <w:r>
        <w:rPr>
          <w:rFonts w:ascii="Courier New" w:cs="Courier New" w:eastAsia="Courier New" w:hAnsi="Courier New"/>
          <w:color w:val="94A3B8"/>
          <w:sz w:val="19"/>
          <w:szCs w:val="19"/>
        </w:rPr>
        <w:t xml:space="preserve"># Verifica tus instalaciones</w:t>
      </w:r>
    </w:p>
    <w:p>
      <w:pPr>
        <w:shd w:fill="1E293B" w:val="clear"/>
        <w:spacing w:before="0" w:after="0"/>
        <w:ind w:left="200" w:right="200"/>
      </w:pPr>
      <w:r>
        <w:rPr>
          <w:rFonts w:ascii="Courier New" w:cs="Courier New" w:eastAsia="Courier New" w:hAnsi="Courier New"/>
          <w:color w:val="94A3B8"/>
          <w:sz w:val="19"/>
          <w:szCs w:val="19"/>
        </w:rPr>
        <w:t xml:space="preserve">docker --version          # &gt;= 24.0</w:t>
      </w:r>
    </w:p>
    <w:p>
      <w:pPr>
        <w:shd w:fill="1E293B" w:val="clear"/>
        <w:spacing w:before="0" w:after="0"/>
        <w:ind w:left="200" w:right="200"/>
      </w:pPr>
      <w:r>
        <w:rPr>
          <w:rFonts w:ascii="Courier New" w:cs="Courier New" w:eastAsia="Courier New" w:hAnsi="Courier New"/>
          <w:color w:val="94A3B8"/>
          <w:sz w:val="19"/>
          <w:szCs w:val="19"/>
        </w:rPr>
        <w:t xml:space="preserve">docker compose version    # &gt;= 2.0</w:t>
      </w:r>
    </w:p>
    <w:p>
      <w:pPr>
        <w:shd w:fill="1E293B" w:val="clear"/>
        <w:spacing w:before="0" w:after="0"/>
        <w:ind w:left="200" w:right="200"/>
      </w:pPr>
      <w:r>
        <w:rPr>
          <w:rFonts w:ascii="Courier New" w:cs="Courier New" w:eastAsia="Courier New" w:hAnsi="Courier New"/>
          <w:color w:val="94A3B8"/>
          <w:sz w:val="19"/>
          <w:szCs w:val="19"/>
        </w:rPr>
        <w:t xml:space="preserve">aws --version             # AWS CLI v2</w:t>
      </w:r>
    </w:p>
    <w:p>
      <w:pPr>
        <w:shd w:fill="1E293B" w:val="clear"/>
        <w:spacing w:before="0" w:after="80"/>
        <w:ind w:left="200" w:right="200"/>
      </w:pPr>
      <w:r>
        <w:rPr>
          <w:rFonts w:ascii="Courier New" w:cs="Courier New" w:eastAsia="Courier New" w:hAnsi="Courier New"/>
          <w:color w:val="94A3B8"/>
          <w:sz w:val="19"/>
          <w:szCs w:val="19"/>
        </w:rPr>
        <w:t xml:space="preserve">git --version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Herramienta</w:t>
            </w:r>
          </w:p>
        </w:tc>
        <w:tc>
          <w:tcPr>
            <w:tcW w:type="dxa" w:w="234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Versión mínima</w:t>
            </w:r>
          </w:p>
        </w:tc>
        <w:tc>
          <w:tcPr>
            <w:tcW w:type="dxa" w:w="39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Descarga</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Docker</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&gt;= 24.0</w:t>
            </w:r>
          </w:p>
        </w:tc>
        <w:tc>
          <w:tcPr>
            <w:tcW w:type="dxa" w:w="3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docs.docker.com/get-docker</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Docker Compose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&gt;= 2.0</w:t>
            </w:r>
          </w:p>
        </w:tc>
        <w:tc>
          <w:tcPr>
            <w:tcW w:type="dxa" w:w="3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Incluido con Docker Desktop</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AWS CLI v2</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Última</w:t>
            </w:r>
          </w:p>
        </w:tc>
        <w:tc>
          <w:tcPr>
            <w:tcW w:type="dxa" w:w="3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aws.amazon.com/cli</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Git</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&gt;= 2.0</w:t>
            </w:r>
          </w:p>
        </w:tc>
        <w:tc>
          <w:tcPr>
            <w:tcW w:type="dxa" w:w="3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git-scm.com</w:t>
            </w:r>
          </w:p>
        </w:tc>
      </w:tr>
      <w:tr>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Python 3</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&gt;= 3.9</w:t>
            </w:r>
          </w:p>
        </w:tc>
        <w:tc>
          <w:tcPr>
            <w:tcW w:type="dxa" w:w="3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python.org (opcional, para Lambdas)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E5E7EB" w:sz="1"/>
              <w:right w:val="single" w:color="E5E7EB" w:sz="1"/>
            </w:tcBorders>
            <w:shd w:fill="CCFBF1" w:val="clear"/>
            <w:tcMar>
              <w:top w:type="dxa" w:w="120"/>
              <w:left w:type="dxa" w:w="180"/>
              <w:bottom w:type="dxa" w:w="120"/>
              <w:right w:type="dxa" w:w="180"/>
            </w:tcMar>
          </w:tcPr>
          <w:p>
            <w:pPr>
              <w:spacing w:before="60" w:after="80"/>
            </w:pPr>
            <w:r>
              <w:rPr>
                <w:rFonts w:ascii="Arial" w:cs="Arial" w:eastAsia="Arial" w:hAnsi="Arial"/>
                <w:b/>
                <w:bCs/>
                <w:color w:val="0D9488"/>
                <w:sz w:val="22"/>
                <w:szCs w:val="22"/>
              </w:rPr>
              <w:t xml:space="preserve">💡  Consejo — Memoria RAM</w:t>
            </w:r>
          </w:p>
          <w:p>
            <w:pPr>
              <w:spacing w:before="40" w:after="40"/>
            </w:pPr>
            <w:r>
              <w:rPr>
                <w:rFonts w:ascii="Arial" w:cs="Arial" w:eastAsia="Arial" w:hAnsi="Arial"/>
                <w:color w:val="111827"/>
                <w:sz w:val="21"/>
                <w:szCs w:val="21"/>
              </w:rPr>
              <w:t xml:space="preserve">Se recomiendan al menos 8 GB de RAM disponibles para ejecutar todos los servicios simultáneamente.</w:t>
            </w:r>
          </w:p>
          <w:p>
            <w:pPr>
              <w:spacing w:before="40" w:after="40"/>
            </w:pPr>
            <w:r>
              <w:rPr>
                <w:rFonts w:ascii="Arial" w:cs="Arial" w:eastAsia="Arial" w:hAnsi="Arial"/>
                <w:color w:val="111827"/>
                <w:sz w:val="21"/>
                <w:szCs w:val="21"/>
              </w:rPr>
              <w:t xml:space="preserve">Si tu máquina tiene menos, comenta los servicios kafka y opensearch en docker-compose.yml. Son los más pesados.</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3. Instalación y primer arranque</w:t>
      </w:r>
    </w:p>
    <w:p>
      <w:pPr>
        <w:pStyle w:val="Heading2"/>
        <w:spacing w:before="300" w:after="160"/>
      </w:pPr>
      <w:r>
        <w:rPr>
          <w:rFonts w:ascii="Arial" w:cs="Arial" w:eastAsia="Arial" w:hAnsi="Arial"/>
          <w:b/>
          <w:bCs/>
          <w:color w:val="2563EB"/>
          <w:sz w:val="28"/>
          <w:szCs w:val="28"/>
        </w:rPr>
        <w:t xml:space="preserve">Paso 1 — Clonar el repositorio</w:t>
      </w:r>
    </w:p>
    <w:p>
      <w:pPr>
        <w:shd w:fill="1E293B" w:val="clear"/>
        <w:spacing w:before="80" w:after="0"/>
        <w:ind w:left="200" w:right="200"/>
      </w:pPr>
      <w:r>
        <w:rPr>
          <w:rFonts w:ascii="Courier New" w:cs="Courier New" w:eastAsia="Courier New" w:hAnsi="Courier New"/>
          <w:color w:val="94A3B8"/>
          <w:sz w:val="19"/>
          <w:szCs w:val="19"/>
        </w:rPr>
        <w:t xml:space="preserve">git clone https://github.com/tu-usuario/localcloud.git</w:t>
      </w:r>
    </w:p>
    <w:p>
      <w:pPr>
        <w:shd w:fill="1E293B" w:val="clear"/>
        <w:spacing w:before="0" w:after="80"/>
        <w:ind w:left="200" w:right="200"/>
      </w:pPr>
      <w:r>
        <w:rPr>
          <w:rFonts w:ascii="Courier New" w:cs="Courier New" w:eastAsia="Courier New" w:hAnsi="Courier New"/>
          <w:color w:val="94A3B8"/>
          <w:sz w:val="19"/>
          <w:szCs w:val="19"/>
        </w:rPr>
        <w:t xml:space="preserve">cd localcloud</w:t>
      </w:r>
    </w:p>
    <w:p>
      <w:r>
        <w:rPr>
          <w:sz w:val="12"/>
          <w:szCs w:val="12"/>
        </w:rPr>
        <w:t xml:space="preserve"/>
      </w:r>
    </w:p>
    <w:p>
      <w:pPr>
        <w:pStyle w:val="Heading2"/>
        <w:spacing w:before="300" w:after="160"/>
      </w:pPr>
      <w:r>
        <w:rPr>
          <w:rFonts w:ascii="Arial" w:cs="Arial" w:eastAsia="Arial" w:hAnsi="Arial"/>
          <w:b/>
          <w:bCs/>
          <w:color w:val="2563EB"/>
          <w:sz w:val="28"/>
          <w:szCs w:val="28"/>
        </w:rPr>
        <w:t xml:space="preserve">Paso 2 — Ejecutar el script de configuración (solo la primera vez)</w:t>
      </w:r>
    </w:p>
    <w:p>
      <w:pPr>
        <w:spacing w:before="80" w:after="120"/>
      </w:pPr>
      <w:r>
        <w:rPr>
          <w:rFonts w:ascii="Arial" w:cs="Arial" w:eastAsia="Arial" w:hAnsi="Arial"/>
          <w:color w:val="111827"/>
          <w:sz w:val="22"/>
          <w:szCs w:val="22"/>
        </w:rPr>
        <w:t xml:space="preserve">Este script crea todos los archivos de configuración necesarios antes de que Docker arranque. Omitirlo hace que Docker cree directorios en lugar de archivos, provocando un error de montaje al iniciar.</w:t>
      </w:r>
    </w:p>
    <w:p>
      <w:pPr>
        <w:shd w:fill="1E293B" w:val="clear"/>
        <w:spacing w:before="80" w:after="0"/>
        <w:ind w:left="200" w:right="200"/>
      </w:pPr>
      <w:r>
        <w:rPr>
          <w:rFonts w:ascii="Courier New" w:cs="Courier New" w:eastAsia="Courier New" w:hAnsi="Courier New"/>
          <w:color w:val="94A3B8"/>
          <w:sz w:val="19"/>
          <w:szCs w:val="19"/>
        </w:rPr>
        <w:t xml:space="preserve">chmod +x setup.sh</w:t>
      </w:r>
    </w:p>
    <w:p>
      <w:pPr>
        <w:shd w:fill="1E293B" w:val="clear"/>
        <w:spacing w:before="0" w:after="80"/>
        <w:ind w:left="200" w:right="200"/>
      </w:pPr>
      <w:r>
        <w:rPr>
          <w:rFonts w:ascii="Courier New" w:cs="Courier New" w:eastAsia="Courier New" w:hAnsi="Courier New"/>
          <w:color w:val="94A3B8"/>
          <w:sz w:val="19"/>
          <w:szCs w:val="19"/>
        </w:rPr>
        <w:t xml:space="preserve">./setup.sh</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E5E7EB" w:sz="1"/>
              <w:right w:val="single" w:color="E5E7EB" w:sz="1"/>
            </w:tcBorders>
            <w:shd w:fill="FEF3C7" w:val="clear"/>
            <w:tcMar>
              <w:top w:type="dxa" w:w="120"/>
              <w:left w:type="dxa" w:w="180"/>
              <w:bottom w:type="dxa" w:w="120"/>
              <w:right w:type="dxa" w:w="180"/>
            </w:tcMar>
          </w:tcPr>
          <w:p>
            <w:pPr>
              <w:spacing w:before="60" w:after="80"/>
            </w:pPr>
            <w:r>
              <w:rPr>
                <w:rFonts w:ascii="Arial" w:cs="Arial" w:eastAsia="Arial" w:hAnsi="Arial"/>
                <w:b/>
                <w:bCs/>
                <w:color w:val="EA580C"/>
                <w:sz w:val="22"/>
                <w:szCs w:val="22"/>
              </w:rPr>
              <w:t xml:space="preserve">⚠️  Por qué es importante este paso</w:t>
            </w:r>
          </w:p>
          <w:p>
            <w:pPr>
              <w:spacing w:before="40" w:after="40"/>
            </w:pPr>
            <w:r>
              <w:rPr>
                <w:rFonts w:ascii="Arial" w:cs="Arial" w:eastAsia="Arial" w:hAnsi="Arial"/>
                <w:color w:val="111827"/>
                <w:sz w:val="21"/>
                <w:szCs w:val="21"/>
              </w:rPr>
              <w:t xml:space="preserve">Docker crea automáticamente un DIRECTORIO cuando el archivo de un bind mount no existe aún.</w:t>
            </w:r>
          </w:p>
          <w:p>
            <w:pPr>
              <w:spacing w:before="40" w:after="40"/>
            </w:pPr>
            <w:r>
              <w:rPr>
                <w:rFonts w:ascii="Arial" w:cs="Arial" w:eastAsia="Arial" w:hAnsi="Arial"/>
                <w:color w:val="111827"/>
                <w:sz w:val="21"/>
                <w:szCs w:val="21"/>
              </w:rPr>
              <w:t xml:space="preserve">Esto provoca el error: "mount ... not a directory" al iniciar el contenedor.</w:t>
            </w:r>
          </w:p>
          <w:p>
            <w:pPr>
              <w:spacing w:before="40" w:after="40"/>
            </w:pPr>
            <w:r>
              <w:rPr>
                <w:rFonts w:ascii="Arial" w:cs="Arial" w:eastAsia="Arial" w:hAnsi="Arial"/>
                <w:color w:val="111827"/>
                <w:sz w:val="21"/>
                <w:szCs w:val="21"/>
              </w:rPr>
              <w:t xml:space="preserve">setup.sh crea primero todos los archivos y repara automáticamente</w:t>
            </w:r>
          </w:p>
          <w:p>
            <w:pPr>
              <w:spacing w:before="40" w:after="40"/>
            </w:pPr>
            <w:r>
              <w:rPr>
                <w:rFonts w:ascii="Arial" w:cs="Arial" w:eastAsia="Arial" w:hAnsi="Arial"/>
                <w:color w:val="111827"/>
                <w:sz w:val="21"/>
                <w:szCs w:val="21"/>
              </w:rPr>
              <w:t xml:space="preserve">cualquier directorio que Docker haya creado incorrectamente antes.</w:t>
            </w:r>
          </w:p>
        </w:tc>
      </w:tr>
    </w:tbl>
    <w:p>
      <w:r>
        <w:rPr>
          <w:sz w:val="12"/>
          <w:szCs w:val="12"/>
        </w:rPr>
        <w:t xml:space="preserve"/>
      </w:r>
    </w:p>
    <w:p>
      <w:pPr>
        <w:pStyle w:val="Heading2"/>
        <w:spacing w:before="300" w:after="160"/>
      </w:pPr>
      <w:r>
        <w:rPr>
          <w:rFonts w:ascii="Arial" w:cs="Arial" w:eastAsia="Arial" w:hAnsi="Arial"/>
          <w:b/>
          <w:bCs/>
          <w:color w:val="2563EB"/>
          <w:sz w:val="28"/>
          <w:szCs w:val="28"/>
        </w:rPr>
        <w:t xml:space="preserve">Paso 3 — Configurar las variables de entorno</w:t>
      </w:r>
    </w:p>
    <w:p>
      <w:pPr>
        <w:spacing w:before="80" w:after="120"/>
      </w:pPr>
      <w:r>
        <w:rPr>
          <w:rFonts w:ascii="Arial" w:cs="Arial" w:eastAsia="Arial" w:hAnsi="Arial"/>
          <w:color w:val="111827"/>
          <w:sz w:val="22"/>
          <w:szCs w:val="22"/>
        </w:rPr>
        <w:t xml:space="preserve">Copia el archivo de ejemplo y revisa los valores. Los valores por defecto funcionan sin modificaciones para desarrollo local:</w:t>
      </w:r>
    </w:p>
    <w:p>
      <w:pPr>
        <w:shd w:fill="1E293B" w:val="clear"/>
        <w:spacing w:before="80" w:after="0"/>
        <w:ind w:left="200" w:right="200"/>
      </w:pPr>
      <w:r>
        <w:rPr>
          <w:rFonts w:ascii="Courier New" w:cs="Courier New" w:eastAsia="Courier New" w:hAnsi="Courier New"/>
          <w:color w:val="94A3B8"/>
          <w:sz w:val="19"/>
          <w:szCs w:val="19"/>
        </w:rPr>
        <w:t xml:space="preserve">cp .env.example .env</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Abre y revisa los valores si lo necesitas</w:t>
      </w:r>
    </w:p>
    <w:p>
      <w:pPr>
        <w:shd w:fill="1E293B" w:val="clear"/>
        <w:spacing w:before="0" w:after="80"/>
        <w:ind w:left="200" w:right="200"/>
      </w:pPr>
      <w:r>
        <w:rPr>
          <w:rFonts w:ascii="Courier New" w:cs="Courier New" w:eastAsia="Courier New" w:hAnsi="Courier New"/>
          <w:color w:val="94A3B8"/>
          <w:sz w:val="19"/>
          <w:szCs w:val="19"/>
        </w:rPr>
        <w:t xml:space="preserve"># nano .env</w:t>
      </w:r>
    </w:p>
    <w:p>
      <w:r>
        <w:rPr>
          <w:sz w:val="12"/>
          <w:szCs w:val="12"/>
        </w:rPr>
        <w:t xml:space="preserve"/>
      </w:r>
    </w:p>
    <w:p>
      <w:pPr>
        <w:pStyle w:val="Heading2"/>
        <w:spacing w:before="300" w:after="160"/>
      </w:pPr>
      <w:r>
        <w:rPr>
          <w:rFonts w:ascii="Arial" w:cs="Arial" w:eastAsia="Arial" w:hAnsi="Arial"/>
          <w:b/>
          <w:bCs/>
          <w:color w:val="2563EB"/>
          <w:sz w:val="28"/>
          <w:szCs w:val="28"/>
        </w:rPr>
        <w:t xml:space="preserve">Paso 3 — Configurar el perfil de AWS CLI</w:t>
      </w:r>
    </w:p>
    <w:p>
      <w:pPr>
        <w:spacing w:before="80" w:after="120"/>
      </w:pPr>
      <w:r>
        <w:rPr>
          <w:rFonts w:ascii="Arial" w:cs="Arial" w:eastAsia="Arial" w:hAnsi="Arial"/>
          <w:color w:val="111827"/>
          <w:sz w:val="22"/>
          <w:szCs w:val="22"/>
        </w:rPr>
        <w:t xml:space="preserve">Ejecuta estos comandos una sola vez para crear un perfil local apuntando a LocalStack:</w:t>
      </w:r>
    </w:p>
    <w:p>
      <w:pPr>
        <w:shd w:fill="1E293B" w:val="clear"/>
        <w:spacing w:before="80" w:after="0"/>
        <w:ind w:left="200" w:right="200"/>
      </w:pPr>
      <w:r>
        <w:rPr>
          <w:rFonts w:ascii="Courier New" w:cs="Courier New" w:eastAsia="Courier New" w:hAnsi="Courier New"/>
          <w:color w:val="94A3B8"/>
          <w:sz w:val="19"/>
          <w:szCs w:val="19"/>
        </w:rPr>
        <w:t xml:space="preserve">aws configure set aws_access_key_id test --profile localstack</w:t>
      </w:r>
    </w:p>
    <w:p>
      <w:pPr>
        <w:shd w:fill="1E293B" w:val="clear"/>
        <w:spacing w:before="0" w:after="0"/>
        <w:ind w:left="200" w:right="200"/>
      </w:pPr>
      <w:r>
        <w:rPr>
          <w:rFonts w:ascii="Courier New" w:cs="Courier New" w:eastAsia="Courier New" w:hAnsi="Courier New"/>
          <w:color w:val="94A3B8"/>
          <w:sz w:val="19"/>
          <w:szCs w:val="19"/>
        </w:rPr>
        <w:t xml:space="preserve">aws configure set aws_secret_access_key test --profile localstack</w:t>
      </w:r>
    </w:p>
    <w:p>
      <w:pPr>
        <w:shd w:fill="1E293B" w:val="clear"/>
        <w:spacing w:before="0" w:after="0"/>
        <w:ind w:left="200" w:right="200"/>
      </w:pPr>
      <w:r>
        <w:rPr>
          <w:rFonts w:ascii="Courier New" w:cs="Courier New" w:eastAsia="Courier New" w:hAnsi="Courier New"/>
          <w:color w:val="94A3B8"/>
          <w:sz w:val="19"/>
          <w:szCs w:val="19"/>
        </w:rPr>
        <w:t xml:space="preserve">aws configure set region us-east-1 --profile localstack</w:t>
      </w:r>
    </w:p>
    <w:p>
      <w:pPr>
        <w:shd w:fill="1E293B" w:val="clear"/>
        <w:spacing w:before="0" w:after="0"/>
        <w:ind w:left="200" w:right="200"/>
      </w:pPr>
      <w:r>
        <w:rPr>
          <w:rFonts w:ascii="Courier New" w:cs="Courier New" w:eastAsia="Courier New" w:hAnsi="Courier New"/>
          <w:color w:val="94A3B8"/>
          <w:sz w:val="19"/>
          <w:szCs w:val="19"/>
        </w:rPr>
        <w:t xml:space="preserve">aws configure set output json --profile localstack</w:t>
      </w:r>
    </w:p>
    <w:p>
      <w:pPr>
        <w:shd w:fill="1E293B" w:val="clear"/>
        <w:spacing w:before="0" w:after="80"/>
        <w:ind w:left="200" w:right="200"/>
      </w:pPr>
      <w:r>
        <w:rPr>
          <w:rFonts w:ascii="Courier New" w:cs="Courier New" w:eastAsia="Courier New" w:hAnsi="Courier New"/>
          <w:color w:val="94A3B8"/>
          <w:sz w:val="19"/>
          <w:szCs w:val="19"/>
        </w:rPr>
        <w:t xml:space="preserve">aws configure set endpoint_url http://localhost:4566 --profile localstack</w:t>
      </w:r>
    </w:p>
    <w:p>
      <w:r>
        <w:rPr>
          <w:sz w:val="12"/>
          <w:szCs w:val="12"/>
        </w:rPr>
        <w:t xml:space="preserve"/>
      </w:r>
    </w:p>
    <w:p>
      <w:pPr>
        <w:pStyle w:val="Heading2"/>
        <w:spacing w:before="300" w:after="160"/>
      </w:pPr>
      <w:r>
        <w:rPr>
          <w:rFonts w:ascii="Arial" w:cs="Arial" w:eastAsia="Arial" w:hAnsi="Arial"/>
          <w:b/>
          <w:bCs/>
          <w:color w:val="2563EB"/>
          <w:sz w:val="28"/>
          <w:szCs w:val="28"/>
        </w:rPr>
        <w:t xml:space="preserve">Paso 5 — Levantar todos los servicios</w:t>
      </w:r>
    </w:p>
    <w:p>
      <w:pPr>
        <w:shd w:fill="1E293B" w:val="clear"/>
        <w:spacing w:before="80" w:after="80"/>
        <w:ind w:left="200" w:right="200"/>
      </w:pPr>
      <w:r>
        <w:rPr>
          <w:rFonts w:ascii="Courier New" w:cs="Courier New" w:eastAsia="Courier New" w:hAnsi="Courier New"/>
          <w:color w:val="94A3B8"/>
          <w:sz w:val="19"/>
          <w:szCs w:val="19"/>
        </w:rPr>
        <w:t xml:space="preserve">docker compose up -d</w:t>
      </w:r>
    </w:p>
    <w:p>
      <w:r>
        <w:rPr>
          <w:sz w:val="12"/>
          <w:szCs w:val="12"/>
        </w:rPr>
        <w:t xml:space="preserve"/>
      </w:r>
    </w:p>
    <w:p>
      <w:pPr>
        <w:spacing w:before="80" w:after="120"/>
      </w:pPr>
      <w:r>
        <w:rPr>
          <w:rFonts w:ascii="Arial" w:cs="Arial" w:eastAsia="Arial" w:hAnsi="Arial"/>
          <w:color w:val="111827"/>
          <w:sz w:val="22"/>
          <w:szCs w:val="22"/>
        </w:rPr>
        <w:t xml:space="preserve">Este comando descarga las imágenes y arranca los contenedores en segundo plano. La primera ejecución puede tardar entre 3 y 5 minutos según tu conexión a internet.</w:t>
      </w:r>
    </w:p>
    <w:p>
      <w:r>
        <w:rPr>
          <w:sz w:val="12"/>
          <w:szCs w:val="12"/>
        </w:rPr>
        <w:t xml:space="preserve"/>
      </w:r>
    </w:p>
    <w:p>
      <w:pPr>
        <w:pStyle w:val="Heading2"/>
        <w:spacing w:before="300" w:after="160"/>
      </w:pPr>
      <w:r>
        <w:rPr>
          <w:rFonts w:ascii="Arial" w:cs="Arial" w:eastAsia="Arial" w:hAnsi="Arial"/>
          <w:b/>
          <w:bCs/>
          <w:color w:val="2563EB"/>
          <w:sz w:val="28"/>
          <w:szCs w:val="28"/>
        </w:rPr>
        <w:t xml:space="preserve">Paso 6 — Verificar que todo está en marcha</w:t>
      </w:r>
    </w:p>
    <w:p>
      <w:pPr>
        <w:shd w:fill="1E293B" w:val="clear"/>
        <w:spacing w:before="80" w:after="0"/>
        <w:ind w:left="200" w:right="200"/>
      </w:pPr>
      <w:r>
        <w:rPr>
          <w:rFonts w:ascii="Courier New" w:cs="Courier New" w:eastAsia="Courier New" w:hAnsi="Courier New"/>
          <w:color w:val="94A3B8"/>
          <w:sz w:val="19"/>
          <w:szCs w:val="19"/>
        </w:rPr>
        <w:t xml:space="preserve">docker compose ps</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Todos los contenedores deben mostrar estado: running</w:t>
      </w:r>
    </w:p>
    <w:p>
      <w:pPr>
        <w:shd w:fill="1E293B" w:val="clear"/>
        <w:spacing w:before="0" w:after="80"/>
        <w:ind w:left="200" w:right="200"/>
      </w:pPr>
      <w:r>
        <w:rPr>
          <w:rFonts w:ascii="Courier New" w:cs="Courier New" w:eastAsia="Courier New" w:hAnsi="Courier New"/>
          <w:color w:val="94A3B8"/>
          <w:sz w:val="19"/>
          <w:szCs w:val="19"/>
        </w:rPr>
        <w:t xml:space="preserve"># Keycloak y OpenSearch pueden tardar 30-60 segundos en estar listos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12"/>
              <w:bottom w:val="single" w:color="E5E7EB" w:sz="1"/>
              <w:right w:val="single" w:color="E5E7EB" w:sz="1"/>
            </w:tcBorders>
            <w:shd w:fill="DCFCE7" w:val="clear"/>
            <w:tcMar>
              <w:top w:type="dxa" w:w="120"/>
              <w:left w:type="dxa" w:w="180"/>
              <w:bottom w:type="dxa" w:w="120"/>
              <w:right w:type="dxa" w:w="180"/>
            </w:tcMar>
          </w:tcPr>
          <w:p>
            <w:pPr>
              <w:spacing w:before="60" w:after="80"/>
            </w:pPr>
            <w:r>
              <w:rPr>
                <w:rFonts w:ascii="Arial" w:cs="Arial" w:eastAsia="Arial" w:hAnsi="Arial"/>
                <w:b/>
                <w:bCs/>
                <w:color w:val="16A34A"/>
                <w:sz w:val="22"/>
                <w:szCs w:val="22"/>
              </w:rPr>
              <w:t xml:space="preserve">✅  Comprobación de éxito</w:t>
            </w:r>
          </w:p>
          <w:p>
            <w:pPr>
              <w:spacing w:before="40" w:after="40"/>
            </w:pPr>
            <w:r>
              <w:rPr>
                <w:rFonts w:ascii="Arial" w:cs="Arial" w:eastAsia="Arial" w:hAnsi="Arial"/>
                <w:color w:val="111827"/>
                <w:sz w:val="21"/>
                <w:szCs w:val="21"/>
              </w:rPr>
              <w:t xml:space="preserve">Deberías ver todos los contenedores con estado 'running' o 'healthy'.</w:t>
            </w:r>
          </w:p>
          <w:p>
            <w:pPr>
              <w:spacing w:before="40" w:after="40"/>
            </w:pPr>
            <w:r>
              <w:rPr>
                <w:rFonts w:ascii="Arial" w:cs="Arial" w:eastAsia="Arial" w:hAnsi="Arial"/>
                <w:color w:val="111827"/>
                <w:sz w:val="21"/>
                <w:szCs w:val="21"/>
              </w:rPr>
              <w:t xml:space="preserve">Si algún servicio muestra 'restarting', revisa sus logs: docker compose logs -f &lt;nombre-servicio&gt;</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4. Ruta de aprendizaje — Dónde encaja localcloud</w:t>
      </w:r>
    </w:p>
    <w:p>
      <w:pPr>
        <w:spacing w:before="80" w:after="120"/>
      </w:pPr>
      <w:r>
        <w:rPr>
          <w:rFonts w:ascii="Arial" w:cs="Arial" w:eastAsia="Arial" w:hAnsi="Arial"/>
          <w:color w:val="111827"/>
          <w:sz w:val="22"/>
          <w:szCs w:val="22"/>
        </w:rPr>
        <w:t xml:space="preserve">localcloud no es un curso en sí mismo. Es el entorno de práctica para un recorrido de aprendizaje estructurado. Así se relaciona con cada fase: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200"/>
              <w:bottom w:type="dxa" w:w="140"/>
              <w:right w:type="dxa" w:w="200"/>
            </w:tcMar>
          </w:tcPr>
          <w:p>
            <w:pPr>
              <w:spacing w:before="60" w:after="100"/>
            </w:pPr>
            <w:r>
              <w:rPr>
                <w:rFonts w:ascii="Arial" w:cs="Arial" w:eastAsia="Arial" w:hAnsi="Arial"/>
                <w:b/>
                <w:bCs/>
                <w:color w:val="FFFFFF"/>
                <w:sz w:val="24"/>
                <w:szCs w:val="24"/>
              </w:rPr>
              <w:t xml:space="preserve">Fase 1 — </w:t>
            </w:r>
            <w:r>
              <w:rPr>
                <w:rFonts w:ascii="Arial" w:cs="Arial" w:eastAsia="Arial" w:hAnsi="Arial"/>
                <w:b/>
                <w:bCs/>
                <w:color w:val="FFFFFF"/>
                <w:sz w:val="24"/>
                <w:szCs w:val="24"/>
              </w:rPr>
              <w:t xml:space="preserve">Fundamentos</w:t>
            </w:r>
            <w:r>
              <w:rPr>
                <w:rFonts w:ascii="Arial" w:cs="Arial" w:eastAsia="Arial" w:hAnsi="Arial"/>
                <w:color w:val="F3F4F6"/>
                <w:sz w:val="20"/>
                <w:szCs w:val="20"/>
              </w:rPr>
              <w:t xml:space="preserve">  (4–6 semanas)</w:t>
            </w:r>
          </w:p>
          <w:p>
            <w:pPr>
              <w:spacing w:before="40" w:after="40"/>
            </w:pPr>
            <w:r>
              <w:rPr>
                <w:rFonts w:ascii="Arial" w:cs="Arial" w:eastAsia="Arial" w:hAnsi="Arial"/>
                <w:color w:val="FFFFFF"/>
                <w:sz w:val="20"/>
                <w:szCs w:val="20"/>
              </w:rPr>
              <w:t xml:space="preserve">  ✓  Conceptos de cloud computing: IaaS, PaaS, SaaS</w:t>
            </w:r>
          </w:p>
          <w:p>
            <w:pPr>
              <w:spacing w:before="40" w:after="40"/>
            </w:pPr>
            <w:r>
              <w:rPr>
                <w:rFonts w:ascii="Arial" w:cs="Arial" w:eastAsia="Arial" w:hAnsi="Arial"/>
                <w:color w:val="FFFFFF"/>
                <w:sz w:val="20"/>
                <w:szCs w:val="20"/>
              </w:rPr>
              <w:t xml:space="preserve">  ✓  Linux básico: comandos, permisos, SSH</w:t>
            </w:r>
          </w:p>
          <w:p>
            <w:pPr>
              <w:spacing w:before="40" w:after="40"/>
            </w:pPr>
            <w:r>
              <w:rPr>
                <w:rFonts w:ascii="Arial" w:cs="Arial" w:eastAsia="Arial" w:hAnsi="Arial"/>
                <w:color w:val="FFFFFF"/>
                <w:sz w:val="20"/>
                <w:szCs w:val="20"/>
              </w:rPr>
              <w:t xml:space="preserve">  ✓  Redes básicas: IP, DNS, HTTP/S, puertos</w:t>
            </w:r>
          </w:p>
          <w:p>
            <w:pPr>
              <w:spacing w:before="40" w:after="40"/>
            </w:pPr>
            <w:r>
              <w:rPr>
                <w:rFonts w:ascii="Arial" w:cs="Arial" w:eastAsia="Arial" w:hAnsi="Arial"/>
                <w:color w:val="FFFFFF"/>
                <w:sz w:val="20"/>
                <w:szCs w:val="20"/>
              </w:rPr>
              <w:t xml:space="preserve">  ✓  localcloud: explora las UIs de Portainer y Consul</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563EB" w:val="clear"/>
            <w:tcMar>
              <w:top w:type="dxa" w:w="140"/>
              <w:left w:type="dxa" w:w="200"/>
              <w:bottom w:type="dxa" w:w="140"/>
              <w:right w:type="dxa" w:w="200"/>
            </w:tcMar>
          </w:tcPr>
          <w:p>
            <w:pPr>
              <w:spacing w:before="60" w:after="100"/>
            </w:pPr>
            <w:r>
              <w:rPr>
                <w:rFonts w:ascii="Arial" w:cs="Arial" w:eastAsia="Arial" w:hAnsi="Arial"/>
                <w:b/>
                <w:bCs/>
                <w:color w:val="FFFFFF"/>
                <w:sz w:val="24"/>
                <w:szCs w:val="24"/>
              </w:rPr>
              <w:t xml:space="preserve">Fase 2 — </w:t>
            </w:r>
            <w:r>
              <w:rPr>
                <w:rFonts w:ascii="Arial" w:cs="Arial" w:eastAsia="Arial" w:hAnsi="Arial"/>
                <w:b/>
                <w:bCs/>
                <w:color w:val="FFFFFF"/>
                <w:sz w:val="24"/>
                <w:szCs w:val="24"/>
              </w:rPr>
              <w:t xml:space="preserve">Servicios Core de AWS</w:t>
            </w:r>
            <w:r>
              <w:rPr>
                <w:rFonts w:ascii="Arial" w:cs="Arial" w:eastAsia="Arial" w:hAnsi="Arial"/>
                <w:color w:val="F3F4F6"/>
                <w:sz w:val="20"/>
                <w:szCs w:val="20"/>
              </w:rPr>
              <w:t xml:space="preserve">  (6–8 semanas)</w:t>
            </w:r>
          </w:p>
          <w:p>
            <w:pPr>
              <w:spacing w:before="40" w:after="40"/>
            </w:pPr>
            <w:r>
              <w:rPr>
                <w:rFonts w:ascii="Arial" w:cs="Arial" w:eastAsia="Arial" w:hAnsi="Arial"/>
                <w:color w:val="FFFFFF"/>
                <w:sz w:val="20"/>
                <w:szCs w:val="20"/>
              </w:rPr>
              <w:t xml:space="preserve">  ✓  EC2, VPC, S3, RDS, DynamoDB, IAM</w:t>
            </w:r>
          </w:p>
          <w:p>
            <w:pPr>
              <w:spacing w:before="40" w:after="40"/>
            </w:pPr>
            <w:r>
              <w:rPr>
                <w:rFonts w:ascii="Arial" w:cs="Arial" w:eastAsia="Arial" w:hAnsi="Arial"/>
                <w:color w:val="FFFFFF"/>
                <w:sz w:val="20"/>
                <w:szCs w:val="20"/>
              </w:rPr>
              <w:t xml:space="preserve">  ✓  localcloud: practica con MinIO, PostgreSQL y DynamoDB Local</w:t>
            </w:r>
          </w:p>
          <w:p>
            <w:pPr>
              <w:spacing w:before="40" w:after="40"/>
            </w:pPr>
            <w:r>
              <w:rPr>
                <w:rFonts w:ascii="Arial" w:cs="Arial" w:eastAsia="Arial" w:hAnsi="Arial"/>
                <w:color w:val="FFFFFF"/>
                <w:sz w:val="20"/>
                <w:szCs w:val="20"/>
              </w:rPr>
              <w:t xml:space="preserve">  ✓  Usa AWS CLI --profile localstack en cada comando</w:t>
            </w:r>
          </w:p>
          <w:p>
            <w:pPr>
              <w:spacing w:before="40" w:after="40"/>
            </w:pPr>
            <w:r>
              <w:rPr>
                <w:rFonts w:ascii="Arial" w:cs="Arial" w:eastAsia="Arial" w:hAnsi="Arial"/>
                <w:color w:val="FFFFFF"/>
                <w:sz w:val="20"/>
                <w:szCs w:val="20"/>
              </w:rPr>
              <w:t xml:space="preserve">  ✓  Construye una app CRUD completa con Postgres + Redis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140"/>
              <w:left w:type="dxa" w:w="200"/>
              <w:bottom w:type="dxa" w:w="140"/>
              <w:right w:type="dxa" w:w="200"/>
            </w:tcMar>
          </w:tcPr>
          <w:p>
            <w:pPr>
              <w:spacing w:before="60" w:after="100"/>
            </w:pPr>
            <w:r>
              <w:rPr>
                <w:rFonts w:ascii="Arial" w:cs="Arial" w:eastAsia="Arial" w:hAnsi="Arial"/>
                <w:b/>
                <w:bCs/>
                <w:color w:val="FFFFFF"/>
                <w:sz w:val="24"/>
                <w:szCs w:val="24"/>
              </w:rPr>
              <w:t xml:space="preserve">Fase 3 — </w:t>
            </w:r>
            <w:r>
              <w:rPr>
                <w:rFonts w:ascii="Arial" w:cs="Arial" w:eastAsia="Arial" w:hAnsi="Arial"/>
                <w:b/>
                <w:bCs/>
                <w:color w:val="FFFFFF"/>
                <w:sz w:val="24"/>
                <w:szCs w:val="24"/>
              </w:rPr>
              <w:t xml:space="preserve">Arquitecturas Modernas</w:t>
            </w:r>
            <w:r>
              <w:rPr>
                <w:rFonts w:ascii="Arial" w:cs="Arial" w:eastAsia="Arial" w:hAnsi="Arial"/>
                <w:color w:val="F3F4F6"/>
                <w:sz w:val="20"/>
                <w:szCs w:val="20"/>
              </w:rPr>
              <w:t xml:space="preserve">  (6–8 semanas)</w:t>
            </w:r>
          </w:p>
          <w:p>
            <w:pPr>
              <w:spacing w:before="40" w:after="40"/>
            </w:pPr>
            <w:r>
              <w:rPr>
                <w:rFonts w:ascii="Arial" w:cs="Arial" w:eastAsia="Arial" w:hAnsi="Arial"/>
                <w:color w:val="FFFFFF"/>
                <w:sz w:val="20"/>
                <w:szCs w:val="20"/>
              </w:rPr>
              <w:t xml:space="preserve">  ✓  Lambda, API Gateway, Step Functions, SQS, SNS</w:t>
            </w:r>
          </w:p>
          <w:p>
            <w:pPr>
              <w:spacing w:before="40" w:after="40"/>
            </w:pPr>
            <w:r>
              <w:rPr>
                <w:rFonts w:ascii="Arial" w:cs="Arial" w:eastAsia="Arial" w:hAnsi="Arial"/>
                <w:color w:val="FFFFFF"/>
                <w:sz w:val="20"/>
                <w:szCs w:val="20"/>
              </w:rPr>
              <w:t xml:space="preserve">  ✓  localcloud: esta es la fase principal — usa LocalStack intensivamente</w:t>
            </w:r>
          </w:p>
          <w:p>
            <w:pPr>
              <w:spacing w:before="40" w:after="40"/>
            </w:pPr>
            <w:r>
              <w:rPr>
                <w:rFonts w:ascii="Arial" w:cs="Arial" w:eastAsia="Arial" w:hAnsi="Arial"/>
                <w:color w:val="FFFFFF"/>
                <w:sz w:val="20"/>
                <w:szCs w:val="20"/>
              </w:rPr>
              <w:t xml:space="preserve">  ✓  Replica el tutorial del PDF: Lambda + DynamoDB + Step Functions</w:t>
            </w:r>
          </w:p>
          <w:p>
            <w:pPr>
              <w:spacing w:before="40" w:after="40"/>
            </w:pPr>
            <w:r>
              <w:rPr>
                <w:rFonts w:ascii="Arial" w:cs="Arial" w:eastAsia="Arial" w:hAnsi="Arial"/>
                <w:color w:val="FFFFFF"/>
                <w:sz w:val="20"/>
                <w:szCs w:val="20"/>
              </w:rPr>
              <w:t xml:space="preserve">  ✓  Añade Kafka para streaming de eventos y Mailhog para probar emails SES</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580C" w:val="clear"/>
            <w:tcMar>
              <w:top w:type="dxa" w:w="140"/>
              <w:left w:type="dxa" w:w="200"/>
              <w:bottom w:type="dxa" w:w="140"/>
              <w:right w:type="dxa" w:w="200"/>
            </w:tcMar>
          </w:tcPr>
          <w:p>
            <w:pPr>
              <w:spacing w:before="60" w:after="100"/>
            </w:pPr>
            <w:r>
              <w:rPr>
                <w:rFonts w:ascii="Arial" w:cs="Arial" w:eastAsia="Arial" w:hAnsi="Arial"/>
                <w:b/>
                <w:bCs/>
                <w:color w:val="FFFFFF"/>
                <w:sz w:val="24"/>
                <w:szCs w:val="24"/>
              </w:rPr>
              <w:t xml:space="preserve">Fase 4 — </w:t>
            </w:r>
            <w:r>
              <w:rPr>
                <w:rFonts w:ascii="Arial" w:cs="Arial" w:eastAsia="Arial" w:hAnsi="Arial"/>
                <w:b/>
                <w:bCs/>
                <w:color w:val="FFFFFF"/>
                <w:sz w:val="24"/>
                <w:szCs w:val="24"/>
              </w:rPr>
              <w:t xml:space="preserve">Infraestructura como Código</w:t>
            </w:r>
            <w:r>
              <w:rPr>
                <w:rFonts w:ascii="Arial" w:cs="Arial" w:eastAsia="Arial" w:hAnsi="Arial"/>
                <w:color w:val="F3F4F6"/>
                <w:sz w:val="20"/>
                <w:szCs w:val="20"/>
              </w:rPr>
              <w:t xml:space="preserve">  (4–6 semanas)</w:t>
            </w:r>
          </w:p>
          <w:p>
            <w:pPr>
              <w:spacing w:before="40" w:after="40"/>
            </w:pPr>
            <w:r>
              <w:rPr>
                <w:rFonts w:ascii="Arial" w:cs="Arial" w:eastAsia="Arial" w:hAnsi="Arial"/>
                <w:color w:val="FFFFFF"/>
                <w:sz w:val="20"/>
                <w:szCs w:val="20"/>
              </w:rPr>
              <w:t xml:space="preserve">  ✓  CloudFormation, AWS CDK, Terraform</w:t>
            </w:r>
          </w:p>
          <w:p>
            <w:pPr>
              <w:spacing w:before="40" w:after="40"/>
            </w:pPr>
            <w:r>
              <w:rPr>
                <w:rFonts w:ascii="Arial" w:cs="Arial" w:eastAsia="Arial" w:hAnsi="Arial"/>
                <w:color w:val="FFFFFF"/>
                <w:sz w:val="20"/>
                <w:szCs w:val="20"/>
              </w:rPr>
              <w:t xml:space="preserve">  ✓  localcloud: despliega todo el stack con Terraform apuntando a LocalStack</w:t>
            </w:r>
          </w:p>
          <w:p>
            <w:pPr>
              <w:spacing w:before="40" w:after="40"/>
            </w:pPr>
            <w:r>
              <w:rPr>
                <w:rFonts w:ascii="Arial" w:cs="Arial" w:eastAsia="Arial" w:hAnsi="Arial"/>
                <w:color w:val="FFFFFF"/>
                <w:sz w:val="20"/>
                <w:szCs w:val="20"/>
              </w:rPr>
              <w:t xml:space="preserve">  ✓  Practica ciclos de destruir y recrear sin ningún costo real en la nube</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40"/>
              <w:left w:type="dxa" w:w="200"/>
              <w:bottom w:type="dxa" w:w="140"/>
              <w:right w:type="dxa" w:w="200"/>
            </w:tcMar>
          </w:tcPr>
          <w:p>
            <w:pPr>
              <w:spacing w:before="60" w:after="100"/>
            </w:pPr>
            <w:r>
              <w:rPr>
                <w:rFonts w:ascii="Arial" w:cs="Arial" w:eastAsia="Arial" w:hAnsi="Arial"/>
                <w:b/>
                <w:bCs/>
                <w:color w:val="FFFFFF"/>
                <w:sz w:val="24"/>
                <w:szCs w:val="24"/>
              </w:rPr>
              <w:t xml:space="preserve">Fase 5 — </w:t>
            </w:r>
            <w:r>
              <w:rPr>
                <w:rFonts w:ascii="Arial" w:cs="Arial" w:eastAsia="Arial" w:hAnsi="Arial"/>
                <w:b/>
                <w:bCs/>
                <w:color w:val="FFFFFF"/>
                <w:sz w:val="24"/>
                <w:szCs w:val="24"/>
              </w:rPr>
              <w:t xml:space="preserve">Nivel Pro y Certificaciones</w:t>
            </w:r>
            <w:r>
              <w:rPr>
                <w:rFonts w:ascii="Arial" w:cs="Arial" w:eastAsia="Arial" w:hAnsi="Arial"/>
                <w:color w:val="F3F4F6"/>
                <w:sz w:val="20"/>
                <w:szCs w:val="20"/>
              </w:rPr>
              <w:t xml:space="preserve">  (8–12 semanas)</w:t>
            </w:r>
          </w:p>
          <w:p>
            <w:pPr>
              <w:spacing w:before="40" w:after="40"/>
            </w:pPr>
            <w:r>
              <w:rPr>
                <w:rFonts w:ascii="Arial" w:cs="Arial" w:eastAsia="Arial" w:hAnsi="Arial"/>
                <w:color w:val="FFFFFF"/>
                <w:sz w:val="20"/>
                <w:szCs w:val="20"/>
              </w:rPr>
              <w:t xml:space="preserve">  ✓  Well-Architected Framework, diseño multi-región, optimización de costos</w:t>
            </w:r>
          </w:p>
          <w:p>
            <w:pPr>
              <w:spacing w:before="40" w:after="40"/>
            </w:pPr>
            <w:r>
              <w:rPr>
                <w:rFonts w:ascii="Arial" w:cs="Arial" w:eastAsia="Arial" w:hAnsi="Arial"/>
                <w:color w:val="FFFFFF"/>
                <w:sz w:val="20"/>
                <w:szCs w:val="20"/>
              </w:rPr>
              <w:t xml:space="preserve">  ✓  localcloud: úsalo para escenarios de exámen simulado y revisión de arquitecturas</w:t>
            </w:r>
          </w:p>
          <w:p>
            <w:pPr>
              <w:spacing w:before="40" w:after="40"/>
            </w:pPr>
            <w:r>
              <w:rPr>
                <w:rFonts w:ascii="Arial" w:cs="Arial" w:eastAsia="Arial" w:hAnsi="Arial"/>
                <w:color w:val="FFFFFF"/>
                <w:sz w:val="20"/>
                <w:szCs w:val="20"/>
              </w:rPr>
              <w:t xml:space="preserve">  ✓  Objetivo: AWS Solutions Architect Associate → Professional</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5. Guía de uso servicio por servicio</w:t>
      </w:r>
    </w:p>
    <w:p>
      <w:pPr>
        <w:pStyle w:val="Heading2"/>
        <w:spacing w:before="300" w:after="160"/>
      </w:pPr>
      <w:r>
        <w:rPr>
          <w:rFonts w:ascii="Arial" w:cs="Arial" w:eastAsia="Arial" w:hAnsi="Arial"/>
          <w:b/>
          <w:bCs/>
          <w:color w:val="2563EB"/>
          <w:sz w:val="28"/>
          <w:szCs w:val="28"/>
        </w:rPr>
        <w:t xml:space="preserve">5.1  S3 — MinIO</w:t>
      </w:r>
    </w:p>
    <w:p>
      <w:pPr>
        <w:spacing w:before="80" w:after="120"/>
      </w:pPr>
      <w:r>
        <w:rPr>
          <w:rFonts w:ascii="Arial" w:cs="Arial" w:eastAsia="Arial" w:hAnsi="Arial"/>
          <w:color w:val="111827"/>
          <w:sz w:val="22"/>
          <w:szCs w:val="22"/>
        </w:rPr>
        <w:t xml:space="preserve">MinIO es 100% compatible con la API de AWS S3. Cualquier código o comando CLI que funcione con S3 funciona con MinIO simplemente cambiando la URL del endpoint.</w:t>
      </w:r>
    </w:p>
    <w:p>
      <w:pPr>
        <w:pStyle w:val="Heading3"/>
        <w:spacing w:before="240" w:after="120"/>
      </w:pPr>
      <w:r>
        <w:rPr>
          <w:rFonts w:ascii="Arial" w:cs="Arial" w:eastAsia="Arial" w:hAnsi="Arial"/>
          <w:b/>
          <w:bCs/>
          <w:color w:val="0D9488"/>
          <w:sz w:val="24"/>
          <w:szCs w:val="24"/>
        </w:rPr>
        <w:t xml:space="preserve">Consola web</w:t>
      </w:r>
    </w:p>
    <w:p>
      <w:pPr>
        <w:pStyle w:val="ListParagraph"/>
        <w:numPr>
          <w:ilvl w:val="0"/>
          <w:numId w:val="2"/>
        </w:numPr>
        <w:spacing w:before="60" w:after="60"/>
      </w:pPr>
      <w:r>
        <w:rPr>
          <w:rFonts w:ascii="Arial" w:cs="Arial" w:eastAsia="Arial" w:hAnsi="Arial"/>
          <w:color w:val="111827"/>
          <w:sz w:val="22"/>
          <w:szCs w:val="22"/>
        </w:rPr>
        <w:t xml:space="preserve">Abre http://localhost:9001 en tu navegador</w:t>
      </w:r>
    </w:p>
    <w:p>
      <w:pPr>
        <w:pStyle w:val="ListParagraph"/>
        <w:numPr>
          <w:ilvl w:val="0"/>
          <w:numId w:val="2"/>
        </w:numPr>
        <w:spacing w:before="60" w:after="60"/>
      </w:pPr>
      <w:r>
        <w:rPr>
          <w:rFonts w:ascii="Arial" w:cs="Arial" w:eastAsia="Arial" w:hAnsi="Arial"/>
          <w:color w:val="111827"/>
          <w:sz w:val="22"/>
          <w:szCs w:val="22"/>
        </w:rPr>
        <w:t xml:space="preserve">Credenciales: admin / password123</w:t>
      </w:r>
    </w:p>
    <w:p>
      <w:pPr>
        <w:pStyle w:val="ListParagraph"/>
        <w:numPr>
          <w:ilvl w:val="0"/>
          <w:numId w:val="2"/>
        </w:numPr>
        <w:spacing w:before="60" w:after="60"/>
      </w:pPr>
      <w:r>
        <w:rPr>
          <w:rFonts w:ascii="Arial" w:cs="Arial" w:eastAsia="Arial" w:hAnsi="Arial"/>
          <w:color w:val="111827"/>
          <w:sz w:val="22"/>
          <w:szCs w:val="22"/>
        </w:rPr>
        <w:t xml:space="preserve">Crea buckets, sube archivos y gestiona políticas de forma visual</w:t>
      </w:r>
    </w:p>
    <w:p>
      <w:r>
        <w:rPr>
          <w:sz w:val="12"/>
          <w:szCs w:val="12"/>
        </w:rPr>
        <w:t xml:space="preserve"/>
      </w:r>
    </w:p>
    <w:p>
      <w:pPr>
        <w:pStyle w:val="Heading3"/>
        <w:spacing w:before="240" w:after="120"/>
      </w:pPr>
      <w:r>
        <w:rPr>
          <w:rFonts w:ascii="Arial" w:cs="Arial" w:eastAsia="Arial" w:hAnsi="Arial"/>
          <w:b/>
          <w:bCs/>
          <w:color w:val="0D9488"/>
          <w:sz w:val="24"/>
          <w:szCs w:val="24"/>
        </w:rPr>
        <w:t xml:space="preserve">AWS CLI</w:t>
      </w:r>
    </w:p>
    <w:p>
      <w:pPr>
        <w:shd w:fill="1E293B" w:val="clear"/>
        <w:spacing w:before="80" w:after="0"/>
        <w:ind w:left="200" w:right="200"/>
      </w:pPr>
      <w:r>
        <w:rPr>
          <w:rFonts w:ascii="Courier New" w:cs="Courier New" w:eastAsia="Courier New" w:hAnsi="Courier New"/>
          <w:color w:val="94A3B8"/>
          <w:sz w:val="19"/>
          <w:szCs w:val="19"/>
        </w:rPr>
        <w:t xml:space="preserve"># Listar buckets</w:t>
      </w:r>
    </w:p>
    <w:p>
      <w:pPr>
        <w:shd w:fill="1E293B" w:val="clear"/>
        <w:spacing w:before="0" w:after="0"/>
        <w:ind w:left="200" w:right="200"/>
      </w:pPr>
      <w:r>
        <w:rPr>
          <w:rFonts w:ascii="Courier New" w:cs="Courier New" w:eastAsia="Courier New" w:hAnsi="Courier New"/>
          <w:color w:val="94A3B8"/>
          <w:sz w:val="19"/>
          <w:szCs w:val="19"/>
        </w:rPr>
        <w:t xml:space="preserve">aws s3 ls --endpoint-url http://localhost:9000 --profile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Crear un bucket</w:t>
      </w:r>
    </w:p>
    <w:p>
      <w:pPr>
        <w:shd w:fill="1E293B" w:val="clear"/>
        <w:spacing w:before="0" w:after="0"/>
        <w:ind w:left="200" w:right="200"/>
      </w:pPr>
      <w:r>
        <w:rPr>
          <w:rFonts w:ascii="Courier New" w:cs="Courier New" w:eastAsia="Courier New" w:hAnsi="Courier New"/>
          <w:color w:val="94A3B8"/>
          <w:sz w:val="19"/>
          <w:szCs w:val="19"/>
        </w:rPr>
        <w:t xml:space="preserve">aws s3 mb s3://mi-bucket --endpoint-url http://localhost:9000 --profile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Subir un archivo</w:t>
      </w:r>
    </w:p>
    <w:p>
      <w:pPr>
        <w:shd w:fill="1E293B" w:val="clear"/>
        <w:spacing w:before="0" w:after="0"/>
        <w:ind w:left="200" w:right="200"/>
      </w:pPr>
      <w:r>
        <w:rPr>
          <w:rFonts w:ascii="Courier New" w:cs="Courier New" w:eastAsia="Courier New" w:hAnsi="Courier New"/>
          <w:color w:val="94A3B8"/>
          <w:sz w:val="19"/>
          <w:szCs w:val="19"/>
        </w:rPr>
        <w:t xml:space="preserve">aws s3 cp ./archivo.txt s3://mi-bucket/ --endpoint-url http://localhost:9000 --profile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Listar objetos</w:t>
      </w:r>
    </w:p>
    <w:p>
      <w:pPr>
        <w:shd w:fill="1E293B" w:val="clear"/>
        <w:spacing w:before="0" w:after="80"/>
        <w:ind w:left="200" w:right="200"/>
      </w:pPr>
      <w:r>
        <w:rPr>
          <w:rFonts w:ascii="Courier New" w:cs="Courier New" w:eastAsia="Courier New" w:hAnsi="Courier New"/>
          <w:color w:val="94A3B8"/>
          <w:sz w:val="19"/>
          <w:szCs w:val="19"/>
        </w:rPr>
        <w:t xml:space="preserve">aws s3 ls s3://mi-bucket --endpoint-url http://localhost:9000 --profile localstack</w:t>
      </w:r>
    </w:p>
    <w:p>
      <w:r>
        <w:rPr>
          <w:sz w:val="12"/>
          <w:szCs w:val="12"/>
        </w:rPr>
        <w:t xml:space="preserve"/>
      </w:r>
    </w:p>
    <w:p>
      <w:pPr>
        <w:pStyle w:val="Heading3"/>
        <w:spacing w:before="240" w:after="120"/>
      </w:pPr>
      <w:r>
        <w:rPr>
          <w:rFonts w:ascii="Arial" w:cs="Arial" w:eastAsia="Arial" w:hAnsi="Arial"/>
          <w:b/>
          <w:bCs/>
          <w:color w:val="0D9488"/>
          <w:sz w:val="24"/>
          <w:szCs w:val="24"/>
        </w:rPr>
        <w:t xml:space="preserve">Python (boto3)</w:t>
      </w:r>
    </w:p>
    <w:p>
      <w:pPr>
        <w:shd w:fill="1E293B" w:val="clear"/>
        <w:spacing w:before="80" w:after="0"/>
        <w:ind w:left="200" w:right="200"/>
      </w:pPr>
      <w:r>
        <w:rPr>
          <w:rFonts w:ascii="Courier New" w:cs="Courier New" w:eastAsia="Courier New" w:hAnsi="Courier New"/>
          <w:color w:val="94A3B8"/>
          <w:sz w:val="19"/>
          <w:szCs w:val="19"/>
        </w:rPr>
        <w:t xml:space="preserve">import boto3</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s3 = boto3.client('s3',</w:t>
      </w:r>
    </w:p>
    <w:p>
      <w:pPr>
        <w:shd w:fill="1E293B" w:val="clear"/>
        <w:spacing w:before="0" w:after="0"/>
        <w:ind w:left="200" w:right="200"/>
      </w:pPr>
      <w:r>
        <w:rPr>
          <w:rFonts w:ascii="Courier New" w:cs="Courier New" w:eastAsia="Courier New" w:hAnsi="Courier New"/>
          <w:color w:val="94A3B8"/>
          <w:sz w:val="19"/>
          <w:szCs w:val="19"/>
        </w:rPr>
        <w:t xml:space="preserve">    endpoint_url='http://localhost:9000',</w:t>
      </w:r>
    </w:p>
    <w:p>
      <w:pPr>
        <w:shd w:fill="1E293B" w:val="clear"/>
        <w:spacing w:before="0" w:after="0"/>
        <w:ind w:left="200" w:right="200"/>
      </w:pPr>
      <w:r>
        <w:rPr>
          <w:rFonts w:ascii="Courier New" w:cs="Courier New" w:eastAsia="Courier New" w:hAnsi="Courier New"/>
          <w:color w:val="94A3B8"/>
          <w:sz w:val="19"/>
          <w:szCs w:val="19"/>
        </w:rPr>
        <w:t xml:space="preserve">    aws_access_key_id='admin',</w:t>
      </w:r>
    </w:p>
    <w:p>
      <w:pPr>
        <w:shd w:fill="1E293B" w:val="clear"/>
        <w:spacing w:before="0" w:after="0"/>
        <w:ind w:left="200" w:right="200"/>
      </w:pPr>
      <w:r>
        <w:rPr>
          <w:rFonts w:ascii="Courier New" w:cs="Courier New" w:eastAsia="Courier New" w:hAnsi="Courier New"/>
          <w:color w:val="94A3B8"/>
          <w:sz w:val="19"/>
          <w:szCs w:val="19"/>
        </w:rPr>
        <w:t xml:space="preserve">    aws_secret_access_key='password123'</w:t>
      </w:r>
    </w:p>
    <w:p>
      <w:pPr>
        <w:shd w:fill="1E293B" w:val="clear"/>
        <w:spacing w:before="0" w:after="0"/>
        <w:ind w:left="200" w:right="200"/>
      </w:pPr>
      <w:r>
        <w:rPr>
          <w:rFonts w:ascii="Courier New" w:cs="Courier New" w:eastAsia="Courier New" w:hAnsi="Courier New"/>
          <w:color w:val="94A3B8"/>
          <w:sz w:val="19"/>
          <w:szCs w:val="19"/>
        </w:rPr>
        <w:t xml:space="preserve">)</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80"/>
        <w:ind w:left="200" w:right="200"/>
      </w:pPr>
      <w:r>
        <w:rPr>
          <w:rFonts w:ascii="Courier New" w:cs="Courier New" w:eastAsia="Courier New" w:hAnsi="Courier New"/>
          <w:color w:val="94A3B8"/>
          <w:sz w:val="19"/>
          <w:szCs w:val="19"/>
        </w:rPr>
        <w:t xml:space="preserve">s3.upload_file('archivo.txt', 'mi-bucket', 'archivo.txt')</w:t>
      </w:r>
    </w:p>
    <w:p>
      <w:r>
        <w:rPr>
          <w:sz w:val="12"/>
          <w:szCs w:val="12"/>
        </w:rPr>
        <w:t xml:space="preserve"/>
      </w:r>
    </w:p>
    <w:p>
      <w:pPr>
        <w:pStyle w:val="Heading2"/>
        <w:spacing w:before="300" w:after="160"/>
      </w:pPr>
      <w:r>
        <w:rPr>
          <w:rFonts w:ascii="Arial" w:cs="Arial" w:eastAsia="Arial" w:hAnsi="Arial"/>
          <w:b/>
          <w:bCs/>
          <w:color w:val="2563EB"/>
          <w:sz w:val="28"/>
          <w:szCs w:val="28"/>
        </w:rPr>
        <w:t xml:space="preserve">5.2  DynamoDB — DynamoDB Local</w:t>
      </w:r>
    </w:p>
    <w:p>
      <w:pPr>
        <w:spacing w:before="80" w:after="120"/>
      </w:pPr>
      <w:r>
        <w:rPr>
          <w:rFonts w:ascii="Arial" w:cs="Arial" w:eastAsia="Arial" w:hAnsi="Arial"/>
          <w:color w:val="111827"/>
          <w:sz w:val="22"/>
          <w:szCs w:val="22"/>
        </w:rPr>
        <w:t xml:space="preserve">Imagen oficial de Amazon. Su comportamiento es idéntico al servicio DynamoDB real de AWS.</w:t>
      </w:r>
    </w:p>
    <w:p>
      <w:pPr>
        <w:shd w:fill="1E293B" w:val="clear"/>
        <w:spacing w:before="80" w:after="0"/>
        <w:ind w:left="200" w:right="200"/>
      </w:pPr>
      <w:r>
        <w:rPr>
          <w:rFonts w:ascii="Courier New" w:cs="Courier New" w:eastAsia="Courier New" w:hAnsi="Courier New"/>
          <w:color w:val="94A3B8"/>
          <w:sz w:val="19"/>
          <w:szCs w:val="19"/>
        </w:rPr>
        <w:t xml:space="preserve"># Crear una tabla</w:t>
      </w:r>
    </w:p>
    <w:p>
      <w:pPr>
        <w:shd w:fill="1E293B" w:val="clear"/>
        <w:spacing w:before="0" w:after="0"/>
        <w:ind w:left="200" w:right="200"/>
      </w:pPr>
      <w:r>
        <w:rPr>
          <w:rFonts w:ascii="Courier New" w:cs="Courier New" w:eastAsia="Courier New" w:hAnsi="Courier New"/>
          <w:color w:val="94A3B8"/>
          <w:sz w:val="19"/>
          <w:szCs w:val="19"/>
        </w:rPr>
        <w:t xml:space="preserve">aws dynamodb create-table \</w:t>
      </w:r>
    </w:p>
    <w:p>
      <w:pPr>
        <w:shd w:fill="1E293B" w:val="clear"/>
        <w:spacing w:before="0" w:after="0"/>
        <w:ind w:left="200" w:right="200"/>
      </w:pPr>
      <w:r>
        <w:rPr>
          <w:rFonts w:ascii="Courier New" w:cs="Courier New" w:eastAsia="Courier New" w:hAnsi="Courier New"/>
          <w:color w:val="94A3B8"/>
          <w:sz w:val="19"/>
          <w:szCs w:val="19"/>
        </w:rPr>
        <w:t xml:space="preserve">  --table-name Usuarios \</w:t>
      </w:r>
    </w:p>
    <w:p>
      <w:pPr>
        <w:shd w:fill="1E293B" w:val="clear"/>
        <w:spacing w:before="0" w:after="0"/>
        <w:ind w:left="200" w:right="200"/>
      </w:pPr>
      <w:r>
        <w:rPr>
          <w:rFonts w:ascii="Courier New" w:cs="Courier New" w:eastAsia="Courier New" w:hAnsi="Courier New"/>
          <w:color w:val="94A3B8"/>
          <w:sz w:val="19"/>
          <w:szCs w:val="19"/>
        </w:rPr>
        <w:t xml:space="preserve">  --attribute-definitions AttributeName=userId,AttributeType=S \</w:t>
      </w:r>
    </w:p>
    <w:p>
      <w:pPr>
        <w:shd w:fill="1E293B" w:val="clear"/>
        <w:spacing w:before="0" w:after="0"/>
        <w:ind w:left="200" w:right="200"/>
      </w:pPr>
      <w:r>
        <w:rPr>
          <w:rFonts w:ascii="Courier New" w:cs="Courier New" w:eastAsia="Courier New" w:hAnsi="Courier New"/>
          <w:color w:val="94A3B8"/>
          <w:sz w:val="19"/>
          <w:szCs w:val="19"/>
        </w:rPr>
        <w:t xml:space="preserve">  --key-schema AttributeName=userId,KeyType=HASH \</w:t>
      </w:r>
    </w:p>
    <w:p>
      <w:pPr>
        <w:shd w:fill="1E293B" w:val="clear"/>
        <w:spacing w:before="0" w:after="0"/>
        <w:ind w:left="200" w:right="200"/>
      </w:pPr>
      <w:r>
        <w:rPr>
          <w:rFonts w:ascii="Courier New" w:cs="Courier New" w:eastAsia="Courier New" w:hAnsi="Courier New"/>
          <w:color w:val="94A3B8"/>
          <w:sz w:val="19"/>
          <w:szCs w:val="19"/>
        </w:rPr>
        <w:t xml:space="preserve">  --billing-mode PAY_PER_REQUEST \</w:t>
      </w:r>
    </w:p>
    <w:p>
      <w:pPr>
        <w:shd w:fill="1E293B" w:val="clear"/>
        <w:spacing w:before="0" w:after="0"/>
        <w:ind w:left="200" w:right="200"/>
      </w:pPr>
      <w:r>
        <w:rPr>
          <w:rFonts w:ascii="Courier New" w:cs="Courier New" w:eastAsia="Courier New" w:hAnsi="Courier New"/>
          <w:color w:val="94A3B8"/>
          <w:sz w:val="19"/>
          <w:szCs w:val="19"/>
        </w:rPr>
        <w:t xml:space="preserve">  --endpoint-url http://localhost:8000 --profile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Insertar un item</w:t>
      </w:r>
    </w:p>
    <w:p>
      <w:pPr>
        <w:shd w:fill="1E293B" w:val="clear"/>
        <w:spacing w:before="0" w:after="0"/>
        <w:ind w:left="200" w:right="200"/>
      </w:pPr>
      <w:r>
        <w:rPr>
          <w:rFonts w:ascii="Courier New" w:cs="Courier New" w:eastAsia="Courier New" w:hAnsi="Courier New"/>
          <w:color w:val="94A3B8"/>
          <w:sz w:val="19"/>
          <w:szCs w:val="19"/>
        </w:rPr>
        <w:t xml:space="preserve">aws dynamodb put-item \</w:t>
      </w:r>
    </w:p>
    <w:p>
      <w:pPr>
        <w:shd w:fill="1E293B" w:val="clear"/>
        <w:spacing w:before="0" w:after="0"/>
        <w:ind w:left="200" w:right="200"/>
      </w:pPr>
      <w:r>
        <w:rPr>
          <w:rFonts w:ascii="Courier New" w:cs="Courier New" w:eastAsia="Courier New" w:hAnsi="Courier New"/>
          <w:color w:val="94A3B8"/>
          <w:sz w:val="19"/>
          <w:szCs w:val="19"/>
        </w:rPr>
        <w:t xml:space="preserve">  --table-name Usuarios \</w:t>
      </w:r>
    </w:p>
    <w:p>
      <w:pPr>
        <w:shd w:fill="1E293B" w:val="clear"/>
        <w:spacing w:before="0" w:after="0"/>
        <w:ind w:left="200" w:right="200"/>
      </w:pPr>
      <w:r>
        <w:rPr>
          <w:rFonts w:ascii="Courier New" w:cs="Courier New" w:eastAsia="Courier New" w:hAnsi="Courier New"/>
          <w:color w:val="94A3B8"/>
          <w:sz w:val="19"/>
          <w:szCs w:val="19"/>
        </w:rPr>
        <w:t xml:space="preserve">  --item '{"userId":{"S":"u1"},"nombre":{"S":"Alice"}}' \</w:t>
      </w:r>
    </w:p>
    <w:p>
      <w:pPr>
        <w:shd w:fill="1E293B" w:val="clear"/>
        <w:spacing w:before="0" w:after="0"/>
        <w:ind w:left="200" w:right="200"/>
      </w:pPr>
      <w:r>
        <w:rPr>
          <w:rFonts w:ascii="Courier New" w:cs="Courier New" w:eastAsia="Courier New" w:hAnsi="Courier New"/>
          <w:color w:val="94A3B8"/>
          <w:sz w:val="19"/>
          <w:szCs w:val="19"/>
        </w:rPr>
        <w:t xml:space="preserve">  --endpoint-url http://localhost:8000 --profile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Escanear la tabla</w:t>
      </w:r>
    </w:p>
    <w:p>
      <w:pPr>
        <w:shd w:fill="1E293B" w:val="clear"/>
        <w:spacing w:before="0" w:after="0"/>
        <w:ind w:left="200" w:right="200"/>
      </w:pPr>
      <w:r>
        <w:rPr>
          <w:rFonts w:ascii="Courier New" w:cs="Courier New" w:eastAsia="Courier New" w:hAnsi="Courier New"/>
          <w:color w:val="94A3B8"/>
          <w:sz w:val="19"/>
          <w:szCs w:val="19"/>
        </w:rPr>
        <w:t xml:space="preserve">aws dynamodb scan --table-name Usuarios \</w:t>
      </w:r>
    </w:p>
    <w:p>
      <w:pPr>
        <w:shd w:fill="1E293B" w:val="clear"/>
        <w:spacing w:before="0" w:after="80"/>
        <w:ind w:left="200" w:right="200"/>
      </w:pPr>
      <w:r>
        <w:rPr>
          <w:rFonts w:ascii="Courier New" w:cs="Courier New" w:eastAsia="Courier New" w:hAnsi="Courier New"/>
          <w:color w:val="94A3B8"/>
          <w:sz w:val="19"/>
          <w:szCs w:val="19"/>
        </w:rPr>
        <w:t xml:space="preserve">  --endpoint-url http://localhost:8000 --profile localstack</w:t>
      </w:r>
    </w:p>
    <w:p>
      <w:r>
        <w:rPr>
          <w:sz w:val="12"/>
          <w:szCs w:val="12"/>
        </w:rPr>
        <w:t xml:space="preserve"/>
      </w:r>
    </w:p>
    <w:p>
      <w:pPr>
        <w:pStyle w:val="Heading2"/>
        <w:spacing w:before="300" w:after="160"/>
      </w:pPr>
      <w:r>
        <w:rPr>
          <w:rFonts w:ascii="Arial" w:cs="Arial" w:eastAsia="Arial" w:hAnsi="Arial"/>
          <w:b/>
          <w:bCs/>
          <w:color w:val="2563EB"/>
          <w:sz w:val="28"/>
          <w:szCs w:val="28"/>
        </w:rPr>
        <w:t xml:space="preserve">5.3  RDS — PostgreSQL</w:t>
      </w:r>
    </w:p>
    <w:p>
      <w:pPr>
        <w:shd w:fill="1E293B" w:val="clear"/>
        <w:spacing w:before="80" w:after="0"/>
        <w:ind w:left="200" w:right="200"/>
      </w:pPr>
      <w:r>
        <w:rPr>
          <w:rFonts w:ascii="Courier New" w:cs="Courier New" w:eastAsia="Courier New" w:hAnsi="Courier New"/>
          <w:color w:val="94A3B8"/>
          <w:sz w:val="19"/>
          <w:szCs w:val="19"/>
        </w:rPr>
        <w:t xml:space="preserve"># Conectar con psql</w:t>
      </w:r>
    </w:p>
    <w:p>
      <w:pPr>
        <w:shd w:fill="1E293B" w:val="clear"/>
        <w:spacing w:before="0" w:after="0"/>
        <w:ind w:left="200" w:right="200"/>
      </w:pPr>
      <w:r>
        <w:rPr>
          <w:rFonts w:ascii="Courier New" w:cs="Courier New" w:eastAsia="Courier New" w:hAnsi="Courier New"/>
          <w:color w:val="94A3B8"/>
          <w:sz w:val="19"/>
          <w:szCs w:val="19"/>
        </w:rPr>
        <w:t xml:space="preserve">psql -h localhost -p 5432 -U admin -d maindb</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O vía Docker</w:t>
      </w:r>
    </w:p>
    <w:p>
      <w:pPr>
        <w:shd w:fill="1E293B" w:val="clear"/>
        <w:spacing w:before="0" w:after="0"/>
        <w:ind w:left="200" w:right="200"/>
      </w:pPr>
      <w:r>
        <w:rPr>
          <w:rFonts w:ascii="Courier New" w:cs="Courier New" w:eastAsia="Courier New" w:hAnsi="Courier New"/>
          <w:color w:val="94A3B8"/>
          <w:sz w:val="19"/>
          <w:szCs w:val="19"/>
        </w:rPr>
        <w:t xml:space="preserve">docker exec -it aws_local_rds_postgres psql -U admin -d maindb</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Cadena de conexión para tu aplicación</w:t>
      </w:r>
    </w:p>
    <w:p>
      <w:pPr>
        <w:shd w:fill="1E293B" w:val="clear"/>
        <w:spacing w:before="0" w:after="80"/>
        <w:ind w:left="200" w:right="200"/>
      </w:pPr>
      <w:r>
        <w:rPr>
          <w:rFonts w:ascii="Courier New" w:cs="Courier New" w:eastAsia="Courier New" w:hAnsi="Courier New"/>
          <w:color w:val="94A3B8"/>
          <w:sz w:val="19"/>
          <w:szCs w:val="19"/>
        </w:rPr>
        <w:t xml:space="preserve"># postgresql://admin:password123@localhost:5432/maindb</w:t>
      </w:r>
    </w:p>
    <w:p>
      <w:r>
        <w:rPr>
          <w:sz w:val="12"/>
          <w:szCs w:val="12"/>
        </w:rPr>
        <w:t xml:space="preserve"/>
      </w:r>
    </w:p>
    <w:p>
      <w:pPr>
        <w:pStyle w:val="Heading2"/>
        <w:spacing w:before="300" w:after="160"/>
      </w:pPr>
      <w:r>
        <w:rPr>
          <w:rFonts w:ascii="Arial" w:cs="Arial" w:eastAsia="Arial" w:hAnsi="Arial"/>
          <w:b/>
          <w:bCs/>
          <w:color w:val="2563EB"/>
          <w:sz w:val="28"/>
          <w:szCs w:val="28"/>
        </w:rPr>
        <w:t xml:space="preserve">5.4  ElastiCache — Redis</w:t>
      </w:r>
    </w:p>
    <w:p>
      <w:pPr>
        <w:shd w:fill="1E293B" w:val="clear"/>
        <w:spacing w:before="80" w:after="0"/>
        <w:ind w:left="200" w:right="200"/>
      </w:pPr>
      <w:r>
        <w:rPr>
          <w:rFonts w:ascii="Courier New" w:cs="Courier New" w:eastAsia="Courier New" w:hAnsi="Courier New"/>
          <w:color w:val="94A3B8"/>
          <w:sz w:val="19"/>
          <w:szCs w:val="19"/>
        </w:rPr>
        <w:t xml:space="preserve"># Conectar con redis-cli</w:t>
      </w:r>
    </w:p>
    <w:p>
      <w:pPr>
        <w:shd w:fill="1E293B" w:val="clear"/>
        <w:spacing w:before="0" w:after="0"/>
        <w:ind w:left="200" w:right="200"/>
      </w:pPr>
      <w:r>
        <w:rPr>
          <w:rFonts w:ascii="Courier New" w:cs="Courier New" w:eastAsia="Courier New" w:hAnsi="Courier New"/>
          <w:color w:val="94A3B8"/>
          <w:sz w:val="19"/>
          <w:szCs w:val="19"/>
        </w:rPr>
        <w:t xml:space="preserve">redis-cli -h localhost -p 6379 -a password123</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Comandos básicos</w:t>
      </w:r>
    </w:p>
    <w:p>
      <w:pPr>
        <w:shd w:fill="1E293B" w:val="clear"/>
        <w:spacing w:before="0" w:after="0"/>
        <w:ind w:left="200" w:right="200"/>
      </w:pPr>
      <w:r>
        <w:rPr>
          <w:rFonts w:ascii="Courier New" w:cs="Courier New" w:eastAsia="Courier New" w:hAnsi="Courier New"/>
          <w:color w:val="94A3B8"/>
          <w:sz w:val="19"/>
          <w:szCs w:val="19"/>
        </w:rPr>
        <w:t xml:space="preserve">SET usuario:1 '{"nombre":"Alice"}'  EX 3600</w:t>
      </w:r>
    </w:p>
    <w:p>
      <w:pPr>
        <w:shd w:fill="1E293B" w:val="clear"/>
        <w:spacing w:before="0" w:after="0"/>
        <w:ind w:left="200" w:right="200"/>
      </w:pPr>
      <w:r>
        <w:rPr>
          <w:rFonts w:ascii="Courier New" w:cs="Courier New" w:eastAsia="Courier New" w:hAnsi="Courier New"/>
          <w:color w:val="94A3B8"/>
          <w:sz w:val="19"/>
          <w:szCs w:val="19"/>
        </w:rPr>
        <w:t xml:space="preserve">GET usuario:1</w:t>
      </w:r>
    </w:p>
    <w:p>
      <w:pPr>
        <w:shd w:fill="1E293B" w:val="clear"/>
        <w:spacing w:before="0" w:after="0"/>
        <w:ind w:left="200" w:right="200"/>
      </w:pPr>
      <w:r>
        <w:rPr>
          <w:rFonts w:ascii="Courier New" w:cs="Courier New" w:eastAsia="Courier New" w:hAnsi="Courier New"/>
          <w:color w:val="94A3B8"/>
          <w:sz w:val="19"/>
          <w:szCs w:val="19"/>
        </w:rPr>
        <w:t xml:space="preserve">DEL usuario:1</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Cadena de conexión para Python</w:t>
      </w:r>
    </w:p>
    <w:p>
      <w:pPr>
        <w:shd w:fill="1E293B" w:val="clear"/>
        <w:spacing w:before="0" w:after="80"/>
        <w:ind w:left="200" w:right="200"/>
      </w:pPr>
      <w:r>
        <w:rPr>
          <w:rFonts w:ascii="Courier New" w:cs="Courier New" w:eastAsia="Courier New" w:hAnsi="Courier New"/>
          <w:color w:val="94A3B8"/>
          <w:sz w:val="19"/>
          <w:szCs w:val="19"/>
        </w:rPr>
        <w:t xml:space="preserve"># redis://:password123@localhost:6379</w:t>
      </w:r>
    </w:p>
    <w:p>
      <w:r>
        <w:rPr>
          <w:sz w:val="12"/>
          <w:szCs w:val="12"/>
        </w:rPr>
        <w:t xml:space="preserve"/>
      </w:r>
    </w:p>
    <w:p>
      <w:pPr>
        <w:pStyle w:val="Heading2"/>
        <w:spacing w:before="300" w:after="160"/>
      </w:pPr>
      <w:r>
        <w:rPr>
          <w:rFonts w:ascii="Arial" w:cs="Arial" w:eastAsia="Arial" w:hAnsi="Arial"/>
          <w:b/>
          <w:bCs/>
          <w:color w:val="2563EB"/>
          <w:sz w:val="28"/>
          <w:szCs w:val="28"/>
        </w:rPr>
        <w:t xml:space="preserve">5.5  SQS — ElasticMQ</w:t>
      </w:r>
    </w:p>
    <w:p>
      <w:pPr>
        <w:spacing w:before="80" w:after="120"/>
      </w:pPr>
      <w:r>
        <w:rPr>
          <w:rFonts w:ascii="Arial" w:cs="Arial" w:eastAsia="Arial" w:hAnsi="Arial"/>
          <w:color w:val="111827"/>
          <w:sz w:val="22"/>
          <w:szCs w:val="22"/>
        </w:rPr>
        <w:t xml:space="preserve">Colas preconfiguradas: user-onboarding-queue, notifications-queue, dead-letter-queue.</w:t>
      </w:r>
    </w:p>
    <w:p>
      <w:pPr>
        <w:shd w:fill="1E293B" w:val="clear"/>
        <w:spacing w:before="80" w:after="0"/>
        <w:ind w:left="200" w:right="200"/>
      </w:pPr>
      <w:r>
        <w:rPr>
          <w:rFonts w:ascii="Courier New" w:cs="Courier New" w:eastAsia="Courier New" w:hAnsi="Courier New"/>
          <w:color w:val="94A3B8"/>
          <w:sz w:val="19"/>
          <w:szCs w:val="19"/>
        </w:rPr>
        <w:t xml:space="preserve"># Listar colas</w:t>
      </w:r>
    </w:p>
    <w:p>
      <w:pPr>
        <w:shd w:fill="1E293B" w:val="clear"/>
        <w:spacing w:before="0" w:after="0"/>
        <w:ind w:left="200" w:right="200"/>
      </w:pPr>
      <w:r>
        <w:rPr>
          <w:rFonts w:ascii="Courier New" w:cs="Courier New" w:eastAsia="Courier New" w:hAnsi="Courier New"/>
          <w:color w:val="94A3B8"/>
          <w:sz w:val="19"/>
          <w:szCs w:val="19"/>
        </w:rPr>
        <w:t xml:space="preserve">aws sqs list-queues --endpoint-url http://localhost:9324 --profile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Enviar un mensaje</w:t>
      </w:r>
    </w:p>
    <w:p>
      <w:pPr>
        <w:shd w:fill="1E293B" w:val="clear"/>
        <w:spacing w:before="0" w:after="0"/>
        <w:ind w:left="200" w:right="200"/>
      </w:pPr>
      <w:r>
        <w:rPr>
          <w:rFonts w:ascii="Courier New" w:cs="Courier New" w:eastAsia="Courier New" w:hAnsi="Courier New"/>
          <w:color w:val="94A3B8"/>
          <w:sz w:val="19"/>
          <w:szCs w:val="19"/>
        </w:rPr>
        <w:t xml:space="preserve">aws sqs send-message \</w:t>
      </w:r>
    </w:p>
    <w:p>
      <w:pPr>
        <w:shd w:fill="1E293B" w:val="clear"/>
        <w:spacing w:before="0" w:after="0"/>
        <w:ind w:left="200" w:right="200"/>
      </w:pPr>
      <w:r>
        <w:rPr>
          <w:rFonts w:ascii="Courier New" w:cs="Courier New" w:eastAsia="Courier New" w:hAnsi="Courier New"/>
          <w:color w:val="94A3B8"/>
          <w:sz w:val="19"/>
          <w:szCs w:val="19"/>
        </w:rPr>
        <w:t xml:space="preserve">  --queue-url http://localhost:9324/000000000000/user-onboarding-queue \</w:t>
      </w:r>
    </w:p>
    <w:p>
      <w:pPr>
        <w:shd w:fill="1E293B" w:val="clear"/>
        <w:spacing w:before="0" w:after="0"/>
        <w:ind w:left="200" w:right="200"/>
      </w:pPr>
      <w:r>
        <w:rPr>
          <w:rFonts w:ascii="Courier New" w:cs="Courier New" w:eastAsia="Courier New" w:hAnsi="Courier New"/>
          <w:color w:val="94A3B8"/>
          <w:sz w:val="19"/>
          <w:szCs w:val="19"/>
        </w:rPr>
        <w:t xml:space="preserve">  --message-body '{"userId":"u1","accion":"registro"}' \</w:t>
      </w:r>
    </w:p>
    <w:p>
      <w:pPr>
        <w:shd w:fill="1E293B" w:val="clear"/>
        <w:spacing w:before="0" w:after="0"/>
        <w:ind w:left="200" w:right="200"/>
      </w:pPr>
      <w:r>
        <w:rPr>
          <w:rFonts w:ascii="Courier New" w:cs="Courier New" w:eastAsia="Courier New" w:hAnsi="Courier New"/>
          <w:color w:val="94A3B8"/>
          <w:sz w:val="19"/>
          <w:szCs w:val="19"/>
        </w:rPr>
        <w:t xml:space="preserve">  --endpoint-url http://localhost:9324 --profile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Recibir mensajes</w:t>
      </w:r>
    </w:p>
    <w:p>
      <w:pPr>
        <w:shd w:fill="1E293B" w:val="clear"/>
        <w:spacing w:before="0" w:after="0"/>
        <w:ind w:left="200" w:right="200"/>
      </w:pPr>
      <w:r>
        <w:rPr>
          <w:rFonts w:ascii="Courier New" w:cs="Courier New" w:eastAsia="Courier New" w:hAnsi="Courier New"/>
          <w:color w:val="94A3B8"/>
          <w:sz w:val="19"/>
          <w:szCs w:val="19"/>
        </w:rPr>
        <w:t xml:space="preserve">aws sqs receive-message \</w:t>
      </w:r>
    </w:p>
    <w:p>
      <w:pPr>
        <w:shd w:fill="1E293B" w:val="clear"/>
        <w:spacing w:before="0" w:after="0"/>
        <w:ind w:left="200" w:right="200"/>
      </w:pPr>
      <w:r>
        <w:rPr>
          <w:rFonts w:ascii="Courier New" w:cs="Courier New" w:eastAsia="Courier New" w:hAnsi="Courier New"/>
          <w:color w:val="94A3B8"/>
          <w:sz w:val="19"/>
          <w:szCs w:val="19"/>
        </w:rPr>
        <w:t xml:space="preserve">  --queue-url http://localhost:9324/000000000000/user-onboarding-queue \</w:t>
      </w:r>
    </w:p>
    <w:p>
      <w:pPr>
        <w:shd w:fill="1E293B" w:val="clear"/>
        <w:spacing w:before="0" w:after="80"/>
        <w:ind w:left="200" w:right="200"/>
      </w:pPr>
      <w:r>
        <w:rPr>
          <w:rFonts w:ascii="Courier New" w:cs="Courier New" w:eastAsia="Courier New" w:hAnsi="Courier New"/>
          <w:color w:val="94A3B8"/>
          <w:sz w:val="19"/>
          <w:szCs w:val="19"/>
        </w:rPr>
        <w:t xml:space="preserve">  --endpoint-url http://localhost:9324 --profile localstack</w:t>
      </w:r>
    </w:p>
    <w:p>
      <w:r>
        <w:rPr>
          <w:sz w:val="12"/>
          <w:szCs w:val="12"/>
        </w:rPr>
        <w:t xml:space="preserve"/>
      </w:r>
    </w:p>
    <w:p>
      <w:pPr>
        <w:pStyle w:val="Heading2"/>
        <w:spacing w:before="300" w:after="160"/>
      </w:pPr>
      <w:r>
        <w:rPr>
          <w:rFonts w:ascii="Arial" w:cs="Arial" w:eastAsia="Arial" w:hAnsi="Arial"/>
          <w:b/>
          <w:bCs/>
          <w:color w:val="2563EB"/>
          <w:sz w:val="28"/>
          <w:szCs w:val="28"/>
        </w:rPr>
        <w:t xml:space="preserve">5.6  SES — Mailhog</w:t>
      </w:r>
    </w:p>
    <w:p>
      <w:pPr>
        <w:spacing w:before="80" w:after="120"/>
      </w:pPr>
      <w:r>
        <w:rPr>
          <w:rFonts w:ascii="Arial" w:cs="Arial" w:eastAsia="Arial" w:hAnsi="Arial"/>
          <w:color w:val="111827"/>
          <w:sz w:val="22"/>
          <w:szCs w:val="22"/>
        </w:rPr>
        <w:t xml:space="preserve">Mailhog captura todos los correos salientes. No se envía nada realmente. Revisa la bandeja de entrada en http://localhost:8025.</w:t>
      </w:r>
    </w:p>
    <w:p>
      <w:pPr>
        <w:shd w:fill="1E293B" w:val="clear"/>
        <w:spacing w:before="80" w:after="0"/>
        <w:ind w:left="200" w:right="200"/>
      </w:pPr>
      <w:r>
        <w:rPr>
          <w:rFonts w:ascii="Courier New" w:cs="Courier New" w:eastAsia="Courier New" w:hAnsi="Courier New"/>
          <w:color w:val="94A3B8"/>
          <w:sz w:val="19"/>
          <w:szCs w:val="19"/>
        </w:rPr>
        <w:t xml:space="preserve"># Python — enviar un email de prueba vía SMTP</w:t>
      </w:r>
    </w:p>
    <w:p>
      <w:pPr>
        <w:shd w:fill="1E293B" w:val="clear"/>
        <w:spacing w:before="0" w:after="0"/>
        <w:ind w:left="200" w:right="200"/>
      </w:pPr>
      <w:r>
        <w:rPr>
          <w:rFonts w:ascii="Courier New" w:cs="Courier New" w:eastAsia="Courier New" w:hAnsi="Courier New"/>
          <w:color w:val="94A3B8"/>
          <w:sz w:val="19"/>
          <w:szCs w:val="19"/>
        </w:rPr>
        <w:t xml:space="preserve">import smtplib</w:t>
      </w:r>
    </w:p>
    <w:p>
      <w:pPr>
        <w:shd w:fill="1E293B" w:val="clear"/>
        <w:spacing w:before="0" w:after="0"/>
        <w:ind w:left="200" w:right="200"/>
      </w:pPr>
      <w:r>
        <w:rPr>
          <w:rFonts w:ascii="Courier New" w:cs="Courier New" w:eastAsia="Courier New" w:hAnsi="Courier New"/>
          <w:color w:val="94A3B8"/>
          <w:sz w:val="19"/>
          <w:szCs w:val="19"/>
        </w:rPr>
        <w:t xml:space="preserve">from email.mime.text import MIMEText</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msg = MIMEText('Hola desde localcloud!')</w:t>
      </w:r>
    </w:p>
    <w:p>
      <w:pPr>
        <w:shd w:fill="1E293B" w:val="clear"/>
        <w:spacing w:before="0" w:after="0"/>
        <w:ind w:left="200" w:right="200"/>
      </w:pPr>
      <w:r>
        <w:rPr>
          <w:rFonts w:ascii="Courier New" w:cs="Courier New" w:eastAsia="Courier New" w:hAnsi="Courier New"/>
          <w:color w:val="94A3B8"/>
          <w:sz w:val="19"/>
          <w:szCs w:val="19"/>
        </w:rPr>
        <w:t xml:space="preserve">msg['Subject'] = 'Email de prueba'</w:t>
      </w:r>
    </w:p>
    <w:p>
      <w:pPr>
        <w:shd w:fill="1E293B" w:val="clear"/>
        <w:spacing w:before="0" w:after="0"/>
        <w:ind w:left="200" w:right="200"/>
      </w:pPr>
      <w:r>
        <w:rPr>
          <w:rFonts w:ascii="Courier New" w:cs="Courier New" w:eastAsia="Courier New" w:hAnsi="Courier New"/>
          <w:color w:val="94A3B8"/>
          <w:sz w:val="19"/>
          <w:szCs w:val="19"/>
        </w:rPr>
        <w:t xml:space="preserve">msg['From']    = 'no-reply@localcloud.dev'</w:t>
      </w:r>
    </w:p>
    <w:p>
      <w:pPr>
        <w:shd w:fill="1E293B" w:val="clear"/>
        <w:spacing w:before="0" w:after="0"/>
        <w:ind w:left="200" w:right="200"/>
      </w:pPr>
      <w:r>
        <w:rPr>
          <w:rFonts w:ascii="Courier New" w:cs="Courier New" w:eastAsia="Courier New" w:hAnsi="Courier New"/>
          <w:color w:val="94A3B8"/>
          <w:sz w:val="19"/>
          <w:szCs w:val="19"/>
        </w:rPr>
        <w:t xml:space="preserve">msg['To']      = 'usuario@ejemplo.com'</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with smtplib.SMTP('localhost', 1025) as server:</w:t>
      </w:r>
    </w:p>
    <w:p>
      <w:pPr>
        <w:shd w:fill="1E293B" w:val="clear"/>
        <w:spacing w:before="0" w:after="0"/>
        <w:ind w:left="200" w:right="200"/>
      </w:pPr>
      <w:r>
        <w:rPr>
          <w:rFonts w:ascii="Courier New" w:cs="Courier New" w:eastAsia="Courier New" w:hAnsi="Courier New"/>
          <w:color w:val="94A3B8"/>
          <w:sz w:val="19"/>
          <w:szCs w:val="19"/>
        </w:rPr>
        <w:t xml:space="preserve">    server.sendmail(msg['From'], [msg['To']], msg.as_string())</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80"/>
        <w:ind w:left="200" w:right="200"/>
      </w:pPr>
      <w:r>
        <w:rPr>
          <w:rFonts w:ascii="Courier New" w:cs="Courier New" w:eastAsia="Courier New" w:hAnsi="Courier New"/>
          <w:color w:val="94A3B8"/>
          <w:sz w:val="19"/>
          <w:szCs w:val="19"/>
        </w:rPr>
        <w:t xml:space="preserve"># Abre http://localhost:8025 para ver el email capturado</w:t>
      </w:r>
    </w:p>
    <w:p>
      <w:r>
        <w:rPr>
          <w:sz w:val="12"/>
          <w:szCs w:val="12"/>
        </w:rPr>
        <w:t xml:space="preserve"/>
      </w:r>
    </w:p>
    <w:p>
      <w:r>
        <w:br w:type="page"/>
      </w:r>
    </w:p>
    <w:p>
      <w:pPr>
        <w:pStyle w:val="Heading2"/>
        <w:spacing w:before="300" w:after="160"/>
      </w:pPr>
      <w:r>
        <w:rPr>
          <w:rFonts w:ascii="Arial" w:cs="Arial" w:eastAsia="Arial" w:hAnsi="Arial"/>
          <w:b/>
          <w:bCs/>
          <w:color w:val="2563EB"/>
          <w:sz w:val="28"/>
          <w:szCs w:val="28"/>
        </w:rPr>
        <w:t xml:space="preserve">5.7  Lambda y Step Functions — LocalStack</w:t>
      </w:r>
    </w:p>
    <w:p>
      <w:pPr>
        <w:spacing w:before="80" w:after="120"/>
      </w:pPr>
      <w:r>
        <w:rPr>
          <w:rFonts w:ascii="Arial" w:cs="Arial" w:eastAsia="Arial" w:hAnsi="Arial"/>
          <w:color w:val="111827"/>
          <w:sz w:val="22"/>
          <w:szCs w:val="22"/>
        </w:rPr>
        <w:t xml:space="preserve">LocalStack emula Lambda, Step Functions, IAM, SNS, EventBridge, API Gateway, Secrets Manager y SSM en un único endpoint.</w:t>
      </w:r>
    </w:p>
    <w:p>
      <w:pPr>
        <w:shd w:fill="1E293B" w:val="clear"/>
        <w:spacing w:before="80" w:after="0"/>
        <w:ind w:left="200" w:right="200"/>
      </w:pPr>
      <w:r>
        <w:rPr>
          <w:rFonts w:ascii="Courier New" w:cs="Courier New" w:eastAsia="Courier New" w:hAnsi="Courier New"/>
          <w:color w:val="94A3B8"/>
          <w:sz w:val="19"/>
          <w:szCs w:val="19"/>
        </w:rPr>
        <w:t xml:space="preserve"># Desplegar una función Lambda (primero comprime el handler)</w:t>
      </w:r>
    </w:p>
    <w:p>
      <w:pPr>
        <w:shd w:fill="1E293B" w:val="clear"/>
        <w:spacing w:before="0" w:after="0"/>
        <w:ind w:left="200" w:right="200"/>
      </w:pPr>
      <w:r>
        <w:rPr>
          <w:rFonts w:ascii="Courier New" w:cs="Courier New" w:eastAsia="Courier New" w:hAnsi="Courier New"/>
          <w:color w:val="94A3B8"/>
          <w:sz w:val="19"/>
          <w:szCs w:val="19"/>
        </w:rPr>
        <w:t xml:space="preserve">zip funcion.zip handler.py</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aws lambda create-function \</w:t>
      </w:r>
    </w:p>
    <w:p>
      <w:pPr>
        <w:shd w:fill="1E293B" w:val="clear"/>
        <w:spacing w:before="0" w:after="0"/>
        <w:ind w:left="200" w:right="200"/>
      </w:pPr>
      <w:r>
        <w:rPr>
          <w:rFonts w:ascii="Courier New" w:cs="Courier New" w:eastAsia="Courier New" w:hAnsi="Courier New"/>
          <w:color w:val="94A3B8"/>
          <w:sz w:val="19"/>
          <w:szCs w:val="19"/>
        </w:rPr>
        <w:t xml:space="preserve">  --function-name mi-funcion \</w:t>
      </w:r>
    </w:p>
    <w:p>
      <w:pPr>
        <w:shd w:fill="1E293B" w:val="clear"/>
        <w:spacing w:before="0" w:after="0"/>
        <w:ind w:left="200" w:right="200"/>
      </w:pPr>
      <w:r>
        <w:rPr>
          <w:rFonts w:ascii="Courier New" w:cs="Courier New" w:eastAsia="Courier New" w:hAnsi="Courier New"/>
          <w:color w:val="94A3B8"/>
          <w:sz w:val="19"/>
          <w:szCs w:val="19"/>
        </w:rPr>
        <w:t xml:space="preserve">  --runtime python3.11 \</w:t>
      </w:r>
    </w:p>
    <w:p>
      <w:pPr>
        <w:shd w:fill="1E293B" w:val="clear"/>
        <w:spacing w:before="0" w:after="0"/>
        <w:ind w:left="200" w:right="200"/>
      </w:pPr>
      <w:r>
        <w:rPr>
          <w:rFonts w:ascii="Courier New" w:cs="Courier New" w:eastAsia="Courier New" w:hAnsi="Courier New"/>
          <w:color w:val="94A3B8"/>
          <w:sz w:val="19"/>
          <w:szCs w:val="19"/>
        </w:rPr>
        <w:t xml:space="preserve">  --handler handler.handler \</w:t>
      </w:r>
    </w:p>
    <w:p>
      <w:pPr>
        <w:shd w:fill="1E293B" w:val="clear"/>
        <w:spacing w:before="0" w:after="0"/>
        <w:ind w:left="200" w:right="200"/>
      </w:pPr>
      <w:r>
        <w:rPr>
          <w:rFonts w:ascii="Courier New" w:cs="Courier New" w:eastAsia="Courier New" w:hAnsi="Courier New"/>
          <w:color w:val="94A3B8"/>
          <w:sz w:val="19"/>
          <w:szCs w:val="19"/>
        </w:rPr>
        <w:t xml:space="preserve">  --role arn:aws:iam::000000000000:role/lambda-role \</w:t>
      </w:r>
    </w:p>
    <w:p>
      <w:pPr>
        <w:shd w:fill="1E293B" w:val="clear"/>
        <w:spacing w:before="0" w:after="0"/>
        <w:ind w:left="200" w:right="200"/>
      </w:pPr>
      <w:r>
        <w:rPr>
          <w:rFonts w:ascii="Courier New" w:cs="Courier New" w:eastAsia="Courier New" w:hAnsi="Courier New"/>
          <w:color w:val="94A3B8"/>
          <w:sz w:val="19"/>
          <w:szCs w:val="19"/>
        </w:rPr>
        <w:t xml:space="preserve">  --zip-file fileb://funcion.zip \</w:t>
      </w:r>
    </w:p>
    <w:p>
      <w:pPr>
        <w:shd w:fill="1E293B" w:val="clear"/>
        <w:spacing w:before="0" w:after="0"/>
        <w:ind w:left="200" w:right="200"/>
      </w:pPr>
      <w:r>
        <w:rPr>
          <w:rFonts w:ascii="Courier New" w:cs="Courier New" w:eastAsia="Courier New" w:hAnsi="Courier New"/>
          <w:color w:val="94A3B8"/>
          <w:sz w:val="19"/>
          <w:szCs w:val="19"/>
        </w:rPr>
        <w:t xml:space="preserve">  --endpoint-url http://localhost:4566 --profile localstack</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Invocarla</w:t>
      </w:r>
    </w:p>
    <w:p>
      <w:pPr>
        <w:shd w:fill="1E293B" w:val="clear"/>
        <w:spacing w:before="0" w:after="0"/>
        <w:ind w:left="200" w:right="200"/>
      </w:pPr>
      <w:r>
        <w:rPr>
          <w:rFonts w:ascii="Courier New" w:cs="Courier New" w:eastAsia="Courier New" w:hAnsi="Courier New"/>
          <w:color w:val="94A3B8"/>
          <w:sz w:val="19"/>
          <w:szCs w:val="19"/>
        </w:rPr>
        <w:t xml:space="preserve">aws lambda invoke \</w:t>
      </w:r>
    </w:p>
    <w:p>
      <w:pPr>
        <w:shd w:fill="1E293B" w:val="clear"/>
        <w:spacing w:before="0" w:after="0"/>
        <w:ind w:left="200" w:right="200"/>
      </w:pPr>
      <w:r>
        <w:rPr>
          <w:rFonts w:ascii="Courier New" w:cs="Courier New" w:eastAsia="Courier New" w:hAnsi="Courier New"/>
          <w:color w:val="94A3B8"/>
          <w:sz w:val="19"/>
          <w:szCs w:val="19"/>
        </w:rPr>
        <w:t xml:space="preserve">  --function-name mi-funcion \</w:t>
      </w:r>
    </w:p>
    <w:p>
      <w:pPr>
        <w:shd w:fill="1E293B" w:val="clear"/>
        <w:spacing w:before="0" w:after="0"/>
        <w:ind w:left="200" w:right="200"/>
      </w:pPr>
      <w:r>
        <w:rPr>
          <w:rFonts w:ascii="Courier New" w:cs="Courier New" w:eastAsia="Courier New" w:hAnsi="Courier New"/>
          <w:color w:val="94A3B8"/>
          <w:sz w:val="19"/>
          <w:szCs w:val="19"/>
        </w:rPr>
        <w:t xml:space="preserve">  --payload '{"username":"alice","email":"alice@ejemplo.com"}' \</w:t>
      </w:r>
    </w:p>
    <w:p>
      <w:pPr>
        <w:shd w:fill="1E293B" w:val="clear"/>
        <w:spacing w:before="0" w:after="0"/>
        <w:ind w:left="200" w:right="200"/>
      </w:pPr>
      <w:r>
        <w:rPr>
          <w:rFonts w:ascii="Courier New" w:cs="Courier New" w:eastAsia="Courier New" w:hAnsi="Courier New"/>
          <w:color w:val="94A3B8"/>
          <w:sz w:val="19"/>
          <w:szCs w:val="19"/>
        </w:rPr>
        <w:t xml:space="preserve">  --endpoint-url http://localhost:4566 --profile localstack \</w:t>
      </w:r>
    </w:p>
    <w:p>
      <w:pPr>
        <w:shd w:fill="1E293B" w:val="clear"/>
        <w:spacing w:before="0" w:after="0"/>
        <w:ind w:left="200" w:right="200"/>
      </w:pPr>
      <w:r>
        <w:rPr>
          <w:rFonts w:ascii="Courier New" w:cs="Courier New" w:eastAsia="Courier New" w:hAnsi="Courier New"/>
          <w:color w:val="94A3B8"/>
          <w:sz w:val="19"/>
          <w:szCs w:val="19"/>
        </w:rPr>
        <w:t xml:space="preserve">  respuesta.json</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80"/>
        <w:ind w:left="200" w:right="200"/>
      </w:pPr>
      <w:r>
        <w:rPr>
          <w:rFonts w:ascii="Courier New" w:cs="Courier New" w:eastAsia="Courier New" w:hAnsi="Courier New"/>
          <w:color w:val="94A3B8"/>
          <w:sz w:val="19"/>
          <w:szCs w:val="19"/>
        </w:rPr>
        <w:t xml:space="preserve">cat respuesta.json</w:t>
      </w:r>
    </w:p>
    <w:p>
      <w:r>
        <w:rPr>
          <w:sz w:val="12"/>
          <w:szCs w:val="12"/>
        </w:rPr>
        <w:t xml:space="preserve"/>
      </w:r>
    </w:p>
    <w:p>
      <w:pPr>
        <w:pStyle w:val="Heading2"/>
        <w:spacing w:before="300" w:after="160"/>
      </w:pPr>
      <w:r>
        <w:rPr>
          <w:rFonts w:ascii="Arial" w:cs="Arial" w:eastAsia="Arial" w:hAnsi="Arial"/>
          <w:b/>
          <w:bCs/>
          <w:color w:val="2563EB"/>
          <w:sz w:val="28"/>
          <w:szCs w:val="28"/>
        </w:rPr>
        <w:t xml:space="preserve">5.8  Kinesis / MSK — Kafka</w:t>
      </w:r>
    </w:p>
    <w:p>
      <w:pPr>
        <w:spacing w:before="80" w:after="120"/>
      </w:pPr>
      <w:r>
        <w:rPr>
          <w:rFonts w:ascii="Arial" w:cs="Arial" w:eastAsia="Arial" w:hAnsi="Arial"/>
          <w:color w:val="111827"/>
          <w:sz w:val="22"/>
          <w:szCs w:val="22"/>
        </w:rPr>
        <w:t xml:space="preserve">Usa Kafka UI en http://localhost:8090 para gestionar topics e inspeccionar mensajes de forma visual.</w:t>
      </w:r>
    </w:p>
    <w:p>
      <w:pPr>
        <w:shd w:fill="1E293B" w:val="clear"/>
        <w:spacing w:before="80" w:after="0"/>
        <w:ind w:left="200" w:right="200"/>
      </w:pPr>
      <w:r>
        <w:rPr>
          <w:rFonts w:ascii="Courier New" w:cs="Courier New" w:eastAsia="Courier New" w:hAnsi="Courier New"/>
          <w:color w:val="94A3B8"/>
          <w:sz w:val="19"/>
          <w:szCs w:val="19"/>
        </w:rPr>
        <w:t xml:space="preserve"># Crear un topic</w:t>
      </w:r>
    </w:p>
    <w:p>
      <w:pPr>
        <w:shd w:fill="1E293B" w:val="clear"/>
        <w:spacing w:before="0" w:after="0"/>
        <w:ind w:left="200" w:right="200"/>
      </w:pPr>
      <w:r>
        <w:rPr>
          <w:rFonts w:ascii="Courier New" w:cs="Courier New" w:eastAsia="Courier New" w:hAnsi="Courier New"/>
          <w:color w:val="94A3B8"/>
          <w:sz w:val="19"/>
          <w:szCs w:val="19"/>
        </w:rPr>
        <w:t xml:space="preserve">docker exec aws_local_kinesis_kafka \</w:t>
      </w:r>
    </w:p>
    <w:p>
      <w:pPr>
        <w:shd w:fill="1E293B" w:val="clear"/>
        <w:spacing w:before="0" w:after="0"/>
        <w:ind w:left="200" w:right="200"/>
      </w:pPr>
      <w:r>
        <w:rPr>
          <w:rFonts w:ascii="Courier New" w:cs="Courier New" w:eastAsia="Courier New" w:hAnsi="Courier New"/>
          <w:color w:val="94A3B8"/>
          <w:sz w:val="19"/>
          <w:szCs w:val="19"/>
        </w:rPr>
        <w:t xml:space="preserve">  kafka-topics --create --topic eventos-usuario \</w:t>
      </w:r>
    </w:p>
    <w:p>
      <w:pPr>
        <w:shd w:fill="1E293B" w:val="clear"/>
        <w:spacing w:before="0" w:after="0"/>
        <w:ind w:left="200" w:right="200"/>
      </w:pPr>
      <w:r>
        <w:rPr>
          <w:rFonts w:ascii="Courier New" w:cs="Courier New" w:eastAsia="Courier New" w:hAnsi="Courier New"/>
          <w:color w:val="94A3B8"/>
          <w:sz w:val="19"/>
          <w:szCs w:val="19"/>
        </w:rPr>
        <w:t xml:space="preserve">  --bootstrap-server localhost:9092 --partitions 3 --replication-factor 1</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Producir un mensaje</w:t>
      </w:r>
    </w:p>
    <w:p>
      <w:pPr>
        <w:shd w:fill="1E293B" w:val="clear"/>
        <w:spacing w:before="0" w:after="0"/>
        <w:ind w:left="200" w:right="200"/>
      </w:pPr>
      <w:r>
        <w:rPr>
          <w:rFonts w:ascii="Courier New" w:cs="Courier New" w:eastAsia="Courier New" w:hAnsi="Courier New"/>
          <w:color w:val="94A3B8"/>
          <w:sz w:val="19"/>
          <w:szCs w:val="19"/>
        </w:rPr>
        <w:t xml:space="preserve">docker exec -it aws_local_kinesis_kafka \</w:t>
      </w:r>
    </w:p>
    <w:p>
      <w:pPr>
        <w:shd w:fill="1E293B" w:val="clear"/>
        <w:spacing w:before="0" w:after="0"/>
        <w:ind w:left="200" w:right="200"/>
      </w:pPr>
      <w:r>
        <w:rPr>
          <w:rFonts w:ascii="Courier New" w:cs="Courier New" w:eastAsia="Courier New" w:hAnsi="Courier New"/>
          <w:color w:val="94A3B8"/>
          <w:sz w:val="19"/>
          <w:szCs w:val="19"/>
        </w:rPr>
        <w:t xml:space="preserve">  kafka-console-producer --topic eventos-usuario --bootstrap-server localhost:9092</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Consumir mensajes</w:t>
      </w:r>
    </w:p>
    <w:p>
      <w:pPr>
        <w:shd w:fill="1E293B" w:val="clear"/>
        <w:spacing w:before="0" w:after="0"/>
        <w:ind w:left="200" w:right="200"/>
      </w:pPr>
      <w:r>
        <w:rPr>
          <w:rFonts w:ascii="Courier New" w:cs="Courier New" w:eastAsia="Courier New" w:hAnsi="Courier New"/>
          <w:color w:val="94A3B8"/>
          <w:sz w:val="19"/>
          <w:szCs w:val="19"/>
        </w:rPr>
        <w:t xml:space="preserve">docker exec -it aws_local_kinesis_kafka \</w:t>
      </w:r>
    </w:p>
    <w:p>
      <w:pPr>
        <w:shd w:fill="1E293B" w:val="clear"/>
        <w:spacing w:before="0" w:after="0"/>
        <w:ind w:left="200" w:right="200"/>
      </w:pPr>
      <w:r>
        <w:rPr>
          <w:rFonts w:ascii="Courier New" w:cs="Courier New" w:eastAsia="Courier New" w:hAnsi="Courier New"/>
          <w:color w:val="94A3B8"/>
          <w:sz w:val="19"/>
          <w:szCs w:val="19"/>
        </w:rPr>
        <w:t xml:space="preserve">  kafka-console-consumer --topic eventos-usuario \</w:t>
      </w:r>
    </w:p>
    <w:p>
      <w:pPr>
        <w:shd w:fill="1E293B" w:val="clear"/>
        <w:spacing w:before="0" w:after="80"/>
        <w:ind w:left="200" w:right="200"/>
      </w:pPr>
      <w:r>
        <w:rPr>
          <w:rFonts w:ascii="Courier New" w:cs="Courier New" w:eastAsia="Courier New" w:hAnsi="Courier New"/>
          <w:color w:val="94A3B8"/>
          <w:sz w:val="19"/>
          <w:szCs w:val="19"/>
        </w:rPr>
        <w:t xml:space="preserve">  --bootstrap-server localhost:9092 --from-beginning</w:t>
      </w:r>
    </w:p>
    <w:p>
      <w:r>
        <w:rPr>
          <w:sz w:val="12"/>
          <w:szCs w:val="12"/>
        </w:rPr>
        <w:t xml:space="preserve"/>
      </w:r>
    </w:p>
    <w:p>
      <w:pPr>
        <w:pStyle w:val="Heading2"/>
        <w:spacing w:before="300" w:after="160"/>
      </w:pPr>
      <w:r>
        <w:rPr>
          <w:rFonts w:ascii="Arial" w:cs="Arial" w:eastAsia="Arial" w:hAnsi="Arial"/>
          <w:b/>
          <w:bCs/>
          <w:color w:val="2563EB"/>
          <w:sz w:val="28"/>
          <w:szCs w:val="28"/>
        </w:rPr>
        <w:t xml:space="preserve">5.9  Secrets Manager — HashiCorp Vault</w:t>
      </w:r>
    </w:p>
    <w:p>
      <w:pPr>
        <w:spacing w:before="80" w:after="120"/>
      </w:pPr>
      <w:r>
        <w:rPr>
          <w:rFonts w:ascii="Arial" w:cs="Arial" w:eastAsia="Arial" w:hAnsi="Arial"/>
          <w:color w:val="111827"/>
          <w:sz w:val="22"/>
          <w:szCs w:val="22"/>
        </w:rPr>
        <w:t xml:space="preserve">Vault se ejecuta en modo desarrollo. Todos los secretos se almacenan en memoria y se reinician al parar el contenedor.</w:t>
      </w:r>
    </w:p>
    <w:p>
      <w:pPr>
        <w:shd w:fill="1E293B" w:val="clear"/>
        <w:spacing w:before="80" w:after="0"/>
        <w:ind w:left="200" w:right="200"/>
      </w:pPr>
      <w:r>
        <w:rPr>
          <w:rFonts w:ascii="Courier New" w:cs="Courier New" w:eastAsia="Courier New" w:hAnsi="Courier New"/>
          <w:color w:val="94A3B8"/>
          <w:sz w:val="19"/>
          <w:szCs w:val="19"/>
        </w:rPr>
        <w:t xml:space="preserve"># Guardar un secreto</w:t>
      </w:r>
    </w:p>
    <w:p>
      <w:pPr>
        <w:shd w:fill="1E293B" w:val="clear"/>
        <w:spacing w:before="0" w:after="0"/>
        <w:ind w:left="200" w:right="200"/>
      </w:pPr>
      <w:r>
        <w:rPr>
          <w:rFonts w:ascii="Courier New" w:cs="Courier New" w:eastAsia="Courier New" w:hAnsi="Courier New"/>
          <w:color w:val="94A3B8"/>
          <w:sz w:val="19"/>
          <w:szCs w:val="19"/>
        </w:rPr>
        <w:t xml:space="preserve">curl -s -X POST http://localhost:8200/v1/secret/data/credenciales-db \</w:t>
      </w:r>
    </w:p>
    <w:p>
      <w:pPr>
        <w:shd w:fill="1E293B" w:val="clear"/>
        <w:spacing w:before="0" w:after="0"/>
        <w:ind w:left="200" w:right="200"/>
      </w:pPr>
      <w:r>
        <w:rPr>
          <w:rFonts w:ascii="Courier New" w:cs="Courier New" w:eastAsia="Courier New" w:hAnsi="Courier New"/>
          <w:color w:val="94A3B8"/>
          <w:sz w:val="19"/>
          <w:szCs w:val="19"/>
        </w:rPr>
        <w:t xml:space="preserve">  -H 'X-Vault-Token: root-token' \</w:t>
      </w:r>
    </w:p>
    <w:p>
      <w:pPr>
        <w:shd w:fill="1E293B" w:val="clear"/>
        <w:spacing w:before="0" w:after="0"/>
        <w:ind w:left="200" w:right="200"/>
      </w:pPr>
      <w:r>
        <w:rPr>
          <w:rFonts w:ascii="Courier New" w:cs="Courier New" w:eastAsia="Courier New" w:hAnsi="Courier New"/>
          <w:color w:val="94A3B8"/>
          <w:sz w:val="19"/>
          <w:szCs w:val="19"/>
        </w:rPr>
        <w:t xml:space="preserve">  -d '{"data":{"host":"localhost","password":"password123"}}'</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Leer un secreto</w:t>
      </w:r>
    </w:p>
    <w:p>
      <w:pPr>
        <w:shd w:fill="1E293B" w:val="clear"/>
        <w:spacing w:before="0" w:after="0"/>
        <w:ind w:left="200" w:right="200"/>
      </w:pPr>
      <w:r>
        <w:rPr>
          <w:rFonts w:ascii="Courier New" w:cs="Courier New" w:eastAsia="Courier New" w:hAnsi="Courier New"/>
          <w:color w:val="94A3B8"/>
          <w:sz w:val="19"/>
          <w:szCs w:val="19"/>
        </w:rPr>
        <w:t xml:space="preserve">curl -s http://localhost:8200/v1/secret/data/credenciales-db \</w:t>
      </w:r>
    </w:p>
    <w:p>
      <w:pPr>
        <w:shd w:fill="1E293B" w:val="clear"/>
        <w:spacing w:before="0" w:after="0"/>
        <w:ind w:left="200" w:right="200"/>
      </w:pPr>
      <w:r>
        <w:rPr>
          <w:rFonts w:ascii="Courier New" w:cs="Courier New" w:eastAsia="Courier New" w:hAnsi="Courier New"/>
          <w:color w:val="94A3B8"/>
          <w:sz w:val="19"/>
          <w:szCs w:val="19"/>
        </w:rPr>
        <w:t xml:space="preserve">  -H 'X-Vault-Token: root-token' | python3 -m json.tool</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80"/>
        <w:ind w:left="200" w:right="200"/>
      </w:pPr>
      <w:r>
        <w:rPr>
          <w:rFonts w:ascii="Courier New" w:cs="Courier New" w:eastAsia="Courier New" w:hAnsi="Courier New"/>
          <w:color w:val="94A3B8"/>
          <w:sz w:val="19"/>
          <w:szCs w:val="19"/>
        </w:rPr>
        <w:t xml:space="preserve"># Abre la UI en http://localhost:8200  (token: root-token)</w:t>
      </w:r>
    </w:p>
    <w:p>
      <w:r>
        <w:rPr>
          <w:sz w:val="12"/>
          <w:szCs w:val="12"/>
        </w:rPr>
        <w:t xml:space="preserve"/>
      </w:r>
    </w:p>
    <w:p>
      <w:pPr>
        <w:pStyle w:val="Heading2"/>
        <w:spacing w:before="300" w:after="160"/>
      </w:pPr>
      <w:r>
        <w:rPr>
          <w:rFonts w:ascii="Arial" w:cs="Arial" w:eastAsia="Arial" w:hAnsi="Arial"/>
          <w:b/>
          <w:bCs/>
          <w:color w:val="2563EB"/>
          <w:sz w:val="28"/>
          <w:szCs w:val="28"/>
        </w:rPr>
        <w:t xml:space="preserve">5.10  Cognito — Keycloak</w:t>
      </w:r>
    </w:p>
    <w:p>
      <w:pPr>
        <w:pStyle w:val="ListParagraph"/>
        <w:numPr>
          <w:ilvl w:val="0"/>
          <w:numId w:val="2"/>
        </w:numPr>
        <w:spacing w:before="60" w:after="60"/>
      </w:pPr>
      <w:r>
        <w:rPr>
          <w:rFonts w:ascii="Arial" w:cs="Arial" w:eastAsia="Arial" w:hAnsi="Arial"/>
          <w:color w:val="111827"/>
          <w:sz w:val="22"/>
          <w:szCs w:val="22"/>
        </w:rPr>
        <w:t xml:space="preserve">Abre http://localhost:8080 e inicia sesión con admin / password123</w:t>
      </w:r>
    </w:p>
    <w:p>
      <w:pPr>
        <w:pStyle w:val="ListParagraph"/>
        <w:numPr>
          <w:ilvl w:val="0"/>
          <w:numId w:val="2"/>
        </w:numPr>
        <w:spacing w:before="60" w:after="60"/>
      </w:pPr>
      <w:r>
        <w:rPr>
          <w:rFonts w:ascii="Arial" w:cs="Arial" w:eastAsia="Arial" w:hAnsi="Arial"/>
          <w:color w:val="111827"/>
          <w:sz w:val="22"/>
          <w:szCs w:val="22"/>
        </w:rPr>
        <w:t xml:space="preserve">Crea un realm, un cliente y usuarios para simular los user pools de Cognito</w:t>
      </w:r>
    </w:p>
    <w:p>
      <w:pPr>
        <w:pStyle w:val="ListParagraph"/>
        <w:numPr>
          <w:ilvl w:val="0"/>
          <w:numId w:val="2"/>
        </w:numPr>
        <w:spacing w:before="60" w:after="60"/>
      </w:pPr>
      <w:r>
        <w:rPr>
          <w:rFonts w:ascii="Arial" w:cs="Arial" w:eastAsia="Arial" w:hAnsi="Arial"/>
          <w:color w:val="111827"/>
          <w:sz w:val="22"/>
          <w:szCs w:val="22"/>
        </w:rPr>
        <w:t xml:space="preserve">Configura flujos OAuth2 / OpenID Connect para tu aplicación</w:t>
      </w:r>
    </w:p>
    <w:p>
      <w:pPr>
        <w:pStyle w:val="ListParagraph"/>
        <w:numPr>
          <w:ilvl w:val="0"/>
          <w:numId w:val="2"/>
        </w:numPr>
        <w:spacing w:before="60" w:after="60"/>
      </w:pPr>
      <w:r>
        <w:rPr>
          <w:rFonts w:ascii="Arial" w:cs="Arial" w:eastAsia="Arial" w:hAnsi="Arial"/>
          <w:color w:val="111827"/>
          <w:sz w:val="22"/>
          <w:szCs w:val="22"/>
        </w:rPr>
        <w:t xml:space="preserve">Keycloak emite tokens JWT reales — tu código funciona sin cambios</w:t>
      </w:r>
    </w:p>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6. Ejercicios prácticos por fase</w:t>
      </w:r>
    </w:p>
    <w:p>
      <w:pPr>
        <w:pStyle w:val="Heading2"/>
        <w:spacing w:before="300" w:after="160"/>
      </w:pPr>
      <w:r>
        <w:rPr>
          <w:rFonts w:ascii="Arial" w:cs="Arial" w:eastAsia="Arial" w:hAnsi="Arial"/>
          <w:b/>
          <w:bCs/>
          <w:color w:val="2563EB"/>
          <w:sz w:val="28"/>
          <w:szCs w:val="28"/>
        </w:rPr>
        <w:t xml:space="preserve">Fase 2 — Servicios Core (Principiante)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E5E7EB" w:sz="1"/>
              <w:right w:val="single" w:color="E5E7EB" w:sz="1"/>
            </w:tcBorders>
            <w:shd w:fill="DBEAFE" w:val="clear"/>
            <w:tcMar>
              <w:top w:type="dxa" w:w="120"/>
              <w:left w:type="dxa" w:w="180"/>
              <w:bottom w:type="dxa" w:w="120"/>
              <w:right w:type="dxa" w:w="180"/>
            </w:tcMar>
          </w:tcPr>
          <w:p>
            <w:pPr>
              <w:spacing w:before="60" w:after="80"/>
            </w:pPr>
            <w:r>
              <w:rPr>
                <w:rFonts w:ascii="Arial" w:cs="Arial" w:eastAsia="Arial" w:hAnsi="Arial"/>
                <w:b/>
                <w:bCs/>
                <w:color w:val="2563EB"/>
                <w:sz w:val="22"/>
                <w:szCs w:val="22"/>
              </w:rPr>
              <w:t xml:space="preserve">📋  Ejercicio 2.1 — Sitio web estático en S3</w:t>
            </w:r>
          </w:p>
          <w:p>
            <w:pPr>
              <w:spacing w:before="40" w:after="40"/>
            </w:pPr>
            <w:r>
              <w:rPr>
                <w:rFonts w:ascii="Arial" w:cs="Arial" w:eastAsia="Arial" w:hAnsi="Arial"/>
                <w:color w:val="111827"/>
                <w:sz w:val="21"/>
                <w:szCs w:val="21"/>
              </w:rPr>
              <w:t xml:space="preserve">1. Crea un bucket llamado 'mi-sitio-web' en MinIO</w:t>
            </w:r>
          </w:p>
          <w:p>
            <w:pPr>
              <w:spacing w:before="40" w:after="40"/>
            </w:pPr>
            <w:r>
              <w:rPr>
                <w:rFonts w:ascii="Arial" w:cs="Arial" w:eastAsia="Arial" w:hAnsi="Arial"/>
                <w:color w:val="111827"/>
                <w:sz w:val="21"/>
                <w:szCs w:val="21"/>
              </w:rPr>
              <w:t xml:space="preserve">2. Sube un archivo index.html</w:t>
            </w:r>
          </w:p>
          <w:p>
            <w:pPr>
              <w:spacing w:before="40" w:after="40"/>
            </w:pPr>
            <w:r>
              <w:rPr>
                <w:rFonts w:ascii="Arial" w:cs="Arial" w:eastAsia="Arial" w:hAnsi="Arial"/>
                <w:color w:val="111827"/>
                <w:sz w:val="21"/>
                <w:szCs w:val="21"/>
              </w:rPr>
              <w:t xml:space="preserve">3. Activa acceso público de lectura en el bucket</w:t>
            </w:r>
          </w:p>
          <w:p>
            <w:pPr>
              <w:spacing w:before="40" w:after="40"/>
            </w:pPr>
            <w:r>
              <w:rPr>
                <w:rFonts w:ascii="Arial" w:cs="Arial" w:eastAsia="Arial" w:hAnsi="Arial"/>
                <w:color w:val="111827"/>
                <w:sz w:val="21"/>
                <w:szCs w:val="21"/>
              </w:rPr>
              <w:t xml:space="preserve">4. Accede al archivo a través del endpoint API de MinIO</w:t>
            </w:r>
          </w:p>
          <w:p>
            <w:pPr>
              <w:spacing w:before="40" w:after="40"/>
            </w:pPr>
            <w:r>
              <w:rPr>
                <w:rFonts w:ascii="Arial" w:cs="Arial" w:eastAsia="Arial" w:hAnsi="Arial"/>
                <w:color w:val="111827"/>
                <w:sz w:val="21"/>
                <w:szCs w:val="21"/>
              </w:rPr>
              <w:t xml:space="preserve">Objetivo: entender las políticas de bucket S3 y el hosting estático</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E5E7EB" w:sz="1"/>
              <w:right w:val="single" w:color="E5E7EB" w:sz="1"/>
            </w:tcBorders>
            <w:shd w:fill="DBEAFE" w:val="clear"/>
            <w:tcMar>
              <w:top w:type="dxa" w:w="120"/>
              <w:left w:type="dxa" w:w="180"/>
              <w:bottom w:type="dxa" w:w="120"/>
              <w:right w:type="dxa" w:w="180"/>
            </w:tcMar>
          </w:tcPr>
          <w:p>
            <w:pPr>
              <w:spacing w:before="60" w:after="80"/>
            </w:pPr>
            <w:r>
              <w:rPr>
                <w:rFonts w:ascii="Arial" w:cs="Arial" w:eastAsia="Arial" w:hAnsi="Arial"/>
                <w:b/>
                <w:bCs/>
                <w:color w:val="2563EB"/>
                <w:sz w:val="22"/>
                <w:szCs w:val="22"/>
              </w:rPr>
              <w:t xml:space="preserve">📋  Ejercicio 2.2 — Tabla de usuarios en DynamoDB</w:t>
            </w:r>
          </w:p>
          <w:p>
            <w:pPr>
              <w:spacing w:before="40" w:after="40"/>
            </w:pPr>
            <w:r>
              <w:rPr>
                <w:rFonts w:ascii="Arial" w:cs="Arial" w:eastAsia="Arial" w:hAnsi="Arial"/>
                <w:color w:val="111827"/>
                <w:sz w:val="21"/>
                <w:szCs w:val="21"/>
              </w:rPr>
              <w:t xml:space="preserve">1. Crea una tabla 'Usuarios' con userId como partition key</w:t>
            </w:r>
          </w:p>
          <w:p>
            <w:pPr>
              <w:spacing w:before="40" w:after="40"/>
            </w:pPr>
            <w:r>
              <w:rPr>
                <w:rFonts w:ascii="Arial" w:cs="Arial" w:eastAsia="Arial" w:hAnsi="Arial"/>
                <w:color w:val="111827"/>
                <w:sz w:val="21"/>
                <w:szCs w:val="21"/>
              </w:rPr>
              <w:t xml:space="preserve">2. Inserta 5 usuarios con distintos atributos</w:t>
            </w:r>
          </w:p>
          <w:p>
            <w:pPr>
              <w:spacing w:before="40" w:after="40"/>
            </w:pPr>
            <w:r>
              <w:rPr>
                <w:rFonts w:ascii="Arial" w:cs="Arial" w:eastAsia="Arial" w:hAnsi="Arial"/>
                <w:color w:val="111827"/>
                <w:sz w:val="21"/>
                <w:szCs w:val="21"/>
              </w:rPr>
              <w:t xml:space="preserve">3. Crea un Global Secondary Index sobre el atributo 'email'</w:t>
            </w:r>
          </w:p>
          <w:p>
            <w:pPr>
              <w:spacing w:before="40" w:after="40"/>
            </w:pPr>
            <w:r>
              <w:rPr>
                <w:rFonts w:ascii="Arial" w:cs="Arial" w:eastAsia="Arial" w:hAnsi="Arial"/>
                <w:color w:val="111827"/>
                <w:sz w:val="21"/>
                <w:szCs w:val="21"/>
              </w:rPr>
              <w:t xml:space="preserve">4. Consulta usuarios por email usando el GSI</w:t>
            </w:r>
          </w:p>
          <w:p>
            <w:pPr>
              <w:spacing w:before="40" w:after="40"/>
            </w:pPr>
            <w:r>
              <w:rPr>
                <w:rFonts w:ascii="Arial" w:cs="Arial" w:eastAsia="Arial" w:hAnsi="Arial"/>
                <w:color w:val="111827"/>
                <w:sz w:val="21"/>
                <w:szCs w:val="21"/>
              </w:rPr>
              <w:t xml:space="preserve">Objetivo: entender el modelado de datos en DynamoDB y los índices</w:t>
            </w:r>
          </w:p>
        </w:tc>
      </w:tr>
    </w:tbl>
    <w:p>
      <w:r>
        <w:rPr>
          <w:sz w:val="12"/>
          <w:szCs w:val="12"/>
        </w:rPr>
        <w:t xml:space="preserve"/>
      </w:r>
    </w:p>
    <w:p>
      <w:pPr>
        <w:pStyle w:val="Heading2"/>
        <w:spacing w:before="300" w:after="160"/>
      </w:pPr>
      <w:r>
        <w:rPr>
          <w:rFonts w:ascii="Arial" w:cs="Arial" w:eastAsia="Arial" w:hAnsi="Arial"/>
          <w:b/>
          <w:bCs/>
          <w:color w:val="2563EB"/>
          <w:sz w:val="28"/>
          <w:szCs w:val="28"/>
        </w:rPr>
        <w:t xml:space="preserve">Fase 3 — Arquitectura Serverless (Intermedio)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E5E7EB" w:sz="1"/>
              <w:right w:val="single" w:color="E5E7EB" w:sz="1"/>
            </w:tcBorders>
            <w:shd w:fill="CCFBF1" w:val="clear"/>
            <w:tcMar>
              <w:top w:type="dxa" w:w="120"/>
              <w:left w:type="dxa" w:w="180"/>
              <w:bottom w:type="dxa" w:w="120"/>
              <w:right w:type="dxa" w:w="180"/>
            </w:tcMar>
          </w:tcPr>
          <w:p>
            <w:pPr>
              <w:spacing w:before="60" w:after="80"/>
            </w:pPr>
            <w:r>
              <w:rPr>
                <w:rFonts w:ascii="Arial" w:cs="Arial" w:eastAsia="Arial" w:hAnsi="Arial"/>
                <w:b/>
                <w:bCs/>
                <w:color w:val="0D9488"/>
                <w:sz w:val="22"/>
                <w:szCs w:val="22"/>
              </w:rPr>
              <w:t xml:space="preserve">📋  Ejercicio 3.1 — Workflow de onboarding</w:t>
            </w:r>
          </w:p>
          <w:p>
            <w:pPr>
              <w:spacing w:before="40" w:after="40"/>
            </w:pPr>
            <w:r>
              <w:rPr>
                <w:rFonts w:ascii="Arial" w:cs="Arial" w:eastAsia="Arial" w:hAnsi="Arial"/>
                <w:color w:val="111827"/>
                <w:sz w:val="21"/>
                <w:szCs w:val="21"/>
              </w:rPr>
              <w:t xml:space="preserve">Replica el tutorial del PDF usando localcloud:</w:t>
            </w:r>
          </w:p>
          <w:p>
            <w:pPr>
              <w:spacing w:before="40" w:after="40"/>
            </w:pPr>
            <w:r>
              <w:rPr>
                <w:rFonts w:ascii="Arial" w:cs="Arial" w:eastAsia="Arial" w:hAnsi="Arial"/>
                <w:color w:val="111827"/>
                <w:sz w:val="21"/>
                <w:szCs w:val="21"/>
              </w:rPr>
              <w:t xml:space="preserve">1. Despliega las Lambdas validate_email y log_user en LocalStack</w:t>
            </w:r>
          </w:p>
          <w:p>
            <w:pPr>
              <w:spacing w:before="40" w:after="40"/>
            </w:pPr>
            <w:r>
              <w:rPr>
                <w:rFonts w:ascii="Arial" w:cs="Arial" w:eastAsia="Arial" w:hAnsi="Arial"/>
                <w:color w:val="111827"/>
                <w:sz w:val="21"/>
                <w:szCs w:val="21"/>
              </w:rPr>
              <w:t xml:space="preserve">2. Crea la tabla DynamoDB 'UserLogs'</w:t>
            </w:r>
          </w:p>
          <w:p>
            <w:pPr>
              <w:spacing w:before="40" w:after="40"/>
            </w:pPr>
            <w:r>
              <w:rPr>
                <w:rFonts w:ascii="Arial" w:cs="Arial" w:eastAsia="Arial" w:hAnsi="Arial"/>
                <w:color w:val="111827"/>
                <w:sz w:val="21"/>
                <w:szCs w:val="21"/>
              </w:rPr>
              <w:t xml:space="preserve">3. Define la Step Function con el estado paralelo</w:t>
            </w:r>
          </w:p>
          <w:p>
            <w:pPr>
              <w:spacing w:before="40" w:after="40"/>
            </w:pPr>
            <w:r>
              <w:rPr>
                <w:rFonts w:ascii="Arial" w:cs="Arial" w:eastAsia="Arial" w:hAnsi="Arial"/>
                <w:color w:val="111827"/>
                <w:sz w:val="21"/>
                <w:szCs w:val="21"/>
              </w:rPr>
              <w:t xml:space="preserve">4. Ejecuta main.py y verifica: usuario IAM creado, log guardado en DynamoDB</w:t>
            </w:r>
          </w:p>
          <w:p>
            <w:pPr>
              <w:spacing w:before="40" w:after="40"/>
            </w:pPr>
            <w:r>
              <w:rPr>
                <w:rFonts w:ascii="Arial" w:cs="Arial" w:eastAsia="Arial" w:hAnsi="Arial"/>
                <w:color w:val="111827"/>
                <w:sz w:val="21"/>
                <w:szCs w:val="21"/>
              </w:rPr>
              <w:t xml:space="preserve">Objetivo: entender la orquestación de Step Functions y la ejecución en paralelo</w:t>
            </w:r>
          </w:p>
        </w:tc>
      </w:tr>
    </w:tbl>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2"/>
              <w:left w:val="single" w:color="0D9488" w:sz="12"/>
              <w:bottom w:val="single" w:color="E5E7EB" w:sz="1"/>
              <w:right w:val="single" w:color="E5E7EB" w:sz="1"/>
            </w:tcBorders>
            <w:shd w:fill="CCFBF1" w:val="clear"/>
            <w:tcMar>
              <w:top w:type="dxa" w:w="120"/>
              <w:left w:type="dxa" w:w="180"/>
              <w:bottom w:type="dxa" w:w="120"/>
              <w:right w:type="dxa" w:w="180"/>
            </w:tcMar>
          </w:tcPr>
          <w:p>
            <w:pPr>
              <w:spacing w:before="60" w:after="80"/>
            </w:pPr>
            <w:r>
              <w:rPr>
                <w:rFonts w:ascii="Arial" w:cs="Arial" w:eastAsia="Arial" w:hAnsi="Arial"/>
                <w:b/>
                <w:bCs/>
                <w:color w:val="0D9488"/>
                <w:sz w:val="22"/>
                <w:szCs w:val="22"/>
              </w:rPr>
              <w:t xml:space="preserve">📋  Ejercicio 3.2 — Pipeline orientado a eventos</w:t>
            </w:r>
          </w:p>
          <w:p>
            <w:pPr>
              <w:spacing w:before="40" w:after="40"/>
            </w:pPr>
            <w:r>
              <w:rPr>
                <w:rFonts w:ascii="Arial" w:cs="Arial" w:eastAsia="Arial" w:hAnsi="Arial"/>
                <w:color w:val="111827"/>
                <w:sz w:val="21"/>
                <w:szCs w:val="21"/>
              </w:rPr>
              <w:t xml:space="preserve">1. Crea una cola SQS llamada 'eventos-pedido' en ElasticMQ</w:t>
            </w:r>
          </w:p>
          <w:p>
            <w:pPr>
              <w:spacing w:before="40" w:after="40"/>
            </w:pPr>
            <w:r>
              <w:rPr>
                <w:rFonts w:ascii="Arial" w:cs="Arial" w:eastAsia="Arial" w:hAnsi="Arial"/>
                <w:color w:val="111827"/>
                <w:sz w:val="21"/>
                <w:szCs w:val="21"/>
              </w:rPr>
              <w:t xml:space="preserve">2. Escribe una Lambda que lea de la cola y guarde en DynamoDB</w:t>
            </w:r>
          </w:p>
          <w:p>
            <w:pPr>
              <w:spacing w:before="40" w:after="40"/>
            </w:pPr>
            <w:r>
              <w:rPr>
                <w:rFonts w:ascii="Arial" w:cs="Arial" w:eastAsia="Arial" w:hAnsi="Arial"/>
                <w:color w:val="111827"/>
                <w:sz w:val="21"/>
                <w:szCs w:val="21"/>
              </w:rPr>
              <w:t xml:space="preserve">3. Crea una regla en EventBridge que se dispare con nuevos mensajes SQS</w:t>
            </w:r>
          </w:p>
          <w:p>
            <w:pPr>
              <w:spacing w:before="40" w:after="40"/>
            </w:pPr>
            <w:r>
              <w:rPr>
                <w:rFonts w:ascii="Arial" w:cs="Arial" w:eastAsia="Arial" w:hAnsi="Arial"/>
                <w:color w:val="111827"/>
                <w:sz w:val="21"/>
                <w:szCs w:val="21"/>
              </w:rPr>
              <w:t xml:space="preserve">4. Envía 10 mensajes de prueba y verifica que todos lleguen a DynamoDB</w:t>
            </w:r>
          </w:p>
          <w:p>
            <w:pPr>
              <w:spacing w:before="40" w:after="40"/>
            </w:pPr>
            <w:r>
              <w:rPr>
                <w:rFonts w:ascii="Arial" w:cs="Arial" w:eastAsia="Arial" w:hAnsi="Arial"/>
                <w:color w:val="111827"/>
                <w:sz w:val="21"/>
                <w:szCs w:val="21"/>
              </w:rPr>
              <w:t xml:space="preserve">Objetivo: entender la arquitectura orientada a eventos y el procesamiento asíncrono</w:t>
            </w:r>
          </w:p>
        </w:tc>
      </w:tr>
    </w:tbl>
    <w:p>
      <w:r>
        <w:rPr>
          <w:sz w:val="12"/>
          <w:szCs w:val="12"/>
        </w:rPr>
        <w:t xml:space="preserve"/>
      </w:r>
    </w:p>
    <w:p>
      <w:pPr>
        <w:pStyle w:val="Heading2"/>
        <w:spacing w:before="300" w:after="160"/>
      </w:pPr>
      <w:r>
        <w:rPr>
          <w:rFonts w:ascii="Arial" w:cs="Arial" w:eastAsia="Arial" w:hAnsi="Arial"/>
          <w:b/>
          <w:bCs/>
          <w:color w:val="2563EB"/>
          <w:sz w:val="28"/>
          <w:szCs w:val="28"/>
        </w:rPr>
        <w:t xml:space="preserve">Fase 4 — Infraestructura como Código (Avanzado)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12"/>
              <w:bottom w:val="single" w:color="E5E7EB" w:sz="1"/>
              <w:right w:val="single" w:color="E5E7EB" w:sz="1"/>
            </w:tcBorders>
            <w:shd w:fill="FEF3C7" w:val="clear"/>
            <w:tcMar>
              <w:top w:type="dxa" w:w="120"/>
              <w:left w:type="dxa" w:w="180"/>
              <w:bottom w:type="dxa" w:w="120"/>
              <w:right w:type="dxa" w:w="180"/>
            </w:tcMar>
          </w:tcPr>
          <w:p>
            <w:pPr>
              <w:spacing w:before="60" w:after="80"/>
            </w:pPr>
            <w:r>
              <w:rPr>
                <w:rFonts w:ascii="Arial" w:cs="Arial" w:eastAsia="Arial" w:hAnsi="Arial"/>
                <w:b/>
                <w:bCs/>
                <w:color w:val="EA580C"/>
                <w:sz w:val="22"/>
                <w:szCs w:val="22"/>
              </w:rPr>
              <w:t xml:space="preserve">📋  Ejercicio 4.1 — Terraform con LocalStack</w:t>
            </w:r>
          </w:p>
          <w:p>
            <w:pPr>
              <w:spacing w:before="40" w:after="40"/>
            </w:pPr>
            <w:r>
              <w:rPr>
                <w:rFonts w:ascii="Arial" w:cs="Arial" w:eastAsia="Arial" w:hAnsi="Arial"/>
                <w:color w:val="111827"/>
                <w:sz w:val="21"/>
                <w:szCs w:val="21"/>
              </w:rPr>
              <w:t xml:space="preserve">1. Instala Terraform y configura el provider AWS apuntando al endpoint de LocalStack</w:t>
            </w:r>
          </w:p>
          <w:p>
            <w:pPr>
              <w:spacing w:before="40" w:after="40"/>
            </w:pPr>
            <w:r>
              <w:rPr>
                <w:rFonts w:ascii="Arial" w:cs="Arial" w:eastAsia="Arial" w:hAnsi="Arial"/>
                <w:color w:val="111827"/>
                <w:sz w:val="21"/>
                <w:szCs w:val="21"/>
              </w:rPr>
              <w:t xml:space="preserve">2. Escribe un main.tf que cree: bucket S3, tabla DynamoDB, cola SQS</w:t>
            </w:r>
          </w:p>
          <w:p>
            <w:pPr>
              <w:spacing w:before="40" w:after="40"/>
            </w:pPr>
            <w:r>
              <w:rPr>
                <w:rFonts w:ascii="Arial" w:cs="Arial" w:eastAsia="Arial" w:hAnsi="Arial"/>
                <w:color w:val="111827"/>
                <w:sz w:val="21"/>
                <w:szCs w:val="21"/>
              </w:rPr>
              <w:t xml:space="preserve">3. Ejecuta: terraform init → terraform plan → terraform apply</w:t>
            </w:r>
          </w:p>
          <w:p>
            <w:pPr>
              <w:spacing w:before="40" w:after="40"/>
            </w:pPr>
            <w:r>
              <w:rPr>
                <w:rFonts w:ascii="Arial" w:cs="Arial" w:eastAsia="Arial" w:hAnsi="Arial"/>
                <w:color w:val="111827"/>
                <w:sz w:val="21"/>
                <w:szCs w:val="21"/>
              </w:rPr>
              <w:t xml:space="preserve">4. Destruye y recrea: terraform destroy → terraform apply</w:t>
            </w:r>
          </w:p>
          <w:p>
            <w:pPr>
              <w:spacing w:before="40" w:after="40"/>
            </w:pPr>
            <w:r>
              <w:rPr>
                <w:rFonts w:ascii="Arial" w:cs="Arial" w:eastAsia="Arial" w:hAnsi="Arial"/>
                <w:color w:val="111827"/>
                <w:sz w:val="21"/>
                <w:szCs w:val="21"/>
              </w:rPr>
              <w:t xml:space="preserve">Objetivo: practicar el ciclo de vida de IaC sin ningún costo real en la nube</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7. Comandos esenciales de gestión</w:t>
      </w:r>
    </w:p>
    <w:p>
      <w:pPr>
        <w:pStyle w:val="Heading2"/>
        <w:spacing w:before="300" w:after="160"/>
      </w:pPr>
      <w:r>
        <w:rPr>
          <w:rFonts w:ascii="Arial" w:cs="Arial" w:eastAsia="Arial" w:hAnsi="Arial"/>
          <w:b/>
          <w:bCs/>
          <w:color w:val="2563EB"/>
          <w:sz w:val="28"/>
          <w:szCs w:val="28"/>
        </w:rPr>
        <w:t xml:space="preserve">Ciclo de vida del stack</w:t>
      </w:r>
    </w:p>
    <w:p>
      <w:pPr>
        <w:shd w:fill="1E293B" w:val="clear"/>
        <w:spacing w:before="80" w:after="0"/>
        <w:ind w:left="200" w:right="200"/>
      </w:pPr>
      <w:r>
        <w:rPr>
          <w:rFonts w:ascii="Courier New" w:cs="Courier New" w:eastAsia="Courier New" w:hAnsi="Courier New"/>
          <w:color w:val="94A3B8"/>
          <w:sz w:val="19"/>
          <w:szCs w:val="19"/>
        </w:rPr>
        <w:t xml:space="preserve">docker compose up -d                    # Iniciar todos los servicios (segundo plano)</w:t>
      </w:r>
    </w:p>
    <w:p>
      <w:pPr>
        <w:shd w:fill="1E293B" w:val="clear"/>
        <w:spacing w:before="0" w:after="0"/>
        <w:ind w:left="200" w:right="200"/>
      </w:pPr>
      <w:r>
        <w:rPr>
          <w:rFonts w:ascii="Courier New" w:cs="Courier New" w:eastAsia="Courier New" w:hAnsi="Courier New"/>
          <w:color w:val="94A3B8"/>
          <w:sz w:val="19"/>
          <w:szCs w:val="19"/>
        </w:rPr>
        <w:t xml:space="preserve">docker compose up -d localstack redis   # Iniciar solo servicios específicos</w:t>
      </w:r>
    </w:p>
    <w:p>
      <w:pPr>
        <w:shd w:fill="1E293B" w:val="clear"/>
        <w:spacing w:before="0" w:after="0"/>
        <w:ind w:left="200" w:right="200"/>
      </w:pPr>
      <w:r>
        <w:rPr>
          <w:rFonts w:ascii="Courier New" w:cs="Courier New" w:eastAsia="Courier New" w:hAnsi="Courier New"/>
          <w:color w:val="94A3B8"/>
          <w:sz w:val="19"/>
          <w:szCs w:val="19"/>
        </w:rPr>
        <w:t xml:space="preserve">docker compose stop                     # Detener contenedores (conservar datos)</w:t>
      </w:r>
    </w:p>
    <w:p>
      <w:pPr>
        <w:shd w:fill="1E293B" w:val="clear"/>
        <w:spacing w:before="0" w:after="0"/>
        <w:ind w:left="200" w:right="200"/>
      </w:pPr>
      <w:r>
        <w:rPr>
          <w:rFonts w:ascii="Courier New" w:cs="Courier New" w:eastAsia="Courier New" w:hAnsi="Courier New"/>
          <w:color w:val="94A3B8"/>
          <w:sz w:val="19"/>
          <w:szCs w:val="19"/>
        </w:rPr>
        <w:t xml:space="preserve">docker compose start                    # Reiniciar contenedores detenidos</w:t>
      </w:r>
    </w:p>
    <w:p>
      <w:pPr>
        <w:shd w:fill="1E293B" w:val="clear"/>
        <w:spacing w:before="0" w:after="0"/>
        <w:ind w:left="200" w:right="200"/>
      </w:pPr>
      <w:r>
        <w:rPr>
          <w:rFonts w:ascii="Courier New" w:cs="Courier New" w:eastAsia="Courier New" w:hAnsi="Courier New"/>
          <w:color w:val="94A3B8"/>
          <w:sz w:val="19"/>
          <w:szCs w:val="19"/>
        </w:rPr>
        <w:t xml:space="preserve">docker compose down                     # Detener y eliminar contenedores</w:t>
      </w:r>
    </w:p>
    <w:p>
      <w:pPr>
        <w:shd w:fill="1E293B" w:val="clear"/>
        <w:spacing w:before="0" w:after="0"/>
        <w:ind w:left="200" w:right="200"/>
      </w:pPr>
      <w:r>
        <w:rPr>
          <w:rFonts w:ascii="Courier New" w:cs="Courier New" w:eastAsia="Courier New" w:hAnsi="Courier New"/>
          <w:color w:val="94A3B8"/>
          <w:sz w:val="19"/>
          <w:szCs w:val="19"/>
        </w:rPr>
        <w:t xml:space="preserve">docker compose down -v                  # Detener, eliminar contenedores Y datos</w:t>
      </w:r>
    </w:p>
    <w:p>
      <w:pPr>
        <w:shd w:fill="1E293B" w:val="clear"/>
        <w:spacing w:before="0" w:after="80"/>
        <w:ind w:left="200" w:right="200"/>
      </w:pPr>
      <w:r>
        <w:rPr>
          <w:rFonts w:ascii="Courier New" w:cs="Courier New" w:eastAsia="Courier New" w:hAnsi="Courier New"/>
          <w:color w:val="94A3B8"/>
          <w:sz w:val="19"/>
          <w:szCs w:val="19"/>
        </w:rPr>
        <w:t xml:space="preserve">docker compose restart localstack       # Reiniciar un servicio específico</w:t>
      </w:r>
    </w:p>
    <w:p>
      <w:r>
        <w:rPr>
          <w:sz w:val="12"/>
          <w:szCs w:val="12"/>
        </w:rPr>
        <w:t xml:space="preserve"/>
      </w:r>
    </w:p>
    <w:p>
      <w:pPr>
        <w:pStyle w:val="Heading2"/>
        <w:spacing w:before="300" w:after="160"/>
      </w:pPr>
      <w:r>
        <w:rPr>
          <w:rFonts w:ascii="Arial" w:cs="Arial" w:eastAsia="Arial" w:hAnsi="Arial"/>
          <w:b/>
          <w:bCs/>
          <w:color w:val="2563EB"/>
          <w:sz w:val="28"/>
          <w:szCs w:val="28"/>
        </w:rPr>
        <w:t xml:space="preserve">Monitorización y depuración</w:t>
      </w:r>
    </w:p>
    <w:p>
      <w:pPr>
        <w:shd w:fill="1E293B" w:val="clear"/>
        <w:spacing w:before="80" w:after="0"/>
        <w:ind w:left="200" w:right="200"/>
      </w:pPr>
      <w:r>
        <w:rPr>
          <w:rFonts w:ascii="Courier New" w:cs="Courier New" w:eastAsia="Courier New" w:hAnsi="Courier New"/>
          <w:color w:val="94A3B8"/>
          <w:sz w:val="19"/>
          <w:szCs w:val="19"/>
        </w:rPr>
        <w:t xml:space="preserve">docker compose ps                       # Estado de todos los contenedores</w:t>
      </w:r>
    </w:p>
    <w:p>
      <w:pPr>
        <w:shd w:fill="1E293B" w:val="clear"/>
        <w:spacing w:before="0" w:after="0"/>
        <w:ind w:left="200" w:right="200"/>
      </w:pPr>
      <w:r>
        <w:rPr>
          <w:rFonts w:ascii="Courier New" w:cs="Courier New" w:eastAsia="Courier New" w:hAnsi="Courier New"/>
          <w:color w:val="94A3B8"/>
          <w:sz w:val="19"/>
          <w:szCs w:val="19"/>
        </w:rPr>
        <w:t xml:space="preserve">docker compose logs -f localstack       # Logs en tiempo real de un servicio</w:t>
      </w:r>
    </w:p>
    <w:p>
      <w:pPr>
        <w:shd w:fill="1E293B" w:val="clear"/>
        <w:spacing w:before="0" w:after="0"/>
        <w:ind w:left="200" w:right="200"/>
      </w:pPr>
      <w:r>
        <w:rPr>
          <w:rFonts w:ascii="Courier New" w:cs="Courier New" w:eastAsia="Courier New" w:hAnsi="Courier New"/>
          <w:color w:val="94A3B8"/>
          <w:sz w:val="19"/>
          <w:szCs w:val="19"/>
        </w:rPr>
        <w:t xml:space="preserve">docker compose logs --tail=100 kafka    # Últimas 100 líneas de logs</w:t>
      </w:r>
    </w:p>
    <w:p>
      <w:pPr>
        <w:shd w:fill="1E293B" w:val="clear"/>
        <w:spacing w:before="0" w:after="0"/>
        <w:ind w:left="200" w:right="200"/>
      </w:pPr>
      <w:r>
        <w:rPr>
          <w:rFonts w:ascii="Courier New" w:cs="Courier New" w:eastAsia="Courier New" w:hAnsi="Courier New"/>
          <w:color w:val="94A3B8"/>
          <w:sz w:val="19"/>
          <w:szCs w:val="19"/>
        </w:rPr>
        <w:t xml:space="preserve">docker stats                            # Uso de recursos en tiempo real</w:t>
      </w:r>
    </w:p>
    <w:p>
      <w:pPr>
        <w:shd w:fill="1E293B" w:val="clear"/>
        <w:spacing w:before="0" w:after="80"/>
        <w:ind w:left="200" w:right="200"/>
      </w:pPr>
      <w:r>
        <w:rPr>
          <w:rFonts w:ascii="Courier New" w:cs="Courier New" w:eastAsia="Courier New" w:hAnsi="Courier New"/>
          <w:color w:val="94A3B8"/>
          <w:sz w:val="19"/>
          <w:szCs w:val="19"/>
        </w:rPr>
        <w:t xml:space="preserve">docker compose top                      # Procesos en ejecución</w:t>
      </w:r>
    </w:p>
    <w:p>
      <w:r>
        <w:rPr>
          <w:sz w:val="12"/>
          <w:szCs w:val="12"/>
        </w:rPr>
        <w:t xml:space="preserve"/>
      </w:r>
    </w:p>
    <w:p>
      <w:pPr>
        <w:pStyle w:val="Heading2"/>
        <w:spacing w:before="300" w:after="160"/>
      </w:pPr>
      <w:r>
        <w:rPr>
          <w:rFonts w:ascii="Arial" w:cs="Arial" w:eastAsia="Arial" w:hAnsi="Arial"/>
          <w:b/>
          <w:bCs/>
          <w:color w:val="2563EB"/>
          <w:sz w:val="28"/>
          <w:szCs w:val="28"/>
        </w:rPr>
        <w:t xml:space="preserve">Inspección de recursos</w:t>
      </w:r>
    </w:p>
    <w:p>
      <w:pPr>
        <w:shd w:fill="1E293B" w:val="clear"/>
        <w:spacing w:before="80" w:after="0"/>
        <w:ind w:left="200" w:right="200"/>
      </w:pPr>
      <w:r>
        <w:rPr>
          <w:rFonts w:ascii="Courier New" w:cs="Courier New" w:eastAsia="Courier New" w:hAnsi="Courier New"/>
          <w:color w:val="94A3B8"/>
          <w:sz w:val="19"/>
          <w:szCs w:val="19"/>
        </w:rPr>
        <w:t xml:space="preserve"># Verificar salud de LocalStack</w:t>
      </w:r>
    </w:p>
    <w:p>
      <w:pPr>
        <w:shd w:fill="1E293B" w:val="clear"/>
        <w:spacing w:before="0" w:after="0"/>
        <w:ind w:left="200" w:right="200"/>
      </w:pPr>
      <w:r>
        <w:rPr>
          <w:rFonts w:ascii="Courier New" w:cs="Courier New" w:eastAsia="Courier New" w:hAnsi="Courier New"/>
          <w:color w:val="94A3B8"/>
          <w:sz w:val="19"/>
          <w:szCs w:val="19"/>
        </w:rPr>
        <w:t xml:space="preserve">curl http://localhost:4566/_localstack/health | python3 -m json.tool</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Verificar salud del cluster OpenSearch</w:t>
      </w:r>
    </w:p>
    <w:p>
      <w:pPr>
        <w:shd w:fill="1E293B" w:val="clear"/>
        <w:spacing w:before="0" w:after="0"/>
        <w:ind w:left="200" w:right="200"/>
      </w:pPr>
      <w:r>
        <w:rPr>
          <w:rFonts w:ascii="Courier New" w:cs="Courier New" w:eastAsia="Courier New" w:hAnsi="Courier New"/>
          <w:color w:val="94A3B8"/>
          <w:sz w:val="19"/>
          <w:szCs w:val="19"/>
        </w:rPr>
        <w:t xml:space="preserve">curl http://localhost:9200/_cluster/health?pretty</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Ping a Redis</w:t>
      </w:r>
    </w:p>
    <w:p>
      <w:pPr>
        <w:shd w:fill="1E293B" w:val="clear"/>
        <w:spacing w:before="0" w:after="0"/>
        <w:ind w:left="200" w:right="200"/>
      </w:pPr>
      <w:r>
        <w:rPr>
          <w:rFonts w:ascii="Courier New" w:cs="Courier New" w:eastAsia="Courier New" w:hAnsi="Courier New"/>
          <w:color w:val="94A3B8"/>
          <w:sz w:val="19"/>
          <w:szCs w:val="19"/>
        </w:rPr>
        <w:t xml:space="preserve">redis-cli -h localhost -p 6379 -a password123 ping</w:t>
      </w:r>
    </w:p>
    <w:p>
      <w:pPr>
        <w:shd w:fill="1E293B" w:val="clear"/>
        <w:spacing w:before="0" w:after="0"/>
        <w:ind w:left="200" w:right="200"/>
      </w:pPr>
      <w:r>
        <w:rPr>
          <w:rFonts w:ascii="Courier New" w:cs="Courier New" w:eastAsia="Courier New" w:hAnsi="Courier New"/>
          <w:color w:val="94A3B8"/>
          <w:sz w:val="19"/>
          <w:szCs w:val="19"/>
        </w:rPr>
        <w:t xml:space="preserve"> </w:t>
      </w:r>
    </w:p>
    <w:p>
      <w:pPr>
        <w:shd w:fill="1E293B" w:val="clear"/>
        <w:spacing w:before="0" w:after="0"/>
        <w:ind w:left="200" w:right="200"/>
      </w:pPr>
      <w:r>
        <w:rPr>
          <w:rFonts w:ascii="Courier New" w:cs="Courier New" w:eastAsia="Courier New" w:hAnsi="Courier New"/>
          <w:color w:val="94A3B8"/>
          <w:sz w:val="19"/>
          <w:szCs w:val="19"/>
        </w:rPr>
        <w:t xml:space="preserve"># Verificar PostgreSQL</w:t>
      </w:r>
    </w:p>
    <w:p>
      <w:pPr>
        <w:shd w:fill="1E293B" w:val="clear"/>
        <w:spacing w:before="0" w:after="80"/>
        <w:ind w:left="200" w:right="200"/>
      </w:pPr>
      <w:r>
        <w:rPr>
          <w:rFonts w:ascii="Courier New" w:cs="Courier New" w:eastAsia="Courier New" w:hAnsi="Courier New"/>
          <w:color w:val="94A3B8"/>
          <w:sz w:val="19"/>
          <w:szCs w:val="19"/>
        </w:rPr>
        <w:t xml:space="preserve">docker exec aws_local_rds_postgres pg_isready -U admin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12"/>
              <w:bottom w:val="single" w:color="E5E7EB" w:sz="1"/>
              <w:right w:val="single" w:color="E5E7EB" w:sz="1"/>
            </w:tcBorders>
            <w:shd w:fill="FEE2E2" w:val="clear"/>
            <w:tcMar>
              <w:top w:type="dxa" w:w="120"/>
              <w:left w:type="dxa" w:w="180"/>
              <w:bottom w:type="dxa" w:w="120"/>
              <w:right w:type="dxa" w:w="180"/>
            </w:tcMar>
          </w:tcPr>
          <w:p>
            <w:pPr>
              <w:spacing w:before="60" w:after="80"/>
            </w:pPr>
            <w:r>
              <w:rPr>
                <w:rFonts w:ascii="Arial" w:cs="Arial" w:eastAsia="Arial" w:hAnsi="Arial"/>
                <w:b/>
                <w:bCs/>
                <w:color w:val="DC2626"/>
                <w:sz w:val="22"/>
                <w:szCs w:val="22"/>
              </w:rPr>
              <w:t xml:space="preserve">⚠️  Aviso — Persistencia de datos</w:t>
            </w:r>
          </w:p>
          <w:p>
            <w:pPr>
              <w:spacing w:before="40" w:after="40"/>
            </w:pPr>
            <w:r>
              <w:rPr>
                <w:rFonts w:ascii="Arial" w:cs="Arial" w:eastAsia="Arial" w:hAnsi="Arial"/>
                <w:color w:val="111827"/>
                <w:sz w:val="21"/>
                <w:szCs w:val="21"/>
              </w:rPr>
              <w:t xml:space="preserve">docker compose down      → elimina contenedores, VOLÚMENES CONSERVADOS (datos seguros)</w:t>
            </w:r>
          </w:p>
          <w:p>
            <w:pPr>
              <w:spacing w:before="40" w:after="40"/>
            </w:pPr>
            <w:r>
              <w:rPr>
                <w:rFonts w:ascii="Arial" w:cs="Arial" w:eastAsia="Arial" w:hAnsi="Arial"/>
                <w:color w:val="111827"/>
                <w:sz w:val="21"/>
                <w:szCs w:val="21"/>
              </w:rPr>
              <w:t xml:space="preserve">docker compose down -v   → elimina contenedores Y volúmenes (todos los datos perdidos)</w:t>
            </w:r>
          </w:p>
          <w:p>
            <w:pPr>
              <w:spacing w:before="40" w:after="40"/>
            </w:pPr>
            <w:r>
              <w:rPr>
                <w:rFonts w:ascii="Arial" w:cs="Arial" w:eastAsia="Arial" w:hAnsi="Arial"/>
                <w:color w:val="111827"/>
                <w:sz w:val="21"/>
                <w:szCs w:val="21"/>
              </w:rPr>
              <w:t xml:space="preserve">Usa 'down' para paradas normales. Usa 'down -v' solo para reiniciar desde cero.</w:t>
            </w:r>
          </w:p>
        </w:tc>
      </w:tr>
    </w:tbl>
    <w:p>
      <w:r>
        <w:rPr>
          <w:sz w:val="12"/>
          <w:szCs w:val="12"/>
        </w:rPr>
        <w:t xml:space="preserve"/>
      </w:r>
    </w:p>
    <w:p>
      <w:pPr>
        <w:pStyle w:val="Heading2"/>
        <w:spacing w:before="300" w:after="160"/>
      </w:pPr>
      <w:r>
        <w:rPr>
          <w:rFonts w:ascii="Arial" w:cs="Arial" w:eastAsia="Arial" w:hAnsi="Arial"/>
          <w:b/>
          <w:bCs/>
          <w:color w:val="2563EB"/>
          <w:sz w:val="28"/>
          <w:szCs w:val="28"/>
        </w:rPr>
        <w:t xml:space="preserve">Estructura del proyecto</w:t>
      </w:r>
    </w:p>
    <w:p>
      <w:pPr>
        <w:shd w:fill="1E293B" w:val="clear"/>
        <w:spacing w:before="80" w:after="0"/>
        <w:ind w:left="200" w:right="200"/>
      </w:pPr>
      <w:r>
        <w:rPr>
          <w:rFonts w:ascii="Courier New" w:cs="Courier New" w:eastAsia="Courier New" w:hAnsi="Courier New"/>
          <w:color w:val="94A3B8"/>
          <w:sz w:val="19"/>
          <w:szCs w:val="19"/>
        </w:rPr>
        <w:t xml:space="preserve">.</w:t>
      </w:r>
    </w:p>
    <w:p>
      <w:pPr>
        <w:shd w:fill="1E293B" w:val="clear"/>
        <w:spacing w:before="0" w:after="0"/>
        <w:ind w:left="200" w:right="200"/>
      </w:pPr>
      <w:r>
        <w:rPr>
          <w:rFonts w:ascii="Courier New" w:cs="Courier New" w:eastAsia="Courier New" w:hAnsi="Courier New"/>
          <w:color w:val="94A3B8"/>
          <w:sz w:val="19"/>
          <w:szCs w:val="19"/>
        </w:rPr>
        <w:t xml:space="preserve">├── docker-compose.yml          # Definición principal del stack</w:t>
      </w:r>
    </w:p>
    <w:p>
      <w:pPr>
        <w:shd w:fill="1E293B" w:val="clear"/>
        <w:spacing w:before="0" w:after="0"/>
        <w:ind w:left="200" w:right="200"/>
      </w:pPr>
      <w:r>
        <w:rPr>
          <w:rFonts w:ascii="Courier New" w:cs="Courier New" w:eastAsia="Courier New" w:hAnsi="Courier New"/>
          <w:color w:val="94A3B8"/>
          <w:sz w:val="19"/>
          <w:szCs w:val="19"/>
        </w:rPr>
        <w:t xml:space="preserve">├── setup.sh                    # Configuración previa (ejecutar antes del primer up)</w:t>
      </w:r>
    </w:p>
    <w:p>
      <w:pPr>
        <w:shd w:fill="1E293B" w:val="clear"/>
        <w:spacing w:before="0" w:after="0"/>
        <w:ind w:left="200" w:right="200"/>
      </w:pPr>
      <w:r>
        <w:rPr>
          <w:rFonts w:ascii="Courier New" w:cs="Courier New" w:eastAsia="Courier New" w:hAnsi="Courier New"/>
          <w:color w:val="94A3B8"/>
          <w:sz w:val="19"/>
          <w:szCs w:val="19"/>
        </w:rPr>
        <w:t xml:space="preserve">├── .env                        # Variables activas (excluido de git)</w:t>
      </w:r>
    </w:p>
    <w:p>
      <w:pPr>
        <w:shd w:fill="1E293B" w:val="clear"/>
        <w:spacing w:before="0" w:after="0"/>
        <w:ind w:left="200" w:right="200"/>
      </w:pPr>
      <w:r>
        <w:rPr>
          <w:rFonts w:ascii="Courier New" w:cs="Courier New" w:eastAsia="Courier New" w:hAnsi="Courier New"/>
          <w:color w:val="94A3B8"/>
          <w:sz w:val="19"/>
          <w:szCs w:val="19"/>
        </w:rPr>
        <w:t xml:space="preserve">├── .env.example                # Plantilla — versiona este, no el .env</w:t>
      </w:r>
    </w:p>
    <w:p>
      <w:pPr>
        <w:shd w:fill="1E293B" w:val="clear"/>
        <w:spacing w:before="0" w:after="0"/>
        <w:ind w:left="200" w:right="200"/>
      </w:pPr>
      <w:r>
        <w:rPr>
          <w:rFonts w:ascii="Courier New" w:cs="Courier New" w:eastAsia="Courier New" w:hAnsi="Courier New"/>
          <w:color w:val="94A3B8"/>
          <w:sz w:val="19"/>
          <w:szCs w:val="19"/>
        </w:rPr>
        <w:t xml:space="preserve">└── config/</w:t>
      </w:r>
    </w:p>
    <w:p>
      <w:pPr>
        <w:shd w:fill="1E293B" w:val="clear"/>
        <w:spacing w:before="0" w:after="0"/>
        <w:ind w:left="200" w:right="200"/>
      </w:pPr>
      <w:r>
        <w:rPr>
          <w:rFonts w:ascii="Courier New" w:cs="Courier New" w:eastAsia="Courier New" w:hAnsi="Courier New"/>
          <w:color w:val="94A3B8"/>
          <w:sz w:val="19"/>
          <w:szCs w:val="19"/>
        </w:rPr>
        <w:t xml:space="preserve">    ├── elasticmq.conf          # Colas SQS</w:t>
      </w:r>
    </w:p>
    <w:p>
      <w:pPr>
        <w:shd w:fill="1E293B" w:val="clear"/>
        <w:spacing w:before="0" w:after="0"/>
        <w:ind w:left="200" w:right="200"/>
      </w:pPr>
      <w:r>
        <w:rPr>
          <w:rFonts w:ascii="Courier New" w:cs="Courier New" w:eastAsia="Courier New" w:hAnsi="Courier New"/>
          <w:color w:val="94A3B8"/>
          <w:sz w:val="19"/>
          <w:szCs w:val="19"/>
        </w:rPr>
        <w:t xml:space="preserve">    ├── nginx/</w:t>
      </w:r>
    </w:p>
    <w:p>
      <w:pPr>
        <w:shd w:fill="1E293B" w:val="clear"/>
        <w:spacing w:before="0" w:after="0"/>
        <w:ind w:left="200" w:right="200"/>
      </w:pPr>
      <w:r>
        <w:rPr>
          <w:rFonts w:ascii="Courier New" w:cs="Courier New" w:eastAsia="Courier New" w:hAnsi="Courier New"/>
          <w:color w:val="94A3B8"/>
          <w:sz w:val="19"/>
          <w:szCs w:val="19"/>
        </w:rPr>
        <w:t xml:space="preserve">    │   └── nginx.conf          # Proxy inverso</w:t>
      </w:r>
    </w:p>
    <w:p>
      <w:pPr>
        <w:shd w:fill="1E293B" w:val="clear"/>
        <w:spacing w:before="0" w:after="0"/>
        <w:ind w:left="200" w:right="200"/>
      </w:pPr>
      <w:r>
        <w:rPr>
          <w:rFonts w:ascii="Courier New" w:cs="Courier New" w:eastAsia="Courier New" w:hAnsi="Courier New"/>
          <w:color w:val="94A3B8"/>
          <w:sz w:val="19"/>
          <w:szCs w:val="19"/>
        </w:rPr>
        <w:t xml:space="preserve">    └── prometheus/</w:t>
      </w:r>
    </w:p>
    <w:p>
      <w:pPr>
        <w:shd w:fill="1E293B" w:val="clear"/>
        <w:spacing w:before="0" w:after="80"/>
        <w:ind w:left="200" w:right="200"/>
      </w:pPr>
      <w:r>
        <w:rPr>
          <w:rFonts w:ascii="Courier New" w:cs="Courier New" w:eastAsia="Courier New" w:hAnsi="Courier New"/>
          <w:color w:val="94A3B8"/>
          <w:sz w:val="19"/>
          <w:szCs w:val="19"/>
        </w:rPr>
        <w:t xml:space="preserve">        └── prometheus.yml      # Métricas</w:t>
      </w:r>
    </w:p>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8. Solución de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Problema</w:t>
            </w:r>
          </w:p>
        </w:tc>
        <w:tc>
          <w:tcPr>
            <w:tcW w:type="dxa" w:w="5860"/>
            <w:tcBorders>
              <w:top w:val="single" w:color="E5E7EB" w:sz="1"/>
              <w:left w:val="single" w:color="E5E7EB" w:sz="1"/>
              <w:bottom w:val="single" w:color="E5E7EB" w:sz="1"/>
              <w:right w:val="single" w:color="E5E7E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Solución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mount ... not a directory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Docker creó un directorio en lugar de un archivo. Ejecuta: ./setup.sh — lo detecta y repara automáticamente. O manualmente: rm -rf config/prometheus/prometheus.yml &amp;&amp; ./setup.sh</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Puerto ya en uso</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Encuentra qué lo ocupa: lsof -i :PUERTO. Detiene el servicio en conflicto o cambia el puerto en docker-compose.yml.</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Contenedor en bucle de reinicio</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Revisa los logs: docker compose logs -f &lt;nombre&gt;. Suele ser un archivo de configuración ausente o una dependencia que aún no está lista.</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Keycloak no arranca</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Depende de PostgreSQL. Espera 30 segundos tras el 'up' y reintenta. O ejecuta: docker compose restart keycloak</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Error de Lambda en LocalStack</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Asegúrate de que /var/run/docker.sock es accesible. En Linux puede ser necesario: sudo chmod 666 /var/run/docker.sock</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Sin memoria suficiente</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Comenta opensearch y kafka en docker-compose.yml. Son los dos servicios más pesados en consumo de RAM.</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AWS CLI devuelve error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11827"/>
                <w:sz w:val="19"/>
                <w:szCs w:val="19"/>
              </w:rPr>
              <w:t xml:space="preserve">Verifica que añades --profile localstack. Confirma que LocalStack está sano: curl localhost:4566/_localstack/health</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Bucket de MinIO no encontrado</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11827"/>
                <w:sz w:val="19"/>
                <w:szCs w:val="19"/>
              </w:rPr>
              <w:t xml:space="preserve">La variable MINIO_DEFAULT_BUCKETS solo crea buckets en el primer arranque. Con volúmenes existentes, créalos manualmente desde la UI.</w:t>
            </w:r>
          </w:p>
        </w:tc>
      </w:tr>
    </w:tbl>
    <w:p>
      <w:r>
        <w:rPr>
          <w:sz w:val="12"/>
          <w:szCs w:val="12"/>
        </w:rPr>
        <w:t xml:space="preserve"/>
      </w:r>
    </w:p>
    <w:p>
      <w:r>
        <w:br w:type="page"/>
      </w:r>
    </w:p>
    <w:p>
      <w:pPr>
        <w:pStyle w:val="Heading1"/>
        <w:pBdr>
          <w:bottom w:val="single" w:color="2563EB" w:sz="8" w:space="6"/>
        </w:pBdr>
        <w:spacing w:before="360" w:after="200"/>
      </w:pPr>
      <w:r>
        <w:rPr>
          <w:rFonts w:ascii="Arial" w:cs="Arial" w:eastAsia="Arial" w:hAnsi="Arial"/>
          <w:b/>
          <w:bCs/>
          <w:color w:val="1B3A5C"/>
          <w:sz w:val="36"/>
          <w:szCs w:val="36"/>
        </w:rPr>
        <w:t xml:space="preserve">9. Siguientes pasos</w:t>
      </w:r>
    </w:p>
    <w:p>
      <w:pPr>
        <w:spacing w:before="80" w:after="120"/>
      </w:pPr>
      <w:r>
        <w:rPr>
          <w:rFonts w:ascii="Arial" w:cs="Arial" w:eastAsia="Arial" w:hAnsi="Arial"/>
          <w:color w:val="111827"/>
          <w:sz w:val="22"/>
          <w:szCs w:val="22"/>
        </w:rPr>
        <w:t xml:space="preserve">Una vez que te sientas cómodo con localcloud, esta es la progresión recomendada:</w:t>
      </w:r>
    </w:p>
    <w:p>
      <w:r>
        <w:rPr>
          <w:sz w:val="12"/>
          <w:szCs w:val="12"/>
        </w:rPr>
        <w:t xml:space="preserve"/>
      </w:r>
    </w:p>
    <w:p>
      <w:pPr>
        <w:pStyle w:val="ListParagraph"/>
        <w:numPr>
          <w:ilvl w:val="0"/>
          <w:numId w:val="3"/>
        </w:numPr>
        <w:spacing w:before="60" w:after="60"/>
      </w:pPr>
      <w:r>
        <w:rPr>
          <w:rFonts w:ascii="Arial" w:cs="Arial" w:eastAsia="Arial" w:hAnsi="Arial"/>
          <w:color w:val="111827"/>
          <w:sz w:val="22"/>
          <w:szCs w:val="22"/>
        </w:rPr>
        <w:t xml:space="preserve">Crea una cuenta gratuita de AWS y replica tus ejercicios de localcloud en los servicios reales de AWS usando el Free Tier.</w:t>
      </w:r>
    </w:p>
    <w:p>
      <w:pPr>
        <w:pStyle w:val="ListParagraph"/>
        <w:numPr>
          <w:ilvl w:val="0"/>
          <w:numId w:val="3"/>
        </w:numPr>
        <w:spacing w:before="60" w:after="60"/>
      </w:pPr>
      <w:r>
        <w:rPr>
          <w:rFonts w:ascii="Arial" w:cs="Arial" w:eastAsia="Arial" w:hAnsi="Arial"/>
          <w:color w:val="111827"/>
          <w:sz w:val="22"/>
          <w:szCs w:val="22"/>
        </w:rPr>
        <w:t xml:space="preserve">Aprende Terraform escribiendo código de infraestructura que primero apunte a LocalStack y luego a AWS real con un solo cambio de variable.</w:t>
      </w:r>
    </w:p>
    <w:p>
      <w:pPr>
        <w:pStyle w:val="ListParagraph"/>
        <w:numPr>
          <w:ilvl w:val="0"/>
          <w:numId w:val="3"/>
        </w:numPr>
        <w:spacing w:before="60" w:after="60"/>
      </w:pPr>
      <w:r>
        <w:rPr>
          <w:rFonts w:ascii="Arial" w:cs="Arial" w:eastAsia="Arial" w:hAnsi="Arial"/>
          <w:color w:val="111827"/>
          <w:sz w:val="22"/>
          <w:szCs w:val="22"/>
        </w:rPr>
        <w:t xml:space="preserve">Estudia el AWS Well-Architected Framework: los 6 pilares son Excelencia Operativa, Seguridad, Confiabilidad, Rendimiento, Optimización de Costos y Sostenibilidad.</w:t>
      </w:r>
    </w:p>
    <w:p>
      <w:pPr>
        <w:pStyle w:val="ListParagraph"/>
        <w:numPr>
          <w:ilvl w:val="0"/>
          <w:numId w:val="3"/>
        </w:numPr>
        <w:spacing w:before="60" w:after="60"/>
      </w:pPr>
      <w:r>
        <w:rPr>
          <w:rFonts w:ascii="Arial" w:cs="Arial" w:eastAsia="Arial" w:hAnsi="Arial"/>
          <w:color w:val="111827"/>
          <w:sz w:val="22"/>
          <w:szCs w:val="22"/>
        </w:rPr>
        <w:t xml:space="preserve">Prepárate para el examen AWS Cloud Practitioner (CLF-C02) como tu primera certificación. Valida tus conocimientos fundamentales.</w:t>
      </w:r>
    </w:p>
    <w:p>
      <w:pPr>
        <w:pStyle w:val="ListParagraph"/>
        <w:numPr>
          <w:ilvl w:val="0"/>
          <w:numId w:val="3"/>
        </w:numPr>
        <w:spacing w:before="60" w:after="60"/>
      </w:pPr>
      <w:r>
        <w:rPr>
          <w:rFonts w:ascii="Arial" w:cs="Arial" w:eastAsia="Arial" w:hAnsi="Arial"/>
          <w:color w:val="111827"/>
          <w:sz w:val="22"/>
          <w:szCs w:val="22"/>
        </w:rPr>
        <w:t xml:space="preserve">Construye un proyecto de portafolio que use al menos 5 servicios AWS juntos. Despálalo en AWS real y publícalo en tu GitHub.</w:t>
      </w:r>
    </w:p>
    <w:p>
      <w:pPr>
        <w:pStyle w:val="ListParagraph"/>
        <w:numPr>
          <w:ilvl w:val="0"/>
          <w:numId w:val="3"/>
        </w:numPr>
        <w:spacing w:before="60" w:after="60"/>
      </w:pPr>
      <w:r>
        <w:rPr>
          <w:rFonts w:ascii="Arial" w:cs="Arial" w:eastAsia="Arial" w:hAnsi="Arial"/>
          <w:color w:val="111827"/>
          <w:sz w:val="22"/>
          <w:szCs w:val="22"/>
        </w:rPr>
        <w:t xml:space="preserve">Apunta a la certificación AWS Solutions Architect Associate (SAA-C03), la más reconocida del mercado.</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E5E7EB" w:sz="1"/>
              <w:right w:val="single" w:color="E5E7EB" w:sz="1"/>
            </w:tcBorders>
            <w:shd w:fill="DBEAFE" w:val="clear"/>
            <w:tcMar>
              <w:top w:type="dxa" w:w="120"/>
              <w:left w:type="dxa" w:w="180"/>
              <w:bottom w:type="dxa" w:w="120"/>
              <w:right w:type="dxa" w:w="180"/>
            </w:tcMar>
          </w:tcPr>
          <w:p>
            <w:pPr>
              <w:spacing w:before="60" w:after="80"/>
            </w:pPr>
            <w:r>
              <w:rPr>
                <w:rFonts w:ascii="Arial" w:cs="Arial" w:eastAsia="Arial" w:hAnsi="Arial"/>
                <w:b/>
                <w:bCs/>
                <w:color w:val="2563EB"/>
                <w:sz w:val="22"/>
                <w:szCs w:val="22"/>
              </w:rPr>
              <w:t xml:space="preserve">🚀  Recursos recomendados</w:t>
            </w:r>
          </w:p>
          <w:p>
            <w:pPr>
              <w:spacing w:before="40" w:after="40"/>
            </w:pPr>
            <w:r>
              <w:rPr>
                <w:rFonts w:ascii="Arial" w:cs="Arial" w:eastAsia="Arial" w:hAnsi="Arial"/>
                <w:color w:val="111827"/>
                <w:sz w:val="21"/>
                <w:szCs w:val="21"/>
              </w:rPr>
              <w:t xml:space="preserve">AWS Free Tier:              aws.amazon.com/free</w:t>
            </w:r>
          </w:p>
          <w:p>
            <w:pPr>
              <w:spacing w:before="40" w:after="40"/>
            </w:pPr>
            <w:r>
              <w:rPr>
                <w:rFonts w:ascii="Arial" w:cs="Arial" w:eastAsia="Arial" w:hAnsi="Arial"/>
                <w:color w:val="111827"/>
                <w:sz w:val="21"/>
                <w:szCs w:val="21"/>
              </w:rPr>
              <w:t xml:space="preserve">Stephane Maarek (Udemy):   Los mejores cursos prácticos de AWS</w:t>
            </w:r>
          </w:p>
          <w:p>
            <w:pPr>
              <w:spacing w:before="40" w:after="40"/>
            </w:pPr>
            <w:r>
              <w:rPr>
                <w:rFonts w:ascii="Arial" w:cs="Arial" w:eastAsia="Arial" w:hAnsi="Arial"/>
                <w:color w:val="111827"/>
                <w:sz w:val="21"/>
                <w:szCs w:val="21"/>
              </w:rPr>
              <w:t xml:space="preserve">Tutorials Dojo:            Los mejores exámenes de práctica</w:t>
            </w:r>
          </w:p>
          <w:p>
            <w:pPr>
              <w:spacing w:before="40" w:after="40"/>
            </w:pPr>
            <w:r>
              <w:rPr>
                <w:rFonts w:ascii="Arial" w:cs="Arial" w:eastAsia="Arial" w:hAnsi="Arial"/>
                <w:color w:val="111827"/>
                <w:sz w:val="21"/>
                <w:szCs w:val="21"/>
              </w:rPr>
              <w:t xml:space="preserve">Documentación LocalStack:  docs.localstack.cloud</w:t>
            </w:r>
          </w:p>
          <w:p>
            <w:pPr>
              <w:spacing w:before="40" w:after="40"/>
            </w:pPr>
            <w:r>
              <w:rPr>
                <w:rFonts w:ascii="Arial" w:cs="Arial" w:eastAsia="Arial" w:hAnsi="Arial"/>
                <w:color w:val="111827"/>
                <w:sz w:val="21"/>
                <w:szCs w:val="21"/>
              </w:rPr>
              <w:t xml:space="preserve">Terraform AWS provider:    registry.terraform.io/providers/hashicorp/aws</w:t>
            </w:r>
          </w:p>
        </w:tc>
      </w:tr>
    </w:tbl>
    <w:p>
      <w:r>
        <w:rPr>
          <w:sz w:val="24"/>
          <w:szCs w:val="24"/>
        </w:rPr>
        <w:t xml:space="preserve"/>
      </w:r>
    </w:p>
    <w:p>
      <w:pPr>
        <w:pBdr>
          <w:top w:val="single" w:color="E5E7EB" w:sz="4" w:space="6"/>
        </w:pBdr>
        <w:spacing w:before="240" w:after="80"/>
        <w:jc w:val="center"/>
      </w:pPr>
      <w:r>
        <w:rPr>
          <w:rFonts w:ascii="Arial" w:cs="Arial" w:eastAsia="Arial" w:hAnsi="Arial"/>
          <w:i/>
          <w:iCs/>
          <w:color w:val="6B7280"/>
          <w:sz w:val="18"/>
          <w:szCs w:val="18"/>
        </w:rPr>
        <w:t xml:space="preserve">localcloud  •  Solo para uso en desarrollo  •  No uses estas credenciales en producción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2026-03-11T06:58:00.976Z</dcterms:created>
  <dcterms:modified xsi:type="dcterms:W3CDTF">2026-03-11T06:58:00.977Z</dcterms:modified>
</cp:coreProperties>
</file>

<file path=docProps/custom.xml><?xml version="1.0" encoding="utf-8"?>
<Properties xmlns="http://schemas.openxmlformats.org/officeDocument/2006/custom-properties" xmlns:vt="http://schemas.openxmlformats.org/officeDocument/2006/docPropsVTypes"/>
</file>