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4BCBE29" w:rsidR="00C2277C" w:rsidRPr="0060519B" w:rsidRDefault="0094556E" w:rsidP="00A13263">
      <w:pPr>
        <w:pStyle w:val="Title"/>
        <w:jc w:val="both"/>
        <w:rPr>
          <w:sz w:val="52"/>
          <w:szCs w:val="52"/>
        </w:rPr>
      </w:pPr>
      <w:r w:rsidRPr="0060519B">
        <w:rPr>
          <w:sz w:val="52"/>
          <w:szCs w:val="52"/>
        </w:rPr>
        <w:t>UAM Hybrid Power System</w:t>
      </w:r>
    </w:p>
    <w:p w14:paraId="63A9E0D0" w14:textId="352ED46F" w:rsidR="00420C6B" w:rsidRPr="00357657" w:rsidRDefault="00AC6EFA" w:rsidP="00A13263">
      <w:pPr>
        <w:spacing w:after="240"/>
        <w:jc w:val="both"/>
        <w:rPr>
          <w:rFonts w:asciiTheme="majorHAnsi" w:eastAsiaTheme="majorEastAsia" w:hAnsiTheme="majorHAnsi" w:cstheme="majorBidi"/>
          <w:spacing w:val="-10"/>
          <w:kern w:val="28"/>
          <w:sz w:val="40"/>
          <w:szCs w:val="40"/>
        </w:rPr>
      </w:pPr>
      <w:r>
        <w:rPr>
          <w:rFonts w:asciiTheme="majorHAnsi" w:eastAsiaTheme="majorEastAsia" w:hAnsiTheme="majorHAnsi" w:cstheme="majorBidi"/>
          <w:spacing w:val="-10"/>
          <w:kern w:val="28"/>
          <w:sz w:val="40"/>
          <w:szCs w:val="40"/>
        </w:rPr>
        <w:t>Final</w:t>
      </w:r>
      <w:r w:rsidR="00C93E7C">
        <w:rPr>
          <w:rFonts w:asciiTheme="majorHAnsi" w:eastAsiaTheme="majorEastAsia" w:hAnsiTheme="majorHAnsi" w:cstheme="majorBidi"/>
          <w:spacing w:val="-10"/>
          <w:kern w:val="28"/>
          <w:sz w:val="40"/>
          <w:szCs w:val="40"/>
        </w:rPr>
        <w:t xml:space="preserve"> </w:t>
      </w:r>
      <w:r w:rsidR="00C424A8" w:rsidRPr="00357657">
        <w:rPr>
          <w:rFonts w:asciiTheme="majorHAnsi" w:eastAsiaTheme="majorEastAsia" w:hAnsiTheme="majorHAnsi" w:cstheme="majorBidi"/>
          <w:spacing w:val="-10"/>
          <w:kern w:val="28"/>
          <w:sz w:val="40"/>
          <w:szCs w:val="40"/>
        </w:rPr>
        <w:t>Report</w:t>
      </w:r>
      <w:r w:rsidR="0060519B">
        <w:rPr>
          <w:rFonts w:asciiTheme="majorHAnsi" w:eastAsiaTheme="majorEastAsia" w:hAnsiTheme="majorHAnsi" w:cstheme="majorBidi"/>
          <w:spacing w:val="-10"/>
          <w:kern w:val="28"/>
          <w:sz w:val="40"/>
          <w:szCs w:val="40"/>
        </w:rPr>
        <w:t xml:space="preserve"> – Team 9</w:t>
      </w:r>
    </w:p>
    <w:p w14:paraId="2F4F4160" w14:textId="259AE66B" w:rsidR="00357657" w:rsidRPr="000625D4" w:rsidRDefault="00357657" w:rsidP="00A13263">
      <w:pPr>
        <w:shd w:val="clear" w:color="auto" w:fill="FFFFFF"/>
        <w:spacing w:after="120" w:line="240" w:lineRule="auto"/>
        <w:jc w:val="both"/>
        <w:rPr>
          <w:rFonts w:asciiTheme="majorHAnsi" w:eastAsiaTheme="majorEastAsia" w:hAnsiTheme="majorHAnsi" w:cstheme="majorBidi"/>
          <w:spacing w:val="-10"/>
          <w:kern w:val="28"/>
          <w:sz w:val="32"/>
          <w:szCs w:val="32"/>
        </w:rPr>
      </w:pPr>
      <w:r w:rsidRPr="000625D4">
        <w:rPr>
          <w:rFonts w:asciiTheme="majorHAnsi" w:eastAsiaTheme="majorEastAsia" w:hAnsiTheme="majorHAnsi" w:cstheme="majorBidi"/>
          <w:spacing w:val="-10"/>
          <w:kern w:val="28"/>
          <w:sz w:val="32"/>
          <w:szCs w:val="32"/>
        </w:rPr>
        <w:t xml:space="preserve">MECH 460: </w:t>
      </w:r>
      <w:r w:rsidR="00412159" w:rsidRPr="000625D4">
        <w:rPr>
          <w:rFonts w:asciiTheme="majorHAnsi" w:eastAsiaTheme="majorEastAsia" w:hAnsiTheme="majorHAnsi" w:cstheme="majorBidi"/>
          <w:spacing w:val="-10"/>
          <w:kern w:val="28"/>
          <w:sz w:val="32"/>
          <w:szCs w:val="32"/>
        </w:rPr>
        <w:t>Team Project, Conceive and Design</w:t>
      </w:r>
    </w:p>
    <w:p w14:paraId="1E8E01C5" w14:textId="77777777" w:rsidR="0060519B" w:rsidRPr="000625D4" w:rsidRDefault="000B6C01" w:rsidP="00A13263">
      <w:pPr>
        <w:pStyle w:val="Title"/>
        <w:spacing w:after="120"/>
        <w:jc w:val="both"/>
        <w:rPr>
          <w:sz w:val="32"/>
          <w:szCs w:val="32"/>
        </w:rPr>
      </w:pPr>
      <w:r w:rsidRPr="000625D4">
        <w:rPr>
          <w:sz w:val="32"/>
          <w:szCs w:val="32"/>
        </w:rPr>
        <w:t>Department of Mechanical and Materials Engineering</w:t>
      </w:r>
    </w:p>
    <w:p w14:paraId="571775D1" w14:textId="47495129" w:rsidR="003810D8" w:rsidRPr="00C93E7C" w:rsidRDefault="0060519B" w:rsidP="00A13263">
      <w:pPr>
        <w:jc w:val="both"/>
        <w:rPr>
          <w:rFonts w:asciiTheme="majorHAnsi" w:eastAsiaTheme="majorEastAsia" w:hAnsiTheme="majorHAnsi" w:cstheme="majorBidi"/>
          <w:spacing w:val="-10"/>
          <w:kern w:val="28"/>
          <w:sz w:val="32"/>
          <w:szCs w:val="32"/>
        </w:rPr>
      </w:pPr>
      <w:r w:rsidRPr="000625D4">
        <w:rPr>
          <w:rFonts w:asciiTheme="majorHAnsi" w:eastAsiaTheme="majorEastAsia" w:hAnsiTheme="majorHAnsi" w:cstheme="majorBidi"/>
          <w:spacing w:val="-10"/>
          <w:kern w:val="28"/>
          <w:sz w:val="32"/>
          <w:szCs w:val="32"/>
        </w:rPr>
        <w:t>Queen’s University</w:t>
      </w:r>
    </w:p>
    <w:p w14:paraId="4A984033" w14:textId="27EA87E3" w:rsidR="003810D8" w:rsidRDefault="003810D8" w:rsidP="00A13263">
      <w:pPr>
        <w:jc w:val="both"/>
      </w:pPr>
      <w:r w:rsidRPr="009B0521">
        <w:t xml:space="preserve">Following the professional engineering practice, we bear the burden of proof for original work. We have read the Policy on Academic Integrity </w:t>
      </w:r>
      <w:r w:rsidR="00FA2ECB" w:rsidRPr="009B0521">
        <w:t xml:space="preserve">posted on the Faculty of Engineering and Applied Science web site </w:t>
      </w:r>
      <w:r w:rsidR="009B0521" w:rsidRPr="009B0521">
        <w:t xml:space="preserve">engineering.queensu.ca/policy/Honesty </w:t>
      </w:r>
      <w:r w:rsidR="00FA2ECB" w:rsidRPr="009B0521">
        <w:t>and confirm that this work is in accordance with the policy</w:t>
      </w:r>
      <w:r w:rsidR="009B0521" w:rsidRPr="009B0521">
        <w:t>.</w:t>
      </w:r>
    </w:p>
    <w:p w14:paraId="51259E4B" w14:textId="2B367465" w:rsidR="009B0521" w:rsidRDefault="005C6B53" w:rsidP="00A13263">
      <w:pPr>
        <w:spacing w:after="0"/>
        <w:jc w:val="both"/>
      </w:pPr>
      <w:r>
        <w:rPr>
          <w:noProof/>
        </w:rPr>
        <mc:AlternateContent>
          <mc:Choice Requires="wpi">
            <w:drawing>
              <wp:anchor distT="0" distB="0" distL="114300" distR="114300" simplePos="0" relativeHeight="251658240" behindDoc="0" locked="0" layoutInCell="1" allowOverlap="1" wp14:anchorId="37F8D540" wp14:editId="542CA901">
                <wp:simplePos x="0" y="0"/>
                <wp:positionH relativeFrom="column">
                  <wp:posOffset>110490</wp:posOffset>
                </wp:positionH>
                <wp:positionV relativeFrom="paragraph">
                  <wp:posOffset>-12700</wp:posOffset>
                </wp:positionV>
                <wp:extent cx="1276350" cy="378460"/>
                <wp:effectExtent l="38100" t="38100" r="0" b="40640"/>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1276350" cy="378460"/>
                      </w14:xfrm>
                    </w14:contentPart>
                  </a:graphicData>
                </a:graphic>
              </wp:anchor>
            </w:drawing>
          </mc:Choice>
          <mc:Fallback xmlns:c="http://schemas.openxmlformats.org/drawingml/2006/chart" xmlns:a16="http://schemas.microsoft.com/office/drawing/2014/main" xmlns:a="http://schemas.openxmlformats.org/drawingml/2006/main" xmlns:pic="http://schemas.openxmlformats.org/drawingml/2006/picture" xmlns:a14="http://schemas.microsoft.com/office/drawing/2010/main" xmlns:arto="http://schemas.microsoft.com/office/word/2006/arto">
            <w:pict w14:anchorId="4BF046FE">
              <v:shapetype id="_x0000_t75" coordsize="21600,21600" filled="f" stroked="f" o:spt="75" o:preferrelative="t" path="m@4@5l@4@11@9@11@9@5xe" w14:anchorId="770DBC1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8.35pt;margin-top:-1.35pt;width:101.2pt;height:30.5pt;z-index:251661313;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">
                <v:imagedata o:title="" r:id="rId12"/>
              </v:shape>
            </w:pict>
          </mc:Fallback>
        </mc:AlternateContent>
      </w:r>
    </w:p>
    <w:p w14:paraId="631C15AA" w14:textId="7F68E71C" w:rsidR="009B0521" w:rsidRDefault="009B0521" w:rsidP="00A13263">
      <w:pPr>
        <w:jc w:val="both"/>
      </w:pPr>
      <w:r>
        <w:t>_____________________________ Date:</w:t>
      </w:r>
      <w:r w:rsidR="00CF4403">
        <w:t xml:space="preserve"> December 6,</w:t>
      </w:r>
      <w:r w:rsidR="00F00FFF">
        <w:t xml:space="preserve"> </w:t>
      </w:r>
      <w:r w:rsidR="00CF4403">
        <w:t>2021</w:t>
      </w:r>
    </w:p>
    <w:p w14:paraId="5774B5B4" w14:textId="73FB57F4" w:rsidR="009B0521" w:rsidRDefault="00166156" w:rsidP="00A13263">
      <w:pPr>
        <w:jc w:val="both"/>
      </w:pPr>
      <w:r>
        <w:rPr>
          <w:noProof/>
        </w:rPr>
        <w:drawing>
          <wp:anchor distT="0" distB="0" distL="114300" distR="114300" simplePos="0" relativeHeight="251658242" behindDoc="0" locked="0" layoutInCell="1" allowOverlap="1" wp14:anchorId="2E31E864" wp14:editId="4563A068">
            <wp:simplePos x="0" y="0"/>
            <wp:positionH relativeFrom="margin">
              <wp:posOffset>-8255</wp:posOffset>
            </wp:positionH>
            <wp:positionV relativeFrom="paragraph">
              <wp:posOffset>129415</wp:posOffset>
            </wp:positionV>
            <wp:extent cx="2081751" cy="45680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1751" cy="456802"/>
                    </a:xfrm>
                    <a:prstGeom prst="rect">
                      <a:avLst/>
                    </a:prstGeom>
                    <a:noFill/>
                  </pic:spPr>
                </pic:pic>
              </a:graphicData>
            </a:graphic>
            <wp14:sizeRelH relativeFrom="page">
              <wp14:pctWidth>0</wp14:pctWidth>
            </wp14:sizeRelH>
            <wp14:sizeRelV relativeFrom="page">
              <wp14:pctHeight>0</wp14:pctHeight>
            </wp14:sizeRelV>
          </wp:anchor>
        </w:drawing>
      </w:r>
      <w:r w:rsidR="009B0521">
        <w:t>Luke Ulsifer</w:t>
      </w:r>
    </w:p>
    <w:p w14:paraId="545E128C" w14:textId="5976D664" w:rsidR="009B0521" w:rsidRDefault="009B0521" w:rsidP="00A13263">
      <w:pPr>
        <w:spacing w:after="0"/>
        <w:jc w:val="both"/>
      </w:pPr>
    </w:p>
    <w:p w14:paraId="21CB4F7F" w14:textId="767709F7" w:rsidR="009B0521" w:rsidRPr="009B0521" w:rsidRDefault="009B0521" w:rsidP="00A13263">
      <w:pPr>
        <w:jc w:val="both"/>
      </w:pPr>
      <w:r>
        <w:t>_____________________________ Date:</w:t>
      </w:r>
      <w:r w:rsidR="0067207C">
        <w:t xml:space="preserve"> </w:t>
      </w:r>
      <w:r w:rsidR="00CF4403">
        <w:t>December 6,</w:t>
      </w:r>
      <w:r w:rsidR="00F00FFF">
        <w:t xml:space="preserve"> </w:t>
      </w:r>
      <w:r w:rsidR="00CF4403">
        <w:t>2021</w:t>
      </w:r>
    </w:p>
    <w:p w14:paraId="1F0F1CA9" w14:textId="4EE11878" w:rsidR="009B0521" w:rsidRDefault="009B0521" w:rsidP="00A13263">
      <w:pPr>
        <w:jc w:val="both"/>
      </w:pPr>
      <w:r>
        <w:t>Charlie Heinzl</w:t>
      </w:r>
    </w:p>
    <w:p w14:paraId="2F9149E9" w14:textId="73CD31A7" w:rsidR="009B0521" w:rsidRDefault="00897940" w:rsidP="00A13263">
      <w:pPr>
        <w:spacing w:after="0"/>
        <w:jc w:val="both"/>
      </w:pPr>
      <w:r>
        <w:rPr>
          <w:noProof/>
        </w:rPr>
        <mc:AlternateContent>
          <mc:Choice Requires="wpi">
            <w:drawing>
              <wp:anchor distT="0" distB="0" distL="114300" distR="114300" simplePos="0" relativeHeight="251658245" behindDoc="0" locked="0" layoutInCell="1" allowOverlap="1" wp14:anchorId="0105C970" wp14:editId="6FE531A5">
                <wp:simplePos x="0" y="0"/>
                <wp:positionH relativeFrom="column">
                  <wp:posOffset>320040</wp:posOffset>
                </wp:positionH>
                <wp:positionV relativeFrom="paragraph">
                  <wp:posOffset>24765</wp:posOffset>
                </wp:positionV>
                <wp:extent cx="649645" cy="292100"/>
                <wp:effectExtent l="38100" t="38100" r="55245" b="50800"/>
                <wp:wrapNone/>
                <wp:docPr id="15" name="Ink 15"/>
                <wp:cNvGraphicFramePr/>
                <a:graphic xmlns:a="http://schemas.openxmlformats.org/drawingml/2006/main">
                  <a:graphicData uri="http://schemas.microsoft.com/office/word/2010/wordprocessingInk">
                    <w14:contentPart bwMode="auto" r:id="rId14">
                      <w14:nvContentPartPr>
                        <w14:cNvContentPartPr/>
                      </w14:nvContentPartPr>
                      <w14:xfrm>
                        <a:off x="0" y="0"/>
                        <a:ext cx="649645" cy="292100"/>
                      </w14:xfrm>
                    </w14:contentPart>
                  </a:graphicData>
                </a:graphic>
              </wp:anchor>
            </w:drawing>
          </mc:Choice>
          <mc:Fallback xmlns:c="http://schemas.openxmlformats.org/drawingml/2006/chart" xmlns:a16="http://schemas.microsoft.com/office/drawing/2014/main" xmlns:arto="http://schemas.microsoft.com/office/word/2006/arto" xmlns:a="http://schemas.openxmlformats.org/drawingml/2006/main" xmlns:pic="http://schemas.openxmlformats.org/drawingml/2006/picture" xmlns:a14="http://schemas.microsoft.com/office/drawing/2010/main">
            <w:pict w14:anchorId="018DE6DE">
              <v:shape id="Ink 15" style="position:absolute;margin-left:24.5pt;margin-top:1.25pt;width:52.55pt;height:24.4pt;z-index:25166336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" w14:anchorId="717FF62B">
                <v:imagedata o:title="" r:id="rId15"/>
              </v:shape>
            </w:pict>
          </mc:Fallback>
        </mc:AlternateContent>
      </w:r>
      <w:r>
        <w:rPr>
          <w:noProof/>
        </w:rPr>
        <mc:AlternateContent>
          <mc:Choice Requires="wpi">
            <w:drawing>
              <wp:anchor distT="0" distB="0" distL="114300" distR="114300" simplePos="0" relativeHeight="251658244" behindDoc="0" locked="0" layoutInCell="1" allowOverlap="1" wp14:anchorId="4A96A6B3" wp14:editId="0F68D1FF">
                <wp:simplePos x="0" y="0"/>
                <wp:positionH relativeFrom="column">
                  <wp:posOffset>113099</wp:posOffset>
                </wp:positionH>
                <wp:positionV relativeFrom="paragraph">
                  <wp:posOffset>34805</wp:posOffset>
                </wp:positionV>
                <wp:extent cx="169200" cy="282960"/>
                <wp:effectExtent l="38100" t="38100" r="40640" b="41275"/>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169200" cy="282960"/>
                      </w14:xfrm>
                    </w14:contentPart>
                  </a:graphicData>
                </a:graphic>
              </wp:anchor>
            </w:drawing>
          </mc:Choice>
          <mc:Fallback xmlns:c="http://schemas.openxmlformats.org/drawingml/2006/chart" xmlns:a16="http://schemas.microsoft.com/office/drawing/2014/main" xmlns:arto="http://schemas.microsoft.com/office/word/2006/arto" xmlns:a="http://schemas.openxmlformats.org/drawingml/2006/main" xmlns:pic="http://schemas.openxmlformats.org/drawingml/2006/picture" xmlns:a14="http://schemas.microsoft.com/office/drawing/2010/main">
            <w:pict w14:anchorId="0FF60471">
              <v:shape id="Ink 11" style="position:absolute;margin-left:8.2pt;margin-top:2.05pt;width:14.7pt;height:23.7pt;z-index:251659269;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" w14:anchorId="5CD83A78">
                <v:imagedata o:title="" r:id="rId17"/>
              </v:shape>
            </w:pict>
          </mc:Fallback>
        </mc:AlternateContent>
      </w:r>
    </w:p>
    <w:p w14:paraId="15504201" w14:textId="4FC63F0B" w:rsidR="009B0521" w:rsidRPr="009B0521" w:rsidRDefault="00897940" w:rsidP="00A13263">
      <w:pPr>
        <w:jc w:val="both"/>
      </w:pPr>
      <w:r>
        <w:rPr>
          <w:noProof/>
        </w:rPr>
        <mc:AlternateContent>
          <mc:Choice Requires="wpi">
            <w:drawing>
              <wp:anchor distT="0" distB="0" distL="114300" distR="114300" simplePos="0" relativeHeight="251658246" behindDoc="0" locked="0" layoutInCell="1" allowOverlap="1" wp14:anchorId="289FF44E" wp14:editId="7C9AEF12">
                <wp:simplePos x="0" y="0"/>
                <wp:positionH relativeFrom="column">
                  <wp:posOffset>1012190</wp:posOffset>
                </wp:positionH>
                <wp:positionV relativeFrom="paragraph">
                  <wp:posOffset>-178435</wp:posOffset>
                </wp:positionV>
                <wp:extent cx="594360" cy="516890"/>
                <wp:effectExtent l="38100" t="38100" r="53340" b="54610"/>
                <wp:wrapNone/>
                <wp:docPr id="20" name="Ink 20"/>
                <wp:cNvGraphicFramePr/>
                <a:graphic xmlns:a="http://schemas.openxmlformats.org/drawingml/2006/main">
                  <a:graphicData uri="http://schemas.microsoft.com/office/word/2010/wordprocessingInk">
                    <w14:contentPart bwMode="auto" r:id="rId18">
                      <w14:nvContentPartPr>
                        <w14:cNvContentPartPr/>
                      </w14:nvContentPartPr>
                      <w14:xfrm>
                        <a:off x="0" y="0"/>
                        <a:ext cx="594360" cy="516890"/>
                      </w14:xfrm>
                    </w14:contentPart>
                  </a:graphicData>
                </a:graphic>
              </wp:anchor>
            </w:drawing>
          </mc:Choice>
          <mc:Fallback xmlns:c="http://schemas.openxmlformats.org/drawingml/2006/chart" xmlns:a16="http://schemas.microsoft.com/office/drawing/2014/main" xmlns:arto="http://schemas.microsoft.com/office/word/2006/arto" xmlns:a="http://schemas.openxmlformats.org/drawingml/2006/main" xmlns:pic="http://schemas.openxmlformats.org/drawingml/2006/picture" xmlns:a14="http://schemas.microsoft.com/office/drawing/2010/main">
            <w:pict w14:anchorId="78EEE097">
              <v:shape id="Ink 20" style="position:absolute;margin-left:79pt;margin-top:-14.75pt;width:48.2pt;height:42.1pt;z-index:251666437;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" w14:anchorId="64EE041A">
                <v:imagedata o:title="" r:id="rId19"/>
              </v:shape>
            </w:pict>
          </mc:Fallback>
        </mc:AlternateContent>
      </w:r>
      <w:r w:rsidR="009B0521">
        <w:t>_____________________________ Date:</w:t>
      </w:r>
      <w:r w:rsidR="0067207C">
        <w:t xml:space="preserve"> </w:t>
      </w:r>
      <w:r w:rsidR="00CF4403">
        <w:t>December 6,</w:t>
      </w:r>
      <w:r w:rsidR="00F00FFF">
        <w:t xml:space="preserve"> </w:t>
      </w:r>
      <w:r w:rsidR="00CF4403">
        <w:t>2021</w:t>
      </w:r>
    </w:p>
    <w:p w14:paraId="1163A1A0" w14:textId="612B6EBC" w:rsidR="009B0521" w:rsidRDefault="009B0521" w:rsidP="00A13263">
      <w:pPr>
        <w:jc w:val="both"/>
      </w:pPr>
      <w:r>
        <w:t>Vincent Halis</w:t>
      </w:r>
    </w:p>
    <w:p w14:paraId="3DCDC106" w14:textId="1972CA37" w:rsidR="009B0521" w:rsidRDefault="00166156" w:rsidP="00A13263">
      <w:pPr>
        <w:spacing w:after="0"/>
        <w:jc w:val="both"/>
      </w:pPr>
      <w:r>
        <w:rPr>
          <w:noProof/>
        </w:rPr>
        <mc:AlternateContent>
          <mc:Choice Requires="wpi">
            <w:drawing>
              <wp:anchor distT="0" distB="0" distL="114300" distR="114300" simplePos="0" relativeHeight="251658241" behindDoc="0" locked="0" layoutInCell="1" allowOverlap="1" wp14:anchorId="31FE1CFE" wp14:editId="03F01DB4">
                <wp:simplePos x="0" y="0"/>
                <wp:positionH relativeFrom="margin">
                  <wp:align>left</wp:align>
                </wp:positionH>
                <wp:positionV relativeFrom="paragraph">
                  <wp:posOffset>-22840</wp:posOffset>
                </wp:positionV>
                <wp:extent cx="1473200" cy="326390"/>
                <wp:effectExtent l="38100" t="38100" r="0" b="54610"/>
                <wp:wrapNone/>
                <wp:docPr id="17" name="Ink 17"/>
                <wp:cNvGraphicFramePr/>
                <a:graphic xmlns:a="http://schemas.openxmlformats.org/drawingml/2006/main">
                  <a:graphicData uri="http://schemas.microsoft.com/office/word/2010/wordprocessingInk">
                    <w14:contentPart bwMode="auto" r:id="rId20">
                      <w14:nvContentPartPr>
                        <w14:cNvContentPartPr/>
                      </w14:nvContentPartPr>
                      <w14:xfrm>
                        <a:off x="0" y="0"/>
                        <a:ext cx="1473200" cy="326390"/>
                      </w14:xfrm>
                    </w14:contentPart>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rto="http://schemas.microsoft.com/office/word/2006/arto" xmlns:a="http://schemas.openxmlformats.org/drawingml/2006/main" xmlns:pic="http://schemas.openxmlformats.org/drawingml/2006/picture" xmlns:a14="http://schemas.microsoft.com/office/drawing/2010/main">
            <w:pict w14:anchorId="0AB97CC5">
              <v:shape id="Ink 17" style="position:absolute;margin-left:0;margin-top:-2.5pt;width:117.4pt;height:27.1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" w14:anchorId="44173180">
                <v:imagedata o:title="" r:id="rId21"/>
                <w10:wrap anchorx="margin"/>
              </v:shape>
            </w:pict>
          </mc:Fallback>
        </mc:AlternateContent>
      </w:r>
    </w:p>
    <w:p w14:paraId="7EE1F43D" w14:textId="036D5BA5" w:rsidR="009B0521" w:rsidRPr="009B0521" w:rsidRDefault="009B0521" w:rsidP="00A13263">
      <w:pPr>
        <w:jc w:val="both"/>
      </w:pPr>
      <w:r>
        <w:t>_____________________________ Date:</w:t>
      </w:r>
      <w:r w:rsidR="0067207C">
        <w:t xml:space="preserve"> </w:t>
      </w:r>
      <w:r w:rsidR="00CF4403">
        <w:t>December 6,</w:t>
      </w:r>
      <w:r w:rsidR="00F00FFF">
        <w:t xml:space="preserve"> </w:t>
      </w:r>
      <w:r w:rsidR="00CF4403">
        <w:t>2021</w:t>
      </w:r>
    </w:p>
    <w:p w14:paraId="6C5F3C39" w14:textId="6CD0DD75" w:rsidR="009B0521" w:rsidRDefault="009B0521" w:rsidP="00A13263">
      <w:pPr>
        <w:jc w:val="both"/>
      </w:pPr>
      <w:r>
        <w:t>Alex Parks</w:t>
      </w:r>
    </w:p>
    <w:p w14:paraId="4B2CF860" w14:textId="17415C22" w:rsidR="009B0521" w:rsidRDefault="004761E1" w:rsidP="00A13263">
      <w:pPr>
        <w:spacing w:after="0"/>
        <w:jc w:val="both"/>
      </w:pPr>
      <w:r>
        <w:rPr>
          <w:noProof/>
        </w:rPr>
        <mc:AlternateContent>
          <mc:Choice Requires="wpi">
            <w:drawing>
              <wp:anchor distT="0" distB="0" distL="114300" distR="114300" simplePos="0" relativeHeight="251658243" behindDoc="0" locked="0" layoutInCell="1" allowOverlap="1" wp14:anchorId="118A734C" wp14:editId="2386E0E4">
                <wp:simplePos x="0" y="0"/>
                <wp:positionH relativeFrom="column">
                  <wp:posOffset>-8622</wp:posOffset>
                </wp:positionH>
                <wp:positionV relativeFrom="paragraph">
                  <wp:posOffset>-110931</wp:posOffset>
                </wp:positionV>
                <wp:extent cx="1386720" cy="517320"/>
                <wp:effectExtent l="19050" t="38100" r="42545" b="5461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1386720" cy="517320"/>
                      </w14:xfrm>
                    </w14:contentPart>
                  </a:graphicData>
                </a:graphic>
              </wp:anchor>
            </w:drawing>
          </mc:Choice>
          <mc:Fallback xmlns:c="http://schemas.openxmlformats.org/drawingml/2006/chart" xmlns:a16="http://schemas.microsoft.com/office/drawing/2014/main" xmlns:a="http://schemas.openxmlformats.org/drawingml/2006/main" xmlns:pic="http://schemas.openxmlformats.org/drawingml/2006/picture" xmlns:a14="http://schemas.microsoft.com/office/drawing/2010/main" xmlns:arto="http://schemas.microsoft.com/office/word/2006/arto">
            <w:pict w14:anchorId="25330D10">
              <v:shapetype id="_x0000_t75" coordsize="21600,21600" filled="f" stroked="f" o:spt="75" o:preferrelative="t" path="m@4@5l@4@11@9@11@9@5xe" w14:anchorId="234A7A4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 style="position:absolute;margin-left:-1.4pt;margin-top:-9.45pt;width:110.65pt;height:42.1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">
                <v:imagedata o:title="" r:id="rId23"/>
              </v:shape>
            </w:pict>
          </mc:Fallback>
        </mc:AlternateContent>
      </w:r>
    </w:p>
    <w:p w14:paraId="406F1EBC" w14:textId="156189D5" w:rsidR="009B0521" w:rsidRPr="009B0521" w:rsidRDefault="009B0521" w:rsidP="00A13263">
      <w:pPr>
        <w:jc w:val="both"/>
      </w:pPr>
      <w:r>
        <w:t>_____________________________ Date:</w:t>
      </w:r>
      <w:r w:rsidR="0067207C">
        <w:t xml:space="preserve"> </w:t>
      </w:r>
      <w:r w:rsidR="00CF4403">
        <w:t>December 6,</w:t>
      </w:r>
      <w:r w:rsidR="00F00FFF">
        <w:t xml:space="preserve"> </w:t>
      </w:r>
      <w:r w:rsidR="00CF4403">
        <w:t>2021</w:t>
      </w:r>
    </w:p>
    <w:p w14:paraId="414084DA" w14:textId="23CCD5D4" w:rsidR="00C93E7C" w:rsidRDefault="009B0521" w:rsidP="00A13263">
      <w:pPr>
        <w:pBdr>
          <w:bottom w:val="double" w:sz="6" w:space="11" w:color="auto"/>
        </w:pBdr>
        <w:spacing w:after="240"/>
        <w:jc w:val="both"/>
      </w:pPr>
      <w:r>
        <w:t>Ben Langlois</w:t>
      </w:r>
    </w:p>
    <w:p w14:paraId="57EAB511" w14:textId="04E34FC6" w:rsidR="007E762A" w:rsidRDefault="007E762A" w:rsidP="00A13263">
      <w:pPr>
        <w:jc w:val="both"/>
      </w:pPr>
      <w:r w:rsidRPr="007E762A">
        <w:t>Based on the information provided to me by the Team, they have satisfactorily completed both the technical work and the deliverables for their project.</w:t>
      </w:r>
    </w:p>
    <w:p w14:paraId="64E041B6" w14:textId="1FA4CF48" w:rsidR="007E762A" w:rsidRDefault="00824CCF" w:rsidP="00A13263">
      <w:pPr>
        <w:jc w:val="both"/>
      </w:pPr>
      <w:r>
        <w:rPr>
          <w:noProof/>
        </w:rPr>
        <w:drawing>
          <wp:inline distT="0" distB="0" distL="0" distR="0" wp14:anchorId="64DA9C9F" wp14:editId="75B42777">
            <wp:extent cx="5963514" cy="497840"/>
            <wp:effectExtent l="0" t="0" r="0" b="0"/>
            <wp:docPr id="2" name="Picture 2" descr="A picture containing text, receip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document, screenshot&#10;&#10;Description automatically generated"/>
                    <pic:cNvPicPr/>
                  </pic:nvPicPr>
                  <pic:blipFill rotWithShape="1">
                    <a:blip r:embed="rId24">
                      <a:extLst>
                        <a:ext uri="{28A0092B-C50C-407E-A947-70E740481C1C}">
                          <a14:useLocalDpi xmlns:a14="http://schemas.microsoft.com/office/drawing/2010/main" val="0"/>
                        </a:ext>
                      </a:extLst>
                    </a:blip>
                    <a:srcRect l="11880" t="79587" r="11920" b="15487"/>
                    <a:stretch/>
                  </pic:blipFill>
                  <pic:spPr bwMode="auto">
                    <a:xfrm>
                      <a:off x="0" y="0"/>
                      <a:ext cx="6027442" cy="503177"/>
                    </a:xfrm>
                    <a:prstGeom prst="rect">
                      <a:avLst/>
                    </a:prstGeom>
                    <a:ln>
                      <a:noFill/>
                    </a:ln>
                    <a:extLst>
                      <a:ext uri="{53640926-AAD7-44D8-BBD7-CCE9431645EC}">
                        <a14:shadowObscured xmlns:a14="http://schemas.microsoft.com/office/drawing/2010/main"/>
                      </a:ext>
                    </a:extLst>
                  </pic:spPr>
                </pic:pic>
              </a:graphicData>
            </a:graphic>
          </wp:inline>
        </w:drawing>
      </w:r>
    </w:p>
    <w:p w14:paraId="3D5D794A" w14:textId="77777777" w:rsidR="00B2270D" w:rsidRDefault="00C93E7C" w:rsidP="00A13263">
      <w:pPr>
        <w:jc w:val="both"/>
        <w:sectPr w:rsidR="00B2270D" w:rsidSect="00F4103D">
          <w:headerReference w:type="default" r:id="rId25"/>
          <w:footerReference w:type="even" r:id="rId26"/>
          <w:footerReference w:type="default" r:id="rId27"/>
          <w:headerReference w:type="first" r:id="rId28"/>
          <w:footerReference w:type="first" r:id="rId29"/>
          <w:type w:val="continuous"/>
          <w:pgSz w:w="12240" w:h="15840"/>
          <w:pgMar w:top="1440" w:right="1440" w:bottom="1440" w:left="1440" w:header="720" w:footer="720" w:gutter="0"/>
          <w:pgNumType w:start="0"/>
          <w:cols w:space="720"/>
          <w:titlePg/>
          <w:docGrid w:linePitch="360"/>
        </w:sectPr>
      </w:pPr>
      <w:r>
        <w:t>Professor Kim</w:t>
      </w:r>
    </w:p>
    <w:p w14:paraId="23C9D7CF" w14:textId="0DE24AD5" w:rsidR="005F5C5C" w:rsidRDefault="005F5C5C" w:rsidP="00A13263">
      <w:pPr>
        <w:jc w:val="both"/>
      </w:pPr>
    </w:p>
    <w:p w14:paraId="12EC6F61" w14:textId="4A29AEB2" w:rsidR="00875514" w:rsidRDefault="2FA10A5A" w:rsidP="00A13263">
      <w:pPr>
        <w:pStyle w:val="Heading1"/>
        <w:spacing w:before="0" w:after="120"/>
        <w:jc w:val="both"/>
        <w:rPr>
          <w:sz w:val="26"/>
          <w:szCs w:val="26"/>
        </w:rPr>
      </w:pPr>
      <w:bookmarkStart w:id="0" w:name="_Toc85493075"/>
      <w:bookmarkStart w:id="1" w:name="_Toc85666406"/>
      <w:bookmarkStart w:id="2" w:name="_Toc85754697"/>
      <w:bookmarkStart w:id="3" w:name="_Toc85754774"/>
      <w:bookmarkStart w:id="4" w:name="_Toc85758305"/>
      <w:bookmarkStart w:id="5" w:name="_Toc85884957"/>
      <w:bookmarkStart w:id="6" w:name="_Toc89628726"/>
      <w:bookmarkStart w:id="7" w:name="_Toc89629185"/>
      <w:bookmarkStart w:id="8" w:name="_Toc89886489"/>
      <w:bookmarkStart w:id="9" w:name="_Toc89890962"/>
      <w:r w:rsidRPr="1EF413F9">
        <w:rPr>
          <w:sz w:val="26"/>
          <w:szCs w:val="26"/>
        </w:rPr>
        <w:lastRenderedPageBreak/>
        <w:t>Executive Summary</w:t>
      </w:r>
      <w:bookmarkEnd w:id="0"/>
      <w:bookmarkEnd w:id="1"/>
      <w:bookmarkEnd w:id="2"/>
      <w:bookmarkEnd w:id="3"/>
      <w:bookmarkEnd w:id="4"/>
      <w:bookmarkEnd w:id="5"/>
      <w:bookmarkEnd w:id="6"/>
      <w:bookmarkEnd w:id="7"/>
      <w:bookmarkEnd w:id="8"/>
      <w:bookmarkEnd w:id="9"/>
    </w:p>
    <w:p w14:paraId="6BD5F26F" w14:textId="1D5B4A0A" w:rsidR="6A0A4B6A" w:rsidRDefault="00BD616B" w:rsidP="0092729B">
      <w:pPr>
        <w:spacing w:after="120" w:line="276" w:lineRule="auto"/>
        <w:jc w:val="both"/>
      </w:pPr>
      <w:r>
        <w:rPr>
          <w:rFonts w:ascii="Calibri" w:eastAsia="Calibri" w:hAnsi="Calibri" w:cs="Calibri"/>
        </w:rPr>
        <w:t>U</w:t>
      </w:r>
      <w:r w:rsidR="6A0A4B6A" w:rsidRPr="1EF413F9">
        <w:rPr>
          <w:rFonts w:ascii="Calibri" w:eastAsia="Calibri" w:hAnsi="Calibri" w:cs="Calibri"/>
        </w:rPr>
        <w:t xml:space="preserve">rban populations are quickly outgrowing existing intracity transportation infrastructure. To meet intracity travel demands, new technology must be developed to alleviate congested </w:t>
      </w:r>
      <w:r w:rsidR="0039238D">
        <w:rPr>
          <w:rFonts w:ascii="Calibri" w:eastAsia="Calibri" w:hAnsi="Calibri" w:cs="Calibri"/>
        </w:rPr>
        <w:t>ground transportation</w:t>
      </w:r>
      <w:r w:rsidR="6A0A4B6A" w:rsidRPr="1EF413F9">
        <w:rPr>
          <w:rFonts w:ascii="Calibri" w:eastAsia="Calibri" w:hAnsi="Calibri" w:cs="Calibri"/>
        </w:rPr>
        <w:t>. Urban Air Mobility (UAM) vehicles are increasingly becoming popular in the aviation industry, due to their small form factor and suitability for short intracity flights</w:t>
      </w:r>
      <w:r w:rsidR="00BE5A86">
        <w:rPr>
          <w:rFonts w:ascii="Calibri" w:eastAsia="Calibri" w:hAnsi="Calibri" w:cs="Calibri"/>
        </w:rPr>
        <w:t xml:space="preserve"> and utilization of the relatively empty airspace above cities</w:t>
      </w:r>
      <w:r w:rsidR="6A0A4B6A" w:rsidRPr="1EF413F9">
        <w:rPr>
          <w:rFonts w:ascii="Calibri" w:eastAsia="Calibri" w:hAnsi="Calibri" w:cs="Calibri"/>
        </w:rPr>
        <w:t>. UAM vehicles take advantage of vertical takeoff and landing (VTOL) strategy</w:t>
      </w:r>
      <w:r w:rsidR="6A0A4B6A" w:rsidRPr="1EF413F9">
        <w:rPr>
          <w:rFonts w:ascii="Calibri" w:eastAsia="Calibri" w:hAnsi="Calibri" w:cs="Calibri"/>
        </w:rPr>
        <w:t xml:space="preserve">. </w:t>
      </w:r>
      <w:r w:rsidR="6A0A4B6A" w:rsidRPr="1EF413F9">
        <w:rPr>
          <w:rFonts w:ascii="Calibri" w:eastAsia="Calibri" w:hAnsi="Calibri" w:cs="Calibri"/>
        </w:rPr>
        <w:t xml:space="preserve">The </w:t>
      </w:r>
      <w:r w:rsidR="006A6644">
        <w:rPr>
          <w:rFonts w:ascii="Calibri" w:eastAsia="Calibri" w:hAnsi="Calibri" w:cs="Calibri"/>
        </w:rPr>
        <w:t>Structural and Multidisciplinary System Design (</w:t>
      </w:r>
      <w:r w:rsidR="6A0A4B6A" w:rsidRPr="1EF413F9">
        <w:rPr>
          <w:rFonts w:ascii="Calibri" w:eastAsia="Calibri" w:hAnsi="Calibri" w:cs="Calibri"/>
        </w:rPr>
        <w:t>SMSD</w:t>
      </w:r>
      <w:r w:rsidR="006A6644">
        <w:rPr>
          <w:rFonts w:ascii="Calibri" w:eastAsia="Calibri" w:hAnsi="Calibri" w:cs="Calibri"/>
        </w:rPr>
        <w:t>)</w:t>
      </w:r>
      <w:r w:rsidR="6A0A4B6A" w:rsidRPr="1EF413F9">
        <w:rPr>
          <w:rFonts w:ascii="Calibri" w:eastAsia="Calibri" w:hAnsi="Calibri" w:cs="Calibri"/>
        </w:rPr>
        <w:t xml:space="preserve"> team at Queen’s University has been working on a UAM vehicle </w:t>
      </w:r>
      <w:r w:rsidR="001A6EF9">
        <w:rPr>
          <w:rFonts w:ascii="Calibri" w:eastAsia="Calibri" w:hAnsi="Calibri" w:cs="Calibri"/>
        </w:rPr>
        <w:t>and ha</w:t>
      </w:r>
      <w:r w:rsidR="0082311A">
        <w:rPr>
          <w:rFonts w:ascii="Calibri" w:eastAsia="Calibri" w:hAnsi="Calibri" w:cs="Calibri"/>
        </w:rPr>
        <w:t>s</w:t>
      </w:r>
      <w:r w:rsidR="001A6EF9">
        <w:rPr>
          <w:rFonts w:ascii="Calibri" w:eastAsia="Calibri" w:hAnsi="Calibri" w:cs="Calibri"/>
        </w:rPr>
        <w:t xml:space="preserve"> requested </w:t>
      </w:r>
      <w:r w:rsidR="6A0A4B6A" w:rsidRPr="1EF413F9">
        <w:rPr>
          <w:rFonts w:ascii="Calibri" w:eastAsia="Calibri" w:hAnsi="Calibri" w:cs="Calibri"/>
        </w:rPr>
        <w:t xml:space="preserve">the </w:t>
      </w:r>
      <w:r w:rsidR="001A6EF9">
        <w:rPr>
          <w:rFonts w:ascii="Calibri" w:eastAsia="Calibri" w:hAnsi="Calibri" w:cs="Calibri"/>
        </w:rPr>
        <w:t xml:space="preserve">design of </w:t>
      </w:r>
      <w:r w:rsidR="6A0A4B6A" w:rsidRPr="1EF413F9">
        <w:rPr>
          <w:rFonts w:ascii="Calibri" w:eastAsia="Calibri" w:hAnsi="Calibri" w:cs="Calibri"/>
        </w:rPr>
        <w:t xml:space="preserve">a hybrid </w:t>
      </w:r>
      <w:r w:rsidR="001A6EF9">
        <w:rPr>
          <w:rFonts w:ascii="Calibri" w:eastAsia="Calibri" w:hAnsi="Calibri" w:cs="Calibri"/>
        </w:rPr>
        <w:t>power system</w:t>
      </w:r>
      <w:r w:rsidR="6A0A4B6A" w:rsidRPr="1EF413F9">
        <w:rPr>
          <w:rFonts w:ascii="Calibri" w:eastAsia="Calibri" w:hAnsi="Calibri" w:cs="Calibri"/>
        </w:rPr>
        <w:t xml:space="preserve">. </w:t>
      </w:r>
      <w:r w:rsidR="001A6EF9">
        <w:rPr>
          <w:rFonts w:ascii="Calibri" w:eastAsia="Calibri" w:hAnsi="Calibri" w:cs="Calibri"/>
        </w:rPr>
        <w:t xml:space="preserve">The </w:t>
      </w:r>
      <w:r w:rsidR="6A0A4B6A" w:rsidRPr="1EF413F9">
        <w:rPr>
          <w:rFonts w:ascii="Calibri" w:eastAsia="Calibri" w:hAnsi="Calibri" w:cs="Calibri"/>
        </w:rPr>
        <w:t xml:space="preserve">vehicle </w:t>
      </w:r>
      <w:r w:rsidR="001A6EF9">
        <w:rPr>
          <w:rFonts w:ascii="Calibri" w:eastAsia="Calibri" w:hAnsi="Calibri" w:cs="Calibri"/>
        </w:rPr>
        <w:t>must have</w:t>
      </w:r>
      <w:r w:rsidR="6A0A4B6A" w:rsidRPr="1EF413F9">
        <w:rPr>
          <w:rFonts w:ascii="Calibri" w:eastAsia="Calibri" w:hAnsi="Calibri" w:cs="Calibri"/>
        </w:rPr>
        <w:t xml:space="preserve"> VTOL </w:t>
      </w:r>
      <w:r w:rsidR="001A6EF9">
        <w:rPr>
          <w:rFonts w:ascii="Calibri" w:eastAsia="Calibri" w:hAnsi="Calibri" w:cs="Calibri"/>
        </w:rPr>
        <w:t>capabilities</w:t>
      </w:r>
      <w:r w:rsidR="6A0A4B6A" w:rsidRPr="1EF413F9">
        <w:rPr>
          <w:rFonts w:ascii="Calibri" w:eastAsia="Calibri" w:hAnsi="Calibri" w:cs="Calibri"/>
        </w:rPr>
        <w:t xml:space="preserve"> and </w:t>
      </w:r>
      <w:r w:rsidR="001A6EF9">
        <w:rPr>
          <w:rFonts w:ascii="Calibri" w:eastAsia="Calibri" w:hAnsi="Calibri" w:cs="Calibri"/>
        </w:rPr>
        <w:t>the ability to complete</w:t>
      </w:r>
      <w:r w:rsidR="6A0A4B6A" w:rsidRPr="1EF413F9">
        <w:rPr>
          <w:rFonts w:ascii="Calibri" w:eastAsia="Calibri" w:hAnsi="Calibri" w:cs="Calibri"/>
        </w:rPr>
        <w:t xml:space="preserve"> a 150 km trip while travelling at least 110 km/h, with a desired power system weight of 700</w:t>
      </w:r>
      <w:r w:rsidR="001133F0">
        <w:rPr>
          <w:rFonts w:ascii="Calibri" w:eastAsia="Calibri" w:hAnsi="Calibri" w:cs="Calibri"/>
        </w:rPr>
        <w:t xml:space="preserve"> </w:t>
      </w:r>
      <w:r w:rsidR="6A0A4B6A" w:rsidRPr="1EF413F9">
        <w:rPr>
          <w:rFonts w:ascii="Calibri" w:eastAsia="Calibri" w:hAnsi="Calibri" w:cs="Calibri"/>
        </w:rPr>
        <w:t xml:space="preserve">kg or less. The hybrid power system to be developed for the UAM vehicle will consist of a gas turbogenerator, batteries, AC electric motors, and </w:t>
      </w:r>
      <w:r w:rsidR="00432ACD">
        <w:rPr>
          <w:rFonts w:ascii="Calibri" w:eastAsia="Calibri" w:hAnsi="Calibri" w:cs="Calibri"/>
        </w:rPr>
        <w:t>propellers</w:t>
      </w:r>
      <w:r w:rsidR="6A0A4B6A" w:rsidRPr="1EF413F9">
        <w:rPr>
          <w:rFonts w:ascii="Calibri" w:eastAsia="Calibri" w:hAnsi="Calibri" w:cs="Calibri"/>
        </w:rPr>
        <w:t xml:space="preserve">. </w:t>
      </w:r>
    </w:p>
    <w:p w14:paraId="04F36F56" w14:textId="36ADB075" w:rsidR="6A0A4B6A" w:rsidRPr="00B73C50" w:rsidRDefault="6A0A4B6A" w:rsidP="0092729B">
      <w:pPr>
        <w:spacing w:after="120" w:line="276" w:lineRule="auto"/>
        <w:jc w:val="both"/>
      </w:pPr>
      <w:r w:rsidRPr="1EF413F9">
        <w:rPr>
          <w:rFonts w:ascii="Calibri" w:eastAsia="Calibri" w:hAnsi="Calibri" w:cs="Calibri"/>
        </w:rPr>
        <w:t xml:space="preserve">To determine an accurate estimate of the power requirements needed </w:t>
      </w:r>
      <w:r w:rsidR="00B15C9B">
        <w:rPr>
          <w:rFonts w:ascii="Calibri" w:eastAsia="Calibri" w:hAnsi="Calibri" w:cs="Calibri"/>
        </w:rPr>
        <w:t>for</w:t>
      </w:r>
      <w:r w:rsidRPr="1EF413F9">
        <w:rPr>
          <w:rFonts w:ascii="Calibri" w:eastAsia="Calibri" w:hAnsi="Calibri" w:cs="Calibri"/>
        </w:rPr>
        <w:t xml:space="preserve"> a 150</w:t>
      </w:r>
      <w:r w:rsidR="00FA5C43">
        <w:rPr>
          <w:rFonts w:ascii="Calibri" w:eastAsia="Calibri" w:hAnsi="Calibri" w:cs="Calibri"/>
        </w:rPr>
        <w:t xml:space="preserve"> </w:t>
      </w:r>
      <w:r w:rsidRPr="1EF413F9">
        <w:rPr>
          <w:rFonts w:ascii="Calibri" w:eastAsia="Calibri" w:hAnsi="Calibri" w:cs="Calibri"/>
        </w:rPr>
        <w:t xml:space="preserve">km trip, a </w:t>
      </w:r>
      <w:r w:rsidR="00CF7A57">
        <w:rPr>
          <w:rFonts w:ascii="Calibri" w:eastAsia="Calibri" w:hAnsi="Calibri" w:cs="Calibri"/>
        </w:rPr>
        <w:t xml:space="preserve">mission </w:t>
      </w:r>
      <w:r w:rsidRPr="1EF413F9">
        <w:rPr>
          <w:rFonts w:ascii="Calibri" w:eastAsia="Calibri" w:hAnsi="Calibri" w:cs="Calibri"/>
        </w:rPr>
        <w:t xml:space="preserve">simulation </w:t>
      </w:r>
      <w:r w:rsidR="00303D41">
        <w:rPr>
          <w:rFonts w:ascii="Calibri" w:eastAsia="Calibri" w:hAnsi="Calibri" w:cs="Calibri"/>
        </w:rPr>
        <w:t xml:space="preserve">was created </w:t>
      </w:r>
      <w:r w:rsidRPr="1EF413F9">
        <w:rPr>
          <w:rFonts w:ascii="Calibri" w:eastAsia="Calibri" w:hAnsi="Calibri" w:cs="Calibri"/>
        </w:rPr>
        <w:t xml:space="preserve">in </w:t>
      </w:r>
      <w:r w:rsidR="00DA2639">
        <w:rPr>
          <w:rFonts w:ascii="Calibri" w:eastAsia="Calibri" w:hAnsi="Calibri" w:cs="Calibri"/>
        </w:rPr>
        <w:t>P</w:t>
      </w:r>
      <w:r w:rsidRPr="1EF413F9">
        <w:rPr>
          <w:rFonts w:ascii="Calibri" w:eastAsia="Calibri" w:hAnsi="Calibri" w:cs="Calibri"/>
        </w:rPr>
        <w:t>ython</w:t>
      </w:r>
      <w:r w:rsidR="00DA2639">
        <w:rPr>
          <w:rFonts w:ascii="Calibri" w:eastAsia="Calibri" w:hAnsi="Calibri" w:cs="Calibri"/>
        </w:rPr>
        <w:t>.</w:t>
      </w:r>
      <w:r w:rsidRPr="1EF413F9">
        <w:rPr>
          <w:rFonts w:ascii="Calibri" w:eastAsia="Calibri" w:hAnsi="Calibri" w:cs="Calibri"/>
        </w:rPr>
        <w:t xml:space="preserve"> </w:t>
      </w:r>
      <w:r w:rsidR="00DA2639">
        <w:rPr>
          <w:rFonts w:ascii="Calibri" w:eastAsia="Calibri" w:hAnsi="Calibri" w:cs="Calibri"/>
        </w:rPr>
        <w:t>Th</w:t>
      </w:r>
      <w:r w:rsidR="00784509">
        <w:rPr>
          <w:rFonts w:ascii="Calibri" w:eastAsia="Calibri" w:hAnsi="Calibri" w:cs="Calibri"/>
        </w:rPr>
        <w:t>e</w:t>
      </w:r>
      <w:r w:rsidR="00CF7A57">
        <w:rPr>
          <w:rFonts w:ascii="Calibri" w:eastAsia="Calibri" w:hAnsi="Calibri" w:cs="Calibri"/>
        </w:rPr>
        <w:t xml:space="preserve"> mission</w:t>
      </w:r>
      <w:r w:rsidR="00DA2639">
        <w:rPr>
          <w:rFonts w:ascii="Calibri" w:eastAsia="Calibri" w:hAnsi="Calibri" w:cs="Calibri"/>
        </w:rPr>
        <w:t xml:space="preserve"> simulation is based upon</w:t>
      </w:r>
      <w:r w:rsidRPr="1EF413F9">
        <w:rPr>
          <w:rFonts w:ascii="Calibri" w:eastAsia="Calibri" w:hAnsi="Calibri" w:cs="Calibri"/>
        </w:rPr>
        <w:t xml:space="preserve"> first principles</w:t>
      </w:r>
      <w:r w:rsidR="00DA1F36">
        <w:rPr>
          <w:rFonts w:ascii="Calibri" w:eastAsia="Calibri" w:hAnsi="Calibri" w:cs="Calibri"/>
        </w:rPr>
        <w:t xml:space="preserve">, utilizing free body diagrams and power equations </w:t>
      </w:r>
      <w:r w:rsidRPr="1EF413F9">
        <w:rPr>
          <w:rFonts w:ascii="Calibri" w:eastAsia="Calibri" w:hAnsi="Calibri" w:cs="Calibri"/>
        </w:rPr>
        <w:t xml:space="preserve">to determine </w:t>
      </w:r>
      <w:r w:rsidR="00303D41">
        <w:rPr>
          <w:rFonts w:ascii="Calibri" w:eastAsia="Calibri" w:hAnsi="Calibri" w:cs="Calibri"/>
        </w:rPr>
        <w:t xml:space="preserve">the power </w:t>
      </w:r>
      <w:r w:rsidRPr="1EF413F9">
        <w:rPr>
          <w:rFonts w:ascii="Calibri" w:eastAsia="Calibri" w:hAnsi="Calibri" w:cs="Calibri"/>
        </w:rPr>
        <w:t xml:space="preserve">output </w:t>
      </w:r>
      <w:r w:rsidR="00CF7A57">
        <w:rPr>
          <w:rFonts w:ascii="Calibri" w:eastAsia="Calibri" w:hAnsi="Calibri" w:cs="Calibri"/>
        </w:rPr>
        <w:t>required</w:t>
      </w:r>
      <w:r w:rsidRPr="1EF413F9">
        <w:rPr>
          <w:rFonts w:ascii="Calibri" w:eastAsia="Calibri" w:hAnsi="Calibri" w:cs="Calibri"/>
        </w:rPr>
        <w:t xml:space="preserve"> </w:t>
      </w:r>
      <w:r w:rsidR="00CF7A57">
        <w:rPr>
          <w:rFonts w:ascii="Calibri" w:eastAsia="Calibri" w:hAnsi="Calibri" w:cs="Calibri"/>
        </w:rPr>
        <w:t>during</w:t>
      </w:r>
      <w:r w:rsidRPr="1EF413F9">
        <w:rPr>
          <w:rFonts w:ascii="Calibri" w:eastAsia="Calibri" w:hAnsi="Calibri" w:cs="Calibri"/>
        </w:rPr>
        <w:t xml:space="preserve"> the entire trip. This simulation </w:t>
      </w:r>
      <w:r w:rsidR="00B84531">
        <w:rPr>
          <w:rFonts w:ascii="Calibri" w:eastAsia="Calibri" w:hAnsi="Calibri" w:cs="Calibri"/>
        </w:rPr>
        <w:t>segmented</w:t>
      </w:r>
      <w:r w:rsidRPr="1EF413F9">
        <w:rPr>
          <w:rFonts w:ascii="Calibri" w:eastAsia="Calibri" w:hAnsi="Calibri" w:cs="Calibri"/>
        </w:rPr>
        <w:t xml:space="preserve"> the flight into 3 main sections: vertical takeoff, horizontal </w:t>
      </w:r>
      <w:r w:rsidR="00974C8C" w:rsidRPr="1EF413F9">
        <w:rPr>
          <w:rFonts w:ascii="Calibri" w:eastAsia="Calibri" w:hAnsi="Calibri" w:cs="Calibri"/>
        </w:rPr>
        <w:t>cruise,</w:t>
      </w:r>
      <w:r w:rsidRPr="1EF413F9">
        <w:rPr>
          <w:rFonts w:ascii="Calibri" w:eastAsia="Calibri" w:hAnsi="Calibri" w:cs="Calibri"/>
        </w:rPr>
        <w:t xml:space="preserve"> and vertical landing</w:t>
      </w:r>
      <w:r w:rsidR="00B84531">
        <w:rPr>
          <w:rFonts w:ascii="Calibri" w:eastAsia="Calibri" w:hAnsi="Calibri" w:cs="Calibri"/>
        </w:rPr>
        <w:t xml:space="preserve">.  </w:t>
      </w:r>
      <w:r w:rsidR="001C0EBB">
        <w:rPr>
          <w:rFonts w:ascii="Calibri" w:eastAsia="Calibri" w:hAnsi="Calibri" w:cs="Calibri"/>
        </w:rPr>
        <w:t>By defining</w:t>
      </w:r>
      <w:r w:rsidR="00C54AAF">
        <w:rPr>
          <w:rFonts w:ascii="Calibri" w:eastAsia="Calibri" w:hAnsi="Calibri" w:cs="Calibri"/>
        </w:rPr>
        <w:t xml:space="preserve"> velocity profiles</w:t>
      </w:r>
      <w:r w:rsidR="00B84531">
        <w:rPr>
          <w:rFonts w:ascii="Calibri" w:eastAsia="Calibri" w:hAnsi="Calibri" w:cs="Calibri"/>
        </w:rPr>
        <w:t xml:space="preserve"> from assumed </w:t>
      </w:r>
      <w:r w:rsidR="00F6028E">
        <w:rPr>
          <w:rFonts w:ascii="Calibri" w:eastAsia="Calibri" w:hAnsi="Calibri" w:cs="Calibri"/>
        </w:rPr>
        <w:t xml:space="preserve">vehicle </w:t>
      </w:r>
      <w:r w:rsidR="00B84531">
        <w:rPr>
          <w:rFonts w:ascii="Calibri" w:eastAsia="Calibri" w:hAnsi="Calibri" w:cs="Calibri"/>
        </w:rPr>
        <w:t>top speeds and vehicle accelerations, the</w:t>
      </w:r>
      <w:r w:rsidR="00C54AAF">
        <w:rPr>
          <w:rFonts w:ascii="Calibri" w:eastAsia="Calibri" w:hAnsi="Calibri" w:cs="Calibri"/>
        </w:rPr>
        <w:t xml:space="preserve"> force</w:t>
      </w:r>
      <w:r w:rsidR="00B84531">
        <w:rPr>
          <w:rFonts w:ascii="Calibri" w:eastAsia="Calibri" w:hAnsi="Calibri" w:cs="Calibri"/>
        </w:rPr>
        <w:t>s</w:t>
      </w:r>
      <w:r w:rsidR="00C54AAF">
        <w:rPr>
          <w:rFonts w:ascii="Calibri" w:eastAsia="Calibri" w:hAnsi="Calibri" w:cs="Calibri"/>
        </w:rPr>
        <w:t xml:space="preserve"> and</w:t>
      </w:r>
      <w:r w:rsidR="00F6028E">
        <w:rPr>
          <w:rFonts w:ascii="Calibri" w:eastAsia="Calibri" w:hAnsi="Calibri" w:cs="Calibri"/>
        </w:rPr>
        <w:t xml:space="preserve"> thus</w:t>
      </w:r>
      <w:r w:rsidR="00C54AAF">
        <w:rPr>
          <w:rFonts w:ascii="Calibri" w:eastAsia="Calibri" w:hAnsi="Calibri" w:cs="Calibri"/>
        </w:rPr>
        <w:t xml:space="preserve"> power</w:t>
      </w:r>
      <w:r w:rsidR="001C0EBB">
        <w:rPr>
          <w:rFonts w:ascii="Calibri" w:eastAsia="Calibri" w:hAnsi="Calibri" w:cs="Calibri"/>
        </w:rPr>
        <w:t xml:space="preserve"> requirements</w:t>
      </w:r>
      <w:r w:rsidR="00C54AAF">
        <w:rPr>
          <w:rFonts w:ascii="Calibri" w:eastAsia="Calibri" w:hAnsi="Calibri" w:cs="Calibri"/>
        </w:rPr>
        <w:t xml:space="preserve"> at each</w:t>
      </w:r>
      <w:r w:rsidR="00F6028E">
        <w:rPr>
          <w:rFonts w:ascii="Calibri" w:eastAsia="Calibri" w:hAnsi="Calibri" w:cs="Calibri"/>
        </w:rPr>
        <w:t xml:space="preserve"> timestep</w:t>
      </w:r>
      <w:r w:rsidR="00C54AAF">
        <w:rPr>
          <w:rFonts w:ascii="Calibri" w:eastAsia="Calibri" w:hAnsi="Calibri" w:cs="Calibri"/>
        </w:rPr>
        <w:t xml:space="preserve"> in the flight</w:t>
      </w:r>
      <w:r w:rsidR="001C0EBB">
        <w:rPr>
          <w:rFonts w:ascii="Calibri" w:eastAsia="Calibri" w:hAnsi="Calibri" w:cs="Calibri"/>
        </w:rPr>
        <w:t xml:space="preserve"> simulation</w:t>
      </w:r>
      <w:r w:rsidR="00F6028E">
        <w:rPr>
          <w:rFonts w:ascii="Calibri" w:eastAsia="Calibri" w:hAnsi="Calibri" w:cs="Calibri"/>
        </w:rPr>
        <w:t xml:space="preserve"> w</w:t>
      </w:r>
      <w:r w:rsidR="001C0EBB">
        <w:rPr>
          <w:rFonts w:ascii="Calibri" w:eastAsia="Calibri" w:hAnsi="Calibri" w:cs="Calibri"/>
        </w:rPr>
        <w:t>ere</w:t>
      </w:r>
      <w:r w:rsidR="00F6028E">
        <w:rPr>
          <w:rFonts w:ascii="Calibri" w:eastAsia="Calibri" w:hAnsi="Calibri" w:cs="Calibri"/>
        </w:rPr>
        <w:t xml:space="preserve"> determined</w:t>
      </w:r>
      <w:r w:rsidR="00C54AAF">
        <w:rPr>
          <w:rFonts w:ascii="Calibri" w:eastAsia="Calibri" w:hAnsi="Calibri" w:cs="Calibri"/>
        </w:rPr>
        <w:t>.</w:t>
      </w:r>
      <w:r w:rsidR="00A7396B">
        <w:rPr>
          <w:rFonts w:ascii="Calibri" w:eastAsia="Calibri" w:hAnsi="Calibri" w:cs="Calibri"/>
        </w:rPr>
        <w:t xml:space="preserve"> To</w:t>
      </w:r>
      <w:r w:rsidR="001C0EBB">
        <w:rPr>
          <w:rFonts w:ascii="Calibri" w:eastAsia="Calibri" w:hAnsi="Calibri" w:cs="Calibri"/>
        </w:rPr>
        <w:t xml:space="preserve"> find the forces acting on the aircraft, t</w:t>
      </w:r>
      <w:r w:rsidR="00A7396B">
        <w:t>he software package</w:t>
      </w:r>
      <w:r w:rsidR="00F6028E">
        <w:t xml:space="preserve"> </w:t>
      </w:r>
      <w:r w:rsidRPr="1EF413F9">
        <w:rPr>
          <w:rFonts w:ascii="Calibri" w:eastAsia="Calibri" w:hAnsi="Calibri" w:cs="Calibri"/>
        </w:rPr>
        <w:t xml:space="preserve">OpenVSP was used to determine lift and drag coefficients. </w:t>
      </w:r>
      <w:r w:rsidR="00CF12F1">
        <w:rPr>
          <w:rFonts w:ascii="Calibri" w:eastAsia="Calibri" w:hAnsi="Calibri" w:cs="Calibri"/>
        </w:rPr>
        <w:t>I</w:t>
      </w:r>
      <w:r w:rsidRPr="1EF413F9">
        <w:rPr>
          <w:rFonts w:ascii="Calibri" w:eastAsia="Calibri" w:hAnsi="Calibri" w:cs="Calibri"/>
        </w:rPr>
        <w:t>t was determined that a cruise speed of 264</w:t>
      </w:r>
      <w:r w:rsidR="00C54AAF">
        <w:rPr>
          <w:rFonts w:ascii="Calibri" w:eastAsia="Calibri" w:hAnsi="Calibri" w:cs="Calibri"/>
        </w:rPr>
        <w:t xml:space="preserve"> </w:t>
      </w:r>
      <w:r w:rsidRPr="1EF413F9">
        <w:rPr>
          <w:rFonts w:ascii="Calibri" w:eastAsia="Calibri" w:hAnsi="Calibri" w:cs="Calibri"/>
        </w:rPr>
        <w:t xml:space="preserve">km/h </w:t>
      </w:r>
      <w:r w:rsidR="00AA6E5E">
        <w:rPr>
          <w:rFonts w:ascii="Calibri" w:eastAsia="Calibri" w:hAnsi="Calibri" w:cs="Calibri"/>
        </w:rPr>
        <w:t xml:space="preserve">would </w:t>
      </w:r>
      <w:r w:rsidR="00A71D5F">
        <w:rPr>
          <w:rFonts w:ascii="Calibri" w:eastAsia="Calibri" w:hAnsi="Calibri" w:cs="Calibri"/>
        </w:rPr>
        <w:t>generate</w:t>
      </w:r>
      <w:r w:rsidR="004224D8">
        <w:rPr>
          <w:rFonts w:ascii="Calibri" w:eastAsia="Calibri" w:hAnsi="Calibri" w:cs="Calibri"/>
        </w:rPr>
        <w:t xml:space="preserve"> a </w:t>
      </w:r>
      <w:r w:rsidR="00AA6E5E">
        <w:rPr>
          <w:rFonts w:ascii="Calibri" w:eastAsia="Calibri" w:hAnsi="Calibri" w:cs="Calibri"/>
        </w:rPr>
        <w:t>lift</w:t>
      </w:r>
      <w:r w:rsidR="004224D8">
        <w:rPr>
          <w:rFonts w:ascii="Calibri" w:eastAsia="Calibri" w:hAnsi="Calibri" w:cs="Calibri"/>
        </w:rPr>
        <w:t xml:space="preserve"> force equal to gravity</w:t>
      </w:r>
      <w:r w:rsidR="00AA6E5E">
        <w:rPr>
          <w:rFonts w:ascii="Calibri" w:eastAsia="Calibri" w:hAnsi="Calibri" w:cs="Calibri"/>
        </w:rPr>
        <w:t xml:space="preserve">, allowing the VTOL </w:t>
      </w:r>
      <w:r w:rsidR="00432ACD">
        <w:rPr>
          <w:rFonts w:ascii="Calibri" w:eastAsia="Calibri" w:hAnsi="Calibri" w:cs="Calibri"/>
        </w:rPr>
        <w:t>propellers</w:t>
      </w:r>
      <w:r w:rsidR="00AA6E5E">
        <w:rPr>
          <w:rFonts w:ascii="Calibri" w:eastAsia="Calibri" w:hAnsi="Calibri" w:cs="Calibri"/>
        </w:rPr>
        <w:t xml:space="preserve"> to be</w:t>
      </w:r>
      <w:r w:rsidR="00A71D5F">
        <w:rPr>
          <w:rFonts w:ascii="Calibri" w:eastAsia="Calibri" w:hAnsi="Calibri" w:cs="Calibri"/>
        </w:rPr>
        <w:t xml:space="preserve"> completely</w:t>
      </w:r>
      <w:r w:rsidR="00AA6E5E">
        <w:rPr>
          <w:rFonts w:ascii="Calibri" w:eastAsia="Calibri" w:hAnsi="Calibri" w:cs="Calibri"/>
        </w:rPr>
        <w:t xml:space="preserve"> turned off during cruise</w:t>
      </w:r>
      <w:r w:rsidR="004224D8">
        <w:rPr>
          <w:rFonts w:ascii="Calibri" w:eastAsia="Calibri" w:hAnsi="Calibri" w:cs="Calibri"/>
        </w:rPr>
        <w:t xml:space="preserve">. </w:t>
      </w:r>
      <w:r w:rsidR="00AA6E5E">
        <w:rPr>
          <w:rFonts w:ascii="Calibri" w:eastAsia="Calibri" w:hAnsi="Calibri" w:cs="Calibri"/>
        </w:rPr>
        <w:t>Based on</w:t>
      </w:r>
      <w:r w:rsidRPr="1EF413F9">
        <w:rPr>
          <w:rFonts w:ascii="Calibri" w:eastAsia="Calibri" w:hAnsi="Calibri" w:cs="Calibri"/>
        </w:rPr>
        <w:t xml:space="preserve"> this cruise speed</w:t>
      </w:r>
      <w:r w:rsidR="004D6422">
        <w:rPr>
          <w:rFonts w:ascii="Calibri" w:eastAsia="Calibri" w:hAnsi="Calibri" w:cs="Calibri"/>
        </w:rPr>
        <w:t>,</w:t>
      </w:r>
      <w:r w:rsidR="009B7A5A">
        <w:rPr>
          <w:rFonts w:ascii="Calibri" w:eastAsia="Calibri" w:hAnsi="Calibri" w:cs="Calibri"/>
        </w:rPr>
        <w:t xml:space="preserve"> the</w:t>
      </w:r>
      <w:r w:rsidR="00AA6E5E">
        <w:rPr>
          <w:rFonts w:ascii="Calibri" w:eastAsia="Calibri" w:hAnsi="Calibri" w:cs="Calibri"/>
        </w:rPr>
        <w:t xml:space="preserve"> trip can be completed in just under 38 minutes</w:t>
      </w:r>
      <w:r w:rsidRPr="1EF413F9">
        <w:rPr>
          <w:rFonts w:ascii="Calibri" w:eastAsia="Calibri" w:hAnsi="Calibri" w:cs="Calibri"/>
        </w:rPr>
        <w:t xml:space="preserve">. </w:t>
      </w:r>
      <w:r w:rsidR="00F726D0">
        <w:rPr>
          <w:rFonts w:ascii="Calibri" w:eastAsia="Calibri" w:hAnsi="Calibri" w:cs="Calibri"/>
        </w:rPr>
        <w:t>T</w:t>
      </w:r>
      <w:r w:rsidRPr="1EF413F9">
        <w:rPr>
          <w:rFonts w:ascii="Calibri" w:eastAsia="Calibri" w:hAnsi="Calibri" w:cs="Calibri"/>
        </w:rPr>
        <w:t>he simulation output resulted in a peak power for the VTOL motors of 560</w:t>
      </w:r>
      <w:r w:rsidR="00C54AAF">
        <w:rPr>
          <w:rFonts w:ascii="Calibri" w:eastAsia="Calibri" w:hAnsi="Calibri" w:cs="Calibri"/>
        </w:rPr>
        <w:t xml:space="preserve"> </w:t>
      </w:r>
      <w:r w:rsidRPr="1EF413F9">
        <w:rPr>
          <w:rFonts w:ascii="Calibri" w:eastAsia="Calibri" w:hAnsi="Calibri" w:cs="Calibri"/>
        </w:rPr>
        <w:t>kW, a peak power for the forward motors of 107</w:t>
      </w:r>
      <w:r w:rsidR="00C54AAF">
        <w:rPr>
          <w:rFonts w:ascii="Calibri" w:eastAsia="Calibri" w:hAnsi="Calibri" w:cs="Calibri"/>
        </w:rPr>
        <w:t xml:space="preserve"> </w:t>
      </w:r>
      <w:r w:rsidRPr="1EF413F9">
        <w:rPr>
          <w:rFonts w:ascii="Calibri" w:eastAsia="Calibri" w:hAnsi="Calibri" w:cs="Calibri"/>
        </w:rPr>
        <w:t>kW</w:t>
      </w:r>
      <w:r w:rsidR="009900C5">
        <w:rPr>
          <w:rFonts w:ascii="Calibri" w:eastAsia="Calibri" w:hAnsi="Calibri" w:cs="Calibri"/>
        </w:rPr>
        <w:t>,</w:t>
      </w:r>
      <w:r w:rsidRPr="1EF413F9">
        <w:rPr>
          <w:rFonts w:ascii="Calibri" w:eastAsia="Calibri" w:hAnsi="Calibri" w:cs="Calibri"/>
        </w:rPr>
        <w:t xml:space="preserve"> and a total power consumption of 94.3 kWh. </w:t>
      </w:r>
      <w:r w:rsidR="003B2495">
        <w:rPr>
          <w:rFonts w:ascii="Calibri" w:eastAsia="Calibri" w:hAnsi="Calibri" w:cs="Calibri"/>
        </w:rPr>
        <w:t>There are 8 VTOL motors and 2 forward motors.</w:t>
      </w:r>
      <w:r w:rsidR="004A5EF5">
        <w:t xml:space="preserve"> </w:t>
      </w:r>
      <w:r w:rsidRPr="1EF413F9">
        <w:rPr>
          <w:rFonts w:ascii="Calibri" w:eastAsia="Calibri" w:hAnsi="Calibri" w:cs="Calibri"/>
        </w:rPr>
        <w:t xml:space="preserve">Using the simulation outputs, </w:t>
      </w:r>
      <w:r w:rsidR="003D45F4">
        <w:rPr>
          <w:rFonts w:ascii="Calibri" w:eastAsia="Calibri" w:hAnsi="Calibri" w:cs="Calibri"/>
        </w:rPr>
        <w:t>potential designs were suggested that utilize</w:t>
      </w:r>
      <w:r w:rsidRPr="1EF413F9">
        <w:rPr>
          <w:rFonts w:ascii="Calibri" w:eastAsia="Calibri" w:hAnsi="Calibri" w:cs="Calibri"/>
        </w:rPr>
        <w:t xml:space="preserve"> 350</w:t>
      </w:r>
      <w:r w:rsidR="003A7FA8">
        <w:rPr>
          <w:rFonts w:ascii="Calibri" w:eastAsia="Calibri" w:hAnsi="Calibri" w:cs="Calibri"/>
        </w:rPr>
        <w:t xml:space="preserve"> </w:t>
      </w:r>
      <w:r w:rsidRPr="1EF413F9">
        <w:rPr>
          <w:rFonts w:ascii="Calibri" w:eastAsia="Calibri" w:hAnsi="Calibri" w:cs="Calibri"/>
        </w:rPr>
        <w:t>kW, 250</w:t>
      </w:r>
      <w:r w:rsidR="003A7FA8">
        <w:rPr>
          <w:rFonts w:ascii="Calibri" w:eastAsia="Calibri" w:hAnsi="Calibri" w:cs="Calibri"/>
        </w:rPr>
        <w:t xml:space="preserve"> </w:t>
      </w:r>
      <w:r w:rsidRPr="1EF413F9">
        <w:rPr>
          <w:rFonts w:ascii="Calibri" w:eastAsia="Calibri" w:hAnsi="Calibri" w:cs="Calibri"/>
        </w:rPr>
        <w:t>kW and 150</w:t>
      </w:r>
      <w:r w:rsidR="003A7FA8">
        <w:rPr>
          <w:rFonts w:ascii="Calibri" w:eastAsia="Calibri" w:hAnsi="Calibri" w:cs="Calibri"/>
        </w:rPr>
        <w:t xml:space="preserve"> </w:t>
      </w:r>
      <w:r w:rsidRPr="1EF413F9">
        <w:rPr>
          <w:rFonts w:ascii="Calibri" w:eastAsia="Calibri" w:hAnsi="Calibri" w:cs="Calibri"/>
        </w:rPr>
        <w:t>kW</w:t>
      </w:r>
      <w:r w:rsidR="003D45F4">
        <w:rPr>
          <w:rFonts w:ascii="Calibri" w:eastAsia="Calibri" w:hAnsi="Calibri" w:cs="Calibri"/>
        </w:rPr>
        <w:t xml:space="preserve"> turbogenerators, respectively</w:t>
      </w:r>
      <w:r w:rsidRPr="1EF413F9">
        <w:rPr>
          <w:rFonts w:ascii="Calibri" w:eastAsia="Calibri" w:hAnsi="Calibri" w:cs="Calibri"/>
        </w:rPr>
        <w:t xml:space="preserve">. </w:t>
      </w:r>
      <w:r w:rsidR="003A7FA8">
        <w:rPr>
          <w:rFonts w:ascii="Calibri" w:eastAsia="Calibri" w:hAnsi="Calibri" w:cs="Calibri"/>
        </w:rPr>
        <w:t>The turbogenerator operate</w:t>
      </w:r>
      <w:r w:rsidR="003B0003">
        <w:rPr>
          <w:rFonts w:ascii="Calibri" w:eastAsia="Calibri" w:hAnsi="Calibri" w:cs="Calibri"/>
        </w:rPr>
        <w:t>s</w:t>
      </w:r>
      <w:r w:rsidR="003A7FA8">
        <w:rPr>
          <w:rFonts w:ascii="Calibri" w:eastAsia="Calibri" w:hAnsi="Calibri" w:cs="Calibri"/>
        </w:rPr>
        <w:t xml:space="preserve"> at a constant power output to maximize efficiency</w:t>
      </w:r>
      <w:r w:rsidR="005B3DD2">
        <w:rPr>
          <w:rFonts w:ascii="Calibri" w:eastAsia="Calibri" w:hAnsi="Calibri" w:cs="Calibri"/>
        </w:rPr>
        <w:t>,</w:t>
      </w:r>
      <w:r w:rsidR="003A7FA8">
        <w:rPr>
          <w:rFonts w:ascii="Calibri" w:eastAsia="Calibri" w:hAnsi="Calibri" w:cs="Calibri"/>
        </w:rPr>
        <w:t xml:space="preserve"> and the lithium</w:t>
      </w:r>
      <w:r w:rsidR="00B60663">
        <w:rPr>
          <w:rFonts w:ascii="Calibri" w:eastAsia="Calibri" w:hAnsi="Calibri" w:cs="Calibri"/>
        </w:rPr>
        <w:t>-</w:t>
      </w:r>
      <w:r w:rsidR="003A7FA8">
        <w:rPr>
          <w:rFonts w:ascii="Calibri" w:eastAsia="Calibri" w:hAnsi="Calibri" w:cs="Calibri"/>
        </w:rPr>
        <w:t xml:space="preserve">ion batteries cover fluctuations in power output. </w:t>
      </w:r>
      <w:r w:rsidRPr="1EF413F9">
        <w:rPr>
          <w:rFonts w:ascii="Calibri" w:eastAsia="Calibri" w:hAnsi="Calibri" w:cs="Calibri"/>
        </w:rPr>
        <w:t xml:space="preserve">The resulting degrees of hybridization, power system weight, and battery power consumption for each </w:t>
      </w:r>
      <w:r w:rsidR="00D62557">
        <w:rPr>
          <w:rFonts w:ascii="Calibri" w:eastAsia="Calibri" w:hAnsi="Calibri" w:cs="Calibri"/>
        </w:rPr>
        <w:t>initial design option</w:t>
      </w:r>
      <w:r w:rsidRPr="1EF413F9">
        <w:rPr>
          <w:rFonts w:ascii="Calibri" w:eastAsia="Calibri" w:hAnsi="Calibri" w:cs="Calibri"/>
        </w:rPr>
        <w:t xml:space="preserve"> </w:t>
      </w:r>
      <w:r w:rsidR="00715E00">
        <w:rPr>
          <w:rFonts w:ascii="Calibri" w:eastAsia="Calibri" w:hAnsi="Calibri" w:cs="Calibri"/>
        </w:rPr>
        <w:t>are</w:t>
      </w:r>
      <w:r w:rsidRPr="1EF413F9">
        <w:rPr>
          <w:rFonts w:ascii="Calibri" w:eastAsia="Calibri" w:hAnsi="Calibri" w:cs="Calibri"/>
        </w:rPr>
        <w:t xml:space="preserve"> summarized in </w:t>
      </w:r>
      <w:r w:rsidR="00D62557">
        <w:rPr>
          <w:rFonts w:ascii="Calibri" w:eastAsia="Calibri" w:hAnsi="Calibri" w:cs="Calibri"/>
        </w:rPr>
        <w:fldChar w:fldCharType="begin"/>
      </w:r>
      <w:r w:rsidR="00D62557">
        <w:rPr>
          <w:rFonts w:ascii="Calibri" w:eastAsia="Calibri" w:hAnsi="Calibri" w:cs="Calibri"/>
        </w:rPr>
        <w:instrText xml:space="preserve"> REF _Ref89638363 \h </w:instrText>
      </w:r>
      <w:r w:rsidR="00D62557">
        <w:rPr>
          <w:rFonts w:ascii="Calibri" w:eastAsia="Calibri" w:hAnsi="Calibri" w:cs="Calibri"/>
        </w:rPr>
      </w:r>
      <w:r w:rsidR="00D62557">
        <w:rPr>
          <w:rFonts w:ascii="Calibri" w:eastAsia="Calibri" w:hAnsi="Calibri" w:cs="Calibri"/>
        </w:rPr>
        <w:fldChar w:fldCharType="separate"/>
      </w:r>
      <w:r w:rsidR="0092352E">
        <w:t xml:space="preserve">Table </w:t>
      </w:r>
      <w:r w:rsidR="0092352E">
        <w:rPr>
          <w:noProof/>
        </w:rPr>
        <w:t>6</w:t>
      </w:r>
      <w:r w:rsidR="00D62557">
        <w:rPr>
          <w:rFonts w:ascii="Calibri" w:eastAsia="Calibri" w:hAnsi="Calibri" w:cs="Calibri"/>
        </w:rPr>
        <w:fldChar w:fldCharType="end"/>
      </w:r>
      <w:r w:rsidRPr="1EF413F9">
        <w:rPr>
          <w:rFonts w:ascii="Calibri" w:eastAsia="Calibri" w:hAnsi="Calibri" w:cs="Calibri"/>
        </w:rPr>
        <w:t>.</w:t>
      </w:r>
    </w:p>
    <w:p w14:paraId="06CDB1C0" w14:textId="42AEA104" w:rsidR="00E04AD6" w:rsidRDefault="6A0A4B6A" w:rsidP="007F1905">
      <w:pPr>
        <w:spacing w:after="120" w:line="276" w:lineRule="auto"/>
        <w:jc w:val="both"/>
        <w:rPr>
          <w:rFonts w:ascii="Calibri" w:eastAsia="Calibri" w:hAnsi="Calibri" w:cs="Calibri"/>
        </w:rPr>
      </w:pPr>
      <w:r w:rsidRPr="1EF413F9">
        <w:rPr>
          <w:rFonts w:ascii="Calibri" w:eastAsia="Calibri" w:hAnsi="Calibri" w:cs="Calibri"/>
        </w:rPr>
        <w:t>After presenting these findings to the client</w:t>
      </w:r>
      <w:r w:rsidR="000A15F1">
        <w:rPr>
          <w:rFonts w:ascii="Calibri" w:eastAsia="Calibri" w:hAnsi="Calibri" w:cs="Calibri"/>
        </w:rPr>
        <w:t>,</w:t>
      </w:r>
      <w:r w:rsidR="00C86CD8">
        <w:rPr>
          <w:rFonts w:ascii="Calibri" w:eastAsia="Calibri" w:hAnsi="Calibri" w:cs="Calibri"/>
        </w:rPr>
        <w:t xml:space="preserve"> the</w:t>
      </w:r>
      <w:r w:rsidRPr="1EF413F9">
        <w:rPr>
          <w:rFonts w:ascii="Calibri" w:eastAsia="Calibri" w:hAnsi="Calibri" w:cs="Calibri"/>
        </w:rPr>
        <w:t xml:space="preserve"> 250</w:t>
      </w:r>
      <w:r w:rsidR="00C86CD8">
        <w:rPr>
          <w:rFonts w:ascii="Calibri" w:eastAsia="Calibri" w:hAnsi="Calibri" w:cs="Calibri"/>
        </w:rPr>
        <w:t xml:space="preserve"> </w:t>
      </w:r>
      <w:r w:rsidRPr="1EF413F9">
        <w:rPr>
          <w:rFonts w:ascii="Calibri" w:eastAsia="Calibri" w:hAnsi="Calibri" w:cs="Calibri"/>
        </w:rPr>
        <w:t xml:space="preserve">kW turbogenerator design was </w:t>
      </w:r>
      <w:r w:rsidR="00C86CD8">
        <w:rPr>
          <w:rFonts w:ascii="Calibri" w:eastAsia="Calibri" w:hAnsi="Calibri" w:cs="Calibri"/>
        </w:rPr>
        <w:t>chosen</w:t>
      </w:r>
      <w:r w:rsidRPr="1EF413F9">
        <w:rPr>
          <w:rFonts w:ascii="Calibri" w:eastAsia="Calibri" w:hAnsi="Calibri" w:cs="Calibri"/>
        </w:rPr>
        <w:t xml:space="preserve">. </w:t>
      </w:r>
      <w:r w:rsidR="00DC7DC7">
        <w:rPr>
          <w:rFonts w:ascii="Calibri" w:eastAsia="Calibri" w:hAnsi="Calibri" w:cs="Calibri"/>
        </w:rPr>
        <w:t>The final design includes</w:t>
      </w:r>
      <w:r w:rsidRPr="1EF413F9">
        <w:rPr>
          <w:rFonts w:ascii="Calibri" w:eastAsia="Calibri" w:hAnsi="Calibri" w:cs="Calibri"/>
        </w:rPr>
        <w:t xml:space="preserve"> three </w:t>
      </w:r>
      <w:r w:rsidR="00DC7DC7">
        <w:rPr>
          <w:rFonts w:ascii="Calibri" w:eastAsia="Calibri" w:hAnsi="Calibri" w:cs="Calibri"/>
        </w:rPr>
        <w:t xml:space="preserve">different </w:t>
      </w:r>
      <w:r w:rsidRPr="1EF413F9">
        <w:rPr>
          <w:rFonts w:ascii="Calibri" w:eastAsia="Calibri" w:hAnsi="Calibri" w:cs="Calibri"/>
        </w:rPr>
        <w:t xml:space="preserve">power strategies </w:t>
      </w:r>
      <w:r w:rsidR="00DC7DC7">
        <w:rPr>
          <w:rFonts w:ascii="Calibri" w:eastAsia="Calibri" w:hAnsi="Calibri" w:cs="Calibri"/>
        </w:rPr>
        <w:t>that can be implemented on the same aircraft.</w:t>
      </w:r>
      <w:r w:rsidRPr="1EF413F9">
        <w:rPr>
          <w:rFonts w:ascii="Calibri" w:eastAsia="Calibri" w:hAnsi="Calibri" w:cs="Calibri"/>
        </w:rPr>
        <w:t xml:space="preserve"> The first option ha</w:t>
      </w:r>
      <w:r w:rsidR="005848E5">
        <w:rPr>
          <w:rFonts w:ascii="Calibri" w:eastAsia="Calibri" w:hAnsi="Calibri" w:cs="Calibri"/>
        </w:rPr>
        <w:t>d</w:t>
      </w:r>
      <w:r w:rsidRPr="1EF413F9">
        <w:rPr>
          <w:rFonts w:ascii="Calibri" w:eastAsia="Calibri" w:hAnsi="Calibri" w:cs="Calibri"/>
        </w:rPr>
        <w:t xml:space="preserve"> the turbogenerator on for the entire flight and </w:t>
      </w:r>
      <w:r w:rsidR="003B0E0B">
        <w:rPr>
          <w:rFonts w:ascii="Calibri" w:eastAsia="Calibri" w:hAnsi="Calibri" w:cs="Calibri"/>
        </w:rPr>
        <w:t>fully recharged</w:t>
      </w:r>
      <w:r w:rsidRPr="1EF413F9">
        <w:rPr>
          <w:rFonts w:ascii="Calibri" w:eastAsia="Calibri" w:hAnsi="Calibri" w:cs="Calibri"/>
        </w:rPr>
        <w:t xml:space="preserve"> the batteries during </w:t>
      </w:r>
      <w:r w:rsidR="003B0E0B">
        <w:rPr>
          <w:rFonts w:ascii="Calibri" w:eastAsia="Calibri" w:hAnsi="Calibri" w:cs="Calibri"/>
        </w:rPr>
        <w:t xml:space="preserve">the </w:t>
      </w:r>
      <w:r w:rsidRPr="1EF413F9">
        <w:rPr>
          <w:rFonts w:ascii="Calibri" w:eastAsia="Calibri" w:hAnsi="Calibri" w:cs="Calibri"/>
        </w:rPr>
        <w:t>33</w:t>
      </w:r>
      <w:r w:rsidR="00715E00">
        <w:rPr>
          <w:rFonts w:ascii="Calibri" w:eastAsia="Calibri" w:hAnsi="Calibri" w:cs="Calibri"/>
        </w:rPr>
        <w:t>-</w:t>
      </w:r>
      <w:r w:rsidR="003B0E0B">
        <w:rPr>
          <w:rFonts w:ascii="Calibri" w:eastAsia="Calibri" w:hAnsi="Calibri" w:cs="Calibri"/>
        </w:rPr>
        <w:t>minute cruise</w:t>
      </w:r>
      <w:r w:rsidRPr="1EF413F9">
        <w:rPr>
          <w:rFonts w:ascii="Calibri" w:eastAsia="Calibri" w:hAnsi="Calibri" w:cs="Calibri"/>
        </w:rPr>
        <w:t xml:space="preserve">. The second design does not consider </w:t>
      </w:r>
      <w:r w:rsidR="0028598F" w:rsidRPr="1EF413F9">
        <w:rPr>
          <w:rFonts w:ascii="Calibri" w:eastAsia="Calibri" w:hAnsi="Calibri" w:cs="Calibri"/>
        </w:rPr>
        <w:t>recharging and</w:t>
      </w:r>
      <w:r w:rsidRPr="1EF413F9">
        <w:rPr>
          <w:rFonts w:ascii="Calibri" w:eastAsia="Calibri" w:hAnsi="Calibri" w:cs="Calibri"/>
        </w:rPr>
        <w:t xml:space="preserve"> leaves the turbogenerator on for the entire flight. The final power strategy option would turn the turbogenerator off for the cruise phase of flight to reduce emission and </w:t>
      </w:r>
      <w:r w:rsidR="003D4326">
        <w:rPr>
          <w:rFonts w:ascii="Calibri" w:eastAsia="Calibri" w:hAnsi="Calibri" w:cs="Calibri"/>
        </w:rPr>
        <w:t>utilize surplus battery capacity</w:t>
      </w:r>
      <w:r w:rsidRPr="1EF413F9">
        <w:rPr>
          <w:rFonts w:ascii="Calibri" w:eastAsia="Calibri" w:hAnsi="Calibri" w:cs="Calibri"/>
        </w:rPr>
        <w:t>. The result</w:t>
      </w:r>
      <w:r w:rsidR="00842013">
        <w:rPr>
          <w:rFonts w:ascii="Calibri" w:eastAsia="Calibri" w:hAnsi="Calibri" w:cs="Calibri"/>
        </w:rPr>
        <w:t>s</w:t>
      </w:r>
      <w:r w:rsidRPr="1EF413F9">
        <w:rPr>
          <w:rFonts w:ascii="Calibri" w:eastAsia="Calibri" w:hAnsi="Calibri" w:cs="Calibri"/>
        </w:rPr>
        <w:t xml:space="preserve"> of these three power strategies are summarized in </w:t>
      </w:r>
      <w:r w:rsidR="008856FA">
        <w:rPr>
          <w:rFonts w:ascii="Calibri" w:eastAsia="Calibri" w:hAnsi="Calibri" w:cs="Calibri"/>
        </w:rPr>
        <w:fldChar w:fldCharType="begin"/>
      </w:r>
      <w:r w:rsidR="008856FA">
        <w:rPr>
          <w:rFonts w:ascii="Calibri" w:eastAsia="Calibri" w:hAnsi="Calibri" w:cs="Calibri"/>
        </w:rPr>
        <w:instrText xml:space="preserve"> REF _Ref89638655 \h </w:instrText>
      </w:r>
      <w:r w:rsidR="008856FA">
        <w:rPr>
          <w:rFonts w:ascii="Calibri" w:eastAsia="Calibri" w:hAnsi="Calibri" w:cs="Calibri"/>
        </w:rPr>
      </w:r>
      <w:r w:rsidR="008856FA">
        <w:rPr>
          <w:rFonts w:ascii="Calibri" w:eastAsia="Calibri" w:hAnsi="Calibri" w:cs="Calibri"/>
        </w:rPr>
        <w:fldChar w:fldCharType="separate"/>
      </w:r>
      <w:r w:rsidR="0092352E">
        <w:t xml:space="preserve">Table </w:t>
      </w:r>
      <w:r w:rsidR="0092352E">
        <w:rPr>
          <w:noProof/>
        </w:rPr>
        <w:t>10</w:t>
      </w:r>
      <w:r w:rsidR="008856FA">
        <w:rPr>
          <w:rFonts w:ascii="Calibri" w:eastAsia="Calibri" w:hAnsi="Calibri" w:cs="Calibri"/>
        </w:rPr>
        <w:fldChar w:fldCharType="end"/>
      </w:r>
      <w:r w:rsidR="008856FA">
        <w:rPr>
          <w:rFonts w:ascii="Calibri" w:eastAsia="Calibri" w:hAnsi="Calibri" w:cs="Calibri"/>
        </w:rPr>
        <w:t>.</w:t>
      </w:r>
      <w:r w:rsidR="000D271D">
        <w:rPr>
          <w:rFonts w:ascii="Calibri" w:eastAsia="Calibri" w:hAnsi="Calibri" w:cs="Calibri"/>
        </w:rPr>
        <w:t xml:space="preserve"> </w:t>
      </w:r>
      <w:r w:rsidR="00FB26BA">
        <w:rPr>
          <w:rFonts w:ascii="Calibri" w:eastAsia="Times New Roman" w:hAnsi="Calibri" w:cs="Calibri"/>
          <w:lang w:eastAsia="en-CA"/>
        </w:rPr>
        <w:t>These power strategy options highlight the tradeoffs between downtime</w:t>
      </w:r>
      <w:r w:rsidR="00A34EDC">
        <w:rPr>
          <w:rFonts w:ascii="Calibri" w:eastAsia="Times New Roman" w:hAnsi="Calibri" w:cs="Calibri"/>
          <w:lang w:eastAsia="en-CA"/>
        </w:rPr>
        <w:t xml:space="preserve">, </w:t>
      </w:r>
      <w:r w:rsidR="00FB26BA">
        <w:rPr>
          <w:rFonts w:ascii="Calibri" w:eastAsia="Times New Roman" w:hAnsi="Calibri" w:cs="Calibri"/>
          <w:lang w:eastAsia="en-CA"/>
        </w:rPr>
        <w:t>degree of hybridization, a</w:t>
      </w:r>
      <w:r w:rsidR="00A34EDC">
        <w:rPr>
          <w:rFonts w:ascii="Calibri" w:eastAsia="Times New Roman" w:hAnsi="Calibri" w:cs="Calibri"/>
          <w:lang w:eastAsia="en-CA"/>
        </w:rPr>
        <w:t>nd</w:t>
      </w:r>
      <w:r w:rsidR="00FB26BA">
        <w:rPr>
          <w:rFonts w:ascii="Calibri" w:eastAsia="Times New Roman" w:hAnsi="Calibri" w:cs="Calibri"/>
          <w:lang w:eastAsia="en-CA"/>
        </w:rPr>
        <w:t xml:space="preserve"> fuel consumption. </w:t>
      </w:r>
      <w:r w:rsidR="008F02DB">
        <w:rPr>
          <w:rFonts w:ascii="Calibri" w:eastAsia="Times New Roman" w:hAnsi="Calibri" w:cs="Calibri"/>
          <w:lang w:eastAsia="en-CA"/>
        </w:rPr>
        <w:t>The</w:t>
      </w:r>
      <w:r w:rsidR="00FB26BA">
        <w:rPr>
          <w:rFonts w:ascii="Calibri" w:eastAsia="Times New Roman" w:hAnsi="Calibri" w:cs="Calibri"/>
          <w:lang w:eastAsia="en-CA"/>
        </w:rPr>
        <w:t xml:space="preserve"> location of refueling stations, trip demand</w:t>
      </w:r>
      <w:r w:rsidR="00842013">
        <w:rPr>
          <w:rFonts w:ascii="Calibri" w:eastAsia="Times New Roman" w:hAnsi="Calibri" w:cs="Calibri"/>
          <w:lang w:eastAsia="en-CA"/>
        </w:rPr>
        <w:t>,</w:t>
      </w:r>
      <w:r w:rsidR="00FB26BA">
        <w:rPr>
          <w:rFonts w:ascii="Calibri" w:eastAsia="Times New Roman" w:hAnsi="Calibri" w:cs="Calibri"/>
          <w:lang w:eastAsia="en-CA"/>
        </w:rPr>
        <w:t xml:space="preserve"> and the life cycle of vehicle components</w:t>
      </w:r>
      <w:r w:rsidR="008F02DB">
        <w:rPr>
          <w:rFonts w:ascii="Calibri" w:eastAsia="Times New Roman" w:hAnsi="Calibri" w:cs="Calibri"/>
          <w:lang w:eastAsia="en-CA"/>
        </w:rPr>
        <w:t xml:space="preserve"> must be considered when choosing a strategy,</w:t>
      </w:r>
      <w:r w:rsidR="004425F6">
        <w:rPr>
          <w:rFonts w:ascii="Calibri" w:eastAsia="Times New Roman" w:hAnsi="Calibri" w:cs="Calibri"/>
          <w:lang w:eastAsia="en-CA"/>
        </w:rPr>
        <w:t xml:space="preserve"> which is why the </w:t>
      </w:r>
      <w:r w:rsidR="00FB26BA">
        <w:rPr>
          <w:rFonts w:ascii="Calibri" w:eastAsia="Times New Roman" w:hAnsi="Calibri" w:cs="Calibri"/>
          <w:lang w:eastAsia="en-CA"/>
        </w:rPr>
        <w:t xml:space="preserve">three </w:t>
      </w:r>
      <w:r>
        <w:rPr>
          <w:rFonts w:ascii="Calibri" w:eastAsia="Times New Roman" w:hAnsi="Calibri" w:cs="Calibri"/>
          <w:lang w:eastAsia="en-CA"/>
        </w:rPr>
        <w:t xml:space="preserve">options </w:t>
      </w:r>
      <w:r w:rsidR="004425F6">
        <w:rPr>
          <w:rFonts w:ascii="Calibri" w:eastAsia="Times New Roman" w:hAnsi="Calibri" w:cs="Calibri"/>
          <w:lang w:eastAsia="en-CA"/>
        </w:rPr>
        <w:t>were presented to allow the client greater flexibility</w:t>
      </w:r>
      <w:r w:rsidR="00FB26BA">
        <w:rPr>
          <w:rFonts w:ascii="Calibri" w:eastAsia="Times New Roman" w:hAnsi="Calibri" w:cs="Calibri"/>
          <w:lang w:eastAsia="en-CA"/>
        </w:rPr>
        <w:t xml:space="preserve">. </w:t>
      </w:r>
      <w:r w:rsidR="002C27A7">
        <w:rPr>
          <w:rFonts w:ascii="Calibri" w:eastAsia="Times New Roman" w:hAnsi="Calibri" w:cs="Calibri"/>
          <w:lang w:eastAsia="en-CA"/>
        </w:rPr>
        <w:t xml:space="preserve">Although three options are being presented, </w:t>
      </w:r>
      <w:r w:rsidR="00BD1AAD">
        <w:rPr>
          <w:rFonts w:ascii="Calibri" w:eastAsia="Times New Roman" w:hAnsi="Calibri" w:cs="Calibri"/>
          <w:lang w:eastAsia="en-CA"/>
        </w:rPr>
        <w:t>the option being recommended has a degree of hybridization</w:t>
      </w:r>
      <w:r w:rsidR="00BB1DC1">
        <w:rPr>
          <w:rFonts w:ascii="Calibri" w:eastAsia="Times New Roman" w:hAnsi="Calibri" w:cs="Calibri"/>
          <w:lang w:eastAsia="en-CA"/>
        </w:rPr>
        <w:t xml:space="preserve"> (</w:t>
      </w:r>
      <w:r w:rsidR="00BD44EB">
        <w:rPr>
          <w:rFonts w:ascii="Calibri" w:eastAsia="Times New Roman" w:hAnsi="Calibri" w:cs="Calibri"/>
          <w:lang w:eastAsia="en-CA"/>
        </w:rPr>
        <w:t xml:space="preserve">defined </w:t>
      </w:r>
      <w:r w:rsidR="00D90F12">
        <w:rPr>
          <w:rFonts w:ascii="Calibri" w:eastAsia="Times New Roman" w:hAnsi="Calibri" w:cs="Calibri"/>
          <w:lang w:eastAsia="en-CA"/>
        </w:rPr>
        <w:t xml:space="preserve">as </w:t>
      </w:r>
      <w:r w:rsidR="00BB1DC1">
        <w:rPr>
          <w:rFonts w:ascii="Calibri" w:eastAsia="Times New Roman" w:hAnsi="Calibri" w:cs="Calibri"/>
          <w:lang w:eastAsia="en-CA"/>
        </w:rPr>
        <w:t>battery energy/[battery + fuel energy])</w:t>
      </w:r>
      <w:r w:rsidR="00BD1AAD">
        <w:rPr>
          <w:rFonts w:ascii="Calibri" w:eastAsia="Times New Roman" w:hAnsi="Calibri" w:cs="Calibri"/>
          <w:lang w:eastAsia="en-CA"/>
        </w:rPr>
        <w:t xml:space="preserve"> of 17.8%</w:t>
      </w:r>
      <w:r w:rsidR="00656B9D">
        <w:rPr>
          <w:rFonts w:ascii="Calibri" w:eastAsia="Times New Roman" w:hAnsi="Calibri" w:cs="Calibri"/>
          <w:lang w:eastAsia="en-CA"/>
        </w:rPr>
        <w:t xml:space="preserve">, a power system mass of </w:t>
      </w:r>
      <w:r w:rsidR="00776ED5">
        <w:rPr>
          <w:rFonts w:ascii="Calibri" w:eastAsia="Times New Roman" w:hAnsi="Calibri" w:cs="Calibri"/>
          <w:lang w:eastAsia="en-CA"/>
        </w:rPr>
        <w:t>683 kg and requires less th</w:t>
      </w:r>
      <w:r w:rsidR="00B13B6E">
        <w:rPr>
          <w:rFonts w:ascii="Calibri" w:eastAsia="Times New Roman" w:hAnsi="Calibri" w:cs="Calibri"/>
          <w:lang w:eastAsia="en-CA"/>
        </w:rPr>
        <w:t>a</w:t>
      </w:r>
      <w:r w:rsidR="00776ED5">
        <w:rPr>
          <w:rFonts w:ascii="Calibri" w:eastAsia="Times New Roman" w:hAnsi="Calibri" w:cs="Calibri"/>
          <w:lang w:eastAsia="en-CA"/>
        </w:rPr>
        <w:t>n 14 minutes of downtime between flights for charging and refueling.</w:t>
      </w:r>
    </w:p>
    <w:sdt>
      <w:sdtPr>
        <w:rPr>
          <w:rFonts w:asciiTheme="minorHAnsi" w:eastAsiaTheme="minorHAnsi" w:hAnsiTheme="minorHAnsi" w:cstheme="minorBidi"/>
          <w:color w:val="auto"/>
          <w:sz w:val="22"/>
          <w:szCs w:val="22"/>
        </w:rPr>
        <w:id w:val="1645238782"/>
        <w:docPartObj>
          <w:docPartGallery w:val="Table of Contents"/>
          <w:docPartUnique/>
        </w:docPartObj>
      </w:sdtPr>
      <w:sdtEndPr>
        <w:rPr>
          <w:b/>
          <w:sz w:val="2"/>
          <w:szCs w:val="2"/>
        </w:rPr>
      </w:sdtEndPr>
      <w:sdtContent>
        <w:p w14:paraId="660720E2" w14:textId="77777777" w:rsidR="007B7F32" w:rsidRDefault="007B2AA4" w:rsidP="000F5440">
          <w:pPr>
            <w:pStyle w:val="TOCHeading"/>
            <w:spacing w:before="0" w:after="40" w:line="240" w:lineRule="auto"/>
            <w:jc w:val="both"/>
            <w:rPr>
              <w:noProof/>
            </w:rPr>
          </w:pPr>
          <w:r w:rsidRPr="00B32E0B">
            <w:rPr>
              <w:sz w:val="26"/>
              <w:szCs w:val="26"/>
            </w:rPr>
            <w:t>Table of Contents</w:t>
          </w:r>
          <w:r>
            <w:rPr>
              <w:sz w:val="6"/>
              <w:szCs w:val="6"/>
            </w:rPr>
            <w:fldChar w:fldCharType="begin"/>
          </w:r>
          <w:r w:rsidRPr="006A4479">
            <w:rPr>
              <w:sz w:val="6"/>
              <w:szCs w:val="6"/>
            </w:rPr>
            <w:instrText xml:space="preserve"> TOC \o "1-3" \h \z \u </w:instrText>
          </w:r>
          <w:r>
            <w:rPr>
              <w:sz w:val="6"/>
              <w:szCs w:val="6"/>
            </w:rPr>
            <w:fldChar w:fldCharType="separate"/>
          </w:r>
        </w:p>
        <w:p w14:paraId="001E7F13" w14:textId="573C8571" w:rsidR="00F62931" w:rsidRDefault="00F32FAC">
          <w:pPr>
            <w:pStyle w:val="TOC1"/>
            <w:tabs>
              <w:tab w:val="left" w:pos="440"/>
              <w:tab w:val="right" w:leader="dot" w:pos="9350"/>
            </w:tabs>
            <w:rPr>
              <w:rFonts w:eastAsiaTheme="minorEastAsia"/>
              <w:noProof/>
            </w:rPr>
          </w:pPr>
          <w:hyperlink w:anchor="_Toc89890963" w:history="1">
            <w:r w:rsidR="00F62931" w:rsidRPr="0039538D">
              <w:rPr>
                <w:rStyle w:val="Hyperlink"/>
                <w:noProof/>
              </w:rPr>
              <w:t>1.</w:t>
            </w:r>
            <w:r w:rsidR="00F62931">
              <w:rPr>
                <w:rFonts w:eastAsiaTheme="minorEastAsia"/>
                <w:noProof/>
              </w:rPr>
              <w:tab/>
            </w:r>
            <w:r w:rsidR="00F62931" w:rsidRPr="0039538D">
              <w:rPr>
                <w:rStyle w:val="Hyperlink"/>
                <w:noProof/>
              </w:rPr>
              <w:t>Background and Introduction</w:t>
            </w:r>
            <w:r w:rsidR="00F62931">
              <w:rPr>
                <w:noProof/>
                <w:webHidden/>
              </w:rPr>
              <w:tab/>
            </w:r>
            <w:r w:rsidR="00F62931">
              <w:rPr>
                <w:noProof/>
                <w:webHidden/>
              </w:rPr>
              <w:fldChar w:fldCharType="begin"/>
            </w:r>
            <w:r w:rsidR="00F62931">
              <w:rPr>
                <w:noProof/>
                <w:webHidden/>
              </w:rPr>
              <w:instrText xml:space="preserve"> PAGEREF _Toc89890963 \h </w:instrText>
            </w:r>
            <w:r w:rsidR="00F62931">
              <w:rPr>
                <w:noProof/>
                <w:webHidden/>
              </w:rPr>
            </w:r>
            <w:r w:rsidR="00F62931">
              <w:rPr>
                <w:noProof/>
                <w:webHidden/>
              </w:rPr>
              <w:fldChar w:fldCharType="separate"/>
            </w:r>
            <w:r w:rsidR="0092352E">
              <w:rPr>
                <w:noProof/>
                <w:webHidden/>
              </w:rPr>
              <w:t>1</w:t>
            </w:r>
            <w:r w:rsidR="00F62931">
              <w:rPr>
                <w:noProof/>
                <w:webHidden/>
              </w:rPr>
              <w:fldChar w:fldCharType="end"/>
            </w:r>
          </w:hyperlink>
        </w:p>
        <w:p w14:paraId="2CFDBE97" w14:textId="47663D03" w:rsidR="00F62931" w:rsidRDefault="00F32FAC">
          <w:pPr>
            <w:pStyle w:val="TOC1"/>
            <w:tabs>
              <w:tab w:val="left" w:pos="440"/>
              <w:tab w:val="right" w:leader="dot" w:pos="9350"/>
            </w:tabs>
            <w:rPr>
              <w:rFonts w:eastAsiaTheme="minorEastAsia"/>
              <w:noProof/>
            </w:rPr>
          </w:pPr>
          <w:hyperlink w:anchor="_Toc89890964" w:history="1">
            <w:r w:rsidR="00F62931" w:rsidRPr="0039538D">
              <w:rPr>
                <w:rStyle w:val="Hyperlink"/>
                <w:noProof/>
              </w:rPr>
              <w:t>2.</w:t>
            </w:r>
            <w:r w:rsidR="00F62931">
              <w:rPr>
                <w:rFonts w:eastAsiaTheme="minorEastAsia"/>
                <w:noProof/>
              </w:rPr>
              <w:tab/>
            </w:r>
            <w:r w:rsidR="00F62931" w:rsidRPr="0039538D">
              <w:rPr>
                <w:rStyle w:val="Hyperlink"/>
                <w:noProof/>
              </w:rPr>
              <w:t>Scope</w:t>
            </w:r>
            <w:r w:rsidR="00F62931">
              <w:rPr>
                <w:noProof/>
                <w:webHidden/>
              </w:rPr>
              <w:tab/>
            </w:r>
            <w:r w:rsidR="00F62931">
              <w:rPr>
                <w:noProof/>
                <w:webHidden/>
              </w:rPr>
              <w:fldChar w:fldCharType="begin"/>
            </w:r>
            <w:r w:rsidR="00F62931">
              <w:rPr>
                <w:noProof/>
                <w:webHidden/>
              </w:rPr>
              <w:instrText xml:space="preserve"> PAGEREF _Toc89890964 \h </w:instrText>
            </w:r>
            <w:r w:rsidR="00F62931">
              <w:rPr>
                <w:noProof/>
                <w:webHidden/>
              </w:rPr>
            </w:r>
            <w:r w:rsidR="00F62931">
              <w:rPr>
                <w:noProof/>
                <w:webHidden/>
              </w:rPr>
              <w:fldChar w:fldCharType="separate"/>
            </w:r>
            <w:r w:rsidR="0092352E">
              <w:rPr>
                <w:noProof/>
                <w:webHidden/>
              </w:rPr>
              <w:t>2</w:t>
            </w:r>
            <w:r w:rsidR="00F62931">
              <w:rPr>
                <w:noProof/>
                <w:webHidden/>
              </w:rPr>
              <w:fldChar w:fldCharType="end"/>
            </w:r>
          </w:hyperlink>
        </w:p>
        <w:p w14:paraId="1D8573A9" w14:textId="7303FB01" w:rsidR="00F62931" w:rsidRDefault="00F32FAC">
          <w:pPr>
            <w:pStyle w:val="TOC1"/>
            <w:tabs>
              <w:tab w:val="left" w:pos="440"/>
              <w:tab w:val="right" w:leader="dot" w:pos="9350"/>
            </w:tabs>
            <w:rPr>
              <w:rFonts w:eastAsiaTheme="minorEastAsia"/>
              <w:noProof/>
            </w:rPr>
          </w:pPr>
          <w:hyperlink w:anchor="_Toc89890965" w:history="1">
            <w:r w:rsidR="00F62931" w:rsidRPr="0039538D">
              <w:rPr>
                <w:rStyle w:val="Hyperlink"/>
                <w:noProof/>
              </w:rPr>
              <w:t>3.</w:t>
            </w:r>
            <w:r w:rsidR="00F62931">
              <w:rPr>
                <w:rFonts w:eastAsiaTheme="minorEastAsia"/>
                <w:noProof/>
              </w:rPr>
              <w:tab/>
            </w:r>
            <w:r w:rsidR="00F62931" w:rsidRPr="0039538D">
              <w:rPr>
                <w:rStyle w:val="Hyperlink"/>
                <w:noProof/>
              </w:rPr>
              <w:t>Research Summary</w:t>
            </w:r>
            <w:r w:rsidR="00F62931">
              <w:rPr>
                <w:noProof/>
                <w:webHidden/>
              </w:rPr>
              <w:tab/>
            </w:r>
            <w:r w:rsidR="00F62931">
              <w:rPr>
                <w:noProof/>
                <w:webHidden/>
              </w:rPr>
              <w:fldChar w:fldCharType="begin"/>
            </w:r>
            <w:r w:rsidR="00F62931">
              <w:rPr>
                <w:noProof/>
                <w:webHidden/>
              </w:rPr>
              <w:instrText xml:space="preserve"> PAGEREF _Toc89890965 \h </w:instrText>
            </w:r>
            <w:r w:rsidR="00F62931">
              <w:rPr>
                <w:noProof/>
                <w:webHidden/>
              </w:rPr>
            </w:r>
            <w:r w:rsidR="00F62931">
              <w:rPr>
                <w:noProof/>
                <w:webHidden/>
              </w:rPr>
              <w:fldChar w:fldCharType="separate"/>
            </w:r>
            <w:r w:rsidR="0092352E">
              <w:rPr>
                <w:noProof/>
                <w:webHidden/>
              </w:rPr>
              <w:t>3</w:t>
            </w:r>
            <w:r w:rsidR="00F62931">
              <w:rPr>
                <w:noProof/>
                <w:webHidden/>
              </w:rPr>
              <w:fldChar w:fldCharType="end"/>
            </w:r>
          </w:hyperlink>
        </w:p>
        <w:p w14:paraId="23B2E33A" w14:textId="64DA1A8F" w:rsidR="00F62931" w:rsidRDefault="00F32FAC">
          <w:pPr>
            <w:pStyle w:val="TOC2"/>
            <w:rPr>
              <w:rFonts w:eastAsiaTheme="minorEastAsia"/>
              <w:noProof/>
            </w:rPr>
          </w:pPr>
          <w:hyperlink w:anchor="_Toc89890966" w:history="1">
            <w:r w:rsidR="00F62931" w:rsidRPr="0039538D">
              <w:rPr>
                <w:rStyle w:val="Hyperlink"/>
                <w:noProof/>
              </w:rPr>
              <w:t>Batteries</w:t>
            </w:r>
            <w:r w:rsidR="00F62931">
              <w:rPr>
                <w:noProof/>
                <w:webHidden/>
              </w:rPr>
              <w:tab/>
            </w:r>
            <w:r w:rsidR="00F62931">
              <w:rPr>
                <w:noProof/>
                <w:webHidden/>
              </w:rPr>
              <w:fldChar w:fldCharType="begin"/>
            </w:r>
            <w:r w:rsidR="00F62931">
              <w:rPr>
                <w:noProof/>
                <w:webHidden/>
              </w:rPr>
              <w:instrText xml:space="preserve"> PAGEREF _Toc89890966 \h </w:instrText>
            </w:r>
            <w:r w:rsidR="00F62931">
              <w:rPr>
                <w:noProof/>
                <w:webHidden/>
              </w:rPr>
            </w:r>
            <w:r w:rsidR="00F62931">
              <w:rPr>
                <w:noProof/>
                <w:webHidden/>
              </w:rPr>
              <w:fldChar w:fldCharType="separate"/>
            </w:r>
            <w:r w:rsidR="0092352E">
              <w:rPr>
                <w:noProof/>
                <w:webHidden/>
              </w:rPr>
              <w:t>3</w:t>
            </w:r>
            <w:r w:rsidR="00F62931">
              <w:rPr>
                <w:noProof/>
                <w:webHidden/>
              </w:rPr>
              <w:fldChar w:fldCharType="end"/>
            </w:r>
          </w:hyperlink>
        </w:p>
        <w:p w14:paraId="20C3F0D4" w14:textId="28C43E9B" w:rsidR="00F62931" w:rsidRDefault="00F32FAC">
          <w:pPr>
            <w:pStyle w:val="TOC2"/>
            <w:rPr>
              <w:rFonts w:eastAsiaTheme="minorEastAsia"/>
              <w:noProof/>
            </w:rPr>
          </w:pPr>
          <w:hyperlink w:anchor="_Toc89890967" w:history="1">
            <w:r w:rsidR="00F62931" w:rsidRPr="0039538D">
              <w:rPr>
                <w:rStyle w:val="Hyperlink"/>
                <w:noProof/>
              </w:rPr>
              <w:t>Turbogenerator</w:t>
            </w:r>
            <w:r w:rsidR="00F62931">
              <w:rPr>
                <w:noProof/>
                <w:webHidden/>
              </w:rPr>
              <w:tab/>
            </w:r>
            <w:r w:rsidR="00F62931">
              <w:rPr>
                <w:noProof/>
                <w:webHidden/>
              </w:rPr>
              <w:fldChar w:fldCharType="begin"/>
            </w:r>
            <w:r w:rsidR="00F62931">
              <w:rPr>
                <w:noProof/>
                <w:webHidden/>
              </w:rPr>
              <w:instrText xml:space="preserve"> PAGEREF _Toc89890967 \h </w:instrText>
            </w:r>
            <w:r w:rsidR="00F62931">
              <w:rPr>
                <w:noProof/>
                <w:webHidden/>
              </w:rPr>
            </w:r>
            <w:r w:rsidR="00F62931">
              <w:rPr>
                <w:noProof/>
                <w:webHidden/>
              </w:rPr>
              <w:fldChar w:fldCharType="separate"/>
            </w:r>
            <w:r w:rsidR="0092352E">
              <w:rPr>
                <w:noProof/>
                <w:webHidden/>
              </w:rPr>
              <w:t>3</w:t>
            </w:r>
            <w:r w:rsidR="00F62931">
              <w:rPr>
                <w:noProof/>
                <w:webHidden/>
              </w:rPr>
              <w:fldChar w:fldCharType="end"/>
            </w:r>
          </w:hyperlink>
        </w:p>
        <w:p w14:paraId="17FAB6CE" w14:textId="76F241A1" w:rsidR="00F62931" w:rsidRDefault="00F32FAC">
          <w:pPr>
            <w:pStyle w:val="TOC2"/>
            <w:rPr>
              <w:rFonts w:eastAsiaTheme="minorEastAsia"/>
              <w:noProof/>
            </w:rPr>
          </w:pPr>
          <w:hyperlink w:anchor="_Toc89890968" w:history="1">
            <w:r w:rsidR="00F62931" w:rsidRPr="0039538D">
              <w:rPr>
                <w:rStyle w:val="Hyperlink"/>
                <w:noProof/>
              </w:rPr>
              <w:t>Electric Motors</w:t>
            </w:r>
            <w:r w:rsidR="00F62931">
              <w:rPr>
                <w:noProof/>
                <w:webHidden/>
              </w:rPr>
              <w:tab/>
            </w:r>
            <w:r w:rsidR="00F62931">
              <w:rPr>
                <w:noProof/>
                <w:webHidden/>
              </w:rPr>
              <w:fldChar w:fldCharType="begin"/>
            </w:r>
            <w:r w:rsidR="00F62931">
              <w:rPr>
                <w:noProof/>
                <w:webHidden/>
              </w:rPr>
              <w:instrText xml:space="preserve"> PAGEREF _Toc89890968 \h </w:instrText>
            </w:r>
            <w:r w:rsidR="00F62931">
              <w:rPr>
                <w:noProof/>
                <w:webHidden/>
              </w:rPr>
            </w:r>
            <w:r w:rsidR="00F62931">
              <w:rPr>
                <w:noProof/>
                <w:webHidden/>
              </w:rPr>
              <w:fldChar w:fldCharType="separate"/>
            </w:r>
            <w:r w:rsidR="0092352E">
              <w:rPr>
                <w:noProof/>
                <w:webHidden/>
              </w:rPr>
              <w:t>4</w:t>
            </w:r>
            <w:r w:rsidR="00F62931">
              <w:rPr>
                <w:noProof/>
                <w:webHidden/>
              </w:rPr>
              <w:fldChar w:fldCharType="end"/>
            </w:r>
          </w:hyperlink>
        </w:p>
        <w:p w14:paraId="0843C2BF" w14:textId="38147B5C" w:rsidR="00F62931" w:rsidRDefault="00F32FAC">
          <w:pPr>
            <w:pStyle w:val="TOC2"/>
            <w:rPr>
              <w:rFonts w:eastAsiaTheme="minorEastAsia"/>
              <w:noProof/>
            </w:rPr>
          </w:pPr>
          <w:hyperlink w:anchor="_Toc89890969" w:history="1">
            <w:r w:rsidR="00F62931" w:rsidRPr="0039538D">
              <w:rPr>
                <w:rStyle w:val="Hyperlink"/>
                <w:noProof/>
              </w:rPr>
              <w:t>Propellers</w:t>
            </w:r>
            <w:r w:rsidR="00F62931">
              <w:rPr>
                <w:noProof/>
                <w:webHidden/>
              </w:rPr>
              <w:tab/>
            </w:r>
            <w:r w:rsidR="00F62931">
              <w:rPr>
                <w:noProof/>
                <w:webHidden/>
              </w:rPr>
              <w:fldChar w:fldCharType="begin"/>
            </w:r>
            <w:r w:rsidR="00F62931">
              <w:rPr>
                <w:noProof/>
                <w:webHidden/>
              </w:rPr>
              <w:instrText xml:space="preserve"> PAGEREF _Toc89890969 \h </w:instrText>
            </w:r>
            <w:r w:rsidR="00F62931">
              <w:rPr>
                <w:noProof/>
                <w:webHidden/>
              </w:rPr>
            </w:r>
            <w:r w:rsidR="00F62931">
              <w:rPr>
                <w:noProof/>
                <w:webHidden/>
              </w:rPr>
              <w:fldChar w:fldCharType="separate"/>
            </w:r>
            <w:r w:rsidR="0092352E">
              <w:rPr>
                <w:noProof/>
                <w:webHidden/>
              </w:rPr>
              <w:t>5</w:t>
            </w:r>
            <w:r w:rsidR="00F62931">
              <w:rPr>
                <w:noProof/>
                <w:webHidden/>
              </w:rPr>
              <w:fldChar w:fldCharType="end"/>
            </w:r>
          </w:hyperlink>
        </w:p>
        <w:p w14:paraId="2A92DEEC" w14:textId="50A66ADE" w:rsidR="00F62931" w:rsidRDefault="00F32FAC">
          <w:pPr>
            <w:pStyle w:val="TOC2"/>
            <w:rPr>
              <w:rFonts w:eastAsiaTheme="minorEastAsia"/>
              <w:noProof/>
            </w:rPr>
          </w:pPr>
          <w:hyperlink w:anchor="_Toc89890970" w:history="1">
            <w:r w:rsidR="00F62931" w:rsidRPr="0039538D">
              <w:rPr>
                <w:rStyle w:val="Hyperlink"/>
                <w:noProof/>
              </w:rPr>
              <w:t>Vehicle Layout and Stability Considerations</w:t>
            </w:r>
            <w:r w:rsidR="00F62931">
              <w:rPr>
                <w:noProof/>
                <w:webHidden/>
              </w:rPr>
              <w:tab/>
            </w:r>
            <w:r w:rsidR="00F62931">
              <w:rPr>
                <w:noProof/>
                <w:webHidden/>
              </w:rPr>
              <w:fldChar w:fldCharType="begin"/>
            </w:r>
            <w:r w:rsidR="00F62931">
              <w:rPr>
                <w:noProof/>
                <w:webHidden/>
              </w:rPr>
              <w:instrText xml:space="preserve"> PAGEREF _Toc89890970 \h </w:instrText>
            </w:r>
            <w:r w:rsidR="00F62931">
              <w:rPr>
                <w:noProof/>
                <w:webHidden/>
              </w:rPr>
            </w:r>
            <w:r w:rsidR="00F62931">
              <w:rPr>
                <w:noProof/>
                <w:webHidden/>
              </w:rPr>
              <w:fldChar w:fldCharType="separate"/>
            </w:r>
            <w:r w:rsidR="0092352E">
              <w:rPr>
                <w:noProof/>
                <w:webHidden/>
              </w:rPr>
              <w:t>6</w:t>
            </w:r>
            <w:r w:rsidR="00F62931">
              <w:rPr>
                <w:noProof/>
                <w:webHidden/>
              </w:rPr>
              <w:fldChar w:fldCharType="end"/>
            </w:r>
          </w:hyperlink>
        </w:p>
        <w:p w14:paraId="5F7ECCCA" w14:textId="1BB7E51F" w:rsidR="00F62931" w:rsidRDefault="00F32FAC">
          <w:pPr>
            <w:pStyle w:val="TOC1"/>
            <w:tabs>
              <w:tab w:val="left" w:pos="440"/>
              <w:tab w:val="right" w:leader="dot" w:pos="9350"/>
            </w:tabs>
            <w:rPr>
              <w:rFonts w:eastAsiaTheme="minorEastAsia"/>
              <w:noProof/>
            </w:rPr>
          </w:pPr>
          <w:hyperlink w:anchor="_Toc89890971" w:history="1">
            <w:r w:rsidR="00F62931" w:rsidRPr="0039538D">
              <w:rPr>
                <w:rStyle w:val="Hyperlink"/>
                <w:noProof/>
              </w:rPr>
              <w:t>4.</w:t>
            </w:r>
            <w:r w:rsidR="00F62931">
              <w:rPr>
                <w:rFonts w:eastAsiaTheme="minorEastAsia"/>
                <w:noProof/>
              </w:rPr>
              <w:tab/>
            </w:r>
            <w:r w:rsidR="00F62931" w:rsidRPr="0039538D">
              <w:rPr>
                <w:rStyle w:val="Hyperlink"/>
                <w:noProof/>
              </w:rPr>
              <w:t>Customer Requirements and Engineering Specifications</w:t>
            </w:r>
            <w:r w:rsidR="00F62931">
              <w:rPr>
                <w:noProof/>
                <w:webHidden/>
              </w:rPr>
              <w:tab/>
            </w:r>
            <w:r w:rsidR="00F62931">
              <w:rPr>
                <w:noProof/>
                <w:webHidden/>
              </w:rPr>
              <w:fldChar w:fldCharType="begin"/>
            </w:r>
            <w:r w:rsidR="00F62931">
              <w:rPr>
                <w:noProof/>
                <w:webHidden/>
              </w:rPr>
              <w:instrText xml:space="preserve"> PAGEREF _Toc89890971 \h </w:instrText>
            </w:r>
            <w:r w:rsidR="00F62931">
              <w:rPr>
                <w:noProof/>
                <w:webHidden/>
              </w:rPr>
            </w:r>
            <w:r w:rsidR="00F62931">
              <w:rPr>
                <w:noProof/>
                <w:webHidden/>
              </w:rPr>
              <w:fldChar w:fldCharType="separate"/>
            </w:r>
            <w:r w:rsidR="0092352E">
              <w:rPr>
                <w:noProof/>
                <w:webHidden/>
              </w:rPr>
              <w:t>6</w:t>
            </w:r>
            <w:r w:rsidR="00F62931">
              <w:rPr>
                <w:noProof/>
                <w:webHidden/>
              </w:rPr>
              <w:fldChar w:fldCharType="end"/>
            </w:r>
          </w:hyperlink>
        </w:p>
        <w:p w14:paraId="1E833F0C" w14:textId="6A8BD4B2" w:rsidR="00F62931" w:rsidRDefault="00F32FAC">
          <w:pPr>
            <w:pStyle w:val="TOC2"/>
            <w:rPr>
              <w:rFonts w:eastAsiaTheme="minorEastAsia"/>
              <w:noProof/>
            </w:rPr>
          </w:pPr>
          <w:hyperlink w:anchor="_Toc89890972" w:history="1">
            <w:r w:rsidR="00F62931" w:rsidRPr="0039538D">
              <w:rPr>
                <w:rStyle w:val="Hyperlink"/>
                <w:noProof/>
              </w:rPr>
              <w:t>Customer Requirements</w:t>
            </w:r>
            <w:r w:rsidR="00F62931">
              <w:rPr>
                <w:noProof/>
                <w:webHidden/>
              </w:rPr>
              <w:tab/>
            </w:r>
            <w:r w:rsidR="00F62931">
              <w:rPr>
                <w:noProof/>
                <w:webHidden/>
              </w:rPr>
              <w:fldChar w:fldCharType="begin"/>
            </w:r>
            <w:r w:rsidR="00F62931">
              <w:rPr>
                <w:noProof/>
                <w:webHidden/>
              </w:rPr>
              <w:instrText xml:space="preserve"> PAGEREF _Toc89890972 \h </w:instrText>
            </w:r>
            <w:r w:rsidR="00F62931">
              <w:rPr>
                <w:noProof/>
                <w:webHidden/>
              </w:rPr>
            </w:r>
            <w:r w:rsidR="00F62931">
              <w:rPr>
                <w:noProof/>
                <w:webHidden/>
              </w:rPr>
              <w:fldChar w:fldCharType="separate"/>
            </w:r>
            <w:r w:rsidR="0092352E">
              <w:rPr>
                <w:noProof/>
                <w:webHidden/>
              </w:rPr>
              <w:t>6</w:t>
            </w:r>
            <w:r w:rsidR="00F62931">
              <w:rPr>
                <w:noProof/>
                <w:webHidden/>
              </w:rPr>
              <w:fldChar w:fldCharType="end"/>
            </w:r>
          </w:hyperlink>
        </w:p>
        <w:p w14:paraId="2C1664C9" w14:textId="6739F6B0" w:rsidR="00F62931" w:rsidRDefault="00F32FAC">
          <w:pPr>
            <w:pStyle w:val="TOC2"/>
            <w:rPr>
              <w:rFonts w:eastAsiaTheme="minorEastAsia"/>
              <w:noProof/>
            </w:rPr>
          </w:pPr>
          <w:hyperlink w:anchor="_Toc89890973" w:history="1">
            <w:r w:rsidR="00F62931" w:rsidRPr="0039538D">
              <w:rPr>
                <w:rStyle w:val="Hyperlink"/>
                <w:noProof/>
              </w:rPr>
              <w:t>Engineering Specifications</w:t>
            </w:r>
            <w:r w:rsidR="00F62931">
              <w:rPr>
                <w:noProof/>
                <w:webHidden/>
              </w:rPr>
              <w:tab/>
            </w:r>
            <w:r w:rsidR="00F62931">
              <w:rPr>
                <w:noProof/>
                <w:webHidden/>
              </w:rPr>
              <w:fldChar w:fldCharType="begin"/>
            </w:r>
            <w:r w:rsidR="00F62931">
              <w:rPr>
                <w:noProof/>
                <w:webHidden/>
              </w:rPr>
              <w:instrText xml:space="preserve"> PAGEREF _Toc89890973 \h </w:instrText>
            </w:r>
            <w:r w:rsidR="00F62931">
              <w:rPr>
                <w:noProof/>
                <w:webHidden/>
              </w:rPr>
            </w:r>
            <w:r w:rsidR="00F62931">
              <w:rPr>
                <w:noProof/>
                <w:webHidden/>
              </w:rPr>
              <w:fldChar w:fldCharType="separate"/>
            </w:r>
            <w:r w:rsidR="0092352E">
              <w:rPr>
                <w:noProof/>
                <w:webHidden/>
              </w:rPr>
              <w:t>7</w:t>
            </w:r>
            <w:r w:rsidR="00F62931">
              <w:rPr>
                <w:noProof/>
                <w:webHidden/>
              </w:rPr>
              <w:fldChar w:fldCharType="end"/>
            </w:r>
          </w:hyperlink>
        </w:p>
        <w:p w14:paraId="72253A0C" w14:textId="2CF1F41A" w:rsidR="00F62931" w:rsidRDefault="00F32FAC">
          <w:pPr>
            <w:pStyle w:val="TOC1"/>
            <w:tabs>
              <w:tab w:val="left" w:pos="440"/>
              <w:tab w:val="right" w:leader="dot" w:pos="9350"/>
            </w:tabs>
            <w:rPr>
              <w:rFonts w:eastAsiaTheme="minorEastAsia"/>
              <w:noProof/>
            </w:rPr>
          </w:pPr>
          <w:hyperlink w:anchor="_Toc89890974" w:history="1">
            <w:r w:rsidR="00F62931" w:rsidRPr="0039538D">
              <w:rPr>
                <w:rStyle w:val="Hyperlink"/>
                <w:noProof/>
              </w:rPr>
              <w:t>5.</w:t>
            </w:r>
            <w:r w:rsidR="00F62931">
              <w:rPr>
                <w:rFonts w:eastAsiaTheme="minorEastAsia"/>
                <w:noProof/>
              </w:rPr>
              <w:tab/>
            </w:r>
            <w:r w:rsidR="00F62931" w:rsidRPr="0039538D">
              <w:rPr>
                <w:rStyle w:val="Hyperlink"/>
                <w:noProof/>
              </w:rPr>
              <w:t>Component Selection</w:t>
            </w:r>
            <w:r w:rsidR="00F62931">
              <w:rPr>
                <w:noProof/>
                <w:webHidden/>
              </w:rPr>
              <w:tab/>
            </w:r>
            <w:r w:rsidR="00F62931">
              <w:rPr>
                <w:noProof/>
                <w:webHidden/>
              </w:rPr>
              <w:fldChar w:fldCharType="begin"/>
            </w:r>
            <w:r w:rsidR="00F62931">
              <w:rPr>
                <w:noProof/>
                <w:webHidden/>
              </w:rPr>
              <w:instrText xml:space="preserve"> PAGEREF _Toc89890974 \h </w:instrText>
            </w:r>
            <w:r w:rsidR="00F62931">
              <w:rPr>
                <w:noProof/>
                <w:webHidden/>
              </w:rPr>
            </w:r>
            <w:r w:rsidR="00F62931">
              <w:rPr>
                <w:noProof/>
                <w:webHidden/>
              </w:rPr>
              <w:fldChar w:fldCharType="separate"/>
            </w:r>
            <w:r w:rsidR="0092352E">
              <w:rPr>
                <w:noProof/>
                <w:webHidden/>
              </w:rPr>
              <w:t>9</w:t>
            </w:r>
            <w:r w:rsidR="00F62931">
              <w:rPr>
                <w:noProof/>
                <w:webHidden/>
              </w:rPr>
              <w:fldChar w:fldCharType="end"/>
            </w:r>
          </w:hyperlink>
        </w:p>
        <w:p w14:paraId="1930E60F" w14:textId="636FFB84" w:rsidR="00F62931" w:rsidRDefault="00F32FAC">
          <w:pPr>
            <w:pStyle w:val="TOC2"/>
            <w:rPr>
              <w:rFonts w:eastAsiaTheme="minorEastAsia"/>
              <w:noProof/>
            </w:rPr>
          </w:pPr>
          <w:hyperlink w:anchor="_Toc89890975" w:history="1">
            <w:r w:rsidR="00F62931" w:rsidRPr="0039538D">
              <w:rPr>
                <w:rStyle w:val="Hyperlink"/>
                <w:noProof/>
              </w:rPr>
              <w:t>Batteries</w:t>
            </w:r>
            <w:r w:rsidR="00F62931">
              <w:rPr>
                <w:noProof/>
                <w:webHidden/>
              </w:rPr>
              <w:tab/>
            </w:r>
            <w:r w:rsidR="00F62931">
              <w:rPr>
                <w:noProof/>
                <w:webHidden/>
              </w:rPr>
              <w:fldChar w:fldCharType="begin"/>
            </w:r>
            <w:r w:rsidR="00F62931">
              <w:rPr>
                <w:noProof/>
                <w:webHidden/>
              </w:rPr>
              <w:instrText xml:space="preserve"> PAGEREF _Toc89890975 \h </w:instrText>
            </w:r>
            <w:r w:rsidR="00F62931">
              <w:rPr>
                <w:noProof/>
                <w:webHidden/>
              </w:rPr>
            </w:r>
            <w:r w:rsidR="00F62931">
              <w:rPr>
                <w:noProof/>
                <w:webHidden/>
              </w:rPr>
              <w:fldChar w:fldCharType="separate"/>
            </w:r>
            <w:r w:rsidR="0092352E">
              <w:rPr>
                <w:noProof/>
                <w:webHidden/>
              </w:rPr>
              <w:t>9</w:t>
            </w:r>
            <w:r w:rsidR="00F62931">
              <w:rPr>
                <w:noProof/>
                <w:webHidden/>
              </w:rPr>
              <w:fldChar w:fldCharType="end"/>
            </w:r>
          </w:hyperlink>
        </w:p>
        <w:p w14:paraId="03F67F21" w14:textId="57739060" w:rsidR="00F62931" w:rsidRDefault="00F32FAC">
          <w:pPr>
            <w:pStyle w:val="TOC2"/>
            <w:rPr>
              <w:rFonts w:eastAsiaTheme="minorEastAsia"/>
              <w:noProof/>
            </w:rPr>
          </w:pPr>
          <w:hyperlink w:anchor="_Toc89890976" w:history="1">
            <w:r w:rsidR="00F62931" w:rsidRPr="0039538D">
              <w:rPr>
                <w:rStyle w:val="Hyperlink"/>
                <w:noProof/>
              </w:rPr>
              <w:t>Turbogenerator</w:t>
            </w:r>
            <w:r w:rsidR="00F62931">
              <w:rPr>
                <w:noProof/>
                <w:webHidden/>
              </w:rPr>
              <w:tab/>
            </w:r>
            <w:r w:rsidR="00F62931">
              <w:rPr>
                <w:noProof/>
                <w:webHidden/>
              </w:rPr>
              <w:fldChar w:fldCharType="begin"/>
            </w:r>
            <w:r w:rsidR="00F62931">
              <w:rPr>
                <w:noProof/>
                <w:webHidden/>
              </w:rPr>
              <w:instrText xml:space="preserve"> PAGEREF _Toc89890976 \h </w:instrText>
            </w:r>
            <w:r w:rsidR="00F62931">
              <w:rPr>
                <w:noProof/>
                <w:webHidden/>
              </w:rPr>
            </w:r>
            <w:r w:rsidR="00F62931">
              <w:rPr>
                <w:noProof/>
                <w:webHidden/>
              </w:rPr>
              <w:fldChar w:fldCharType="separate"/>
            </w:r>
            <w:r w:rsidR="0092352E">
              <w:rPr>
                <w:noProof/>
                <w:webHidden/>
              </w:rPr>
              <w:t>10</w:t>
            </w:r>
            <w:r w:rsidR="00F62931">
              <w:rPr>
                <w:noProof/>
                <w:webHidden/>
              </w:rPr>
              <w:fldChar w:fldCharType="end"/>
            </w:r>
          </w:hyperlink>
        </w:p>
        <w:p w14:paraId="2277D8E0" w14:textId="6BA4C745" w:rsidR="00F62931" w:rsidRDefault="00F32FAC">
          <w:pPr>
            <w:pStyle w:val="TOC2"/>
            <w:rPr>
              <w:rFonts w:eastAsiaTheme="minorEastAsia"/>
              <w:noProof/>
            </w:rPr>
          </w:pPr>
          <w:hyperlink w:anchor="_Toc89890977" w:history="1">
            <w:r w:rsidR="00F62931" w:rsidRPr="0039538D">
              <w:rPr>
                <w:rStyle w:val="Hyperlink"/>
                <w:noProof/>
              </w:rPr>
              <w:t>Electric Motors</w:t>
            </w:r>
            <w:r w:rsidR="00F62931">
              <w:rPr>
                <w:noProof/>
                <w:webHidden/>
              </w:rPr>
              <w:tab/>
            </w:r>
            <w:r w:rsidR="00F62931">
              <w:rPr>
                <w:noProof/>
                <w:webHidden/>
              </w:rPr>
              <w:fldChar w:fldCharType="begin"/>
            </w:r>
            <w:r w:rsidR="00F62931">
              <w:rPr>
                <w:noProof/>
                <w:webHidden/>
              </w:rPr>
              <w:instrText xml:space="preserve"> PAGEREF _Toc89890977 \h </w:instrText>
            </w:r>
            <w:r w:rsidR="00F62931">
              <w:rPr>
                <w:noProof/>
                <w:webHidden/>
              </w:rPr>
            </w:r>
            <w:r w:rsidR="00F62931">
              <w:rPr>
                <w:noProof/>
                <w:webHidden/>
              </w:rPr>
              <w:fldChar w:fldCharType="separate"/>
            </w:r>
            <w:r w:rsidR="0092352E">
              <w:rPr>
                <w:noProof/>
                <w:webHidden/>
              </w:rPr>
              <w:t>11</w:t>
            </w:r>
            <w:r w:rsidR="00F62931">
              <w:rPr>
                <w:noProof/>
                <w:webHidden/>
              </w:rPr>
              <w:fldChar w:fldCharType="end"/>
            </w:r>
          </w:hyperlink>
        </w:p>
        <w:p w14:paraId="6AC7D294" w14:textId="09C7B0DB" w:rsidR="00F62931" w:rsidRDefault="00F32FAC">
          <w:pPr>
            <w:pStyle w:val="TOC2"/>
            <w:rPr>
              <w:rFonts w:eastAsiaTheme="minorEastAsia"/>
              <w:noProof/>
            </w:rPr>
          </w:pPr>
          <w:hyperlink w:anchor="_Toc89890978" w:history="1">
            <w:r w:rsidR="00F62931" w:rsidRPr="0039538D">
              <w:rPr>
                <w:rStyle w:val="Hyperlink"/>
                <w:noProof/>
              </w:rPr>
              <w:t>Propellers</w:t>
            </w:r>
            <w:r w:rsidR="00F62931">
              <w:rPr>
                <w:noProof/>
                <w:webHidden/>
              </w:rPr>
              <w:tab/>
            </w:r>
            <w:r w:rsidR="00F62931">
              <w:rPr>
                <w:noProof/>
                <w:webHidden/>
              </w:rPr>
              <w:fldChar w:fldCharType="begin"/>
            </w:r>
            <w:r w:rsidR="00F62931">
              <w:rPr>
                <w:noProof/>
                <w:webHidden/>
              </w:rPr>
              <w:instrText xml:space="preserve"> PAGEREF _Toc89890978 \h </w:instrText>
            </w:r>
            <w:r w:rsidR="00F62931">
              <w:rPr>
                <w:noProof/>
                <w:webHidden/>
              </w:rPr>
            </w:r>
            <w:r w:rsidR="00F62931">
              <w:rPr>
                <w:noProof/>
                <w:webHidden/>
              </w:rPr>
              <w:fldChar w:fldCharType="separate"/>
            </w:r>
            <w:r w:rsidR="0092352E">
              <w:rPr>
                <w:noProof/>
                <w:webHidden/>
              </w:rPr>
              <w:t>11</w:t>
            </w:r>
            <w:r w:rsidR="00F62931">
              <w:rPr>
                <w:noProof/>
                <w:webHidden/>
              </w:rPr>
              <w:fldChar w:fldCharType="end"/>
            </w:r>
          </w:hyperlink>
        </w:p>
        <w:p w14:paraId="0EE6635E" w14:textId="296D30A8" w:rsidR="00F62931" w:rsidRDefault="00F32FAC">
          <w:pPr>
            <w:pStyle w:val="TOC1"/>
            <w:tabs>
              <w:tab w:val="left" w:pos="440"/>
              <w:tab w:val="right" w:leader="dot" w:pos="9350"/>
            </w:tabs>
            <w:rPr>
              <w:rFonts w:eastAsiaTheme="minorEastAsia"/>
              <w:noProof/>
            </w:rPr>
          </w:pPr>
          <w:hyperlink w:anchor="_Toc89890979" w:history="1">
            <w:r w:rsidR="00F62931" w:rsidRPr="0039538D">
              <w:rPr>
                <w:rStyle w:val="Hyperlink"/>
                <w:noProof/>
              </w:rPr>
              <w:t>6.</w:t>
            </w:r>
            <w:r w:rsidR="00F62931">
              <w:rPr>
                <w:rFonts w:eastAsiaTheme="minorEastAsia"/>
                <w:noProof/>
              </w:rPr>
              <w:tab/>
            </w:r>
            <w:r w:rsidR="00F62931" w:rsidRPr="0039538D">
              <w:rPr>
                <w:rStyle w:val="Hyperlink"/>
                <w:noProof/>
              </w:rPr>
              <w:t>Lift and Drag</w:t>
            </w:r>
            <w:r w:rsidR="00F62931">
              <w:rPr>
                <w:noProof/>
                <w:webHidden/>
              </w:rPr>
              <w:tab/>
            </w:r>
            <w:r w:rsidR="00F62931">
              <w:rPr>
                <w:noProof/>
                <w:webHidden/>
              </w:rPr>
              <w:fldChar w:fldCharType="begin"/>
            </w:r>
            <w:r w:rsidR="00F62931">
              <w:rPr>
                <w:noProof/>
                <w:webHidden/>
              </w:rPr>
              <w:instrText xml:space="preserve"> PAGEREF _Toc89890979 \h </w:instrText>
            </w:r>
            <w:r w:rsidR="00F62931">
              <w:rPr>
                <w:noProof/>
                <w:webHidden/>
              </w:rPr>
            </w:r>
            <w:r w:rsidR="00F62931">
              <w:rPr>
                <w:noProof/>
                <w:webHidden/>
              </w:rPr>
              <w:fldChar w:fldCharType="separate"/>
            </w:r>
            <w:r w:rsidR="0092352E">
              <w:rPr>
                <w:noProof/>
                <w:webHidden/>
              </w:rPr>
              <w:t>12</w:t>
            </w:r>
            <w:r w:rsidR="00F62931">
              <w:rPr>
                <w:noProof/>
                <w:webHidden/>
              </w:rPr>
              <w:fldChar w:fldCharType="end"/>
            </w:r>
          </w:hyperlink>
        </w:p>
        <w:p w14:paraId="377EBA55" w14:textId="0C27A790" w:rsidR="00F62931" w:rsidRDefault="00F32FAC">
          <w:pPr>
            <w:pStyle w:val="TOC1"/>
            <w:tabs>
              <w:tab w:val="left" w:pos="440"/>
              <w:tab w:val="right" w:leader="dot" w:pos="9350"/>
            </w:tabs>
            <w:rPr>
              <w:rFonts w:eastAsiaTheme="minorEastAsia"/>
              <w:noProof/>
            </w:rPr>
          </w:pPr>
          <w:hyperlink w:anchor="_Toc89890980" w:history="1">
            <w:r w:rsidR="00F62931" w:rsidRPr="0039538D">
              <w:rPr>
                <w:rStyle w:val="Hyperlink"/>
                <w:noProof/>
              </w:rPr>
              <w:t>7.</w:t>
            </w:r>
            <w:r w:rsidR="00F62931">
              <w:rPr>
                <w:rFonts w:eastAsiaTheme="minorEastAsia"/>
                <w:noProof/>
              </w:rPr>
              <w:tab/>
            </w:r>
            <w:r w:rsidR="00F62931" w:rsidRPr="0039538D">
              <w:rPr>
                <w:rStyle w:val="Hyperlink"/>
                <w:noProof/>
              </w:rPr>
              <w:t>Simulation</w:t>
            </w:r>
            <w:r w:rsidR="00F62931">
              <w:rPr>
                <w:noProof/>
                <w:webHidden/>
              </w:rPr>
              <w:tab/>
            </w:r>
            <w:r w:rsidR="00F62931">
              <w:rPr>
                <w:noProof/>
                <w:webHidden/>
              </w:rPr>
              <w:fldChar w:fldCharType="begin"/>
            </w:r>
            <w:r w:rsidR="00F62931">
              <w:rPr>
                <w:noProof/>
                <w:webHidden/>
              </w:rPr>
              <w:instrText xml:space="preserve"> PAGEREF _Toc89890980 \h </w:instrText>
            </w:r>
            <w:r w:rsidR="00F62931">
              <w:rPr>
                <w:noProof/>
                <w:webHidden/>
              </w:rPr>
            </w:r>
            <w:r w:rsidR="00F62931">
              <w:rPr>
                <w:noProof/>
                <w:webHidden/>
              </w:rPr>
              <w:fldChar w:fldCharType="separate"/>
            </w:r>
            <w:r w:rsidR="0092352E">
              <w:rPr>
                <w:noProof/>
                <w:webHidden/>
              </w:rPr>
              <w:t>13</w:t>
            </w:r>
            <w:r w:rsidR="00F62931">
              <w:rPr>
                <w:noProof/>
                <w:webHidden/>
              </w:rPr>
              <w:fldChar w:fldCharType="end"/>
            </w:r>
          </w:hyperlink>
        </w:p>
        <w:p w14:paraId="13BF16AA" w14:textId="791A0F98" w:rsidR="00F62931" w:rsidRDefault="00F32FAC">
          <w:pPr>
            <w:pStyle w:val="TOC2"/>
            <w:rPr>
              <w:rFonts w:eastAsiaTheme="minorEastAsia"/>
              <w:noProof/>
            </w:rPr>
          </w:pPr>
          <w:hyperlink w:anchor="_Toc89890981" w:history="1">
            <w:r w:rsidR="00F62931" w:rsidRPr="0039538D">
              <w:rPr>
                <w:rStyle w:val="Hyperlink"/>
                <w:noProof/>
              </w:rPr>
              <w:t>Formulation and Governing Equations</w:t>
            </w:r>
            <w:r w:rsidR="00F62931">
              <w:rPr>
                <w:noProof/>
                <w:webHidden/>
              </w:rPr>
              <w:tab/>
            </w:r>
            <w:r w:rsidR="00F62931">
              <w:rPr>
                <w:noProof/>
                <w:webHidden/>
              </w:rPr>
              <w:fldChar w:fldCharType="begin"/>
            </w:r>
            <w:r w:rsidR="00F62931">
              <w:rPr>
                <w:noProof/>
                <w:webHidden/>
              </w:rPr>
              <w:instrText xml:space="preserve"> PAGEREF _Toc89890981 \h </w:instrText>
            </w:r>
            <w:r w:rsidR="00F62931">
              <w:rPr>
                <w:noProof/>
                <w:webHidden/>
              </w:rPr>
            </w:r>
            <w:r w:rsidR="00F62931">
              <w:rPr>
                <w:noProof/>
                <w:webHidden/>
              </w:rPr>
              <w:fldChar w:fldCharType="separate"/>
            </w:r>
            <w:r w:rsidR="0092352E">
              <w:rPr>
                <w:noProof/>
                <w:webHidden/>
              </w:rPr>
              <w:t>13</w:t>
            </w:r>
            <w:r w:rsidR="00F62931">
              <w:rPr>
                <w:noProof/>
                <w:webHidden/>
              </w:rPr>
              <w:fldChar w:fldCharType="end"/>
            </w:r>
          </w:hyperlink>
        </w:p>
        <w:p w14:paraId="24D52BAF" w14:textId="473B14EB" w:rsidR="00F62931" w:rsidRDefault="00F32FAC">
          <w:pPr>
            <w:pStyle w:val="TOC2"/>
            <w:rPr>
              <w:rFonts w:eastAsiaTheme="minorEastAsia"/>
              <w:noProof/>
            </w:rPr>
          </w:pPr>
          <w:hyperlink w:anchor="_Toc89890982" w:history="1">
            <w:r w:rsidR="00F62931" w:rsidRPr="0039538D">
              <w:rPr>
                <w:rStyle w:val="Hyperlink"/>
                <w:noProof/>
              </w:rPr>
              <w:t>Simulation Assumptions</w:t>
            </w:r>
            <w:r w:rsidR="00F62931">
              <w:rPr>
                <w:noProof/>
                <w:webHidden/>
              </w:rPr>
              <w:tab/>
            </w:r>
            <w:r w:rsidR="00F62931">
              <w:rPr>
                <w:noProof/>
                <w:webHidden/>
              </w:rPr>
              <w:fldChar w:fldCharType="begin"/>
            </w:r>
            <w:r w:rsidR="00F62931">
              <w:rPr>
                <w:noProof/>
                <w:webHidden/>
              </w:rPr>
              <w:instrText xml:space="preserve"> PAGEREF _Toc89890982 \h </w:instrText>
            </w:r>
            <w:r w:rsidR="00F62931">
              <w:rPr>
                <w:noProof/>
                <w:webHidden/>
              </w:rPr>
            </w:r>
            <w:r w:rsidR="00F62931">
              <w:rPr>
                <w:noProof/>
                <w:webHidden/>
              </w:rPr>
              <w:fldChar w:fldCharType="separate"/>
            </w:r>
            <w:r w:rsidR="0092352E">
              <w:rPr>
                <w:noProof/>
                <w:webHidden/>
              </w:rPr>
              <w:t>17</w:t>
            </w:r>
            <w:r w:rsidR="00F62931">
              <w:rPr>
                <w:noProof/>
                <w:webHidden/>
              </w:rPr>
              <w:fldChar w:fldCharType="end"/>
            </w:r>
          </w:hyperlink>
        </w:p>
        <w:p w14:paraId="20F9ADB2" w14:textId="169C3A41" w:rsidR="00F62931" w:rsidRDefault="00F32FAC">
          <w:pPr>
            <w:pStyle w:val="TOC2"/>
            <w:rPr>
              <w:rFonts w:eastAsiaTheme="minorEastAsia"/>
              <w:noProof/>
            </w:rPr>
          </w:pPr>
          <w:hyperlink w:anchor="_Toc89890983" w:history="1">
            <w:r w:rsidR="00F62931" w:rsidRPr="0039538D">
              <w:rPr>
                <w:rStyle w:val="Hyperlink"/>
                <w:noProof/>
              </w:rPr>
              <w:t>Turbogenerator Sizing</w:t>
            </w:r>
            <w:r w:rsidR="00F62931">
              <w:rPr>
                <w:noProof/>
                <w:webHidden/>
              </w:rPr>
              <w:tab/>
            </w:r>
            <w:r w:rsidR="00F62931">
              <w:rPr>
                <w:noProof/>
                <w:webHidden/>
              </w:rPr>
              <w:fldChar w:fldCharType="begin"/>
            </w:r>
            <w:r w:rsidR="00F62931">
              <w:rPr>
                <w:noProof/>
                <w:webHidden/>
              </w:rPr>
              <w:instrText xml:space="preserve"> PAGEREF _Toc89890983 \h </w:instrText>
            </w:r>
            <w:r w:rsidR="00F62931">
              <w:rPr>
                <w:noProof/>
                <w:webHidden/>
              </w:rPr>
            </w:r>
            <w:r w:rsidR="00F62931">
              <w:rPr>
                <w:noProof/>
                <w:webHidden/>
              </w:rPr>
              <w:fldChar w:fldCharType="separate"/>
            </w:r>
            <w:r w:rsidR="0092352E">
              <w:rPr>
                <w:noProof/>
                <w:webHidden/>
              </w:rPr>
              <w:t>17</w:t>
            </w:r>
            <w:r w:rsidR="00F62931">
              <w:rPr>
                <w:noProof/>
                <w:webHidden/>
              </w:rPr>
              <w:fldChar w:fldCharType="end"/>
            </w:r>
          </w:hyperlink>
        </w:p>
        <w:p w14:paraId="25894654" w14:textId="284FEECD" w:rsidR="00F62931" w:rsidRDefault="00F32FAC">
          <w:pPr>
            <w:pStyle w:val="TOC2"/>
            <w:rPr>
              <w:rFonts w:eastAsiaTheme="minorEastAsia"/>
              <w:noProof/>
            </w:rPr>
          </w:pPr>
          <w:hyperlink w:anchor="_Toc89890984" w:history="1">
            <w:r w:rsidR="00F62931" w:rsidRPr="0039538D">
              <w:rPr>
                <w:rStyle w:val="Hyperlink"/>
                <w:noProof/>
              </w:rPr>
              <w:t>Battery Pack Sizing</w:t>
            </w:r>
            <w:r w:rsidR="00F62931">
              <w:rPr>
                <w:noProof/>
                <w:webHidden/>
              </w:rPr>
              <w:tab/>
            </w:r>
            <w:r w:rsidR="00F62931">
              <w:rPr>
                <w:noProof/>
                <w:webHidden/>
              </w:rPr>
              <w:fldChar w:fldCharType="begin"/>
            </w:r>
            <w:r w:rsidR="00F62931">
              <w:rPr>
                <w:noProof/>
                <w:webHidden/>
              </w:rPr>
              <w:instrText xml:space="preserve"> PAGEREF _Toc89890984 \h </w:instrText>
            </w:r>
            <w:r w:rsidR="00F62931">
              <w:rPr>
                <w:noProof/>
                <w:webHidden/>
              </w:rPr>
            </w:r>
            <w:r w:rsidR="00F62931">
              <w:rPr>
                <w:noProof/>
                <w:webHidden/>
              </w:rPr>
              <w:fldChar w:fldCharType="separate"/>
            </w:r>
            <w:r w:rsidR="0092352E">
              <w:rPr>
                <w:noProof/>
                <w:webHidden/>
              </w:rPr>
              <w:t>18</w:t>
            </w:r>
            <w:r w:rsidR="00F62931">
              <w:rPr>
                <w:noProof/>
                <w:webHidden/>
              </w:rPr>
              <w:fldChar w:fldCharType="end"/>
            </w:r>
          </w:hyperlink>
        </w:p>
        <w:p w14:paraId="1E5BD4FE" w14:textId="28C0FF66" w:rsidR="00F62931" w:rsidRDefault="00F32FAC">
          <w:pPr>
            <w:pStyle w:val="TOC2"/>
            <w:rPr>
              <w:rFonts w:eastAsiaTheme="minorEastAsia"/>
              <w:noProof/>
            </w:rPr>
          </w:pPr>
          <w:hyperlink w:anchor="_Toc89890985" w:history="1">
            <w:r w:rsidR="00F62931" w:rsidRPr="0039538D">
              <w:rPr>
                <w:rStyle w:val="Hyperlink"/>
                <w:noProof/>
              </w:rPr>
              <w:t>Battery Recharging</w:t>
            </w:r>
            <w:r w:rsidR="00F62931">
              <w:rPr>
                <w:noProof/>
                <w:webHidden/>
              </w:rPr>
              <w:tab/>
            </w:r>
            <w:r w:rsidR="00F62931">
              <w:rPr>
                <w:noProof/>
                <w:webHidden/>
              </w:rPr>
              <w:fldChar w:fldCharType="begin"/>
            </w:r>
            <w:r w:rsidR="00F62931">
              <w:rPr>
                <w:noProof/>
                <w:webHidden/>
              </w:rPr>
              <w:instrText xml:space="preserve"> PAGEREF _Toc89890985 \h </w:instrText>
            </w:r>
            <w:r w:rsidR="00F62931">
              <w:rPr>
                <w:noProof/>
                <w:webHidden/>
              </w:rPr>
            </w:r>
            <w:r w:rsidR="00F62931">
              <w:rPr>
                <w:noProof/>
                <w:webHidden/>
              </w:rPr>
              <w:fldChar w:fldCharType="separate"/>
            </w:r>
            <w:r w:rsidR="0092352E">
              <w:rPr>
                <w:noProof/>
                <w:webHidden/>
              </w:rPr>
              <w:t>20</w:t>
            </w:r>
            <w:r w:rsidR="00F62931">
              <w:rPr>
                <w:noProof/>
                <w:webHidden/>
              </w:rPr>
              <w:fldChar w:fldCharType="end"/>
            </w:r>
          </w:hyperlink>
        </w:p>
        <w:p w14:paraId="4406CAE5" w14:textId="5E4193BB" w:rsidR="00F62931" w:rsidRDefault="00F32FAC">
          <w:pPr>
            <w:pStyle w:val="TOC1"/>
            <w:tabs>
              <w:tab w:val="left" w:pos="440"/>
              <w:tab w:val="right" w:leader="dot" w:pos="9350"/>
            </w:tabs>
            <w:rPr>
              <w:rFonts w:eastAsiaTheme="minorEastAsia"/>
              <w:noProof/>
            </w:rPr>
          </w:pPr>
          <w:hyperlink w:anchor="_Toc89890986" w:history="1">
            <w:r w:rsidR="00F62931" w:rsidRPr="0039538D">
              <w:rPr>
                <w:rStyle w:val="Hyperlink"/>
                <w:noProof/>
              </w:rPr>
              <w:t>8.</w:t>
            </w:r>
            <w:r w:rsidR="00F62931">
              <w:rPr>
                <w:rFonts w:eastAsiaTheme="minorEastAsia"/>
                <w:noProof/>
              </w:rPr>
              <w:tab/>
            </w:r>
            <w:r w:rsidR="00F62931" w:rsidRPr="0039538D">
              <w:rPr>
                <w:rStyle w:val="Hyperlink"/>
                <w:noProof/>
              </w:rPr>
              <w:t>Simulation Results</w:t>
            </w:r>
            <w:r w:rsidR="00F62931">
              <w:rPr>
                <w:noProof/>
                <w:webHidden/>
              </w:rPr>
              <w:tab/>
            </w:r>
            <w:r w:rsidR="00F62931">
              <w:rPr>
                <w:noProof/>
                <w:webHidden/>
              </w:rPr>
              <w:fldChar w:fldCharType="begin"/>
            </w:r>
            <w:r w:rsidR="00F62931">
              <w:rPr>
                <w:noProof/>
                <w:webHidden/>
              </w:rPr>
              <w:instrText xml:space="preserve"> PAGEREF _Toc89890986 \h </w:instrText>
            </w:r>
            <w:r w:rsidR="00F62931">
              <w:rPr>
                <w:noProof/>
                <w:webHidden/>
              </w:rPr>
            </w:r>
            <w:r w:rsidR="00F62931">
              <w:rPr>
                <w:noProof/>
                <w:webHidden/>
              </w:rPr>
              <w:fldChar w:fldCharType="separate"/>
            </w:r>
            <w:r w:rsidR="0092352E">
              <w:rPr>
                <w:noProof/>
                <w:webHidden/>
              </w:rPr>
              <w:t>20</w:t>
            </w:r>
            <w:r w:rsidR="00F62931">
              <w:rPr>
                <w:noProof/>
                <w:webHidden/>
              </w:rPr>
              <w:fldChar w:fldCharType="end"/>
            </w:r>
          </w:hyperlink>
        </w:p>
        <w:p w14:paraId="53A29CFD" w14:textId="27315147" w:rsidR="00F62931" w:rsidRDefault="00F32FAC">
          <w:pPr>
            <w:pStyle w:val="TOC2"/>
            <w:rPr>
              <w:rFonts w:eastAsiaTheme="minorEastAsia"/>
              <w:noProof/>
            </w:rPr>
          </w:pPr>
          <w:hyperlink w:anchor="_Toc89890987" w:history="1">
            <w:r w:rsidR="00F62931" w:rsidRPr="0039538D">
              <w:rPr>
                <w:rStyle w:val="Hyperlink"/>
                <w:noProof/>
              </w:rPr>
              <w:t>Sensitivity Analysis</w:t>
            </w:r>
            <w:r w:rsidR="00F62931">
              <w:rPr>
                <w:noProof/>
                <w:webHidden/>
              </w:rPr>
              <w:tab/>
            </w:r>
            <w:r w:rsidR="00F62931">
              <w:rPr>
                <w:noProof/>
                <w:webHidden/>
              </w:rPr>
              <w:fldChar w:fldCharType="begin"/>
            </w:r>
            <w:r w:rsidR="00F62931">
              <w:rPr>
                <w:noProof/>
                <w:webHidden/>
              </w:rPr>
              <w:instrText xml:space="preserve"> PAGEREF _Toc89890987 \h </w:instrText>
            </w:r>
            <w:r w:rsidR="00F62931">
              <w:rPr>
                <w:noProof/>
                <w:webHidden/>
              </w:rPr>
            </w:r>
            <w:r w:rsidR="00F62931">
              <w:rPr>
                <w:noProof/>
                <w:webHidden/>
              </w:rPr>
              <w:fldChar w:fldCharType="separate"/>
            </w:r>
            <w:r w:rsidR="0092352E">
              <w:rPr>
                <w:noProof/>
                <w:webHidden/>
              </w:rPr>
              <w:t>23</w:t>
            </w:r>
            <w:r w:rsidR="00F62931">
              <w:rPr>
                <w:noProof/>
                <w:webHidden/>
              </w:rPr>
              <w:fldChar w:fldCharType="end"/>
            </w:r>
          </w:hyperlink>
        </w:p>
        <w:p w14:paraId="206D8209" w14:textId="0A1D98EB" w:rsidR="00F62931" w:rsidRDefault="00F32FAC">
          <w:pPr>
            <w:pStyle w:val="TOC2"/>
            <w:rPr>
              <w:rFonts w:eastAsiaTheme="minorEastAsia"/>
              <w:noProof/>
            </w:rPr>
          </w:pPr>
          <w:hyperlink w:anchor="_Toc89890988" w:history="1">
            <w:r w:rsidR="00F62931" w:rsidRPr="0039538D">
              <w:rPr>
                <w:rStyle w:val="Hyperlink"/>
                <w:noProof/>
              </w:rPr>
              <w:t>Environmental Considerations of Simulation</w:t>
            </w:r>
            <w:r w:rsidR="00F62931">
              <w:rPr>
                <w:noProof/>
                <w:webHidden/>
              </w:rPr>
              <w:tab/>
            </w:r>
            <w:r w:rsidR="00F62931">
              <w:rPr>
                <w:noProof/>
                <w:webHidden/>
              </w:rPr>
              <w:fldChar w:fldCharType="begin"/>
            </w:r>
            <w:r w:rsidR="00F62931">
              <w:rPr>
                <w:noProof/>
                <w:webHidden/>
              </w:rPr>
              <w:instrText xml:space="preserve"> PAGEREF _Toc89890988 \h </w:instrText>
            </w:r>
            <w:r w:rsidR="00F62931">
              <w:rPr>
                <w:noProof/>
                <w:webHidden/>
              </w:rPr>
            </w:r>
            <w:r w:rsidR="00F62931">
              <w:rPr>
                <w:noProof/>
                <w:webHidden/>
              </w:rPr>
              <w:fldChar w:fldCharType="separate"/>
            </w:r>
            <w:r w:rsidR="0092352E">
              <w:rPr>
                <w:noProof/>
                <w:webHidden/>
              </w:rPr>
              <w:t>24</w:t>
            </w:r>
            <w:r w:rsidR="00F62931">
              <w:rPr>
                <w:noProof/>
                <w:webHidden/>
              </w:rPr>
              <w:fldChar w:fldCharType="end"/>
            </w:r>
          </w:hyperlink>
        </w:p>
        <w:p w14:paraId="24224ADE" w14:textId="4C1BC11D" w:rsidR="00F62931" w:rsidRDefault="00F32FAC">
          <w:pPr>
            <w:pStyle w:val="TOC1"/>
            <w:tabs>
              <w:tab w:val="left" w:pos="440"/>
              <w:tab w:val="right" w:leader="dot" w:pos="9350"/>
            </w:tabs>
            <w:rPr>
              <w:rFonts w:eastAsiaTheme="minorEastAsia"/>
              <w:noProof/>
            </w:rPr>
          </w:pPr>
          <w:hyperlink w:anchor="_Toc89890989" w:history="1">
            <w:r w:rsidR="00F62931" w:rsidRPr="0039538D">
              <w:rPr>
                <w:rStyle w:val="Hyperlink"/>
                <w:noProof/>
              </w:rPr>
              <w:t>9.</w:t>
            </w:r>
            <w:r w:rsidR="00F62931">
              <w:rPr>
                <w:rFonts w:eastAsiaTheme="minorEastAsia"/>
                <w:noProof/>
              </w:rPr>
              <w:tab/>
            </w:r>
            <w:r w:rsidR="00F62931" w:rsidRPr="0039538D">
              <w:rPr>
                <w:rStyle w:val="Hyperlink"/>
                <w:noProof/>
              </w:rPr>
              <w:t>Aircraft Stability Analysis</w:t>
            </w:r>
            <w:r w:rsidR="00F62931">
              <w:rPr>
                <w:noProof/>
                <w:webHidden/>
              </w:rPr>
              <w:tab/>
            </w:r>
            <w:r w:rsidR="00F62931">
              <w:rPr>
                <w:noProof/>
                <w:webHidden/>
              </w:rPr>
              <w:fldChar w:fldCharType="begin"/>
            </w:r>
            <w:r w:rsidR="00F62931">
              <w:rPr>
                <w:noProof/>
                <w:webHidden/>
              </w:rPr>
              <w:instrText xml:space="preserve"> PAGEREF _Toc89890989 \h </w:instrText>
            </w:r>
            <w:r w:rsidR="00F62931">
              <w:rPr>
                <w:noProof/>
                <w:webHidden/>
              </w:rPr>
            </w:r>
            <w:r w:rsidR="00F62931">
              <w:rPr>
                <w:noProof/>
                <w:webHidden/>
              </w:rPr>
              <w:fldChar w:fldCharType="separate"/>
            </w:r>
            <w:r w:rsidR="0092352E">
              <w:rPr>
                <w:noProof/>
                <w:webHidden/>
              </w:rPr>
              <w:t>25</w:t>
            </w:r>
            <w:r w:rsidR="00F62931">
              <w:rPr>
                <w:noProof/>
                <w:webHidden/>
              </w:rPr>
              <w:fldChar w:fldCharType="end"/>
            </w:r>
          </w:hyperlink>
        </w:p>
        <w:p w14:paraId="529EF7F2" w14:textId="3D3BB9F8" w:rsidR="00F62931" w:rsidRDefault="00F32FAC">
          <w:pPr>
            <w:pStyle w:val="TOC1"/>
            <w:tabs>
              <w:tab w:val="left" w:pos="660"/>
              <w:tab w:val="right" w:leader="dot" w:pos="9350"/>
            </w:tabs>
            <w:rPr>
              <w:rFonts w:eastAsiaTheme="minorEastAsia"/>
              <w:noProof/>
            </w:rPr>
          </w:pPr>
          <w:hyperlink w:anchor="_Toc89890990" w:history="1">
            <w:r w:rsidR="00F62931" w:rsidRPr="0039538D">
              <w:rPr>
                <w:rStyle w:val="Hyperlink"/>
                <w:noProof/>
              </w:rPr>
              <w:t>10.</w:t>
            </w:r>
            <w:r w:rsidR="00F62931">
              <w:rPr>
                <w:rFonts w:eastAsiaTheme="minorEastAsia"/>
                <w:noProof/>
              </w:rPr>
              <w:tab/>
            </w:r>
            <w:r w:rsidR="00F62931" w:rsidRPr="0039538D">
              <w:rPr>
                <w:rStyle w:val="Hyperlink"/>
                <w:noProof/>
              </w:rPr>
              <w:t>Final Design</w:t>
            </w:r>
            <w:r w:rsidR="00F62931">
              <w:rPr>
                <w:noProof/>
                <w:webHidden/>
              </w:rPr>
              <w:tab/>
            </w:r>
            <w:r w:rsidR="00F62931">
              <w:rPr>
                <w:noProof/>
                <w:webHidden/>
              </w:rPr>
              <w:fldChar w:fldCharType="begin"/>
            </w:r>
            <w:r w:rsidR="00F62931">
              <w:rPr>
                <w:noProof/>
                <w:webHidden/>
              </w:rPr>
              <w:instrText xml:space="preserve"> PAGEREF _Toc89890990 \h </w:instrText>
            </w:r>
            <w:r w:rsidR="00F62931">
              <w:rPr>
                <w:noProof/>
                <w:webHidden/>
              </w:rPr>
            </w:r>
            <w:r w:rsidR="00F62931">
              <w:rPr>
                <w:noProof/>
                <w:webHidden/>
              </w:rPr>
              <w:fldChar w:fldCharType="separate"/>
            </w:r>
            <w:r w:rsidR="0092352E">
              <w:rPr>
                <w:noProof/>
                <w:webHidden/>
              </w:rPr>
              <w:t>26</w:t>
            </w:r>
            <w:r w:rsidR="00F62931">
              <w:rPr>
                <w:noProof/>
                <w:webHidden/>
              </w:rPr>
              <w:fldChar w:fldCharType="end"/>
            </w:r>
          </w:hyperlink>
        </w:p>
        <w:p w14:paraId="379ADBD3" w14:textId="199AADC5" w:rsidR="00F62931" w:rsidRDefault="00F32FAC">
          <w:pPr>
            <w:pStyle w:val="TOC2"/>
            <w:rPr>
              <w:rFonts w:eastAsiaTheme="minorEastAsia"/>
              <w:noProof/>
            </w:rPr>
          </w:pPr>
          <w:hyperlink w:anchor="_Toc89890991" w:history="1">
            <w:r w:rsidR="00F62931" w:rsidRPr="0039538D">
              <w:rPr>
                <w:rStyle w:val="Hyperlink"/>
                <w:noProof/>
              </w:rPr>
              <w:t>Power Strategy</w:t>
            </w:r>
            <w:r w:rsidR="00F62931">
              <w:rPr>
                <w:noProof/>
                <w:webHidden/>
              </w:rPr>
              <w:tab/>
            </w:r>
            <w:r w:rsidR="00F62931">
              <w:rPr>
                <w:noProof/>
                <w:webHidden/>
              </w:rPr>
              <w:fldChar w:fldCharType="begin"/>
            </w:r>
            <w:r w:rsidR="00F62931">
              <w:rPr>
                <w:noProof/>
                <w:webHidden/>
              </w:rPr>
              <w:instrText xml:space="preserve"> PAGEREF _Toc89890991 \h </w:instrText>
            </w:r>
            <w:r w:rsidR="00F62931">
              <w:rPr>
                <w:noProof/>
                <w:webHidden/>
              </w:rPr>
            </w:r>
            <w:r w:rsidR="00F62931">
              <w:rPr>
                <w:noProof/>
                <w:webHidden/>
              </w:rPr>
              <w:fldChar w:fldCharType="separate"/>
            </w:r>
            <w:r w:rsidR="0092352E">
              <w:rPr>
                <w:noProof/>
                <w:webHidden/>
              </w:rPr>
              <w:t>26</w:t>
            </w:r>
            <w:r w:rsidR="00F62931">
              <w:rPr>
                <w:noProof/>
                <w:webHidden/>
              </w:rPr>
              <w:fldChar w:fldCharType="end"/>
            </w:r>
          </w:hyperlink>
        </w:p>
        <w:p w14:paraId="4AF0107B" w14:textId="1CFD620F" w:rsidR="00F62931" w:rsidRDefault="00F32FAC">
          <w:pPr>
            <w:pStyle w:val="TOC2"/>
            <w:rPr>
              <w:rFonts w:eastAsiaTheme="minorEastAsia"/>
              <w:noProof/>
            </w:rPr>
          </w:pPr>
          <w:hyperlink w:anchor="_Toc89890992" w:history="1">
            <w:r w:rsidR="00F62931" w:rsidRPr="0039538D">
              <w:rPr>
                <w:rStyle w:val="Hyperlink"/>
                <w:noProof/>
              </w:rPr>
              <w:t>Bill of Materials</w:t>
            </w:r>
            <w:r w:rsidR="00F62931">
              <w:rPr>
                <w:noProof/>
                <w:webHidden/>
              </w:rPr>
              <w:tab/>
            </w:r>
            <w:r w:rsidR="00F62931">
              <w:rPr>
                <w:noProof/>
                <w:webHidden/>
              </w:rPr>
              <w:fldChar w:fldCharType="begin"/>
            </w:r>
            <w:r w:rsidR="00F62931">
              <w:rPr>
                <w:noProof/>
                <w:webHidden/>
              </w:rPr>
              <w:instrText xml:space="preserve"> PAGEREF _Toc89890992 \h </w:instrText>
            </w:r>
            <w:r w:rsidR="00F62931">
              <w:rPr>
                <w:noProof/>
                <w:webHidden/>
              </w:rPr>
            </w:r>
            <w:r w:rsidR="00F62931">
              <w:rPr>
                <w:noProof/>
                <w:webHidden/>
              </w:rPr>
              <w:fldChar w:fldCharType="separate"/>
            </w:r>
            <w:r w:rsidR="0092352E">
              <w:rPr>
                <w:noProof/>
                <w:webHidden/>
              </w:rPr>
              <w:t>27</w:t>
            </w:r>
            <w:r w:rsidR="00F62931">
              <w:rPr>
                <w:noProof/>
                <w:webHidden/>
              </w:rPr>
              <w:fldChar w:fldCharType="end"/>
            </w:r>
          </w:hyperlink>
        </w:p>
        <w:p w14:paraId="76ED3350" w14:textId="1B9F3D36" w:rsidR="00F62931" w:rsidRDefault="00F32FAC">
          <w:pPr>
            <w:pStyle w:val="TOC2"/>
            <w:rPr>
              <w:rFonts w:eastAsiaTheme="minorEastAsia"/>
              <w:noProof/>
            </w:rPr>
          </w:pPr>
          <w:hyperlink w:anchor="_Toc89890997" w:history="1">
            <w:r w:rsidR="00F62931" w:rsidRPr="0039538D">
              <w:rPr>
                <w:rStyle w:val="Hyperlink"/>
                <w:noProof/>
              </w:rPr>
              <w:t>Environmental Impact</w:t>
            </w:r>
            <w:r w:rsidR="00F62931">
              <w:rPr>
                <w:noProof/>
                <w:webHidden/>
              </w:rPr>
              <w:tab/>
            </w:r>
            <w:r w:rsidR="00F62931">
              <w:rPr>
                <w:noProof/>
                <w:webHidden/>
              </w:rPr>
              <w:fldChar w:fldCharType="begin"/>
            </w:r>
            <w:r w:rsidR="00F62931">
              <w:rPr>
                <w:noProof/>
                <w:webHidden/>
              </w:rPr>
              <w:instrText xml:space="preserve"> PAGEREF _Toc89890997 \h </w:instrText>
            </w:r>
            <w:r w:rsidR="00F62931">
              <w:rPr>
                <w:noProof/>
                <w:webHidden/>
              </w:rPr>
            </w:r>
            <w:r w:rsidR="00F62931">
              <w:rPr>
                <w:noProof/>
                <w:webHidden/>
              </w:rPr>
              <w:fldChar w:fldCharType="separate"/>
            </w:r>
            <w:r w:rsidR="0092352E">
              <w:rPr>
                <w:noProof/>
                <w:webHidden/>
              </w:rPr>
              <w:t>29</w:t>
            </w:r>
            <w:r w:rsidR="00F62931">
              <w:rPr>
                <w:noProof/>
                <w:webHidden/>
              </w:rPr>
              <w:fldChar w:fldCharType="end"/>
            </w:r>
          </w:hyperlink>
        </w:p>
        <w:p w14:paraId="04D6865E" w14:textId="4A48F478" w:rsidR="00F62931" w:rsidRDefault="00F32FAC">
          <w:pPr>
            <w:pStyle w:val="TOC2"/>
            <w:rPr>
              <w:rFonts w:eastAsiaTheme="minorEastAsia"/>
              <w:noProof/>
            </w:rPr>
          </w:pPr>
          <w:hyperlink w:anchor="_Toc89890998" w:history="1">
            <w:r w:rsidR="00F62931" w:rsidRPr="0039538D">
              <w:rPr>
                <w:rStyle w:val="Hyperlink"/>
                <w:noProof/>
              </w:rPr>
              <w:t>Vehicle Comparison</w:t>
            </w:r>
            <w:r w:rsidR="00F62931">
              <w:rPr>
                <w:noProof/>
                <w:webHidden/>
              </w:rPr>
              <w:tab/>
            </w:r>
            <w:r w:rsidR="00F62931">
              <w:rPr>
                <w:noProof/>
                <w:webHidden/>
              </w:rPr>
              <w:fldChar w:fldCharType="begin"/>
            </w:r>
            <w:r w:rsidR="00F62931">
              <w:rPr>
                <w:noProof/>
                <w:webHidden/>
              </w:rPr>
              <w:instrText xml:space="preserve"> PAGEREF _Toc89890998 \h </w:instrText>
            </w:r>
            <w:r w:rsidR="00F62931">
              <w:rPr>
                <w:noProof/>
                <w:webHidden/>
              </w:rPr>
            </w:r>
            <w:r w:rsidR="00F62931">
              <w:rPr>
                <w:noProof/>
                <w:webHidden/>
              </w:rPr>
              <w:fldChar w:fldCharType="separate"/>
            </w:r>
            <w:r w:rsidR="0092352E">
              <w:rPr>
                <w:noProof/>
                <w:webHidden/>
              </w:rPr>
              <w:t>29</w:t>
            </w:r>
            <w:r w:rsidR="00F62931">
              <w:rPr>
                <w:noProof/>
                <w:webHidden/>
              </w:rPr>
              <w:fldChar w:fldCharType="end"/>
            </w:r>
          </w:hyperlink>
        </w:p>
        <w:p w14:paraId="34ED72D4" w14:textId="4491068A" w:rsidR="00F62931" w:rsidRDefault="00F32FAC">
          <w:pPr>
            <w:pStyle w:val="TOC2"/>
            <w:rPr>
              <w:rFonts w:eastAsiaTheme="minorEastAsia"/>
              <w:noProof/>
            </w:rPr>
          </w:pPr>
          <w:hyperlink w:anchor="_Toc89890999" w:history="1">
            <w:r w:rsidR="00F62931" w:rsidRPr="0039538D">
              <w:rPr>
                <w:rStyle w:val="Hyperlink"/>
                <w:noProof/>
              </w:rPr>
              <w:t>Cost Analysis</w:t>
            </w:r>
            <w:r w:rsidR="00F62931">
              <w:rPr>
                <w:noProof/>
                <w:webHidden/>
              </w:rPr>
              <w:tab/>
            </w:r>
            <w:r w:rsidR="00F62931">
              <w:rPr>
                <w:noProof/>
                <w:webHidden/>
              </w:rPr>
              <w:fldChar w:fldCharType="begin"/>
            </w:r>
            <w:r w:rsidR="00F62931">
              <w:rPr>
                <w:noProof/>
                <w:webHidden/>
              </w:rPr>
              <w:instrText xml:space="preserve"> PAGEREF _Toc89890999 \h </w:instrText>
            </w:r>
            <w:r w:rsidR="00F62931">
              <w:rPr>
                <w:noProof/>
                <w:webHidden/>
              </w:rPr>
            </w:r>
            <w:r w:rsidR="00F62931">
              <w:rPr>
                <w:noProof/>
                <w:webHidden/>
              </w:rPr>
              <w:fldChar w:fldCharType="separate"/>
            </w:r>
            <w:r w:rsidR="0092352E">
              <w:rPr>
                <w:noProof/>
                <w:webHidden/>
              </w:rPr>
              <w:t>30</w:t>
            </w:r>
            <w:r w:rsidR="00F62931">
              <w:rPr>
                <w:noProof/>
                <w:webHidden/>
              </w:rPr>
              <w:fldChar w:fldCharType="end"/>
            </w:r>
          </w:hyperlink>
        </w:p>
        <w:p w14:paraId="145B0F14" w14:textId="516B267E" w:rsidR="00F62931" w:rsidRDefault="00F32FAC">
          <w:pPr>
            <w:pStyle w:val="TOC2"/>
            <w:rPr>
              <w:rFonts w:eastAsiaTheme="minorEastAsia"/>
              <w:noProof/>
            </w:rPr>
          </w:pPr>
          <w:hyperlink w:anchor="_Toc89891000" w:history="1">
            <w:r w:rsidR="00F62931" w:rsidRPr="0039538D">
              <w:rPr>
                <w:rStyle w:val="Hyperlink"/>
                <w:noProof/>
              </w:rPr>
              <w:t>Final Recommendation</w:t>
            </w:r>
            <w:r w:rsidR="00F62931">
              <w:rPr>
                <w:noProof/>
                <w:webHidden/>
              </w:rPr>
              <w:tab/>
            </w:r>
            <w:r w:rsidR="00F62931">
              <w:rPr>
                <w:noProof/>
                <w:webHidden/>
              </w:rPr>
              <w:fldChar w:fldCharType="begin"/>
            </w:r>
            <w:r w:rsidR="00F62931">
              <w:rPr>
                <w:noProof/>
                <w:webHidden/>
              </w:rPr>
              <w:instrText xml:space="preserve"> PAGEREF _Toc89891000 \h </w:instrText>
            </w:r>
            <w:r w:rsidR="00F62931">
              <w:rPr>
                <w:noProof/>
                <w:webHidden/>
              </w:rPr>
            </w:r>
            <w:r w:rsidR="00F62931">
              <w:rPr>
                <w:noProof/>
                <w:webHidden/>
              </w:rPr>
              <w:fldChar w:fldCharType="separate"/>
            </w:r>
            <w:r w:rsidR="0092352E">
              <w:rPr>
                <w:noProof/>
                <w:webHidden/>
              </w:rPr>
              <w:t>31</w:t>
            </w:r>
            <w:r w:rsidR="00F62931">
              <w:rPr>
                <w:noProof/>
                <w:webHidden/>
              </w:rPr>
              <w:fldChar w:fldCharType="end"/>
            </w:r>
          </w:hyperlink>
        </w:p>
        <w:p w14:paraId="045E2080" w14:textId="0C5A2C32" w:rsidR="00F62931" w:rsidRDefault="00F32FAC">
          <w:pPr>
            <w:pStyle w:val="TOC1"/>
            <w:tabs>
              <w:tab w:val="left" w:pos="660"/>
              <w:tab w:val="right" w:leader="dot" w:pos="9350"/>
            </w:tabs>
            <w:rPr>
              <w:rFonts w:eastAsiaTheme="minorEastAsia"/>
              <w:noProof/>
            </w:rPr>
          </w:pPr>
          <w:hyperlink w:anchor="_Toc89891001" w:history="1">
            <w:r w:rsidR="00F62931" w:rsidRPr="0039538D">
              <w:rPr>
                <w:rStyle w:val="Hyperlink"/>
                <w:noProof/>
              </w:rPr>
              <w:t>11.</w:t>
            </w:r>
            <w:r w:rsidR="00F62931">
              <w:rPr>
                <w:rFonts w:eastAsiaTheme="minorEastAsia"/>
                <w:noProof/>
              </w:rPr>
              <w:tab/>
            </w:r>
            <w:r w:rsidR="00F62931" w:rsidRPr="0039538D">
              <w:rPr>
                <w:rStyle w:val="Hyperlink"/>
                <w:noProof/>
              </w:rPr>
              <w:t>Future Work</w:t>
            </w:r>
            <w:r w:rsidR="00F62931">
              <w:rPr>
                <w:noProof/>
                <w:webHidden/>
              </w:rPr>
              <w:tab/>
            </w:r>
            <w:r w:rsidR="00F62931">
              <w:rPr>
                <w:noProof/>
                <w:webHidden/>
              </w:rPr>
              <w:fldChar w:fldCharType="begin"/>
            </w:r>
            <w:r w:rsidR="00F62931">
              <w:rPr>
                <w:noProof/>
                <w:webHidden/>
              </w:rPr>
              <w:instrText xml:space="preserve"> PAGEREF _Toc89891001 \h </w:instrText>
            </w:r>
            <w:r w:rsidR="00F62931">
              <w:rPr>
                <w:noProof/>
                <w:webHidden/>
              </w:rPr>
            </w:r>
            <w:r w:rsidR="00F62931">
              <w:rPr>
                <w:noProof/>
                <w:webHidden/>
              </w:rPr>
              <w:fldChar w:fldCharType="separate"/>
            </w:r>
            <w:r w:rsidR="0092352E">
              <w:rPr>
                <w:noProof/>
                <w:webHidden/>
              </w:rPr>
              <w:t>31</w:t>
            </w:r>
            <w:r w:rsidR="00F62931">
              <w:rPr>
                <w:noProof/>
                <w:webHidden/>
              </w:rPr>
              <w:fldChar w:fldCharType="end"/>
            </w:r>
          </w:hyperlink>
        </w:p>
        <w:p w14:paraId="2A1184C0" w14:textId="0A267CF6" w:rsidR="00F62931" w:rsidRDefault="00F32FAC">
          <w:pPr>
            <w:pStyle w:val="TOC1"/>
            <w:tabs>
              <w:tab w:val="left" w:pos="660"/>
              <w:tab w:val="right" w:leader="dot" w:pos="9350"/>
            </w:tabs>
            <w:rPr>
              <w:rFonts w:eastAsiaTheme="minorEastAsia"/>
              <w:noProof/>
            </w:rPr>
          </w:pPr>
          <w:hyperlink w:anchor="_Toc89891002" w:history="1">
            <w:r w:rsidR="00F62931" w:rsidRPr="0039538D">
              <w:rPr>
                <w:rStyle w:val="Hyperlink"/>
                <w:noProof/>
              </w:rPr>
              <w:t>12.</w:t>
            </w:r>
            <w:r w:rsidR="00F62931">
              <w:rPr>
                <w:rFonts w:eastAsiaTheme="minorEastAsia"/>
                <w:noProof/>
              </w:rPr>
              <w:tab/>
            </w:r>
            <w:r w:rsidR="00F62931" w:rsidRPr="0039538D">
              <w:rPr>
                <w:rStyle w:val="Hyperlink"/>
                <w:noProof/>
              </w:rPr>
              <w:t>Conclusion</w:t>
            </w:r>
            <w:r w:rsidR="00F62931">
              <w:rPr>
                <w:noProof/>
                <w:webHidden/>
              </w:rPr>
              <w:tab/>
            </w:r>
            <w:r w:rsidR="00F62931">
              <w:rPr>
                <w:noProof/>
                <w:webHidden/>
              </w:rPr>
              <w:fldChar w:fldCharType="begin"/>
            </w:r>
            <w:r w:rsidR="00F62931">
              <w:rPr>
                <w:noProof/>
                <w:webHidden/>
              </w:rPr>
              <w:instrText xml:space="preserve"> PAGEREF _Toc89891002 \h </w:instrText>
            </w:r>
            <w:r w:rsidR="00F62931">
              <w:rPr>
                <w:noProof/>
                <w:webHidden/>
              </w:rPr>
            </w:r>
            <w:r w:rsidR="00F62931">
              <w:rPr>
                <w:noProof/>
                <w:webHidden/>
              </w:rPr>
              <w:fldChar w:fldCharType="separate"/>
            </w:r>
            <w:r w:rsidR="0092352E">
              <w:rPr>
                <w:noProof/>
                <w:webHidden/>
              </w:rPr>
              <w:t>32</w:t>
            </w:r>
            <w:r w:rsidR="00F62931">
              <w:rPr>
                <w:noProof/>
                <w:webHidden/>
              </w:rPr>
              <w:fldChar w:fldCharType="end"/>
            </w:r>
          </w:hyperlink>
        </w:p>
        <w:p w14:paraId="7D1E80B4" w14:textId="3CD361D5" w:rsidR="00F62931" w:rsidRDefault="00F32FAC">
          <w:pPr>
            <w:pStyle w:val="TOC1"/>
            <w:tabs>
              <w:tab w:val="right" w:leader="dot" w:pos="9350"/>
            </w:tabs>
            <w:rPr>
              <w:rFonts w:eastAsiaTheme="minorEastAsia"/>
              <w:noProof/>
            </w:rPr>
          </w:pPr>
          <w:hyperlink w:anchor="_Toc89891003" w:history="1">
            <w:r w:rsidR="00F62931" w:rsidRPr="0039538D">
              <w:rPr>
                <w:rStyle w:val="Hyperlink"/>
                <w:noProof/>
              </w:rPr>
              <w:t>Appendix A – QFD</w:t>
            </w:r>
            <w:r w:rsidR="00F62931">
              <w:rPr>
                <w:noProof/>
                <w:webHidden/>
              </w:rPr>
              <w:tab/>
            </w:r>
            <w:r w:rsidR="00F62931">
              <w:rPr>
                <w:noProof/>
                <w:webHidden/>
              </w:rPr>
              <w:fldChar w:fldCharType="begin"/>
            </w:r>
            <w:r w:rsidR="00F62931">
              <w:rPr>
                <w:noProof/>
                <w:webHidden/>
              </w:rPr>
              <w:instrText xml:space="preserve"> PAGEREF _Toc89891003 \h </w:instrText>
            </w:r>
            <w:r w:rsidR="00F62931">
              <w:rPr>
                <w:noProof/>
                <w:webHidden/>
              </w:rPr>
            </w:r>
            <w:r w:rsidR="00F62931">
              <w:rPr>
                <w:noProof/>
                <w:webHidden/>
              </w:rPr>
              <w:fldChar w:fldCharType="separate"/>
            </w:r>
            <w:r w:rsidR="0092352E">
              <w:rPr>
                <w:noProof/>
                <w:webHidden/>
              </w:rPr>
              <w:t>35</w:t>
            </w:r>
            <w:r w:rsidR="00F62931">
              <w:rPr>
                <w:noProof/>
                <w:webHidden/>
              </w:rPr>
              <w:fldChar w:fldCharType="end"/>
            </w:r>
          </w:hyperlink>
        </w:p>
        <w:p w14:paraId="163C7A1F" w14:textId="4D874E5C" w:rsidR="00F62931" w:rsidRDefault="00F32FAC">
          <w:pPr>
            <w:pStyle w:val="TOC1"/>
            <w:tabs>
              <w:tab w:val="right" w:leader="dot" w:pos="9350"/>
            </w:tabs>
            <w:rPr>
              <w:rFonts w:eastAsiaTheme="minorEastAsia"/>
              <w:noProof/>
            </w:rPr>
          </w:pPr>
          <w:hyperlink w:anchor="_Toc89891004" w:history="1">
            <w:r w:rsidR="00F62931" w:rsidRPr="0039538D">
              <w:rPr>
                <w:rStyle w:val="Hyperlink"/>
                <w:noProof/>
              </w:rPr>
              <w:t>Appendix B – Weighted Evaluation Matrices</w:t>
            </w:r>
            <w:r w:rsidR="00F62931">
              <w:rPr>
                <w:noProof/>
                <w:webHidden/>
              </w:rPr>
              <w:tab/>
            </w:r>
            <w:r w:rsidR="00F62931">
              <w:rPr>
                <w:noProof/>
                <w:webHidden/>
              </w:rPr>
              <w:fldChar w:fldCharType="begin"/>
            </w:r>
            <w:r w:rsidR="00F62931">
              <w:rPr>
                <w:noProof/>
                <w:webHidden/>
              </w:rPr>
              <w:instrText xml:space="preserve"> PAGEREF _Toc89891004 \h </w:instrText>
            </w:r>
            <w:r w:rsidR="00F62931">
              <w:rPr>
                <w:noProof/>
                <w:webHidden/>
              </w:rPr>
            </w:r>
            <w:r w:rsidR="00F62931">
              <w:rPr>
                <w:noProof/>
                <w:webHidden/>
              </w:rPr>
              <w:fldChar w:fldCharType="separate"/>
            </w:r>
            <w:r w:rsidR="0092352E">
              <w:rPr>
                <w:noProof/>
                <w:webHidden/>
              </w:rPr>
              <w:t>36</w:t>
            </w:r>
            <w:r w:rsidR="00F62931">
              <w:rPr>
                <w:noProof/>
                <w:webHidden/>
              </w:rPr>
              <w:fldChar w:fldCharType="end"/>
            </w:r>
          </w:hyperlink>
        </w:p>
        <w:p w14:paraId="6E699D6D" w14:textId="669991F5" w:rsidR="007B2AA4" w:rsidRPr="00CB47E5" w:rsidRDefault="007B2AA4" w:rsidP="000F5440">
          <w:pPr>
            <w:spacing w:after="40" w:line="240" w:lineRule="auto"/>
            <w:jc w:val="both"/>
            <w:rPr>
              <w:sz w:val="2"/>
              <w:szCs w:val="2"/>
            </w:rPr>
          </w:pPr>
          <w:r>
            <w:rPr>
              <w:b/>
              <w:bCs/>
              <w:noProof/>
            </w:rPr>
            <w:fldChar w:fldCharType="end"/>
          </w:r>
        </w:p>
      </w:sdtContent>
    </w:sdt>
    <w:p w14:paraId="1CA40501" w14:textId="0488081A" w:rsidR="00B32E0B" w:rsidRPr="00B32E0B" w:rsidRDefault="00B32E0B" w:rsidP="00A13263">
      <w:pPr>
        <w:pStyle w:val="TableofFigures"/>
        <w:tabs>
          <w:tab w:val="right" w:leader="dot" w:pos="9350"/>
        </w:tabs>
        <w:spacing w:after="120" w:line="240" w:lineRule="auto"/>
        <w:jc w:val="both"/>
        <w:rPr>
          <w:rFonts w:asciiTheme="majorHAnsi" w:eastAsiaTheme="majorEastAsia" w:hAnsiTheme="majorHAnsi" w:cstheme="majorBidi"/>
          <w:color w:val="2F5496" w:themeColor="accent1" w:themeShade="BF"/>
          <w:sz w:val="26"/>
          <w:szCs w:val="26"/>
        </w:rPr>
      </w:pPr>
      <w:r w:rsidRPr="00B32E0B">
        <w:rPr>
          <w:rFonts w:asciiTheme="majorHAnsi" w:eastAsiaTheme="majorEastAsia" w:hAnsiTheme="majorHAnsi" w:cstheme="majorBidi"/>
          <w:color w:val="2F5496" w:themeColor="accent1" w:themeShade="BF"/>
          <w:sz w:val="26"/>
          <w:szCs w:val="26"/>
        </w:rPr>
        <w:lastRenderedPageBreak/>
        <w:t>List of Figures</w:t>
      </w:r>
    </w:p>
    <w:p w14:paraId="26DE2E3E" w14:textId="6071925C" w:rsidR="003900C6" w:rsidRPr="003900C6" w:rsidRDefault="00561BD4" w:rsidP="003900C6">
      <w:pPr>
        <w:pStyle w:val="TableofFigures"/>
        <w:tabs>
          <w:tab w:val="right" w:leader="dot" w:pos="9350"/>
        </w:tabs>
        <w:spacing w:after="20"/>
        <w:rPr>
          <w:rFonts w:eastAsiaTheme="minorEastAsia"/>
          <w:noProof/>
        </w:rPr>
      </w:pPr>
      <w:r w:rsidRPr="00B32E0B">
        <w:fldChar w:fldCharType="begin"/>
      </w:r>
      <w:r w:rsidRPr="00B32E0B">
        <w:instrText xml:space="preserve"> TOC \h \z \c "Figure" </w:instrText>
      </w:r>
      <w:r w:rsidRPr="00B32E0B">
        <w:fldChar w:fldCharType="separate"/>
      </w:r>
      <w:hyperlink w:anchor="_Toc89891005" w:history="1">
        <w:r w:rsidR="003900C6" w:rsidRPr="003900C6">
          <w:rPr>
            <w:rStyle w:val="Hyperlink"/>
            <w:noProof/>
          </w:rPr>
          <w:t>Figure 1: Schematic diagram of a series hybrid power system.</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_Toc89891005 \h </w:instrText>
        </w:r>
        <w:r w:rsidR="003900C6" w:rsidRPr="003900C6">
          <w:rPr>
            <w:noProof/>
            <w:webHidden/>
          </w:rPr>
        </w:r>
        <w:r w:rsidR="003900C6" w:rsidRPr="003900C6">
          <w:rPr>
            <w:noProof/>
            <w:webHidden/>
          </w:rPr>
          <w:fldChar w:fldCharType="separate"/>
        </w:r>
        <w:r w:rsidR="0092352E">
          <w:rPr>
            <w:noProof/>
            <w:webHidden/>
          </w:rPr>
          <w:t>1</w:t>
        </w:r>
        <w:r w:rsidR="003900C6" w:rsidRPr="003900C6">
          <w:rPr>
            <w:noProof/>
            <w:webHidden/>
          </w:rPr>
          <w:fldChar w:fldCharType="end"/>
        </w:r>
      </w:hyperlink>
    </w:p>
    <w:p w14:paraId="34A0D3C5" w14:textId="6AF6B1F6" w:rsidR="003900C6" w:rsidRPr="003900C6" w:rsidRDefault="00F32FAC" w:rsidP="003900C6">
      <w:pPr>
        <w:pStyle w:val="TableofFigures"/>
        <w:tabs>
          <w:tab w:val="right" w:leader="dot" w:pos="9350"/>
        </w:tabs>
        <w:spacing w:after="20"/>
        <w:rPr>
          <w:rFonts w:eastAsiaTheme="minorEastAsia"/>
          <w:noProof/>
        </w:rPr>
      </w:pPr>
      <w:hyperlink w:anchor="_Toc89891006" w:history="1">
        <w:r w:rsidR="003900C6" w:rsidRPr="003900C6">
          <w:rPr>
            <w:rStyle w:val="Hyperlink"/>
            <w:noProof/>
          </w:rPr>
          <w:t>Figure 2: Upper left: TF-2.0 Lift + Push [1]. Lower left: SureFly multirotor [2]. Right: VA-X4 air taxi [3].</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_Toc89891006 \h </w:instrText>
        </w:r>
        <w:r w:rsidR="003900C6" w:rsidRPr="003900C6">
          <w:rPr>
            <w:noProof/>
            <w:webHidden/>
          </w:rPr>
        </w:r>
        <w:r w:rsidR="003900C6" w:rsidRPr="003900C6">
          <w:rPr>
            <w:noProof/>
            <w:webHidden/>
          </w:rPr>
          <w:fldChar w:fldCharType="separate"/>
        </w:r>
        <w:r w:rsidR="0092352E">
          <w:rPr>
            <w:noProof/>
            <w:webHidden/>
          </w:rPr>
          <w:t>2</w:t>
        </w:r>
        <w:r w:rsidR="003900C6" w:rsidRPr="003900C6">
          <w:rPr>
            <w:noProof/>
            <w:webHidden/>
          </w:rPr>
          <w:fldChar w:fldCharType="end"/>
        </w:r>
      </w:hyperlink>
    </w:p>
    <w:p w14:paraId="18E8FED7" w14:textId="0DB6EAA6" w:rsidR="003900C6" w:rsidRPr="003900C6" w:rsidRDefault="00F32FAC" w:rsidP="003900C6">
      <w:pPr>
        <w:pStyle w:val="TableofFigures"/>
        <w:tabs>
          <w:tab w:val="right" w:leader="dot" w:pos="9350"/>
        </w:tabs>
        <w:spacing w:after="20"/>
        <w:rPr>
          <w:rFonts w:eastAsiaTheme="minorEastAsia"/>
          <w:noProof/>
        </w:rPr>
      </w:pPr>
      <w:hyperlink w:anchor="_Toc89891007" w:history="1">
        <w:r w:rsidR="003900C6" w:rsidRPr="003900C6">
          <w:rPr>
            <w:rStyle w:val="Hyperlink"/>
            <w:noProof/>
          </w:rPr>
          <w:t>Figure 3: Left, standard aircraft propeller configurations, from [9]. Right, a VTOL concept with wing embedded propellers.</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_Toc89891007 \h </w:instrText>
        </w:r>
        <w:r w:rsidR="003900C6" w:rsidRPr="003900C6">
          <w:rPr>
            <w:noProof/>
            <w:webHidden/>
          </w:rPr>
        </w:r>
        <w:r w:rsidR="003900C6" w:rsidRPr="003900C6">
          <w:rPr>
            <w:noProof/>
            <w:webHidden/>
          </w:rPr>
          <w:fldChar w:fldCharType="separate"/>
        </w:r>
        <w:r w:rsidR="0092352E">
          <w:rPr>
            <w:noProof/>
            <w:webHidden/>
          </w:rPr>
          <w:t>5</w:t>
        </w:r>
        <w:r w:rsidR="003900C6" w:rsidRPr="003900C6">
          <w:rPr>
            <w:noProof/>
            <w:webHidden/>
          </w:rPr>
          <w:fldChar w:fldCharType="end"/>
        </w:r>
      </w:hyperlink>
    </w:p>
    <w:p w14:paraId="3D854284" w14:textId="72087F8F" w:rsidR="003900C6" w:rsidRPr="003900C6" w:rsidRDefault="00F32FAC" w:rsidP="003900C6">
      <w:pPr>
        <w:pStyle w:val="TableofFigures"/>
        <w:tabs>
          <w:tab w:val="right" w:leader="dot" w:pos="9350"/>
        </w:tabs>
        <w:spacing w:after="20"/>
        <w:rPr>
          <w:rFonts w:eastAsiaTheme="minorEastAsia"/>
          <w:noProof/>
        </w:rPr>
      </w:pPr>
      <w:hyperlink w:anchor="_Toc89891008" w:history="1">
        <w:r w:rsidR="003900C6" w:rsidRPr="003900C6">
          <w:rPr>
            <w:rStyle w:val="Hyperlink"/>
            <w:noProof/>
          </w:rPr>
          <w:t>Figure 4: Dimensions of the fuselage, with the red area representing the area where no components can be placed.</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_Toc89891008 \h </w:instrText>
        </w:r>
        <w:r w:rsidR="003900C6" w:rsidRPr="003900C6">
          <w:rPr>
            <w:noProof/>
            <w:webHidden/>
          </w:rPr>
        </w:r>
        <w:r w:rsidR="003900C6" w:rsidRPr="003900C6">
          <w:rPr>
            <w:noProof/>
            <w:webHidden/>
          </w:rPr>
          <w:fldChar w:fldCharType="separate"/>
        </w:r>
        <w:r w:rsidR="0092352E">
          <w:rPr>
            <w:noProof/>
            <w:webHidden/>
          </w:rPr>
          <w:t>6</w:t>
        </w:r>
        <w:r w:rsidR="003900C6" w:rsidRPr="003900C6">
          <w:rPr>
            <w:noProof/>
            <w:webHidden/>
          </w:rPr>
          <w:fldChar w:fldCharType="end"/>
        </w:r>
      </w:hyperlink>
    </w:p>
    <w:p w14:paraId="3C559593" w14:textId="1DD0EAF6" w:rsidR="003900C6" w:rsidRPr="003900C6" w:rsidRDefault="00F32FAC" w:rsidP="003900C6">
      <w:pPr>
        <w:pStyle w:val="TableofFigures"/>
        <w:tabs>
          <w:tab w:val="right" w:leader="dot" w:pos="9350"/>
        </w:tabs>
        <w:spacing w:after="20"/>
        <w:rPr>
          <w:rFonts w:eastAsiaTheme="minorEastAsia"/>
          <w:noProof/>
        </w:rPr>
      </w:pPr>
      <w:hyperlink w:anchor="_Toc89891009" w:history="1">
        <w:r w:rsidR="003900C6" w:rsidRPr="003900C6">
          <w:rPr>
            <w:rStyle w:val="Hyperlink"/>
            <w:noProof/>
          </w:rPr>
          <w:t>Figure 5: Coefficients of the moment about the aerodynamic center, lift, and total drag versus angle of attack.</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_Toc89891009 \h </w:instrText>
        </w:r>
        <w:r w:rsidR="003900C6" w:rsidRPr="003900C6">
          <w:rPr>
            <w:noProof/>
            <w:webHidden/>
          </w:rPr>
        </w:r>
        <w:r w:rsidR="003900C6" w:rsidRPr="003900C6">
          <w:rPr>
            <w:noProof/>
            <w:webHidden/>
          </w:rPr>
          <w:fldChar w:fldCharType="separate"/>
        </w:r>
        <w:r w:rsidR="0092352E">
          <w:rPr>
            <w:noProof/>
            <w:webHidden/>
          </w:rPr>
          <w:t>13</w:t>
        </w:r>
        <w:r w:rsidR="003900C6" w:rsidRPr="003900C6">
          <w:rPr>
            <w:noProof/>
            <w:webHidden/>
          </w:rPr>
          <w:fldChar w:fldCharType="end"/>
        </w:r>
      </w:hyperlink>
    </w:p>
    <w:p w14:paraId="3A57F727" w14:textId="14F347A6" w:rsidR="003900C6" w:rsidRPr="003900C6" w:rsidRDefault="00F32FAC" w:rsidP="003900C6">
      <w:pPr>
        <w:pStyle w:val="TableofFigures"/>
        <w:tabs>
          <w:tab w:val="right" w:leader="dot" w:pos="9350"/>
        </w:tabs>
        <w:spacing w:after="20"/>
        <w:rPr>
          <w:rFonts w:eastAsiaTheme="minorEastAsia"/>
          <w:noProof/>
        </w:rPr>
      </w:pPr>
      <w:hyperlink w:anchor="_Toc89891010" w:history="1">
        <w:r w:rsidR="003900C6" w:rsidRPr="003900C6">
          <w:rPr>
            <w:rStyle w:val="Hyperlink"/>
            <w:noProof/>
          </w:rPr>
          <w:t>Figure 6: Example velocity profile for the forward velocity of the aircraft over the mission duration</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_Toc89891010 \h </w:instrText>
        </w:r>
        <w:r w:rsidR="003900C6" w:rsidRPr="003900C6">
          <w:rPr>
            <w:noProof/>
            <w:webHidden/>
          </w:rPr>
        </w:r>
        <w:r w:rsidR="003900C6" w:rsidRPr="003900C6">
          <w:rPr>
            <w:noProof/>
            <w:webHidden/>
          </w:rPr>
          <w:fldChar w:fldCharType="separate"/>
        </w:r>
        <w:r w:rsidR="0092352E">
          <w:rPr>
            <w:noProof/>
            <w:webHidden/>
          </w:rPr>
          <w:t>15</w:t>
        </w:r>
        <w:r w:rsidR="003900C6" w:rsidRPr="003900C6">
          <w:rPr>
            <w:noProof/>
            <w:webHidden/>
          </w:rPr>
          <w:fldChar w:fldCharType="end"/>
        </w:r>
      </w:hyperlink>
    </w:p>
    <w:p w14:paraId="5BB16956" w14:textId="16AE86B0" w:rsidR="003900C6" w:rsidRPr="003900C6" w:rsidRDefault="00F32FAC" w:rsidP="003900C6">
      <w:pPr>
        <w:pStyle w:val="TableofFigures"/>
        <w:tabs>
          <w:tab w:val="right" w:leader="dot" w:pos="9350"/>
        </w:tabs>
        <w:spacing w:after="20"/>
        <w:rPr>
          <w:rFonts w:eastAsiaTheme="minorEastAsia"/>
          <w:noProof/>
        </w:rPr>
      </w:pPr>
      <w:hyperlink w:anchor="_Toc89891011" w:history="1">
        <w:r w:rsidR="003900C6" w:rsidRPr="003900C6">
          <w:rPr>
            <w:rStyle w:val="Hyperlink"/>
            <w:noProof/>
          </w:rPr>
          <w:t>Figure 7: Forces acting on the aircraft at each stage of flight.</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_Toc89891011 \h </w:instrText>
        </w:r>
        <w:r w:rsidR="003900C6" w:rsidRPr="003900C6">
          <w:rPr>
            <w:noProof/>
            <w:webHidden/>
          </w:rPr>
        </w:r>
        <w:r w:rsidR="003900C6" w:rsidRPr="003900C6">
          <w:rPr>
            <w:noProof/>
            <w:webHidden/>
          </w:rPr>
          <w:fldChar w:fldCharType="separate"/>
        </w:r>
        <w:r w:rsidR="0092352E">
          <w:rPr>
            <w:noProof/>
            <w:webHidden/>
          </w:rPr>
          <w:t>15</w:t>
        </w:r>
        <w:r w:rsidR="003900C6" w:rsidRPr="003900C6">
          <w:rPr>
            <w:noProof/>
            <w:webHidden/>
          </w:rPr>
          <w:fldChar w:fldCharType="end"/>
        </w:r>
      </w:hyperlink>
    </w:p>
    <w:p w14:paraId="4022DDBC" w14:textId="696036CC" w:rsidR="003900C6" w:rsidRPr="003900C6" w:rsidRDefault="00F32FAC" w:rsidP="003900C6">
      <w:pPr>
        <w:pStyle w:val="TableofFigures"/>
        <w:tabs>
          <w:tab w:val="right" w:leader="dot" w:pos="9350"/>
        </w:tabs>
        <w:spacing w:after="20"/>
        <w:rPr>
          <w:rFonts w:eastAsiaTheme="minorEastAsia"/>
          <w:noProof/>
        </w:rPr>
      </w:pPr>
      <w:hyperlink w:anchor="_Toc89891012" w:history="1">
        <w:r w:rsidR="003900C6" w:rsidRPr="003900C6">
          <w:rPr>
            <w:rStyle w:val="Hyperlink"/>
            <w:noProof/>
          </w:rPr>
          <w:t>Figure 8: Schematic diagram of the battery pack and electric motors.</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_Toc89891012 \h </w:instrText>
        </w:r>
        <w:r w:rsidR="003900C6" w:rsidRPr="003900C6">
          <w:rPr>
            <w:noProof/>
            <w:webHidden/>
          </w:rPr>
        </w:r>
        <w:r w:rsidR="003900C6" w:rsidRPr="003900C6">
          <w:rPr>
            <w:noProof/>
            <w:webHidden/>
          </w:rPr>
          <w:fldChar w:fldCharType="separate"/>
        </w:r>
        <w:r w:rsidR="0092352E">
          <w:rPr>
            <w:noProof/>
            <w:webHidden/>
          </w:rPr>
          <w:t>19</w:t>
        </w:r>
        <w:r w:rsidR="003900C6" w:rsidRPr="003900C6">
          <w:rPr>
            <w:noProof/>
            <w:webHidden/>
          </w:rPr>
          <w:fldChar w:fldCharType="end"/>
        </w:r>
      </w:hyperlink>
    </w:p>
    <w:p w14:paraId="14A158CE" w14:textId="7AAEBC08" w:rsidR="003900C6" w:rsidRPr="003900C6" w:rsidRDefault="00F32FAC" w:rsidP="003900C6">
      <w:pPr>
        <w:pStyle w:val="TableofFigures"/>
        <w:tabs>
          <w:tab w:val="right" w:leader="dot" w:pos="9350"/>
        </w:tabs>
        <w:spacing w:after="20"/>
        <w:rPr>
          <w:rFonts w:eastAsiaTheme="minorEastAsia"/>
          <w:noProof/>
        </w:rPr>
      </w:pPr>
      <w:hyperlink w:anchor="_Toc89891013" w:history="1">
        <w:r w:rsidR="003900C6" w:rsidRPr="003900C6">
          <w:rPr>
            <w:rStyle w:val="Hyperlink"/>
            <w:noProof/>
          </w:rPr>
          <w:t>Figure 9: Flight simulation power usage per propellor over duration of the flight.</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_Toc89891013 \h </w:instrText>
        </w:r>
        <w:r w:rsidR="003900C6" w:rsidRPr="003900C6">
          <w:rPr>
            <w:noProof/>
            <w:webHidden/>
          </w:rPr>
        </w:r>
        <w:r w:rsidR="003900C6" w:rsidRPr="003900C6">
          <w:rPr>
            <w:noProof/>
            <w:webHidden/>
          </w:rPr>
          <w:fldChar w:fldCharType="separate"/>
        </w:r>
        <w:r w:rsidR="0092352E">
          <w:rPr>
            <w:noProof/>
            <w:webHidden/>
          </w:rPr>
          <w:t>21</w:t>
        </w:r>
        <w:r w:rsidR="003900C6" w:rsidRPr="003900C6">
          <w:rPr>
            <w:noProof/>
            <w:webHidden/>
          </w:rPr>
          <w:fldChar w:fldCharType="end"/>
        </w:r>
      </w:hyperlink>
    </w:p>
    <w:p w14:paraId="0CD892B5" w14:textId="223F2D21" w:rsidR="003900C6" w:rsidRPr="003900C6" w:rsidRDefault="00F32FAC" w:rsidP="003900C6">
      <w:pPr>
        <w:pStyle w:val="TableofFigures"/>
        <w:tabs>
          <w:tab w:val="right" w:leader="dot" w:pos="9350"/>
        </w:tabs>
        <w:spacing w:after="20"/>
        <w:rPr>
          <w:rFonts w:eastAsiaTheme="minorEastAsia"/>
          <w:noProof/>
        </w:rPr>
      </w:pPr>
      <w:hyperlink w:anchor="_Toc89891014" w:history="1">
        <w:r w:rsidR="003900C6" w:rsidRPr="003900C6">
          <w:rPr>
            <w:rStyle w:val="Hyperlink"/>
            <w:noProof/>
          </w:rPr>
          <w:t>Figure 10: (Left) Power versus DOH. (Right) Energy efficiency for the three different options.</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_Toc89891014 \h </w:instrText>
        </w:r>
        <w:r w:rsidR="003900C6" w:rsidRPr="003900C6">
          <w:rPr>
            <w:noProof/>
            <w:webHidden/>
          </w:rPr>
        </w:r>
        <w:r w:rsidR="003900C6" w:rsidRPr="003900C6">
          <w:rPr>
            <w:noProof/>
            <w:webHidden/>
          </w:rPr>
          <w:fldChar w:fldCharType="separate"/>
        </w:r>
        <w:r w:rsidR="0092352E">
          <w:rPr>
            <w:noProof/>
            <w:webHidden/>
          </w:rPr>
          <w:t>22</w:t>
        </w:r>
        <w:r w:rsidR="003900C6" w:rsidRPr="003900C6">
          <w:rPr>
            <w:noProof/>
            <w:webHidden/>
          </w:rPr>
          <w:fldChar w:fldCharType="end"/>
        </w:r>
      </w:hyperlink>
    </w:p>
    <w:p w14:paraId="6B80E23F" w14:textId="2BB8F74E" w:rsidR="003900C6" w:rsidRPr="003900C6" w:rsidRDefault="00F32FAC" w:rsidP="003900C6">
      <w:pPr>
        <w:pStyle w:val="TableofFigures"/>
        <w:tabs>
          <w:tab w:val="right" w:leader="dot" w:pos="9350"/>
        </w:tabs>
        <w:spacing w:after="20"/>
        <w:rPr>
          <w:rFonts w:eastAsiaTheme="minorEastAsia"/>
          <w:noProof/>
        </w:rPr>
      </w:pPr>
      <w:hyperlink w:anchor="_Toc89891015" w:history="1">
        <w:r w:rsidR="003900C6" w:rsidRPr="003900C6">
          <w:rPr>
            <w:rStyle w:val="Hyperlink"/>
            <w:noProof/>
          </w:rPr>
          <w:t>Figure 11: Sensitivity analysis of mission parameters on total energy consumption.</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_Toc89891015 \h </w:instrText>
        </w:r>
        <w:r w:rsidR="003900C6" w:rsidRPr="003900C6">
          <w:rPr>
            <w:noProof/>
            <w:webHidden/>
          </w:rPr>
        </w:r>
        <w:r w:rsidR="003900C6" w:rsidRPr="003900C6">
          <w:rPr>
            <w:noProof/>
            <w:webHidden/>
          </w:rPr>
          <w:fldChar w:fldCharType="separate"/>
        </w:r>
        <w:r w:rsidR="0092352E">
          <w:rPr>
            <w:noProof/>
            <w:webHidden/>
          </w:rPr>
          <w:t>23</w:t>
        </w:r>
        <w:r w:rsidR="003900C6" w:rsidRPr="003900C6">
          <w:rPr>
            <w:noProof/>
            <w:webHidden/>
          </w:rPr>
          <w:fldChar w:fldCharType="end"/>
        </w:r>
      </w:hyperlink>
    </w:p>
    <w:p w14:paraId="4A748971" w14:textId="43595DA8" w:rsidR="003900C6" w:rsidRPr="003900C6" w:rsidRDefault="00F32FAC" w:rsidP="003900C6">
      <w:pPr>
        <w:pStyle w:val="TableofFigures"/>
        <w:tabs>
          <w:tab w:val="right" w:leader="dot" w:pos="9350"/>
        </w:tabs>
        <w:spacing w:after="20"/>
        <w:rPr>
          <w:rFonts w:eastAsiaTheme="minorEastAsia"/>
          <w:noProof/>
        </w:rPr>
      </w:pPr>
      <w:hyperlink w:anchor="_Toc89891016" w:history="1">
        <w:r w:rsidR="003900C6" w:rsidRPr="003900C6">
          <w:rPr>
            <w:rStyle w:val="Hyperlink"/>
            <w:noProof/>
          </w:rPr>
          <w:t xml:space="preserve">Figure 12: (Left) Example AOA vs. Moment Coefficient plot found using </w:t>
        </w:r>
        <w:r w:rsidR="00A0153E">
          <w:rPr>
            <w:rStyle w:val="Hyperlink"/>
            <w:noProof/>
          </w:rPr>
          <w:t>VSPAERO</w:t>
        </w:r>
        <w:r w:rsidR="003900C6" w:rsidRPr="003900C6">
          <w:rPr>
            <w:rStyle w:val="Hyperlink"/>
            <w:noProof/>
          </w:rPr>
          <w:t>. (Right) Standard aircraft coordinate system.</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_Toc89891016 \h </w:instrText>
        </w:r>
        <w:r w:rsidR="003900C6" w:rsidRPr="003900C6">
          <w:rPr>
            <w:noProof/>
            <w:webHidden/>
          </w:rPr>
        </w:r>
        <w:r w:rsidR="003900C6" w:rsidRPr="003900C6">
          <w:rPr>
            <w:noProof/>
            <w:webHidden/>
          </w:rPr>
          <w:fldChar w:fldCharType="separate"/>
        </w:r>
        <w:r w:rsidR="0092352E">
          <w:rPr>
            <w:noProof/>
            <w:webHidden/>
          </w:rPr>
          <w:t>25</w:t>
        </w:r>
        <w:r w:rsidR="003900C6" w:rsidRPr="003900C6">
          <w:rPr>
            <w:noProof/>
            <w:webHidden/>
          </w:rPr>
          <w:fldChar w:fldCharType="end"/>
        </w:r>
      </w:hyperlink>
    </w:p>
    <w:p w14:paraId="73C985F2" w14:textId="5BD4E2C0" w:rsidR="003900C6" w:rsidRPr="003900C6" w:rsidRDefault="00F32FAC" w:rsidP="003900C6">
      <w:pPr>
        <w:pStyle w:val="TableofFigures"/>
        <w:tabs>
          <w:tab w:val="right" w:leader="dot" w:pos="9350"/>
        </w:tabs>
        <w:spacing w:after="20"/>
        <w:rPr>
          <w:rFonts w:eastAsiaTheme="minorEastAsia"/>
          <w:noProof/>
        </w:rPr>
      </w:pPr>
      <w:hyperlink w:anchor="_Toc89891017" w:history="1">
        <w:r w:rsidR="003900C6" w:rsidRPr="003900C6">
          <w:rPr>
            <w:rStyle w:val="Hyperlink"/>
            <w:noProof/>
          </w:rPr>
          <w:t>Figure 13: Final power system component layout and propeller placement.</w:t>
        </w:r>
        <w:r w:rsidR="003900C6" w:rsidRPr="003900C6">
          <w:rPr>
            <w:noProof/>
            <w:webHidden/>
          </w:rPr>
          <w:tab/>
        </w:r>
        <w:r w:rsidR="003900C6" w:rsidRPr="003900C6">
          <w:rPr>
            <w:noProof/>
            <w:webHidden/>
          </w:rPr>
          <w:fldChar w:fldCharType="begin"/>
        </w:r>
        <w:r w:rsidR="003900C6" w:rsidRPr="003900C6">
          <w:rPr>
            <w:noProof/>
            <w:webHidden/>
          </w:rPr>
          <w:instrText xml:space="preserve"> PAGEREF _Toc89891017 \h </w:instrText>
        </w:r>
        <w:r w:rsidR="003900C6" w:rsidRPr="003900C6">
          <w:rPr>
            <w:noProof/>
            <w:webHidden/>
          </w:rPr>
        </w:r>
        <w:r w:rsidR="003900C6" w:rsidRPr="003900C6">
          <w:rPr>
            <w:noProof/>
            <w:webHidden/>
          </w:rPr>
          <w:fldChar w:fldCharType="separate"/>
        </w:r>
        <w:r w:rsidR="0092352E">
          <w:rPr>
            <w:noProof/>
            <w:webHidden/>
          </w:rPr>
          <w:t>28</w:t>
        </w:r>
        <w:r w:rsidR="003900C6" w:rsidRPr="003900C6">
          <w:rPr>
            <w:noProof/>
            <w:webHidden/>
          </w:rPr>
          <w:fldChar w:fldCharType="end"/>
        </w:r>
      </w:hyperlink>
    </w:p>
    <w:p w14:paraId="22FBDDDC" w14:textId="15248336" w:rsidR="00B32E0B" w:rsidRPr="00B32E0B" w:rsidRDefault="00561BD4" w:rsidP="003900C6">
      <w:pPr>
        <w:spacing w:before="120" w:after="20" w:line="240" w:lineRule="auto"/>
        <w:jc w:val="both"/>
        <w:rPr>
          <w:rFonts w:asciiTheme="majorHAnsi" w:eastAsiaTheme="majorEastAsia" w:hAnsiTheme="majorHAnsi" w:cstheme="majorBidi"/>
          <w:color w:val="2F5496" w:themeColor="accent1" w:themeShade="BF"/>
          <w:sz w:val="26"/>
          <w:szCs w:val="26"/>
        </w:rPr>
      </w:pPr>
      <w:r w:rsidRPr="00B32E0B">
        <w:fldChar w:fldCharType="end"/>
      </w:r>
      <w:r w:rsidR="00B32E0B" w:rsidRPr="00B32E0B">
        <w:rPr>
          <w:rFonts w:asciiTheme="majorHAnsi" w:eastAsiaTheme="majorEastAsia" w:hAnsiTheme="majorHAnsi" w:cstheme="majorBidi"/>
          <w:color w:val="2F5496" w:themeColor="accent1" w:themeShade="BF"/>
          <w:sz w:val="26"/>
          <w:szCs w:val="26"/>
        </w:rPr>
        <w:t>List of Tables</w:t>
      </w:r>
    </w:p>
    <w:p w14:paraId="678F2E76" w14:textId="0B45D73C" w:rsidR="00273593" w:rsidRPr="00273593" w:rsidRDefault="00273593" w:rsidP="00A23A28">
      <w:pPr>
        <w:pStyle w:val="TableofFigures"/>
        <w:tabs>
          <w:tab w:val="right" w:leader="dot" w:pos="9350"/>
        </w:tabs>
        <w:spacing w:after="20"/>
        <w:rPr>
          <w:rFonts w:eastAsiaTheme="minorEastAsia"/>
          <w:noProof/>
        </w:rPr>
      </w:pPr>
      <w:r w:rsidRPr="00273593">
        <w:rPr>
          <w:rFonts w:asciiTheme="majorHAnsi" w:eastAsiaTheme="majorEastAsia" w:hAnsiTheme="majorHAnsi" w:cstheme="majorBidi"/>
          <w:color w:val="2F5496" w:themeColor="accent1" w:themeShade="BF"/>
          <w:sz w:val="26"/>
          <w:szCs w:val="26"/>
          <w:highlight w:val="yellow"/>
        </w:rPr>
        <w:fldChar w:fldCharType="begin"/>
      </w:r>
      <w:r w:rsidRPr="00273593">
        <w:rPr>
          <w:rFonts w:asciiTheme="majorHAnsi" w:eastAsiaTheme="majorEastAsia" w:hAnsiTheme="majorHAnsi" w:cstheme="majorBidi"/>
          <w:color w:val="2F5496" w:themeColor="accent1" w:themeShade="BF"/>
          <w:sz w:val="26"/>
          <w:szCs w:val="26"/>
          <w:highlight w:val="yellow"/>
        </w:rPr>
        <w:instrText xml:space="preserve"> TOC \h \z \c "Table" </w:instrText>
      </w:r>
      <w:r w:rsidRPr="00273593">
        <w:rPr>
          <w:rFonts w:asciiTheme="majorHAnsi" w:eastAsiaTheme="majorEastAsia" w:hAnsiTheme="majorHAnsi" w:cstheme="majorBidi"/>
          <w:color w:val="2F5496" w:themeColor="accent1" w:themeShade="BF"/>
          <w:sz w:val="26"/>
          <w:szCs w:val="26"/>
          <w:highlight w:val="yellow"/>
        </w:rPr>
        <w:fldChar w:fldCharType="separate"/>
      </w:r>
      <w:hyperlink w:anchor="_Toc89889332" w:history="1">
        <w:r w:rsidRPr="00273593">
          <w:rPr>
            <w:rStyle w:val="Hyperlink"/>
            <w:noProof/>
          </w:rPr>
          <w:t>Table 1: Customer requirements with weighting and justification.</w:t>
        </w:r>
        <w:r w:rsidRPr="00273593">
          <w:rPr>
            <w:noProof/>
            <w:webHidden/>
          </w:rPr>
          <w:tab/>
        </w:r>
        <w:r w:rsidRPr="00273593">
          <w:rPr>
            <w:noProof/>
            <w:webHidden/>
          </w:rPr>
          <w:fldChar w:fldCharType="begin"/>
        </w:r>
        <w:r w:rsidRPr="00273593">
          <w:rPr>
            <w:noProof/>
            <w:webHidden/>
          </w:rPr>
          <w:instrText xml:space="preserve"> PAGEREF _Toc89889332 \h </w:instrText>
        </w:r>
        <w:r w:rsidRPr="00273593">
          <w:rPr>
            <w:noProof/>
            <w:webHidden/>
          </w:rPr>
        </w:r>
        <w:r w:rsidRPr="00273593">
          <w:rPr>
            <w:noProof/>
            <w:webHidden/>
          </w:rPr>
          <w:fldChar w:fldCharType="separate"/>
        </w:r>
        <w:r w:rsidR="0092352E">
          <w:rPr>
            <w:noProof/>
            <w:webHidden/>
          </w:rPr>
          <w:t>7</w:t>
        </w:r>
        <w:r w:rsidRPr="00273593">
          <w:rPr>
            <w:noProof/>
            <w:webHidden/>
          </w:rPr>
          <w:fldChar w:fldCharType="end"/>
        </w:r>
      </w:hyperlink>
    </w:p>
    <w:p w14:paraId="7AF66537" w14:textId="7F6A4D18" w:rsidR="00273593" w:rsidRPr="00273593" w:rsidRDefault="00F32FAC" w:rsidP="00A23A28">
      <w:pPr>
        <w:pStyle w:val="TableofFigures"/>
        <w:tabs>
          <w:tab w:val="right" w:leader="dot" w:pos="9350"/>
        </w:tabs>
        <w:spacing w:after="20"/>
        <w:rPr>
          <w:rFonts w:eastAsiaTheme="minorEastAsia"/>
          <w:noProof/>
        </w:rPr>
      </w:pPr>
      <w:hyperlink w:anchor="_Toc89889333" w:history="1">
        <w:r w:rsidR="00273593" w:rsidRPr="00273593">
          <w:rPr>
            <w:rStyle w:val="Hyperlink"/>
            <w:noProof/>
          </w:rPr>
          <w:t>Table 2: Engineering specifications with target and justification for the target.</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_Toc89889333 \h </w:instrText>
        </w:r>
        <w:r w:rsidR="00273593" w:rsidRPr="00273593">
          <w:rPr>
            <w:noProof/>
            <w:webHidden/>
          </w:rPr>
        </w:r>
        <w:r w:rsidR="00273593" w:rsidRPr="00273593">
          <w:rPr>
            <w:noProof/>
            <w:webHidden/>
          </w:rPr>
          <w:fldChar w:fldCharType="separate"/>
        </w:r>
        <w:r w:rsidR="0092352E">
          <w:rPr>
            <w:noProof/>
            <w:webHidden/>
          </w:rPr>
          <w:t>8</w:t>
        </w:r>
        <w:r w:rsidR="00273593" w:rsidRPr="00273593">
          <w:rPr>
            <w:noProof/>
            <w:webHidden/>
          </w:rPr>
          <w:fldChar w:fldCharType="end"/>
        </w:r>
      </w:hyperlink>
    </w:p>
    <w:p w14:paraId="5995F4F3" w14:textId="5F789815" w:rsidR="00273593" w:rsidRPr="00273593" w:rsidRDefault="00F32FAC" w:rsidP="00A23A28">
      <w:pPr>
        <w:pStyle w:val="TableofFigures"/>
        <w:tabs>
          <w:tab w:val="right" w:leader="dot" w:pos="9350"/>
        </w:tabs>
        <w:spacing w:after="20"/>
        <w:rPr>
          <w:rFonts w:eastAsiaTheme="minorEastAsia"/>
          <w:noProof/>
        </w:rPr>
      </w:pPr>
      <w:hyperlink w:anchor="_Toc89889334" w:history="1">
        <w:r w:rsidR="00273593" w:rsidRPr="00273593">
          <w:rPr>
            <w:rStyle w:val="Hyperlink"/>
            <w:noProof/>
          </w:rPr>
          <w:t>Table 3: Pseudo code for the velocity profile algorithm with explanatory text.</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_Toc89889334 \h </w:instrText>
        </w:r>
        <w:r w:rsidR="00273593" w:rsidRPr="00273593">
          <w:rPr>
            <w:noProof/>
            <w:webHidden/>
          </w:rPr>
        </w:r>
        <w:r w:rsidR="00273593" w:rsidRPr="00273593">
          <w:rPr>
            <w:noProof/>
            <w:webHidden/>
          </w:rPr>
          <w:fldChar w:fldCharType="separate"/>
        </w:r>
        <w:r w:rsidR="0092352E">
          <w:rPr>
            <w:noProof/>
            <w:webHidden/>
          </w:rPr>
          <w:t>14</w:t>
        </w:r>
        <w:r w:rsidR="00273593" w:rsidRPr="00273593">
          <w:rPr>
            <w:noProof/>
            <w:webHidden/>
          </w:rPr>
          <w:fldChar w:fldCharType="end"/>
        </w:r>
      </w:hyperlink>
    </w:p>
    <w:p w14:paraId="68E305C9" w14:textId="38A985FF" w:rsidR="00273593" w:rsidRPr="00273593" w:rsidRDefault="00F32FAC" w:rsidP="00A23A28">
      <w:pPr>
        <w:pStyle w:val="TableofFigures"/>
        <w:tabs>
          <w:tab w:val="right" w:leader="dot" w:pos="9350"/>
        </w:tabs>
        <w:spacing w:after="20"/>
        <w:rPr>
          <w:rFonts w:eastAsiaTheme="minorEastAsia"/>
          <w:noProof/>
        </w:rPr>
      </w:pPr>
      <w:hyperlink w:anchor="_Toc89889335" w:history="1">
        <w:r w:rsidR="00273593" w:rsidRPr="00273593">
          <w:rPr>
            <w:rStyle w:val="Hyperlink"/>
            <w:noProof/>
          </w:rPr>
          <w:t>Table 4: Pseudo code for the power calculations with explanatory text.</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_Toc89889335 \h </w:instrText>
        </w:r>
        <w:r w:rsidR="00273593" w:rsidRPr="00273593">
          <w:rPr>
            <w:noProof/>
            <w:webHidden/>
          </w:rPr>
        </w:r>
        <w:r w:rsidR="00273593" w:rsidRPr="00273593">
          <w:rPr>
            <w:noProof/>
            <w:webHidden/>
          </w:rPr>
          <w:fldChar w:fldCharType="separate"/>
        </w:r>
        <w:r w:rsidR="0092352E">
          <w:rPr>
            <w:noProof/>
            <w:webHidden/>
          </w:rPr>
          <w:t>16</w:t>
        </w:r>
        <w:r w:rsidR="00273593" w:rsidRPr="00273593">
          <w:rPr>
            <w:noProof/>
            <w:webHidden/>
          </w:rPr>
          <w:fldChar w:fldCharType="end"/>
        </w:r>
      </w:hyperlink>
    </w:p>
    <w:p w14:paraId="6861E55B" w14:textId="6D9616AD" w:rsidR="00273593" w:rsidRPr="00273593" w:rsidRDefault="00F32FAC" w:rsidP="00A23A28">
      <w:pPr>
        <w:pStyle w:val="TableofFigures"/>
        <w:tabs>
          <w:tab w:val="right" w:leader="dot" w:pos="9350"/>
        </w:tabs>
        <w:spacing w:after="20"/>
        <w:rPr>
          <w:rFonts w:eastAsiaTheme="minorEastAsia"/>
          <w:noProof/>
        </w:rPr>
      </w:pPr>
      <w:hyperlink w:anchor="_Toc89889336" w:history="1">
        <w:r w:rsidR="00273593" w:rsidRPr="00273593">
          <w:rPr>
            <w:rStyle w:val="Hyperlink"/>
            <w:noProof/>
          </w:rPr>
          <w:t>Table 5: Mission parameters and simulation output from Python simulation.</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_Toc89889336 \h </w:instrText>
        </w:r>
        <w:r w:rsidR="00273593" w:rsidRPr="00273593">
          <w:rPr>
            <w:noProof/>
            <w:webHidden/>
          </w:rPr>
        </w:r>
        <w:r w:rsidR="00273593" w:rsidRPr="00273593">
          <w:rPr>
            <w:noProof/>
            <w:webHidden/>
          </w:rPr>
          <w:fldChar w:fldCharType="separate"/>
        </w:r>
        <w:r w:rsidR="0092352E">
          <w:rPr>
            <w:noProof/>
            <w:webHidden/>
          </w:rPr>
          <w:t>20</w:t>
        </w:r>
        <w:r w:rsidR="00273593" w:rsidRPr="00273593">
          <w:rPr>
            <w:noProof/>
            <w:webHidden/>
          </w:rPr>
          <w:fldChar w:fldCharType="end"/>
        </w:r>
      </w:hyperlink>
    </w:p>
    <w:p w14:paraId="0EA8BF22" w14:textId="7E79B14D" w:rsidR="00273593" w:rsidRPr="00273593" w:rsidRDefault="00F32FAC" w:rsidP="00A23A28">
      <w:pPr>
        <w:pStyle w:val="TableofFigures"/>
        <w:tabs>
          <w:tab w:val="right" w:leader="dot" w:pos="9350"/>
        </w:tabs>
        <w:spacing w:after="20"/>
        <w:rPr>
          <w:rFonts w:eastAsiaTheme="minorEastAsia"/>
          <w:noProof/>
        </w:rPr>
      </w:pPr>
      <w:hyperlink w:anchor="_Toc89889337" w:history="1">
        <w:r w:rsidR="00273593" w:rsidRPr="00273593">
          <w:rPr>
            <w:rStyle w:val="Hyperlink"/>
            <w:noProof/>
          </w:rPr>
          <w:t>Table 6: Results from the 3 design options chosen with the two different power strategies.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_Toc89889337 \h </w:instrText>
        </w:r>
        <w:r w:rsidR="00273593" w:rsidRPr="00273593">
          <w:rPr>
            <w:noProof/>
            <w:webHidden/>
          </w:rPr>
        </w:r>
        <w:r w:rsidR="00273593" w:rsidRPr="00273593">
          <w:rPr>
            <w:noProof/>
            <w:webHidden/>
          </w:rPr>
          <w:fldChar w:fldCharType="separate"/>
        </w:r>
        <w:r w:rsidR="0092352E">
          <w:rPr>
            <w:noProof/>
            <w:webHidden/>
          </w:rPr>
          <w:t>22</w:t>
        </w:r>
        <w:r w:rsidR="00273593" w:rsidRPr="00273593">
          <w:rPr>
            <w:noProof/>
            <w:webHidden/>
          </w:rPr>
          <w:fldChar w:fldCharType="end"/>
        </w:r>
      </w:hyperlink>
    </w:p>
    <w:p w14:paraId="7AB9447A" w14:textId="4C67C305" w:rsidR="00273593" w:rsidRPr="00273593" w:rsidRDefault="00F32FAC" w:rsidP="00A23A28">
      <w:pPr>
        <w:pStyle w:val="TableofFigures"/>
        <w:tabs>
          <w:tab w:val="right" w:leader="dot" w:pos="9350"/>
        </w:tabs>
        <w:spacing w:after="20"/>
        <w:rPr>
          <w:rFonts w:eastAsiaTheme="minorEastAsia"/>
          <w:noProof/>
        </w:rPr>
      </w:pPr>
      <w:hyperlink w:anchor="_Toc89889338" w:history="1">
        <w:r w:rsidR="00273593" w:rsidRPr="00273593">
          <w:rPr>
            <w:rStyle w:val="Hyperlink"/>
            <w:noProof/>
          </w:rPr>
          <w:t>Table 7: Charging information for the different design options and power strategies.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_Toc89889338 \h </w:instrText>
        </w:r>
        <w:r w:rsidR="00273593" w:rsidRPr="00273593">
          <w:rPr>
            <w:noProof/>
            <w:webHidden/>
          </w:rPr>
        </w:r>
        <w:r w:rsidR="00273593" w:rsidRPr="00273593">
          <w:rPr>
            <w:noProof/>
            <w:webHidden/>
          </w:rPr>
          <w:fldChar w:fldCharType="separate"/>
        </w:r>
        <w:r w:rsidR="0092352E">
          <w:rPr>
            <w:noProof/>
            <w:webHidden/>
          </w:rPr>
          <w:t>23</w:t>
        </w:r>
        <w:r w:rsidR="00273593" w:rsidRPr="00273593">
          <w:rPr>
            <w:noProof/>
            <w:webHidden/>
          </w:rPr>
          <w:fldChar w:fldCharType="end"/>
        </w:r>
      </w:hyperlink>
    </w:p>
    <w:p w14:paraId="30850750" w14:textId="0C97280A" w:rsidR="00273593" w:rsidRPr="00273593" w:rsidRDefault="00F32FAC" w:rsidP="00A23A28">
      <w:pPr>
        <w:pStyle w:val="TableofFigures"/>
        <w:tabs>
          <w:tab w:val="right" w:leader="dot" w:pos="9350"/>
        </w:tabs>
        <w:spacing w:after="20"/>
        <w:rPr>
          <w:rFonts w:eastAsiaTheme="minorEastAsia"/>
          <w:noProof/>
        </w:rPr>
      </w:pPr>
      <w:hyperlink w:anchor="_Toc89889339" w:history="1">
        <w:r w:rsidR="00273593" w:rsidRPr="00273593">
          <w:rPr>
            <w:rStyle w:val="Hyperlink"/>
            <w:noProof/>
          </w:rPr>
          <w:t>Table 8: CO2 Emissions for Three Design Options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_Toc89889339 \h </w:instrText>
        </w:r>
        <w:r w:rsidR="00273593" w:rsidRPr="00273593">
          <w:rPr>
            <w:noProof/>
            <w:webHidden/>
          </w:rPr>
        </w:r>
        <w:r w:rsidR="00273593" w:rsidRPr="00273593">
          <w:rPr>
            <w:noProof/>
            <w:webHidden/>
          </w:rPr>
          <w:fldChar w:fldCharType="separate"/>
        </w:r>
        <w:r w:rsidR="0092352E">
          <w:rPr>
            <w:noProof/>
            <w:webHidden/>
          </w:rPr>
          <w:t>24</w:t>
        </w:r>
        <w:r w:rsidR="00273593" w:rsidRPr="00273593">
          <w:rPr>
            <w:noProof/>
            <w:webHidden/>
          </w:rPr>
          <w:fldChar w:fldCharType="end"/>
        </w:r>
      </w:hyperlink>
    </w:p>
    <w:p w14:paraId="7A765FCD" w14:textId="5D415B82" w:rsidR="00273593" w:rsidRPr="00273593" w:rsidRDefault="00F32FAC" w:rsidP="00A23A28">
      <w:pPr>
        <w:pStyle w:val="TableofFigures"/>
        <w:tabs>
          <w:tab w:val="right" w:leader="dot" w:pos="9350"/>
        </w:tabs>
        <w:spacing w:after="20"/>
        <w:rPr>
          <w:rFonts w:eastAsiaTheme="minorEastAsia"/>
          <w:noProof/>
        </w:rPr>
      </w:pPr>
      <w:hyperlink w:anchor="_Toc89889340" w:history="1">
        <w:r w:rsidR="00273593" w:rsidRPr="00273593">
          <w:rPr>
            <w:rStyle w:val="Hyperlink"/>
            <w:noProof/>
          </w:rPr>
          <w:t>Table 9: Comparison of various aerodynamic stability parameters given varying battery positions within the aircraft</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_Toc89889340 \h </w:instrText>
        </w:r>
        <w:r w:rsidR="00273593" w:rsidRPr="00273593">
          <w:rPr>
            <w:noProof/>
            <w:webHidden/>
          </w:rPr>
        </w:r>
        <w:r w:rsidR="00273593" w:rsidRPr="00273593">
          <w:rPr>
            <w:noProof/>
            <w:webHidden/>
          </w:rPr>
          <w:fldChar w:fldCharType="separate"/>
        </w:r>
        <w:r w:rsidR="0092352E">
          <w:rPr>
            <w:noProof/>
            <w:webHidden/>
          </w:rPr>
          <w:t>26</w:t>
        </w:r>
        <w:r w:rsidR="00273593" w:rsidRPr="00273593">
          <w:rPr>
            <w:noProof/>
            <w:webHidden/>
          </w:rPr>
          <w:fldChar w:fldCharType="end"/>
        </w:r>
      </w:hyperlink>
    </w:p>
    <w:p w14:paraId="2A463036" w14:textId="20FCC590" w:rsidR="00273593" w:rsidRPr="00273593" w:rsidRDefault="00F32FAC" w:rsidP="00A23A28">
      <w:pPr>
        <w:pStyle w:val="TableofFigures"/>
        <w:tabs>
          <w:tab w:val="right" w:leader="dot" w:pos="9350"/>
        </w:tabs>
        <w:spacing w:after="20"/>
        <w:rPr>
          <w:rFonts w:eastAsiaTheme="minorEastAsia"/>
          <w:noProof/>
        </w:rPr>
      </w:pPr>
      <w:hyperlink w:anchor="_Toc89889341" w:history="1">
        <w:r w:rsidR="00273593" w:rsidRPr="00273593">
          <w:rPr>
            <w:rStyle w:val="Hyperlink"/>
            <w:noProof/>
          </w:rPr>
          <w:t>Table 10: Results for the 3 different power strategies presented for the 250 kW turbogenerator design.</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_Toc89889341 \h </w:instrText>
        </w:r>
        <w:r w:rsidR="00273593" w:rsidRPr="00273593">
          <w:rPr>
            <w:noProof/>
            <w:webHidden/>
          </w:rPr>
        </w:r>
        <w:r w:rsidR="00273593" w:rsidRPr="00273593">
          <w:rPr>
            <w:noProof/>
            <w:webHidden/>
          </w:rPr>
          <w:fldChar w:fldCharType="separate"/>
        </w:r>
        <w:r w:rsidR="0092352E">
          <w:rPr>
            <w:noProof/>
            <w:webHidden/>
          </w:rPr>
          <w:t>27</w:t>
        </w:r>
        <w:r w:rsidR="00273593" w:rsidRPr="00273593">
          <w:rPr>
            <w:noProof/>
            <w:webHidden/>
          </w:rPr>
          <w:fldChar w:fldCharType="end"/>
        </w:r>
      </w:hyperlink>
    </w:p>
    <w:p w14:paraId="61B46174" w14:textId="10913B33" w:rsidR="00273593" w:rsidRPr="00273593" w:rsidRDefault="00F32FAC" w:rsidP="00A23A28">
      <w:pPr>
        <w:pStyle w:val="TableofFigures"/>
        <w:tabs>
          <w:tab w:val="right" w:leader="dot" w:pos="9350"/>
        </w:tabs>
        <w:spacing w:after="20"/>
        <w:rPr>
          <w:rFonts w:eastAsiaTheme="minorEastAsia"/>
          <w:noProof/>
        </w:rPr>
      </w:pPr>
      <w:hyperlink w:anchor="_Toc89889342" w:history="1">
        <w:r w:rsidR="00273593" w:rsidRPr="00273593">
          <w:rPr>
            <w:rStyle w:val="Hyperlink"/>
            <w:noProof/>
          </w:rPr>
          <w:t>Table 11: Bill of materials for the final design.</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_Toc89889342 \h </w:instrText>
        </w:r>
        <w:r w:rsidR="00273593" w:rsidRPr="00273593">
          <w:rPr>
            <w:noProof/>
            <w:webHidden/>
          </w:rPr>
        </w:r>
        <w:r w:rsidR="00273593" w:rsidRPr="00273593">
          <w:rPr>
            <w:noProof/>
            <w:webHidden/>
          </w:rPr>
          <w:fldChar w:fldCharType="separate"/>
        </w:r>
        <w:r w:rsidR="0092352E">
          <w:rPr>
            <w:noProof/>
            <w:webHidden/>
          </w:rPr>
          <w:t>28</w:t>
        </w:r>
        <w:r w:rsidR="00273593" w:rsidRPr="00273593">
          <w:rPr>
            <w:noProof/>
            <w:webHidden/>
          </w:rPr>
          <w:fldChar w:fldCharType="end"/>
        </w:r>
      </w:hyperlink>
    </w:p>
    <w:p w14:paraId="600B972D" w14:textId="3595E8DB" w:rsidR="00273593" w:rsidRPr="00273593" w:rsidRDefault="00F32FAC" w:rsidP="00A23A28">
      <w:pPr>
        <w:pStyle w:val="TableofFigures"/>
        <w:tabs>
          <w:tab w:val="right" w:leader="dot" w:pos="9350"/>
        </w:tabs>
        <w:spacing w:after="20"/>
        <w:rPr>
          <w:rFonts w:eastAsiaTheme="minorEastAsia"/>
          <w:noProof/>
        </w:rPr>
      </w:pPr>
      <w:hyperlink w:anchor="_Toc89889343" w:history="1">
        <w:r w:rsidR="00273593" w:rsidRPr="00273593">
          <w:rPr>
            <w:rStyle w:val="Hyperlink"/>
            <w:noProof/>
          </w:rPr>
          <w:t>Table 12: C02 Emissions for three 250 kW Power Strategies.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_Toc89889343 \h </w:instrText>
        </w:r>
        <w:r w:rsidR="00273593" w:rsidRPr="00273593">
          <w:rPr>
            <w:noProof/>
            <w:webHidden/>
          </w:rPr>
        </w:r>
        <w:r w:rsidR="00273593" w:rsidRPr="00273593">
          <w:rPr>
            <w:noProof/>
            <w:webHidden/>
          </w:rPr>
          <w:fldChar w:fldCharType="separate"/>
        </w:r>
        <w:r w:rsidR="0092352E">
          <w:rPr>
            <w:noProof/>
            <w:webHidden/>
          </w:rPr>
          <w:t>29</w:t>
        </w:r>
        <w:r w:rsidR="00273593" w:rsidRPr="00273593">
          <w:rPr>
            <w:noProof/>
            <w:webHidden/>
          </w:rPr>
          <w:fldChar w:fldCharType="end"/>
        </w:r>
      </w:hyperlink>
    </w:p>
    <w:p w14:paraId="37B372BD" w14:textId="180ACD7F" w:rsidR="00273593" w:rsidRPr="00273593" w:rsidRDefault="00F32FAC" w:rsidP="00A23A28">
      <w:pPr>
        <w:pStyle w:val="TableofFigures"/>
        <w:tabs>
          <w:tab w:val="right" w:leader="dot" w:pos="9350"/>
        </w:tabs>
        <w:spacing w:after="20"/>
        <w:rPr>
          <w:rFonts w:eastAsiaTheme="minorEastAsia"/>
          <w:noProof/>
        </w:rPr>
      </w:pPr>
      <w:hyperlink w:anchor="_Toc89889344" w:history="1">
        <w:r w:rsidR="00273593" w:rsidRPr="00273593">
          <w:rPr>
            <w:rStyle w:val="Hyperlink"/>
            <w:noProof/>
          </w:rPr>
          <w:t>Table 13: Comparison of emissions and trip times of similar vehicles the UAM aircraft.</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_Toc89889344 \h </w:instrText>
        </w:r>
        <w:r w:rsidR="00273593" w:rsidRPr="00273593">
          <w:rPr>
            <w:noProof/>
            <w:webHidden/>
          </w:rPr>
        </w:r>
        <w:r w:rsidR="00273593" w:rsidRPr="00273593">
          <w:rPr>
            <w:noProof/>
            <w:webHidden/>
          </w:rPr>
          <w:fldChar w:fldCharType="separate"/>
        </w:r>
        <w:r w:rsidR="0092352E">
          <w:rPr>
            <w:noProof/>
            <w:webHidden/>
          </w:rPr>
          <w:t>30</w:t>
        </w:r>
        <w:r w:rsidR="00273593" w:rsidRPr="00273593">
          <w:rPr>
            <w:noProof/>
            <w:webHidden/>
          </w:rPr>
          <w:fldChar w:fldCharType="end"/>
        </w:r>
      </w:hyperlink>
    </w:p>
    <w:p w14:paraId="7A458AE2" w14:textId="7CA52A23" w:rsidR="00273593" w:rsidRPr="00273593" w:rsidRDefault="00F32FAC" w:rsidP="00A23A28">
      <w:pPr>
        <w:pStyle w:val="TableofFigures"/>
        <w:tabs>
          <w:tab w:val="right" w:leader="dot" w:pos="9350"/>
        </w:tabs>
        <w:spacing w:after="20"/>
        <w:rPr>
          <w:rFonts w:eastAsiaTheme="minorEastAsia"/>
          <w:noProof/>
        </w:rPr>
      </w:pPr>
      <w:hyperlink w:anchor="_Toc89889345" w:history="1">
        <w:r w:rsidR="00273593" w:rsidRPr="00273593">
          <w:rPr>
            <w:rStyle w:val="Hyperlink"/>
            <w:noProof/>
          </w:rPr>
          <w:t>Table 14: Operation cost for three design options.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_Toc89889345 \h </w:instrText>
        </w:r>
        <w:r w:rsidR="00273593" w:rsidRPr="00273593">
          <w:rPr>
            <w:noProof/>
            <w:webHidden/>
          </w:rPr>
        </w:r>
        <w:r w:rsidR="00273593" w:rsidRPr="00273593">
          <w:rPr>
            <w:noProof/>
            <w:webHidden/>
          </w:rPr>
          <w:fldChar w:fldCharType="separate"/>
        </w:r>
        <w:r w:rsidR="0092352E">
          <w:rPr>
            <w:noProof/>
            <w:webHidden/>
          </w:rPr>
          <w:t>30</w:t>
        </w:r>
        <w:r w:rsidR="00273593" w:rsidRPr="00273593">
          <w:rPr>
            <w:noProof/>
            <w:webHidden/>
          </w:rPr>
          <w:fldChar w:fldCharType="end"/>
        </w:r>
      </w:hyperlink>
    </w:p>
    <w:p w14:paraId="58EDF237" w14:textId="49A349E5" w:rsidR="00273593" w:rsidRPr="00273593" w:rsidRDefault="00F32FAC" w:rsidP="00A23A28">
      <w:pPr>
        <w:pStyle w:val="TableofFigures"/>
        <w:tabs>
          <w:tab w:val="right" w:leader="dot" w:pos="9350"/>
        </w:tabs>
        <w:spacing w:after="20"/>
        <w:rPr>
          <w:rFonts w:eastAsiaTheme="minorEastAsia"/>
          <w:noProof/>
        </w:rPr>
      </w:pPr>
      <w:hyperlink w:anchor="_Toc89889346" w:history="1">
        <w:r w:rsidR="00273593" w:rsidRPr="00273593">
          <w:rPr>
            <w:rStyle w:val="Hyperlink"/>
            <w:noProof/>
          </w:rPr>
          <w:t>Table 15: Weighted evaluation matrix for the 3 different battery options.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_Toc89889346 \h </w:instrText>
        </w:r>
        <w:r w:rsidR="00273593" w:rsidRPr="00273593">
          <w:rPr>
            <w:noProof/>
            <w:webHidden/>
          </w:rPr>
        </w:r>
        <w:r w:rsidR="00273593" w:rsidRPr="00273593">
          <w:rPr>
            <w:noProof/>
            <w:webHidden/>
          </w:rPr>
          <w:fldChar w:fldCharType="separate"/>
        </w:r>
        <w:r w:rsidR="0092352E">
          <w:rPr>
            <w:noProof/>
            <w:webHidden/>
          </w:rPr>
          <w:t>36</w:t>
        </w:r>
        <w:r w:rsidR="00273593" w:rsidRPr="00273593">
          <w:rPr>
            <w:noProof/>
            <w:webHidden/>
          </w:rPr>
          <w:fldChar w:fldCharType="end"/>
        </w:r>
      </w:hyperlink>
    </w:p>
    <w:p w14:paraId="3B721A66" w14:textId="4F9AE0DD" w:rsidR="00273593" w:rsidRPr="00273593" w:rsidRDefault="00F32FAC" w:rsidP="00A23A28">
      <w:pPr>
        <w:pStyle w:val="TableofFigures"/>
        <w:tabs>
          <w:tab w:val="right" w:leader="dot" w:pos="9350"/>
        </w:tabs>
        <w:spacing w:after="20"/>
        <w:rPr>
          <w:rFonts w:eastAsiaTheme="minorEastAsia"/>
          <w:noProof/>
        </w:rPr>
      </w:pPr>
      <w:hyperlink w:anchor="_Toc89889347" w:history="1">
        <w:r w:rsidR="00273593" w:rsidRPr="00273593">
          <w:rPr>
            <w:rStyle w:val="Hyperlink"/>
            <w:noProof/>
          </w:rPr>
          <w:t>Table 16: Weighted evaluation matrix for the 3 different electric motors.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_Toc89889347 \h </w:instrText>
        </w:r>
        <w:r w:rsidR="00273593" w:rsidRPr="00273593">
          <w:rPr>
            <w:noProof/>
            <w:webHidden/>
          </w:rPr>
        </w:r>
        <w:r w:rsidR="00273593" w:rsidRPr="00273593">
          <w:rPr>
            <w:noProof/>
            <w:webHidden/>
          </w:rPr>
          <w:fldChar w:fldCharType="separate"/>
        </w:r>
        <w:r w:rsidR="0092352E">
          <w:rPr>
            <w:noProof/>
            <w:webHidden/>
          </w:rPr>
          <w:t>36</w:t>
        </w:r>
        <w:r w:rsidR="00273593" w:rsidRPr="00273593">
          <w:rPr>
            <w:noProof/>
            <w:webHidden/>
          </w:rPr>
          <w:fldChar w:fldCharType="end"/>
        </w:r>
      </w:hyperlink>
    </w:p>
    <w:p w14:paraId="236B7C8B" w14:textId="46AB287E" w:rsidR="00273593" w:rsidRPr="00273593" w:rsidRDefault="00F32FAC" w:rsidP="00A23A28">
      <w:pPr>
        <w:pStyle w:val="TableofFigures"/>
        <w:tabs>
          <w:tab w:val="right" w:leader="dot" w:pos="9350"/>
        </w:tabs>
        <w:spacing w:after="20"/>
        <w:rPr>
          <w:rFonts w:eastAsiaTheme="minorEastAsia"/>
          <w:noProof/>
          <w:highlight w:val="yellow"/>
        </w:rPr>
      </w:pPr>
      <w:hyperlink w:anchor="_Toc89889348" w:history="1">
        <w:r w:rsidR="00273593" w:rsidRPr="00273593">
          <w:rPr>
            <w:rStyle w:val="Hyperlink"/>
            <w:noProof/>
          </w:rPr>
          <w:t>Table 17: Weighted evaluation matrix for the 3 different VTOL propellor configurations.</w:t>
        </w:r>
        <w:r w:rsidR="00273593" w:rsidRPr="00273593">
          <w:rPr>
            <w:noProof/>
            <w:webHidden/>
          </w:rPr>
          <w:tab/>
        </w:r>
        <w:r w:rsidR="00273593" w:rsidRPr="00273593">
          <w:rPr>
            <w:noProof/>
            <w:webHidden/>
          </w:rPr>
          <w:fldChar w:fldCharType="begin"/>
        </w:r>
        <w:r w:rsidR="00273593" w:rsidRPr="00273593">
          <w:rPr>
            <w:noProof/>
            <w:webHidden/>
          </w:rPr>
          <w:instrText xml:space="preserve"> PAGEREF _Toc89889348 \h </w:instrText>
        </w:r>
        <w:r w:rsidR="00273593" w:rsidRPr="00273593">
          <w:rPr>
            <w:noProof/>
            <w:webHidden/>
          </w:rPr>
        </w:r>
        <w:r w:rsidR="00273593" w:rsidRPr="00273593">
          <w:rPr>
            <w:noProof/>
            <w:webHidden/>
          </w:rPr>
          <w:fldChar w:fldCharType="separate"/>
        </w:r>
        <w:r w:rsidR="0092352E">
          <w:rPr>
            <w:noProof/>
            <w:webHidden/>
          </w:rPr>
          <w:t>36</w:t>
        </w:r>
        <w:r w:rsidR="00273593" w:rsidRPr="00273593">
          <w:rPr>
            <w:noProof/>
            <w:webHidden/>
          </w:rPr>
          <w:fldChar w:fldCharType="end"/>
        </w:r>
      </w:hyperlink>
    </w:p>
    <w:p w14:paraId="0FC612AD" w14:textId="7F772CD9" w:rsidR="00F74E4A" w:rsidRDefault="00273593" w:rsidP="00766D7D">
      <w:pPr>
        <w:spacing w:before="120" w:after="120" w:line="240" w:lineRule="auto"/>
        <w:jc w:val="both"/>
      </w:pPr>
      <w:r w:rsidRPr="00273593">
        <w:rPr>
          <w:rFonts w:asciiTheme="majorHAnsi" w:eastAsiaTheme="majorEastAsia" w:hAnsiTheme="majorHAnsi" w:cstheme="majorBidi"/>
          <w:color w:val="2F5496" w:themeColor="accent1" w:themeShade="BF"/>
          <w:sz w:val="26"/>
          <w:szCs w:val="26"/>
          <w:highlight w:val="yellow"/>
        </w:rPr>
        <w:fldChar w:fldCharType="end"/>
      </w:r>
    </w:p>
    <w:p w14:paraId="0C1791BF" w14:textId="77777777" w:rsidR="00623AB7" w:rsidRDefault="00623AB7">
      <w:r>
        <w:br w:type="page"/>
      </w:r>
    </w:p>
    <w:p w14:paraId="54C46641" w14:textId="77777777" w:rsidR="00623AB7" w:rsidRDefault="00623AB7" w:rsidP="00766D7D">
      <w:pPr>
        <w:spacing w:before="120" w:after="120" w:line="240" w:lineRule="auto"/>
        <w:jc w:val="both"/>
        <w:sectPr w:rsidR="00623AB7" w:rsidSect="00F4103D">
          <w:headerReference w:type="default" r:id="rId30"/>
          <w:type w:val="continuous"/>
          <w:pgSz w:w="12240" w:h="15840"/>
          <w:pgMar w:top="1440" w:right="1440" w:bottom="1440" w:left="1440" w:header="720" w:footer="720" w:gutter="0"/>
          <w:pgNumType w:fmt="lowerRoman"/>
          <w:cols w:space="720"/>
          <w:docGrid w:linePitch="360"/>
        </w:sectPr>
      </w:pPr>
    </w:p>
    <w:p w14:paraId="343D741C" w14:textId="7302B97C" w:rsidR="00456EC2" w:rsidRDefault="00F579D5" w:rsidP="00B93B18">
      <w:pPr>
        <w:pStyle w:val="Style1"/>
        <w:spacing w:before="0" w:after="120" w:line="276" w:lineRule="auto"/>
        <w:ind w:left="360"/>
        <w:jc w:val="both"/>
      </w:pPr>
      <w:bookmarkStart w:id="10" w:name="_Toc89890963"/>
      <w:r w:rsidRPr="00A17B1E">
        <w:lastRenderedPageBreak/>
        <w:t xml:space="preserve">Background </w:t>
      </w:r>
      <w:r w:rsidR="00456EC2">
        <w:t>and Introduction</w:t>
      </w:r>
      <w:bookmarkEnd w:id="10"/>
    </w:p>
    <w:p w14:paraId="2E16214A" w14:textId="611FB010" w:rsidR="00C33078" w:rsidRDefault="27126C83" w:rsidP="00420007">
      <w:pPr>
        <w:spacing w:after="120" w:line="276" w:lineRule="auto"/>
        <w:jc w:val="both"/>
      </w:pPr>
      <w:r w:rsidRPr="53114C0A">
        <w:rPr>
          <w:rFonts w:ascii="Calibri" w:eastAsia="Calibri" w:hAnsi="Calibri" w:cs="Calibri"/>
        </w:rPr>
        <w:t xml:space="preserve">With the </w:t>
      </w:r>
      <w:r w:rsidR="008C6AC7">
        <w:rPr>
          <w:rFonts w:ascii="Calibri" w:eastAsia="Calibri" w:hAnsi="Calibri" w:cs="Calibri"/>
        </w:rPr>
        <w:t>quickly growing</w:t>
      </w:r>
      <w:r w:rsidRPr="53114C0A">
        <w:rPr>
          <w:rFonts w:ascii="Calibri" w:eastAsia="Calibri" w:hAnsi="Calibri" w:cs="Calibri"/>
        </w:rPr>
        <w:t xml:space="preserve"> world population, existing transport infrastructure in and between urban centers cannot </w:t>
      </w:r>
      <w:r w:rsidR="002E5438">
        <w:rPr>
          <w:rFonts w:ascii="Calibri" w:eastAsia="Calibri" w:hAnsi="Calibri" w:cs="Calibri"/>
        </w:rPr>
        <w:t>suffice to</w:t>
      </w:r>
      <w:r w:rsidRPr="53114C0A">
        <w:rPr>
          <w:rFonts w:ascii="Calibri" w:eastAsia="Calibri" w:hAnsi="Calibri" w:cs="Calibri"/>
        </w:rPr>
        <w:t xml:space="preserve"> keep up with demand for civilian and commercial purposes alike. </w:t>
      </w:r>
      <w:r w:rsidR="00404754">
        <w:rPr>
          <w:rFonts w:ascii="Calibri" w:eastAsia="Calibri" w:hAnsi="Calibri" w:cs="Calibri"/>
        </w:rPr>
        <w:t>L</w:t>
      </w:r>
      <w:r w:rsidRPr="53114C0A">
        <w:rPr>
          <w:rFonts w:ascii="Calibri" w:eastAsia="Calibri" w:hAnsi="Calibri" w:cs="Calibri"/>
        </w:rPr>
        <w:t>imited space for commercial, industrial, and residential infrastructure means that urban centers are constantly expanding their area</w:t>
      </w:r>
      <w:r w:rsidR="009A51FF">
        <w:rPr>
          <w:rFonts w:ascii="Calibri" w:eastAsia="Calibri" w:hAnsi="Calibri" w:cs="Calibri"/>
        </w:rPr>
        <w:t xml:space="preserve">. This leads to </w:t>
      </w:r>
      <w:r w:rsidRPr="53114C0A">
        <w:rPr>
          <w:rFonts w:ascii="Calibri" w:eastAsia="Calibri" w:hAnsi="Calibri" w:cs="Calibri"/>
        </w:rPr>
        <w:t xml:space="preserve">longer commute times, </w:t>
      </w:r>
      <w:r w:rsidR="009A51FF">
        <w:rPr>
          <w:rFonts w:ascii="Calibri" w:eastAsia="Calibri" w:hAnsi="Calibri" w:cs="Calibri"/>
        </w:rPr>
        <w:t xml:space="preserve">roadway </w:t>
      </w:r>
      <w:r w:rsidRPr="53114C0A">
        <w:rPr>
          <w:rFonts w:ascii="Calibri" w:eastAsia="Calibri" w:hAnsi="Calibri" w:cs="Calibri"/>
        </w:rPr>
        <w:t>congestion</w:t>
      </w:r>
      <w:r w:rsidR="00404754">
        <w:rPr>
          <w:rFonts w:ascii="Calibri" w:eastAsia="Calibri" w:hAnsi="Calibri" w:cs="Calibri"/>
        </w:rPr>
        <w:t>,</w:t>
      </w:r>
      <w:r w:rsidRPr="53114C0A">
        <w:rPr>
          <w:rFonts w:ascii="Calibri" w:eastAsia="Calibri" w:hAnsi="Calibri" w:cs="Calibri"/>
        </w:rPr>
        <w:t xml:space="preserve"> and </w:t>
      </w:r>
      <w:r w:rsidR="004B6791">
        <w:rPr>
          <w:rFonts w:ascii="Calibri" w:eastAsia="Calibri" w:hAnsi="Calibri" w:cs="Calibri"/>
        </w:rPr>
        <w:t>increases</w:t>
      </w:r>
      <w:r w:rsidR="009A51FF">
        <w:rPr>
          <w:rFonts w:ascii="Calibri" w:eastAsia="Calibri" w:hAnsi="Calibri" w:cs="Calibri"/>
        </w:rPr>
        <w:t xml:space="preserve"> the</w:t>
      </w:r>
      <w:r w:rsidRPr="53114C0A">
        <w:rPr>
          <w:rFonts w:ascii="Calibri" w:eastAsia="Calibri" w:hAnsi="Calibri" w:cs="Calibri"/>
        </w:rPr>
        <w:t xml:space="preserve"> </w:t>
      </w:r>
      <w:r w:rsidR="00404754">
        <w:rPr>
          <w:rFonts w:ascii="Calibri" w:eastAsia="Calibri" w:hAnsi="Calibri" w:cs="Calibri"/>
        </w:rPr>
        <w:t>consumption</w:t>
      </w:r>
      <w:r w:rsidRPr="53114C0A">
        <w:rPr>
          <w:rFonts w:ascii="Calibri" w:eastAsia="Calibri" w:hAnsi="Calibri" w:cs="Calibri"/>
        </w:rPr>
        <w:t xml:space="preserve"> o</w:t>
      </w:r>
      <w:r w:rsidR="00404754">
        <w:rPr>
          <w:rFonts w:ascii="Calibri" w:eastAsia="Calibri" w:hAnsi="Calibri" w:cs="Calibri"/>
        </w:rPr>
        <w:t>f</w:t>
      </w:r>
      <w:r w:rsidRPr="53114C0A">
        <w:rPr>
          <w:rFonts w:ascii="Calibri" w:eastAsia="Calibri" w:hAnsi="Calibri" w:cs="Calibri"/>
        </w:rPr>
        <w:t xml:space="preserve"> fossil fuels. </w:t>
      </w:r>
      <w:r w:rsidR="00076817">
        <w:rPr>
          <w:rFonts w:ascii="Calibri" w:eastAsia="Calibri" w:hAnsi="Calibri" w:cs="Calibri"/>
        </w:rPr>
        <w:t>U</w:t>
      </w:r>
      <w:r w:rsidRPr="53114C0A">
        <w:rPr>
          <w:rFonts w:ascii="Calibri" w:eastAsia="Calibri" w:hAnsi="Calibri" w:cs="Calibri"/>
        </w:rPr>
        <w:t xml:space="preserve">rban </w:t>
      </w:r>
      <w:r w:rsidR="00906722">
        <w:rPr>
          <w:rFonts w:ascii="Calibri" w:eastAsia="Calibri" w:hAnsi="Calibri" w:cs="Calibri"/>
        </w:rPr>
        <w:t>a</w:t>
      </w:r>
      <w:r w:rsidRPr="53114C0A">
        <w:rPr>
          <w:rFonts w:ascii="Calibri" w:eastAsia="Calibri" w:hAnsi="Calibri" w:cs="Calibri"/>
        </w:rPr>
        <w:t xml:space="preserve">ir </w:t>
      </w:r>
      <w:r w:rsidR="00906722">
        <w:rPr>
          <w:rFonts w:ascii="Calibri" w:eastAsia="Calibri" w:hAnsi="Calibri" w:cs="Calibri"/>
        </w:rPr>
        <w:t>m</w:t>
      </w:r>
      <w:r w:rsidRPr="53114C0A">
        <w:rPr>
          <w:rFonts w:ascii="Calibri" w:eastAsia="Calibri" w:hAnsi="Calibri" w:cs="Calibri"/>
        </w:rPr>
        <w:t xml:space="preserve">obility (UAM) is one </w:t>
      </w:r>
      <w:r w:rsidR="00076817">
        <w:rPr>
          <w:rFonts w:ascii="Calibri" w:eastAsia="Calibri" w:hAnsi="Calibri" w:cs="Calibri"/>
        </w:rPr>
        <w:t>potential</w:t>
      </w:r>
      <w:r w:rsidRPr="53114C0A">
        <w:rPr>
          <w:rFonts w:ascii="Calibri" w:eastAsia="Calibri" w:hAnsi="Calibri" w:cs="Calibri"/>
        </w:rPr>
        <w:t xml:space="preserve"> solution. Th</w:t>
      </w:r>
      <w:r w:rsidR="00076817">
        <w:rPr>
          <w:rFonts w:ascii="Calibri" w:eastAsia="Calibri" w:hAnsi="Calibri" w:cs="Calibri"/>
        </w:rPr>
        <w:t>e</w:t>
      </w:r>
      <w:r w:rsidR="00FB1A2E">
        <w:rPr>
          <w:rFonts w:ascii="Calibri" w:eastAsia="Calibri" w:hAnsi="Calibri" w:cs="Calibri"/>
        </w:rPr>
        <w:t>s</w:t>
      </w:r>
      <w:r w:rsidR="00076817">
        <w:rPr>
          <w:rFonts w:ascii="Calibri" w:eastAsia="Calibri" w:hAnsi="Calibri" w:cs="Calibri"/>
        </w:rPr>
        <w:t>e</w:t>
      </w:r>
      <w:r w:rsidRPr="53114C0A">
        <w:rPr>
          <w:rFonts w:ascii="Calibri" w:eastAsia="Calibri" w:hAnsi="Calibri" w:cs="Calibri"/>
        </w:rPr>
        <w:t xml:space="preserve"> small aircraft utilize vertical takeoff and landing (VTOL) </w:t>
      </w:r>
      <w:r w:rsidR="00727DA8" w:rsidRPr="53114C0A">
        <w:rPr>
          <w:rFonts w:ascii="Calibri" w:eastAsia="Calibri" w:hAnsi="Calibri" w:cs="Calibri"/>
        </w:rPr>
        <w:t>w</w:t>
      </w:r>
      <w:r w:rsidR="00727DA8">
        <w:rPr>
          <w:rFonts w:ascii="Calibri" w:eastAsia="Calibri" w:hAnsi="Calibri" w:cs="Calibri"/>
        </w:rPr>
        <w:t>hich</w:t>
      </w:r>
      <w:r w:rsidR="00EA73DB">
        <w:rPr>
          <w:rFonts w:ascii="Calibri" w:eastAsia="Calibri" w:hAnsi="Calibri" w:cs="Calibri"/>
        </w:rPr>
        <w:t xml:space="preserve"> </w:t>
      </w:r>
      <w:r w:rsidR="007A5AA8">
        <w:rPr>
          <w:rFonts w:ascii="Calibri" w:eastAsia="Calibri" w:hAnsi="Calibri" w:cs="Calibri"/>
        </w:rPr>
        <w:t>eliminates</w:t>
      </w:r>
      <w:r w:rsidR="00EA73DB">
        <w:rPr>
          <w:rFonts w:ascii="Calibri" w:eastAsia="Calibri" w:hAnsi="Calibri" w:cs="Calibri"/>
        </w:rPr>
        <w:t xml:space="preserve"> th</w:t>
      </w:r>
      <w:r w:rsidR="00727DA8">
        <w:rPr>
          <w:rFonts w:ascii="Calibri" w:eastAsia="Calibri" w:hAnsi="Calibri" w:cs="Calibri"/>
        </w:rPr>
        <w:t>e</w:t>
      </w:r>
      <w:r w:rsidR="00EA73DB">
        <w:rPr>
          <w:rFonts w:ascii="Calibri" w:eastAsia="Calibri" w:hAnsi="Calibri" w:cs="Calibri"/>
        </w:rPr>
        <w:t xml:space="preserve"> need for the large infrastructure of traditional airports</w:t>
      </w:r>
      <w:r w:rsidR="007B6036">
        <w:rPr>
          <w:rFonts w:ascii="Calibri" w:eastAsia="Calibri" w:hAnsi="Calibri" w:cs="Calibri"/>
        </w:rPr>
        <w:t>. Further,</w:t>
      </w:r>
      <w:r w:rsidR="00EA73DB">
        <w:rPr>
          <w:rFonts w:ascii="Calibri" w:eastAsia="Calibri" w:hAnsi="Calibri" w:cs="Calibri"/>
        </w:rPr>
        <w:t xml:space="preserve"> </w:t>
      </w:r>
      <w:r w:rsidR="007B79C1">
        <w:rPr>
          <w:rFonts w:ascii="Calibri" w:eastAsia="Calibri" w:hAnsi="Calibri" w:cs="Calibri"/>
        </w:rPr>
        <w:t xml:space="preserve">UAM </w:t>
      </w:r>
      <w:r w:rsidRPr="53114C0A">
        <w:rPr>
          <w:rFonts w:ascii="Calibri" w:eastAsia="Calibri" w:hAnsi="Calibri" w:cs="Calibri"/>
        </w:rPr>
        <w:t xml:space="preserve">would </w:t>
      </w:r>
      <w:r w:rsidR="00806A94">
        <w:rPr>
          <w:rFonts w:ascii="Calibri" w:eastAsia="Calibri" w:hAnsi="Calibri" w:cs="Calibri"/>
        </w:rPr>
        <w:t xml:space="preserve">increase trip times and </w:t>
      </w:r>
      <w:r w:rsidRPr="53114C0A">
        <w:rPr>
          <w:rFonts w:ascii="Calibri" w:eastAsia="Calibri" w:hAnsi="Calibri" w:cs="Calibri"/>
        </w:rPr>
        <w:t xml:space="preserve">reduce </w:t>
      </w:r>
      <w:r w:rsidRPr="2D639CB6">
        <w:rPr>
          <w:rFonts w:ascii="Calibri" w:eastAsia="Calibri" w:hAnsi="Calibri" w:cs="Calibri"/>
        </w:rPr>
        <w:t>the</w:t>
      </w:r>
      <w:r w:rsidRPr="53114C0A">
        <w:rPr>
          <w:rFonts w:ascii="Calibri" w:eastAsia="Calibri" w:hAnsi="Calibri" w:cs="Calibri"/>
        </w:rPr>
        <w:t xml:space="preserve"> </w:t>
      </w:r>
      <w:r w:rsidR="007A5AA8">
        <w:rPr>
          <w:rFonts w:ascii="Calibri" w:eastAsia="Calibri" w:hAnsi="Calibri" w:cs="Calibri"/>
        </w:rPr>
        <w:t xml:space="preserve">load </w:t>
      </w:r>
      <w:r w:rsidR="00EA73DB">
        <w:rPr>
          <w:rFonts w:ascii="Calibri" w:eastAsia="Calibri" w:hAnsi="Calibri" w:cs="Calibri"/>
        </w:rPr>
        <w:t xml:space="preserve">on </w:t>
      </w:r>
      <w:r w:rsidRPr="53114C0A">
        <w:rPr>
          <w:rFonts w:ascii="Calibri" w:eastAsia="Calibri" w:hAnsi="Calibri" w:cs="Calibri"/>
        </w:rPr>
        <w:t xml:space="preserve">current </w:t>
      </w:r>
      <w:r w:rsidR="00806A94">
        <w:rPr>
          <w:rFonts w:ascii="Calibri" w:eastAsia="Calibri" w:hAnsi="Calibri" w:cs="Calibri"/>
        </w:rPr>
        <w:t xml:space="preserve">transportation </w:t>
      </w:r>
      <w:r w:rsidR="00EA73DB">
        <w:rPr>
          <w:rFonts w:ascii="Calibri" w:eastAsia="Calibri" w:hAnsi="Calibri" w:cs="Calibri"/>
        </w:rPr>
        <w:t>options</w:t>
      </w:r>
      <w:r w:rsidR="00806A94">
        <w:rPr>
          <w:rFonts w:ascii="Calibri" w:eastAsia="Calibri" w:hAnsi="Calibri" w:cs="Calibri"/>
        </w:rPr>
        <w:t xml:space="preserve">. UAM is also not limited to </w:t>
      </w:r>
      <w:r w:rsidR="009B54D9">
        <w:rPr>
          <w:rFonts w:ascii="Calibri" w:eastAsia="Calibri" w:hAnsi="Calibri" w:cs="Calibri"/>
        </w:rPr>
        <w:t>roadways</w:t>
      </w:r>
      <w:r w:rsidR="007A5AA8">
        <w:rPr>
          <w:rFonts w:ascii="Calibri" w:eastAsia="Calibri" w:hAnsi="Calibri" w:cs="Calibri"/>
        </w:rPr>
        <w:t>,</w:t>
      </w:r>
      <w:r w:rsidR="009B54D9">
        <w:rPr>
          <w:rFonts w:ascii="Calibri" w:eastAsia="Calibri" w:hAnsi="Calibri" w:cs="Calibri"/>
        </w:rPr>
        <w:t xml:space="preserve"> and vehicles are not limited by </w:t>
      </w:r>
      <w:r w:rsidR="007A5AA8">
        <w:rPr>
          <w:rFonts w:ascii="Calibri" w:eastAsia="Calibri" w:hAnsi="Calibri" w:cs="Calibri"/>
        </w:rPr>
        <w:t>travelling at a given elevation. This essentially eliminates traditional transportation congestion problems.</w:t>
      </w:r>
    </w:p>
    <w:p w14:paraId="65689795" w14:textId="3050F051" w:rsidR="00C33078" w:rsidRDefault="27126C83" w:rsidP="000D5527">
      <w:pPr>
        <w:spacing w:after="120" w:line="276" w:lineRule="auto"/>
        <w:jc w:val="both"/>
      </w:pPr>
      <w:r w:rsidRPr="53114C0A">
        <w:rPr>
          <w:rFonts w:ascii="Calibri" w:eastAsia="Calibri" w:hAnsi="Calibri" w:cs="Calibri"/>
        </w:rPr>
        <w:t xml:space="preserve">The Structural and Multidisciplinary System Design Lab (SMSD) at Queen’s University has begun preliminary design of a </w:t>
      </w:r>
      <w:r w:rsidR="00605839">
        <w:rPr>
          <w:rFonts w:ascii="Calibri" w:eastAsia="Calibri" w:hAnsi="Calibri" w:cs="Calibri"/>
        </w:rPr>
        <w:t>UAM</w:t>
      </w:r>
      <w:r w:rsidRPr="53114C0A">
        <w:rPr>
          <w:rFonts w:ascii="Calibri" w:eastAsia="Calibri" w:hAnsi="Calibri" w:cs="Calibri"/>
        </w:rPr>
        <w:t xml:space="preserve"> vehicle</w:t>
      </w:r>
      <w:r w:rsidR="004E4639">
        <w:rPr>
          <w:rFonts w:ascii="Calibri" w:eastAsia="Calibri" w:hAnsi="Calibri" w:cs="Calibri"/>
        </w:rPr>
        <w:t>. SMSD has</w:t>
      </w:r>
      <w:r w:rsidR="006F5827">
        <w:rPr>
          <w:rFonts w:ascii="Calibri" w:eastAsia="Calibri" w:hAnsi="Calibri" w:cs="Calibri"/>
        </w:rPr>
        <w:t xml:space="preserve"> yet to do in-depth power system research and has therefore</w:t>
      </w:r>
      <w:r w:rsidRPr="53114C0A">
        <w:rPr>
          <w:rFonts w:ascii="Calibri" w:eastAsia="Calibri" w:hAnsi="Calibri" w:cs="Calibri"/>
        </w:rPr>
        <w:t xml:space="preserve"> requested the development of a hybrid power system. The </w:t>
      </w:r>
      <w:r w:rsidR="005B16E4">
        <w:rPr>
          <w:rFonts w:ascii="Calibri" w:eastAsia="Calibri" w:hAnsi="Calibri" w:cs="Calibri"/>
        </w:rPr>
        <w:t>requirements</w:t>
      </w:r>
      <w:r w:rsidRPr="53114C0A">
        <w:rPr>
          <w:rFonts w:ascii="Calibri" w:eastAsia="Calibri" w:hAnsi="Calibri" w:cs="Calibri"/>
        </w:rPr>
        <w:t xml:space="preserve"> set by SMSD state that the hybrid power system design must</w:t>
      </w:r>
      <w:r w:rsidR="005B16E4">
        <w:rPr>
          <w:rFonts w:ascii="Calibri" w:eastAsia="Calibri" w:hAnsi="Calibri" w:cs="Calibri"/>
        </w:rPr>
        <w:t xml:space="preserve"> enable </w:t>
      </w:r>
      <w:r w:rsidR="006F5827">
        <w:rPr>
          <w:rFonts w:ascii="Calibri" w:eastAsia="Calibri" w:hAnsi="Calibri" w:cs="Calibri"/>
        </w:rPr>
        <w:t xml:space="preserve">vehicle </w:t>
      </w:r>
      <w:r w:rsidR="005B16E4">
        <w:rPr>
          <w:rFonts w:ascii="Calibri" w:eastAsia="Calibri" w:hAnsi="Calibri" w:cs="Calibri"/>
        </w:rPr>
        <w:t xml:space="preserve">travel of </w:t>
      </w:r>
      <w:r w:rsidR="006F5827">
        <w:rPr>
          <w:rFonts w:ascii="Calibri" w:eastAsia="Calibri" w:hAnsi="Calibri" w:cs="Calibri"/>
        </w:rPr>
        <w:t xml:space="preserve">at least </w:t>
      </w:r>
      <w:r w:rsidR="005B16E4">
        <w:rPr>
          <w:rFonts w:ascii="Calibri" w:eastAsia="Calibri" w:hAnsi="Calibri" w:cs="Calibri"/>
        </w:rPr>
        <w:t>150 km</w:t>
      </w:r>
      <w:r w:rsidRPr="53114C0A">
        <w:rPr>
          <w:rFonts w:ascii="Calibri" w:eastAsia="Calibri" w:hAnsi="Calibri" w:cs="Calibri"/>
        </w:rPr>
        <w:t xml:space="preserve"> and</w:t>
      </w:r>
      <w:r w:rsidR="006F5827">
        <w:rPr>
          <w:rFonts w:ascii="Calibri" w:eastAsia="Calibri" w:hAnsi="Calibri" w:cs="Calibri"/>
        </w:rPr>
        <w:t xml:space="preserve"> the power system mass</w:t>
      </w:r>
      <w:r w:rsidRPr="53114C0A">
        <w:rPr>
          <w:rFonts w:ascii="Calibri" w:eastAsia="Calibri" w:hAnsi="Calibri" w:cs="Calibri"/>
        </w:rPr>
        <w:t xml:space="preserve"> must</w:t>
      </w:r>
      <w:r w:rsidR="004E4639">
        <w:rPr>
          <w:rFonts w:ascii="Calibri" w:eastAsia="Calibri" w:hAnsi="Calibri" w:cs="Calibri"/>
        </w:rPr>
        <w:t xml:space="preserve"> not exceed </w:t>
      </w:r>
      <w:r w:rsidRPr="53114C0A">
        <w:rPr>
          <w:rFonts w:ascii="Calibri" w:eastAsia="Calibri" w:hAnsi="Calibri" w:cs="Calibri"/>
        </w:rPr>
        <w:t>700</w:t>
      </w:r>
      <w:r w:rsidR="00A0064C">
        <w:rPr>
          <w:rFonts w:ascii="Calibri" w:eastAsia="Calibri" w:hAnsi="Calibri" w:cs="Calibri"/>
        </w:rPr>
        <w:t xml:space="preserve"> </w:t>
      </w:r>
      <w:r w:rsidRPr="53114C0A">
        <w:rPr>
          <w:rFonts w:ascii="Calibri" w:eastAsia="Calibri" w:hAnsi="Calibri" w:cs="Calibri"/>
        </w:rPr>
        <w:t>k</w:t>
      </w:r>
      <w:r w:rsidR="00A0064C">
        <w:rPr>
          <w:rFonts w:ascii="Calibri" w:eastAsia="Calibri" w:hAnsi="Calibri" w:cs="Calibri"/>
        </w:rPr>
        <w:t>g</w:t>
      </w:r>
      <w:r w:rsidR="006F5827">
        <w:rPr>
          <w:rFonts w:ascii="Calibri" w:eastAsia="Calibri" w:hAnsi="Calibri" w:cs="Calibri"/>
        </w:rPr>
        <w:t xml:space="preserve">. </w:t>
      </w:r>
      <w:r w:rsidRPr="53114C0A">
        <w:rPr>
          <w:rFonts w:ascii="Calibri" w:eastAsia="Calibri" w:hAnsi="Calibri" w:cs="Calibri"/>
        </w:rPr>
        <w:t>The final design will feature a vertical</w:t>
      </w:r>
      <w:r w:rsidR="00C60372">
        <w:rPr>
          <w:rFonts w:ascii="Calibri" w:eastAsia="Calibri" w:hAnsi="Calibri" w:cs="Calibri"/>
        </w:rPr>
        <w:t>ly</w:t>
      </w:r>
      <w:r w:rsidRPr="53114C0A">
        <w:rPr>
          <w:rFonts w:ascii="Calibri" w:eastAsia="Calibri" w:hAnsi="Calibri" w:cs="Calibri"/>
        </w:rPr>
        <w:t xml:space="preserve"> and horizontal</w:t>
      </w:r>
      <w:r w:rsidR="00C60372">
        <w:rPr>
          <w:rFonts w:ascii="Calibri" w:eastAsia="Calibri" w:hAnsi="Calibri" w:cs="Calibri"/>
        </w:rPr>
        <w:t>ly placed</w:t>
      </w:r>
      <w:r w:rsidRPr="53114C0A">
        <w:rPr>
          <w:rFonts w:ascii="Calibri" w:eastAsia="Calibri" w:hAnsi="Calibri" w:cs="Calibri"/>
        </w:rPr>
        <w:t xml:space="preserve"> propellor</w:t>
      </w:r>
      <w:r w:rsidR="00C60372">
        <w:rPr>
          <w:rFonts w:ascii="Calibri" w:eastAsia="Calibri" w:hAnsi="Calibri" w:cs="Calibri"/>
        </w:rPr>
        <w:t>s</w:t>
      </w:r>
      <w:r w:rsidR="00AB1971">
        <w:rPr>
          <w:rFonts w:ascii="Calibri" w:eastAsia="Calibri" w:hAnsi="Calibri" w:cs="Calibri"/>
        </w:rPr>
        <w:t>, and all components must be</w:t>
      </w:r>
      <w:r w:rsidR="00060C16">
        <w:rPr>
          <w:rFonts w:ascii="Calibri" w:eastAsia="Calibri" w:hAnsi="Calibri" w:cs="Calibri"/>
        </w:rPr>
        <w:t xml:space="preserve"> capable of being produced with </w:t>
      </w:r>
      <w:r w:rsidR="00AB1971">
        <w:rPr>
          <w:rFonts w:ascii="Calibri" w:eastAsia="Calibri" w:hAnsi="Calibri" w:cs="Calibri"/>
        </w:rPr>
        <w:t>currently available</w:t>
      </w:r>
      <w:r w:rsidR="00060C16">
        <w:rPr>
          <w:rFonts w:ascii="Calibri" w:eastAsia="Calibri" w:hAnsi="Calibri" w:cs="Calibri"/>
        </w:rPr>
        <w:t xml:space="preserve"> technology</w:t>
      </w:r>
      <w:r w:rsidRPr="53114C0A">
        <w:rPr>
          <w:rFonts w:ascii="Calibri" w:eastAsia="Calibri" w:hAnsi="Calibri" w:cs="Calibri"/>
        </w:rPr>
        <w:t xml:space="preserve">. The </w:t>
      </w:r>
      <w:r w:rsidR="00693ACB">
        <w:rPr>
          <w:rFonts w:ascii="Calibri" w:eastAsia="Calibri" w:hAnsi="Calibri" w:cs="Calibri"/>
        </w:rPr>
        <w:t>vehicle will feature</w:t>
      </w:r>
      <w:r w:rsidRPr="53114C0A">
        <w:rPr>
          <w:rFonts w:ascii="Calibri" w:eastAsia="Calibri" w:hAnsi="Calibri" w:cs="Calibri"/>
        </w:rPr>
        <w:t xml:space="preserve"> 8 </w:t>
      </w:r>
      <w:r w:rsidR="00432ACD">
        <w:rPr>
          <w:rFonts w:ascii="Calibri" w:eastAsia="Calibri" w:hAnsi="Calibri" w:cs="Calibri"/>
        </w:rPr>
        <w:t>propellers</w:t>
      </w:r>
      <w:r w:rsidRPr="53114C0A">
        <w:rPr>
          <w:rFonts w:ascii="Calibri" w:eastAsia="Calibri" w:hAnsi="Calibri" w:cs="Calibri"/>
        </w:rPr>
        <w:t xml:space="preserve"> purely for lift</w:t>
      </w:r>
      <w:r w:rsidR="003C5F77">
        <w:rPr>
          <w:rFonts w:ascii="Calibri" w:eastAsia="Calibri" w:hAnsi="Calibri" w:cs="Calibri"/>
        </w:rPr>
        <w:t>/</w:t>
      </w:r>
      <w:r w:rsidRPr="53114C0A">
        <w:rPr>
          <w:rFonts w:ascii="Calibri" w:eastAsia="Calibri" w:hAnsi="Calibri" w:cs="Calibri"/>
        </w:rPr>
        <w:t>vertical motion, and 2 others for horizontal motion.</w:t>
      </w:r>
      <w:r w:rsidR="00684D5E">
        <w:rPr>
          <w:rFonts w:ascii="Calibri" w:eastAsia="Calibri" w:hAnsi="Calibri" w:cs="Calibri"/>
        </w:rPr>
        <w:t xml:space="preserve"> </w:t>
      </w:r>
    </w:p>
    <w:p w14:paraId="706BE406" w14:textId="4555D474" w:rsidR="005F180F" w:rsidRDefault="27126C83" w:rsidP="00E143C0">
      <w:pPr>
        <w:spacing w:after="0" w:line="276" w:lineRule="auto"/>
        <w:jc w:val="both"/>
        <w:rPr>
          <w:rFonts w:ascii="Calibri" w:eastAsia="Calibri" w:hAnsi="Calibri" w:cs="Calibri"/>
          <w:color w:val="000000" w:themeColor="text1"/>
        </w:rPr>
      </w:pPr>
      <w:r w:rsidRPr="53114C0A">
        <w:rPr>
          <w:rFonts w:ascii="Calibri" w:eastAsia="Calibri" w:hAnsi="Calibri" w:cs="Calibri"/>
        </w:rPr>
        <w:t xml:space="preserve">The power system will be </w:t>
      </w:r>
      <w:r w:rsidR="001B4949">
        <w:rPr>
          <w:rFonts w:ascii="Calibri" w:eastAsia="Calibri" w:hAnsi="Calibri" w:cs="Calibri"/>
        </w:rPr>
        <w:t xml:space="preserve">a </w:t>
      </w:r>
      <w:r w:rsidRPr="53114C0A">
        <w:rPr>
          <w:rFonts w:ascii="Calibri" w:eastAsia="Calibri" w:hAnsi="Calibri" w:cs="Calibri"/>
        </w:rPr>
        <w:t xml:space="preserve">hybrid, meaning that the </w:t>
      </w:r>
      <w:r w:rsidR="00E10F42">
        <w:rPr>
          <w:rFonts w:ascii="Calibri" w:eastAsia="Calibri" w:hAnsi="Calibri" w:cs="Calibri"/>
        </w:rPr>
        <w:t xml:space="preserve">electric motors will be powered by </w:t>
      </w:r>
      <w:r w:rsidRPr="53114C0A">
        <w:rPr>
          <w:rFonts w:ascii="Calibri" w:eastAsia="Calibri" w:hAnsi="Calibri" w:cs="Calibri"/>
        </w:rPr>
        <w:t>more than one source. Most modern hybrid vehicles use a combination of fossil fuel</w:t>
      </w:r>
      <w:r w:rsidR="00E10F42">
        <w:rPr>
          <w:rFonts w:ascii="Calibri" w:eastAsia="Calibri" w:hAnsi="Calibri" w:cs="Calibri"/>
        </w:rPr>
        <w:t>s</w:t>
      </w:r>
      <w:r w:rsidRPr="53114C0A">
        <w:rPr>
          <w:rFonts w:ascii="Calibri" w:eastAsia="Calibri" w:hAnsi="Calibri" w:cs="Calibri"/>
        </w:rPr>
        <w:t xml:space="preserve"> and electrical power as the two sources of power, most commonly in the form of internal combustion engines and battery packs.</w:t>
      </w:r>
      <w:r w:rsidR="002A6E0B">
        <w:t xml:space="preserve"> </w:t>
      </w:r>
      <w:r w:rsidR="00F838FD">
        <w:rPr>
          <w:rFonts w:ascii="Calibri" w:eastAsia="Calibri" w:hAnsi="Calibri" w:cs="Calibri"/>
        </w:rPr>
        <w:t>T</w:t>
      </w:r>
      <w:r w:rsidRPr="53114C0A">
        <w:rPr>
          <w:rFonts w:ascii="Calibri" w:eastAsia="Calibri" w:hAnsi="Calibri" w:cs="Calibri"/>
        </w:rPr>
        <w:t>here are three different types of power system configurations in modern hybrid vehicles: series, parallel, and series-parallel. In t</w:t>
      </w:r>
      <w:r w:rsidRPr="53114C0A">
        <w:rPr>
          <w:rFonts w:ascii="Calibri" w:eastAsia="Calibri" w:hAnsi="Calibri" w:cs="Calibri"/>
          <w:color w:val="000000" w:themeColor="text1"/>
        </w:rPr>
        <w:t xml:space="preserve">he series configuration, the engine is connected to a generator where shaft work is converted to electrical energy. This electrical energy can then be used to power an electric motor or be stored in batteries. The motor can be powered by a generator, battery storage, or both. This depends solely on the power demand. In the parallel configuration, instead of powering a generator, both the combustion and electric engines are coupled to the propulsion systems. The series-parallel configuration works similarly to the parallel configuration but instead, some of the mechanical energy is converted to electrical energy by a generator and is fed to electrical power storage. Based on the request from SMSD, a series hybrid power system will be </w:t>
      </w:r>
      <w:r w:rsidR="005F180F">
        <w:rPr>
          <w:rFonts w:ascii="Calibri" w:eastAsia="Calibri" w:hAnsi="Calibri" w:cs="Calibri"/>
          <w:color w:val="000000" w:themeColor="text1"/>
        </w:rPr>
        <w:t>developed</w:t>
      </w:r>
      <w:r w:rsidRPr="53114C0A">
        <w:rPr>
          <w:rFonts w:ascii="Calibri" w:eastAsia="Calibri" w:hAnsi="Calibri" w:cs="Calibri"/>
          <w:color w:val="000000" w:themeColor="text1"/>
        </w:rPr>
        <w:t>.</w:t>
      </w:r>
      <w:r w:rsidR="005F180F">
        <w:rPr>
          <w:rFonts w:ascii="Calibri" w:eastAsia="Calibri" w:hAnsi="Calibri" w:cs="Calibri"/>
          <w:color w:val="000000" w:themeColor="text1"/>
        </w:rPr>
        <w:t xml:space="preserve"> A schematic diagram of the system is shown in Figure 1.</w:t>
      </w:r>
    </w:p>
    <w:p w14:paraId="5639B1C1" w14:textId="75A58821" w:rsidR="005F180F" w:rsidRDefault="009E2CAF" w:rsidP="005F180F">
      <w:pPr>
        <w:spacing w:after="0"/>
        <w:jc w:val="center"/>
      </w:pPr>
      <w:r>
        <w:rPr>
          <w:noProof/>
        </w:rPr>
        <w:drawing>
          <wp:inline distT="0" distB="0" distL="0" distR="0" wp14:anchorId="6A645026" wp14:editId="7243CD61">
            <wp:extent cx="4587240" cy="1674145"/>
            <wp:effectExtent l="0" t="0" r="381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t="7289" b="8594"/>
                    <a:stretch/>
                  </pic:blipFill>
                  <pic:spPr bwMode="auto">
                    <a:xfrm>
                      <a:off x="0" y="0"/>
                      <a:ext cx="4684241" cy="1709546"/>
                    </a:xfrm>
                    <a:prstGeom prst="rect">
                      <a:avLst/>
                    </a:prstGeom>
                    <a:ln>
                      <a:noFill/>
                    </a:ln>
                    <a:extLst>
                      <a:ext uri="{53640926-AAD7-44D8-BBD7-CCE9431645EC}">
                        <a14:shadowObscured xmlns:a14="http://schemas.microsoft.com/office/drawing/2010/main"/>
                      </a:ext>
                    </a:extLst>
                  </pic:spPr>
                </pic:pic>
              </a:graphicData>
            </a:graphic>
          </wp:inline>
        </w:drawing>
      </w:r>
    </w:p>
    <w:p w14:paraId="7E6517BF" w14:textId="0A8DEA5F" w:rsidR="005F180F" w:rsidRDefault="005F180F" w:rsidP="005F180F">
      <w:pPr>
        <w:pStyle w:val="Caption"/>
        <w:spacing w:after="120"/>
        <w:jc w:val="center"/>
      </w:pPr>
      <w:bookmarkStart w:id="11" w:name="_Toc89886532"/>
      <w:bookmarkStart w:id="12" w:name="_Toc89889319"/>
      <w:bookmarkStart w:id="13" w:name="_Toc89891005"/>
      <w:r>
        <w:t xml:space="preserve">Figure </w:t>
      </w:r>
      <w:r>
        <w:fldChar w:fldCharType="begin"/>
      </w:r>
      <w:r>
        <w:instrText>SEQ Figure \* ARABIC</w:instrText>
      </w:r>
      <w:r>
        <w:fldChar w:fldCharType="separate"/>
      </w:r>
      <w:r w:rsidR="0092352E">
        <w:rPr>
          <w:noProof/>
        </w:rPr>
        <w:t>1</w:t>
      </w:r>
      <w:r>
        <w:fldChar w:fldCharType="end"/>
      </w:r>
      <w:r>
        <w:t>: Schematic diagram of a series hybrid power system.</w:t>
      </w:r>
      <w:bookmarkEnd w:id="11"/>
      <w:bookmarkEnd w:id="12"/>
      <w:bookmarkEnd w:id="13"/>
    </w:p>
    <w:p w14:paraId="6FA6ED2E" w14:textId="276F0728" w:rsidR="00C33078" w:rsidRPr="00A25402" w:rsidRDefault="27126C83" w:rsidP="005F180F">
      <w:pPr>
        <w:spacing w:after="120" w:line="276" w:lineRule="auto"/>
        <w:jc w:val="both"/>
        <w:rPr>
          <w:rFonts w:ascii="Calibri" w:eastAsia="Calibri" w:hAnsi="Calibri" w:cs="Calibri"/>
          <w:color w:val="000000" w:themeColor="text1"/>
        </w:rPr>
      </w:pPr>
      <w:r w:rsidRPr="53114C0A">
        <w:rPr>
          <w:rFonts w:ascii="Calibri" w:eastAsia="Calibri" w:hAnsi="Calibri" w:cs="Calibri"/>
          <w:color w:val="000000" w:themeColor="text1"/>
        </w:rPr>
        <w:t xml:space="preserve">The two sources of power connected to the AC motor are the AC turbo generator, powered via fossil fuels, and DC battery pack, </w:t>
      </w:r>
      <w:r w:rsidR="00492C9C">
        <w:rPr>
          <w:rFonts w:ascii="Calibri" w:eastAsia="Calibri" w:hAnsi="Calibri" w:cs="Calibri"/>
          <w:color w:val="000000" w:themeColor="text1"/>
        </w:rPr>
        <w:t>which</w:t>
      </w:r>
      <w:r w:rsidRPr="53114C0A">
        <w:rPr>
          <w:rFonts w:ascii="Calibri" w:eastAsia="Calibri" w:hAnsi="Calibri" w:cs="Calibri"/>
          <w:color w:val="000000" w:themeColor="text1"/>
        </w:rPr>
        <w:t xml:space="preserve"> is converted into AC with the use of an invert</w:t>
      </w:r>
      <w:r w:rsidR="00766F27">
        <w:rPr>
          <w:rFonts w:ascii="Calibri" w:eastAsia="Calibri" w:hAnsi="Calibri" w:cs="Calibri"/>
          <w:color w:val="000000" w:themeColor="text1"/>
        </w:rPr>
        <w:t>e</w:t>
      </w:r>
      <w:r w:rsidRPr="53114C0A">
        <w:rPr>
          <w:rFonts w:ascii="Calibri" w:eastAsia="Calibri" w:hAnsi="Calibri" w:cs="Calibri"/>
          <w:color w:val="000000" w:themeColor="text1"/>
        </w:rPr>
        <w:t xml:space="preserve">r before being routed into the </w:t>
      </w:r>
      <w:r w:rsidRPr="53114C0A">
        <w:rPr>
          <w:rFonts w:ascii="Calibri" w:eastAsia="Calibri" w:hAnsi="Calibri" w:cs="Calibri"/>
          <w:color w:val="000000" w:themeColor="text1"/>
        </w:rPr>
        <w:lastRenderedPageBreak/>
        <w:t>electric motor. Additionally, as indicated by the green arrow, excess power from the turbogenerator can be routed to the invertor to recharge the battery pack</w:t>
      </w:r>
      <w:r w:rsidR="00704028">
        <w:rPr>
          <w:rFonts w:ascii="Calibri" w:eastAsia="Calibri" w:hAnsi="Calibri" w:cs="Calibri"/>
          <w:color w:val="000000" w:themeColor="text1"/>
        </w:rPr>
        <w:t xml:space="preserve"> when they are not being used</w:t>
      </w:r>
      <w:r w:rsidRPr="53114C0A">
        <w:rPr>
          <w:rFonts w:ascii="Calibri" w:eastAsia="Calibri" w:hAnsi="Calibri" w:cs="Calibri"/>
          <w:color w:val="000000" w:themeColor="text1"/>
        </w:rPr>
        <w:t>.</w:t>
      </w:r>
    </w:p>
    <w:p w14:paraId="31E973F6" w14:textId="166621E2" w:rsidR="00E8352C" w:rsidRDefault="00430375" w:rsidP="00254585">
      <w:pPr>
        <w:spacing w:after="120" w:line="276" w:lineRule="auto"/>
        <w:jc w:val="both"/>
      </w:pPr>
      <w:r>
        <w:t>Many companies are in the process of developing this technology and there is</w:t>
      </w:r>
      <w:r w:rsidR="00E0762A">
        <w:t xml:space="preserve"> expected to be </w:t>
      </w:r>
      <w:r w:rsidR="00242932">
        <w:t>a strong market</w:t>
      </w:r>
      <w:r w:rsidR="00E0762A">
        <w:t xml:space="preserve"> for the </w:t>
      </w:r>
      <w:r w:rsidR="00242932">
        <w:t>product</w:t>
      </w:r>
      <w:r w:rsidR="00E0762A">
        <w:t xml:space="preserve">. </w:t>
      </w:r>
      <w:r w:rsidR="00E8352C">
        <w:t xml:space="preserve">Terrafugia </w:t>
      </w:r>
      <w:r w:rsidR="00D34FB3">
        <w:t xml:space="preserve">Corporation </w:t>
      </w:r>
      <w:r w:rsidR="00E8352C">
        <w:t xml:space="preserve">has proposed a design for the TF-2.0 Lift + Push. The hybrid power system plans to use 4 lift propellers and 1 cruise propellor </w:t>
      </w:r>
      <w:sdt>
        <w:sdtPr>
          <w:id w:val="664672910"/>
          <w:citation/>
        </w:sdtPr>
        <w:sdtEndPr/>
        <w:sdtContent>
          <w:r w:rsidR="00E8352C">
            <w:fldChar w:fldCharType="begin"/>
          </w:r>
          <w:r w:rsidR="00E8352C">
            <w:instrText xml:space="preserve"> CITATION Ver21 \l 1033 </w:instrText>
          </w:r>
          <w:r w:rsidR="00E8352C">
            <w:fldChar w:fldCharType="separate"/>
          </w:r>
          <w:r w:rsidR="007B7F32" w:rsidRPr="007B7F32">
            <w:rPr>
              <w:noProof/>
            </w:rPr>
            <w:t>[1]</w:t>
          </w:r>
          <w:r w:rsidR="00E8352C">
            <w:fldChar w:fldCharType="end"/>
          </w:r>
        </w:sdtContent>
      </w:sdt>
      <w:r w:rsidR="00E8352C">
        <w:t xml:space="preserve">. The expected cruise speed is 222-240 km/h with a range of 315-400 km </w:t>
      </w:r>
      <w:sdt>
        <w:sdtPr>
          <w:id w:val="433555688"/>
          <w:citation/>
        </w:sdtPr>
        <w:sdtEndPr/>
        <w:sdtContent>
          <w:r w:rsidR="00E8352C">
            <w:fldChar w:fldCharType="begin"/>
          </w:r>
          <w:r w:rsidR="00E8352C">
            <w:instrText xml:space="preserve"> CITATION Ver21 \l 1033 </w:instrText>
          </w:r>
          <w:r w:rsidR="00E8352C">
            <w:fldChar w:fldCharType="separate"/>
          </w:r>
          <w:r w:rsidR="007B7F32" w:rsidRPr="007B7F32">
            <w:rPr>
              <w:noProof/>
            </w:rPr>
            <w:t>[1]</w:t>
          </w:r>
          <w:r w:rsidR="00E8352C">
            <w:fldChar w:fldCharType="end"/>
          </w:r>
        </w:sdtContent>
      </w:sdt>
      <w:r w:rsidR="00254585">
        <w:t xml:space="preserve">. The aircraft is expected to have a payload of 410-500 kg or 4 passengers with an anticipated operational cost is $400 per hour </w:t>
      </w:r>
      <w:sdt>
        <w:sdtPr>
          <w:id w:val="1806424758"/>
          <w:citation/>
        </w:sdtPr>
        <w:sdtEndPr/>
        <w:sdtContent>
          <w:r w:rsidR="00E8352C">
            <w:fldChar w:fldCharType="begin"/>
          </w:r>
          <w:r w:rsidR="00E8352C">
            <w:instrText xml:space="preserve"> CITATION Ver21 \l 1033 </w:instrText>
          </w:r>
          <w:r w:rsidR="00E8352C">
            <w:fldChar w:fldCharType="separate"/>
          </w:r>
          <w:r w:rsidR="007B7F32" w:rsidRPr="007B7F32">
            <w:rPr>
              <w:noProof/>
            </w:rPr>
            <w:t>[1]</w:t>
          </w:r>
          <w:r w:rsidR="00E8352C">
            <w:fldChar w:fldCharType="end"/>
          </w:r>
        </w:sdtContent>
      </w:sdt>
      <w:r w:rsidR="00E8352C">
        <w:t>. The SureFly is a multirotor hybrid electric design recently purchased by Moog Incorporated. The Surefly utilizes a gas combustion engine for generating electricity</w:t>
      </w:r>
      <w:r w:rsidR="00B048ED">
        <w:t>,</w:t>
      </w:r>
      <w:r w:rsidR="00E8352C">
        <w:t xml:space="preserve"> </w:t>
      </w:r>
      <w:r w:rsidR="00BB4E26">
        <w:t xml:space="preserve">with a </w:t>
      </w:r>
      <w:r w:rsidR="00E8352C">
        <w:t xml:space="preserve">battery pack in parallel </w:t>
      </w:r>
      <w:sdt>
        <w:sdtPr>
          <w:id w:val="-1538660441"/>
          <w:citation/>
        </w:sdtPr>
        <w:sdtEndPr/>
        <w:sdtContent>
          <w:r w:rsidR="00E8352C">
            <w:fldChar w:fldCharType="begin"/>
          </w:r>
          <w:r w:rsidR="00E8352C">
            <w:instrText xml:space="preserve"> CITATION Ver211 \l 1033 </w:instrText>
          </w:r>
          <w:r w:rsidR="00E8352C">
            <w:fldChar w:fldCharType="separate"/>
          </w:r>
          <w:r w:rsidR="007B7F32" w:rsidRPr="007B7F32">
            <w:rPr>
              <w:noProof/>
            </w:rPr>
            <w:t>[2]</w:t>
          </w:r>
          <w:r w:rsidR="00E8352C">
            <w:fldChar w:fldCharType="end"/>
          </w:r>
        </w:sdtContent>
      </w:sdt>
      <w:r w:rsidR="00254585">
        <w:t xml:space="preserve">. It utilizes 8 electric </w:t>
      </w:r>
      <w:r w:rsidR="00432ACD">
        <w:t>propellers</w:t>
      </w:r>
      <w:r w:rsidR="00254585">
        <w:t xml:space="preserve">, has an expected range of 70 miles, a top speed of 70 mph, and a maximum payload of 400 kg </w:t>
      </w:r>
      <w:sdt>
        <w:sdtPr>
          <w:id w:val="750696643"/>
          <w:citation/>
        </w:sdtPr>
        <w:sdtEndPr/>
        <w:sdtContent>
          <w:r w:rsidR="00E8352C">
            <w:fldChar w:fldCharType="begin"/>
          </w:r>
          <w:r w:rsidR="00E8352C">
            <w:instrText xml:space="preserve"> CITATION Ver211 \l 1033 </w:instrText>
          </w:r>
          <w:r w:rsidR="00E8352C">
            <w:fldChar w:fldCharType="separate"/>
          </w:r>
          <w:r w:rsidR="007B7F32" w:rsidRPr="007B7F32">
            <w:rPr>
              <w:noProof/>
            </w:rPr>
            <w:t>[2]</w:t>
          </w:r>
          <w:r w:rsidR="00E8352C">
            <w:fldChar w:fldCharType="end"/>
          </w:r>
        </w:sdtContent>
      </w:sdt>
      <w:r w:rsidR="00E8352C">
        <w:t xml:space="preserve">. The expected selling price is $200,000 </w:t>
      </w:r>
      <w:sdt>
        <w:sdtPr>
          <w:id w:val="-739409100"/>
          <w:citation/>
        </w:sdtPr>
        <w:sdtEndPr/>
        <w:sdtContent>
          <w:r w:rsidR="00E8352C">
            <w:fldChar w:fldCharType="begin"/>
          </w:r>
          <w:r w:rsidR="00E8352C">
            <w:instrText xml:space="preserve"> CITATION Ver211 \l 1033 </w:instrText>
          </w:r>
          <w:r w:rsidR="00E8352C">
            <w:fldChar w:fldCharType="separate"/>
          </w:r>
          <w:r w:rsidR="007B7F32" w:rsidRPr="007B7F32">
            <w:rPr>
              <w:noProof/>
            </w:rPr>
            <w:t>[2]</w:t>
          </w:r>
          <w:r w:rsidR="00E8352C">
            <w:fldChar w:fldCharType="end"/>
          </w:r>
        </w:sdtContent>
      </w:sdt>
      <w:r w:rsidR="00E8352C">
        <w:t>. SureFly achieved the first manned flight of a hybrid-electric VTOL aircraft and is awaiting FAA</w:t>
      </w:r>
      <w:r w:rsidR="00492C9C">
        <w:t>-</w:t>
      </w:r>
      <w:r w:rsidR="00E8352C">
        <w:t xml:space="preserve">type certification </w:t>
      </w:r>
      <w:sdt>
        <w:sdtPr>
          <w:id w:val="75718141"/>
          <w:citation/>
        </w:sdtPr>
        <w:sdtEndPr/>
        <w:sdtContent>
          <w:r w:rsidR="00E8352C">
            <w:fldChar w:fldCharType="begin"/>
          </w:r>
          <w:r w:rsidR="00E8352C">
            <w:instrText xml:space="preserve"> CITATION Ver211 \l 1033 </w:instrText>
          </w:r>
          <w:r w:rsidR="00E8352C">
            <w:fldChar w:fldCharType="separate"/>
          </w:r>
          <w:r w:rsidR="007B7F32" w:rsidRPr="007B7F32">
            <w:rPr>
              <w:noProof/>
            </w:rPr>
            <w:t>[2]</w:t>
          </w:r>
          <w:r w:rsidR="00E8352C">
            <w:fldChar w:fldCharType="end"/>
          </w:r>
        </w:sdtContent>
      </w:sdt>
      <w:r w:rsidR="00E8352C">
        <w:t>.</w:t>
      </w:r>
      <w:r w:rsidR="00765B98">
        <w:t xml:space="preserve"> </w:t>
      </w:r>
      <w:r w:rsidR="00E8352C">
        <w:t>The</w:t>
      </w:r>
      <w:r w:rsidR="00E8352C" w:rsidRPr="00336DB4">
        <w:t xml:space="preserve"> 250 VA-X4 air taxis from Vertical Aerospace</w:t>
      </w:r>
      <w:r w:rsidR="00E8352C">
        <w:t xml:space="preserve"> are</w:t>
      </w:r>
      <w:r w:rsidR="00E8352C" w:rsidRPr="00336DB4">
        <w:t xml:space="preserve"> </w:t>
      </w:r>
      <w:r w:rsidR="00F85A0C">
        <w:t xml:space="preserve">expected to be </w:t>
      </w:r>
      <w:r w:rsidR="00E8352C" w:rsidRPr="00336DB4">
        <w:t>certified by 2024</w:t>
      </w:r>
      <w:r w:rsidR="00E8352C">
        <w:t xml:space="preserve"> and</w:t>
      </w:r>
      <w:r w:rsidR="00E8352C" w:rsidRPr="00336DB4">
        <w:t xml:space="preserve"> </w:t>
      </w:r>
      <w:r w:rsidR="00E8352C">
        <w:t xml:space="preserve">are </w:t>
      </w:r>
      <w:r w:rsidR="00CC735B">
        <w:t>being leased by</w:t>
      </w:r>
      <w:r w:rsidR="00E8352C">
        <w:t xml:space="preserve"> Brazilian airline Gol </w:t>
      </w:r>
      <w:sdt>
        <w:sdtPr>
          <w:id w:val="-1166850644"/>
          <w:citation/>
        </w:sdtPr>
        <w:sdtEndPr/>
        <w:sdtContent>
          <w:r w:rsidR="00E8352C">
            <w:fldChar w:fldCharType="begin"/>
          </w:r>
          <w:r w:rsidR="00E8352C">
            <w:instrText xml:space="preserve"> CITATION Tom21 \l 1033 </w:instrText>
          </w:r>
          <w:r w:rsidR="00E8352C">
            <w:fldChar w:fldCharType="separate"/>
          </w:r>
          <w:r w:rsidR="007B7F32" w:rsidRPr="007B7F32">
            <w:rPr>
              <w:noProof/>
            </w:rPr>
            <w:t>[3]</w:t>
          </w:r>
          <w:r w:rsidR="00E8352C">
            <w:fldChar w:fldCharType="end"/>
          </w:r>
        </w:sdtContent>
      </w:sdt>
      <w:r w:rsidR="00E8352C">
        <w:t>.</w:t>
      </w:r>
      <w:r w:rsidR="00CC735B">
        <w:t xml:space="preserve"> The </w:t>
      </w:r>
      <w:r w:rsidR="00E8352C">
        <w:t xml:space="preserve">operating cost is expected to be $1 per passenger for a 25-mile trip </w:t>
      </w:r>
      <w:sdt>
        <w:sdtPr>
          <w:id w:val="-2060394933"/>
          <w:citation/>
        </w:sdtPr>
        <w:sdtEndPr/>
        <w:sdtContent>
          <w:r w:rsidR="00E8352C">
            <w:fldChar w:fldCharType="begin"/>
          </w:r>
          <w:r w:rsidR="00E8352C">
            <w:instrText xml:space="preserve"> CITATION Tom21 \l 1033 </w:instrText>
          </w:r>
          <w:r w:rsidR="00E8352C">
            <w:fldChar w:fldCharType="separate"/>
          </w:r>
          <w:r w:rsidR="007B7F32" w:rsidRPr="007B7F32">
            <w:rPr>
              <w:noProof/>
            </w:rPr>
            <w:t>[3]</w:t>
          </w:r>
          <w:r w:rsidR="00E8352C">
            <w:fldChar w:fldCharType="end"/>
          </w:r>
        </w:sdtContent>
      </w:sdt>
      <w:r w:rsidR="00CC735B">
        <w:t>.</w:t>
      </w:r>
      <w:r w:rsidR="00E8352C">
        <w:t xml:space="preserve"> The aircraft is expected to carry 5 people at speed of 322 km/h with a range of 161 km </w:t>
      </w:r>
      <w:sdt>
        <w:sdtPr>
          <w:id w:val="-1440283489"/>
          <w:citation/>
        </w:sdtPr>
        <w:sdtEndPr/>
        <w:sdtContent>
          <w:r w:rsidR="00E8352C">
            <w:fldChar w:fldCharType="begin"/>
          </w:r>
          <w:r w:rsidR="00E8352C">
            <w:instrText xml:space="preserve"> CITATION Jon21 \l 1033 </w:instrText>
          </w:r>
          <w:r w:rsidR="00E8352C">
            <w:fldChar w:fldCharType="separate"/>
          </w:r>
          <w:r w:rsidR="007B7F32" w:rsidRPr="007B7F32">
            <w:rPr>
              <w:noProof/>
            </w:rPr>
            <w:t>[4]</w:t>
          </w:r>
          <w:r w:rsidR="00E8352C">
            <w:fldChar w:fldCharType="end"/>
          </w:r>
        </w:sdtContent>
      </w:sdt>
      <w:r w:rsidR="00E8352C">
        <w:t xml:space="preserve">. This aircraft is fully electric with 4 tilt </w:t>
      </w:r>
      <w:r w:rsidR="00432ACD">
        <w:t>propellers</w:t>
      </w:r>
      <w:r w:rsidR="00E8352C">
        <w:t>. Despite not being a hybrid UAM vehicle, the V4-X4 will occupy the same market as the intended design.</w:t>
      </w:r>
      <w:r w:rsidR="00FC1B05">
        <w:t xml:space="preserve"> </w:t>
      </w:r>
      <w:r w:rsidR="00783F1F">
        <w:t xml:space="preserve">Renderings of the three different designs are shown below in Figure </w:t>
      </w:r>
      <w:r w:rsidR="00A97524">
        <w:t>2</w:t>
      </w:r>
      <w:r w:rsidR="00783F1F">
        <w:t xml:space="preserve">. </w:t>
      </w:r>
    </w:p>
    <w:p w14:paraId="4955FB07" w14:textId="0AFBFEE1" w:rsidR="00E8352C" w:rsidRDefault="00030D1D" w:rsidP="00AC715E">
      <w:pPr>
        <w:spacing w:after="0"/>
        <w:jc w:val="cente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8247" behindDoc="0" locked="0" layoutInCell="1" allowOverlap="1" wp14:anchorId="53C3DAC6" wp14:editId="75975C6C">
            <wp:simplePos x="0" y="0"/>
            <wp:positionH relativeFrom="margin">
              <wp:posOffset>119103</wp:posOffset>
            </wp:positionH>
            <wp:positionV relativeFrom="paragraph">
              <wp:posOffset>4237</wp:posOffset>
            </wp:positionV>
            <wp:extent cx="2589519" cy="1469699"/>
            <wp:effectExtent l="0" t="0" r="1905" b="0"/>
            <wp:wrapNone/>
            <wp:docPr id="7" name="Picture 7" descr="Terrafugia T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ugia TF-2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370" cy="1471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52C">
        <w:rPr>
          <w:noProof/>
        </w:rPr>
        <w:drawing>
          <wp:inline distT="0" distB="0" distL="0" distR="0" wp14:anchorId="4AAE7947" wp14:editId="6A7811BE">
            <wp:extent cx="2581983" cy="1720768"/>
            <wp:effectExtent l="0" t="0" r="0" b="0"/>
            <wp:docPr id="8" name="Picture 8" descr="Workhorse SureFl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 SureFly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10200" cy="1739573"/>
                    </a:xfrm>
                    <a:prstGeom prst="rect">
                      <a:avLst/>
                    </a:prstGeom>
                    <a:noFill/>
                    <a:ln>
                      <a:noFill/>
                    </a:ln>
                  </pic:spPr>
                </pic:pic>
              </a:graphicData>
            </a:graphic>
          </wp:inline>
        </w:drawing>
      </w:r>
      <w:r w:rsidR="002A6E0B">
        <w:rPr>
          <w:noProof/>
        </w:rPr>
        <w:drawing>
          <wp:inline distT="0" distB="0" distL="0" distR="0" wp14:anchorId="623E9337" wp14:editId="15A28797">
            <wp:extent cx="3115875" cy="3115875"/>
            <wp:effectExtent l="0" t="0" r="8890" b="8890"/>
            <wp:docPr id="9" name="Picture 9" descr="UK air taxi firm Vertical Aerospace to float on New York stock market | Air  transport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K air taxi firm Vertical Aerospace to float on New York stock market | Air  transport | The Guardia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8433" cy="3128433"/>
                    </a:xfrm>
                    <a:prstGeom prst="rect">
                      <a:avLst/>
                    </a:prstGeom>
                    <a:noFill/>
                    <a:ln>
                      <a:noFill/>
                    </a:ln>
                  </pic:spPr>
                </pic:pic>
              </a:graphicData>
            </a:graphic>
          </wp:inline>
        </w:drawing>
      </w:r>
    </w:p>
    <w:p w14:paraId="798C98A0" w14:textId="27697ADF" w:rsidR="00E8352C" w:rsidRPr="00897FBB" w:rsidRDefault="00E8352C" w:rsidP="00865B3F">
      <w:pPr>
        <w:pStyle w:val="Caption"/>
        <w:spacing w:before="120" w:after="120"/>
        <w:jc w:val="center"/>
        <w:rPr>
          <w:rFonts w:asciiTheme="majorHAnsi" w:eastAsiaTheme="majorEastAsia" w:hAnsiTheme="majorHAnsi" w:cstheme="majorBidi"/>
          <w:color w:val="2F5496" w:themeColor="accent1" w:themeShade="BF"/>
          <w:sz w:val="26"/>
          <w:szCs w:val="26"/>
        </w:rPr>
      </w:pPr>
      <w:bookmarkStart w:id="14" w:name="_Toc85884862"/>
      <w:bookmarkStart w:id="15" w:name="_Toc86052730"/>
      <w:bookmarkStart w:id="16" w:name="_Toc89886533"/>
      <w:bookmarkStart w:id="17" w:name="_Toc89889320"/>
      <w:bookmarkStart w:id="18" w:name="_Toc89891006"/>
      <w:r>
        <w:t xml:space="preserve">Figure </w:t>
      </w:r>
      <w:r>
        <w:fldChar w:fldCharType="begin"/>
      </w:r>
      <w:r>
        <w:instrText>SEQ Figure \* ARABIC</w:instrText>
      </w:r>
      <w:r>
        <w:fldChar w:fldCharType="separate"/>
      </w:r>
      <w:r w:rsidR="0092352E">
        <w:rPr>
          <w:noProof/>
        </w:rPr>
        <w:t>2</w:t>
      </w:r>
      <w:r>
        <w:fldChar w:fldCharType="end"/>
      </w:r>
      <w:r>
        <w:t xml:space="preserve">: Upper left: TF-2.0 Lift + Push </w:t>
      </w:r>
      <w:sdt>
        <w:sdtPr>
          <w:id w:val="1048494869"/>
          <w:citation/>
        </w:sdtPr>
        <w:sdtEndPr/>
        <w:sdtContent>
          <w:r>
            <w:fldChar w:fldCharType="begin"/>
          </w:r>
          <w:r>
            <w:instrText xml:space="preserve"> CITATION Ver21 \l 1033 </w:instrText>
          </w:r>
          <w:r>
            <w:fldChar w:fldCharType="separate"/>
          </w:r>
          <w:r w:rsidR="007B7F32" w:rsidRPr="007B7F32">
            <w:rPr>
              <w:noProof/>
            </w:rPr>
            <w:t>[1]</w:t>
          </w:r>
          <w:r>
            <w:fldChar w:fldCharType="end"/>
          </w:r>
        </w:sdtContent>
      </w:sdt>
      <w:r>
        <w:t xml:space="preserve">. Lower left: SureFly multirotor </w:t>
      </w:r>
      <w:sdt>
        <w:sdtPr>
          <w:id w:val="-125085556"/>
          <w:citation/>
        </w:sdtPr>
        <w:sdtEndPr/>
        <w:sdtContent>
          <w:r>
            <w:fldChar w:fldCharType="begin"/>
          </w:r>
          <w:r>
            <w:instrText xml:space="preserve"> CITATION Ver211 \l 1033 </w:instrText>
          </w:r>
          <w:r>
            <w:fldChar w:fldCharType="separate"/>
          </w:r>
          <w:r w:rsidR="007B7F32" w:rsidRPr="007B7F32">
            <w:rPr>
              <w:noProof/>
            </w:rPr>
            <w:t>[2]</w:t>
          </w:r>
          <w:r>
            <w:fldChar w:fldCharType="end"/>
          </w:r>
        </w:sdtContent>
      </w:sdt>
      <w:r>
        <w:t xml:space="preserve">. Right: VA-X4 air taxi </w:t>
      </w:r>
      <w:sdt>
        <w:sdtPr>
          <w:id w:val="-219520288"/>
          <w:citation/>
        </w:sdtPr>
        <w:sdtEndPr/>
        <w:sdtContent>
          <w:r>
            <w:fldChar w:fldCharType="begin"/>
          </w:r>
          <w:r>
            <w:instrText xml:space="preserve"> CITATION Tom21 \l 1033 </w:instrText>
          </w:r>
          <w:r>
            <w:fldChar w:fldCharType="separate"/>
          </w:r>
          <w:r w:rsidR="007B7F32" w:rsidRPr="007B7F32">
            <w:rPr>
              <w:noProof/>
            </w:rPr>
            <w:t>[3]</w:t>
          </w:r>
          <w:r>
            <w:fldChar w:fldCharType="end"/>
          </w:r>
        </w:sdtContent>
      </w:sdt>
      <w:r>
        <w:t>.</w:t>
      </w:r>
      <w:bookmarkEnd w:id="14"/>
      <w:bookmarkEnd w:id="15"/>
      <w:bookmarkEnd w:id="16"/>
      <w:bookmarkEnd w:id="17"/>
      <w:bookmarkEnd w:id="18"/>
    </w:p>
    <w:p w14:paraId="0043F693" w14:textId="77777777" w:rsidR="004915DF" w:rsidRDefault="004915DF" w:rsidP="002A6E0B">
      <w:pPr>
        <w:pStyle w:val="Style1"/>
        <w:spacing w:before="0" w:after="120" w:line="276" w:lineRule="auto"/>
        <w:ind w:left="360"/>
        <w:jc w:val="both"/>
      </w:pPr>
      <w:bookmarkStart w:id="19" w:name="_Toc89890964"/>
      <w:r w:rsidRPr="00A17B1E">
        <w:t>Scope</w:t>
      </w:r>
      <w:bookmarkEnd w:id="19"/>
    </w:p>
    <w:p w14:paraId="4A571CED" w14:textId="22EC8642" w:rsidR="004915DF" w:rsidRPr="00A17B1E" w:rsidRDefault="004915DF" w:rsidP="00A23A28">
      <w:pPr>
        <w:spacing w:after="60"/>
        <w:jc w:val="both"/>
      </w:pPr>
      <w:r>
        <w:t xml:space="preserve">The team </w:t>
      </w:r>
      <w:r w:rsidR="00094C0C">
        <w:t>has specified</w:t>
      </w:r>
      <w:r>
        <w:t xml:space="preserve"> and design</w:t>
      </w:r>
      <w:r w:rsidR="00094C0C">
        <w:t>ed</w:t>
      </w:r>
      <w:r>
        <w:t xml:space="preserve"> components for a hybrid power system suitable for the existing UAM vehicle developed by SMSD. </w:t>
      </w:r>
      <w:r w:rsidR="008A2B77">
        <w:t>The client has received</w:t>
      </w:r>
      <w:r>
        <w:t>:</w:t>
      </w:r>
    </w:p>
    <w:p w14:paraId="0AFD7A6E" w14:textId="293BA4DE" w:rsidR="004915DF" w:rsidRDefault="004915DF" w:rsidP="00A13263">
      <w:pPr>
        <w:pStyle w:val="ListParagraph"/>
        <w:numPr>
          <w:ilvl w:val="0"/>
          <w:numId w:val="3"/>
        </w:numPr>
        <w:jc w:val="both"/>
      </w:pPr>
      <w:r>
        <w:t xml:space="preserve">Mathematical models with associated </w:t>
      </w:r>
      <w:r w:rsidR="00F25295">
        <w:t>P</w:t>
      </w:r>
      <w:r w:rsidR="008A2B77">
        <w:t>ython simulation used for component selection</w:t>
      </w:r>
      <w:r w:rsidR="00874982">
        <w:t xml:space="preserve">, battery sizing, generator sizing and </w:t>
      </w:r>
      <w:r w:rsidR="0045112F">
        <w:t>determining required fuel for the aircraft.</w:t>
      </w:r>
    </w:p>
    <w:p w14:paraId="394E9704" w14:textId="2C523F1A" w:rsidR="004915DF" w:rsidRPr="00A17B1E" w:rsidRDefault="004915DF" w:rsidP="00A13263">
      <w:pPr>
        <w:pStyle w:val="ListParagraph"/>
        <w:numPr>
          <w:ilvl w:val="0"/>
          <w:numId w:val="3"/>
        </w:numPr>
        <w:jc w:val="both"/>
      </w:pPr>
      <w:r>
        <w:lastRenderedPageBreak/>
        <w:t>A bill of materials containing all major system components (i.e., fasteners and minor components w</w:t>
      </w:r>
      <w:r w:rsidR="002600C0">
        <w:t>ere</w:t>
      </w:r>
      <w:r>
        <w:t xml:space="preserve"> omitted) required for the power system.</w:t>
      </w:r>
    </w:p>
    <w:p w14:paraId="1704521E" w14:textId="7A7BD9B0" w:rsidR="004915DF" w:rsidRPr="00A17B1E" w:rsidRDefault="004915DF" w:rsidP="00A13263">
      <w:pPr>
        <w:pStyle w:val="ListParagraph"/>
        <w:numPr>
          <w:ilvl w:val="0"/>
          <w:numId w:val="3"/>
        </w:numPr>
        <w:jc w:val="both"/>
      </w:pPr>
      <w:r>
        <w:t>A CAD model containing the layout of major components within the existing fuselage (supplied by SMSD)</w:t>
      </w:r>
      <w:r w:rsidR="000F55C3">
        <w:t>.</w:t>
      </w:r>
    </w:p>
    <w:p w14:paraId="1BCEFE53" w14:textId="27BEDDCC" w:rsidR="004915DF" w:rsidRPr="00A17B1E" w:rsidRDefault="004915DF" w:rsidP="00A13263">
      <w:pPr>
        <w:pStyle w:val="ListParagraph"/>
        <w:numPr>
          <w:ilvl w:val="0"/>
          <w:numId w:val="3"/>
        </w:numPr>
        <w:spacing w:after="120"/>
        <w:jc w:val="both"/>
      </w:pPr>
      <w:r>
        <w:t xml:space="preserve">OpenVSP model used to determine </w:t>
      </w:r>
      <w:r w:rsidR="00877650">
        <w:t xml:space="preserve">aircraft </w:t>
      </w:r>
      <w:r>
        <w:t>stability</w:t>
      </w:r>
      <w:r w:rsidR="000F55C3">
        <w:t xml:space="preserve">, </w:t>
      </w:r>
      <w:r>
        <w:t>aerodynamic coefficients</w:t>
      </w:r>
      <w:r w:rsidR="000F55C3">
        <w:t>, and center of gravity</w:t>
      </w:r>
      <w:r>
        <w:t>.</w:t>
      </w:r>
    </w:p>
    <w:p w14:paraId="32E59D5B" w14:textId="50A24FA1" w:rsidR="009A1714" w:rsidRDefault="009A1714" w:rsidP="00877650">
      <w:pPr>
        <w:pStyle w:val="Style1"/>
        <w:spacing w:before="0" w:after="120" w:line="276" w:lineRule="auto"/>
        <w:ind w:left="360"/>
        <w:jc w:val="both"/>
      </w:pPr>
      <w:bookmarkStart w:id="20" w:name="_Ref89788578"/>
      <w:bookmarkStart w:id="21" w:name="_Toc89890965"/>
      <w:r w:rsidRPr="00A17B1E">
        <w:t>Research Summary</w:t>
      </w:r>
      <w:bookmarkEnd w:id="20"/>
      <w:bookmarkEnd w:id="21"/>
      <w:r w:rsidR="004C282E" w:rsidRPr="00A17B1E">
        <w:t xml:space="preserve"> </w:t>
      </w:r>
    </w:p>
    <w:p w14:paraId="40EB605A" w14:textId="4D9E7611" w:rsidR="00553385" w:rsidRDefault="08DE7585" w:rsidP="0002064B">
      <w:pPr>
        <w:spacing w:after="120"/>
      </w:pPr>
      <w:r>
        <w:t xml:space="preserve">The </w:t>
      </w:r>
      <w:r w:rsidR="00842D2B">
        <w:t xml:space="preserve">key findings </w:t>
      </w:r>
      <w:r w:rsidR="00245310" w:rsidRPr="00245310">
        <w:t>for each subsystem</w:t>
      </w:r>
      <w:r w:rsidR="00C036D1">
        <w:t xml:space="preserve"> </w:t>
      </w:r>
      <w:r>
        <w:t xml:space="preserve">are </w:t>
      </w:r>
      <w:r w:rsidR="00842D2B">
        <w:t>summarized</w:t>
      </w:r>
      <w:r w:rsidR="3F6FC183">
        <w:t xml:space="preserve"> </w:t>
      </w:r>
      <w:r>
        <w:t>below.</w:t>
      </w:r>
    </w:p>
    <w:p w14:paraId="2936B441" w14:textId="39267C96" w:rsidR="000E270C" w:rsidRDefault="000E270C" w:rsidP="008216BE">
      <w:pPr>
        <w:pStyle w:val="Heading2"/>
        <w:rPr>
          <w:sz w:val="24"/>
          <w:szCs w:val="28"/>
        </w:rPr>
      </w:pPr>
      <w:bookmarkStart w:id="22" w:name="_Hlk85491287"/>
      <w:bookmarkStart w:id="23" w:name="_Toc89890966"/>
      <w:r w:rsidRPr="009A0319">
        <w:rPr>
          <w:sz w:val="24"/>
          <w:szCs w:val="28"/>
        </w:rPr>
        <w:t>Batteries</w:t>
      </w:r>
      <w:bookmarkEnd w:id="23"/>
      <w:r w:rsidR="00BD72DA">
        <w:rPr>
          <w:sz w:val="24"/>
          <w:szCs w:val="28"/>
        </w:rPr>
        <w:t xml:space="preserve"> </w:t>
      </w:r>
    </w:p>
    <w:p w14:paraId="4FEC2A3E" w14:textId="1F9BC888" w:rsidR="00985D72" w:rsidRDefault="004C5CDC" w:rsidP="00985D72">
      <w:pPr>
        <w:spacing w:after="120" w:line="276" w:lineRule="auto"/>
        <w:jc w:val="both"/>
      </w:pPr>
      <w:r>
        <w:t>A critical comp</w:t>
      </w:r>
      <w:r w:rsidR="00415E6D">
        <w:t xml:space="preserve">onent for battery selection in aviation is </w:t>
      </w:r>
      <w:r w:rsidR="00081EAB">
        <w:t>specific energy (</w:t>
      </w:r>
      <w:r w:rsidR="00415E6D">
        <w:t>power density</w:t>
      </w:r>
      <w:r w:rsidR="00081EAB">
        <w:t>)</w:t>
      </w:r>
      <w:r w:rsidR="00415E6D">
        <w:t xml:space="preserve">. </w:t>
      </w:r>
      <w:r w:rsidR="00A40E26">
        <w:t>Lithium</w:t>
      </w:r>
      <w:r w:rsidR="00A70282">
        <w:t xml:space="preserve">-ion batteries have one of the highest </w:t>
      </w:r>
      <w:r w:rsidR="000512F4">
        <w:t>specific energies</w:t>
      </w:r>
      <w:r w:rsidR="00A70282">
        <w:t xml:space="preserve"> </w:t>
      </w:r>
      <w:r w:rsidR="000512F4">
        <w:t>of</w:t>
      </w:r>
      <w:r w:rsidR="00A70282">
        <w:t xml:space="preserve"> current batteries</w:t>
      </w:r>
      <w:r w:rsidR="00C215BC">
        <w:t xml:space="preserve">, </w:t>
      </w:r>
      <w:r w:rsidR="00A70282">
        <w:t xml:space="preserve">ranging from </w:t>
      </w:r>
      <w:r w:rsidR="009D39C9">
        <w:t>100-265 Wh/kg</w:t>
      </w:r>
      <w:r w:rsidR="00174EA0">
        <w:t xml:space="preserve"> </w:t>
      </w:r>
      <w:sdt>
        <w:sdtPr>
          <w:id w:val="1547259105"/>
          <w:citation/>
        </w:sdtPr>
        <w:sdtEndPr/>
        <w:sdtContent>
          <w:r w:rsidR="00174EA0">
            <w:fldChar w:fldCharType="begin"/>
          </w:r>
          <w:r w:rsidR="00174EA0">
            <w:instrText xml:space="preserve"> CITATION Cle21 \l 1033 </w:instrText>
          </w:r>
          <w:r w:rsidR="00174EA0">
            <w:fldChar w:fldCharType="separate"/>
          </w:r>
          <w:r w:rsidR="007B7F32" w:rsidRPr="007B7F32">
            <w:rPr>
              <w:noProof/>
            </w:rPr>
            <w:t>[5]</w:t>
          </w:r>
          <w:r w:rsidR="00174EA0">
            <w:fldChar w:fldCharType="end"/>
          </w:r>
        </w:sdtContent>
      </w:sdt>
      <w:r w:rsidR="009D39C9">
        <w:t>.</w:t>
      </w:r>
      <w:r w:rsidR="00174EA0">
        <w:t xml:space="preserve"> Lithium-ion batteries </w:t>
      </w:r>
      <w:r w:rsidR="00310034">
        <w:t xml:space="preserve">are </w:t>
      </w:r>
      <w:r w:rsidR="00C408E4">
        <w:t>suitable for high power applications, have no charge memory</w:t>
      </w:r>
      <w:r w:rsidR="00880CBE">
        <w:t>,</w:t>
      </w:r>
      <w:r w:rsidR="00C408E4">
        <w:t xml:space="preserve"> and </w:t>
      </w:r>
      <w:r w:rsidR="00DC61C4">
        <w:t xml:space="preserve">have a low self-discharge of 1.5-2% per month </w:t>
      </w:r>
      <w:sdt>
        <w:sdtPr>
          <w:id w:val="26545431"/>
          <w:citation/>
        </w:sdtPr>
        <w:sdtEndPr/>
        <w:sdtContent>
          <w:r w:rsidR="00DC61C4">
            <w:fldChar w:fldCharType="begin"/>
          </w:r>
          <w:r w:rsidR="00DC61C4">
            <w:instrText xml:space="preserve"> CITATION Cle21 \l 1033 </w:instrText>
          </w:r>
          <w:r w:rsidR="00DC61C4">
            <w:fldChar w:fldCharType="separate"/>
          </w:r>
          <w:r w:rsidR="007B7F32" w:rsidRPr="007B7F32">
            <w:rPr>
              <w:noProof/>
            </w:rPr>
            <w:t>[5]</w:t>
          </w:r>
          <w:r w:rsidR="00DC61C4">
            <w:fldChar w:fldCharType="end"/>
          </w:r>
        </w:sdtContent>
      </w:sdt>
      <w:r w:rsidR="00DC61C4">
        <w:t xml:space="preserve">. </w:t>
      </w:r>
      <w:r w:rsidR="00310034">
        <w:t>Many electric cars use l</w:t>
      </w:r>
      <w:r w:rsidR="00DD7925">
        <w:t xml:space="preserve">ithium-ion </w:t>
      </w:r>
      <w:r w:rsidR="00B63DAA">
        <w:t>batteries,</w:t>
      </w:r>
      <w:r w:rsidR="00310034">
        <w:t xml:space="preserve"> and they appear to</w:t>
      </w:r>
      <w:r w:rsidR="00DD7925">
        <w:t xml:space="preserve"> </w:t>
      </w:r>
      <w:r w:rsidR="0091581F">
        <w:t xml:space="preserve">be the best choice for use in aviation. </w:t>
      </w:r>
      <w:r w:rsidR="0069752E">
        <w:t xml:space="preserve">There are many new types of batteries in development that promise higher power densities, but this tech is a few years away. </w:t>
      </w:r>
      <w:r w:rsidR="0086432C">
        <w:t xml:space="preserve">Industry leaders suggest that a </w:t>
      </w:r>
      <w:r w:rsidR="000512F4">
        <w:t>specific energy</w:t>
      </w:r>
      <w:r w:rsidR="0086432C">
        <w:t xml:space="preserve"> </w:t>
      </w:r>
      <w:r w:rsidR="00B63DAA">
        <w:t>o</w:t>
      </w:r>
      <w:r w:rsidR="0086432C">
        <w:t>f 350-400 Wh/kg is needed until the electric aviation industry takes off</w:t>
      </w:r>
      <w:r w:rsidR="00230A69">
        <w:t xml:space="preserve"> </w:t>
      </w:r>
      <w:sdt>
        <w:sdtPr>
          <w:id w:val="-1592916029"/>
          <w:citation/>
        </w:sdtPr>
        <w:sdtEndPr/>
        <w:sdtContent>
          <w:r w:rsidR="00230A69">
            <w:fldChar w:fldCharType="begin"/>
          </w:r>
          <w:r w:rsidR="00230A69">
            <w:instrText xml:space="preserve"> CITATION Bri201 \l 1033 </w:instrText>
          </w:r>
          <w:r w:rsidR="00230A69">
            <w:fldChar w:fldCharType="separate"/>
          </w:r>
          <w:r w:rsidR="007B7F32" w:rsidRPr="007B7F32">
            <w:rPr>
              <w:noProof/>
            </w:rPr>
            <w:t>[6]</w:t>
          </w:r>
          <w:r w:rsidR="00230A69">
            <w:fldChar w:fldCharType="end"/>
          </w:r>
        </w:sdtContent>
      </w:sdt>
      <w:r w:rsidR="001251E4">
        <w:t xml:space="preserve">. </w:t>
      </w:r>
      <w:r w:rsidR="00DF0D42">
        <w:t>Another important aspect</w:t>
      </w:r>
      <w:r w:rsidR="00B63DAA">
        <w:t xml:space="preserve"> </w:t>
      </w:r>
      <w:r w:rsidR="00DF0D42">
        <w:t>is the battery cycle life and possible failure modes.</w:t>
      </w:r>
      <w:r w:rsidR="00AB1007">
        <w:t xml:space="preserve"> Lithium-ion batteries are typically rated for 200</w:t>
      </w:r>
      <w:r w:rsidR="00F3215C">
        <w:t>-500 charge/discharge cycles</w:t>
      </w:r>
      <w:r w:rsidR="0086551A">
        <w:t xml:space="preserve"> and can be fire risks, especially under high voltage</w:t>
      </w:r>
      <w:r w:rsidR="002A77E4">
        <w:t>, high temperature</w:t>
      </w:r>
      <w:r w:rsidR="00017320">
        <w:t>,</w:t>
      </w:r>
      <w:r w:rsidR="002A77E4">
        <w:t xml:space="preserve"> </w:t>
      </w:r>
      <w:r w:rsidR="0086551A">
        <w:t>and adverse weather conditions</w:t>
      </w:r>
      <w:r w:rsidR="00F3215C">
        <w:t xml:space="preserve"> </w:t>
      </w:r>
      <w:sdt>
        <w:sdtPr>
          <w:id w:val="-1594622317"/>
          <w:citation/>
        </w:sdtPr>
        <w:sdtEndPr/>
        <w:sdtContent>
          <w:r w:rsidR="00F3215C">
            <w:fldChar w:fldCharType="begin"/>
          </w:r>
          <w:r w:rsidR="00F3215C">
            <w:instrText xml:space="preserve"> CITATION Bat19 \l 1033 </w:instrText>
          </w:r>
          <w:r w:rsidR="00F3215C">
            <w:fldChar w:fldCharType="separate"/>
          </w:r>
          <w:r w:rsidR="007B7F32" w:rsidRPr="007B7F32">
            <w:rPr>
              <w:noProof/>
            </w:rPr>
            <w:t>[7]</w:t>
          </w:r>
          <w:r w:rsidR="00F3215C">
            <w:fldChar w:fldCharType="end"/>
          </w:r>
        </w:sdtContent>
      </w:sdt>
      <w:r w:rsidR="00985D72">
        <w:t>. Thermal runaway is a common issue with batteries and occurs when the rate of heat generation exceeds the rate of heat dissipation. If thermal runaway occurs in one battery cell it can impact adjacent cells and cause a chain reaction that can lead to fires, which is why the batteries must be kept in a climate-controlled area. Battery discharge rate is important when selecting electric motors to ensure the battery supplies enough current. For example, if a battery has a capacity of 10 Ah and a discharge rate of 5C, it can supply a maximum current of 50 A. It is worth noting that the power density rating for batteries is on a cellular level. The total battery and its enclosure will have a lower power density th</w:t>
      </w:r>
      <w:r w:rsidR="00492C9C">
        <w:t>a</w:t>
      </w:r>
      <w:r w:rsidR="00985D72">
        <w:t>n the values presented above.</w:t>
      </w:r>
      <w:r w:rsidR="00C50DF2">
        <w:t xml:space="preserve"> </w:t>
      </w:r>
    </w:p>
    <w:p w14:paraId="3D129839" w14:textId="61BED86F" w:rsidR="000E270C" w:rsidRDefault="00286111" w:rsidP="008216BE">
      <w:pPr>
        <w:pStyle w:val="Heading2"/>
        <w:rPr>
          <w:sz w:val="24"/>
          <w:szCs w:val="24"/>
        </w:rPr>
      </w:pPr>
      <w:bookmarkStart w:id="24" w:name="_Toc89890967"/>
      <w:r>
        <w:rPr>
          <w:sz w:val="24"/>
          <w:szCs w:val="24"/>
        </w:rPr>
        <w:t>Turbogenerator</w:t>
      </w:r>
      <w:bookmarkEnd w:id="24"/>
      <w:r w:rsidR="00CB7A0C">
        <w:rPr>
          <w:sz w:val="24"/>
          <w:szCs w:val="24"/>
        </w:rPr>
        <w:t xml:space="preserve"> </w:t>
      </w:r>
    </w:p>
    <w:p w14:paraId="04E6C4EC" w14:textId="2F5898A4" w:rsidR="005A3801" w:rsidRDefault="005A3801" w:rsidP="00E1168D">
      <w:pPr>
        <w:spacing w:after="120"/>
        <w:jc w:val="both"/>
      </w:pPr>
      <w:r>
        <w:t xml:space="preserve">Gas turboshaft engines are typically used for rotor aircraft vehicles or applications requiring a lightweight and powerful engine. These gas turbine engines differ from jet engines by providing power in the form of shaft work which can directly drive a vehicle or spin a rotor/generator. The UAM </w:t>
      </w:r>
      <w:r w:rsidR="0005424A">
        <w:t>series hybrid</w:t>
      </w:r>
      <w:r>
        <w:t xml:space="preserve"> application will require a direct connection to a generator. Typical applications include helicopters and military land vehicles. On a larger scale, these turboshaft engines are used for industrial power generation. Turboshaft engines are comprised of a compressor or multiple compressor stages</w:t>
      </w:r>
      <w:r w:rsidR="006D794F">
        <w:t xml:space="preserve"> and</w:t>
      </w:r>
      <w:r>
        <w:t xml:space="preserve"> rotating vanes that act as nozzles. These compress the flow of air before a combustor</w:t>
      </w:r>
      <w:r w:rsidR="00464BE4">
        <w:t>,</w:t>
      </w:r>
      <w:r>
        <w:t xml:space="preserve"> which introduces </w:t>
      </w:r>
      <w:r w:rsidR="00464BE4">
        <w:t>and burns</w:t>
      </w:r>
      <w:r>
        <w:t xml:space="preserve"> aerosolized fuel</w:t>
      </w:r>
      <w:r w:rsidR="00464BE4">
        <w:t>,</w:t>
      </w:r>
      <w:r>
        <w:t xml:space="preserve"> increasing the pressure, temperature, and available energy in the fluid. This flow then travels through a turbine stage or multiple turbine stages which act as diffusers and lower the pressure of the flow extracting the energy available. Th</w:t>
      </w:r>
      <w:r w:rsidR="006F2FBE">
        <w:t>e</w:t>
      </w:r>
      <w:r>
        <w:t xml:space="preserve"> </w:t>
      </w:r>
      <w:r w:rsidR="00483E52">
        <w:t>turbines</w:t>
      </w:r>
      <w:r>
        <w:t xml:space="preserve"> are connected directly to the compressor stage or stages to power it, form</w:t>
      </w:r>
      <w:r w:rsidR="00B742FE">
        <w:t>ing</w:t>
      </w:r>
      <w:r>
        <w:t xml:space="preserve"> a feedback loop controlled by throttling the fuel. </w:t>
      </w:r>
    </w:p>
    <w:p w14:paraId="12623561" w14:textId="1B5706EF" w:rsidR="005A3801" w:rsidRDefault="005A3801" w:rsidP="00E1168D">
      <w:pPr>
        <w:spacing w:after="120"/>
        <w:jc w:val="both"/>
      </w:pPr>
      <w:r>
        <w:t>Small turboshafts typically have a power-to-weight ratio of 2.0 or above making them valuable for small aircraft</w:t>
      </w:r>
      <w:sdt>
        <w:sdtPr>
          <w:id w:val="1516883097"/>
          <w:citation/>
        </w:sdtPr>
        <w:sdtEndPr/>
        <w:sdtContent>
          <w:r w:rsidR="00DD4CFD">
            <w:fldChar w:fldCharType="begin"/>
          </w:r>
          <w:r w:rsidR="00DD4CFD">
            <w:instrText xml:space="preserve"> CITATION She21 \l 1033 </w:instrText>
          </w:r>
          <w:r w:rsidR="00DD4CFD">
            <w:fldChar w:fldCharType="separate"/>
          </w:r>
          <w:r w:rsidR="007B7F32">
            <w:rPr>
              <w:noProof/>
            </w:rPr>
            <w:t xml:space="preserve"> </w:t>
          </w:r>
          <w:r w:rsidR="007B7F32" w:rsidRPr="007B7F32">
            <w:rPr>
              <w:noProof/>
            </w:rPr>
            <w:t>[8]</w:t>
          </w:r>
          <w:r w:rsidR="00DD4CFD">
            <w:fldChar w:fldCharType="end"/>
          </w:r>
        </w:sdtContent>
      </w:sdt>
      <w:r w:rsidR="359BCAC8">
        <w:t xml:space="preserve">. </w:t>
      </w:r>
      <w:r w:rsidR="009D7D57">
        <w:t>T</w:t>
      </w:r>
      <w:r w:rsidR="00A55709">
        <w:t xml:space="preserve">ypical small </w:t>
      </w:r>
      <w:r w:rsidR="00E4439E">
        <w:t>turboshaft engines produced by Rolls Royce</w:t>
      </w:r>
      <w:r w:rsidR="00242251">
        <w:t>, Turbomeca</w:t>
      </w:r>
      <w:r w:rsidR="00017320">
        <w:t>,</w:t>
      </w:r>
      <w:r w:rsidR="00242251">
        <w:t xml:space="preserve"> and RR All</w:t>
      </w:r>
      <w:r w:rsidR="00AA5EF2">
        <w:t xml:space="preserve">ison </w:t>
      </w:r>
      <w:r w:rsidR="00D41EEA">
        <w:t>weigh</w:t>
      </w:r>
      <w:r w:rsidR="00497D47">
        <w:t xml:space="preserve"> </w:t>
      </w:r>
      <w:r w:rsidR="0034205C">
        <w:lastRenderedPageBreak/>
        <w:t xml:space="preserve">from </w:t>
      </w:r>
      <w:r w:rsidR="009E638E">
        <w:t xml:space="preserve">61 kg to </w:t>
      </w:r>
      <w:r w:rsidR="009D626E">
        <w:t xml:space="preserve">124 kg and have </w:t>
      </w:r>
      <w:r w:rsidR="004A4293">
        <w:t xml:space="preserve">shaft power of </w:t>
      </w:r>
      <w:r w:rsidR="0033100D">
        <w:t>186 to 560 kW</w:t>
      </w:r>
      <w:sdt>
        <w:sdtPr>
          <w:id w:val="-1026868082"/>
          <w:citation/>
        </w:sdtPr>
        <w:sdtEndPr/>
        <w:sdtContent>
          <w:r w:rsidR="000E361A">
            <w:fldChar w:fldCharType="begin"/>
          </w:r>
          <w:r w:rsidR="000E361A">
            <w:instrText xml:space="preserve"> CITATION She21 \l 1033 </w:instrText>
          </w:r>
          <w:r w:rsidR="000E361A">
            <w:fldChar w:fldCharType="separate"/>
          </w:r>
          <w:r w:rsidR="007B7F32">
            <w:rPr>
              <w:noProof/>
            </w:rPr>
            <w:t xml:space="preserve"> </w:t>
          </w:r>
          <w:r w:rsidR="007B7F32" w:rsidRPr="007B7F32">
            <w:rPr>
              <w:noProof/>
            </w:rPr>
            <w:t>[8]</w:t>
          </w:r>
          <w:r w:rsidR="000E361A">
            <w:fldChar w:fldCharType="end"/>
          </w:r>
        </w:sdtContent>
      </w:sdt>
      <w:r>
        <w:t>. These gas turbine engines are small and powerful, as they are used to power rotary-wing aircraft.</w:t>
      </w:r>
    </w:p>
    <w:p w14:paraId="30B281CF" w14:textId="4AA62BC3" w:rsidR="005A3801" w:rsidRDefault="005A3801" w:rsidP="00E1168D">
      <w:pPr>
        <w:spacing w:after="120"/>
        <w:jc w:val="both"/>
      </w:pPr>
      <w:r>
        <w:t>Multiple factors come into play for gas turboshaft engines. Most importantly, power to weight ratio, mass, pressure ratio</w:t>
      </w:r>
      <w:r w:rsidR="00492C9C">
        <w:t>,</w:t>
      </w:r>
      <w:r>
        <w:t xml:space="preserve"> and efficiency. Typically, larger turbines are more efficient as they operate at higher pressure ratios with multiple stages. </w:t>
      </w:r>
      <w:r w:rsidR="000863E3">
        <w:t>To improve efficiency, compressors have multiple</w:t>
      </w:r>
      <w:r>
        <w:t xml:space="preserve"> stages</w:t>
      </w:r>
      <w:r w:rsidR="000863E3">
        <w:t>.</w:t>
      </w:r>
      <w:r>
        <w:t xml:space="preserve"> </w:t>
      </w:r>
      <w:r w:rsidR="00EE6A44">
        <w:t>T</w:t>
      </w:r>
      <w:r w:rsidR="002325CA">
        <w:t xml:space="preserve">he </w:t>
      </w:r>
      <w:r>
        <w:t>compressor and turbine stages are designed to reduce the change i</w:t>
      </w:r>
      <w:r w:rsidR="000863E3">
        <w:t>n</w:t>
      </w:r>
      <w:r>
        <w:t xml:space="preserve"> pressure by small increments per stage. Consequently, this requires more space and adds mass, therefore smaller turbines may have a large power to weight ratio or good efficiency but usually not both. Larger shaft power output units can achieve relatively high-power output for a given mass and efficiency. Most commercial aviation giants offer turboshaft engines in addition to their traditional turbofan and turboprop offerings. This technology is mature and tested, however has not been used for hybrid electric flight. </w:t>
      </w:r>
    </w:p>
    <w:p w14:paraId="16568CEC" w14:textId="743FAF13" w:rsidR="00286111" w:rsidRDefault="00860DE1" w:rsidP="00A13263">
      <w:pPr>
        <w:spacing w:after="120"/>
        <w:jc w:val="both"/>
      </w:pPr>
      <w:r>
        <w:t xml:space="preserve">A traditional generator is a device that converts </w:t>
      </w:r>
      <w:r w:rsidR="000C7C34">
        <w:t>mechanical energy from a</w:t>
      </w:r>
      <w:r w:rsidR="00D26B05">
        <w:t>n</w:t>
      </w:r>
      <w:r w:rsidR="000C7C34">
        <w:t xml:space="preserve"> external power source </w:t>
      </w:r>
      <w:r w:rsidR="00C86963">
        <w:t xml:space="preserve">and produces electrical energy as its output. For the UAM vehicle design, </w:t>
      </w:r>
      <w:r w:rsidR="00221FBF">
        <w:t xml:space="preserve">the </w:t>
      </w:r>
      <w:r w:rsidR="004B11EC">
        <w:t xml:space="preserve">external power source will be </w:t>
      </w:r>
      <w:r w:rsidR="00E575FF">
        <w:t>a</w:t>
      </w:r>
      <w:r w:rsidR="004B11EC">
        <w:t xml:space="preserve"> gas turb</w:t>
      </w:r>
      <w:r w:rsidR="00E575FF">
        <w:t>oshaft engine</w:t>
      </w:r>
      <w:r w:rsidR="004B11EC">
        <w:t xml:space="preserve"> and the electrical output will </w:t>
      </w:r>
      <w:r w:rsidR="00771C84">
        <w:t xml:space="preserve">be used to </w:t>
      </w:r>
      <w:r w:rsidR="004B11EC">
        <w:t>recharge the batteries</w:t>
      </w:r>
      <w:r w:rsidR="00D321D8">
        <w:t xml:space="preserve"> or power the electric mot</w:t>
      </w:r>
      <w:r w:rsidR="008516D9">
        <w:t>ors</w:t>
      </w:r>
      <w:r w:rsidR="00771C84">
        <w:t>.</w:t>
      </w:r>
      <w:r w:rsidR="009B1657">
        <w:t xml:space="preserve"> </w:t>
      </w:r>
      <w:r w:rsidR="000B78C3">
        <w:t xml:space="preserve">The </w:t>
      </w:r>
      <w:r w:rsidR="00E575FF">
        <w:t>output shaft of the turboshaft engine will be</w:t>
      </w:r>
      <w:r w:rsidR="002348F1">
        <w:t xml:space="preserve"> connected to the shaft of the generator where magnetic </w:t>
      </w:r>
      <w:r w:rsidR="005D578E">
        <w:t xml:space="preserve">flux is produced </w:t>
      </w:r>
      <w:r w:rsidR="00B66D3C">
        <w:t xml:space="preserve">generating </w:t>
      </w:r>
      <w:r w:rsidR="00B338C0">
        <w:t xml:space="preserve">a </w:t>
      </w:r>
      <w:r w:rsidR="00617160">
        <w:t>voltage</w:t>
      </w:r>
      <w:r w:rsidR="00144F8D">
        <w:t xml:space="preserve"> </w:t>
      </w:r>
      <w:sdt>
        <w:sdtPr>
          <w:id w:val="-1062244800"/>
          <w:citation/>
        </w:sdtPr>
        <w:sdtEndPr/>
        <w:sdtContent>
          <w:r w:rsidR="00D80837">
            <w:fldChar w:fldCharType="begin"/>
          </w:r>
          <w:r w:rsidR="00D80837">
            <w:rPr>
              <w:lang w:val="en-CA"/>
            </w:rPr>
            <w:instrText xml:space="preserve"> CITATION Dea03 \l 4105 </w:instrText>
          </w:r>
          <w:r w:rsidR="00D80837">
            <w:fldChar w:fldCharType="separate"/>
          </w:r>
          <w:r w:rsidR="007B7F32" w:rsidRPr="007B7F32">
            <w:rPr>
              <w:noProof/>
              <w:lang w:val="en-CA"/>
            </w:rPr>
            <w:t>[9]</w:t>
          </w:r>
          <w:r w:rsidR="00D80837">
            <w:fldChar w:fldCharType="end"/>
          </w:r>
        </w:sdtContent>
      </w:sdt>
      <w:r w:rsidR="00497D99">
        <w:t>.</w:t>
      </w:r>
      <w:r w:rsidR="008516D9">
        <w:t xml:space="preserve"> </w:t>
      </w:r>
      <w:r w:rsidR="007F360B">
        <w:t xml:space="preserve">This </w:t>
      </w:r>
      <w:r w:rsidR="00B53AA0">
        <w:t xml:space="preserve">power generation system </w:t>
      </w:r>
      <w:r w:rsidR="0062043B">
        <w:t xml:space="preserve">via </w:t>
      </w:r>
      <w:r w:rsidR="00922B8F">
        <w:t xml:space="preserve">a gas turbine </w:t>
      </w:r>
      <w:r w:rsidR="00B53AA0">
        <w:t xml:space="preserve">is identified as a </w:t>
      </w:r>
      <w:r w:rsidR="00D3312C">
        <w:t>t</w:t>
      </w:r>
      <w:r w:rsidR="00B53AA0">
        <w:t xml:space="preserve">urbogenerator. </w:t>
      </w:r>
      <w:r w:rsidR="008A0D2F">
        <w:t>U</w:t>
      </w:r>
      <w:r w:rsidR="00342AE6">
        <w:t>AM</w:t>
      </w:r>
      <w:r w:rsidR="00D44DB5">
        <w:t xml:space="preserve"> </w:t>
      </w:r>
      <w:r w:rsidR="008A0D2F">
        <w:t xml:space="preserve">companies </w:t>
      </w:r>
      <w:r w:rsidR="003B376E">
        <w:t xml:space="preserve">have </w:t>
      </w:r>
      <w:r w:rsidR="00342AE6">
        <w:t>begun</w:t>
      </w:r>
      <w:r w:rsidR="003B376E">
        <w:t xml:space="preserve"> to develop the power system for these vehicles for both cargo transport and passenger transport applications. </w:t>
      </w:r>
      <w:r w:rsidR="00C62470">
        <w:t>For reference, s</w:t>
      </w:r>
      <w:r w:rsidR="00A075C7">
        <w:t>ome American aerospace companies, such as Honeywell</w:t>
      </w:r>
      <w:r w:rsidR="004961C7">
        <w:t>, ha</w:t>
      </w:r>
      <w:r w:rsidR="0075577C">
        <w:t>ve</w:t>
      </w:r>
      <w:r w:rsidR="004961C7">
        <w:t xml:space="preserve"> beg</w:t>
      </w:r>
      <w:r w:rsidR="0075577C">
        <w:t>u</w:t>
      </w:r>
      <w:r w:rsidR="004961C7">
        <w:t xml:space="preserve">n producing </w:t>
      </w:r>
      <w:r w:rsidR="00F04725">
        <w:t>a</w:t>
      </w:r>
      <w:r w:rsidR="00EC6405">
        <w:t>viation</w:t>
      </w:r>
      <w:r w:rsidR="00EC3C50">
        <w:t>-</w:t>
      </w:r>
      <w:r w:rsidR="00EC6405">
        <w:t xml:space="preserve">grade generators with power </w:t>
      </w:r>
      <w:r w:rsidR="003A073B">
        <w:t>capabilities up to 1 MW</w:t>
      </w:r>
      <w:r w:rsidR="005F4CA1">
        <w:t xml:space="preserve"> </w:t>
      </w:r>
      <w:sdt>
        <w:sdtPr>
          <w:id w:val="261115198"/>
          <w:citation/>
        </w:sdtPr>
        <w:sdtEndPr/>
        <w:sdtContent>
          <w:r w:rsidR="00D85FAB">
            <w:fldChar w:fldCharType="begin"/>
          </w:r>
          <w:r w:rsidR="00D85FAB">
            <w:rPr>
              <w:lang w:val="en-CA"/>
            </w:rPr>
            <w:instrText xml:space="preserve"> CITATION Hon21 \l 4105 </w:instrText>
          </w:r>
          <w:r w:rsidR="00D85FAB">
            <w:fldChar w:fldCharType="separate"/>
          </w:r>
          <w:r w:rsidR="007B7F32" w:rsidRPr="007B7F32">
            <w:rPr>
              <w:noProof/>
              <w:lang w:val="en-CA"/>
            </w:rPr>
            <w:t>[10]</w:t>
          </w:r>
          <w:r w:rsidR="00D85FAB">
            <w:fldChar w:fldCharType="end"/>
          </w:r>
        </w:sdtContent>
      </w:sdt>
      <w:r w:rsidR="001D21C6">
        <w:t>.</w:t>
      </w:r>
      <w:r w:rsidR="004403F0">
        <w:t xml:space="preserve"> </w:t>
      </w:r>
      <w:r w:rsidR="000E3202">
        <w:t>This power rating is more than</w:t>
      </w:r>
      <w:r w:rsidR="00C873A2">
        <w:t xml:space="preserve"> enough for the SMSD </w:t>
      </w:r>
      <w:r w:rsidR="000E3202">
        <w:t xml:space="preserve">UAM vehicle application. For comparison, </w:t>
      </w:r>
      <w:r w:rsidR="00FD3CB9">
        <w:t xml:space="preserve">Pratt &amp; Whitney, </w:t>
      </w:r>
      <w:r w:rsidR="00B84EBE">
        <w:t>a</w:t>
      </w:r>
      <w:r w:rsidR="003A06E6">
        <w:t>nother American aerospace company designs turbo</w:t>
      </w:r>
      <w:r w:rsidR="00747E64">
        <w:t xml:space="preserve"> </w:t>
      </w:r>
      <w:r w:rsidR="003A06E6">
        <w:t xml:space="preserve">engines used for helicopter applications that </w:t>
      </w:r>
      <w:r w:rsidR="00345B09">
        <w:t xml:space="preserve">can produce </w:t>
      </w:r>
      <w:r w:rsidR="00CE43A4">
        <w:t>1000</w:t>
      </w:r>
      <w:r w:rsidR="009373E8">
        <w:t xml:space="preserve"> hp (</w:t>
      </w:r>
      <w:r w:rsidR="00204DE4">
        <w:t>745 kW</w:t>
      </w:r>
      <w:r w:rsidR="00BF11E4">
        <w:t>)</w:t>
      </w:r>
      <w:sdt>
        <w:sdtPr>
          <w:id w:val="1207449785"/>
          <w:citation/>
        </w:sdtPr>
        <w:sdtEndPr/>
        <w:sdtContent>
          <w:r w:rsidR="003E406E">
            <w:fldChar w:fldCharType="begin"/>
          </w:r>
          <w:r w:rsidR="003E406E">
            <w:rPr>
              <w:lang w:val="en-CA"/>
            </w:rPr>
            <w:instrText xml:space="preserve"> CITATION Pra \l 4105 </w:instrText>
          </w:r>
          <w:r w:rsidR="003E406E">
            <w:fldChar w:fldCharType="separate"/>
          </w:r>
          <w:r w:rsidR="007B7F32">
            <w:rPr>
              <w:noProof/>
              <w:lang w:val="en-CA"/>
            </w:rPr>
            <w:t xml:space="preserve"> </w:t>
          </w:r>
          <w:r w:rsidR="007B7F32" w:rsidRPr="007B7F32">
            <w:rPr>
              <w:noProof/>
              <w:lang w:val="en-CA"/>
            </w:rPr>
            <w:t>[11]</w:t>
          </w:r>
          <w:r w:rsidR="003E406E">
            <w:fldChar w:fldCharType="end"/>
          </w:r>
        </w:sdtContent>
      </w:sdt>
      <w:r w:rsidR="001E7EB7">
        <w:t>. Give</w:t>
      </w:r>
      <w:r w:rsidR="008D07C7">
        <w:t xml:space="preserve">n that the UAM vehicle is expected to </w:t>
      </w:r>
      <w:r w:rsidR="00E53CB4">
        <w:t xml:space="preserve">be </w:t>
      </w:r>
      <w:r w:rsidR="008D07C7">
        <w:t xml:space="preserve">significantly lighter than </w:t>
      </w:r>
      <w:r w:rsidR="009E2255">
        <w:t xml:space="preserve">commercial </w:t>
      </w:r>
      <w:r w:rsidR="000848F4">
        <w:t>helicopters</w:t>
      </w:r>
      <w:r w:rsidR="00530F84">
        <w:t xml:space="preserve"> and need</w:t>
      </w:r>
      <w:r w:rsidR="006322D3">
        <w:t>s</w:t>
      </w:r>
      <w:r w:rsidR="00530F84">
        <w:t xml:space="preserve"> </w:t>
      </w:r>
      <w:r w:rsidR="000A4908">
        <w:t>approximately 5</w:t>
      </w:r>
      <w:r w:rsidR="00B90638">
        <w:t>2</w:t>
      </w:r>
      <w:r w:rsidR="000A4908">
        <w:t>0 kW</w:t>
      </w:r>
      <w:r w:rsidR="00434823">
        <w:t xml:space="preserve"> (provided by SMSD)</w:t>
      </w:r>
      <w:r w:rsidR="00530F84">
        <w:t xml:space="preserve"> o</w:t>
      </w:r>
      <w:r w:rsidR="00D120C7">
        <w:t xml:space="preserve">f </w:t>
      </w:r>
      <w:r w:rsidR="009C4467">
        <w:t xml:space="preserve">peak </w:t>
      </w:r>
      <w:r w:rsidR="00D120C7">
        <w:t xml:space="preserve">power </w:t>
      </w:r>
      <w:r w:rsidR="003A48B2">
        <w:t xml:space="preserve">to </w:t>
      </w:r>
      <w:r w:rsidR="0030435D">
        <w:t xml:space="preserve">execute </w:t>
      </w:r>
      <w:r w:rsidR="006322D3">
        <w:t>a vertical takeoff</w:t>
      </w:r>
      <w:r w:rsidR="00E53CB4">
        <w:t>,</w:t>
      </w:r>
      <w:r w:rsidR="00947419">
        <w:t xml:space="preserve"> current</w:t>
      </w:r>
      <w:r w:rsidR="00F62B64">
        <w:t xml:space="preserve"> </w:t>
      </w:r>
      <w:r w:rsidR="00432179">
        <w:t xml:space="preserve">turbogenerator </w:t>
      </w:r>
      <w:r w:rsidR="00BE008E">
        <w:t xml:space="preserve">manufacturing companies </w:t>
      </w:r>
      <w:r w:rsidR="00A95DDC">
        <w:t xml:space="preserve">will be </w:t>
      </w:r>
      <w:r w:rsidR="0076276A">
        <w:t xml:space="preserve">able to power the UAM </w:t>
      </w:r>
      <w:r w:rsidR="004F0358">
        <w:t xml:space="preserve">vehicle being </w:t>
      </w:r>
      <w:r w:rsidR="003F26F1">
        <w:t>designed.</w:t>
      </w:r>
    </w:p>
    <w:p w14:paraId="27593502" w14:textId="14647996" w:rsidR="00286111" w:rsidRPr="00B00DC0" w:rsidRDefault="00964E19" w:rsidP="00A13263">
      <w:pPr>
        <w:spacing w:after="120"/>
        <w:jc w:val="both"/>
      </w:pPr>
      <w:r>
        <w:t xml:space="preserve">Gas turbine engines and consequently turbogenerators operate at the lowest specific fuel consumption </w:t>
      </w:r>
      <w:r w:rsidR="00696786">
        <w:t>(SFC)</w:t>
      </w:r>
      <w:r>
        <w:t xml:space="preserve"> at the quoted power output. Aerospace applications for prop</w:t>
      </w:r>
      <w:r w:rsidR="00E945EE">
        <w:t>ellor</w:t>
      </w:r>
      <w:r>
        <w:t xml:space="preserve"> or rotary</w:t>
      </w:r>
      <w:r w:rsidR="00E15307">
        <w:t>-</w:t>
      </w:r>
      <w:r>
        <w:t>wing aircraft</w:t>
      </w:r>
      <w:r w:rsidR="00063FD3">
        <w:t xml:space="preserve"> </w:t>
      </w:r>
      <w:r w:rsidR="00B458D9">
        <w:t xml:space="preserve">change the pitch of the </w:t>
      </w:r>
      <w:r w:rsidR="00432ACD">
        <w:t>propellers</w:t>
      </w:r>
      <w:r w:rsidR="00B458D9">
        <w:t xml:space="preserve"> or rotor</w:t>
      </w:r>
      <w:r w:rsidR="002006E2">
        <w:t>s</w:t>
      </w:r>
      <w:r w:rsidR="00B458D9">
        <w:t xml:space="preserve"> to reduce power while maintaining load</w:t>
      </w:r>
      <w:r w:rsidR="00091224">
        <w:t xml:space="preserve">. </w:t>
      </w:r>
      <w:r w:rsidR="007D1196">
        <w:t>SFC increases at low load due to</w:t>
      </w:r>
      <w:r w:rsidR="00AA0C26">
        <w:t xml:space="preserve"> low thermodynamic cycle and compressor efficiency</w:t>
      </w:r>
      <w:sdt>
        <w:sdtPr>
          <w:id w:val="-922646115"/>
          <w:citation/>
        </w:sdtPr>
        <w:sdtEndPr/>
        <w:sdtContent>
          <w:r w:rsidR="00AA0C26">
            <w:fldChar w:fldCharType="begin"/>
          </w:r>
          <w:r w:rsidR="00AA0C26">
            <w:instrText xml:space="preserve"> CITATION Don18 \l 1033 </w:instrText>
          </w:r>
          <w:r w:rsidR="00AA0C26">
            <w:fldChar w:fldCharType="separate"/>
          </w:r>
          <w:r w:rsidR="007B7F32">
            <w:rPr>
              <w:noProof/>
            </w:rPr>
            <w:t xml:space="preserve"> </w:t>
          </w:r>
          <w:r w:rsidR="007B7F32" w:rsidRPr="007B7F32">
            <w:rPr>
              <w:noProof/>
            </w:rPr>
            <w:t>[12]</w:t>
          </w:r>
          <w:r w:rsidR="00AA0C26">
            <w:fldChar w:fldCharType="end"/>
          </w:r>
        </w:sdtContent>
      </w:sdt>
      <w:r w:rsidR="000F59E5">
        <w:t xml:space="preserve">. Therefore, to </w:t>
      </w:r>
      <w:r w:rsidR="000C20DC">
        <w:t>maximize</w:t>
      </w:r>
      <w:r w:rsidR="000F59E5">
        <w:t xml:space="preserve"> efficiency, the turbogenerator should be run a</w:t>
      </w:r>
      <w:r w:rsidR="00591D44">
        <w:t>s close to</w:t>
      </w:r>
      <w:r w:rsidR="000F59E5">
        <w:t xml:space="preserve"> the quoted maximum power output</w:t>
      </w:r>
      <w:r w:rsidR="00591D44">
        <w:t xml:space="preserve"> as possible</w:t>
      </w:r>
      <w:r w:rsidR="00652CA9">
        <w:t xml:space="preserve">. </w:t>
      </w:r>
    </w:p>
    <w:p w14:paraId="0D4753EE" w14:textId="3887ABA2" w:rsidR="00B00DC0" w:rsidRDefault="00B00DC0" w:rsidP="008216BE">
      <w:pPr>
        <w:pStyle w:val="Heading2"/>
        <w:rPr>
          <w:sz w:val="24"/>
          <w:szCs w:val="24"/>
        </w:rPr>
      </w:pPr>
      <w:bookmarkStart w:id="25" w:name="_Toc89890968"/>
      <w:r w:rsidRPr="008216BE">
        <w:rPr>
          <w:sz w:val="24"/>
          <w:szCs w:val="24"/>
        </w:rPr>
        <w:t>Electric Motor</w:t>
      </w:r>
      <w:r w:rsidR="00AB1C3C">
        <w:rPr>
          <w:sz w:val="24"/>
          <w:szCs w:val="24"/>
        </w:rPr>
        <w:t>s</w:t>
      </w:r>
      <w:bookmarkEnd w:id="25"/>
    </w:p>
    <w:p w14:paraId="1240516A" w14:textId="135E4438" w:rsidR="00855C0D" w:rsidRPr="00B00DC0" w:rsidRDefault="00523C33" w:rsidP="00A13263">
      <w:pPr>
        <w:spacing w:after="120"/>
        <w:jc w:val="both"/>
      </w:pPr>
      <w:r>
        <w:t xml:space="preserve">An electric </w:t>
      </w:r>
      <w:r w:rsidR="006A58DF">
        <w:t xml:space="preserve">motor </w:t>
      </w:r>
      <w:r w:rsidR="00120D4D">
        <w:t xml:space="preserve">converts </w:t>
      </w:r>
      <w:r w:rsidR="00E412E7">
        <w:t>electrical power i</w:t>
      </w:r>
      <w:r w:rsidR="00F14D41">
        <w:t>nto</w:t>
      </w:r>
      <w:r w:rsidR="00E80F55">
        <w:t xml:space="preserve"> rotational mechanical energy. </w:t>
      </w:r>
      <w:r w:rsidR="004B0ED4">
        <w:t>Th</w:t>
      </w:r>
      <w:r w:rsidR="00815C00">
        <w:t>ere are several types of electric motors and their power, efficiency</w:t>
      </w:r>
      <w:r w:rsidR="00E23143">
        <w:t xml:space="preserve"> and </w:t>
      </w:r>
      <w:r w:rsidR="000642D0">
        <w:t>subsequent purpose vary</w:t>
      </w:r>
      <w:r w:rsidR="008F0904">
        <w:t xml:space="preserve"> between each type</w:t>
      </w:r>
      <w:sdt>
        <w:sdtPr>
          <w:id w:val="-898828639"/>
          <w:citation/>
        </w:sdtPr>
        <w:sdtEndPr/>
        <w:sdtContent>
          <w:r w:rsidR="0090688C">
            <w:fldChar w:fldCharType="begin"/>
          </w:r>
          <w:r w:rsidR="0090688C">
            <w:rPr>
              <w:lang w:val="en-CA"/>
            </w:rPr>
            <w:instrText xml:space="preserve"> CITATION Mar21 \l 4105 </w:instrText>
          </w:r>
          <w:r w:rsidR="0090688C">
            <w:fldChar w:fldCharType="separate"/>
          </w:r>
          <w:r w:rsidR="007B7F32">
            <w:rPr>
              <w:noProof/>
              <w:lang w:val="en-CA"/>
            </w:rPr>
            <w:t xml:space="preserve"> </w:t>
          </w:r>
          <w:r w:rsidR="007B7F32" w:rsidRPr="007B7F32">
            <w:rPr>
              <w:noProof/>
              <w:lang w:val="en-CA"/>
            </w:rPr>
            <w:t>[13]</w:t>
          </w:r>
          <w:r w:rsidR="0090688C">
            <w:fldChar w:fldCharType="end"/>
          </w:r>
        </w:sdtContent>
      </w:sdt>
      <w:r w:rsidR="00285F5F">
        <w:t xml:space="preserve">. </w:t>
      </w:r>
      <w:r w:rsidR="00F05436">
        <w:t xml:space="preserve">For this design, </w:t>
      </w:r>
      <w:r w:rsidR="00D007DE">
        <w:t xml:space="preserve">the </w:t>
      </w:r>
      <w:r w:rsidR="001A17FF">
        <w:t>electrical po</w:t>
      </w:r>
      <w:r w:rsidR="008B1D9D">
        <w:t xml:space="preserve">wer supplied by the </w:t>
      </w:r>
      <w:r w:rsidR="00D74516">
        <w:t>generator and batteries</w:t>
      </w:r>
      <w:r w:rsidR="00DD254E">
        <w:t xml:space="preserve"> w</w:t>
      </w:r>
      <w:r w:rsidR="00044347">
        <w:t>ill be used for lif</w:t>
      </w:r>
      <w:r w:rsidR="002372B3">
        <w:t>t during takeoff, cruise</w:t>
      </w:r>
      <w:r w:rsidR="00EC3C50">
        <w:t>,</w:t>
      </w:r>
      <w:r w:rsidR="002372B3">
        <w:t xml:space="preserve"> and </w:t>
      </w:r>
      <w:r w:rsidR="003534C8">
        <w:t xml:space="preserve">landing, as well as forward thrust </w:t>
      </w:r>
      <w:r w:rsidR="000B3B58">
        <w:t xml:space="preserve">during cruise. </w:t>
      </w:r>
      <w:r w:rsidR="00B023E8">
        <w:t xml:space="preserve">For VTOL, </w:t>
      </w:r>
      <w:r w:rsidR="00A82566">
        <w:t>a minimum 65 kW</w:t>
      </w:r>
      <w:r w:rsidR="00C37B52">
        <w:t xml:space="preserve"> (provided by SMSD)</w:t>
      </w:r>
      <w:r w:rsidR="00A82566">
        <w:t xml:space="preserve"> power requirement is needed per motor</w:t>
      </w:r>
      <w:r w:rsidR="00EF55D8">
        <w:t xml:space="preserve"> and the diameter of the </w:t>
      </w:r>
      <w:r w:rsidR="004D6D5D">
        <w:t xml:space="preserve">motor needs to be kept to a minimum to be able to fit under the </w:t>
      </w:r>
      <w:r w:rsidR="004548D4">
        <w:t>vertical facing propellor.</w:t>
      </w:r>
      <w:r w:rsidR="00C679BA">
        <w:t xml:space="preserve"> </w:t>
      </w:r>
      <w:r w:rsidR="002C1C62">
        <w:t xml:space="preserve">For this design, an axial flux motor </w:t>
      </w:r>
      <w:r w:rsidR="00DD6795">
        <w:t>will be used</w:t>
      </w:r>
      <w:r w:rsidR="007C7D57">
        <w:t xml:space="preserve">. </w:t>
      </w:r>
      <w:r w:rsidR="00542AA8">
        <w:t>Contrary to a radial flux motor, an axial flux motor</w:t>
      </w:r>
      <w:r w:rsidR="000375C3">
        <w:t xml:space="preserve"> induces </w:t>
      </w:r>
      <w:r w:rsidR="001E0B58">
        <w:t xml:space="preserve">electric fields </w:t>
      </w:r>
      <w:r w:rsidR="00226F82">
        <w:t>along the axis of the shaft</w:t>
      </w:r>
      <w:r w:rsidR="00D03A65">
        <w:t xml:space="preserve"> to which a disk-shaped rotor with powerful</w:t>
      </w:r>
      <w:r w:rsidR="00287930">
        <w:t xml:space="preserve"> alternating-pole</w:t>
      </w:r>
      <w:r w:rsidR="00D03A65">
        <w:t xml:space="preserve"> magnets </w:t>
      </w:r>
      <w:r w:rsidR="00287930">
        <w:t>is</w:t>
      </w:r>
      <w:r w:rsidR="00D03A65">
        <w:t xml:space="preserve"> attached</w:t>
      </w:r>
      <w:sdt>
        <w:sdtPr>
          <w:id w:val="1759634453"/>
          <w:citation/>
        </w:sdtPr>
        <w:sdtEndPr/>
        <w:sdtContent>
          <w:r w:rsidR="00665994">
            <w:fldChar w:fldCharType="begin"/>
          </w:r>
          <w:r w:rsidR="00665994">
            <w:rPr>
              <w:lang w:val="en-CA"/>
            </w:rPr>
            <w:instrText xml:space="preserve"> CITATION Ana21 \l 4105 </w:instrText>
          </w:r>
          <w:r w:rsidR="00665994">
            <w:fldChar w:fldCharType="separate"/>
          </w:r>
          <w:r w:rsidR="007B7F32">
            <w:rPr>
              <w:noProof/>
              <w:lang w:val="en-CA"/>
            </w:rPr>
            <w:t xml:space="preserve"> </w:t>
          </w:r>
          <w:r w:rsidR="007B7F32" w:rsidRPr="007B7F32">
            <w:rPr>
              <w:noProof/>
              <w:lang w:val="en-CA"/>
            </w:rPr>
            <w:t>[14]</w:t>
          </w:r>
          <w:r w:rsidR="00665994">
            <w:fldChar w:fldCharType="end"/>
          </w:r>
        </w:sdtContent>
      </w:sdt>
      <w:r w:rsidR="00D03A65">
        <w:t>.</w:t>
      </w:r>
      <w:r w:rsidR="0018358A">
        <w:t xml:space="preserve"> </w:t>
      </w:r>
      <w:r w:rsidR="007E2C67">
        <w:t>While not a new technology,</w:t>
      </w:r>
      <w:r w:rsidR="006A7D15">
        <w:t xml:space="preserve"> the </w:t>
      </w:r>
      <w:r w:rsidR="00B64C13">
        <w:t xml:space="preserve">axial </w:t>
      </w:r>
      <w:r w:rsidR="005F7BC4">
        <w:t xml:space="preserve">flux </w:t>
      </w:r>
      <w:r w:rsidR="00CD1A43">
        <w:t>motor</w:t>
      </w:r>
      <w:r w:rsidR="002636FE">
        <w:t xml:space="preserve"> was</w:t>
      </w:r>
      <w:r w:rsidR="00807AAF">
        <w:t xml:space="preserve"> traditionally</w:t>
      </w:r>
      <w:r w:rsidR="002636FE">
        <w:t xml:space="preserve"> </w:t>
      </w:r>
      <w:r w:rsidR="00902AF0">
        <w:t>used as a low-profile, low-power alternative to the radial flux, however,</w:t>
      </w:r>
      <w:r w:rsidR="00807AAF">
        <w:t xml:space="preserve"> </w:t>
      </w:r>
      <w:r w:rsidR="00EA67DB">
        <w:t xml:space="preserve">the recent </w:t>
      </w:r>
      <w:r w:rsidR="00807AAF">
        <w:t>breakthrough</w:t>
      </w:r>
      <w:r w:rsidR="00EA67DB">
        <w:t>s</w:t>
      </w:r>
      <w:r w:rsidR="00807AAF">
        <w:t xml:space="preserve"> with magnetism and composite materials</w:t>
      </w:r>
      <w:r w:rsidR="00EA67DB">
        <w:t xml:space="preserve"> allowed</w:t>
      </w:r>
      <w:r w:rsidR="00045F69">
        <w:t xml:space="preserve"> the creation o</w:t>
      </w:r>
      <w:r w:rsidR="00703C4E">
        <w:t xml:space="preserve">f powerful </w:t>
      </w:r>
      <w:r w:rsidR="000F7347">
        <w:t>and more compact axial flux motors</w:t>
      </w:r>
      <w:r w:rsidR="00EA67DB">
        <w:t>.</w:t>
      </w:r>
      <w:r w:rsidR="00C30CAD">
        <w:t xml:space="preserve"> The </w:t>
      </w:r>
      <w:r w:rsidR="00CD6452">
        <w:t>advantage</w:t>
      </w:r>
      <w:r w:rsidR="00C30CAD">
        <w:t xml:space="preserve"> of axial flu</w:t>
      </w:r>
      <w:r w:rsidR="00C06684">
        <w:t>x</w:t>
      </w:r>
      <w:r w:rsidR="00C30CAD">
        <w:t xml:space="preserve"> is </w:t>
      </w:r>
      <w:r w:rsidR="009077D7">
        <w:t xml:space="preserve">it provides </w:t>
      </w:r>
      <w:r w:rsidR="00564413">
        <w:t xml:space="preserve">large </w:t>
      </w:r>
      <w:r w:rsidR="00C24EB3">
        <w:t>amount</w:t>
      </w:r>
      <w:r w:rsidR="008D54A0">
        <w:t>s</w:t>
      </w:r>
      <w:r w:rsidR="00C24EB3">
        <w:t xml:space="preserve"> </w:t>
      </w:r>
      <w:r w:rsidR="00C24EB3">
        <w:lastRenderedPageBreak/>
        <w:t>of power</w:t>
      </w:r>
      <w:r w:rsidR="00663B77">
        <w:t xml:space="preserve"> and torque</w:t>
      </w:r>
      <w:r w:rsidR="00E2692B">
        <w:t>, even at high RPM</w:t>
      </w:r>
      <w:r w:rsidR="00EC3C50">
        <w:t>,</w:t>
      </w:r>
      <w:r w:rsidR="008D54A0">
        <w:t xml:space="preserve"> and</w:t>
      </w:r>
      <w:r w:rsidR="00C24EB3">
        <w:t xml:space="preserve"> </w:t>
      </w:r>
      <w:r w:rsidR="008D54A0">
        <w:t>has a</w:t>
      </w:r>
      <w:r w:rsidR="00EE0DDB">
        <w:t xml:space="preserve"> relatively low</w:t>
      </w:r>
      <w:r w:rsidR="00EC3C50">
        <w:t xml:space="preserve"> </w:t>
      </w:r>
      <w:r w:rsidR="00EE0DDB">
        <w:t>profile</w:t>
      </w:r>
      <w:r w:rsidR="0048316D">
        <w:t xml:space="preserve">. The disadvantages include </w:t>
      </w:r>
      <w:r w:rsidR="002D38DC">
        <w:t xml:space="preserve">high torsional loads </w:t>
      </w:r>
      <w:r w:rsidR="00F2395B">
        <w:t>on the motor, as well as th</w:t>
      </w:r>
      <w:r w:rsidR="00093163">
        <w:t>e inertial forces due to the large diameter of the rotor.</w:t>
      </w:r>
    </w:p>
    <w:p w14:paraId="0BF6B074" w14:textId="722387B2" w:rsidR="003C73F9" w:rsidRDefault="003C73F9" w:rsidP="008216BE">
      <w:pPr>
        <w:pStyle w:val="Heading2"/>
        <w:rPr>
          <w:sz w:val="24"/>
          <w:szCs w:val="24"/>
        </w:rPr>
      </w:pPr>
      <w:bookmarkStart w:id="26" w:name="_Toc89890969"/>
      <w:r w:rsidRPr="008216BE">
        <w:rPr>
          <w:sz w:val="24"/>
          <w:szCs w:val="24"/>
        </w:rPr>
        <w:t>Propell</w:t>
      </w:r>
      <w:r w:rsidR="00D22832">
        <w:rPr>
          <w:sz w:val="24"/>
          <w:szCs w:val="24"/>
        </w:rPr>
        <w:t>e</w:t>
      </w:r>
      <w:r w:rsidRPr="008216BE">
        <w:rPr>
          <w:sz w:val="24"/>
          <w:szCs w:val="24"/>
        </w:rPr>
        <w:t>r</w:t>
      </w:r>
      <w:r w:rsidR="00AE6D60">
        <w:rPr>
          <w:sz w:val="24"/>
          <w:szCs w:val="24"/>
        </w:rPr>
        <w:t>s</w:t>
      </w:r>
      <w:bookmarkEnd w:id="26"/>
      <w:r w:rsidR="00CB7A0C">
        <w:rPr>
          <w:sz w:val="24"/>
          <w:szCs w:val="24"/>
        </w:rPr>
        <w:t xml:space="preserve"> </w:t>
      </w:r>
    </w:p>
    <w:p w14:paraId="71937F9B" w14:textId="569BC45C" w:rsidR="00122C3C" w:rsidRDefault="00BC39CA" w:rsidP="007F5E97">
      <w:pPr>
        <w:spacing w:after="120"/>
        <w:jc w:val="both"/>
      </w:pPr>
      <w:r>
        <w:t>Th</w:t>
      </w:r>
      <w:r w:rsidR="00D06835">
        <w:t>is research summary aim</w:t>
      </w:r>
      <w:r>
        <w:t>s to explain the relevance of high-level parameters, such as propell</w:t>
      </w:r>
      <w:r w:rsidR="005232A7">
        <w:t>e</w:t>
      </w:r>
      <w:r>
        <w:t xml:space="preserve">r diameter and location, to the design of the aircraft. Generally, </w:t>
      </w:r>
      <w:r w:rsidR="00340D07">
        <w:t>as propell</w:t>
      </w:r>
      <w:r w:rsidR="009B70F3">
        <w:t>e</w:t>
      </w:r>
      <w:r w:rsidR="00340D07">
        <w:t xml:space="preserve">r </w:t>
      </w:r>
      <w:r>
        <w:t>diameter</w:t>
      </w:r>
      <w:r w:rsidR="00340D07">
        <w:t xml:space="preserve"> increases</w:t>
      </w:r>
      <w:r>
        <w:t xml:space="preserve">, the </w:t>
      </w:r>
      <w:r w:rsidR="00340D07">
        <w:t>efficiency also increase</w:t>
      </w:r>
      <w:r w:rsidR="007C0AA0">
        <w:t>s</w:t>
      </w:r>
      <w:r>
        <w:t xml:space="preserve"> </w:t>
      </w:r>
      <w:sdt>
        <w:sdtPr>
          <w:id w:val="-688520969"/>
          <w:citation/>
        </w:sdtPr>
        <w:sdtEndPr/>
        <w:sdtContent>
          <w:r>
            <w:fldChar w:fldCharType="begin"/>
          </w:r>
          <w:r>
            <w:instrText xml:space="preserve"> CITATION Dan \l 1033 </w:instrText>
          </w:r>
          <w:r>
            <w:fldChar w:fldCharType="separate"/>
          </w:r>
          <w:r w:rsidR="007B7F32" w:rsidRPr="007B7F32">
            <w:rPr>
              <w:noProof/>
            </w:rPr>
            <w:t>[15]</w:t>
          </w:r>
          <w:r>
            <w:fldChar w:fldCharType="end"/>
          </w:r>
        </w:sdtContent>
      </w:sdt>
      <w:r>
        <w:t xml:space="preserve">. The limitation of the length is maintaining a propellor tip speed which should remain subsonic </w:t>
      </w:r>
      <w:sdt>
        <w:sdtPr>
          <w:id w:val="-1664160322"/>
          <w:citation/>
        </w:sdtPr>
        <w:sdtEndPr/>
        <w:sdtContent>
          <w:r>
            <w:fldChar w:fldCharType="begin"/>
          </w:r>
          <w:r>
            <w:instrText xml:space="preserve"> CITATION Dan \l 1033 </w:instrText>
          </w:r>
          <w:r>
            <w:fldChar w:fldCharType="separate"/>
          </w:r>
          <w:r w:rsidR="007B7F32" w:rsidRPr="007B7F32">
            <w:rPr>
              <w:noProof/>
            </w:rPr>
            <w:t>[15]</w:t>
          </w:r>
          <w:r>
            <w:fldChar w:fldCharType="end"/>
          </w:r>
        </w:sdtContent>
      </w:sdt>
      <w:r>
        <w:t>.</w:t>
      </w:r>
      <w:r w:rsidR="000E4C91">
        <w:t xml:space="preserve"> The number of blades on a propellor will increase the maximum power output, </w:t>
      </w:r>
      <w:r w:rsidR="008B7E13">
        <w:t xml:space="preserve">but </w:t>
      </w:r>
      <w:r w:rsidR="000E4C91">
        <w:t xml:space="preserve">the efficiency </w:t>
      </w:r>
      <w:r w:rsidR="008B7E13">
        <w:t xml:space="preserve">will decrease </w:t>
      </w:r>
      <w:r w:rsidR="000E4C91">
        <w:t xml:space="preserve">due to the </w:t>
      </w:r>
      <w:r w:rsidR="008B7E13">
        <w:t>increased</w:t>
      </w:r>
      <w:r w:rsidR="000E4C91">
        <w:t xml:space="preserve"> mass </w:t>
      </w:r>
      <w:sdt>
        <w:sdtPr>
          <w:id w:val="101689737"/>
          <w:citation/>
        </w:sdtPr>
        <w:sdtEndPr/>
        <w:sdtContent>
          <w:r w:rsidR="000E4C91">
            <w:fldChar w:fldCharType="begin"/>
          </w:r>
          <w:r w:rsidR="000E4C91">
            <w:instrText xml:space="preserve"> CITATION Int21 \l 1033 </w:instrText>
          </w:r>
          <w:r w:rsidR="000E4C91">
            <w:fldChar w:fldCharType="separate"/>
          </w:r>
          <w:r w:rsidR="007B7F32" w:rsidRPr="007B7F32">
            <w:rPr>
              <w:noProof/>
            </w:rPr>
            <w:t>[16]</w:t>
          </w:r>
          <w:r w:rsidR="000E4C91">
            <w:fldChar w:fldCharType="end"/>
          </w:r>
        </w:sdtContent>
      </w:sdt>
      <w:r w:rsidR="000E4C91">
        <w:t xml:space="preserve">. Thus, after considering total power requirements, the number of blades should be </w:t>
      </w:r>
      <w:r w:rsidR="002D0360">
        <w:t>minimized</w:t>
      </w:r>
      <w:r w:rsidR="000E4C91">
        <w:t xml:space="preserve"> to ensure the highest propell</w:t>
      </w:r>
      <w:r w:rsidR="005232A7">
        <w:t>e</w:t>
      </w:r>
      <w:r w:rsidR="000E4C91">
        <w:t>r efficiency.</w:t>
      </w:r>
      <w:bookmarkEnd w:id="22"/>
      <w:r w:rsidR="0015348B">
        <w:t xml:space="preserve"> </w:t>
      </w:r>
      <w:r w:rsidR="00D10ECF">
        <w:t>Multiple factors</w:t>
      </w:r>
      <w:r w:rsidR="00122C3C">
        <w:t xml:space="preserve"> impact the placement of propell</w:t>
      </w:r>
      <w:r w:rsidR="005232A7">
        <w:t>e</w:t>
      </w:r>
      <w:r w:rsidR="00122C3C">
        <w:t xml:space="preserve">rs in standard aircraft, and additional factors to be considered when </w:t>
      </w:r>
      <w:r w:rsidR="002D0360">
        <w:t>designing</w:t>
      </w:r>
      <w:r w:rsidR="00122C3C">
        <w:t xml:space="preserve"> for VTOL. For the forward</w:t>
      </w:r>
      <w:r w:rsidR="00EA1072">
        <w:t>-</w:t>
      </w:r>
      <w:r w:rsidR="00122C3C">
        <w:t>facing propell</w:t>
      </w:r>
      <w:r w:rsidR="005232A7">
        <w:t>e</w:t>
      </w:r>
      <w:r w:rsidR="00122C3C">
        <w:t>rs, t</w:t>
      </w:r>
      <w:r w:rsidR="00EA1072">
        <w:t>wo main configurations</w:t>
      </w:r>
      <w:r w:rsidR="00122C3C">
        <w:t xml:space="preserve"> are widely used: tractor or pusher configuration. </w:t>
      </w:r>
      <w:r w:rsidR="00C3753A">
        <w:t>Some pros to the tractor and pusher configurations are listed below</w:t>
      </w:r>
      <w:r w:rsidR="00860D25">
        <w:t xml:space="preserve">. These points are summarized from section 10.4 of </w:t>
      </w:r>
      <w:sdt>
        <w:sdtPr>
          <w:id w:val="1962382486"/>
          <w:citation/>
        </w:sdtPr>
        <w:sdtEndPr/>
        <w:sdtContent>
          <w:r w:rsidR="00860D25">
            <w:fldChar w:fldCharType="begin"/>
          </w:r>
          <w:r w:rsidR="00860D25">
            <w:instrText xml:space="preserve"> CITATION Dan \l 1033 </w:instrText>
          </w:r>
          <w:r w:rsidR="00860D25">
            <w:fldChar w:fldCharType="separate"/>
          </w:r>
          <w:r w:rsidR="007B7F32" w:rsidRPr="007B7F32">
            <w:rPr>
              <w:noProof/>
            </w:rPr>
            <w:t>[15]</w:t>
          </w:r>
          <w:r w:rsidR="00860D25">
            <w:fldChar w:fldCharType="end"/>
          </w:r>
        </w:sdtContent>
      </w:sdt>
      <w:r w:rsidR="00860D25">
        <w:t>.</w:t>
      </w:r>
    </w:p>
    <w:p w14:paraId="6E454FBC" w14:textId="2C9025B2" w:rsidR="00C3753A" w:rsidRDefault="00C3753A" w:rsidP="007F5E97">
      <w:pPr>
        <w:spacing w:after="0"/>
        <w:jc w:val="both"/>
      </w:pPr>
      <w:r>
        <w:t>Tractor:</w:t>
      </w:r>
    </w:p>
    <w:p w14:paraId="4B4AB8B8" w14:textId="06D92226" w:rsidR="00C3753A" w:rsidRDefault="00C3753A" w:rsidP="00BE30B2">
      <w:pPr>
        <w:pStyle w:val="ListParagraph"/>
        <w:numPr>
          <w:ilvl w:val="0"/>
          <w:numId w:val="11"/>
        </w:numPr>
        <w:spacing w:after="120"/>
        <w:jc w:val="both"/>
      </w:pPr>
      <w:r>
        <w:t>Puts engine (electric motor) upfront, which means a smaller tail area is needed to balance the aircraft due to a larger moment arm. This aids with stability.</w:t>
      </w:r>
    </w:p>
    <w:p w14:paraId="08B7FE90" w14:textId="07C47C48" w:rsidR="00C3753A" w:rsidRDefault="00C3753A" w:rsidP="00A23A28">
      <w:pPr>
        <w:pStyle w:val="ListParagraph"/>
        <w:numPr>
          <w:ilvl w:val="0"/>
          <w:numId w:val="11"/>
        </w:numPr>
        <w:spacing w:after="60"/>
        <w:jc w:val="both"/>
      </w:pPr>
      <w:r>
        <w:t>The propell</w:t>
      </w:r>
      <w:r w:rsidR="005232A7">
        <w:t>e</w:t>
      </w:r>
      <w:r>
        <w:t xml:space="preserve">r faces undisturbed air, maximizing </w:t>
      </w:r>
      <w:r w:rsidR="00B67FF3">
        <w:t xml:space="preserve">the </w:t>
      </w:r>
      <w:r>
        <w:t>efficiency of the propellor.</w:t>
      </w:r>
    </w:p>
    <w:p w14:paraId="2E73A399" w14:textId="0340252C" w:rsidR="00C3753A" w:rsidRDefault="00C3753A" w:rsidP="007F5E97">
      <w:pPr>
        <w:spacing w:after="0"/>
        <w:jc w:val="both"/>
      </w:pPr>
      <w:r>
        <w:t>Pusher:</w:t>
      </w:r>
    </w:p>
    <w:p w14:paraId="4729D1F1" w14:textId="33A1043A" w:rsidR="00C3753A" w:rsidRDefault="00BE30B2" w:rsidP="00A13263">
      <w:pPr>
        <w:pStyle w:val="ListParagraph"/>
        <w:numPr>
          <w:ilvl w:val="0"/>
          <w:numId w:val="12"/>
        </w:numPr>
        <w:jc w:val="both"/>
      </w:pPr>
      <w:r>
        <w:t>A</w:t>
      </w:r>
      <w:r w:rsidR="005232A7">
        <w:t xml:space="preserve"> rearward propeller </w:t>
      </w:r>
      <w:r w:rsidR="00860D25">
        <w:t>d</w:t>
      </w:r>
      <w:r w:rsidR="00C3753A">
        <w:t>oes not disturb the air passing over the fuselage, thus skin friction</w:t>
      </w:r>
      <w:r w:rsidR="00797BF7">
        <w:t xml:space="preserve"> drag increases</w:t>
      </w:r>
      <w:r w:rsidR="00727B73">
        <w:t>,</w:t>
      </w:r>
      <w:r w:rsidR="00797BF7">
        <w:t xml:space="preserve"> and airfoil efficiency decreases</w:t>
      </w:r>
      <w:r w:rsidR="00C3753A">
        <w:t xml:space="preserve">. </w:t>
      </w:r>
      <w:r w:rsidR="00C3753A" w:rsidRPr="00414FB4">
        <w:t>This reduces required cruise power.</w:t>
      </w:r>
    </w:p>
    <w:p w14:paraId="4D34ED93" w14:textId="619BEB6E" w:rsidR="00C3753A" w:rsidRDefault="00797BF7" w:rsidP="00BE30B2">
      <w:pPr>
        <w:pStyle w:val="ListParagraph"/>
        <w:numPr>
          <w:ilvl w:val="0"/>
          <w:numId w:val="12"/>
        </w:numPr>
        <w:spacing w:after="120"/>
        <w:jc w:val="both"/>
      </w:pPr>
      <w:r>
        <w:t>A layout such as the wing</w:t>
      </w:r>
      <w:r w:rsidR="00727B73">
        <w:t>-</w:t>
      </w:r>
      <w:r>
        <w:t>mounted pusher can enable a reduction in aircraft wetted area by shortening the fuselage.</w:t>
      </w:r>
      <w:r w:rsidR="00860D25">
        <w:t xml:space="preserve"> The inflow (and energy added to air) from the propell</w:t>
      </w:r>
      <w:r w:rsidR="005232A7">
        <w:t>e</w:t>
      </w:r>
      <w:r w:rsidR="00860D25">
        <w:t>r allows a much steeper fuselage closure angle without flow separation th</w:t>
      </w:r>
      <w:r w:rsidR="00D01252">
        <w:t>a</w:t>
      </w:r>
      <w:r w:rsidR="00860D25">
        <w:t>n otherwise possible.</w:t>
      </w:r>
    </w:p>
    <w:p w14:paraId="3C10C513" w14:textId="2ED76070" w:rsidR="000F4227" w:rsidRDefault="00FD236D" w:rsidP="00A13263">
      <w:pPr>
        <w:spacing w:after="120"/>
        <w:jc w:val="both"/>
      </w:pPr>
      <w:r>
        <w:t>These considerations are most relevant to standard aircraft, and for a VTOL aircraft</w:t>
      </w:r>
      <w:r w:rsidR="00BC0E7D">
        <w:t>,</w:t>
      </w:r>
      <w:r>
        <w:t xml:space="preserve"> these considerations are </w:t>
      </w:r>
      <w:r w:rsidR="003C708F">
        <w:t xml:space="preserve">only </w:t>
      </w:r>
      <w:r>
        <w:t xml:space="preserve">relevant </w:t>
      </w:r>
      <w:r w:rsidR="00F94260">
        <w:t>for</w:t>
      </w:r>
      <w:r>
        <w:t xml:space="preserve"> the forward</w:t>
      </w:r>
      <w:r w:rsidR="00817473">
        <w:t>-</w:t>
      </w:r>
      <w:r>
        <w:t xml:space="preserve">facing </w:t>
      </w:r>
      <w:r w:rsidR="00432ACD">
        <w:t>propellers</w:t>
      </w:r>
      <w:r>
        <w:t>. For the vertical facing propell</w:t>
      </w:r>
      <w:r w:rsidR="005232A7">
        <w:t>e</w:t>
      </w:r>
      <w:r>
        <w:t xml:space="preserve">rs, those which will provide the aircraft’s vertical takeoff capability, the most important factor is that the thrust is easily </w:t>
      </w:r>
      <w:r w:rsidR="004D6139">
        <w:t>balanced</w:t>
      </w:r>
      <w:r>
        <w:t xml:space="preserve"> during takeoff. This means that the </w:t>
      </w:r>
      <w:r w:rsidR="004D7555">
        <w:t xml:space="preserve">moments about the </w:t>
      </w:r>
      <w:r w:rsidR="004D6139">
        <w:t>center of gravity (</w:t>
      </w:r>
      <w:r w:rsidR="004D7555">
        <w:t>CG</w:t>
      </w:r>
      <w:r w:rsidR="004D6139">
        <w:t>)</w:t>
      </w:r>
      <w:r w:rsidR="004D7555">
        <w:t xml:space="preserve"> must be zero, which will be discussed in the section Vehicle Layout and Stability Considerations.</w:t>
      </w:r>
      <w:r w:rsidR="009D0A68">
        <w:t xml:space="preserve"> </w:t>
      </w:r>
      <w:r w:rsidR="004D7555">
        <w:t>Two common methods of mounting propell</w:t>
      </w:r>
      <w:r w:rsidR="005232A7">
        <w:t>e</w:t>
      </w:r>
      <w:r w:rsidR="004D7555">
        <w:t>rs in a VTOL aircraft are via booms</w:t>
      </w:r>
      <w:r w:rsidR="00707275">
        <w:t xml:space="preserve">, </w:t>
      </w:r>
      <w:r w:rsidR="00E05AD1">
        <w:t>an example of which can be seen in Figure 2</w:t>
      </w:r>
      <w:r w:rsidR="004D7555">
        <w:t xml:space="preserve"> or placing the propell</w:t>
      </w:r>
      <w:r w:rsidR="005232A7">
        <w:t>e</w:t>
      </w:r>
      <w:r w:rsidR="004D7555">
        <w:t xml:space="preserve">rs within the wing. </w:t>
      </w:r>
      <w:r w:rsidR="00707275">
        <w:t>Wing</w:t>
      </w:r>
      <w:r w:rsidR="00BC0E7D">
        <w:t>-</w:t>
      </w:r>
      <w:r w:rsidR="00707275">
        <w:t xml:space="preserve">embedded </w:t>
      </w:r>
      <w:r w:rsidR="00432ACD">
        <w:t>propellers</w:t>
      </w:r>
      <w:r w:rsidR="00707275">
        <w:t xml:space="preserve"> and some examples of tractor and pusher propell</w:t>
      </w:r>
      <w:r w:rsidR="00BC0E7D">
        <w:t>e</w:t>
      </w:r>
      <w:r w:rsidR="00707275">
        <w:t xml:space="preserve">rs are shown below in Figure </w:t>
      </w:r>
      <w:r w:rsidR="00AB7CC4">
        <w:t>3</w:t>
      </w:r>
      <w:r w:rsidR="004D7555">
        <w:t>.</w:t>
      </w:r>
    </w:p>
    <w:p w14:paraId="7754F421" w14:textId="11598C8E" w:rsidR="004340C5" w:rsidRDefault="008510E8" w:rsidP="007A7160">
      <w:pPr>
        <w:spacing w:after="0"/>
        <w:jc w:val="center"/>
      </w:pPr>
      <w:r>
        <w:rPr>
          <w:noProof/>
        </w:rPr>
        <w:drawing>
          <wp:inline distT="0" distB="0" distL="0" distR="0" wp14:anchorId="6522C2A2" wp14:editId="2EC72EDE">
            <wp:extent cx="2286600" cy="1971675"/>
            <wp:effectExtent l="0" t="0" r="0" b="0"/>
            <wp:docPr id="23" name="Picture 23" descr="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etter&#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t="4094"/>
                    <a:stretch/>
                  </pic:blipFill>
                  <pic:spPr bwMode="auto">
                    <a:xfrm>
                      <a:off x="0" y="0"/>
                      <a:ext cx="2313540" cy="1994905"/>
                    </a:xfrm>
                    <a:prstGeom prst="rect">
                      <a:avLst/>
                    </a:prstGeom>
                    <a:ln>
                      <a:noFill/>
                    </a:ln>
                    <a:extLst>
                      <a:ext uri="{53640926-AAD7-44D8-BBD7-CCE9431645EC}">
                        <a14:shadowObscured xmlns:a14="http://schemas.microsoft.com/office/drawing/2010/main"/>
                      </a:ext>
                    </a:extLst>
                  </pic:spPr>
                </pic:pic>
              </a:graphicData>
            </a:graphic>
          </wp:inline>
        </w:drawing>
      </w:r>
      <w:r w:rsidR="004340C5">
        <w:rPr>
          <w:noProof/>
        </w:rPr>
        <w:drawing>
          <wp:inline distT="0" distB="0" distL="0" distR="0" wp14:anchorId="2BA4A4CD" wp14:editId="1D511EFE">
            <wp:extent cx="2073032" cy="1971559"/>
            <wp:effectExtent l="0" t="0" r="3810" b="0"/>
            <wp:docPr id="6" name="Picture 6" descr="A jet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jet flying in the sky&#10;&#10;Description automatically generated with medium confidenc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57" t="316" r="9629" b="3494"/>
                    <a:stretch/>
                  </pic:blipFill>
                  <pic:spPr bwMode="auto">
                    <a:xfrm>
                      <a:off x="0" y="0"/>
                      <a:ext cx="2164247" cy="2058309"/>
                    </a:xfrm>
                    <a:prstGeom prst="rect">
                      <a:avLst/>
                    </a:prstGeom>
                    <a:noFill/>
                    <a:ln>
                      <a:noFill/>
                    </a:ln>
                    <a:extLst>
                      <a:ext uri="{53640926-AAD7-44D8-BBD7-CCE9431645EC}">
                        <a14:shadowObscured xmlns:a14="http://schemas.microsoft.com/office/drawing/2010/main"/>
                      </a:ext>
                    </a:extLst>
                  </pic:spPr>
                </pic:pic>
              </a:graphicData>
            </a:graphic>
          </wp:inline>
        </w:drawing>
      </w:r>
    </w:p>
    <w:p w14:paraId="3464D46F" w14:textId="000979B7" w:rsidR="004D7555" w:rsidRPr="00FE36CB" w:rsidRDefault="00682165" w:rsidP="00AC715E">
      <w:pPr>
        <w:spacing w:after="120"/>
        <w:jc w:val="center"/>
        <w:rPr>
          <w:i/>
          <w:color w:val="44546A" w:themeColor="text2"/>
          <w:sz w:val="18"/>
          <w:szCs w:val="18"/>
        </w:rPr>
      </w:pPr>
      <w:bookmarkStart w:id="27" w:name="_Toc85884863"/>
      <w:bookmarkStart w:id="28" w:name="_Toc86052731"/>
      <w:bookmarkStart w:id="29" w:name="_Toc89886534"/>
      <w:bookmarkStart w:id="30" w:name="_Toc89889321"/>
      <w:bookmarkStart w:id="31" w:name="_Toc89891007"/>
      <w:r w:rsidRPr="00FE36CB">
        <w:rPr>
          <w:i/>
          <w:color w:val="44546A" w:themeColor="text2"/>
          <w:sz w:val="18"/>
          <w:szCs w:val="18"/>
        </w:rPr>
        <w:t xml:space="preserve">Figure </w:t>
      </w:r>
      <w:r w:rsidR="00CF7032" w:rsidRPr="00FE36CB">
        <w:rPr>
          <w:i/>
          <w:color w:val="44546A" w:themeColor="text2"/>
          <w:sz w:val="18"/>
          <w:szCs w:val="18"/>
        </w:rPr>
        <w:fldChar w:fldCharType="begin"/>
      </w:r>
      <w:r w:rsidR="00CF7032" w:rsidRPr="00DD0EA8">
        <w:rPr>
          <w:i/>
          <w:color w:val="44546A" w:themeColor="text2"/>
          <w:sz w:val="18"/>
          <w:szCs w:val="18"/>
        </w:rPr>
        <w:instrText xml:space="preserve"> SEQ Figure \* ARABIC </w:instrText>
      </w:r>
      <w:r w:rsidR="00CF7032" w:rsidRPr="00FE36CB">
        <w:rPr>
          <w:i/>
          <w:color w:val="44546A" w:themeColor="text2"/>
          <w:sz w:val="18"/>
          <w:szCs w:val="18"/>
        </w:rPr>
        <w:fldChar w:fldCharType="separate"/>
      </w:r>
      <w:r w:rsidR="0092352E">
        <w:rPr>
          <w:i/>
          <w:noProof/>
          <w:color w:val="44546A" w:themeColor="text2"/>
          <w:sz w:val="18"/>
          <w:szCs w:val="18"/>
        </w:rPr>
        <w:t>3</w:t>
      </w:r>
      <w:r w:rsidR="00CF7032" w:rsidRPr="00FE36CB">
        <w:rPr>
          <w:i/>
          <w:color w:val="44546A" w:themeColor="text2"/>
          <w:sz w:val="18"/>
          <w:szCs w:val="18"/>
        </w:rPr>
        <w:fldChar w:fldCharType="end"/>
      </w:r>
      <w:r w:rsidRPr="00FE36CB">
        <w:rPr>
          <w:i/>
          <w:color w:val="44546A" w:themeColor="text2"/>
          <w:sz w:val="18"/>
          <w:szCs w:val="18"/>
        </w:rPr>
        <w:t>: Left, standard aircraft propeller configurations, from [9]. Right</w:t>
      </w:r>
      <w:r w:rsidR="005232A7" w:rsidRPr="00FE36CB">
        <w:rPr>
          <w:i/>
          <w:color w:val="44546A" w:themeColor="text2"/>
          <w:sz w:val="18"/>
          <w:szCs w:val="18"/>
        </w:rPr>
        <w:t xml:space="preserve">, a </w:t>
      </w:r>
      <w:r w:rsidR="006D7AF8" w:rsidRPr="00FE36CB">
        <w:rPr>
          <w:i/>
          <w:color w:val="44546A" w:themeColor="text2"/>
          <w:sz w:val="18"/>
          <w:szCs w:val="18"/>
        </w:rPr>
        <w:t xml:space="preserve">VTOL </w:t>
      </w:r>
      <w:r w:rsidR="005232A7" w:rsidRPr="00FE36CB">
        <w:rPr>
          <w:i/>
          <w:color w:val="44546A" w:themeColor="text2"/>
          <w:sz w:val="18"/>
          <w:szCs w:val="18"/>
        </w:rPr>
        <w:t>concept with wing embedded propellers.</w:t>
      </w:r>
      <w:bookmarkEnd w:id="27"/>
      <w:bookmarkEnd w:id="28"/>
      <w:bookmarkEnd w:id="29"/>
      <w:bookmarkEnd w:id="30"/>
      <w:bookmarkEnd w:id="31"/>
    </w:p>
    <w:p w14:paraId="4E5B023D" w14:textId="24421E0D" w:rsidR="005232A7" w:rsidRPr="005232A7" w:rsidRDefault="005232A7" w:rsidP="00A13263">
      <w:pPr>
        <w:spacing w:after="120"/>
        <w:jc w:val="both"/>
      </w:pPr>
      <w:r>
        <w:lastRenderedPageBreak/>
        <w:t>While wing embedded propellers can assist with packaging an</w:t>
      </w:r>
      <w:r w:rsidR="00315BB9">
        <w:t>d</w:t>
      </w:r>
      <w:r>
        <w:t xml:space="preserve"> maintaining minimum volume, they significantly reduce the effectiveness of the wings as aerodynamic control surfaces. </w:t>
      </w:r>
      <w:r w:rsidR="006D7AF8">
        <w:t>Boom mounted propellers allow the aerodynamic control surfaces to remain largely undisturbed by the propellers</w:t>
      </w:r>
      <w:r w:rsidR="00F054DB">
        <w:t>, but</w:t>
      </w:r>
      <w:r w:rsidR="006D7AF8">
        <w:t xml:space="preserve"> additional mounting structures </w:t>
      </w:r>
      <w:r w:rsidR="00F054DB">
        <w:t xml:space="preserve">are </w:t>
      </w:r>
      <w:r w:rsidR="006D7AF8">
        <w:t xml:space="preserve">needed </w:t>
      </w:r>
      <w:r w:rsidR="00F054DB">
        <w:t>which</w:t>
      </w:r>
      <w:r w:rsidR="006D7AF8">
        <w:t xml:space="preserve"> require more mass and design space</w:t>
      </w:r>
      <w:sdt>
        <w:sdtPr>
          <w:id w:val="-745883874"/>
          <w:citation/>
        </w:sdtPr>
        <w:sdtEndPr/>
        <w:sdtContent>
          <w:r w:rsidR="00D04095">
            <w:fldChar w:fldCharType="begin"/>
          </w:r>
          <w:r w:rsidR="00D04095">
            <w:rPr>
              <w:lang w:val="en-CA"/>
            </w:rPr>
            <w:instrText xml:space="preserve"> CITATION EMR \l 4105 </w:instrText>
          </w:r>
          <w:r w:rsidR="00D04095">
            <w:fldChar w:fldCharType="separate"/>
          </w:r>
          <w:r w:rsidR="007B7F32">
            <w:rPr>
              <w:noProof/>
              <w:lang w:val="en-CA"/>
            </w:rPr>
            <w:t xml:space="preserve"> </w:t>
          </w:r>
          <w:r w:rsidR="007B7F32" w:rsidRPr="007B7F32">
            <w:rPr>
              <w:noProof/>
              <w:lang w:val="en-CA"/>
            </w:rPr>
            <w:t>[17]</w:t>
          </w:r>
          <w:r w:rsidR="00D04095">
            <w:fldChar w:fldCharType="end"/>
          </w:r>
        </w:sdtContent>
      </w:sdt>
      <w:sdt>
        <w:sdtPr>
          <w:id w:val="-2072879340"/>
          <w:citation/>
        </w:sdtPr>
        <w:sdtEndPr/>
        <w:sdtContent>
          <w:r w:rsidR="00D04095">
            <w:fldChar w:fldCharType="begin"/>
          </w:r>
          <w:r w:rsidR="00D04095">
            <w:rPr>
              <w:lang w:val="en-CA"/>
            </w:rPr>
            <w:instrText xml:space="preserve"> CITATION AVI \l 4105 </w:instrText>
          </w:r>
          <w:r w:rsidR="00D04095">
            <w:fldChar w:fldCharType="separate"/>
          </w:r>
          <w:r w:rsidR="007B7F32">
            <w:rPr>
              <w:noProof/>
              <w:lang w:val="en-CA"/>
            </w:rPr>
            <w:t xml:space="preserve"> </w:t>
          </w:r>
          <w:r w:rsidR="007B7F32" w:rsidRPr="007B7F32">
            <w:rPr>
              <w:noProof/>
              <w:lang w:val="en-CA"/>
            </w:rPr>
            <w:t>[18]</w:t>
          </w:r>
          <w:r w:rsidR="00D04095">
            <w:fldChar w:fldCharType="end"/>
          </w:r>
        </w:sdtContent>
      </w:sdt>
      <w:r w:rsidR="00D141C0">
        <w:t>.</w:t>
      </w:r>
    </w:p>
    <w:p w14:paraId="5B29AD75" w14:textId="5375BF48" w:rsidR="005772CA" w:rsidRDefault="000A5C39" w:rsidP="008216BE">
      <w:pPr>
        <w:pStyle w:val="Heading2"/>
        <w:rPr>
          <w:sz w:val="24"/>
          <w:szCs w:val="28"/>
        </w:rPr>
      </w:pPr>
      <w:bookmarkStart w:id="32" w:name="_Toc89890970"/>
      <w:r>
        <w:rPr>
          <w:sz w:val="24"/>
          <w:szCs w:val="28"/>
        </w:rPr>
        <w:t xml:space="preserve">Vehicle Layout and </w:t>
      </w:r>
      <w:r w:rsidR="00034671">
        <w:rPr>
          <w:sz w:val="24"/>
          <w:szCs w:val="28"/>
        </w:rPr>
        <w:t>Stability</w:t>
      </w:r>
      <w:r w:rsidR="005772CA">
        <w:rPr>
          <w:sz w:val="24"/>
          <w:szCs w:val="28"/>
        </w:rPr>
        <w:t xml:space="preserve"> </w:t>
      </w:r>
      <w:r w:rsidR="00F96DF6">
        <w:rPr>
          <w:sz w:val="24"/>
          <w:szCs w:val="28"/>
        </w:rPr>
        <w:t>Considerations</w:t>
      </w:r>
      <w:bookmarkEnd w:id="32"/>
    </w:p>
    <w:p w14:paraId="3A4F9A16" w14:textId="1D5B386D" w:rsidR="00946A4D" w:rsidRDefault="00F96DF6" w:rsidP="00A13263">
      <w:pPr>
        <w:spacing w:after="120"/>
        <w:jc w:val="both"/>
      </w:pPr>
      <w:r>
        <w:t>In a traditional</w:t>
      </w:r>
      <w:r w:rsidR="0031654C">
        <w:t>, non-VTOL</w:t>
      </w:r>
      <w:r>
        <w:t xml:space="preserve"> airplane, longitudinal aerodynamic balance is achieved by </w:t>
      </w:r>
      <w:r w:rsidR="009E5256">
        <w:t>balancing</w:t>
      </w:r>
      <w:r>
        <w:t xml:space="preserve"> the </w:t>
      </w:r>
      <w:r w:rsidRPr="00414FB4">
        <w:t xml:space="preserve">lift </w:t>
      </w:r>
      <w:r w:rsidR="003779DA">
        <w:t>forces</w:t>
      </w:r>
      <w:r w:rsidR="009E5256">
        <w:t xml:space="preserve"> from primary wings, stabilizers, etc.</w:t>
      </w:r>
      <w:r w:rsidRPr="00414FB4">
        <w:t xml:space="preserve"> </w:t>
      </w:r>
      <w:r w:rsidR="009E5256">
        <w:t>about</w:t>
      </w:r>
      <w:r w:rsidRPr="00414FB4">
        <w:t xml:space="preserve"> the center of gravity</w:t>
      </w:r>
      <w:r w:rsidR="009E5256">
        <w:t>.</w:t>
      </w:r>
      <w:r>
        <w:t xml:space="preserve"> This is practically achieved by adjusting the</w:t>
      </w:r>
      <w:r w:rsidR="00950719">
        <w:t xml:space="preserve"> </w:t>
      </w:r>
      <w:r>
        <w:t xml:space="preserve">trim of the </w:t>
      </w:r>
      <w:r w:rsidR="00950719">
        <w:t>horizontal stabilizer</w:t>
      </w:r>
      <w:r>
        <w:t xml:space="preserve"> to offset the </w:t>
      </w:r>
      <w:r w:rsidR="00B6673B">
        <w:t xml:space="preserve">pitching </w:t>
      </w:r>
      <w:r>
        <w:t xml:space="preserve">moment created by the </w:t>
      </w:r>
      <w:r w:rsidR="00B6673B">
        <w:t>lift force generated by</w:t>
      </w:r>
      <w:r>
        <w:t xml:space="preserve"> the primary wings </w:t>
      </w:r>
      <w:sdt>
        <w:sdtPr>
          <w:id w:val="914127753"/>
          <w:citation/>
        </w:sdtPr>
        <w:sdtEndPr/>
        <w:sdtContent>
          <w:r w:rsidR="00B6673B">
            <w:fldChar w:fldCharType="begin"/>
          </w:r>
          <w:r w:rsidR="00B6673B">
            <w:instrText xml:space="preserve"> CITATION Dan \l 1033 </w:instrText>
          </w:r>
          <w:r w:rsidR="00B6673B">
            <w:fldChar w:fldCharType="separate"/>
          </w:r>
          <w:r w:rsidR="007B7F32" w:rsidRPr="007B7F32">
            <w:rPr>
              <w:noProof/>
            </w:rPr>
            <w:t>[15]</w:t>
          </w:r>
          <w:r w:rsidR="00B6673B">
            <w:fldChar w:fldCharType="end"/>
          </w:r>
        </w:sdtContent>
      </w:sdt>
      <w:r w:rsidR="00B6673B">
        <w:t xml:space="preserve">. The </w:t>
      </w:r>
      <w:r w:rsidR="00950719">
        <w:t>vertical stabilizer</w:t>
      </w:r>
      <w:r w:rsidR="00B6673B">
        <w:t xml:space="preserve"> </w:t>
      </w:r>
      <w:r w:rsidR="00950719">
        <w:t xml:space="preserve">performs a similar function, adjusting to compensate for disturbances </w:t>
      </w:r>
      <w:r w:rsidR="00CD6E3B">
        <w:t>that</w:t>
      </w:r>
      <w:r w:rsidR="00950719">
        <w:t xml:space="preserve"> generate a yaw moment, such as a crosswind. </w:t>
      </w:r>
      <w:r w:rsidR="00B6673B">
        <w:t>In a VTOL aircraft, during t</w:t>
      </w:r>
      <w:r w:rsidR="00950719">
        <w:t>akeoff and landing longitudinal stability cannot be achieved through trim adjustment of the horizontal stabilizer</w:t>
      </w:r>
      <w:r w:rsidR="009E5256">
        <w:t>. The</w:t>
      </w:r>
      <w:r w:rsidR="00950719">
        <w:t xml:space="preserve"> forward airspeed is little</w:t>
      </w:r>
      <w:r w:rsidR="009317F9">
        <w:t>,</w:t>
      </w:r>
      <w:r w:rsidR="00950719">
        <w:t xml:space="preserve"> if not zero, resulting in small aerodynamic lift forces.</w:t>
      </w:r>
      <w:r w:rsidR="009317F9">
        <w:t xml:space="preserve"> </w:t>
      </w:r>
      <w:r w:rsidR="000820CA">
        <w:t>Balancing the moments about the CG i</w:t>
      </w:r>
      <w:r w:rsidR="009317F9">
        <w:t xml:space="preserve">n VTOL is </w:t>
      </w:r>
      <w:r w:rsidR="000820CA">
        <w:t xml:space="preserve">achieved </w:t>
      </w:r>
      <w:r w:rsidR="009317F9">
        <w:t>with</w:t>
      </w:r>
      <w:r w:rsidR="000820CA">
        <w:t xml:space="preserve"> thrust balance</w:t>
      </w:r>
      <w:r w:rsidR="009317F9">
        <w:t xml:space="preserve">. By running the </w:t>
      </w:r>
      <w:r w:rsidR="00372A5C">
        <w:t xml:space="preserve">front and rear </w:t>
      </w:r>
      <w:r w:rsidR="009317F9">
        <w:t xml:space="preserve">propeller motors </w:t>
      </w:r>
      <w:r w:rsidR="009D0A68">
        <w:t>at varying RPM the required thrust can be generated to balance the aircraft.</w:t>
      </w:r>
      <w:r w:rsidR="000561DE">
        <w:t xml:space="preserve"> Add</w:t>
      </w:r>
      <w:r w:rsidR="006C6866">
        <w:t>itionally, paired propell</w:t>
      </w:r>
      <w:r w:rsidR="00372A5C">
        <w:t>e</w:t>
      </w:r>
      <w:r w:rsidR="006C6866">
        <w:t xml:space="preserve">rs should be counterrotated to </w:t>
      </w:r>
      <w:r w:rsidR="00C41F8A">
        <w:t>counteract the gyroscopic effect.</w:t>
      </w:r>
    </w:p>
    <w:p w14:paraId="50CE8846" w14:textId="3C2FB0D1" w:rsidR="00482F9E" w:rsidRDefault="00950719" w:rsidP="00A13263">
      <w:pPr>
        <w:spacing w:after="120"/>
        <w:jc w:val="both"/>
      </w:pPr>
      <w:r>
        <w:t>In addition to rotor placement, the</w:t>
      </w:r>
      <w:r w:rsidR="00EE0AD8">
        <w:t xml:space="preserve"> other</w:t>
      </w:r>
      <w:r>
        <w:t xml:space="preserve"> components of</w:t>
      </w:r>
      <w:r w:rsidR="007A307C">
        <w:t xml:space="preserve"> the</w:t>
      </w:r>
      <w:r>
        <w:t xml:space="preserve"> power system</w:t>
      </w:r>
      <w:r w:rsidR="007A307C">
        <w:t xml:space="preserve"> </w:t>
      </w:r>
      <w:r w:rsidR="00C522DC">
        <w:t xml:space="preserve">discussed above </w:t>
      </w:r>
      <w:r>
        <w:t xml:space="preserve">must be placed </w:t>
      </w:r>
      <w:r w:rsidR="00034671">
        <w:t xml:space="preserve">mindfully </w:t>
      </w:r>
      <w:r w:rsidR="007B4290">
        <w:t>to ensure</w:t>
      </w:r>
      <w:r w:rsidR="004C147E">
        <w:t xml:space="preserve"> </w:t>
      </w:r>
      <w:r w:rsidR="00EE0AD8">
        <w:t xml:space="preserve">forces can be balanced about the resulting CG location. </w:t>
      </w:r>
      <w:r w:rsidR="00F86EBE">
        <w:t>F</w:t>
      </w:r>
      <w:r w:rsidR="00EE0AD8">
        <w:t>uel tank</w:t>
      </w:r>
      <w:r w:rsidR="00F86EBE">
        <w:t xml:space="preserve"> placement is a</w:t>
      </w:r>
      <w:r w:rsidR="00C92CA6">
        <w:t xml:space="preserve"> very important design consideration</w:t>
      </w:r>
      <w:r w:rsidR="00EE0AD8">
        <w:t xml:space="preserve"> – as the</w:t>
      </w:r>
      <w:r w:rsidR="009D0A68">
        <w:t xml:space="preserve"> fuel tank will</w:t>
      </w:r>
      <w:r w:rsidR="00EE0AD8">
        <w:t xml:space="preserve"> drain during flight, an improperly placed fuel tank can result in a largely varying CG </w:t>
      </w:r>
      <w:r w:rsidR="003C708F">
        <w:t>throughout</w:t>
      </w:r>
      <w:r w:rsidR="00EE0AD8">
        <w:t xml:space="preserve"> the flight, which is problematic for maintaining vehicle stability </w:t>
      </w:r>
      <w:sdt>
        <w:sdtPr>
          <w:id w:val="1369646576"/>
          <w:citation/>
        </w:sdtPr>
        <w:sdtEndPr/>
        <w:sdtContent>
          <w:r w:rsidR="00EE0AD8">
            <w:fldChar w:fldCharType="begin"/>
          </w:r>
          <w:r w:rsidR="00EE0AD8">
            <w:instrText xml:space="preserve"> CITATION Dan \l 1033 </w:instrText>
          </w:r>
          <w:r w:rsidR="00EE0AD8">
            <w:fldChar w:fldCharType="separate"/>
          </w:r>
          <w:r w:rsidR="007B7F32" w:rsidRPr="007B7F32">
            <w:rPr>
              <w:noProof/>
            </w:rPr>
            <w:t>[15]</w:t>
          </w:r>
          <w:r w:rsidR="00EE0AD8">
            <w:fldChar w:fldCharType="end"/>
          </w:r>
        </w:sdtContent>
      </w:sdt>
      <w:r w:rsidR="00EE0AD8">
        <w:t>.</w:t>
      </w:r>
      <w:r w:rsidR="00034671">
        <w:t xml:space="preserve"> The fuel tanks must be placed such that the vehicle CG does not vary significantly from its full to empty state.</w:t>
      </w:r>
      <w:r w:rsidR="00E3684B">
        <w:t xml:space="preserve"> In</w:t>
      </w:r>
      <w:r w:rsidR="00E15307">
        <w:t>-</w:t>
      </w:r>
      <w:r w:rsidR="00E3684B">
        <w:t xml:space="preserve">depth stability analysis considering mass placement is discussed in </w:t>
      </w:r>
      <w:r w:rsidR="007641B1">
        <w:fldChar w:fldCharType="begin"/>
      </w:r>
      <w:r w:rsidR="007641B1">
        <w:instrText xml:space="preserve"> REF _Ref89789474 \h </w:instrText>
      </w:r>
      <w:r w:rsidR="007641B1">
        <w:fldChar w:fldCharType="separate"/>
      </w:r>
      <w:r w:rsidR="0092352E">
        <w:t>Aircraft Stability Analysis</w:t>
      </w:r>
      <w:r w:rsidR="007641B1">
        <w:fldChar w:fldCharType="end"/>
      </w:r>
      <w:r w:rsidR="007641B1">
        <w:t>.</w:t>
      </w:r>
    </w:p>
    <w:p w14:paraId="451124B1" w14:textId="154A36AF" w:rsidR="001C2BD3" w:rsidRDefault="00C70EAD" w:rsidP="008B40BC">
      <w:pPr>
        <w:pStyle w:val="Style1"/>
        <w:spacing w:before="0" w:after="120" w:line="276" w:lineRule="auto"/>
        <w:ind w:left="360"/>
        <w:jc w:val="both"/>
      </w:pPr>
      <w:bookmarkStart w:id="33" w:name="_Toc89890971"/>
      <w:r>
        <w:t xml:space="preserve">Customer </w:t>
      </w:r>
      <w:r w:rsidR="00B9268E">
        <w:t>Requirements</w:t>
      </w:r>
      <w:r>
        <w:t xml:space="preserve"> and Engineering Specifications</w:t>
      </w:r>
      <w:bookmarkEnd w:id="33"/>
    </w:p>
    <w:p w14:paraId="38863A7C" w14:textId="4A30639B" w:rsidR="00C55B35" w:rsidRDefault="00C33C07" w:rsidP="00A13263">
      <w:pPr>
        <w:spacing w:after="120"/>
        <w:jc w:val="both"/>
      </w:pPr>
      <w:r>
        <w:t xml:space="preserve">Based on the research above and the conversations with SMSD a list of customer requirements and engineering </w:t>
      </w:r>
      <w:r w:rsidR="00B9268E">
        <w:t>specifications</w:t>
      </w:r>
      <w:r>
        <w:t xml:space="preserve"> </w:t>
      </w:r>
      <w:r w:rsidR="001C11E2">
        <w:t>were</w:t>
      </w:r>
      <w:r>
        <w:t xml:space="preserve"> created</w:t>
      </w:r>
      <w:r w:rsidR="00D754DC">
        <w:t xml:space="preserve"> to </w:t>
      </w:r>
      <w:r w:rsidR="001C11E2">
        <w:t>guide</w:t>
      </w:r>
      <w:r w:rsidR="00D754DC">
        <w:t xml:space="preserve"> the design</w:t>
      </w:r>
      <w:r w:rsidR="001C11E2">
        <w:t xml:space="preserve"> process</w:t>
      </w:r>
      <w:r w:rsidR="00D754DC">
        <w:t>.</w:t>
      </w:r>
    </w:p>
    <w:p w14:paraId="1CCD9002" w14:textId="7AECB2EB" w:rsidR="00020FD4" w:rsidRDefault="001C2BD3" w:rsidP="008216BE">
      <w:pPr>
        <w:pStyle w:val="Heading2"/>
        <w:rPr>
          <w:sz w:val="24"/>
          <w:szCs w:val="24"/>
        </w:rPr>
      </w:pPr>
      <w:bookmarkStart w:id="34" w:name="_Toc89890972"/>
      <w:r w:rsidRPr="00020FD4">
        <w:rPr>
          <w:sz w:val="24"/>
          <w:szCs w:val="24"/>
        </w:rPr>
        <w:t>Customer Requirements</w:t>
      </w:r>
      <w:bookmarkEnd w:id="34"/>
    </w:p>
    <w:p w14:paraId="38CA550D" w14:textId="1094449F" w:rsidR="00CA350E" w:rsidRDefault="00CA350E" w:rsidP="00C263B1">
      <w:pPr>
        <w:spacing w:after="120"/>
        <w:jc w:val="both"/>
        <w:rPr>
          <w:noProof/>
        </w:rPr>
      </w:pPr>
      <w:r>
        <w:rPr>
          <w:noProof/>
        </w:rPr>
        <w:t xml:space="preserve">SMSD </w:t>
      </w:r>
      <w:r w:rsidR="00C263B1">
        <w:rPr>
          <w:noProof/>
        </w:rPr>
        <w:t>has</w:t>
      </w:r>
      <w:r>
        <w:rPr>
          <w:noProof/>
        </w:rPr>
        <w:t xml:space="preserve"> provided a layout of the fuselage indicating where components can and cannot be placed</w:t>
      </w:r>
      <w:r w:rsidR="00C263B1">
        <w:rPr>
          <w:noProof/>
        </w:rPr>
        <w:t>, which must be adhered to</w:t>
      </w:r>
      <w:r w:rsidR="008C1AF4">
        <w:rPr>
          <w:noProof/>
        </w:rPr>
        <w:t xml:space="preserve">. The layout is </w:t>
      </w:r>
      <w:r>
        <w:rPr>
          <w:noProof/>
        </w:rPr>
        <w:t>shown below in Figure 4.</w:t>
      </w:r>
    </w:p>
    <w:p w14:paraId="452D949C" w14:textId="77777777" w:rsidR="00CA350E" w:rsidRDefault="00CA350E" w:rsidP="00CA350E">
      <w:pPr>
        <w:spacing w:before="120" w:after="60"/>
        <w:jc w:val="center"/>
      </w:pPr>
      <w:r>
        <w:rPr>
          <w:noProof/>
        </w:rPr>
        <w:drawing>
          <wp:inline distT="0" distB="0" distL="0" distR="0" wp14:anchorId="6315CBE4" wp14:editId="752DC480">
            <wp:extent cx="3711046" cy="2062480"/>
            <wp:effectExtent l="0" t="0" r="381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37" cstate="print">
                      <a:extLst>
                        <a:ext uri="{28A0092B-C50C-407E-A947-70E740481C1C}">
                          <a14:useLocalDpi xmlns:a14="http://schemas.microsoft.com/office/drawing/2010/main" val="0"/>
                        </a:ext>
                      </a:extLst>
                    </a:blip>
                    <a:srcRect t="2527" b="2909"/>
                    <a:stretch/>
                  </pic:blipFill>
                  <pic:spPr bwMode="auto">
                    <a:xfrm>
                      <a:off x="0" y="0"/>
                      <a:ext cx="3819740" cy="2122889"/>
                    </a:xfrm>
                    <a:prstGeom prst="rect">
                      <a:avLst/>
                    </a:prstGeom>
                    <a:ln>
                      <a:noFill/>
                    </a:ln>
                    <a:extLst>
                      <a:ext uri="{53640926-AAD7-44D8-BBD7-CCE9431645EC}">
                        <a14:shadowObscured xmlns:a14="http://schemas.microsoft.com/office/drawing/2010/main"/>
                      </a:ext>
                    </a:extLst>
                  </pic:spPr>
                </pic:pic>
              </a:graphicData>
            </a:graphic>
          </wp:inline>
        </w:drawing>
      </w:r>
    </w:p>
    <w:p w14:paraId="00AB0A0E" w14:textId="555634F9" w:rsidR="00CA350E" w:rsidRDefault="00CA350E" w:rsidP="00CA350E">
      <w:pPr>
        <w:pStyle w:val="Caption"/>
        <w:spacing w:after="120"/>
        <w:jc w:val="center"/>
      </w:pPr>
      <w:bookmarkStart w:id="35" w:name="_Toc89886535"/>
      <w:bookmarkStart w:id="36" w:name="_Toc89889322"/>
      <w:bookmarkStart w:id="37" w:name="_Toc89891008"/>
      <w:r>
        <w:t xml:space="preserve">Figure </w:t>
      </w:r>
      <w:r>
        <w:fldChar w:fldCharType="begin"/>
      </w:r>
      <w:r>
        <w:instrText>SEQ Figure \* ARABIC</w:instrText>
      </w:r>
      <w:r>
        <w:fldChar w:fldCharType="separate"/>
      </w:r>
      <w:r w:rsidR="0092352E">
        <w:rPr>
          <w:noProof/>
        </w:rPr>
        <w:t>4</w:t>
      </w:r>
      <w:r>
        <w:fldChar w:fldCharType="end"/>
      </w:r>
      <w:r>
        <w:t xml:space="preserve">: </w:t>
      </w:r>
      <w:r w:rsidRPr="00E437D3">
        <w:t>Dimensions of the fuselage, with the red area representing the area where no components can be placed.</w:t>
      </w:r>
      <w:bookmarkEnd w:id="35"/>
      <w:bookmarkEnd w:id="36"/>
      <w:bookmarkEnd w:id="37"/>
    </w:p>
    <w:p w14:paraId="0734524A" w14:textId="459073B3" w:rsidR="0096076E" w:rsidRDefault="008C1AF4" w:rsidP="004C3FED">
      <w:pPr>
        <w:pStyle w:val="ListParagraph"/>
        <w:spacing w:after="120"/>
        <w:ind w:left="0"/>
        <w:jc w:val="both"/>
      </w:pPr>
      <w:r>
        <w:lastRenderedPageBreak/>
        <w:t>Additional</w:t>
      </w:r>
      <w:r w:rsidR="00184875">
        <w:t xml:space="preserve"> customer requirements are listed </w:t>
      </w:r>
      <w:r w:rsidR="002E28DC">
        <w:t>below in Table 1</w:t>
      </w:r>
      <w:r w:rsidR="00717BEF">
        <w:t xml:space="preserve">. </w:t>
      </w:r>
      <w:r w:rsidR="00CB287A">
        <w:t xml:space="preserve">One hundred total points were allocated between the </w:t>
      </w:r>
      <w:r w:rsidR="002D2F17">
        <w:t>customer requirements to create a percentage weighting for importance.</w:t>
      </w:r>
      <w:r w:rsidR="004C3FED">
        <w:t xml:space="preserve"> Note that the customer requirements have been determined fr</w:t>
      </w:r>
      <w:r w:rsidR="004C3FED">
        <w:t xml:space="preserve">om the perspective of SMSD, an R&amp;D group, and not from the perspective of </w:t>
      </w:r>
      <w:r w:rsidR="00E12AF9">
        <w:t>the end user.</w:t>
      </w:r>
    </w:p>
    <w:p w14:paraId="31C6B4BE" w14:textId="61747C2C" w:rsidR="002E28DC" w:rsidRPr="00703C1E" w:rsidRDefault="002E28DC" w:rsidP="00AC715E">
      <w:pPr>
        <w:spacing w:after="120" w:line="276" w:lineRule="auto"/>
        <w:jc w:val="center"/>
        <w:rPr>
          <w:i/>
          <w:iCs/>
          <w:color w:val="44546A" w:themeColor="text2"/>
          <w:sz w:val="18"/>
          <w:szCs w:val="18"/>
        </w:rPr>
      </w:pPr>
      <w:bookmarkStart w:id="38" w:name="_Toc85754531"/>
      <w:bookmarkStart w:id="39" w:name="_Toc85884922"/>
      <w:bookmarkStart w:id="40" w:name="_Toc86052740"/>
      <w:bookmarkStart w:id="41" w:name="_Toc89886545"/>
      <w:bookmarkStart w:id="42" w:name="_Toc89889332"/>
      <w:r w:rsidRPr="00703C1E">
        <w:rPr>
          <w:i/>
          <w:iCs/>
          <w:color w:val="44546A" w:themeColor="text2"/>
          <w:sz w:val="18"/>
          <w:szCs w:val="18"/>
        </w:rPr>
        <w:t xml:space="preserve">Table </w:t>
      </w:r>
      <w:r w:rsidRPr="00703C1E">
        <w:rPr>
          <w:i/>
          <w:iCs/>
          <w:color w:val="44546A" w:themeColor="text2"/>
          <w:sz w:val="18"/>
          <w:szCs w:val="18"/>
        </w:rPr>
        <w:fldChar w:fldCharType="begin"/>
      </w:r>
      <w:r w:rsidRPr="00703C1E">
        <w:rPr>
          <w:i/>
          <w:iCs/>
          <w:color w:val="44546A" w:themeColor="text2"/>
          <w:sz w:val="18"/>
          <w:szCs w:val="18"/>
        </w:rPr>
        <w:instrText>SEQ Table \* ARABIC</w:instrText>
      </w:r>
      <w:r w:rsidRPr="00703C1E">
        <w:rPr>
          <w:i/>
          <w:iCs/>
          <w:color w:val="44546A" w:themeColor="text2"/>
          <w:sz w:val="18"/>
          <w:szCs w:val="18"/>
        </w:rPr>
        <w:fldChar w:fldCharType="separate"/>
      </w:r>
      <w:r w:rsidR="0092352E">
        <w:rPr>
          <w:i/>
          <w:iCs/>
          <w:noProof/>
          <w:color w:val="44546A" w:themeColor="text2"/>
          <w:sz w:val="18"/>
          <w:szCs w:val="18"/>
        </w:rPr>
        <w:t>1</w:t>
      </w:r>
      <w:r w:rsidRPr="00703C1E">
        <w:rPr>
          <w:i/>
          <w:iCs/>
          <w:color w:val="44546A" w:themeColor="text2"/>
          <w:sz w:val="18"/>
          <w:szCs w:val="18"/>
        </w:rPr>
        <w:fldChar w:fldCharType="end"/>
      </w:r>
      <w:r w:rsidR="001D5770" w:rsidRPr="00703C1E">
        <w:rPr>
          <w:i/>
          <w:iCs/>
          <w:color w:val="44546A" w:themeColor="text2"/>
          <w:sz w:val="18"/>
          <w:szCs w:val="18"/>
        </w:rPr>
        <w:t>: Customer requirements w</w:t>
      </w:r>
      <w:r w:rsidR="007F188C" w:rsidRPr="00703C1E">
        <w:rPr>
          <w:i/>
          <w:iCs/>
          <w:color w:val="44546A" w:themeColor="text2"/>
          <w:sz w:val="18"/>
          <w:szCs w:val="18"/>
        </w:rPr>
        <w:t>ith weighting and justification</w:t>
      </w:r>
      <w:r w:rsidR="00C4062E" w:rsidRPr="00703C1E">
        <w:rPr>
          <w:i/>
          <w:iCs/>
          <w:color w:val="44546A" w:themeColor="text2"/>
          <w:sz w:val="18"/>
          <w:szCs w:val="18"/>
        </w:rPr>
        <w:t>.</w:t>
      </w:r>
      <w:bookmarkEnd w:id="38"/>
      <w:bookmarkEnd w:id="39"/>
      <w:bookmarkEnd w:id="40"/>
      <w:bookmarkEnd w:id="41"/>
      <w:bookmarkEnd w:id="42"/>
    </w:p>
    <w:tbl>
      <w:tblPr>
        <w:tblStyle w:val="TableGrid"/>
        <w:tblW w:w="0" w:type="auto"/>
        <w:tblLook w:val="04A0" w:firstRow="1" w:lastRow="0" w:firstColumn="1" w:lastColumn="0" w:noHBand="0" w:noVBand="1"/>
      </w:tblPr>
      <w:tblGrid>
        <w:gridCol w:w="1654"/>
        <w:gridCol w:w="1323"/>
        <w:gridCol w:w="6373"/>
      </w:tblGrid>
      <w:tr w:rsidR="002E28DC" w14:paraId="3E4F1A19" w14:textId="77777777" w:rsidTr="000408A8">
        <w:trPr>
          <w:tblHeader/>
        </w:trPr>
        <w:tc>
          <w:tcPr>
            <w:tcW w:w="1654" w:type="dxa"/>
            <w:shd w:val="clear" w:color="auto" w:fill="F2F2F2" w:themeFill="background1" w:themeFillShade="F2"/>
            <w:vAlign w:val="center"/>
          </w:tcPr>
          <w:p w14:paraId="194D20F3" w14:textId="18B037A4" w:rsidR="002E28DC" w:rsidRPr="006B4D2D" w:rsidRDefault="007F188C" w:rsidP="00AC715E">
            <w:pPr>
              <w:spacing w:line="276" w:lineRule="auto"/>
              <w:jc w:val="center"/>
              <w:rPr>
                <w:b/>
                <w:bCs/>
              </w:rPr>
            </w:pPr>
            <w:r w:rsidRPr="006B4D2D">
              <w:rPr>
                <w:b/>
                <w:bCs/>
              </w:rPr>
              <w:t>Customer Requirement</w:t>
            </w:r>
          </w:p>
        </w:tc>
        <w:tc>
          <w:tcPr>
            <w:tcW w:w="1323" w:type="dxa"/>
            <w:shd w:val="clear" w:color="auto" w:fill="F2F2F2" w:themeFill="background1" w:themeFillShade="F2"/>
            <w:vAlign w:val="center"/>
          </w:tcPr>
          <w:p w14:paraId="3EF5DAC0" w14:textId="77323661" w:rsidR="00A5672C" w:rsidRPr="006B4D2D" w:rsidRDefault="007F188C" w:rsidP="00AC715E">
            <w:pPr>
              <w:spacing w:line="276" w:lineRule="auto"/>
              <w:jc w:val="center"/>
              <w:rPr>
                <w:b/>
                <w:bCs/>
              </w:rPr>
            </w:pPr>
            <w:r w:rsidRPr="006B4D2D">
              <w:rPr>
                <w:b/>
                <w:bCs/>
              </w:rPr>
              <w:t>Weighting</w:t>
            </w:r>
            <w:r w:rsidR="00C4062E">
              <w:rPr>
                <w:b/>
                <w:bCs/>
              </w:rPr>
              <w:t xml:space="preserve"> (%)</w:t>
            </w:r>
          </w:p>
        </w:tc>
        <w:tc>
          <w:tcPr>
            <w:tcW w:w="6373" w:type="dxa"/>
            <w:shd w:val="clear" w:color="auto" w:fill="F2F2F2" w:themeFill="background1" w:themeFillShade="F2"/>
            <w:vAlign w:val="center"/>
          </w:tcPr>
          <w:p w14:paraId="78D5D4BC" w14:textId="16D126A5" w:rsidR="002E28DC" w:rsidRPr="006B4D2D" w:rsidRDefault="007F188C" w:rsidP="00AC715E">
            <w:pPr>
              <w:spacing w:line="276" w:lineRule="auto"/>
              <w:jc w:val="center"/>
              <w:rPr>
                <w:b/>
                <w:bCs/>
              </w:rPr>
            </w:pPr>
            <w:r w:rsidRPr="006B4D2D">
              <w:rPr>
                <w:b/>
                <w:bCs/>
              </w:rPr>
              <w:t>Justification</w:t>
            </w:r>
          </w:p>
        </w:tc>
      </w:tr>
      <w:tr w:rsidR="002E28DC" w14:paraId="6DA89B9B" w14:textId="77777777" w:rsidTr="000408A8">
        <w:tc>
          <w:tcPr>
            <w:tcW w:w="1654" w:type="dxa"/>
            <w:vAlign w:val="center"/>
          </w:tcPr>
          <w:p w14:paraId="7BA8F6D6" w14:textId="491CE9B6" w:rsidR="002E28DC" w:rsidRDefault="00520BA4" w:rsidP="00AC715E">
            <w:pPr>
              <w:spacing w:line="276" w:lineRule="auto"/>
              <w:jc w:val="center"/>
            </w:pPr>
            <w:r>
              <w:t>Quiet Cabin</w:t>
            </w:r>
          </w:p>
        </w:tc>
        <w:tc>
          <w:tcPr>
            <w:tcW w:w="1323" w:type="dxa"/>
            <w:vAlign w:val="center"/>
          </w:tcPr>
          <w:p w14:paraId="1C127411" w14:textId="3B5B9816" w:rsidR="002E28DC" w:rsidRDefault="009A5533" w:rsidP="00AC715E">
            <w:pPr>
              <w:spacing w:line="276" w:lineRule="auto"/>
              <w:jc w:val="center"/>
            </w:pPr>
            <w:r>
              <w:t>7</w:t>
            </w:r>
          </w:p>
        </w:tc>
        <w:tc>
          <w:tcPr>
            <w:tcW w:w="6373" w:type="dxa"/>
            <w:vAlign w:val="center"/>
          </w:tcPr>
          <w:p w14:paraId="0AFB81A0" w14:textId="6D06192A" w:rsidR="002E28DC" w:rsidRDefault="00E57601" w:rsidP="00AC715E">
            <w:pPr>
              <w:spacing w:line="276" w:lineRule="auto"/>
              <w:jc w:val="center"/>
            </w:pPr>
            <w:r>
              <w:t xml:space="preserve">To ensure a pleasant experience for passengers the cabin noise </w:t>
            </w:r>
            <w:r w:rsidR="00067F53">
              <w:t>must</w:t>
            </w:r>
            <w:r>
              <w:t xml:space="preserve"> be kept to a minimum</w:t>
            </w:r>
            <w:r w:rsidR="55FA8E55">
              <w:t>.</w:t>
            </w:r>
          </w:p>
        </w:tc>
      </w:tr>
      <w:tr w:rsidR="002E28DC" w14:paraId="55D9AEF2" w14:textId="77777777" w:rsidTr="000408A8">
        <w:tc>
          <w:tcPr>
            <w:tcW w:w="1654" w:type="dxa"/>
            <w:vAlign w:val="center"/>
          </w:tcPr>
          <w:p w14:paraId="78668A42" w14:textId="6CFB2405" w:rsidR="002E28DC" w:rsidRDefault="00520BA4" w:rsidP="00AC715E">
            <w:pPr>
              <w:spacing w:line="276" w:lineRule="auto"/>
              <w:jc w:val="center"/>
            </w:pPr>
            <w:r>
              <w:t xml:space="preserve">Long </w:t>
            </w:r>
            <w:r w:rsidR="00AF465B">
              <w:t>Range</w:t>
            </w:r>
          </w:p>
        </w:tc>
        <w:tc>
          <w:tcPr>
            <w:tcW w:w="1323" w:type="dxa"/>
            <w:vAlign w:val="center"/>
          </w:tcPr>
          <w:p w14:paraId="10D2F70C" w14:textId="755D408F" w:rsidR="002E28DC" w:rsidRDefault="00C4062E" w:rsidP="00AC715E">
            <w:pPr>
              <w:spacing w:line="276" w:lineRule="auto"/>
              <w:jc w:val="center"/>
            </w:pPr>
            <w:r w:rsidRPr="00C4062E">
              <w:t>1</w:t>
            </w:r>
            <w:r w:rsidR="009A5533">
              <w:t>8</w:t>
            </w:r>
          </w:p>
        </w:tc>
        <w:tc>
          <w:tcPr>
            <w:tcW w:w="6373" w:type="dxa"/>
            <w:vAlign w:val="center"/>
          </w:tcPr>
          <w:p w14:paraId="085C3E96" w14:textId="516F0D08" w:rsidR="002E28DC" w:rsidRDefault="00A67679" w:rsidP="00AC715E">
            <w:pPr>
              <w:spacing w:line="276" w:lineRule="auto"/>
              <w:jc w:val="center"/>
            </w:pPr>
            <w:r>
              <w:t xml:space="preserve">The </w:t>
            </w:r>
            <w:r w:rsidR="00694C94">
              <w:t>vehicle</w:t>
            </w:r>
            <w:r>
              <w:t xml:space="preserve"> is being designed for </w:t>
            </w:r>
            <w:r w:rsidR="00E324D6">
              <w:t>int</w:t>
            </w:r>
            <w:r w:rsidR="00694C94">
              <w:t>er</w:t>
            </w:r>
            <w:r w:rsidR="00E324D6">
              <w:t>city use</w:t>
            </w:r>
            <w:r w:rsidR="00D8670A">
              <w:t>;</w:t>
            </w:r>
            <w:r w:rsidR="00E324D6">
              <w:t xml:space="preserve"> </w:t>
            </w:r>
            <w:r w:rsidR="00067F53">
              <w:t>thus</w:t>
            </w:r>
            <w:r w:rsidR="00D8670A">
              <w:t>,</w:t>
            </w:r>
            <w:r w:rsidR="00E324D6">
              <w:t xml:space="preserve"> </w:t>
            </w:r>
            <w:r w:rsidR="003C708F">
              <w:t>the vehicle must have</w:t>
            </w:r>
            <w:r w:rsidR="00E324D6">
              <w:t xml:space="preserve"> </w:t>
            </w:r>
            <w:r w:rsidR="007E6811">
              <w:t xml:space="preserve">an </w:t>
            </w:r>
            <w:r w:rsidR="00E324D6">
              <w:t>adequate range</w:t>
            </w:r>
            <w:r w:rsidR="007E6811">
              <w:t xml:space="preserve"> for this purpose.</w:t>
            </w:r>
          </w:p>
        </w:tc>
      </w:tr>
      <w:tr w:rsidR="002E28DC" w14:paraId="4D60A672" w14:textId="77777777" w:rsidTr="000408A8">
        <w:tc>
          <w:tcPr>
            <w:tcW w:w="1654" w:type="dxa"/>
            <w:vAlign w:val="center"/>
          </w:tcPr>
          <w:p w14:paraId="1B196B6F" w14:textId="114B7008" w:rsidR="002E28DC" w:rsidRDefault="00520BA4" w:rsidP="00AC715E">
            <w:pPr>
              <w:spacing w:line="276" w:lineRule="auto"/>
              <w:jc w:val="center"/>
            </w:pPr>
            <w:r>
              <w:t>Lightweight</w:t>
            </w:r>
          </w:p>
        </w:tc>
        <w:tc>
          <w:tcPr>
            <w:tcW w:w="1323" w:type="dxa"/>
            <w:vAlign w:val="center"/>
          </w:tcPr>
          <w:p w14:paraId="393B3BEB" w14:textId="516E3F31" w:rsidR="002E28DC" w:rsidRDefault="002909F2" w:rsidP="00AC715E">
            <w:pPr>
              <w:spacing w:line="276" w:lineRule="auto"/>
              <w:jc w:val="center"/>
            </w:pPr>
            <w:r>
              <w:t>1</w:t>
            </w:r>
            <w:r w:rsidR="009A5533">
              <w:t>8</w:t>
            </w:r>
          </w:p>
        </w:tc>
        <w:tc>
          <w:tcPr>
            <w:tcW w:w="6373" w:type="dxa"/>
            <w:vAlign w:val="center"/>
          </w:tcPr>
          <w:p w14:paraId="307681DC" w14:textId="2C57C4E0" w:rsidR="002E28DC" w:rsidRDefault="00D73A3F" w:rsidP="00AC715E">
            <w:pPr>
              <w:spacing w:line="276" w:lineRule="auto"/>
              <w:jc w:val="center"/>
            </w:pPr>
            <w:r>
              <w:t xml:space="preserve">A lightweight design is important in aviation and will result in considerable </w:t>
            </w:r>
            <w:r w:rsidR="002909F2">
              <w:t>energy</w:t>
            </w:r>
            <w:r>
              <w:t xml:space="preserve"> savings</w:t>
            </w:r>
            <w:r w:rsidR="00D82F5F">
              <w:t>, and a larger possible payload</w:t>
            </w:r>
            <w:r>
              <w:t>.</w:t>
            </w:r>
          </w:p>
        </w:tc>
      </w:tr>
      <w:tr w:rsidR="002E28DC" w14:paraId="7365FA65" w14:textId="77777777" w:rsidTr="000408A8">
        <w:tc>
          <w:tcPr>
            <w:tcW w:w="1654" w:type="dxa"/>
            <w:vAlign w:val="center"/>
          </w:tcPr>
          <w:p w14:paraId="5EF2C557" w14:textId="6CF157D8" w:rsidR="002E28DC" w:rsidRDefault="00520BA4" w:rsidP="00AC715E">
            <w:pPr>
              <w:spacing w:line="276" w:lineRule="auto"/>
              <w:jc w:val="center"/>
            </w:pPr>
            <w:r>
              <w:t xml:space="preserve">Low </w:t>
            </w:r>
            <w:r w:rsidR="42514A8B">
              <w:t>Cost</w:t>
            </w:r>
          </w:p>
        </w:tc>
        <w:tc>
          <w:tcPr>
            <w:tcW w:w="1323" w:type="dxa"/>
            <w:vAlign w:val="center"/>
          </w:tcPr>
          <w:p w14:paraId="22899138" w14:textId="486BAB60" w:rsidR="002E28DC" w:rsidRDefault="009A5533" w:rsidP="00AC715E">
            <w:pPr>
              <w:spacing w:line="276" w:lineRule="auto"/>
              <w:jc w:val="center"/>
            </w:pPr>
            <w:r>
              <w:t>7</w:t>
            </w:r>
          </w:p>
        </w:tc>
        <w:tc>
          <w:tcPr>
            <w:tcW w:w="6373" w:type="dxa"/>
            <w:vAlign w:val="center"/>
          </w:tcPr>
          <w:p w14:paraId="1294D96E" w14:textId="349680E4" w:rsidR="00FF6456" w:rsidRDefault="007C5563" w:rsidP="00AC715E">
            <w:pPr>
              <w:spacing w:line="276" w:lineRule="auto"/>
              <w:jc w:val="center"/>
            </w:pPr>
            <w:r>
              <w:t>The price is not a critical element of the design</w:t>
            </w:r>
            <w:r w:rsidR="00870230">
              <w:t xml:space="preserve"> due to th</w:t>
            </w:r>
            <w:r w:rsidR="00700CFD">
              <w:t>is being</w:t>
            </w:r>
            <w:r w:rsidR="00870230">
              <w:t xml:space="preserve"> </w:t>
            </w:r>
            <w:r w:rsidR="000A31DC">
              <w:t xml:space="preserve">a </w:t>
            </w:r>
            <w:r w:rsidR="004D00AE">
              <w:t xml:space="preserve">preliminary </w:t>
            </w:r>
            <w:r w:rsidR="00177B4E">
              <w:t>design</w:t>
            </w:r>
            <w:r w:rsidR="00700CFD">
              <w:t>, in addition to</w:t>
            </w:r>
            <w:r w:rsidR="004D00AE">
              <w:t xml:space="preserve"> the </w:t>
            </w:r>
            <w:r w:rsidR="00177B4E">
              <w:t>anticipated</w:t>
            </w:r>
            <w:r w:rsidR="004D4584">
              <w:t xml:space="preserve"> large</w:t>
            </w:r>
            <w:r w:rsidR="00177B4E">
              <w:t xml:space="preserve"> market size.</w:t>
            </w:r>
          </w:p>
        </w:tc>
      </w:tr>
      <w:tr w:rsidR="00FF6456" w14:paraId="78159618" w14:textId="77777777" w:rsidTr="000408A8">
        <w:tc>
          <w:tcPr>
            <w:tcW w:w="1654" w:type="dxa"/>
            <w:vAlign w:val="center"/>
          </w:tcPr>
          <w:p w14:paraId="313C0252" w14:textId="528E406F" w:rsidR="00FF6456" w:rsidRDefault="00520BA4" w:rsidP="00AC715E">
            <w:pPr>
              <w:spacing w:line="276" w:lineRule="auto"/>
              <w:jc w:val="center"/>
            </w:pPr>
            <w:r>
              <w:t>Fast</w:t>
            </w:r>
          </w:p>
        </w:tc>
        <w:tc>
          <w:tcPr>
            <w:tcW w:w="1323" w:type="dxa"/>
            <w:vAlign w:val="center"/>
          </w:tcPr>
          <w:p w14:paraId="6631C307" w14:textId="6EBD21A4" w:rsidR="00FF6456" w:rsidRDefault="003A09C0" w:rsidP="00AC715E">
            <w:pPr>
              <w:spacing w:line="276" w:lineRule="auto"/>
              <w:jc w:val="center"/>
            </w:pPr>
            <w:r>
              <w:t>1</w:t>
            </w:r>
            <w:r w:rsidR="009A5533">
              <w:t>1</w:t>
            </w:r>
          </w:p>
        </w:tc>
        <w:tc>
          <w:tcPr>
            <w:tcW w:w="6373" w:type="dxa"/>
            <w:vAlign w:val="center"/>
          </w:tcPr>
          <w:p w14:paraId="1E13C913" w14:textId="1558C990" w:rsidR="00FF6456" w:rsidRDefault="00115BBE" w:rsidP="00AC715E">
            <w:pPr>
              <w:spacing w:line="276" w:lineRule="auto"/>
              <w:jc w:val="center"/>
            </w:pPr>
            <w:r>
              <w:t xml:space="preserve">The aircraft speed is related to how many trips per day can be completed and </w:t>
            </w:r>
            <w:r w:rsidR="00731F84">
              <w:t xml:space="preserve">will change the </w:t>
            </w:r>
            <w:r w:rsidR="00410745">
              <w:t xml:space="preserve">required </w:t>
            </w:r>
            <w:r w:rsidR="00A26032">
              <w:t>power output,</w:t>
            </w:r>
            <w:r w:rsidR="00410745">
              <w:t xml:space="preserve"> battery capacity and fuel </w:t>
            </w:r>
            <w:r w:rsidR="00A26032">
              <w:t>tank required.</w:t>
            </w:r>
          </w:p>
        </w:tc>
      </w:tr>
      <w:tr w:rsidR="00FF6456" w14:paraId="4E66B0F4" w14:textId="77777777" w:rsidTr="000408A8">
        <w:tc>
          <w:tcPr>
            <w:tcW w:w="1654" w:type="dxa"/>
            <w:vAlign w:val="center"/>
          </w:tcPr>
          <w:p w14:paraId="7228E4C0" w14:textId="7D0202B7" w:rsidR="00FF6456" w:rsidRDefault="00520BA4" w:rsidP="00AC715E">
            <w:pPr>
              <w:spacing w:line="276" w:lineRule="auto"/>
              <w:jc w:val="center"/>
            </w:pPr>
            <w:r>
              <w:t xml:space="preserve">Minimal </w:t>
            </w:r>
            <w:r w:rsidR="002C2AB9">
              <w:t>Carbon Footprint</w:t>
            </w:r>
          </w:p>
        </w:tc>
        <w:tc>
          <w:tcPr>
            <w:tcW w:w="1323" w:type="dxa"/>
            <w:vAlign w:val="center"/>
          </w:tcPr>
          <w:p w14:paraId="25DC8041" w14:textId="76906FAE" w:rsidR="00FF6456" w:rsidRDefault="009A5533" w:rsidP="00AC715E">
            <w:pPr>
              <w:spacing w:line="276" w:lineRule="auto"/>
              <w:jc w:val="center"/>
            </w:pPr>
            <w:r>
              <w:t>10</w:t>
            </w:r>
          </w:p>
        </w:tc>
        <w:tc>
          <w:tcPr>
            <w:tcW w:w="6373" w:type="dxa"/>
            <w:vAlign w:val="center"/>
          </w:tcPr>
          <w:p w14:paraId="173103AD" w14:textId="14468938" w:rsidR="00FF6456" w:rsidRDefault="00EA524E" w:rsidP="00AC715E">
            <w:pPr>
              <w:spacing w:line="276" w:lineRule="auto"/>
              <w:jc w:val="center"/>
            </w:pPr>
            <w:r>
              <w:t>The purpose</w:t>
            </w:r>
            <w:r w:rsidR="00A5509F">
              <w:t xml:space="preserve"> of the design is to </w:t>
            </w:r>
            <w:r>
              <w:t>create</w:t>
            </w:r>
            <w:r w:rsidR="00A5509F">
              <w:t xml:space="preserve"> a more environmentally friendly solution to current aviation</w:t>
            </w:r>
            <w:r w:rsidR="002C2AB9">
              <w:t>, through the use of battery and renewable energy sources</w:t>
            </w:r>
            <w:r w:rsidR="00A5509F">
              <w:t>.</w:t>
            </w:r>
          </w:p>
        </w:tc>
      </w:tr>
      <w:tr w:rsidR="00FF6456" w14:paraId="7FB13EC1" w14:textId="77777777" w:rsidTr="000408A8">
        <w:tc>
          <w:tcPr>
            <w:tcW w:w="1654" w:type="dxa"/>
            <w:vAlign w:val="center"/>
          </w:tcPr>
          <w:p w14:paraId="152C9C10" w14:textId="6424C63A" w:rsidR="00FF6456" w:rsidRDefault="00622C45" w:rsidP="00AC715E">
            <w:pPr>
              <w:spacing w:line="276" w:lineRule="auto"/>
              <w:jc w:val="center"/>
            </w:pPr>
            <w:r>
              <w:t>Manufactura</w:t>
            </w:r>
            <w:r w:rsidR="00D42236">
              <w:t>b</w:t>
            </w:r>
            <w:r w:rsidR="00520BA4">
              <w:t>le</w:t>
            </w:r>
          </w:p>
        </w:tc>
        <w:tc>
          <w:tcPr>
            <w:tcW w:w="1323" w:type="dxa"/>
            <w:vAlign w:val="center"/>
          </w:tcPr>
          <w:p w14:paraId="6B6BCBA8" w14:textId="4D4D1B58" w:rsidR="00FF6456" w:rsidRDefault="009A5533" w:rsidP="00AC715E">
            <w:pPr>
              <w:spacing w:line="276" w:lineRule="auto"/>
              <w:jc w:val="center"/>
            </w:pPr>
            <w:r>
              <w:t>6</w:t>
            </w:r>
          </w:p>
        </w:tc>
        <w:tc>
          <w:tcPr>
            <w:tcW w:w="6373" w:type="dxa"/>
            <w:vAlign w:val="center"/>
          </w:tcPr>
          <w:p w14:paraId="2170CE90" w14:textId="588C4526" w:rsidR="00FF6456" w:rsidRDefault="00D42236" w:rsidP="00AC715E">
            <w:pPr>
              <w:spacing w:line="276" w:lineRule="auto"/>
              <w:jc w:val="center"/>
            </w:pPr>
            <w:r>
              <w:t>Due to the early stages in the design</w:t>
            </w:r>
            <w:r w:rsidR="006051C6">
              <w:t>,</w:t>
            </w:r>
            <w:r>
              <w:t xml:space="preserve"> this </w:t>
            </w:r>
            <w:r w:rsidR="00A5480B">
              <w:t>criterion</w:t>
            </w:r>
            <w:r>
              <w:t xml:space="preserve"> is not </w:t>
            </w:r>
            <w:r w:rsidR="00DF5F7A">
              <w:t>essential,</w:t>
            </w:r>
            <w:r>
              <w:t xml:space="preserve"> but it is good to consider when making decisions.</w:t>
            </w:r>
          </w:p>
        </w:tc>
      </w:tr>
      <w:tr w:rsidR="008C2832" w14:paraId="5417F223" w14:textId="77777777" w:rsidTr="000408A8">
        <w:tc>
          <w:tcPr>
            <w:tcW w:w="1654" w:type="dxa"/>
            <w:vAlign w:val="center"/>
          </w:tcPr>
          <w:p w14:paraId="017F41D8" w14:textId="239B2026" w:rsidR="008C2832" w:rsidRDefault="0095406F" w:rsidP="00AC715E">
            <w:pPr>
              <w:spacing w:line="276" w:lineRule="auto"/>
              <w:jc w:val="center"/>
            </w:pPr>
            <w:r>
              <w:t>Minimal Component</w:t>
            </w:r>
            <w:r w:rsidR="008C2832">
              <w:t xml:space="preserve"> Volume</w:t>
            </w:r>
          </w:p>
        </w:tc>
        <w:tc>
          <w:tcPr>
            <w:tcW w:w="1323" w:type="dxa"/>
            <w:vAlign w:val="center"/>
          </w:tcPr>
          <w:p w14:paraId="0A0DB757" w14:textId="5AEEABDA" w:rsidR="008C2832" w:rsidRDefault="009A5533" w:rsidP="00AC715E">
            <w:pPr>
              <w:spacing w:line="276" w:lineRule="auto"/>
              <w:jc w:val="center"/>
            </w:pPr>
            <w:r>
              <w:t>10</w:t>
            </w:r>
          </w:p>
        </w:tc>
        <w:tc>
          <w:tcPr>
            <w:tcW w:w="6373" w:type="dxa"/>
            <w:vAlign w:val="center"/>
          </w:tcPr>
          <w:p w14:paraId="4B3F3D1A" w14:textId="78F11BD1" w:rsidR="008C2832" w:rsidRDefault="007E6811" w:rsidP="00AC715E">
            <w:pPr>
              <w:spacing w:line="276" w:lineRule="auto"/>
              <w:jc w:val="center"/>
            </w:pPr>
            <w:r>
              <w:t>All components must</w:t>
            </w:r>
            <w:r w:rsidR="008C2832">
              <w:t xml:space="preserve"> fit in the specified design spaces</w:t>
            </w:r>
            <w:r w:rsidR="00D96902">
              <w:t xml:space="preserve"> indicated in Figure </w:t>
            </w:r>
            <w:r w:rsidR="00AB7CC4">
              <w:t>4</w:t>
            </w:r>
            <w:r w:rsidR="00D96902">
              <w:t xml:space="preserve">. </w:t>
            </w:r>
            <w:r>
              <w:t>The m</w:t>
            </w:r>
            <w:r w:rsidR="00D96902">
              <w:t xml:space="preserve">inimal component volume will allow more flexibility with component layout and will make </w:t>
            </w:r>
            <w:r w:rsidR="00B9268E">
              <w:t>stabilizing</w:t>
            </w:r>
            <w:r w:rsidR="00F64D64">
              <w:t xml:space="preserve"> the aircraft easier.</w:t>
            </w:r>
          </w:p>
        </w:tc>
      </w:tr>
      <w:tr w:rsidR="00227A8D" w14:paraId="161F3F50" w14:textId="77777777" w:rsidTr="000408A8">
        <w:tc>
          <w:tcPr>
            <w:tcW w:w="1654" w:type="dxa"/>
            <w:vAlign w:val="center"/>
          </w:tcPr>
          <w:p w14:paraId="12B50FE1" w14:textId="5BFB6F6D" w:rsidR="00227A8D" w:rsidRDefault="00356BED" w:rsidP="00AC715E">
            <w:pPr>
              <w:spacing w:line="276" w:lineRule="auto"/>
              <w:jc w:val="center"/>
            </w:pPr>
            <w:r>
              <w:t xml:space="preserve">Long </w:t>
            </w:r>
            <w:r w:rsidR="00EA72CD">
              <w:t>Life</w:t>
            </w:r>
            <w:r w:rsidR="56EEADB9">
              <w:t xml:space="preserve"> Cycle</w:t>
            </w:r>
          </w:p>
        </w:tc>
        <w:tc>
          <w:tcPr>
            <w:tcW w:w="1323" w:type="dxa"/>
            <w:vAlign w:val="center"/>
          </w:tcPr>
          <w:p w14:paraId="472EDF6A" w14:textId="6F42CD89" w:rsidR="00227A8D" w:rsidRDefault="00C4062E" w:rsidP="00AC715E">
            <w:pPr>
              <w:spacing w:line="276" w:lineRule="auto"/>
              <w:jc w:val="center"/>
            </w:pPr>
            <w:r w:rsidRPr="00C4062E">
              <w:t>1</w:t>
            </w:r>
            <w:r w:rsidR="009A5533">
              <w:t>3</w:t>
            </w:r>
          </w:p>
        </w:tc>
        <w:tc>
          <w:tcPr>
            <w:tcW w:w="6373" w:type="dxa"/>
            <w:vAlign w:val="center"/>
          </w:tcPr>
          <w:p w14:paraId="6C3DB395" w14:textId="2552A188" w:rsidR="00227A8D" w:rsidRDefault="003608D8" w:rsidP="00AC715E">
            <w:pPr>
              <w:spacing w:line="276" w:lineRule="auto"/>
              <w:jc w:val="center"/>
            </w:pPr>
            <w:r>
              <w:t>The life cycle will</w:t>
            </w:r>
            <w:r w:rsidR="00B73236">
              <w:t xml:space="preserve"> be important for </w:t>
            </w:r>
            <w:r>
              <w:t>the vehicle</w:t>
            </w:r>
            <w:r w:rsidR="00B73236">
              <w:t xml:space="preserve"> to b</w:t>
            </w:r>
            <w:r w:rsidR="00033434">
              <w:t>ecome an economically viable solution</w:t>
            </w:r>
            <w:r w:rsidR="00EE0F6F">
              <w:t>.</w:t>
            </w:r>
          </w:p>
        </w:tc>
      </w:tr>
    </w:tbl>
    <w:p w14:paraId="7C7C208D" w14:textId="67A3F2B0" w:rsidR="00D82B8D" w:rsidRPr="000C45F4" w:rsidRDefault="00607ACB" w:rsidP="00A13263">
      <w:pPr>
        <w:spacing w:before="120" w:after="120"/>
        <w:jc w:val="both"/>
      </w:pPr>
      <w:r w:rsidRPr="000C45F4">
        <w:t xml:space="preserve">In addition to the </w:t>
      </w:r>
      <w:r w:rsidR="00960562" w:rsidRPr="000C45F4">
        <w:t>requirements listed in the table above, safety w</w:t>
      </w:r>
      <w:r w:rsidR="003832C9">
        <w:t>as</w:t>
      </w:r>
      <w:r w:rsidR="00960562" w:rsidRPr="000C45F4">
        <w:t xml:space="preserve"> another important aspect that </w:t>
      </w:r>
      <w:r w:rsidR="009C5078">
        <w:t>was</w:t>
      </w:r>
      <w:r w:rsidR="00960562" w:rsidRPr="000C45F4">
        <w:t xml:space="preserve"> address</w:t>
      </w:r>
      <w:r w:rsidR="00A51042">
        <w:t>ed</w:t>
      </w:r>
      <w:r w:rsidR="00960562" w:rsidRPr="000C45F4">
        <w:t xml:space="preserve"> with the </w:t>
      </w:r>
      <w:r w:rsidR="006F18AB" w:rsidRPr="000C45F4">
        <w:t>design</w:t>
      </w:r>
      <w:r w:rsidR="00960562" w:rsidRPr="000C45F4">
        <w:t xml:space="preserve">. </w:t>
      </w:r>
      <w:r w:rsidR="009A6193" w:rsidRPr="000C45F4">
        <w:t xml:space="preserve">The </w:t>
      </w:r>
      <w:r w:rsidR="00436042">
        <w:t>component selection</w:t>
      </w:r>
      <w:r w:rsidR="00E95AE2">
        <w:t xml:space="preserve"> and vehicle layout</w:t>
      </w:r>
      <w:r w:rsidR="00436042">
        <w:t xml:space="preserve"> </w:t>
      </w:r>
      <w:r w:rsidR="009A6193" w:rsidRPr="000C45F4">
        <w:t>focus</w:t>
      </w:r>
      <w:r w:rsidR="00436042">
        <w:t>ed</w:t>
      </w:r>
      <w:r w:rsidR="009A6193" w:rsidRPr="000C45F4">
        <w:t xml:space="preserve"> on minimizing </w:t>
      </w:r>
      <w:r w:rsidR="007E6811">
        <w:t xml:space="preserve">the </w:t>
      </w:r>
      <w:r w:rsidR="009A6193" w:rsidRPr="000C45F4">
        <w:t xml:space="preserve">potential risks </w:t>
      </w:r>
      <w:r w:rsidR="00793C05" w:rsidRPr="000C45F4">
        <w:t>involved</w:t>
      </w:r>
      <w:r w:rsidR="008D7F45">
        <w:t xml:space="preserve">, namely </w:t>
      </w:r>
      <w:r w:rsidR="00E95AE2">
        <w:t>the battery</w:t>
      </w:r>
      <w:r w:rsidR="00A31959">
        <w:t xml:space="preserve"> failure modes </w:t>
      </w:r>
      <w:r w:rsidR="00E95AE2">
        <w:t xml:space="preserve">and the stability </w:t>
      </w:r>
      <w:r w:rsidR="000720CD">
        <w:t xml:space="preserve">of the </w:t>
      </w:r>
      <w:r w:rsidR="00E95AE2">
        <w:t>aircraft</w:t>
      </w:r>
      <w:r w:rsidR="00D82B8D">
        <w:t xml:space="preserve">. </w:t>
      </w:r>
    </w:p>
    <w:p w14:paraId="125DECD0" w14:textId="054AF203" w:rsidR="00D82B8D" w:rsidRDefault="00D82B8D" w:rsidP="008216BE">
      <w:pPr>
        <w:pStyle w:val="Heading2"/>
        <w:rPr>
          <w:sz w:val="24"/>
          <w:szCs w:val="24"/>
        </w:rPr>
      </w:pPr>
      <w:bookmarkStart w:id="43" w:name="_Toc89890973"/>
      <w:r w:rsidRPr="00020FD4">
        <w:rPr>
          <w:sz w:val="24"/>
          <w:szCs w:val="24"/>
        </w:rPr>
        <w:t>Engineering Specifications</w:t>
      </w:r>
      <w:bookmarkEnd w:id="43"/>
    </w:p>
    <w:p w14:paraId="6C58CE8F" w14:textId="77777777" w:rsidR="000B5DD3" w:rsidRDefault="00D82B8D" w:rsidP="002F7F9C">
      <w:pPr>
        <w:widowControl w:val="0"/>
        <w:spacing w:after="0" w:line="276" w:lineRule="auto"/>
        <w:jc w:val="both"/>
      </w:pPr>
      <w:r>
        <w:t xml:space="preserve">A list of engineering specifications with quantifiable </w:t>
      </w:r>
      <w:r w:rsidR="0057656F">
        <w:t>target</w:t>
      </w:r>
      <w:r w:rsidR="00953025">
        <w:t>s</w:t>
      </w:r>
      <w:r>
        <w:t xml:space="preserve"> </w:t>
      </w:r>
      <w:r w:rsidR="00E749E2">
        <w:t>was</w:t>
      </w:r>
      <w:r>
        <w:t xml:space="preserve"> created to help meet the customer requirements identified above. </w:t>
      </w:r>
      <w:r w:rsidR="00CA3ED5">
        <w:t xml:space="preserve">The </w:t>
      </w:r>
      <w:r w:rsidR="00CA3ED5" w:rsidDel="00FD1971">
        <w:t>relationships</w:t>
      </w:r>
      <w:r w:rsidR="00CA3ED5">
        <w:t xml:space="preserve"> between the customer requirements and engineering specifications are identified in the Quality Function Deployment (QFD) and can be found in Appendix A. The QFD helped to determine the relative importance of each engineering specification, based on the customer requirements, and ensured efforts were appropriately prioritized.</w:t>
      </w:r>
      <w:r w:rsidR="002F7F9C">
        <w:t xml:space="preserve"> </w:t>
      </w:r>
      <w:r>
        <w:t>The engineering specifications are listed below in Table 2.</w:t>
      </w:r>
    </w:p>
    <w:p w14:paraId="609293E7" w14:textId="49DA8B27" w:rsidR="00D82B8D" w:rsidRPr="003C18B7" w:rsidRDefault="000B5DD3" w:rsidP="000B5DD3">
      <w:r>
        <w:br w:type="page"/>
      </w:r>
    </w:p>
    <w:p w14:paraId="260A8EA9" w14:textId="3E92C988" w:rsidR="00D82B8D" w:rsidRPr="00F92E77" w:rsidRDefault="00D82B8D" w:rsidP="00AC715E">
      <w:pPr>
        <w:jc w:val="center"/>
        <w:rPr>
          <w:i/>
          <w:iCs/>
          <w:color w:val="44546A" w:themeColor="text2"/>
          <w:sz w:val="18"/>
          <w:szCs w:val="18"/>
        </w:rPr>
      </w:pPr>
      <w:bookmarkStart w:id="44" w:name="_Toc85754532"/>
      <w:bookmarkStart w:id="45" w:name="_Toc85884923"/>
      <w:bookmarkStart w:id="46" w:name="_Toc86052741"/>
      <w:bookmarkStart w:id="47" w:name="_Toc89639674"/>
      <w:bookmarkStart w:id="48" w:name="_Toc89886546"/>
      <w:bookmarkStart w:id="49" w:name="_Toc89889333"/>
      <w:r w:rsidRPr="00F92E77">
        <w:rPr>
          <w:i/>
          <w:iCs/>
          <w:color w:val="44546A" w:themeColor="text2"/>
          <w:sz w:val="18"/>
          <w:szCs w:val="18"/>
        </w:rPr>
        <w:lastRenderedPageBreak/>
        <w:t xml:space="preserve">Table </w:t>
      </w:r>
      <w:r w:rsidRPr="00F92E77">
        <w:rPr>
          <w:i/>
          <w:iCs/>
          <w:color w:val="44546A" w:themeColor="text2"/>
          <w:sz w:val="18"/>
          <w:szCs w:val="18"/>
        </w:rPr>
        <w:fldChar w:fldCharType="begin"/>
      </w:r>
      <w:r w:rsidRPr="00F92E77">
        <w:rPr>
          <w:i/>
          <w:iCs/>
          <w:color w:val="44546A" w:themeColor="text2"/>
          <w:sz w:val="18"/>
          <w:szCs w:val="18"/>
        </w:rPr>
        <w:instrText>SEQ Table \* ARABIC</w:instrText>
      </w:r>
      <w:r w:rsidRPr="00F92E77">
        <w:rPr>
          <w:i/>
          <w:iCs/>
          <w:color w:val="44546A" w:themeColor="text2"/>
          <w:sz w:val="18"/>
          <w:szCs w:val="18"/>
        </w:rPr>
        <w:fldChar w:fldCharType="separate"/>
      </w:r>
      <w:r w:rsidR="0092352E">
        <w:rPr>
          <w:i/>
          <w:iCs/>
          <w:noProof/>
          <w:color w:val="44546A" w:themeColor="text2"/>
          <w:sz w:val="18"/>
          <w:szCs w:val="18"/>
        </w:rPr>
        <w:t>2</w:t>
      </w:r>
      <w:r w:rsidRPr="00F92E77">
        <w:rPr>
          <w:i/>
          <w:iCs/>
          <w:color w:val="44546A" w:themeColor="text2"/>
          <w:sz w:val="18"/>
          <w:szCs w:val="18"/>
        </w:rPr>
        <w:fldChar w:fldCharType="end"/>
      </w:r>
      <w:r w:rsidRPr="00F92E77">
        <w:rPr>
          <w:i/>
          <w:iCs/>
          <w:color w:val="44546A" w:themeColor="text2"/>
          <w:sz w:val="18"/>
          <w:szCs w:val="18"/>
        </w:rPr>
        <w:t>: Engineering specifications with target and justification for the target.</w:t>
      </w:r>
      <w:bookmarkEnd w:id="44"/>
      <w:bookmarkEnd w:id="45"/>
      <w:bookmarkEnd w:id="46"/>
      <w:bookmarkEnd w:id="47"/>
      <w:bookmarkEnd w:id="48"/>
      <w:bookmarkEnd w:id="49"/>
    </w:p>
    <w:tbl>
      <w:tblPr>
        <w:tblStyle w:val="TableGrid"/>
        <w:tblW w:w="0" w:type="auto"/>
        <w:jc w:val="center"/>
        <w:tblLook w:val="04A0" w:firstRow="1" w:lastRow="0" w:firstColumn="1" w:lastColumn="0" w:noHBand="0" w:noVBand="1"/>
      </w:tblPr>
      <w:tblGrid>
        <w:gridCol w:w="1705"/>
        <w:gridCol w:w="1800"/>
        <w:gridCol w:w="5845"/>
      </w:tblGrid>
      <w:tr w:rsidR="00D82B8D" w14:paraId="11179E46" w14:textId="77777777" w:rsidTr="00227841">
        <w:trPr>
          <w:tblHeader/>
          <w:jc w:val="center"/>
        </w:trPr>
        <w:tc>
          <w:tcPr>
            <w:tcW w:w="1705" w:type="dxa"/>
            <w:shd w:val="clear" w:color="auto" w:fill="F2F2F2" w:themeFill="background1" w:themeFillShade="F2"/>
            <w:vAlign w:val="center"/>
          </w:tcPr>
          <w:p w14:paraId="7269B0F7" w14:textId="7CD0F094" w:rsidR="00D82B8D" w:rsidRPr="006B4D2D" w:rsidRDefault="00D82B8D" w:rsidP="00AC715E">
            <w:pPr>
              <w:spacing w:line="276" w:lineRule="auto"/>
              <w:jc w:val="center"/>
              <w:rPr>
                <w:b/>
                <w:bCs/>
              </w:rPr>
            </w:pPr>
            <w:r w:rsidRPr="006B4D2D">
              <w:rPr>
                <w:b/>
                <w:bCs/>
              </w:rPr>
              <w:t xml:space="preserve">Engineering </w:t>
            </w:r>
            <w:r w:rsidR="00017C43">
              <w:rPr>
                <w:b/>
                <w:bCs/>
              </w:rPr>
              <w:t>Specification</w:t>
            </w:r>
            <w:r w:rsidR="00882DEF">
              <w:rPr>
                <w:b/>
                <w:bCs/>
              </w:rPr>
              <w:t>s</w:t>
            </w:r>
          </w:p>
        </w:tc>
        <w:tc>
          <w:tcPr>
            <w:tcW w:w="1800" w:type="dxa"/>
            <w:shd w:val="clear" w:color="auto" w:fill="F2F2F2" w:themeFill="background1" w:themeFillShade="F2"/>
            <w:vAlign w:val="center"/>
          </w:tcPr>
          <w:p w14:paraId="5BB6EE89" w14:textId="702F1D14" w:rsidR="00D82B8D" w:rsidRPr="006B4D2D" w:rsidRDefault="00D82B8D" w:rsidP="00AC715E">
            <w:pPr>
              <w:spacing w:line="276" w:lineRule="auto"/>
              <w:jc w:val="center"/>
              <w:rPr>
                <w:b/>
                <w:bCs/>
              </w:rPr>
            </w:pPr>
            <w:r w:rsidRPr="006B4D2D">
              <w:rPr>
                <w:b/>
                <w:bCs/>
              </w:rPr>
              <w:t>Target</w:t>
            </w:r>
          </w:p>
        </w:tc>
        <w:tc>
          <w:tcPr>
            <w:tcW w:w="5845" w:type="dxa"/>
            <w:shd w:val="clear" w:color="auto" w:fill="F2F2F2" w:themeFill="background1" w:themeFillShade="F2"/>
            <w:vAlign w:val="center"/>
          </w:tcPr>
          <w:p w14:paraId="13E9F2E3" w14:textId="4E77F07F" w:rsidR="00D82B8D" w:rsidRPr="006B4D2D" w:rsidRDefault="00D82B8D" w:rsidP="00AC715E">
            <w:pPr>
              <w:spacing w:line="276" w:lineRule="auto"/>
              <w:jc w:val="center"/>
              <w:rPr>
                <w:b/>
                <w:bCs/>
              </w:rPr>
            </w:pPr>
            <w:r w:rsidRPr="006B4D2D">
              <w:rPr>
                <w:b/>
                <w:bCs/>
              </w:rPr>
              <w:t>Justification</w:t>
            </w:r>
          </w:p>
        </w:tc>
      </w:tr>
      <w:tr w:rsidR="00D82B8D" w14:paraId="209E4260" w14:textId="77777777" w:rsidTr="00227841">
        <w:trPr>
          <w:jc w:val="center"/>
        </w:trPr>
        <w:tc>
          <w:tcPr>
            <w:tcW w:w="1705" w:type="dxa"/>
            <w:vAlign w:val="center"/>
          </w:tcPr>
          <w:p w14:paraId="521F928F" w14:textId="08720899" w:rsidR="00D82B8D" w:rsidRDefault="00D82B8D" w:rsidP="00AC715E">
            <w:pPr>
              <w:spacing w:line="276" w:lineRule="auto"/>
              <w:jc w:val="center"/>
            </w:pPr>
            <w:r>
              <w:t>Cabin Noise</w:t>
            </w:r>
          </w:p>
        </w:tc>
        <w:tc>
          <w:tcPr>
            <w:tcW w:w="1800" w:type="dxa"/>
            <w:vAlign w:val="center"/>
          </w:tcPr>
          <w:p w14:paraId="20465B75" w14:textId="0723A4D0" w:rsidR="00D82B8D" w:rsidRDefault="00D82B8D" w:rsidP="00AC715E">
            <w:pPr>
              <w:spacing w:line="276" w:lineRule="auto"/>
              <w:jc w:val="center"/>
            </w:pPr>
            <w:r>
              <w:t>&lt; 70 dB</w:t>
            </w:r>
          </w:p>
        </w:tc>
        <w:tc>
          <w:tcPr>
            <w:tcW w:w="5845" w:type="dxa"/>
            <w:vAlign w:val="center"/>
          </w:tcPr>
          <w:p w14:paraId="462F535F" w14:textId="386F2698" w:rsidR="00D82B8D" w:rsidRDefault="00D82B8D" w:rsidP="00AC715E">
            <w:pPr>
              <w:spacing w:line="276" w:lineRule="auto"/>
              <w:jc w:val="center"/>
            </w:pPr>
            <w:r>
              <w:t>Cabin noise will come from the power systems and the vibration of the aircraft. The noise must be kept to a minimum to ensure a comfortable ride for future customers. 70 dB is roughly equivalent to a car driving 100 km/h.</w:t>
            </w:r>
          </w:p>
        </w:tc>
      </w:tr>
      <w:tr w:rsidR="00D82B8D" w14:paraId="708BF8E5" w14:textId="77777777" w:rsidTr="00227841">
        <w:trPr>
          <w:jc w:val="center"/>
        </w:trPr>
        <w:tc>
          <w:tcPr>
            <w:tcW w:w="1705" w:type="dxa"/>
            <w:vAlign w:val="center"/>
          </w:tcPr>
          <w:p w14:paraId="72650EB3" w14:textId="6B2F3AFD" w:rsidR="00D82B8D" w:rsidRDefault="00D82B8D" w:rsidP="00AC715E">
            <w:pPr>
              <w:spacing w:line="276" w:lineRule="auto"/>
              <w:jc w:val="center"/>
            </w:pPr>
            <w:r>
              <w:t>Vehicle Range</w:t>
            </w:r>
          </w:p>
        </w:tc>
        <w:tc>
          <w:tcPr>
            <w:tcW w:w="1800" w:type="dxa"/>
            <w:vAlign w:val="center"/>
          </w:tcPr>
          <w:p w14:paraId="29F1E137" w14:textId="57286B4D" w:rsidR="00D82B8D" w:rsidRDefault="00D82B8D" w:rsidP="00AC715E">
            <w:pPr>
              <w:spacing w:line="276" w:lineRule="auto"/>
              <w:jc w:val="center"/>
            </w:pPr>
            <w:r>
              <w:t>&gt; 150 km</w:t>
            </w:r>
          </w:p>
        </w:tc>
        <w:tc>
          <w:tcPr>
            <w:tcW w:w="5845" w:type="dxa"/>
            <w:vAlign w:val="center"/>
          </w:tcPr>
          <w:p w14:paraId="3F59BBF2" w14:textId="289CD5C8" w:rsidR="00D82B8D" w:rsidRDefault="00D82B8D" w:rsidP="00AC715E">
            <w:pPr>
              <w:spacing w:line="276" w:lineRule="auto"/>
              <w:jc w:val="center"/>
            </w:pPr>
            <w:r>
              <w:t>A minimum travel distance of 150 km is required to provide sufficient intercity travel. However, the point-to-point travel is not representative of the total travel distance, which will be larger due to vertical take-off and landing.</w:t>
            </w:r>
          </w:p>
        </w:tc>
      </w:tr>
      <w:tr w:rsidR="00D82B8D" w14:paraId="7E33D85E" w14:textId="77777777" w:rsidTr="00227841">
        <w:trPr>
          <w:jc w:val="center"/>
        </w:trPr>
        <w:tc>
          <w:tcPr>
            <w:tcW w:w="1705" w:type="dxa"/>
            <w:vAlign w:val="center"/>
          </w:tcPr>
          <w:p w14:paraId="44D85C0E" w14:textId="05DD73B2" w:rsidR="00D82B8D" w:rsidRDefault="00D82B8D" w:rsidP="00AC715E">
            <w:pPr>
              <w:spacing w:line="276" w:lineRule="auto"/>
              <w:jc w:val="center"/>
            </w:pPr>
            <w:r>
              <w:t>Power System Weight</w:t>
            </w:r>
          </w:p>
        </w:tc>
        <w:tc>
          <w:tcPr>
            <w:tcW w:w="1800" w:type="dxa"/>
            <w:vAlign w:val="center"/>
          </w:tcPr>
          <w:p w14:paraId="3B507075" w14:textId="7D7F7AA6" w:rsidR="00D82B8D" w:rsidRDefault="00D82B8D" w:rsidP="00AC715E">
            <w:pPr>
              <w:spacing w:line="276" w:lineRule="auto"/>
              <w:jc w:val="center"/>
            </w:pPr>
            <w:r>
              <w:t>&lt;</w:t>
            </w:r>
            <w:r w:rsidR="00954D19">
              <w:t xml:space="preserve"> </w:t>
            </w:r>
            <w:r>
              <w:t>700 kg</w:t>
            </w:r>
          </w:p>
        </w:tc>
        <w:tc>
          <w:tcPr>
            <w:tcW w:w="5845" w:type="dxa"/>
            <w:vAlign w:val="center"/>
          </w:tcPr>
          <w:p w14:paraId="17F71D83" w14:textId="1BAC2305" w:rsidR="00D82B8D" w:rsidRDefault="00D82B8D" w:rsidP="00AC715E">
            <w:pPr>
              <w:spacing w:line="276" w:lineRule="auto"/>
              <w:jc w:val="center"/>
            </w:pPr>
            <w:r>
              <w:t xml:space="preserve">MTOW is 1800 kg broken down as </w:t>
            </w:r>
            <w:r w:rsidR="40FCA9EF">
              <w:t>600</w:t>
            </w:r>
            <w:r w:rsidR="00D72C20">
              <w:t xml:space="preserve"> </w:t>
            </w:r>
            <w:r w:rsidR="40FCA9EF">
              <w:t>kg</w:t>
            </w:r>
            <w:r>
              <w:t xml:space="preserve"> for structure, </w:t>
            </w:r>
            <w:r w:rsidR="40FCA9EF">
              <w:t>500</w:t>
            </w:r>
            <w:r w:rsidR="00D72C20">
              <w:t xml:space="preserve"> </w:t>
            </w:r>
            <w:r w:rsidR="40FCA9EF">
              <w:t>kg</w:t>
            </w:r>
            <w:r>
              <w:t xml:space="preserve"> for payload, and </w:t>
            </w:r>
            <w:r w:rsidR="40FCA9EF">
              <w:t>700</w:t>
            </w:r>
            <w:r w:rsidR="00D72C20">
              <w:t xml:space="preserve"> </w:t>
            </w:r>
            <w:r w:rsidR="40FCA9EF">
              <w:t>kg</w:t>
            </w:r>
            <w:r>
              <w:t xml:space="preserve"> for power (supplied by SMSD).</w:t>
            </w:r>
          </w:p>
        </w:tc>
      </w:tr>
      <w:tr w:rsidR="00D82B8D" w14:paraId="4E725577" w14:textId="77777777" w:rsidTr="00227841">
        <w:trPr>
          <w:jc w:val="center"/>
        </w:trPr>
        <w:tc>
          <w:tcPr>
            <w:tcW w:w="1705" w:type="dxa"/>
            <w:vAlign w:val="center"/>
          </w:tcPr>
          <w:p w14:paraId="26008DAE" w14:textId="01EB5E59" w:rsidR="00D82B8D" w:rsidRDefault="00D82B8D" w:rsidP="00AC715E">
            <w:pPr>
              <w:spacing w:line="276" w:lineRule="auto"/>
              <w:jc w:val="center"/>
            </w:pPr>
            <w:r w:rsidRPr="00F21E1D">
              <w:t>Thrust Balance</w:t>
            </w:r>
          </w:p>
        </w:tc>
        <w:tc>
          <w:tcPr>
            <w:tcW w:w="1800" w:type="dxa"/>
            <w:vAlign w:val="center"/>
          </w:tcPr>
          <w:p w14:paraId="7E4805AD" w14:textId="4D5F7272" w:rsidR="00D82B8D" w:rsidRDefault="00D82B8D" w:rsidP="00AC715E">
            <w:pPr>
              <w:spacing w:line="276" w:lineRule="auto"/>
              <w:jc w:val="center"/>
            </w:pPr>
            <w:r>
              <w:t>The sum of moments about CG is zero</w:t>
            </w:r>
          </w:p>
        </w:tc>
        <w:tc>
          <w:tcPr>
            <w:tcW w:w="5845" w:type="dxa"/>
            <w:vAlign w:val="center"/>
          </w:tcPr>
          <w:p w14:paraId="2C0ECA44" w14:textId="53E4424C" w:rsidR="00D82B8D" w:rsidRDefault="00D82B8D" w:rsidP="00AC715E">
            <w:pPr>
              <w:spacing w:line="276" w:lineRule="auto"/>
              <w:jc w:val="center"/>
            </w:pPr>
            <w:r>
              <w:t xml:space="preserve">The </w:t>
            </w:r>
            <w:r w:rsidR="00432ACD">
              <w:t>propellers</w:t>
            </w:r>
            <w:r>
              <w:t xml:space="preserve"> must be placed such that the moments can be balanced about the center of gravity of the vehicle. If this is not the case the vehicle will pitch/roll/yaw constantly.</w:t>
            </w:r>
          </w:p>
        </w:tc>
      </w:tr>
      <w:tr w:rsidR="00D82B8D" w14:paraId="58082429" w14:textId="77777777" w:rsidTr="00227841">
        <w:trPr>
          <w:jc w:val="center"/>
        </w:trPr>
        <w:tc>
          <w:tcPr>
            <w:tcW w:w="1705" w:type="dxa"/>
            <w:vAlign w:val="center"/>
          </w:tcPr>
          <w:p w14:paraId="3B7D4403" w14:textId="38E9B878" w:rsidR="00D82B8D" w:rsidRDefault="00D82B8D" w:rsidP="00AC715E">
            <w:pPr>
              <w:spacing w:line="276" w:lineRule="auto"/>
              <w:jc w:val="center"/>
            </w:pPr>
            <w:r>
              <w:t>Total Cost</w:t>
            </w:r>
          </w:p>
        </w:tc>
        <w:tc>
          <w:tcPr>
            <w:tcW w:w="1800" w:type="dxa"/>
            <w:vAlign w:val="center"/>
          </w:tcPr>
          <w:p w14:paraId="4FA6FB29" w14:textId="04C9ED2B" w:rsidR="00D82B8D" w:rsidRDefault="000C73E9" w:rsidP="00AC715E">
            <w:pPr>
              <w:spacing w:line="276" w:lineRule="auto"/>
              <w:jc w:val="center"/>
            </w:pPr>
            <w:r>
              <w:t>&lt;</w:t>
            </w:r>
            <w:r w:rsidR="00084D81">
              <w:t xml:space="preserve"> </w:t>
            </w:r>
            <w:r>
              <w:t>$</w:t>
            </w:r>
            <w:r w:rsidR="00D82B8D">
              <w:t>1,000,000</w:t>
            </w:r>
          </w:p>
        </w:tc>
        <w:tc>
          <w:tcPr>
            <w:tcW w:w="5845" w:type="dxa"/>
            <w:vAlign w:val="center"/>
          </w:tcPr>
          <w:p w14:paraId="53FE2617" w14:textId="5A40B419" w:rsidR="00D82B8D" w:rsidRDefault="00D82B8D" w:rsidP="00AC715E">
            <w:pPr>
              <w:spacing w:line="276" w:lineRule="auto"/>
              <w:jc w:val="center"/>
            </w:pPr>
            <w:r>
              <w:t>A maximum budget has not been provided; however, a more inexpensive model is ideal for the client. A higher budget limit is initially set for this prototype.</w:t>
            </w:r>
          </w:p>
        </w:tc>
      </w:tr>
      <w:tr w:rsidR="00D82B8D" w14:paraId="0CDA32DF" w14:textId="77777777" w:rsidTr="00227841">
        <w:trPr>
          <w:jc w:val="center"/>
        </w:trPr>
        <w:tc>
          <w:tcPr>
            <w:tcW w:w="1705" w:type="dxa"/>
            <w:vAlign w:val="center"/>
          </w:tcPr>
          <w:p w14:paraId="7E08B81A" w14:textId="39535F9E" w:rsidR="00D82B8D" w:rsidRDefault="00D82B8D" w:rsidP="00AC715E">
            <w:pPr>
              <w:spacing w:line="276" w:lineRule="auto"/>
              <w:jc w:val="center"/>
            </w:pPr>
            <w:r>
              <w:t>Payload</w:t>
            </w:r>
          </w:p>
        </w:tc>
        <w:tc>
          <w:tcPr>
            <w:tcW w:w="1800" w:type="dxa"/>
            <w:vAlign w:val="center"/>
          </w:tcPr>
          <w:p w14:paraId="2F8BB0B0" w14:textId="35C848DD" w:rsidR="00D82B8D" w:rsidRDefault="00D82B8D" w:rsidP="00AC715E">
            <w:pPr>
              <w:spacing w:line="276" w:lineRule="auto"/>
              <w:jc w:val="center"/>
            </w:pPr>
            <w:r>
              <w:t>&gt; 500 kg</w:t>
            </w:r>
          </w:p>
        </w:tc>
        <w:tc>
          <w:tcPr>
            <w:tcW w:w="5845" w:type="dxa"/>
            <w:vAlign w:val="center"/>
          </w:tcPr>
          <w:p w14:paraId="1D061181" w14:textId="27AFEEDA" w:rsidR="00D82B8D" w:rsidRDefault="00D82B8D" w:rsidP="00AC715E">
            <w:pPr>
              <w:spacing w:line="276" w:lineRule="auto"/>
              <w:jc w:val="center"/>
            </w:pPr>
            <w:r>
              <w:t>Based on the mass breakdown provided by SMSD the required payload is 500 kg.</w:t>
            </w:r>
          </w:p>
        </w:tc>
      </w:tr>
      <w:tr w:rsidR="00D82B8D" w14:paraId="2BC71C15" w14:textId="77777777" w:rsidTr="00227841">
        <w:trPr>
          <w:jc w:val="center"/>
        </w:trPr>
        <w:tc>
          <w:tcPr>
            <w:tcW w:w="1705" w:type="dxa"/>
            <w:vAlign w:val="center"/>
          </w:tcPr>
          <w:p w14:paraId="0D94188D" w14:textId="2038433F" w:rsidR="00D82B8D" w:rsidRDefault="00D82B8D" w:rsidP="00AC715E">
            <w:pPr>
              <w:spacing w:line="276" w:lineRule="auto"/>
              <w:jc w:val="center"/>
            </w:pPr>
            <w:r>
              <w:t>VTOL Power</w:t>
            </w:r>
          </w:p>
        </w:tc>
        <w:tc>
          <w:tcPr>
            <w:tcW w:w="1800" w:type="dxa"/>
            <w:vAlign w:val="center"/>
          </w:tcPr>
          <w:p w14:paraId="057E9AA4" w14:textId="1EBE4E0B" w:rsidR="00D82B8D" w:rsidRDefault="00D82B8D" w:rsidP="00AC715E">
            <w:pPr>
              <w:spacing w:line="276" w:lineRule="auto"/>
              <w:jc w:val="center"/>
            </w:pPr>
            <w:r w:rsidRPr="00FD490D">
              <w:t>520</w:t>
            </w:r>
            <w:r>
              <w:t xml:space="preserve"> kW</w:t>
            </w:r>
          </w:p>
        </w:tc>
        <w:tc>
          <w:tcPr>
            <w:tcW w:w="5845" w:type="dxa"/>
            <w:vAlign w:val="center"/>
          </w:tcPr>
          <w:p w14:paraId="64FF28A5" w14:textId="7B3B4F2B" w:rsidR="00D82B8D" w:rsidRDefault="00D82B8D" w:rsidP="00AC715E">
            <w:pPr>
              <w:spacing w:line="276" w:lineRule="auto"/>
              <w:jc w:val="center"/>
            </w:pPr>
            <w:r>
              <w:t xml:space="preserve">The vehicle has 8 vertical </w:t>
            </w:r>
            <w:r w:rsidR="00432ACD">
              <w:t>propellers</w:t>
            </w:r>
            <w:r>
              <w:t xml:space="preserve"> that provide approximately 65</w:t>
            </w:r>
            <w:r w:rsidR="00273593">
              <w:t xml:space="preserve"> </w:t>
            </w:r>
            <w:r>
              <w:t>kW of vertical power each (provided by SMSD). The vehicle must be light enough to achieve the vertical take-off and landing with the provided power.</w:t>
            </w:r>
          </w:p>
        </w:tc>
      </w:tr>
      <w:tr w:rsidR="00D82B8D" w14:paraId="7546576C" w14:textId="77777777" w:rsidTr="00227841">
        <w:trPr>
          <w:jc w:val="center"/>
        </w:trPr>
        <w:tc>
          <w:tcPr>
            <w:tcW w:w="1705" w:type="dxa"/>
            <w:vAlign w:val="center"/>
          </w:tcPr>
          <w:p w14:paraId="0B317150" w14:textId="53FBB6DB" w:rsidR="00D82B8D" w:rsidRDefault="00D82B8D" w:rsidP="00AC715E">
            <w:pPr>
              <w:spacing w:line="276" w:lineRule="auto"/>
              <w:jc w:val="center"/>
            </w:pPr>
            <w:r>
              <w:t>FW Power</w:t>
            </w:r>
          </w:p>
        </w:tc>
        <w:tc>
          <w:tcPr>
            <w:tcW w:w="1800" w:type="dxa"/>
            <w:vAlign w:val="center"/>
          </w:tcPr>
          <w:p w14:paraId="02D4D405" w14:textId="54496944" w:rsidR="00D82B8D" w:rsidRDefault="00D82B8D" w:rsidP="00AC715E">
            <w:pPr>
              <w:spacing w:line="276" w:lineRule="auto"/>
              <w:jc w:val="center"/>
            </w:pPr>
            <w:r>
              <w:t>108 kW</w:t>
            </w:r>
          </w:p>
        </w:tc>
        <w:tc>
          <w:tcPr>
            <w:tcW w:w="5845" w:type="dxa"/>
            <w:vAlign w:val="center"/>
          </w:tcPr>
          <w:p w14:paraId="39D68202" w14:textId="02479152" w:rsidR="00D82B8D" w:rsidRDefault="008D33F4" w:rsidP="00AC715E">
            <w:pPr>
              <w:spacing w:line="276" w:lineRule="auto"/>
              <w:jc w:val="center"/>
            </w:pPr>
            <w:r>
              <w:t>2 forward</w:t>
            </w:r>
            <w:r w:rsidR="006021CA">
              <w:t xml:space="preserve"> </w:t>
            </w:r>
            <w:r w:rsidR="00432ACD">
              <w:t>propellers</w:t>
            </w:r>
            <w:r w:rsidR="00D82B8D">
              <w:t xml:space="preserve"> provide approximately 54 kW of power each (provided by SMSD). </w:t>
            </w:r>
            <w:r w:rsidR="00017C43">
              <w:t>2</w:t>
            </w:r>
            <w:r w:rsidR="00D82B8D">
              <w:t xml:space="preserve"> </w:t>
            </w:r>
            <w:r w:rsidR="006021CA">
              <w:t>FW</w:t>
            </w:r>
            <w:r w:rsidR="00D82B8D">
              <w:t xml:space="preserve"> propell</w:t>
            </w:r>
            <w:r w:rsidR="007E6811">
              <w:t>e</w:t>
            </w:r>
            <w:r w:rsidR="00D82B8D">
              <w:t>rs will provide thrust during cruise to maintain the desired cruise speed of 110 km/hr.</w:t>
            </w:r>
          </w:p>
        </w:tc>
      </w:tr>
      <w:tr w:rsidR="00D82B8D" w14:paraId="44ADDCCE" w14:textId="77777777" w:rsidTr="00227841">
        <w:trPr>
          <w:jc w:val="center"/>
        </w:trPr>
        <w:tc>
          <w:tcPr>
            <w:tcW w:w="1705" w:type="dxa"/>
            <w:vAlign w:val="center"/>
          </w:tcPr>
          <w:p w14:paraId="34B0DDDF" w14:textId="398FFF3D" w:rsidR="00D82B8D" w:rsidRDefault="00D82B8D" w:rsidP="00AC715E">
            <w:pPr>
              <w:spacing w:line="276" w:lineRule="auto"/>
              <w:jc w:val="center"/>
            </w:pPr>
            <w:r>
              <w:t>Degree of Hybridization</w:t>
            </w:r>
          </w:p>
        </w:tc>
        <w:tc>
          <w:tcPr>
            <w:tcW w:w="1800" w:type="dxa"/>
            <w:vAlign w:val="center"/>
          </w:tcPr>
          <w:p w14:paraId="003C713B" w14:textId="72F81AF6" w:rsidR="00D82B8D" w:rsidRDefault="00D82B8D" w:rsidP="00AC715E">
            <w:pPr>
              <w:spacing w:line="276" w:lineRule="auto"/>
              <w:jc w:val="center"/>
            </w:pPr>
            <w:r>
              <w:t>50% of Power from Fuel</w:t>
            </w:r>
          </w:p>
        </w:tc>
        <w:tc>
          <w:tcPr>
            <w:tcW w:w="5845" w:type="dxa"/>
            <w:vAlign w:val="center"/>
          </w:tcPr>
          <w:p w14:paraId="29D0A745" w14:textId="03B24B2B" w:rsidR="00D82B8D" w:rsidRDefault="00D82B8D" w:rsidP="00AC715E">
            <w:pPr>
              <w:spacing w:line="276" w:lineRule="auto"/>
              <w:jc w:val="center"/>
            </w:pPr>
            <w:r>
              <w:t xml:space="preserve">To minimize the environmental impact of the vehicle, a goal of </w:t>
            </w:r>
            <w:r w:rsidR="00135340">
              <w:t xml:space="preserve">a </w:t>
            </w:r>
            <w:r>
              <w:t>50% degree of hybridization was set.</w:t>
            </w:r>
          </w:p>
        </w:tc>
      </w:tr>
      <w:tr w:rsidR="00D82B8D" w14:paraId="1BF0FA44" w14:textId="77777777" w:rsidTr="00227841">
        <w:trPr>
          <w:trHeight w:val="70"/>
          <w:jc w:val="center"/>
        </w:trPr>
        <w:tc>
          <w:tcPr>
            <w:tcW w:w="1705" w:type="dxa"/>
            <w:vAlign w:val="center"/>
          </w:tcPr>
          <w:p w14:paraId="575F383E" w14:textId="659179CB" w:rsidR="00D82B8D" w:rsidRDefault="00D82B8D" w:rsidP="00AC715E">
            <w:pPr>
              <w:spacing w:line="276" w:lineRule="auto"/>
              <w:jc w:val="center"/>
            </w:pPr>
            <w:r>
              <w:t>Flight Stability Performance</w:t>
            </w:r>
          </w:p>
        </w:tc>
        <w:tc>
          <w:tcPr>
            <w:tcW w:w="1800" w:type="dxa"/>
            <w:vAlign w:val="center"/>
          </w:tcPr>
          <w:p w14:paraId="0AE6ED7A" w14:textId="6911762D" w:rsidR="00D82B8D" w:rsidRDefault="00D82B8D" w:rsidP="00AC715E">
            <w:pPr>
              <w:spacing w:line="276" w:lineRule="auto"/>
              <w:jc w:val="center"/>
            </w:pPr>
            <w:r>
              <w:t>Stability coefficient &lt; 0</w:t>
            </w:r>
          </w:p>
        </w:tc>
        <w:tc>
          <w:tcPr>
            <w:tcW w:w="5845" w:type="dxa"/>
            <w:vAlign w:val="center"/>
          </w:tcPr>
          <w:p w14:paraId="67A97E72" w14:textId="0FFCB5C2" w:rsidR="00D82B8D" w:rsidRDefault="00D82B8D" w:rsidP="00AC715E">
            <w:pPr>
              <w:spacing w:line="276" w:lineRule="auto"/>
              <w:jc w:val="center"/>
            </w:pPr>
            <w:r>
              <w:t>The stability coefficient must decrease with an increasing angle of attack and vice versa. This ensures that the vehicle recenters itself after a disturbance.</w:t>
            </w:r>
          </w:p>
        </w:tc>
      </w:tr>
      <w:tr w:rsidR="00D82B8D" w14:paraId="7D976E92" w14:textId="77777777" w:rsidTr="00227841">
        <w:trPr>
          <w:jc w:val="center"/>
        </w:trPr>
        <w:tc>
          <w:tcPr>
            <w:tcW w:w="1705" w:type="dxa"/>
            <w:vAlign w:val="center"/>
          </w:tcPr>
          <w:p w14:paraId="42992C27" w14:textId="5A17A6CD" w:rsidR="00D82B8D" w:rsidRDefault="00D82B8D" w:rsidP="00AC715E">
            <w:pPr>
              <w:spacing w:line="276" w:lineRule="auto"/>
              <w:jc w:val="center"/>
            </w:pPr>
            <w:r>
              <w:t>CG location and consistency</w:t>
            </w:r>
          </w:p>
        </w:tc>
        <w:tc>
          <w:tcPr>
            <w:tcW w:w="1800" w:type="dxa"/>
            <w:vAlign w:val="center"/>
          </w:tcPr>
          <w:p w14:paraId="093FB368" w14:textId="2D80D925" w:rsidR="00D82B8D" w:rsidRDefault="00D82B8D" w:rsidP="00AC715E">
            <w:pPr>
              <w:spacing w:line="276" w:lineRule="auto"/>
              <w:jc w:val="center"/>
            </w:pPr>
            <w:r>
              <w:t>&lt;</w:t>
            </w:r>
            <w:r w:rsidR="00B33AF6">
              <w:t xml:space="preserve"> </w:t>
            </w:r>
            <w:r>
              <w:t>5% variation in location</w:t>
            </w:r>
          </w:p>
        </w:tc>
        <w:tc>
          <w:tcPr>
            <w:tcW w:w="5845" w:type="dxa"/>
            <w:vAlign w:val="center"/>
          </w:tcPr>
          <w:p w14:paraId="6BD24B16" w14:textId="275D2DAC" w:rsidR="00D82B8D" w:rsidRDefault="00D82B8D" w:rsidP="00AC715E">
            <w:pPr>
              <w:spacing w:line="276" w:lineRule="auto"/>
              <w:jc w:val="center"/>
            </w:pPr>
            <w:r>
              <w:t>A consistent center of gravity location enables stable handling characteristics of the aircraft throughout its flight.</w:t>
            </w:r>
          </w:p>
        </w:tc>
      </w:tr>
      <w:tr w:rsidR="00D82B8D" w14:paraId="779091CD" w14:textId="77777777" w:rsidTr="00227841">
        <w:trPr>
          <w:jc w:val="center"/>
        </w:trPr>
        <w:tc>
          <w:tcPr>
            <w:tcW w:w="1705" w:type="dxa"/>
            <w:vAlign w:val="center"/>
          </w:tcPr>
          <w:p w14:paraId="5C0201B1" w14:textId="4481E6F2" w:rsidR="00D82B8D" w:rsidRDefault="00D82B8D" w:rsidP="00AC715E">
            <w:pPr>
              <w:spacing w:line="276" w:lineRule="auto"/>
              <w:jc w:val="center"/>
            </w:pPr>
            <w:r>
              <w:t>Fuel/Battery Capacity</w:t>
            </w:r>
          </w:p>
        </w:tc>
        <w:tc>
          <w:tcPr>
            <w:tcW w:w="1800" w:type="dxa"/>
            <w:vAlign w:val="center"/>
          </w:tcPr>
          <w:p w14:paraId="5407CB13" w14:textId="08384E31" w:rsidR="00D82B8D" w:rsidRDefault="00D82B8D" w:rsidP="00AC715E">
            <w:pPr>
              <w:spacing w:line="276" w:lineRule="auto"/>
              <w:jc w:val="center"/>
            </w:pPr>
            <w:r>
              <w:t>TBD based on simulation</w:t>
            </w:r>
          </w:p>
        </w:tc>
        <w:tc>
          <w:tcPr>
            <w:tcW w:w="5845" w:type="dxa"/>
            <w:vAlign w:val="center"/>
          </w:tcPr>
          <w:p w14:paraId="4A0687B2" w14:textId="07544678" w:rsidR="00D82B8D" w:rsidRDefault="00D82B8D" w:rsidP="00AC715E">
            <w:pPr>
              <w:spacing w:line="276" w:lineRule="auto"/>
              <w:jc w:val="center"/>
            </w:pPr>
            <w:r>
              <w:t>The fuel and battery capacity will determine the range and payload the vehicle can carry. The target value will be determined once the simulation had been completed.</w:t>
            </w:r>
          </w:p>
        </w:tc>
      </w:tr>
    </w:tbl>
    <w:p w14:paraId="41913C6E" w14:textId="7C2F3FA5" w:rsidR="001C4BA9" w:rsidRDefault="00BA0563" w:rsidP="00701BBF">
      <w:pPr>
        <w:widowControl w:val="0"/>
        <w:spacing w:before="120" w:after="120" w:line="276" w:lineRule="auto"/>
        <w:jc w:val="both"/>
      </w:pPr>
      <w:r>
        <w:t>Based on the QFD analysis</w:t>
      </w:r>
      <w:r w:rsidR="006339C3">
        <w:t>,</w:t>
      </w:r>
      <w:r>
        <w:t xml:space="preserve"> the most important engineering specifications are fuel/battery capacity, power </w:t>
      </w:r>
      <w:r>
        <w:lastRenderedPageBreak/>
        <w:t>system weight</w:t>
      </w:r>
      <w:r w:rsidR="00BC4B0C">
        <w:t>,</w:t>
      </w:r>
      <w:r>
        <w:t xml:space="preserve"> and vehicle range. </w:t>
      </w:r>
      <w:r w:rsidR="00EF3904">
        <w:t xml:space="preserve">There are many tradeoffs between </w:t>
      </w:r>
      <w:r w:rsidR="00CD4861">
        <w:t xml:space="preserve">the engineering specifications identified in the QFD. </w:t>
      </w:r>
      <w:r w:rsidR="00D42415">
        <w:t>For example</w:t>
      </w:r>
      <w:r w:rsidR="00ED195A">
        <w:t xml:space="preserve">, </w:t>
      </w:r>
      <w:r w:rsidR="00CE35AD">
        <w:t>increasing the fuel/battery capacity will increase the vehicle range</w:t>
      </w:r>
      <w:r w:rsidR="00690CFF">
        <w:t xml:space="preserve">, but it will also increase the power system weight, which will decrease the range. </w:t>
      </w:r>
      <w:r w:rsidR="004060C4">
        <w:t>There is another tradeoff between the total cost of the power system and the VTOL and FW power</w:t>
      </w:r>
      <w:r w:rsidR="00A420A1">
        <w:t>.</w:t>
      </w:r>
      <w:r w:rsidR="004060C4">
        <w:t xml:space="preserve"> </w:t>
      </w:r>
      <w:r w:rsidR="00A420A1">
        <w:t>A</w:t>
      </w:r>
      <w:r w:rsidR="00066E0C">
        <w:t xml:space="preserve">dding more power will help increase the payload and potentially the range but will be more expensive and likely increase the mass of the design. </w:t>
      </w:r>
      <w:r w:rsidR="00333AFC">
        <w:t xml:space="preserve">Aircraft design is full of tradeoffs, which is why the computer simulation </w:t>
      </w:r>
      <w:r w:rsidR="00D00AA5">
        <w:t>developed was such a critical tool for the power system design</w:t>
      </w:r>
      <w:r w:rsidR="00333AFC">
        <w:t>.</w:t>
      </w:r>
      <w:r w:rsidR="00C32C81">
        <w:t xml:space="preserve"> The simulation created a better understanding of the ma</w:t>
      </w:r>
      <w:r w:rsidR="008C6CE9">
        <w:t>n</w:t>
      </w:r>
      <w:r w:rsidR="00C32C81">
        <w:t>y tradeoffs involved in the design and provided a tool for validating component selection.</w:t>
      </w:r>
      <w:r w:rsidR="00333AFC">
        <w:t xml:space="preserve"> </w:t>
      </w:r>
    </w:p>
    <w:p w14:paraId="37525018" w14:textId="79E2B249" w:rsidR="00AA3141" w:rsidRDefault="004F1A78" w:rsidP="006D4FEC">
      <w:pPr>
        <w:widowControl w:val="0"/>
        <w:spacing w:before="120" w:after="120" w:line="276" w:lineRule="auto"/>
        <w:jc w:val="both"/>
      </w:pPr>
      <w:r>
        <w:t xml:space="preserve">The three competitors discussed </w:t>
      </w:r>
      <w:r w:rsidR="00A74886">
        <w:t xml:space="preserve">in </w:t>
      </w:r>
      <w:r w:rsidR="00304C99">
        <w:t>Background and Information</w:t>
      </w:r>
      <w:r>
        <w:t xml:space="preserve"> were </w:t>
      </w:r>
      <w:r w:rsidR="00304C99">
        <w:t>assessed</w:t>
      </w:r>
      <w:r>
        <w:t xml:space="preserve"> against the customer requirements</w:t>
      </w:r>
      <w:r w:rsidR="00C55B35">
        <w:t xml:space="preserve"> </w:t>
      </w:r>
      <w:r w:rsidR="00A66206">
        <w:t xml:space="preserve">in Table 1 </w:t>
      </w:r>
      <w:r w:rsidR="00C55B35">
        <w:t>to determine where the intended design can best fit into the market.</w:t>
      </w:r>
      <w:r w:rsidR="00D33EB1">
        <w:t xml:space="preserve"> </w:t>
      </w:r>
      <w:r w:rsidR="006D4FEC">
        <w:t>Due to limited information on competitors, best judgment was used when ranking the competitors against the customer requirements. When no reasonable assumption could be made, a neutral score of 3 was given.</w:t>
      </w:r>
    </w:p>
    <w:p w14:paraId="5DABA531" w14:textId="77777777" w:rsidR="002B3715" w:rsidRDefault="004A37F8" w:rsidP="007F48FB">
      <w:pPr>
        <w:pStyle w:val="Style1"/>
        <w:spacing w:before="120" w:after="120"/>
        <w:ind w:left="360"/>
        <w:jc w:val="both"/>
      </w:pPr>
      <w:bookmarkStart w:id="50" w:name="_Toc89890974"/>
      <w:r>
        <w:t>Component Selection</w:t>
      </w:r>
      <w:bookmarkEnd w:id="50"/>
    </w:p>
    <w:p w14:paraId="1BFDD718" w14:textId="4ECC5B61" w:rsidR="00F876BA" w:rsidRDefault="00F876BA" w:rsidP="00473F4B">
      <w:pPr>
        <w:jc w:val="both"/>
      </w:pPr>
      <w:r w:rsidRPr="00F876BA">
        <w:t xml:space="preserve">The power system was broken down into five main components: batteries, gas turbine, generator, electric motors, and </w:t>
      </w:r>
      <w:r w:rsidR="00432ACD">
        <w:t>propellers</w:t>
      </w:r>
      <w:r w:rsidRPr="00F876BA">
        <w:t xml:space="preserve">. A weighted evaluation matrix (WEM) was used </w:t>
      </w:r>
      <w:r w:rsidR="008658A7">
        <w:t xml:space="preserve">for </w:t>
      </w:r>
      <w:r w:rsidRPr="00F876BA">
        <w:t>component</w:t>
      </w:r>
      <w:r w:rsidR="008658A7">
        <w:t xml:space="preserve"> election when necessary</w:t>
      </w:r>
      <w:r w:rsidRPr="00F876BA">
        <w:t xml:space="preserve">. Unique design criteria were chosen for each component based on research and customer requirements to determine the best option. Once the criteria </w:t>
      </w:r>
      <w:r w:rsidR="00504E7E" w:rsidRPr="00F876BA">
        <w:t>w</w:t>
      </w:r>
      <w:r w:rsidR="00504E7E">
        <w:t>ere</w:t>
      </w:r>
      <w:r w:rsidRPr="00F876BA">
        <w:t xml:space="preserve"> chosen for each component, each team member voted on what they felt the weighting should be. The mean and standard deviation were calculated for each weighting with the error being propagated through to the final value. Options are ranked relative to one another, a 3 represents the best option and 1 the worst. If detailed information could not be found for a certain criteria or option, a general ranking of low (1), moderate (2), or high (3) was used. The option with the highest total value represents the best option. The uncertainty in the final value provides the confidence with which that option can be</w:t>
      </w:r>
      <w:r>
        <w:t xml:space="preserve"> chosen. </w:t>
      </w:r>
    </w:p>
    <w:p w14:paraId="2AF3D3A4" w14:textId="7BDF39F3" w:rsidR="007F00D6" w:rsidRDefault="007F00D6" w:rsidP="008216BE">
      <w:pPr>
        <w:pStyle w:val="Heading2"/>
        <w:rPr>
          <w:sz w:val="24"/>
          <w:szCs w:val="28"/>
        </w:rPr>
      </w:pPr>
      <w:bookmarkStart w:id="51" w:name="_Toc89890975"/>
      <w:r w:rsidRPr="009A0319">
        <w:rPr>
          <w:sz w:val="24"/>
          <w:szCs w:val="28"/>
        </w:rPr>
        <w:t>Batteries</w:t>
      </w:r>
      <w:bookmarkEnd w:id="51"/>
    </w:p>
    <w:p w14:paraId="3CC4FA60" w14:textId="0472C388" w:rsidR="007E7222" w:rsidRDefault="0042470E" w:rsidP="007E7222">
      <w:pPr>
        <w:spacing w:after="120" w:line="276" w:lineRule="auto"/>
        <w:jc w:val="both"/>
      </w:pPr>
      <w:r>
        <w:t>Three d</w:t>
      </w:r>
      <w:r w:rsidR="007E7222" w:rsidRPr="00E50696">
        <w:t>ifferent</w:t>
      </w:r>
      <w:r w:rsidR="007E7222">
        <w:t xml:space="preserve"> </w:t>
      </w:r>
      <w:r w:rsidR="00E2256C">
        <w:t>lithium</w:t>
      </w:r>
      <w:r w:rsidR="004B0D10">
        <w:t>-</w:t>
      </w:r>
      <w:r w:rsidR="00E2256C">
        <w:t>ion</w:t>
      </w:r>
      <w:r w:rsidR="007E7222">
        <w:t xml:space="preserve"> </w:t>
      </w:r>
      <w:r w:rsidR="007E7222" w:rsidRPr="00E50696">
        <w:t>battery options w</w:t>
      </w:r>
      <w:r w:rsidR="007E7222">
        <w:t>ere</w:t>
      </w:r>
      <w:r w:rsidR="007E7222" w:rsidRPr="00E50696">
        <w:t xml:space="preserve"> compared using six different criteria: cost, specific energy, specific power, safety, performance, and cycle life. Specific energy is given in Wh/kg and relates to the runtime of the battery. Specific power is related to the batter</w:t>
      </w:r>
      <w:r w:rsidR="007E7222">
        <w:t>y'</w:t>
      </w:r>
      <w:r w:rsidR="007E7222" w:rsidRPr="00E50696">
        <w:t>s ability to deliver a high current. Note that there is a tradeoff between specific power and energy, a high current will decrease the runtime of the battery and a low current will increase the runtime. Safety relates to the issues of thermal run</w:t>
      </w:r>
      <w:r w:rsidR="007E7222">
        <w:t>a</w:t>
      </w:r>
      <w:r w:rsidR="007E7222" w:rsidRPr="00E50696">
        <w:t xml:space="preserve">way in batteries and the temperature at which this process begins for each cell type. Performance relates to how well the battery performs </w:t>
      </w:r>
      <w:r w:rsidR="007E7222">
        <w:t>at</w:t>
      </w:r>
      <w:r w:rsidR="007E7222" w:rsidRPr="00E50696">
        <w:t xml:space="preserve"> different temperature</w:t>
      </w:r>
      <w:r w:rsidR="007E7222">
        <w:t>s</w:t>
      </w:r>
      <w:r w:rsidR="007E7222" w:rsidRPr="00E50696">
        <w:t xml:space="preserve"> and will determine the amount of climate control needed for battery storage. Typically, batteries will degrade faster at high temperatures and the capacity is temporarily reduced at low temperatures </w:t>
      </w:r>
      <w:sdt>
        <w:sdtPr>
          <w:id w:val="99843492"/>
          <w:citation/>
        </w:sdtPr>
        <w:sdtEndPr/>
        <w:sdtContent>
          <w:r w:rsidR="00B87CD8">
            <w:fldChar w:fldCharType="begin"/>
          </w:r>
          <w:r w:rsidR="00B87CD8">
            <w:instrText xml:space="preserve"> CITATION Nua21 \l 1033 </w:instrText>
          </w:r>
          <w:r w:rsidR="00B87CD8">
            <w:fldChar w:fldCharType="separate"/>
          </w:r>
          <w:r w:rsidR="007B7F32" w:rsidRPr="007B7F32">
            <w:rPr>
              <w:noProof/>
            </w:rPr>
            <w:t>[19]</w:t>
          </w:r>
          <w:r w:rsidR="00B87CD8">
            <w:fldChar w:fldCharType="end"/>
          </w:r>
        </w:sdtContent>
      </w:sdt>
      <w:r w:rsidR="007E7222" w:rsidRPr="00E50696">
        <w:t>. Cycle life is related to the number of charge and discharge cycle</w:t>
      </w:r>
      <w:r w:rsidR="007E7222">
        <w:t>s</w:t>
      </w:r>
      <w:r w:rsidR="007E7222" w:rsidRPr="00E50696">
        <w:t xml:space="preserve"> the battery can undergo before needing to be replaced. </w:t>
      </w:r>
    </w:p>
    <w:p w14:paraId="2351048A" w14:textId="2AE5245B" w:rsidR="00F876BA" w:rsidRDefault="00111E19" w:rsidP="007E7222">
      <w:pPr>
        <w:spacing w:after="120" w:line="276" w:lineRule="auto"/>
        <w:jc w:val="both"/>
        <w:rPr>
          <w:rFonts w:eastAsiaTheme="minorEastAsia"/>
        </w:rPr>
      </w:pPr>
      <w:r>
        <w:t xml:space="preserve">The first is </w:t>
      </w:r>
      <w:r w:rsidR="0096146D">
        <w:t xml:space="preserve">a </w:t>
      </w:r>
      <w:r w:rsidR="0083110F">
        <w:t>l</w:t>
      </w:r>
      <w:r w:rsidR="0096146D">
        <w:t xml:space="preserve">ithium </w:t>
      </w:r>
      <w:r w:rsidR="0083110F">
        <w:t>n</w:t>
      </w:r>
      <w:r w:rsidR="0096146D">
        <w:t xml:space="preserve">ickel </w:t>
      </w:r>
      <w:r w:rsidR="0083110F">
        <w:t>m</w:t>
      </w:r>
      <w:r w:rsidR="0096146D">
        <w:t xml:space="preserve">anganese </w:t>
      </w:r>
      <w:r w:rsidR="0083110F">
        <w:t>c</w:t>
      </w:r>
      <w:r w:rsidR="0096146D">
        <w:t xml:space="preserve">obalt </w:t>
      </w:r>
      <w:r w:rsidR="0083110F">
        <w:t>o</w:t>
      </w:r>
      <w:r w:rsidR="0096146D">
        <w:t xml:space="preserve">xide (NMC). </w:t>
      </w:r>
      <w:r w:rsidR="00CA6D1C">
        <w:t>NMC</w:t>
      </w:r>
      <w:r w:rsidR="000C2E9C">
        <w:t xml:space="preserve"> is</w:t>
      </w:r>
      <w:r w:rsidR="00CA6D1C">
        <w:t xml:space="preserve"> commonly used in </w:t>
      </w:r>
      <w:r w:rsidR="004C4ED2">
        <w:t xml:space="preserve">electric powertrains </w:t>
      </w:r>
      <w:r w:rsidR="00E17587">
        <w:t xml:space="preserve">and electric vehicles due to </w:t>
      </w:r>
      <w:r w:rsidR="00B85111">
        <w:t>its</w:t>
      </w:r>
      <w:r w:rsidR="00E17587">
        <w:t xml:space="preserve"> low c</w:t>
      </w:r>
      <w:r w:rsidR="00B73105">
        <w:t>o</w:t>
      </w:r>
      <w:r w:rsidR="00E17587">
        <w:t xml:space="preserve">st and high specific energy </w:t>
      </w:r>
      <w:sdt>
        <w:sdtPr>
          <w:id w:val="-579995067"/>
          <w:citation/>
        </w:sdtPr>
        <w:sdtEndPr/>
        <w:sdtContent>
          <w:r w:rsidR="00B87CD8">
            <w:fldChar w:fldCharType="begin"/>
          </w:r>
          <w:r w:rsidR="00B87CD8">
            <w:instrText xml:space="preserve"> CITATION Nua21 \l 1033 </w:instrText>
          </w:r>
          <w:r w:rsidR="00B87CD8">
            <w:fldChar w:fldCharType="separate"/>
          </w:r>
          <w:r w:rsidR="007B7F32" w:rsidRPr="007B7F32">
            <w:rPr>
              <w:noProof/>
            </w:rPr>
            <w:t>[19]</w:t>
          </w:r>
          <w:r w:rsidR="00B87CD8">
            <w:fldChar w:fldCharType="end"/>
          </w:r>
        </w:sdtContent>
      </w:sdt>
      <w:r w:rsidR="00B87CD8" w:rsidRPr="00E50696">
        <w:t xml:space="preserve">. </w:t>
      </w:r>
      <w:r w:rsidR="00ED4C0F">
        <w:t xml:space="preserve"> </w:t>
      </w:r>
      <w:r w:rsidR="00996377">
        <w:t>Another benefit of NMC is the cells can be optimized for specific energy or power</w:t>
      </w:r>
      <w:r w:rsidR="003407E1">
        <w:t xml:space="preserve"> </w:t>
      </w:r>
      <w:sdt>
        <w:sdtPr>
          <w:id w:val="-1415619780"/>
          <w:citation/>
        </w:sdtPr>
        <w:sdtEndPr/>
        <w:sdtContent>
          <w:r w:rsidR="008B6673">
            <w:fldChar w:fldCharType="begin"/>
          </w:r>
          <w:r w:rsidR="008B6673">
            <w:instrText xml:space="preserve"> CITATION Bat21 \l 1033 </w:instrText>
          </w:r>
          <w:r w:rsidR="008B6673">
            <w:fldChar w:fldCharType="separate"/>
          </w:r>
          <w:r w:rsidR="007B7F32" w:rsidRPr="007B7F32">
            <w:rPr>
              <w:noProof/>
            </w:rPr>
            <w:t>[20]</w:t>
          </w:r>
          <w:r w:rsidR="008B6673">
            <w:fldChar w:fldCharType="end"/>
          </w:r>
        </w:sdtContent>
      </w:sdt>
      <w:r w:rsidR="00E2256C">
        <w:t>.</w:t>
      </w:r>
      <w:r w:rsidR="008B5BD5">
        <w:t xml:space="preserve"> </w:t>
      </w:r>
      <w:r w:rsidR="00792C92">
        <w:t xml:space="preserve">The cost of NMC’s is estimated at </w:t>
      </w:r>
      <w:r w:rsidR="00484A89">
        <w:t>$</w:t>
      </w:r>
      <w:r w:rsidR="005D49F9">
        <w:t>350</w:t>
      </w:r>
      <w:r w:rsidR="00484A89">
        <w:t>/kWh</w:t>
      </w:r>
      <w:r w:rsidR="00F73982">
        <w:t xml:space="preserve">, </w:t>
      </w:r>
      <w:r w:rsidR="000C5959">
        <w:t xml:space="preserve">with </w:t>
      </w:r>
      <w:r w:rsidR="00F73982">
        <w:t xml:space="preserve">a </w:t>
      </w:r>
      <w:r w:rsidR="002F3444">
        <w:t xml:space="preserve">cycle life of 1000-2000 and </w:t>
      </w:r>
      <w:r w:rsidR="00A0321C">
        <w:t xml:space="preserve">a thermal runaway temperature of </w:t>
      </w:r>
      <w:r w:rsidR="00AF5794">
        <w:t>210</w:t>
      </w:r>
      <m:oMath>
        <m:r>
          <w:rPr>
            <w:rFonts w:ascii="Cambria Math" w:hAnsi="Cambria Math"/>
          </w:rPr>
          <m:t>°</m:t>
        </m:r>
      </m:oMath>
      <w:r w:rsidR="0054194C">
        <w:rPr>
          <w:rFonts w:eastAsiaTheme="minorEastAsia"/>
        </w:rPr>
        <w:t>C</w:t>
      </w:r>
      <w:r w:rsidR="00B639D6">
        <w:rPr>
          <w:rFonts w:eastAsiaTheme="minorEastAsia"/>
        </w:rPr>
        <w:t xml:space="preserve"> </w:t>
      </w:r>
      <w:sdt>
        <w:sdtPr>
          <w:rPr>
            <w:rFonts w:eastAsiaTheme="minorEastAsia"/>
          </w:rPr>
          <w:id w:val="-211584818"/>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w:t>
      </w:r>
      <w:r w:rsidR="000C71D7">
        <w:rPr>
          <w:rFonts w:eastAsiaTheme="minorEastAsia"/>
        </w:rPr>
        <w:t xml:space="preserve"> </w:t>
      </w:r>
      <w:r w:rsidR="0002509B">
        <w:rPr>
          <w:rFonts w:eastAsiaTheme="minorEastAsia"/>
        </w:rPr>
        <w:t xml:space="preserve">They have relatively high specific energy at 150-220 Wh/kg and </w:t>
      </w:r>
      <w:r w:rsidR="000C5D68">
        <w:rPr>
          <w:rFonts w:eastAsiaTheme="minorEastAsia"/>
        </w:rPr>
        <w:t xml:space="preserve">a moderate </w:t>
      </w:r>
      <w:r w:rsidR="00B639D6">
        <w:rPr>
          <w:rFonts w:eastAsiaTheme="minorEastAsia"/>
        </w:rPr>
        <w:t xml:space="preserve">specific power </w:t>
      </w:r>
      <w:sdt>
        <w:sdtPr>
          <w:rPr>
            <w:rFonts w:eastAsiaTheme="minorEastAsia"/>
          </w:rPr>
          <w:id w:val="-1791894030"/>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w:t>
      </w:r>
      <w:r w:rsidR="00B639D6">
        <w:rPr>
          <w:rFonts w:eastAsiaTheme="minorEastAsia"/>
        </w:rPr>
        <w:t xml:space="preserve"> </w:t>
      </w:r>
      <w:r w:rsidR="00FD1995">
        <w:rPr>
          <w:rFonts w:eastAsiaTheme="minorEastAsia"/>
        </w:rPr>
        <w:t xml:space="preserve">NMC’s have moderate performance in </w:t>
      </w:r>
      <w:r w:rsidR="00DE54BF">
        <w:rPr>
          <w:rFonts w:eastAsiaTheme="minorEastAsia"/>
        </w:rPr>
        <w:t>various temperatures compared to other lithium</w:t>
      </w:r>
      <w:r w:rsidR="000C2E9C">
        <w:rPr>
          <w:rFonts w:eastAsiaTheme="minorEastAsia"/>
        </w:rPr>
        <w:t>-</w:t>
      </w:r>
      <w:r w:rsidR="00DE54BF">
        <w:rPr>
          <w:rFonts w:eastAsiaTheme="minorEastAsia"/>
        </w:rPr>
        <w:t xml:space="preserve">ion cells </w:t>
      </w:r>
      <w:sdt>
        <w:sdtPr>
          <w:rPr>
            <w:rFonts w:eastAsiaTheme="minorEastAsia"/>
          </w:rPr>
          <w:id w:val="-1746029909"/>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w:t>
      </w:r>
      <w:r w:rsidR="00160986">
        <w:rPr>
          <w:rFonts w:eastAsiaTheme="minorEastAsia"/>
        </w:rPr>
        <w:t xml:space="preserve"> </w:t>
      </w:r>
      <w:r w:rsidR="00ED54B2">
        <w:rPr>
          <w:rFonts w:eastAsiaTheme="minorEastAsia"/>
        </w:rPr>
        <w:t xml:space="preserve">The second option is a </w:t>
      </w:r>
      <w:r w:rsidR="0083110F">
        <w:rPr>
          <w:rFonts w:eastAsiaTheme="minorEastAsia"/>
        </w:rPr>
        <w:t xml:space="preserve">lithium nickel cobalt </w:t>
      </w:r>
      <w:r w:rsidR="0083110F">
        <w:rPr>
          <w:rFonts w:eastAsiaTheme="minorEastAsia"/>
        </w:rPr>
        <w:lastRenderedPageBreak/>
        <w:t xml:space="preserve">aluminum oxide (NCA). </w:t>
      </w:r>
      <w:r w:rsidR="002C6D3D">
        <w:rPr>
          <w:rFonts w:eastAsiaTheme="minorEastAsia"/>
        </w:rPr>
        <w:t xml:space="preserve">NCA’s </w:t>
      </w:r>
      <w:r w:rsidR="00764AAF">
        <w:rPr>
          <w:rFonts w:eastAsiaTheme="minorEastAsia"/>
        </w:rPr>
        <w:t xml:space="preserve">have the highest specific energy of the options compared but </w:t>
      </w:r>
      <w:r w:rsidR="0033386D">
        <w:rPr>
          <w:rFonts w:eastAsiaTheme="minorEastAsia"/>
        </w:rPr>
        <w:t xml:space="preserve">this comes </w:t>
      </w:r>
      <w:r w:rsidR="00A962F9">
        <w:rPr>
          <w:rFonts w:eastAsiaTheme="minorEastAsia"/>
        </w:rPr>
        <w:t>at</w:t>
      </w:r>
      <w:r w:rsidR="00E2256C">
        <w:rPr>
          <w:rFonts w:eastAsiaTheme="minorEastAsia"/>
        </w:rPr>
        <w:t xml:space="preserve"> </w:t>
      </w:r>
      <w:r w:rsidR="00BC3448">
        <w:rPr>
          <w:rFonts w:eastAsiaTheme="minorEastAsia"/>
        </w:rPr>
        <w:t xml:space="preserve">a lower level of </w:t>
      </w:r>
      <w:r w:rsidR="0033386D">
        <w:rPr>
          <w:rFonts w:eastAsiaTheme="minorEastAsia"/>
        </w:rPr>
        <w:t>safety</w:t>
      </w:r>
      <w:r w:rsidR="007C486E">
        <w:rPr>
          <w:rFonts w:eastAsiaTheme="minorEastAsia"/>
        </w:rPr>
        <w:t xml:space="preserve"> </w:t>
      </w:r>
      <w:sdt>
        <w:sdtPr>
          <w:id w:val="-1427875771"/>
          <w:citation/>
        </w:sdtPr>
        <w:sdtEndPr/>
        <w:sdtContent>
          <w:r w:rsidR="00B87CD8">
            <w:fldChar w:fldCharType="begin"/>
          </w:r>
          <w:r w:rsidR="00B87CD8">
            <w:instrText xml:space="preserve"> CITATION Nua21 \l 1033 </w:instrText>
          </w:r>
          <w:r w:rsidR="00B87CD8">
            <w:fldChar w:fldCharType="separate"/>
          </w:r>
          <w:r w:rsidR="007B7F32" w:rsidRPr="007B7F32">
            <w:rPr>
              <w:noProof/>
            </w:rPr>
            <w:t>[19]</w:t>
          </w:r>
          <w:r w:rsidR="00B87CD8">
            <w:fldChar w:fldCharType="end"/>
          </w:r>
        </w:sdtContent>
      </w:sdt>
      <w:r w:rsidR="00B87CD8" w:rsidRPr="00E50696">
        <w:t>.</w:t>
      </w:r>
      <w:r w:rsidR="00B87CD8">
        <w:rPr>
          <w:rFonts w:eastAsiaTheme="minorEastAsia"/>
        </w:rPr>
        <w:t xml:space="preserve"> </w:t>
      </w:r>
      <w:r w:rsidR="00D134ED">
        <w:rPr>
          <w:rFonts w:eastAsiaTheme="minorEastAsia"/>
        </w:rPr>
        <w:t>The specific energy is 200-260 Wh/</w:t>
      </w:r>
      <w:r w:rsidR="0018553E">
        <w:rPr>
          <w:rFonts w:eastAsiaTheme="minorEastAsia"/>
        </w:rPr>
        <w:t>kg,</w:t>
      </w:r>
      <w:r w:rsidR="00D134ED">
        <w:rPr>
          <w:rFonts w:eastAsiaTheme="minorEastAsia"/>
        </w:rPr>
        <w:t xml:space="preserve"> and the specific power is moderate compared to the other lithium</w:t>
      </w:r>
      <w:r w:rsidR="00B85111">
        <w:rPr>
          <w:rFonts w:eastAsiaTheme="minorEastAsia"/>
        </w:rPr>
        <w:t>-</w:t>
      </w:r>
      <w:r w:rsidR="00D134ED">
        <w:rPr>
          <w:rFonts w:eastAsiaTheme="minorEastAsia"/>
        </w:rPr>
        <w:t xml:space="preserve">ion options </w:t>
      </w:r>
      <w:r w:rsidR="009C4DEB">
        <w:rPr>
          <w:rFonts w:eastAsiaTheme="minorEastAsia"/>
        </w:rPr>
        <w:t>with a discharge rate of 1C</w:t>
      </w:r>
      <w:r w:rsidR="00E2256C">
        <w:rPr>
          <w:rFonts w:eastAsiaTheme="minorEastAsia"/>
        </w:rPr>
        <w:t xml:space="preserve"> </w:t>
      </w:r>
      <w:sdt>
        <w:sdtPr>
          <w:rPr>
            <w:rFonts w:eastAsiaTheme="minorEastAsia"/>
          </w:rPr>
          <w:id w:val="1863932458"/>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 xml:space="preserve">. The cost is estimated at $420/kWh and the expected life is 500 cycles </w:t>
      </w:r>
      <w:sdt>
        <w:sdtPr>
          <w:rPr>
            <w:rFonts w:eastAsiaTheme="minorEastAsia"/>
          </w:rPr>
          <w:id w:val="1624882779"/>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 Thermal runaway occurs at 150</w:t>
      </w:r>
      <m:oMath>
        <m:r>
          <w:rPr>
            <w:rFonts w:ascii="Cambria Math" w:eastAsiaTheme="minorEastAsia" w:hAnsi="Cambria Math"/>
          </w:rPr>
          <m:t>°</m:t>
        </m:r>
      </m:oMath>
      <w:r w:rsidR="007E7222">
        <w:rPr>
          <w:rFonts w:eastAsiaTheme="minorEastAsia"/>
        </w:rPr>
        <w:t xml:space="preserve">C and the performance is rated as moderate </w:t>
      </w:r>
      <w:sdt>
        <w:sdtPr>
          <w:rPr>
            <w:rFonts w:eastAsiaTheme="minorEastAsia"/>
          </w:rPr>
          <w:id w:val="-538814024"/>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w:t>
      </w:r>
      <w:r w:rsidR="006863A5">
        <w:rPr>
          <w:rFonts w:eastAsiaTheme="minorEastAsia"/>
        </w:rPr>
        <w:t xml:space="preserve"> </w:t>
      </w:r>
      <w:r w:rsidR="007E7222">
        <w:rPr>
          <w:rFonts w:eastAsiaTheme="minorEastAsia"/>
        </w:rPr>
        <w:t xml:space="preserve">The third option is lithium titanate (LTO). LTO’s have a specific energy of 50-80 Wh/kg and cost $1,005/kWh </w:t>
      </w:r>
      <w:sdt>
        <w:sdtPr>
          <w:rPr>
            <w:rFonts w:eastAsiaTheme="minorEastAsia"/>
          </w:rPr>
          <w:id w:val="418222119"/>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 xml:space="preserve">. The high cost and low specific energy are offset by the strong performance in the other four criteria and their </w:t>
      </w:r>
      <w:r w:rsidR="007E7222">
        <w:rPr>
          <w:rFonts w:eastAsiaTheme="minorEastAsia"/>
        </w:rPr>
        <w:t>fast</w:t>
      </w:r>
      <w:r w:rsidR="00504E7E">
        <w:rPr>
          <w:rFonts w:eastAsiaTheme="minorEastAsia"/>
        </w:rPr>
        <w:t>-</w:t>
      </w:r>
      <w:r w:rsidR="007E7222">
        <w:rPr>
          <w:rFonts w:eastAsiaTheme="minorEastAsia"/>
        </w:rPr>
        <w:t>charging</w:t>
      </w:r>
      <w:r w:rsidR="007E7222">
        <w:rPr>
          <w:rFonts w:eastAsiaTheme="minorEastAsia"/>
        </w:rPr>
        <w:t xml:space="preserve"> rate. LTO’s have high specific power, with a discharge rate of 10C, and are rated for 3,000-7,000 cycles </w:t>
      </w:r>
      <w:sdt>
        <w:sdtPr>
          <w:rPr>
            <w:rFonts w:eastAsiaTheme="minorEastAsia"/>
          </w:rPr>
          <w:id w:val="1057905381"/>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 They are one of the safest lithium</w:t>
      </w:r>
      <w:r w:rsidR="004B0D10">
        <w:rPr>
          <w:rFonts w:eastAsiaTheme="minorEastAsia"/>
        </w:rPr>
        <w:t>-</w:t>
      </w:r>
      <w:r w:rsidR="007E7222">
        <w:rPr>
          <w:rFonts w:eastAsiaTheme="minorEastAsia"/>
        </w:rPr>
        <w:t>ion options with high thermal stability and excellent low-temperature properties, able to maintain 80% capacity at -30</w:t>
      </w:r>
      <m:oMath>
        <m:r>
          <w:rPr>
            <w:rFonts w:ascii="Cambria Math" w:eastAsiaTheme="minorEastAsia" w:hAnsi="Cambria Math"/>
          </w:rPr>
          <m:t>°</m:t>
        </m:r>
      </m:oMath>
      <w:r w:rsidR="007E7222">
        <w:rPr>
          <w:rFonts w:eastAsiaTheme="minorEastAsia"/>
        </w:rPr>
        <w:t xml:space="preserve">C </w:t>
      </w:r>
      <w:sdt>
        <w:sdtPr>
          <w:rPr>
            <w:rFonts w:eastAsiaTheme="minorEastAsia"/>
          </w:rPr>
          <w:id w:val="-1050916544"/>
          <w:citation/>
        </w:sdtPr>
        <w:sdtEndPr/>
        <w:sdtContent>
          <w:r w:rsidR="005400FF">
            <w:rPr>
              <w:rFonts w:eastAsiaTheme="minorEastAsia"/>
            </w:rPr>
            <w:fldChar w:fldCharType="begin"/>
          </w:r>
          <w:r w:rsidR="005400FF">
            <w:rPr>
              <w:rFonts w:eastAsiaTheme="minorEastAsia"/>
            </w:rPr>
            <w:instrText xml:space="preserve"> CITATION Tom21 \l 1033 </w:instrText>
          </w:r>
          <w:r w:rsidR="005400FF">
            <w:rPr>
              <w:rFonts w:eastAsiaTheme="minorEastAsia"/>
            </w:rPr>
            <w:fldChar w:fldCharType="separate"/>
          </w:r>
          <w:r w:rsidR="007B7F32" w:rsidRPr="007B7F32">
            <w:rPr>
              <w:rFonts w:eastAsiaTheme="minorEastAsia"/>
              <w:noProof/>
            </w:rPr>
            <w:t>[3]</w:t>
          </w:r>
          <w:r w:rsidR="005400FF">
            <w:rPr>
              <w:rFonts w:eastAsiaTheme="minorEastAsia"/>
            </w:rPr>
            <w:fldChar w:fldCharType="end"/>
          </w:r>
        </w:sdtContent>
      </w:sdt>
      <w:r w:rsidR="007E7222">
        <w:rPr>
          <w:rFonts w:eastAsiaTheme="minorEastAsia"/>
        </w:rPr>
        <w:t xml:space="preserve">. All three options were compared using the WEM in </w:t>
      </w:r>
      <w:r w:rsidR="00495F98">
        <w:rPr>
          <w:rFonts w:eastAsiaTheme="minorEastAsia"/>
        </w:rPr>
        <w:fldChar w:fldCharType="begin"/>
      </w:r>
      <w:r w:rsidR="00495F98">
        <w:rPr>
          <w:rFonts w:eastAsiaTheme="minorEastAsia"/>
        </w:rPr>
        <w:instrText xml:space="preserve"> REF _Ref89640975 \h </w:instrText>
      </w:r>
      <w:r w:rsidR="00495F98">
        <w:rPr>
          <w:rFonts w:eastAsiaTheme="minorEastAsia"/>
        </w:rPr>
      </w:r>
      <w:r w:rsidR="00495F98">
        <w:rPr>
          <w:rFonts w:eastAsiaTheme="minorEastAsia"/>
        </w:rPr>
        <w:fldChar w:fldCharType="separate"/>
      </w:r>
      <w:r w:rsidR="0092352E">
        <w:t xml:space="preserve">Table </w:t>
      </w:r>
      <w:r w:rsidR="0092352E">
        <w:rPr>
          <w:noProof/>
        </w:rPr>
        <w:t>15</w:t>
      </w:r>
      <w:r w:rsidR="00495F98">
        <w:rPr>
          <w:rFonts w:eastAsiaTheme="minorEastAsia"/>
        </w:rPr>
        <w:fldChar w:fldCharType="end"/>
      </w:r>
      <w:r w:rsidR="007E7222">
        <w:rPr>
          <w:rFonts w:eastAsiaTheme="minorEastAsia"/>
        </w:rPr>
        <w:t xml:space="preserve"> of Appendix B.</w:t>
      </w:r>
    </w:p>
    <w:p w14:paraId="735DB788" w14:textId="77777777" w:rsidR="00F82CC9" w:rsidRDefault="00F82CC9" w:rsidP="00F82CC9">
      <w:pPr>
        <w:spacing w:before="120" w:after="120" w:line="276" w:lineRule="auto"/>
        <w:jc w:val="both"/>
        <w:rPr>
          <w:rFonts w:eastAsiaTheme="minorEastAsia"/>
        </w:rPr>
      </w:pPr>
      <w:r>
        <w:rPr>
          <w:rFonts w:eastAsiaTheme="minorEastAsia"/>
        </w:rPr>
        <w:t xml:space="preserve">Based on the results of the WEM, the NMC battery was the most suitable choice moving forward, although it was not outside the range of uncertainty of the LTO. This was primarily a result of its strong performance in the specific energy criteria, which was deemed the most essential for the design. The LTO battery was a very close second because it scored very well on secondary features such as safety, performance, and cycle life. The difference in the NMC and LTO highlights the tradeoff that exists in battery technology between specific energy and specific power. One thing that should be mentioned is the relatively low weighting given to performance. An airplane will be subject to a large range of temperatures, but it is assumed that for safety, regardless of the battery chosen, a temperature control system will be required. </w:t>
      </w:r>
    </w:p>
    <w:p w14:paraId="5A8D21FC" w14:textId="2029F1CE" w:rsidR="00F82CC9" w:rsidRPr="007E7222" w:rsidRDefault="00F82CC9" w:rsidP="00F82CC9">
      <w:pPr>
        <w:spacing w:before="120" w:after="120" w:line="276" w:lineRule="auto"/>
        <w:jc w:val="both"/>
        <w:rPr>
          <w:rFonts w:eastAsiaTheme="minorEastAsia"/>
        </w:rPr>
      </w:pPr>
      <w:r>
        <w:rPr>
          <w:rFonts w:eastAsiaTheme="minorEastAsia"/>
        </w:rPr>
        <w:t>With the specific type of lithium</w:t>
      </w:r>
      <w:r w:rsidR="004B0D10">
        <w:rPr>
          <w:rFonts w:eastAsiaTheme="minorEastAsia"/>
        </w:rPr>
        <w:t>-</w:t>
      </w:r>
      <w:r>
        <w:rPr>
          <w:rFonts w:eastAsiaTheme="minorEastAsia"/>
        </w:rPr>
        <w:t xml:space="preserve">ion cell </w:t>
      </w:r>
      <w:r w:rsidR="000E1E18">
        <w:rPr>
          <w:rFonts w:eastAsiaTheme="minorEastAsia"/>
        </w:rPr>
        <w:t>selected</w:t>
      </w:r>
      <w:r>
        <w:rPr>
          <w:rFonts w:eastAsiaTheme="minorEastAsia"/>
        </w:rPr>
        <w:t xml:space="preserve">, </w:t>
      </w:r>
      <w:r w:rsidR="000D2805">
        <w:rPr>
          <w:rFonts w:eastAsiaTheme="minorEastAsia"/>
        </w:rPr>
        <w:t>i</w:t>
      </w:r>
      <w:r>
        <w:rPr>
          <w:rFonts w:eastAsiaTheme="minorEastAsia"/>
        </w:rPr>
        <w:t xml:space="preserve">t was determined that the Grepow NMC811-20 would be the most suitable </w:t>
      </w:r>
      <w:r w:rsidR="000D2805">
        <w:rPr>
          <w:rFonts w:eastAsiaTheme="minorEastAsia"/>
        </w:rPr>
        <w:t>model</w:t>
      </w:r>
      <w:r>
        <w:rPr>
          <w:rFonts w:eastAsiaTheme="minorEastAsia"/>
        </w:rPr>
        <w:t xml:space="preserve">. The Greypow battery is suggested for UAM, and VTOL applications, plus it has higher specific energy than other comparable batteries </w:t>
      </w:r>
      <w:sdt>
        <w:sdtPr>
          <w:rPr>
            <w:rFonts w:eastAsiaTheme="minorEastAsia"/>
          </w:rPr>
          <w:id w:val="1638295098"/>
          <w:citation/>
        </w:sdtPr>
        <w:sdtEndPr/>
        <w:sdtContent>
          <w:r w:rsidR="00B520A2">
            <w:rPr>
              <w:rFonts w:eastAsiaTheme="minorEastAsia"/>
            </w:rPr>
            <w:fldChar w:fldCharType="begin"/>
          </w:r>
          <w:r w:rsidR="00B520A2">
            <w:rPr>
              <w:rFonts w:eastAsiaTheme="minorEastAsia"/>
            </w:rPr>
            <w:instrText xml:space="preserve"> CITATION Gre21 \l 1033 </w:instrText>
          </w:r>
          <w:r w:rsidR="00B520A2">
            <w:rPr>
              <w:rFonts w:eastAsiaTheme="minorEastAsia"/>
            </w:rPr>
            <w:fldChar w:fldCharType="separate"/>
          </w:r>
          <w:r w:rsidR="007B7F32" w:rsidRPr="007B7F32">
            <w:rPr>
              <w:rFonts w:eastAsiaTheme="minorEastAsia"/>
              <w:noProof/>
            </w:rPr>
            <w:t>[21]</w:t>
          </w:r>
          <w:r w:rsidR="00B520A2">
            <w:rPr>
              <w:rFonts w:eastAsiaTheme="minorEastAsia"/>
            </w:rPr>
            <w:fldChar w:fldCharType="end"/>
          </w:r>
        </w:sdtContent>
      </w:sdt>
      <w:r>
        <w:rPr>
          <w:rFonts w:eastAsiaTheme="minorEastAsia"/>
        </w:rPr>
        <w:t>. A single battery has a capacity of 20 Ah, a discharge rate of 5C, a charge rate of 1C</w:t>
      </w:r>
      <w:r w:rsidR="001E67C0">
        <w:rPr>
          <w:rFonts w:eastAsiaTheme="minorEastAsia"/>
        </w:rPr>
        <w:t>,</w:t>
      </w:r>
      <w:r>
        <w:rPr>
          <w:rFonts w:eastAsiaTheme="minorEastAsia"/>
        </w:rPr>
        <w:t xml:space="preserve"> and a cell voltage of 22.2 V. The mass of a battery is 1.8 kg and has a volume of 189 x 76 x 58 mm </w:t>
      </w:r>
      <w:sdt>
        <w:sdtPr>
          <w:rPr>
            <w:rFonts w:eastAsiaTheme="minorEastAsia"/>
          </w:rPr>
          <w:id w:val="-1790426875"/>
          <w:citation/>
        </w:sdtPr>
        <w:sdtEndPr/>
        <w:sdtContent>
          <w:r w:rsidR="00B520A2">
            <w:rPr>
              <w:rFonts w:eastAsiaTheme="minorEastAsia"/>
            </w:rPr>
            <w:fldChar w:fldCharType="begin"/>
          </w:r>
          <w:r w:rsidR="00B520A2">
            <w:rPr>
              <w:rFonts w:eastAsiaTheme="minorEastAsia"/>
            </w:rPr>
            <w:instrText xml:space="preserve"> CITATION Gre21 \l 1033 </w:instrText>
          </w:r>
          <w:r w:rsidR="00B520A2">
            <w:rPr>
              <w:rFonts w:eastAsiaTheme="minorEastAsia"/>
            </w:rPr>
            <w:fldChar w:fldCharType="separate"/>
          </w:r>
          <w:r w:rsidR="007B7F32" w:rsidRPr="007B7F32">
            <w:rPr>
              <w:rFonts w:eastAsiaTheme="minorEastAsia"/>
              <w:noProof/>
            </w:rPr>
            <w:t>[21]</w:t>
          </w:r>
          <w:r w:rsidR="00B520A2">
            <w:rPr>
              <w:rFonts w:eastAsiaTheme="minorEastAsia"/>
            </w:rPr>
            <w:fldChar w:fldCharType="end"/>
          </w:r>
        </w:sdtContent>
      </w:sdt>
      <w:r>
        <w:rPr>
          <w:rFonts w:eastAsiaTheme="minorEastAsia"/>
        </w:rPr>
        <w:t xml:space="preserve">. The battery is capable of maintaining 90% of its capacity after 600 charge-discharge cycles and is rated for a depth of discharge (DOD) of approximately 90%, meaning that 90% of the available battery capacity can be utilized </w:t>
      </w:r>
      <w:sdt>
        <w:sdtPr>
          <w:rPr>
            <w:rFonts w:eastAsiaTheme="minorEastAsia"/>
          </w:rPr>
          <w:id w:val="1398090290"/>
          <w:citation/>
        </w:sdtPr>
        <w:sdtEndPr/>
        <w:sdtContent>
          <w:r w:rsidR="00B520A2">
            <w:rPr>
              <w:rFonts w:eastAsiaTheme="minorEastAsia"/>
            </w:rPr>
            <w:fldChar w:fldCharType="begin"/>
          </w:r>
          <w:r w:rsidR="00B520A2">
            <w:rPr>
              <w:rFonts w:eastAsiaTheme="minorEastAsia"/>
            </w:rPr>
            <w:instrText xml:space="preserve"> CITATION Gre21 \l 1033 </w:instrText>
          </w:r>
          <w:r w:rsidR="00B520A2">
            <w:rPr>
              <w:rFonts w:eastAsiaTheme="minorEastAsia"/>
            </w:rPr>
            <w:fldChar w:fldCharType="separate"/>
          </w:r>
          <w:r w:rsidR="007B7F32" w:rsidRPr="007B7F32">
            <w:rPr>
              <w:rFonts w:eastAsiaTheme="minorEastAsia"/>
              <w:noProof/>
            </w:rPr>
            <w:t>[21]</w:t>
          </w:r>
          <w:r w:rsidR="00B520A2">
            <w:rPr>
              <w:rFonts w:eastAsiaTheme="minorEastAsia"/>
            </w:rPr>
            <w:fldChar w:fldCharType="end"/>
          </w:r>
        </w:sdtContent>
      </w:sdt>
      <w:r>
        <w:rPr>
          <w:rFonts w:eastAsiaTheme="minorEastAsia"/>
        </w:rPr>
        <w:t xml:space="preserve">. All this information is for </w:t>
      </w:r>
      <w:r w:rsidR="00CB26B2">
        <w:rPr>
          <w:rFonts w:eastAsiaTheme="minorEastAsia"/>
        </w:rPr>
        <w:t xml:space="preserve">a </w:t>
      </w:r>
      <w:r>
        <w:rPr>
          <w:rFonts w:eastAsiaTheme="minorEastAsia"/>
        </w:rPr>
        <w:t xml:space="preserve">single battery. For the actual design, a battery back will need to be designed that meets the power requirements of the aircraft, which will be determined below. </w:t>
      </w:r>
    </w:p>
    <w:p w14:paraId="4EA6EF5E" w14:textId="7D11C4E6" w:rsidR="00DE05A3" w:rsidRDefault="005734EE" w:rsidP="008216BE">
      <w:pPr>
        <w:pStyle w:val="Heading2"/>
        <w:rPr>
          <w:sz w:val="24"/>
          <w:szCs w:val="24"/>
        </w:rPr>
      </w:pPr>
      <w:bookmarkStart w:id="52" w:name="_Toc89890976"/>
      <w:r w:rsidRPr="008216BE">
        <w:rPr>
          <w:sz w:val="24"/>
          <w:szCs w:val="24"/>
        </w:rPr>
        <w:t>Turbo</w:t>
      </w:r>
      <w:r w:rsidR="0006199A">
        <w:rPr>
          <w:sz w:val="24"/>
          <w:szCs w:val="24"/>
        </w:rPr>
        <w:t>g</w:t>
      </w:r>
      <w:r w:rsidR="002210BD">
        <w:rPr>
          <w:sz w:val="24"/>
          <w:szCs w:val="24"/>
        </w:rPr>
        <w:t>enerator</w:t>
      </w:r>
      <w:bookmarkEnd w:id="52"/>
      <w:r w:rsidR="002210BD">
        <w:rPr>
          <w:sz w:val="24"/>
          <w:szCs w:val="24"/>
        </w:rPr>
        <w:t xml:space="preserve"> </w:t>
      </w:r>
    </w:p>
    <w:p w14:paraId="2BFA2961" w14:textId="7F2F93CE" w:rsidR="002210BD" w:rsidRPr="00CC0FEC" w:rsidRDefault="004174D8" w:rsidP="004B64B0">
      <w:pPr>
        <w:spacing w:after="120" w:line="276" w:lineRule="auto"/>
        <w:jc w:val="both"/>
      </w:pPr>
      <w:r>
        <w:t>After completing the research on the generators and turbines currently available on the market today, it was decided that a</w:t>
      </w:r>
      <w:r w:rsidR="005C4277">
        <w:t xml:space="preserve"> combined</w:t>
      </w:r>
      <w:r>
        <w:t xml:space="preserve"> turbogenerator would be implemented. This was due to a lack of specifications found during the research phase of the project as mass was not able to be found for components considered. Another advantage of using </w:t>
      </w:r>
      <w:r w:rsidR="002C3F92">
        <w:t>a</w:t>
      </w:r>
      <w:r>
        <w:t xml:space="preserve"> turbogenerator instead of a turbo</w:t>
      </w:r>
      <w:r w:rsidR="00F509E9">
        <w:t>shaft</w:t>
      </w:r>
      <w:r>
        <w:t xml:space="preserve"> and generator connected together is</w:t>
      </w:r>
      <w:r>
        <w:t xml:space="preserve"> </w:t>
      </w:r>
      <w:r w:rsidR="005A2EA0">
        <w:t>guaranteed</w:t>
      </w:r>
      <w:r w:rsidR="00435D6A">
        <w:t xml:space="preserve"> compatibility </w:t>
      </w:r>
      <w:r w:rsidR="002A751E">
        <w:t>between components</w:t>
      </w:r>
      <w:r>
        <w:t>. Therefore, a turbogenerator pow</w:t>
      </w:r>
      <w:r>
        <w:t xml:space="preserve">er output </w:t>
      </w:r>
      <w:r w:rsidR="00DC33D5">
        <w:t>is as quoted by the manufacturer</w:t>
      </w:r>
      <w:r>
        <w:t>.</w:t>
      </w:r>
      <w:r w:rsidR="00F509E9">
        <w:t xml:space="preserve"> Generator losses do not need</w:t>
      </w:r>
      <w:r>
        <w:t xml:space="preserve"> to </w:t>
      </w:r>
      <w:r w:rsidR="00F509E9">
        <w:t>be accounted for.</w:t>
      </w:r>
      <w:r>
        <w:t xml:space="preserve"> Honeywell has developed a turbogenerator for their UAM vehicle concept with power capabilities up to 1 MW </w:t>
      </w:r>
      <w:r w:rsidR="00C278F4">
        <w:t>and is the suggested power source for this application</w:t>
      </w:r>
      <w:r w:rsidR="006368AE">
        <w:t xml:space="preserve"> </w:t>
      </w:r>
      <w:r>
        <w:t xml:space="preserve">[10]. For the purpose of this design project, </w:t>
      </w:r>
      <w:r w:rsidR="00554905">
        <w:t>it is assume</w:t>
      </w:r>
      <w:r w:rsidR="008772A6">
        <w:t xml:space="preserve">d that </w:t>
      </w:r>
      <w:r w:rsidR="00DF3A24">
        <w:t xml:space="preserve">Honeywell will be able to supply a </w:t>
      </w:r>
      <w:r>
        <w:t xml:space="preserve">turbogenerator </w:t>
      </w:r>
      <w:r w:rsidR="00DF3A24">
        <w:t xml:space="preserve">with the </w:t>
      </w:r>
      <w:r>
        <w:t>specific power output</w:t>
      </w:r>
      <w:r w:rsidR="00DF3A24">
        <w:t xml:space="preserve"> that is determined from the simulation. </w:t>
      </w:r>
      <w:r w:rsidR="004968CE">
        <w:t>The Honeywell turbogenerators have very limited information available</w:t>
      </w:r>
      <w:r w:rsidR="004870B3">
        <w:t>.</w:t>
      </w:r>
      <w:r w:rsidR="00BF10BF">
        <w:t xml:space="preserve"> </w:t>
      </w:r>
      <w:r w:rsidR="00250259">
        <w:t>As a workaround for the lack of available information, the power density w</w:t>
      </w:r>
      <w:r w:rsidR="002F4213">
        <w:t>as</w:t>
      </w:r>
      <w:r w:rsidR="00250259">
        <w:t xml:space="preserve"> approximated using the power densities of a turbine and generator of the expected size needed. The Rolls </w:t>
      </w:r>
      <w:r w:rsidR="00250259">
        <w:lastRenderedPageBreak/>
        <w:t xml:space="preserve">Royce M250 </w:t>
      </w:r>
      <w:r w:rsidR="007B7FBE">
        <w:t xml:space="preserve">turbine has a mass of 73 kg and a power output of 330 kW </w:t>
      </w:r>
      <w:sdt>
        <w:sdtPr>
          <w:id w:val="581503072"/>
          <w:citation/>
        </w:sdtPr>
        <w:sdtEndPr/>
        <w:sdtContent>
          <w:r w:rsidR="008231F1">
            <w:fldChar w:fldCharType="begin"/>
          </w:r>
          <w:r w:rsidR="008231F1">
            <w:instrText xml:space="preserve"> CITATION She21 \l 1033 </w:instrText>
          </w:r>
          <w:r w:rsidR="008231F1">
            <w:fldChar w:fldCharType="separate"/>
          </w:r>
          <w:r w:rsidR="007B7F32" w:rsidRPr="007B7F32">
            <w:rPr>
              <w:noProof/>
            </w:rPr>
            <w:t>[8]</w:t>
          </w:r>
          <w:r w:rsidR="008231F1">
            <w:fldChar w:fldCharType="end"/>
          </w:r>
        </w:sdtContent>
      </w:sdt>
      <w:r w:rsidR="000F2396">
        <w:t>.</w:t>
      </w:r>
      <w:r w:rsidR="00C9758D">
        <w:t xml:space="preserve"> </w:t>
      </w:r>
      <w:r w:rsidR="003F7391">
        <w:t xml:space="preserve">Honeywell produces a 250 kW generator </w:t>
      </w:r>
      <w:r w:rsidR="00775429">
        <w:t xml:space="preserve">that </w:t>
      </w:r>
      <w:r w:rsidR="00C84257">
        <w:t xml:space="preserve">weighs </w:t>
      </w:r>
      <w:r w:rsidR="00775429">
        <w:t xml:space="preserve">33 kg </w:t>
      </w:r>
      <w:sdt>
        <w:sdtPr>
          <w:id w:val="-690912838"/>
          <w:citation/>
        </w:sdtPr>
        <w:sdtEndPr/>
        <w:sdtContent>
          <w:r w:rsidR="00775429">
            <w:fldChar w:fldCharType="begin"/>
          </w:r>
          <w:r w:rsidR="00775429">
            <w:instrText xml:space="preserve"> CITATION Hon211 \l 1033 </w:instrText>
          </w:r>
          <w:r w:rsidR="00775429">
            <w:fldChar w:fldCharType="separate"/>
          </w:r>
          <w:r w:rsidR="007B7F32" w:rsidRPr="007B7F32">
            <w:rPr>
              <w:noProof/>
            </w:rPr>
            <w:t>[22]</w:t>
          </w:r>
          <w:r w:rsidR="00775429">
            <w:fldChar w:fldCharType="end"/>
          </w:r>
        </w:sdtContent>
      </w:sdt>
      <w:r w:rsidR="00775429">
        <w:t xml:space="preserve">. </w:t>
      </w:r>
      <w:r w:rsidR="00DA5ED3">
        <w:t>It is assumed that the power d</w:t>
      </w:r>
      <w:r w:rsidR="000B2E75">
        <w:t>ensities can be scale</w:t>
      </w:r>
      <w:r w:rsidR="00B85BF4">
        <w:t>d</w:t>
      </w:r>
      <w:r w:rsidR="000B2E75">
        <w:t xml:space="preserve"> for different power output levels to find the approximate mass of the </w:t>
      </w:r>
      <w:r w:rsidR="00915468">
        <w:t>turbogenerator</w:t>
      </w:r>
      <w:r w:rsidR="00B85BF4">
        <w:t xml:space="preserve"> at various power outputs</w:t>
      </w:r>
      <w:r w:rsidR="000B2E75">
        <w:t>.</w:t>
      </w:r>
      <w:r w:rsidR="00B85BF4">
        <w:t xml:space="preserve"> </w:t>
      </w:r>
      <w:r>
        <w:t xml:space="preserve">In practice, </w:t>
      </w:r>
      <w:r w:rsidR="00E42B86">
        <w:t xml:space="preserve">the turbogenerator </w:t>
      </w:r>
      <w:r w:rsidR="000448CF">
        <w:t>must be specifically designed for a specific power output to ensure maximum efficiency out</w:t>
      </w:r>
      <w:r w:rsidR="00B76695">
        <w:t xml:space="preserve">put and therefore, </w:t>
      </w:r>
      <w:r w:rsidR="005A51F9">
        <w:t xml:space="preserve">conversations with the supplier will </w:t>
      </w:r>
      <w:r w:rsidR="00F60339">
        <w:t xml:space="preserve">be needed to </w:t>
      </w:r>
      <w:r w:rsidR="00566C4E">
        <w:t>get exact specifications</w:t>
      </w:r>
      <w:r w:rsidR="005A51F9">
        <w:t>. At this stage of the</w:t>
      </w:r>
      <w:r>
        <w:t xml:space="preserve"> design</w:t>
      </w:r>
      <w:r w:rsidR="005A51F9">
        <w:t xml:space="preserve">, it was assumed that </w:t>
      </w:r>
      <w:r w:rsidR="00315DA0">
        <w:t xml:space="preserve">this approximation would produce adequate results. The turbogenerator will supply a </w:t>
      </w:r>
      <w:r w:rsidR="00CC0FEC">
        <w:t>relatively</w:t>
      </w:r>
      <w:r w:rsidR="00315DA0">
        <w:t xml:space="preserve"> </w:t>
      </w:r>
      <w:r w:rsidR="00CC0FEC">
        <w:t>constant</w:t>
      </w:r>
      <w:r w:rsidR="00315DA0">
        <w:t xml:space="preserve"> power supply during flight to allow </w:t>
      </w:r>
      <w:r w:rsidR="00CC0FEC">
        <w:t>it to operate at higher efficiencies.</w:t>
      </w:r>
      <w:r>
        <w:t xml:space="preserve"> </w:t>
      </w:r>
    </w:p>
    <w:p w14:paraId="0B654BC2" w14:textId="72029A53" w:rsidR="007F00D6" w:rsidRDefault="007F00D6" w:rsidP="008216BE">
      <w:pPr>
        <w:pStyle w:val="Heading2"/>
        <w:rPr>
          <w:sz w:val="24"/>
          <w:szCs w:val="24"/>
        </w:rPr>
      </w:pPr>
      <w:bookmarkStart w:id="53" w:name="_Toc89890977"/>
      <w:r w:rsidRPr="008216BE">
        <w:rPr>
          <w:sz w:val="24"/>
          <w:szCs w:val="24"/>
        </w:rPr>
        <w:t>Electric Motor</w:t>
      </w:r>
      <w:r w:rsidR="00B9756A">
        <w:rPr>
          <w:sz w:val="24"/>
          <w:szCs w:val="24"/>
        </w:rPr>
        <w:t>s</w:t>
      </w:r>
      <w:bookmarkEnd w:id="53"/>
    </w:p>
    <w:p w14:paraId="6A0B2DFE" w14:textId="4C0F3596" w:rsidR="0005007D" w:rsidRPr="00B00DC0" w:rsidRDefault="000648F0" w:rsidP="00A13263">
      <w:pPr>
        <w:spacing w:after="120"/>
        <w:jc w:val="both"/>
      </w:pPr>
      <w:r>
        <w:t>For this project, the</w:t>
      </w:r>
      <w:r w:rsidR="006167D9">
        <w:t xml:space="preserve"> power</w:t>
      </w:r>
      <w:r w:rsidR="0086193B">
        <w:t xml:space="preserve"> requirement</w:t>
      </w:r>
      <w:r w:rsidR="005B1CBE">
        <w:t xml:space="preserve"> per motor</w:t>
      </w:r>
      <w:r w:rsidR="00B5525D">
        <w:t xml:space="preserve"> </w:t>
      </w:r>
      <w:r w:rsidR="005B0217">
        <w:t xml:space="preserve">as provided by SMSD </w:t>
      </w:r>
      <w:r w:rsidR="005B1CBE">
        <w:t>is roughly 65 kW</w:t>
      </w:r>
      <w:r w:rsidR="00E2256C">
        <w:t>.</w:t>
      </w:r>
      <w:r w:rsidR="00E6178E">
        <w:t xml:space="preserve"> </w:t>
      </w:r>
      <w:r w:rsidR="00CA7AB8">
        <w:t xml:space="preserve">Other considerations </w:t>
      </w:r>
      <w:r w:rsidR="00620203">
        <w:t>for choosing the motors include</w:t>
      </w:r>
      <w:r w:rsidR="00AE2BCF">
        <w:t xml:space="preserve"> </w:t>
      </w:r>
      <w:r w:rsidR="00775561">
        <w:t xml:space="preserve">mass, </w:t>
      </w:r>
      <w:r w:rsidR="00691AD0">
        <w:t>continuous and peak power, maximum speed (RPM)</w:t>
      </w:r>
      <w:r w:rsidR="002D191A">
        <w:t>,</w:t>
      </w:r>
      <w:r w:rsidR="004348E3">
        <w:t xml:space="preserve"> and </w:t>
      </w:r>
      <w:r w:rsidR="006C6984">
        <w:t xml:space="preserve">size/profile. </w:t>
      </w:r>
      <w:r w:rsidR="00D508BF">
        <w:t>B</w:t>
      </w:r>
      <w:r w:rsidR="00083AD9">
        <w:t>ecause the technology is quite ne</w:t>
      </w:r>
      <w:r w:rsidR="00D96FDD">
        <w:t xml:space="preserve">w and still being developed, </w:t>
      </w:r>
      <w:r w:rsidR="00686177">
        <w:t>the cost of the motors is quite variable</w:t>
      </w:r>
      <w:r w:rsidR="00D508BF">
        <w:t xml:space="preserve"> and </w:t>
      </w:r>
      <w:r w:rsidR="002B7531">
        <w:t>will not be one of the</w:t>
      </w:r>
      <w:r w:rsidR="007A5602">
        <w:t xml:space="preserve"> primary</w:t>
      </w:r>
      <w:r w:rsidR="002B7531">
        <w:t xml:space="preserve"> considerations</w:t>
      </w:r>
      <w:r w:rsidR="00B93BF2">
        <w:t xml:space="preserve">. </w:t>
      </w:r>
      <w:r w:rsidR="00963B7D">
        <w:t xml:space="preserve">Three different electric motor options are compared </w:t>
      </w:r>
      <w:r w:rsidR="008713FE">
        <w:t xml:space="preserve">in </w:t>
      </w:r>
      <w:r w:rsidR="00495F98">
        <w:fldChar w:fldCharType="begin"/>
      </w:r>
      <w:r w:rsidR="00495F98">
        <w:instrText xml:space="preserve"> REF _Ref89640999 \h </w:instrText>
      </w:r>
      <w:r w:rsidR="00495F98">
        <w:fldChar w:fldCharType="separate"/>
      </w:r>
      <w:r w:rsidR="0092352E">
        <w:t xml:space="preserve">Table </w:t>
      </w:r>
      <w:r w:rsidR="0092352E">
        <w:rPr>
          <w:noProof/>
        </w:rPr>
        <w:t>16</w:t>
      </w:r>
      <w:r w:rsidR="00495F98">
        <w:fldChar w:fldCharType="end"/>
      </w:r>
      <w:r w:rsidR="008713FE">
        <w:t xml:space="preserve"> of Appendix B.</w:t>
      </w:r>
    </w:p>
    <w:p w14:paraId="747023D4" w14:textId="2E0B4972" w:rsidR="0029749D" w:rsidRPr="00B00DC0" w:rsidRDefault="00CE2866" w:rsidP="00A14D13">
      <w:pPr>
        <w:spacing w:before="120" w:after="120"/>
        <w:jc w:val="both"/>
      </w:pPr>
      <w:r>
        <w:t xml:space="preserve">Each </w:t>
      </w:r>
      <w:r w:rsidR="00F45AC8">
        <w:t>motor</w:t>
      </w:r>
      <w:r>
        <w:t xml:space="preserve"> has a very </w:t>
      </w:r>
      <w:r w:rsidR="00250460">
        <w:t>similar profile,</w:t>
      </w:r>
      <w:r w:rsidR="00846216">
        <w:t xml:space="preserve"> in a disc</w:t>
      </w:r>
      <w:r w:rsidR="002D191A">
        <w:t>-</w:t>
      </w:r>
      <w:r w:rsidR="00846216">
        <w:t xml:space="preserve">shaped </w:t>
      </w:r>
      <w:r w:rsidR="00CB588B">
        <w:t xml:space="preserve">composite material </w:t>
      </w:r>
      <w:r w:rsidR="00393FFC">
        <w:t xml:space="preserve">casing. The </w:t>
      </w:r>
      <w:r w:rsidR="00E2256C">
        <w:t>casi</w:t>
      </w:r>
      <w:r w:rsidR="008713FE">
        <w:t>ngs</w:t>
      </w:r>
      <w:r w:rsidR="00032DF4">
        <w:t xml:space="preserve"> vary in </w:t>
      </w:r>
      <w:r w:rsidR="00547B49">
        <w:t xml:space="preserve">thickness and most importantly </w:t>
      </w:r>
      <w:r w:rsidR="00D007AB">
        <w:t xml:space="preserve">diameter. </w:t>
      </w:r>
      <w:r w:rsidR="00F00836">
        <w:t xml:space="preserve">The size </w:t>
      </w:r>
      <w:r w:rsidR="00DB6137">
        <w:t>consideration was drawn primarily off of the</w:t>
      </w:r>
      <w:r w:rsidR="001B66D2">
        <w:t xml:space="preserve"> diameter of the </w:t>
      </w:r>
      <w:r w:rsidR="001E59A1">
        <w:t>casing</w:t>
      </w:r>
      <w:r w:rsidR="00EB7EAA">
        <w:t xml:space="preserve"> as the thickness varied little between the motors. T</w:t>
      </w:r>
      <w:r w:rsidR="00F45310">
        <w:t xml:space="preserve">he mass </w:t>
      </w:r>
      <w:r w:rsidR="004F7C2D">
        <w:t xml:space="preserve">of the YASA </w:t>
      </w:r>
      <w:r w:rsidR="00B3503D">
        <w:t>P400 R</w:t>
      </w:r>
      <w:r w:rsidR="001D63F9">
        <w:t xml:space="preserve"> and </w:t>
      </w:r>
      <w:r w:rsidR="000B3029">
        <w:t xml:space="preserve">the EMRAX 268 was quite similar </w:t>
      </w:r>
      <w:r w:rsidR="00461D41">
        <w:t xml:space="preserve">and both motors were significantly </w:t>
      </w:r>
      <w:r w:rsidR="00C00BC9">
        <w:t xml:space="preserve">lighter than the EVO AF140. However, the </w:t>
      </w:r>
      <w:r w:rsidR="00114C65">
        <w:t xml:space="preserve">EVO had a significantly </w:t>
      </w:r>
      <w:r w:rsidR="00B55A78">
        <w:t>higher continuous</w:t>
      </w:r>
      <w:r w:rsidR="00322550">
        <w:t xml:space="preserve"> and </w:t>
      </w:r>
      <w:r w:rsidR="005F58F9">
        <w:t>peak power</w:t>
      </w:r>
      <w:r w:rsidR="00B55A78">
        <w:t xml:space="preserve"> output compared to the other two motors.</w:t>
      </w:r>
      <w:r w:rsidR="00861F95">
        <w:t xml:space="preserve"> Lastly, the </w:t>
      </w:r>
      <w:r w:rsidR="00CD2152">
        <w:t>EVO and EMRAX had very similar maximum RPM output</w:t>
      </w:r>
      <w:r w:rsidR="004C7D65">
        <w:t xml:space="preserve">s but were significantly less </w:t>
      </w:r>
      <w:r w:rsidR="006B778D">
        <w:t>than the YASA model. However, this could be solved with the use of a gear/gearbox system.</w:t>
      </w:r>
      <w:r w:rsidR="00371269">
        <w:t xml:space="preserve"> Overall, </w:t>
      </w:r>
      <w:r w:rsidR="00816ABC">
        <w:t>the EMRAX 268 has the higher score in the evaluation matrix</w:t>
      </w:r>
      <w:r w:rsidR="00264E19">
        <w:t xml:space="preserve">, mainly due to </w:t>
      </w:r>
      <w:r w:rsidR="00E2256C">
        <w:t>it</w:t>
      </w:r>
      <w:r w:rsidR="003040E4">
        <w:t>s</w:t>
      </w:r>
      <w:r w:rsidR="00264E19">
        <w:t xml:space="preserve"> versatility</w:t>
      </w:r>
      <w:r w:rsidR="004D5A23">
        <w:t xml:space="preserve"> and </w:t>
      </w:r>
      <w:r w:rsidR="0029749D">
        <w:t>good performance while maintaining a smaller mass and profile</w:t>
      </w:r>
      <w:r w:rsidR="6B970FAF">
        <w:t xml:space="preserve"> and will be used in the final design</w:t>
      </w:r>
      <w:sdt>
        <w:sdtPr>
          <w:id w:val="62836976"/>
          <w:citation/>
        </w:sdtPr>
        <w:sdtEndPr/>
        <w:sdtContent>
          <w:r w:rsidR="00023B0D">
            <w:fldChar w:fldCharType="begin"/>
          </w:r>
          <w:r w:rsidR="00023B0D">
            <w:instrText xml:space="preserve"> CITATION AVI \l 1033 </w:instrText>
          </w:r>
          <w:r w:rsidR="00023B0D">
            <w:fldChar w:fldCharType="separate"/>
          </w:r>
          <w:r w:rsidR="00023B0D">
            <w:rPr>
              <w:noProof/>
            </w:rPr>
            <w:t xml:space="preserve"> </w:t>
          </w:r>
          <w:r w:rsidR="00023B0D" w:rsidRPr="00023B0D">
            <w:rPr>
              <w:noProof/>
            </w:rPr>
            <w:t>[18]</w:t>
          </w:r>
          <w:r w:rsidR="00023B0D">
            <w:fldChar w:fldCharType="end"/>
          </w:r>
        </w:sdtContent>
      </w:sdt>
      <w:sdt>
        <w:sdtPr>
          <w:id w:val="-7448505"/>
          <w:citation/>
        </w:sdtPr>
        <w:sdtEndPr/>
        <w:sdtContent>
          <w:r w:rsidR="00023B0D">
            <w:fldChar w:fldCharType="begin"/>
          </w:r>
          <w:r w:rsidR="00023B0D">
            <w:instrText xml:space="preserve"> CITATION EMR \l 1033 </w:instrText>
          </w:r>
          <w:r w:rsidR="00023B0D">
            <w:fldChar w:fldCharType="separate"/>
          </w:r>
          <w:r w:rsidR="00023B0D">
            <w:rPr>
              <w:noProof/>
            </w:rPr>
            <w:t xml:space="preserve"> </w:t>
          </w:r>
          <w:r w:rsidR="00023B0D" w:rsidRPr="00023B0D">
            <w:rPr>
              <w:noProof/>
            </w:rPr>
            <w:t>[17]</w:t>
          </w:r>
          <w:r w:rsidR="00023B0D">
            <w:fldChar w:fldCharType="end"/>
          </w:r>
        </w:sdtContent>
      </w:sdt>
      <w:sdt>
        <w:sdtPr>
          <w:id w:val="-338926120"/>
          <w:citation/>
        </w:sdtPr>
        <w:sdtEndPr/>
        <w:sdtContent>
          <w:r w:rsidR="00023B0D">
            <w:fldChar w:fldCharType="begin"/>
          </w:r>
          <w:r w:rsidR="00023B0D">
            <w:instrText xml:space="preserve"> CITATION YAS19 \l 1033 </w:instrText>
          </w:r>
          <w:r w:rsidR="00023B0D">
            <w:fldChar w:fldCharType="separate"/>
          </w:r>
          <w:r w:rsidR="00023B0D">
            <w:rPr>
              <w:noProof/>
            </w:rPr>
            <w:t xml:space="preserve"> </w:t>
          </w:r>
          <w:r w:rsidR="00023B0D" w:rsidRPr="00023B0D">
            <w:rPr>
              <w:noProof/>
            </w:rPr>
            <w:t>[23]</w:t>
          </w:r>
          <w:r w:rsidR="00023B0D">
            <w:fldChar w:fldCharType="end"/>
          </w:r>
        </w:sdtContent>
      </w:sdt>
      <w:r w:rsidR="6B970FAF">
        <w:t>.</w:t>
      </w:r>
    </w:p>
    <w:p w14:paraId="0D1B80DE" w14:textId="5509783F" w:rsidR="007F00D6" w:rsidRDefault="00432ACD" w:rsidP="008216BE">
      <w:pPr>
        <w:pStyle w:val="Heading2"/>
        <w:rPr>
          <w:sz w:val="24"/>
          <w:szCs w:val="24"/>
        </w:rPr>
      </w:pPr>
      <w:bookmarkStart w:id="54" w:name="_Toc89890978"/>
      <w:r>
        <w:rPr>
          <w:sz w:val="24"/>
          <w:szCs w:val="24"/>
        </w:rPr>
        <w:t>Propellers</w:t>
      </w:r>
      <w:bookmarkEnd w:id="54"/>
    </w:p>
    <w:p w14:paraId="543FBF07" w14:textId="3F6DD2DA" w:rsidR="007F00D6" w:rsidRDefault="008D4A8E" w:rsidP="00A13263">
      <w:pPr>
        <w:spacing w:after="120"/>
        <w:jc w:val="both"/>
      </w:pPr>
      <w:r>
        <w:t xml:space="preserve">Three layouts of the propellers are considered in </w:t>
      </w:r>
      <w:r w:rsidR="00495F98">
        <w:fldChar w:fldCharType="begin"/>
      </w:r>
      <w:r w:rsidR="00495F98">
        <w:instrText xml:space="preserve"> REF _Ref89641021 \h </w:instrText>
      </w:r>
      <w:r w:rsidR="00495F98">
        <w:fldChar w:fldCharType="separate"/>
      </w:r>
      <w:r w:rsidR="0092352E" w:rsidRPr="00CD47EE">
        <w:t xml:space="preserve">Table </w:t>
      </w:r>
      <w:r w:rsidR="0092352E">
        <w:rPr>
          <w:noProof/>
        </w:rPr>
        <w:t>17</w:t>
      </w:r>
      <w:r w:rsidR="00495F98">
        <w:fldChar w:fldCharType="end"/>
      </w:r>
      <w:r w:rsidR="00E2256C">
        <w:t>.</w:t>
      </w:r>
      <w:r>
        <w:t xml:space="preserve"> These are wing embedded, boom mounted on the wings, and boom mounted on the wings and fuselage. </w:t>
      </w:r>
      <w:r w:rsidR="00E2256C">
        <w:t xml:space="preserve">See </w:t>
      </w:r>
      <w:r w:rsidR="00BA39C5">
        <w:t xml:space="preserve">Figure </w:t>
      </w:r>
      <w:r w:rsidR="00AB7CC4">
        <w:t>2</w:t>
      </w:r>
      <w:r w:rsidR="00BA39C5">
        <w:t xml:space="preserve"> and Figure </w:t>
      </w:r>
      <w:r w:rsidR="00AB7CC4">
        <w:t>3</w:t>
      </w:r>
      <w:r>
        <w:t xml:space="preserve"> as a reference for the different propeller mounting methods. </w:t>
      </w:r>
      <w:r w:rsidR="00883766">
        <w:t>The</w:t>
      </w:r>
      <w:r w:rsidR="00937978">
        <w:t xml:space="preserve"> propellor layout </w:t>
      </w:r>
      <w:r w:rsidR="007509B8">
        <w:t>must</w:t>
      </w:r>
      <w:r w:rsidR="00937978">
        <w:t xml:space="preserve"> </w:t>
      </w:r>
      <w:r w:rsidR="000653B8">
        <w:t xml:space="preserve">accommodate multiple propellers. The lift </w:t>
      </w:r>
      <w:r w:rsidR="00B3631C">
        <w:t>from</w:t>
      </w:r>
      <w:r w:rsidR="000653B8">
        <w:t xml:space="preserve"> the </w:t>
      </w:r>
      <w:r w:rsidR="00B3631C">
        <w:t>propellers must counteract gravity, to do so,</w:t>
      </w:r>
      <w:r w:rsidR="000B2F27">
        <w:t xml:space="preserve"> ensuring </w:t>
      </w:r>
      <w:r w:rsidR="00F63AB0">
        <w:t>8 propellers</w:t>
      </w:r>
      <w:r w:rsidR="000B2F27">
        <w:t xml:space="preserve"> will easily </w:t>
      </w:r>
      <w:r w:rsidR="008F2F52">
        <w:t>fit within</w:t>
      </w:r>
      <w:r w:rsidR="000B2F27">
        <w:t xml:space="preserve"> the assembly is of utmost </w:t>
      </w:r>
      <w:r w:rsidR="00B01350">
        <w:t>importance</w:t>
      </w:r>
      <w:r w:rsidR="000B2F27">
        <w:t xml:space="preserve">. </w:t>
      </w:r>
      <w:r w:rsidR="007509B8">
        <w:t>T</w:t>
      </w:r>
      <w:r w:rsidR="00567A43">
        <w:t xml:space="preserve">he design must be capable of stabilizing the aircraft during takeoff and landing. This </w:t>
      </w:r>
      <w:r w:rsidR="009702DE">
        <w:t>means that the VTOL propell</w:t>
      </w:r>
      <w:r w:rsidR="00010A18">
        <w:t>e</w:t>
      </w:r>
      <w:r w:rsidR="009702DE">
        <w:t>rs must be laid out in a wa</w:t>
      </w:r>
      <w:r w:rsidR="00C05C98">
        <w:t>y that the lift vectors from each motor will not cause any pitch</w:t>
      </w:r>
      <w:r w:rsidR="00386B75">
        <w:t xml:space="preserve">, </w:t>
      </w:r>
      <w:r w:rsidR="00C05C98">
        <w:t>yaw</w:t>
      </w:r>
      <w:r w:rsidR="00386B75">
        <w:t xml:space="preserve"> or </w:t>
      </w:r>
      <w:r w:rsidR="00C05C98">
        <w:t>roll</w:t>
      </w:r>
      <w:r w:rsidR="006E0FA8">
        <w:t xml:space="preserve"> unless it is desired.</w:t>
      </w:r>
      <w:r w:rsidR="00B61CE6">
        <w:t xml:space="preserve"> </w:t>
      </w:r>
      <w:r w:rsidR="00EB1421">
        <w:t>To</w:t>
      </w:r>
      <w:r w:rsidR="005543A2">
        <w:t xml:space="preserve"> make sure that cruise is as efficient as possible, it is important that the propellers</w:t>
      </w:r>
      <w:r w:rsidR="00B61CE6">
        <w:t xml:space="preserve"> </w:t>
      </w:r>
      <w:r w:rsidR="00D45EE8">
        <w:t xml:space="preserve">do not significantly interfere with control surfaces such as the wings and tail. Otherwise, lift and stability provided by these control surfaces will be lost. </w:t>
      </w:r>
      <w:r w:rsidR="00835118">
        <w:t>Last, mass</w:t>
      </w:r>
      <w:r w:rsidR="002755A7">
        <w:t>,</w:t>
      </w:r>
      <w:r w:rsidR="00835118">
        <w:t xml:space="preserve"> and </w:t>
      </w:r>
      <w:r w:rsidR="003B31CE">
        <w:t xml:space="preserve">total design volume are important to ensuring the </w:t>
      </w:r>
      <w:r w:rsidR="00F23149">
        <w:t xml:space="preserve">propeller system </w:t>
      </w:r>
      <w:r w:rsidR="00D5412C">
        <w:t>will enable the highest vehicle efficiency</w:t>
      </w:r>
      <w:r w:rsidR="005201A0">
        <w:t>,</w:t>
      </w:r>
      <w:r w:rsidR="00D5412C">
        <w:t xml:space="preserve"> and </w:t>
      </w:r>
      <w:r w:rsidR="005201A0">
        <w:t xml:space="preserve">easily </w:t>
      </w:r>
      <w:r w:rsidR="00D5412C">
        <w:t xml:space="preserve">integrate with the other components. </w:t>
      </w:r>
      <w:r w:rsidR="001E1E34">
        <w:t>T</w:t>
      </w:r>
      <w:r w:rsidR="00D27DB6">
        <w:t xml:space="preserve">he WEM used to evaluate the different options is shown in </w:t>
      </w:r>
      <w:r w:rsidR="00475D87">
        <w:t xml:space="preserve">Table </w:t>
      </w:r>
      <w:r w:rsidR="00495F98">
        <w:t>1</w:t>
      </w:r>
      <w:r w:rsidR="00475D87">
        <w:t>7 of Appendix B.</w:t>
      </w:r>
      <w:r w:rsidR="00CF4C31">
        <w:t xml:space="preserve"> </w:t>
      </w:r>
      <w:r>
        <w:t xml:space="preserve">It is concluded that boom </w:t>
      </w:r>
      <w:r w:rsidR="00475D87">
        <w:t>mounting</w:t>
      </w:r>
      <w:r>
        <w:t xml:space="preserve"> on the wings and fuselage will be necessary for the UAM design. Placing the propellers on the wings and throughout the fuselage allows thrust balance to be achieved without relying on large power differentials (</w:t>
      </w:r>
      <w:r w:rsidR="00A317CF">
        <w:t>caused by</w:t>
      </w:r>
      <w:r>
        <w:t xml:space="preserve"> short moment arms), which can be unstable. Boom mounted propellers on the wings/fuselage will be at the expense of mass and design volume; however, the alternative options are less in </w:t>
      </w:r>
      <w:r w:rsidR="00EC1906">
        <w:t>favor</w:t>
      </w:r>
      <w:r>
        <w:t xml:space="preserve"> of stability, which is not ideal for a VTOL aircraft.</w:t>
      </w:r>
    </w:p>
    <w:p w14:paraId="464B7AAF" w14:textId="20BE744C" w:rsidR="00B505FC" w:rsidRPr="001B0B28" w:rsidRDefault="006605D6" w:rsidP="00A13263">
      <w:pPr>
        <w:spacing w:after="120"/>
        <w:jc w:val="both"/>
      </w:pPr>
      <w:r>
        <w:lastRenderedPageBreak/>
        <w:t>A</w:t>
      </w:r>
      <w:r w:rsidR="00863181">
        <w:t xml:space="preserve"> fixed</w:t>
      </w:r>
      <w:r w:rsidR="00ED53D3">
        <w:t>-</w:t>
      </w:r>
      <w:r w:rsidR="00863181">
        <w:t xml:space="preserve">pitch </w:t>
      </w:r>
      <w:r w:rsidR="00CF5327">
        <w:t xml:space="preserve">natural-composite propeller from MT-Propeller has been selected. MT-Propeller </w:t>
      </w:r>
      <w:r w:rsidR="001F1394">
        <w:t>custom builds fixed pitch propellers depending on specific customer requirements, however</w:t>
      </w:r>
      <w:r w:rsidR="00ED53D3">
        <w:t>,</w:t>
      </w:r>
      <w:r w:rsidR="001F1394">
        <w:t xml:space="preserve"> </w:t>
      </w:r>
      <w:r w:rsidR="00F2005B">
        <w:t>the propellers can accommodate engine powers of 40 – 400 HP (</w:t>
      </w:r>
      <w:r w:rsidR="00CF4C31">
        <w:t>29.8 – 298.28 kW)</w:t>
      </w:r>
      <w:r w:rsidR="00080917">
        <w:t xml:space="preserve"> and diameters of 1.2 m to 2.5 m</w:t>
      </w:r>
      <w:r w:rsidR="00366F2F">
        <w:t xml:space="preserve"> </w:t>
      </w:r>
      <w:sdt>
        <w:sdtPr>
          <w:id w:val="1721083842"/>
          <w:citation/>
        </w:sdtPr>
        <w:sdtEndPr/>
        <w:sdtContent>
          <w:r w:rsidR="00366F2F">
            <w:fldChar w:fldCharType="begin"/>
          </w:r>
          <w:r w:rsidR="00366F2F">
            <w:instrText xml:space="preserve"> CITATION MTP19 \l 1033 </w:instrText>
          </w:r>
          <w:r w:rsidR="00366F2F">
            <w:fldChar w:fldCharType="separate"/>
          </w:r>
          <w:r w:rsidR="007B7F32" w:rsidRPr="007B7F32">
            <w:rPr>
              <w:noProof/>
            </w:rPr>
            <w:t>[24]</w:t>
          </w:r>
          <w:r w:rsidR="00366F2F">
            <w:fldChar w:fldCharType="end"/>
          </w:r>
        </w:sdtContent>
      </w:sdt>
      <w:r w:rsidR="00080917">
        <w:t xml:space="preserve">. Given the SMSD </w:t>
      </w:r>
      <w:r w:rsidR="002903BC">
        <w:t>provided</w:t>
      </w:r>
      <w:r w:rsidR="00080917">
        <w:t xml:space="preserve"> diameter of 1.5 m, and a peak power of approximately </w:t>
      </w:r>
      <w:r w:rsidR="00A428E9">
        <w:t>65</w:t>
      </w:r>
      <w:r w:rsidR="00080917">
        <w:t xml:space="preserve"> kW</w:t>
      </w:r>
      <w:r w:rsidR="002903BC">
        <w:t>,</w:t>
      </w:r>
      <w:r w:rsidR="00080917">
        <w:t xml:space="preserve"> these propellers will be suitable for usage in the final design.</w:t>
      </w:r>
      <w:r w:rsidR="001B0B28">
        <w:t xml:space="preserve"> Furthermore, at a density of only 0.7 g/cm</w:t>
      </w:r>
      <w:r w:rsidR="001B0B28">
        <w:rPr>
          <w:vertAlign w:val="superscript"/>
        </w:rPr>
        <w:t>3</w:t>
      </w:r>
      <w:r w:rsidR="001B0B28">
        <w:t xml:space="preserve">, the propellers are estimated to have a mass of 4.15 kg as per the mock propeller </w:t>
      </w:r>
      <w:r w:rsidR="00E834CC">
        <w:t xml:space="preserve">made in </w:t>
      </w:r>
      <w:r w:rsidR="001B0B28">
        <w:t>SolidWorks.</w:t>
      </w:r>
      <w:r w:rsidR="005E67EA">
        <w:t xml:space="preserve"> This CAD does not include fasteners </w:t>
      </w:r>
      <w:r w:rsidR="0015756A">
        <w:t>or other potential mass increasing components; thus, the mass is likely an underestimate.</w:t>
      </w:r>
      <w:r w:rsidRPr="006605D6">
        <w:rPr>
          <w:noProof/>
        </w:rPr>
        <w:t xml:space="preserve"> </w:t>
      </w:r>
      <w:r w:rsidR="00EC7A48">
        <w:t xml:space="preserve">The number of propellers and the </w:t>
      </w:r>
      <w:r w:rsidR="006D67EE">
        <w:t xml:space="preserve">pitch angle will need to be decided in a future power system iteration. Properly selecting these parameters would require </w:t>
      </w:r>
      <w:r w:rsidR="00603879">
        <w:t>in-depth</w:t>
      </w:r>
      <w:r w:rsidR="006D67EE">
        <w:t xml:space="preserve"> aerodynamic analysis, which was not feasible given the scope of this project. </w:t>
      </w:r>
      <w:r w:rsidR="00281A0E">
        <w:rPr>
          <w:rFonts w:cstheme="minorHAnsi"/>
        </w:rPr>
        <w:t xml:space="preserve">The team wanted to </w:t>
      </w:r>
      <w:r w:rsidR="001956AC">
        <w:rPr>
          <w:rFonts w:cstheme="minorHAnsi"/>
        </w:rPr>
        <w:t>primarily investigate</w:t>
      </w:r>
      <w:r w:rsidR="00281A0E">
        <w:rPr>
          <w:rFonts w:cstheme="minorHAnsi"/>
        </w:rPr>
        <w:t xml:space="preserve"> </w:t>
      </w:r>
      <w:r w:rsidR="007F37A2">
        <w:rPr>
          <w:rFonts w:cstheme="minorHAnsi"/>
        </w:rPr>
        <w:t xml:space="preserve">design variables directly related to the sizing </w:t>
      </w:r>
      <w:r w:rsidR="00530B84">
        <w:rPr>
          <w:rFonts w:cstheme="minorHAnsi"/>
        </w:rPr>
        <w:t xml:space="preserve">of </w:t>
      </w:r>
      <w:r w:rsidR="00D31A49">
        <w:rPr>
          <w:rFonts w:cstheme="minorHAnsi"/>
        </w:rPr>
        <w:t>energy</w:t>
      </w:r>
      <w:r w:rsidR="0044731E">
        <w:rPr>
          <w:rFonts w:cstheme="minorHAnsi"/>
        </w:rPr>
        <w:t>-</w:t>
      </w:r>
      <w:r w:rsidR="00D31A49">
        <w:rPr>
          <w:rFonts w:cstheme="minorHAnsi"/>
        </w:rPr>
        <w:t>storing/producing devices</w:t>
      </w:r>
      <w:r w:rsidR="00AE4062">
        <w:rPr>
          <w:rFonts w:cstheme="minorHAnsi"/>
        </w:rPr>
        <w:t xml:space="preserve"> in th</w:t>
      </w:r>
      <w:r w:rsidR="001956AC">
        <w:rPr>
          <w:rFonts w:cstheme="minorHAnsi"/>
        </w:rPr>
        <w:t xml:space="preserve">is project. However, for future research, </w:t>
      </w:r>
      <w:r w:rsidR="00A421FB">
        <w:rPr>
          <w:rFonts w:cstheme="minorHAnsi"/>
        </w:rPr>
        <w:t xml:space="preserve">the effects of number of blades and pitch angle on total power output and propeller efficiency should be </w:t>
      </w:r>
      <w:r w:rsidR="005D58D6">
        <w:rPr>
          <w:rFonts w:cstheme="minorHAnsi"/>
        </w:rPr>
        <w:t>investigated further.</w:t>
      </w:r>
    </w:p>
    <w:p w14:paraId="5F79EB52" w14:textId="3D2A5EA5" w:rsidR="00F71CC2" w:rsidRDefault="00F71CC2" w:rsidP="07E1BA38">
      <w:pPr>
        <w:pStyle w:val="Style1"/>
        <w:spacing w:before="120" w:after="120"/>
        <w:ind w:left="360"/>
        <w:jc w:val="both"/>
      </w:pPr>
      <w:bookmarkStart w:id="55" w:name="_Ref89635596"/>
      <w:bookmarkStart w:id="56" w:name="_Ref89635629"/>
      <w:bookmarkStart w:id="57" w:name="_Ref89635800"/>
      <w:bookmarkStart w:id="58" w:name="_Toc89890979"/>
      <w:r>
        <w:t>Lift and Drag</w:t>
      </w:r>
      <w:bookmarkEnd w:id="55"/>
      <w:bookmarkEnd w:id="56"/>
      <w:bookmarkEnd w:id="57"/>
      <w:bookmarkEnd w:id="58"/>
    </w:p>
    <w:p w14:paraId="71419240" w14:textId="76B575FA" w:rsidR="00F71CC2" w:rsidRDefault="2FE3FC38" w:rsidP="07E1BA38">
      <w:pPr>
        <w:spacing w:after="120" w:line="276" w:lineRule="auto"/>
        <w:jc w:val="both"/>
      </w:pPr>
      <w:r w:rsidRPr="07E1BA38">
        <w:rPr>
          <w:rFonts w:ascii="Calibri" w:eastAsia="Calibri" w:hAnsi="Calibri" w:cs="Calibri"/>
        </w:rPr>
        <w:t xml:space="preserve">The forces created by the aerodynamics of the UAM vehicle were critical in </w:t>
      </w:r>
      <w:r w:rsidR="00D076A5">
        <w:rPr>
          <w:rFonts w:ascii="Calibri" w:eastAsia="Calibri" w:hAnsi="Calibri" w:cs="Calibri"/>
        </w:rPr>
        <w:t>creating</w:t>
      </w:r>
      <w:r w:rsidRPr="07E1BA38">
        <w:rPr>
          <w:rFonts w:ascii="Calibri" w:eastAsia="Calibri" w:hAnsi="Calibri" w:cs="Calibri"/>
        </w:rPr>
        <w:t xml:space="preserve"> the </w:t>
      </w:r>
      <w:r w:rsidR="00D076A5">
        <w:rPr>
          <w:rFonts w:ascii="Calibri" w:eastAsia="Calibri" w:hAnsi="Calibri" w:cs="Calibri"/>
        </w:rPr>
        <w:t xml:space="preserve">flight simulation which was used </w:t>
      </w:r>
      <w:r w:rsidRPr="07E1BA38">
        <w:rPr>
          <w:rFonts w:ascii="Calibri" w:eastAsia="Calibri" w:hAnsi="Calibri" w:cs="Calibri"/>
        </w:rPr>
        <w:t xml:space="preserve">for </w:t>
      </w:r>
      <w:r w:rsidR="00D076A5">
        <w:rPr>
          <w:rFonts w:ascii="Calibri" w:eastAsia="Calibri" w:hAnsi="Calibri" w:cs="Calibri"/>
        </w:rPr>
        <w:t>component selection and validation</w:t>
      </w:r>
      <w:r w:rsidRPr="07E1BA38">
        <w:rPr>
          <w:rFonts w:ascii="Calibri" w:eastAsia="Calibri" w:hAnsi="Calibri" w:cs="Calibri"/>
        </w:rPr>
        <w:t>. Given that the UAM model has multiple wings, an in</w:t>
      </w:r>
      <w:r w:rsidR="00B1299C" w:rsidRPr="07E1BA38">
        <w:rPr>
          <w:rFonts w:ascii="Calibri" w:eastAsia="Calibri" w:hAnsi="Calibri" w:cs="Calibri"/>
        </w:rPr>
        <w:t>-</w:t>
      </w:r>
      <w:r w:rsidRPr="07E1BA38">
        <w:rPr>
          <w:rFonts w:ascii="Calibri" w:eastAsia="Calibri" w:hAnsi="Calibri" w:cs="Calibri"/>
        </w:rPr>
        <w:t xml:space="preserve">depth aerodynamic analysis would consider how the flow of air interacts </w:t>
      </w:r>
      <w:r w:rsidR="006912FB">
        <w:rPr>
          <w:rFonts w:ascii="Calibri" w:eastAsia="Calibri" w:hAnsi="Calibri" w:cs="Calibri"/>
        </w:rPr>
        <w:t>between the</w:t>
      </w:r>
      <w:r w:rsidRPr="07E1BA38">
        <w:rPr>
          <w:rFonts w:ascii="Calibri" w:eastAsia="Calibri" w:hAnsi="Calibri" w:cs="Calibri"/>
        </w:rPr>
        <w:t xml:space="preserve"> multiple wings. This interaction was not investigated significantly due to the timeline of the project. Instead, the aerodynamics analysis was strictly done in the OpenVSP paired with </w:t>
      </w:r>
      <w:r w:rsidR="00A0153E">
        <w:rPr>
          <w:rFonts w:ascii="Calibri" w:eastAsia="Calibri" w:hAnsi="Calibri" w:cs="Calibri"/>
        </w:rPr>
        <w:t>VSPAERO</w:t>
      </w:r>
      <w:r w:rsidRPr="07E1BA38">
        <w:rPr>
          <w:rFonts w:ascii="Calibri" w:eastAsia="Calibri" w:hAnsi="Calibri" w:cs="Calibri"/>
        </w:rPr>
        <w:t xml:space="preserve"> software. </w:t>
      </w:r>
      <w:r w:rsidR="006D7B47">
        <w:rPr>
          <w:rFonts w:ascii="Calibri" w:eastAsia="Calibri" w:hAnsi="Calibri" w:cs="Calibri"/>
        </w:rPr>
        <w:t xml:space="preserve">The aerodynamic analysis did not include the </w:t>
      </w:r>
      <w:r w:rsidR="00891737">
        <w:rPr>
          <w:rFonts w:ascii="Calibri" w:eastAsia="Calibri" w:hAnsi="Calibri" w:cs="Calibri"/>
        </w:rPr>
        <w:t xml:space="preserve">impact that the </w:t>
      </w:r>
      <w:r w:rsidR="00432ACD">
        <w:rPr>
          <w:rFonts w:ascii="Calibri" w:eastAsia="Calibri" w:hAnsi="Calibri" w:cs="Calibri"/>
        </w:rPr>
        <w:t>propellers</w:t>
      </w:r>
      <w:r w:rsidR="00891737">
        <w:rPr>
          <w:rFonts w:ascii="Calibri" w:eastAsia="Calibri" w:hAnsi="Calibri" w:cs="Calibri"/>
        </w:rPr>
        <w:t xml:space="preserve"> have on the aerodynamic performance</w:t>
      </w:r>
      <w:r w:rsidR="00EB0F8C">
        <w:rPr>
          <w:rFonts w:ascii="Calibri" w:eastAsia="Calibri" w:hAnsi="Calibri" w:cs="Calibri"/>
        </w:rPr>
        <w:t>, o</w:t>
      </w:r>
      <w:r w:rsidR="00891737">
        <w:rPr>
          <w:rFonts w:ascii="Calibri" w:eastAsia="Calibri" w:hAnsi="Calibri" w:cs="Calibri"/>
        </w:rPr>
        <w:t>nly the aircraft body was considered. This was outside the scope of the project but is something that should be considered in the future.</w:t>
      </w:r>
      <w:r w:rsidR="004334E2">
        <w:t xml:space="preserve"> </w:t>
      </w:r>
      <w:r w:rsidRPr="07E1BA38">
        <w:rPr>
          <w:rFonts w:ascii="Calibri" w:eastAsia="Calibri" w:hAnsi="Calibri" w:cs="Calibri"/>
        </w:rPr>
        <w:t xml:space="preserve">The ultimate goal of the aerodynamic analysis was to determine </w:t>
      </w:r>
      <w:r w:rsidR="002E6291">
        <w:rPr>
          <w:rFonts w:ascii="Calibri" w:eastAsia="Calibri" w:hAnsi="Calibri" w:cs="Calibri"/>
        </w:rPr>
        <w:t xml:space="preserve">the lift and drag </w:t>
      </w:r>
      <w:r w:rsidR="00E73954">
        <w:rPr>
          <w:rFonts w:ascii="Calibri" w:eastAsia="Calibri" w:hAnsi="Calibri" w:cs="Calibri"/>
        </w:rPr>
        <w:t>coefficients</w:t>
      </w:r>
      <w:r w:rsidR="002E6291">
        <w:rPr>
          <w:rFonts w:ascii="Calibri" w:eastAsia="Calibri" w:hAnsi="Calibri" w:cs="Calibri"/>
        </w:rPr>
        <w:t xml:space="preserve"> of th</w:t>
      </w:r>
      <w:r w:rsidR="00E73954">
        <w:rPr>
          <w:rFonts w:ascii="Calibri" w:eastAsia="Calibri" w:hAnsi="Calibri" w:cs="Calibri"/>
        </w:rPr>
        <w:t>e</w:t>
      </w:r>
      <w:r w:rsidR="002E6291">
        <w:rPr>
          <w:rFonts w:ascii="Calibri" w:eastAsia="Calibri" w:hAnsi="Calibri" w:cs="Calibri"/>
        </w:rPr>
        <w:t xml:space="preserve"> </w:t>
      </w:r>
      <w:r w:rsidR="00E73954">
        <w:rPr>
          <w:rFonts w:ascii="Calibri" w:eastAsia="Calibri" w:hAnsi="Calibri" w:cs="Calibri"/>
        </w:rPr>
        <w:t>aircraft</w:t>
      </w:r>
      <w:r w:rsidR="002E6291">
        <w:rPr>
          <w:rFonts w:ascii="Calibri" w:eastAsia="Calibri" w:hAnsi="Calibri" w:cs="Calibri"/>
        </w:rPr>
        <w:t xml:space="preserve">, which </w:t>
      </w:r>
      <w:r w:rsidR="004334E2">
        <w:rPr>
          <w:rFonts w:ascii="Calibri" w:eastAsia="Calibri" w:hAnsi="Calibri" w:cs="Calibri"/>
        </w:rPr>
        <w:t xml:space="preserve">are </w:t>
      </w:r>
      <w:r w:rsidR="002E6291">
        <w:rPr>
          <w:rFonts w:ascii="Calibri" w:eastAsia="Calibri" w:hAnsi="Calibri" w:cs="Calibri"/>
        </w:rPr>
        <w:t>needed to find</w:t>
      </w:r>
      <w:r w:rsidRPr="07E1BA38">
        <w:rPr>
          <w:rFonts w:ascii="Calibri" w:eastAsia="Calibri" w:hAnsi="Calibri" w:cs="Calibri"/>
        </w:rPr>
        <w:t xml:space="preserve"> the force </w:t>
      </w:r>
      <w:r w:rsidR="002E6291">
        <w:rPr>
          <w:rFonts w:ascii="Calibri" w:eastAsia="Calibri" w:hAnsi="Calibri" w:cs="Calibri"/>
        </w:rPr>
        <w:t>and power required</w:t>
      </w:r>
      <w:r w:rsidRPr="07E1BA38">
        <w:rPr>
          <w:rFonts w:ascii="Calibri" w:eastAsia="Calibri" w:hAnsi="Calibri" w:cs="Calibri"/>
        </w:rPr>
        <w:t xml:space="preserve"> for flight. </w:t>
      </w:r>
    </w:p>
    <w:p w14:paraId="176FFBD8" w14:textId="2293BC14" w:rsidR="00F71CC2" w:rsidRPr="00E46DA5" w:rsidRDefault="2FE3FC38" w:rsidP="00FC0335">
      <w:pPr>
        <w:spacing w:after="120" w:line="276" w:lineRule="auto"/>
        <w:jc w:val="both"/>
        <w:rPr>
          <w:rFonts w:ascii="Calibri" w:eastAsia="Calibri" w:hAnsi="Calibri" w:cs="Calibri"/>
        </w:rPr>
      </w:pPr>
      <w:r w:rsidRPr="07E1BA38">
        <w:rPr>
          <w:rFonts w:ascii="Calibri" w:eastAsia="Calibri" w:hAnsi="Calibri" w:cs="Calibri"/>
        </w:rPr>
        <w:t xml:space="preserve">The coefficients of lift and drag are properties that </w:t>
      </w:r>
      <w:r w:rsidR="00F9338D">
        <w:rPr>
          <w:rFonts w:ascii="Calibri" w:eastAsia="Calibri" w:hAnsi="Calibri" w:cs="Calibri"/>
        </w:rPr>
        <w:t>must</w:t>
      </w:r>
      <w:r w:rsidRPr="07E1BA38">
        <w:rPr>
          <w:rFonts w:ascii="Calibri" w:eastAsia="Calibri" w:hAnsi="Calibri" w:cs="Calibri"/>
        </w:rPr>
        <w:t xml:space="preserve"> be experimentally determined. The experimental analysis was completed using the OpenVSP and </w:t>
      </w:r>
      <w:r w:rsidR="00A0153E">
        <w:rPr>
          <w:rFonts w:ascii="Calibri" w:eastAsia="Calibri" w:hAnsi="Calibri" w:cs="Calibri"/>
        </w:rPr>
        <w:t>VSPAERO</w:t>
      </w:r>
      <w:r w:rsidRPr="07E1BA38">
        <w:rPr>
          <w:rFonts w:ascii="Calibri" w:eastAsia="Calibri" w:hAnsi="Calibri" w:cs="Calibri"/>
        </w:rPr>
        <w:t xml:space="preserve"> software. A model of the UAM vehicle was provided by the SMSD team for this analysis. The software required an input of a Mach number for flight speed to assist in determining the coefficients of lift and drag. </w:t>
      </w:r>
      <w:r w:rsidR="00B83EE6">
        <w:rPr>
          <w:rFonts w:ascii="Calibri" w:eastAsia="Calibri" w:hAnsi="Calibri" w:cs="Calibri"/>
        </w:rPr>
        <w:t xml:space="preserve">Initially, the lift and drag coefficients were found using the suggested </w:t>
      </w:r>
      <w:r w:rsidR="0039385C">
        <w:rPr>
          <w:rFonts w:ascii="Calibri" w:eastAsia="Calibri" w:hAnsi="Calibri" w:cs="Calibri"/>
        </w:rPr>
        <w:t xml:space="preserve">cruise speed provided from SMSD of 150 km/h. These values were then </w:t>
      </w:r>
      <w:r w:rsidR="00EE2231">
        <w:rPr>
          <w:rFonts w:ascii="Calibri" w:eastAsia="Calibri" w:hAnsi="Calibri" w:cs="Calibri"/>
        </w:rPr>
        <w:t>inputted</w:t>
      </w:r>
      <w:r w:rsidR="0039385C">
        <w:rPr>
          <w:rFonts w:ascii="Calibri" w:eastAsia="Calibri" w:hAnsi="Calibri" w:cs="Calibri"/>
        </w:rPr>
        <w:t xml:space="preserve"> into the simulation</w:t>
      </w:r>
      <w:r w:rsidR="00EE2231">
        <w:rPr>
          <w:rFonts w:ascii="Calibri" w:eastAsia="Calibri" w:hAnsi="Calibri" w:cs="Calibri"/>
        </w:rPr>
        <w:t xml:space="preserve">, which determined the resulting force and power required by the VTOL and FW </w:t>
      </w:r>
      <w:r w:rsidR="00432ACD">
        <w:rPr>
          <w:rFonts w:ascii="Calibri" w:eastAsia="Calibri" w:hAnsi="Calibri" w:cs="Calibri"/>
        </w:rPr>
        <w:t>propellers</w:t>
      </w:r>
      <w:r w:rsidR="00EE2231">
        <w:rPr>
          <w:rFonts w:ascii="Calibri" w:eastAsia="Calibri" w:hAnsi="Calibri" w:cs="Calibri"/>
        </w:rPr>
        <w:t xml:space="preserve">. </w:t>
      </w:r>
      <w:r w:rsidR="00521D0C">
        <w:rPr>
          <w:rFonts w:ascii="Calibri" w:eastAsia="Calibri" w:hAnsi="Calibri" w:cs="Calibri"/>
        </w:rPr>
        <w:t>T</w:t>
      </w:r>
      <w:r w:rsidR="00CD361D">
        <w:rPr>
          <w:rFonts w:ascii="Calibri" w:eastAsia="Calibri" w:hAnsi="Calibri" w:cs="Calibri"/>
        </w:rPr>
        <w:t xml:space="preserve">he </w:t>
      </w:r>
      <w:r w:rsidR="00A06BB2">
        <w:rPr>
          <w:rFonts w:ascii="Calibri" w:eastAsia="Calibri" w:hAnsi="Calibri" w:cs="Calibri"/>
        </w:rPr>
        <w:t>simulation</w:t>
      </w:r>
      <w:r w:rsidR="00521D0C">
        <w:rPr>
          <w:rFonts w:ascii="Calibri" w:eastAsia="Calibri" w:hAnsi="Calibri" w:cs="Calibri"/>
        </w:rPr>
        <w:t xml:space="preserve"> determined</w:t>
      </w:r>
      <w:r w:rsidR="00CD361D">
        <w:rPr>
          <w:rFonts w:ascii="Calibri" w:eastAsia="Calibri" w:hAnsi="Calibri" w:cs="Calibri"/>
        </w:rPr>
        <w:t xml:space="preserve"> that the power requirements would be greatly reduced by increasing the cruise speed </w:t>
      </w:r>
      <w:r w:rsidR="00A06BB2">
        <w:rPr>
          <w:rFonts w:ascii="Calibri" w:eastAsia="Calibri" w:hAnsi="Calibri" w:cs="Calibri"/>
        </w:rPr>
        <w:t xml:space="preserve">so that the force of gravity would be balanced by the </w:t>
      </w:r>
      <w:r w:rsidR="00521D0C">
        <w:rPr>
          <w:rFonts w:ascii="Calibri" w:eastAsia="Calibri" w:hAnsi="Calibri" w:cs="Calibri"/>
        </w:rPr>
        <w:t>lift</w:t>
      </w:r>
      <w:r w:rsidR="00A06BB2">
        <w:rPr>
          <w:rFonts w:ascii="Calibri" w:eastAsia="Calibri" w:hAnsi="Calibri" w:cs="Calibri"/>
        </w:rPr>
        <w:t xml:space="preserve"> force, eliminating the need for the VTOL </w:t>
      </w:r>
      <w:r w:rsidR="00432ACD">
        <w:rPr>
          <w:rFonts w:ascii="Calibri" w:eastAsia="Calibri" w:hAnsi="Calibri" w:cs="Calibri"/>
        </w:rPr>
        <w:t>propellers</w:t>
      </w:r>
      <w:r w:rsidR="00A06BB2">
        <w:rPr>
          <w:rFonts w:ascii="Calibri" w:eastAsia="Calibri" w:hAnsi="Calibri" w:cs="Calibri"/>
        </w:rPr>
        <w:t xml:space="preserve"> during cruise. </w:t>
      </w:r>
      <w:r w:rsidR="003777C6">
        <w:rPr>
          <w:rFonts w:ascii="Calibri" w:eastAsia="Calibri" w:hAnsi="Calibri" w:cs="Calibri"/>
        </w:rPr>
        <w:t>This</w:t>
      </w:r>
      <w:r w:rsidR="00A06BB2">
        <w:rPr>
          <w:rFonts w:ascii="Calibri" w:eastAsia="Calibri" w:hAnsi="Calibri" w:cs="Calibri"/>
        </w:rPr>
        <w:t xml:space="preserve"> result</w:t>
      </w:r>
      <w:r w:rsidR="00B629F2">
        <w:rPr>
          <w:rFonts w:ascii="Calibri" w:eastAsia="Calibri" w:hAnsi="Calibri" w:cs="Calibri"/>
        </w:rPr>
        <w:t>ed</w:t>
      </w:r>
      <w:r w:rsidR="00A06BB2">
        <w:rPr>
          <w:rFonts w:ascii="Calibri" w:eastAsia="Calibri" w:hAnsi="Calibri" w:cs="Calibri"/>
        </w:rPr>
        <w:t xml:space="preserve"> in an increase in cruise speed to 264</w:t>
      </w:r>
      <w:r w:rsidR="00B629F2">
        <w:rPr>
          <w:rFonts w:ascii="Calibri" w:eastAsia="Calibri" w:hAnsi="Calibri" w:cs="Calibri"/>
        </w:rPr>
        <w:t xml:space="preserve"> km/h</w:t>
      </w:r>
      <w:r w:rsidR="00A47373">
        <w:rPr>
          <w:rFonts w:ascii="Calibri" w:eastAsia="Calibri" w:hAnsi="Calibri" w:cs="Calibri"/>
        </w:rPr>
        <w:t xml:space="preserve"> (73.3 m/s)</w:t>
      </w:r>
      <w:r w:rsidR="003777C6">
        <w:rPr>
          <w:rFonts w:ascii="Calibri" w:eastAsia="Calibri" w:hAnsi="Calibri" w:cs="Calibri"/>
        </w:rPr>
        <w:t xml:space="preserve"> and</w:t>
      </w:r>
      <w:r w:rsidR="00A06BB2">
        <w:rPr>
          <w:rFonts w:ascii="Calibri" w:eastAsia="Calibri" w:hAnsi="Calibri" w:cs="Calibri"/>
        </w:rPr>
        <w:t xml:space="preserve"> will be discussed further in the Simulation section of the </w:t>
      </w:r>
      <w:r w:rsidR="00CE4390">
        <w:rPr>
          <w:rFonts w:ascii="Calibri" w:eastAsia="Calibri" w:hAnsi="Calibri" w:cs="Calibri"/>
        </w:rPr>
        <w:t>report</w:t>
      </w:r>
      <w:r w:rsidR="00A06BB2">
        <w:rPr>
          <w:rFonts w:ascii="Calibri" w:eastAsia="Calibri" w:hAnsi="Calibri" w:cs="Calibri"/>
        </w:rPr>
        <w:t xml:space="preserve">. </w:t>
      </w:r>
      <w:r w:rsidR="008678CE">
        <w:rPr>
          <w:rFonts w:ascii="Calibri" w:eastAsia="Calibri" w:hAnsi="Calibri" w:cs="Calibri"/>
        </w:rPr>
        <w:t xml:space="preserve">An iterative approach was used between the simulation and OpenVSP to make sure the lift and drag </w:t>
      </w:r>
      <w:r w:rsidR="00CE4390">
        <w:rPr>
          <w:rFonts w:ascii="Calibri" w:eastAsia="Calibri" w:hAnsi="Calibri" w:cs="Calibri"/>
        </w:rPr>
        <w:t>coefficients</w:t>
      </w:r>
      <w:r w:rsidR="008678CE">
        <w:rPr>
          <w:rFonts w:ascii="Calibri" w:eastAsia="Calibri" w:hAnsi="Calibri" w:cs="Calibri"/>
        </w:rPr>
        <w:t xml:space="preserve"> resulted </w:t>
      </w:r>
      <w:r w:rsidR="00A47373">
        <w:rPr>
          <w:rFonts w:ascii="Calibri" w:eastAsia="Calibri" w:hAnsi="Calibri" w:cs="Calibri"/>
        </w:rPr>
        <w:t xml:space="preserve">in </w:t>
      </w:r>
      <w:r w:rsidR="00E22066">
        <w:rPr>
          <w:rFonts w:ascii="Calibri" w:eastAsia="Calibri" w:hAnsi="Calibri" w:cs="Calibri"/>
        </w:rPr>
        <w:t xml:space="preserve">a </w:t>
      </w:r>
      <w:r w:rsidR="00A47373">
        <w:rPr>
          <w:rFonts w:ascii="Calibri" w:eastAsia="Calibri" w:hAnsi="Calibri" w:cs="Calibri"/>
        </w:rPr>
        <w:t xml:space="preserve">cruise speed in the simulation that matched the Mach number being used in OpenVSP. </w:t>
      </w:r>
      <w:r w:rsidR="001D1D4C">
        <w:rPr>
          <w:rFonts w:ascii="Calibri" w:eastAsia="Calibri" w:hAnsi="Calibri" w:cs="Calibri"/>
        </w:rPr>
        <w:t>Based on the cruise speed of 73.3 m/s</w:t>
      </w:r>
      <w:r w:rsidR="008D596D">
        <w:rPr>
          <w:rFonts w:ascii="Calibri" w:eastAsia="Calibri" w:hAnsi="Calibri" w:cs="Calibri"/>
        </w:rPr>
        <w:t>,</w:t>
      </w:r>
      <w:r w:rsidRPr="07E1BA38">
        <w:rPr>
          <w:rFonts w:ascii="Calibri" w:eastAsia="Calibri" w:hAnsi="Calibri" w:cs="Calibri"/>
        </w:rPr>
        <w:t xml:space="preserve"> the Mach number was determined using </w:t>
      </w:r>
      <w:r w:rsidR="00805A6D">
        <w:rPr>
          <w:rFonts w:ascii="Calibri" w:eastAsia="Calibri" w:hAnsi="Calibri" w:cs="Calibri"/>
        </w:rPr>
        <w:t>E</w:t>
      </w:r>
      <w:r w:rsidRPr="07E1BA38">
        <w:rPr>
          <w:rFonts w:ascii="Calibri" w:eastAsia="Calibri" w:hAnsi="Calibri" w:cs="Calibri"/>
        </w:rPr>
        <w:t xml:space="preserve">quation </w:t>
      </w:r>
      <w:r w:rsidR="00805A6D">
        <w:rPr>
          <w:rFonts w:ascii="Calibri" w:eastAsia="Calibri" w:hAnsi="Calibri" w:cs="Calibri"/>
        </w:rPr>
        <w:t>1</w:t>
      </w:r>
      <w:r w:rsidRPr="07E1BA38">
        <w:rPr>
          <w:rFonts w:ascii="Calibri" w:eastAsia="Calibri" w:hAnsi="Calibri" w:cs="Calibri"/>
        </w:rPr>
        <w:t xml:space="preserve">, where </w:t>
      </w:r>
      <m:oMath>
        <m:r>
          <w:rPr>
            <w:rFonts w:ascii="Cambria Math" w:eastAsia="Calibri" w:hAnsi="Cambria Math" w:cs="Calibri"/>
          </w:rPr>
          <m:t>c</m:t>
        </m:r>
      </m:oMath>
      <w:r w:rsidRPr="07E1BA38">
        <w:rPr>
          <w:rFonts w:ascii="Calibri" w:eastAsia="Calibri" w:hAnsi="Calibri" w:cs="Calibri"/>
        </w:rPr>
        <w:t xml:space="preserve"> </w:t>
      </w:r>
      <w:r w:rsidR="008D596D">
        <w:rPr>
          <w:rFonts w:ascii="Calibri" w:eastAsia="Calibri" w:hAnsi="Calibri" w:cs="Calibri"/>
        </w:rPr>
        <w:t>was</w:t>
      </w:r>
      <w:r w:rsidRPr="07E1BA38">
        <w:rPr>
          <w:rFonts w:ascii="Calibri" w:eastAsia="Calibri" w:hAnsi="Calibri" w:cs="Calibri"/>
        </w:rPr>
        <w:t xml:space="preserve"> the speed of sound </w:t>
      </w:r>
      <w:r w:rsidR="00E46DA5">
        <w:rPr>
          <w:rFonts w:ascii="Calibri" w:eastAsia="Calibri" w:hAnsi="Calibri" w:cs="Calibri"/>
        </w:rPr>
        <w:t xml:space="preserve">at 615m altitude and </w:t>
      </w:r>
      <w:r w:rsidR="006C4983">
        <w:rPr>
          <w:rFonts w:ascii="Calibri" w:eastAsia="Calibri" w:hAnsi="Calibri" w:cs="Calibri"/>
        </w:rPr>
        <w:t>20</w:t>
      </w:r>
      <m:oMath>
        <m:r>
          <w:rPr>
            <w:rFonts w:ascii="Cambria Math" w:eastAsia="Calibri" w:hAnsi="Cambria Math" w:cs="Calibri"/>
          </w:rPr>
          <m:t>°</m:t>
        </m:r>
      </m:oMath>
      <w:r w:rsidR="006C4983">
        <w:rPr>
          <w:rFonts w:ascii="Calibri" w:eastAsia="Calibri" w:hAnsi="Calibri" w:cs="Calibri"/>
        </w:rPr>
        <w:t>C</w:t>
      </w:r>
      <w:r w:rsidR="002A0315">
        <w:rPr>
          <w:rFonts w:ascii="Calibri" w:eastAsia="Calibri" w:hAnsi="Calibri" w:cs="Calibri"/>
        </w:rPr>
        <w:t xml:space="preserve"> of 338 m/s</w:t>
      </w:r>
      <w:sdt>
        <w:sdtPr>
          <w:rPr>
            <w:rFonts w:ascii="Calibri" w:eastAsia="Calibri" w:hAnsi="Calibri" w:cs="Calibri"/>
          </w:rPr>
          <w:id w:val="1891379158"/>
          <w:citation/>
        </w:sdtPr>
        <w:sdtEndPr/>
        <w:sdtContent>
          <w:r w:rsidR="00DA0862">
            <w:rPr>
              <w:rFonts w:ascii="Calibri" w:eastAsia="Calibri" w:hAnsi="Calibri" w:cs="Calibri"/>
            </w:rPr>
            <w:fldChar w:fldCharType="begin"/>
          </w:r>
          <w:r w:rsidR="00DA0862">
            <w:rPr>
              <w:rFonts w:ascii="Calibri" w:eastAsia="Calibri" w:hAnsi="Calibri" w:cs="Calibri"/>
              <w:lang w:val="en-CA"/>
            </w:rPr>
            <w:instrText xml:space="preserve"> CITATION Spe21 \l 4105 </w:instrText>
          </w:r>
          <w:r w:rsidR="00DA0862">
            <w:rPr>
              <w:rFonts w:ascii="Calibri" w:eastAsia="Calibri" w:hAnsi="Calibri" w:cs="Calibri"/>
            </w:rPr>
            <w:fldChar w:fldCharType="separate"/>
          </w:r>
          <w:r w:rsidR="007B7F32">
            <w:rPr>
              <w:rFonts w:ascii="Calibri" w:eastAsia="Calibri" w:hAnsi="Calibri" w:cs="Calibri"/>
              <w:noProof/>
              <w:lang w:val="en-CA"/>
            </w:rPr>
            <w:t xml:space="preserve"> </w:t>
          </w:r>
          <w:r w:rsidR="007B7F32" w:rsidRPr="007B7F32">
            <w:rPr>
              <w:rFonts w:ascii="Calibri" w:eastAsia="Calibri" w:hAnsi="Calibri" w:cs="Calibri"/>
              <w:noProof/>
              <w:lang w:val="en-CA"/>
            </w:rPr>
            <w:t>[25]</w:t>
          </w:r>
          <w:r w:rsidR="00DA0862">
            <w:rPr>
              <w:rFonts w:ascii="Calibri" w:eastAsia="Calibri" w:hAnsi="Calibri" w:cs="Calibri"/>
            </w:rPr>
            <w:fldChar w:fldCharType="end"/>
          </w:r>
        </w:sdtContent>
      </w:sdt>
      <w:r w:rsidR="002A0315">
        <w:rPr>
          <w:rFonts w:ascii="Calibri" w:eastAsia="Calibri" w:hAnsi="Calibri" w:cs="Calibri"/>
        </w:rPr>
        <w:t>.</w:t>
      </w:r>
      <w:r w:rsidR="002A0315" w:rsidRPr="00E46DA5">
        <w:rPr>
          <w:rFonts w:ascii="Calibri" w:eastAsia="Calibri" w:hAnsi="Calibri" w:cs="Calibri"/>
        </w:rPr>
        <w:t xml:space="preserve"> </w:t>
      </w:r>
    </w:p>
    <w:p w14:paraId="2B6E6100" w14:textId="2B591039" w:rsidR="0068056D" w:rsidRPr="0068056D" w:rsidRDefault="00F32FAC" w:rsidP="00FC0335">
      <w:pPr>
        <w:spacing w:after="120" w:line="276" w:lineRule="auto"/>
        <w:jc w:val="both"/>
        <w:rPr>
          <w:rFonts w:ascii="Calibri" w:eastAsia="Calibri" w:hAnsi="Calibri" w:cs="Calibri"/>
        </w:rPr>
      </w:pPr>
      <m:oMathPara>
        <m:oMath>
          <m:eqArr>
            <m:eqArrPr>
              <m:maxDist m:val="1"/>
              <m:ctrlPr>
                <w:rPr>
                  <w:rFonts w:ascii="Cambria Math" w:hAnsi="Cambria Math"/>
                  <w:i/>
                </w:rPr>
              </m:ctrlPr>
            </m:eqArrPr>
            <m:e>
              <m:r>
                <w:rPr>
                  <w:rFonts w:ascii="Cambria Math" w:hAnsi="Cambria Math"/>
                </w:rPr>
                <m:t>Ma=V/c#</m:t>
              </m:r>
              <m:d>
                <m:dPr>
                  <m:ctrlPr>
                    <w:rPr>
                      <w:rFonts w:ascii="Cambria Math" w:hAnsi="Cambria Math"/>
                      <w:i/>
                    </w:rPr>
                  </m:ctrlPr>
                </m:dPr>
                <m:e>
                  <m:r>
                    <w:rPr>
                      <w:rFonts w:ascii="Cambria Math" w:hAnsi="Cambria Math"/>
                    </w:rPr>
                    <m:t>1</m:t>
                  </m:r>
                </m:e>
              </m:d>
            </m:e>
          </m:eqArr>
        </m:oMath>
      </m:oMathPara>
    </w:p>
    <w:p w14:paraId="05A81EDA" w14:textId="3BD21808" w:rsidR="00F71CC2" w:rsidRDefault="2FE3FC38" w:rsidP="00A9045B">
      <w:pPr>
        <w:spacing w:after="120" w:line="276" w:lineRule="auto"/>
        <w:jc w:val="both"/>
        <w:rPr>
          <w:rFonts w:ascii="Calibri" w:eastAsia="Calibri" w:hAnsi="Calibri" w:cs="Calibri"/>
        </w:rPr>
      </w:pPr>
      <w:r w:rsidRPr="07E1BA38">
        <w:rPr>
          <w:rFonts w:ascii="Calibri" w:eastAsia="Calibri" w:hAnsi="Calibri" w:cs="Calibri"/>
        </w:rPr>
        <w:t xml:space="preserve">A Mach number of 0.2 was then used for the aerodynamic analysis. Running the OpenVSP software with the UAM vehicle </w:t>
      </w:r>
      <w:r w:rsidR="003D213F">
        <w:rPr>
          <w:rFonts w:ascii="Calibri" w:eastAsia="Calibri" w:hAnsi="Calibri" w:cs="Calibri"/>
        </w:rPr>
        <w:t>created</w:t>
      </w:r>
      <w:r w:rsidRPr="07E1BA38">
        <w:rPr>
          <w:rFonts w:ascii="Calibri" w:eastAsia="Calibri" w:hAnsi="Calibri" w:cs="Calibri"/>
        </w:rPr>
        <w:t xml:space="preserve"> relationships between the coefficient of lift</w:t>
      </w:r>
      <w:r w:rsidR="005563A5">
        <w:rPr>
          <w:rFonts w:ascii="Calibri" w:eastAsia="Calibri" w:hAnsi="Calibri" w:cs="Calibri"/>
        </w:rPr>
        <w:t xml:space="preserve">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L</m:t>
            </m:r>
          </m:sub>
        </m:sSub>
      </m:oMath>
      <w:r w:rsidR="005563A5">
        <w:rPr>
          <w:rFonts w:ascii="Calibri" w:eastAsia="Calibri" w:hAnsi="Calibri" w:cs="Calibri"/>
        </w:rPr>
        <w:t>)</w:t>
      </w:r>
      <w:r w:rsidRPr="07E1BA38">
        <w:rPr>
          <w:rFonts w:ascii="Calibri" w:eastAsia="Calibri" w:hAnsi="Calibri" w:cs="Calibri"/>
        </w:rPr>
        <w:t xml:space="preserve">, coefficient of </w:t>
      </w:r>
      <w:r w:rsidR="005563A5">
        <w:rPr>
          <w:rFonts w:ascii="Calibri" w:eastAsia="Calibri" w:hAnsi="Calibri" w:cs="Calibri"/>
        </w:rPr>
        <w:t xml:space="preserve">total </w:t>
      </w:r>
      <w:r w:rsidRPr="07E1BA38">
        <w:rPr>
          <w:rFonts w:ascii="Calibri" w:eastAsia="Calibri" w:hAnsi="Calibri" w:cs="Calibri"/>
        </w:rPr>
        <w:t xml:space="preserve">drag </w:t>
      </w:r>
      <w:r w:rsidR="005563A5">
        <w:rPr>
          <w:rFonts w:ascii="Calibri" w:eastAsia="Calibri" w:hAnsi="Calibri" w:cs="Calibri"/>
        </w:rPr>
        <w:t>(</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D_ Tot</m:t>
            </m:r>
          </m:sub>
        </m:sSub>
      </m:oMath>
      <w:r w:rsidR="005563A5">
        <w:rPr>
          <w:rFonts w:ascii="Calibri" w:eastAsia="Calibri" w:hAnsi="Calibri" w:cs="Calibri"/>
        </w:rPr>
        <w:t xml:space="preserve">) </w:t>
      </w:r>
      <w:r w:rsidRPr="07E1BA38">
        <w:rPr>
          <w:rFonts w:ascii="Calibri" w:eastAsia="Calibri" w:hAnsi="Calibri" w:cs="Calibri"/>
        </w:rPr>
        <w:lastRenderedPageBreak/>
        <w:t xml:space="preserve">and the </w:t>
      </w:r>
      <w:r w:rsidR="00B0586F">
        <w:rPr>
          <w:rFonts w:ascii="Calibri" w:eastAsia="Calibri" w:hAnsi="Calibri" w:cs="Calibri"/>
        </w:rPr>
        <w:t>coeffici</w:t>
      </w:r>
      <w:r w:rsidR="005563A5">
        <w:rPr>
          <w:rFonts w:ascii="Calibri" w:eastAsia="Calibri" w:hAnsi="Calibri" w:cs="Calibri"/>
        </w:rPr>
        <w:t xml:space="preserve">ent of the </w:t>
      </w:r>
      <w:r w:rsidRPr="07E1BA38">
        <w:rPr>
          <w:rFonts w:ascii="Calibri" w:eastAsia="Calibri" w:hAnsi="Calibri" w:cs="Calibri"/>
        </w:rPr>
        <w:t xml:space="preserve">moment about the aerodynamic center along the flight axis </w:t>
      </w:r>
      <w:r w:rsidR="005563A5">
        <w:rPr>
          <w:rFonts w:ascii="Calibri" w:eastAsia="Calibri" w:hAnsi="Calibri" w:cs="Calibri"/>
        </w:rPr>
        <w:t>(</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My</m:t>
            </m:r>
          </m:sub>
        </m:sSub>
      </m:oMath>
      <w:r w:rsidR="005563A5">
        <w:rPr>
          <w:rFonts w:ascii="Calibri" w:eastAsia="Calibri" w:hAnsi="Calibri" w:cs="Calibri"/>
        </w:rPr>
        <w:t xml:space="preserve">) </w:t>
      </w:r>
      <w:r w:rsidRPr="07E1BA38">
        <w:rPr>
          <w:rFonts w:ascii="Calibri" w:eastAsia="Calibri" w:hAnsi="Calibri" w:cs="Calibri"/>
        </w:rPr>
        <w:t xml:space="preserve">versus angles of attack varying from -10 to 10 degrees. The relationships can be seen </w:t>
      </w:r>
      <w:r w:rsidR="00BB7513">
        <w:rPr>
          <w:rFonts w:ascii="Calibri" w:eastAsia="Calibri" w:hAnsi="Calibri" w:cs="Calibri"/>
        </w:rPr>
        <w:t xml:space="preserve">in Figure </w:t>
      </w:r>
      <w:r w:rsidR="00E834CC">
        <w:rPr>
          <w:rFonts w:ascii="Calibri" w:eastAsia="Calibri" w:hAnsi="Calibri" w:cs="Calibri"/>
        </w:rPr>
        <w:t>5</w:t>
      </w:r>
      <w:r w:rsidRPr="07E1BA38">
        <w:rPr>
          <w:rFonts w:ascii="Calibri" w:eastAsia="Calibri" w:hAnsi="Calibri" w:cs="Calibri"/>
        </w:rPr>
        <w:t xml:space="preserve">. </w:t>
      </w:r>
    </w:p>
    <w:p w14:paraId="72278069" w14:textId="01947AFE" w:rsidR="00841CC1" w:rsidRDefault="005E6A2D" w:rsidP="00F02D07">
      <w:pPr>
        <w:spacing w:after="0" w:line="276" w:lineRule="auto"/>
        <w:jc w:val="center"/>
      </w:pPr>
      <w:r>
        <w:rPr>
          <w:noProof/>
        </w:rPr>
        <w:drawing>
          <wp:inline distT="0" distB="0" distL="0" distR="0" wp14:anchorId="383F1B72" wp14:editId="68C1EBE9">
            <wp:extent cx="3561050" cy="2074129"/>
            <wp:effectExtent l="0" t="0" r="1905" b="25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rotWithShape="1">
                    <a:blip r:embed="rId38" cstate="print">
                      <a:extLst>
                        <a:ext uri="{28A0092B-C50C-407E-A947-70E740481C1C}">
                          <a14:useLocalDpi xmlns:a14="http://schemas.microsoft.com/office/drawing/2010/main" val="0"/>
                        </a:ext>
                      </a:extLst>
                    </a:blip>
                    <a:srcRect t="2351"/>
                    <a:stretch/>
                  </pic:blipFill>
                  <pic:spPr bwMode="auto">
                    <a:xfrm>
                      <a:off x="0" y="0"/>
                      <a:ext cx="3571575" cy="2080259"/>
                    </a:xfrm>
                    <a:prstGeom prst="rect">
                      <a:avLst/>
                    </a:prstGeom>
                    <a:ln>
                      <a:noFill/>
                    </a:ln>
                    <a:extLst>
                      <a:ext uri="{53640926-AAD7-44D8-BBD7-CCE9431645EC}">
                        <a14:shadowObscured xmlns:a14="http://schemas.microsoft.com/office/drawing/2010/main"/>
                      </a:ext>
                    </a:extLst>
                  </pic:spPr>
                </pic:pic>
              </a:graphicData>
            </a:graphic>
          </wp:inline>
        </w:drawing>
      </w:r>
    </w:p>
    <w:p w14:paraId="2AD481E5" w14:textId="126EF491" w:rsidR="00A93619" w:rsidRDefault="2FE3FC38" w:rsidP="00E834CC">
      <w:pPr>
        <w:pStyle w:val="Caption"/>
        <w:jc w:val="center"/>
      </w:pPr>
      <w:bookmarkStart w:id="59" w:name="_Toc89891009"/>
      <w:r>
        <w:t>Figure</w:t>
      </w:r>
      <w:r w:rsidR="00E834CC">
        <w:t xml:space="preserve"> </w:t>
      </w:r>
      <w:r w:rsidR="00C12DF5">
        <w:fldChar w:fldCharType="begin"/>
      </w:r>
      <w:r w:rsidR="00C12DF5">
        <w:instrText xml:space="preserve"> SEQ Figure \* ARABIC </w:instrText>
      </w:r>
      <w:r w:rsidR="00C12DF5">
        <w:fldChar w:fldCharType="separate"/>
      </w:r>
      <w:r w:rsidR="0092352E">
        <w:rPr>
          <w:noProof/>
        </w:rPr>
        <w:t>5</w:t>
      </w:r>
      <w:r w:rsidR="00C12DF5">
        <w:rPr>
          <w:noProof/>
        </w:rPr>
        <w:fldChar w:fldCharType="end"/>
      </w:r>
      <w:r w:rsidR="00F8708B">
        <w:t>:</w:t>
      </w:r>
      <w:r>
        <w:t xml:space="preserve"> </w:t>
      </w:r>
      <w:r w:rsidR="00A93619" w:rsidRPr="00CD18D4">
        <w:t>Coefficients of the m</w:t>
      </w:r>
      <w:r w:rsidRPr="00CD18D4">
        <w:t>oment about the aerodynamic center</w:t>
      </w:r>
      <w:r w:rsidR="00EB76E9" w:rsidRPr="00CD18D4">
        <w:t xml:space="preserve">, </w:t>
      </w:r>
      <w:r w:rsidR="00A93619" w:rsidRPr="00CD18D4">
        <w:t>lift</w:t>
      </w:r>
      <w:r w:rsidR="00AC69E5">
        <w:t>,</w:t>
      </w:r>
      <w:r w:rsidR="00A93619" w:rsidRPr="00CD18D4">
        <w:t xml:space="preserve"> and total drag </w:t>
      </w:r>
      <w:r w:rsidRPr="00CD18D4">
        <w:t>versus angle of attack</w:t>
      </w:r>
      <w:r w:rsidR="00F8708B">
        <w:t>.</w:t>
      </w:r>
      <w:bookmarkEnd w:id="59"/>
    </w:p>
    <w:p w14:paraId="472012AB" w14:textId="7FB2C218" w:rsidR="00F71CC2" w:rsidRDefault="2FE3FC38" w:rsidP="00A93619">
      <w:pPr>
        <w:spacing w:after="120" w:line="276" w:lineRule="auto"/>
        <w:jc w:val="both"/>
      </w:pPr>
      <w:r w:rsidRPr="07E1BA38">
        <w:rPr>
          <w:rFonts w:ascii="Calibri" w:eastAsia="Calibri" w:hAnsi="Calibri" w:cs="Calibri"/>
        </w:rPr>
        <w:t xml:space="preserve">The angle of attack for stable flight needed to be determined to model the forces acting on the vehicle during cruise. This angle of attack occurs when the moment about the aerodynamic center along the flying axis of the vehicle </w:t>
      </w:r>
      <w:r w:rsidR="009156A7">
        <w:rPr>
          <w:rFonts w:ascii="Calibri" w:eastAsia="Calibri" w:hAnsi="Calibri" w:cs="Calibri"/>
        </w:rPr>
        <w:t>is</w:t>
      </w:r>
      <w:r w:rsidRPr="07E1BA38">
        <w:rPr>
          <w:rFonts w:ascii="Calibri" w:eastAsia="Calibri" w:hAnsi="Calibri" w:cs="Calibri"/>
        </w:rPr>
        <w:t xml:space="preserve"> zero. This corresponded to an angle of attack of 3.4 degrees. Using this angle of attack,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L</m:t>
            </m:r>
          </m:sub>
        </m:sSub>
      </m:oMath>
      <w:r w:rsidRPr="07E1BA38">
        <w:rPr>
          <w:rFonts w:ascii="Calibri" w:eastAsia="Calibri" w:hAnsi="Calibri" w:cs="Calibri"/>
        </w:rPr>
        <w:t xml:space="preserve"> and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D</m:t>
            </m:r>
          </m:sub>
        </m:sSub>
      </m:oMath>
      <w:r w:rsidRPr="07E1BA38">
        <w:rPr>
          <w:rFonts w:ascii="Calibri" w:eastAsia="Calibri" w:hAnsi="Calibri" w:cs="Calibri"/>
        </w:rPr>
        <w:t xml:space="preserve"> were determined to be 1.1 and 0.07, respectively. </w:t>
      </w:r>
      <w:r w:rsidR="00752714">
        <w:rPr>
          <w:rFonts w:ascii="Calibri" w:eastAsia="Calibri" w:hAnsi="Calibri" w:cs="Calibri"/>
        </w:rPr>
        <w:t>OpenVSP was also</w:t>
      </w:r>
      <w:r w:rsidRPr="07E1BA38">
        <w:rPr>
          <w:rFonts w:ascii="Calibri" w:eastAsia="Calibri" w:hAnsi="Calibri" w:cs="Calibri"/>
        </w:rPr>
        <w:t xml:space="preserve"> used to </w:t>
      </w:r>
      <w:r w:rsidR="00752714">
        <w:rPr>
          <w:rFonts w:ascii="Calibri" w:eastAsia="Calibri" w:hAnsi="Calibri" w:cs="Calibri"/>
        </w:rPr>
        <w:t>find the frontal areas</w:t>
      </w:r>
      <w:r w:rsidRPr="07E1BA38">
        <w:rPr>
          <w:rFonts w:ascii="Calibri" w:eastAsia="Calibri" w:hAnsi="Calibri" w:cs="Calibri"/>
        </w:rPr>
        <w:t xml:space="preserve"> of </w:t>
      </w:r>
      <w:r w:rsidR="00752714">
        <w:rPr>
          <w:rFonts w:ascii="Calibri" w:eastAsia="Calibri" w:hAnsi="Calibri" w:cs="Calibri"/>
        </w:rPr>
        <w:t>the aircraft</w:t>
      </w:r>
      <w:r w:rsidRPr="07E1BA38">
        <w:rPr>
          <w:rFonts w:ascii="Calibri" w:eastAsia="Calibri" w:hAnsi="Calibri" w:cs="Calibri"/>
        </w:rPr>
        <w:t xml:space="preserve"> during </w:t>
      </w:r>
      <w:r w:rsidR="00752714">
        <w:rPr>
          <w:rFonts w:ascii="Calibri" w:eastAsia="Calibri" w:hAnsi="Calibri" w:cs="Calibri"/>
        </w:rPr>
        <w:t>VTOL and cruise.</w:t>
      </w:r>
      <w:r w:rsidR="00EB58A8">
        <w:rPr>
          <w:rFonts w:ascii="Calibri" w:eastAsia="Calibri" w:hAnsi="Calibri" w:cs="Calibri"/>
        </w:rPr>
        <w:t xml:space="preserve"> </w:t>
      </w:r>
      <w:r w:rsidR="00247118">
        <w:rPr>
          <w:rFonts w:ascii="Calibri" w:eastAsia="Calibri" w:hAnsi="Calibri" w:cs="Calibri"/>
        </w:rPr>
        <w:t xml:space="preserve">It should be noted that the angle of attack for cruise was determined </w:t>
      </w:r>
      <w:r w:rsidR="00A212B6">
        <w:rPr>
          <w:rFonts w:ascii="Calibri" w:eastAsia="Calibri" w:hAnsi="Calibri" w:cs="Calibri"/>
        </w:rPr>
        <w:t>using</w:t>
      </w:r>
      <w:r w:rsidR="00247118">
        <w:rPr>
          <w:rFonts w:ascii="Calibri" w:eastAsia="Calibri" w:hAnsi="Calibri" w:cs="Calibri"/>
        </w:rPr>
        <w:t xml:space="preserve"> </w:t>
      </w:r>
      <w:r w:rsidR="00DA0ED6">
        <w:rPr>
          <w:rFonts w:ascii="Calibri" w:eastAsia="Calibri" w:hAnsi="Calibri" w:cs="Calibri"/>
        </w:rPr>
        <w:t xml:space="preserve">the UAM vehicle alone. The masses </w:t>
      </w:r>
      <w:r w:rsidR="004A6BFA">
        <w:rPr>
          <w:rFonts w:ascii="Calibri" w:eastAsia="Calibri" w:hAnsi="Calibri" w:cs="Calibri"/>
        </w:rPr>
        <w:t xml:space="preserve">for </w:t>
      </w:r>
      <w:r w:rsidR="00D71665">
        <w:rPr>
          <w:rFonts w:ascii="Calibri" w:eastAsia="Calibri" w:hAnsi="Calibri" w:cs="Calibri"/>
        </w:rPr>
        <w:t xml:space="preserve">the hybrid power </w:t>
      </w:r>
      <w:r w:rsidR="0030431D">
        <w:rPr>
          <w:rFonts w:ascii="Calibri" w:eastAsia="Calibri" w:hAnsi="Calibri" w:cs="Calibri"/>
        </w:rPr>
        <w:t>system components were not considered as th</w:t>
      </w:r>
      <w:r w:rsidR="00A212B6">
        <w:rPr>
          <w:rFonts w:ascii="Calibri" w:eastAsia="Calibri" w:hAnsi="Calibri" w:cs="Calibri"/>
        </w:rPr>
        <w:t xml:space="preserve">e total power </w:t>
      </w:r>
      <w:r w:rsidR="00D75EF1">
        <w:rPr>
          <w:rFonts w:ascii="Calibri" w:eastAsia="Calibri" w:hAnsi="Calibri" w:cs="Calibri"/>
        </w:rPr>
        <w:t xml:space="preserve">needed to be determined </w:t>
      </w:r>
      <w:r w:rsidR="00AC69E5">
        <w:rPr>
          <w:rFonts w:ascii="Calibri" w:eastAsia="Calibri" w:hAnsi="Calibri" w:cs="Calibri"/>
        </w:rPr>
        <w:t>before</w:t>
      </w:r>
      <w:r w:rsidR="00D75EF1">
        <w:rPr>
          <w:rFonts w:ascii="Calibri" w:eastAsia="Calibri" w:hAnsi="Calibri" w:cs="Calibri"/>
        </w:rPr>
        <w:t xml:space="preserve"> component selection.</w:t>
      </w:r>
      <w:r w:rsidR="00BC57FF">
        <w:rPr>
          <w:rFonts w:ascii="Calibri" w:eastAsia="Calibri" w:hAnsi="Calibri" w:cs="Calibri"/>
        </w:rPr>
        <w:t xml:space="preserve"> This was necessary as the resulting component masses were dependent on the simulation.</w:t>
      </w:r>
    </w:p>
    <w:p w14:paraId="66971518" w14:textId="76528789" w:rsidR="00F71CC2" w:rsidRDefault="2FE3FC38" w:rsidP="00864AC4">
      <w:pPr>
        <w:spacing w:after="120" w:line="276" w:lineRule="auto"/>
        <w:jc w:val="both"/>
      </w:pPr>
      <w:r w:rsidRPr="07E1BA38">
        <w:rPr>
          <w:rFonts w:ascii="Calibri" w:eastAsia="Calibri" w:hAnsi="Calibri" w:cs="Calibri"/>
        </w:rPr>
        <w:t xml:space="preserve">During VTOL, the coefficients of lift and drag needed to be determined as well. Since there was no forward velocity during VTOL, the coefficient of lift was </w:t>
      </w:r>
      <w:r w:rsidR="00DC3076">
        <w:rPr>
          <w:rFonts w:ascii="Calibri" w:eastAsia="Calibri" w:hAnsi="Calibri" w:cs="Calibri"/>
        </w:rPr>
        <w:t>negligible</w:t>
      </w:r>
      <w:r w:rsidRPr="07E1BA38">
        <w:rPr>
          <w:rFonts w:ascii="Calibri" w:eastAsia="Calibri" w:hAnsi="Calibri" w:cs="Calibri"/>
        </w:rPr>
        <w:t xml:space="preserve">. For simplicity, the coefficient of drag during VTOL was modelled as if the UAM vehicle was a cube. This corresponds to a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D</m:t>
            </m:r>
          </m:sub>
        </m:sSub>
      </m:oMath>
      <w:r w:rsidRPr="07E1BA38">
        <w:rPr>
          <w:rFonts w:ascii="Calibri" w:eastAsia="Calibri" w:hAnsi="Calibri" w:cs="Calibri"/>
        </w:rPr>
        <w:t xml:space="preserve"> of 1. This was done since the aerodynamic analysis of the </w:t>
      </w:r>
      <w:r w:rsidR="00432ACD">
        <w:rPr>
          <w:rFonts w:ascii="Calibri" w:eastAsia="Calibri" w:hAnsi="Calibri" w:cs="Calibri"/>
        </w:rPr>
        <w:t>propellers</w:t>
      </w:r>
      <w:r w:rsidRPr="07E1BA38">
        <w:rPr>
          <w:rFonts w:ascii="Calibri" w:eastAsia="Calibri" w:hAnsi="Calibri" w:cs="Calibri"/>
        </w:rPr>
        <w:t xml:space="preserve"> operating along the VTOL axis span a large area but are constantly moving. A more in</w:t>
      </w:r>
      <w:r w:rsidR="00774139">
        <w:rPr>
          <w:rFonts w:ascii="Calibri" w:eastAsia="Calibri" w:hAnsi="Calibri" w:cs="Calibri"/>
        </w:rPr>
        <w:t>-</w:t>
      </w:r>
      <w:r w:rsidRPr="07E1BA38">
        <w:rPr>
          <w:rFonts w:ascii="Calibri" w:eastAsia="Calibri" w:hAnsi="Calibri" w:cs="Calibri"/>
        </w:rPr>
        <w:t xml:space="preserve">depth aerodynamic analysis of the interaction between the VTOL </w:t>
      </w:r>
      <w:r w:rsidR="00432ACD">
        <w:rPr>
          <w:rFonts w:ascii="Calibri" w:eastAsia="Calibri" w:hAnsi="Calibri" w:cs="Calibri"/>
        </w:rPr>
        <w:t>propellers</w:t>
      </w:r>
      <w:r w:rsidRPr="07E1BA38">
        <w:rPr>
          <w:rFonts w:ascii="Calibri" w:eastAsia="Calibri" w:hAnsi="Calibri" w:cs="Calibri"/>
        </w:rPr>
        <w:t xml:space="preserve"> would need to occur to </w:t>
      </w:r>
      <w:r w:rsidR="00B409DC" w:rsidRPr="07E1BA38">
        <w:rPr>
          <w:rFonts w:ascii="Calibri" w:eastAsia="Calibri" w:hAnsi="Calibri" w:cs="Calibri"/>
        </w:rPr>
        <w:t>accurat</w:t>
      </w:r>
      <w:r w:rsidR="00B409DC">
        <w:rPr>
          <w:rFonts w:ascii="Calibri" w:eastAsia="Calibri" w:hAnsi="Calibri" w:cs="Calibri"/>
        </w:rPr>
        <w:t>ely</w:t>
      </w:r>
      <w:r w:rsidRPr="07E1BA38">
        <w:rPr>
          <w:rFonts w:ascii="Calibri" w:eastAsia="Calibri" w:hAnsi="Calibri" w:cs="Calibri"/>
        </w:rPr>
        <w:t xml:space="preserve"> determine the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D</m:t>
            </m:r>
          </m:sub>
        </m:sSub>
      </m:oMath>
      <w:r w:rsidRPr="07E1BA38">
        <w:rPr>
          <w:rFonts w:ascii="Calibri" w:eastAsia="Calibri" w:hAnsi="Calibri" w:cs="Calibri"/>
        </w:rPr>
        <w:t xml:space="preserve">. </w:t>
      </w:r>
      <w:r w:rsidR="005D7458">
        <w:rPr>
          <w:rFonts w:ascii="Calibri" w:eastAsia="Calibri" w:hAnsi="Calibri" w:cs="Calibri"/>
        </w:rPr>
        <w:t xml:space="preserve">It is assumed that the cube approximation </w:t>
      </w:r>
      <w:r w:rsidR="00FC1F0F">
        <w:rPr>
          <w:rFonts w:ascii="Calibri" w:eastAsia="Calibri" w:hAnsi="Calibri" w:cs="Calibri"/>
        </w:rPr>
        <w:t>overestimates</w:t>
      </w:r>
      <w:r w:rsidR="005D7458">
        <w:rPr>
          <w:rFonts w:ascii="Calibri" w:eastAsia="Calibri" w:hAnsi="Calibri" w:cs="Calibri"/>
        </w:rPr>
        <w:t xml:space="preserve"> the drag on the aircraft</w:t>
      </w:r>
      <w:r w:rsidR="00FC1F0F">
        <w:rPr>
          <w:rFonts w:ascii="Calibri" w:eastAsia="Calibri" w:hAnsi="Calibri" w:cs="Calibri"/>
        </w:rPr>
        <w:t>, provid</w:t>
      </w:r>
      <w:r w:rsidR="00D8229E">
        <w:rPr>
          <w:rFonts w:ascii="Calibri" w:eastAsia="Calibri" w:hAnsi="Calibri" w:cs="Calibri"/>
        </w:rPr>
        <w:t>ing</w:t>
      </w:r>
      <w:r w:rsidR="00FC1F0F">
        <w:rPr>
          <w:rFonts w:ascii="Calibri" w:eastAsia="Calibri" w:hAnsi="Calibri" w:cs="Calibri"/>
        </w:rPr>
        <w:t xml:space="preserve"> an overestimate </w:t>
      </w:r>
      <w:r w:rsidR="00D8229E">
        <w:rPr>
          <w:rFonts w:ascii="Calibri" w:eastAsia="Calibri" w:hAnsi="Calibri" w:cs="Calibri"/>
        </w:rPr>
        <w:t>of</w:t>
      </w:r>
      <w:r w:rsidR="00FC1F0F">
        <w:rPr>
          <w:rFonts w:ascii="Calibri" w:eastAsia="Calibri" w:hAnsi="Calibri" w:cs="Calibri"/>
        </w:rPr>
        <w:t xml:space="preserve"> the power needed during VTOL. </w:t>
      </w:r>
    </w:p>
    <w:p w14:paraId="23FF9F5C" w14:textId="0A47171D" w:rsidR="007512CD" w:rsidRDefault="007512CD" w:rsidP="007512CD">
      <w:pPr>
        <w:pStyle w:val="Style1"/>
        <w:spacing w:before="120" w:after="120"/>
        <w:ind w:left="360"/>
        <w:jc w:val="both"/>
      </w:pPr>
      <w:bookmarkStart w:id="60" w:name="_Toc89890980"/>
      <w:r w:rsidRPr="00292AF6">
        <w:t>Simulation</w:t>
      </w:r>
      <w:bookmarkEnd w:id="60"/>
    </w:p>
    <w:p w14:paraId="38363392" w14:textId="77777777" w:rsidR="00280722" w:rsidRPr="00A37AAF" w:rsidRDefault="00280722" w:rsidP="00280722">
      <w:pPr>
        <w:pStyle w:val="Heading2"/>
        <w:rPr>
          <w:sz w:val="24"/>
          <w:szCs w:val="24"/>
        </w:rPr>
      </w:pPr>
      <w:bookmarkStart w:id="61" w:name="_Toc89890981"/>
      <w:r w:rsidRPr="00A37AAF">
        <w:rPr>
          <w:sz w:val="24"/>
          <w:szCs w:val="24"/>
        </w:rPr>
        <w:t>Formulation and Governing Equations</w:t>
      </w:r>
      <w:bookmarkEnd w:id="61"/>
    </w:p>
    <w:p w14:paraId="12652FF9" w14:textId="593E9DA4" w:rsidR="00280722" w:rsidRDefault="00280722" w:rsidP="006B52CD">
      <w:pPr>
        <w:spacing w:after="120" w:line="276" w:lineRule="auto"/>
        <w:jc w:val="both"/>
      </w:pPr>
      <w:r>
        <w:t>To validate the power system component selection, the team created a flight simulation. This simulation outputs the required power for the VTOL and forward</w:t>
      </w:r>
      <w:r w:rsidR="00774139">
        <w:t>-facing</w:t>
      </w:r>
      <w:r>
        <w:t xml:space="preserve"> </w:t>
      </w:r>
      <w:r>
        <w:t>electric motors for the entire flight duration, and the total energy required for the entire flight. To create the simulation, the flight was first defined by a set velocity profile. This means that the vertical and forward velocities are provided as inputs to the simulation for any point in the flight. By defining the full velocity profile of the flight, solving for the forces acting on the UAM becomes straightforward. This in turn makes calculating power requirements much easier than attempting to dynamically simulate the aircraft, which would be very complex and outside the scope of this project.</w:t>
      </w:r>
    </w:p>
    <w:p w14:paraId="4EEE2552" w14:textId="3E782A1A" w:rsidR="00280722" w:rsidRDefault="00280722" w:rsidP="002B52B1">
      <w:pPr>
        <w:spacing w:after="120" w:line="276" w:lineRule="auto"/>
        <w:jc w:val="both"/>
      </w:pPr>
      <w:r>
        <w:lastRenderedPageBreak/>
        <w:t>By setting an initial velocity, a final velocity, and an acceleration for the UAM vehicle in both VTOL and cruise, the velocity with respect to time is constrained and thus can be solved for. This was done using kinematic equations, and a process similar to momentum update. The first step is to determine the distance where the specified cruise speed would be reached. Note that for both VTOL and forward travel, a cruise speed is defined, and the term cruise speed will not be used exclusively with respect to forward travel. In the case of VTOL, the cruise speed corresponds to the steady</w:t>
      </w:r>
      <w:r w:rsidR="00DE0712">
        <w:t>-</w:t>
      </w:r>
      <w:r>
        <w:t>state velocity in the upwards/downwards direction. In forward travel, the cruise speed corresponds to the steady</w:t>
      </w:r>
      <w:r w:rsidR="00DE0712">
        <w:t>-</w:t>
      </w:r>
      <w:r>
        <w:t xml:space="preserve">state velocity in the horizontal direction. The distance where cruise speed, in either VTOL or forward motion, is reached can be calculated using </w:t>
      </w:r>
      <w:r w:rsidR="0068056D">
        <w:t>Equation 2</w:t>
      </w:r>
      <w:r>
        <w:t>.</w:t>
      </w:r>
    </w:p>
    <w:p w14:paraId="7FDA52CA" w14:textId="6C53A8C6" w:rsidR="00BF1F76" w:rsidRPr="00BF1F76" w:rsidRDefault="00F32FAC" w:rsidP="00993F80">
      <w:pPr>
        <w:spacing w:after="120"/>
        <w:jc w:val="center"/>
        <w:rPr>
          <w:rFonts w:eastAsiaTheme="minorEastAsia"/>
        </w:rPr>
      </w:pPr>
      <m:oMathPara>
        <m:oMath>
          <m:eqArr>
            <m:eqArrPr>
              <m:maxDist m:val="1"/>
              <m:ctrlPr>
                <w:rPr>
                  <w:rFonts w:ascii="Cambria Math" w:hAnsi="Cambria Math"/>
                  <w:i/>
                </w:rPr>
              </m:ctrlPr>
            </m:eqArrPr>
            <m:e>
              <m:r>
                <w:rPr>
                  <w:rFonts w:ascii="Cambria Math" w:hAnsi="Cambria Math"/>
                </w:rPr>
                <m:t>Distance to Cruise=</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Specified Cruise Speed</m:t>
                          </m:r>
                        </m:e>
                      </m:d>
                    </m:e>
                    <m:sup>
                      <m:r>
                        <w:rPr>
                          <w:rFonts w:ascii="Cambria Math" w:hAnsi="Cambria Math"/>
                        </w:rPr>
                        <m:t>2</m:t>
                      </m:r>
                    </m:sup>
                  </m:sSup>
                </m:num>
                <m:den>
                  <m:r>
                    <w:rPr>
                      <w:rFonts w:ascii="Cambria Math" w:hAnsi="Cambria Math"/>
                    </w:rPr>
                    <m:t>2*Specifed Acceleration</m:t>
                  </m:r>
                </m:den>
              </m:f>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11D36C89" w14:textId="1D8D377F" w:rsidR="00280722" w:rsidRDefault="00280722" w:rsidP="002B52B1">
      <w:pPr>
        <w:spacing w:after="120" w:line="276" w:lineRule="auto"/>
        <w:jc w:val="both"/>
        <w:rPr>
          <w:rFonts w:eastAsiaTheme="minorEastAsia"/>
        </w:rPr>
      </w:pPr>
      <w:r>
        <w:rPr>
          <w:rFonts w:eastAsiaTheme="minorEastAsia"/>
        </w:rPr>
        <w:t xml:space="preserve">It was assumed that the UAM vehicle would decelerate at the same rate as it accelerated. Therefore, using the distance to cruise speed and the total distance, the distance where the deceleration process must initiate can be defined using </w:t>
      </w:r>
      <w:r w:rsidR="00BF1F76">
        <w:rPr>
          <w:rFonts w:eastAsiaTheme="minorEastAsia"/>
        </w:rPr>
        <w:t>Equation 3</w:t>
      </w:r>
      <w:r>
        <w:rPr>
          <w:rFonts w:eastAsiaTheme="minorEastAsia"/>
        </w:rPr>
        <w:t>.</w:t>
      </w:r>
    </w:p>
    <w:p w14:paraId="6BE33E9D" w14:textId="10631D6F" w:rsidR="00BF1F76" w:rsidRPr="00BF1F76" w:rsidRDefault="00F32FAC" w:rsidP="00993F80">
      <w:pPr>
        <w:spacing w:after="120"/>
        <w:rPr>
          <w:rFonts w:eastAsiaTheme="minorEastAsia"/>
        </w:rPr>
      </w:pPr>
      <m:oMathPara>
        <m:oMath>
          <m:eqArr>
            <m:eqArrPr>
              <m:maxDist m:val="1"/>
              <m:ctrlPr>
                <w:rPr>
                  <w:rFonts w:ascii="Cambria Math" w:eastAsiaTheme="minorEastAsia" w:hAnsi="Cambria Math"/>
                  <w:i/>
                </w:rPr>
              </m:ctrlPr>
            </m:eqArrPr>
            <m:e>
              <m:r>
                <w:rPr>
                  <w:rFonts w:ascii="Cambria Math" w:hAnsi="Cambria Math"/>
                </w:rPr>
                <m:t>Deceleration Initiation Distance=Total Specified Distance-Distance to Cruise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m:t>
                  </m:r>
                </m:e>
              </m:d>
              <m:ctrlPr>
                <w:rPr>
                  <w:rFonts w:ascii="Cambria Math" w:hAnsi="Cambria Math"/>
                  <w:i/>
                </w:rPr>
              </m:ctrlPr>
            </m:e>
          </m:eqArr>
        </m:oMath>
      </m:oMathPara>
    </w:p>
    <w:p w14:paraId="5AC2E260" w14:textId="06DC26C2" w:rsidR="00280722" w:rsidRDefault="00280722" w:rsidP="002B52B1">
      <w:pPr>
        <w:spacing w:after="120" w:line="276" w:lineRule="auto"/>
        <w:jc w:val="both"/>
      </w:pPr>
      <w:r>
        <w:rPr>
          <w:rFonts w:eastAsiaTheme="minorEastAsia"/>
        </w:rPr>
        <w:t xml:space="preserve">Given the distance where deceleration must initiate, a Python code was developed to create the velocity profile for both VTOL and forward motion. The code, given a timestep, loops until the total distance is reached, updating the velocity and distance based upon the inputted acceleration and cruise speed. Pseudo code for this algorithm is outlined in </w:t>
      </w:r>
      <w:r w:rsidR="004704FF">
        <w:rPr>
          <w:rFonts w:eastAsiaTheme="minorEastAsia"/>
        </w:rPr>
        <w:fldChar w:fldCharType="begin"/>
      </w:r>
      <w:r w:rsidR="004704FF">
        <w:rPr>
          <w:rFonts w:eastAsiaTheme="minorEastAsia"/>
        </w:rPr>
        <w:instrText xml:space="preserve"> REF _Ref89635525 \h </w:instrText>
      </w:r>
      <w:r w:rsidR="002B52B1">
        <w:rPr>
          <w:rFonts w:eastAsiaTheme="minorEastAsia"/>
        </w:rPr>
        <w:instrText xml:space="preserve"> \* MERGEFORMAT </w:instrText>
      </w:r>
      <w:r w:rsidR="004704FF">
        <w:rPr>
          <w:rFonts w:eastAsiaTheme="minorEastAsia"/>
        </w:rPr>
      </w:r>
      <w:r w:rsidR="004704FF">
        <w:rPr>
          <w:rFonts w:eastAsiaTheme="minorEastAsia"/>
        </w:rPr>
        <w:fldChar w:fldCharType="separate"/>
      </w:r>
      <w:r w:rsidR="0092352E">
        <w:t xml:space="preserve">Table </w:t>
      </w:r>
      <w:r w:rsidR="0092352E">
        <w:rPr>
          <w:noProof/>
        </w:rPr>
        <w:t>3</w:t>
      </w:r>
      <w:r w:rsidR="004704FF">
        <w:rPr>
          <w:rFonts w:eastAsiaTheme="minorEastAsia"/>
        </w:rPr>
        <w:fldChar w:fldCharType="end"/>
      </w:r>
      <w:r w:rsidR="004704FF">
        <w:rPr>
          <w:rFonts w:eastAsiaTheme="minorEastAsia"/>
        </w:rPr>
        <w:t>.</w:t>
      </w:r>
    </w:p>
    <w:p w14:paraId="306D41DC" w14:textId="2E70FFCE" w:rsidR="00C67F74" w:rsidRDefault="00C67F74" w:rsidP="005E6A2D">
      <w:pPr>
        <w:pStyle w:val="Caption"/>
        <w:keepNext/>
        <w:spacing w:after="120"/>
        <w:jc w:val="center"/>
      </w:pPr>
      <w:bookmarkStart w:id="62" w:name="_Ref89635525"/>
      <w:bookmarkStart w:id="63" w:name="_Toc89886547"/>
      <w:bookmarkStart w:id="64" w:name="_Toc89889334"/>
      <w:r>
        <w:t xml:space="preserve">Table </w:t>
      </w:r>
      <w:r>
        <w:fldChar w:fldCharType="begin"/>
      </w:r>
      <w:r>
        <w:instrText>SEQ Table \* ARABIC</w:instrText>
      </w:r>
      <w:r>
        <w:fldChar w:fldCharType="separate"/>
      </w:r>
      <w:r w:rsidR="0092352E">
        <w:rPr>
          <w:noProof/>
        </w:rPr>
        <w:t>3</w:t>
      </w:r>
      <w:r>
        <w:fldChar w:fldCharType="end"/>
      </w:r>
      <w:bookmarkEnd w:id="62"/>
      <w:r>
        <w:t>: Pseudo code for the velocity profile algorithm with explanatory text</w:t>
      </w:r>
      <w:r w:rsidR="00026C6C">
        <w:t>.</w:t>
      </w:r>
      <w:bookmarkEnd w:id="63"/>
      <w:bookmarkEnd w:id="64"/>
    </w:p>
    <w:tbl>
      <w:tblPr>
        <w:tblStyle w:val="TableGrid"/>
        <w:tblW w:w="5051" w:type="pct"/>
        <w:jc w:val="center"/>
        <w:tblLook w:val="04A0" w:firstRow="1" w:lastRow="0" w:firstColumn="1" w:lastColumn="0" w:noHBand="0" w:noVBand="1"/>
      </w:tblPr>
      <w:tblGrid>
        <w:gridCol w:w="5756"/>
        <w:gridCol w:w="3689"/>
      </w:tblGrid>
      <w:tr w:rsidR="00280722" w14:paraId="67FCAD7C" w14:textId="77777777" w:rsidTr="00A17D8A">
        <w:trPr>
          <w:jc w:val="center"/>
        </w:trPr>
        <w:tc>
          <w:tcPr>
            <w:tcW w:w="3047" w:type="pct"/>
            <w:shd w:val="clear" w:color="auto" w:fill="F2F2F2" w:themeFill="background1" w:themeFillShade="F2"/>
          </w:tcPr>
          <w:p w14:paraId="4513EB23" w14:textId="43789779" w:rsidR="00280722" w:rsidRPr="000F6D44" w:rsidRDefault="00280722" w:rsidP="00B97157">
            <w:pPr>
              <w:rPr>
                <w:b/>
              </w:rPr>
            </w:pPr>
            <w:r w:rsidRPr="000F6D44">
              <w:rPr>
                <w:b/>
              </w:rPr>
              <w:t xml:space="preserve">Pseudo </w:t>
            </w:r>
            <w:r w:rsidR="00C67F74">
              <w:rPr>
                <w:b/>
              </w:rPr>
              <w:t>C</w:t>
            </w:r>
            <w:r w:rsidRPr="000F6D44">
              <w:rPr>
                <w:b/>
              </w:rPr>
              <w:t xml:space="preserve">ode for </w:t>
            </w:r>
            <w:r w:rsidR="00C67F74">
              <w:rPr>
                <w:b/>
              </w:rPr>
              <w:t>V</w:t>
            </w:r>
            <w:r w:rsidRPr="000F6D44">
              <w:rPr>
                <w:b/>
              </w:rPr>
              <w:t xml:space="preserve">elocity </w:t>
            </w:r>
            <w:r w:rsidR="00C67F74">
              <w:rPr>
                <w:b/>
              </w:rPr>
              <w:t>P</w:t>
            </w:r>
            <w:r w:rsidRPr="000F6D44">
              <w:rPr>
                <w:b/>
              </w:rPr>
              <w:t xml:space="preserve">rofile </w:t>
            </w:r>
            <w:r w:rsidR="00C67F74">
              <w:rPr>
                <w:b/>
              </w:rPr>
              <w:t>A</w:t>
            </w:r>
            <w:r w:rsidRPr="000F6D44">
              <w:rPr>
                <w:b/>
              </w:rPr>
              <w:t>lgorithm</w:t>
            </w:r>
          </w:p>
        </w:tc>
        <w:tc>
          <w:tcPr>
            <w:tcW w:w="1953" w:type="pct"/>
            <w:shd w:val="clear" w:color="auto" w:fill="F2F2F2" w:themeFill="background1" w:themeFillShade="F2"/>
          </w:tcPr>
          <w:p w14:paraId="2830821F" w14:textId="38B2C377" w:rsidR="00280722" w:rsidRPr="000F6D44" w:rsidRDefault="00280722" w:rsidP="00B97157">
            <w:pPr>
              <w:rPr>
                <w:b/>
              </w:rPr>
            </w:pPr>
            <w:r w:rsidRPr="000F6D44">
              <w:rPr>
                <w:b/>
              </w:rPr>
              <w:t xml:space="preserve">Section </w:t>
            </w:r>
            <w:r w:rsidR="00C67F74">
              <w:rPr>
                <w:b/>
              </w:rPr>
              <w:t>E</w:t>
            </w:r>
            <w:r w:rsidRPr="000F6D44">
              <w:rPr>
                <w:b/>
              </w:rPr>
              <w:t>xplanation</w:t>
            </w:r>
          </w:p>
        </w:tc>
      </w:tr>
      <w:tr w:rsidR="00280722" w14:paraId="50FE7CBB" w14:textId="77777777" w:rsidTr="00A17D8A">
        <w:trPr>
          <w:jc w:val="center"/>
        </w:trPr>
        <w:tc>
          <w:tcPr>
            <w:tcW w:w="3047" w:type="pct"/>
          </w:tcPr>
          <w:p w14:paraId="67ADF73C" w14:textId="77777777" w:rsidR="00280722" w:rsidRDefault="00280722" w:rsidP="00B97157">
            <w:r>
              <w:t>While distance &lt; total distance specified</w:t>
            </w:r>
          </w:p>
        </w:tc>
        <w:tc>
          <w:tcPr>
            <w:tcW w:w="1953" w:type="pct"/>
          </w:tcPr>
          <w:p w14:paraId="17F299AF" w14:textId="61E82921" w:rsidR="00280722" w:rsidRDefault="00280722" w:rsidP="00B97157">
            <w:r>
              <w:t>Run the code while the distance travelled is under the distance specified.</w:t>
            </w:r>
          </w:p>
        </w:tc>
      </w:tr>
      <w:tr w:rsidR="00280722" w14:paraId="5319E5EE" w14:textId="77777777" w:rsidTr="00A17D8A">
        <w:trPr>
          <w:jc w:val="center"/>
        </w:trPr>
        <w:tc>
          <w:tcPr>
            <w:tcW w:w="3047" w:type="pct"/>
          </w:tcPr>
          <w:p w14:paraId="06D7E3D9" w14:textId="0C03EA3F" w:rsidR="00280722" w:rsidRDefault="00280722" w:rsidP="000F6D44">
            <w:pPr>
              <w:ind w:left="288"/>
            </w:pPr>
            <w:r>
              <w:t>if distance &gt;= deceleration initiation distance</w:t>
            </w:r>
          </w:p>
          <w:p w14:paraId="234CAF76" w14:textId="269CF514" w:rsidR="00280722" w:rsidRDefault="00280722" w:rsidP="00B97157">
            <w:r>
              <w:tab/>
              <w:t>velocity = velocity – (specified acceleration) * dt</w:t>
            </w:r>
          </w:p>
          <w:p w14:paraId="4FF3FB1D" w14:textId="6E72B696" w:rsidR="00280722" w:rsidRDefault="00280722" w:rsidP="00B97157">
            <w:r>
              <w:tab/>
              <w:t>distance = distance + (velocity) * dt</w:t>
            </w:r>
          </w:p>
          <w:p w14:paraId="5DF558AE" w14:textId="41D38CC8" w:rsidR="00280722" w:rsidRDefault="00280722" w:rsidP="00B97157">
            <w:r>
              <w:tab/>
              <w:t>time = time + dt</w:t>
            </w:r>
          </w:p>
        </w:tc>
        <w:tc>
          <w:tcPr>
            <w:tcW w:w="1953" w:type="pct"/>
          </w:tcPr>
          <w:p w14:paraId="2858008D" w14:textId="77777777" w:rsidR="00280722" w:rsidRDefault="00280722" w:rsidP="00B97157">
            <w:r>
              <w:t>This section checks at the start of the loop if the deceleration distance has been met. If so, start reducing velocity based on the inputted acceleration.</w:t>
            </w:r>
          </w:p>
        </w:tc>
      </w:tr>
      <w:tr w:rsidR="00280722" w14:paraId="5C5AB508" w14:textId="77777777" w:rsidTr="00A17D8A">
        <w:trPr>
          <w:jc w:val="center"/>
        </w:trPr>
        <w:tc>
          <w:tcPr>
            <w:tcW w:w="3047" w:type="pct"/>
          </w:tcPr>
          <w:p w14:paraId="6AF4D744" w14:textId="0D3E35A7" w:rsidR="00280722" w:rsidRDefault="00280722" w:rsidP="000F6D44">
            <w:pPr>
              <w:ind w:left="288"/>
            </w:pPr>
            <w:r>
              <w:t>else</w:t>
            </w:r>
          </w:p>
          <w:p w14:paraId="4DF349BB" w14:textId="6E18A3B9" w:rsidR="00280722" w:rsidRDefault="00280722" w:rsidP="00B97157">
            <w:r>
              <w:tab/>
              <w:t>if (velocity &lt; specified cruise speed)</w:t>
            </w:r>
          </w:p>
          <w:p w14:paraId="096078DB" w14:textId="0D06E8F0" w:rsidR="00280722" w:rsidRDefault="00280722" w:rsidP="00B97157">
            <w:r>
              <w:tab/>
            </w:r>
            <w:r w:rsidR="00A17D8A">
              <w:t xml:space="preserve">          </w:t>
            </w:r>
            <w:r>
              <w:t>velocity = velocity + (specified acceleration) * dt</w:t>
            </w:r>
          </w:p>
        </w:tc>
        <w:tc>
          <w:tcPr>
            <w:tcW w:w="1953" w:type="pct"/>
          </w:tcPr>
          <w:p w14:paraId="55092EF1" w14:textId="781CE971" w:rsidR="00280722" w:rsidRDefault="000C6F29" w:rsidP="00B97157">
            <w:r>
              <w:t>C</w:t>
            </w:r>
            <w:r w:rsidR="00280722">
              <w:t xml:space="preserve">orresponds to the initial acceleration. While the speed is less than cruise speed, increase the velocity by </w:t>
            </w:r>
            <w:r w:rsidR="00A17D8A">
              <w:t xml:space="preserve">the product of </w:t>
            </w:r>
            <w:r w:rsidR="00280722">
              <w:t xml:space="preserve">acceleration </w:t>
            </w:r>
            <w:r w:rsidR="00A17D8A">
              <w:t>and</w:t>
            </w:r>
            <w:r w:rsidR="00280722">
              <w:t xml:space="preserve"> timestep</w:t>
            </w:r>
          </w:p>
        </w:tc>
      </w:tr>
      <w:tr w:rsidR="00280722" w14:paraId="0B5A930B" w14:textId="77777777" w:rsidTr="00A17D8A">
        <w:trPr>
          <w:jc w:val="center"/>
        </w:trPr>
        <w:tc>
          <w:tcPr>
            <w:tcW w:w="3047" w:type="pct"/>
          </w:tcPr>
          <w:p w14:paraId="0CB3B53E" w14:textId="41D08C1E" w:rsidR="00280722" w:rsidRDefault="00280722" w:rsidP="00B97157">
            <w:r>
              <w:tab/>
              <w:t>else</w:t>
            </w:r>
          </w:p>
          <w:p w14:paraId="653CB33C" w14:textId="042829D9" w:rsidR="00280722" w:rsidRDefault="00280722" w:rsidP="00B97157">
            <w:r>
              <w:tab/>
            </w:r>
            <w:r w:rsidR="00A17D8A">
              <w:t xml:space="preserve">          </w:t>
            </w:r>
            <w:r>
              <w:t>velocity = specified cruise speed</w:t>
            </w:r>
          </w:p>
        </w:tc>
        <w:tc>
          <w:tcPr>
            <w:tcW w:w="1953" w:type="pct"/>
          </w:tcPr>
          <w:p w14:paraId="64B4E8F9" w14:textId="77777777" w:rsidR="00280722" w:rsidRDefault="00280722" w:rsidP="00B97157">
            <w:r>
              <w:t>If the velocity is greater or equal to the specified cruise speed, set the velocity equal to the specified cruise speed.</w:t>
            </w:r>
          </w:p>
        </w:tc>
      </w:tr>
      <w:tr w:rsidR="00280722" w14:paraId="5E3FCB7A" w14:textId="77777777" w:rsidTr="00A17D8A">
        <w:trPr>
          <w:jc w:val="center"/>
        </w:trPr>
        <w:tc>
          <w:tcPr>
            <w:tcW w:w="3047" w:type="pct"/>
          </w:tcPr>
          <w:p w14:paraId="072128C5" w14:textId="1B8BE93D" w:rsidR="00280722" w:rsidRDefault="00280722" w:rsidP="00B97157">
            <w:r>
              <w:tab/>
              <w:t>distance = distance + (velocity) * dt</w:t>
            </w:r>
          </w:p>
          <w:p w14:paraId="1E25BFB2" w14:textId="617F991B" w:rsidR="00280722" w:rsidRDefault="00280722" w:rsidP="00B97157">
            <w:r>
              <w:tab/>
              <w:t>time = time + dt</w:t>
            </w:r>
          </w:p>
        </w:tc>
        <w:tc>
          <w:tcPr>
            <w:tcW w:w="1953" w:type="pct"/>
          </w:tcPr>
          <w:p w14:paraId="2937D6FF" w14:textId="6097D392" w:rsidR="00280722" w:rsidRDefault="00280722" w:rsidP="00B97157">
            <w:r>
              <w:t>Update the distance</w:t>
            </w:r>
            <w:r w:rsidR="00C42A2E">
              <w:t xml:space="preserve"> and time</w:t>
            </w:r>
            <w:r>
              <w:t>.</w:t>
            </w:r>
          </w:p>
        </w:tc>
      </w:tr>
      <w:tr w:rsidR="00280722" w14:paraId="79F54BFA" w14:textId="77777777" w:rsidTr="00A17D8A">
        <w:trPr>
          <w:jc w:val="center"/>
        </w:trPr>
        <w:tc>
          <w:tcPr>
            <w:tcW w:w="3047" w:type="pct"/>
          </w:tcPr>
          <w:p w14:paraId="2563310A" w14:textId="772199BD" w:rsidR="00280722" w:rsidRDefault="00280722" w:rsidP="00B97157">
            <w:r>
              <w:tab/>
              <w:t>time.append(t)</w:t>
            </w:r>
          </w:p>
          <w:p w14:paraId="695D0BDF" w14:textId="5F13EE4E" w:rsidR="00280722" w:rsidRDefault="00280722" w:rsidP="00B97157">
            <w:r>
              <w:tab/>
              <w:t>distance.append(d)</w:t>
            </w:r>
          </w:p>
          <w:p w14:paraId="319D4F8A" w14:textId="1AAA0FEA" w:rsidR="00280722" w:rsidRDefault="00280722" w:rsidP="00B97157">
            <w:r>
              <w:tab/>
              <w:t>velocity.append(v)</w:t>
            </w:r>
          </w:p>
        </w:tc>
        <w:tc>
          <w:tcPr>
            <w:tcW w:w="1953" w:type="pct"/>
          </w:tcPr>
          <w:p w14:paraId="7B013FB0" w14:textId="77777777" w:rsidR="00280722" w:rsidRDefault="00280722" w:rsidP="00C67F74">
            <w:pPr>
              <w:keepNext/>
            </w:pPr>
            <w:r>
              <w:t>Store the values into arrays.</w:t>
            </w:r>
          </w:p>
        </w:tc>
      </w:tr>
    </w:tbl>
    <w:p w14:paraId="0E11D680" w14:textId="1B366D3E" w:rsidR="00B55737" w:rsidRDefault="00280722" w:rsidP="002B52B1">
      <w:pPr>
        <w:spacing w:before="120" w:after="0" w:line="276" w:lineRule="auto"/>
        <w:jc w:val="both"/>
      </w:pPr>
      <w:r>
        <w:lastRenderedPageBreak/>
        <w:t xml:space="preserve">Although the velocity profiles for VTOL and forward cruise correspond to velocities in different directions, the calculation process to obtain each profile is the same thus the same code is used to create velocity profiles for VTOL and forward cruise. </w:t>
      </w:r>
      <w:r w:rsidR="00FE0158">
        <w:t>An e</w:t>
      </w:r>
      <w:r>
        <w:t xml:space="preserve">xample plot of the </w:t>
      </w:r>
      <w:r w:rsidR="00CC7D24">
        <w:t xml:space="preserve">trapezoidal </w:t>
      </w:r>
      <w:r>
        <w:t xml:space="preserve">velocity profile for </w:t>
      </w:r>
      <w:r w:rsidR="00FE0158">
        <w:t xml:space="preserve">forward </w:t>
      </w:r>
      <w:r>
        <w:t xml:space="preserve">cruise </w:t>
      </w:r>
      <w:r w:rsidR="00FE0158">
        <w:t>is</w:t>
      </w:r>
      <w:r>
        <w:t xml:space="preserve"> shown in</w:t>
      </w:r>
      <w:r>
        <w:t xml:space="preserve"> </w:t>
      </w:r>
      <w:r w:rsidR="00E834CC">
        <w:t>Figure 6</w:t>
      </w:r>
      <w:r>
        <w:t>.</w:t>
      </w:r>
    </w:p>
    <w:p w14:paraId="0F8F97B4" w14:textId="77777777" w:rsidR="00C67F74" w:rsidRDefault="00B55737" w:rsidP="00F02D07">
      <w:pPr>
        <w:keepNext/>
        <w:spacing w:after="0"/>
        <w:jc w:val="center"/>
      </w:pPr>
      <w:r>
        <w:rPr>
          <w:noProof/>
        </w:rPr>
        <w:drawing>
          <wp:inline distT="0" distB="0" distL="0" distR="0" wp14:anchorId="544555FF" wp14:editId="036BD439">
            <wp:extent cx="3154296" cy="1497116"/>
            <wp:effectExtent l="0" t="0" r="8255" b="8255"/>
            <wp:docPr id="22" name="Picture 2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rectangl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1134" b="-1"/>
                    <a:stretch/>
                  </pic:blipFill>
                  <pic:spPr bwMode="auto">
                    <a:xfrm>
                      <a:off x="0" y="0"/>
                      <a:ext cx="3325331" cy="1578294"/>
                    </a:xfrm>
                    <a:prstGeom prst="rect">
                      <a:avLst/>
                    </a:prstGeom>
                    <a:noFill/>
                    <a:ln>
                      <a:noFill/>
                    </a:ln>
                    <a:extLst>
                      <a:ext uri="{53640926-AAD7-44D8-BBD7-CCE9431645EC}">
                        <a14:shadowObscured xmlns:a14="http://schemas.microsoft.com/office/drawing/2010/main"/>
                      </a:ext>
                    </a:extLst>
                  </pic:spPr>
                </pic:pic>
              </a:graphicData>
            </a:graphic>
          </wp:inline>
        </w:drawing>
      </w:r>
    </w:p>
    <w:p w14:paraId="554A5259" w14:textId="61094DF7" w:rsidR="003A319A" w:rsidRDefault="00C67F74" w:rsidP="00F62931">
      <w:pPr>
        <w:pStyle w:val="Caption"/>
        <w:jc w:val="center"/>
      </w:pPr>
      <w:bookmarkStart w:id="65" w:name="_Toc89891010"/>
      <w:r>
        <w:t xml:space="preserve">Figure </w:t>
      </w:r>
      <w:r>
        <w:fldChar w:fldCharType="begin"/>
      </w:r>
      <w:r>
        <w:instrText>SEQ Figure \* ARABIC</w:instrText>
      </w:r>
      <w:r>
        <w:fldChar w:fldCharType="separate"/>
      </w:r>
      <w:r w:rsidR="0092352E">
        <w:rPr>
          <w:noProof/>
        </w:rPr>
        <w:t>6</w:t>
      </w:r>
      <w:r>
        <w:fldChar w:fldCharType="end"/>
      </w:r>
      <w:r>
        <w:t>:</w:t>
      </w:r>
      <w:r>
        <w:t xml:space="preserve"> Example velocity profile for the forward velocity of the aircraft over the mission duration</w:t>
      </w:r>
      <w:bookmarkEnd w:id="65"/>
    </w:p>
    <w:p w14:paraId="07065014" w14:textId="6DEFF372" w:rsidR="00280722" w:rsidRDefault="00280722" w:rsidP="002B52B1">
      <w:pPr>
        <w:spacing w:after="0" w:line="276" w:lineRule="auto"/>
        <w:jc w:val="both"/>
      </w:pPr>
      <w:r>
        <w:t>Given that the velocity is now tabulated for all finite timesteps over the entire trip duration, the VTOL and forward cruise power requirements can be calculated. Before discussing the power requirements, the forces acting on the aircraft for each timestep must be identified using free body diagrams. In</w:t>
      </w:r>
      <w:r w:rsidR="00BB7513">
        <w:t xml:space="preserve"> Figure</w:t>
      </w:r>
      <w:r w:rsidR="00BB7513">
        <w:t xml:space="preserve"> </w:t>
      </w:r>
      <w:r w:rsidR="00E834CC">
        <w:t>7</w:t>
      </w:r>
      <w:r>
        <w:t>, the forces on the aircraft at each stage in the flight path are identified.</w:t>
      </w:r>
      <w:r w:rsidR="00004E64" w:rsidRPr="00004E64">
        <w:rPr>
          <w:noProof/>
        </w:rPr>
        <w:t xml:space="preserve"> </w:t>
      </w:r>
    </w:p>
    <w:p w14:paraId="393EFC75" w14:textId="70C8E0F4" w:rsidR="00017C43" w:rsidRDefault="00017C43" w:rsidP="00017C43">
      <w:pPr>
        <w:spacing w:after="0"/>
        <w:jc w:val="center"/>
        <w:rPr>
          <w:noProof/>
        </w:rPr>
      </w:pPr>
      <w:r>
        <w:rPr>
          <w:noProof/>
        </w:rPr>
        <w:drawing>
          <wp:inline distT="0" distB="0" distL="0" distR="0" wp14:anchorId="656AEB72" wp14:editId="22F3D990">
            <wp:extent cx="3639861" cy="1629015"/>
            <wp:effectExtent l="0" t="0" r="0" b="952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77153" cy="1690460"/>
                    </a:xfrm>
                    <a:prstGeom prst="rect">
                      <a:avLst/>
                    </a:prstGeom>
                    <a:noFill/>
                  </pic:spPr>
                </pic:pic>
              </a:graphicData>
            </a:graphic>
          </wp:inline>
        </w:drawing>
      </w:r>
    </w:p>
    <w:p w14:paraId="0D132227" w14:textId="48A7A28E" w:rsidR="00017C43" w:rsidRDefault="00017C43" w:rsidP="0098442D">
      <w:pPr>
        <w:pStyle w:val="Caption"/>
        <w:spacing w:after="120"/>
        <w:jc w:val="center"/>
      </w:pPr>
      <w:bookmarkStart w:id="66" w:name="_Toc89886538"/>
      <w:bookmarkStart w:id="67" w:name="_Toc89889325"/>
      <w:bookmarkStart w:id="68" w:name="_Toc89891011"/>
      <w:r>
        <w:t xml:space="preserve">Figure </w:t>
      </w:r>
      <w:r>
        <w:fldChar w:fldCharType="begin"/>
      </w:r>
      <w:r>
        <w:instrText>SEQ Figure \* ARABIC</w:instrText>
      </w:r>
      <w:r>
        <w:fldChar w:fldCharType="separate"/>
      </w:r>
      <w:r w:rsidR="0092352E">
        <w:rPr>
          <w:noProof/>
        </w:rPr>
        <w:t>7</w:t>
      </w:r>
      <w:r>
        <w:fldChar w:fldCharType="end"/>
      </w:r>
      <w:r>
        <w:t xml:space="preserve">: </w:t>
      </w:r>
      <w:r w:rsidRPr="004C086B">
        <w:t>Forces acting on the aircraft at each stage of flight</w:t>
      </w:r>
      <w:r>
        <w:t>.</w:t>
      </w:r>
      <w:bookmarkEnd w:id="66"/>
      <w:bookmarkEnd w:id="67"/>
      <w:bookmarkEnd w:id="68"/>
    </w:p>
    <w:p w14:paraId="183AB99A" w14:textId="190BA660" w:rsidR="00280722" w:rsidRDefault="00280722" w:rsidP="0098442D">
      <w:pPr>
        <w:spacing w:after="120" w:line="276" w:lineRule="auto"/>
        <w:jc w:val="both"/>
      </w:pPr>
      <w:r>
        <w:t xml:space="preserve">Forces acting on the aircraft during VTOL are limited to the vertical thrust and drag forces, plus gravity. In forward cruise, the forces include the lift force from the airfoils, the forward thrust force, the vertical thrust force (if the lift does not meet or exceed gravity), the horizontal drag force, plus gravity. </w:t>
      </w:r>
      <w:r w:rsidR="00E73963">
        <w:t>L</w:t>
      </w:r>
      <w:r>
        <w:t xml:space="preserve">ift and drag are calculated using </w:t>
      </w:r>
      <w:r w:rsidR="00BF1F76">
        <w:t>Equation 4</w:t>
      </w:r>
      <w:r>
        <w:t xml:space="preserve"> and </w:t>
      </w:r>
      <w:r w:rsidR="00BF1F76">
        <w:t>Equation 5</w:t>
      </w:r>
      <w:r>
        <w:t>.</w:t>
      </w:r>
    </w:p>
    <w:p w14:paraId="302CFA69" w14:textId="21698CDC" w:rsidR="00BF1F76" w:rsidRPr="00BF1F76" w:rsidRDefault="00F32FAC" w:rsidP="00280722">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A</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4FE0B96B" w14:textId="5519E5FD" w:rsidR="00BF1F76" w:rsidRPr="00BF1F76" w:rsidRDefault="00F32FAC" w:rsidP="0098442D">
      <w:pPr>
        <w:spacing w:after="12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A</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5</m:t>
                  </m:r>
                </m:e>
              </m:d>
              <m:ctrlPr>
                <w:rPr>
                  <w:rFonts w:ascii="Cambria Math" w:hAnsi="Cambria Math"/>
                  <w:i/>
                </w:rPr>
              </m:ctrlPr>
            </m:e>
          </m:eqArr>
        </m:oMath>
      </m:oMathPara>
    </w:p>
    <w:p w14:paraId="6AC11ACC" w14:textId="3DE57600" w:rsidR="00280722" w:rsidRDefault="00F32FAC" w:rsidP="00C463C4">
      <w:pPr>
        <w:spacing w:after="120" w:line="276"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280722">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280722">
        <w:rPr>
          <w:rFonts w:eastAsiaTheme="minorEastAsia"/>
        </w:rPr>
        <w:t xml:space="preserve"> and </w:t>
      </w:r>
      <m:oMath>
        <m:r>
          <w:rPr>
            <w:rFonts w:ascii="Cambria Math" w:eastAsiaTheme="minorEastAsia" w:hAnsi="Cambria Math"/>
          </w:rPr>
          <m:t>A</m:t>
        </m:r>
      </m:oMath>
      <w:r w:rsidR="00280722">
        <w:rPr>
          <w:rFonts w:eastAsiaTheme="minorEastAsia"/>
        </w:rPr>
        <w:t xml:space="preserve"> were obtained in </w:t>
      </w:r>
      <w:r w:rsidR="00A0153E">
        <w:rPr>
          <w:rFonts w:eastAsiaTheme="minorEastAsia"/>
        </w:rPr>
        <w:t>VSPAERO</w:t>
      </w:r>
      <w:r w:rsidR="00280722">
        <w:rPr>
          <w:rFonts w:eastAsiaTheme="minorEastAsia"/>
        </w:rPr>
        <w:t>, as discussed in</w:t>
      </w:r>
      <w:r w:rsidR="00A41AE0">
        <w:rPr>
          <w:rFonts w:eastAsiaTheme="minorEastAsia"/>
        </w:rPr>
        <w:t xml:space="preserve"> </w:t>
      </w:r>
      <w:r w:rsidR="00A41AE0">
        <w:rPr>
          <w:rFonts w:eastAsiaTheme="minorEastAsia"/>
        </w:rPr>
        <w:fldChar w:fldCharType="begin"/>
      </w:r>
      <w:r w:rsidR="00A41AE0">
        <w:rPr>
          <w:rFonts w:eastAsiaTheme="minorEastAsia"/>
        </w:rPr>
        <w:instrText xml:space="preserve"> REF _Ref89635629 \h </w:instrText>
      </w:r>
      <w:r w:rsidR="002B52B1">
        <w:rPr>
          <w:rFonts w:eastAsiaTheme="minorEastAsia"/>
        </w:rPr>
        <w:instrText xml:space="preserve"> \* MERGEFORMAT </w:instrText>
      </w:r>
      <w:r w:rsidR="00A41AE0">
        <w:rPr>
          <w:rFonts w:eastAsiaTheme="minorEastAsia"/>
        </w:rPr>
      </w:r>
      <w:r w:rsidR="00A41AE0">
        <w:rPr>
          <w:rFonts w:eastAsiaTheme="minorEastAsia"/>
        </w:rPr>
        <w:fldChar w:fldCharType="separate"/>
      </w:r>
      <w:r w:rsidR="0092352E">
        <w:t>Lift and Drag</w:t>
      </w:r>
      <w:r w:rsidR="00A41AE0">
        <w:rPr>
          <w:rFonts w:eastAsiaTheme="minorEastAsia"/>
        </w:rPr>
        <w:fldChar w:fldCharType="end"/>
      </w:r>
      <w:r w:rsidR="00280722">
        <w:rPr>
          <w:rFonts w:eastAsiaTheme="minorEastAsia"/>
        </w:rPr>
        <w:t xml:space="preserve">. The velocity is known for any point in the flight, as per the velocity profile. Therefore, it is possible to calculate lift and drag for any point in the flight. Given lift and drag plus the mass of the aircraft, the required VTOL and forward thrust forces can be calculated for each by solving </w:t>
      </w:r>
      <m:oMath>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=0</m:t>
                </m:r>
              </m:e>
            </m:nary>
          </m:e>
        </m:nary>
      </m:oMath>
      <w:r w:rsidR="00280722">
        <w:rPr>
          <w:rFonts w:eastAsiaTheme="minorEastAsia"/>
        </w:rPr>
        <w:t xml:space="preserve">. Given the thrust forces acting on the aircraft, the power requirements can be computed. Required VTOL power </w:t>
      </w:r>
      <w:r w:rsidR="00280722" w:rsidRPr="009D0A68">
        <w:rPr>
          <w:rFonts w:eastAsiaTheme="minorEastAsia"/>
          <w:i/>
          <w:iCs/>
        </w:rPr>
        <w:t>per VTOL motor</w:t>
      </w:r>
      <w:r w:rsidR="00280722">
        <w:rPr>
          <w:rFonts w:eastAsiaTheme="minorEastAsia"/>
        </w:rPr>
        <w:t xml:space="preserve"> is expressed in </w:t>
      </w:r>
      <w:r w:rsidR="005F1693">
        <w:rPr>
          <w:rFonts w:eastAsiaTheme="minorEastAsia"/>
        </w:rPr>
        <w:t>Equation 6</w:t>
      </w:r>
      <w:r w:rsidR="00280722">
        <w:rPr>
          <w:rFonts w:eastAsiaTheme="minorEastAsia"/>
        </w:rPr>
        <w:t xml:space="preserve"> and required power </w:t>
      </w:r>
      <w:r w:rsidR="00280722" w:rsidRPr="009D0A68">
        <w:rPr>
          <w:rFonts w:eastAsiaTheme="minorEastAsia"/>
          <w:i/>
          <w:iCs/>
        </w:rPr>
        <w:t>for all forward motors</w:t>
      </w:r>
      <w:r w:rsidR="00280722">
        <w:rPr>
          <w:rFonts w:eastAsiaTheme="minorEastAsia"/>
        </w:rPr>
        <w:t xml:space="preserve"> is expressed in </w:t>
      </w:r>
      <w:r w:rsidR="005F1693">
        <w:rPr>
          <w:rFonts w:eastAsiaTheme="minorEastAsia"/>
        </w:rPr>
        <w:t>Equation 7</w:t>
      </w:r>
      <w:r w:rsidR="00280722">
        <w:rPr>
          <w:rFonts w:eastAsiaTheme="minorEastAsia"/>
        </w:rPr>
        <w:t>.</w:t>
      </w:r>
      <w:r w:rsidR="009D0A68">
        <w:rPr>
          <w:rFonts w:eastAsiaTheme="minorEastAsia"/>
        </w:rPr>
        <w:t xml:space="preserve"> Power is calculated per motor in </w:t>
      </w:r>
      <w:r w:rsidR="009D0A68">
        <w:rPr>
          <w:rFonts w:eastAsiaTheme="minorEastAsia"/>
        </w:rPr>
        <w:lastRenderedPageBreak/>
        <w:t>VTOL since the power is dependent on the propeller’s radius, whereas forward power is only dependent on the drag coefficient and vehicle velocity which are independent of each propeller.</w:t>
      </w:r>
    </w:p>
    <w:p w14:paraId="2E52E6F3" w14:textId="56D604B4" w:rsidR="005F1693" w:rsidRPr="005F1693" w:rsidRDefault="00005EFB" w:rsidP="001F2584">
      <w:pPr>
        <w:spacing w:after="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VTOL</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T</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2ρ</m:t>
                      </m:r>
                    </m:den>
                  </m:f>
                </m:e>
              </m:rad>
              <m:r>
                <w:rPr>
                  <w:rFonts w:ascii="Cambria Math" w:eastAsiaTheme="minorEastAsia" w:hAnsi="Cambria Math"/>
                </w:rPr>
                <m:t xml:space="preserve"> </m:t>
              </m:r>
              <m:r>
                <w:rPr>
                  <w:rFonts w:ascii="Cambria Math" w:hAnsi="Cambria Math"/>
                </w:rPr>
                <m:t>#</m:t>
              </m:r>
              <w:sdt>
                <w:sdtPr>
                  <w:rPr>
                    <w:rFonts w:ascii="Cambria Math" w:hAnsi="Cambria Math"/>
                    <w:i/>
                  </w:rPr>
                  <w:id w:val="-595560171"/>
                  <w:citation/>
                </w:sdtPr>
                <w:sdtContent>
                  <m:r>
                    <w:rPr>
                      <w:rFonts w:ascii="Cambria Math" w:hAnsi="Cambria Math"/>
                      <w:i/>
                    </w:rPr>
                    <w:fldChar w:fldCharType="begin"/>
                  </m:r>
                  <m:r>
                    <w:rPr>
                      <w:rFonts w:ascii="Cambria Math" w:hAnsi="Cambria Math"/>
                    </w:rPr>
                    <m:t xml:space="preserve"> CITATION Dis21 \l 1033 </m:t>
                  </m:r>
                  <m:r>
                    <w:rPr>
                      <w:rFonts w:ascii="Cambria Math" w:hAnsi="Cambria Math"/>
                      <w:i/>
                    </w:rPr>
                    <w:fldChar w:fldCharType="separate"/>
                  </m:r>
                  <m:r>
                    <w:rPr>
                      <w:rFonts w:ascii="Cambria Math" w:hAnsi="Cambria Math"/>
                    </w:rPr>
                    <m:t xml:space="preserve"> </m:t>
                  </m:r>
                  <m:r>
                    <m:rPr>
                      <m:sty m:val="p"/>
                    </m:rPr>
                    <w:rPr>
                      <w:rFonts w:ascii="Cambria Math" w:hAnsi="Cambria Math"/>
                    </w:rPr>
                    <m:t>[26]</m:t>
                  </m:r>
                  <m:r>
                    <w:rPr>
                      <w:rFonts w:ascii="Cambria Math" w:hAnsi="Cambria Math"/>
                      <w:i/>
                    </w:rPr>
                    <w:fldChar w:fldCharType="end"/>
                  </m:r>
                </w:sdtContent>
              </w:sdt>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p>
    <w:p w14:paraId="349CD9F5" w14:textId="6EAE4805" w:rsidR="00280722" w:rsidRPr="00EA20B4" w:rsidRDefault="00280722" w:rsidP="00C463C4">
      <w:pPr>
        <w:spacing w:after="120" w:line="276" w:lineRule="auto"/>
        <w:jc w:val="both"/>
        <w:rPr>
          <w:rFonts w:eastAsiaTheme="minorEastAsia"/>
        </w:rPr>
      </w:pPr>
      <w:r>
        <w:rPr>
          <w:rFonts w:eastAsiaTheme="minorEastAsia"/>
        </w:rPr>
        <w:t xml:space="preserve">Where </w:t>
      </w:r>
      <m:oMath>
        <m:r>
          <w:rPr>
            <w:rFonts w:ascii="Cambria Math" w:hAnsi="Cambria Math"/>
          </w:rPr>
          <m:t>T</m:t>
        </m:r>
      </m:oMath>
      <w:r>
        <w:rPr>
          <w:rFonts w:eastAsiaTheme="minorEastAsia"/>
        </w:rPr>
        <w:t xml:space="preserve"> is the vertical thrust force per motor, </w:t>
      </w:r>
      <m:oMath>
        <m:r>
          <w:rPr>
            <w:rFonts w:ascii="Cambria Math" w:hAnsi="Cambria Math"/>
          </w:rPr>
          <m:t>A</m:t>
        </m:r>
      </m:oMath>
      <w:r>
        <w:rPr>
          <w:rFonts w:eastAsiaTheme="minorEastAsia"/>
        </w:rPr>
        <w:t xml:space="preserve"> is the actuator disc area (</w:t>
      </w:r>
      <w:r>
        <w:rPr>
          <w:rFonts w:eastAsiaTheme="minorEastAsia" w:cstheme="minorHAnsi"/>
        </w:rPr>
        <w:t>π</w:t>
      </w:r>
      <w:r>
        <w:rPr>
          <w:rFonts w:eastAsiaTheme="minorEastAsia"/>
        </w:rPr>
        <w:t>*(propeller radius)</w:t>
      </w:r>
      <w:r>
        <w:rPr>
          <w:rFonts w:eastAsiaTheme="minorEastAsia"/>
          <w:vertAlign w:val="superscript"/>
        </w:rPr>
        <w:t>2</w:t>
      </w:r>
      <w:r>
        <w:rPr>
          <w:rFonts w:eastAsiaTheme="minorEastAsia"/>
        </w:rPr>
        <w:t xml:space="preserve">), and </w:t>
      </w:r>
      <m:oMath>
        <m:r>
          <w:rPr>
            <w:rFonts w:ascii="Cambria Math" w:hAnsi="Cambria Math"/>
          </w:rPr>
          <m:t>ρ</m:t>
        </m:r>
      </m:oMath>
      <w:r>
        <w:rPr>
          <w:rFonts w:eastAsiaTheme="minorEastAsia"/>
        </w:rPr>
        <w:t xml:space="preserve"> is the density of air.</w:t>
      </w:r>
    </w:p>
    <w:p w14:paraId="0301F7F4" w14:textId="51A32D79" w:rsidR="005F1693" w:rsidRPr="005F1693" w:rsidRDefault="00F32FAC" w:rsidP="00C463C4">
      <w:pPr>
        <w:spacing w:after="12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FW</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*v</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m:oMathPara>
    </w:p>
    <w:p w14:paraId="59180A95" w14:textId="6B4C62DC" w:rsidR="00280722" w:rsidRDefault="00280722" w:rsidP="00280722">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Pr>
          <w:rFonts w:eastAsiaTheme="minorEastAsia"/>
        </w:rPr>
        <w:t xml:space="preserve"> is the drag force, and </w:t>
      </w:r>
      <m:oMath>
        <m:r>
          <w:rPr>
            <w:rFonts w:ascii="Cambria Math" w:hAnsi="Cambria Math"/>
          </w:rPr>
          <m:t>v</m:t>
        </m:r>
      </m:oMath>
      <w:r>
        <w:rPr>
          <w:rFonts w:eastAsiaTheme="minorEastAsia"/>
        </w:rPr>
        <w:t xml:space="preserve"> is the aircraft</w:t>
      </w:r>
      <w:r w:rsidR="008D00DA">
        <w:rPr>
          <w:rFonts w:eastAsiaTheme="minorEastAsia"/>
        </w:rPr>
        <w:t>'s</w:t>
      </w:r>
      <w:r>
        <w:rPr>
          <w:rFonts w:eastAsiaTheme="minorEastAsia"/>
        </w:rPr>
        <w:t xml:space="preserve"> horizontal velocity.</w:t>
      </w:r>
    </w:p>
    <w:p w14:paraId="0A5AC974" w14:textId="4B53BC12" w:rsidR="00280722" w:rsidRDefault="00280722" w:rsidP="002B52B1">
      <w:pPr>
        <w:spacing w:after="120" w:line="276" w:lineRule="auto"/>
        <w:jc w:val="both"/>
        <w:rPr>
          <w:rFonts w:eastAsiaTheme="minorEastAsia"/>
        </w:rPr>
      </w:pPr>
      <w:r>
        <w:rPr>
          <w:rFonts w:eastAsiaTheme="minorEastAsia"/>
        </w:rPr>
        <w:t xml:space="preserve">Since all variables in </w:t>
      </w:r>
      <w:r w:rsidR="005F1693">
        <w:rPr>
          <w:rFonts w:eastAsiaTheme="minorEastAsia"/>
        </w:rPr>
        <w:t>Equation 6</w:t>
      </w:r>
      <w:r>
        <w:rPr>
          <w:rFonts w:eastAsiaTheme="minorEastAsia"/>
        </w:rPr>
        <w:t xml:space="preserve"> and </w:t>
      </w:r>
      <w:r w:rsidR="005F1693">
        <w:rPr>
          <w:rFonts w:eastAsiaTheme="minorEastAsia"/>
        </w:rPr>
        <w:t>Equation 7</w:t>
      </w:r>
      <w:r>
        <w:rPr>
          <w:rFonts w:eastAsiaTheme="minorEastAsia"/>
        </w:rPr>
        <w:t xml:space="preserve"> are known, the required VTOL and forward cruise power can be calculated over the entire flight duration. Pseudo code for the algorithm used to calculate required power at each simulation timestep is presented in </w:t>
      </w:r>
      <w:r w:rsidR="00A41AE0">
        <w:rPr>
          <w:rFonts w:eastAsiaTheme="minorEastAsia"/>
        </w:rPr>
        <w:fldChar w:fldCharType="begin"/>
      </w:r>
      <w:r w:rsidR="00A41AE0">
        <w:rPr>
          <w:rFonts w:eastAsiaTheme="minorEastAsia"/>
        </w:rPr>
        <w:instrText xml:space="preserve"> REF _Ref89635650 \h </w:instrText>
      </w:r>
      <w:r w:rsidR="002B52B1">
        <w:rPr>
          <w:rFonts w:eastAsiaTheme="minorEastAsia"/>
        </w:rPr>
        <w:instrText xml:space="preserve"> \* MERGEFORMAT </w:instrText>
      </w:r>
      <w:r w:rsidR="00A41AE0">
        <w:rPr>
          <w:rFonts w:eastAsiaTheme="minorEastAsia"/>
        </w:rPr>
      </w:r>
      <w:r w:rsidR="00A41AE0">
        <w:rPr>
          <w:rFonts w:eastAsiaTheme="minorEastAsia"/>
        </w:rPr>
        <w:fldChar w:fldCharType="separate"/>
      </w:r>
      <w:r w:rsidR="0092352E">
        <w:t xml:space="preserve">Table </w:t>
      </w:r>
      <w:r w:rsidR="0092352E">
        <w:rPr>
          <w:noProof/>
        </w:rPr>
        <w:t>4</w:t>
      </w:r>
      <w:r w:rsidR="00A41AE0">
        <w:rPr>
          <w:rFonts w:eastAsiaTheme="minorEastAsia"/>
        </w:rPr>
        <w:fldChar w:fldCharType="end"/>
      </w:r>
      <w:r>
        <w:rPr>
          <w:rFonts w:eastAsiaTheme="minorEastAsia"/>
        </w:rPr>
        <w:t>.</w:t>
      </w:r>
    </w:p>
    <w:p w14:paraId="6D2A5C43" w14:textId="3AF86C09" w:rsidR="00C67F74" w:rsidRDefault="00C67F74" w:rsidP="00026C6C">
      <w:pPr>
        <w:pStyle w:val="Caption"/>
        <w:keepNext/>
        <w:spacing w:after="120"/>
        <w:jc w:val="center"/>
      </w:pPr>
      <w:bookmarkStart w:id="69" w:name="_Ref89635650"/>
      <w:bookmarkStart w:id="70" w:name="_Toc89886548"/>
      <w:bookmarkStart w:id="71" w:name="_Toc89889335"/>
      <w:r>
        <w:t xml:space="preserve">Table </w:t>
      </w:r>
      <w:r>
        <w:fldChar w:fldCharType="begin"/>
      </w:r>
      <w:r>
        <w:instrText>SEQ Table \* ARABIC</w:instrText>
      </w:r>
      <w:r>
        <w:fldChar w:fldCharType="separate"/>
      </w:r>
      <w:r w:rsidR="0092352E">
        <w:rPr>
          <w:noProof/>
        </w:rPr>
        <w:t>4</w:t>
      </w:r>
      <w:r>
        <w:fldChar w:fldCharType="end"/>
      </w:r>
      <w:bookmarkEnd w:id="69"/>
      <w:r>
        <w:t>: Pseudo code for the power calculations with explanatory text</w:t>
      </w:r>
      <w:r w:rsidR="00026C6C">
        <w:t>.</w:t>
      </w:r>
      <w:bookmarkEnd w:id="70"/>
      <w:bookmarkEnd w:id="71"/>
    </w:p>
    <w:tbl>
      <w:tblPr>
        <w:tblStyle w:val="TableGrid"/>
        <w:tblW w:w="5099" w:type="pct"/>
        <w:jc w:val="center"/>
        <w:tblLayout w:type="fixed"/>
        <w:tblLook w:val="04A0" w:firstRow="1" w:lastRow="0" w:firstColumn="1" w:lastColumn="0" w:noHBand="0" w:noVBand="1"/>
      </w:tblPr>
      <w:tblGrid>
        <w:gridCol w:w="6835"/>
        <w:gridCol w:w="2700"/>
      </w:tblGrid>
      <w:tr w:rsidR="00280722" w14:paraId="11B7D600" w14:textId="77777777" w:rsidTr="000C6F29">
        <w:trPr>
          <w:jc w:val="center"/>
        </w:trPr>
        <w:tc>
          <w:tcPr>
            <w:tcW w:w="3584" w:type="pct"/>
            <w:shd w:val="clear" w:color="auto" w:fill="F2F2F2" w:themeFill="background1" w:themeFillShade="F2"/>
          </w:tcPr>
          <w:p w14:paraId="0CEDD947" w14:textId="127AB306" w:rsidR="00280722" w:rsidRPr="00143523" w:rsidRDefault="00280722" w:rsidP="00B97157">
            <w:pPr>
              <w:rPr>
                <w:b/>
              </w:rPr>
            </w:pPr>
            <w:r w:rsidRPr="00143523">
              <w:rPr>
                <w:b/>
              </w:rPr>
              <w:t xml:space="preserve">Pseudo code for </w:t>
            </w:r>
            <w:r w:rsidR="00C67F74">
              <w:rPr>
                <w:b/>
              </w:rPr>
              <w:t>power calculations</w:t>
            </w:r>
          </w:p>
        </w:tc>
        <w:tc>
          <w:tcPr>
            <w:tcW w:w="1416" w:type="pct"/>
            <w:shd w:val="clear" w:color="auto" w:fill="F2F2F2" w:themeFill="background1" w:themeFillShade="F2"/>
          </w:tcPr>
          <w:p w14:paraId="1BB534D0" w14:textId="77777777" w:rsidR="00280722" w:rsidRPr="00143523" w:rsidRDefault="00280722" w:rsidP="00B97157">
            <w:pPr>
              <w:rPr>
                <w:b/>
              </w:rPr>
            </w:pPr>
            <w:r w:rsidRPr="00143523">
              <w:rPr>
                <w:b/>
              </w:rPr>
              <w:t>Section explanation</w:t>
            </w:r>
          </w:p>
        </w:tc>
      </w:tr>
      <w:tr w:rsidR="00280722" w14:paraId="7F2BFB53" w14:textId="77777777" w:rsidTr="000C6F29">
        <w:trPr>
          <w:jc w:val="center"/>
        </w:trPr>
        <w:tc>
          <w:tcPr>
            <w:tcW w:w="3584" w:type="pct"/>
          </w:tcPr>
          <w:p w14:paraId="1C27B811" w14:textId="77777777" w:rsidR="00280722" w:rsidRDefault="00280722" w:rsidP="00B97157">
            <w:r>
              <w:t>define VTOL_power_func(mass, velocity, Cd)</w:t>
            </w:r>
          </w:p>
          <w:p w14:paraId="3ACD1E19" w14:textId="17395684" w:rsidR="00280722" w:rsidRDefault="00280722" w:rsidP="00974A97">
            <w:pPr>
              <w:ind w:left="288"/>
            </w:pPr>
            <w:r>
              <w:t>Fg = mass*g</w:t>
            </w:r>
          </w:p>
          <w:p w14:paraId="6A086837" w14:textId="0DB8C605" w:rsidR="00280722" w:rsidRDefault="00280722" w:rsidP="00974A97">
            <w:pPr>
              <w:ind w:left="288"/>
            </w:pPr>
            <w:r>
              <w:t xml:space="preserve">Fd_v = </w:t>
            </w:r>
            <w:r w:rsidRPr="00530733">
              <w:t>0.5*rho*Cd*A</w:t>
            </w:r>
            <w:r>
              <w:t>top</w:t>
            </w:r>
            <w:r w:rsidRPr="00530733">
              <w:t>*v</w:t>
            </w:r>
            <w:r>
              <w:t>elocity^</w:t>
            </w:r>
            <w:r w:rsidRPr="00530733">
              <w:t>2</w:t>
            </w:r>
          </w:p>
          <w:p w14:paraId="5F92FC97" w14:textId="04916CE9" w:rsidR="00280722" w:rsidRDefault="00280722" w:rsidP="00974A97">
            <w:pPr>
              <w:ind w:left="288"/>
            </w:pPr>
            <w:r>
              <w:t xml:space="preserve">VTOL_thrust = </w:t>
            </w:r>
            <w:r w:rsidRPr="00D41A99">
              <w:t>(Fg + Fd</w:t>
            </w:r>
            <w:r>
              <w:t>_v</w:t>
            </w:r>
            <w:r w:rsidRPr="00D41A99">
              <w:t>)/num_</w:t>
            </w:r>
            <w:r>
              <w:t>VTOL_</w:t>
            </w:r>
            <w:r w:rsidRPr="00D41A99">
              <w:t>prop</w:t>
            </w:r>
          </w:p>
          <w:p w14:paraId="24F11B4D" w14:textId="5A0BD7DF" w:rsidR="00280722" w:rsidRDefault="00280722" w:rsidP="00974A97">
            <w:pPr>
              <w:ind w:left="288"/>
            </w:pPr>
            <w:r>
              <w:t xml:space="preserve">VTOL_power = VTOL_thrust </w:t>
            </w:r>
            <w:r w:rsidRPr="00530733">
              <w:t>*</w:t>
            </w:r>
            <w:r>
              <w:t>sqrt</w:t>
            </w:r>
            <w:r w:rsidRPr="00530733">
              <w:t>((</w:t>
            </w:r>
            <w:r>
              <w:t xml:space="preserve">VTOL_thrust </w:t>
            </w:r>
            <w:r w:rsidRPr="00530733">
              <w:t>/A_prop)*(1/(2*rho)))</w:t>
            </w:r>
          </w:p>
          <w:p w14:paraId="50B128C5" w14:textId="77777777" w:rsidR="00280722" w:rsidRDefault="00280722" w:rsidP="00B97157"/>
          <w:p w14:paraId="3775F891" w14:textId="77777777" w:rsidR="00280722" w:rsidRDefault="00280722" w:rsidP="00B97157">
            <w:r>
              <w:t>define Forward_power_func(mass, velocity, Cd)</w:t>
            </w:r>
          </w:p>
          <w:p w14:paraId="43CD94D6" w14:textId="13656CD1" w:rsidR="00280722" w:rsidRDefault="00280722" w:rsidP="00974A97">
            <w:pPr>
              <w:ind w:left="288"/>
            </w:pPr>
            <w:r>
              <w:t>Fg = mass*g</w:t>
            </w:r>
          </w:p>
          <w:p w14:paraId="40D3BE7E" w14:textId="350C497F" w:rsidR="00280722" w:rsidRDefault="00280722" w:rsidP="00974A97">
            <w:pPr>
              <w:ind w:left="288"/>
            </w:pPr>
            <w:r>
              <w:t xml:space="preserve">Fd_v = </w:t>
            </w:r>
            <w:r w:rsidRPr="00530733">
              <w:t>0.5*rho*Cd*A* v</w:t>
            </w:r>
            <w:r>
              <w:t>elocity ^</w:t>
            </w:r>
            <w:r w:rsidRPr="00530733">
              <w:t>2</w:t>
            </w:r>
          </w:p>
          <w:p w14:paraId="163FBF11" w14:textId="336C5020" w:rsidR="00280722" w:rsidRDefault="00280722" w:rsidP="00974A97">
            <w:pPr>
              <w:ind w:left="288"/>
            </w:pPr>
            <w:r>
              <w:t xml:space="preserve">VTOL_thrust = </w:t>
            </w:r>
            <w:r w:rsidRPr="00D41A99">
              <w:t>(Fg + Fd</w:t>
            </w:r>
            <w:r>
              <w:t>_v</w:t>
            </w:r>
            <w:r w:rsidRPr="00D41A99">
              <w:t>)/num_prop</w:t>
            </w:r>
          </w:p>
          <w:p w14:paraId="2691BA1B" w14:textId="5D4A9DEF" w:rsidR="00280722" w:rsidRDefault="00280722" w:rsidP="00974A97">
            <w:pPr>
              <w:ind w:left="288"/>
            </w:pPr>
            <w:r>
              <w:t xml:space="preserve">VTOL_power = VTOL_thrust </w:t>
            </w:r>
            <w:r w:rsidRPr="00530733">
              <w:t>*</w:t>
            </w:r>
            <w:r>
              <w:t>sqrt</w:t>
            </w:r>
            <w:r w:rsidRPr="00530733">
              <w:t>((</w:t>
            </w:r>
            <w:r>
              <w:t xml:space="preserve">VTOL_thrust </w:t>
            </w:r>
            <w:r w:rsidRPr="00530733">
              <w:t>/A_prop)*(1/(2*rho)))</w:t>
            </w:r>
          </w:p>
          <w:p w14:paraId="3F9D69DC" w14:textId="77777777" w:rsidR="00280722" w:rsidRDefault="00280722" w:rsidP="00974A97">
            <w:pPr>
              <w:ind w:left="288"/>
            </w:pPr>
          </w:p>
          <w:p w14:paraId="14F304C7" w14:textId="1299D084" w:rsidR="00280722" w:rsidRDefault="00280722" w:rsidP="00974A97">
            <w:pPr>
              <w:ind w:left="288"/>
            </w:pPr>
            <w:r>
              <w:t xml:space="preserve">Fd_f = </w:t>
            </w:r>
            <w:r w:rsidRPr="00530733">
              <w:t>0.5*rho*Cd*A</w:t>
            </w:r>
            <w:r>
              <w:t>front</w:t>
            </w:r>
            <w:r w:rsidRPr="00530733">
              <w:t>*v</w:t>
            </w:r>
            <w:r>
              <w:t>^</w:t>
            </w:r>
            <w:r w:rsidRPr="00530733">
              <w:t>2</w:t>
            </w:r>
          </w:p>
          <w:p w14:paraId="4A0AF054" w14:textId="0C05B1B0" w:rsidR="00280722" w:rsidRPr="004A6789" w:rsidRDefault="00280722" w:rsidP="00974A97">
            <w:pPr>
              <w:ind w:left="288"/>
            </w:pPr>
            <w:r>
              <w:t>Forward_power = (Fd_f*</w:t>
            </w:r>
            <w:r w:rsidRPr="00530733">
              <w:t xml:space="preserve"> v</w:t>
            </w:r>
            <w:r>
              <w:t>elocity)/num_Forward_prop</w:t>
            </w:r>
          </w:p>
        </w:tc>
        <w:tc>
          <w:tcPr>
            <w:tcW w:w="1416" w:type="pct"/>
          </w:tcPr>
          <w:p w14:paraId="20B29C89" w14:textId="7AD4DE89" w:rsidR="00280722" w:rsidRDefault="002219AF" w:rsidP="00B97157">
            <w:r>
              <w:t>F</w:t>
            </w:r>
            <w:r w:rsidR="00280722">
              <w:t xml:space="preserve">unction definitions for the power calculations in VTOL and forward </w:t>
            </w:r>
            <w:r w:rsidR="0012356F">
              <w:t>(FW)</w:t>
            </w:r>
            <w:r w:rsidR="00280722">
              <w:t xml:space="preserve"> cruise. The </w:t>
            </w:r>
            <w:r w:rsidR="0012356F">
              <w:t>FW</w:t>
            </w:r>
            <w:r w:rsidR="00280722">
              <w:t xml:space="preserve"> power function includes the VTOL power calculations as the airfoil lift force can only counteract gravity entirely once the aircraft reaches max</w:t>
            </w:r>
            <w:r>
              <w:t>imum</w:t>
            </w:r>
            <w:r w:rsidR="00280722">
              <w:t xml:space="preserve"> speed. The landing function is </w:t>
            </w:r>
            <w:r w:rsidR="0004483B">
              <w:t>not shown</w:t>
            </w:r>
            <w:r w:rsidR="00280722">
              <w:t xml:space="preserve"> since it is identical to the VTOL_power_func, except for the drag force </w:t>
            </w:r>
            <w:r w:rsidR="004A360C">
              <w:t>is</w:t>
            </w:r>
            <w:r w:rsidR="00280722">
              <w:t xml:space="preserve"> subtracted from gravit</w:t>
            </w:r>
            <w:r w:rsidR="004A360C">
              <w:t>y</w:t>
            </w:r>
            <w:r w:rsidR="00280722">
              <w:t xml:space="preserve"> force since drag opposes gravity</w:t>
            </w:r>
            <w:r w:rsidR="0012356F">
              <w:t xml:space="preserve"> on landing</w:t>
            </w:r>
            <w:r w:rsidR="00280722">
              <w:t>.</w:t>
            </w:r>
          </w:p>
        </w:tc>
      </w:tr>
      <w:tr w:rsidR="00280722" w14:paraId="0DE83F0B" w14:textId="77777777" w:rsidTr="000C6F29">
        <w:trPr>
          <w:jc w:val="center"/>
        </w:trPr>
        <w:tc>
          <w:tcPr>
            <w:tcW w:w="3584" w:type="pct"/>
          </w:tcPr>
          <w:p w14:paraId="4DBE7B30" w14:textId="77777777" w:rsidR="00280722" w:rsidRDefault="00280722" w:rsidP="00B97157">
            <w:r>
              <w:t>for i in range(len(takeoff))</w:t>
            </w:r>
          </w:p>
          <w:p w14:paraId="1F88ADEA" w14:textId="1FE25F42" w:rsidR="00280722" w:rsidRDefault="00280722" w:rsidP="00974A97">
            <w:pPr>
              <w:ind w:left="288"/>
            </w:pPr>
            <w:r>
              <w:t>power = VTOL_power_func(mass, velocity, Cd)</w:t>
            </w:r>
          </w:p>
          <w:p w14:paraId="5984BCCD" w14:textId="77777777" w:rsidR="00280722" w:rsidRDefault="00280722" w:rsidP="00B97157"/>
          <w:p w14:paraId="544BF9A9" w14:textId="77777777" w:rsidR="00280722" w:rsidRDefault="00280722" w:rsidP="00B97157">
            <w:r>
              <w:t>for i in range(len(forward cruise))</w:t>
            </w:r>
          </w:p>
          <w:p w14:paraId="01B5A589" w14:textId="4A6D2BFC" w:rsidR="00280722" w:rsidRDefault="00280722" w:rsidP="00974A97">
            <w:pPr>
              <w:ind w:left="288"/>
            </w:pPr>
            <w:r>
              <w:t>power = FWcrusie_power_func(mass, velocity, Cd, Cl)</w:t>
            </w:r>
          </w:p>
          <w:p w14:paraId="309C23C8" w14:textId="77777777" w:rsidR="00280722" w:rsidRDefault="00280722" w:rsidP="00B97157"/>
          <w:p w14:paraId="71156D2C" w14:textId="77777777" w:rsidR="00280722" w:rsidRDefault="00280722" w:rsidP="00B97157">
            <w:r>
              <w:t>for i in range(len(landing))</w:t>
            </w:r>
          </w:p>
          <w:p w14:paraId="467B624A" w14:textId="2329FF0E" w:rsidR="00280722" w:rsidRDefault="00280722" w:rsidP="009415EE">
            <w:pPr>
              <w:ind w:left="288"/>
            </w:pPr>
            <w:r>
              <w:t>power = VTOL_power_func(mass, velocity, Cd)</w:t>
            </w:r>
          </w:p>
        </w:tc>
        <w:tc>
          <w:tcPr>
            <w:tcW w:w="1416" w:type="pct"/>
          </w:tcPr>
          <w:p w14:paraId="067692BE" w14:textId="77777777" w:rsidR="00280722" w:rsidRDefault="00280722" w:rsidP="00B97157">
            <w:r>
              <w:t>The total trip is split into three sections, takeoff, forward cruise, and landing. These loops will run the appropriate power calculation for the corresponding trip section.</w:t>
            </w:r>
          </w:p>
        </w:tc>
      </w:tr>
    </w:tbl>
    <w:p w14:paraId="763EFEE8" w14:textId="7731FE57" w:rsidR="00280722" w:rsidRPr="006C6655" w:rsidRDefault="00280722" w:rsidP="002B52B1">
      <w:pPr>
        <w:spacing w:before="120" w:after="120" w:line="276" w:lineRule="auto"/>
        <w:jc w:val="both"/>
      </w:pPr>
      <w:r>
        <w:t xml:space="preserve">Now the power consumption at any point in the flight can be determined. The integral of </w:t>
      </w:r>
      <w:r w:rsidR="009D0A68">
        <w:t xml:space="preserve">the </w:t>
      </w:r>
      <w:r>
        <w:t xml:space="preserve">power curve is equal to the total energy consumed throughout the flight. </w:t>
      </w:r>
      <w:r w:rsidR="00ED1551">
        <w:t xml:space="preserve">The required </w:t>
      </w:r>
      <w:r w:rsidR="00DB1645">
        <w:t xml:space="preserve">electrical </w:t>
      </w:r>
      <w:r w:rsidR="00ED1551">
        <w:t>input energy is</w:t>
      </w:r>
      <w:r w:rsidR="00DB1645">
        <w:t xml:space="preserve"> found by considering the efficiencies of the propellers and electric motors. </w:t>
      </w:r>
      <w:r>
        <w:t xml:space="preserve">The results of the simulation and the conclusions drawn are discussed in </w:t>
      </w:r>
      <w:r w:rsidR="00297139">
        <w:fldChar w:fldCharType="begin"/>
      </w:r>
      <w:r w:rsidR="00297139">
        <w:instrText xml:space="preserve"> REF _Ref89635789 \h </w:instrText>
      </w:r>
      <w:r w:rsidR="002B52B1">
        <w:instrText xml:space="preserve"> \* MERGEFORMAT </w:instrText>
      </w:r>
      <w:r w:rsidR="00297139">
        <w:fldChar w:fldCharType="separate"/>
      </w:r>
      <w:r w:rsidR="0092352E" w:rsidRPr="00B615FB">
        <w:t>Simulation Results</w:t>
      </w:r>
      <w:r w:rsidR="00297139">
        <w:fldChar w:fldCharType="end"/>
      </w:r>
      <w:r>
        <w:t>.</w:t>
      </w:r>
    </w:p>
    <w:p w14:paraId="69C60337" w14:textId="26B5374D" w:rsidR="00280722" w:rsidRPr="00805A6D" w:rsidRDefault="00284049" w:rsidP="00303D05">
      <w:pPr>
        <w:pStyle w:val="Heading2"/>
        <w:spacing w:before="0"/>
        <w:rPr>
          <w:sz w:val="24"/>
          <w:szCs w:val="24"/>
        </w:rPr>
      </w:pPr>
      <w:bookmarkStart w:id="72" w:name="_Toc89890982"/>
      <w:r>
        <w:rPr>
          <w:sz w:val="24"/>
          <w:szCs w:val="24"/>
        </w:rPr>
        <w:lastRenderedPageBreak/>
        <w:t xml:space="preserve">Simulation </w:t>
      </w:r>
      <w:r w:rsidR="00280722" w:rsidRPr="00805A6D">
        <w:rPr>
          <w:sz w:val="24"/>
          <w:szCs w:val="24"/>
        </w:rPr>
        <w:t>Assumptions</w:t>
      </w:r>
      <w:bookmarkEnd w:id="72"/>
    </w:p>
    <w:p w14:paraId="0DEBF495" w14:textId="3611815B" w:rsidR="00280722" w:rsidRDefault="00280722" w:rsidP="002B52B1">
      <w:pPr>
        <w:spacing w:line="276" w:lineRule="auto"/>
        <w:jc w:val="both"/>
      </w:pPr>
      <w:r>
        <w:t xml:space="preserve">Assumptions made in order to complete the simulation include oversimplification of aerodynamic </w:t>
      </w:r>
      <w:r w:rsidR="007D4052">
        <w:t>behaviors</w:t>
      </w:r>
      <w:r>
        <w:t>, presumed losses, and the velocity profile.</w:t>
      </w:r>
      <w:r w:rsidR="00960648">
        <w:t xml:space="preserve"> </w:t>
      </w:r>
      <w:r>
        <w:t>Airplane and propeller aerodynamics significantly impact the power requirements of a propeller</w:t>
      </w:r>
      <w:r w:rsidR="001877C6">
        <w:t>-</w:t>
      </w:r>
      <w:r>
        <w:t xml:space="preserve">driven aircraft. As discussed in </w:t>
      </w:r>
      <w:r w:rsidR="00297139">
        <w:fldChar w:fldCharType="begin"/>
      </w:r>
      <w:r w:rsidR="00297139">
        <w:instrText xml:space="preserve"> REF _Ref89635800 \h </w:instrText>
      </w:r>
      <w:r w:rsidR="002B52B1">
        <w:instrText xml:space="preserve"> \* MERGEFORMAT </w:instrText>
      </w:r>
      <w:r w:rsidR="00297139">
        <w:fldChar w:fldCharType="separate"/>
      </w:r>
      <w:r w:rsidR="0092352E">
        <w:t>Lift and Drag</w:t>
      </w:r>
      <w:r w:rsidR="00297139">
        <w:fldChar w:fldCharType="end"/>
      </w:r>
      <w:r>
        <w:t xml:space="preserve">, the aerodynamic lift and drag forces were obtained using </w:t>
      </w:r>
      <w:r w:rsidR="00A0153E">
        <w:t>VSPAERO</w:t>
      </w:r>
      <w:r>
        <w:t xml:space="preserve">. However, a limitation of the </w:t>
      </w:r>
      <w:r w:rsidR="00A0153E">
        <w:t>VSPAERO</w:t>
      </w:r>
      <w:r>
        <w:t xml:space="preserve"> model is the lack of propellers and propeller booms integrated into the geometry. These geometry features, if implemented, would change the resulting lift and drag coefficients. Since aerodynamic analysis is not the primary focus of this report, the </w:t>
      </w:r>
      <w:r w:rsidR="00A0153E">
        <w:t>VSPAERO</w:t>
      </w:r>
      <w:r>
        <w:t xml:space="preserve"> model geometry was not modified from the geometry provided by the client.</w:t>
      </w:r>
    </w:p>
    <w:p w14:paraId="3012C049" w14:textId="62C32063" w:rsidR="00280722" w:rsidRDefault="00280722" w:rsidP="002B52B1">
      <w:pPr>
        <w:spacing w:line="276" w:lineRule="auto"/>
        <w:jc w:val="both"/>
      </w:pPr>
      <w:r>
        <w:t xml:space="preserve">Additionally, the VTOL power equation is derived using highly idealized momentum conservation principles, </w:t>
      </w:r>
      <w:r w:rsidR="00C03D99">
        <w:t>refer to</w:t>
      </w:r>
      <w:r>
        <w:t xml:space="preserve"> </w:t>
      </w:r>
      <w:sdt>
        <w:sdtPr>
          <w:id w:val="1571306587"/>
          <w:citation/>
        </w:sdtPr>
        <w:sdtEndPr/>
        <w:sdtContent>
          <w:r w:rsidR="0093228A">
            <w:fldChar w:fldCharType="begin"/>
          </w:r>
          <w:r w:rsidR="0093228A">
            <w:instrText xml:space="preserve"> CITATION Dis21 \l 1033 </w:instrText>
          </w:r>
          <w:r w:rsidR="0093228A">
            <w:fldChar w:fldCharType="separate"/>
          </w:r>
          <w:r w:rsidR="007B7F32" w:rsidRPr="007B7F32">
            <w:rPr>
              <w:noProof/>
            </w:rPr>
            <w:t>[26]</w:t>
          </w:r>
          <w:r w:rsidR="0093228A">
            <w:fldChar w:fldCharType="end"/>
          </w:r>
        </w:sdtContent>
      </w:sdt>
      <w:r w:rsidR="00C03D99">
        <w:t xml:space="preserve"> for more information</w:t>
      </w:r>
      <w:r>
        <w:t xml:space="preserve">. While the VTOL power equation is an acceptable baseline for the purposes of this simulation, the </w:t>
      </w:r>
      <w:r w:rsidR="00683E93">
        <w:t xml:space="preserve">use of the </w:t>
      </w:r>
      <w:r>
        <w:t xml:space="preserve">equation neglects </w:t>
      </w:r>
      <w:r w:rsidR="00E2539E">
        <w:t>changes in prop</w:t>
      </w:r>
      <w:r w:rsidR="0003483C">
        <w:t>ellor efficiencies</w:t>
      </w:r>
      <w:r w:rsidR="00EC2A2C">
        <w:t xml:space="preserve"> with RPM</w:t>
      </w:r>
      <w:r>
        <w:t xml:space="preserve">, </w:t>
      </w:r>
      <w:r w:rsidR="00EC2A2C">
        <w:t xml:space="preserve">and </w:t>
      </w:r>
      <w:r>
        <w:t xml:space="preserve">flow around the propeller and how this may affect </w:t>
      </w:r>
      <w:r w:rsidR="00683E93">
        <w:t>wing</w:t>
      </w:r>
      <w:r>
        <w:t xml:space="preserve"> lift/drag.</w:t>
      </w:r>
    </w:p>
    <w:p w14:paraId="5A678749" w14:textId="2AFB1F08" w:rsidR="00280722" w:rsidRDefault="00280722" w:rsidP="002B52B1">
      <w:pPr>
        <w:spacing w:line="276" w:lineRule="auto"/>
        <w:jc w:val="both"/>
      </w:pPr>
      <w:r>
        <w:t xml:space="preserve">The usage of a velocity profile greatly </w:t>
      </w:r>
      <w:r w:rsidR="00D80707">
        <w:t>simplifies</w:t>
      </w:r>
      <w:r>
        <w:t xml:space="preserve"> the power calculations. However, utilizing a predefined velocity profile means that the accelerations and top speeds are based upon presumption rather than the aircraft’s actual capabilities, which could be limited by many factors outside of power requirements (vibrations, passenger comfort, </w:t>
      </w:r>
      <w:r w:rsidR="00E90EA2">
        <w:t>air braking</w:t>
      </w:r>
      <w:r w:rsidR="00400636">
        <w:t xml:space="preserve">, </w:t>
      </w:r>
      <w:r>
        <w:t>etc.).</w:t>
      </w:r>
      <w:r w:rsidR="009E0594">
        <w:t xml:space="preserve"> For simplicity, trapezoidal velocity profiles were assumed with constant acceleration. To achieve more accurate results, </w:t>
      </w:r>
      <w:r w:rsidR="00E84D13">
        <w:t>more realistic velocity profiles</w:t>
      </w:r>
      <w:r w:rsidR="009E0594">
        <w:t xml:space="preserve"> </w:t>
      </w:r>
      <w:r w:rsidR="008B201F">
        <w:t>should</w:t>
      </w:r>
      <w:r w:rsidR="009E0594">
        <w:t xml:space="preserve"> be </w:t>
      </w:r>
      <w:r w:rsidR="00E84D13">
        <w:t>used</w:t>
      </w:r>
      <w:r w:rsidR="009E0594">
        <w:t>.</w:t>
      </w:r>
    </w:p>
    <w:p w14:paraId="1F33ACFE" w14:textId="6F7B1D1D" w:rsidR="00A85F91" w:rsidRDefault="00A85F91" w:rsidP="008216BE">
      <w:pPr>
        <w:pStyle w:val="Heading2"/>
        <w:rPr>
          <w:sz w:val="24"/>
          <w:szCs w:val="28"/>
        </w:rPr>
      </w:pPr>
      <w:bookmarkStart w:id="73" w:name="_Toc89890983"/>
      <w:r w:rsidRPr="008216BE">
        <w:rPr>
          <w:sz w:val="24"/>
          <w:szCs w:val="24"/>
        </w:rPr>
        <w:t>Turbogenerator Sizing</w:t>
      </w:r>
      <w:bookmarkEnd w:id="73"/>
    </w:p>
    <w:p w14:paraId="3C441D42" w14:textId="3E7275E8" w:rsidR="00527BDA" w:rsidRDefault="001E01AF" w:rsidP="00DA3FE2">
      <w:pPr>
        <w:spacing w:after="120" w:line="276" w:lineRule="auto"/>
        <w:jc w:val="both"/>
      </w:pPr>
      <w:r>
        <w:t xml:space="preserve">An important aspect of the power strategy </w:t>
      </w:r>
      <w:r w:rsidR="0041381D">
        <w:t xml:space="preserve">is allowing the turbogenerator to operate at a relatively constant power output </w:t>
      </w:r>
      <w:r w:rsidR="008A4B98">
        <w:t>with</w:t>
      </w:r>
      <w:r w:rsidR="0041381D">
        <w:t xml:space="preserve"> the battery supp</w:t>
      </w:r>
      <w:r w:rsidR="00E3457F">
        <w:t>ort</w:t>
      </w:r>
      <w:r w:rsidR="008A4B98">
        <w:t>ing</w:t>
      </w:r>
      <w:r w:rsidR="00E3457F">
        <w:t xml:space="preserve"> any</w:t>
      </w:r>
      <w:r w:rsidR="0041381D">
        <w:t xml:space="preserve"> fluctuations from the baseline power. </w:t>
      </w:r>
      <w:r w:rsidR="009364CD">
        <w:t>T</w:t>
      </w:r>
      <w:r w:rsidR="00DD7984">
        <w:t>he power density of the turbogenerator is being approximated using values from a turbine and generator</w:t>
      </w:r>
      <w:r w:rsidR="00FB3DCB">
        <w:t xml:space="preserve">. Equation </w:t>
      </w:r>
      <w:r w:rsidR="00B16922">
        <w:t>8</w:t>
      </w:r>
      <w:r w:rsidR="00FB3DCB">
        <w:t xml:space="preserve"> shows how the </w:t>
      </w:r>
      <w:r w:rsidR="00527BDA">
        <w:t>mass of the turbogenerator is found based on the required power output.</w:t>
      </w:r>
    </w:p>
    <w:p w14:paraId="52F04AF9" w14:textId="09955A01" w:rsidR="004951FC" w:rsidRPr="004951FC" w:rsidRDefault="00F32FAC" w:rsidP="00A85F91">
      <w:pPr>
        <w:spacing w:after="120" w:line="276" w:lineRule="auto"/>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Turbogen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Turbine</m:t>
                  </m:r>
                </m:sub>
              </m:sSub>
              <m:sSub>
                <m:sSubPr>
                  <m:ctrlPr>
                    <w:rPr>
                      <w:rFonts w:ascii="Cambria Math" w:hAnsi="Cambria Math"/>
                      <w:i/>
                    </w:rPr>
                  </m:ctrlPr>
                </m:sSubPr>
                <m:e>
                  <m:r>
                    <w:rPr>
                      <w:rFonts w:ascii="Cambria Math" w:hAnsi="Cambria Math"/>
                    </w:rPr>
                    <m:t>P</m:t>
                  </m:r>
                </m:e>
                <m:sub>
                  <m:r>
                    <w:rPr>
                      <w:rFonts w:ascii="Cambria Math" w:hAnsi="Cambria Math"/>
                    </w:rPr>
                    <m:t>Turbogen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Gen</m:t>
                  </m:r>
                </m:sub>
              </m:sSub>
              <m:sSub>
                <m:sSubPr>
                  <m:ctrlPr>
                    <w:rPr>
                      <w:rFonts w:ascii="Cambria Math" w:hAnsi="Cambria Math"/>
                      <w:i/>
                    </w:rPr>
                  </m:ctrlPr>
                </m:sSubPr>
                <m:e>
                  <m:r>
                    <w:rPr>
                      <w:rFonts w:ascii="Cambria Math" w:hAnsi="Cambria Math"/>
                    </w:rPr>
                    <m:t>P</m:t>
                  </m:r>
                </m:e>
                <m:sub>
                  <m:r>
                    <w:rPr>
                      <w:rFonts w:ascii="Cambria Math" w:hAnsi="Cambria Math"/>
                    </w:rPr>
                    <m:t>Turbogen</m:t>
                  </m:r>
                </m:sub>
              </m:sSub>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456D782B" w14:textId="4132E657" w:rsidR="004951FC" w:rsidRDefault="004951FC" w:rsidP="00DA3FE2">
      <w:pPr>
        <w:spacing w:after="120" w:line="276" w:lineRule="auto"/>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represent</w:t>
      </w:r>
      <w:r w:rsidR="000B6CDA">
        <w:rPr>
          <w:rFonts w:eastAsiaTheme="minorEastAsia"/>
        </w:rPr>
        <w:t>s</w:t>
      </w:r>
      <w:r>
        <w:rPr>
          <w:rFonts w:eastAsiaTheme="minorEastAsia"/>
        </w:rPr>
        <w:t xml:space="preserve"> the power density in units of </w:t>
      </w:r>
      <w:r w:rsidR="000300BB">
        <w:rPr>
          <w:rFonts w:eastAsiaTheme="minorEastAsia"/>
        </w:rPr>
        <w:t xml:space="preserve">kg/kW. The simulation works by specifying the </w:t>
      </w:r>
      <w:r w:rsidR="006033E0">
        <w:rPr>
          <w:rFonts w:eastAsiaTheme="minorEastAsia"/>
        </w:rPr>
        <w:t xml:space="preserve">desired </w:t>
      </w:r>
      <w:r w:rsidR="005B0C95">
        <w:rPr>
          <w:rFonts w:eastAsiaTheme="minorEastAsia"/>
        </w:rPr>
        <w:t>turbogenerator</w:t>
      </w:r>
      <w:r w:rsidR="000300BB">
        <w:rPr>
          <w:rFonts w:eastAsiaTheme="minorEastAsia"/>
        </w:rPr>
        <w:t xml:space="preserve"> power output and </w:t>
      </w:r>
      <w:r w:rsidR="005B0C95">
        <w:rPr>
          <w:rFonts w:eastAsiaTheme="minorEastAsia"/>
        </w:rPr>
        <w:t xml:space="preserve">Equation 8 calculates the required mass. Based on the Rolls Royce M250 turbine,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Trubine</m:t>
            </m:r>
          </m:sub>
        </m:sSub>
      </m:oMath>
      <w:r w:rsidR="005B0C95">
        <w:rPr>
          <w:rFonts w:eastAsiaTheme="minorEastAsia"/>
        </w:rPr>
        <w:t xml:space="preserve"> is </w:t>
      </w:r>
      <w:r w:rsidR="00AC412B">
        <w:rPr>
          <w:rFonts w:eastAsiaTheme="minorEastAsia"/>
        </w:rPr>
        <w:t>0.22 kg/kW (73 kg/330 kW) and</w:t>
      </w:r>
      <w:r w:rsidR="00F7562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Gen</m:t>
            </m:r>
          </m:sub>
        </m:sSub>
      </m:oMath>
      <w:r w:rsidR="00F7562F">
        <w:rPr>
          <w:rFonts w:eastAsiaTheme="minorEastAsia"/>
        </w:rPr>
        <w:t xml:space="preserve"> is 0.13 kg/kW (</w:t>
      </w:r>
      <w:r w:rsidR="002878D4">
        <w:rPr>
          <w:rFonts w:eastAsiaTheme="minorEastAsia"/>
        </w:rPr>
        <w:t>33 kg/250 kW) based on the Honeywell generator</w:t>
      </w:r>
      <w:r w:rsidR="001063CF">
        <w:rPr>
          <w:rFonts w:eastAsiaTheme="minorEastAsia"/>
        </w:rPr>
        <w:t xml:space="preserve"> discussed above in </w:t>
      </w:r>
      <w:r w:rsidR="00CC03F1">
        <w:rPr>
          <w:rFonts w:eastAsiaTheme="minorEastAsia"/>
        </w:rPr>
        <w:t>Component Selection</w:t>
      </w:r>
      <w:r w:rsidR="002878D4">
        <w:rPr>
          <w:rFonts w:eastAsiaTheme="minorEastAsia"/>
        </w:rPr>
        <w:t>.</w:t>
      </w:r>
      <w:r w:rsidR="001063CF">
        <w:rPr>
          <w:rFonts w:eastAsiaTheme="minorEastAsia"/>
        </w:rPr>
        <w:t xml:space="preserve"> </w:t>
      </w:r>
      <w:r w:rsidR="00002E50">
        <w:rPr>
          <w:rFonts w:eastAsiaTheme="minorEastAsia"/>
        </w:rPr>
        <w:t xml:space="preserve">The </w:t>
      </w:r>
      <w:r w:rsidR="005477E9">
        <w:rPr>
          <w:rFonts w:eastAsiaTheme="minorEastAsia"/>
        </w:rPr>
        <w:t xml:space="preserve">required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Turbogen</m:t>
            </m:r>
          </m:sub>
        </m:sSub>
      </m:oMath>
      <w:r w:rsidR="005477E9">
        <w:rPr>
          <w:rFonts w:eastAsiaTheme="minorEastAsia"/>
        </w:rPr>
        <w:t xml:space="preserve"> needed to achieve the </w:t>
      </w:r>
      <w:r w:rsidR="00624B4D">
        <w:rPr>
          <w:rFonts w:eastAsiaTheme="minorEastAsia"/>
        </w:rPr>
        <w:t>customer requirements</w:t>
      </w:r>
      <w:r w:rsidR="005477E9">
        <w:rPr>
          <w:rFonts w:eastAsiaTheme="minorEastAsia"/>
        </w:rPr>
        <w:t xml:space="preserve"> is determined iteratively using the simulation</w:t>
      </w:r>
      <w:r w:rsidR="00C07712">
        <w:rPr>
          <w:rFonts w:eastAsiaTheme="minorEastAsia"/>
        </w:rPr>
        <w:t xml:space="preserve">. Based on the input mission parameters, the simulation will output a peak power, which will determine the size of the turbogenerator and battery needed. This relationship is </w:t>
      </w:r>
      <w:r w:rsidR="004A2E15">
        <w:rPr>
          <w:rFonts w:eastAsiaTheme="minorEastAsia"/>
        </w:rPr>
        <w:t>expressed</w:t>
      </w:r>
      <w:r w:rsidR="00A05B1F">
        <w:rPr>
          <w:rFonts w:eastAsiaTheme="minorEastAsia"/>
        </w:rPr>
        <w:t xml:space="preserve"> using Equation 9.</w:t>
      </w:r>
    </w:p>
    <w:p w14:paraId="57B7F43A" w14:textId="5A802640" w:rsidR="00A05B1F" w:rsidRPr="00A05B1F" w:rsidRDefault="00F32FAC" w:rsidP="00DA3FE2">
      <w:pPr>
        <w:spacing w:after="120" w:line="276"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Peak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Turbogen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Pack</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9</m:t>
                  </m:r>
                </m:e>
              </m:d>
            </m:e>
          </m:eqArr>
        </m:oMath>
      </m:oMathPara>
    </w:p>
    <w:p w14:paraId="19E6580B" w14:textId="6CC1EAD1" w:rsidR="0005297B" w:rsidRDefault="00A05B1F" w:rsidP="00DA3FE2">
      <w:pPr>
        <w:spacing w:after="120" w:line="276" w:lineRule="auto"/>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Pack</m:t>
            </m:r>
          </m:sub>
        </m:sSub>
      </m:oMath>
      <w:r w:rsidR="002D23DC">
        <w:rPr>
          <w:rFonts w:eastAsiaTheme="minorEastAsia"/>
        </w:rPr>
        <w:t xml:space="preserve"> is the power that the battery can produce and will be discussed below. </w:t>
      </w:r>
      <w:r w:rsidR="004A2E15">
        <w:rPr>
          <w:rFonts w:eastAsiaTheme="minorEastAsia"/>
        </w:rPr>
        <w:t>An additional aspect of the turbogenerator is the fuel mass</w:t>
      </w:r>
      <w:r w:rsidR="008240C4">
        <w:rPr>
          <w:rFonts w:eastAsiaTheme="minorEastAsia"/>
        </w:rPr>
        <w:t xml:space="preserve">. </w:t>
      </w:r>
      <w:r w:rsidR="00A74A3F">
        <w:rPr>
          <w:rFonts w:eastAsiaTheme="minorEastAsia"/>
        </w:rPr>
        <w:t>The</w:t>
      </w:r>
      <w:r w:rsidR="00324BDE">
        <w:rPr>
          <w:rFonts w:eastAsiaTheme="minorEastAsia"/>
        </w:rPr>
        <w:t xml:space="preserve"> amount of</w:t>
      </w:r>
      <w:r w:rsidR="00A74A3F">
        <w:rPr>
          <w:rFonts w:eastAsiaTheme="minorEastAsia"/>
        </w:rPr>
        <w:t xml:space="preserve"> fuel used depends on the efficiency of the gas turbine at the given power output</w:t>
      </w:r>
      <w:r w:rsidR="007C7669">
        <w:rPr>
          <w:rFonts w:eastAsiaTheme="minorEastAsia"/>
        </w:rPr>
        <w:t xml:space="preserve">. A common metric used for turbines is specific fuel consumption (SFC), which is similar to miles per gallon rating for a car. </w:t>
      </w:r>
      <w:r w:rsidR="00732BF8">
        <w:rPr>
          <w:rFonts w:eastAsiaTheme="minorEastAsia"/>
        </w:rPr>
        <w:t>T</w:t>
      </w:r>
      <w:r w:rsidR="00033E46">
        <w:rPr>
          <w:rFonts w:eastAsiaTheme="minorEastAsia"/>
        </w:rPr>
        <w:t xml:space="preserve">here is very minimal information available on the Honeywell turbogenerators, so SFC data from a similar component was used to approximate the behavior. </w:t>
      </w:r>
      <w:r w:rsidR="00F85F30">
        <w:rPr>
          <w:rFonts w:eastAsiaTheme="minorEastAsia"/>
        </w:rPr>
        <w:lastRenderedPageBreak/>
        <w:t xml:space="preserve">Honeywell provides </w:t>
      </w:r>
      <w:r w:rsidR="00AF20D4">
        <w:rPr>
          <w:rFonts w:eastAsiaTheme="minorEastAsia"/>
        </w:rPr>
        <w:t>an SFC</w:t>
      </w:r>
      <w:r w:rsidR="00F85F30">
        <w:rPr>
          <w:rFonts w:eastAsiaTheme="minorEastAsia"/>
        </w:rPr>
        <w:t xml:space="preserve"> curve for their T53 </w:t>
      </w:r>
      <w:r w:rsidR="00AF20D4">
        <w:rPr>
          <w:rFonts w:eastAsiaTheme="minorEastAsia"/>
        </w:rPr>
        <w:t>Turboshaft helicopter engine</w:t>
      </w:r>
      <w:r w:rsidR="00D242EA">
        <w:rPr>
          <w:rFonts w:eastAsiaTheme="minorEastAsia"/>
        </w:rPr>
        <w:t xml:space="preserve"> </w:t>
      </w:r>
      <w:sdt>
        <w:sdtPr>
          <w:rPr>
            <w:rFonts w:eastAsiaTheme="minorEastAsia"/>
          </w:rPr>
          <w:id w:val="236751473"/>
          <w:citation/>
        </w:sdtPr>
        <w:sdtEndPr/>
        <w:sdtContent>
          <w:r w:rsidR="00D242EA">
            <w:rPr>
              <w:rFonts w:eastAsiaTheme="minorEastAsia"/>
            </w:rPr>
            <w:fldChar w:fldCharType="begin"/>
          </w:r>
          <w:r w:rsidR="00D242EA">
            <w:rPr>
              <w:rFonts w:eastAsiaTheme="minorEastAsia"/>
            </w:rPr>
            <w:instrText xml:space="preserve"> CITATION Hon19 \l 1033 </w:instrText>
          </w:r>
          <w:r w:rsidR="00D242EA">
            <w:rPr>
              <w:rFonts w:eastAsiaTheme="minorEastAsia"/>
            </w:rPr>
            <w:fldChar w:fldCharType="separate"/>
          </w:r>
          <w:r w:rsidR="007B7F32" w:rsidRPr="007B7F32">
            <w:rPr>
              <w:rFonts w:eastAsiaTheme="minorEastAsia"/>
              <w:noProof/>
            </w:rPr>
            <w:t>[27]</w:t>
          </w:r>
          <w:r w:rsidR="00D242EA">
            <w:rPr>
              <w:rFonts w:eastAsiaTheme="minorEastAsia"/>
            </w:rPr>
            <w:fldChar w:fldCharType="end"/>
          </w:r>
        </w:sdtContent>
      </w:sdt>
      <w:r w:rsidR="00AF20D4">
        <w:rPr>
          <w:rFonts w:eastAsiaTheme="minorEastAsia"/>
        </w:rPr>
        <w:t xml:space="preserve">. The curve plots the relationship between SFC in units of </w:t>
      </w:r>
      <w:r w:rsidR="001C6820">
        <w:rPr>
          <w:rFonts w:eastAsiaTheme="minorEastAsia"/>
        </w:rPr>
        <w:t xml:space="preserve">lbm/hp/hr, which is equivalent to </w:t>
      </w:r>
      <w:r w:rsidR="002A0BF4">
        <w:rPr>
          <w:rFonts w:eastAsiaTheme="minorEastAsia"/>
        </w:rPr>
        <w:t xml:space="preserve">kg/kWh in SI units, versus power output. </w:t>
      </w:r>
      <w:r w:rsidR="00EB66D0">
        <w:rPr>
          <w:rFonts w:eastAsiaTheme="minorEastAsia"/>
        </w:rPr>
        <w:t>The SFC curve</w:t>
      </w:r>
      <w:r w:rsidR="00A21469">
        <w:rPr>
          <w:rFonts w:eastAsiaTheme="minorEastAsia"/>
        </w:rPr>
        <w:t xml:space="preserve"> from the data sheet</w:t>
      </w:r>
      <w:r w:rsidR="00EB66D0">
        <w:rPr>
          <w:rFonts w:eastAsiaTheme="minorEastAsia"/>
        </w:rPr>
        <w:t xml:space="preserve"> was</w:t>
      </w:r>
      <w:r w:rsidR="00A21469">
        <w:rPr>
          <w:rFonts w:eastAsiaTheme="minorEastAsia"/>
        </w:rPr>
        <w:t xml:space="preserve"> converted to the appropriate units and</w:t>
      </w:r>
      <w:r w:rsidR="00EB66D0">
        <w:rPr>
          <w:rFonts w:eastAsiaTheme="minorEastAsia"/>
        </w:rPr>
        <w:t xml:space="preserve"> recreated in the </w:t>
      </w:r>
      <w:r w:rsidR="00F25295">
        <w:rPr>
          <w:rFonts w:eastAsiaTheme="minorEastAsia"/>
        </w:rPr>
        <w:t>P</w:t>
      </w:r>
      <w:r w:rsidR="00EB66D0">
        <w:rPr>
          <w:rFonts w:eastAsiaTheme="minorEastAsia"/>
        </w:rPr>
        <w:t xml:space="preserve">ython simulation, allowing </w:t>
      </w:r>
      <w:r w:rsidR="00A21469">
        <w:rPr>
          <w:rFonts w:eastAsiaTheme="minorEastAsia"/>
        </w:rPr>
        <w:t xml:space="preserve">the SFC value to be automatically </w:t>
      </w:r>
      <w:r w:rsidR="00C00B83">
        <w:rPr>
          <w:rFonts w:eastAsiaTheme="minorEastAsia"/>
        </w:rPr>
        <w:t>determine</w:t>
      </w:r>
      <w:r w:rsidR="003A268B">
        <w:rPr>
          <w:rFonts w:eastAsiaTheme="minorEastAsia"/>
        </w:rPr>
        <w:t>d</w:t>
      </w:r>
      <w:r w:rsidR="00C00B83">
        <w:rPr>
          <w:rFonts w:eastAsiaTheme="minorEastAsia"/>
        </w:rPr>
        <w:t>, in kg/kWh</w:t>
      </w:r>
      <w:r w:rsidR="00B72B9D">
        <w:rPr>
          <w:rFonts w:eastAsiaTheme="minorEastAsia"/>
        </w:rPr>
        <w:t>,</w:t>
      </w:r>
      <w:r w:rsidR="00A21469">
        <w:rPr>
          <w:rFonts w:eastAsiaTheme="minorEastAsia"/>
        </w:rPr>
        <w:t xml:space="preserve"> based on the</w:t>
      </w:r>
      <w:r w:rsidR="003A268B">
        <w:rPr>
          <w:rFonts w:eastAsiaTheme="minorEastAsia"/>
        </w:rPr>
        <w:t xml:space="preserve"> turbogenerator</w:t>
      </w:r>
      <w:r w:rsidR="00A21469">
        <w:rPr>
          <w:rFonts w:eastAsiaTheme="minorEastAsia"/>
        </w:rPr>
        <w:t xml:space="preserve"> power output selected by the user. </w:t>
      </w:r>
      <w:r w:rsidR="00B46309">
        <w:rPr>
          <w:rFonts w:eastAsiaTheme="minorEastAsia"/>
        </w:rPr>
        <w:t xml:space="preserve">The T53 has a larger power output than is anticipated for </w:t>
      </w:r>
      <w:r w:rsidR="0005297B">
        <w:rPr>
          <w:rFonts w:eastAsiaTheme="minorEastAsia"/>
        </w:rPr>
        <w:t xml:space="preserve">this design </w:t>
      </w:r>
      <w:r w:rsidR="00B72B9D">
        <w:rPr>
          <w:rFonts w:eastAsiaTheme="minorEastAsia"/>
        </w:rPr>
        <w:t xml:space="preserve">so the values were linearly extrapolated from the provided data. </w:t>
      </w:r>
    </w:p>
    <w:p w14:paraId="3E370621" w14:textId="5A732640" w:rsidR="00A05B1F" w:rsidRDefault="00B72B9D" w:rsidP="00DA3FE2">
      <w:pPr>
        <w:spacing w:after="120" w:line="276" w:lineRule="auto"/>
        <w:jc w:val="both"/>
        <w:rPr>
          <w:rFonts w:eastAsiaTheme="minorEastAsia"/>
        </w:rPr>
      </w:pPr>
      <w:r>
        <w:rPr>
          <w:rFonts w:eastAsiaTheme="minorEastAsia"/>
        </w:rPr>
        <w:t xml:space="preserve">Another important aspect in calculating the fuel mass is the total </w:t>
      </w:r>
      <w:r w:rsidR="0039483A">
        <w:rPr>
          <w:rFonts w:eastAsiaTheme="minorEastAsia"/>
        </w:rPr>
        <w:t xml:space="preserve">energy supplied by the </w:t>
      </w:r>
      <w:r w:rsidR="007B1AD5">
        <w:rPr>
          <w:rFonts w:eastAsiaTheme="minorEastAsia"/>
        </w:rPr>
        <w:t>turbogenerator</w:t>
      </w:r>
      <w:r w:rsidR="0039483A">
        <w:rPr>
          <w:rFonts w:eastAsiaTheme="minorEastAsia"/>
        </w:rPr>
        <w:t xml:space="preserve"> in kWh</w:t>
      </w:r>
      <w:r w:rsidR="006927C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Turbogen</m:t>
            </m:r>
          </m:sub>
        </m:sSub>
      </m:oMath>
      <w:r w:rsidR="006927CA">
        <w:rPr>
          <w:rFonts w:eastAsiaTheme="minorEastAsia"/>
        </w:rPr>
        <w:t>)</w:t>
      </w:r>
      <w:r w:rsidR="0039483A">
        <w:rPr>
          <w:rFonts w:eastAsiaTheme="minorEastAsia"/>
        </w:rPr>
        <w:t xml:space="preserve">. </w:t>
      </w:r>
      <w:r w:rsidR="007E3EEA">
        <w:rPr>
          <w:rFonts w:eastAsiaTheme="minorEastAsia"/>
        </w:rPr>
        <w:t xml:space="preserve">Equation 10 was used to calculate the energy </w:t>
      </w:r>
      <w:r w:rsidR="00EC4E99">
        <w:rPr>
          <w:rFonts w:eastAsiaTheme="minorEastAsia"/>
        </w:rPr>
        <w:t>from</w:t>
      </w:r>
      <w:r w:rsidR="007E3EEA">
        <w:rPr>
          <w:rFonts w:eastAsiaTheme="minorEastAsia"/>
        </w:rPr>
        <w:t xml:space="preserve"> the turbogenerator. </w:t>
      </w:r>
    </w:p>
    <w:p w14:paraId="7E8D4839" w14:textId="27792326" w:rsidR="000A3FAB" w:rsidRPr="00075044" w:rsidRDefault="00F32FAC" w:rsidP="00DA3FE2">
      <w:pPr>
        <w:spacing w:after="120" w:line="276"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Turbogen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Turbogen</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VTOL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Charge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10</m:t>
                  </m:r>
                </m:e>
              </m:d>
            </m:e>
          </m:eqArr>
        </m:oMath>
      </m:oMathPara>
    </w:p>
    <w:p w14:paraId="3F7F5748" w14:textId="0E03905F" w:rsidR="00075044" w:rsidRDefault="00075044" w:rsidP="00DA3FE2">
      <w:pPr>
        <w:spacing w:after="120" w:line="276" w:lineRule="auto"/>
        <w:jc w:val="both"/>
        <w:rPr>
          <w:rFonts w:eastAsiaTheme="minorEastAsia"/>
        </w:rPr>
      </w:pPr>
      <w:r>
        <w:rPr>
          <w:rFonts w:eastAsiaTheme="minorEastAsia"/>
        </w:rPr>
        <w:t>The turbogenerator must be on at full power</w:t>
      </w:r>
      <w:r w:rsidR="000C7123">
        <w:rPr>
          <w:rFonts w:eastAsiaTheme="minorEastAsia"/>
        </w:rPr>
        <w:t xml:space="preserve"> during</w:t>
      </w:r>
      <w:r>
        <w:rPr>
          <w:rFonts w:eastAsiaTheme="minorEastAsia"/>
        </w:rPr>
        <w:t xml:space="preserve"> VTOL, this is when the power demand is the highest. Once at cruise, the turbogenerator power can be reduced or completely turned off if desired, assuming the battery is capable of power cruise alone.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oMath>
      <w:r w:rsidR="00D51C41">
        <w:rPr>
          <w:rFonts w:eastAsiaTheme="minorEastAsia"/>
        </w:rPr>
        <w:t xml:space="preserve"> represent the power supplied by the turbogenerator, during cruise while the turbogenerator is on. </w:t>
      </w:r>
      <w:r w:rsidR="00137558">
        <w:rPr>
          <w:rFonts w:eastAsiaTheme="minorEastAsia"/>
        </w:rPr>
        <w:t xml:space="preserve">The charge subscript refers to the time that is spent recharging the battery, which will be discussed below. </w:t>
      </w:r>
      <w:r w:rsidR="00CF1972">
        <w:rPr>
          <w:rFonts w:eastAsiaTheme="minorEastAsia"/>
        </w:rPr>
        <w:t>As an</w:t>
      </w:r>
      <w:r w:rsidR="001D7353">
        <w:rPr>
          <w:rFonts w:eastAsiaTheme="minorEastAsia"/>
        </w:rPr>
        <w:t xml:space="preserve"> arbitrary</w:t>
      </w:r>
      <w:r w:rsidR="00CF1972">
        <w:rPr>
          <w:rFonts w:eastAsiaTheme="minorEastAsia"/>
        </w:rPr>
        <w:t xml:space="preserve"> example, if the power needed </w:t>
      </w:r>
      <w:r w:rsidR="000F7323">
        <w:rPr>
          <w:rFonts w:eastAsiaTheme="minorEastAsia"/>
        </w:rPr>
        <w:t>during cruise was 100 kW and 50 kW w</w:t>
      </w:r>
      <w:r w:rsidR="00D753A5">
        <w:rPr>
          <w:rFonts w:eastAsiaTheme="minorEastAsia"/>
        </w:rPr>
        <w:t>as</w:t>
      </w:r>
      <w:r w:rsidR="000F7323">
        <w:rPr>
          <w:rFonts w:eastAsiaTheme="minorEastAsia"/>
        </w:rPr>
        <w:t xml:space="preserve"> needed to recharge the batteries,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oMath>
      <w:r w:rsidR="000F7323">
        <w:rPr>
          <w:rFonts w:eastAsiaTheme="minorEastAsia"/>
        </w:rPr>
        <w:t xml:space="preserve"> would equal 150 kW</w:t>
      </w:r>
      <w:r w:rsidR="006A5978">
        <w:rPr>
          <w:rFonts w:eastAsiaTheme="minorEastAsia"/>
        </w:rPr>
        <w:t xml:space="preserve">. </w:t>
      </w:r>
      <w:r w:rsidR="00B04EEB">
        <w:rPr>
          <w:rFonts w:eastAsiaTheme="minorEastAsia"/>
        </w:rPr>
        <w:t xml:space="preserve">If the battery has enough power and </w:t>
      </w:r>
      <w:r w:rsidR="00D50C16">
        <w:rPr>
          <w:rFonts w:eastAsiaTheme="minorEastAsia"/>
        </w:rPr>
        <w:t>energy capacity</w:t>
      </w:r>
      <w:r w:rsidR="00D054FF">
        <w:rPr>
          <w:rFonts w:eastAsiaTheme="minorEastAsia"/>
        </w:rPr>
        <w:t>,</w:t>
      </w:r>
      <w:r w:rsidR="00D50C16">
        <w:rPr>
          <w:rFonts w:eastAsiaTheme="minorEastAsia"/>
        </w:rPr>
        <w:t xml:space="preserve"> it is possible that it could power cruise without the turbogenerator. </w:t>
      </w:r>
      <w:r w:rsidR="00D054FF">
        <w:rPr>
          <w:rFonts w:eastAsiaTheme="minorEastAsia"/>
        </w:rPr>
        <w:t>In the event w</w:t>
      </w:r>
      <w:r w:rsidR="005E541D">
        <w:rPr>
          <w:rFonts w:eastAsiaTheme="minorEastAsia"/>
        </w:rPr>
        <w:t>h</w:t>
      </w:r>
      <w:r w:rsidR="00D054FF">
        <w:rPr>
          <w:rFonts w:eastAsiaTheme="minorEastAsia"/>
        </w:rPr>
        <w:t xml:space="preserve">ere the </w:t>
      </w:r>
      <w:r w:rsidR="005E541D">
        <w:rPr>
          <w:rFonts w:eastAsiaTheme="minorEastAsia"/>
        </w:rPr>
        <w:t>turbogenerator</w:t>
      </w:r>
      <w:r w:rsidR="00D054FF">
        <w:rPr>
          <w:rFonts w:eastAsiaTheme="minorEastAsia"/>
        </w:rPr>
        <w:t xml:space="preserve"> is turned off during cruise,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Charge</m:t>
            </m:r>
          </m:sub>
        </m:sSub>
      </m:oMath>
      <w:r w:rsidR="00D054FF">
        <w:rPr>
          <w:rFonts w:eastAsiaTheme="minorEastAsia"/>
        </w:rPr>
        <w:t xml:space="preserve"> is equal to the time spent at cruise, which is determined by the simulation, minus the</w:t>
      </w:r>
      <w:r w:rsidR="005E541D">
        <w:rPr>
          <w:rFonts w:eastAsiaTheme="minorEastAsia"/>
        </w:rPr>
        <w:t xml:space="preserve"> time the turbogenerator is off. </w:t>
      </w:r>
      <w:r w:rsidR="00F0641E">
        <w:rPr>
          <w:rFonts w:eastAsiaTheme="minorEastAsia"/>
        </w:rPr>
        <w:t>If</w:t>
      </w:r>
      <w:r w:rsidR="00657ECB">
        <w:rPr>
          <w:rFonts w:eastAsiaTheme="minorEastAsia"/>
        </w:rPr>
        <w:t xml:space="preserve"> the aircraft </w:t>
      </w:r>
      <w:r w:rsidR="00F0641E">
        <w:rPr>
          <w:rFonts w:eastAsiaTheme="minorEastAsia"/>
        </w:rPr>
        <w:t>were</w:t>
      </w:r>
      <w:r w:rsidR="00F90F06">
        <w:rPr>
          <w:rFonts w:eastAsiaTheme="minorEastAsia"/>
        </w:rPr>
        <w:t xml:space="preserve"> at cruise for 20 minutes, and the batteries have enough capacity to power cruise for 10 minutes, there would be 10 minutes of potential charging time. </w:t>
      </w:r>
      <w:r w:rsidR="009B73B0">
        <w:rPr>
          <w:rFonts w:eastAsiaTheme="minorEastAsia"/>
        </w:rPr>
        <w:t xml:space="preserve">Both the cruise time </w:t>
      </w:r>
      <w:r w:rsidR="0009481A">
        <w:rPr>
          <w:rFonts w:eastAsiaTheme="minorEastAsia"/>
        </w:rPr>
        <w:t xml:space="preserve">and time off are inputs in the simulation used to automatically calculate the charge time. It is worth noting that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oMath>
      <w:r w:rsidR="00F377AA">
        <w:rPr>
          <w:rFonts w:eastAsiaTheme="minorEastAsia"/>
        </w:rPr>
        <w:t xml:space="preserve"> can be set to any value and the turbogenerator does not have to be used for charging. </w:t>
      </w:r>
      <w:r w:rsidR="00F1567B">
        <w:rPr>
          <w:rFonts w:eastAsiaTheme="minorEastAsia"/>
        </w:rPr>
        <w:t>Finally, the fuel mass can be calculated using Equation 11</w:t>
      </w:r>
      <w:r w:rsidR="004265C9">
        <w:rPr>
          <w:rFonts w:eastAsiaTheme="minorEastAsia"/>
        </w:rPr>
        <w:t xml:space="preserve">, where </w:t>
      </w:r>
      <m:oMath>
        <m:r>
          <w:rPr>
            <w:rFonts w:ascii="Cambria Math" w:eastAsiaTheme="minorEastAsia" w:hAnsi="Cambria Math"/>
          </w:rPr>
          <m:t>R</m:t>
        </m:r>
      </m:oMath>
      <w:r w:rsidR="004265C9">
        <w:rPr>
          <w:rFonts w:eastAsiaTheme="minorEastAsia"/>
        </w:rPr>
        <w:t xml:space="preserve"> is the desired fuel reserve (</w:t>
      </w:r>
      <m:oMath>
        <m:r>
          <w:rPr>
            <w:rFonts w:ascii="Cambria Math" w:eastAsiaTheme="minorEastAsia" w:hAnsi="Cambria Math"/>
          </w:rPr>
          <m:t>R=1.06</m:t>
        </m:r>
      </m:oMath>
      <w:r w:rsidR="004265C9">
        <w:rPr>
          <w:rFonts w:eastAsiaTheme="minorEastAsia"/>
        </w:rPr>
        <w:t xml:space="preserve"> for this design).</w:t>
      </w:r>
    </w:p>
    <w:p w14:paraId="4B82CA8E" w14:textId="77777777" w:rsidR="0094527E" w:rsidRDefault="00F32FAC" w:rsidP="00DA3FE2">
      <w:pPr>
        <w:spacing w:after="120" w:line="276" w:lineRule="auto"/>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Fuel</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SFC</m:t>
                  </m:r>
                </m:e>
              </m:d>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Turbogen</m:t>
                  </m:r>
                </m:sub>
              </m:sSub>
              <m:r>
                <w:rPr>
                  <w:rFonts w:ascii="Cambria Math" w:eastAsiaTheme="minorEastAsia" w:hAnsi="Cambria Math"/>
                </w:rPr>
                <m:t>R #</m:t>
              </m:r>
              <m:d>
                <m:dPr>
                  <m:ctrlPr>
                    <w:rPr>
                      <w:rFonts w:ascii="Cambria Math" w:eastAsiaTheme="minorEastAsia" w:hAnsi="Cambria Math"/>
                      <w:i/>
                    </w:rPr>
                  </m:ctrlPr>
                </m:dPr>
                <m:e>
                  <m:r>
                    <w:rPr>
                      <w:rFonts w:ascii="Cambria Math" w:eastAsiaTheme="minorEastAsia" w:hAnsi="Cambria Math"/>
                    </w:rPr>
                    <m:t>11</m:t>
                  </m:r>
                </m:e>
              </m:d>
            </m:e>
          </m:eqArr>
        </m:oMath>
      </m:oMathPara>
    </w:p>
    <w:p w14:paraId="4E765A89" w14:textId="69D8BC70" w:rsidR="009D3855" w:rsidRPr="009D3855" w:rsidRDefault="00320216" w:rsidP="00DA3FE2">
      <w:pPr>
        <w:spacing w:after="120" w:line="276" w:lineRule="auto"/>
        <w:jc w:val="both"/>
        <w:rPr>
          <w:rFonts w:eastAsiaTheme="minorEastAsia"/>
        </w:rPr>
      </w:pPr>
      <w:r>
        <w:rPr>
          <w:rFonts w:eastAsiaTheme="minorEastAsia"/>
        </w:rPr>
        <w:t>The sizing of the turbogenerator and calculation of fuel mass required many assumption</w:t>
      </w:r>
      <w:r w:rsidR="00CD4001">
        <w:rPr>
          <w:rFonts w:eastAsiaTheme="minorEastAsia"/>
        </w:rPr>
        <w:t xml:space="preserve">s due to </w:t>
      </w:r>
      <w:r w:rsidR="00F24DBD">
        <w:rPr>
          <w:rFonts w:eastAsiaTheme="minorEastAsia"/>
        </w:rPr>
        <w:t xml:space="preserve">the </w:t>
      </w:r>
      <w:r w:rsidR="00CD4001">
        <w:rPr>
          <w:rFonts w:eastAsiaTheme="minorEastAsia"/>
        </w:rPr>
        <w:t xml:space="preserve">lack of available information. </w:t>
      </w:r>
      <w:r w:rsidR="00B26BBC">
        <w:rPr>
          <w:rFonts w:eastAsiaTheme="minorEastAsia"/>
        </w:rPr>
        <w:t xml:space="preserve">These assumptions should be further investigated if the </w:t>
      </w:r>
      <w:r w:rsidR="00FF7281">
        <w:rPr>
          <w:rFonts w:eastAsiaTheme="minorEastAsia"/>
        </w:rPr>
        <w:t>design</w:t>
      </w:r>
      <w:r w:rsidR="00B26BBC">
        <w:rPr>
          <w:rFonts w:eastAsiaTheme="minorEastAsia"/>
        </w:rPr>
        <w:t xml:space="preserve"> is to be implemented and </w:t>
      </w:r>
      <w:r w:rsidR="00FF7281">
        <w:rPr>
          <w:rFonts w:eastAsiaTheme="minorEastAsia"/>
        </w:rPr>
        <w:t>more detailed values can be provided by the supplier once a formal design is proposed.</w:t>
      </w:r>
    </w:p>
    <w:p w14:paraId="01E52E5B" w14:textId="77777777" w:rsidR="007512CD" w:rsidRDefault="007512CD" w:rsidP="008216BE">
      <w:pPr>
        <w:pStyle w:val="Heading2"/>
        <w:rPr>
          <w:sz w:val="24"/>
          <w:szCs w:val="28"/>
        </w:rPr>
      </w:pPr>
      <w:bookmarkStart w:id="74" w:name="_Toc89890984"/>
      <w:r w:rsidRPr="008216BE">
        <w:rPr>
          <w:sz w:val="24"/>
          <w:szCs w:val="24"/>
        </w:rPr>
        <w:t xml:space="preserve">Battery </w:t>
      </w:r>
      <w:r>
        <w:rPr>
          <w:sz w:val="24"/>
          <w:szCs w:val="28"/>
        </w:rPr>
        <w:t xml:space="preserve">Pack </w:t>
      </w:r>
      <w:r w:rsidRPr="000470FC">
        <w:rPr>
          <w:sz w:val="24"/>
          <w:szCs w:val="28"/>
        </w:rPr>
        <w:t>Sizing</w:t>
      </w:r>
      <w:bookmarkEnd w:id="74"/>
    </w:p>
    <w:p w14:paraId="50301334" w14:textId="68039EBF" w:rsidR="007512CD" w:rsidRDefault="007512CD" w:rsidP="007512CD">
      <w:pPr>
        <w:spacing w:after="120" w:line="276" w:lineRule="auto"/>
        <w:jc w:val="both"/>
        <w:rPr>
          <w:rFonts w:eastAsiaTheme="minorEastAsia"/>
        </w:rPr>
      </w:pPr>
      <w:r>
        <w:rPr>
          <w:rFonts w:eastAsiaTheme="minorEastAsia"/>
        </w:rPr>
        <w:t xml:space="preserve">The battery pack sizing is dependent on the peak power required by the aircraft and the baseline power that is being provided by the turbogenerator, as shown in Equation </w:t>
      </w:r>
      <w:r w:rsidR="00F82F62">
        <w:rPr>
          <w:rFonts w:eastAsiaTheme="minorEastAsia"/>
        </w:rPr>
        <w:t>12</w:t>
      </w:r>
      <w:r>
        <w:rPr>
          <w:rFonts w:eastAsiaTheme="minorEastAsia"/>
        </w:rPr>
        <w:t>.</w:t>
      </w:r>
    </w:p>
    <w:p w14:paraId="5AC90987" w14:textId="02E9C52C"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Pack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Peak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Turbogen</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12</m:t>
                  </m:r>
                </m:e>
              </m:d>
            </m:e>
          </m:eqArr>
        </m:oMath>
      </m:oMathPara>
    </w:p>
    <w:p w14:paraId="228170B7" w14:textId="2EC9B4D5" w:rsidR="007512CD" w:rsidRDefault="007512CD" w:rsidP="007512CD">
      <w:pPr>
        <w:spacing w:after="120" w:line="276" w:lineRule="auto"/>
        <w:jc w:val="both"/>
        <w:rPr>
          <w:rFonts w:eastAsiaTheme="minorEastAsia"/>
        </w:rPr>
      </w:pPr>
      <w:r>
        <w:rPr>
          <w:rFonts w:eastAsiaTheme="minorEastAsia"/>
        </w:rPr>
        <w:t>As discussed</w:t>
      </w:r>
      <w:r w:rsidR="00F711BD">
        <w:rPr>
          <w:rFonts w:eastAsiaTheme="minorEastAsia"/>
        </w:rPr>
        <w:t>,</w:t>
      </w:r>
      <w:r>
        <w:rPr>
          <w:rFonts w:eastAsiaTheme="minorEastAsia"/>
          <w:color w:val="FF0000"/>
        </w:rPr>
        <w:t xml:space="preserve"> </w:t>
      </w:r>
      <w:r w:rsidRPr="00B20455">
        <w:rPr>
          <w:rFonts w:eastAsiaTheme="minorEastAsia"/>
        </w:rPr>
        <w:t>the simulation will output the peak power required during the flight</w:t>
      </w:r>
      <w:r w:rsidR="005F65E9">
        <w:rPr>
          <w:rFonts w:eastAsiaTheme="minorEastAsia"/>
        </w:rPr>
        <w:t xml:space="preserve"> in</w:t>
      </w:r>
      <w:r w:rsidRPr="00B20455">
        <w:rPr>
          <w:rFonts w:eastAsiaTheme="minorEastAsia"/>
        </w:rPr>
        <w:t xml:space="preserve"> kW and the user will select how much baseline power they wish to supply using the turbogenerator. </w:t>
      </w:r>
      <w:r>
        <w:rPr>
          <w:rFonts w:eastAsiaTheme="minorEastAsia"/>
        </w:rPr>
        <w:t xml:space="preserve">Once the battery power is determined the appropriate voltage needs to be </w:t>
      </w:r>
      <w:r w:rsidR="005F65E9">
        <w:rPr>
          <w:rFonts w:eastAsiaTheme="minorEastAsia"/>
        </w:rPr>
        <w:t>found</w:t>
      </w:r>
      <w:r>
        <w:rPr>
          <w:rFonts w:eastAsiaTheme="minorEastAsia"/>
        </w:rPr>
        <w:t xml:space="preserve"> based on the electric motor being used.</w:t>
      </w:r>
    </w:p>
    <w:p w14:paraId="5ACDDC9E" w14:textId="40B2A219" w:rsidR="007512CD" w:rsidRDefault="007512CD" w:rsidP="007512CD">
      <w:pPr>
        <w:spacing w:after="120" w:line="276" w:lineRule="auto"/>
        <w:jc w:val="both"/>
        <w:rPr>
          <w:rFonts w:eastAsiaTheme="minorEastAsia"/>
        </w:rPr>
      </w:pPr>
      <w:r>
        <w:rPr>
          <w:rFonts w:eastAsiaTheme="minorEastAsia"/>
        </w:rPr>
        <w:t xml:space="preserve">The EMRAX 268 comes in low, </w:t>
      </w:r>
      <w:r>
        <w:rPr>
          <w:rFonts w:eastAsiaTheme="minorEastAsia"/>
        </w:rPr>
        <w:t>medium</w:t>
      </w:r>
      <w:r w:rsidR="00197A18">
        <w:rPr>
          <w:rFonts w:eastAsiaTheme="minorEastAsia"/>
        </w:rPr>
        <w:t>,</w:t>
      </w:r>
      <w:r>
        <w:rPr>
          <w:rFonts w:eastAsiaTheme="minorEastAsia"/>
        </w:rPr>
        <w:t xml:space="preserve"> and high voltage options. All three options have the same mass and have power outputs </w:t>
      </w:r>
      <w:r w:rsidR="002A1988">
        <w:rPr>
          <w:rFonts w:eastAsiaTheme="minorEastAsia"/>
        </w:rPr>
        <w:t xml:space="preserve">rated between 40 and 80 kW, which is </w:t>
      </w:r>
      <w:r>
        <w:rPr>
          <w:rFonts w:eastAsiaTheme="minorEastAsia"/>
        </w:rPr>
        <w:t>in the desired range</w:t>
      </w:r>
      <w:r w:rsidR="002A1988">
        <w:rPr>
          <w:rFonts w:eastAsiaTheme="minorEastAsia"/>
        </w:rPr>
        <w:t xml:space="preserve"> </w:t>
      </w:r>
      <w:sdt>
        <w:sdtPr>
          <w:rPr>
            <w:rFonts w:eastAsiaTheme="minorEastAsia"/>
          </w:rPr>
          <w:id w:val="-1775233809"/>
          <w:citation/>
        </w:sdtPr>
        <w:sdtEndPr/>
        <w:sdtContent>
          <w:r w:rsidR="00C76483">
            <w:rPr>
              <w:rFonts w:eastAsiaTheme="minorEastAsia"/>
            </w:rPr>
            <w:fldChar w:fldCharType="begin"/>
          </w:r>
          <w:r w:rsidR="00C76483">
            <w:rPr>
              <w:rFonts w:eastAsiaTheme="minorEastAsia"/>
            </w:rPr>
            <w:instrText xml:space="preserve"> CITATION EMR \l 1033 </w:instrText>
          </w:r>
          <w:r w:rsidR="00C76483">
            <w:rPr>
              <w:rFonts w:eastAsiaTheme="minorEastAsia"/>
            </w:rPr>
            <w:fldChar w:fldCharType="separate"/>
          </w:r>
          <w:r w:rsidR="007B7F32" w:rsidRPr="007B7F32">
            <w:rPr>
              <w:rFonts w:eastAsiaTheme="minorEastAsia"/>
              <w:noProof/>
            </w:rPr>
            <w:t>[17]</w:t>
          </w:r>
          <w:r w:rsidR="00C76483">
            <w:rPr>
              <w:rFonts w:eastAsiaTheme="minorEastAsia"/>
            </w:rPr>
            <w:fldChar w:fldCharType="end"/>
          </w:r>
        </w:sdtContent>
      </w:sdt>
      <w:r>
        <w:rPr>
          <w:rFonts w:eastAsiaTheme="minorEastAsia"/>
        </w:rPr>
        <w:t xml:space="preserve">. The data sheet for the motor provides power and current requirements at two different levels of operation, peak power and continuous power </w:t>
      </w:r>
      <w:sdt>
        <w:sdtPr>
          <w:rPr>
            <w:rFonts w:eastAsiaTheme="minorEastAsia"/>
          </w:rPr>
          <w:id w:val="-474613245"/>
          <w:citation/>
        </w:sdtPr>
        <w:sdtEndPr/>
        <w:sdtContent>
          <w:r w:rsidR="00E32619">
            <w:rPr>
              <w:rFonts w:eastAsiaTheme="minorEastAsia"/>
            </w:rPr>
            <w:fldChar w:fldCharType="begin"/>
          </w:r>
          <w:r w:rsidR="00E32619">
            <w:rPr>
              <w:rFonts w:eastAsiaTheme="minorEastAsia"/>
            </w:rPr>
            <w:instrText xml:space="preserve"> CITATION EMR \l 1033 </w:instrText>
          </w:r>
          <w:r w:rsidR="00E32619">
            <w:rPr>
              <w:rFonts w:eastAsiaTheme="minorEastAsia"/>
            </w:rPr>
            <w:fldChar w:fldCharType="separate"/>
          </w:r>
          <w:r w:rsidR="007B7F32" w:rsidRPr="007B7F32">
            <w:rPr>
              <w:rFonts w:eastAsiaTheme="minorEastAsia"/>
              <w:noProof/>
            </w:rPr>
            <w:t>[17]</w:t>
          </w:r>
          <w:r w:rsidR="00E32619">
            <w:rPr>
              <w:rFonts w:eastAsiaTheme="minorEastAsia"/>
            </w:rPr>
            <w:fldChar w:fldCharType="end"/>
          </w:r>
        </w:sdtContent>
      </w:sdt>
      <w:r>
        <w:rPr>
          <w:rFonts w:eastAsiaTheme="minorEastAsia"/>
        </w:rPr>
        <w:t xml:space="preserve">. The voltage can be found by dividing the power by the current. The voltage </w:t>
      </w:r>
      <w:r>
        <w:rPr>
          <w:rFonts w:eastAsiaTheme="minorEastAsia"/>
        </w:rPr>
        <w:lastRenderedPageBreak/>
        <w:t xml:space="preserve">versus power was plotted in excel and a linear model was fit to the data to produce Equation </w:t>
      </w:r>
      <w:r w:rsidR="00F82F62">
        <w:rPr>
          <w:rFonts w:eastAsiaTheme="minorEastAsia"/>
        </w:rPr>
        <w:t>13</w:t>
      </w:r>
      <w:r>
        <w:rPr>
          <w:rFonts w:eastAsiaTheme="minorEastAsia"/>
        </w:rPr>
        <w:t>,</w:t>
      </w:r>
      <w:r w:rsidR="005F1693">
        <w:rPr>
          <w:rFonts w:eastAsiaTheme="minorEastAsia"/>
        </w:rPr>
        <w:t>1</w:t>
      </w:r>
      <w:r w:rsidR="00F82F62">
        <w:rPr>
          <w:rFonts w:eastAsiaTheme="minorEastAsia"/>
        </w:rPr>
        <w:t>4</w:t>
      </w:r>
      <w:r>
        <w:rPr>
          <w:rFonts w:eastAsiaTheme="minorEastAsia"/>
        </w:rPr>
        <w:t xml:space="preserve"> and </w:t>
      </w:r>
      <w:r w:rsidR="005F1693">
        <w:rPr>
          <w:rFonts w:eastAsiaTheme="minorEastAsia"/>
        </w:rPr>
        <w:t>1</w:t>
      </w:r>
      <w:r w:rsidR="00F82F62">
        <w:rPr>
          <w:rFonts w:eastAsiaTheme="minorEastAsia"/>
        </w:rPr>
        <w:t>5</w:t>
      </w:r>
      <w:r>
        <w:rPr>
          <w:rFonts w:eastAsiaTheme="minorEastAsia"/>
        </w:rPr>
        <w:t xml:space="preserve">. </w:t>
      </w:r>
    </w:p>
    <w:p w14:paraId="3AEFA00A" w14:textId="35370433"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low</m:t>
                  </m:r>
                </m:sub>
              </m:sSub>
              <m:r>
                <w:rPr>
                  <w:rFonts w:ascii="Cambria Math" w:eastAsiaTheme="minorEastAsia" w:hAnsi="Cambria Math"/>
                </w:rPr>
                <m:t>=0.0006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motor</m:t>
                      </m:r>
                    </m:sub>
                  </m:sSub>
                </m:e>
              </m:d>
              <m:r>
                <w:rPr>
                  <w:rFonts w:ascii="Cambria Math" w:eastAsiaTheme="minorEastAsia" w:hAnsi="Cambria Math"/>
                </w:rPr>
                <m:t>+537 #</m:t>
              </m:r>
              <m:d>
                <m:dPr>
                  <m:ctrlPr>
                    <w:rPr>
                      <w:rFonts w:ascii="Cambria Math" w:eastAsiaTheme="minorEastAsia" w:hAnsi="Cambria Math"/>
                      <w:i/>
                    </w:rPr>
                  </m:ctrlPr>
                </m:dPr>
                <m:e>
                  <m:r>
                    <w:rPr>
                      <w:rFonts w:ascii="Cambria Math" w:eastAsiaTheme="minorEastAsia" w:hAnsi="Cambria Math"/>
                    </w:rPr>
                    <m:t>13</m:t>
                  </m:r>
                </m:e>
              </m:d>
            </m:e>
          </m:eqArr>
        </m:oMath>
      </m:oMathPara>
    </w:p>
    <w:p w14:paraId="6454ECDA" w14:textId="5ADD5A8E"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med</m:t>
                  </m:r>
                </m:sub>
              </m:sSub>
              <m:r>
                <w:rPr>
                  <w:rFonts w:ascii="Cambria Math" w:eastAsiaTheme="minorEastAsia" w:hAnsi="Cambria Math"/>
                </w:rPr>
                <m:t>=0.0002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motor</m:t>
                      </m:r>
                    </m:sub>
                  </m:sSub>
                </m:e>
              </m:d>
              <m:r>
                <w:rPr>
                  <w:rFonts w:ascii="Cambria Math" w:eastAsiaTheme="minorEastAsia" w:hAnsi="Cambria Math"/>
                </w:rPr>
                <m:t>+461.3 #</m:t>
              </m:r>
              <m:d>
                <m:dPr>
                  <m:ctrlPr>
                    <w:rPr>
                      <w:rFonts w:ascii="Cambria Math" w:eastAsiaTheme="minorEastAsia" w:hAnsi="Cambria Math"/>
                      <w:i/>
                    </w:rPr>
                  </m:ctrlPr>
                </m:dPr>
                <m:e>
                  <m:r>
                    <w:rPr>
                      <w:rFonts w:ascii="Cambria Math" w:eastAsiaTheme="minorEastAsia" w:hAnsi="Cambria Math"/>
                    </w:rPr>
                    <m:t>14</m:t>
                  </m:r>
                </m:e>
              </m:d>
            </m:e>
          </m:eqArr>
        </m:oMath>
      </m:oMathPara>
    </w:p>
    <w:p w14:paraId="118901D1" w14:textId="7566B790"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high</m:t>
                  </m:r>
                </m:sub>
              </m:sSub>
              <m:r>
                <w:rPr>
                  <w:rFonts w:ascii="Cambria Math" w:eastAsiaTheme="minorEastAsia" w:hAnsi="Cambria Math"/>
                </w:rPr>
                <m:t>=0.0002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motor</m:t>
                      </m:r>
                    </m:sub>
                  </m:sSub>
                </m:e>
              </m:d>
              <m:r>
                <w:rPr>
                  <w:rFonts w:ascii="Cambria Math" w:eastAsiaTheme="minorEastAsia" w:hAnsi="Cambria Math"/>
                </w:rPr>
                <m:t>+166.9 #</m:t>
              </m:r>
              <m:d>
                <m:dPr>
                  <m:ctrlPr>
                    <w:rPr>
                      <w:rFonts w:ascii="Cambria Math" w:eastAsiaTheme="minorEastAsia" w:hAnsi="Cambria Math"/>
                      <w:i/>
                    </w:rPr>
                  </m:ctrlPr>
                </m:dPr>
                <m:e>
                  <m:r>
                    <w:rPr>
                      <w:rFonts w:ascii="Cambria Math" w:eastAsiaTheme="minorEastAsia" w:hAnsi="Cambria Math"/>
                    </w:rPr>
                    <m:t>15</m:t>
                  </m:r>
                </m:e>
              </m:d>
            </m:e>
          </m:eqArr>
        </m:oMath>
      </m:oMathPara>
    </w:p>
    <w:p w14:paraId="6254D613" w14:textId="7ECE5A08" w:rsidR="007512CD" w:rsidRDefault="007512CD" w:rsidP="007512CD">
      <w:pPr>
        <w:spacing w:after="60" w:line="276" w:lineRule="auto"/>
        <w:jc w:val="both"/>
        <w:rPr>
          <w:rFonts w:eastAsiaTheme="minorEastAsia"/>
          <w:noProof/>
        </w:rPr>
      </w:pPr>
      <w:r>
        <w:rPr>
          <w:rFonts w:eastAsiaTheme="minorEastAsia"/>
        </w:rPr>
        <w:t xml:space="preserve">In the above equations,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motor</m:t>
            </m:r>
          </m:sub>
        </m:sSub>
      </m:oMath>
      <w:r>
        <w:rPr>
          <w:rFonts w:eastAsiaTheme="minorEastAsia"/>
        </w:rPr>
        <w:t xml:space="preserve"> represents the power needed at each motor, which 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Peak</m:t>
            </m:r>
          </m:sub>
        </m:sSub>
      </m:oMath>
      <w:r>
        <w:rPr>
          <w:rFonts w:eastAsiaTheme="minorEastAsia"/>
        </w:rPr>
        <w:t xml:space="preserve"> divided by eight and is in W</w:t>
      </w:r>
      <w:r w:rsidR="00F24DBD">
        <w:rPr>
          <w:rFonts w:eastAsiaTheme="minorEastAsia"/>
        </w:rPr>
        <w:t xml:space="preserve">, rather than </w:t>
      </w:r>
      <w:r>
        <w:rPr>
          <w:rFonts w:eastAsiaTheme="minorEastAsia"/>
        </w:rPr>
        <w:t xml:space="preserve">kW. It is assumed that the peak power will occur during takeoff when 8 motors are being used rather than only two motors during cruise. The voltage remains relatively constant regardless of power, as seen by the small slope in the equations above. Fluctuations in power requirements are primarily covered by changes in current. A schematic diagram of how the battery pack connects to the motors is shown in Figure </w:t>
      </w:r>
      <w:r w:rsidR="00AC5A05">
        <w:rPr>
          <w:rFonts w:eastAsiaTheme="minorEastAsia"/>
        </w:rPr>
        <w:t>8</w:t>
      </w:r>
      <w:r>
        <w:rPr>
          <w:rFonts w:eastAsiaTheme="minorEastAsia"/>
        </w:rPr>
        <w:t>.</w:t>
      </w:r>
      <w:r>
        <w:rPr>
          <w:rFonts w:eastAsiaTheme="minorEastAsia"/>
        </w:rPr>
        <w:t xml:space="preserve"> </w:t>
      </w:r>
      <w:r>
        <w:rPr>
          <w:rFonts w:eastAsiaTheme="minorEastAsia"/>
        </w:rPr>
        <w:t>The blue squares represent the individual batteries that make up the battery back and the grey circles represent the electric motors.</w:t>
      </w:r>
    </w:p>
    <w:p w14:paraId="6BA59202" w14:textId="77777777" w:rsidR="007512CD" w:rsidRDefault="007512CD" w:rsidP="00AE19D8">
      <w:pPr>
        <w:spacing w:after="0" w:line="276" w:lineRule="auto"/>
        <w:jc w:val="center"/>
        <w:rPr>
          <w:rFonts w:eastAsiaTheme="minorEastAsia"/>
        </w:rPr>
      </w:pPr>
      <w:r>
        <w:rPr>
          <w:rFonts w:eastAsiaTheme="minorEastAsia"/>
          <w:noProof/>
        </w:rPr>
        <w:drawing>
          <wp:inline distT="0" distB="0" distL="0" distR="0" wp14:anchorId="4785E297" wp14:editId="2D2DE3E5">
            <wp:extent cx="3092427" cy="1785937"/>
            <wp:effectExtent l="0" t="0" r="0" b="508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41"/>
                    <a:srcRect t="3185" b="1911"/>
                    <a:stretch/>
                  </pic:blipFill>
                  <pic:spPr bwMode="auto">
                    <a:xfrm>
                      <a:off x="0" y="0"/>
                      <a:ext cx="3164288" cy="1827438"/>
                    </a:xfrm>
                    <a:prstGeom prst="rect">
                      <a:avLst/>
                    </a:prstGeom>
                    <a:ln>
                      <a:noFill/>
                    </a:ln>
                    <a:extLst>
                      <a:ext uri="{53640926-AAD7-44D8-BBD7-CCE9431645EC}">
                        <a14:shadowObscured xmlns:a14="http://schemas.microsoft.com/office/drawing/2010/main"/>
                      </a:ext>
                    </a:extLst>
                  </pic:spPr>
                </pic:pic>
              </a:graphicData>
            </a:graphic>
          </wp:inline>
        </w:drawing>
      </w:r>
    </w:p>
    <w:p w14:paraId="49DF4146" w14:textId="3EFC379F" w:rsidR="007512CD" w:rsidRDefault="007512CD" w:rsidP="00E32619">
      <w:pPr>
        <w:pStyle w:val="Caption"/>
        <w:spacing w:after="120"/>
        <w:jc w:val="center"/>
        <w:rPr>
          <w:rFonts w:eastAsiaTheme="minorEastAsia"/>
        </w:rPr>
      </w:pPr>
      <w:bookmarkStart w:id="75" w:name="_Toc89886539"/>
      <w:bookmarkStart w:id="76" w:name="_Toc89889326"/>
      <w:bookmarkStart w:id="77" w:name="_Toc89891012"/>
      <w:r>
        <w:t xml:space="preserve">Figure </w:t>
      </w:r>
      <w:r>
        <w:fldChar w:fldCharType="begin"/>
      </w:r>
      <w:r>
        <w:instrText>SEQ Figure \* ARABIC</w:instrText>
      </w:r>
      <w:r>
        <w:fldChar w:fldCharType="separate"/>
      </w:r>
      <w:r w:rsidR="0092352E">
        <w:rPr>
          <w:noProof/>
        </w:rPr>
        <w:t>8</w:t>
      </w:r>
      <w:r>
        <w:fldChar w:fldCharType="end"/>
      </w:r>
      <w:r>
        <w:t xml:space="preserve">: Schematic diagram of </w:t>
      </w:r>
      <w:r w:rsidR="00DC10B9">
        <w:t xml:space="preserve">the </w:t>
      </w:r>
      <w:r>
        <w:t>battery pack and electric motors.</w:t>
      </w:r>
      <w:bookmarkEnd w:id="75"/>
      <w:bookmarkEnd w:id="76"/>
      <w:bookmarkEnd w:id="77"/>
    </w:p>
    <w:p w14:paraId="14D7FFA9" w14:textId="150102FE" w:rsidR="007512CD" w:rsidRDefault="007512CD" w:rsidP="007512CD">
      <w:pPr>
        <w:spacing w:after="120" w:line="276" w:lineRule="auto"/>
        <w:jc w:val="both"/>
        <w:rPr>
          <w:rFonts w:eastAsiaTheme="minorEastAsia"/>
        </w:rPr>
      </w:pPr>
      <w:r>
        <w:rPr>
          <w:rFonts w:eastAsiaTheme="minorEastAsia"/>
        </w:rPr>
        <w:t>The number of batteries in series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determines the voltage of the battery pack and must meet whatever voltage is found from Equation </w:t>
      </w:r>
      <w:r w:rsidR="004101E1">
        <w:rPr>
          <w:rFonts w:eastAsiaTheme="minorEastAsia"/>
        </w:rPr>
        <w:t>13</w:t>
      </w:r>
      <w:r>
        <w:rPr>
          <w:rFonts w:eastAsiaTheme="minorEastAsia"/>
        </w:rPr>
        <w:t xml:space="preserve">, </w:t>
      </w:r>
      <w:r w:rsidR="004101E1">
        <w:rPr>
          <w:rFonts w:eastAsiaTheme="minorEastAsia"/>
        </w:rPr>
        <w:t>14</w:t>
      </w:r>
      <w:r>
        <w:rPr>
          <w:rFonts w:eastAsiaTheme="minorEastAsia"/>
        </w:rPr>
        <w:t xml:space="preserve">, or </w:t>
      </w:r>
      <w:r w:rsidR="004101E1">
        <w:rPr>
          <w:rFonts w:eastAsiaTheme="minorEastAsia"/>
        </w:rPr>
        <w:t>15</w:t>
      </w:r>
      <w:r>
        <w:rPr>
          <w:rFonts w:eastAsiaTheme="minorEastAsia"/>
        </w:rPr>
        <w:t>. The current (</w:t>
      </w:r>
      <m:oMath>
        <m:r>
          <w:rPr>
            <w:rFonts w:ascii="Cambria Math" w:eastAsiaTheme="minorEastAsia" w:hAnsi="Cambria Math"/>
          </w:rPr>
          <m:t>I</m:t>
        </m:r>
      </m:oMath>
      <w:r>
        <w:rPr>
          <w:rFonts w:eastAsiaTheme="minorEastAsia"/>
        </w:rPr>
        <w:t>) is controlled by the number of cells in parallel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and is found by dividing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Pack</m:t>
            </m:r>
          </m:sub>
        </m:sSub>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motor</m:t>
            </m:r>
          </m:sub>
        </m:sSub>
      </m:oMath>
      <w:r>
        <w:rPr>
          <w:rFonts w:eastAsiaTheme="minorEastAsia"/>
        </w:rPr>
        <w:t xml:space="preserve">. As the power requirement changes throughout the flight the current will adjust accordingly to meet the power demand. The number of cells in series is found by dividing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motor</m:t>
            </m:r>
          </m:sub>
        </m:sSub>
      </m:oMath>
      <w:r>
        <w:rPr>
          <w:rFonts w:eastAsiaTheme="minorEastAsia"/>
        </w:rPr>
        <w:t xml:space="preserve"> by the voltage of a single battery, which is 22.2 V, this value must be rounded up to the nearest whole number. The number of cells in parallel is found by dividing the total current (</w:t>
      </w:r>
      <m:oMath>
        <m:r>
          <w:rPr>
            <w:rFonts w:ascii="Cambria Math" w:eastAsiaTheme="minorEastAsia" w:hAnsi="Cambria Math"/>
          </w:rPr>
          <m:t>I</m:t>
        </m:r>
      </m:oMath>
      <w:r>
        <w:rPr>
          <w:rFonts w:eastAsiaTheme="minorEastAsia"/>
        </w:rPr>
        <w:t xml:space="preserve">) by the maximum current that the battery can discharge and is also rounded up. The maximum single battery current is the product </w:t>
      </w:r>
      <w:r w:rsidR="00C87ACF">
        <w:rPr>
          <w:rFonts w:eastAsiaTheme="minorEastAsia"/>
        </w:rPr>
        <w:t>of capacity</w:t>
      </w:r>
      <w:r>
        <w:rPr>
          <w:rFonts w:eastAsiaTheme="minorEastAsia"/>
        </w:rPr>
        <w:t xml:space="preserve"> and discharge rate, which produces a current of 100 A (20 Ah multiplied by 5C). The total number of cells needed in the pack is the product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 xml:space="preserve"> </m:t>
        </m:r>
      </m:oMath>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and the total mass is found by multiplying the number of cells by the mass per cell of 1.8 kg. The battery power is split between the electric motors, which are in parallel. The parallel wiring decreases the current, but the voltage remains unchanged, allowing the motors to operate at the correct voltage and each supply an equal portion of the total power. The battery and turbogenerator will be wired in parallel to the electric motors, with each supplying a different amount of power, but the same current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motor</m:t>
            </m:r>
          </m:sub>
        </m:sSub>
      </m:oMath>
      <w:r>
        <w:rPr>
          <w:rFonts w:eastAsiaTheme="minorEastAsia"/>
        </w:rPr>
        <w:t xml:space="preserve">). </w:t>
      </w:r>
    </w:p>
    <w:p w14:paraId="3D77B915" w14:textId="1050A384" w:rsidR="007512CD" w:rsidRDefault="007512CD" w:rsidP="007512CD">
      <w:pPr>
        <w:spacing w:after="120" w:line="276" w:lineRule="auto"/>
        <w:jc w:val="both"/>
        <w:rPr>
          <w:rFonts w:eastAsiaTheme="minorEastAsia"/>
        </w:rPr>
      </w:pPr>
      <w:r>
        <w:rPr>
          <w:rFonts w:eastAsiaTheme="minorEastAsia"/>
        </w:rPr>
        <w:t xml:space="preserve">Another important parameter </w:t>
      </w:r>
      <w:r w:rsidR="00164769">
        <w:rPr>
          <w:rFonts w:eastAsiaTheme="minorEastAsia"/>
        </w:rPr>
        <w:t>of</w:t>
      </w:r>
      <w:r>
        <w:rPr>
          <w:rFonts w:eastAsiaTheme="minorEastAsia"/>
        </w:rPr>
        <w:t xml:space="preserve"> the battery pack is its energy capacity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pack</m:t>
            </m:r>
          </m:sub>
        </m:sSub>
      </m:oMath>
      <w:r>
        <w:rPr>
          <w:rFonts w:eastAsiaTheme="minorEastAsia"/>
        </w:rPr>
        <w:t xml:space="preserve">). The capacity determines the total amount of energy supplied and can be found using Equation </w:t>
      </w:r>
      <w:r w:rsidR="005F1693">
        <w:rPr>
          <w:rFonts w:eastAsiaTheme="minorEastAsia"/>
        </w:rPr>
        <w:t>1</w:t>
      </w:r>
      <w:r w:rsidR="00F82F62">
        <w:rPr>
          <w:rFonts w:eastAsiaTheme="minorEastAsia"/>
        </w:rPr>
        <w:t>6</w:t>
      </w:r>
      <w:r>
        <w:rPr>
          <w:rFonts w:eastAsiaTheme="minorEastAsia"/>
        </w:rPr>
        <w:t>.</w:t>
      </w:r>
    </w:p>
    <w:p w14:paraId="67A2E02E" w14:textId="7EE00FEE"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pack</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motor</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cell</m:t>
                      </m:r>
                    </m:sub>
                  </m:sSub>
                </m:num>
                <m:den>
                  <m:r>
                    <w:rPr>
                      <w:rFonts w:ascii="Cambria Math" w:eastAsiaTheme="minorEastAsia" w:hAnsi="Cambria Math"/>
                    </w:rPr>
                    <m:t>1000</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16</m:t>
                  </m:r>
                </m:e>
              </m:d>
            </m:e>
          </m:eqArr>
        </m:oMath>
      </m:oMathPara>
    </w:p>
    <w:p w14:paraId="7B6987C4" w14:textId="02E3B3C9" w:rsidR="007512CD" w:rsidRDefault="00F32FAC" w:rsidP="007512CD">
      <w:pPr>
        <w:spacing w:after="120" w:line="276"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cell</m:t>
            </m:r>
          </m:sub>
        </m:sSub>
      </m:oMath>
      <w:r w:rsidR="007512CD">
        <w:rPr>
          <w:rFonts w:eastAsiaTheme="minorEastAsia"/>
        </w:rPr>
        <w:t xml:space="preserve"> represents the capacity in Ah. The value </w:t>
      </w:r>
      <w:r w:rsidR="00996715">
        <w:rPr>
          <w:rFonts w:eastAsiaTheme="minorEastAsia"/>
        </w:rPr>
        <w:t xml:space="preserve">was </w:t>
      </w:r>
      <w:r w:rsidR="007512CD">
        <w:rPr>
          <w:rFonts w:eastAsiaTheme="minorEastAsia"/>
        </w:rPr>
        <w:t xml:space="preserve">divided by 1000 to get into units of kWh. An additional 10% of mass has been added to the battery pack to account for </w:t>
      </w:r>
      <w:r w:rsidR="00D031CC">
        <w:rPr>
          <w:rFonts w:eastAsiaTheme="minorEastAsia"/>
        </w:rPr>
        <w:t>cooling systems</w:t>
      </w:r>
      <w:r w:rsidR="007512CD">
        <w:rPr>
          <w:rFonts w:eastAsiaTheme="minorEastAsia"/>
        </w:rPr>
        <w:t xml:space="preserve">. Determining the specific cooling system to be used was outside the scope of this project but is recommended as future work. The simulation automatically computes all this information based on the power requirements of the aircraft and the size of </w:t>
      </w:r>
      <w:r w:rsidR="00DC10B9">
        <w:rPr>
          <w:rFonts w:eastAsiaTheme="minorEastAsia"/>
        </w:rPr>
        <w:t xml:space="preserve">the </w:t>
      </w:r>
      <w:r w:rsidR="007512CD">
        <w:rPr>
          <w:rFonts w:eastAsiaTheme="minorEastAsia"/>
        </w:rPr>
        <w:t>turbogenerator. The user then chooses the most lightweight battery back, corresponding to the low, medium</w:t>
      </w:r>
      <w:r w:rsidR="00DC10B9">
        <w:rPr>
          <w:rFonts w:eastAsiaTheme="minorEastAsia"/>
        </w:rPr>
        <w:t>,</w:t>
      </w:r>
      <w:r w:rsidR="007512CD">
        <w:rPr>
          <w:rFonts w:eastAsiaTheme="minorEastAsia"/>
        </w:rPr>
        <w:t xml:space="preserve"> or high voltage motors. </w:t>
      </w:r>
    </w:p>
    <w:p w14:paraId="1A8A5E1F" w14:textId="77777777" w:rsidR="007512CD" w:rsidRPr="00F05FA8" w:rsidRDefault="007512CD" w:rsidP="008216BE">
      <w:pPr>
        <w:pStyle w:val="Heading2"/>
        <w:rPr>
          <w:sz w:val="24"/>
          <w:szCs w:val="28"/>
        </w:rPr>
      </w:pPr>
      <w:bookmarkStart w:id="78" w:name="_Toc89890985"/>
      <w:r w:rsidRPr="008216BE">
        <w:rPr>
          <w:sz w:val="24"/>
          <w:szCs w:val="24"/>
        </w:rPr>
        <w:t xml:space="preserve">Battery </w:t>
      </w:r>
      <w:r w:rsidRPr="00F05FA8">
        <w:rPr>
          <w:sz w:val="24"/>
          <w:szCs w:val="28"/>
        </w:rPr>
        <w:t>Recharging</w:t>
      </w:r>
      <w:bookmarkEnd w:id="78"/>
    </w:p>
    <w:p w14:paraId="49497EBD" w14:textId="7341C243" w:rsidR="007512CD" w:rsidRDefault="007512CD" w:rsidP="007512CD">
      <w:pPr>
        <w:spacing w:after="120" w:line="276" w:lineRule="auto"/>
        <w:jc w:val="both"/>
        <w:rPr>
          <w:rFonts w:eastAsiaTheme="minorEastAsia"/>
        </w:rPr>
      </w:pPr>
      <w:r>
        <w:rPr>
          <w:rFonts w:eastAsiaTheme="minorEastAsia"/>
        </w:rPr>
        <w:t xml:space="preserve">Battery recharging is an important aspect to consider when minimizing the downtime between possible trips. The time needed to recharge depends on the battery capacity and the suggested charge rate. The Greypow batteries being used have a charge rate of 1C and a suggested charging voltage of 25.2 V </w:t>
      </w:r>
      <w:sdt>
        <w:sdtPr>
          <w:rPr>
            <w:rFonts w:eastAsiaTheme="minorEastAsia"/>
          </w:rPr>
          <w:id w:val="954676393"/>
          <w:citation/>
        </w:sdtPr>
        <w:sdtEndPr/>
        <w:sdtContent>
          <w:r w:rsidR="00B520A2">
            <w:rPr>
              <w:rFonts w:eastAsiaTheme="minorEastAsia"/>
            </w:rPr>
            <w:fldChar w:fldCharType="begin"/>
          </w:r>
          <w:r w:rsidR="00B520A2">
            <w:rPr>
              <w:rFonts w:eastAsiaTheme="minorEastAsia"/>
            </w:rPr>
            <w:instrText xml:space="preserve"> CITATION Gre21 \l 1033 </w:instrText>
          </w:r>
          <w:r w:rsidR="00B520A2">
            <w:rPr>
              <w:rFonts w:eastAsiaTheme="minorEastAsia"/>
            </w:rPr>
            <w:fldChar w:fldCharType="separate"/>
          </w:r>
          <w:r w:rsidR="007B7F32" w:rsidRPr="007B7F32">
            <w:rPr>
              <w:rFonts w:eastAsiaTheme="minorEastAsia"/>
              <w:noProof/>
            </w:rPr>
            <w:t>[21]</w:t>
          </w:r>
          <w:r w:rsidR="00B520A2">
            <w:rPr>
              <w:rFonts w:eastAsiaTheme="minorEastAsia"/>
            </w:rPr>
            <w:fldChar w:fldCharType="end"/>
          </w:r>
        </w:sdtContent>
      </w:sdt>
      <w:r>
        <w:rPr>
          <w:rFonts w:eastAsiaTheme="minorEastAsia"/>
        </w:rPr>
        <w:t>. As mentioned above, adding batteries in parallel increases the current, which also increas</w:t>
      </w:r>
      <w:r w:rsidR="00872B61">
        <w:rPr>
          <w:rFonts w:eastAsiaTheme="minorEastAsia"/>
        </w:rPr>
        <w:t>es</w:t>
      </w:r>
      <w:r>
        <w:rPr>
          <w:rFonts w:eastAsiaTheme="minorEastAsia"/>
        </w:rPr>
        <w:t xml:space="preserve"> the capacity. The capacity of the battery pack is the product of the capacity of a single cell (Ah) and the number of </w:t>
      </w:r>
      <w:r w:rsidR="00872B61">
        <w:rPr>
          <w:rFonts w:eastAsiaTheme="minorEastAsia"/>
        </w:rPr>
        <w:t>c</w:t>
      </w:r>
      <w:r>
        <w:rPr>
          <w:rFonts w:eastAsiaTheme="minorEastAsia"/>
        </w:rPr>
        <w:t>ells in parallel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The voltage needed to charge the battery pack is the product of the voltage needed per cell (25.2 V) and the number of cells in series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The power needed, in kW, to charge the battery pack is shown below in </w:t>
      </w:r>
      <w:r>
        <w:rPr>
          <w:rFonts w:eastAsiaTheme="minorEastAsia"/>
        </w:rPr>
        <w:t>Equation</w:t>
      </w:r>
      <w:r>
        <w:rPr>
          <w:rFonts w:eastAsiaTheme="minorEastAsia"/>
        </w:rPr>
        <w:t xml:space="preserve"> </w:t>
      </w:r>
      <w:r w:rsidR="005F1693">
        <w:rPr>
          <w:rFonts w:eastAsiaTheme="minorEastAsia"/>
        </w:rPr>
        <w:t>1</w:t>
      </w:r>
      <w:r w:rsidR="00F82F62">
        <w:rPr>
          <w:rFonts w:eastAsiaTheme="minorEastAsia"/>
        </w:rPr>
        <w:t>7</w:t>
      </w:r>
      <w:r>
        <w:rPr>
          <w:rFonts w:eastAsiaTheme="minorEastAsia"/>
        </w:rPr>
        <w:t>.</w:t>
      </w:r>
    </w:p>
    <w:p w14:paraId="2AF60ACC" w14:textId="6742920B" w:rsidR="00D25750" w:rsidRPr="00D25750" w:rsidRDefault="00F32FAC" w:rsidP="00D25750">
      <w:pPr>
        <w:spacing w:after="120" w:line="276" w:lineRule="auto"/>
        <w:ind w:left="288"/>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r>
                <w:rPr>
                  <w:rFonts w:ascii="Cambria Math" w:eastAsiaTheme="minorEastAsia" w:hAnsi="Cambria Math"/>
                </w:rPr>
                <m:t>=IV=</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cell</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charge</m:t>
                          </m:r>
                          <m:d>
                            <m:dPr>
                              <m:ctrlPr>
                                <w:rPr>
                                  <w:rFonts w:ascii="Cambria Math" w:eastAsiaTheme="minorEastAsia" w:hAnsi="Cambria Math"/>
                                  <w:i/>
                                </w:rPr>
                              </m:ctrlPr>
                            </m:dPr>
                            <m:e>
                              <m:r>
                                <w:rPr>
                                  <w:rFonts w:ascii="Cambria Math" w:eastAsiaTheme="minorEastAsia" w:hAnsi="Cambria Math"/>
                                </w:rPr>
                                <m:t>cell</m:t>
                              </m:r>
                            </m:e>
                          </m:d>
                        </m:sub>
                      </m:sSub>
                    </m:e>
                  </m:d>
                </m:num>
                <m:den>
                  <m:r>
                    <w:rPr>
                      <w:rFonts w:ascii="Cambria Math" w:eastAsiaTheme="minorEastAsia" w:hAnsi="Cambria Math"/>
                    </w:rPr>
                    <m:t>1000</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17</m:t>
                  </m:r>
                </m:e>
              </m:d>
            </m:e>
          </m:eqArr>
        </m:oMath>
      </m:oMathPara>
    </w:p>
    <w:p w14:paraId="631D9844" w14:textId="46335265" w:rsidR="007512CD" w:rsidRDefault="007512CD" w:rsidP="007512CD">
      <w:pPr>
        <w:spacing w:after="120" w:line="276" w:lineRule="auto"/>
        <w:jc w:val="both"/>
        <w:rPr>
          <w:rFonts w:eastAsiaTheme="minorEastAsia"/>
        </w:rPr>
      </w:pPr>
      <w:r>
        <w:rPr>
          <w:rFonts w:eastAsiaTheme="minorEastAsia"/>
        </w:rPr>
        <w:t xml:space="preserve">The voltage must equal the suggested value, but the current can be decreased. </w:t>
      </w:r>
      <m:oMath>
        <m:r>
          <w:rPr>
            <w:rFonts w:ascii="Cambria Math" w:eastAsiaTheme="minorEastAsia" w:hAnsi="Cambria Math"/>
          </w:rPr>
          <m:t>R</m:t>
        </m:r>
      </m:oMath>
      <w:r>
        <w:rPr>
          <w:rFonts w:eastAsiaTheme="minorEastAsia"/>
        </w:rPr>
        <w:t xml:space="preserve"> represents the charge rate, which is 1C for the Greypow battery, meaning that if </w:t>
      </w:r>
      <m:oMath>
        <m:r>
          <w:rPr>
            <w:rFonts w:ascii="Cambria Math" w:eastAsiaTheme="minorEastAsia" w:hAnsi="Cambria Math"/>
          </w:rPr>
          <m:t>R</m:t>
        </m:r>
      </m:oMath>
      <w:r>
        <w:rPr>
          <w:rFonts w:eastAsiaTheme="minorEastAsia"/>
        </w:rPr>
        <w:t xml:space="preserve"> is set to 1, Equation </w:t>
      </w:r>
      <w:r w:rsidR="005F1693">
        <w:rPr>
          <w:rFonts w:eastAsiaTheme="minorEastAsia"/>
        </w:rPr>
        <w:t>1</w:t>
      </w:r>
      <w:r w:rsidR="00F82F62">
        <w:rPr>
          <w:rFonts w:eastAsiaTheme="minorEastAsia"/>
        </w:rPr>
        <w:t>7</w:t>
      </w:r>
      <w:r>
        <w:rPr>
          <w:rFonts w:eastAsiaTheme="minorEastAsia"/>
        </w:rPr>
        <w:t xml:space="preserve"> will provide the power needed to charge the entire battery pack in 1 hour. The amount of energy restored to the battery in kWh can be found using Equation </w:t>
      </w:r>
      <w:r w:rsidR="00904460">
        <w:rPr>
          <w:rFonts w:eastAsiaTheme="minorEastAsia"/>
        </w:rPr>
        <w:t>1</w:t>
      </w:r>
      <w:r w:rsidR="00F82F62">
        <w:rPr>
          <w:rFonts w:eastAsiaTheme="minorEastAsia"/>
        </w:rPr>
        <w:t>8</w:t>
      </w:r>
      <w:r>
        <w:rPr>
          <w:rFonts w:eastAsiaTheme="minorEastAsia"/>
        </w:rPr>
        <w:t xml:space="preserve"> where </w:t>
      </w:r>
      <m:oMath>
        <m:r>
          <w:rPr>
            <w:rFonts w:ascii="Cambria Math" w:eastAsiaTheme="minorEastAsia" w:hAnsi="Cambria Math"/>
          </w:rPr>
          <m:t>t</m:t>
        </m:r>
      </m:oMath>
      <w:r>
        <w:rPr>
          <w:rFonts w:eastAsiaTheme="minorEastAsia"/>
        </w:rPr>
        <w:t xml:space="preserve"> is the charge time in hours. </w:t>
      </w:r>
    </w:p>
    <w:p w14:paraId="7550A888" w14:textId="1547FF51" w:rsidR="00805A6D" w:rsidRPr="00805A6D" w:rsidRDefault="00F32FAC" w:rsidP="007512CD">
      <w:pPr>
        <w:spacing w:after="120" w:line="276" w:lineRule="auto"/>
        <w:ind w:left="288"/>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Battery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charge</m:t>
                  </m:r>
                </m:sub>
              </m:sSub>
              <m:r>
                <w:rPr>
                  <w:rFonts w:ascii="Cambria Math" w:eastAsiaTheme="minorEastAsia" w:hAnsi="Cambria Math"/>
                </w:rPr>
                <m:t>*t #</m:t>
              </m:r>
              <m:d>
                <m:dPr>
                  <m:ctrlPr>
                    <w:rPr>
                      <w:rFonts w:ascii="Cambria Math" w:eastAsiaTheme="minorEastAsia" w:hAnsi="Cambria Math"/>
                      <w:i/>
                    </w:rPr>
                  </m:ctrlPr>
                </m:dPr>
                <m:e>
                  <m:r>
                    <w:rPr>
                      <w:rFonts w:ascii="Cambria Math" w:eastAsiaTheme="minorEastAsia" w:hAnsi="Cambria Math"/>
                    </w:rPr>
                    <m:t>18</m:t>
                  </m:r>
                </m:e>
              </m:d>
            </m:e>
          </m:eqArr>
        </m:oMath>
      </m:oMathPara>
    </w:p>
    <w:p w14:paraId="7572D1FF" w14:textId="7FA400E0" w:rsidR="007512CD" w:rsidRDefault="007512CD" w:rsidP="007512CD">
      <w:pPr>
        <w:pStyle w:val="Style1"/>
        <w:spacing w:before="120" w:after="120"/>
        <w:ind w:left="360"/>
        <w:jc w:val="both"/>
      </w:pPr>
      <w:bookmarkStart w:id="79" w:name="_Ref89635789"/>
      <w:bookmarkStart w:id="80" w:name="_Ref89789891"/>
      <w:bookmarkStart w:id="81" w:name="_Toc89890986"/>
      <w:r w:rsidRPr="00B615FB">
        <w:t>Simulation Results</w:t>
      </w:r>
      <w:bookmarkEnd w:id="79"/>
      <w:bookmarkEnd w:id="80"/>
      <w:bookmarkEnd w:id="81"/>
    </w:p>
    <w:p w14:paraId="30BA1FEC" w14:textId="799C2772" w:rsidR="00F02D07" w:rsidRDefault="007512CD" w:rsidP="007512CD">
      <w:pPr>
        <w:spacing w:after="120" w:line="276" w:lineRule="auto"/>
        <w:jc w:val="both"/>
      </w:pPr>
      <w:r>
        <w:t xml:space="preserve">The simulation was run using the mission parameters provided by the customer as inputs. The mission parameters and simulation output are shown below in Table </w:t>
      </w:r>
      <w:r w:rsidR="00970062">
        <w:t>5</w:t>
      </w:r>
      <w:r>
        <w:t>.</w:t>
      </w:r>
    </w:p>
    <w:p w14:paraId="7F2B043D" w14:textId="35763960" w:rsidR="007512CD" w:rsidRDefault="007512CD" w:rsidP="007512CD">
      <w:pPr>
        <w:pStyle w:val="Caption"/>
        <w:spacing w:after="120" w:line="276" w:lineRule="auto"/>
        <w:jc w:val="center"/>
      </w:pPr>
      <w:bookmarkStart w:id="82" w:name="_Toc89886549"/>
      <w:bookmarkStart w:id="83" w:name="_Toc89889336"/>
      <w:r>
        <w:t xml:space="preserve">Table </w:t>
      </w:r>
      <w:r>
        <w:fldChar w:fldCharType="begin"/>
      </w:r>
      <w:r>
        <w:instrText>SEQ Table \* ARABIC</w:instrText>
      </w:r>
      <w:r>
        <w:fldChar w:fldCharType="separate"/>
      </w:r>
      <w:r w:rsidR="0092352E">
        <w:rPr>
          <w:noProof/>
        </w:rPr>
        <w:t>5</w:t>
      </w:r>
      <w:r>
        <w:fldChar w:fldCharType="end"/>
      </w:r>
      <w:r>
        <w:t>: Mission parameters and simulation output from Python simulation.</w:t>
      </w:r>
      <w:bookmarkEnd w:id="82"/>
      <w:bookmarkEnd w:id="83"/>
    </w:p>
    <w:tbl>
      <w:tblPr>
        <w:tblStyle w:val="TableGrid"/>
        <w:tblW w:w="0" w:type="auto"/>
        <w:tblLook w:val="04A0" w:firstRow="1" w:lastRow="0" w:firstColumn="1" w:lastColumn="0" w:noHBand="0" w:noVBand="1"/>
      </w:tblPr>
      <w:tblGrid>
        <w:gridCol w:w="2785"/>
        <w:gridCol w:w="1889"/>
        <w:gridCol w:w="2338"/>
        <w:gridCol w:w="2338"/>
      </w:tblGrid>
      <w:tr w:rsidR="007512CD" w14:paraId="2B0E6DEE" w14:textId="77777777" w:rsidTr="009970F5">
        <w:tc>
          <w:tcPr>
            <w:tcW w:w="4674" w:type="dxa"/>
            <w:gridSpan w:val="2"/>
            <w:shd w:val="clear" w:color="auto" w:fill="F2F2F2" w:themeFill="background1" w:themeFillShade="F2"/>
            <w:vAlign w:val="center"/>
          </w:tcPr>
          <w:p w14:paraId="304E91FF" w14:textId="77777777" w:rsidR="007512CD" w:rsidRPr="001E31BC" w:rsidRDefault="007512CD" w:rsidP="00AE19D8">
            <w:pPr>
              <w:spacing w:line="276" w:lineRule="auto"/>
              <w:jc w:val="center"/>
              <w:rPr>
                <w:b/>
                <w:bCs/>
              </w:rPr>
            </w:pPr>
            <w:r w:rsidRPr="001E31BC">
              <w:rPr>
                <w:b/>
                <w:bCs/>
              </w:rPr>
              <w:t>Mission Parameters</w:t>
            </w:r>
          </w:p>
        </w:tc>
        <w:tc>
          <w:tcPr>
            <w:tcW w:w="4676" w:type="dxa"/>
            <w:gridSpan w:val="2"/>
            <w:shd w:val="clear" w:color="auto" w:fill="F2F2F2" w:themeFill="background1" w:themeFillShade="F2"/>
            <w:vAlign w:val="center"/>
          </w:tcPr>
          <w:p w14:paraId="5143A499" w14:textId="77777777" w:rsidR="007512CD" w:rsidRPr="001E31BC" w:rsidRDefault="007512CD" w:rsidP="00AE19D8">
            <w:pPr>
              <w:spacing w:line="276" w:lineRule="auto"/>
              <w:jc w:val="center"/>
              <w:rPr>
                <w:b/>
                <w:bCs/>
              </w:rPr>
            </w:pPr>
            <w:r w:rsidRPr="001E31BC">
              <w:rPr>
                <w:b/>
                <w:bCs/>
              </w:rPr>
              <w:t>Simulation Output</w:t>
            </w:r>
          </w:p>
        </w:tc>
      </w:tr>
      <w:tr w:rsidR="007512CD" w14:paraId="2EDF55D4" w14:textId="77777777" w:rsidTr="00651C72">
        <w:tc>
          <w:tcPr>
            <w:tcW w:w="2785" w:type="dxa"/>
            <w:vAlign w:val="center"/>
          </w:tcPr>
          <w:p w14:paraId="639C0FF6" w14:textId="77777777" w:rsidR="007512CD" w:rsidRDefault="007512CD" w:rsidP="009970F5">
            <w:pPr>
              <w:spacing w:line="276" w:lineRule="auto"/>
            </w:pPr>
            <w:r>
              <w:t>Range</w:t>
            </w:r>
          </w:p>
        </w:tc>
        <w:tc>
          <w:tcPr>
            <w:tcW w:w="1889" w:type="dxa"/>
            <w:vAlign w:val="center"/>
          </w:tcPr>
          <w:p w14:paraId="751D3BA9" w14:textId="77777777" w:rsidR="007512CD" w:rsidRDefault="007512CD" w:rsidP="00AE19D8">
            <w:pPr>
              <w:spacing w:line="276" w:lineRule="auto"/>
              <w:jc w:val="center"/>
            </w:pPr>
            <w:r>
              <w:t>150 km</w:t>
            </w:r>
          </w:p>
        </w:tc>
        <w:tc>
          <w:tcPr>
            <w:tcW w:w="2338" w:type="dxa"/>
            <w:vMerge w:val="restart"/>
            <w:vAlign w:val="center"/>
          </w:tcPr>
          <w:p w14:paraId="7D86C6CA" w14:textId="77777777" w:rsidR="007512CD" w:rsidRDefault="007512CD" w:rsidP="009970F5">
            <w:pPr>
              <w:spacing w:line="276" w:lineRule="auto"/>
            </w:pPr>
            <w:r>
              <w:t>Peak Power - VTOL</w:t>
            </w:r>
          </w:p>
        </w:tc>
        <w:tc>
          <w:tcPr>
            <w:tcW w:w="2338" w:type="dxa"/>
            <w:vMerge w:val="restart"/>
            <w:vAlign w:val="center"/>
          </w:tcPr>
          <w:p w14:paraId="36853216" w14:textId="77777777" w:rsidR="007512CD" w:rsidRDefault="007512CD" w:rsidP="00AE19D8">
            <w:pPr>
              <w:spacing w:line="276" w:lineRule="auto"/>
              <w:jc w:val="center"/>
            </w:pPr>
            <w:r>
              <w:t>560 kW</w:t>
            </w:r>
          </w:p>
        </w:tc>
      </w:tr>
      <w:tr w:rsidR="007512CD" w14:paraId="387431B6" w14:textId="77777777" w:rsidTr="00651C72">
        <w:tc>
          <w:tcPr>
            <w:tcW w:w="2785" w:type="dxa"/>
            <w:vAlign w:val="center"/>
          </w:tcPr>
          <w:p w14:paraId="48EC65B4" w14:textId="77777777" w:rsidR="007512CD" w:rsidRDefault="007512CD" w:rsidP="009970F5">
            <w:pPr>
              <w:spacing w:line="276" w:lineRule="auto"/>
            </w:pPr>
            <w:r>
              <w:t>Cruise Speed</w:t>
            </w:r>
          </w:p>
        </w:tc>
        <w:tc>
          <w:tcPr>
            <w:tcW w:w="1889" w:type="dxa"/>
            <w:vAlign w:val="center"/>
          </w:tcPr>
          <w:p w14:paraId="3006935E" w14:textId="77777777" w:rsidR="007512CD" w:rsidRDefault="007512CD" w:rsidP="00AE19D8">
            <w:pPr>
              <w:spacing w:line="276" w:lineRule="auto"/>
              <w:jc w:val="center"/>
            </w:pPr>
            <w:r>
              <w:t>264 km/h</w:t>
            </w:r>
          </w:p>
        </w:tc>
        <w:tc>
          <w:tcPr>
            <w:tcW w:w="2338" w:type="dxa"/>
            <w:vMerge/>
            <w:vAlign w:val="center"/>
          </w:tcPr>
          <w:p w14:paraId="075042FC" w14:textId="77777777" w:rsidR="007512CD" w:rsidRDefault="007512CD" w:rsidP="009970F5">
            <w:pPr>
              <w:spacing w:line="276" w:lineRule="auto"/>
            </w:pPr>
          </w:p>
        </w:tc>
        <w:tc>
          <w:tcPr>
            <w:tcW w:w="2338" w:type="dxa"/>
            <w:vMerge/>
            <w:vAlign w:val="center"/>
          </w:tcPr>
          <w:p w14:paraId="2D267C1D" w14:textId="77777777" w:rsidR="007512CD" w:rsidRDefault="007512CD" w:rsidP="00AE19D8">
            <w:pPr>
              <w:spacing w:line="276" w:lineRule="auto"/>
              <w:jc w:val="center"/>
            </w:pPr>
          </w:p>
        </w:tc>
      </w:tr>
      <w:tr w:rsidR="007512CD" w14:paraId="788608D6" w14:textId="77777777" w:rsidTr="00651C72">
        <w:tc>
          <w:tcPr>
            <w:tcW w:w="2785" w:type="dxa"/>
            <w:vAlign w:val="center"/>
          </w:tcPr>
          <w:p w14:paraId="5CA3F067" w14:textId="77777777" w:rsidR="007512CD" w:rsidRDefault="007512CD" w:rsidP="009970F5">
            <w:pPr>
              <w:spacing w:line="276" w:lineRule="auto"/>
            </w:pPr>
            <w:r>
              <w:t>Cruise Acceleration</w:t>
            </w:r>
          </w:p>
        </w:tc>
        <w:tc>
          <w:tcPr>
            <w:tcW w:w="1889" w:type="dxa"/>
            <w:vAlign w:val="center"/>
          </w:tcPr>
          <w:p w14:paraId="184A7EBB" w14:textId="77777777" w:rsidR="007512CD" w:rsidRDefault="007512CD" w:rsidP="00AE19D8">
            <w:pPr>
              <w:spacing w:line="276" w:lineRule="auto"/>
              <w:jc w:val="center"/>
            </w:pPr>
            <w:r>
              <w:t>0.2 g</w:t>
            </w:r>
          </w:p>
        </w:tc>
        <w:tc>
          <w:tcPr>
            <w:tcW w:w="2338" w:type="dxa"/>
            <w:vMerge w:val="restart"/>
            <w:vAlign w:val="center"/>
          </w:tcPr>
          <w:p w14:paraId="7CEC8134" w14:textId="77777777" w:rsidR="007512CD" w:rsidRDefault="007512CD" w:rsidP="009970F5">
            <w:pPr>
              <w:spacing w:line="276" w:lineRule="auto"/>
            </w:pPr>
            <w:r>
              <w:t>Peak Power - FW</w:t>
            </w:r>
          </w:p>
        </w:tc>
        <w:tc>
          <w:tcPr>
            <w:tcW w:w="2338" w:type="dxa"/>
            <w:vMerge w:val="restart"/>
            <w:vAlign w:val="center"/>
          </w:tcPr>
          <w:p w14:paraId="1825ADB7" w14:textId="77777777" w:rsidR="007512CD" w:rsidRDefault="007512CD" w:rsidP="00AE19D8">
            <w:pPr>
              <w:spacing w:line="276" w:lineRule="auto"/>
              <w:jc w:val="center"/>
            </w:pPr>
            <w:r>
              <w:t>107 kW</w:t>
            </w:r>
          </w:p>
        </w:tc>
      </w:tr>
      <w:tr w:rsidR="007512CD" w14:paraId="3B056465" w14:textId="77777777" w:rsidTr="00651C72">
        <w:tc>
          <w:tcPr>
            <w:tcW w:w="2785" w:type="dxa"/>
            <w:vAlign w:val="center"/>
          </w:tcPr>
          <w:p w14:paraId="490E0542" w14:textId="77777777" w:rsidR="007512CD" w:rsidRDefault="007512CD" w:rsidP="009970F5">
            <w:pPr>
              <w:spacing w:line="276" w:lineRule="auto"/>
            </w:pPr>
            <w:r>
              <w:t>Altitude</w:t>
            </w:r>
          </w:p>
        </w:tc>
        <w:tc>
          <w:tcPr>
            <w:tcW w:w="1889" w:type="dxa"/>
            <w:vAlign w:val="center"/>
          </w:tcPr>
          <w:p w14:paraId="39EC9735" w14:textId="77777777" w:rsidR="007512CD" w:rsidRDefault="007512CD" w:rsidP="00AE19D8">
            <w:pPr>
              <w:spacing w:line="276" w:lineRule="auto"/>
              <w:jc w:val="center"/>
            </w:pPr>
            <w:r>
              <w:t>610 m</w:t>
            </w:r>
          </w:p>
        </w:tc>
        <w:tc>
          <w:tcPr>
            <w:tcW w:w="2338" w:type="dxa"/>
            <w:vMerge/>
            <w:vAlign w:val="center"/>
          </w:tcPr>
          <w:p w14:paraId="4471AB1D" w14:textId="77777777" w:rsidR="007512CD" w:rsidRDefault="007512CD" w:rsidP="009970F5">
            <w:pPr>
              <w:spacing w:line="276" w:lineRule="auto"/>
            </w:pPr>
          </w:p>
        </w:tc>
        <w:tc>
          <w:tcPr>
            <w:tcW w:w="2338" w:type="dxa"/>
            <w:vMerge/>
            <w:vAlign w:val="center"/>
          </w:tcPr>
          <w:p w14:paraId="57BE4FBA" w14:textId="77777777" w:rsidR="007512CD" w:rsidRDefault="007512CD" w:rsidP="00AE19D8">
            <w:pPr>
              <w:spacing w:line="276" w:lineRule="auto"/>
              <w:jc w:val="center"/>
            </w:pPr>
          </w:p>
        </w:tc>
      </w:tr>
      <w:tr w:rsidR="007512CD" w14:paraId="129E773A" w14:textId="77777777" w:rsidTr="00651C72">
        <w:tc>
          <w:tcPr>
            <w:tcW w:w="2785" w:type="dxa"/>
            <w:vAlign w:val="center"/>
          </w:tcPr>
          <w:p w14:paraId="58E937A7" w14:textId="77777777" w:rsidR="007512CD" w:rsidRDefault="007512CD" w:rsidP="009970F5">
            <w:pPr>
              <w:spacing w:line="276" w:lineRule="auto"/>
            </w:pPr>
            <w:r>
              <w:t>VTOL Speed</w:t>
            </w:r>
          </w:p>
        </w:tc>
        <w:tc>
          <w:tcPr>
            <w:tcW w:w="1889" w:type="dxa"/>
            <w:vAlign w:val="center"/>
          </w:tcPr>
          <w:p w14:paraId="0608EE05" w14:textId="77777777" w:rsidR="007512CD" w:rsidRDefault="007512CD" w:rsidP="00AE19D8">
            <w:pPr>
              <w:spacing w:line="276" w:lineRule="auto"/>
              <w:jc w:val="center"/>
            </w:pPr>
            <w:r>
              <w:t>21.6 km/h</w:t>
            </w:r>
          </w:p>
        </w:tc>
        <w:tc>
          <w:tcPr>
            <w:tcW w:w="2338" w:type="dxa"/>
            <w:vMerge w:val="restart"/>
            <w:vAlign w:val="center"/>
          </w:tcPr>
          <w:p w14:paraId="1F9FDBF5" w14:textId="77777777" w:rsidR="007512CD" w:rsidRDefault="007512CD" w:rsidP="009970F5">
            <w:pPr>
              <w:spacing w:line="276" w:lineRule="auto"/>
            </w:pPr>
            <w:r>
              <w:t>Total Energy</w:t>
            </w:r>
          </w:p>
        </w:tc>
        <w:tc>
          <w:tcPr>
            <w:tcW w:w="2338" w:type="dxa"/>
            <w:vMerge w:val="restart"/>
            <w:vAlign w:val="center"/>
          </w:tcPr>
          <w:p w14:paraId="52C60AF0" w14:textId="77777777" w:rsidR="007512CD" w:rsidRDefault="007512CD" w:rsidP="00AE19D8">
            <w:pPr>
              <w:spacing w:line="276" w:lineRule="auto"/>
              <w:jc w:val="center"/>
            </w:pPr>
            <w:r>
              <w:t>94.3 kWh</w:t>
            </w:r>
          </w:p>
        </w:tc>
      </w:tr>
      <w:tr w:rsidR="007512CD" w14:paraId="42A6393F" w14:textId="77777777" w:rsidTr="00651C72">
        <w:tc>
          <w:tcPr>
            <w:tcW w:w="2785" w:type="dxa"/>
            <w:vAlign w:val="center"/>
          </w:tcPr>
          <w:p w14:paraId="64509DF8" w14:textId="77777777" w:rsidR="007512CD" w:rsidRDefault="007512CD" w:rsidP="009970F5">
            <w:pPr>
              <w:spacing w:line="276" w:lineRule="auto"/>
            </w:pPr>
            <w:r>
              <w:t>VTOL Acceleration</w:t>
            </w:r>
          </w:p>
        </w:tc>
        <w:tc>
          <w:tcPr>
            <w:tcW w:w="1889" w:type="dxa"/>
            <w:vAlign w:val="center"/>
          </w:tcPr>
          <w:p w14:paraId="03C93240" w14:textId="77777777" w:rsidR="007512CD" w:rsidRDefault="007512CD" w:rsidP="00AE19D8">
            <w:pPr>
              <w:spacing w:line="276" w:lineRule="auto"/>
              <w:jc w:val="center"/>
            </w:pPr>
            <w:r>
              <w:t>0.4 g</w:t>
            </w:r>
          </w:p>
        </w:tc>
        <w:tc>
          <w:tcPr>
            <w:tcW w:w="2338" w:type="dxa"/>
            <w:vMerge/>
            <w:vAlign w:val="center"/>
          </w:tcPr>
          <w:p w14:paraId="58997E17" w14:textId="77777777" w:rsidR="007512CD" w:rsidRDefault="007512CD" w:rsidP="009970F5">
            <w:pPr>
              <w:spacing w:line="276" w:lineRule="auto"/>
            </w:pPr>
          </w:p>
        </w:tc>
        <w:tc>
          <w:tcPr>
            <w:tcW w:w="2338" w:type="dxa"/>
            <w:vMerge/>
            <w:vAlign w:val="center"/>
          </w:tcPr>
          <w:p w14:paraId="13872514" w14:textId="77777777" w:rsidR="007512CD" w:rsidRDefault="007512CD" w:rsidP="00AE19D8">
            <w:pPr>
              <w:spacing w:line="276" w:lineRule="auto"/>
              <w:jc w:val="center"/>
            </w:pPr>
          </w:p>
        </w:tc>
      </w:tr>
      <w:tr w:rsidR="007512CD" w14:paraId="211611F3" w14:textId="77777777" w:rsidTr="00651C72">
        <w:tc>
          <w:tcPr>
            <w:tcW w:w="2785" w:type="dxa"/>
            <w:vAlign w:val="center"/>
          </w:tcPr>
          <w:p w14:paraId="545C99AC" w14:textId="40FAD886" w:rsidR="007512CD" w:rsidRDefault="007512CD" w:rsidP="009970F5">
            <w:pPr>
              <w:spacing w:line="276" w:lineRule="auto"/>
            </w:pPr>
            <w:r>
              <w:t>MTOW</w:t>
            </w:r>
            <w:r w:rsidR="00651C72">
              <w:t xml:space="preserve"> (max takeoff weight)</w:t>
            </w:r>
          </w:p>
        </w:tc>
        <w:tc>
          <w:tcPr>
            <w:tcW w:w="1889" w:type="dxa"/>
            <w:vAlign w:val="center"/>
          </w:tcPr>
          <w:p w14:paraId="7F804880" w14:textId="77777777" w:rsidR="007512CD" w:rsidRDefault="007512CD" w:rsidP="00AE19D8">
            <w:pPr>
              <w:spacing w:line="276" w:lineRule="auto"/>
              <w:jc w:val="center"/>
            </w:pPr>
            <w:r>
              <w:t>1800 kg</w:t>
            </w:r>
          </w:p>
        </w:tc>
        <w:tc>
          <w:tcPr>
            <w:tcW w:w="2338" w:type="dxa"/>
            <w:vMerge w:val="restart"/>
            <w:vAlign w:val="center"/>
          </w:tcPr>
          <w:p w14:paraId="776A61B7" w14:textId="77777777" w:rsidR="007512CD" w:rsidRDefault="007512CD" w:rsidP="009970F5">
            <w:pPr>
              <w:spacing w:line="276" w:lineRule="auto"/>
            </w:pPr>
            <w:r>
              <w:t>Trip Duration</w:t>
            </w:r>
          </w:p>
        </w:tc>
        <w:tc>
          <w:tcPr>
            <w:tcW w:w="2338" w:type="dxa"/>
            <w:vMerge w:val="restart"/>
            <w:vAlign w:val="center"/>
          </w:tcPr>
          <w:p w14:paraId="47339634" w14:textId="77777777" w:rsidR="007512CD" w:rsidRDefault="007512CD" w:rsidP="00AE19D8">
            <w:pPr>
              <w:spacing w:line="276" w:lineRule="auto"/>
              <w:jc w:val="center"/>
            </w:pPr>
            <w:r>
              <w:t>37.86 min</w:t>
            </w:r>
          </w:p>
        </w:tc>
      </w:tr>
      <w:tr w:rsidR="007512CD" w14:paraId="7CFAE514" w14:textId="77777777" w:rsidTr="00651C72">
        <w:tc>
          <w:tcPr>
            <w:tcW w:w="2785" w:type="dxa"/>
            <w:vAlign w:val="center"/>
          </w:tcPr>
          <w:p w14:paraId="66BB4E93" w14:textId="77777777" w:rsidR="007512CD" w:rsidRDefault="007512CD" w:rsidP="009970F5">
            <w:pPr>
              <w:spacing w:line="276" w:lineRule="auto"/>
            </w:pPr>
            <w:r>
              <w:t>Power System Mass</w:t>
            </w:r>
          </w:p>
        </w:tc>
        <w:tc>
          <w:tcPr>
            <w:tcW w:w="1889" w:type="dxa"/>
            <w:vAlign w:val="center"/>
          </w:tcPr>
          <w:p w14:paraId="3AC23931" w14:textId="77777777" w:rsidR="007512CD" w:rsidRDefault="007512CD" w:rsidP="00AE19D8">
            <w:pPr>
              <w:spacing w:line="276" w:lineRule="auto"/>
              <w:jc w:val="center"/>
            </w:pPr>
            <w:r>
              <w:t>~700 kg</w:t>
            </w:r>
          </w:p>
        </w:tc>
        <w:tc>
          <w:tcPr>
            <w:tcW w:w="2338" w:type="dxa"/>
            <w:vMerge/>
            <w:vAlign w:val="center"/>
          </w:tcPr>
          <w:p w14:paraId="4818D3D5" w14:textId="77777777" w:rsidR="007512CD" w:rsidRDefault="007512CD" w:rsidP="009970F5">
            <w:pPr>
              <w:spacing w:after="120" w:line="276" w:lineRule="auto"/>
            </w:pPr>
          </w:p>
        </w:tc>
        <w:tc>
          <w:tcPr>
            <w:tcW w:w="2338" w:type="dxa"/>
            <w:vMerge/>
            <w:vAlign w:val="center"/>
          </w:tcPr>
          <w:p w14:paraId="7B8373B5" w14:textId="77777777" w:rsidR="007512CD" w:rsidRDefault="007512CD" w:rsidP="009970F5">
            <w:pPr>
              <w:spacing w:after="120" w:line="276" w:lineRule="auto"/>
            </w:pPr>
          </w:p>
        </w:tc>
      </w:tr>
    </w:tbl>
    <w:p w14:paraId="40333A0F" w14:textId="2B9AE28F" w:rsidR="007512CD" w:rsidRDefault="007512CD" w:rsidP="00093DD2">
      <w:pPr>
        <w:spacing w:before="120" w:after="0" w:line="276" w:lineRule="auto"/>
        <w:jc w:val="both"/>
      </w:pPr>
      <w:r>
        <w:lastRenderedPageBreak/>
        <w:t xml:space="preserve">The simulation produces a plot of the power consumption during the flight, shown below in Figure </w:t>
      </w:r>
      <w:r w:rsidR="00AC5A05">
        <w:t>9</w:t>
      </w:r>
      <w:r>
        <w:t>.</w:t>
      </w:r>
      <w:r w:rsidR="00E33BD2">
        <w:t xml:space="preserve"> An axis break </w:t>
      </w:r>
      <w:r w:rsidR="003360ED">
        <w:t>was</w:t>
      </w:r>
      <w:r w:rsidR="00E33BD2">
        <w:t xml:space="preserve"> added to the middle portion of the flight to allow more detail to be seen in the takeoff and landing sections of the power curves</w:t>
      </w:r>
      <w:r w:rsidR="00093DD2">
        <w:t>.</w:t>
      </w:r>
    </w:p>
    <w:p w14:paraId="08472CCA" w14:textId="77777777" w:rsidR="007512CD" w:rsidRDefault="007512CD" w:rsidP="00AE19D8">
      <w:pPr>
        <w:spacing w:after="0" w:line="276" w:lineRule="auto"/>
        <w:jc w:val="center"/>
      </w:pPr>
      <w:r w:rsidRPr="00333F02">
        <w:rPr>
          <w:noProof/>
        </w:rPr>
        <w:drawing>
          <wp:inline distT="0" distB="0" distL="0" distR="0" wp14:anchorId="583F0C6C" wp14:editId="593FC765">
            <wp:extent cx="4281295" cy="2786957"/>
            <wp:effectExtent l="0" t="0" r="5080" b="0"/>
            <wp:docPr id="27" name="Picture 5" descr="Graphical user interface, shape&#10;&#10;Description automatically generated">
              <a:extLst xmlns:a="http://schemas.openxmlformats.org/drawingml/2006/main">
                <a:ext uri="{FF2B5EF4-FFF2-40B4-BE49-F238E27FC236}">
                  <a16:creationId xmlns:a16="http://schemas.microsoft.com/office/drawing/2014/main" id="{68389D27-1B07-4CBA-9D2E-099BE6B8A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shape&#10;&#10;Description automatically generated">
                      <a:extLst>
                        <a:ext uri="{FF2B5EF4-FFF2-40B4-BE49-F238E27FC236}">
                          <a16:creationId xmlns:a16="http://schemas.microsoft.com/office/drawing/2014/main" id="{68389D27-1B07-4CBA-9D2E-099BE6B8AA9D}"/>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0360" cy="2844935"/>
                    </a:xfrm>
                    <a:prstGeom prst="rect">
                      <a:avLst/>
                    </a:prstGeom>
                  </pic:spPr>
                </pic:pic>
              </a:graphicData>
            </a:graphic>
          </wp:inline>
        </w:drawing>
      </w:r>
    </w:p>
    <w:p w14:paraId="2D8E04F8" w14:textId="5A0D8943" w:rsidR="007512CD" w:rsidRDefault="007512CD" w:rsidP="007512CD">
      <w:pPr>
        <w:pStyle w:val="Caption"/>
        <w:spacing w:after="120" w:line="276" w:lineRule="auto"/>
        <w:jc w:val="center"/>
      </w:pPr>
      <w:bookmarkStart w:id="84" w:name="_Toc89886540"/>
      <w:bookmarkStart w:id="85" w:name="_Toc89889327"/>
      <w:bookmarkStart w:id="86" w:name="_Toc89891013"/>
      <w:r>
        <w:t xml:space="preserve">Figure </w:t>
      </w:r>
      <w:r>
        <w:fldChar w:fldCharType="begin"/>
      </w:r>
      <w:r>
        <w:instrText>SEQ Figure \* ARABIC</w:instrText>
      </w:r>
      <w:r>
        <w:fldChar w:fldCharType="separate"/>
      </w:r>
      <w:r w:rsidR="0092352E">
        <w:rPr>
          <w:noProof/>
        </w:rPr>
        <w:t>9</w:t>
      </w:r>
      <w:r>
        <w:fldChar w:fldCharType="end"/>
      </w:r>
      <w:r>
        <w:t>: Flight simulation power usage per propellor over duration of the flight.</w:t>
      </w:r>
      <w:bookmarkEnd w:id="84"/>
      <w:bookmarkEnd w:id="85"/>
      <w:bookmarkEnd w:id="86"/>
    </w:p>
    <w:p w14:paraId="3C6171CA" w14:textId="1AD769E7" w:rsidR="007512CD" w:rsidRDefault="007512CD" w:rsidP="007512CD">
      <w:pPr>
        <w:spacing w:before="120" w:after="120" w:line="276" w:lineRule="auto"/>
        <w:jc w:val="both"/>
      </w:pPr>
      <w:r>
        <w:t xml:space="preserve">Figure </w:t>
      </w:r>
      <w:r w:rsidR="00BF5FE9">
        <w:t>9</w:t>
      </w:r>
      <w:r>
        <w:t xml:space="preserve"> shows the expected power output at each motor and confirms that the operating range of the EMRAX 238 will be suitable for all 10 motors on the UAM vehicle with both VTOL and FW motors operating primarily between 50 and 70 kW</w:t>
      </w:r>
      <w:r w:rsidR="00C76483">
        <w:t xml:space="preserve"> (motor range 40 to 80 kW)</w:t>
      </w:r>
      <w:r>
        <w:t xml:space="preserve">. The left portion of Figure </w:t>
      </w:r>
      <w:r w:rsidR="00BF5FE9">
        <w:t>9</w:t>
      </w:r>
      <w:r>
        <w:t xml:space="preserve"> illustrates the takeoff and shows how the power increases in the VTOL motors while the aircraft accelerates, then once it reaches its accent speed the power output is constant until the aircraft slows down as it approaches the desired altitude. Once the altitude is reached, the forward motors are turned on and the power steadily increases as the aircraft accelerates to full speed. As the speed increases, the lift force generated by the wings increases, which decreases the need for VTOL power and eventually goes to zero once the cruise speed is reached. By turning off the VTOL motors during cruise, significant energy can be saved. </w:t>
      </w:r>
      <w:r w:rsidR="00E80948">
        <w:t xml:space="preserve">The VTOL speed was determined to be the largest contributor to overall power consumption, which is why the cruise speed was increased from the original customer request of 150 km/h to 264 km/h. </w:t>
      </w:r>
      <w:r>
        <w:t>The landing is the reciprocal of the takeoff, as shown b</w:t>
      </w:r>
      <w:r w:rsidR="00220CAD">
        <w:t>y</w:t>
      </w:r>
      <w:r>
        <w:t xml:space="preserve"> the mirrored power curve.</w:t>
      </w:r>
    </w:p>
    <w:p w14:paraId="74CA967D" w14:textId="3FD3316E" w:rsidR="006C4CCC" w:rsidRDefault="007512CD" w:rsidP="007512CD">
      <w:pPr>
        <w:spacing w:before="120" w:after="120" w:line="276" w:lineRule="auto"/>
        <w:jc w:val="both"/>
      </w:pPr>
      <w:r>
        <w:t>Three different design options were created with various turbogenerator sizes. Once the turbogenerator was sized, the battery pack was sized accordingly to ensure the peak power of 560 kW could be supplied during takeoff. One interesting outcome of the battery sizing was that all three designs produced more battery capacity than required. In order to have a battery pack that could supply enough current (and power), cells needed to be added in parallel, which also increased the capacity. Different battery pack configurations were tried to eliminate the extra capacity and lower the battery mass, but the capacity is directly related to the current, so the extra capacity was unavoidable. To make use of this extra capacity, two different power strategies were proposed for each design. The first strategy has the turbine supply the same baseline power over the entire flight</w:t>
      </w:r>
      <w:r w:rsidR="00D20BA4">
        <w:t xml:space="preserve"> (</w:t>
      </w:r>
      <m:oMath>
        <m:sSub>
          <m:sSubPr>
            <m:ctrlPr>
              <w:rPr>
                <w:rFonts w:ascii="Cambria Math" w:hAnsi="Cambria Math"/>
                <w:i/>
              </w:rPr>
            </m:ctrlPr>
          </m:sSubPr>
          <m:e>
            <m:r>
              <w:rPr>
                <w:rFonts w:ascii="Cambria Math" w:hAnsi="Cambria Math"/>
              </w:rPr>
              <m:t>P</m:t>
            </m:r>
          </m:e>
          <m:sub>
            <m:r>
              <w:rPr>
                <w:rFonts w:ascii="Cambria Math" w:hAnsi="Cambria Math"/>
              </w:rPr>
              <m:t>Turbogen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Charge</m:t>
            </m:r>
          </m:sub>
        </m:sSub>
      </m:oMath>
      <w:r w:rsidR="00EE0FB3">
        <w:rPr>
          <w:rFonts w:eastAsiaTheme="minorEastAsia"/>
        </w:rPr>
        <w:t>)</w:t>
      </w:r>
      <w:r>
        <w:t>. The second strategy turns off the turbogenerator during cruise and supplies power only via the batteries</w:t>
      </w:r>
      <w:r w:rsidR="00EE0FB3">
        <w:t xml:space="preserve"> (</w:t>
      </w:r>
      <m:oMath>
        <m:sSub>
          <m:sSubPr>
            <m:ctrlPr>
              <w:rPr>
                <w:rFonts w:ascii="Cambria Math" w:hAnsi="Cambria Math"/>
                <w:i/>
              </w:rPr>
            </m:ctrlPr>
          </m:sSubPr>
          <m:e>
            <m:r>
              <w:rPr>
                <w:rFonts w:ascii="Cambria Math" w:hAnsi="Cambria Math"/>
              </w:rPr>
              <m:t>P</m:t>
            </m:r>
          </m:e>
          <m:sub>
            <m:r>
              <w:rPr>
                <w:rFonts w:ascii="Cambria Math" w:hAnsi="Cambria Math"/>
              </w:rPr>
              <m:t>Turbogen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Charge</m:t>
            </m:r>
          </m:sub>
        </m:sSub>
      </m:oMath>
      <w:r w:rsidR="00EE0FB3">
        <w:rPr>
          <w:rFonts w:eastAsiaTheme="minorEastAsia"/>
        </w:rPr>
        <w:t>)</w:t>
      </w:r>
      <w:r w:rsidR="00EE0FB3">
        <w:t>.</w:t>
      </w:r>
      <w:r>
        <w:t xml:space="preserve"> The results are presented below in Table </w:t>
      </w:r>
      <w:r w:rsidR="00970062">
        <w:t>6</w:t>
      </w:r>
      <w:r>
        <w:t>.</w:t>
      </w:r>
    </w:p>
    <w:p w14:paraId="29529AA5" w14:textId="5F13C29A" w:rsidR="007512CD" w:rsidRPr="008C17BB" w:rsidRDefault="007512CD" w:rsidP="007512CD">
      <w:pPr>
        <w:pStyle w:val="Caption"/>
        <w:spacing w:after="120"/>
        <w:jc w:val="center"/>
      </w:pPr>
      <w:bookmarkStart w:id="87" w:name="_Ref89638363"/>
      <w:bookmarkStart w:id="88" w:name="_Ref89638357"/>
      <w:bookmarkStart w:id="89" w:name="_Toc89886550"/>
      <w:bookmarkStart w:id="90" w:name="_Toc89889337"/>
      <w:r>
        <w:lastRenderedPageBreak/>
        <w:t xml:space="preserve">Table </w:t>
      </w:r>
      <w:r>
        <w:fldChar w:fldCharType="begin"/>
      </w:r>
      <w:r>
        <w:instrText>SEQ Table \* ARABIC</w:instrText>
      </w:r>
      <w:r>
        <w:fldChar w:fldCharType="separate"/>
      </w:r>
      <w:r w:rsidR="0092352E">
        <w:rPr>
          <w:noProof/>
        </w:rPr>
        <w:t>6</w:t>
      </w:r>
      <w:r>
        <w:fldChar w:fldCharType="end"/>
      </w:r>
      <w:bookmarkEnd w:id="87"/>
      <w:r>
        <w:t>: Results from the 3 design options chosen with the two different power strategies.</w:t>
      </w:r>
      <w:bookmarkEnd w:id="88"/>
      <w:bookmarkEnd w:id="89"/>
      <w:bookmarkEnd w:id="90"/>
    </w:p>
    <w:tbl>
      <w:tblPr>
        <w:tblStyle w:val="TableGrid"/>
        <w:tblW w:w="9355" w:type="dxa"/>
        <w:tblLook w:val="04A0" w:firstRow="1" w:lastRow="0" w:firstColumn="1" w:lastColumn="0" w:noHBand="0" w:noVBand="1"/>
      </w:tblPr>
      <w:tblGrid>
        <w:gridCol w:w="989"/>
        <w:gridCol w:w="1706"/>
        <w:gridCol w:w="900"/>
        <w:gridCol w:w="1440"/>
        <w:gridCol w:w="810"/>
        <w:gridCol w:w="900"/>
        <w:gridCol w:w="1530"/>
        <w:gridCol w:w="1080"/>
      </w:tblGrid>
      <w:tr w:rsidR="007512CD" w14:paraId="3C2C2C82" w14:textId="77777777" w:rsidTr="009970F5">
        <w:tc>
          <w:tcPr>
            <w:tcW w:w="989" w:type="dxa"/>
            <w:vMerge w:val="restart"/>
            <w:shd w:val="clear" w:color="auto" w:fill="F2F2F2" w:themeFill="background1" w:themeFillShade="F2"/>
            <w:vAlign w:val="center"/>
          </w:tcPr>
          <w:p w14:paraId="61037110" w14:textId="77777777" w:rsidR="007512CD" w:rsidRPr="00C41515" w:rsidRDefault="007512CD" w:rsidP="00AE19D8">
            <w:pPr>
              <w:spacing w:line="276" w:lineRule="auto"/>
              <w:jc w:val="center"/>
              <w:rPr>
                <w:b/>
                <w:bCs/>
              </w:rPr>
            </w:pPr>
            <w:r w:rsidRPr="00C41515">
              <w:rPr>
                <w:b/>
                <w:bCs/>
              </w:rPr>
              <w:t>Option</w:t>
            </w:r>
          </w:p>
        </w:tc>
        <w:tc>
          <w:tcPr>
            <w:tcW w:w="1706" w:type="dxa"/>
            <w:vMerge w:val="restart"/>
            <w:shd w:val="clear" w:color="auto" w:fill="F2F2F2" w:themeFill="background1" w:themeFillShade="F2"/>
            <w:vAlign w:val="center"/>
          </w:tcPr>
          <w:p w14:paraId="5C154F16" w14:textId="77777777" w:rsidR="007512CD" w:rsidRPr="00C41515" w:rsidRDefault="007512CD" w:rsidP="00AE19D8">
            <w:pPr>
              <w:spacing w:line="276" w:lineRule="auto"/>
              <w:jc w:val="center"/>
              <w:rPr>
                <w:b/>
                <w:bCs/>
              </w:rPr>
            </w:pPr>
            <w:r w:rsidRPr="00C41515">
              <w:rPr>
                <w:b/>
                <w:bCs/>
              </w:rPr>
              <w:t>Available Battery Capacity [kWh]</w:t>
            </w:r>
          </w:p>
        </w:tc>
        <w:tc>
          <w:tcPr>
            <w:tcW w:w="3150" w:type="dxa"/>
            <w:gridSpan w:val="3"/>
            <w:shd w:val="clear" w:color="auto" w:fill="F2F2F2" w:themeFill="background1" w:themeFillShade="F2"/>
            <w:vAlign w:val="center"/>
          </w:tcPr>
          <w:p w14:paraId="3887E01A" w14:textId="77777777" w:rsidR="007512CD" w:rsidRPr="00C41515" w:rsidRDefault="007512CD" w:rsidP="00AE19D8">
            <w:pPr>
              <w:spacing w:line="276" w:lineRule="auto"/>
              <w:jc w:val="center"/>
              <w:rPr>
                <w:b/>
                <w:bCs/>
              </w:rPr>
            </w:pPr>
            <w:r w:rsidRPr="00C41515">
              <w:rPr>
                <w:b/>
                <w:bCs/>
              </w:rPr>
              <w:t>Turbogenerator On</w:t>
            </w:r>
          </w:p>
        </w:tc>
        <w:tc>
          <w:tcPr>
            <w:tcW w:w="3510" w:type="dxa"/>
            <w:gridSpan w:val="3"/>
            <w:shd w:val="clear" w:color="auto" w:fill="F2F2F2" w:themeFill="background1" w:themeFillShade="F2"/>
            <w:vAlign w:val="center"/>
          </w:tcPr>
          <w:p w14:paraId="4FAD0881" w14:textId="77777777" w:rsidR="007512CD" w:rsidRPr="00C41515" w:rsidRDefault="007512CD" w:rsidP="00AE19D8">
            <w:pPr>
              <w:spacing w:line="276" w:lineRule="auto"/>
              <w:jc w:val="center"/>
              <w:rPr>
                <w:b/>
                <w:bCs/>
              </w:rPr>
            </w:pPr>
            <w:r w:rsidRPr="00C41515">
              <w:rPr>
                <w:b/>
                <w:bCs/>
              </w:rPr>
              <w:t>Turbogenerator Off</w:t>
            </w:r>
          </w:p>
        </w:tc>
      </w:tr>
      <w:tr w:rsidR="007512CD" w14:paraId="4DC9195B" w14:textId="77777777" w:rsidTr="009970F5">
        <w:tc>
          <w:tcPr>
            <w:tcW w:w="989" w:type="dxa"/>
            <w:vMerge/>
            <w:shd w:val="clear" w:color="auto" w:fill="F2F2F2" w:themeFill="background1" w:themeFillShade="F2"/>
            <w:vAlign w:val="center"/>
          </w:tcPr>
          <w:p w14:paraId="05B4436F" w14:textId="77777777" w:rsidR="007512CD" w:rsidRPr="00C41515" w:rsidRDefault="007512CD" w:rsidP="00AE19D8">
            <w:pPr>
              <w:spacing w:line="276" w:lineRule="auto"/>
              <w:jc w:val="center"/>
              <w:rPr>
                <w:b/>
                <w:bCs/>
              </w:rPr>
            </w:pPr>
          </w:p>
        </w:tc>
        <w:tc>
          <w:tcPr>
            <w:tcW w:w="1706" w:type="dxa"/>
            <w:vMerge/>
            <w:shd w:val="clear" w:color="auto" w:fill="F2F2F2" w:themeFill="background1" w:themeFillShade="F2"/>
            <w:vAlign w:val="center"/>
          </w:tcPr>
          <w:p w14:paraId="6F8BA262" w14:textId="77777777" w:rsidR="007512CD" w:rsidRPr="00C41515" w:rsidRDefault="007512CD" w:rsidP="00AE19D8">
            <w:pPr>
              <w:spacing w:line="276" w:lineRule="auto"/>
              <w:jc w:val="center"/>
              <w:rPr>
                <w:b/>
                <w:bCs/>
              </w:rPr>
            </w:pPr>
          </w:p>
        </w:tc>
        <w:tc>
          <w:tcPr>
            <w:tcW w:w="900" w:type="dxa"/>
            <w:shd w:val="clear" w:color="auto" w:fill="F2F2F2" w:themeFill="background1" w:themeFillShade="F2"/>
            <w:vAlign w:val="center"/>
          </w:tcPr>
          <w:p w14:paraId="5AE1781F" w14:textId="77777777" w:rsidR="007512CD" w:rsidRPr="00C41515" w:rsidRDefault="007512CD" w:rsidP="00AE19D8">
            <w:pPr>
              <w:spacing w:line="276" w:lineRule="auto"/>
              <w:jc w:val="center"/>
              <w:rPr>
                <w:b/>
                <w:bCs/>
              </w:rPr>
            </w:pPr>
            <w:r w:rsidRPr="00C41515">
              <w:rPr>
                <w:b/>
                <w:bCs/>
              </w:rPr>
              <w:t>DOH [%]</w:t>
            </w:r>
          </w:p>
        </w:tc>
        <w:tc>
          <w:tcPr>
            <w:tcW w:w="1440" w:type="dxa"/>
            <w:shd w:val="clear" w:color="auto" w:fill="F2F2F2" w:themeFill="background1" w:themeFillShade="F2"/>
            <w:vAlign w:val="center"/>
          </w:tcPr>
          <w:p w14:paraId="16CA141B" w14:textId="77777777" w:rsidR="007512CD" w:rsidRPr="00C41515" w:rsidRDefault="007512CD" w:rsidP="00AE19D8">
            <w:pPr>
              <w:spacing w:line="276" w:lineRule="auto"/>
              <w:jc w:val="center"/>
              <w:rPr>
                <w:b/>
                <w:bCs/>
              </w:rPr>
            </w:pPr>
            <w:r w:rsidRPr="00C41515">
              <w:rPr>
                <w:b/>
                <w:bCs/>
              </w:rPr>
              <w:t>Battery Used</w:t>
            </w:r>
          </w:p>
          <w:p w14:paraId="6172174A" w14:textId="77777777" w:rsidR="007512CD" w:rsidRPr="00C41515" w:rsidRDefault="007512CD" w:rsidP="00AE19D8">
            <w:pPr>
              <w:spacing w:line="276" w:lineRule="auto"/>
              <w:jc w:val="center"/>
              <w:rPr>
                <w:b/>
                <w:bCs/>
              </w:rPr>
            </w:pPr>
            <w:r w:rsidRPr="00C41515">
              <w:rPr>
                <w:b/>
                <w:bCs/>
              </w:rPr>
              <w:t>[</w:t>
            </w:r>
            <w:r>
              <w:rPr>
                <w:b/>
                <w:bCs/>
              </w:rPr>
              <w:t>kWh</w:t>
            </w:r>
            <w:r w:rsidRPr="00C41515">
              <w:rPr>
                <w:b/>
                <w:bCs/>
              </w:rPr>
              <w:t>]</w:t>
            </w:r>
          </w:p>
        </w:tc>
        <w:tc>
          <w:tcPr>
            <w:tcW w:w="810" w:type="dxa"/>
            <w:shd w:val="clear" w:color="auto" w:fill="F2F2F2" w:themeFill="background1" w:themeFillShade="F2"/>
            <w:vAlign w:val="center"/>
          </w:tcPr>
          <w:p w14:paraId="70F456A9" w14:textId="77777777" w:rsidR="007512CD" w:rsidRPr="00C41515" w:rsidRDefault="007512CD" w:rsidP="00AE19D8">
            <w:pPr>
              <w:spacing w:line="276" w:lineRule="auto"/>
              <w:jc w:val="center"/>
              <w:rPr>
                <w:b/>
                <w:bCs/>
              </w:rPr>
            </w:pPr>
            <w:r w:rsidRPr="00C41515">
              <w:rPr>
                <w:b/>
                <w:bCs/>
              </w:rPr>
              <w:t>Mass [kg]</w:t>
            </w:r>
          </w:p>
        </w:tc>
        <w:tc>
          <w:tcPr>
            <w:tcW w:w="900" w:type="dxa"/>
            <w:shd w:val="clear" w:color="auto" w:fill="F2F2F2" w:themeFill="background1" w:themeFillShade="F2"/>
            <w:vAlign w:val="center"/>
          </w:tcPr>
          <w:p w14:paraId="68AD76FF" w14:textId="7FCD4305" w:rsidR="007512CD" w:rsidRPr="00C41515" w:rsidRDefault="007512CD" w:rsidP="00AE19D8">
            <w:pPr>
              <w:spacing w:line="276" w:lineRule="auto"/>
              <w:jc w:val="center"/>
              <w:rPr>
                <w:b/>
                <w:bCs/>
              </w:rPr>
            </w:pPr>
            <w:r w:rsidRPr="00C41515">
              <w:rPr>
                <w:b/>
                <w:bCs/>
              </w:rPr>
              <w:t>DOH</w:t>
            </w:r>
          </w:p>
          <w:p w14:paraId="61BAFA2A" w14:textId="77777777" w:rsidR="007512CD" w:rsidRPr="00C41515" w:rsidRDefault="007512CD" w:rsidP="00AE19D8">
            <w:pPr>
              <w:spacing w:line="276" w:lineRule="auto"/>
              <w:jc w:val="center"/>
              <w:rPr>
                <w:b/>
                <w:bCs/>
              </w:rPr>
            </w:pPr>
            <w:r w:rsidRPr="00C41515">
              <w:rPr>
                <w:b/>
                <w:bCs/>
              </w:rPr>
              <w:t>[%]</w:t>
            </w:r>
          </w:p>
        </w:tc>
        <w:tc>
          <w:tcPr>
            <w:tcW w:w="1530" w:type="dxa"/>
            <w:shd w:val="clear" w:color="auto" w:fill="F2F2F2" w:themeFill="background1" w:themeFillShade="F2"/>
            <w:vAlign w:val="center"/>
          </w:tcPr>
          <w:p w14:paraId="5D1BFBD1" w14:textId="77777777" w:rsidR="007512CD" w:rsidRPr="00C41515" w:rsidRDefault="007512CD" w:rsidP="00AE19D8">
            <w:pPr>
              <w:spacing w:line="276" w:lineRule="auto"/>
              <w:jc w:val="center"/>
              <w:rPr>
                <w:b/>
                <w:bCs/>
              </w:rPr>
            </w:pPr>
            <w:r w:rsidRPr="00C41515">
              <w:rPr>
                <w:b/>
                <w:bCs/>
              </w:rPr>
              <w:t>Time Off</w:t>
            </w:r>
            <w:r>
              <w:rPr>
                <w:b/>
                <w:bCs/>
              </w:rPr>
              <w:t>*</w:t>
            </w:r>
          </w:p>
          <w:p w14:paraId="1598639C" w14:textId="00910A83" w:rsidR="007512CD" w:rsidRPr="00C41515" w:rsidRDefault="007512CD" w:rsidP="00AE19D8">
            <w:pPr>
              <w:spacing w:line="276" w:lineRule="auto"/>
              <w:jc w:val="center"/>
              <w:rPr>
                <w:b/>
                <w:bCs/>
              </w:rPr>
            </w:pPr>
            <w:r w:rsidRPr="00C41515">
              <w:rPr>
                <w:b/>
                <w:bCs/>
              </w:rPr>
              <w:t>[min]</w:t>
            </w:r>
          </w:p>
        </w:tc>
        <w:tc>
          <w:tcPr>
            <w:tcW w:w="1080" w:type="dxa"/>
            <w:shd w:val="clear" w:color="auto" w:fill="F2F2F2" w:themeFill="background1" w:themeFillShade="F2"/>
            <w:vAlign w:val="center"/>
          </w:tcPr>
          <w:p w14:paraId="1232139E" w14:textId="574CE216" w:rsidR="007512CD" w:rsidRPr="00C41515" w:rsidRDefault="007512CD" w:rsidP="00AE19D8">
            <w:pPr>
              <w:spacing w:line="276" w:lineRule="auto"/>
              <w:jc w:val="center"/>
              <w:rPr>
                <w:b/>
                <w:bCs/>
              </w:rPr>
            </w:pPr>
            <w:r w:rsidRPr="00C41515">
              <w:rPr>
                <w:b/>
                <w:bCs/>
              </w:rPr>
              <w:t>Mass</w:t>
            </w:r>
          </w:p>
          <w:p w14:paraId="262753DD" w14:textId="77777777" w:rsidR="007512CD" w:rsidRPr="00C41515" w:rsidRDefault="007512CD" w:rsidP="00AE19D8">
            <w:pPr>
              <w:spacing w:line="276" w:lineRule="auto"/>
              <w:jc w:val="center"/>
              <w:rPr>
                <w:b/>
                <w:bCs/>
              </w:rPr>
            </w:pPr>
            <w:r w:rsidRPr="00C41515">
              <w:rPr>
                <w:b/>
                <w:bCs/>
              </w:rPr>
              <w:t>[kg]</w:t>
            </w:r>
          </w:p>
        </w:tc>
      </w:tr>
      <w:tr w:rsidR="007512CD" w14:paraId="57820320" w14:textId="77777777" w:rsidTr="009970F5">
        <w:tc>
          <w:tcPr>
            <w:tcW w:w="989" w:type="dxa"/>
            <w:vAlign w:val="center"/>
          </w:tcPr>
          <w:p w14:paraId="36DE8A41" w14:textId="77777777" w:rsidR="007512CD" w:rsidRDefault="007512CD" w:rsidP="00AE19D8">
            <w:pPr>
              <w:spacing w:line="276" w:lineRule="auto"/>
              <w:jc w:val="center"/>
            </w:pPr>
            <w:r>
              <w:t>350 kW</w:t>
            </w:r>
          </w:p>
        </w:tc>
        <w:tc>
          <w:tcPr>
            <w:tcW w:w="1706" w:type="dxa"/>
            <w:vAlign w:val="center"/>
          </w:tcPr>
          <w:p w14:paraId="126AC36C" w14:textId="77777777" w:rsidR="007512CD" w:rsidRDefault="007512CD" w:rsidP="00AE19D8">
            <w:pPr>
              <w:spacing w:line="276" w:lineRule="auto"/>
              <w:jc w:val="center"/>
            </w:pPr>
            <w:r>
              <w:t>43.0</w:t>
            </w:r>
          </w:p>
        </w:tc>
        <w:tc>
          <w:tcPr>
            <w:tcW w:w="900" w:type="dxa"/>
            <w:vAlign w:val="center"/>
          </w:tcPr>
          <w:p w14:paraId="24D7B79D" w14:textId="77777777" w:rsidR="007512CD" w:rsidRDefault="007512CD" w:rsidP="00AE19D8">
            <w:pPr>
              <w:spacing w:line="276" w:lineRule="auto"/>
              <w:jc w:val="center"/>
            </w:pPr>
            <w:r>
              <w:t>4.7</w:t>
            </w:r>
          </w:p>
        </w:tc>
        <w:tc>
          <w:tcPr>
            <w:tcW w:w="1440" w:type="dxa"/>
            <w:vAlign w:val="center"/>
          </w:tcPr>
          <w:p w14:paraId="02ABD06A" w14:textId="77777777" w:rsidR="007512CD" w:rsidRDefault="007512CD" w:rsidP="00AE19D8">
            <w:pPr>
              <w:spacing w:line="276" w:lineRule="auto"/>
              <w:jc w:val="center"/>
            </w:pPr>
            <w:r>
              <w:t>10.8</w:t>
            </w:r>
          </w:p>
        </w:tc>
        <w:tc>
          <w:tcPr>
            <w:tcW w:w="810" w:type="dxa"/>
            <w:vAlign w:val="center"/>
          </w:tcPr>
          <w:p w14:paraId="146725D6" w14:textId="77777777" w:rsidR="007512CD" w:rsidRDefault="007512CD" w:rsidP="00AE19D8">
            <w:pPr>
              <w:spacing w:line="276" w:lineRule="auto"/>
              <w:jc w:val="center"/>
            </w:pPr>
            <w:r>
              <w:t>691</w:t>
            </w:r>
          </w:p>
        </w:tc>
        <w:tc>
          <w:tcPr>
            <w:tcW w:w="900" w:type="dxa"/>
            <w:vAlign w:val="center"/>
          </w:tcPr>
          <w:p w14:paraId="5423467B" w14:textId="77777777" w:rsidR="007512CD" w:rsidRDefault="007512CD" w:rsidP="00AE19D8">
            <w:pPr>
              <w:spacing w:line="276" w:lineRule="auto"/>
              <w:jc w:val="center"/>
            </w:pPr>
            <w:r>
              <w:t>23.6</w:t>
            </w:r>
          </w:p>
        </w:tc>
        <w:tc>
          <w:tcPr>
            <w:tcW w:w="1530" w:type="dxa"/>
            <w:vAlign w:val="center"/>
          </w:tcPr>
          <w:p w14:paraId="6853AEF4" w14:textId="77777777" w:rsidR="007512CD" w:rsidRDefault="007512CD" w:rsidP="00AE19D8">
            <w:pPr>
              <w:spacing w:line="276" w:lineRule="auto"/>
              <w:jc w:val="center"/>
            </w:pPr>
            <w:r>
              <w:t>16</w:t>
            </w:r>
          </w:p>
        </w:tc>
        <w:tc>
          <w:tcPr>
            <w:tcW w:w="1080" w:type="dxa"/>
            <w:vAlign w:val="center"/>
          </w:tcPr>
          <w:p w14:paraId="6D6BB169" w14:textId="77777777" w:rsidR="007512CD" w:rsidRDefault="007512CD" w:rsidP="00AE19D8">
            <w:pPr>
              <w:spacing w:line="276" w:lineRule="auto"/>
              <w:jc w:val="center"/>
            </w:pPr>
            <w:r>
              <w:t>643</w:t>
            </w:r>
          </w:p>
        </w:tc>
      </w:tr>
      <w:tr w:rsidR="007512CD" w14:paraId="388750B4" w14:textId="77777777" w:rsidTr="009970F5">
        <w:tc>
          <w:tcPr>
            <w:tcW w:w="989" w:type="dxa"/>
            <w:vAlign w:val="center"/>
          </w:tcPr>
          <w:p w14:paraId="31BED7BD" w14:textId="77777777" w:rsidR="007512CD" w:rsidRDefault="007512CD" w:rsidP="00AE19D8">
            <w:pPr>
              <w:spacing w:line="276" w:lineRule="auto"/>
              <w:jc w:val="center"/>
            </w:pPr>
            <w:r>
              <w:t>250 kW</w:t>
            </w:r>
          </w:p>
        </w:tc>
        <w:tc>
          <w:tcPr>
            <w:tcW w:w="1706" w:type="dxa"/>
            <w:vAlign w:val="center"/>
          </w:tcPr>
          <w:p w14:paraId="016743D5" w14:textId="77777777" w:rsidR="007512CD" w:rsidRDefault="007512CD" w:rsidP="00AE19D8">
            <w:pPr>
              <w:spacing w:line="276" w:lineRule="auto"/>
              <w:jc w:val="center"/>
            </w:pPr>
            <w:r>
              <w:t>64.4</w:t>
            </w:r>
          </w:p>
        </w:tc>
        <w:tc>
          <w:tcPr>
            <w:tcW w:w="900" w:type="dxa"/>
            <w:vAlign w:val="center"/>
          </w:tcPr>
          <w:p w14:paraId="71A1F182" w14:textId="77777777" w:rsidR="007512CD" w:rsidRDefault="007512CD" w:rsidP="00AE19D8">
            <w:pPr>
              <w:spacing w:line="276" w:lineRule="auto"/>
              <w:jc w:val="center"/>
            </w:pPr>
            <w:r>
              <w:t>9.8</w:t>
            </w:r>
          </w:p>
        </w:tc>
        <w:tc>
          <w:tcPr>
            <w:tcW w:w="1440" w:type="dxa"/>
            <w:vAlign w:val="center"/>
          </w:tcPr>
          <w:p w14:paraId="6CBAEBBB" w14:textId="77777777" w:rsidR="007512CD" w:rsidRDefault="007512CD" w:rsidP="00AE19D8">
            <w:pPr>
              <w:spacing w:line="276" w:lineRule="auto"/>
              <w:jc w:val="center"/>
            </w:pPr>
            <w:r>
              <w:t>17.2</w:t>
            </w:r>
          </w:p>
        </w:tc>
        <w:tc>
          <w:tcPr>
            <w:tcW w:w="810" w:type="dxa"/>
            <w:vAlign w:val="center"/>
          </w:tcPr>
          <w:p w14:paraId="59F252B4" w14:textId="77777777" w:rsidR="007512CD" w:rsidRDefault="007512CD" w:rsidP="00AE19D8">
            <w:pPr>
              <w:spacing w:line="276" w:lineRule="auto"/>
              <w:jc w:val="center"/>
            </w:pPr>
            <w:r>
              <w:t>724</w:t>
            </w:r>
          </w:p>
        </w:tc>
        <w:tc>
          <w:tcPr>
            <w:tcW w:w="900" w:type="dxa"/>
            <w:vAlign w:val="center"/>
          </w:tcPr>
          <w:p w14:paraId="405BA147" w14:textId="77777777" w:rsidR="007512CD" w:rsidRDefault="007512CD" w:rsidP="00AE19D8">
            <w:pPr>
              <w:spacing w:line="276" w:lineRule="auto"/>
              <w:jc w:val="center"/>
            </w:pPr>
            <w:r>
              <w:t>46.0</w:t>
            </w:r>
          </w:p>
        </w:tc>
        <w:tc>
          <w:tcPr>
            <w:tcW w:w="1530" w:type="dxa"/>
            <w:vAlign w:val="center"/>
          </w:tcPr>
          <w:p w14:paraId="1646EB20" w14:textId="77777777" w:rsidR="007512CD" w:rsidRDefault="007512CD" w:rsidP="00AE19D8">
            <w:pPr>
              <w:spacing w:line="276" w:lineRule="auto"/>
              <w:jc w:val="center"/>
            </w:pPr>
            <w:r>
              <w:t>22</w:t>
            </w:r>
          </w:p>
        </w:tc>
        <w:tc>
          <w:tcPr>
            <w:tcW w:w="1080" w:type="dxa"/>
            <w:vAlign w:val="center"/>
          </w:tcPr>
          <w:p w14:paraId="39B6E54B" w14:textId="77777777" w:rsidR="007512CD" w:rsidRDefault="007512CD" w:rsidP="00AE19D8">
            <w:pPr>
              <w:spacing w:line="276" w:lineRule="auto"/>
              <w:jc w:val="center"/>
            </w:pPr>
            <w:r>
              <w:t>676</w:t>
            </w:r>
          </w:p>
        </w:tc>
      </w:tr>
      <w:tr w:rsidR="007512CD" w14:paraId="46287217" w14:textId="77777777" w:rsidTr="009970F5">
        <w:tc>
          <w:tcPr>
            <w:tcW w:w="989" w:type="dxa"/>
            <w:vAlign w:val="center"/>
          </w:tcPr>
          <w:p w14:paraId="3A2FD6CB" w14:textId="77777777" w:rsidR="007512CD" w:rsidRDefault="007512CD" w:rsidP="00AE19D8">
            <w:pPr>
              <w:spacing w:line="276" w:lineRule="auto"/>
              <w:jc w:val="center"/>
            </w:pPr>
            <w:r>
              <w:t>150 kW</w:t>
            </w:r>
          </w:p>
        </w:tc>
        <w:tc>
          <w:tcPr>
            <w:tcW w:w="1706" w:type="dxa"/>
            <w:vAlign w:val="center"/>
          </w:tcPr>
          <w:p w14:paraId="584FF593" w14:textId="77777777" w:rsidR="007512CD" w:rsidRDefault="007512CD" w:rsidP="00AE19D8">
            <w:pPr>
              <w:spacing w:line="276" w:lineRule="auto"/>
              <w:jc w:val="center"/>
            </w:pPr>
            <w:r>
              <w:t>85.0</w:t>
            </w:r>
          </w:p>
        </w:tc>
        <w:tc>
          <w:tcPr>
            <w:tcW w:w="900" w:type="dxa"/>
            <w:vAlign w:val="center"/>
          </w:tcPr>
          <w:p w14:paraId="0E8CDB5A" w14:textId="77777777" w:rsidR="007512CD" w:rsidRDefault="007512CD" w:rsidP="00AE19D8">
            <w:pPr>
              <w:spacing w:line="276" w:lineRule="auto"/>
              <w:jc w:val="center"/>
            </w:pPr>
            <w:r>
              <w:t>20.0</w:t>
            </w:r>
          </w:p>
        </w:tc>
        <w:tc>
          <w:tcPr>
            <w:tcW w:w="1440" w:type="dxa"/>
            <w:vAlign w:val="center"/>
          </w:tcPr>
          <w:p w14:paraId="4CC7C218" w14:textId="77777777" w:rsidR="007512CD" w:rsidRDefault="007512CD" w:rsidP="00AE19D8">
            <w:pPr>
              <w:spacing w:line="276" w:lineRule="auto"/>
              <w:jc w:val="center"/>
            </w:pPr>
            <w:r>
              <w:t>23.7</w:t>
            </w:r>
          </w:p>
        </w:tc>
        <w:tc>
          <w:tcPr>
            <w:tcW w:w="810" w:type="dxa"/>
            <w:vAlign w:val="center"/>
          </w:tcPr>
          <w:p w14:paraId="266DE79D" w14:textId="77777777" w:rsidR="007512CD" w:rsidRDefault="007512CD" w:rsidP="00AE19D8">
            <w:pPr>
              <w:spacing w:line="276" w:lineRule="auto"/>
              <w:jc w:val="center"/>
            </w:pPr>
            <w:r>
              <w:t>753</w:t>
            </w:r>
          </w:p>
        </w:tc>
        <w:tc>
          <w:tcPr>
            <w:tcW w:w="900" w:type="dxa"/>
            <w:vAlign w:val="center"/>
          </w:tcPr>
          <w:p w14:paraId="615B4428" w14:textId="77777777" w:rsidR="007512CD" w:rsidRDefault="007512CD" w:rsidP="00AE19D8">
            <w:pPr>
              <w:spacing w:line="276" w:lineRule="auto"/>
              <w:jc w:val="center"/>
            </w:pPr>
            <w:r>
              <w:t>79.7</w:t>
            </w:r>
          </w:p>
        </w:tc>
        <w:tc>
          <w:tcPr>
            <w:tcW w:w="1530" w:type="dxa"/>
            <w:vAlign w:val="center"/>
          </w:tcPr>
          <w:p w14:paraId="05528F5F" w14:textId="77777777" w:rsidR="007512CD" w:rsidRDefault="007512CD" w:rsidP="00AE19D8">
            <w:pPr>
              <w:spacing w:line="276" w:lineRule="auto"/>
              <w:jc w:val="center"/>
            </w:pPr>
            <w:r>
              <w:t>30</w:t>
            </w:r>
          </w:p>
        </w:tc>
        <w:tc>
          <w:tcPr>
            <w:tcW w:w="1080" w:type="dxa"/>
            <w:vAlign w:val="center"/>
          </w:tcPr>
          <w:p w14:paraId="4B52E503" w14:textId="77777777" w:rsidR="007512CD" w:rsidRDefault="007512CD" w:rsidP="00AE19D8">
            <w:pPr>
              <w:spacing w:line="276" w:lineRule="auto"/>
              <w:jc w:val="center"/>
            </w:pPr>
            <w:r>
              <w:t>712</w:t>
            </w:r>
          </w:p>
        </w:tc>
      </w:tr>
    </w:tbl>
    <w:p w14:paraId="18ADB992" w14:textId="27799A00" w:rsidR="007512CD" w:rsidRPr="001F7B09" w:rsidRDefault="007512CD" w:rsidP="007512CD">
      <w:pPr>
        <w:spacing w:before="60" w:after="120" w:line="276" w:lineRule="auto"/>
        <w:rPr>
          <w:i/>
          <w:iCs/>
        </w:rPr>
      </w:pPr>
      <w:r w:rsidRPr="001F7B09">
        <w:rPr>
          <w:i/>
          <w:iCs/>
        </w:rPr>
        <w:t>* Time that turbogenerator can be off until 90% of the battery capacity is used (max rated DOD)</w:t>
      </w:r>
      <w:r w:rsidR="00F46EE4" w:rsidRPr="00026C6C">
        <w:rPr>
          <w:i/>
          <w:iCs/>
        </w:rPr>
        <w:t xml:space="preserve"> </w:t>
      </w:r>
      <w:sdt>
        <w:sdtPr>
          <w:rPr>
            <w:i/>
            <w:iCs/>
          </w:rPr>
          <w:id w:val="-1611273168"/>
          <w:citation/>
        </w:sdtPr>
        <w:sdtEndPr/>
        <w:sdtContent>
          <w:r w:rsidR="00F46EE4" w:rsidRPr="00026C6C">
            <w:rPr>
              <w:i/>
              <w:iCs/>
            </w:rPr>
            <w:fldChar w:fldCharType="begin"/>
          </w:r>
          <w:r w:rsidR="00F46EE4" w:rsidRPr="00026C6C">
            <w:rPr>
              <w:i/>
              <w:iCs/>
            </w:rPr>
            <w:instrText xml:space="preserve"> CITATION Gre21 \l 1033 </w:instrText>
          </w:r>
          <w:r w:rsidR="00F46EE4" w:rsidRPr="00026C6C">
            <w:rPr>
              <w:i/>
              <w:iCs/>
            </w:rPr>
            <w:fldChar w:fldCharType="separate"/>
          </w:r>
          <w:r w:rsidR="007B7F32" w:rsidRPr="007B7F32">
            <w:rPr>
              <w:noProof/>
            </w:rPr>
            <w:t>[21]</w:t>
          </w:r>
          <w:r w:rsidR="00F46EE4" w:rsidRPr="00026C6C">
            <w:rPr>
              <w:i/>
              <w:iCs/>
            </w:rPr>
            <w:fldChar w:fldCharType="end"/>
          </w:r>
        </w:sdtContent>
      </w:sdt>
    </w:p>
    <w:p w14:paraId="5BB4C804" w14:textId="7845C0D4" w:rsidR="007512CD" w:rsidRDefault="007512CD" w:rsidP="007512CD">
      <w:pPr>
        <w:spacing w:before="120" w:after="120" w:line="276" w:lineRule="auto"/>
        <w:jc w:val="both"/>
      </w:pPr>
      <w:r>
        <w:t xml:space="preserve">All three options have the same MTOW, which means that any deviation from the 700 kg target mass will result in an increase or decrease in payload. Turning the battery off during cruise can drastically increase the </w:t>
      </w:r>
      <w:r w:rsidR="005019DE">
        <w:t>degree of hybridization (</w:t>
      </w:r>
      <w:r>
        <w:t>DOH</w:t>
      </w:r>
      <w:r w:rsidR="005019DE">
        <w:t>)</w:t>
      </w:r>
      <w:r>
        <w:t xml:space="preserve"> and reduce the power system mass due to the decrease in fuel mass. The same battery is used for both the turbine on and off strategies. The extra capacity, which was unavoidable, allows flexibility between the two scenarios. The three different battery packs are capable of supplying 213, 313 and 413 kW of power for the 350, 250 and 150 kW turbogenerators, respectively, which is more than enough to cover the 107 kW needed during cruise. For the turbogenerator on option, the turbogenerator is supplying more power than needed during cruise, which results in a worst</w:t>
      </w:r>
      <w:r w:rsidR="00220CAD">
        <w:t>-</w:t>
      </w:r>
      <w:r>
        <w:t>case scenario for DOH and power system mass. The power supply for the turbogenerator</w:t>
      </w:r>
      <w:r w:rsidR="009D7190">
        <w:t xml:space="preserve"> (</w:t>
      </w:r>
      <m:oMath>
        <m:sSub>
          <m:sSubPr>
            <m:ctrlPr>
              <w:rPr>
                <w:rFonts w:ascii="Cambria Math" w:hAnsi="Cambria Math"/>
                <w:i/>
              </w:rPr>
            </m:ctrlPr>
          </m:sSubPr>
          <m:e>
            <m:r>
              <w:rPr>
                <w:rFonts w:ascii="Cambria Math" w:hAnsi="Cambria Math"/>
              </w:rPr>
              <m:t>P</m:t>
            </m:r>
          </m:e>
          <m:sub>
            <m:r>
              <w:rPr>
                <w:rFonts w:ascii="Cambria Math" w:hAnsi="Cambria Math"/>
              </w:rPr>
              <m:t>Charge</m:t>
            </m:r>
          </m:sub>
        </m:sSub>
        <m:r>
          <w:rPr>
            <w:rFonts w:ascii="Cambria Math" w:hAnsi="Cambria Math"/>
          </w:rPr>
          <m:t>)</m:t>
        </m:r>
      </m:oMath>
      <w:r>
        <w:t xml:space="preserve"> will be altered once a design is chosen to optimize fuel consumption and develop a battery charging strategy. These results are presented in Figure </w:t>
      </w:r>
      <w:r w:rsidR="001C2C78">
        <w:t>1</w:t>
      </w:r>
      <w:r w:rsidR="00BF5FE9">
        <w:t>0</w:t>
      </w:r>
      <w:r>
        <w:t xml:space="preserve"> below.</w:t>
      </w:r>
    </w:p>
    <w:p w14:paraId="416A2136" w14:textId="77777777" w:rsidR="007512CD" w:rsidRDefault="007512CD" w:rsidP="00652DF9">
      <w:pPr>
        <w:spacing w:before="120" w:after="60" w:line="276" w:lineRule="auto"/>
      </w:pPr>
      <w:r>
        <w:rPr>
          <w:noProof/>
        </w:rPr>
        <w:drawing>
          <wp:inline distT="0" distB="0" distL="0" distR="0" wp14:anchorId="0F6AC344" wp14:editId="0DD1B33D">
            <wp:extent cx="2988590" cy="2145156"/>
            <wp:effectExtent l="0" t="0" r="2540" b="762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3"/>
                    <a:srcRect l="2698" t="5730" r="7328" b="2010"/>
                    <a:stretch/>
                  </pic:blipFill>
                  <pic:spPr bwMode="auto">
                    <a:xfrm>
                      <a:off x="0" y="0"/>
                      <a:ext cx="3064837" cy="21998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D5F317" wp14:editId="020734EA">
            <wp:extent cx="2913321" cy="2151880"/>
            <wp:effectExtent l="0" t="0" r="1905" b="127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rotWithShape="1">
                    <a:blip r:embed="rId44"/>
                    <a:srcRect l="2073" t="5500" r="9445" b="1134"/>
                    <a:stretch/>
                  </pic:blipFill>
                  <pic:spPr bwMode="auto">
                    <a:xfrm>
                      <a:off x="0" y="0"/>
                      <a:ext cx="2993290" cy="2210948"/>
                    </a:xfrm>
                    <a:prstGeom prst="rect">
                      <a:avLst/>
                    </a:prstGeom>
                    <a:ln>
                      <a:noFill/>
                    </a:ln>
                    <a:extLst>
                      <a:ext uri="{53640926-AAD7-44D8-BBD7-CCE9431645EC}">
                        <a14:shadowObscured xmlns:a14="http://schemas.microsoft.com/office/drawing/2010/main"/>
                      </a:ext>
                    </a:extLst>
                  </pic:spPr>
                </pic:pic>
              </a:graphicData>
            </a:graphic>
          </wp:inline>
        </w:drawing>
      </w:r>
    </w:p>
    <w:p w14:paraId="1F88F3B4" w14:textId="13A591CC" w:rsidR="007512CD" w:rsidRDefault="007512CD" w:rsidP="007512CD">
      <w:pPr>
        <w:pStyle w:val="Caption"/>
        <w:spacing w:after="120"/>
        <w:jc w:val="center"/>
      </w:pPr>
      <w:bookmarkStart w:id="91" w:name="_Toc89891014"/>
      <w:r>
        <w:t xml:space="preserve">Figure </w:t>
      </w:r>
      <w:r>
        <w:fldChar w:fldCharType="begin"/>
      </w:r>
      <w:r>
        <w:instrText>SEQ Figure \* ARABIC</w:instrText>
      </w:r>
      <w:r>
        <w:fldChar w:fldCharType="separate"/>
      </w:r>
      <w:r w:rsidR="0092352E">
        <w:rPr>
          <w:noProof/>
        </w:rPr>
        <w:t>10</w:t>
      </w:r>
      <w:r>
        <w:fldChar w:fldCharType="end"/>
      </w:r>
      <w:r>
        <w:t>: (Left) Power versus DOH. (Right) Energy efficiency for the three different options.</w:t>
      </w:r>
      <w:bookmarkEnd w:id="91"/>
    </w:p>
    <w:p w14:paraId="63FA071F" w14:textId="22609D0E" w:rsidR="007512CD" w:rsidRDefault="007512CD" w:rsidP="007512CD">
      <w:pPr>
        <w:spacing w:before="120" w:after="120" w:line="276" w:lineRule="auto"/>
        <w:jc w:val="both"/>
      </w:pPr>
      <w:r>
        <w:t>In the figure on the left, the circle represents option 1, the square option 2, the star option 3 and the green dotted line is the target mass of 700 kg. As expected, the DOH increases with mass, which highlights the difficulty in developing electric and hybrid aircraft</w:t>
      </w:r>
      <w:r w:rsidR="009F7EA4">
        <w:t>s</w:t>
      </w:r>
      <w:r>
        <w:t xml:space="preserve">. By utilizing the extra battery capacity, the curve is shifted down and to the right, allowing lighter aircraft with higher DOH to be created. </w:t>
      </w:r>
      <w:r w:rsidR="009A1C73">
        <w:t xml:space="preserve">The red and blue lines create a bounding region for the designs. Once the </w:t>
      </w:r>
      <w:r w:rsidR="007260DE">
        <w:t>turbogenerator power supply is optimized, each</w:t>
      </w:r>
      <w:r>
        <w:t xml:space="preserve"> design is expected to operate </w:t>
      </w:r>
      <w:r w:rsidR="007260DE">
        <w:t xml:space="preserve">somewhere </w:t>
      </w:r>
      <w:r>
        <w:t xml:space="preserve">between the </w:t>
      </w:r>
      <w:r w:rsidR="007260DE">
        <w:t>blue and red data points</w:t>
      </w:r>
      <w:r>
        <w:t xml:space="preserve">. The figure on the right considers the energy efficiency of the aircraft, defined as the energy output at the </w:t>
      </w:r>
      <w:r w:rsidR="00432ACD">
        <w:t>propellers</w:t>
      </w:r>
      <w:r>
        <w:t xml:space="preserve"> divided by the energy provided by the batteries and turbogenerator. This efficiency does not consider efficiencies related to electricity generation or fuel refinement; it treats the aircraft as an isolated system. As the </w:t>
      </w:r>
      <w:r>
        <w:lastRenderedPageBreak/>
        <w:t xml:space="preserve">turbogenerator decreases in size, less excess power is being supplied which increases the efficiency. Turning off the turbogenerator further increases efficiency and ensures a larger portion of the energy put into the system is contributing </w:t>
      </w:r>
      <w:r w:rsidR="00680011">
        <w:t xml:space="preserve">directly </w:t>
      </w:r>
      <w:r>
        <w:t>to the output.</w:t>
      </w:r>
    </w:p>
    <w:p w14:paraId="09F01C16" w14:textId="6FBED74A" w:rsidR="007512CD" w:rsidRPr="00EE2BA2" w:rsidRDefault="007512CD" w:rsidP="00053AD7">
      <w:pPr>
        <w:spacing w:before="120" w:after="80" w:line="276" w:lineRule="auto"/>
        <w:jc w:val="both"/>
      </w:pPr>
      <w:r>
        <w:t xml:space="preserve">Equations </w:t>
      </w:r>
      <w:r w:rsidR="00F530C9">
        <w:t>1</w:t>
      </w:r>
      <w:r w:rsidR="00AA4DE3">
        <w:t>7</w:t>
      </w:r>
      <w:r>
        <w:t xml:space="preserve"> and </w:t>
      </w:r>
      <w:r w:rsidR="00F530C9">
        <w:t>1</w:t>
      </w:r>
      <w:r w:rsidR="00AA4DE3">
        <w:t>8</w:t>
      </w:r>
      <w:r>
        <w:t xml:space="preserve"> along with the battery capacity information in Table </w:t>
      </w:r>
      <w:r w:rsidR="00970062">
        <w:t>6</w:t>
      </w:r>
      <w:r>
        <w:t xml:space="preserve"> were used to create </w:t>
      </w:r>
      <w:r w:rsidR="007951CA">
        <w:t xml:space="preserve">the charging </w:t>
      </w:r>
      <w:r w:rsidR="00671D99">
        <w:t>information for each design in</w:t>
      </w:r>
      <w:r>
        <w:t xml:space="preserve"> Table </w:t>
      </w:r>
      <w:r w:rsidR="00970062">
        <w:t>7</w:t>
      </w:r>
      <w:r>
        <w:t>.</w:t>
      </w:r>
    </w:p>
    <w:p w14:paraId="5B723A14" w14:textId="2302951A" w:rsidR="007512CD" w:rsidRDefault="007512CD" w:rsidP="007512CD">
      <w:pPr>
        <w:pStyle w:val="Caption"/>
        <w:spacing w:after="120"/>
        <w:jc w:val="center"/>
      </w:pPr>
      <w:bookmarkStart w:id="92" w:name="_Toc89886551"/>
      <w:bookmarkStart w:id="93" w:name="_Toc89889338"/>
      <w:r>
        <w:t xml:space="preserve">Table </w:t>
      </w:r>
      <w:r>
        <w:fldChar w:fldCharType="begin"/>
      </w:r>
      <w:r>
        <w:instrText>SEQ Table \* ARABIC</w:instrText>
      </w:r>
      <w:r>
        <w:fldChar w:fldCharType="separate"/>
      </w:r>
      <w:r w:rsidR="0092352E">
        <w:rPr>
          <w:noProof/>
        </w:rPr>
        <w:t>7</w:t>
      </w:r>
      <w:r>
        <w:fldChar w:fldCharType="end"/>
      </w:r>
      <w:r>
        <w:t>: Charging information for the different design options and power strategies.</w:t>
      </w:r>
      <w:bookmarkEnd w:id="92"/>
      <w:bookmarkEnd w:id="93"/>
    </w:p>
    <w:tbl>
      <w:tblPr>
        <w:tblStyle w:val="TableGrid"/>
        <w:tblW w:w="9350" w:type="dxa"/>
        <w:tblLook w:val="04A0" w:firstRow="1" w:lastRow="0" w:firstColumn="1" w:lastColumn="0" w:noHBand="0" w:noVBand="1"/>
      </w:tblPr>
      <w:tblGrid>
        <w:gridCol w:w="911"/>
        <w:gridCol w:w="1136"/>
        <w:gridCol w:w="2406"/>
        <w:gridCol w:w="1175"/>
        <w:gridCol w:w="2547"/>
        <w:gridCol w:w="1175"/>
      </w:tblGrid>
      <w:tr w:rsidR="007512CD" w14:paraId="53712515" w14:textId="77777777" w:rsidTr="006C4CCC">
        <w:tc>
          <w:tcPr>
            <w:tcW w:w="913" w:type="dxa"/>
            <w:vMerge w:val="restart"/>
            <w:shd w:val="clear" w:color="auto" w:fill="F2F2F2" w:themeFill="background1" w:themeFillShade="F2"/>
            <w:vAlign w:val="center"/>
          </w:tcPr>
          <w:p w14:paraId="482AF30C" w14:textId="77777777" w:rsidR="007512CD" w:rsidRPr="0074295B" w:rsidRDefault="007512CD" w:rsidP="00AE19D8">
            <w:pPr>
              <w:spacing w:line="276" w:lineRule="auto"/>
              <w:jc w:val="center"/>
              <w:rPr>
                <w:b/>
                <w:bCs/>
              </w:rPr>
            </w:pPr>
            <w:r w:rsidRPr="0074295B">
              <w:rPr>
                <w:b/>
                <w:bCs/>
              </w:rPr>
              <w:t>Option</w:t>
            </w:r>
          </w:p>
        </w:tc>
        <w:tc>
          <w:tcPr>
            <w:tcW w:w="1138" w:type="dxa"/>
            <w:vMerge w:val="restart"/>
            <w:shd w:val="clear" w:color="auto" w:fill="F2F2F2" w:themeFill="background1" w:themeFillShade="F2"/>
            <w:vAlign w:val="center"/>
          </w:tcPr>
          <w:p w14:paraId="32BAEEC6" w14:textId="77777777" w:rsidR="007512CD" w:rsidRPr="0074295B" w:rsidRDefault="00F32FAC" w:rsidP="00AE19D8">
            <w:pPr>
              <w:spacing w:line="276" w:lineRule="auto"/>
              <w:jc w:val="center"/>
              <w:rPr>
                <w:rFonts w:eastAsiaTheme="minorEastAsia"/>
                <w:b/>
                <w:bCs/>
              </w:rPr>
            </w:pPr>
            <m:oMathPara>
              <m:oMath>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MaxRate</m:t>
                    </m:r>
                  </m:sub>
                </m:sSub>
              </m:oMath>
            </m:oMathPara>
          </w:p>
          <w:p w14:paraId="4866EC7C" w14:textId="77777777" w:rsidR="007512CD" w:rsidRPr="0074295B" w:rsidRDefault="007512CD" w:rsidP="00AE19D8">
            <w:pPr>
              <w:spacing w:line="276" w:lineRule="auto"/>
              <w:jc w:val="center"/>
              <w:rPr>
                <w:b/>
                <w:bCs/>
              </w:rPr>
            </w:pPr>
            <w:r w:rsidRPr="0074295B">
              <w:rPr>
                <w:b/>
                <w:bCs/>
              </w:rPr>
              <w:t>[kW]</w:t>
            </w:r>
          </w:p>
        </w:tc>
        <w:tc>
          <w:tcPr>
            <w:tcW w:w="3626" w:type="dxa"/>
            <w:gridSpan w:val="2"/>
            <w:shd w:val="clear" w:color="auto" w:fill="F2F2F2" w:themeFill="background1" w:themeFillShade="F2"/>
            <w:vAlign w:val="center"/>
          </w:tcPr>
          <w:p w14:paraId="2F8B209F" w14:textId="77777777" w:rsidR="007512CD" w:rsidRPr="0074295B" w:rsidRDefault="007512CD" w:rsidP="00AE19D8">
            <w:pPr>
              <w:spacing w:line="276" w:lineRule="auto"/>
              <w:jc w:val="center"/>
              <w:rPr>
                <w:b/>
                <w:bCs/>
              </w:rPr>
            </w:pPr>
            <w:r w:rsidRPr="0074295B">
              <w:rPr>
                <w:b/>
                <w:bCs/>
              </w:rPr>
              <w:t>Turbogenerator On</w:t>
            </w:r>
          </w:p>
        </w:tc>
        <w:tc>
          <w:tcPr>
            <w:tcW w:w="3673" w:type="dxa"/>
            <w:gridSpan w:val="2"/>
            <w:shd w:val="clear" w:color="auto" w:fill="F2F2F2" w:themeFill="background1" w:themeFillShade="F2"/>
            <w:vAlign w:val="center"/>
          </w:tcPr>
          <w:p w14:paraId="076F49DC" w14:textId="77777777" w:rsidR="007512CD" w:rsidRPr="0074295B" w:rsidRDefault="007512CD" w:rsidP="00AE19D8">
            <w:pPr>
              <w:spacing w:line="276" w:lineRule="auto"/>
              <w:jc w:val="center"/>
              <w:rPr>
                <w:b/>
                <w:bCs/>
              </w:rPr>
            </w:pPr>
            <w:r w:rsidRPr="0074295B">
              <w:rPr>
                <w:b/>
                <w:bCs/>
              </w:rPr>
              <w:t>Turbogenerator Off</w:t>
            </w:r>
          </w:p>
        </w:tc>
      </w:tr>
      <w:tr w:rsidR="007512CD" w14:paraId="31B2FA1C" w14:textId="77777777" w:rsidTr="006C4CCC">
        <w:tc>
          <w:tcPr>
            <w:tcW w:w="913" w:type="dxa"/>
            <w:vMerge/>
            <w:shd w:val="clear" w:color="auto" w:fill="F2F2F2" w:themeFill="background1" w:themeFillShade="F2"/>
            <w:vAlign w:val="center"/>
          </w:tcPr>
          <w:p w14:paraId="36A87E41" w14:textId="77777777" w:rsidR="007512CD" w:rsidRPr="0074295B" w:rsidRDefault="007512CD" w:rsidP="00AE19D8">
            <w:pPr>
              <w:spacing w:line="276" w:lineRule="auto"/>
              <w:jc w:val="center"/>
              <w:rPr>
                <w:b/>
                <w:bCs/>
              </w:rPr>
            </w:pPr>
          </w:p>
        </w:tc>
        <w:tc>
          <w:tcPr>
            <w:tcW w:w="1138" w:type="dxa"/>
            <w:vMerge/>
            <w:shd w:val="clear" w:color="auto" w:fill="F2F2F2" w:themeFill="background1" w:themeFillShade="F2"/>
            <w:vAlign w:val="center"/>
          </w:tcPr>
          <w:p w14:paraId="79006577" w14:textId="77777777" w:rsidR="007512CD" w:rsidRPr="0074295B" w:rsidRDefault="007512CD" w:rsidP="00AE19D8">
            <w:pPr>
              <w:spacing w:line="276" w:lineRule="auto"/>
              <w:jc w:val="center"/>
              <w:rPr>
                <w:b/>
                <w:bCs/>
              </w:rPr>
            </w:pPr>
          </w:p>
        </w:tc>
        <w:tc>
          <w:tcPr>
            <w:tcW w:w="2451" w:type="dxa"/>
            <w:shd w:val="clear" w:color="auto" w:fill="F2F2F2" w:themeFill="background1" w:themeFillShade="F2"/>
            <w:vAlign w:val="center"/>
          </w:tcPr>
          <w:p w14:paraId="3116D354" w14:textId="1A973CDD" w:rsidR="007512CD" w:rsidRPr="0074295B" w:rsidRDefault="007512CD" w:rsidP="00AE19D8">
            <w:pPr>
              <w:spacing w:line="276" w:lineRule="auto"/>
              <w:jc w:val="center"/>
              <w:rPr>
                <w:b/>
                <w:bCs/>
              </w:rPr>
            </w:pPr>
            <w:r w:rsidRPr="0074295B">
              <w:rPr>
                <w:b/>
                <w:bCs/>
              </w:rPr>
              <w:t xml:space="preserve">Surplus </w:t>
            </w:r>
            <w:r>
              <w:rPr>
                <w:b/>
                <w:bCs/>
              </w:rPr>
              <w:t>P</w:t>
            </w:r>
            <w:r w:rsidRPr="0074295B">
              <w:rPr>
                <w:b/>
                <w:bCs/>
              </w:rPr>
              <w:t>owe</w:t>
            </w:r>
            <w:r>
              <w:rPr>
                <w:b/>
                <w:bCs/>
              </w:rPr>
              <w:t>r Needed D</w:t>
            </w:r>
            <w:r w:rsidRPr="0074295B">
              <w:rPr>
                <w:b/>
                <w:bCs/>
              </w:rPr>
              <w:t xml:space="preserve">uring </w:t>
            </w:r>
            <w:r>
              <w:rPr>
                <w:b/>
                <w:bCs/>
              </w:rPr>
              <w:t>C</w:t>
            </w:r>
            <w:r w:rsidRPr="0074295B">
              <w:rPr>
                <w:b/>
                <w:bCs/>
              </w:rPr>
              <w:t>ruise</w:t>
            </w:r>
            <w:r w:rsidR="006C4CCC">
              <w:rPr>
                <w:b/>
                <w:bCs/>
              </w:rPr>
              <w:t xml:space="preserve"> </w:t>
            </w:r>
            <w:r w:rsidRPr="0074295B">
              <w:rPr>
                <w:b/>
                <w:bCs/>
              </w:rPr>
              <w:t>[kW]</w:t>
            </w:r>
          </w:p>
        </w:tc>
        <w:tc>
          <w:tcPr>
            <w:tcW w:w="1175" w:type="dxa"/>
            <w:shd w:val="clear" w:color="auto" w:fill="F2F2F2" w:themeFill="background1" w:themeFillShade="F2"/>
            <w:vAlign w:val="center"/>
          </w:tcPr>
          <w:p w14:paraId="53B6146E" w14:textId="77777777" w:rsidR="007512CD" w:rsidRPr="0074295B" w:rsidRDefault="007512CD" w:rsidP="00AE19D8">
            <w:pPr>
              <w:spacing w:line="276" w:lineRule="auto"/>
              <w:jc w:val="center"/>
              <w:rPr>
                <w:b/>
                <w:bCs/>
              </w:rPr>
            </w:pPr>
            <w:r w:rsidRPr="0074295B">
              <w:rPr>
                <w:b/>
                <w:bCs/>
              </w:rPr>
              <w:t>Downtime</w:t>
            </w:r>
          </w:p>
          <w:p w14:paraId="0B3AB4C7" w14:textId="77777777" w:rsidR="007512CD" w:rsidRPr="0074295B" w:rsidRDefault="007512CD" w:rsidP="00AE19D8">
            <w:pPr>
              <w:spacing w:line="276" w:lineRule="auto"/>
              <w:jc w:val="center"/>
              <w:rPr>
                <w:b/>
                <w:bCs/>
              </w:rPr>
            </w:pPr>
            <w:r w:rsidRPr="0074295B">
              <w:rPr>
                <w:b/>
                <w:bCs/>
              </w:rPr>
              <w:t>[min]</w:t>
            </w:r>
          </w:p>
        </w:tc>
        <w:tc>
          <w:tcPr>
            <w:tcW w:w="2598" w:type="dxa"/>
            <w:shd w:val="clear" w:color="auto" w:fill="F2F2F2" w:themeFill="background1" w:themeFillShade="F2"/>
            <w:vAlign w:val="center"/>
          </w:tcPr>
          <w:p w14:paraId="3E5B9078" w14:textId="2BEE5E73" w:rsidR="007512CD" w:rsidRPr="0074295B" w:rsidRDefault="007512CD" w:rsidP="00AE19D8">
            <w:pPr>
              <w:spacing w:line="276" w:lineRule="auto"/>
              <w:jc w:val="center"/>
              <w:rPr>
                <w:b/>
                <w:bCs/>
              </w:rPr>
            </w:pPr>
            <w:r w:rsidRPr="0074295B">
              <w:rPr>
                <w:b/>
                <w:bCs/>
              </w:rPr>
              <w:t>Charge During Cruise (while turbine on)</w:t>
            </w:r>
            <w:r w:rsidR="006C4CCC">
              <w:rPr>
                <w:b/>
                <w:bCs/>
              </w:rPr>
              <w:t xml:space="preserve"> </w:t>
            </w:r>
            <w:r>
              <w:rPr>
                <w:b/>
                <w:bCs/>
              </w:rPr>
              <w:t>[kWh]</w:t>
            </w:r>
          </w:p>
        </w:tc>
        <w:tc>
          <w:tcPr>
            <w:tcW w:w="1075" w:type="dxa"/>
            <w:shd w:val="clear" w:color="auto" w:fill="F2F2F2" w:themeFill="background1" w:themeFillShade="F2"/>
            <w:vAlign w:val="center"/>
          </w:tcPr>
          <w:p w14:paraId="59C22D99" w14:textId="77777777" w:rsidR="007512CD" w:rsidRPr="0074295B" w:rsidRDefault="007512CD" w:rsidP="00AE19D8">
            <w:pPr>
              <w:spacing w:line="276" w:lineRule="auto"/>
              <w:jc w:val="center"/>
              <w:rPr>
                <w:b/>
                <w:bCs/>
              </w:rPr>
            </w:pPr>
            <w:r w:rsidRPr="0074295B">
              <w:rPr>
                <w:b/>
                <w:bCs/>
              </w:rPr>
              <w:t>Downtime</w:t>
            </w:r>
          </w:p>
          <w:p w14:paraId="095C36E7" w14:textId="77777777" w:rsidR="007512CD" w:rsidRPr="0074295B" w:rsidRDefault="007512CD" w:rsidP="00AE19D8">
            <w:pPr>
              <w:spacing w:line="276" w:lineRule="auto"/>
              <w:jc w:val="center"/>
              <w:rPr>
                <w:b/>
                <w:bCs/>
              </w:rPr>
            </w:pPr>
            <w:r w:rsidRPr="0074295B">
              <w:rPr>
                <w:b/>
                <w:bCs/>
              </w:rPr>
              <w:t>[min]</w:t>
            </w:r>
          </w:p>
        </w:tc>
      </w:tr>
      <w:tr w:rsidR="007512CD" w14:paraId="4F4F4759" w14:textId="77777777" w:rsidTr="006C4CCC">
        <w:tc>
          <w:tcPr>
            <w:tcW w:w="913" w:type="dxa"/>
            <w:vAlign w:val="center"/>
          </w:tcPr>
          <w:p w14:paraId="3A31D4DF" w14:textId="77777777" w:rsidR="007512CD" w:rsidRDefault="007512CD" w:rsidP="00AE19D8">
            <w:pPr>
              <w:spacing w:line="276" w:lineRule="auto"/>
              <w:jc w:val="center"/>
            </w:pPr>
            <w:r>
              <w:t>350 kW</w:t>
            </w:r>
          </w:p>
        </w:tc>
        <w:tc>
          <w:tcPr>
            <w:tcW w:w="1138" w:type="dxa"/>
            <w:vAlign w:val="center"/>
          </w:tcPr>
          <w:p w14:paraId="24C03A8B" w14:textId="77777777" w:rsidR="007512CD" w:rsidRDefault="007512CD" w:rsidP="00AE19D8">
            <w:pPr>
              <w:spacing w:line="276" w:lineRule="auto"/>
              <w:jc w:val="center"/>
            </w:pPr>
            <w:r>
              <w:t>50.4</w:t>
            </w:r>
          </w:p>
        </w:tc>
        <w:tc>
          <w:tcPr>
            <w:tcW w:w="2451" w:type="dxa"/>
            <w:vAlign w:val="center"/>
          </w:tcPr>
          <w:p w14:paraId="7D929D91" w14:textId="77777777" w:rsidR="007512CD" w:rsidRDefault="007512CD" w:rsidP="00AE19D8">
            <w:pPr>
              <w:spacing w:line="276" w:lineRule="auto"/>
              <w:jc w:val="center"/>
            </w:pPr>
            <w:r>
              <w:t>19.7</w:t>
            </w:r>
          </w:p>
        </w:tc>
        <w:tc>
          <w:tcPr>
            <w:tcW w:w="1175" w:type="dxa"/>
            <w:vAlign w:val="center"/>
          </w:tcPr>
          <w:p w14:paraId="7CB3B0EB" w14:textId="77777777" w:rsidR="007512CD" w:rsidRDefault="007512CD" w:rsidP="00AE19D8">
            <w:pPr>
              <w:spacing w:line="276" w:lineRule="auto"/>
              <w:jc w:val="center"/>
            </w:pPr>
            <w:r>
              <w:t>0</w:t>
            </w:r>
          </w:p>
        </w:tc>
        <w:tc>
          <w:tcPr>
            <w:tcW w:w="2598" w:type="dxa"/>
            <w:vAlign w:val="center"/>
          </w:tcPr>
          <w:p w14:paraId="14972148" w14:textId="77777777" w:rsidR="007512CD" w:rsidRDefault="007512CD" w:rsidP="00AE19D8">
            <w:pPr>
              <w:spacing w:line="276" w:lineRule="auto"/>
              <w:jc w:val="center"/>
            </w:pPr>
            <w:r>
              <w:t>14.3</w:t>
            </w:r>
          </w:p>
        </w:tc>
        <w:tc>
          <w:tcPr>
            <w:tcW w:w="1075" w:type="dxa"/>
            <w:vAlign w:val="center"/>
          </w:tcPr>
          <w:p w14:paraId="04E48F04" w14:textId="77777777" w:rsidR="007512CD" w:rsidRDefault="007512CD" w:rsidP="00AE19D8">
            <w:pPr>
              <w:spacing w:line="276" w:lineRule="auto"/>
              <w:jc w:val="center"/>
            </w:pPr>
            <w:r>
              <w:t>29.05</w:t>
            </w:r>
          </w:p>
        </w:tc>
      </w:tr>
      <w:tr w:rsidR="007512CD" w14:paraId="48C79119" w14:textId="77777777" w:rsidTr="006C4CCC">
        <w:tc>
          <w:tcPr>
            <w:tcW w:w="913" w:type="dxa"/>
            <w:vAlign w:val="center"/>
          </w:tcPr>
          <w:p w14:paraId="2F70F255" w14:textId="77777777" w:rsidR="007512CD" w:rsidRDefault="007512CD" w:rsidP="00AE19D8">
            <w:pPr>
              <w:spacing w:line="276" w:lineRule="auto"/>
              <w:jc w:val="center"/>
            </w:pPr>
            <w:r>
              <w:t>250 kW</w:t>
            </w:r>
          </w:p>
        </w:tc>
        <w:tc>
          <w:tcPr>
            <w:tcW w:w="1138" w:type="dxa"/>
            <w:vAlign w:val="center"/>
          </w:tcPr>
          <w:p w14:paraId="1B0D67EB" w14:textId="77777777" w:rsidR="007512CD" w:rsidRDefault="007512CD" w:rsidP="00AE19D8">
            <w:pPr>
              <w:spacing w:line="276" w:lineRule="auto"/>
              <w:jc w:val="center"/>
            </w:pPr>
            <w:r>
              <w:t>75.6</w:t>
            </w:r>
          </w:p>
        </w:tc>
        <w:tc>
          <w:tcPr>
            <w:tcW w:w="2451" w:type="dxa"/>
            <w:vAlign w:val="center"/>
          </w:tcPr>
          <w:p w14:paraId="6C586F52" w14:textId="77777777" w:rsidR="007512CD" w:rsidRDefault="007512CD" w:rsidP="00AE19D8">
            <w:pPr>
              <w:spacing w:line="276" w:lineRule="auto"/>
              <w:jc w:val="center"/>
            </w:pPr>
            <w:r>
              <w:t>31.3</w:t>
            </w:r>
          </w:p>
        </w:tc>
        <w:tc>
          <w:tcPr>
            <w:tcW w:w="1175" w:type="dxa"/>
            <w:vAlign w:val="center"/>
          </w:tcPr>
          <w:p w14:paraId="17B38B89" w14:textId="77777777" w:rsidR="007512CD" w:rsidRDefault="007512CD" w:rsidP="00AE19D8">
            <w:pPr>
              <w:spacing w:line="276" w:lineRule="auto"/>
              <w:jc w:val="center"/>
            </w:pPr>
            <w:r>
              <w:t>0</w:t>
            </w:r>
          </w:p>
        </w:tc>
        <w:tc>
          <w:tcPr>
            <w:tcW w:w="2598" w:type="dxa"/>
            <w:vAlign w:val="center"/>
          </w:tcPr>
          <w:p w14:paraId="5DFCCC3A" w14:textId="77777777" w:rsidR="007512CD" w:rsidRDefault="007512CD" w:rsidP="00AE19D8">
            <w:pPr>
              <w:spacing w:line="276" w:lineRule="auto"/>
              <w:jc w:val="center"/>
            </w:pPr>
            <w:r>
              <w:t>13.9</w:t>
            </w:r>
          </w:p>
        </w:tc>
        <w:tc>
          <w:tcPr>
            <w:tcW w:w="1075" w:type="dxa"/>
            <w:vAlign w:val="center"/>
          </w:tcPr>
          <w:p w14:paraId="4633B585" w14:textId="77777777" w:rsidR="007512CD" w:rsidRDefault="007512CD" w:rsidP="00AE19D8">
            <w:pPr>
              <w:spacing w:line="276" w:lineRule="auto"/>
              <w:jc w:val="center"/>
            </w:pPr>
            <w:r>
              <w:t>34.97</w:t>
            </w:r>
          </w:p>
        </w:tc>
      </w:tr>
      <w:tr w:rsidR="007512CD" w14:paraId="6465C96D" w14:textId="77777777" w:rsidTr="006C4CCC">
        <w:tc>
          <w:tcPr>
            <w:tcW w:w="913" w:type="dxa"/>
            <w:vAlign w:val="center"/>
          </w:tcPr>
          <w:p w14:paraId="2B16477F" w14:textId="77777777" w:rsidR="007512CD" w:rsidRDefault="007512CD" w:rsidP="00AE19D8">
            <w:pPr>
              <w:spacing w:line="276" w:lineRule="auto"/>
              <w:jc w:val="center"/>
            </w:pPr>
            <w:r>
              <w:t>150 kW</w:t>
            </w:r>
          </w:p>
        </w:tc>
        <w:tc>
          <w:tcPr>
            <w:tcW w:w="1138" w:type="dxa"/>
            <w:vAlign w:val="center"/>
          </w:tcPr>
          <w:p w14:paraId="10C19DB2" w14:textId="77777777" w:rsidR="007512CD" w:rsidRDefault="007512CD" w:rsidP="00AE19D8">
            <w:pPr>
              <w:spacing w:line="276" w:lineRule="auto"/>
              <w:jc w:val="center"/>
            </w:pPr>
            <w:r>
              <w:t>99.8</w:t>
            </w:r>
          </w:p>
        </w:tc>
        <w:tc>
          <w:tcPr>
            <w:tcW w:w="2451" w:type="dxa"/>
            <w:vAlign w:val="center"/>
          </w:tcPr>
          <w:p w14:paraId="6ECB5EDF" w14:textId="77777777" w:rsidR="007512CD" w:rsidRDefault="007512CD" w:rsidP="00AE19D8">
            <w:pPr>
              <w:spacing w:line="276" w:lineRule="auto"/>
              <w:jc w:val="center"/>
            </w:pPr>
            <w:r>
              <w:t>43.0</w:t>
            </w:r>
          </w:p>
        </w:tc>
        <w:tc>
          <w:tcPr>
            <w:tcW w:w="1175" w:type="dxa"/>
            <w:vAlign w:val="center"/>
          </w:tcPr>
          <w:p w14:paraId="0B038D79" w14:textId="77777777" w:rsidR="007512CD" w:rsidRDefault="007512CD" w:rsidP="00AE19D8">
            <w:pPr>
              <w:spacing w:line="276" w:lineRule="auto"/>
              <w:jc w:val="center"/>
            </w:pPr>
            <w:r>
              <w:t>0</w:t>
            </w:r>
          </w:p>
        </w:tc>
        <w:tc>
          <w:tcPr>
            <w:tcW w:w="2598" w:type="dxa"/>
            <w:vAlign w:val="center"/>
          </w:tcPr>
          <w:p w14:paraId="22570332" w14:textId="77777777" w:rsidR="007512CD" w:rsidRDefault="007512CD" w:rsidP="00AE19D8">
            <w:pPr>
              <w:spacing w:line="276" w:lineRule="auto"/>
              <w:jc w:val="center"/>
            </w:pPr>
            <w:r>
              <w:t>2.2</w:t>
            </w:r>
          </w:p>
        </w:tc>
        <w:tc>
          <w:tcPr>
            <w:tcW w:w="1075" w:type="dxa"/>
            <w:vAlign w:val="center"/>
          </w:tcPr>
          <w:p w14:paraId="7F225D64" w14:textId="77777777" w:rsidR="007512CD" w:rsidRDefault="007512CD" w:rsidP="00AE19D8">
            <w:pPr>
              <w:spacing w:line="276" w:lineRule="auto"/>
              <w:jc w:val="center"/>
            </w:pPr>
            <w:r>
              <w:t>44.67</w:t>
            </w:r>
          </w:p>
        </w:tc>
      </w:tr>
    </w:tbl>
    <w:p w14:paraId="2FED3D6E" w14:textId="4817154E" w:rsidR="007512CD" w:rsidRDefault="007512CD" w:rsidP="007512CD">
      <w:pPr>
        <w:spacing w:before="120" w:after="120" w:line="276" w:lineRule="auto"/>
        <w:jc w:val="both"/>
      </w:pPr>
      <w:r>
        <w:t xml:space="preserve">Based on the results of the simulation, the aircraft will be at its cruise speed for 33 minutes (0.55 hours). The larger the battery, the more power </w:t>
      </w:r>
      <w:r w:rsidR="00220CAD">
        <w:t>is</w:t>
      </w:r>
      <w:r>
        <w:t xml:space="preserve"> needed for charging. </w:t>
      </w:r>
      <m:oMath>
        <m:sSub>
          <m:sSubPr>
            <m:ctrlPr>
              <w:rPr>
                <w:rFonts w:ascii="Cambria Math" w:hAnsi="Cambria Math"/>
                <w:i/>
              </w:rPr>
            </m:ctrlPr>
          </m:sSubPr>
          <m:e>
            <m:r>
              <w:rPr>
                <w:rFonts w:ascii="Cambria Math" w:hAnsi="Cambria Math"/>
              </w:rPr>
              <m:t>P</m:t>
            </m:r>
          </m:e>
          <m:sub>
            <m:r>
              <w:rPr>
                <w:rFonts w:ascii="Cambria Math" w:hAnsi="Cambria Math"/>
              </w:rPr>
              <m:t>MaxRate</m:t>
            </m:r>
          </m:sub>
        </m:sSub>
      </m:oMath>
      <w:r>
        <w:rPr>
          <w:rFonts w:eastAsiaTheme="minorEastAsia"/>
        </w:rPr>
        <w:t xml:space="preserve"> represents the power required to charge each battery in 1 hour. If less power is supplied the battery will charge slower. All three options can be fully recharged during cruise, with the 150 kW option having just enough surplus power available to complete the charge. </w:t>
      </w:r>
      <w:r w:rsidR="00C1164D">
        <w:rPr>
          <w:rFonts w:eastAsiaTheme="minorEastAsia"/>
        </w:rPr>
        <w:t>T</w:t>
      </w:r>
      <w:r>
        <w:rPr>
          <w:rFonts w:eastAsiaTheme="minorEastAsia"/>
        </w:rPr>
        <w:t>urning off the turbogenerator significantly increases DOH, but this comes at the cost of increased charge time. Since the turbogenerator is not off for the entire cruise, some charging can be done in flight. The majority of charging will need to be done on the ground between flights. The</w:t>
      </w:r>
      <w:r>
        <w:t xml:space="preserve"> downtime</w:t>
      </w:r>
      <w:r w:rsidR="00220CAD">
        <w:t>,</w:t>
      </w:r>
      <w:r>
        <w:t xml:space="preserve"> shown in Table </w:t>
      </w:r>
      <w:r w:rsidR="00970062">
        <w:t>7</w:t>
      </w:r>
      <w:r w:rsidR="00220CAD">
        <w:t>,</w:t>
      </w:r>
      <w:r>
        <w:t xml:space="preserve"> only considers battery recharging and does not consider the time for refueling or passengers disembarking and boarding the aircraft. The DOD influences the capacity retention and cycle life of the battery </w:t>
      </w:r>
      <w:sdt>
        <w:sdtPr>
          <w:id w:val="2105614710"/>
          <w:citation/>
        </w:sdtPr>
        <w:sdtEndPr/>
        <w:sdtContent>
          <w:r w:rsidR="00AE19D8">
            <w:fldChar w:fldCharType="begin"/>
          </w:r>
          <w:r w:rsidR="00AE19D8">
            <w:instrText xml:space="preserve"> CITATION Wor16 \l 1033 </w:instrText>
          </w:r>
          <w:r w:rsidR="00AE19D8">
            <w:fldChar w:fldCharType="separate"/>
          </w:r>
          <w:r w:rsidR="007B7F32" w:rsidRPr="007B7F32">
            <w:rPr>
              <w:noProof/>
            </w:rPr>
            <w:t>[28]</w:t>
          </w:r>
          <w:r w:rsidR="00AE19D8">
            <w:fldChar w:fldCharType="end"/>
          </w:r>
        </w:sdtContent>
      </w:sdt>
      <w:r>
        <w:t xml:space="preserve">. Using more of the battery is good from an environmental and efficiency perspective, but it may lower the expected life of the aircraft, which could limit future economic returns. </w:t>
      </w:r>
    </w:p>
    <w:p w14:paraId="3B5A6ED7" w14:textId="77777777" w:rsidR="007512CD" w:rsidRPr="004F5EEC" w:rsidRDefault="007512CD" w:rsidP="008216BE">
      <w:pPr>
        <w:pStyle w:val="Heading2"/>
        <w:rPr>
          <w:sz w:val="24"/>
          <w:szCs w:val="24"/>
        </w:rPr>
      </w:pPr>
      <w:bookmarkStart w:id="94" w:name="_Toc89890987"/>
      <w:r w:rsidRPr="008216BE">
        <w:rPr>
          <w:sz w:val="24"/>
          <w:szCs w:val="24"/>
        </w:rPr>
        <w:t>Sensitivity Analysis</w:t>
      </w:r>
      <w:bookmarkEnd w:id="94"/>
    </w:p>
    <w:p w14:paraId="175B0BB2" w14:textId="6DB2B43C" w:rsidR="007512CD" w:rsidRDefault="007512CD" w:rsidP="00312151">
      <w:pPr>
        <w:spacing w:after="20" w:line="276" w:lineRule="auto"/>
        <w:jc w:val="both"/>
      </w:pPr>
      <w:r>
        <w:t xml:space="preserve">The simulation was used to conduct a sensitivity analysis on the mission parameters provided by the customer in Table </w:t>
      </w:r>
      <w:r w:rsidR="000F3968">
        <w:t>5</w:t>
      </w:r>
      <w:r>
        <w:t>. Each mission parameter was varied independently (</w:t>
      </w:r>
      <m:oMath>
        <m:r>
          <w:rPr>
            <w:rFonts w:ascii="Cambria Math" w:hAnsi="Cambria Math"/>
          </w:rPr>
          <m:t>±</m:t>
        </m:r>
      </m:oMath>
      <w:r>
        <w:rPr>
          <w:rFonts w:eastAsiaTheme="minorEastAsia"/>
        </w:rPr>
        <w:t>20%)</w:t>
      </w:r>
      <w:r>
        <w:t xml:space="preserve"> and the total energy consumption for the flight was recorded to determine what input parameters have the most influence on total energy usage. The results are shown in Figure </w:t>
      </w:r>
      <w:r w:rsidR="0008435E">
        <w:t>1</w:t>
      </w:r>
      <w:r w:rsidR="00BF5FE9">
        <w:t>1</w:t>
      </w:r>
      <w:r>
        <w:t>.</w:t>
      </w:r>
    </w:p>
    <w:p w14:paraId="1ADC5A1F" w14:textId="5E3F429E" w:rsidR="007512CD" w:rsidRDefault="0048651D" w:rsidP="00312151">
      <w:pPr>
        <w:spacing w:before="20" w:after="0" w:line="276" w:lineRule="auto"/>
        <w:jc w:val="center"/>
      </w:pPr>
      <w:r>
        <w:rPr>
          <w:noProof/>
        </w:rPr>
        <w:drawing>
          <wp:inline distT="0" distB="0" distL="0" distR="0" wp14:anchorId="5C07CAA3" wp14:editId="48CEF7BE">
            <wp:extent cx="3237118" cy="2209159"/>
            <wp:effectExtent l="0" t="0" r="1905" b="127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rotWithShape="1">
                    <a:blip r:embed="rId45" cstate="print">
                      <a:extLst>
                        <a:ext uri="{28A0092B-C50C-407E-A947-70E740481C1C}">
                          <a14:useLocalDpi xmlns:a14="http://schemas.microsoft.com/office/drawing/2010/main" val="0"/>
                        </a:ext>
                      </a:extLst>
                    </a:blip>
                    <a:srcRect t="10775" b="3919"/>
                    <a:stretch/>
                  </pic:blipFill>
                  <pic:spPr bwMode="auto">
                    <a:xfrm>
                      <a:off x="0" y="0"/>
                      <a:ext cx="3347272" cy="2284333"/>
                    </a:xfrm>
                    <a:prstGeom prst="rect">
                      <a:avLst/>
                    </a:prstGeom>
                    <a:ln>
                      <a:noFill/>
                    </a:ln>
                    <a:extLst>
                      <a:ext uri="{53640926-AAD7-44D8-BBD7-CCE9431645EC}">
                        <a14:shadowObscured xmlns:a14="http://schemas.microsoft.com/office/drawing/2010/main"/>
                      </a:ext>
                    </a:extLst>
                  </pic:spPr>
                </pic:pic>
              </a:graphicData>
            </a:graphic>
          </wp:inline>
        </w:drawing>
      </w:r>
    </w:p>
    <w:p w14:paraId="127A226B" w14:textId="643A3F04" w:rsidR="007512CD" w:rsidRDefault="00AE19D8" w:rsidP="00093DD2">
      <w:pPr>
        <w:pStyle w:val="Caption"/>
        <w:spacing w:after="120"/>
        <w:jc w:val="center"/>
      </w:pPr>
      <w:bookmarkStart w:id="95" w:name="_Toc89886542"/>
      <w:bookmarkStart w:id="96" w:name="_Toc89889329"/>
      <w:bookmarkStart w:id="97" w:name="_Toc89891015"/>
      <w:r>
        <w:t xml:space="preserve">Figure </w:t>
      </w:r>
      <w:r>
        <w:fldChar w:fldCharType="begin"/>
      </w:r>
      <w:r>
        <w:instrText>SEQ Figure \* ARABIC</w:instrText>
      </w:r>
      <w:r>
        <w:fldChar w:fldCharType="separate"/>
      </w:r>
      <w:r w:rsidR="0092352E">
        <w:rPr>
          <w:noProof/>
        </w:rPr>
        <w:t>11</w:t>
      </w:r>
      <w:r>
        <w:fldChar w:fldCharType="end"/>
      </w:r>
      <w:r>
        <w:t>: Sensitivity analysis of mission parameters on total energy consumption.</w:t>
      </w:r>
      <w:bookmarkEnd w:id="95"/>
      <w:bookmarkEnd w:id="96"/>
      <w:bookmarkEnd w:id="97"/>
    </w:p>
    <w:p w14:paraId="72871D76" w14:textId="0BBF36F5" w:rsidR="007512CD" w:rsidRDefault="007512CD" w:rsidP="007512CD">
      <w:pPr>
        <w:spacing w:before="120" w:after="120" w:line="276" w:lineRule="auto"/>
        <w:jc w:val="both"/>
      </w:pPr>
      <w:r>
        <w:lastRenderedPageBreak/>
        <w:t xml:space="preserve">The magnitude of the slope indicates the sensitivity to a certain variable, the steeper slope means higher sensitivity, and the positive or negative slope indicates the direction of change. MTOW is the most sensitive, </w:t>
      </w:r>
      <w:r w:rsidR="00E631F3">
        <w:t>which</w:t>
      </w:r>
      <w:r>
        <w:t xml:space="preserve"> </w:t>
      </w:r>
      <w:r>
        <w:t xml:space="preserve">is not a surprising result as mass is such a critical factor in all aviation applications. </w:t>
      </w:r>
      <w:r w:rsidR="00DD27F7">
        <w:t>The analysis of MTOW required corresponding changes to the forward speed to ensure that the lift force was balancing the force of gravity, otherwise</w:t>
      </w:r>
      <w:r w:rsidR="00231E77">
        <w:t>,</w:t>
      </w:r>
      <w:r w:rsidR="00DD27F7">
        <w:t xml:space="preserve"> a valid assessment </w:t>
      </w:r>
      <w:r w:rsidR="00E13B8B">
        <w:t>could</w:t>
      </w:r>
      <w:r w:rsidR="00DD27F7">
        <w:t xml:space="preserve"> not be made. </w:t>
      </w:r>
      <w:r>
        <w:t>The efficiency, which accounts for the propellers and electric motors also ha</w:t>
      </w:r>
      <w:r w:rsidR="00B07730">
        <w:t>d</w:t>
      </w:r>
      <w:r>
        <w:t xml:space="preserve"> a significant impact on total energy. The range, altitude and VTOL speed have moderate impacts on the total energy. The </w:t>
      </w:r>
      <w:r w:rsidR="00D22180">
        <w:t>VTOL and FW</w:t>
      </w:r>
      <w:r>
        <w:t xml:space="preserve"> acceleration</w:t>
      </w:r>
      <w:r>
        <w:t xml:space="preserve"> </w:t>
      </w:r>
      <w:r>
        <w:t xml:space="preserve">have very minimal impact on total energy, reflected by the flat slopes in Figure </w:t>
      </w:r>
      <w:r w:rsidR="0008435E">
        <w:t>1</w:t>
      </w:r>
      <w:r w:rsidR="00BF5FE9">
        <w:t>1</w:t>
      </w:r>
      <w:r>
        <w:t xml:space="preserve">. The above figure is meant to aid in mission planning and the selection of components to maximize efficiency and minimize MTOW. </w:t>
      </w:r>
      <w:r w:rsidR="00DD27F7">
        <w:t xml:space="preserve">Although not included in the figure, decreasing the FW speed results in the largest increase </w:t>
      </w:r>
      <w:r w:rsidR="00FD335E">
        <w:t>in</w:t>
      </w:r>
      <w:r w:rsidR="00DD27F7">
        <w:t xml:space="preserve"> total energy. This has such a significant impact because there are 8 VTOL that </w:t>
      </w:r>
      <w:r w:rsidR="003F781B">
        <w:t xml:space="preserve">would require </w:t>
      </w:r>
      <w:r w:rsidR="00DD27F7">
        <w:t xml:space="preserve">an additional 33 minutes of operation </w:t>
      </w:r>
      <w:r w:rsidR="003F781B">
        <w:t>if there</w:t>
      </w:r>
      <w:r w:rsidR="00DD27F7">
        <w:t xml:space="preserve"> is not </w:t>
      </w:r>
      <w:r w:rsidR="003F781B">
        <w:t>enough</w:t>
      </w:r>
      <w:r w:rsidR="00DD27F7">
        <w:t xml:space="preserve"> lift </w:t>
      </w:r>
      <w:r w:rsidR="003F781B">
        <w:t>to balance</w:t>
      </w:r>
      <w:r w:rsidR="00DD27F7">
        <w:t xml:space="preserve"> gravity. Any increase in speed would require the VTOL </w:t>
      </w:r>
      <w:r w:rsidR="00432ACD">
        <w:t>propellers</w:t>
      </w:r>
      <w:r w:rsidR="00DD27F7">
        <w:t xml:space="preserve"> to pull the aircraft down, </w:t>
      </w:r>
      <w:r w:rsidR="00A07843">
        <w:t xml:space="preserve">so increases in speed </w:t>
      </w:r>
      <w:r w:rsidR="009C1195">
        <w:t xml:space="preserve">were </w:t>
      </w:r>
      <w:r w:rsidR="00A07843">
        <w:t xml:space="preserve">not </w:t>
      </w:r>
      <w:r w:rsidR="009C1195">
        <w:t>considered</w:t>
      </w:r>
      <w:r w:rsidR="00DD27F7">
        <w:t>.</w:t>
      </w:r>
    </w:p>
    <w:p w14:paraId="625B2F9D" w14:textId="1F8D7249" w:rsidR="00D83EDB" w:rsidRPr="00ED5AD1" w:rsidRDefault="00D83EDB" w:rsidP="00D57A06">
      <w:pPr>
        <w:pStyle w:val="Heading2"/>
        <w:spacing w:before="120"/>
        <w:rPr>
          <w:sz w:val="24"/>
          <w:szCs w:val="28"/>
        </w:rPr>
      </w:pPr>
      <w:bookmarkStart w:id="98" w:name="_Toc89890988"/>
      <w:r w:rsidRPr="00E627CE">
        <w:rPr>
          <w:sz w:val="24"/>
          <w:szCs w:val="24"/>
        </w:rPr>
        <w:t>Environmental</w:t>
      </w:r>
      <w:r w:rsidR="00A31055">
        <w:rPr>
          <w:sz w:val="24"/>
          <w:szCs w:val="28"/>
        </w:rPr>
        <w:t xml:space="preserve"> Considerations </w:t>
      </w:r>
      <w:r w:rsidR="00143D17">
        <w:rPr>
          <w:sz w:val="24"/>
          <w:szCs w:val="28"/>
        </w:rPr>
        <w:t>of Simulation</w:t>
      </w:r>
      <w:bookmarkEnd w:id="98"/>
      <w:r w:rsidR="00143D17">
        <w:rPr>
          <w:sz w:val="24"/>
          <w:szCs w:val="28"/>
        </w:rPr>
        <w:t xml:space="preserve"> </w:t>
      </w:r>
    </w:p>
    <w:p w14:paraId="5F3E7A78" w14:textId="083A5557" w:rsidR="00D83EDB" w:rsidRDefault="00D83EDB" w:rsidP="00093DD2">
      <w:pPr>
        <w:spacing w:after="120"/>
        <w:jc w:val="both"/>
      </w:pPr>
      <w:r>
        <w:t xml:space="preserve">The environmental impact of each design is important to consider as it is one of the primary motivators for this type of technology, in addition to reducing commute times and ground transportation congestion. The total environmental impact </w:t>
      </w:r>
      <w:r w:rsidR="0087033E">
        <w:t xml:space="preserve">per trip </w:t>
      </w:r>
      <w:r>
        <w:t>was evaluated by calculating kilograms of CO2 expended by burning the required fuel amount and an assumed full battery charge from the grid. All energy values were converted to the equivalent</w:t>
      </w:r>
      <w:r>
        <w:t xml:space="preserve"> </w:t>
      </w:r>
      <w:r>
        <w:t>kWh. Aviation fuel being burned produces around 3.16 kg of CO2 per L burned</w:t>
      </w:r>
      <w:sdt>
        <w:sdtPr>
          <w:id w:val="-572120317"/>
          <w:citation/>
        </w:sdtPr>
        <w:sdtEndPr/>
        <w:sdtContent>
          <w:r>
            <w:fldChar w:fldCharType="begin"/>
          </w:r>
          <w:r>
            <w:instrText xml:space="preserve"> CITATION She21 \l 1033 </w:instrText>
          </w:r>
          <w:r>
            <w:fldChar w:fldCharType="separate"/>
          </w:r>
          <w:r w:rsidR="007B7F32">
            <w:rPr>
              <w:noProof/>
            </w:rPr>
            <w:t xml:space="preserve"> </w:t>
          </w:r>
          <w:r w:rsidR="007B7F32" w:rsidRPr="007B7F32">
            <w:rPr>
              <w:noProof/>
            </w:rPr>
            <w:t>[8]</w:t>
          </w:r>
          <w:r>
            <w:fldChar w:fldCharType="end"/>
          </w:r>
        </w:sdtContent>
      </w:sdt>
      <w:r>
        <w:t xml:space="preserve">. This value was multiplied by the volume of aviation fuel consumed which has a density of 0.8 kg/L. The simulation provides the mass of fuel required for each design option and the amount of battery used, allowing the environmental impact to be considered. </w:t>
      </w:r>
    </w:p>
    <w:p w14:paraId="7AED35AA" w14:textId="216A551A" w:rsidR="00D83EDB" w:rsidRDefault="00D83EDB" w:rsidP="00093DD2">
      <w:pPr>
        <w:spacing w:after="120"/>
        <w:jc w:val="both"/>
      </w:pPr>
      <w:r>
        <w:t xml:space="preserve">The electrical grid in the province of Ontario was assumed to supply the electricity that would be used to charge </w:t>
      </w:r>
      <w:r w:rsidR="00D00B57">
        <w:t>the</w:t>
      </w:r>
      <w:r>
        <w:t xml:space="preserve"> battery. In reality, the excess power from the turbogenerator could charge the batteries during flight, but for the sake of this analysis, all charging is assumed to be done on the ground, which provides a best</w:t>
      </w:r>
      <w:r w:rsidR="00FD335E">
        <w:t>-</w:t>
      </w:r>
      <w:r>
        <w:t xml:space="preserve">case scenario in terms of carbon emissions. Electricity in Ontario is generated in a variety of methods, predominantly hydro, natural gas and nuclear. This significantly lowers the emissions per kWh of electricity compared to charging with the turbogenerator. A comparison of the carbon emissions for each design option is shown in Table </w:t>
      </w:r>
      <w:r w:rsidR="000F3968">
        <w:t>8</w:t>
      </w:r>
      <w:r>
        <w:t xml:space="preserve">. </w:t>
      </w:r>
    </w:p>
    <w:p w14:paraId="7930C66C" w14:textId="4CF9AE12" w:rsidR="00D83EDB" w:rsidRDefault="00D83EDB" w:rsidP="00026C6C">
      <w:pPr>
        <w:pStyle w:val="Caption"/>
        <w:keepNext/>
        <w:spacing w:after="120"/>
        <w:jc w:val="center"/>
      </w:pPr>
      <w:bookmarkStart w:id="99" w:name="_Toc89886552"/>
      <w:bookmarkStart w:id="100" w:name="_Toc89889339"/>
      <w:r>
        <w:t xml:space="preserve">Table </w:t>
      </w:r>
      <w:r>
        <w:fldChar w:fldCharType="begin"/>
      </w:r>
      <w:r>
        <w:instrText>SEQ Table \* ARABIC</w:instrText>
      </w:r>
      <w:r>
        <w:fldChar w:fldCharType="separate"/>
      </w:r>
      <w:r w:rsidR="0092352E">
        <w:rPr>
          <w:noProof/>
        </w:rPr>
        <w:t>8</w:t>
      </w:r>
      <w:r>
        <w:fldChar w:fldCharType="end"/>
      </w:r>
      <w:r w:rsidR="00F8708B">
        <w:t>:</w:t>
      </w:r>
      <w:r>
        <w:t xml:space="preserve"> </w:t>
      </w:r>
      <w:r w:rsidRPr="002D5C75">
        <w:t>CO2 Emissions for Three Design Options</w:t>
      </w:r>
      <w:bookmarkEnd w:id="99"/>
      <w:bookmarkEnd w:id="100"/>
    </w:p>
    <w:tbl>
      <w:tblPr>
        <w:tblStyle w:val="TableGrid"/>
        <w:tblW w:w="0" w:type="auto"/>
        <w:tblLook w:val="04A0" w:firstRow="1" w:lastRow="0" w:firstColumn="1" w:lastColumn="0" w:noHBand="0" w:noVBand="1"/>
      </w:tblPr>
      <w:tblGrid>
        <w:gridCol w:w="1165"/>
        <w:gridCol w:w="2340"/>
        <w:gridCol w:w="1980"/>
        <w:gridCol w:w="2253"/>
        <w:gridCol w:w="1612"/>
      </w:tblGrid>
      <w:tr w:rsidR="00D83EDB" w14:paraId="5952D945" w14:textId="77777777" w:rsidTr="0065366D">
        <w:tc>
          <w:tcPr>
            <w:tcW w:w="1165" w:type="dxa"/>
            <w:shd w:val="clear" w:color="auto" w:fill="F2F2F2" w:themeFill="background1" w:themeFillShade="F2"/>
            <w:vAlign w:val="center"/>
          </w:tcPr>
          <w:p w14:paraId="5F390D40" w14:textId="77777777" w:rsidR="00D83EDB" w:rsidRPr="00777F5F" w:rsidRDefault="00D83EDB" w:rsidP="00BA1864">
            <w:pPr>
              <w:jc w:val="center"/>
              <w:rPr>
                <w:b/>
                <w:bCs/>
              </w:rPr>
            </w:pPr>
            <w:r>
              <w:rPr>
                <w:b/>
                <w:bCs/>
              </w:rPr>
              <w:t>Option</w:t>
            </w:r>
          </w:p>
        </w:tc>
        <w:tc>
          <w:tcPr>
            <w:tcW w:w="2340" w:type="dxa"/>
            <w:shd w:val="clear" w:color="auto" w:fill="F2F2F2" w:themeFill="background1" w:themeFillShade="F2"/>
            <w:vAlign w:val="center"/>
          </w:tcPr>
          <w:p w14:paraId="2ABE3F5F" w14:textId="77777777" w:rsidR="00D83EDB" w:rsidRPr="00777F5F" w:rsidRDefault="00D83EDB" w:rsidP="00BA1864">
            <w:pPr>
              <w:jc w:val="center"/>
              <w:rPr>
                <w:b/>
                <w:bCs/>
              </w:rPr>
            </w:pPr>
            <w:r w:rsidRPr="00777F5F">
              <w:rPr>
                <w:b/>
                <w:bCs/>
              </w:rPr>
              <w:t>Turbogenerator On During Cruise Kg CO2 [kg]</w:t>
            </w:r>
          </w:p>
        </w:tc>
        <w:tc>
          <w:tcPr>
            <w:tcW w:w="1980" w:type="dxa"/>
            <w:shd w:val="clear" w:color="auto" w:fill="F2F2F2" w:themeFill="background1" w:themeFillShade="F2"/>
            <w:vAlign w:val="center"/>
          </w:tcPr>
          <w:p w14:paraId="5F91E14C" w14:textId="77777777" w:rsidR="00D83EDB" w:rsidRPr="00777F5F" w:rsidRDefault="00D83EDB" w:rsidP="00BA1864">
            <w:pPr>
              <w:jc w:val="center"/>
              <w:rPr>
                <w:b/>
                <w:bCs/>
              </w:rPr>
            </w:pPr>
            <w:r w:rsidRPr="00777F5F">
              <w:rPr>
                <w:b/>
                <w:bCs/>
              </w:rPr>
              <w:t>Relative Saving % to 350 kW baseline</w:t>
            </w:r>
          </w:p>
        </w:tc>
        <w:tc>
          <w:tcPr>
            <w:tcW w:w="2253" w:type="dxa"/>
            <w:shd w:val="clear" w:color="auto" w:fill="F2F2F2" w:themeFill="background1" w:themeFillShade="F2"/>
            <w:vAlign w:val="center"/>
          </w:tcPr>
          <w:p w14:paraId="7A7D0CE1" w14:textId="77777777" w:rsidR="00D83EDB" w:rsidRPr="00777F5F" w:rsidRDefault="00D83EDB" w:rsidP="00BA1864">
            <w:pPr>
              <w:jc w:val="center"/>
              <w:rPr>
                <w:b/>
                <w:bCs/>
              </w:rPr>
            </w:pPr>
            <w:r w:rsidRPr="00777F5F">
              <w:rPr>
                <w:b/>
                <w:bCs/>
              </w:rPr>
              <w:t>Turbogenerator Off During Cruise CO2 [kg]</w:t>
            </w:r>
          </w:p>
        </w:tc>
        <w:tc>
          <w:tcPr>
            <w:tcW w:w="1612" w:type="dxa"/>
            <w:shd w:val="clear" w:color="auto" w:fill="F2F2F2" w:themeFill="background1" w:themeFillShade="F2"/>
            <w:vAlign w:val="center"/>
          </w:tcPr>
          <w:p w14:paraId="2A63FFA3" w14:textId="77777777" w:rsidR="00D83EDB" w:rsidRPr="00777F5F" w:rsidRDefault="00D83EDB" w:rsidP="00BA1864">
            <w:pPr>
              <w:jc w:val="center"/>
              <w:rPr>
                <w:b/>
                <w:bCs/>
              </w:rPr>
            </w:pPr>
            <w:r w:rsidRPr="00777F5F">
              <w:rPr>
                <w:b/>
                <w:bCs/>
              </w:rPr>
              <w:t>Relative Saving % to 350 kW baseline</w:t>
            </w:r>
          </w:p>
        </w:tc>
      </w:tr>
      <w:tr w:rsidR="00D83EDB" w14:paraId="52352103" w14:textId="77777777" w:rsidTr="0065366D">
        <w:tc>
          <w:tcPr>
            <w:tcW w:w="1165" w:type="dxa"/>
            <w:vAlign w:val="center"/>
          </w:tcPr>
          <w:p w14:paraId="5A6609BA" w14:textId="77777777" w:rsidR="00D83EDB" w:rsidRDefault="00D83EDB" w:rsidP="00BA1864">
            <w:pPr>
              <w:jc w:val="center"/>
            </w:pPr>
            <w:r>
              <w:t>350 kW</w:t>
            </w:r>
          </w:p>
        </w:tc>
        <w:tc>
          <w:tcPr>
            <w:tcW w:w="2340" w:type="dxa"/>
            <w:vAlign w:val="center"/>
          </w:tcPr>
          <w:p w14:paraId="1790005C" w14:textId="77777777" w:rsidR="00D83EDB" w:rsidRDefault="00D83EDB" w:rsidP="00BA1864">
            <w:pPr>
              <w:jc w:val="center"/>
            </w:pPr>
            <w:r>
              <w:t>354.43</w:t>
            </w:r>
          </w:p>
        </w:tc>
        <w:tc>
          <w:tcPr>
            <w:tcW w:w="1980" w:type="dxa"/>
            <w:vAlign w:val="center"/>
          </w:tcPr>
          <w:p w14:paraId="0A6A9075" w14:textId="77777777" w:rsidR="00D83EDB" w:rsidRDefault="00D83EDB" w:rsidP="00BA1864">
            <w:pPr>
              <w:jc w:val="center"/>
            </w:pPr>
            <w:r>
              <w:t>0</w:t>
            </w:r>
          </w:p>
        </w:tc>
        <w:tc>
          <w:tcPr>
            <w:tcW w:w="2253" w:type="dxa"/>
            <w:vAlign w:val="center"/>
          </w:tcPr>
          <w:p w14:paraId="35349379" w14:textId="77777777" w:rsidR="00D83EDB" w:rsidRDefault="00D83EDB" w:rsidP="00BA1864">
            <w:pPr>
              <w:jc w:val="center"/>
            </w:pPr>
            <w:r>
              <w:t>188.15</w:t>
            </w:r>
          </w:p>
        </w:tc>
        <w:tc>
          <w:tcPr>
            <w:tcW w:w="1612" w:type="dxa"/>
            <w:vAlign w:val="center"/>
          </w:tcPr>
          <w:p w14:paraId="3D0A60EC" w14:textId="77777777" w:rsidR="00D83EDB" w:rsidRDefault="00D83EDB" w:rsidP="00BA1864">
            <w:pPr>
              <w:jc w:val="center"/>
            </w:pPr>
            <w:r>
              <w:t>46.91</w:t>
            </w:r>
          </w:p>
        </w:tc>
      </w:tr>
      <w:tr w:rsidR="00D83EDB" w14:paraId="4DBF5910" w14:textId="77777777" w:rsidTr="0065366D">
        <w:tc>
          <w:tcPr>
            <w:tcW w:w="1165" w:type="dxa"/>
            <w:vAlign w:val="center"/>
          </w:tcPr>
          <w:p w14:paraId="5B4063C7" w14:textId="77777777" w:rsidR="00D83EDB" w:rsidRDefault="00D83EDB" w:rsidP="00BA1864">
            <w:pPr>
              <w:jc w:val="center"/>
            </w:pPr>
            <w:r>
              <w:t>250 kW</w:t>
            </w:r>
          </w:p>
        </w:tc>
        <w:tc>
          <w:tcPr>
            <w:tcW w:w="2340" w:type="dxa"/>
            <w:vAlign w:val="center"/>
          </w:tcPr>
          <w:p w14:paraId="5040B484" w14:textId="77777777" w:rsidR="00D83EDB" w:rsidRDefault="00D83EDB" w:rsidP="00BA1864">
            <w:pPr>
              <w:jc w:val="center"/>
            </w:pPr>
            <w:r>
              <w:t>262.32</w:t>
            </w:r>
          </w:p>
        </w:tc>
        <w:tc>
          <w:tcPr>
            <w:tcW w:w="1980" w:type="dxa"/>
            <w:vAlign w:val="center"/>
          </w:tcPr>
          <w:p w14:paraId="5D5A0305" w14:textId="77777777" w:rsidR="00D83EDB" w:rsidRDefault="00D83EDB" w:rsidP="00BA1864">
            <w:pPr>
              <w:jc w:val="center"/>
            </w:pPr>
            <w:r>
              <w:t>25.98</w:t>
            </w:r>
          </w:p>
        </w:tc>
        <w:tc>
          <w:tcPr>
            <w:tcW w:w="2253" w:type="dxa"/>
            <w:vAlign w:val="center"/>
          </w:tcPr>
          <w:p w14:paraId="6132B334" w14:textId="77777777" w:rsidR="00D83EDB" w:rsidRDefault="00D83EDB" w:rsidP="00BA1864">
            <w:pPr>
              <w:jc w:val="center"/>
            </w:pPr>
            <w:r>
              <w:t>92.58</w:t>
            </w:r>
          </w:p>
        </w:tc>
        <w:tc>
          <w:tcPr>
            <w:tcW w:w="1612" w:type="dxa"/>
            <w:vAlign w:val="center"/>
          </w:tcPr>
          <w:p w14:paraId="7111AA4E" w14:textId="77777777" w:rsidR="00D83EDB" w:rsidRDefault="00D83EDB" w:rsidP="00BA1864">
            <w:pPr>
              <w:jc w:val="center"/>
            </w:pPr>
            <w:r>
              <w:t>64.70</w:t>
            </w:r>
          </w:p>
        </w:tc>
      </w:tr>
      <w:tr w:rsidR="00D83EDB" w14:paraId="1B1E661E" w14:textId="77777777" w:rsidTr="0065366D">
        <w:tc>
          <w:tcPr>
            <w:tcW w:w="1165" w:type="dxa"/>
            <w:vAlign w:val="center"/>
          </w:tcPr>
          <w:p w14:paraId="40C895DA" w14:textId="77777777" w:rsidR="00D83EDB" w:rsidRDefault="00D83EDB" w:rsidP="00BA1864">
            <w:pPr>
              <w:jc w:val="center"/>
            </w:pPr>
            <w:r>
              <w:t>150 kW</w:t>
            </w:r>
          </w:p>
        </w:tc>
        <w:tc>
          <w:tcPr>
            <w:tcW w:w="2340" w:type="dxa"/>
            <w:vAlign w:val="center"/>
          </w:tcPr>
          <w:p w14:paraId="6A299A45" w14:textId="77777777" w:rsidR="00D83EDB" w:rsidRDefault="00D83EDB" w:rsidP="00BA1864">
            <w:pPr>
              <w:jc w:val="center"/>
            </w:pPr>
            <w:r>
              <w:t>163.27</w:t>
            </w:r>
          </w:p>
        </w:tc>
        <w:tc>
          <w:tcPr>
            <w:tcW w:w="1980" w:type="dxa"/>
            <w:vAlign w:val="center"/>
          </w:tcPr>
          <w:p w14:paraId="59102D3F" w14:textId="77777777" w:rsidR="00D83EDB" w:rsidRDefault="00D83EDB" w:rsidP="00BA1864">
            <w:pPr>
              <w:jc w:val="center"/>
            </w:pPr>
            <w:r>
              <w:t>53.93</w:t>
            </w:r>
          </w:p>
        </w:tc>
        <w:tc>
          <w:tcPr>
            <w:tcW w:w="2253" w:type="dxa"/>
            <w:vAlign w:val="center"/>
          </w:tcPr>
          <w:p w14:paraId="5CA49E1B" w14:textId="77777777" w:rsidR="00D83EDB" w:rsidRDefault="00D83EDB" w:rsidP="00BA1864">
            <w:pPr>
              <w:jc w:val="center"/>
            </w:pPr>
            <w:r>
              <w:t>39.59</w:t>
            </w:r>
          </w:p>
        </w:tc>
        <w:tc>
          <w:tcPr>
            <w:tcW w:w="1612" w:type="dxa"/>
            <w:vAlign w:val="center"/>
          </w:tcPr>
          <w:p w14:paraId="325251F1" w14:textId="77777777" w:rsidR="00D83EDB" w:rsidRDefault="00D83EDB" w:rsidP="00BA1864">
            <w:pPr>
              <w:jc w:val="center"/>
            </w:pPr>
            <w:r>
              <w:t>88.83</w:t>
            </w:r>
          </w:p>
        </w:tc>
      </w:tr>
    </w:tbl>
    <w:p w14:paraId="16334ECB" w14:textId="74890681" w:rsidR="00DC737B" w:rsidRDefault="00D83EDB" w:rsidP="00D83EDB">
      <w:pPr>
        <w:spacing w:before="120" w:after="120"/>
        <w:jc w:val="both"/>
      </w:pPr>
      <w:r>
        <w:t xml:space="preserve">The choice to run the turbogenerator </w:t>
      </w:r>
      <w:r w:rsidR="0091078D">
        <w:t xml:space="preserve">for the entire flight </w:t>
      </w:r>
      <w:r>
        <w:t xml:space="preserve">at baseline power significantly increases emissions and lowers </w:t>
      </w:r>
      <w:r w:rsidR="00FD335E">
        <w:t xml:space="preserve">the </w:t>
      </w:r>
      <w:r>
        <w:t>degree of hybridization due to both increas</w:t>
      </w:r>
      <w:r w:rsidR="0051142B">
        <w:t>ing the</w:t>
      </w:r>
      <w:r>
        <w:t xml:space="preserve"> fuel burned and the higher associated carbon footprint of jet fuel. The emissions per kWh of aviation fuel are approximately 41 times higher than emissions per kWh from the Ontario electrical grid. Depending on where this aircraft is being used it is likely more environmentally friendly to utilize the grid for battery charging rather than the onboard turbogenerator. </w:t>
      </w:r>
    </w:p>
    <w:p w14:paraId="05C543CC" w14:textId="519F094B" w:rsidR="00C92DE5" w:rsidRPr="004E2BF0" w:rsidRDefault="00DF5099" w:rsidP="00C92DE5">
      <w:pPr>
        <w:pStyle w:val="Style1"/>
        <w:spacing w:before="120" w:after="120"/>
        <w:ind w:left="360"/>
        <w:jc w:val="both"/>
      </w:pPr>
      <w:bookmarkStart w:id="101" w:name="_Ref89789474"/>
      <w:bookmarkStart w:id="102" w:name="_Toc89890989"/>
      <w:r>
        <w:lastRenderedPageBreak/>
        <w:t>Aircraft</w:t>
      </w:r>
      <w:r w:rsidR="009A648D">
        <w:t xml:space="preserve"> </w:t>
      </w:r>
      <w:r w:rsidR="00C92DE5">
        <w:t>Stability Analysis</w:t>
      </w:r>
      <w:bookmarkEnd w:id="101"/>
      <w:bookmarkEnd w:id="102"/>
    </w:p>
    <w:p w14:paraId="412A02A4" w14:textId="6D554AB9" w:rsidR="008373A5" w:rsidRDefault="008373A5" w:rsidP="00567F1D">
      <w:pPr>
        <w:spacing w:after="120"/>
        <w:jc w:val="both"/>
      </w:pPr>
      <w:r>
        <w:t xml:space="preserve">This section will cover the </w:t>
      </w:r>
      <w:r w:rsidR="00715457">
        <w:t>stability/</w:t>
      </w:r>
      <w:r>
        <w:t>moment coefficient analysis of the aircraft. This section is separated from the aerodynamic analysis section as this moment coefficient analysis required the locations and masses of each component. These variables were not known at the time of the initial aerodynamic analysis as the lift and drag coefficient</w:t>
      </w:r>
      <w:r w:rsidR="00B10394">
        <w:t>s</w:t>
      </w:r>
      <w:r>
        <w:t xml:space="preserve"> were needed to find the component masses. The purpose of this analysis is to validate the aircraft’s steady</w:t>
      </w:r>
      <w:r w:rsidR="00B10394">
        <w:t>-</w:t>
      </w:r>
      <w:r>
        <w:t>state pitch stability, given the finalized locations of the components relative to the aircraft fuselage.</w:t>
      </w:r>
    </w:p>
    <w:p w14:paraId="03B41E5B" w14:textId="77777777" w:rsidR="008373A5" w:rsidRDefault="008373A5" w:rsidP="0070505B">
      <w:pPr>
        <w:spacing w:after="120"/>
        <w:jc w:val="both"/>
      </w:pPr>
      <w:r>
        <w:t>The objective of the stability analysis is to:</w:t>
      </w:r>
    </w:p>
    <w:p w14:paraId="2FFD3531" w14:textId="77777777" w:rsidR="008373A5" w:rsidRDefault="008373A5" w:rsidP="0070505B">
      <w:pPr>
        <w:pStyle w:val="ListParagraph"/>
        <w:numPr>
          <w:ilvl w:val="0"/>
          <w:numId w:val="17"/>
        </w:numPr>
        <w:jc w:val="both"/>
      </w:pPr>
      <w:r>
        <w:t>Prove that the moment coefficient plot has a negative slope for the final aircraft configuration</w:t>
      </w:r>
    </w:p>
    <w:p w14:paraId="1FEE721E" w14:textId="6E033044" w:rsidR="008373A5" w:rsidRDefault="008373A5" w:rsidP="0070505B">
      <w:pPr>
        <w:pStyle w:val="ListParagraph"/>
        <w:numPr>
          <w:ilvl w:val="0"/>
          <w:numId w:val="17"/>
        </w:numPr>
        <w:spacing w:after="120"/>
        <w:jc w:val="both"/>
      </w:pPr>
      <w:r>
        <w:t>Ensure that the L/D is positive at the angle of attack where the moment coefficient is zero</w:t>
      </w:r>
    </w:p>
    <w:p w14:paraId="199CB028" w14:textId="01D39115" w:rsidR="008373A5" w:rsidRPr="00E227F0" w:rsidRDefault="00E531B1" w:rsidP="0070505B">
      <w:pPr>
        <w:spacing w:after="240"/>
        <w:jc w:val="both"/>
      </w:pPr>
      <w:r>
        <w:t xml:space="preserve">These criteria ensure that </w:t>
      </w:r>
      <w:r w:rsidR="002E7489">
        <w:t xml:space="preserve">the aircraft will be stable </w:t>
      </w:r>
      <w:r w:rsidR="00E515B7">
        <w:t>and</w:t>
      </w:r>
      <w:r w:rsidR="002E7489">
        <w:t xml:space="preserve"> capable of producing lift at the trim </w:t>
      </w:r>
      <w:r w:rsidR="00E77254">
        <w:t>angle of attack (</w:t>
      </w:r>
      <w:r w:rsidR="002E7489">
        <w:t>AOA</w:t>
      </w:r>
      <w:r w:rsidR="00E77254">
        <w:t>)</w:t>
      </w:r>
      <w:r w:rsidR="00E515B7">
        <w:t>. T</w:t>
      </w:r>
      <w:r w:rsidR="002E7489">
        <w:t xml:space="preserve">he trim AOA means the AOA at which the sum of moments </w:t>
      </w:r>
      <w:r w:rsidR="00A06915">
        <w:t xml:space="preserve">about the CG </w:t>
      </w:r>
      <w:r w:rsidR="00E77254">
        <w:t>(regarding</w:t>
      </w:r>
      <w:r w:rsidR="002E7489">
        <w:t xml:space="preserve"> pitch </w:t>
      </w:r>
      <w:r w:rsidR="00E77254">
        <w:t>axis)</w:t>
      </w:r>
      <w:r w:rsidR="002E7489">
        <w:t xml:space="preserve"> is equal to zero</w:t>
      </w:r>
      <w:r w:rsidR="00A06915">
        <w:t>.</w:t>
      </w:r>
      <w:r w:rsidR="002E7489">
        <w:t xml:space="preserve"> </w:t>
      </w:r>
      <w:r w:rsidR="00EA05A8">
        <w:t xml:space="preserve">This analysis is limited to pitch and does not include yaw or roll </w:t>
      </w:r>
      <w:r w:rsidR="002D6941">
        <w:t xml:space="preserve">as </w:t>
      </w:r>
      <w:r w:rsidR="002B32C1">
        <w:t>only</w:t>
      </w:r>
      <w:r w:rsidR="002D6941">
        <w:t xml:space="preserve"> </w:t>
      </w:r>
      <w:r w:rsidR="002B32C1">
        <w:t>pitch analysis</w:t>
      </w:r>
      <w:r w:rsidR="00AE7D0C">
        <w:t xml:space="preserve"> was requested by the client, </w:t>
      </w:r>
      <w:r w:rsidR="002B32C1">
        <w:t>as this is more</w:t>
      </w:r>
      <w:r w:rsidR="00B10394">
        <w:t xml:space="preserve"> </w:t>
      </w:r>
      <w:r w:rsidR="002B32C1">
        <w:t>so</w:t>
      </w:r>
      <w:r w:rsidR="009C6EF2">
        <w:t xml:space="preserve"> a proof of concept. </w:t>
      </w:r>
      <w:r w:rsidR="00684516">
        <w:t>Optimizing the design for</w:t>
      </w:r>
      <w:r w:rsidR="009C6EF2">
        <w:t xml:space="preserve"> stability </w:t>
      </w:r>
      <w:r w:rsidR="00684516">
        <w:t>should</w:t>
      </w:r>
      <w:r w:rsidR="009C6EF2">
        <w:t xml:space="preserve"> involve modifying the aircraft airfoil</w:t>
      </w:r>
      <w:r w:rsidR="008917AF">
        <w:t>’s chord length, span, etc.</w:t>
      </w:r>
      <w:r w:rsidR="002B32C1">
        <w:t>,</w:t>
      </w:r>
      <w:r w:rsidR="008917AF">
        <w:t xml:space="preserve"> </w:t>
      </w:r>
      <w:r w:rsidR="00684516">
        <w:t>in addition to point mass configuration</w:t>
      </w:r>
      <w:r w:rsidR="002B32C1">
        <w:t>, however</w:t>
      </w:r>
      <w:r w:rsidR="00B10394">
        <w:t>,</w:t>
      </w:r>
      <w:r w:rsidR="002B32C1">
        <w:t xml:space="preserve"> these modifications are outside the scope of this report</w:t>
      </w:r>
      <w:r w:rsidR="00276E6E">
        <w:t>.</w:t>
      </w:r>
      <w:r w:rsidR="008917AF">
        <w:t xml:space="preserve"> </w:t>
      </w:r>
      <w:r w:rsidR="008373A5">
        <w:t>Consider the moment coefficient plot and the aircraft coordinate system present</w:t>
      </w:r>
      <w:r w:rsidR="00B97E90">
        <w:t>ed</w:t>
      </w:r>
      <w:r w:rsidR="008373A5">
        <w:t xml:space="preserve"> </w:t>
      </w:r>
      <w:r w:rsidR="00B870DF">
        <w:t xml:space="preserve">below </w:t>
      </w:r>
      <w:r w:rsidR="008373A5">
        <w:t xml:space="preserve">in </w:t>
      </w:r>
      <w:r w:rsidR="00B870DF">
        <w:t>Figure 1</w:t>
      </w:r>
      <w:r w:rsidR="00BF5FE9">
        <w:t>2</w:t>
      </w:r>
      <w:r w:rsidR="008373A5">
        <w:t>.</w:t>
      </w:r>
    </w:p>
    <w:p w14:paraId="2BD2DBA9" w14:textId="3E4FC573" w:rsidR="003802B5" w:rsidRPr="00E227F0" w:rsidRDefault="003802B5" w:rsidP="003802B5">
      <w:pPr>
        <w:spacing w:after="0"/>
        <w:jc w:val="center"/>
      </w:pPr>
      <w:r>
        <w:rPr>
          <w:noProof/>
        </w:rPr>
        <w:drawing>
          <wp:inline distT="0" distB="0" distL="0" distR="0" wp14:anchorId="198376A1" wp14:editId="24BD672F">
            <wp:extent cx="2916129" cy="1736592"/>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53716" cy="1758975"/>
                    </a:xfrm>
                    <a:prstGeom prst="rect">
                      <a:avLst/>
                    </a:prstGeom>
                  </pic:spPr>
                </pic:pic>
              </a:graphicData>
            </a:graphic>
          </wp:inline>
        </w:drawing>
      </w:r>
      <w:r>
        <w:t xml:space="preserve">           </w:t>
      </w:r>
      <w:r>
        <w:rPr>
          <w:noProof/>
        </w:rPr>
        <w:drawing>
          <wp:inline distT="0" distB="0" distL="0" distR="0" wp14:anchorId="1C96DB2A" wp14:editId="1A228BA0">
            <wp:extent cx="2289842" cy="1721134"/>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4240" cy="1762022"/>
                    </a:xfrm>
                    <a:prstGeom prst="rect">
                      <a:avLst/>
                    </a:prstGeom>
                    <a:noFill/>
                  </pic:spPr>
                </pic:pic>
              </a:graphicData>
            </a:graphic>
          </wp:inline>
        </w:drawing>
      </w:r>
    </w:p>
    <w:p w14:paraId="412A9A8D" w14:textId="48B9F72E" w:rsidR="00F37064" w:rsidRDefault="00F37064" w:rsidP="00463841">
      <w:pPr>
        <w:pStyle w:val="Caption"/>
        <w:spacing w:after="120"/>
        <w:jc w:val="center"/>
      </w:pPr>
      <w:bookmarkStart w:id="103" w:name="_Toc89886543"/>
      <w:bookmarkStart w:id="104" w:name="_Toc89889330"/>
      <w:bookmarkStart w:id="105" w:name="_Toc89891016"/>
      <w:r>
        <w:t xml:space="preserve">Figure </w:t>
      </w:r>
      <w:r w:rsidR="00F32FAC">
        <w:fldChar w:fldCharType="begin"/>
      </w:r>
      <w:r w:rsidR="00F32FAC">
        <w:instrText xml:space="preserve"> SEQ Figure \* ARABIC </w:instrText>
      </w:r>
      <w:r w:rsidR="00F32FAC">
        <w:fldChar w:fldCharType="separate"/>
      </w:r>
      <w:r w:rsidR="0092352E">
        <w:rPr>
          <w:noProof/>
        </w:rPr>
        <w:t>12</w:t>
      </w:r>
      <w:r w:rsidR="00F32FAC">
        <w:rPr>
          <w:noProof/>
        </w:rPr>
        <w:fldChar w:fldCharType="end"/>
      </w:r>
      <w:r>
        <w:t xml:space="preserve">: </w:t>
      </w:r>
      <w:r w:rsidRPr="00F4653C">
        <w:t xml:space="preserve">(Left) Example AOA vs. Moment Coefficient plot found using </w:t>
      </w:r>
      <w:r w:rsidR="00A0153E">
        <w:t>VSPAERO</w:t>
      </w:r>
      <w:r w:rsidRPr="00F4653C">
        <w:t>. (Right) Standard aircraft coordinate system.</w:t>
      </w:r>
      <w:bookmarkEnd w:id="103"/>
      <w:bookmarkEnd w:id="104"/>
      <w:bookmarkEnd w:id="105"/>
    </w:p>
    <w:p w14:paraId="1FE54B6A" w14:textId="105A1B6A" w:rsidR="008373A5" w:rsidRDefault="008373A5" w:rsidP="006B7B2B">
      <w:pPr>
        <w:spacing w:after="120"/>
        <w:jc w:val="both"/>
      </w:pPr>
      <w:r>
        <w:t>The negative slope indicates that for an increase in alpha (</w:t>
      </w:r>
      <w:r w:rsidR="002F0551">
        <w:t>AOA</w:t>
      </w:r>
      <w:r w:rsidR="00456BA2">
        <w:t>)</w:t>
      </w:r>
      <w:r w:rsidR="00F31A22">
        <w:t>,</w:t>
      </w:r>
      <w:r>
        <w:t xml:space="preserve"> the pitching moment becomes more negative. This is desirable since the pitching moment will counteract the change in AOA. Consider the aircraft coordinate system i</w:t>
      </w:r>
      <w:r w:rsidR="00DA13C9">
        <w:t>n Figure 12.</w:t>
      </w:r>
      <w:r w:rsidR="00255C84">
        <w:t xml:space="preserve"> a</w:t>
      </w:r>
      <w:r>
        <w:t xml:space="preserve"> positive pitching moment will induce a nose</w:t>
      </w:r>
      <w:r w:rsidR="00255C84">
        <w:t>-</w:t>
      </w:r>
      <w:r>
        <w:t>up movement, similarly</w:t>
      </w:r>
      <w:r w:rsidR="00255C84">
        <w:t>,</w:t>
      </w:r>
      <w:r>
        <w:t xml:space="preserve"> a negative pitching moment will induce a nose</w:t>
      </w:r>
      <w:r w:rsidR="00255C84">
        <w:t>-</w:t>
      </w:r>
      <w:r>
        <w:t>down movement. Therefore, in a situation where a disturbance (e.g. wind gust) momentarily increases AOA (nose</w:t>
      </w:r>
      <w:r w:rsidR="00255C84">
        <w:t>-</w:t>
      </w:r>
      <w:r>
        <w:t>up)</w:t>
      </w:r>
      <w:r w:rsidR="00255C84">
        <w:t>,</w:t>
      </w:r>
      <w:r>
        <w:t xml:space="preserve"> the pitching moment will apply a nose</w:t>
      </w:r>
      <w:r w:rsidR="00255C84">
        <w:t>-</w:t>
      </w:r>
      <w:r>
        <w:t xml:space="preserve">down moment, leveling the aircraft. </w:t>
      </w:r>
      <w:r w:rsidR="00FA01E6">
        <w:t>If</w:t>
      </w:r>
      <w:r>
        <w:t xml:space="preserve"> the slope of the AOA vs. moment coefficient curve </w:t>
      </w:r>
      <w:r w:rsidR="00255C84">
        <w:t xml:space="preserve">is </w:t>
      </w:r>
      <w:r>
        <w:t>positive, a disturbance increasing AOA would incite a positive pitching moment on the aircraft</w:t>
      </w:r>
      <w:r w:rsidR="00B91AAA">
        <w:t>. T</w:t>
      </w:r>
      <w:r>
        <w:t xml:space="preserve">his would cause the aircraft to further increase its AOA and not reset to its initial </w:t>
      </w:r>
      <w:r w:rsidR="00C637F5">
        <w:t>position</w:t>
      </w:r>
      <w:r>
        <w:t>.</w:t>
      </w:r>
    </w:p>
    <w:p w14:paraId="581EF528" w14:textId="4728DEB5" w:rsidR="008373A5" w:rsidRDefault="008373A5" w:rsidP="006B7B2B">
      <w:pPr>
        <w:spacing w:after="120"/>
        <w:jc w:val="both"/>
      </w:pPr>
      <w:r>
        <w:t xml:space="preserve">To compare the effect of component placement location on the stability of the aircraft, </w:t>
      </w:r>
      <w:r w:rsidR="00B762A4">
        <w:t>varying</w:t>
      </w:r>
      <w:r>
        <w:t xml:space="preserve"> the </w:t>
      </w:r>
      <w:r w:rsidR="00B762A4">
        <w:t>battery</w:t>
      </w:r>
      <w:r>
        <w:t xml:space="preserve"> location</w:t>
      </w:r>
      <w:r w:rsidR="00B762A4">
        <w:t xml:space="preserve"> and recording its effect on stability </w:t>
      </w:r>
      <w:r>
        <w:t>w</w:t>
      </w:r>
      <w:r w:rsidR="00B762A4">
        <w:t>as</w:t>
      </w:r>
      <w:r>
        <w:t xml:space="preserve"> </w:t>
      </w:r>
      <w:r w:rsidR="00B762A4">
        <w:t xml:space="preserve">done using </w:t>
      </w:r>
      <w:r w:rsidR="00A0153E">
        <w:t>VSPAERO</w:t>
      </w:r>
      <w:r>
        <w:t>. Moving the heaviest, easiest to package component is most logical given that heavier objects will have a larger impact on stability</w:t>
      </w:r>
      <w:r w:rsidR="0011242A">
        <w:t>. Further,</w:t>
      </w:r>
      <w:r>
        <w:t xml:space="preserve"> moving components such as the propellers</w:t>
      </w:r>
      <w:r w:rsidR="004458C1">
        <w:t>/motors</w:t>
      </w:r>
      <w:r>
        <w:t xml:space="preserve"> is not </w:t>
      </w:r>
      <w:r w:rsidR="00314046">
        <w:t xml:space="preserve">as </w:t>
      </w:r>
      <w:r>
        <w:t xml:space="preserve">worthwhile given the limited available exterior design space. The battery was positioned rearward, mid, and toward the front of the </w:t>
      </w:r>
      <w:r>
        <w:lastRenderedPageBreak/>
        <w:t>aircraft</w:t>
      </w:r>
      <w:r w:rsidR="0011242A">
        <w:t xml:space="preserve"> fuselage</w:t>
      </w:r>
      <w:r>
        <w:t xml:space="preserve">. The resulting slope of the moment coefficient curve, the trim state AOA, and the L/D value at this trim AOA are presented for a variety of component placement configurations in </w:t>
      </w:r>
      <w:r w:rsidR="00B97E90">
        <w:fldChar w:fldCharType="begin"/>
      </w:r>
      <w:r w:rsidR="00B97E90">
        <w:instrText xml:space="preserve"> REF _Ref89636165 \h </w:instrText>
      </w:r>
      <w:r w:rsidR="00B97E90">
        <w:fldChar w:fldCharType="separate"/>
      </w:r>
      <w:r w:rsidR="0092352E">
        <w:t xml:space="preserve">Table </w:t>
      </w:r>
      <w:r w:rsidR="0092352E">
        <w:rPr>
          <w:noProof/>
        </w:rPr>
        <w:t>9</w:t>
      </w:r>
      <w:r w:rsidR="00B97E90">
        <w:fldChar w:fldCharType="end"/>
      </w:r>
      <w:r>
        <w:t>.</w:t>
      </w:r>
    </w:p>
    <w:p w14:paraId="3CFB3DAA" w14:textId="62CD58F3" w:rsidR="00B97E90" w:rsidRDefault="00B97E90" w:rsidP="00026C6C">
      <w:pPr>
        <w:pStyle w:val="Caption"/>
        <w:keepNext/>
        <w:spacing w:after="120"/>
        <w:jc w:val="center"/>
      </w:pPr>
      <w:bookmarkStart w:id="106" w:name="_Ref89636165"/>
      <w:bookmarkStart w:id="107" w:name="_Toc89886553"/>
      <w:bookmarkStart w:id="108" w:name="_Toc89889340"/>
      <w:r>
        <w:t xml:space="preserve">Table </w:t>
      </w:r>
      <w:r>
        <w:fldChar w:fldCharType="begin"/>
      </w:r>
      <w:r>
        <w:instrText>SEQ Table \* ARABIC</w:instrText>
      </w:r>
      <w:r>
        <w:fldChar w:fldCharType="separate"/>
      </w:r>
      <w:r w:rsidR="0092352E">
        <w:rPr>
          <w:noProof/>
        </w:rPr>
        <w:t>9</w:t>
      </w:r>
      <w:r>
        <w:fldChar w:fldCharType="end"/>
      </w:r>
      <w:bookmarkEnd w:id="106"/>
      <w:r>
        <w:t>: Comparison of various aerodynamic stability parameters given varying battery positions within the aircraft</w:t>
      </w:r>
      <w:bookmarkEnd w:id="107"/>
      <w:bookmarkEnd w:id="108"/>
    </w:p>
    <w:tbl>
      <w:tblPr>
        <w:tblStyle w:val="TableGrid"/>
        <w:tblW w:w="0" w:type="auto"/>
        <w:tblLook w:val="04A0" w:firstRow="1" w:lastRow="0" w:firstColumn="1" w:lastColumn="0" w:noHBand="0" w:noVBand="1"/>
      </w:tblPr>
      <w:tblGrid>
        <w:gridCol w:w="1470"/>
        <w:gridCol w:w="1105"/>
        <w:gridCol w:w="1661"/>
        <w:gridCol w:w="2599"/>
        <w:gridCol w:w="1170"/>
        <w:gridCol w:w="1345"/>
      </w:tblGrid>
      <w:tr w:rsidR="008373A5" w14:paraId="1B2CBBDA" w14:textId="77777777" w:rsidTr="00D76A7E">
        <w:tc>
          <w:tcPr>
            <w:tcW w:w="1470" w:type="dxa"/>
            <w:shd w:val="clear" w:color="auto" w:fill="F2F2F2" w:themeFill="background1" w:themeFillShade="F2"/>
            <w:vAlign w:val="center"/>
          </w:tcPr>
          <w:p w14:paraId="2E7B5EDF" w14:textId="77777777" w:rsidR="008373A5" w:rsidRPr="005A5ABC" w:rsidRDefault="008373A5" w:rsidP="005A5ABC">
            <w:pPr>
              <w:jc w:val="center"/>
              <w:rPr>
                <w:b/>
                <w:bCs/>
              </w:rPr>
            </w:pPr>
            <w:r w:rsidRPr="005A5ABC">
              <w:rPr>
                <w:b/>
                <w:bCs/>
              </w:rPr>
              <w:t>Configuration</w:t>
            </w:r>
          </w:p>
        </w:tc>
        <w:tc>
          <w:tcPr>
            <w:tcW w:w="1105" w:type="dxa"/>
            <w:shd w:val="clear" w:color="auto" w:fill="F2F2F2" w:themeFill="background1" w:themeFillShade="F2"/>
            <w:vAlign w:val="center"/>
          </w:tcPr>
          <w:p w14:paraId="4DF367A1" w14:textId="26AE5353" w:rsidR="008373A5" w:rsidRPr="005A5ABC" w:rsidRDefault="008373A5" w:rsidP="005A5ABC">
            <w:pPr>
              <w:jc w:val="center"/>
              <w:rPr>
                <w:b/>
                <w:bCs/>
              </w:rPr>
            </w:pPr>
            <w:r w:rsidRPr="005A5ABC">
              <w:rPr>
                <w:b/>
              </w:rPr>
              <w:t>Battery Location</w:t>
            </w:r>
            <w:r w:rsidR="00682034">
              <w:rPr>
                <w:b/>
              </w:rPr>
              <w:t>*</w:t>
            </w:r>
          </w:p>
        </w:tc>
        <w:tc>
          <w:tcPr>
            <w:tcW w:w="1661" w:type="dxa"/>
            <w:shd w:val="clear" w:color="auto" w:fill="F2F2F2" w:themeFill="background1" w:themeFillShade="F2"/>
            <w:vAlign w:val="center"/>
          </w:tcPr>
          <w:p w14:paraId="0DDB646E" w14:textId="77777777" w:rsidR="008373A5" w:rsidRPr="005A5ABC" w:rsidRDefault="008373A5" w:rsidP="005A5ABC">
            <w:pPr>
              <w:jc w:val="center"/>
              <w:rPr>
                <w:b/>
                <w:bCs/>
              </w:rPr>
            </w:pPr>
            <w:r w:rsidRPr="005A5ABC">
              <w:rPr>
                <w:b/>
                <w:bCs/>
              </w:rPr>
              <w:t>Turbogenerator Location</w:t>
            </w:r>
          </w:p>
        </w:tc>
        <w:tc>
          <w:tcPr>
            <w:tcW w:w="2599" w:type="dxa"/>
            <w:shd w:val="clear" w:color="auto" w:fill="F2F2F2" w:themeFill="background1" w:themeFillShade="F2"/>
            <w:vAlign w:val="center"/>
          </w:tcPr>
          <w:p w14:paraId="34A89ABE" w14:textId="0FEE1DA5" w:rsidR="008373A5" w:rsidRPr="005A5ABC" w:rsidRDefault="008373A5" w:rsidP="005A5ABC">
            <w:pPr>
              <w:jc w:val="center"/>
              <w:rPr>
                <w:b/>
                <w:bCs/>
              </w:rPr>
            </w:pPr>
            <w:r w:rsidRPr="005A5ABC">
              <w:rPr>
                <w:b/>
                <w:bCs/>
              </w:rPr>
              <w:t>Slope of Moment Coefficient Curve</w:t>
            </w:r>
            <w:r w:rsidR="00D74267">
              <w:rPr>
                <w:b/>
                <w:bCs/>
              </w:rPr>
              <w:t xml:space="preserve"> [1/deg]</w:t>
            </w:r>
          </w:p>
        </w:tc>
        <w:tc>
          <w:tcPr>
            <w:tcW w:w="1170" w:type="dxa"/>
            <w:shd w:val="clear" w:color="auto" w:fill="F2F2F2" w:themeFill="background1" w:themeFillShade="F2"/>
            <w:vAlign w:val="center"/>
          </w:tcPr>
          <w:p w14:paraId="43452924" w14:textId="2CCDDE3E" w:rsidR="008373A5" w:rsidRPr="005A5ABC" w:rsidRDefault="008373A5" w:rsidP="005A5ABC">
            <w:pPr>
              <w:jc w:val="center"/>
              <w:rPr>
                <w:b/>
                <w:bCs/>
              </w:rPr>
            </w:pPr>
            <w:r w:rsidRPr="005A5ABC">
              <w:rPr>
                <w:b/>
                <w:bCs/>
              </w:rPr>
              <w:t>Trim State AOA</w:t>
            </w:r>
            <w:r w:rsidR="00D74267">
              <w:rPr>
                <w:b/>
                <w:bCs/>
              </w:rPr>
              <w:t xml:space="preserve"> [deg]</w:t>
            </w:r>
          </w:p>
        </w:tc>
        <w:tc>
          <w:tcPr>
            <w:tcW w:w="1345" w:type="dxa"/>
            <w:shd w:val="clear" w:color="auto" w:fill="F2F2F2" w:themeFill="background1" w:themeFillShade="F2"/>
            <w:vAlign w:val="center"/>
          </w:tcPr>
          <w:p w14:paraId="4F4813CF" w14:textId="6AF54361" w:rsidR="008373A5" w:rsidRPr="005A5ABC" w:rsidRDefault="008373A5" w:rsidP="005A5ABC">
            <w:pPr>
              <w:jc w:val="center"/>
              <w:rPr>
                <w:b/>
                <w:bCs/>
              </w:rPr>
            </w:pPr>
            <w:r w:rsidRPr="005A5ABC">
              <w:rPr>
                <w:b/>
                <w:bCs/>
              </w:rPr>
              <w:t>L/D Value at Trim AOA</w:t>
            </w:r>
          </w:p>
        </w:tc>
      </w:tr>
      <w:tr w:rsidR="008373A5" w14:paraId="2465A4B0" w14:textId="77777777" w:rsidTr="00D76A7E">
        <w:tc>
          <w:tcPr>
            <w:tcW w:w="1470" w:type="dxa"/>
            <w:vAlign w:val="center"/>
          </w:tcPr>
          <w:p w14:paraId="1E2F50E5" w14:textId="77777777" w:rsidR="008373A5" w:rsidRDefault="008373A5" w:rsidP="00682034">
            <w:pPr>
              <w:jc w:val="center"/>
            </w:pPr>
            <w:r>
              <w:t>1</w:t>
            </w:r>
          </w:p>
        </w:tc>
        <w:tc>
          <w:tcPr>
            <w:tcW w:w="1105" w:type="dxa"/>
            <w:vAlign w:val="center"/>
          </w:tcPr>
          <w:p w14:paraId="183F2B99" w14:textId="77777777" w:rsidR="008373A5" w:rsidRDefault="008373A5" w:rsidP="00682034">
            <w:pPr>
              <w:jc w:val="center"/>
            </w:pPr>
            <w:r>
              <w:t>Rear</w:t>
            </w:r>
          </w:p>
        </w:tc>
        <w:tc>
          <w:tcPr>
            <w:tcW w:w="1661" w:type="dxa"/>
            <w:vAlign w:val="center"/>
          </w:tcPr>
          <w:p w14:paraId="4A784E38" w14:textId="77777777" w:rsidR="008373A5" w:rsidRDefault="008373A5" w:rsidP="00682034">
            <w:pPr>
              <w:jc w:val="center"/>
            </w:pPr>
            <w:r>
              <w:t>Rear</w:t>
            </w:r>
          </w:p>
        </w:tc>
        <w:tc>
          <w:tcPr>
            <w:tcW w:w="2599" w:type="dxa"/>
            <w:vAlign w:val="center"/>
          </w:tcPr>
          <w:p w14:paraId="045D98AF" w14:textId="77777777" w:rsidR="008373A5" w:rsidRDefault="008373A5" w:rsidP="00682034">
            <w:pPr>
              <w:jc w:val="center"/>
            </w:pPr>
            <w:r>
              <w:t>-0.1</w:t>
            </w:r>
          </w:p>
        </w:tc>
        <w:tc>
          <w:tcPr>
            <w:tcW w:w="1170" w:type="dxa"/>
            <w:vAlign w:val="center"/>
          </w:tcPr>
          <w:p w14:paraId="15B718FD" w14:textId="77777777" w:rsidR="008373A5" w:rsidRDefault="008373A5" w:rsidP="00682034">
            <w:pPr>
              <w:jc w:val="center"/>
            </w:pPr>
            <w:r>
              <w:t>2</w:t>
            </w:r>
          </w:p>
        </w:tc>
        <w:tc>
          <w:tcPr>
            <w:tcW w:w="1345" w:type="dxa"/>
            <w:vAlign w:val="center"/>
          </w:tcPr>
          <w:p w14:paraId="2C466A38" w14:textId="77777777" w:rsidR="008373A5" w:rsidRDefault="008373A5" w:rsidP="00682034">
            <w:pPr>
              <w:jc w:val="center"/>
            </w:pPr>
            <w:r>
              <w:t>13</w:t>
            </w:r>
          </w:p>
        </w:tc>
      </w:tr>
      <w:tr w:rsidR="008373A5" w14:paraId="3F9E8B7C" w14:textId="77777777" w:rsidTr="00D76A7E">
        <w:tc>
          <w:tcPr>
            <w:tcW w:w="1470" w:type="dxa"/>
            <w:vAlign w:val="center"/>
          </w:tcPr>
          <w:p w14:paraId="6A6BAC35" w14:textId="77777777" w:rsidR="008373A5" w:rsidRDefault="008373A5" w:rsidP="00682034">
            <w:pPr>
              <w:jc w:val="center"/>
            </w:pPr>
            <w:r>
              <w:t>2</w:t>
            </w:r>
          </w:p>
        </w:tc>
        <w:tc>
          <w:tcPr>
            <w:tcW w:w="1105" w:type="dxa"/>
            <w:vAlign w:val="center"/>
          </w:tcPr>
          <w:p w14:paraId="3FBA56E7" w14:textId="77777777" w:rsidR="008373A5" w:rsidRDefault="008373A5" w:rsidP="00682034">
            <w:pPr>
              <w:jc w:val="center"/>
            </w:pPr>
            <w:r>
              <w:t>Mid</w:t>
            </w:r>
          </w:p>
        </w:tc>
        <w:tc>
          <w:tcPr>
            <w:tcW w:w="1661" w:type="dxa"/>
            <w:vAlign w:val="center"/>
          </w:tcPr>
          <w:p w14:paraId="6AA4BA1A" w14:textId="77777777" w:rsidR="008373A5" w:rsidRDefault="008373A5" w:rsidP="00682034">
            <w:pPr>
              <w:jc w:val="center"/>
            </w:pPr>
            <w:r>
              <w:t>Rear</w:t>
            </w:r>
          </w:p>
        </w:tc>
        <w:tc>
          <w:tcPr>
            <w:tcW w:w="2599" w:type="dxa"/>
            <w:vAlign w:val="center"/>
          </w:tcPr>
          <w:p w14:paraId="4C845DA6" w14:textId="77777777" w:rsidR="008373A5" w:rsidRDefault="008373A5" w:rsidP="00682034">
            <w:pPr>
              <w:jc w:val="center"/>
            </w:pPr>
            <w:r>
              <w:t>-0.14</w:t>
            </w:r>
          </w:p>
        </w:tc>
        <w:tc>
          <w:tcPr>
            <w:tcW w:w="1170" w:type="dxa"/>
            <w:vAlign w:val="center"/>
          </w:tcPr>
          <w:p w14:paraId="0D0979DB" w14:textId="77777777" w:rsidR="008373A5" w:rsidRDefault="008373A5" w:rsidP="00682034">
            <w:pPr>
              <w:jc w:val="center"/>
            </w:pPr>
            <w:r>
              <w:t>1.5</w:t>
            </w:r>
          </w:p>
        </w:tc>
        <w:tc>
          <w:tcPr>
            <w:tcW w:w="1345" w:type="dxa"/>
            <w:vAlign w:val="center"/>
          </w:tcPr>
          <w:p w14:paraId="3F948426" w14:textId="77777777" w:rsidR="008373A5" w:rsidRDefault="008373A5" w:rsidP="00682034">
            <w:pPr>
              <w:jc w:val="center"/>
            </w:pPr>
            <w:r>
              <w:t>11</w:t>
            </w:r>
          </w:p>
        </w:tc>
      </w:tr>
      <w:tr w:rsidR="008373A5" w14:paraId="0E814ADF" w14:textId="77777777" w:rsidTr="00D76A7E">
        <w:tc>
          <w:tcPr>
            <w:tcW w:w="1470" w:type="dxa"/>
            <w:vAlign w:val="center"/>
          </w:tcPr>
          <w:p w14:paraId="4059DA2E" w14:textId="77777777" w:rsidR="008373A5" w:rsidRDefault="008373A5" w:rsidP="00682034">
            <w:pPr>
              <w:jc w:val="center"/>
            </w:pPr>
            <w:r>
              <w:t>3</w:t>
            </w:r>
          </w:p>
        </w:tc>
        <w:tc>
          <w:tcPr>
            <w:tcW w:w="1105" w:type="dxa"/>
            <w:vAlign w:val="center"/>
          </w:tcPr>
          <w:p w14:paraId="5213F126" w14:textId="77777777" w:rsidR="008373A5" w:rsidRDefault="008373A5" w:rsidP="00682034">
            <w:pPr>
              <w:jc w:val="center"/>
            </w:pPr>
            <w:r>
              <w:t>Front</w:t>
            </w:r>
          </w:p>
        </w:tc>
        <w:tc>
          <w:tcPr>
            <w:tcW w:w="1661" w:type="dxa"/>
            <w:vAlign w:val="center"/>
          </w:tcPr>
          <w:p w14:paraId="621721DC" w14:textId="77777777" w:rsidR="008373A5" w:rsidRDefault="008373A5" w:rsidP="00682034">
            <w:pPr>
              <w:jc w:val="center"/>
            </w:pPr>
            <w:r>
              <w:t>Rear</w:t>
            </w:r>
          </w:p>
        </w:tc>
        <w:tc>
          <w:tcPr>
            <w:tcW w:w="2599" w:type="dxa"/>
            <w:vAlign w:val="center"/>
          </w:tcPr>
          <w:p w14:paraId="2C7AD3B5" w14:textId="77777777" w:rsidR="008373A5" w:rsidRDefault="008373A5" w:rsidP="00682034">
            <w:pPr>
              <w:jc w:val="center"/>
            </w:pPr>
            <w:r>
              <w:t>-0.2</w:t>
            </w:r>
          </w:p>
        </w:tc>
        <w:tc>
          <w:tcPr>
            <w:tcW w:w="1170" w:type="dxa"/>
            <w:vAlign w:val="center"/>
          </w:tcPr>
          <w:p w14:paraId="7F1897F9" w14:textId="77777777" w:rsidR="008373A5" w:rsidRDefault="008373A5" w:rsidP="00682034">
            <w:pPr>
              <w:jc w:val="center"/>
            </w:pPr>
            <w:r>
              <w:t>0.5</w:t>
            </w:r>
          </w:p>
        </w:tc>
        <w:tc>
          <w:tcPr>
            <w:tcW w:w="1345" w:type="dxa"/>
            <w:vAlign w:val="center"/>
          </w:tcPr>
          <w:p w14:paraId="6D8B27C3" w14:textId="77777777" w:rsidR="008373A5" w:rsidRDefault="008373A5" w:rsidP="00682034">
            <w:pPr>
              <w:jc w:val="center"/>
            </w:pPr>
            <w:r>
              <w:t>7</w:t>
            </w:r>
          </w:p>
        </w:tc>
      </w:tr>
    </w:tbl>
    <w:p w14:paraId="31E8E2C2" w14:textId="16A7596B" w:rsidR="00682034" w:rsidRPr="00026C6C" w:rsidRDefault="00682034" w:rsidP="00682034">
      <w:pPr>
        <w:spacing w:before="60" w:after="120"/>
        <w:jc w:val="both"/>
        <w:rPr>
          <w:i/>
        </w:rPr>
      </w:pPr>
      <w:r w:rsidRPr="00026C6C">
        <w:rPr>
          <w:i/>
        </w:rPr>
        <w:t>* All batteries are located on the bottom of the fuselage</w:t>
      </w:r>
    </w:p>
    <w:p w14:paraId="5F151D1E" w14:textId="51EC0C04" w:rsidR="008373A5" w:rsidRDefault="008373A5" w:rsidP="00926CC2">
      <w:pPr>
        <w:spacing w:before="120" w:after="120"/>
        <w:jc w:val="both"/>
      </w:pPr>
      <w:r>
        <w:t>As the battery moves forward, the trim state AOA decreases but the slope of the moment coefficient curve increases. In all cases modelled, the L/D is positive at trim AOA thus the aircraft could fly stably. As the batteries move forward, the L/D at the trim state AOA continually decreases. This may indicate a higher required top speed for the aircraft, given that the lift force is reducing. The slope of the moment coefficient curve indicates the magnitude of the pitching moment given an aircraft disturbance, where a larger slope</w:t>
      </w:r>
      <w:r w:rsidR="00E93996">
        <w:t xml:space="preserve"> (more negative, that is)</w:t>
      </w:r>
      <w:r>
        <w:t xml:space="preserve"> indicates a larger moment. This may indicate greater stability, given that the disturbance is reacted by a larger counteracting moment. While a very low slope may not provide enough stability, and a very high slope may react too harshly to disturbances, it is not known what an ideal slope value is.</w:t>
      </w:r>
      <w:r w:rsidR="006C763F">
        <w:t xml:space="preserve"> For the final design, the batteries were placed </w:t>
      </w:r>
      <w:r w:rsidR="00751A09">
        <w:t>in the middle</w:t>
      </w:r>
      <w:r w:rsidR="00021CDE">
        <w:t>-front</w:t>
      </w:r>
      <w:r w:rsidR="00751A09">
        <w:t xml:space="preserve"> of the fuselage.</w:t>
      </w:r>
    </w:p>
    <w:p w14:paraId="31C597C2" w14:textId="6A763468" w:rsidR="005410DB" w:rsidRDefault="005410DB" w:rsidP="00926CC2">
      <w:pPr>
        <w:spacing w:before="120" w:after="120"/>
        <w:jc w:val="both"/>
      </w:pPr>
      <w:r>
        <w:t xml:space="preserve">The final </w:t>
      </w:r>
      <w:r w:rsidR="00C63130">
        <w:t xml:space="preserve">stability concern is the draining of the fuel tank throughout the flight. In the </w:t>
      </w:r>
      <w:r w:rsidR="00A0153E">
        <w:t>VSPAERO</w:t>
      </w:r>
      <w:r w:rsidR="00C63130">
        <w:t xml:space="preserve"> model, the stability simulation was run </w:t>
      </w:r>
      <w:r w:rsidR="00611F97">
        <w:t xml:space="preserve">with the full mass of the fuel tank, and with it removed. </w:t>
      </w:r>
      <w:r w:rsidR="002A7708">
        <w:t xml:space="preserve">The location of the fuel tank, along with the final battery position, is pictured in </w:t>
      </w:r>
      <w:r w:rsidR="002A7708">
        <w:fldChar w:fldCharType="begin"/>
      </w:r>
      <w:r w:rsidR="002A7708">
        <w:instrText xml:space="preserve"> REF _Ref89790991 \h </w:instrText>
      </w:r>
      <w:r w:rsidR="002A7708">
        <w:fldChar w:fldCharType="separate"/>
      </w:r>
      <w:r w:rsidR="0092352E">
        <w:t xml:space="preserve">Figure </w:t>
      </w:r>
      <w:r w:rsidR="0092352E">
        <w:rPr>
          <w:noProof/>
        </w:rPr>
        <w:t>13</w:t>
      </w:r>
      <w:r w:rsidR="002A7708">
        <w:fldChar w:fldCharType="end"/>
      </w:r>
      <w:r w:rsidR="002A7708">
        <w:t xml:space="preserve">. </w:t>
      </w:r>
      <w:r w:rsidR="00611F97">
        <w:t xml:space="preserve">The CG location </w:t>
      </w:r>
      <w:r w:rsidR="00484A64">
        <w:t xml:space="preserve">in X (longitudinal axis) </w:t>
      </w:r>
      <w:r w:rsidR="00611F97">
        <w:t xml:space="preserve">changed by </w:t>
      </w:r>
      <w:r w:rsidR="006B6257">
        <w:t>1.92</w:t>
      </w:r>
      <w:r w:rsidR="00611F97">
        <w:t>%,</w:t>
      </w:r>
      <w:r w:rsidR="002723BE">
        <w:t xml:space="preserve"> the CG location in Z (vertical axis) change</w:t>
      </w:r>
      <w:r w:rsidR="000C1974">
        <w:t>d</w:t>
      </w:r>
      <w:r w:rsidR="002723BE">
        <w:t xml:space="preserve"> by 8.93%,</w:t>
      </w:r>
      <w:r w:rsidR="00611F97">
        <w:t xml:space="preserve"> the slope of the moment coefficient curve changed by </w:t>
      </w:r>
      <w:r w:rsidR="006B6257">
        <w:t>8.96</w:t>
      </w:r>
      <w:r w:rsidR="00611F97">
        <w:t xml:space="preserve">%, and the trim AOA changed </w:t>
      </w:r>
      <w:r w:rsidR="006B6257">
        <w:t>from 1 to 0.6 degrees</w:t>
      </w:r>
      <w:r w:rsidR="00611F97">
        <w:t>.</w:t>
      </w:r>
      <w:r w:rsidR="006B6257">
        <w:t xml:space="preserve"> </w:t>
      </w:r>
      <w:r w:rsidR="002723BE">
        <w:t>These changes are not extremely significant,</w:t>
      </w:r>
      <w:r w:rsidR="00CC1452">
        <w:t xml:space="preserve"> all being under 10% aside from the AOA change (which is </w:t>
      </w:r>
      <w:r w:rsidR="007352AD">
        <w:t>relatively</w:t>
      </w:r>
      <w:r w:rsidR="00CC1452">
        <w:t xml:space="preserve"> small </w:t>
      </w:r>
      <w:r w:rsidR="007352AD">
        <w:t>compared</w:t>
      </w:r>
      <w:r w:rsidR="00CC1452">
        <w:t xml:space="preserve"> to the full </w:t>
      </w:r>
      <w:r w:rsidR="007352AD">
        <w:t xml:space="preserve">AOA </w:t>
      </w:r>
      <w:r w:rsidR="00CC1452">
        <w:t>range)</w:t>
      </w:r>
      <w:r w:rsidR="002723BE">
        <w:t xml:space="preserve"> and thus the placement of the fuel tank is deemed </w:t>
      </w:r>
      <w:r w:rsidR="00222B5B">
        <w:t>acceptable.</w:t>
      </w:r>
      <w:r w:rsidR="00750BE8">
        <w:t xml:space="preserve"> </w:t>
      </w:r>
    </w:p>
    <w:p w14:paraId="6B891A5D" w14:textId="46A958DE" w:rsidR="00C92DE5" w:rsidRPr="00574FA3" w:rsidRDefault="008373A5" w:rsidP="00927921">
      <w:pPr>
        <w:spacing w:before="120" w:after="120" w:line="276" w:lineRule="auto"/>
        <w:jc w:val="both"/>
      </w:pPr>
      <w:r>
        <w:t xml:space="preserve">It has been proved that hybrid power system components can be placed in </w:t>
      </w:r>
      <w:r w:rsidR="00AB2645">
        <w:t>a way</w:t>
      </w:r>
      <w:r>
        <w:t xml:space="preserve"> that </w:t>
      </w:r>
      <w:r w:rsidR="00AB2645">
        <w:t xml:space="preserve">produces </w:t>
      </w:r>
      <w:r>
        <w:t>stable flight. The magnitude of the</w:t>
      </w:r>
      <w:r w:rsidR="004A78E8">
        <w:t xml:space="preserve"> moment coefficient</w:t>
      </w:r>
      <w:r>
        <w:t xml:space="preserve"> slope and L/D value at the trim state will not be investigated further in this report, however</w:t>
      </w:r>
      <w:r w:rsidR="000224DF">
        <w:t>,</w:t>
      </w:r>
      <w:r>
        <w:t xml:space="preserve"> the values of these parameters could have a significant impact on component placement.</w:t>
      </w:r>
      <w:r w:rsidR="0005450B">
        <w:t xml:space="preserve"> </w:t>
      </w:r>
      <w:r>
        <w:t xml:space="preserve">Although stability “increases” when moving the batteries forward, determining a suitable corrective pitch moment which the pilot can manage must be determined. Further, with a varying L/D trim value per configuration, it must be considered how the component layout might alter required aircraft speed or potentially VTOL motor power during cruise. These considerations </w:t>
      </w:r>
      <w:r w:rsidR="00EE03B4">
        <w:t>are recommended</w:t>
      </w:r>
      <w:r>
        <w:t xml:space="preserve"> for future </w:t>
      </w:r>
      <w:r w:rsidR="00EE03B4">
        <w:t>work</w:t>
      </w:r>
      <w:r w:rsidR="00F77DB2">
        <w:t>.</w:t>
      </w:r>
    </w:p>
    <w:p w14:paraId="448239B8" w14:textId="26B74D38" w:rsidR="007512CD" w:rsidRDefault="007512CD" w:rsidP="007512CD">
      <w:pPr>
        <w:pStyle w:val="Style1"/>
        <w:spacing w:before="120" w:after="120"/>
        <w:ind w:left="360"/>
        <w:jc w:val="both"/>
      </w:pPr>
      <w:bookmarkStart w:id="109" w:name="_Toc89890990"/>
      <w:r>
        <w:t>Final Design</w:t>
      </w:r>
      <w:bookmarkEnd w:id="109"/>
    </w:p>
    <w:p w14:paraId="48FE069F" w14:textId="61790F50" w:rsidR="00045363" w:rsidRPr="00450E6A" w:rsidRDefault="00045363" w:rsidP="007352AD">
      <w:pPr>
        <w:pStyle w:val="Heading2"/>
        <w:spacing w:before="0"/>
        <w:rPr>
          <w:sz w:val="24"/>
          <w:szCs w:val="28"/>
        </w:rPr>
      </w:pPr>
      <w:bookmarkStart w:id="110" w:name="_Toc89890991"/>
      <w:r w:rsidRPr="00450E6A">
        <w:rPr>
          <w:sz w:val="24"/>
          <w:szCs w:val="28"/>
        </w:rPr>
        <w:t>Power Strategy</w:t>
      </w:r>
      <w:bookmarkEnd w:id="110"/>
    </w:p>
    <w:p w14:paraId="561C6B85" w14:textId="6D7EEF46" w:rsidR="00294C4A" w:rsidRPr="004D6925" w:rsidRDefault="007512CD" w:rsidP="007512CD">
      <w:pPr>
        <w:spacing w:after="120" w:line="276" w:lineRule="auto"/>
        <w:jc w:val="both"/>
        <w:rPr>
          <w:color w:val="000000" w:themeColor="text1"/>
        </w:rPr>
      </w:pPr>
      <w:r>
        <w:rPr>
          <w:color w:val="000000" w:themeColor="text1"/>
        </w:rPr>
        <w:t xml:space="preserve">After presenting the results discussed above to the client. The 250 kW turbogenerator option was selected. </w:t>
      </w:r>
      <w:r w:rsidR="009302BA">
        <w:rPr>
          <w:color w:val="000000" w:themeColor="text1"/>
        </w:rPr>
        <w:t>Although the 150 kW design had more environmental benefits</w:t>
      </w:r>
      <w:r w:rsidR="00447649">
        <w:rPr>
          <w:color w:val="000000" w:themeColor="text1"/>
        </w:rPr>
        <w:t>,</w:t>
      </w:r>
      <w:r w:rsidR="009302BA">
        <w:rPr>
          <w:color w:val="000000" w:themeColor="text1"/>
        </w:rPr>
        <w:t xml:space="preserve"> it did not meet the requirement for the power system mass</w:t>
      </w:r>
      <w:r w:rsidR="001103A5">
        <w:rPr>
          <w:color w:val="000000" w:themeColor="text1"/>
        </w:rPr>
        <w:t>.</w:t>
      </w:r>
      <w:r w:rsidR="009302BA">
        <w:rPr>
          <w:color w:val="000000" w:themeColor="text1"/>
        </w:rPr>
        <w:t xml:space="preserve"> </w:t>
      </w:r>
      <w:r w:rsidR="001103A5">
        <w:rPr>
          <w:color w:val="000000" w:themeColor="text1"/>
        </w:rPr>
        <w:t>E</w:t>
      </w:r>
      <w:r w:rsidR="009302BA">
        <w:rPr>
          <w:color w:val="000000" w:themeColor="text1"/>
        </w:rPr>
        <w:t>ven under the most optimal conditions it was 12 kg too heavy. The 150 kW option also provide</w:t>
      </w:r>
      <w:r w:rsidR="00514DCF">
        <w:rPr>
          <w:color w:val="000000" w:themeColor="text1"/>
        </w:rPr>
        <w:t>d</w:t>
      </w:r>
      <w:r w:rsidR="009302BA">
        <w:rPr>
          <w:color w:val="000000" w:themeColor="text1"/>
        </w:rPr>
        <w:t xml:space="preserve"> less room </w:t>
      </w:r>
      <w:r w:rsidR="00EC58F5">
        <w:rPr>
          <w:color w:val="000000" w:themeColor="text1"/>
        </w:rPr>
        <w:t xml:space="preserve">for </w:t>
      </w:r>
      <w:r w:rsidR="00F0433B">
        <w:rPr>
          <w:color w:val="000000" w:themeColor="text1"/>
        </w:rPr>
        <w:t>error</w:t>
      </w:r>
      <w:r w:rsidR="00EC58F5">
        <w:rPr>
          <w:color w:val="000000" w:themeColor="text1"/>
        </w:rPr>
        <w:t xml:space="preserve"> in the calculation process. It is very likely that due to the </w:t>
      </w:r>
      <w:r w:rsidR="00545007">
        <w:rPr>
          <w:color w:val="000000" w:themeColor="text1"/>
        </w:rPr>
        <w:t xml:space="preserve">oversimplification of the analysis process, the power </w:t>
      </w:r>
      <w:r w:rsidR="00CA6A5F">
        <w:rPr>
          <w:color w:val="000000" w:themeColor="text1"/>
        </w:rPr>
        <w:t>is</w:t>
      </w:r>
      <w:r w:rsidR="00545007">
        <w:rPr>
          <w:color w:val="000000" w:themeColor="text1"/>
        </w:rPr>
        <w:t xml:space="preserve"> underestimated, which would make the 150 kW </w:t>
      </w:r>
      <w:r w:rsidR="00545007">
        <w:rPr>
          <w:color w:val="000000" w:themeColor="text1"/>
        </w:rPr>
        <w:lastRenderedPageBreak/>
        <w:t xml:space="preserve">option infeasible. The </w:t>
      </w:r>
      <w:r w:rsidR="00BA5B80">
        <w:rPr>
          <w:color w:val="000000" w:themeColor="text1"/>
        </w:rPr>
        <w:t xml:space="preserve">250 kW option provides more of a safety factor in the design and would still be a suitable option if the actual power requirements were more than predicted. </w:t>
      </w:r>
      <w:r w:rsidR="003D0800">
        <w:rPr>
          <w:color w:val="000000" w:themeColor="text1"/>
        </w:rPr>
        <w:t>Based on the level of analysis done</w:t>
      </w:r>
      <w:r w:rsidR="007C0111">
        <w:rPr>
          <w:color w:val="000000" w:themeColor="text1"/>
        </w:rPr>
        <w:t>,</w:t>
      </w:r>
      <w:r w:rsidR="00D06583">
        <w:rPr>
          <w:color w:val="000000" w:themeColor="text1"/>
        </w:rPr>
        <w:t xml:space="preserve"> the 250 kW option is the most suitable choice, although much more detailed analysis </w:t>
      </w:r>
      <w:r w:rsidR="007C2365">
        <w:rPr>
          <w:color w:val="000000" w:themeColor="text1"/>
        </w:rPr>
        <w:t>should</w:t>
      </w:r>
      <w:r w:rsidR="00D06583">
        <w:rPr>
          <w:color w:val="000000" w:themeColor="text1"/>
        </w:rPr>
        <w:t xml:space="preserve"> be completed to confirm </w:t>
      </w:r>
      <w:r w:rsidR="007C2365">
        <w:rPr>
          <w:color w:val="000000" w:themeColor="text1"/>
        </w:rPr>
        <w:t>these findings</w:t>
      </w:r>
      <w:r w:rsidR="00D06583">
        <w:rPr>
          <w:color w:val="000000" w:themeColor="text1"/>
        </w:rPr>
        <w:t xml:space="preserve">. </w:t>
      </w:r>
      <w:r>
        <w:rPr>
          <w:color w:val="000000" w:themeColor="text1"/>
        </w:rPr>
        <w:t>To allow the client flexibility in their usage of the UAM vehicle, three different power strategies are being suggested for the 25</w:t>
      </w:r>
      <w:r w:rsidR="00F64FED">
        <w:rPr>
          <w:color w:val="000000" w:themeColor="text1"/>
        </w:rPr>
        <w:t>0</w:t>
      </w:r>
      <w:r>
        <w:rPr>
          <w:color w:val="000000" w:themeColor="text1"/>
        </w:rPr>
        <w:t xml:space="preserve"> </w:t>
      </w:r>
      <w:r>
        <w:rPr>
          <w:color w:val="000000" w:themeColor="text1"/>
        </w:rPr>
        <w:t>kW design. The first option runs the turbine continuously during cruise</w:t>
      </w:r>
      <w:r w:rsidR="00D659A4">
        <w:rPr>
          <w:color w:val="000000" w:themeColor="text1"/>
        </w:rPr>
        <w:t>.</w:t>
      </w:r>
      <w:r>
        <w:rPr>
          <w:color w:val="000000" w:themeColor="text1"/>
        </w:rPr>
        <w:t xml:space="preserve"> </w:t>
      </w:r>
      <w:r w:rsidR="00D659A4">
        <w:rPr>
          <w:color w:val="000000" w:themeColor="text1"/>
        </w:rPr>
        <w:t>E</w:t>
      </w:r>
      <w:r>
        <w:rPr>
          <w:color w:val="000000" w:themeColor="text1"/>
        </w:rPr>
        <w:t>nough surplus power is provided via the turbogenerator to fully charge the battery during the 33 minute cruise. The second option does not recharge during cruise, rather, it decreases the power output, so the turbogenerator supplies just enough power for the electric motors. The third option uses the extra battery capacity to completely turn off the turbogenerator during cruise. The expected results from the three options are shown below in Table 1</w:t>
      </w:r>
      <w:r w:rsidR="000F3968">
        <w:rPr>
          <w:color w:val="000000" w:themeColor="text1"/>
        </w:rPr>
        <w:t>0</w:t>
      </w:r>
      <w:r>
        <w:rPr>
          <w:color w:val="000000" w:themeColor="text1"/>
        </w:rPr>
        <w:t>.</w:t>
      </w:r>
    </w:p>
    <w:p w14:paraId="6CF5D678" w14:textId="6F0976B4" w:rsidR="007512CD" w:rsidRPr="00382A36" w:rsidRDefault="00AE19D8" w:rsidP="00993F80">
      <w:pPr>
        <w:pStyle w:val="Caption"/>
        <w:spacing w:after="120"/>
        <w:jc w:val="center"/>
        <w:rPr>
          <w:color w:val="000000" w:themeColor="text1"/>
        </w:rPr>
      </w:pPr>
      <w:bookmarkStart w:id="111" w:name="_Ref89638655"/>
      <w:bookmarkStart w:id="112" w:name="_Ref89638650"/>
      <w:bookmarkStart w:id="113" w:name="_Toc89886554"/>
      <w:bookmarkStart w:id="114" w:name="_Toc89889341"/>
      <w:r>
        <w:t xml:space="preserve">Table </w:t>
      </w:r>
      <w:r>
        <w:fldChar w:fldCharType="begin"/>
      </w:r>
      <w:r>
        <w:instrText>SEQ Table \* ARABIC</w:instrText>
      </w:r>
      <w:r>
        <w:fldChar w:fldCharType="separate"/>
      </w:r>
      <w:r w:rsidR="0092352E">
        <w:rPr>
          <w:noProof/>
        </w:rPr>
        <w:t>10</w:t>
      </w:r>
      <w:r>
        <w:fldChar w:fldCharType="end"/>
      </w:r>
      <w:bookmarkEnd w:id="111"/>
      <w:r>
        <w:t xml:space="preserve">: </w:t>
      </w:r>
      <w:r w:rsidRPr="00493FB7">
        <w:t>Results for the 3 different power strategies presented for the 250 kW turbogenerator design.</w:t>
      </w:r>
      <w:bookmarkEnd w:id="112"/>
      <w:bookmarkEnd w:id="113"/>
      <w:bookmarkEnd w:id="114"/>
    </w:p>
    <w:tbl>
      <w:tblPr>
        <w:tblStyle w:val="TableGrid"/>
        <w:tblW w:w="0" w:type="auto"/>
        <w:tblLook w:val="04A0" w:firstRow="1" w:lastRow="0" w:firstColumn="1" w:lastColumn="0" w:noHBand="0" w:noVBand="1"/>
      </w:tblPr>
      <w:tblGrid>
        <w:gridCol w:w="1245"/>
        <w:gridCol w:w="910"/>
        <w:gridCol w:w="2070"/>
        <w:gridCol w:w="1301"/>
        <w:gridCol w:w="1532"/>
        <w:gridCol w:w="1070"/>
        <w:gridCol w:w="1222"/>
      </w:tblGrid>
      <w:tr w:rsidR="007512CD" w14:paraId="6290C8F2" w14:textId="77777777" w:rsidTr="009970F5">
        <w:tc>
          <w:tcPr>
            <w:tcW w:w="1245" w:type="dxa"/>
            <w:shd w:val="clear" w:color="auto" w:fill="F2F2F2" w:themeFill="background1" w:themeFillShade="F2"/>
            <w:vAlign w:val="center"/>
          </w:tcPr>
          <w:p w14:paraId="2E31B24E" w14:textId="77777777" w:rsidR="007512CD" w:rsidRDefault="007512CD" w:rsidP="00AE19D8">
            <w:pPr>
              <w:spacing w:line="276" w:lineRule="auto"/>
              <w:jc w:val="center"/>
              <w:rPr>
                <w:b/>
                <w:bCs/>
                <w:color w:val="000000" w:themeColor="text1"/>
              </w:rPr>
            </w:pPr>
            <w:r>
              <w:rPr>
                <w:b/>
                <w:bCs/>
                <w:color w:val="000000" w:themeColor="text1"/>
              </w:rPr>
              <w:t>Power Strategy</w:t>
            </w:r>
          </w:p>
        </w:tc>
        <w:tc>
          <w:tcPr>
            <w:tcW w:w="910" w:type="dxa"/>
            <w:shd w:val="clear" w:color="auto" w:fill="F2F2F2" w:themeFill="background1" w:themeFillShade="F2"/>
            <w:vAlign w:val="center"/>
          </w:tcPr>
          <w:p w14:paraId="439225CA" w14:textId="77777777" w:rsidR="007512CD" w:rsidRDefault="007512CD" w:rsidP="00AE19D8">
            <w:pPr>
              <w:spacing w:line="276" w:lineRule="auto"/>
              <w:jc w:val="center"/>
              <w:rPr>
                <w:b/>
                <w:bCs/>
                <w:color w:val="000000" w:themeColor="text1"/>
              </w:rPr>
            </w:pPr>
            <w:r>
              <w:rPr>
                <w:b/>
                <w:bCs/>
                <w:color w:val="000000" w:themeColor="text1"/>
              </w:rPr>
              <w:t>DOH</w:t>
            </w:r>
          </w:p>
          <w:p w14:paraId="58C08CD9" w14:textId="77777777" w:rsidR="007512CD" w:rsidRDefault="007512CD" w:rsidP="00AE19D8">
            <w:pPr>
              <w:spacing w:line="276" w:lineRule="auto"/>
              <w:jc w:val="center"/>
              <w:rPr>
                <w:b/>
                <w:bCs/>
                <w:color w:val="000000" w:themeColor="text1"/>
              </w:rPr>
            </w:pPr>
            <w:r>
              <w:rPr>
                <w:b/>
                <w:bCs/>
                <w:color w:val="000000" w:themeColor="text1"/>
              </w:rPr>
              <w:t>[%]</w:t>
            </w:r>
          </w:p>
        </w:tc>
        <w:tc>
          <w:tcPr>
            <w:tcW w:w="2070" w:type="dxa"/>
            <w:shd w:val="clear" w:color="auto" w:fill="F2F2F2" w:themeFill="background1" w:themeFillShade="F2"/>
            <w:vAlign w:val="center"/>
          </w:tcPr>
          <w:p w14:paraId="6DE85232" w14:textId="77777777" w:rsidR="007512CD" w:rsidRDefault="007512CD" w:rsidP="00AE19D8">
            <w:pPr>
              <w:spacing w:line="276" w:lineRule="auto"/>
              <w:jc w:val="center"/>
              <w:rPr>
                <w:b/>
                <w:bCs/>
                <w:color w:val="000000" w:themeColor="text1"/>
              </w:rPr>
            </w:pPr>
            <w:r>
              <w:rPr>
                <w:b/>
                <w:bCs/>
                <w:color w:val="000000" w:themeColor="text1"/>
              </w:rPr>
              <w:t>Power System Mass</w:t>
            </w:r>
          </w:p>
          <w:p w14:paraId="04A6418D" w14:textId="77777777" w:rsidR="007512CD" w:rsidRDefault="007512CD" w:rsidP="00AE19D8">
            <w:pPr>
              <w:spacing w:line="276" w:lineRule="auto"/>
              <w:jc w:val="center"/>
              <w:rPr>
                <w:b/>
                <w:bCs/>
                <w:color w:val="000000" w:themeColor="text1"/>
              </w:rPr>
            </w:pPr>
            <w:r>
              <w:rPr>
                <w:b/>
                <w:bCs/>
                <w:color w:val="000000" w:themeColor="text1"/>
              </w:rPr>
              <w:t>[kg]</w:t>
            </w:r>
          </w:p>
        </w:tc>
        <w:tc>
          <w:tcPr>
            <w:tcW w:w="1301" w:type="dxa"/>
            <w:shd w:val="clear" w:color="auto" w:fill="F2F2F2" w:themeFill="background1" w:themeFillShade="F2"/>
            <w:vAlign w:val="center"/>
          </w:tcPr>
          <w:p w14:paraId="792D7B96" w14:textId="77777777" w:rsidR="007512CD" w:rsidRDefault="007512CD" w:rsidP="00AE19D8">
            <w:pPr>
              <w:spacing w:line="276" w:lineRule="auto"/>
              <w:jc w:val="center"/>
              <w:rPr>
                <w:b/>
                <w:bCs/>
                <w:color w:val="000000" w:themeColor="text1"/>
              </w:rPr>
            </w:pPr>
            <w:r>
              <w:rPr>
                <w:b/>
                <w:bCs/>
                <w:color w:val="000000" w:themeColor="text1"/>
              </w:rPr>
              <w:t>Payload</w:t>
            </w:r>
          </w:p>
          <w:p w14:paraId="60EB20A0" w14:textId="77777777" w:rsidR="007512CD" w:rsidRDefault="007512CD" w:rsidP="00AE19D8">
            <w:pPr>
              <w:spacing w:line="276" w:lineRule="auto"/>
              <w:jc w:val="center"/>
              <w:rPr>
                <w:b/>
                <w:bCs/>
                <w:color w:val="000000" w:themeColor="text1"/>
              </w:rPr>
            </w:pPr>
            <w:r>
              <w:rPr>
                <w:b/>
                <w:bCs/>
                <w:color w:val="000000" w:themeColor="text1"/>
              </w:rPr>
              <w:t>[kg]</w:t>
            </w:r>
          </w:p>
        </w:tc>
        <w:tc>
          <w:tcPr>
            <w:tcW w:w="1532" w:type="dxa"/>
            <w:shd w:val="clear" w:color="auto" w:fill="F2F2F2" w:themeFill="background1" w:themeFillShade="F2"/>
            <w:vAlign w:val="center"/>
          </w:tcPr>
          <w:p w14:paraId="374F9323" w14:textId="77777777" w:rsidR="007512CD" w:rsidRDefault="007512CD" w:rsidP="00AE19D8">
            <w:pPr>
              <w:spacing w:line="276" w:lineRule="auto"/>
              <w:jc w:val="center"/>
              <w:rPr>
                <w:b/>
                <w:bCs/>
                <w:color w:val="000000" w:themeColor="text1"/>
              </w:rPr>
            </w:pPr>
            <w:r>
              <w:rPr>
                <w:b/>
                <w:bCs/>
                <w:color w:val="000000" w:themeColor="text1"/>
              </w:rPr>
              <w:t>Downtime</w:t>
            </w:r>
          </w:p>
          <w:p w14:paraId="02CC669B" w14:textId="77777777" w:rsidR="007512CD" w:rsidRDefault="007512CD" w:rsidP="00AE19D8">
            <w:pPr>
              <w:spacing w:line="276" w:lineRule="auto"/>
              <w:jc w:val="center"/>
              <w:rPr>
                <w:b/>
                <w:bCs/>
                <w:color w:val="000000" w:themeColor="text1"/>
              </w:rPr>
            </w:pPr>
            <w:r>
              <w:rPr>
                <w:b/>
                <w:bCs/>
                <w:color w:val="000000" w:themeColor="text1"/>
              </w:rPr>
              <w:t>[min]</w:t>
            </w:r>
          </w:p>
        </w:tc>
        <w:tc>
          <w:tcPr>
            <w:tcW w:w="1070" w:type="dxa"/>
            <w:shd w:val="clear" w:color="auto" w:fill="F2F2F2" w:themeFill="background1" w:themeFillShade="F2"/>
            <w:vAlign w:val="center"/>
          </w:tcPr>
          <w:p w14:paraId="76890752" w14:textId="77777777" w:rsidR="007512CD" w:rsidRPr="00C873B1" w:rsidRDefault="00F32FAC" w:rsidP="00AE19D8">
            <w:pPr>
              <w:spacing w:line="276" w:lineRule="auto"/>
              <w:jc w:val="center"/>
              <w:rPr>
                <w:rFonts w:eastAsiaTheme="minorEastAsia"/>
                <w:b/>
                <w:bCs/>
                <w:color w:val="000000" w:themeColor="text1"/>
              </w:rPr>
            </w:pPr>
            <m:oMathPara>
              <m:oMath>
                <m:sSub>
                  <m:sSubPr>
                    <m:ctrlPr>
                      <w:rPr>
                        <w:rFonts w:ascii="Cambria Math" w:hAnsi="Cambria Math"/>
                        <w:b/>
                        <w:bCs/>
                        <w:i/>
                        <w:color w:val="000000" w:themeColor="text1"/>
                      </w:rPr>
                    </m:ctrlPr>
                  </m:sSubPr>
                  <m:e>
                    <m:r>
                      <m:rPr>
                        <m:sty m:val="bi"/>
                      </m:rPr>
                      <w:rPr>
                        <w:rFonts w:ascii="Cambria Math" w:hAnsi="Cambria Math"/>
                        <w:color w:val="000000" w:themeColor="text1"/>
                      </w:rPr>
                      <m:t>P</m:t>
                    </m:r>
                  </m:e>
                  <m:sub>
                    <m:r>
                      <m:rPr>
                        <m:sty m:val="bi"/>
                      </m:rPr>
                      <w:rPr>
                        <w:rFonts w:ascii="Cambria Math" w:hAnsi="Cambria Math"/>
                        <w:color w:val="000000" w:themeColor="text1"/>
                      </w:rPr>
                      <m:t>cruise</m:t>
                    </m:r>
                  </m:sub>
                </m:sSub>
              </m:oMath>
            </m:oMathPara>
          </w:p>
          <w:p w14:paraId="01EACBC8" w14:textId="77777777" w:rsidR="007512CD" w:rsidRDefault="007512CD" w:rsidP="00AE19D8">
            <w:pPr>
              <w:spacing w:line="276" w:lineRule="auto"/>
              <w:jc w:val="center"/>
              <w:rPr>
                <w:b/>
                <w:bCs/>
                <w:color w:val="000000" w:themeColor="text1"/>
              </w:rPr>
            </w:pPr>
            <w:r>
              <w:rPr>
                <w:rFonts w:eastAsiaTheme="minorEastAsia"/>
                <w:b/>
                <w:bCs/>
                <w:color w:val="000000" w:themeColor="text1"/>
              </w:rPr>
              <w:t>[kW]</w:t>
            </w:r>
          </w:p>
        </w:tc>
        <w:tc>
          <w:tcPr>
            <w:tcW w:w="1222" w:type="dxa"/>
            <w:shd w:val="clear" w:color="auto" w:fill="F2F2F2" w:themeFill="background1" w:themeFillShade="F2"/>
            <w:vAlign w:val="center"/>
          </w:tcPr>
          <w:p w14:paraId="27986CEF" w14:textId="77777777" w:rsidR="007512CD" w:rsidRDefault="007512CD" w:rsidP="00AE19D8">
            <w:pPr>
              <w:spacing w:line="276" w:lineRule="auto"/>
              <w:jc w:val="center"/>
              <w:rPr>
                <w:b/>
                <w:bCs/>
                <w:color w:val="000000" w:themeColor="text1"/>
              </w:rPr>
            </w:pPr>
            <w:r>
              <w:rPr>
                <w:b/>
                <w:bCs/>
                <w:color w:val="000000" w:themeColor="text1"/>
              </w:rPr>
              <w:t>Fuel Used</w:t>
            </w:r>
          </w:p>
          <w:p w14:paraId="1D97C5ED" w14:textId="4D302B20" w:rsidR="007512CD" w:rsidRDefault="007512CD" w:rsidP="00AE19D8">
            <w:pPr>
              <w:spacing w:line="276" w:lineRule="auto"/>
              <w:jc w:val="center"/>
              <w:rPr>
                <w:b/>
                <w:bCs/>
                <w:color w:val="000000" w:themeColor="text1"/>
              </w:rPr>
            </w:pPr>
            <w:r>
              <w:rPr>
                <w:b/>
                <w:bCs/>
                <w:color w:val="000000" w:themeColor="text1"/>
              </w:rPr>
              <w:t>[</w:t>
            </w:r>
            <w:r w:rsidR="00246ABC">
              <w:rPr>
                <w:b/>
                <w:bCs/>
                <w:color w:val="000000" w:themeColor="text1"/>
              </w:rPr>
              <w:t>kg</w:t>
            </w:r>
            <w:r>
              <w:rPr>
                <w:b/>
                <w:bCs/>
                <w:color w:val="000000" w:themeColor="text1"/>
              </w:rPr>
              <w:t>]</w:t>
            </w:r>
          </w:p>
        </w:tc>
      </w:tr>
      <w:tr w:rsidR="007512CD" w14:paraId="1640795E" w14:textId="77777777" w:rsidTr="009970F5">
        <w:tc>
          <w:tcPr>
            <w:tcW w:w="1245" w:type="dxa"/>
            <w:vAlign w:val="center"/>
          </w:tcPr>
          <w:p w14:paraId="6779E06D" w14:textId="77777777" w:rsidR="007512CD" w:rsidRPr="00D62B55" w:rsidRDefault="007512CD" w:rsidP="00AE19D8">
            <w:pPr>
              <w:spacing w:line="276" w:lineRule="auto"/>
              <w:jc w:val="center"/>
              <w:rPr>
                <w:color w:val="000000" w:themeColor="text1"/>
              </w:rPr>
            </w:pPr>
            <w:r w:rsidRPr="00D62B55">
              <w:rPr>
                <w:color w:val="000000" w:themeColor="text1"/>
              </w:rPr>
              <w:t>Option 1</w:t>
            </w:r>
          </w:p>
        </w:tc>
        <w:tc>
          <w:tcPr>
            <w:tcW w:w="910" w:type="dxa"/>
            <w:vAlign w:val="center"/>
          </w:tcPr>
          <w:p w14:paraId="49A3A0BF" w14:textId="77777777" w:rsidR="007512CD" w:rsidRPr="00D62B55" w:rsidRDefault="007512CD" w:rsidP="00AE19D8">
            <w:pPr>
              <w:spacing w:line="276" w:lineRule="auto"/>
              <w:jc w:val="center"/>
              <w:rPr>
                <w:color w:val="000000" w:themeColor="text1"/>
              </w:rPr>
            </w:pPr>
            <w:r w:rsidRPr="00D62B55">
              <w:rPr>
                <w:color w:val="000000" w:themeColor="text1"/>
              </w:rPr>
              <w:t>1</w:t>
            </w:r>
            <w:r>
              <w:rPr>
                <w:color w:val="000000" w:themeColor="text1"/>
              </w:rPr>
              <w:t>5.1</w:t>
            </w:r>
          </w:p>
        </w:tc>
        <w:tc>
          <w:tcPr>
            <w:tcW w:w="2070" w:type="dxa"/>
            <w:vAlign w:val="center"/>
          </w:tcPr>
          <w:p w14:paraId="255A8F7D" w14:textId="77777777" w:rsidR="007512CD" w:rsidRPr="00D62B55" w:rsidRDefault="007512CD" w:rsidP="00AE19D8">
            <w:pPr>
              <w:spacing w:line="276" w:lineRule="auto"/>
              <w:jc w:val="center"/>
              <w:rPr>
                <w:color w:val="000000" w:themeColor="text1"/>
              </w:rPr>
            </w:pPr>
            <w:r w:rsidRPr="00D62B55">
              <w:rPr>
                <w:color w:val="000000" w:themeColor="text1"/>
              </w:rPr>
              <w:t>6</w:t>
            </w:r>
            <w:r>
              <w:rPr>
                <w:color w:val="000000" w:themeColor="text1"/>
              </w:rPr>
              <w:t>93</w:t>
            </w:r>
          </w:p>
        </w:tc>
        <w:tc>
          <w:tcPr>
            <w:tcW w:w="1301" w:type="dxa"/>
            <w:vAlign w:val="center"/>
          </w:tcPr>
          <w:p w14:paraId="1E3F688F" w14:textId="77777777" w:rsidR="007512CD" w:rsidRPr="00D62B55" w:rsidRDefault="007512CD" w:rsidP="00AE19D8">
            <w:pPr>
              <w:spacing w:line="276" w:lineRule="auto"/>
              <w:jc w:val="center"/>
              <w:rPr>
                <w:color w:val="000000" w:themeColor="text1"/>
              </w:rPr>
            </w:pPr>
            <w:r w:rsidRPr="00D62B55">
              <w:rPr>
                <w:color w:val="000000" w:themeColor="text1"/>
              </w:rPr>
              <w:t>5</w:t>
            </w:r>
            <w:r>
              <w:rPr>
                <w:color w:val="000000" w:themeColor="text1"/>
              </w:rPr>
              <w:t>07</w:t>
            </w:r>
          </w:p>
        </w:tc>
        <w:tc>
          <w:tcPr>
            <w:tcW w:w="1532" w:type="dxa"/>
            <w:vAlign w:val="center"/>
          </w:tcPr>
          <w:p w14:paraId="019AE7A1" w14:textId="77777777" w:rsidR="007512CD" w:rsidRPr="00D62B55" w:rsidRDefault="007512CD" w:rsidP="00AE19D8">
            <w:pPr>
              <w:spacing w:line="276" w:lineRule="auto"/>
              <w:jc w:val="center"/>
              <w:rPr>
                <w:color w:val="000000" w:themeColor="text1"/>
              </w:rPr>
            </w:pPr>
            <w:r w:rsidRPr="00D62B55">
              <w:rPr>
                <w:color w:val="000000" w:themeColor="text1"/>
              </w:rPr>
              <w:t>0</w:t>
            </w:r>
          </w:p>
        </w:tc>
        <w:tc>
          <w:tcPr>
            <w:tcW w:w="1070" w:type="dxa"/>
            <w:vAlign w:val="center"/>
          </w:tcPr>
          <w:p w14:paraId="2EB4CF60" w14:textId="77777777" w:rsidR="007512CD" w:rsidRPr="00D62B55" w:rsidRDefault="007512CD" w:rsidP="00AE19D8">
            <w:pPr>
              <w:spacing w:line="276" w:lineRule="auto"/>
              <w:jc w:val="center"/>
              <w:rPr>
                <w:color w:val="000000" w:themeColor="text1"/>
              </w:rPr>
            </w:pPr>
            <w:r w:rsidRPr="00D62B55">
              <w:rPr>
                <w:color w:val="000000" w:themeColor="text1"/>
              </w:rPr>
              <w:t>1</w:t>
            </w:r>
            <w:r>
              <w:rPr>
                <w:color w:val="000000" w:themeColor="text1"/>
              </w:rPr>
              <w:t>39</w:t>
            </w:r>
          </w:p>
        </w:tc>
        <w:tc>
          <w:tcPr>
            <w:tcW w:w="1222" w:type="dxa"/>
            <w:vAlign w:val="center"/>
          </w:tcPr>
          <w:p w14:paraId="69845F14" w14:textId="0CB9E814" w:rsidR="007512CD" w:rsidRPr="00D62B55" w:rsidRDefault="00870B09" w:rsidP="00AE19D8">
            <w:pPr>
              <w:spacing w:line="276" w:lineRule="auto"/>
              <w:jc w:val="center"/>
              <w:rPr>
                <w:color w:val="000000" w:themeColor="text1"/>
              </w:rPr>
            </w:pPr>
            <w:r>
              <w:rPr>
                <w:color w:val="000000" w:themeColor="text1"/>
              </w:rPr>
              <w:t>50.8</w:t>
            </w:r>
          </w:p>
        </w:tc>
      </w:tr>
      <w:tr w:rsidR="007512CD" w14:paraId="48CB2AFF" w14:textId="77777777" w:rsidTr="009970F5">
        <w:tc>
          <w:tcPr>
            <w:tcW w:w="1245" w:type="dxa"/>
            <w:vAlign w:val="center"/>
          </w:tcPr>
          <w:p w14:paraId="427CC6F1" w14:textId="77777777" w:rsidR="007512CD" w:rsidRPr="00D62B55" w:rsidRDefault="007512CD" w:rsidP="00AE19D8">
            <w:pPr>
              <w:spacing w:line="276" w:lineRule="auto"/>
              <w:jc w:val="center"/>
              <w:rPr>
                <w:color w:val="000000" w:themeColor="text1"/>
              </w:rPr>
            </w:pPr>
            <w:r w:rsidRPr="00D62B55">
              <w:rPr>
                <w:color w:val="000000" w:themeColor="text1"/>
              </w:rPr>
              <w:t>Option 2</w:t>
            </w:r>
          </w:p>
        </w:tc>
        <w:tc>
          <w:tcPr>
            <w:tcW w:w="910" w:type="dxa"/>
            <w:vAlign w:val="center"/>
          </w:tcPr>
          <w:p w14:paraId="47E8E371" w14:textId="77777777" w:rsidR="007512CD" w:rsidRPr="00D62B55" w:rsidRDefault="007512CD" w:rsidP="00AE19D8">
            <w:pPr>
              <w:spacing w:line="276" w:lineRule="auto"/>
              <w:jc w:val="center"/>
              <w:rPr>
                <w:color w:val="000000" w:themeColor="text1"/>
              </w:rPr>
            </w:pPr>
            <w:r w:rsidRPr="00D62B55">
              <w:rPr>
                <w:color w:val="000000" w:themeColor="text1"/>
              </w:rPr>
              <w:t>17.</w:t>
            </w:r>
            <w:r>
              <w:rPr>
                <w:color w:val="000000" w:themeColor="text1"/>
              </w:rPr>
              <w:t>8</w:t>
            </w:r>
          </w:p>
        </w:tc>
        <w:tc>
          <w:tcPr>
            <w:tcW w:w="2070" w:type="dxa"/>
            <w:vAlign w:val="center"/>
          </w:tcPr>
          <w:p w14:paraId="4C6A425D" w14:textId="77777777" w:rsidR="007512CD" w:rsidRPr="00D62B55" w:rsidRDefault="007512CD" w:rsidP="00AE19D8">
            <w:pPr>
              <w:spacing w:line="276" w:lineRule="auto"/>
              <w:jc w:val="center"/>
              <w:rPr>
                <w:color w:val="000000" w:themeColor="text1"/>
              </w:rPr>
            </w:pPr>
            <w:r w:rsidRPr="00D62B55">
              <w:rPr>
                <w:color w:val="000000" w:themeColor="text1"/>
              </w:rPr>
              <w:t>6</w:t>
            </w:r>
            <w:r>
              <w:rPr>
                <w:color w:val="000000" w:themeColor="text1"/>
              </w:rPr>
              <w:t>83</w:t>
            </w:r>
          </w:p>
        </w:tc>
        <w:tc>
          <w:tcPr>
            <w:tcW w:w="1301" w:type="dxa"/>
            <w:vAlign w:val="center"/>
          </w:tcPr>
          <w:p w14:paraId="2380BB3C" w14:textId="77777777" w:rsidR="007512CD" w:rsidRPr="00D62B55" w:rsidRDefault="007512CD" w:rsidP="00AE19D8">
            <w:pPr>
              <w:spacing w:line="276" w:lineRule="auto"/>
              <w:jc w:val="center"/>
              <w:rPr>
                <w:color w:val="000000" w:themeColor="text1"/>
              </w:rPr>
            </w:pPr>
            <w:r w:rsidRPr="00D62B55">
              <w:rPr>
                <w:color w:val="000000" w:themeColor="text1"/>
              </w:rPr>
              <w:t>5</w:t>
            </w:r>
            <w:r>
              <w:rPr>
                <w:color w:val="000000" w:themeColor="text1"/>
              </w:rPr>
              <w:t>17</w:t>
            </w:r>
          </w:p>
        </w:tc>
        <w:tc>
          <w:tcPr>
            <w:tcW w:w="1532" w:type="dxa"/>
            <w:vAlign w:val="center"/>
          </w:tcPr>
          <w:p w14:paraId="1C9BB149" w14:textId="77777777" w:rsidR="007512CD" w:rsidRPr="00D62B55" w:rsidRDefault="007512CD" w:rsidP="00AE19D8">
            <w:pPr>
              <w:spacing w:line="276" w:lineRule="auto"/>
              <w:jc w:val="center"/>
              <w:rPr>
                <w:color w:val="000000" w:themeColor="text1"/>
              </w:rPr>
            </w:pPr>
            <w:r>
              <w:rPr>
                <w:color w:val="000000" w:themeColor="text1"/>
              </w:rPr>
              <w:t>13.65 - 40.95</w:t>
            </w:r>
          </w:p>
        </w:tc>
        <w:tc>
          <w:tcPr>
            <w:tcW w:w="1070" w:type="dxa"/>
            <w:vAlign w:val="center"/>
          </w:tcPr>
          <w:p w14:paraId="1BECF1BF" w14:textId="77777777" w:rsidR="007512CD" w:rsidRPr="00D62B55" w:rsidRDefault="007512CD" w:rsidP="00AE19D8">
            <w:pPr>
              <w:spacing w:line="276" w:lineRule="auto"/>
              <w:jc w:val="center"/>
              <w:rPr>
                <w:color w:val="000000" w:themeColor="text1"/>
              </w:rPr>
            </w:pPr>
            <w:r w:rsidRPr="00D62B55">
              <w:rPr>
                <w:color w:val="000000" w:themeColor="text1"/>
              </w:rPr>
              <w:t>1</w:t>
            </w:r>
            <w:r>
              <w:rPr>
                <w:color w:val="000000" w:themeColor="text1"/>
              </w:rPr>
              <w:t>07</w:t>
            </w:r>
          </w:p>
        </w:tc>
        <w:tc>
          <w:tcPr>
            <w:tcW w:w="1222" w:type="dxa"/>
            <w:vAlign w:val="center"/>
          </w:tcPr>
          <w:p w14:paraId="6C02F703" w14:textId="7C7C4E47" w:rsidR="007512CD" w:rsidRPr="00D62B55" w:rsidRDefault="00644624" w:rsidP="00AE19D8">
            <w:pPr>
              <w:spacing w:line="276" w:lineRule="auto"/>
              <w:jc w:val="center"/>
              <w:rPr>
                <w:color w:val="000000" w:themeColor="text1"/>
              </w:rPr>
            </w:pPr>
            <w:r>
              <w:rPr>
                <w:color w:val="000000" w:themeColor="text1"/>
              </w:rPr>
              <w:t>41.5</w:t>
            </w:r>
          </w:p>
        </w:tc>
      </w:tr>
      <w:tr w:rsidR="007512CD" w14:paraId="6D0D5769" w14:textId="77777777" w:rsidTr="009970F5">
        <w:tc>
          <w:tcPr>
            <w:tcW w:w="1245" w:type="dxa"/>
            <w:vAlign w:val="center"/>
          </w:tcPr>
          <w:p w14:paraId="353D4AAF" w14:textId="77777777" w:rsidR="007512CD" w:rsidRPr="00D62B55" w:rsidRDefault="007512CD" w:rsidP="00AE19D8">
            <w:pPr>
              <w:spacing w:line="276" w:lineRule="auto"/>
              <w:jc w:val="center"/>
              <w:rPr>
                <w:color w:val="000000" w:themeColor="text1"/>
              </w:rPr>
            </w:pPr>
            <w:r w:rsidRPr="00D62B55">
              <w:rPr>
                <w:color w:val="000000" w:themeColor="text1"/>
              </w:rPr>
              <w:t>Option 3</w:t>
            </w:r>
          </w:p>
        </w:tc>
        <w:tc>
          <w:tcPr>
            <w:tcW w:w="910" w:type="dxa"/>
            <w:vAlign w:val="center"/>
          </w:tcPr>
          <w:p w14:paraId="0B66F172" w14:textId="77777777" w:rsidR="007512CD" w:rsidRPr="00D62B55" w:rsidRDefault="007512CD" w:rsidP="00AE19D8">
            <w:pPr>
              <w:spacing w:line="276" w:lineRule="auto"/>
              <w:jc w:val="center"/>
              <w:rPr>
                <w:color w:val="000000" w:themeColor="text1"/>
              </w:rPr>
            </w:pPr>
            <w:r>
              <w:rPr>
                <w:color w:val="000000" w:themeColor="text1"/>
              </w:rPr>
              <w:t>51</w:t>
            </w:r>
            <w:r w:rsidRPr="00D62B55">
              <w:rPr>
                <w:color w:val="000000" w:themeColor="text1"/>
              </w:rPr>
              <w:t>.</w:t>
            </w:r>
            <w:r>
              <w:rPr>
                <w:color w:val="000000" w:themeColor="text1"/>
              </w:rPr>
              <w:t>1</w:t>
            </w:r>
          </w:p>
        </w:tc>
        <w:tc>
          <w:tcPr>
            <w:tcW w:w="2070" w:type="dxa"/>
            <w:vAlign w:val="center"/>
          </w:tcPr>
          <w:p w14:paraId="07495C0A" w14:textId="77777777" w:rsidR="007512CD" w:rsidRPr="00D62B55" w:rsidRDefault="007512CD" w:rsidP="00AE19D8">
            <w:pPr>
              <w:spacing w:line="276" w:lineRule="auto"/>
              <w:jc w:val="center"/>
              <w:rPr>
                <w:color w:val="000000" w:themeColor="text1"/>
              </w:rPr>
            </w:pPr>
            <w:r w:rsidRPr="00D62B55">
              <w:rPr>
                <w:color w:val="000000" w:themeColor="text1"/>
              </w:rPr>
              <w:t>6</w:t>
            </w:r>
            <w:r>
              <w:rPr>
                <w:color w:val="000000" w:themeColor="text1"/>
              </w:rPr>
              <w:t>70</w:t>
            </w:r>
          </w:p>
        </w:tc>
        <w:tc>
          <w:tcPr>
            <w:tcW w:w="1301" w:type="dxa"/>
            <w:vAlign w:val="center"/>
          </w:tcPr>
          <w:p w14:paraId="245C92E6" w14:textId="77777777" w:rsidR="007512CD" w:rsidRPr="00D62B55" w:rsidRDefault="007512CD" w:rsidP="00AE19D8">
            <w:pPr>
              <w:spacing w:line="276" w:lineRule="auto"/>
              <w:jc w:val="center"/>
              <w:rPr>
                <w:color w:val="000000" w:themeColor="text1"/>
              </w:rPr>
            </w:pPr>
            <w:r w:rsidRPr="00D62B55">
              <w:rPr>
                <w:color w:val="000000" w:themeColor="text1"/>
              </w:rPr>
              <w:t>53</w:t>
            </w:r>
            <w:r>
              <w:rPr>
                <w:color w:val="000000" w:themeColor="text1"/>
              </w:rPr>
              <w:t>0</w:t>
            </w:r>
          </w:p>
        </w:tc>
        <w:tc>
          <w:tcPr>
            <w:tcW w:w="1532" w:type="dxa"/>
            <w:vAlign w:val="center"/>
          </w:tcPr>
          <w:p w14:paraId="0E7C3BED" w14:textId="77777777" w:rsidR="007512CD" w:rsidRPr="00D62B55" w:rsidRDefault="007512CD" w:rsidP="00AE19D8">
            <w:pPr>
              <w:spacing w:line="276" w:lineRule="auto"/>
              <w:jc w:val="center"/>
              <w:rPr>
                <w:color w:val="000000" w:themeColor="text1"/>
              </w:rPr>
            </w:pPr>
            <w:r w:rsidRPr="00D62B55">
              <w:rPr>
                <w:color w:val="000000" w:themeColor="text1"/>
              </w:rPr>
              <w:t>3</w:t>
            </w:r>
            <w:r>
              <w:rPr>
                <w:color w:val="000000" w:themeColor="text1"/>
              </w:rPr>
              <w:t>4.97</w:t>
            </w:r>
          </w:p>
        </w:tc>
        <w:tc>
          <w:tcPr>
            <w:tcW w:w="1070" w:type="dxa"/>
            <w:vAlign w:val="center"/>
          </w:tcPr>
          <w:p w14:paraId="4F13B9AE" w14:textId="77777777" w:rsidR="007512CD" w:rsidRPr="00D62B55" w:rsidRDefault="007512CD" w:rsidP="00AE19D8">
            <w:pPr>
              <w:spacing w:line="276" w:lineRule="auto"/>
              <w:jc w:val="center"/>
              <w:rPr>
                <w:color w:val="000000" w:themeColor="text1"/>
              </w:rPr>
            </w:pPr>
            <w:r>
              <w:rPr>
                <w:color w:val="000000" w:themeColor="text1"/>
              </w:rPr>
              <w:t>183</w:t>
            </w:r>
            <w:r w:rsidRPr="00D62B55">
              <w:rPr>
                <w:color w:val="000000" w:themeColor="text1"/>
              </w:rPr>
              <w:t>*</w:t>
            </w:r>
          </w:p>
        </w:tc>
        <w:tc>
          <w:tcPr>
            <w:tcW w:w="1222" w:type="dxa"/>
            <w:vAlign w:val="center"/>
          </w:tcPr>
          <w:p w14:paraId="42C72619" w14:textId="438955DF" w:rsidR="007512CD" w:rsidRPr="00D62B55" w:rsidRDefault="00F4639D" w:rsidP="00AE19D8">
            <w:pPr>
              <w:spacing w:line="276" w:lineRule="auto"/>
              <w:jc w:val="center"/>
              <w:rPr>
                <w:color w:val="000000" w:themeColor="text1"/>
              </w:rPr>
            </w:pPr>
            <w:r>
              <w:rPr>
                <w:color w:val="000000" w:themeColor="text1"/>
              </w:rPr>
              <w:t>28.3</w:t>
            </w:r>
          </w:p>
        </w:tc>
      </w:tr>
    </w:tbl>
    <w:p w14:paraId="33DF382E" w14:textId="77777777" w:rsidR="007512CD" w:rsidRPr="00A0175A" w:rsidRDefault="007512CD" w:rsidP="007512CD">
      <w:pPr>
        <w:spacing w:before="60" w:after="120" w:line="276" w:lineRule="auto"/>
        <w:jc w:val="both"/>
        <w:rPr>
          <w:i/>
          <w:iCs/>
          <w:color w:val="000000" w:themeColor="text1"/>
        </w:rPr>
      </w:pPr>
      <w:r w:rsidRPr="00AC5C23">
        <w:rPr>
          <w:i/>
          <w:iCs/>
          <w:color w:val="000000" w:themeColor="text1"/>
        </w:rPr>
        <w:t xml:space="preserve">* The </w:t>
      </w:r>
      <w:r w:rsidRPr="00A0175A">
        <w:rPr>
          <w:i/>
          <w:iCs/>
          <w:color w:val="000000" w:themeColor="text1"/>
        </w:rPr>
        <w:t>turbine is off for 22 min, leaving 11 min to charge (</w:t>
      </w:r>
      <m:oMath>
        <m:sSub>
          <m:sSubPr>
            <m:ctrlPr>
              <w:rPr>
                <w:rFonts w:ascii="Cambria Math" w:hAnsi="Cambria Math"/>
                <w:i/>
                <w:iCs/>
                <w:color w:val="000000" w:themeColor="text1"/>
              </w:rPr>
            </m:ctrlPr>
          </m:sSubPr>
          <m:e>
            <m:r>
              <w:rPr>
                <w:rFonts w:ascii="Cambria Math" w:hAnsi="Cambria Math"/>
                <w:color w:val="000000" w:themeColor="text1"/>
              </w:rPr>
              <m:t>P</m:t>
            </m:r>
          </m:e>
          <m:sub>
            <m:r>
              <w:rPr>
                <w:rFonts w:ascii="Cambria Math" w:hAnsi="Cambria Math"/>
                <w:color w:val="000000" w:themeColor="text1"/>
              </w:rPr>
              <m:t>MaxRate</m:t>
            </m:r>
          </m:sub>
        </m:sSub>
      </m:oMath>
      <w:r w:rsidRPr="00A0175A">
        <w:rPr>
          <w:rFonts w:eastAsiaTheme="minorEastAsia"/>
          <w:i/>
          <w:iCs/>
          <w:color w:val="000000" w:themeColor="text1"/>
        </w:rPr>
        <w:t xml:space="preserve"> is supplied)</w:t>
      </w:r>
    </w:p>
    <w:p w14:paraId="157AF8E2" w14:textId="27CE19AB" w:rsidR="007512CD" w:rsidRDefault="007512CD" w:rsidP="007512CD">
      <w:pPr>
        <w:spacing w:after="120" w:line="276" w:lineRule="auto"/>
        <w:jc w:val="both"/>
        <w:rPr>
          <w:color w:val="000000" w:themeColor="text1"/>
        </w:rPr>
      </w:pPr>
      <w:r w:rsidRPr="00B11066">
        <w:rPr>
          <w:color w:val="000000" w:themeColor="text1"/>
        </w:rPr>
        <w:t xml:space="preserve">The results in the table above highlight one of the tradeoffs in the design. In order to have a short downtime between flights, more fossil fuels need to be used. </w:t>
      </w:r>
      <w:r>
        <w:rPr>
          <w:color w:val="000000" w:themeColor="text1"/>
        </w:rPr>
        <w:t>The power strategies here have been modified slightly compared to the results section. The turbogenerator output has been adjusted during cruise to supply only the power needed, excess power is no longer being supplied. The turbogenerator efficiency will decrease at lower power outputs, which has not been considered in this analysis due to the time constraints of the project</w:t>
      </w:r>
      <w:sdt>
        <w:sdtPr>
          <w:rPr>
            <w:color w:val="000000" w:themeColor="text1"/>
          </w:rPr>
          <w:id w:val="-775947422"/>
          <w:citation/>
        </w:sdtPr>
        <w:sdtEndPr/>
        <w:sdtContent>
          <w:r w:rsidR="00F307F9">
            <w:rPr>
              <w:color w:val="000000" w:themeColor="text1"/>
            </w:rPr>
            <w:fldChar w:fldCharType="begin"/>
          </w:r>
          <w:r w:rsidR="00F307F9">
            <w:rPr>
              <w:color w:val="000000" w:themeColor="text1"/>
            </w:rPr>
            <w:instrText xml:space="preserve"> CITATION Don18 \l 1033 </w:instrText>
          </w:r>
          <w:r w:rsidR="00F307F9">
            <w:rPr>
              <w:color w:val="000000" w:themeColor="text1"/>
            </w:rPr>
            <w:fldChar w:fldCharType="separate"/>
          </w:r>
          <w:r w:rsidR="007B7F32">
            <w:rPr>
              <w:noProof/>
              <w:color w:val="000000" w:themeColor="text1"/>
            </w:rPr>
            <w:t xml:space="preserve"> </w:t>
          </w:r>
          <w:r w:rsidR="007B7F32" w:rsidRPr="007B7F32">
            <w:rPr>
              <w:noProof/>
              <w:color w:val="000000" w:themeColor="text1"/>
            </w:rPr>
            <w:t>[12]</w:t>
          </w:r>
          <w:r w:rsidR="00F307F9">
            <w:rPr>
              <w:color w:val="000000" w:themeColor="text1"/>
            </w:rPr>
            <w:fldChar w:fldCharType="end"/>
          </w:r>
        </w:sdtContent>
      </w:sdt>
      <w:r>
        <w:rPr>
          <w:color w:val="000000" w:themeColor="text1"/>
        </w:rPr>
        <w:t xml:space="preserve">. It is recommended that this aspect of the design be investigated in the future to better asses the accuracy of the results in Table </w:t>
      </w:r>
      <w:r w:rsidR="00652E8F">
        <w:rPr>
          <w:color w:val="000000" w:themeColor="text1"/>
        </w:rPr>
        <w:t>10</w:t>
      </w:r>
      <w:r>
        <w:rPr>
          <w:color w:val="000000" w:themeColor="text1"/>
        </w:rPr>
        <w:t xml:space="preserve">. The same battery is used for all three power strategies, meaning that each of the three options can be implemented on the same aircraft, allowing the client flexibility in the scheduling and usage of the aircraft. The only changes required between options is the amount of fuel needed and the control of the turbogenerator. If there is high demand, the less environmentally friendly option 1 can be used. This option may also be used if one of the destinations has only refueling infrastructure and not charging infrastructure. The second option may be used when a slightly higher degree of hybridization is preferred. This option requires 14 minutes to recharge after a single trip or can complete 3 trips on a single charge, which will </w:t>
      </w:r>
      <w:r w:rsidR="002E2AAD">
        <w:rPr>
          <w:color w:val="000000" w:themeColor="text1"/>
        </w:rPr>
        <w:t>take</w:t>
      </w:r>
      <w:r>
        <w:rPr>
          <w:color w:val="000000" w:themeColor="text1"/>
        </w:rPr>
        <w:t xml:space="preserve"> 41 minutes. The third option can be used when scheduling and infrastructure allow for charging between flights. One downside of option 3 is that the high DOD may shorten the cycle life of the batteries. An additional benefit of the design is th</w:t>
      </w:r>
      <w:r w:rsidR="00973E98">
        <w:rPr>
          <w:color w:val="000000" w:themeColor="text1"/>
        </w:rPr>
        <w:t>at</w:t>
      </w:r>
      <w:r>
        <w:rPr>
          <w:color w:val="000000" w:themeColor="text1"/>
        </w:rPr>
        <w:t xml:space="preserve"> th</w:t>
      </w:r>
      <w:r>
        <w:rPr>
          <w:color w:val="000000" w:themeColor="text1"/>
        </w:rPr>
        <w:t>e</w:t>
      </w:r>
      <w:r>
        <w:rPr>
          <w:color w:val="000000" w:themeColor="text1"/>
        </w:rPr>
        <w:t xml:space="preserve"> extra battery capacity allows the range of the vehicle to be extended if desired and provides additional flying time in the event of emergencies. The battery is capable of powering the aircraft at its cruise speed of 264 km/h for 22 minutes, while still having the enough capacity for takeoff and landing, which corresponds to an additional 96 km of range. </w:t>
      </w:r>
    </w:p>
    <w:p w14:paraId="68246A1B" w14:textId="21C5D345" w:rsidR="00222839" w:rsidRPr="00450E6A" w:rsidRDefault="00A26422" w:rsidP="00303D05">
      <w:pPr>
        <w:pStyle w:val="Heading2"/>
        <w:spacing w:before="0"/>
        <w:rPr>
          <w:sz w:val="24"/>
          <w:szCs w:val="24"/>
        </w:rPr>
      </w:pPr>
      <w:bookmarkStart w:id="115" w:name="_Toc89890992"/>
      <w:r w:rsidRPr="00450E6A">
        <w:rPr>
          <w:sz w:val="24"/>
          <w:szCs w:val="24"/>
        </w:rPr>
        <w:t>Bill of Materials</w:t>
      </w:r>
      <w:bookmarkEnd w:id="115"/>
    </w:p>
    <w:p w14:paraId="389BBE2A" w14:textId="007F1861" w:rsidR="00222839" w:rsidRDefault="00222839" w:rsidP="00D955F5">
      <w:pPr>
        <w:spacing w:after="120"/>
      </w:pPr>
      <w:r>
        <w:t xml:space="preserve">The final components selected by the team are detailed in </w:t>
      </w:r>
      <w:r w:rsidR="00F8708B">
        <w:t xml:space="preserve">Table </w:t>
      </w:r>
      <w:r w:rsidR="00652E8F">
        <w:t>11</w:t>
      </w:r>
      <w:r w:rsidR="00F8708B">
        <w:t>.</w:t>
      </w:r>
    </w:p>
    <w:p w14:paraId="4EF2CD87" w14:textId="77777777" w:rsidR="007F5E97" w:rsidRDefault="007F5E97" w:rsidP="00D955F5">
      <w:pPr>
        <w:spacing w:after="120"/>
      </w:pPr>
    </w:p>
    <w:p w14:paraId="0780F668" w14:textId="2A71D763" w:rsidR="00F8708B" w:rsidRDefault="00491196" w:rsidP="00993F80">
      <w:pPr>
        <w:pStyle w:val="Caption"/>
        <w:spacing w:after="120"/>
      </w:pPr>
      <w:bookmarkStart w:id="116" w:name="_Toc89886555"/>
      <w:bookmarkStart w:id="117" w:name="_Toc89889342"/>
      <w:r>
        <w:lastRenderedPageBreak/>
        <w:t xml:space="preserve">Table </w:t>
      </w:r>
      <w:fldSimple w:instr=" SEQ Table \* ARABIC ">
        <w:r w:rsidR="0092352E">
          <w:rPr>
            <w:noProof/>
          </w:rPr>
          <w:t>11</w:t>
        </w:r>
      </w:fldSimple>
      <w:r>
        <w:t>: Bill of materials for the final design.</w:t>
      </w:r>
      <w:bookmarkEnd w:id="116"/>
      <w:bookmarkEnd w:id="117"/>
    </w:p>
    <w:tbl>
      <w:tblPr>
        <w:tblStyle w:val="TableGrid"/>
        <w:tblW w:w="0" w:type="auto"/>
        <w:tblLook w:val="04A0" w:firstRow="1" w:lastRow="0" w:firstColumn="1" w:lastColumn="0" w:noHBand="0" w:noVBand="1"/>
      </w:tblPr>
      <w:tblGrid>
        <w:gridCol w:w="2245"/>
        <w:gridCol w:w="3060"/>
        <w:gridCol w:w="2070"/>
        <w:gridCol w:w="1620"/>
      </w:tblGrid>
      <w:tr w:rsidR="006B3BE0" w14:paraId="18480CA5" w14:textId="77777777" w:rsidTr="00920EA7">
        <w:tc>
          <w:tcPr>
            <w:tcW w:w="2245" w:type="dxa"/>
            <w:shd w:val="clear" w:color="auto" w:fill="F2F2F2" w:themeFill="background1" w:themeFillShade="F2"/>
          </w:tcPr>
          <w:p w14:paraId="47673C8B" w14:textId="00FAB168" w:rsidR="006B3BE0" w:rsidRDefault="006B3BE0" w:rsidP="006B3BE0">
            <w:pPr>
              <w:spacing w:line="276" w:lineRule="auto"/>
              <w:jc w:val="center"/>
              <w:rPr>
                <w:b/>
                <w:bCs/>
                <w:color w:val="000000" w:themeColor="text1"/>
              </w:rPr>
            </w:pPr>
            <w:r w:rsidRPr="00233AE1">
              <w:rPr>
                <w:b/>
                <w:bCs/>
              </w:rPr>
              <w:t>Component</w:t>
            </w:r>
          </w:p>
        </w:tc>
        <w:tc>
          <w:tcPr>
            <w:tcW w:w="3060" w:type="dxa"/>
            <w:shd w:val="clear" w:color="auto" w:fill="F2F2F2" w:themeFill="background1" w:themeFillShade="F2"/>
          </w:tcPr>
          <w:p w14:paraId="0413696F" w14:textId="0DC10A28" w:rsidR="006B3BE0" w:rsidRDefault="006B3BE0" w:rsidP="006B3BE0">
            <w:pPr>
              <w:spacing w:line="276" w:lineRule="auto"/>
              <w:jc w:val="center"/>
              <w:rPr>
                <w:b/>
                <w:bCs/>
                <w:color w:val="000000" w:themeColor="text1"/>
              </w:rPr>
            </w:pPr>
            <w:r w:rsidRPr="00233AE1">
              <w:rPr>
                <w:b/>
                <w:bCs/>
              </w:rPr>
              <w:t>Model / Manufacturer </w:t>
            </w:r>
          </w:p>
        </w:tc>
        <w:tc>
          <w:tcPr>
            <w:tcW w:w="2070" w:type="dxa"/>
            <w:shd w:val="clear" w:color="auto" w:fill="F2F2F2" w:themeFill="background1" w:themeFillShade="F2"/>
          </w:tcPr>
          <w:p w14:paraId="2B4E3D83" w14:textId="7E1873C1" w:rsidR="006B3BE0" w:rsidRDefault="006B3BE0" w:rsidP="006B3BE0">
            <w:pPr>
              <w:spacing w:line="276" w:lineRule="auto"/>
              <w:jc w:val="center"/>
              <w:rPr>
                <w:b/>
                <w:bCs/>
                <w:color w:val="000000" w:themeColor="text1"/>
              </w:rPr>
            </w:pPr>
            <w:r w:rsidRPr="00233AE1">
              <w:rPr>
                <w:b/>
                <w:bCs/>
              </w:rPr>
              <w:t>Mass </w:t>
            </w:r>
          </w:p>
        </w:tc>
        <w:tc>
          <w:tcPr>
            <w:tcW w:w="1620" w:type="dxa"/>
            <w:shd w:val="clear" w:color="auto" w:fill="F2F2F2" w:themeFill="background1" w:themeFillShade="F2"/>
          </w:tcPr>
          <w:p w14:paraId="0CEDF54B" w14:textId="0B3EB5BA" w:rsidR="006B3BE0" w:rsidRDefault="006B3BE0" w:rsidP="006B3BE0">
            <w:pPr>
              <w:spacing w:line="276" w:lineRule="auto"/>
              <w:jc w:val="center"/>
              <w:rPr>
                <w:b/>
                <w:bCs/>
                <w:color w:val="000000" w:themeColor="text1"/>
              </w:rPr>
            </w:pPr>
            <w:r w:rsidRPr="00233AE1">
              <w:rPr>
                <w:b/>
                <w:bCs/>
              </w:rPr>
              <w:t>Quantity </w:t>
            </w:r>
          </w:p>
        </w:tc>
      </w:tr>
      <w:tr w:rsidR="006B3BE0" w14:paraId="76240A09" w14:textId="77777777" w:rsidTr="00920EA7">
        <w:tc>
          <w:tcPr>
            <w:tcW w:w="2245" w:type="dxa"/>
          </w:tcPr>
          <w:p w14:paraId="1F19DFF9" w14:textId="73CF7F80" w:rsidR="006B3BE0" w:rsidRPr="00D62B55" w:rsidRDefault="006B3BE0" w:rsidP="006B3BE0">
            <w:pPr>
              <w:spacing w:line="276" w:lineRule="auto"/>
              <w:jc w:val="center"/>
              <w:rPr>
                <w:color w:val="000000" w:themeColor="text1"/>
              </w:rPr>
            </w:pPr>
            <w:r w:rsidRPr="00233AE1">
              <w:t>Turbogenerator</w:t>
            </w:r>
          </w:p>
        </w:tc>
        <w:tc>
          <w:tcPr>
            <w:tcW w:w="3060" w:type="dxa"/>
          </w:tcPr>
          <w:p w14:paraId="3EB2189E" w14:textId="4DC24F92" w:rsidR="006B3BE0" w:rsidRPr="00D62B55" w:rsidRDefault="006B3BE0" w:rsidP="006B3BE0">
            <w:pPr>
              <w:spacing w:line="276" w:lineRule="auto"/>
              <w:jc w:val="center"/>
              <w:rPr>
                <w:color w:val="000000" w:themeColor="text1"/>
              </w:rPr>
            </w:pPr>
            <w:r w:rsidRPr="00233AE1">
              <w:t>Honeywell</w:t>
            </w:r>
          </w:p>
        </w:tc>
        <w:tc>
          <w:tcPr>
            <w:tcW w:w="2070" w:type="dxa"/>
          </w:tcPr>
          <w:p w14:paraId="516731F9" w14:textId="49EDE144" w:rsidR="006B3BE0" w:rsidRPr="00D62B55" w:rsidRDefault="00E07B3D" w:rsidP="006B3BE0">
            <w:pPr>
              <w:spacing w:line="276" w:lineRule="auto"/>
              <w:jc w:val="center"/>
              <w:rPr>
                <w:color w:val="000000" w:themeColor="text1"/>
              </w:rPr>
            </w:pPr>
            <w:r>
              <w:rPr>
                <w:color w:val="000000" w:themeColor="text1"/>
              </w:rPr>
              <w:t>88.5 kg</w:t>
            </w:r>
          </w:p>
        </w:tc>
        <w:tc>
          <w:tcPr>
            <w:tcW w:w="1620" w:type="dxa"/>
          </w:tcPr>
          <w:p w14:paraId="7EF50FB8" w14:textId="115CA48A" w:rsidR="006B3BE0" w:rsidRPr="00D62B55" w:rsidRDefault="006B3BE0" w:rsidP="006B3BE0">
            <w:pPr>
              <w:spacing w:line="276" w:lineRule="auto"/>
              <w:jc w:val="center"/>
              <w:rPr>
                <w:color w:val="000000" w:themeColor="text1"/>
              </w:rPr>
            </w:pPr>
            <w:r w:rsidRPr="00233AE1">
              <w:t>1</w:t>
            </w:r>
          </w:p>
        </w:tc>
      </w:tr>
      <w:tr w:rsidR="006B3BE0" w14:paraId="64F06867" w14:textId="77777777" w:rsidTr="00920EA7">
        <w:tc>
          <w:tcPr>
            <w:tcW w:w="2245" w:type="dxa"/>
          </w:tcPr>
          <w:p w14:paraId="5FA1E9DD" w14:textId="75784F4C" w:rsidR="006B3BE0" w:rsidRPr="00D62B55" w:rsidRDefault="006B3BE0" w:rsidP="006B3BE0">
            <w:pPr>
              <w:spacing w:line="276" w:lineRule="auto"/>
              <w:jc w:val="center"/>
              <w:rPr>
                <w:color w:val="000000" w:themeColor="text1"/>
              </w:rPr>
            </w:pPr>
            <w:r w:rsidRPr="00233AE1">
              <w:t>Motors</w:t>
            </w:r>
          </w:p>
        </w:tc>
        <w:tc>
          <w:tcPr>
            <w:tcW w:w="3060" w:type="dxa"/>
          </w:tcPr>
          <w:p w14:paraId="6195A105" w14:textId="75DE0E86" w:rsidR="006B3BE0" w:rsidRPr="00D62B55" w:rsidRDefault="006B3BE0" w:rsidP="006B3BE0">
            <w:pPr>
              <w:spacing w:line="276" w:lineRule="auto"/>
              <w:jc w:val="center"/>
              <w:rPr>
                <w:color w:val="000000" w:themeColor="text1"/>
              </w:rPr>
            </w:pPr>
            <w:r w:rsidRPr="00233AE1">
              <w:t>Emrax 268</w:t>
            </w:r>
            <w:r w:rsidR="004C3BCE">
              <w:t xml:space="preserve"> (High Voltage)</w:t>
            </w:r>
            <w:r w:rsidRPr="00233AE1">
              <w:t xml:space="preserve"> </w:t>
            </w:r>
            <w:sdt>
              <w:sdtPr>
                <w:id w:val="-256365504"/>
                <w:citation/>
              </w:sdtPr>
              <w:sdtEndPr/>
              <w:sdtContent>
                <w:r w:rsidR="00491196">
                  <w:fldChar w:fldCharType="begin"/>
                </w:r>
                <w:r w:rsidR="00491196">
                  <w:instrText xml:space="preserve"> CITATION EMR \l 1033 </w:instrText>
                </w:r>
                <w:r w:rsidR="00491196">
                  <w:fldChar w:fldCharType="separate"/>
                </w:r>
                <w:r w:rsidR="007B7F32" w:rsidRPr="007B7F32">
                  <w:rPr>
                    <w:noProof/>
                  </w:rPr>
                  <w:t>[17]</w:t>
                </w:r>
                <w:r w:rsidR="00491196">
                  <w:fldChar w:fldCharType="end"/>
                </w:r>
              </w:sdtContent>
            </w:sdt>
          </w:p>
        </w:tc>
        <w:tc>
          <w:tcPr>
            <w:tcW w:w="2070" w:type="dxa"/>
          </w:tcPr>
          <w:p w14:paraId="444F1F92" w14:textId="6D1057D5" w:rsidR="006B3BE0" w:rsidRPr="00D62B55" w:rsidRDefault="006B3BE0" w:rsidP="006B3BE0">
            <w:pPr>
              <w:spacing w:line="276" w:lineRule="auto"/>
              <w:jc w:val="center"/>
              <w:rPr>
                <w:color w:val="000000" w:themeColor="text1"/>
              </w:rPr>
            </w:pPr>
            <w:r w:rsidRPr="00233AE1">
              <w:t>20.5 kg</w:t>
            </w:r>
          </w:p>
        </w:tc>
        <w:tc>
          <w:tcPr>
            <w:tcW w:w="1620" w:type="dxa"/>
          </w:tcPr>
          <w:p w14:paraId="2A7B0D51" w14:textId="4079F30C" w:rsidR="006B3BE0" w:rsidRPr="00D62B55" w:rsidRDefault="006B3BE0" w:rsidP="006B3BE0">
            <w:pPr>
              <w:spacing w:line="276" w:lineRule="auto"/>
              <w:jc w:val="center"/>
              <w:rPr>
                <w:color w:val="000000" w:themeColor="text1"/>
              </w:rPr>
            </w:pPr>
            <w:r w:rsidRPr="00233AE1">
              <w:t>10</w:t>
            </w:r>
          </w:p>
        </w:tc>
      </w:tr>
      <w:tr w:rsidR="006B3BE0" w14:paraId="69A70953" w14:textId="77777777" w:rsidTr="00920EA7">
        <w:tc>
          <w:tcPr>
            <w:tcW w:w="2245" w:type="dxa"/>
          </w:tcPr>
          <w:p w14:paraId="75E21107" w14:textId="11B73732" w:rsidR="006B3BE0" w:rsidRPr="00D62B55" w:rsidRDefault="00432ACD" w:rsidP="006B3BE0">
            <w:pPr>
              <w:spacing w:line="276" w:lineRule="auto"/>
              <w:jc w:val="center"/>
              <w:rPr>
                <w:color w:val="000000" w:themeColor="text1"/>
              </w:rPr>
            </w:pPr>
            <w:r>
              <w:t>Propellers</w:t>
            </w:r>
          </w:p>
        </w:tc>
        <w:tc>
          <w:tcPr>
            <w:tcW w:w="3060" w:type="dxa"/>
          </w:tcPr>
          <w:p w14:paraId="7CB44308" w14:textId="2B99EF50" w:rsidR="006B3BE0" w:rsidRPr="00D62B55" w:rsidRDefault="006B3BE0" w:rsidP="006B3BE0">
            <w:pPr>
              <w:spacing w:line="276" w:lineRule="auto"/>
              <w:jc w:val="center"/>
              <w:rPr>
                <w:color w:val="000000" w:themeColor="text1"/>
              </w:rPr>
            </w:pPr>
            <w:r w:rsidRPr="00233AE1">
              <w:t xml:space="preserve">MT-Propeller </w:t>
            </w:r>
            <w:sdt>
              <w:sdtPr>
                <w:id w:val="-510375676"/>
                <w:citation/>
              </w:sdtPr>
              <w:sdtEndPr/>
              <w:sdtContent>
                <w:r w:rsidR="00055DF0">
                  <w:fldChar w:fldCharType="begin"/>
                </w:r>
                <w:r w:rsidR="00055DF0">
                  <w:instrText xml:space="preserve"> CITATION MTP19 \l 1033 </w:instrText>
                </w:r>
                <w:r w:rsidR="00055DF0">
                  <w:fldChar w:fldCharType="separate"/>
                </w:r>
                <w:r w:rsidR="007B7F32" w:rsidRPr="007B7F32">
                  <w:rPr>
                    <w:noProof/>
                  </w:rPr>
                  <w:t>[24]</w:t>
                </w:r>
                <w:r w:rsidR="00055DF0">
                  <w:fldChar w:fldCharType="end"/>
                </w:r>
              </w:sdtContent>
            </w:sdt>
          </w:p>
        </w:tc>
        <w:tc>
          <w:tcPr>
            <w:tcW w:w="2070" w:type="dxa"/>
          </w:tcPr>
          <w:p w14:paraId="2A7C9619" w14:textId="3C186D66" w:rsidR="006B3BE0" w:rsidRPr="00D62B55" w:rsidRDefault="006B3BE0" w:rsidP="006B3BE0">
            <w:pPr>
              <w:spacing w:line="276" w:lineRule="auto"/>
              <w:jc w:val="center"/>
              <w:rPr>
                <w:color w:val="000000" w:themeColor="text1"/>
              </w:rPr>
            </w:pPr>
            <w:r w:rsidRPr="00233AE1">
              <w:t>4.15 kg</w:t>
            </w:r>
          </w:p>
        </w:tc>
        <w:tc>
          <w:tcPr>
            <w:tcW w:w="1620" w:type="dxa"/>
          </w:tcPr>
          <w:p w14:paraId="0897113B" w14:textId="2D19E65B" w:rsidR="006B3BE0" w:rsidRPr="00D62B55" w:rsidRDefault="006B3BE0" w:rsidP="006B3BE0">
            <w:pPr>
              <w:spacing w:line="276" w:lineRule="auto"/>
              <w:jc w:val="center"/>
              <w:rPr>
                <w:color w:val="000000" w:themeColor="text1"/>
              </w:rPr>
            </w:pPr>
            <w:r w:rsidRPr="00233AE1">
              <w:t>10</w:t>
            </w:r>
          </w:p>
        </w:tc>
      </w:tr>
      <w:tr w:rsidR="006B3BE0" w14:paraId="1CEFE3D3" w14:textId="77777777" w:rsidTr="00920EA7">
        <w:tc>
          <w:tcPr>
            <w:tcW w:w="2245" w:type="dxa"/>
          </w:tcPr>
          <w:p w14:paraId="7A930FA4" w14:textId="55A6F4F1" w:rsidR="006B3BE0" w:rsidRPr="00D62B55" w:rsidRDefault="006B3BE0" w:rsidP="006B3BE0">
            <w:pPr>
              <w:spacing w:line="276" w:lineRule="auto"/>
              <w:jc w:val="center"/>
              <w:rPr>
                <w:color w:val="000000" w:themeColor="text1"/>
              </w:rPr>
            </w:pPr>
            <w:r w:rsidRPr="00233AE1">
              <w:t>Lithium-Ion Cell</w:t>
            </w:r>
          </w:p>
        </w:tc>
        <w:tc>
          <w:tcPr>
            <w:tcW w:w="3060" w:type="dxa"/>
          </w:tcPr>
          <w:p w14:paraId="76CBF4DF" w14:textId="69979470" w:rsidR="006B3BE0" w:rsidRDefault="006B3BE0" w:rsidP="006B3BE0">
            <w:pPr>
              <w:spacing w:line="276" w:lineRule="auto"/>
              <w:jc w:val="center"/>
              <w:rPr>
                <w:color w:val="000000" w:themeColor="text1"/>
              </w:rPr>
            </w:pPr>
            <w:r w:rsidRPr="00233AE1">
              <w:t xml:space="preserve">NMC811-20 </w:t>
            </w:r>
            <w:sdt>
              <w:sdtPr>
                <w:id w:val="1847820684"/>
                <w:citation/>
              </w:sdtPr>
              <w:sdtEndPr/>
              <w:sdtContent>
                <w:r w:rsidR="007C46A6">
                  <w:fldChar w:fldCharType="begin"/>
                </w:r>
                <w:r w:rsidR="007C46A6">
                  <w:instrText xml:space="preserve"> CITATION Gre21 \l 1033 </w:instrText>
                </w:r>
                <w:r w:rsidR="007C46A6">
                  <w:fldChar w:fldCharType="separate"/>
                </w:r>
                <w:r w:rsidR="007B7F32" w:rsidRPr="007B7F32">
                  <w:rPr>
                    <w:noProof/>
                  </w:rPr>
                  <w:t>[21]</w:t>
                </w:r>
                <w:r w:rsidR="007C46A6">
                  <w:fldChar w:fldCharType="end"/>
                </w:r>
              </w:sdtContent>
            </w:sdt>
          </w:p>
        </w:tc>
        <w:tc>
          <w:tcPr>
            <w:tcW w:w="2070" w:type="dxa"/>
          </w:tcPr>
          <w:p w14:paraId="097E02C8" w14:textId="520AB77F" w:rsidR="006B3BE0" w:rsidRPr="00D62B55" w:rsidRDefault="006B3BE0" w:rsidP="006B3BE0">
            <w:pPr>
              <w:spacing w:line="276" w:lineRule="auto"/>
              <w:jc w:val="center"/>
              <w:rPr>
                <w:color w:val="000000" w:themeColor="text1"/>
              </w:rPr>
            </w:pPr>
            <w:r w:rsidRPr="00233AE1">
              <w:t>1.8 kg (per cell)</w:t>
            </w:r>
          </w:p>
        </w:tc>
        <w:tc>
          <w:tcPr>
            <w:tcW w:w="1620" w:type="dxa"/>
          </w:tcPr>
          <w:p w14:paraId="423D5832" w14:textId="002E56B0" w:rsidR="006B3BE0" w:rsidRPr="00D62B55" w:rsidRDefault="006B3BE0" w:rsidP="006B3BE0">
            <w:pPr>
              <w:spacing w:line="276" w:lineRule="auto"/>
              <w:jc w:val="center"/>
              <w:rPr>
                <w:color w:val="000000" w:themeColor="text1"/>
              </w:rPr>
            </w:pPr>
            <w:r w:rsidRPr="00233AE1">
              <w:t>1</w:t>
            </w:r>
            <w:r>
              <w:t>50</w:t>
            </w:r>
          </w:p>
        </w:tc>
      </w:tr>
    </w:tbl>
    <w:p w14:paraId="15270F34" w14:textId="51580ACA" w:rsidR="004A6002" w:rsidRPr="004739EB" w:rsidRDefault="00264ED7" w:rsidP="00D156C9">
      <w:pPr>
        <w:spacing w:after="60"/>
        <w:jc w:val="both"/>
      </w:pPr>
      <w:r>
        <w:t>Note that the 88.5 kg turbogenerator mass is based on assumptions</w:t>
      </w:r>
      <w:r w:rsidR="001A53B7">
        <w:t xml:space="preserve"> as</w:t>
      </w:r>
      <w:r>
        <w:t xml:space="preserve"> a mass was not provided by the supplier. </w:t>
      </w:r>
      <w:r w:rsidR="00D156C9">
        <w:t>The</w:t>
      </w:r>
      <w:r w:rsidR="00014518">
        <w:t xml:space="preserve"> same components are capable of executing all three power strategies presented above.</w:t>
      </w:r>
      <w:r w:rsidR="007B6DA4">
        <w:t xml:space="preserve"> The component placement in the fuselage is shown in Figure 1</w:t>
      </w:r>
      <w:r w:rsidR="00BF5FE9">
        <w:t>3</w:t>
      </w:r>
      <w:r w:rsidR="007B6DA4">
        <w:t>.</w:t>
      </w:r>
    </w:p>
    <w:p w14:paraId="48CC0856" w14:textId="1E2B625F" w:rsidR="003F3529" w:rsidRPr="004739EB" w:rsidRDefault="003F3529" w:rsidP="006B7B2B">
      <w:pPr>
        <w:spacing w:before="120" w:after="120"/>
        <w:jc w:val="center"/>
      </w:pPr>
      <w:r>
        <w:rPr>
          <w:noProof/>
        </w:rPr>
        <w:drawing>
          <wp:inline distT="0" distB="0" distL="0" distR="0" wp14:anchorId="17F1CF70" wp14:editId="32AFB336">
            <wp:extent cx="3287395" cy="225615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87395" cy="2256155"/>
                    </a:xfrm>
                    <a:prstGeom prst="rect">
                      <a:avLst/>
                    </a:prstGeom>
                    <a:noFill/>
                  </pic:spPr>
                </pic:pic>
              </a:graphicData>
            </a:graphic>
          </wp:inline>
        </w:drawing>
      </w:r>
    </w:p>
    <w:p w14:paraId="47967481" w14:textId="613E6C2F" w:rsidR="00993F80" w:rsidRPr="004739EB" w:rsidRDefault="00993F80" w:rsidP="00E84D13">
      <w:pPr>
        <w:pStyle w:val="Caption"/>
        <w:spacing w:after="120"/>
        <w:jc w:val="center"/>
      </w:pPr>
      <w:bookmarkStart w:id="118" w:name="_Ref89790991"/>
      <w:bookmarkStart w:id="119" w:name="_Toc89886544"/>
      <w:bookmarkStart w:id="120" w:name="_Toc89889331"/>
      <w:bookmarkStart w:id="121" w:name="_Toc89891017"/>
      <w:r>
        <w:t xml:space="preserve">Figure </w:t>
      </w:r>
      <w:r>
        <w:fldChar w:fldCharType="begin"/>
      </w:r>
      <w:r>
        <w:instrText>SEQ Figure \* ARABIC</w:instrText>
      </w:r>
      <w:r>
        <w:fldChar w:fldCharType="separate"/>
      </w:r>
      <w:r w:rsidR="0092352E">
        <w:rPr>
          <w:noProof/>
        </w:rPr>
        <w:t>13</w:t>
      </w:r>
      <w:r>
        <w:fldChar w:fldCharType="end"/>
      </w:r>
      <w:bookmarkEnd w:id="118"/>
      <w:r>
        <w:t>: Final power system component layout and propeller placement.</w:t>
      </w:r>
      <w:bookmarkEnd w:id="119"/>
      <w:bookmarkEnd w:id="120"/>
      <w:bookmarkEnd w:id="121"/>
    </w:p>
    <w:p w14:paraId="3DE7B9BB" w14:textId="77777777" w:rsidR="006D37C7" w:rsidRDefault="006D37C7" w:rsidP="00303D05">
      <w:pPr>
        <w:pStyle w:val="Heading3"/>
        <w:spacing w:before="0"/>
      </w:pPr>
      <w:bookmarkStart w:id="122" w:name="_Toc89629216"/>
      <w:bookmarkStart w:id="123" w:name="_Toc89886520"/>
      <w:bookmarkStart w:id="124" w:name="_Toc89890993"/>
      <w:r>
        <w:t>Turbogenerator</w:t>
      </w:r>
      <w:bookmarkEnd w:id="122"/>
      <w:bookmarkEnd w:id="123"/>
      <w:bookmarkEnd w:id="124"/>
    </w:p>
    <w:p w14:paraId="20F6FA29" w14:textId="0C12079D" w:rsidR="006D37C7" w:rsidRDefault="006D37C7" w:rsidP="00303D05">
      <w:pPr>
        <w:spacing w:after="120"/>
        <w:jc w:val="both"/>
      </w:pPr>
      <w:r>
        <w:t xml:space="preserve">A 250 kW Honeywell turbogenerator is being recommended. </w:t>
      </w:r>
      <w:r w:rsidR="004231F2">
        <w:t>Before implementing the design</w:t>
      </w:r>
      <w:r w:rsidR="005B1C9C">
        <w:t>,</w:t>
      </w:r>
      <w:r w:rsidR="004231F2">
        <w:t xml:space="preserve"> the supplier should be contacted to get accurate </w:t>
      </w:r>
      <w:r w:rsidR="00506661">
        <w:t xml:space="preserve">specifications for the turbogenerator and </w:t>
      </w:r>
      <w:r w:rsidR="00DE5885">
        <w:t xml:space="preserve">to </w:t>
      </w:r>
      <w:r w:rsidR="00506661">
        <w:t xml:space="preserve">discuss the power strategy to develop a design that will </w:t>
      </w:r>
      <w:r w:rsidR="005B1C9C">
        <w:t xml:space="preserve">operate at the highest possible efficiency. As discussed in the Turbogenerator Sizing section, </w:t>
      </w:r>
      <w:r w:rsidR="00D37C9E">
        <w:t xml:space="preserve">the power density was approximated using a 330 kW turbine and a 250 kW generator </w:t>
      </w:r>
      <w:r w:rsidR="00EA3C68">
        <w:t xml:space="preserve">and scaling to fit the supplied power. Since the final design utilizes a </w:t>
      </w:r>
      <w:r w:rsidR="0092452E">
        <w:t xml:space="preserve">power output in the same range, it is assumed for the purposes of this preliminary design that the </w:t>
      </w:r>
      <w:r w:rsidR="00310891">
        <w:t xml:space="preserve">assumptions made regarding the turbogenerator are valid. </w:t>
      </w:r>
    </w:p>
    <w:p w14:paraId="742D9B0A" w14:textId="0CA76DCE" w:rsidR="00BC605A" w:rsidRDefault="00DD3424" w:rsidP="00E627CE">
      <w:pPr>
        <w:pStyle w:val="Heading3"/>
      </w:pPr>
      <w:bookmarkStart w:id="125" w:name="_Toc89629217"/>
      <w:bookmarkStart w:id="126" w:name="_Toc89886521"/>
      <w:bookmarkStart w:id="127" w:name="_Toc89890994"/>
      <w:r>
        <w:t>Batteries</w:t>
      </w:r>
      <w:bookmarkEnd w:id="125"/>
      <w:bookmarkEnd w:id="126"/>
      <w:bookmarkEnd w:id="127"/>
    </w:p>
    <w:p w14:paraId="2C6F8F48" w14:textId="0D2AD2DE" w:rsidR="00C93028" w:rsidRPr="008C25BE" w:rsidRDefault="00C93028" w:rsidP="006B7B2B">
      <w:pPr>
        <w:spacing w:after="120"/>
        <w:jc w:val="both"/>
        <w:rPr>
          <w:color w:val="000000" w:themeColor="text1"/>
        </w:rPr>
      </w:pPr>
      <w:r w:rsidRPr="00767879">
        <w:rPr>
          <w:color w:val="000000" w:themeColor="text1"/>
        </w:rPr>
        <w:t xml:space="preserve">Based on the 250 kW turbogenerator, the batteries must be capable of supplying 310 kW of power. </w:t>
      </w:r>
      <w:r w:rsidR="002271B9">
        <w:rPr>
          <w:color w:val="000000" w:themeColor="text1"/>
        </w:rPr>
        <w:t>Using</w:t>
      </w:r>
      <w:r w:rsidRPr="00767879">
        <w:rPr>
          <w:color w:val="000000" w:themeColor="text1"/>
        </w:rPr>
        <w:t xml:space="preserve"> the </w:t>
      </w:r>
      <w:r w:rsidR="002271B9">
        <w:rPr>
          <w:color w:val="000000" w:themeColor="text1"/>
        </w:rPr>
        <w:t>high voltage electric</w:t>
      </w:r>
      <w:r w:rsidRPr="00767879">
        <w:rPr>
          <w:color w:val="000000" w:themeColor="text1"/>
        </w:rPr>
        <w:t xml:space="preserve"> motor produces the lightest battery pack, with a total mass of 297 kg, containing 150 total cells (individual batteries). This battery pack configuration requires 25 cells in series and 6 cells in parallel. Not</w:t>
      </w:r>
      <w:r>
        <w:rPr>
          <w:color w:val="000000" w:themeColor="text1"/>
        </w:rPr>
        <w:t>e</w:t>
      </w:r>
      <w:r w:rsidRPr="00767879">
        <w:rPr>
          <w:color w:val="000000" w:themeColor="text1"/>
        </w:rPr>
        <w:t xml:space="preserve"> that this mass includes 10% extra mass for cooling systems, which should be investigated in more detail. </w:t>
      </w:r>
      <w:r w:rsidR="008D4C11">
        <w:rPr>
          <w:color w:val="000000" w:themeColor="text1"/>
        </w:rPr>
        <w:t>The</w:t>
      </w:r>
      <w:r w:rsidRPr="00767879">
        <w:rPr>
          <w:color w:val="000000" w:themeColor="text1"/>
        </w:rPr>
        <w:t xml:space="preserve"> low voltage model c</w:t>
      </w:r>
      <w:r w:rsidR="008D4C11">
        <w:rPr>
          <w:color w:val="000000" w:themeColor="text1"/>
        </w:rPr>
        <w:t>ould also</w:t>
      </w:r>
      <w:r w:rsidRPr="00767879">
        <w:rPr>
          <w:color w:val="000000" w:themeColor="text1"/>
        </w:rPr>
        <w:t xml:space="preserve"> be used to produce a similar battery pack that is 4 kg heavier and uses an extra 2 cells (8 in series, 19 in parallel).</w:t>
      </w:r>
      <w:r w:rsidR="00324EAC">
        <w:rPr>
          <w:color w:val="000000" w:themeColor="text1"/>
        </w:rPr>
        <w:t xml:space="preserve"> The </w:t>
      </w:r>
      <w:r w:rsidR="00D35B53">
        <w:rPr>
          <w:color w:val="000000" w:themeColor="text1"/>
        </w:rPr>
        <w:t xml:space="preserve">total volume of the battery pack is </w:t>
      </w:r>
      <w:r w:rsidR="001A75D6">
        <w:rPr>
          <w:color w:val="000000" w:themeColor="text1"/>
        </w:rPr>
        <w:t>0.1249668 m</w:t>
      </w:r>
      <w:r w:rsidR="001A75D6">
        <w:rPr>
          <w:color w:val="000000" w:themeColor="text1"/>
          <w:vertAlign w:val="superscript"/>
        </w:rPr>
        <w:t>3</w:t>
      </w:r>
      <w:r w:rsidR="001A75D6">
        <w:rPr>
          <w:color w:val="000000" w:themeColor="text1"/>
        </w:rPr>
        <w:t xml:space="preserve">. The </w:t>
      </w:r>
      <w:r w:rsidR="007C0DDF">
        <w:rPr>
          <w:color w:val="000000" w:themeColor="text1"/>
        </w:rPr>
        <w:t>battery pack in Figure 1</w:t>
      </w:r>
      <w:r w:rsidR="00BF5FE9">
        <w:rPr>
          <w:color w:val="000000" w:themeColor="text1"/>
        </w:rPr>
        <w:t>3</w:t>
      </w:r>
      <w:r w:rsidR="007C0DDF">
        <w:rPr>
          <w:color w:val="000000" w:themeColor="text1"/>
        </w:rPr>
        <w:t xml:space="preserve"> is two cells high </w:t>
      </w:r>
      <w:r w:rsidR="00790E5D">
        <w:rPr>
          <w:color w:val="000000" w:themeColor="text1"/>
        </w:rPr>
        <w:t xml:space="preserve">and has a footprint </w:t>
      </w:r>
      <w:r w:rsidR="00EF7DD7">
        <w:rPr>
          <w:color w:val="000000" w:themeColor="text1"/>
        </w:rPr>
        <w:t xml:space="preserve">of </w:t>
      </w:r>
      <w:r w:rsidR="003D0D16">
        <w:rPr>
          <w:color w:val="000000" w:themeColor="text1"/>
        </w:rPr>
        <w:t>1.0773 m</w:t>
      </w:r>
      <w:r w:rsidR="003D0D16">
        <w:rPr>
          <w:color w:val="000000" w:themeColor="text1"/>
          <w:vertAlign w:val="superscript"/>
        </w:rPr>
        <w:t>2</w:t>
      </w:r>
      <w:r w:rsidR="006941FA">
        <w:rPr>
          <w:color w:val="000000" w:themeColor="text1"/>
        </w:rPr>
        <w:t xml:space="preserve">, which allows it to be easily placed within the fuselage. The battery pack shape is highly customizable and future research may be needed to determine the safest/best configuration. </w:t>
      </w:r>
      <w:r w:rsidR="00823D22">
        <w:rPr>
          <w:color w:val="000000" w:themeColor="text1"/>
        </w:rPr>
        <w:t>Depending on the cooling system, a larger surface area may be required which would increase the battery footprint.</w:t>
      </w:r>
    </w:p>
    <w:p w14:paraId="257B6F83" w14:textId="42252AC7" w:rsidR="00DD3424" w:rsidRDefault="005F5BF5" w:rsidP="0014243E">
      <w:pPr>
        <w:pStyle w:val="Heading3"/>
        <w:spacing w:before="0"/>
      </w:pPr>
      <w:bookmarkStart w:id="128" w:name="_Toc89629218"/>
      <w:bookmarkStart w:id="129" w:name="_Toc89886522"/>
      <w:bookmarkStart w:id="130" w:name="_Toc89890995"/>
      <w:r>
        <w:lastRenderedPageBreak/>
        <w:t xml:space="preserve">Electric </w:t>
      </w:r>
      <w:r w:rsidR="00DD3424" w:rsidRPr="000E2BD0">
        <w:t>Motors</w:t>
      </w:r>
      <w:bookmarkEnd w:id="128"/>
      <w:bookmarkEnd w:id="129"/>
      <w:bookmarkEnd w:id="130"/>
      <w:r w:rsidR="00DD3424" w:rsidRPr="000E2BD0">
        <w:t xml:space="preserve"> </w:t>
      </w:r>
    </w:p>
    <w:p w14:paraId="36D537E0" w14:textId="0C4636E7" w:rsidR="00C25ADD" w:rsidRPr="00C25ADD" w:rsidRDefault="00C25ADD" w:rsidP="006B7B2B">
      <w:pPr>
        <w:spacing w:after="120"/>
        <w:jc w:val="both"/>
        <w:rPr>
          <w:lang w:val="en-CA"/>
        </w:rPr>
      </w:pPr>
      <w:r>
        <w:rPr>
          <w:lang w:val="en-CA"/>
        </w:rPr>
        <w:t xml:space="preserve">To supply enough power </w:t>
      </w:r>
      <w:r w:rsidR="00814282">
        <w:rPr>
          <w:lang w:val="en-CA"/>
        </w:rPr>
        <w:t xml:space="preserve">for VTOL, the motors </w:t>
      </w:r>
      <w:r w:rsidR="00AD7F4C">
        <w:rPr>
          <w:lang w:val="en-CA"/>
        </w:rPr>
        <w:t>selected for the final design are the EMRAX 268</w:t>
      </w:r>
      <w:r w:rsidR="00EE2EF0">
        <w:rPr>
          <w:lang w:val="en-CA"/>
        </w:rPr>
        <w:t xml:space="preserve"> High Voltage </w:t>
      </w:r>
      <w:r w:rsidR="00A91524">
        <w:rPr>
          <w:lang w:val="en-CA"/>
        </w:rPr>
        <w:t>l</w:t>
      </w:r>
      <w:r w:rsidR="002C42A2">
        <w:rPr>
          <w:lang w:val="en-CA"/>
        </w:rPr>
        <w:t>iquid</w:t>
      </w:r>
      <w:r w:rsidR="00A91524">
        <w:rPr>
          <w:lang w:val="en-CA"/>
        </w:rPr>
        <w:t>-c</w:t>
      </w:r>
      <w:r w:rsidR="002C42A2">
        <w:rPr>
          <w:lang w:val="en-CA"/>
        </w:rPr>
        <w:t xml:space="preserve">ooled </w:t>
      </w:r>
      <w:r w:rsidR="00CF17FE">
        <w:rPr>
          <w:lang w:val="en-CA"/>
        </w:rPr>
        <w:t xml:space="preserve">motors. </w:t>
      </w:r>
      <w:r w:rsidR="00A20E11">
        <w:rPr>
          <w:lang w:val="en-CA"/>
        </w:rPr>
        <w:t xml:space="preserve">Each motor is capable of 73 kW of continuous </w:t>
      </w:r>
      <w:r w:rsidR="00FA48A6">
        <w:rPr>
          <w:lang w:val="en-CA"/>
        </w:rPr>
        <w:t>power</w:t>
      </w:r>
      <w:r w:rsidR="006B0B75">
        <w:rPr>
          <w:lang w:val="en-CA"/>
        </w:rPr>
        <w:t>, 213 N</w:t>
      </w:r>
      <w:r w:rsidR="007F6751">
        <w:rPr>
          <w:lang w:val="en-CA"/>
        </w:rPr>
        <w:t>m of continuous torque</w:t>
      </w:r>
      <w:r w:rsidR="00FA48A6">
        <w:rPr>
          <w:lang w:val="en-CA"/>
        </w:rPr>
        <w:t xml:space="preserve"> </w:t>
      </w:r>
      <w:r w:rsidR="00707587">
        <w:rPr>
          <w:lang w:val="en-CA"/>
        </w:rPr>
        <w:t xml:space="preserve">and the high voltage package </w:t>
      </w:r>
      <w:r w:rsidR="00AD7B2B">
        <w:rPr>
          <w:lang w:val="en-CA"/>
        </w:rPr>
        <w:t xml:space="preserve">has the highest torque per </w:t>
      </w:r>
      <w:r w:rsidR="00AD3563">
        <w:rPr>
          <w:lang w:val="en-CA"/>
        </w:rPr>
        <w:t>motor current</w:t>
      </w:r>
      <w:r w:rsidR="00F945F8">
        <w:rPr>
          <w:lang w:val="en-CA"/>
        </w:rPr>
        <w:t xml:space="preserve"> (Nm/Arms) of the configur</w:t>
      </w:r>
      <w:r w:rsidR="001330EC">
        <w:rPr>
          <w:lang w:val="en-CA"/>
        </w:rPr>
        <w:t>ations</w:t>
      </w:r>
      <w:sdt>
        <w:sdtPr>
          <w:rPr>
            <w:lang w:val="en-CA"/>
          </w:rPr>
          <w:id w:val="320773976"/>
          <w:placeholder>
            <w:docPart w:val="A0976476AC2E4BF4AFD4DE9AD06B05A1"/>
          </w:placeholder>
          <w:citation/>
        </w:sdtPr>
        <w:sdtEndPr/>
        <w:sdtContent>
          <w:r w:rsidR="001330EC">
            <w:rPr>
              <w:lang w:val="en-CA"/>
            </w:rPr>
            <w:fldChar w:fldCharType="begin"/>
          </w:r>
          <w:r w:rsidR="001330EC">
            <w:rPr>
              <w:lang w:val="en-CA"/>
            </w:rPr>
            <w:instrText xml:space="preserve"> CITATION EMR \l 4105 </w:instrText>
          </w:r>
          <w:r w:rsidR="001330EC">
            <w:rPr>
              <w:lang w:val="en-CA"/>
            </w:rPr>
            <w:fldChar w:fldCharType="separate"/>
          </w:r>
          <w:r w:rsidR="007B7F32">
            <w:rPr>
              <w:noProof/>
              <w:lang w:val="en-CA"/>
            </w:rPr>
            <w:t xml:space="preserve"> </w:t>
          </w:r>
          <w:r w:rsidR="007B7F32" w:rsidRPr="007B7F32">
            <w:rPr>
              <w:noProof/>
              <w:lang w:val="en-CA"/>
            </w:rPr>
            <w:t>[17]</w:t>
          </w:r>
          <w:r w:rsidR="001330EC">
            <w:rPr>
              <w:lang w:val="en-CA"/>
            </w:rPr>
            <w:fldChar w:fldCharType="end"/>
          </w:r>
        </w:sdtContent>
      </w:sdt>
      <w:r w:rsidR="001330EC">
        <w:rPr>
          <w:lang w:val="en-CA"/>
        </w:rPr>
        <w:t xml:space="preserve">, reducing the </w:t>
      </w:r>
      <w:r w:rsidR="00D87E3B">
        <w:rPr>
          <w:lang w:val="en-CA"/>
        </w:rPr>
        <w:t xml:space="preserve">need for </w:t>
      </w:r>
      <w:r w:rsidR="00F84B9A">
        <w:rPr>
          <w:lang w:val="en-CA"/>
        </w:rPr>
        <w:t>as many in-parallel battery cells</w:t>
      </w:r>
      <w:r w:rsidR="002B23E3">
        <w:rPr>
          <w:lang w:val="en-CA"/>
        </w:rPr>
        <w:t xml:space="preserve">. The liquid cooling system also has the highest </w:t>
      </w:r>
      <w:r w:rsidR="00D7165F">
        <w:rPr>
          <w:lang w:val="en-CA"/>
        </w:rPr>
        <w:t xml:space="preserve">ingress protection of IP65, meaning the </w:t>
      </w:r>
      <w:r w:rsidR="006F3E21">
        <w:rPr>
          <w:lang w:val="en-CA"/>
        </w:rPr>
        <w:t>motors</w:t>
      </w:r>
      <w:r w:rsidR="00D7165F">
        <w:rPr>
          <w:lang w:val="en-CA"/>
        </w:rPr>
        <w:t xml:space="preserve"> can be placed on the outsi</w:t>
      </w:r>
      <w:r w:rsidR="006F3E21">
        <w:rPr>
          <w:lang w:val="en-CA"/>
        </w:rPr>
        <w:t>de of the fuselage and be safely run in wet or dusty weather conditions.</w:t>
      </w:r>
      <w:r w:rsidR="00857C3B">
        <w:rPr>
          <w:lang w:val="en-CA"/>
        </w:rPr>
        <w:t xml:space="preserve"> </w:t>
      </w:r>
      <w:r w:rsidR="009D582D">
        <w:rPr>
          <w:lang w:val="en-CA"/>
        </w:rPr>
        <w:t>The rated efficiency is between 93% and 98% so the average of 95.5% was implemented in the simulation</w:t>
      </w:r>
      <w:sdt>
        <w:sdtPr>
          <w:rPr>
            <w:lang w:val="en-CA"/>
          </w:rPr>
          <w:id w:val="-1995182946"/>
          <w:placeholder>
            <w:docPart w:val="57F6EA12A7BD4FDE8675CE06E464C612"/>
          </w:placeholder>
          <w:citation/>
        </w:sdtPr>
        <w:sdtEndPr/>
        <w:sdtContent>
          <w:r w:rsidR="009D582D">
            <w:rPr>
              <w:lang w:val="en-CA"/>
            </w:rPr>
            <w:fldChar w:fldCharType="begin"/>
          </w:r>
          <w:r w:rsidR="009D582D">
            <w:rPr>
              <w:lang w:val="en-CA"/>
            </w:rPr>
            <w:instrText xml:space="preserve"> CITATION EMR \l 4105 </w:instrText>
          </w:r>
          <w:r w:rsidR="009D582D">
            <w:rPr>
              <w:lang w:val="en-CA"/>
            </w:rPr>
            <w:fldChar w:fldCharType="separate"/>
          </w:r>
          <w:r w:rsidR="007B7F32">
            <w:rPr>
              <w:noProof/>
              <w:lang w:val="en-CA"/>
            </w:rPr>
            <w:t xml:space="preserve"> </w:t>
          </w:r>
          <w:r w:rsidR="007B7F32" w:rsidRPr="007B7F32">
            <w:rPr>
              <w:noProof/>
              <w:lang w:val="en-CA"/>
            </w:rPr>
            <w:t>[17]</w:t>
          </w:r>
          <w:r w:rsidR="009D582D">
            <w:rPr>
              <w:lang w:val="en-CA"/>
            </w:rPr>
            <w:fldChar w:fldCharType="end"/>
          </w:r>
        </w:sdtContent>
      </w:sdt>
      <w:r w:rsidR="009D582D">
        <w:rPr>
          <w:lang w:val="en-CA"/>
        </w:rPr>
        <w:t>.</w:t>
      </w:r>
    </w:p>
    <w:p w14:paraId="7D2570F9" w14:textId="285B688D" w:rsidR="000D440B" w:rsidRDefault="00432ACD" w:rsidP="00926CC2">
      <w:pPr>
        <w:pStyle w:val="Heading3"/>
      </w:pPr>
      <w:bookmarkStart w:id="131" w:name="_Toc89886523"/>
      <w:bookmarkStart w:id="132" w:name="_Toc89890996"/>
      <w:r>
        <w:t>Propellers</w:t>
      </w:r>
      <w:bookmarkEnd w:id="131"/>
      <w:bookmarkEnd w:id="132"/>
    </w:p>
    <w:p w14:paraId="15EB1FBD" w14:textId="221936D7" w:rsidR="00AB04A1" w:rsidRPr="00D831FB" w:rsidRDefault="00E33270" w:rsidP="004620B0">
      <w:pPr>
        <w:spacing w:after="120"/>
        <w:jc w:val="both"/>
      </w:pPr>
      <w:r>
        <w:t xml:space="preserve">8 VTOL and 2 forward 1.5 m diameter MT-natural composite propellers are recommended for the design. These propellers </w:t>
      </w:r>
      <w:r w:rsidR="00D831FB">
        <w:t>are rated to</w:t>
      </w:r>
      <w:r>
        <w:t xml:space="preserve"> motor power up to</w:t>
      </w:r>
      <w:r w:rsidR="00AB04A1">
        <w:t xml:space="preserve"> </w:t>
      </w:r>
      <w:r>
        <w:t>298.28 kW, which is</w:t>
      </w:r>
      <w:r w:rsidR="00D831FB">
        <w:t xml:space="preserve"> over 4 times the peak power any individual propeller will be subjected to. Further, at a density of 0.7 g/cm</w:t>
      </w:r>
      <w:r w:rsidR="00D831FB">
        <w:rPr>
          <w:vertAlign w:val="superscript"/>
        </w:rPr>
        <w:t>3</w:t>
      </w:r>
      <w:r w:rsidR="00D831FB">
        <w:t>, these propellers are some of the lightest in the market</w:t>
      </w:r>
      <w:r w:rsidR="00AC1DC9">
        <w:t xml:space="preserve">, allowing a weight of approximately 50% of current metal propellers </w:t>
      </w:r>
      <w:sdt>
        <w:sdtPr>
          <w:id w:val="-1339223498"/>
          <w:citation/>
        </w:sdtPr>
        <w:sdtEndPr/>
        <w:sdtContent>
          <w:r w:rsidR="00C67F74">
            <w:fldChar w:fldCharType="begin"/>
          </w:r>
          <w:r w:rsidR="00C67F74">
            <w:instrText xml:space="preserve"> CITATION MTP19 \l 1033 </w:instrText>
          </w:r>
          <w:r w:rsidR="00C67F74">
            <w:fldChar w:fldCharType="separate"/>
          </w:r>
          <w:r w:rsidR="007B7F32" w:rsidRPr="007B7F32">
            <w:rPr>
              <w:noProof/>
            </w:rPr>
            <w:t>[24]</w:t>
          </w:r>
          <w:r w:rsidR="00C67F74">
            <w:fldChar w:fldCharType="end"/>
          </w:r>
        </w:sdtContent>
      </w:sdt>
      <w:r w:rsidR="00C67F74">
        <w:t>.</w:t>
      </w:r>
      <w:r w:rsidR="006C3C30">
        <w:t xml:space="preserve"> A propellor efficiency of 80% was assumed based on </w:t>
      </w:r>
      <w:r w:rsidR="00B2650D">
        <w:t xml:space="preserve">the </w:t>
      </w:r>
      <w:r w:rsidR="0014057D">
        <w:t>approximate airspeed of 250 km/h</w:t>
      </w:r>
      <w:r w:rsidR="00E655A7">
        <w:t xml:space="preserve"> </w:t>
      </w:r>
      <w:sdt>
        <w:sdtPr>
          <w:id w:val="-572661261"/>
          <w:citation/>
        </w:sdtPr>
        <w:sdtEndPr/>
        <w:sdtContent>
          <w:r w:rsidR="00B1461C">
            <w:fldChar w:fldCharType="begin"/>
          </w:r>
          <w:r w:rsidR="00B1461C">
            <w:instrText xml:space="preserve"> CITATION Cze17 \l 1033 </w:instrText>
          </w:r>
          <w:r w:rsidR="00B1461C">
            <w:fldChar w:fldCharType="separate"/>
          </w:r>
          <w:r w:rsidR="007B7F32" w:rsidRPr="007B7F32">
            <w:rPr>
              <w:noProof/>
            </w:rPr>
            <w:t>[29]</w:t>
          </w:r>
          <w:r w:rsidR="00B1461C">
            <w:fldChar w:fldCharType="end"/>
          </w:r>
        </w:sdtContent>
      </w:sdt>
      <w:r w:rsidR="0014057D">
        <w:t xml:space="preserve">. The exact efficiencies and </w:t>
      </w:r>
      <w:r w:rsidR="007025F4">
        <w:t>their</w:t>
      </w:r>
      <w:r w:rsidR="0014057D">
        <w:t xml:space="preserve"> relationship with RPM and ai</w:t>
      </w:r>
      <w:r w:rsidR="00E655A7">
        <w:t>rspeed should be requested from the supplier.</w:t>
      </w:r>
    </w:p>
    <w:p w14:paraId="461BC909" w14:textId="2C9919CA" w:rsidR="00CA6D41" w:rsidRPr="00E627CE" w:rsidRDefault="00A26422" w:rsidP="00777F5F">
      <w:pPr>
        <w:pStyle w:val="Heading2"/>
        <w:rPr>
          <w:sz w:val="24"/>
          <w:szCs w:val="24"/>
        </w:rPr>
      </w:pPr>
      <w:bookmarkStart w:id="133" w:name="_Toc89890997"/>
      <w:r w:rsidRPr="00E627CE">
        <w:rPr>
          <w:sz w:val="24"/>
          <w:szCs w:val="24"/>
        </w:rPr>
        <w:t>Environmental Impact</w:t>
      </w:r>
      <w:bookmarkEnd w:id="133"/>
      <w:r w:rsidRPr="00E627CE">
        <w:rPr>
          <w:sz w:val="24"/>
          <w:szCs w:val="24"/>
        </w:rPr>
        <w:t xml:space="preserve"> </w:t>
      </w:r>
    </w:p>
    <w:p w14:paraId="24E74D4E" w14:textId="0BB21B48" w:rsidR="00A26422" w:rsidRDefault="00A26422" w:rsidP="00CC03F1">
      <w:pPr>
        <w:spacing w:after="120"/>
      </w:pPr>
      <w:r>
        <w:t>Based on the customer selection of the 250 kW baseline power configuration, CO2 emissions can be calculated for each of the three power strategies detailed below</w:t>
      </w:r>
      <w:r w:rsidR="00652E8F">
        <w:t xml:space="preserve"> in Table 12</w:t>
      </w:r>
      <w:r>
        <w:t xml:space="preserve">. </w:t>
      </w:r>
    </w:p>
    <w:p w14:paraId="5FEAB730" w14:textId="3A71787B" w:rsidR="0099597B" w:rsidRDefault="0099597B" w:rsidP="007E0CA6">
      <w:pPr>
        <w:pStyle w:val="Caption"/>
        <w:spacing w:after="120"/>
        <w:jc w:val="center"/>
      </w:pPr>
      <w:bookmarkStart w:id="134" w:name="_Toc89886556"/>
      <w:bookmarkStart w:id="135" w:name="_Toc89889343"/>
      <w:r>
        <w:t xml:space="preserve">Table </w:t>
      </w:r>
      <w:r>
        <w:fldChar w:fldCharType="begin"/>
      </w:r>
      <w:r>
        <w:instrText>SEQ Table \* ARABIC</w:instrText>
      </w:r>
      <w:r>
        <w:fldChar w:fldCharType="separate"/>
      </w:r>
      <w:r w:rsidR="0092352E">
        <w:rPr>
          <w:noProof/>
        </w:rPr>
        <w:t>12</w:t>
      </w:r>
      <w:r>
        <w:fldChar w:fldCharType="end"/>
      </w:r>
      <w:r w:rsidR="00211A40">
        <w:t>:</w:t>
      </w:r>
      <w:r>
        <w:t xml:space="preserve"> </w:t>
      </w:r>
      <w:r w:rsidRPr="00E15312">
        <w:t>C02 Emissions for three 250 kW Power Strategies</w:t>
      </w:r>
      <w:r w:rsidR="00211A40">
        <w:t>.</w:t>
      </w:r>
      <w:bookmarkEnd w:id="134"/>
      <w:bookmarkEnd w:id="135"/>
    </w:p>
    <w:tbl>
      <w:tblPr>
        <w:tblStyle w:val="TableGrid"/>
        <w:tblW w:w="0" w:type="auto"/>
        <w:jc w:val="center"/>
        <w:tblLook w:val="04A0" w:firstRow="1" w:lastRow="0" w:firstColumn="1" w:lastColumn="0" w:noHBand="0" w:noVBand="1"/>
      </w:tblPr>
      <w:tblGrid>
        <w:gridCol w:w="1075"/>
        <w:gridCol w:w="1260"/>
        <w:gridCol w:w="1440"/>
        <w:gridCol w:w="1530"/>
        <w:gridCol w:w="1692"/>
        <w:gridCol w:w="1110"/>
        <w:gridCol w:w="1243"/>
      </w:tblGrid>
      <w:tr w:rsidR="00CB47D2" w14:paraId="192511E6" w14:textId="77777777" w:rsidTr="00682034">
        <w:trPr>
          <w:jc w:val="center"/>
        </w:trPr>
        <w:tc>
          <w:tcPr>
            <w:tcW w:w="1075" w:type="dxa"/>
            <w:shd w:val="clear" w:color="auto" w:fill="F2F2F2" w:themeFill="background1" w:themeFillShade="F2"/>
            <w:vAlign w:val="center"/>
          </w:tcPr>
          <w:p w14:paraId="588D7910" w14:textId="77777777" w:rsidR="00A26422" w:rsidRPr="00B845C5" w:rsidRDefault="00A26422" w:rsidP="00B845C5">
            <w:pPr>
              <w:jc w:val="center"/>
              <w:rPr>
                <w:b/>
              </w:rPr>
            </w:pPr>
            <w:r w:rsidRPr="00B845C5">
              <w:rPr>
                <w:b/>
              </w:rPr>
              <w:t>Option</w:t>
            </w:r>
          </w:p>
        </w:tc>
        <w:tc>
          <w:tcPr>
            <w:tcW w:w="1260" w:type="dxa"/>
            <w:shd w:val="clear" w:color="auto" w:fill="F2F2F2" w:themeFill="background1" w:themeFillShade="F2"/>
            <w:vAlign w:val="center"/>
          </w:tcPr>
          <w:p w14:paraId="466A2F7B" w14:textId="77777777" w:rsidR="00A26422" w:rsidRPr="00B845C5" w:rsidRDefault="00A26422" w:rsidP="00B845C5">
            <w:pPr>
              <w:jc w:val="center"/>
              <w:rPr>
                <w:b/>
              </w:rPr>
            </w:pPr>
            <w:r w:rsidRPr="00B845C5">
              <w:rPr>
                <w:b/>
              </w:rPr>
              <w:t>Fuel Consumed [L]</w:t>
            </w:r>
          </w:p>
        </w:tc>
        <w:tc>
          <w:tcPr>
            <w:tcW w:w="1440" w:type="dxa"/>
            <w:shd w:val="clear" w:color="auto" w:fill="F2F2F2" w:themeFill="background1" w:themeFillShade="F2"/>
            <w:vAlign w:val="center"/>
          </w:tcPr>
          <w:p w14:paraId="2AA9A4C3" w14:textId="77777777" w:rsidR="00BE4B3A" w:rsidRDefault="00A26422" w:rsidP="00B845C5">
            <w:pPr>
              <w:jc w:val="center"/>
              <w:rPr>
                <w:b/>
              </w:rPr>
            </w:pPr>
            <w:r w:rsidRPr="00B845C5">
              <w:rPr>
                <w:b/>
              </w:rPr>
              <w:t xml:space="preserve">Emissions from Fuel </w:t>
            </w:r>
          </w:p>
          <w:p w14:paraId="72AC6543" w14:textId="1BEB3DAC" w:rsidR="00A26422" w:rsidRPr="00B845C5" w:rsidRDefault="00A26422" w:rsidP="00B845C5">
            <w:pPr>
              <w:jc w:val="center"/>
              <w:rPr>
                <w:b/>
              </w:rPr>
            </w:pPr>
            <w:r w:rsidRPr="00B845C5">
              <w:rPr>
                <w:b/>
              </w:rPr>
              <w:t>[kg CO2]</w:t>
            </w:r>
          </w:p>
        </w:tc>
        <w:tc>
          <w:tcPr>
            <w:tcW w:w="1530" w:type="dxa"/>
            <w:shd w:val="clear" w:color="auto" w:fill="F2F2F2" w:themeFill="background1" w:themeFillShade="F2"/>
            <w:vAlign w:val="center"/>
          </w:tcPr>
          <w:p w14:paraId="0D924392" w14:textId="77777777" w:rsidR="00682034" w:rsidRDefault="00A26422" w:rsidP="00B845C5">
            <w:pPr>
              <w:jc w:val="center"/>
              <w:rPr>
                <w:b/>
              </w:rPr>
            </w:pPr>
            <w:r w:rsidRPr="00B845C5">
              <w:rPr>
                <w:b/>
              </w:rPr>
              <w:t>Electricity for Charging</w:t>
            </w:r>
          </w:p>
          <w:p w14:paraId="5AB5A48A" w14:textId="4DB75705" w:rsidR="00A26422" w:rsidRPr="00B845C5" w:rsidRDefault="00A26422" w:rsidP="00B845C5">
            <w:pPr>
              <w:jc w:val="center"/>
              <w:rPr>
                <w:b/>
              </w:rPr>
            </w:pPr>
            <w:r w:rsidRPr="00B845C5">
              <w:rPr>
                <w:b/>
              </w:rPr>
              <w:t xml:space="preserve"> [kWh]</w:t>
            </w:r>
          </w:p>
        </w:tc>
        <w:tc>
          <w:tcPr>
            <w:tcW w:w="1692" w:type="dxa"/>
            <w:shd w:val="clear" w:color="auto" w:fill="F2F2F2" w:themeFill="background1" w:themeFillShade="F2"/>
            <w:vAlign w:val="center"/>
          </w:tcPr>
          <w:p w14:paraId="05761CE0" w14:textId="77777777" w:rsidR="00A26422" w:rsidRPr="00B845C5" w:rsidRDefault="00A26422" w:rsidP="00B845C5">
            <w:pPr>
              <w:jc w:val="center"/>
              <w:rPr>
                <w:b/>
              </w:rPr>
            </w:pPr>
            <w:r w:rsidRPr="00B845C5">
              <w:rPr>
                <w:b/>
              </w:rPr>
              <w:t>Emission from Grid Charging [kg CO2]</w:t>
            </w:r>
          </w:p>
        </w:tc>
        <w:tc>
          <w:tcPr>
            <w:tcW w:w="1110" w:type="dxa"/>
            <w:shd w:val="clear" w:color="auto" w:fill="F2F2F2" w:themeFill="background1" w:themeFillShade="F2"/>
            <w:vAlign w:val="center"/>
          </w:tcPr>
          <w:p w14:paraId="1F3E6F94" w14:textId="77777777" w:rsidR="00A26422" w:rsidRPr="00B845C5" w:rsidRDefault="00A26422" w:rsidP="00B845C5">
            <w:pPr>
              <w:jc w:val="center"/>
              <w:rPr>
                <w:b/>
              </w:rPr>
            </w:pPr>
            <w:r w:rsidRPr="00B845C5">
              <w:rPr>
                <w:b/>
              </w:rPr>
              <w:t>Total Emissions [kg CO2]</w:t>
            </w:r>
          </w:p>
        </w:tc>
        <w:tc>
          <w:tcPr>
            <w:tcW w:w="1243" w:type="dxa"/>
            <w:shd w:val="clear" w:color="auto" w:fill="F2F2F2" w:themeFill="background1" w:themeFillShade="F2"/>
            <w:vAlign w:val="center"/>
          </w:tcPr>
          <w:p w14:paraId="394B4F11" w14:textId="77777777" w:rsidR="00A26422" w:rsidRPr="00B845C5" w:rsidRDefault="00A26422" w:rsidP="00B845C5">
            <w:pPr>
              <w:jc w:val="center"/>
              <w:rPr>
                <w:b/>
              </w:rPr>
            </w:pPr>
            <w:r w:rsidRPr="00B845C5">
              <w:rPr>
                <w:b/>
              </w:rPr>
              <w:t>Relative Percentage Savings</w:t>
            </w:r>
          </w:p>
        </w:tc>
      </w:tr>
      <w:tr w:rsidR="00A26422" w14:paraId="2F659926" w14:textId="77777777" w:rsidTr="00682034">
        <w:trPr>
          <w:jc w:val="center"/>
        </w:trPr>
        <w:tc>
          <w:tcPr>
            <w:tcW w:w="1075" w:type="dxa"/>
            <w:vAlign w:val="center"/>
          </w:tcPr>
          <w:p w14:paraId="3E2C6C69" w14:textId="77777777" w:rsidR="00A26422" w:rsidRDefault="00A26422" w:rsidP="00B845C5">
            <w:pPr>
              <w:jc w:val="center"/>
            </w:pPr>
            <w:r>
              <w:t>1</w:t>
            </w:r>
          </w:p>
        </w:tc>
        <w:tc>
          <w:tcPr>
            <w:tcW w:w="1260" w:type="dxa"/>
            <w:vAlign w:val="center"/>
          </w:tcPr>
          <w:p w14:paraId="4947D967" w14:textId="77777777" w:rsidR="00A26422" w:rsidRDefault="00A26422" w:rsidP="00B845C5">
            <w:pPr>
              <w:jc w:val="center"/>
            </w:pPr>
            <w:r>
              <w:t>10.07</w:t>
            </w:r>
          </w:p>
        </w:tc>
        <w:tc>
          <w:tcPr>
            <w:tcW w:w="1440" w:type="dxa"/>
            <w:vAlign w:val="center"/>
          </w:tcPr>
          <w:p w14:paraId="646C156A" w14:textId="77777777" w:rsidR="00A26422" w:rsidRDefault="00A26422" w:rsidP="00B845C5">
            <w:pPr>
              <w:jc w:val="center"/>
            </w:pPr>
            <w:r>
              <w:t>31.82</w:t>
            </w:r>
          </w:p>
        </w:tc>
        <w:tc>
          <w:tcPr>
            <w:tcW w:w="1530" w:type="dxa"/>
            <w:vAlign w:val="center"/>
          </w:tcPr>
          <w:p w14:paraId="217E6AE9" w14:textId="77777777" w:rsidR="00A26422" w:rsidRDefault="00A26422" w:rsidP="00B845C5">
            <w:pPr>
              <w:jc w:val="center"/>
            </w:pPr>
            <w:r>
              <w:t>0</w:t>
            </w:r>
          </w:p>
        </w:tc>
        <w:tc>
          <w:tcPr>
            <w:tcW w:w="1692" w:type="dxa"/>
            <w:vAlign w:val="center"/>
          </w:tcPr>
          <w:p w14:paraId="09D83999" w14:textId="77777777" w:rsidR="00A26422" w:rsidRDefault="00A26422" w:rsidP="00B845C5">
            <w:pPr>
              <w:jc w:val="center"/>
            </w:pPr>
            <w:r>
              <w:t>0</w:t>
            </w:r>
          </w:p>
        </w:tc>
        <w:tc>
          <w:tcPr>
            <w:tcW w:w="1110" w:type="dxa"/>
            <w:vAlign w:val="center"/>
          </w:tcPr>
          <w:p w14:paraId="47266AF6" w14:textId="77777777" w:rsidR="00A26422" w:rsidRDefault="00A26422" w:rsidP="00B845C5">
            <w:pPr>
              <w:jc w:val="center"/>
            </w:pPr>
            <w:r>
              <w:t>31.82</w:t>
            </w:r>
          </w:p>
        </w:tc>
        <w:tc>
          <w:tcPr>
            <w:tcW w:w="1243" w:type="dxa"/>
            <w:vAlign w:val="center"/>
          </w:tcPr>
          <w:p w14:paraId="27E24B0A" w14:textId="6BE65D05" w:rsidR="00A26422" w:rsidRDefault="006154B0" w:rsidP="00B845C5">
            <w:pPr>
              <w:jc w:val="center"/>
            </w:pPr>
            <w:r>
              <w:t>0</w:t>
            </w:r>
            <w:r w:rsidR="00E0108E">
              <w:t>%</w:t>
            </w:r>
          </w:p>
        </w:tc>
      </w:tr>
      <w:tr w:rsidR="00A26422" w14:paraId="79EAD4B3" w14:textId="77777777" w:rsidTr="00682034">
        <w:trPr>
          <w:jc w:val="center"/>
        </w:trPr>
        <w:tc>
          <w:tcPr>
            <w:tcW w:w="1075" w:type="dxa"/>
            <w:vAlign w:val="center"/>
          </w:tcPr>
          <w:p w14:paraId="67B10A76" w14:textId="77777777" w:rsidR="00A26422" w:rsidRDefault="00A26422" w:rsidP="00B845C5">
            <w:pPr>
              <w:jc w:val="center"/>
            </w:pPr>
            <w:r>
              <w:t>2</w:t>
            </w:r>
          </w:p>
        </w:tc>
        <w:tc>
          <w:tcPr>
            <w:tcW w:w="1260" w:type="dxa"/>
            <w:vAlign w:val="center"/>
          </w:tcPr>
          <w:p w14:paraId="0DEB51E6" w14:textId="77777777" w:rsidR="00A26422" w:rsidRDefault="00A26422" w:rsidP="00B845C5">
            <w:pPr>
              <w:jc w:val="center"/>
            </w:pPr>
            <w:r>
              <w:t>8.24</w:t>
            </w:r>
          </w:p>
        </w:tc>
        <w:tc>
          <w:tcPr>
            <w:tcW w:w="1440" w:type="dxa"/>
            <w:vAlign w:val="center"/>
          </w:tcPr>
          <w:p w14:paraId="17B18FCB" w14:textId="77777777" w:rsidR="00A26422" w:rsidRDefault="00A26422" w:rsidP="00B845C5">
            <w:pPr>
              <w:jc w:val="center"/>
            </w:pPr>
            <w:r>
              <w:t>26.04</w:t>
            </w:r>
          </w:p>
        </w:tc>
        <w:tc>
          <w:tcPr>
            <w:tcW w:w="1530" w:type="dxa"/>
            <w:vAlign w:val="center"/>
          </w:tcPr>
          <w:p w14:paraId="11E60ACF" w14:textId="77777777" w:rsidR="00A26422" w:rsidRDefault="00A26422" w:rsidP="00B845C5">
            <w:pPr>
              <w:jc w:val="center"/>
            </w:pPr>
            <w:r>
              <w:t>17.2</w:t>
            </w:r>
          </w:p>
        </w:tc>
        <w:tc>
          <w:tcPr>
            <w:tcW w:w="1692" w:type="dxa"/>
            <w:vAlign w:val="center"/>
          </w:tcPr>
          <w:p w14:paraId="4139532F" w14:textId="77777777" w:rsidR="00A26422" w:rsidRDefault="00A26422" w:rsidP="00B845C5">
            <w:pPr>
              <w:jc w:val="center"/>
            </w:pPr>
            <w:r>
              <w:t>1.32</w:t>
            </w:r>
          </w:p>
        </w:tc>
        <w:tc>
          <w:tcPr>
            <w:tcW w:w="1110" w:type="dxa"/>
            <w:vAlign w:val="center"/>
          </w:tcPr>
          <w:p w14:paraId="4F38FD74" w14:textId="77777777" w:rsidR="00A26422" w:rsidRDefault="00A26422" w:rsidP="00B845C5">
            <w:pPr>
              <w:jc w:val="center"/>
            </w:pPr>
            <w:r>
              <w:t>27.36</w:t>
            </w:r>
          </w:p>
        </w:tc>
        <w:tc>
          <w:tcPr>
            <w:tcW w:w="1243" w:type="dxa"/>
            <w:vAlign w:val="center"/>
          </w:tcPr>
          <w:p w14:paraId="58601AA3" w14:textId="546CC5A0" w:rsidR="00A26422" w:rsidRDefault="006B58E9" w:rsidP="00B845C5">
            <w:pPr>
              <w:jc w:val="center"/>
            </w:pPr>
            <w:r>
              <w:t>14%</w:t>
            </w:r>
          </w:p>
        </w:tc>
      </w:tr>
      <w:tr w:rsidR="00A26422" w14:paraId="47A6F1C8" w14:textId="77777777" w:rsidTr="00682034">
        <w:trPr>
          <w:jc w:val="center"/>
        </w:trPr>
        <w:tc>
          <w:tcPr>
            <w:tcW w:w="1075" w:type="dxa"/>
            <w:vAlign w:val="center"/>
          </w:tcPr>
          <w:p w14:paraId="40EED009" w14:textId="77777777" w:rsidR="00A26422" w:rsidRDefault="00A26422" w:rsidP="00B845C5">
            <w:pPr>
              <w:jc w:val="center"/>
            </w:pPr>
            <w:r>
              <w:t>3</w:t>
            </w:r>
          </w:p>
        </w:tc>
        <w:tc>
          <w:tcPr>
            <w:tcW w:w="1260" w:type="dxa"/>
            <w:vAlign w:val="center"/>
          </w:tcPr>
          <w:p w14:paraId="24AFD099" w14:textId="77777777" w:rsidR="00A26422" w:rsidRDefault="00A26422" w:rsidP="00B845C5">
            <w:pPr>
              <w:jc w:val="center"/>
            </w:pPr>
            <w:r>
              <w:t>5.60</w:t>
            </w:r>
          </w:p>
        </w:tc>
        <w:tc>
          <w:tcPr>
            <w:tcW w:w="1440" w:type="dxa"/>
            <w:vAlign w:val="center"/>
          </w:tcPr>
          <w:p w14:paraId="07E24392" w14:textId="77777777" w:rsidR="00A26422" w:rsidRDefault="00A26422" w:rsidP="00B845C5">
            <w:pPr>
              <w:jc w:val="center"/>
            </w:pPr>
            <w:r>
              <w:t>17.71</w:t>
            </w:r>
          </w:p>
        </w:tc>
        <w:tc>
          <w:tcPr>
            <w:tcW w:w="1530" w:type="dxa"/>
            <w:vAlign w:val="center"/>
          </w:tcPr>
          <w:p w14:paraId="0E46DE2E" w14:textId="77777777" w:rsidR="00A26422" w:rsidRDefault="00A26422" w:rsidP="00B845C5">
            <w:pPr>
              <w:jc w:val="center"/>
            </w:pPr>
            <w:r>
              <w:t>44.06</w:t>
            </w:r>
          </w:p>
        </w:tc>
        <w:tc>
          <w:tcPr>
            <w:tcW w:w="1692" w:type="dxa"/>
            <w:vAlign w:val="center"/>
          </w:tcPr>
          <w:p w14:paraId="4FC64FA5" w14:textId="77777777" w:rsidR="00A26422" w:rsidRDefault="00A26422" w:rsidP="00B845C5">
            <w:pPr>
              <w:jc w:val="center"/>
            </w:pPr>
            <w:r>
              <w:t>3.39</w:t>
            </w:r>
          </w:p>
        </w:tc>
        <w:tc>
          <w:tcPr>
            <w:tcW w:w="1110" w:type="dxa"/>
            <w:vAlign w:val="center"/>
          </w:tcPr>
          <w:p w14:paraId="05EA4AFB" w14:textId="77777777" w:rsidR="00A26422" w:rsidRDefault="00A26422" w:rsidP="00B845C5">
            <w:pPr>
              <w:jc w:val="center"/>
            </w:pPr>
            <w:r>
              <w:t>21.1</w:t>
            </w:r>
          </w:p>
        </w:tc>
        <w:tc>
          <w:tcPr>
            <w:tcW w:w="1243" w:type="dxa"/>
            <w:vAlign w:val="center"/>
          </w:tcPr>
          <w:p w14:paraId="084B3117" w14:textId="077FFF2B" w:rsidR="00A26422" w:rsidRDefault="00E0108E" w:rsidP="00B845C5">
            <w:pPr>
              <w:jc w:val="center"/>
            </w:pPr>
            <w:r>
              <w:t>33.68%</w:t>
            </w:r>
          </w:p>
        </w:tc>
      </w:tr>
    </w:tbl>
    <w:p w14:paraId="37095515" w14:textId="6D6829E8" w:rsidR="00AD2C3B" w:rsidRDefault="00AD2C3B" w:rsidP="004A447C">
      <w:pPr>
        <w:spacing w:before="120" w:after="120"/>
        <w:jc w:val="both"/>
      </w:pPr>
      <w:r>
        <w:t xml:space="preserve">This table </w:t>
      </w:r>
      <w:r w:rsidR="002C3DF6">
        <w:t xml:space="preserve">shows the advantages of </w:t>
      </w:r>
      <w:r w:rsidR="00001585">
        <w:t xml:space="preserve">turning the turbogenerator off during cruise. It also highlights that option two is more environmentally friendly option as the </w:t>
      </w:r>
      <w:r w:rsidR="004A447C">
        <w:t>emissions</w:t>
      </w:r>
      <w:r w:rsidR="00001585">
        <w:t xml:space="preserve"> associated with recharging the batteries using the </w:t>
      </w:r>
      <w:r w:rsidR="00625FA2">
        <w:t>grid are</w:t>
      </w:r>
      <w:r w:rsidR="00001585">
        <w:t xml:space="preserve"> low. </w:t>
      </w:r>
    </w:p>
    <w:p w14:paraId="6F1D1632" w14:textId="2199931A" w:rsidR="00734D88" w:rsidRPr="00E627CE" w:rsidRDefault="00734D88" w:rsidP="00E627CE">
      <w:pPr>
        <w:pStyle w:val="Heading2"/>
        <w:rPr>
          <w:sz w:val="24"/>
          <w:szCs w:val="24"/>
        </w:rPr>
      </w:pPr>
      <w:bookmarkStart w:id="136" w:name="_Toc89890998"/>
      <w:r w:rsidRPr="00E627CE">
        <w:rPr>
          <w:sz w:val="24"/>
          <w:szCs w:val="24"/>
        </w:rPr>
        <w:t>Vehicle Comparison</w:t>
      </w:r>
      <w:bookmarkEnd w:id="136"/>
      <w:r w:rsidRPr="00E627CE">
        <w:rPr>
          <w:sz w:val="24"/>
          <w:szCs w:val="24"/>
        </w:rPr>
        <w:t xml:space="preserve"> </w:t>
      </w:r>
    </w:p>
    <w:p w14:paraId="517CFC9C" w14:textId="68A8B68C" w:rsidR="006125D0" w:rsidRDefault="00BD39EC" w:rsidP="006443BB">
      <w:pPr>
        <w:spacing w:after="120"/>
        <w:jc w:val="both"/>
      </w:pPr>
      <w:r>
        <w:t xml:space="preserve">A comparison of environmental impact </w:t>
      </w:r>
      <w:r w:rsidR="007A0327">
        <w:t xml:space="preserve">was </w:t>
      </w:r>
      <w:r w:rsidR="00046727">
        <w:t xml:space="preserve">then </w:t>
      </w:r>
      <w:r w:rsidR="007A0327">
        <w:t xml:space="preserve">performed between the UAM hybrid vehicle design and a conventional car and helicopter in terms of CO2 emissions </w:t>
      </w:r>
      <w:r w:rsidR="00A36896">
        <w:t xml:space="preserve">along with total trip time. </w:t>
      </w:r>
      <w:r w:rsidR="003A14B6">
        <w:t xml:space="preserve">This was done to mimic </w:t>
      </w:r>
      <w:r w:rsidR="00DE2700">
        <w:t xml:space="preserve">a single </w:t>
      </w:r>
      <w:r w:rsidR="000A4583">
        <w:t>comm</w:t>
      </w:r>
      <w:r w:rsidR="006E5376">
        <w:t>ute to compare</w:t>
      </w:r>
      <w:r w:rsidR="003D018C">
        <w:t xml:space="preserve"> the three </w:t>
      </w:r>
      <w:r w:rsidR="006E5376">
        <w:t xml:space="preserve">modes of transportation. </w:t>
      </w:r>
      <w:r w:rsidR="00E11FD3">
        <w:t xml:space="preserve">The </w:t>
      </w:r>
      <w:r w:rsidR="00F47A24">
        <w:t>car</w:t>
      </w:r>
      <w:r w:rsidR="001A2A94">
        <w:t xml:space="preserve"> was assumed to travel </w:t>
      </w:r>
      <w:r w:rsidR="00D95C9F">
        <w:t>a</w:t>
      </w:r>
      <w:r w:rsidR="00B16143">
        <w:t xml:space="preserve">t </w:t>
      </w:r>
      <w:r w:rsidR="00087A9D">
        <w:t xml:space="preserve">a constant speed of </w:t>
      </w:r>
      <w:r w:rsidR="00B16143">
        <w:t>80 km/h</w:t>
      </w:r>
      <w:r w:rsidR="00376247">
        <w:t xml:space="preserve"> and t</w:t>
      </w:r>
      <w:r w:rsidR="00786C8E">
        <w:t xml:space="preserve">he helicopter was assumed to travel at a speed of </w:t>
      </w:r>
      <w:r w:rsidR="007A6614">
        <w:t>204</w:t>
      </w:r>
      <w:r w:rsidR="00B16143">
        <w:t xml:space="preserve"> </w:t>
      </w:r>
      <w:r w:rsidR="006736D6">
        <w:t>km/h</w:t>
      </w:r>
      <w:sdt>
        <w:sdtPr>
          <w:id w:val="-789209952"/>
          <w:citation/>
        </w:sdtPr>
        <w:sdtEndPr/>
        <w:sdtContent>
          <w:r w:rsidR="00B04DBE">
            <w:fldChar w:fldCharType="begin"/>
          </w:r>
          <w:r w:rsidR="00B04DBE">
            <w:rPr>
              <w:lang w:val="en-CA"/>
            </w:rPr>
            <w:instrText xml:space="preserve"> CITATION Kat11 \l 4105 </w:instrText>
          </w:r>
          <w:r w:rsidR="00B04DBE">
            <w:fldChar w:fldCharType="separate"/>
          </w:r>
          <w:r w:rsidR="007B7F32">
            <w:rPr>
              <w:noProof/>
              <w:lang w:val="en-CA"/>
            </w:rPr>
            <w:t xml:space="preserve"> </w:t>
          </w:r>
          <w:r w:rsidR="007B7F32" w:rsidRPr="007B7F32">
            <w:rPr>
              <w:noProof/>
              <w:lang w:val="en-CA"/>
            </w:rPr>
            <w:t>[30]</w:t>
          </w:r>
          <w:r w:rsidR="00B04DBE">
            <w:fldChar w:fldCharType="end"/>
          </w:r>
        </w:sdtContent>
      </w:sdt>
      <w:r w:rsidR="006736D6">
        <w:t xml:space="preserve">. </w:t>
      </w:r>
      <w:r w:rsidR="00205325">
        <w:t>These</w:t>
      </w:r>
      <w:r w:rsidR="00CF51D5">
        <w:t xml:space="preserve"> velocities were derived using 80% of each </w:t>
      </w:r>
      <w:r w:rsidR="000E55A0">
        <w:t>vehicle’s</w:t>
      </w:r>
      <w:r w:rsidR="00CF51D5">
        <w:t xml:space="preserve"> max</w:t>
      </w:r>
      <w:r w:rsidR="00CF74D7">
        <w:t>imum</w:t>
      </w:r>
      <w:r w:rsidR="00CF51D5">
        <w:t xml:space="preserve"> spee</w:t>
      </w:r>
      <w:r w:rsidR="00FF4081">
        <w:t>d</w:t>
      </w:r>
      <w:r w:rsidR="00FD1FA8">
        <w:t xml:space="preserve">s during </w:t>
      </w:r>
      <w:r w:rsidR="00602373">
        <w:t xml:space="preserve">travel. </w:t>
      </w:r>
      <w:r w:rsidR="008D5BD6">
        <w:t>Th</w:t>
      </w:r>
      <w:r w:rsidR="00AC0EA5">
        <w:t xml:space="preserve">is percentage was selected to compensate </w:t>
      </w:r>
      <w:r w:rsidR="007A787A">
        <w:t xml:space="preserve">for </w:t>
      </w:r>
      <w:r w:rsidR="00062385">
        <w:t>stop</w:t>
      </w:r>
      <w:r w:rsidR="007025F4">
        <w:t>-</w:t>
      </w:r>
      <w:r w:rsidR="00062385">
        <w:t>and</w:t>
      </w:r>
      <w:r w:rsidR="007025F4">
        <w:t>-</w:t>
      </w:r>
      <w:r w:rsidR="00062385">
        <w:t xml:space="preserve">go traffic and takeoff and landing for the car and helicopter, respectively. </w:t>
      </w:r>
      <w:r w:rsidR="006125D0">
        <w:t xml:space="preserve">The results of this comparison are summarized in </w:t>
      </w:r>
      <w:r w:rsidR="00FC30E1">
        <w:t>T</w:t>
      </w:r>
      <w:r w:rsidR="006125D0">
        <w:t xml:space="preserve">able </w:t>
      </w:r>
      <w:r w:rsidR="00652E8F">
        <w:t>13</w:t>
      </w:r>
      <w:r w:rsidR="000E44DE">
        <w:t xml:space="preserve">, where the CO2 savings are expressed in terms of the </w:t>
      </w:r>
      <w:r w:rsidR="002E6DD2">
        <w:t>helicopter</w:t>
      </w:r>
      <w:r w:rsidR="000E44DE">
        <w:t xml:space="preserve"> CO2 emissions and trip time </w:t>
      </w:r>
      <w:r w:rsidR="00B53577">
        <w:t>was calculated for a 150</w:t>
      </w:r>
      <w:r w:rsidR="00FC30E1">
        <w:t xml:space="preserve"> </w:t>
      </w:r>
      <w:r w:rsidR="00B53577">
        <w:t>km trip</w:t>
      </w:r>
      <w:r w:rsidR="006125D0">
        <w:t>.</w:t>
      </w:r>
    </w:p>
    <w:p w14:paraId="29F664A7" w14:textId="77777777" w:rsidR="00437E5E" w:rsidRDefault="00437E5E" w:rsidP="006443BB">
      <w:pPr>
        <w:spacing w:after="120"/>
        <w:jc w:val="both"/>
      </w:pPr>
    </w:p>
    <w:p w14:paraId="08FEA3DB" w14:textId="77777777" w:rsidR="00437E5E" w:rsidRDefault="00437E5E" w:rsidP="006443BB">
      <w:pPr>
        <w:spacing w:after="120"/>
        <w:jc w:val="both"/>
      </w:pPr>
    </w:p>
    <w:p w14:paraId="3B951038" w14:textId="77777777" w:rsidR="00437E5E" w:rsidRDefault="00437E5E" w:rsidP="006443BB">
      <w:pPr>
        <w:spacing w:after="120"/>
        <w:jc w:val="both"/>
      </w:pPr>
    </w:p>
    <w:p w14:paraId="5AC81B6F" w14:textId="11FB1BF9" w:rsidR="00211A40" w:rsidRDefault="00211A40" w:rsidP="007E0CA6">
      <w:pPr>
        <w:pStyle w:val="Caption"/>
        <w:spacing w:after="120"/>
        <w:jc w:val="center"/>
      </w:pPr>
      <w:bookmarkStart w:id="137" w:name="_Toc89886557"/>
      <w:bookmarkStart w:id="138" w:name="_Toc89889344"/>
      <w:r>
        <w:lastRenderedPageBreak/>
        <w:t xml:space="preserve">Table </w:t>
      </w:r>
      <w:fldSimple w:instr=" SEQ Table \* ARABIC ">
        <w:r w:rsidR="0092352E">
          <w:rPr>
            <w:noProof/>
          </w:rPr>
          <w:t>13</w:t>
        </w:r>
      </w:fldSimple>
      <w:r>
        <w:t>: Comparison of emissions and trip times of similar vehicles the UAM aircraft.</w:t>
      </w:r>
      <w:bookmarkEnd w:id="137"/>
      <w:bookmarkEnd w:id="138"/>
    </w:p>
    <w:tbl>
      <w:tblPr>
        <w:tblStyle w:val="TableGrid"/>
        <w:tblW w:w="0" w:type="auto"/>
        <w:tblLook w:val="04A0" w:firstRow="1" w:lastRow="0" w:firstColumn="1" w:lastColumn="0" w:noHBand="0" w:noVBand="1"/>
      </w:tblPr>
      <w:tblGrid>
        <w:gridCol w:w="2337"/>
        <w:gridCol w:w="2337"/>
        <w:gridCol w:w="2338"/>
        <w:gridCol w:w="2338"/>
      </w:tblGrid>
      <w:tr w:rsidR="00022842" w:rsidRPr="003C0659" w14:paraId="4B481DE0" w14:textId="77777777" w:rsidTr="00926CC2">
        <w:tc>
          <w:tcPr>
            <w:tcW w:w="2337" w:type="dxa"/>
            <w:shd w:val="clear" w:color="auto" w:fill="F2F2F2" w:themeFill="background1" w:themeFillShade="F2"/>
          </w:tcPr>
          <w:p w14:paraId="7CA5C011" w14:textId="743CEF37" w:rsidR="00022842" w:rsidRPr="003C0659" w:rsidRDefault="00022842" w:rsidP="00075241">
            <w:pPr>
              <w:jc w:val="center"/>
              <w:rPr>
                <w:b/>
                <w:bCs/>
              </w:rPr>
            </w:pPr>
            <w:r w:rsidRPr="003C0659">
              <w:rPr>
                <w:b/>
                <w:bCs/>
              </w:rPr>
              <w:t>Vehicle</w:t>
            </w:r>
          </w:p>
        </w:tc>
        <w:tc>
          <w:tcPr>
            <w:tcW w:w="2337" w:type="dxa"/>
            <w:shd w:val="clear" w:color="auto" w:fill="F2F2F2" w:themeFill="background1" w:themeFillShade="F2"/>
          </w:tcPr>
          <w:p w14:paraId="7DC6476E" w14:textId="53EBC3D2" w:rsidR="00022842" w:rsidRPr="003C0659" w:rsidRDefault="00FB1A75" w:rsidP="00075241">
            <w:pPr>
              <w:jc w:val="center"/>
              <w:rPr>
                <w:b/>
                <w:bCs/>
              </w:rPr>
            </w:pPr>
            <w:r w:rsidRPr="003C0659">
              <w:rPr>
                <w:b/>
                <w:bCs/>
              </w:rPr>
              <w:t>CO2 Emissions</w:t>
            </w:r>
            <w:r w:rsidR="0036233C" w:rsidRPr="003C0659">
              <w:rPr>
                <w:b/>
                <w:bCs/>
              </w:rPr>
              <w:t xml:space="preserve"> (kg)</w:t>
            </w:r>
          </w:p>
        </w:tc>
        <w:tc>
          <w:tcPr>
            <w:tcW w:w="2338" w:type="dxa"/>
            <w:shd w:val="clear" w:color="auto" w:fill="F2F2F2" w:themeFill="background1" w:themeFillShade="F2"/>
          </w:tcPr>
          <w:p w14:paraId="3AAF3F85" w14:textId="780A3A13" w:rsidR="00022842" w:rsidRPr="003C0659" w:rsidRDefault="00FB1A75" w:rsidP="00075241">
            <w:pPr>
              <w:jc w:val="center"/>
              <w:rPr>
                <w:b/>
                <w:bCs/>
              </w:rPr>
            </w:pPr>
            <w:r w:rsidRPr="003C0659">
              <w:rPr>
                <w:b/>
                <w:bCs/>
              </w:rPr>
              <w:t>CO2 Savings</w:t>
            </w:r>
          </w:p>
        </w:tc>
        <w:tc>
          <w:tcPr>
            <w:tcW w:w="2338" w:type="dxa"/>
            <w:shd w:val="clear" w:color="auto" w:fill="F2F2F2" w:themeFill="background1" w:themeFillShade="F2"/>
          </w:tcPr>
          <w:p w14:paraId="7024B531" w14:textId="26FECFCC" w:rsidR="00022842" w:rsidRPr="003C0659" w:rsidRDefault="000E44DE" w:rsidP="00075241">
            <w:pPr>
              <w:jc w:val="center"/>
              <w:rPr>
                <w:b/>
                <w:bCs/>
              </w:rPr>
            </w:pPr>
            <w:r w:rsidRPr="003C0659">
              <w:rPr>
                <w:b/>
                <w:bCs/>
              </w:rPr>
              <w:t>Trip Time</w:t>
            </w:r>
            <w:r w:rsidR="0036233C" w:rsidRPr="003C0659">
              <w:rPr>
                <w:b/>
                <w:bCs/>
              </w:rPr>
              <w:t xml:space="preserve"> (min)</w:t>
            </w:r>
          </w:p>
        </w:tc>
      </w:tr>
      <w:tr w:rsidR="00022842" w14:paraId="231CD3DA" w14:textId="77777777" w:rsidTr="00022842">
        <w:tc>
          <w:tcPr>
            <w:tcW w:w="2337" w:type="dxa"/>
          </w:tcPr>
          <w:p w14:paraId="28AEE4A1" w14:textId="2C9540D2" w:rsidR="00022842" w:rsidRDefault="00B53577" w:rsidP="00075241">
            <w:pPr>
              <w:jc w:val="center"/>
            </w:pPr>
            <w:r>
              <w:t>Car</w:t>
            </w:r>
          </w:p>
        </w:tc>
        <w:tc>
          <w:tcPr>
            <w:tcW w:w="2337" w:type="dxa"/>
          </w:tcPr>
          <w:p w14:paraId="5885CE8D" w14:textId="54F22179" w:rsidR="00022842" w:rsidRDefault="005E0B26" w:rsidP="00075241">
            <w:pPr>
              <w:jc w:val="center"/>
            </w:pPr>
            <w:r>
              <w:t>18.57</w:t>
            </w:r>
            <w:r w:rsidR="00D93B0B">
              <w:t xml:space="preserve"> </w:t>
            </w:r>
            <w:sdt>
              <w:sdtPr>
                <w:id w:val="-1904674995"/>
                <w:citation/>
              </w:sdtPr>
              <w:sdtEndPr/>
              <w:sdtContent>
                <w:r w:rsidR="00017F96">
                  <w:fldChar w:fldCharType="begin"/>
                </w:r>
                <w:r w:rsidR="00017F96">
                  <w:rPr>
                    <w:lang w:val="en-CA"/>
                  </w:rPr>
                  <w:instrText xml:space="preserve"> CITATION Eur21 \l 4105 </w:instrText>
                </w:r>
                <w:r w:rsidR="00017F96">
                  <w:fldChar w:fldCharType="separate"/>
                </w:r>
                <w:r w:rsidR="007B7F32" w:rsidRPr="007B7F32">
                  <w:rPr>
                    <w:noProof/>
                    <w:lang w:val="en-CA"/>
                  </w:rPr>
                  <w:t>[31]</w:t>
                </w:r>
                <w:r w:rsidR="00017F96">
                  <w:fldChar w:fldCharType="end"/>
                </w:r>
              </w:sdtContent>
            </w:sdt>
          </w:p>
        </w:tc>
        <w:tc>
          <w:tcPr>
            <w:tcW w:w="2338" w:type="dxa"/>
          </w:tcPr>
          <w:p w14:paraId="2051DDCD" w14:textId="5FDD417B" w:rsidR="00022842" w:rsidRDefault="0036233C" w:rsidP="00075241">
            <w:pPr>
              <w:jc w:val="center"/>
            </w:pPr>
            <w:r>
              <w:t>76%</w:t>
            </w:r>
          </w:p>
        </w:tc>
        <w:tc>
          <w:tcPr>
            <w:tcW w:w="2338" w:type="dxa"/>
          </w:tcPr>
          <w:p w14:paraId="7FB6CE7F" w14:textId="6A8F7372" w:rsidR="00022842" w:rsidRDefault="0036233C" w:rsidP="00075241">
            <w:pPr>
              <w:jc w:val="center"/>
            </w:pPr>
            <w:r>
              <w:t>112.5</w:t>
            </w:r>
          </w:p>
        </w:tc>
      </w:tr>
      <w:tr w:rsidR="00022842" w14:paraId="3736CFE3" w14:textId="77777777" w:rsidTr="00022842">
        <w:tc>
          <w:tcPr>
            <w:tcW w:w="2337" w:type="dxa"/>
          </w:tcPr>
          <w:p w14:paraId="23F81376" w14:textId="7AC4C756" w:rsidR="00022842" w:rsidRDefault="00B53577" w:rsidP="00075241">
            <w:pPr>
              <w:jc w:val="center"/>
            </w:pPr>
            <w:r>
              <w:t>UAM Vehicle</w:t>
            </w:r>
          </w:p>
        </w:tc>
        <w:tc>
          <w:tcPr>
            <w:tcW w:w="2337" w:type="dxa"/>
          </w:tcPr>
          <w:p w14:paraId="7F0F515B" w14:textId="30467982" w:rsidR="00022842" w:rsidRDefault="005E0B26" w:rsidP="00075241">
            <w:pPr>
              <w:jc w:val="center"/>
            </w:pPr>
            <w:r>
              <w:t>31.82</w:t>
            </w:r>
          </w:p>
        </w:tc>
        <w:tc>
          <w:tcPr>
            <w:tcW w:w="2338" w:type="dxa"/>
          </w:tcPr>
          <w:p w14:paraId="09B118CE" w14:textId="5A77F48E" w:rsidR="00022842" w:rsidRDefault="0036233C" w:rsidP="00075241">
            <w:pPr>
              <w:jc w:val="center"/>
            </w:pPr>
            <w:r>
              <w:t>58%</w:t>
            </w:r>
          </w:p>
        </w:tc>
        <w:tc>
          <w:tcPr>
            <w:tcW w:w="2338" w:type="dxa"/>
          </w:tcPr>
          <w:p w14:paraId="6A115D57" w14:textId="3B2AA7B2" w:rsidR="00022842" w:rsidRDefault="003C0659" w:rsidP="00075241">
            <w:pPr>
              <w:jc w:val="center"/>
            </w:pPr>
            <w:r>
              <w:t>38</w:t>
            </w:r>
          </w:p>
        </w:tc>
      </w:tr>
      <w:tr w:rsidR="00022842" w14:paraId="0E0AF14B" w14:textId="77777777" w:rsidTr="00022842">
        <w:tc>
          <w:tcPr>
            <w:tcW w:w="2337" w:type="dxa"/>
          </w:tcPr>
          <w:p w14:paraId="4CD205EA" w14:textId="6A202A8C" w:rsidR="00022842" w:rsidRDefault="00B53577" w:rsidP="00075241">
            <w:pPr>
              <w:jc w:val="center"/>
            </w:pPr>
            <w:r>
              <w:t>Helicopter</w:t>
            </w:r>
          </w:p>
        </w:tc>
        <w:tc>
          <w:tcPr>
            <w:tcW w:w="2337" w:type="dxa"/>
          </w:tcPr>
          <w:p w14:paraId="3039C2AB" w14:textId="312715B2" w:rsidR="00022842" w:rsidRDefault="0036233C" w:rsidP="00075241">
            <w:pPr>
              <w:jc w:val="center"/>
            </w:pPr>
            <w:r>
              <w:t>76.65</w:t>
            </w:r>
            <w:r w:rsidR="00D93B0B">
              <w:t xml:space="preserve"> </w:t>
            </w:r>
            <w:sdt>
              <w:sdtPr>
                <w:id w:val="-1226448488"/>
                <w:citation/>
              </w:sdtPr>
              <w:sdtEndPr/>
              <w:sdtContent>
                <w:r w:rsidR="00523E52">
                  <w:fldChar w:fldCharType="begin"/>
                </w:r>
                <w:r w:rsidR="00523E52">
                  <w:rPr>
                    <w:lang w:val="en-CA"/>
                  </w:rPr>
                  <w:instrText xml:space="preserve"> CITATION Pab07 \l 4105 </w:instrText>
                </w:r>
                <w:r w:rsidR="00523E52">
                  <w:fldChar w:fldCharType="separate"/>
                </w:r>
                <w:r w:rsidR="007B7F32" w:rsidRPr="007B7F32">
                  <w:rPr>
                    <w:noProof/>
                    <w:lang w:val="en-CA"/>
                  </w:rPr>
                  <w:t>[32]</w:t>
                </w:r>
                <w:r w:rsidR="00523E52">
                  <w:fldChar w:fldCharType="end"/>
                </w:r>
              </w:sdtContent>
            </w:sdt>
          </w:p>
        </w:tc>
        <w:tc>
          <w:tcPr>
            <w:tcW w:w="2338" w:type="dxa"/>
          </w:tcPr>
          <w:p w14:paraId="32EDD9BD" w14:textId="1E41BF47" w:rsidR="00022842" w:rsidRDefault="0036233C" w:rsidP="00075241">
            <w:pPr>
              <w:jc w:val="center"/>
            </w:pPr>
            <w:r>
              <w:t>0% (Ref)</w:t>
            </w:r>
          </w:p>
        </w:tc>
        <w:tc>
          <w:tcPr>
            <w:tcW w:w="2338" w:type="dxa"/>
          </w:tcPr>
          <w:p w14:paraId="69C6E34D" w14:textId="610E14B3" w:rsidR="00022842" w:rsidRDefault="003C0659" w:rsidP="00075241">
            <w:pPr>
              <w:jc w:val="center"/>
            </w:pPr>
            <w:r>
              <w:t>44</w:t>
            </w:r>
          </w:p>
        </w:tc>
      </w:tr>
    </w:tbl>
    <w:p w14:paraId="25B8DF7D" w14:textId="12106D7A" w:rsidR="00AF6E6A" w:rsidRDefault="004C4B3D" w:rsidP="00294C4A">
      <w:pPr>
        <w:spacing w:before="120" w:after="120"/>
        <w:jc w:val="both"/>
      </w:pPr>
      <w:r>
        <w:t xml:space="preserve">Based on the vehicle trip comparison, it can be concluded that the UAM vehicle </w:t>
      </w:r>
      <w:r w:rsidR="00421EBE">
        <w:t>was</w:t>
      </w:r>
      <w:r>
        <w:t xml:space="preserve"> the quickest form of travel</w:t>
      </w:r>
      <w:r w:rsidR="003329FB">
        <w:t xml:space="preserve">. Additionally, </w:t>
      </w:r>
      <w:r w:rsidR="00117AE5">
        <w:t xml:space="preserve">the UAM is a significant fuel </w:t>
      </w:r>
      <w:r w:rsidR="00AA1C03">
        <w:t>saver compared to the helicopter</w:t>
      </w:r>
      <w:r w:rsidR="005A3653">
        <w:t xml:space="preserve"> for the same trip </w:t>
      </w:r>
      <w:r w:rsidR="00DF7C66">
        <w:t>length</w:t>
      </w:r>
      <w:r w:rsidR="00AA1C03">
        <w:t>. Although the car shows</w:t>
      </w:r>
      <w:r w:rsidR="00523738">
        <w:t xml:space="preserve"> greater </w:t>
      </w:r>
      <w:r w:rsidR="00990489">
        <w:t>emissions saving</w:t>
      </w:r>
      <w:r w:rsidR="002946AB">
        <w:t>s</w:t>
      </w:r>
      <w:r w:rsidR="00990489">
        <w:t xml:space="preserve">, it should be noted that </w:t>
      </w:r>
      <w:r w:rsidR="00EB0629">
        <w:t xml:space="preserve">the car will produce </w:t>
      </w:r>
      <w:r w:rsidR="006F2418">
        <w:t xml:space="preserve">significantly more </w:t>
      </w:r>
      <w:r w:rsidR="00146C25">
        <w:t>emissions</w:t>
      </w:r>
      <w:r w:rsidR="00932839">
        <w:t xml:space="preserve"> during stop</w:t>
      </w:r>
      <w:r w:rsidR="007025F4">
        <w:t>-</w:t>
      </w:r>
      <w:r w:rsidR="00932839">
        <w:t>and</w:t>
      </w:r>
      <w:r w:rsidR="007025F4">
        <w:t>-</w:t>
      </w:r>
      <w:r w:rsidR="00932839">
        <w:t>go traffic, especially in hig</w:t>
      </w:r>
      <w:r w:rsidR="00C03870">
        <w:t>hly populated</w:t>
      </w:r>
      <w:r w:rsidR="0008791D">
        <w:t xml:space="preserve"> cities.</w:t>
      </w:r>
      <w:r w:rsidR="00E771EF">
        <w:t xml:space="preserve"> I</w:t>
      </w:r>
      <w:r w:rsidR="0008791D">
        <w:t xml:space="preserve">t can be concluded that </w:t>
      </w:r>
      <w:r w:rsidR="002E23D0">
        <w:t xml:space="preserve">implementing the UAM vehicle into urban cities can greatly </w:t>
      </w:r>
      <w:r w:rsidR="009D68CF">
        <w:t xml:space="preserve">reduce commute times and </w:t>
      </w:r>
      <w:r w:rsidR="00072989">
        <w:t xml:space="preserve">has the potential to reduce emissions if </w:t>
      </w:r>
      <w:r w:rsidR="00E771EF">
        <w:t>there is heavy traffic, although this needs to be further researched</w:t>
      </w:r>
      <w:r w:rsidR="00482281">
        <w:t>.</w:t>
      </w:r>
    </w:p>
    <w:p w14:paraId="2BA87A6E" w14:textId="3A2693D6" w:rsidR="00A26422" w:rsidRPr="00E26ACF" w:rsidRDefault="00A26422" w:rsidP="00303D05">
      <w:pPr>
        <w:pStyle w:val="Heading2"/>
        <w:spacing w:before="120"/>
        <w:rPr>
          <w:sz w:val="24"/>
          <w:szCs w:val="24"/>
        </w:rPr>
      </w:pPr>
      <w:bookmarkStart w:id="139" w:name="_Toc89890999"/>
      <w:r w:rsidRPr="00E26ACF">
        <w:rPr>
          <w:sz w:val="24"/>
          <w:szCs w:val="24"/>
        </w:rPr>
        <w:t>Cost Analysis</w:t>
      </w:r>
      <w:bookmarkEnd w:id="139"/>
      <w:r w:rsidRPr="00E26ACF">
        <w:rPr>
          <w:sz w:val="24"/>
          <w:szCs w:val="24"/>
        </w:rPr>
        <w:t xml:space="preserve"> </w:t>
      </w:r>
    </w:p>
    <w:p w14:paraId="79F44CE1" w14:textId="3F54DF0F" w:rsidR="00A26422" w:rsidRDefault="00A26422" w:rsidP="004620B0">
      <w:pPr>
        <w:spacing w:after="120"/>
        <w:jc w:val="both"/>
      </w:pPr>
      <w:r>
        <w:t xml:space="preserve">The operational cost of </w:t>
      </w:r>
      <w:r w:rsidR="00197043">
        <w:t>the</w:t>
      </w:r>
      <w:r>
        <w:t xml:space="preserve"> aircraft is significant and not to be understated. In addition to both fuel and electrical consumption, the aircraft must receive </w:t>
      </w:r>
      <w:r w:rsidR="00D4207C">
        <w:t xml:space="preserve">regular </w:t>
      </w:r>
      <w:r>
        <w:t xml:space="preserve">maintenance for the various power system components. Most notably, the Rolls Royce M250 gas turboshaft engine or equivalent Honeywell turbogenerator unit must receive maintenance and inspections at regular intervals. </w:t>
      </w:r>
    </w:p>
    <w:p w14:paraId="3CE88328" w14:textId="254D924B" w:rsidR="00A26422" w:rsidRDefault="00A26422" w:rsidP="004620B0">
      <w:pPr>
        <w:spacing w:after="120"/>
        <w:jc w:val="both"/>
      </w:pPr>
      <w:r>
        <w:t>Maintenance intervals are usually described in run</w:t>
      </w:r>
      <w:r w:rsidR="007025F4">
        <w:t>-</w:t>
      </w:r>
      <w:r>
        <w:t>time hours or restart cycles, whichever is lower</w:t>
      </w:r>
      <w:sdt>
        <w:sdtPr>
          <w:id w:val="-1826658327"/>
          <w:citation/>
        </w:sdtPr>
        <w:sdtEndPr/>
        <w:sdtContent>
          <w:r>
            <w:fldChar w:fldCharType="begin"/>
          </w:r>
          <w:r>
            <w:instrText xml:space="preserve"> CITATION Rol21 \l 1033 </w:instrText>
          </w:r>
          <w:r>
            <w:fldChar w:fldCharType="separate"/>
          </w:r>
          <w:r w:rsidR="007B7F32">
            <w:rPr>
              <w:noProof/>
            </w:rPr>
            <w:t xml:space="preserve"> </w:t>
          </w:r>
          <w:r w:rsidR="007B7F32" w:rsidRPr="007B7F32">
            <w:rPr>
              <w:noProof/>
            </w:rPr>
            <w:t>[33]</w:t>
          </w:r>
          <w:r>
            <w:fldChar w:fldCharType="end"/>
          </w:r>
        </w:sdtContent>
      </w:sdt>
      <w:r>
        <w:t>. The RR M250 compressor and turbine stages for example ha</w:t>
      </w:r>
      <w:r w:rsidR="009E5997">
        <w:t>ve</w:t>
      </w:r>
      <w:r>
        <w:t xml:space="preserve"> a maximum run time of 3500 hours and will require maintenance. A Hot Section Inspection (HSI) is required halfway between maintenance intervals, putting </w:t>
      </w:r>
      <w:r w:rsidR="009E5997">
        <w:t xml:space="preserve">the </w:t>
      </w:r>
      <w:r>
        <w:t>required inspection at a conservative 1750 hour run time</w:t>
      </w:r>
      <w:sdt>
        <w:sdtPr>
          <w:id w:val="-820346575"/>
          <w:citation/>
        </w:sdtPr>
        <w:sdtEndPr/>
        <w:sdtContent>
          <w:r>
            <w:fldChar w:fldCharType="begin"/>
          </w:r>
          <w:r>
            <w:instrText xml:space="preserve"> CITATION Pra19 \l 1033 </w:instrText>
          </w:r>
          <w:r>
            <w:fldChar w:fldCharType="separate"/>
          </w:r>
          <w:r w:rsidR="007B7F32">
            <w:rPr>
              <w:noProof/>
            </w:rPr>
            <w:t xml:space="preserve"> </w:t>
          </w:r>
          <w:r w:rsidR="007B7F32" w:rsidRPr="007B7F32">
            <w:rPr>
              <w:noProof/>
            </w:rPr>
            <w:t>[34]</w:t>
          </w:r>
          <w:r>
            <w:fldChar w:fldCharType="end"/>
          </w:r>
        </w:sdtContent>
      </w:sdt>
      <w:r>
        <w:t>. The cost for an HSI and compressor wheel replacement is approximately $55,000</w:t>
      </w:r>
      <w:sdt>
        <w:sdtPr>
          <w:id w:val="-1090471933"/>
          <w:citation/>
        </w:sdtPr>
        <w:sdtEndPr/>
        <w:sdtContent>
          <w:r>
            <w:fldChar w:fldCharType="begin"/>
          </w:r>
          <w:r>
            <w:instrText xml:space="preserve"> CITATION C2015 \l 1033 </w:instrText>
          </w:r>
          <w:r>
            <w:fldChar w:fldCharType="separate"/>
          </w:r>
          <w:r w:rsidR="007B7F32">
            <w:rPr>
              <w:noProof/>
            </w:rPr>
            <w:t xml:space="preserve"> </w:t>
          </w:r>
          <w:r w:rsidR="007B7F32" w:rsidRPr="007B7F32">
            <w:rPr>
              <w:noProof/>
            </w:rPr>
            <w:t>[35]</w:t>
          </w:r>
          <w:r>
            <w:fldChar w:fldCharType="end"/>
          </w:r>
        </w:sdtContent>
      </w:sdt>
      <w:r>
        <w:t>. A conservative cost per operating hour is ~$32/hr for maintenance alone</w:t>
      </w:r>
      <w:r w:rsidR="00CC4911">
        <w:t xml:space="preserve"> or </w:t>
      </w:r>
      <w:r w:rsidR="00426CA6">
        <w:t>~$20.20/trip (</w:t>
      </w:r>
      <w:r w:rsidR="0097361F">
        <w:t>0.631 hr/trip)</w:t>
      </w:r>
      <w:r>
        <w:t xml:space="preserve">. </w:t>
      </w:r>
    </w:p>
    <w:p w14:paraId="2FF407D2" w14:textId="156DEB73" w:rsidR="00A26422" w:rsidRDefault="00A26422" w:rsidP="00555492">
      <w:pPr>
        <w:spacing w:after="120"/>
        <w:jc w:val="both"/>
      </w:pPr>
      <w:r>
        <w:t>Further costs are incurred by charging and discharging the lithium</w:t>
      </w:r>
      <w:r w:rsidR="009E5997">
        <w:t>-</w:t>
      </w:r>
      <w:r>
        <w:t xml:space="preserve">ion batteries. Batteries are rated for a finite number of charge-discharge cycles after which capacity and performance is reduced. </w:t>
      </w:r>
      <w:r w:rsidR="00D2116C" w:rsidRPr="00FE6775">
        <w:t xml:space="preserve">The Greypow batteries are rated </w:t>
      </w:r>
      <w:r w:rsidR="00EF37C9" w:rsidRPr="00FE6775">
        <w:t>for 90% capacity retention after</w:t>
      </w:r>
      <w:r w:rsidR="00D2116C" w:rsidRPr="00FE6775">
        <w:t xml:space="preserve"> 600</w:t>
      </w:r>
      <w:r w:rsidR="00CF1290" w:rsidRPr="00FE6775">
        <w:t xml:space="preserve"> cycles </w:t>
      </w:r>
      <w:sdt>
        <w:sdtPr>
          <w:id w:val="-406462622"/>
          <w:citation/>
        </w:sdtPr>
        <w:sdtEndPr/>
        <w:sdtContent>
          <w:r w:rsidR="00EF37C9" w:rsidRPr="00FE6775">
            <w:fldChar w:fldCharType="begin"/>
          </w:r>
          <w:r w:rsidR="00EF37C9" w:rsidRPr="00FE6775">
            <w:instrText xml:space="preserve"> CITATION Gre21 \l 1033 </w:instrText>
          </w:r>
          <w:r w:rsidR="00EF37C9" w:rsidRPr="00FE6775">
            <w:fldChar w:fldCharType="separate"/>
          </w:r>
          <w:r w:rsidR="007B7F32" w:rsidRPr="007B7F32">
            <w:rPr>
              <w:noProof/>
            </w:rPr>
            <w:t>[21]</w:t>
          </w:r>
          <w:r w:rsidR="00EF37C9" w:rsidRPr="00FE6775">
            <w:fldChar w:fldCharType="end"/>
          </w:r>
        </w:sdtContent>
      </w:sdt>
      <w:r w:rsidR="00CF1290" w:rsidRPr="00FE6775">
        <w:t xml:space="preserve">. </w:t>
      </w:r>
      <w:r w:rsidR="00EF37C9" w:rsidRPr="00FE6775">
        <w:t>This value will be used to provide a conservative estimate of when the batt</w:t>
      </w:r>
      <w:r w:rsidR="00256C14" w:rsidRPr="00FE6775">
        <w:t>e</w:t>
      </w:r>
      <w:r w:rsidR="00EF37C9" w:rsidRPr="00FE6775">
        <w:t>ries need to be replaced.</w:t>
      </w:r>
      <w:r w:rsidR="00256C14" w:rsidRPr="00FE6775">
        <w:t xml:space="preserve"> </w:t>
      </w:r>
      <w:r>
        <w:t xml:space="preserve">Battery replacement costs are estimated based on the total capacity, 64.4 kWh and the market average for lithium-ion cells </w:t>
      </w:r>
      <w:r w:rsidR="000D0616" w:rsidRPr="00FE6775">
        <w:t>o</w:t>
      </w:r>
      <w:r w:rsidR="00E4029C" w:rsidRPr="00FE6775">
        <w:t>f</w:t>
      </w:r>
      <w:r>
        <w:t xml:space="preserve"> $175.26 CAD</w:t>
      </w:r>
      <w:r w:rsidR="000D0616" w:rsidRPr="00FE6775">
        <w:t xml:space="preserve"> </w:t>
      </w:r>
      <w:r w:rsidRPr="00FE6775">
        <w:t>per kWh</w:t>
      </w:r>
      <w:sdt>
        <w:sdtPr>
          <w:id w:val="-999578499"/>
          <w:citation/>
        </w:sdtPr>
        <w:sdtEndPr/>
        <w:sdtContent>
          <w:r>
            <w:fldChar w:fldCharType="begin"/>
          </w:r>
          <w:r>
            <w:instrText xml:space="preserve"> CITATION Hen20 \l 1033 </w:instrText>
          </w:r>
          <w:r>
            <w:fldChar w:fldCharType="separate"/>
          </w:r>
          <w:r w:rsidR="007B7F32">
            <w:rPr>
              <w:noProof/>
            </w:rPr>
            <w:t xml:space="preserve"> </w:t>
          </w:r>
          <w:r w:rsidR="007B7F32" w:rsidRPr="007B7F32">
            <w:rPr>
              <w:noProof/>
            </w:rPr>
            <w:t>[36]</w:t>
          </w:r>
          <w:r>
            <w:fldChar w:fldCharType="end"/>
          </w:r>
        </w:sdtContent>
      </w:sdt>
      <w:r>
        <w:t xml:space="preserve">. This leads to an approximate cost of $11,286.74. </w:t>
      </w:r>
      <w:r w:rsidR="00972DCC" w:rsidRPr="00FE6775">
        <w:t xml:space="preserve">Assuming </w:t>
      </w:r>
      <w:r w:rsidR="00FD70F6" w:rsidRPr="00FE6775">
        <w:t>each trip consists of one charge</w:t>
      </w:r>
      <w:r w:rsidR="008C3021" w:rsidRPr="00FE6775">
        <w:t>-</w:t>
      </w:r>
      <w:r w:rsidR="00FD70F6" w:rsidRPr="00FE6775">
        <w:t xml:space="preserve">discharge cycle the batteries </w:t>
      </w:r>
      <w:r w:rsidR="00853DFD" w:rsidRPr="00FE6775">
        <w:t xml:space="preserve">can complete 600 trips, for a </w:t>
      </w:r>
      <w:r w:rsidR="00FC335D" w:rsidRPr="00FE6775">
        <w:t xml:space="preserve">cost of </w:t>
      </w:r>
      <w:r w:rsidR="00244B0A" w:rsidRPr="00FE6775">
        <w:t xml:space="preserve">$18.80/trip. </w:t>
      </w:r>
      <w:r w:rsidR="00CA7BC9" w:rsidRPr="00FE6775">
        <w:t xml:space="preserve">Recall that option 2 is capable of </w:t>
      </w:r>
      <w:r w:rsidR="00C34F8F" w:rsidRPr="00FE6775">
        <w:t>completing</w:t>
      </w:r>
      <w:r w:rsidR="00CA7BC9" w:rsidRPr="00FE6775">
        <w:t xml:space="preserve"> 3 trips on</w:t>
      </w:r>
      <w:r w:rsidR="00C34F8F" w:rsidRPr="00FE6775">
        <w:t xml:space="preserve"> </w:t>
      </w:r>
      <w:r w:rsidR="00C66075" w:rsidRPr="00FE6775">
        <w:t>a</w:t>
      </w:r>
      <w:r w:rsidR="00CA7BC9" w:rsidRPr="00FE6775">
        <w:t xml:space="preserve"> single charge, decreasing the cost to </w:t>
      </w:r>
      <w:r w:rsidR="00C34F8F" w:rsidRPr="00FE6775">
        <w:t>$6.27/trip.</w:t>
      </w:r>
    </w:p>
    <w:p w14:paraId="7C232EEE" w14:textId="2D50EB4E" w:rsidR="00A26422" w:rsidRDefault="00A26422" w:rsidP="003D0959">
      <w:pPr>
        <w:spacing w:before="120" w:after="120"/>
        <w:jc w:val="both"/>
      </w:pPr>
      <w:r>
        <w:t>Option one provides a solely fuel</w:t>
      </w:r>
      <w:r w:rsidR="009E5997">
        <w:t>-</w:t>
      </w:r>
      <w:r>
        <w:t>based strategy, with 96.7 kWh used and 2.45 Gallons of fuel. The cost of jet fuel as of October 2021 is $2.86 CAD per US gallon</w:t>
      </w:r>
      <w:sdt>
        <w:sdtPr>
          <w:id w:val="-1752034928"/>
          <w:citation/>
        </w:sdtPr>
        <w:sdtEndPr/>
        <w:sdtContent>
          <w:r>
            <w:fldChar w:fldCharType="begin"/>
          </w:r>
          <w:r>
            <w:instrText xml:space="preserve"> CITATION Mig21 \l 1033 </w:instrText>
          </w:r>
          <w:r>
            <w:fldChar w:fldCharType="separate"/>
          </w:r>
          <w:r w:rsidR="007B7F32">
            <w:rPr>
              <w:noProof/>
            </w:rPr>
            <w:t xml:space="preserve"> </w:t>
          </w:r>
          <w:r w:rsidR="007B7F32" w:rsidRPr="007B7F32">
            <w:rPr>
              <w:noProof/>
            </w:rPr>
            <w:t>[37]</w:t>
          </w:r>
          <w:r>
            <w:fldChar w:fldCharType="end"/>
          </w:r>
        </w:sdtContent>
      </w:sdt>
      <w:r>
        <w:t>. These costs are derived from bulk pricing and would likely be higher for any given carrier that is paying for fuel to be supplied to its fleet. Electrical costs are derived from the battery capacity that must be filled by charging from the grid. The current electrical cost for Ontario is $0.13/kWh</w:t>
      </w:r>
      <w:sdt>
        <w:sdtPr>
          <w:id w:val="-1338225536"/>
          <w:citation/>
        </w:sdtPr>
        <w:sdtEndPr/>
        <w:sdtContent>
          <w:r>
            <w:fldChar w:fldCharType="begin"/>
          </w:r>
          <w:r>
            <w:instrText xml:space="preserve"> CITATION Urb21 \l 1033 </w:instrText>
          </w:r>
          <w:r>
            <w:fldChar w:fldCharType="separate"/>
          </w:r>
          <w:r w:rsidR="007B7F32">
            <w:rPr>
              <w:noProof/>
            </w:rPr>
            <w:t xml:space="preserve"> </w:t>
          </w:r>
          <w:r w:rsidR="007B7F32" w:rsidRPr="007B7F32">
            <w:rPr>
              <w:noProof/>
            </w:rPr>
            <w:t>[38]</w:t>
          </w:r>
          <w:r>
            <w:fldChar w:fldCharType="end"/>
          </w:r>
        </w:sdtContent>
      </w:sdt>
      <w:r>
        <w:t>. The associated</w:t>
      </w:r>
      <w:r>
        <w:t xml:space="preserve"> </w:t>
      </w:r>
      <w:r w:rsidR="003A71B5">
        <w:t>operational</w:t>
      </w:r>
      <w:r>
        <w:t xml:space="preserve"> costs are </w:t>
      </w:r>
      <w:r w:rsidR="00211A40">
        <w:t xml:space="preserve">shown in Table </w:t>
      </w:r>
      <w:r w:rsidR="0075367A">
        <w:t>14</w:t>
      </w:r>
      <w:r w:rsidR="00211A40">
        <w:t>.</w:t>
      </w:r>
    </w:p>
    <w:p w14:paraId="6A61504E" w14:textId="46FC2752" w:rsidR="007F5D37" w:rsidRDefault="00211A40" w:rsidP="00777824">
      <w:pPr>
        <w:pStyle w:val="Caption"/>
        <w:spacing w:after="120"/>
        <w:jc w:val="center"/>
      </w:pPr>
      <w:bookmarkStart w:id="140" w:name="_Toc89886558"/>
      <w:bookmarkStart w:id="141" w:name="_Toc89889345"/>
      <w:r w:rsidRPr="00437E5E">
        <w:t xml:space="preserve">Table </w:t>
      </w:r>
      <w:r w:rsidRPr="00437E5E">
        <w:fldChar w:fldCharType="begin"/>
      </w:r>
      <w:r>
        <w:instrText>SEQ Table \* ARABIC</w:instrText>
      </w:r>
      <w:r w:rsidRPr="00437E5E">
        <w:fldChar w:fldCharType="separate"/>
      </w:r>
      <w:r w:rsidR="0092352E">
        <w:rPr>
          <w:noProof/>
        </w:rPr>
        <w:t>14</w:t>
      </w:r>
      <w:r w:rsidRPr="00437E5E">
        <w:fldChar w:fldCharType="end"/>
      </w:r>
      <w:r w:rsidRPr="00437E5E">
        <w:t>:</w:t>
      </w:r>
      <w:r w:rsidR="00D57E48" w:rsidRPr="00437E5E">
        <w:t xml:space="preserve"> </w:t>
      </w:r>
      <w:r w:rsidR="00792EB7" w:rsidRPr="00437E5E">
        <w:t xml:space="preserve">Operation </w:t>
      </w:r>
      <w:r w:rsidR="007A5314" w:rsidRPr="00437E5E">
        <w:t>c</w:t>
      </w:r>
      <w:r w:rsidR="00792EB7" w:rsidRPr="00437E5E">
        <w:t>ost</w:t>
      </w:r>
      <w:r w:rsidR="00D57E48" w:rsidRPr="00437E5E">
        <w:t xml:space="preserve"> for three </w:t>
      </w:r>
      <w:r w:rsidR="007A5314" w:rsidRPr="00437E5E">
        <w:t>d</w:t>
      </w:r>
      <w:r w:rsidR="00792EB7" w:rsidRPr="00437E5E">
        <w:t xml:space="preserve">esign </w:t>
      </w:r>
      <w:r w:rsidR="007A5314" w:rsidRPr="00437E5E">
        <w:t>o</w:t>
      </w:r>
      <w:r w:rsidR="00792EB7" w:rsidRPr="00437E5E">
        <w:t>ptions</w:t>
      </w:r>
      <w:r w:rsidR="00D57E48" w:rsidRPr="00437E5E">
        <w:t>.</w:t>
      </w:r>
      <w:bookmarkEnd w:id="140"/>
      <w:bookmarkEnd w:id="141"/>
    </w:p>
    <w:tbl>
      <w:tblPr>
        <w:tblStyle w:val="TableGrid"/>
        <w:tblW w:w="0" w:type="auto"/>
        <w:tblLook w:val="04A0" w:firstRow="1" w:lastRow="0" w:firstColumn="1" w:lastColumn="0" w:noHBand="0" w:noVBand="1"/>
      </w:tblPr>
      <w:tblGrid>
        <w:gridCol w:w="2334"/>
        <w:gridCol w:w="2330"/>
        <w:gridCol w:w="2341"/>
        <w:gridCol w:w="2345"/>
      </w:tblGrid>
      <w:tr w:rsidR="007F5D37" w14:paraId="3D158CF7" w14:textId="77777777" w:rsidTr="00E25976">
        <w:tc>
          <w:tcPr>
            <w:tcW w:w="2394" w:type="dxa"/>
            <w:shd w:val="clear" w:color="auto" w:fill="F2F2F2" w:themeFill="background1" w:themeFillShade="F2"/>
            <w:vAlign w:val="center"/>
          </w:tcPr>
          <w:p w14:paraId="3541D23E" w14:textId="77777777" w:rsidR="007F5D37" w:rsidRPr="00FE6775" w:rsidRDefault="007F5D37" w:rsidP="00E25976">
            <w:pPr>
              <w:jc w:val="center"/>
              <w:rPr>
                <w:b/>
              </w:rPr>
            </w:pPr>
            <w:r w:rsidRPr="00FE6775">
              <w:rPr>
                <w:b/>
              </w:rPr>
              <w:t>Option</w:t>
            </w:r>
          </w:p>
        </w:tc>
        <w:tc>
          <w:tcPr>
            <w:tcW w:w="2394" w:type="dxa"/>
            <w:shd w:val="clear" w:color="auto" w:fill="F2F2F2" w:themeFill="background1" w:themeFillShade="F2"/>
            <w:vAlign w:val="center"/>
          </w:tcPr>
          <w:p w14:paraId="392B5749" w14:textId="17024ECB" w:rsidR="007F5D37" w:rsidRPr="00FE6775" w:rsidRDefault="007F5D37" w:rsidP="00E25976">
            <w:pPr>
              <w:jc w:val="center"/>
              <w:rPr>
                <w:b/>
              </w:rPr>
            </w:pPr>
            <w:r w:rsidRPr="00FE6775">
              <w:rPr>
                <w:b/>
              </w:rPr>
              <w:t>Fuel cost per Trip [CAD]</w:t>
            </w:r>
          </w:p>
        </w:tc>
        <w:tc>
          <w:tcPr>
            <w:tcW w:w="2394" w:type="dxa"/>
            <w:shd w:val="clear" w:color="auto" w:fill="F2F2F2" w:themeFill="background1" w:themeFillShade="F2"/>
            <w:vAlign w:val="center"/>
          </w:tcPr>
          <w:p w14:paraId="4EC05F4A" w14:textId="1F1C7D88" w:rsidR="007F5D37" w:rsidRPr="00FE6775" w:rsidRDefault="007F5D37" w:rsidP="00E25976">
            <w:pPr>
              <w:jc w:val="center"/>
              <w:rPr>
                <w:b/>
              </w:rPr>
            </w:pPr>
            <w:r w:rsidRPr="00FE6775">
              <w:rPr>
                <w:b/>
              </w:rPr>
              <w:t>Electrical Cost per</w:t>
            </w:r>
            <w:r w:rsidR="008B7F6A" w:rsidRPr="00FE6775">
              <w:rPr>
                <w:b/>
              </w:rPr>
              <w:t xml:space="preserve"> Trip</w:t>
            </w:r>
            <w:r w:rsidRPr="00FE6775">
              <w:rPr>
                <w:b/>
              </w:rPr>
              <w:t xml:space="preserve"> [CAD]</w:t>
            </w:r>
          </w:p>
        </w:tc>
        <w:tc>
          <w:tcPr>
            <w:tcW w:w="2394" w:type="dxa"/>
            <w:shd w:val="clear" w:color="auto" w:fill="F2F2F2" w:themeFill="background1" w:themeFillShade="F2"/>
            <w:vAlign w:val="center"/>
          </w:tcPr>
          <w:p w14:paraId="45147692" w14:textId="72BDDD4F" w:rsidR="007F5D37" w:rsidRPr="00FE6775" w:rsidRDefault="007F5D37" w:rsidP="00E25976">
            <w:pPr>
              <w:jc w:val="center"/>
              <w:rPr>
                <w:b/>
              </w:rPr>
            </w:pPr>
            <w:r w:rsidRPr="00FE6775">
              <w:rPr>
                <w:b/>
              </w:rPr>
              <w:t xml:space="preserve">Operation Cost per </w:t>
            </w:r>
            <w:r w:rsidR="008B7F6A" w:rsidRPr="00FE6775">
              <w:rPr>
                <w:b/>
              </w:rPr>
              <w:t>trip</w:t>
            </w:r>
            <w:r w:rsidRPr="00FE6775">
              <w:rPr>
                <w:b/>
              </w:rPr>
              <w:t xml:space="preserve"> [CAD]</w:t>
            </w:r>
          </w:p>
        </w:tc>
      </w:tr>
      <w:tr w:rsidR="007F5D37" w14:paraId="3596FEF7" w14:textId="77777777" w:rsidTr="00E25976">
        <w:tc>
          <w:tcPr>
            <w:tcW w:w="2394" w:type="dxa"/>
            <w:vAlign w:val="center"/>
          </w:tcPr>
          <w:p w14:paraId="7ECDB5F8" w14:textId="77777777" w:rsidR="007F5D37" w:rsidRPr="00FE6775" w:rsidRDefault="007F5D37" w:rsidP="00E25976">
            <w:pPr>
              <w:jc w:val="center"/>
            </w:pPr>
            <w:r w:rsidRPr="00FE6775">
              <w:t>1</w:t>
            </w:r>
          </w:p>
        </w:tc>
        <w:tc>
          <w:tcPr>
            <w:tcW w:w="2394" w:type="dxa"/>
            <w:vAlign w:val="center"/>
          </w:tcPr>
          <w:p w14:paraId="34CAEDEB" w14:textId="40A9FCD6" w:rsidR="007F5D37" w:rsidRPr="00FE6775" w:rsidRDefault="008B7F6A" w:rsidP="00E25976">
            <w:pPr>
              <w:jc w:val="center"/>
            </w:pPr>
            <w:r w:rsidRPr="00FE6775">
              <w:t>6.63</w:t>
            </w:r>
          </w:p>
        </w:tc>
        <w:tc>
          <w:tcPr>
            <w:tcW w:w="2394" w:type="dxa"/>
            <w:vAlign w:val="center"/>
          </w:tcPr>
          <w:p w14:paraId="68162FE7" w14:textId="77777777" w:rsidR="007F5D37" w:rsidRPr="00FE6775" w:rsidRDefault="007F5D37" w:rsidP="00E25976">
            <w:pPr>
              <w:jc w:val="center"/>
            </w:pPr>
            <w:r w:rsidRPr="00FE6775">
              <w:t>0</w:t>
            </w:r>
          </w:p>
        </w:tc>
        <w:tc>
          <w:tcPr>
            <w:tcW w:w="2394" w:type="dxa"/>
            <w:vAlign w:val="center"/>
          </w:tcPr>
          <w:p w14:paraId="3638A176" w14:textId="11C95107" w:rsidR="007F5D37" w:rsidRPr="00FE6775" w:rsidRDefault="007F5D37" w:rsidP="00E25976">
            <w:pPr>
              <w:jc w:val="center"/>
            </w:pPr>
            <w:r w:rsidRPr="00FE6775">
              <w:t>4</w:t>
            </w:r>
            <w:r w:rsidR="00752120" w:rsidRPr="00FE6775">
              <w:t>5.63</w:t>
            </w:r>
          </w:p>
        </w:tc>
      </w:tr>
      <w:tr w:rsidR="007F5D37" w14:paraId="32B8EDC1" w14:textId="77777777" w:rsidTr="00E25976">
        <w:tc>
          <w:tcPr>
            <w:tcW w:w="2394" w:type="dxa"/>
            <w:vAlign w:val="center"/>
          </w:tcPr>
          <w:p w14:paraId="7CC00E10" w14:textId="77777777" w:rsidR="007F5D37" w:rsidRPr="00FE6775" w:rsidRDefault="007F5D37" w:rsidP="00E25976">
            <w:pPr>
              <w:jc w:val="center"/>
            </w:pPr>
            <w:r w:rsidRPr="00FE6775">
              <w:t>2</w:t>
            </w:r>
          </w:p>
        </w:tc>
        <w:tc>
          <w:tcPr>
            <w:tcW w:w="2394" w:type="dxa"/>
            <w:vAlign w:val="center"/>
          </w:tcPr>
          <w:p w14:paraId="6EE86ED3" w14:textId="1E62AC39" w:rsidR="007F5D37" w:rsidRPr="00FE6775" w:rsidRDefault="00A80DC7" w:rsidP="00E25976">
            <w:pPr>
              <w:jc w:val="center"/>
            </w:pPr>
            <w:r w:rsidRPr="00FE6775">
              <w:t>5.41</w:t>
            </w:r>
          </w:p>
        </w:tc>
        <w:tc>
          <w:tcPr>
            <w:tcW w:w="2394" w:type="dxa"/>
            <w:vAlign w:val="center"/>
          </w:tcPr>
          <w:p w14:paraId="65F08DF6" w14:textId="734D7A7A" w:rsidR="007F5D37" w:rsidRPr="00FE6775" w:rsidRDefault="00CA7BC9" w:rsidP="00E25976">
            <w:pPr>
              <w:jc w:val="center"/>
            </w:pPr>
            <w:r w:rsidRPr="00FE6775">
              <w:t>1.41</w:t>
            </w:r>
          </w:p>
        </w:tc>
        <w:tc>
          <w:tcPr>
            <w:tcW w:w="2394" w:type="dxa"/>
            <w:vAlign w:val="center"/>
          </w:tcPr>
          <w:p w14:paraId="5882F334" w14:textId="316E2F3D" w:rsidR="007F5D37" w:rsidRPr="00FE6775" w:rsidRDefault="00685CD3" w:rsidP="00E25976">
            <w:pPr>
              <w:jc w:val="center"/>
            </w:pPr>
            <w:r w:rsidRPr="00FE6775">
              <w:t xml:space="preserve">33.29 </w:t>
            </w:r>
            <w:r w:rsidR="008463BB" w:rsidRPr="00FE6775">
              <w:t>–</w:t>
            </w:r>
            <w:r w:rsidRPr="00FE6775">
              <w:t xml:space="preserve"> </w:t>
            </w:r>
            <w:r w:rsidR="008463BB" w:rsidRPr="00FE6775">
              <w:t>45.82</w:t>
            </w:r>
          </w:p>
        </w:tc>
      </w:tr>
      <w:tr w:rsidR="007F5D37" w14:paraId="768E9399" w14:textId="77777777" w:rsidTr="00E25976">
        <w:tc>
          <w:tcPr>
            <w:tcW w:w="2394" w:type="dxa"/>
            <w:vAlign w:val="center"/>
          </w:tcPr>
          <w:p w14:paraId="7B85D31C" w14:textId="77777777" w:rsidR="007F5D37" w:rsidRPr="00FE6775" w:rsidRDefault="007F5D37" w:rsidP="00E25976">
            <w:pPr>
              <w:jc w:val="center"/>
            </w:pPr>
            <w:r w:rsidRPr="00FE6775">
              <w:t>3</w:t>
            </w:r>
          </w:p>
        </w:tc>
        <w:tc>
          <w:tcPr>
            <w:tcW w:w="2394" w:type="dxa"/>
            <w:vAlign w:val="center"/>
          </w:tcPr>
          <w:p w14:paraId="5800DCBF" w14:textId="4B34961D" w:rsidR="007F5D37" w:rsidRPr="00FE6775" w:rsidRDefault="00A80DC7" w:rsidP="00E25976">
            <w:pPr>
              <w:jc w:val="center"/>
            </w:pPr>
            <w:r w:rsidRPr="00FE6775">
              <w:t>3.46</w:t>
            </w:r>
          </w:p>
        </w:tc>
        <w:tc>
          <w:tcPr>
            <w:tcW w:w="2394" w:type="dxa"/>
            <w:vAlign w:val="center"/>
          </w:tcPr>
          <w:p w14:paraId="342163BA" w14:textId="04BB2E1E" w:rsidR="007F5D37" w:rsidRPr="00FE6775" w:rsidRDefault="00CA7BC9" w:rsidP="00E25976">
            <w:pPr>
              <w:jc w:val="center"/>
            </w:pPr>
            <w:r w:rsidRPr="00FE6775">
              <w:t>3.60</w:t>
            </w:r>
          </w:p>
        </w:tc>
        <w:tc>
          <w:tcPr>
            <w:tcW w:w="2394" w:type="dxa"/>
            <w:vAlign w:val="center"/>
          </w:tcPr>
          <w:p w14:paraId="7FFBB653" w14:textId="4FA6DD3C" w:rsidR="007F5D37" w:rsidRPr="00FE6775" w:rsidRDefault="008463BB" w:rsidP="00E25976">
            <w:pPr>
              <w:jc w:val="center"/>
            </w:pPr>
            <w:r w:rsidRPr="00FE6775">
              <w:t>46.06</w:t>
            </w:r>
          </w:p>
        </w:tc>
      </w:tr>
    </w:tbl>
    <w:p w14:paraId="6D1BFCA1" w14:textId="3225F817" w:rsidR="007A0F11" w:rsidRDefault="00A26422" w:rsidP="003D0959">
      <w:pPr>
        <w:spacing w:before="120" w:after="120"/>
        <w:jc w:val="both"/>
      </w:pPr>
      <w:r>
        <w:lastRenderedPageBreak/>
        <w:t>Many powerplant manufacturers such as Pratt &amp; Whitney, Rolls Royce, Turbomecca</w:t>
      </w:r>
      <w:r w:rsidR="002551B9">
        <w:t>,</w:t>
      </w:r>
      <w:r>
        <w:t xml:space="preserve"> and others offer </w:t>
      </w:r>
      <w:r w:rsidR="001E1DA2">
        <w:t>p</w:t>
      </w:r>
      <w:r>
        <w:t xml:space="preserve">ower </w:t>
      </w:r>
      <w:r w:rsidR="001E1DA2">
        <w:t>b</w:t>
      </w:r>
      <w:r>
        <w:t xml:space="preserve">y the </w:t>
      </w:r>
      <w:r w:rsidR="001E1DA2">
        <w:t>h</w:t>
      </w:r>
      <w:r>
        <w:t>our (PBH) support services</w:t>
      </w:r>
      <w:sdt>
        <w:sdtPr>
          <w:id w:val="-2089137122"/>
          <w:citation/>
        </w:sdtPr>
        <w:sdtEndPr/>
        <w:sdtContent>
          <w:r>
            <w:fldChar w:fldCharType="begin"/>
          </w:r>
          <w:r>
            <w:instrText xml:space="preserve"> CITATION And14 \l 1033 </w:instrText>
          </w:r>
          <w:r>
            <w:fldChar w:fldCharType="separate"/>
          </w:r>
          <w:r w:rsidR="007B7F32">
            <w:rPr>
              <w:noProof/>
            </w:rPr>
            <w:t xml:space="preserve"> </w:t>
          </w:r>
          <w:r w:rsidR="007B7F32" w:rsidRPr="007B7F32">
            <w:rPr>
              <w:noProof/>
            </w:rPr>
            <w:t>[39]</w:t>
          </w:r>
          <w:r>
            <w:fldChar w:fldCharType="end"/>
          </w:r>
        </w:sdtContent>
      </w:sdt>
      <w:r>
        <w:t xml:space="preserve">. These PBH or </w:t>
      </w:r>
      <w:r w:rsidR="001E1DA2">
        <w:t>s</w:t>
      </w:r>
      <w:r>
        <w:t xml:space="preserve">upport </w:t>
      </w:r>
      <w:r w:rsidR="001E1DA2">
        <w:t>b</w:t>
      </w:r>
      <w:r>
        <w:t xml:space="preserve">y the </w:t>
      </w:r>
      <w:r w:rsidR="001E1DA2">
        <w:t>h</w:t>
      </w:r>
      <w:r>
        <w:t>our (SBH) programs manage risk and cost for operators. These services include parts, maintenance</w:t>
      </w:r>
      <w:r w:rsidR="002551B9">
        <w:t>,</w:t>
      </w:r>
      <w:r>
        <w:t xml:space="preserve"> and loaned engines if required due to servic</w:t>
      </w:r>
      <w:r w:rsidR="008A4D9D">
        <w:t>e</w:t>
      </w:r>
      <w:r>
        <w:t xml:space="preserve"> delays or unexpected problems. These services are not accounted for in the above costing. Furthermore, staffing costs related to piloting and ground support crews are not included. </w:t>
      </w:r>
    </w:p>
    <w:p w14:paraId="0ED1278F" w14:textId="3C04C34F" w:rsidR="00083A3F" w:rsidRDefault="00BA5A71" w:rsidP="003D0959">
      <w:pPr>
        <w:spacing w:before="120" w:after="120"/>
        <w:jc w:val="both"/>
      </w:pPr>
      <w:r>
        <w:t>The majority of the power system cost is made up of the turbogenerator</w:t>
      </w:r>
      <w:r w:rsidR="001F687B">
        <w:t xml:space="preserve"> (</w:t>
      </w:r>
      <w:r w:rsidR="00802FCE">
        <w:t>$323</w:t>
      </w:r>
      <w:r w:rsidR="008470AC">
        <w:t>,400</w:t>
      </w:r>
      <w:r w:rsidR="004B4771">
        <w:t>)</w:t>
      </w:r>
      <w:sdt>
        <w:sdtPr>
          <w:id w:val="140542939"/>
          <w:citation/>
        </w:sdtPr>
        <w:sdtEndPr/>
        <w:sdtContent>
          <w:r w:rsidR="004B4771">
            <w:fldChar w:fldCharType="begin"/>
          </w:r>
          <w:r w:rsidR="004B4771">
            <w:instrText xml:space="preserve"> CITATION Kas20 \l 1033 </w:instrText>
          </w:r>
          <w:r w:rsidR="004B4771">
            <w:fldChar w:fldCharType="separate"/>
          </w:r>
          <w:r w:rsidR="007B7F32">
            <w:rPr>
              <w:noProof/>
            </w:rPr>
            <w:t xml:space="preserve"> </w:t>
          </w:r>
          <w:r w:rsidR="007B7F32" w:rsidRPr="007B7F32">
            <w:rPr>
              <w:noProof/>
            </w:rPr>
            <w:t>[40]</w:t>
          </w:r>
          <w:r w:rsidR="004B4771">
            <w:fldChar w:fldCharType="end"/>
          </w:r>
        </w:sdtContent>
      </w:sdt>
      <w:r>
        <w:t>, batteries</w:t>
      </w:r>
      <w:r w:rsidR="004B4771">
        <w:t xml:space="preserve"> ($11,</w:t>
      </w:r>
      <w:r w:rsidR="00FA707B">
        <w:t>286.74)</w:t>
      </w:r>
      <w:sdt>
        <w:sdtPr>
          <w:id w:val="1520514374"/>
          <w:citation/>
        </w:sdtPr>
        <w:sdtEndPr/>
        <w:sdtContent>
          <w:r w:rsidR="00FA707B">
            <w:fldChar w:fldCharType="begin"/>
          </w:r>
          <w:r w:rsidR="00FA707B">
            <w:instrText xml:space="preserve"> CITATION Hen20 \l 1033 </w:instrText>
          </w:r>
          <w:r w:rsidR="00FA707B">
            <w:fldChar w:fldCharType="separate"/>
          </w:r>
          <w:r w:rsidR="007B7F32">
            <w:rPr>
              <w:noProof/>
            </w:rPr>
            <w:t xml:space="preserve"> </w:t>
          </w:r>
          <w:r w:rsidR="007B7F32" w:rsidRPr="007B7F32">
            <w:rPr>
              <w:noProof/>
            </w:rPr>
            <w:t>[36]</w:t>
          </w:r>
          <w:r w:rsidR="00FA707B">
            <w:fldChar w:fldCharType="end"/>
          </w:r>
        </w:sdtContent>
      </w:sdt>
      <w:r w:rsidR="000A240E">
        <w:t xml:space="preserve">, </w:t>
      </w:r>
      <w:r>
        <w:t>motors</w:t>
      </w:r>
      <w:r w:rsidR="000A240E">
        <w:t xml:space="preserve"> (</w:t>
      </w:r>
      <w:r w:rsidR="002A1292">
        <w:t>$10,076</w:t>
      </w:r>
      <w:r w:rsidR="007873D9">
        <w:t>.56</w:t>
      </w:r>
      <w:r w:rsidR="00E75FAC">
        <w:t xml:space="preserve"> each</w:t>
      </w:r>
      <w:r w:rsidR="007873D9">
        <w:t>)</w:t>
      </w:r>
      <w:sdt>
        <w:sdtPr>
          <w:id w:val="2130817795"/>
          <w:citation/>
        </w:sdtPr>
        <w:sdtEndPr/>
        <w:sdtContent>
          <w:r w:rsidR="007873D9">
            <w:fldChar w:fldCharType="begin"/>
          </w:r>
          <w:r w:rsidR="007873D9">
            <w:instrText xml:space="preserve"> CITATION Emr20 \l 1033 </w:instrText>
          </w:r>
          <w:r w:rsidR="007873D9">
            <w:fldChar w:fldCharType="separate"/>
          </w:r>
          <w:r w:rsidR="007B7F32">
            <w:rPr>
              <w:noProof/>
            </w:rPr>
            <w:t xml:space="preserve"> </w:t>
          </w:r>
          <w:r w:rsidR="007B7F32" w:rsidRPr="007B7F32">
            <w:rPr>
              <w:noProof/>
            </w:rPr>
            <w:t>[41]</w:t>
          </w:r>
          <w:r w:rsidR="007873D9">
            <w:fldChar w:fldCharType="end"/>
          </w:r>
        </w:sdtContent>
      </w:sdt>
      <w:r w:rsidR="007873D9">
        <w:t xml:space="preserve"> and propellers (</w:t>
      </w:r>
      <w:r w:rsidR="002503D6">
        <w:t>$</w:t>
      </w:r>
      <w:r w:rsidR="00D42035">
        <w:t>10</w:t>
      </w:r>
      <w:r w:rsidR="001613CA">
        <w:t>34</w:t>
      </w:r>
      <w:r w:rsidR="00E75FAC">
        <w:t>.00 each)</w:t>
      </w:r>
      <w:sdt>
        <w:sdtPr>
          <w:id w:val="1900240674"/>
          <w:citation/>
        </w:sdtPr>
        <w:sdtEndPr/>
        <w:sdtContent>
          <w:r w:rsidR="00E75FAC">
            <w:fldChar w:fldCharType="begin"/>
          </w:r>
          <w:r w:rsidR="00E75FAC">
            <w:instrText xml:space="preserve"> CITATION Air21 \l 1033 </w:instrText>
          </w:r>
          <w:r w:rsidR="00E75FAC">
            <w:fldChar w:fldCharType="separate"/>
          </w:r>
          <w:r w:rsidR="007B7F32">
            <w:rPr>
              <w:noProof/>
            </w:rPr>
            <w:t xml:space="preserve"> </w:t>
          </w:r>
          <w:r w:rsidR="007B7F32" w:rsidRPr="007B7F32">
            <w:rPr>
              <w:noProof/>
            </w:rPr>
            <w:t>[42]</w:t>
          </w:r>
          <w:r w:rsidR="00E75FAC">
            <w:fldChar w:fldCharType="end"/>
          </w:r>
        </w:sdtContent>
      </w:sdt>
      <w:r>
        <w:t xml:space="preserve">. </w:t>
      </w:r>
      <w:r w:rsidR="006B0CF0">
        <w:t xml:space="preserve">The Honeywell 250 kW turbogenerator is a relatively new </w:t>
      </w:r>
      <w:r w:rsidR="00E75FAC">
        <w:t>unit,</w:t>
      </w:r>
      <w:r w:rsidR="006B0CF0">
        <w:t xml:space="preserve"> </w:t>
      </w:r>
      <w:r w:rsidR="000E1D38">
        <w:t xml:space="preserve">and its approximate cost is not known. The Rolls Royce M250 Turboshaft </w:t>
      </w:r>
      <w:r w:rsidR="00E349C4">
        <w:t xml:space="preserve">price at the high end of its range was substituted. </w:t>
      </w:r>
      <w:r w:rsidR="008A4D9D">
        <w:t>The o</w:t>
      </w:r>
      <w:r w:rsidR="00E349C4">
        <w:t xml:space="preserve">verall cost for the power system consisting of batteries, turbogenerator, </w:t>
      </w:r>
      <w:r w:rsidR="007D71E8">
        <w:t>motors,</w:t>
      </w:r>
      <w:r w:rsidR="00E349C4">
        <w:t xml:space="preserve"> and propellers is $</w:t>
      </w:r>
      <w:r w:rsidR="00D53131">
        <w:t>445,792.34</w:t>
      </w:r>
      <w:r w:rsidR="001F687B">
        <w:t xml:space="preserve"> CAD</w:t>
      </w:r>
      <w:r w:rsidR="006C2694">
        <w:t>. This does not include cooling and motor controller</w:t>
      </w:r>
      <w:r w:rsidR="006E03F1">
        <w:t>s, therefore</w:t>
      </w:r>
      <w:r w:rsidR="00171523">
        <w:t>,</w:t>
      </w:r>
      <w:r w:rsidR="000D3CCF">
        <w:t xml:space="preserve"> the </w:t>
      </w:r>
      <w:r w:rsidR="006E03F1">
        <w:t>value provided</w:t>
      </w:r>
      <w:r w:rsidR="0059348F">
        <w:t xml:space="preserve"> above </w:t>
      </w:r>
      <w:r w:rsidR="006E03F1">
        <w:t xml:space="preserve">is an underestimate. </w:t>
      </w:r>
    </w:p>
    <w:p w14:paraId="0D837EF0" w14:textId="209D1946" w:rsidR="00E26ACF" w:rsidRPr="00E26ACF" w:rsidRDefault="00E26ACF" w:rsidP="00303D05">
      <w:pPr>
        <w:pStyle w:val="Heading2"/>
        <w:spacing w:before="120"/>
        <w:rPr>
          <w:sz w:val="24"/>
          <w:szCs w:val="24"/>
        </w:rPr>
      </w:pPr>
      <w:bookmarkStart w:id="142" w:name="_Toc89891000"/>
      <w:r w:rsidRPr="00E26ACF">
        <w:rPr>
          <w:sz w:val="24"/>
          <w:szCs w:val="24"/>
        </w:rPr>
        <w:t>Final Recommendation</w:t>
      </w:r>
      <w:bookmarkEnd w:id="142"/>
    </w:p>
    <w:p w14:paraId="1A592DA6" w14:textId="2B55F21F" w:rsidR="00E26ACF" w:rsidRDefault="00E26ACF" w:rsidP="00E26ACF">
      <w:pPr>
        <w:spacing w:after="120" w:line="276" w:lineRule="auto"/>
        <w:jc w:val="both"/>
        <w:rPr>
          <w:color w:val="000000" w:themeColor="text1"/>
        </w:rPr>
      </w:pPr>
      <w:r>
        <w:rPr>
          <w:color w:val="000000" w:themeColor="text1"/>
        </w:rPr>
        <w:t>Although three different options are being presented, option 2 is suggested as the best power strategy to use at this time. This decision was made after the client expressed their desire for the turbogenerator to be on for the entire flight. Option 1 and 2 both have the turbogenerator on for the entire flight, but option t</w:t>
      </w:r>
      <w:r w:rsidR="00475B33">
        <w:rPr>
          <w:color w:val="000000" w:themeColor="text1"/>
        </w:rPr>
        <w:t>w</w:t>
      </w:r>
      <w:r>
        <w:rPr>
          <w:color w:val="000000" w:themeColor="text1"/>
        </w:rPr>
        <w:t xml:space="preserve">o has </w:t>
      </w:r>
      <w:r w:rsidR="00DB58B2">
        <w:rPr>
          <w:color w:val="000000" w:themeColor="text1"/>
        </w:rPr>
        <w:t>fewer</w:t>
      </w:r>
      <w:r>
        <w:rPr>
          <w:color w:val="000000" w:themeColor="text1"/>
        </w:rPr>
        <w:t xml:space="preserve"> carbon emissions, due to charging using the grid rather than the turbogenerator</w:t>
      </w:r>
      <w:r w:rsidR="00BB658D">
        <w:rPr>
          <w:color w:val="000000" w:themeColor="text1"/>
        </w:rPr>
        <w:t xml:space="preserve"> and lower operating costs</w:t>
      </w:r>
      <w:r>
        <w:rPr>
          <w:color w:val="000000" w:themeColor="text1"/>
        </w:rPr>
        <w:t xml:space="preserve">. The downtime of 14 minutes between flights is relatively short and would likely not interfere with scheduling as time would be needed for passengers to get on and off of the aircraft. Option 3 provides more environmental benefits but uses a relatively unconventional approach of turning the turbogenerator off during flight. Due to limited research into the logistics of this option, it is not being recommended at this time, but </w:t>
      </w:r>
      <w:r w:rsidR="00BB658D">
        <w:rPr>
          <w:color w:val="000000" w:themeColor="text1"/>
        </w:rPr>
        <w:t>because of</w:t>
      </w:r>
      <w:r>
        <w:rPr>
          <w:color w:val="000000" w:themeColor="text1"/>
        </w:rPr>
        <w:t xml:space="preserve"> the significant potential increase in DOH it should be considered further in the future. Some areas to consider before implementing option 3 would be:</w:t>
      </w:r>
    </w:p>
    <w:p w14:paraId="6A38F47F" w14:textId="3C0DFD4C" w:rsidR="00E26ACF" w:rsidRPr="00B4042B" w:rsidRDefault="00F67EBB" w:rsidP="00670FD2">
      <w:pPr>
        <w:pStyle w:val="ListParagraph"/>
        <w:numPr>
          <w:ilvl w:val="1"/>
          <w:numId w:val="15"/>
        </w:numPr>
        <w:spacing w:after="0" w:line="276" w:lineRule="auto"/>
        <w:ind w:left="648"/>
        <w:jc w:val="both"/>
        <w:rPr>
          <w:color w:val="000000" w:themeColor="text1"/>
        </w:rPr>
      </w:pPr>
      <w:r>
        <w:rPr>
          <w:color w:val="000000" w:themeColor="text1"/>
        </w:rPr>
        <w:t>R</w:t>
      </w:r>
      <w:r w:rsidR="00E26ACF" w:rsidRPr="00B4042B">
        <w:rPr>
          <w:color w:val="000000" w:themeColor="text1"/>
        </w:rPr>
        <w:t>epeatability of starting the turbogenerator electronically using the batteries, failure to start would be very dangerous.</w:t>
      </w:r>
    </w:p>
    <w:p w14:paraId="26089902" w14:textId="73386FE9" w:rsidR="00E26ACF" w:rsidRPr="00B4042B" w:rsidRDefault="00E26ACF" w:rsidP="00670FD2">
      <w:pPr>
        <w:pStyle w:val="ListParagraph"/>
        <w:numPr>
          <w:ilvl w:val="1"/>
          <w:numId w:val="15"/>
        </w:numPr>
        <w:spacing w:after="0" w:line="276" w:lineRule="auto"/>
        <w:ind w:left="648"/>
        <w:jc w:val="both"/>
        <w:rPr>
          <w:color w:val="000000" w:themeColor="text1"/>
        </w:rPr>
      </w:pPr>
      <w:r w:rsidRPr="00B4042B">
        <w:rPr>
          <w:color w:val="000000" w:themeColor="text1"/>
        </w:rPr>
        <w:t xml:space="preserve">Investigate </w:t>
      </w:r>
      <w:r w:rsidR="00073C5D">
        <w:rPr>
          <w:color w:val="000000" w:themeColor="text1"/>
        </w:rPr>
        <w:t xml:space="preserve">the </w:t>
      </w:r>
      <w:r w:rsidRPr="00B4042B">
        <w:rPr>
          <w:color w:val="000000" w:themeColor="text1"/>
        </w:rPr>
        <w:t>resulting increase in maintenance on the turbogenerator from increase</w:t>
      </w:r>
      <w:r w:rsidR="00F67EBB">
        <w:rPr>
          <w:color w:val="000000" w:themeColor="text1"/>
        </w:rPr>
        <w:t>d</w:t>
      </w:r>
      <w:r w:rsidRPr="00B4042B">
        <w:rPr>
          <w:color w:val="000000" w:themeColor="text1"/>
        </w:rPr>
        <w:t xml:space="preserve"> on/off cycles</w:t>
      </w:r>
      <w:r w:rsidR="00F67EBB">
        <w:rPr>
          <w:color w:val="000000" w:themeColor="text1"/>
        </w:rPr>
        <w:t>.</w:t>
      </w:r>
    </w:p>
    <w:p w14:paraId="4AFBA029" w14:textId="362E8066" w:rsidR="00E26ACF" w:rsidRPr="00F67EBB" w:rsidRDefault="00E26ACF" w:rsidP="00670FD2">
      <w:pPr>
        <w:pStyle w:val="ListParagraph"/>
        <w:numPr>
          <w:ilvl w:val="1"/>
          <w:numId w:val="15"/>
        </w:numPr>
        <w:spacing w:after="0" w:line="276" w:lineRule="auto"/>
        <w:ind w:left="648"/>
        <w:jc w:val="both"/>
        <w:rPr>
          <w:color w:val="000000" w:themeColor="text1"/>
        </w:rPr>
      </w:pPr>
      <w:r w:rsidRPr="00B4042B">
        <w:rPr>
          <w:color w:val="000000" w:themeColor="text1"/>
        </w:rPr>
        <w:t xml:space="preserve">Determine if there are any regulatory constraints that would prevent this </w:t>
      </w:r>
      <w:r w:rsidR="00F67EBB">
        <w:rPr>
          <w:color w:val="000000" w:themeColor="text1"/>
        </w:rPr>
        <w:t xml:space="preserve">type of </w:t>
      </w:r>
      <w:r w:rsidRPr="00B4042B">
        <w:rPr>
          <w:color w:val="000000" w:themeColor="text1"/>
        </w:rPr>
        <w:t>operation.</w:t>
      </w:r>
    </w:p>
    <w:p w14:paraId="33A54F97" w14:textId="2C3C8055" w:rsidR="069722E6" w:rsidRDefault="00C47401" w:rsidP="00303D05">
      <w:pPr>
        <w:pStyle w:val="Style1"/>
        <w:spacing w:before="120" w:after="120"/>
        <w:ind w:left="360"/>
      </w:pPr>
      <w:r>
        <w:t xml:space="preserve"> </w:t>
      </w:r>
      <w:bookmarkStart w:id="143" w:name="_Toc89891001"/>
      <w:r w:rsidR="069722E6">
        <w:t>Future</w:t>
      </w:r>
      <w:r w:rsidR="1728E2AF">
        <w:t xml:space="preserve"> </w:t>
      </w:r>
      <w:r w:rsidR="00711917">
        <w:t>Work</w:t>
      </w:r>
      <w:bookmarkEnd w:id="143"/>
    </w:p>
    <w:p w14:paraId="271AC1AA" w14:textId="192B8FCD" w:rsidR="614D7B11" w:rsidRDefault="15682B69" w:rsidP="00687B4C">
      <w:pPr>
        <w:spacing w:after="120" w:line="257" w:lineRule="auto"/>
        <w:jc w:val="both"/>
      </w:pPr>
      <w:r w:rsidRPr="13990248">
        <w:rPr>
          <w:rFonts w:ascii="Calibri" w:eastAsia="Calibri" w:hAnsi="Calibri" w:cs="Calibri"/>
        </w:rPr>
        <w:t xml:space="preserve">The research presented in this document details a feasible </w:t>
      </w:r>
      <w:r w:rsidR="00441F38">
        <w:rPr>
          <w:rFonts w:ascii="Calibri" w:eastAsia="Calibri" w:hAnsi="Calibri" w:cs="Calibri"/>
        </w:rPr>
        <w:t>preliminary design</w:t>
      </w:r>
      <w:r w:rsidRPr="13990248">
        <w:rPr>
          <w:rFonts w:ascii="Calibri" w:eastAsia="Calibri" w:hAnsi="Calibri" w:cs="Calibri"/>
        </w:rPr>
        <w:t xml:space="preserve"> for a UAM vehicle</w:t>
      </w:r>
      <w:r w:rsidR="00441F38">
        <w:rPr>
          <w:rFonts w:ascii="Calibri" w:eastAsia="Calibri" w:hAnsi="Calibri" w:cs="Calibri"/>
        </w:rPr>
        <w:t xml:space="preserve"> power system</w:t>
      </w:r>
      <w:r w:rsidRPr="13990248">
        <w:rPr>
          <w:rFonts w:ascii="Calibri" w:eastAsia="Calibri" w:hAnsi="Calibri" w:cs="Calibri"/>
        </w:rPr>
        <w:t xml:space="preserve"> </w:t>
      </w:r>
      <w:r w:rsidRPr="13990248">
        <w:rPr>
          <w:rFonts w:ascii="Calibri" w:eastAsia="Calibri" w:hAnsi="Calibri" w:cs="Calibri"/>
        </w:rPr>
        <w:t xml:space="preserve">however, there is much more </w:t>
      </w:r>
      <w:r w:rsidR="00552971">
        <w:rPr>
          <w:rFonts w:ascii="Calibri" w:eastAsia="Calibri" w:hAnsi="Calibri" w:cs="Calibri"/>
        </w:rPr>
        <w:t>that</w:t>
      </w:r>
      <w:r w:rsidRPr="13990248">
        <w:rPr>
          <w:rFonts w:ascii="Calibri" w:eastAsia="Calibri" w:hAnsi="Calibri" w:cs="Calibri"/>
        </w:rPr>
        <w:t xml:space="preserve"> can be done to </w:t>
      </w:r>
      <w:r w:rsidR="0080064E">
        <w:rPr>
          <w:rFonts w:ascii="Calibri" w:eastAsia="Calibri" w:hAnsi="Calibri" w:cs="Calibri"/>
        </w:rPr>
        <w:t>improve</w:t>
      </w:r>
      <w:r w:rsidRPr="13990248">
        <w:rPr>
          <w:rFonts w:ascii="Calibri" w:eastAsia="Calibri" w:hAnsi="Calibri" w:cs="Calibri"/>
        </w:rPr>
        <w:t xml:space="preserve"> and </w:t>
      </w:r>
      <w:r w:rsidR="0080064E">
        <w:rPr>
          <w:rFonts w:ascii="Calibri" w:eastAsia="Calibri" w:hAnsi="Calibri" w:cs="Calibri"/>
        </w:rPr>
        <w:t>validate</w:t>
      </w:r>
      <w:r w:rsidRPr="13990248">
        <w:rPr>
          <w:rFonts w:ascii="Calibri" w:eastAsia="Calibri" w:hAnsi="Calibri" w:cs="Calibri"/>
        </w:rPr>
        <w:t xml:space="preserve"> the design. Due to the limited </w:t>
      </w:r>
      <w:r w:rsidR="0080064E">
        <w:rPr>
          <w:rFonts w:ascii="Calibri" w:eastAsia="Calibri" w:hAnsi="Calibri" w:cs="Calibri"/>
        </w:rPr>
        <w:t>time</w:t>
      </w:r>
      <w:r w:rsidRPr="13990248">
        <w:rPr>
          <w:rFonts w:ascii="Calibri" w:eastAsia="Calibri" w:hAnsi="Calibri" w:cs="Calibri"/>
        </w:rPr>
        <w:t xml:space="preserve"> frame for this project and </w:t>
      </w:r>
      <w:r w:rsidR="00182F6B">
        <w:rPr>
          <w:rFonts w:ascii="Calibri" w:eastAsia="Calibri" w:hAnsi="Calibri" w:cs="Calibri"/>
        </w:rPr>
        <w:t xml:space="preserve">limited </w:t>
      </w:r>
      <w:r w:rsidR="00225309">
        <w:rPr>
          <w:rFonts w:ascii="Calibri" w:eastAsia="Calibri" w:hAnsi="Calibri" w:cs="Calibri"/>
        </w:rPr>
        <w:t>component information from suppliers, many assumptions and simplifications were made that should be further explored.</w:t>
      </w:r>
    </w:p>
    <w:p w14:paraId="0B7C6A6A" w14:textId="29C8F785" w:rsidR="00566216" w:rsidRDefault="15682B69" w:rsidP="00415EFB">
      <w:pPr>
        <w:spacing w:after="60" w:line="257" w:lineRule="auto"/>
        <w:jc w:val="both"/>
        <w:rPr>
          <w:rFonts w:ascii="Calibri" w:eastAsia="Calibri" w:hAnsi="Calibri" w:cs="Calibri"/>
        </w:rPr>
      </w:pPr>
      <w:r w:rsidRPr="13990248">
        <w:rPr>
          <w:rFonts w:ascii="Calibri" w:eastAsia="Calibri" w:hAnsi="Calibri" w:cs="Calibri"/>
        </w:rPr>
        <w:t xml:space="preserve">The simulation </w:t>
      </w:r>
      <w:r w:rsidR="00742233">
        <w:rPr>
          <w:rFonts w:ascii="Calibri" w:eastAsia="Calibri" w:hAnsi="Calibri" w:cs="Calibri"/>
        </w:rPr>
        <w:t xml:space="preserve">was a major part of the design process, but </w:t>
      </w:r>
      <w:r w:rsidR="004D6FBE">
        <w:rPr>
          <w:rFonts w:ascii="Calibri" w:eastAsia="Calibri" w:hAnsi="Calibri" w:cs="Calibri"/>
        </w:rPr>
        <w:t>there is significant room for improvement in the accuracy of the results it can achieve.</w:t>
      </w:r>
      <w:r w:rsidRPr="13990248">
        <w:rPr>
          <w:rFonts w:ascii="Calibri" w:eastAsia="Calibri" w:hAnsi="Calibri" w:cs="Calibri"/>
        </w:rPr>
        <w:t xml:space="preserve"> </w:t>
      </w:r>
      <w:r w:rsidR="00566216">
        <w:rPr>
          <w:rFonts w:ascii="Calibri" w:eastAsia="Calibri" w:hAnsi="Calibri" w:cs="Calibri"/>
        </w:rPr>
        <w:t>The most obvious areas of improvement for the simulation are listed below:</w:t>
      </w:r>
    </w:p>
    <w:p w14:paraId="46C56A40" w14:textId="45A6E8A9" w:rsidR="00566216" w:rsidRPr="0087713F" w:rsidRDefault="00136C71" w:rsidP="0087713F">
      <w:pPr>
        <w:pStyle w:val="ListParagraph"/>
        <w:numPr>
          <w:ilvl w:val="1"/>
          <w:numId w:val="20"/>
        </w:numPr>
        <w:spacing w:after="60" w:line="257" w:lineRule="auto"/>
        <w:ind w:left="648"/>
        <w:jc w:val="both"/>
        <w:rPr>
          <w:rFonts w:ascii="Calibri" w:eastAsia="Calibri" w:hAnsi="Calibri" w:cs="Calibri"/>
        </w:rPr>
      </w:pPr>
      <w:r w:rsidRPr="0087713F">
        <w:rPr>
          <w:rFonts w:ascii="Calibri" w:eastAsia="Calibri" w:hAnsi="Calibri" w:cs="Calibri"/>
        </w:rPr>
        <w:t>Create a more realistic flight profile, with a VTOL, climb</w:t>
      </w:r>
      <w:r w:rsidR="000512A2">
        <w:rPr>
          <w:rFonts w:ascii="Calibri" w:eastAsia="Calibri" w:hAnsi="Calibri" w:cs="Calibri"/>
        </w:rPr>
        <w:t>,</w:t>
      </w:r>
      <w:r w:rsidRPr="0087713F">
        <w:rPr>
          <w:rFonts w:ascii="Calibri" w:eastAsia="Calibri" w:hAnsi="Calibri" w:cs="Calibri"/>
        </w:rPr>
        <w:t xml:space="preserve"> and cruise stage</w:t>
      </w:r>
    </w:p>
    <w:p w14:paraId="4E16F7CD" w14:textId="045577FA" w:rsidR="003B264E" w:rsidRPr="0087713F" w:rsidRDefault="003B264E" w:rsidP="0087713F">
      <w:pPr>
        <w:pStyle w:val="ListParagraph"/>
        <w:numPr>
          <w:ilvl w:val="1"/>
          <w:numId w:val="20"/>
        </w:numPr>
        <w:spacing w:after="60" w:line="257" w:lineRule="auto"/>
        <w:ind w:left="648"/>
        <w:jc w:val="both"/>
        <w:rPr>
          <w:rFonts w:ascii="Calibri" w:eastAsia="Calibri" w:hAnsi="Calibri" w:cs="Calibri"/>
        </w:rPr>
      </w:pPr>
      <w:r w:rsidRPr="0087713F">
        <w:rPr>
          <w:rFonts w:ascii="Calibri" w:eastAsia="Calibri" w:hAnsi="Calibri" w:cs="Calibri"/>
        </w:rPr>
        <w:t>Include non-linear accelerations and consider a non-symmetrical profile to account for air braking</w:t>
      </w:r>
    </w:p>
    <w:p w14:paraId="65A0E066" w14:textId="0B977D26" w:rsidR="003B264E" w:rsidRPr="0087713F" w:rsidRDefault="003B264E" w:rsidP="0087713F">
      <w:pPr>
        <w:pStyle w:val="ListParagraph"/>
        <w:numPr>
          <w:ilvl w:val="1"/>
          <w:numId w:val="20"/>
        </w:numPr>
        <w:spacing w:after="60" w:line="257" w:lineRule="auto"/>
        <w:ind w:left="648"/>
        <w:jc w:val="both"/>
        <w:rPr>
          <w:rFonts w:ascii="Calibri" w:eastAsia="Calibri" w:hAnsi="Calibri" w:cs="Calibri"/>
        </w:rPr>
      </w:pPr>
      <w:r w:rsidRPr="0087713F">
        <w:rPr>
          <w:rFonts w:ascii="Calibri" w:eastAsia="Calibri" w:hAnsi="Calibri" w:cs="Calibri"/>
        </w:rPr>
        <w:t xml:space="preserve">Get detailed efficiency specifications for the turbogenerator and </w:t>
      </w:r>
      <w:r w:rsidR="00432ACD">
        <w:rPr>
          <w:rFonts w:ascii="Calibri" w:eastAsia="Calibri" w:hAnsi="Calibri" w:cs="Calibri"/>
        </w:rPr>
        <w:t>propellers</w:t>
      </w:r>
    </w:p>
    <w:p w14:paraId="3AD0E533" w14:textId="2994D240" w:rsidR="00CE0B97" w:rsidRPr="00CE0B97" w:rsidRDefault="00862058" w:rsidP="004E05A8">
      <w:pPr>
        <w:pStyle w:val="ListParagraph"/>
        <w:numPr>
          <w:ilvl w:val="1"/>
          <w:numId w:val="20"/>
        </w:numPr>
        <w:spacing w:after="60" w:line="257" w:lineRule="auto"/>
        <w:ind w:left="648"/>
        <w:jc w:val="both"/>
        <w:rPr>
          <w:rFonts w:ascii="Calibri" w:eastAsia="Calibri" w:hAnsi="Calibri" w:cs="Calibri"/>
        </w:rPr>
      </w:pPr>
      <w:r w:rsidRPr="0087713F">
        <w:rPr>
          <w:rFonts w:ascii="Calibri" w:eastAsia="Calibri" w:hAnsi="Calibri" w:cs="Calibri"/>
        </w:rPr>
        <w:t xml:space="preserve">Include </w:t>
      </w:r>
      <w:r w:rsidR="000512A2">
        <w:rPr>
          <w:rFonts w:ascii="Calibri" w:eastAsia="Calibri" w:hAnsi="Calibri" w:cs="Calibri"/>
        </w:rPr>
        <w:t xml:space="preserve">an </w:t>
      </w:r>
      <w:r w:rsidRPr="0087713F">
        <w:rPr>
          <w:rFonts w:ascii="Calibri" w:eastAsia="Calibri" w:hAnsi="Calibri" w:cs="Calibri"/>
        </w:rPr>
        <w:t xml:space="preserve">aerodynamic analysis of fuselage with </w:t>
      </w:r>
      <w:r w:rsidR="00432ACD">
        <w:rPr>
          <w:rFonts w:ascii="Calibri" w:eastAsia="Calibri" w:hAnsi="Calibri" w:cs="Calibri"/>
        </w:rPr>
        <w:t>propellers</w:t>
      </w:r>
      <w:r w:rsidRPr="0087713F">
        <w:rPr>
          <w:rFonts w:ascii="Calibri" w:eastAsia="Calibri" w:hAnsi="Calibri" w:cs="Calibri"/>
        </w:rPr>
        <w:t xml:space="preserve"> and booms</w:t>
      </w:r>
    </w:p>
    <w:p w14:paraId="3C61FDF6" w14:textId="332227C6" w:rsidR="005B26E0" w:rsidRDefault="001E6EF0" w:rsidP="004620B0">
      <w:pPr>
        <w:spacing w:after="120" w:line="257" w:lineRule="auto"/>
        <w:jc w:val="both"/>
        <w:rPr>
          <w:rFonts w:ascii="Calibri" w:eastAsia="Calibri" w:hAnsi="Calibri" w:cs="Calibri"/>
        </w:rPr>
      </w:pPr>
      <w:r>
        <w:rPr>
          <w:rFonts w:ascii="Calibri" w:eastAsia="Calibri" w:hAnsi="Calibri" w:cs="Calibri"/>
        </w:rPr>
        <w:lastRenderedPageBreak/>
        <w:t xml:space="preserve">The battery is a critical component, and the battery technology is the limiting factor in the design. Battery technology is rapidly </w:t>
      </w:r>
      <w:r w:rsidR="001E0E02">
        <w:rPr>
          <w:rFonts w:ascii="Calibri" w:eastAsia="Calibri" w:hAnsi="Calibri" w:cs="Calibri"/>
        </w:rPr>
        <w:t>advancing,</w:t>
      </w:r>
      <w:r>
        <w:rPr>
          <w:rFonts w:ascii="Calibri" w:eastAsia="Calibri" w:hAnsi="Calibri" w:cs="Calibri"/>
        </w:rPr>
        <w:t xml:space="preserve"> an</w:t>
      </w:r>
      <w:r w:rsidR="001E0E02">
        <w:rPr>
          <w:rFonts w:ascii="Calibri" w:eastAsia="Calibri" w:hAnsi="Calibri" w:cs="Calibri"/>
        </w:rPr>
        <w:t>d better</w:t>
      </w:r>
      <w:r w:rsidR="00A9055B">
        <w:rPr>
          <w:rFonts w:ascii="Calibri" w:eastAsia="Calibri" w:hAnsi="Calibri" w:cs="Calibri"/>
        </w:rPr>
        <w:t>-</w:t>
      </w:r>
      <w:r w:rsidR="001E0E02">
        <w:rPr>
          <w:rFonts w:ascii="Calibri" w:eastAsia="Calibri" w:hAnsi="Calibri" w:cs="Calibri"/>
        </w:rPr>
        <w:t>suited batteries may reach the market in the near future.</w:t>
      </w:r>
      <w:r w:rsidR="00CB2552">
        <w:rPr>
          <w:rFonts w:ascii="Calibri" w:eastAsia="Calibri" w:hAnsi="Calibri" w:cs="Calibri"/>
        </w:rPr>
        <w:t xml:space="preserve"> Due to the limited time frame and </w:t>
      </w:r>
      <w:r w:rsidR="005B68B2">
        <w:rPr>
          <w:rFonts w:ascii="Calibri" w:eastAsia="Calibri" w:hAnsi="Calibri" w:cs="Calibri"/>
        </w:rPr>
        <w:t>countless</w:t>
      </w:r>
      <w:r w:rsidR="00CB2552">
        <w:rPr>
          <w:rFonts w:ascii="Calibri" w:eastAsia="Calibri" w:hAnsi="Calibri" w:cs="Calibri"/>
        </w:rPr>
        <w:t xml:space="preserve"> possible battery configuration</w:t>
      </w:r>
      <w:r w:rsidR="00830323">
        <w:rPr>
          <w:rFonts w:ascii="Calibri" w:eastAsia="Calibri" w:hAnsi="Calibri" w:cs="Calibri"/>
        </w:rPr>
        <w:t>s</w:t>
      </w:r>
      <w:r w:rsidR="00CB2552">
        <w:rPr>
          <w:rFonts w:ascii="Calibri" w:eastAsia="Calibri" w:hAnsi="Calibri" w:cs="Calibri"/>
        </w:rPr>
        <w:t xml:space="preserve">, a significant area of future research </w:t>
      </w:r>
      <w:r w:rsidR="005D6B56">
        <w:rPr>
          <w:rFonts w:ascii="Calibri" w:eastAsia="Calibri" w:hAnsi="Calibri" w:cs="Calibri"/>
        </w:rPr>
        <w:t>is</w:t>
      </w:r>
      <w:r w:rsidR="00CB2552">
        <w:rPr>
          <w:rFonts w:ascii="Calibri" w:eastAsia="Calibri" w:hAnsi="Calibri" w:cs="Calibri"/>
        </w:rPr>
        <w:t xml:space="preserve"> the </w:t>
      </w:r>
      <w:r w:rsidR="005D6B56">
        <w:rPr>
          <w:rFonts w:ascii="Calibri" w:eastAsia="Calibri" w:hAnsi="Calibri" w:cs="Calibri"/>
        </w:rPr>
        <w:t>continued remodeling of battery pack sizing and configuration</w:t>
      </w:r>
      <w:r w:rsidR="005B68B2">
        <w:rPr>
          <w:rFonts w:ascii="Calibri" w:eastAsia="Calibri" w:hAnsi="Calibri" w:cs="Calibri"/>
        </w:rPr>
        <w:t>.</w:t>
      </w:r>
      <w:r w:rsidR="004B5471">
        <w:rPr>
          <w:rFonts w:ascii="Calibri" w:eastAsia="Calibri" w:hAnsi="Calibri" w:cs="Calibri"/>
        </w:rPr>
        <w:t xml:space="preserve"> </w:t>
      </w:r>
      <w:r w:rsidR="00523013">
        <w:rPr>
          <w:rFonts w:ascii="Calibri" w:eastAsia="Calibri" w:hAnsi="Calibri" w:cs="Calibri"/>
        </w:rPr>
        <w:t xml:space="preserve">Due to the time constraints of the project very little research was done on proper battery management. This is a vast </w:t>
      </w:r>
      <w:r w:rsidR="00AF25F3">
        <w:rPr>
          <w:rFonts w:ascii="Calibri" w:eastAsia="Calibri" w:hAnsi="Calibri" w:cs="Calibri"/>
        </w:rPr>
        <w:t xml:space="preserve">topic and will likely influence the charging strategy, battery climate control and </w:t>
      </w:r>
      <w:r w:rsidR="007E2C19">
        <w:rPr>
          <w:rFonts w:ascii="Calibri" w:eastAsia="Calibri" w:hAnsi="Calibri" w:cs="Calibri"/>
        </w:rPr>
        <w:t>battery pack configuration. Additional research may also be done to figure out if it’s possible to reduce the excess battery capacity while still supplying enough power</w:t>
      </w:r>
      <w:r w:rsidR="00634289">
        <w:rPr>
          <w:rFonts w:ascii="Calibri" w:eastAsia="Calibri" w:hAnsi="Calibri" w:cs="Calibri"/>
        </w:rPr>
        <w:t xml:space="preserve">. </w:t>
      </w:r>
    </w:p>
    <w:p w14:paraId="4C00F26A" w14:textId="35BF7F56" w:rsidR="614D7B11" w:rsidRDefault="15682B69" w:rsidP="004620B0">
      <w:pPr>
        <w:spacing w:after="120" w:line="257" w:lineRule="auto"/>
        <w:jc w:val="both"/>
        <w:rPr>
          <w:rFonts w:ascii="Calibri" w:eastAsia="Calibri" w:hAnsi="Calibri" w:cs="Calibri"/>
        </w:rPr>
      </w:pPr>
      <w:r w:rsidRPr="13990248">
        <w:rPr>
          <w:rFonts w:ascii="Calibri" w:eastAsia="Calibri" w:hAnsi="Calibri" w:cs="Calibri"/>
        </w:rPr>
        <w:t xml:space="preserve">The manufacturers of the components used in the design should be contacted to confirm the dimensions and costs of each part. As the </w:t>
      </w:r>
      <w:r w:rsidR="00CC6FBC">
        <w:rPr>
          <w:rFonts w:ascii="Calibri" w:eastAsia="Calibri" w:hAnsi="Calibri" w:cs="Calibri"/>
        </w:rPr>
        <w:t>highest cost</w:t>
      </w:r>
      <w:r w:rsidRPr="13990248">
        <w:rPr>
          <w:rFonts w:ascii="Calibri" w:eastAsia="Calibri" w:hAnsi="Calibri" w:cs="Calibri"/>
        </w:rPr>
        <w:t xml:space="preserve"> and </w:t>
      </w:r>
      <w:r w:rsidR="00CC6FBC">
        <w:rPr>
          <w:rFonts w:ascii="Calibri" w:eastAsia="Calibri" w:hAnsi="Calibri" w:cs="Calibri"/>
        </w:rPr>
        <w:t>specific</w:t>
      </w:r>
      <w:r w:rsidRPr="13990248">
        <w:rPr>
          <w:rFonts w:ascii="Calibri" w:eastAsia="Calibri" w:hAnsi="Calibri" w:cs="Calibri"/>
        </w:rPr>
        <w:t xml:space="preserve"> component, the turbogenerator is the most affected by any discrepancies in the mentioned dimensions. </w:t>
      </w:r>
      <w:r w:rsidR="00792C0A">
        <w:rPr>
          <w:rFonts w:ascii="Calibri" w:eastAsia="Calibri" w:hAnsi="Calibri" w:cs="Calibri"/>
        </w:rPr>
        <w:t>T</w:t>
      </w:r>
      <w:r w:rsidRPr="13990248">
        <w:rPr>
          <w:rFonts w:ascii="Calibri" w:eastAsia="Calibri" w:hAnsi="Calibri" w:cs="Calibri"/>
        </w:rPr>
        <w:t>his step is necessary to justify the feasibility of the power system design.</w:t>
      </w:r>
    </w:p>
    <w:p w14:paraId="566CF826" w14:textId="775033E1" w:rsidR="002F1FC6" w:rsidRPr="00CE0B97" w:rsidRDefault="002F1FC6" w:rsidP="004620B0">
      <w:pPr>
        <w:spacing w:after="120" w:line="257" w:lineRule="auto"/>
        <w:jc w:val="both"/>
        <w:rPr>
          <w:rFonts w:ascii="Calibri" w:eastAsia="Calibri" w:hAnsi="Calibri" w:cs="Calibri"/>
        </w:rPr>
      </w:pPr>
      <w:r>
        <w:rPr>
          <w:rFonts w:ascii="Calibri" w:eastAsia="Calibri" w:hAnsi="Calibri" w:cs="Calibri"/>
        </w:rPr>
        <w:t xml:space="preserve">One area that was not addressed was the cabin noise produced from this power system design. </w:t>
      </w:r>
      <w:r w:rsidR="00921B8D">
        <w:rPr>
          <w:rFonts w:ascii="Calibri" w:eastAsia="Calibri" w:hAnsi="Calibri" w:cs="Calibri"/>
        </w:rPr>
        <w:t xml:space="preserve">The </w:t>
      </w:r>
      <w:r w:rsidRPr="13990248">
        <w:rPr>
          <w:rFonts w:ascii="Calibri" w:eastAsia="Calibri" w:hAnsi="Calibri" w:cs="Calibri"/>
        </w:rPr>
        <w:t>turbogenerator will produce significant noise and vibration, which will need to be controlled. For the current design to be implemented into a working prototype, research into noise control and vibration dampening needs to be done.</w:t>
      </w:r>
    </w:p>
    <w:p w14:paraId="16A058B4" w14:textId="77777777" w:rsidR="0047701D" w:rsidRPr="00926CC2" w:rsidRDefault="00E2256C" w:rsidP="00926CC2">
      <w:pPr>
        <w:pStyle w:val="Style1"/>
        <w:spacing w:before="120" w:after="120"/>
        <w:ind w:left="360"/>
      </w:pPr>
      <w:bookmarkStart w:id="144" w:name="_Toc89891002"/>
      <w:r>
        <w:t>Conclusion</w:t>
      </w:r>
      <w:bookmarkEnd w:id="144"/>
    </w:p>
    <w:p w14:paraId="0E01B60B" w14:textId="7071AA63" w:rsidR="00C80F7B" w:rsidRDefault="00770DC2" w:rsidP="004620B0">
      <w:pPr>
        <w:spacing w:after="120"/>
        <w:jc w:val="both"/>
      </w:pPr>
      <w:r>
        <w:t xml:space="preserve">The finished design can be evaluated against the targets identified in the bottom row of the QFD seen in Appendix A. </w:t>
      </w:r>
      <w:r w:rsidR="00DC1E8B">
        <w:t>A</w:t>
      </w:r>
      <w:r w:rsidR="00D16969">
        <w:t xml:space="preserve"> 50% degree of hybridization</w:t>
      </w:r>
      <w:r w:rsidR="00DC1E8B">
        <w:t xml:space="preserve"> was not </w:t>
      </w:r>
      <w:r w:rsidR="00DC1E8B">
        <w:t>realized</w:t>
      </w:r>
      <w:r w:rsidR="00707A45">
        <w:t>,</w:t>
      </w:r>
      <w:r w:rsidR="00270343">
        <w:t xml:space="preserve"> and</w:t>
      </w:r>
      <w:r w:rsidR="00270343">
        <w:t xml:space="preserve"> t</w:t>
      </w:r>
      <w:r w:rsidR="00D16969">
        <w:t xml:space="preserve">he </w:t>
      </w:r>
      <w:r w:rsidR="009E3DF3">
        <w:t>cabin noise</w:t>
      </w:r>
      <w:r w:rsidR="00550DB0">
        <w:t xml:space="preserve"> </w:t>
      </w:r>
      <w:r w:rsidR="00550DB0">
        <w:t>was not analyzed</w:t>
      </w:r>
      <w:r w:rsidR="00550DB0">
        <w:t xml:space="preserve"> </w:t>
      </w:r>
      <w:r w:rsidR="009B57F1">
        <w:t>however</w:t>
      </w:r>
      <w:r w:rsidR="00707A45">
        <w:t>,</w:t>
      </w:r>
      <w:r w:rsidR="00550DB0">
        <w:t xml:space="preserve"> </w:t>
      </w:r>
      <w:r w:rsidR="009B57F1">
        <w:t>this</w:t>
      </w:r>
      <w:r w:rsidR="00550DB0">
        <w:t xml:space="preserve"> is something that should be considered moving forward. From a qualitative perspective, the noise was reduced by placing the turbogenerator </w:t>
      </w:r>
      <w:r w:rsidR="005B6106">
        <w:t xml:space="preserve">as far from the cabin as possible to eliminate noise and although this option is not being suggested, turning off the turbogenerator during cruise would create a much </w:t>
      </w:r>
      <w:r w:rsidR="00B46152">
        <w:t>quieter</w:t>
      </w:r>
      <w:r w:rsidR="005B6106">
        <w:t xml:space="preserve"> cabin. The 50% DOH is possible with option 3 presented above, but due to </w:t>
      </w:r>
      <w:r w:rsidR="006D7071">
        <w:t>limited research into the logistics of this strategy and the client requests</w:t>
      </w:r>
      <w:r w:rsidR="004A1773">
        <w:t>,</w:t>
      </w:r>
      <w:r w:rsidR="006D7071">
        <w:t xml:space="preserve"> it is not being suggested. </w:t>
      </w:r>
      <w:r w:rsidR="00BE0413">
        <w:t>Currently,</w:t>
      </w:r>
      <w:r w:rsidR="006D7071">
        <w:t xml:space="preserve"> the DOH is 17</w:t>
      </w:r>
      <w:r w:rsidR="00B46152">
        <w:t xml:space="preserve">.8% but there is potential to reach the 50% threshold. </w:t>
      </w:r>
      <w:r w:rsidR="00283979">
        <w:t xml:space="preserve">All other design targets were met, including </w:t>
      </w:r>
      <w:r w:rsidR="00935E7C">
        <w:t xml:space="preserve">range, cruise altitude, power system mass, fuel reserve, total </w:t>
      </w:r>
      <w:r w:rsidR="00935E7C">
        <w:t>cost</w:t>
      </w:r>
      <w:r w:rsidR="00BA03B9">
        <w:t>,</w:t>
      </w:r>
      <w:r w:rsidR="00935E7C">
        <w:t xml:space="preserve"> and </w:t>
      </w:r>
      <w:r w:rsidR="00303D05">
        <w:t>stable flight.</w:t>
      </w:r>
    </w:p>
    <w:p w14:paraId="7B61C077" w14:textId="7D96C9EB" w:rsidR="00C75D3B" w:rsidRDefault="00A9018E" w:rsidP="00580A9A">
      <w:pPr>
        <w:jc w:val="both"/>
        <w:rPr>
          <w:color w:val="000000" w:themeColor="text1"/>
        </w:rPr>
      </w:pPr>
      <w:r>
        <w:rPr>
          <w:color w:val="000000" w:themeColor="text1"/>
        </w:rPr>
        <w:t xml:space="preserve">The UAM </w:t>
      </w:r>
      <w:r w:rsidR="0085009E">
        <w:rPr>
          <w:color w:val="000000" w:themeColor="text1"/>
        </w:rPr>
        <w:t xml:space="preserve">vehicle is feasible with </w:t>
      </w:r>
      <w:r w:rsidR="00D84E1E">
        <w:rPr>
          <w:color w:val="000000" w:themeColor="text1"/>
        </w:rPr>
        <w:t>today’s</w:t>
      </w:r>
      <w:r w:rsidR="0085009E">
        <w:rPr>
          <w:color w:val="000000" w:themeColor="text1"/>
        </w:rPr>
        <w:t xml:space="preserve"> technology </w:t>
      </w:r>
      <w:r w:rsidR="00D84E1E">
        <w:rPr>
          <w:color w:val="000000" w:themeColor="text1"/>
        </w:rPr>
        <w:t xml:space="preserve">and could be implemented effectively. The market viability of the UAM is directly dependent on battery energy density and </w:t>
      </w:r>
      <w:r w:rsidR="00120D76">
        <w:rPr>
          <w:color w:val="000000" w:themeColor="text1"/>
        </w:rPr>
        <w:t>mass</w:t>
      </w:r>
      <w:r w:rsidR="00C76B2E">
        <w:rPr>
          <w:color w:val="000000" w:themeColor="text1"/>
        </w:rPr>
        <w:t xml:space="preserve">. Future improvements in battery technology </w:t>
      </w:r>
      <w:r w:rsidR="00921E6F">
        <w:rPr>
          <w:color w:val="000000" w:themeColor="text1"/>
        </w:rPr>
        <w:t xml:space="preserve">will </w:t>
      </w:r>
      <w:r w:rsidR="00944785">
        <w:rPr>
          <w:color w:val="000000" w:themeColor="text1"/>
        </w:rPr>
        <w:t xml:space="preserve">make hybrid </w:t>
      </w:r>
      <w:r w:rsidR="00272A4F">
        <w:rPr>
          <w:color w:val="000000" w:themeColor="text1"/>
        </w:rPr>
        <w:t>UAM vehicle</w:t>
      </w:r>
      <w:r w:rsidR="00243005">
        <w:rPr>
          <w:color w:val="000000" w:themeColor="text1"/>
        </w:rPr>
        <w:t>s</w:t>
      </w:r>
      <w:r w:rsidR="00921E6F">
        <w:rPr>
          <w:color w:val="000000" w:themeColor="text1"/>
        </w:rPr>
        <w:t xml:space="preserve"> a more competitive alternative to</w:t>
      </w:r>
      <w:r w:rsidR="00D84E1E">
        <w:rPr>
          <w:color w:val="000000" w:themeColor="text1"/>
        </w:rPr>
        <w:t xml:space="preserve"> </w:t>
      </w:r>
      <w:r w:rsidR="006F5CBD">
        <w:rPr>
          <w:color w:val="000000" w:themeColor="text1"/>
        </w:rPr>
        <w:t xml:space="preserve">current transport infrastructure and </w:t>
      </w:r>
      <w:r w:rsidR="00DC019F">
        <w:rPr>
          <w:color w:val="000000" w:themeColor="text1"/>
        </w:rPr>
        <w:t>traditional prop</w:t>
      </w:r>
      <w:r w:rsidR="00C16F35">
        <w:rPr>
          <w:color w:val="000000" w:themeColor="text1"/>
        </w:rPr>
        <w:t>ellor</w:t>
      </w:r>
      <w:r w:rsidR="00DC019F">
        <w:rPr>
          <w:color w:val="000000" w:themeColor="text1"/>
        </w:rPr>
        <w:t xml:space="preserve"> or rotary</w:t>
      </w:r>
      <w:r w:rsidR="004A1773">
        <w:rPr>
          <w:color w:val="000000" w:themeColor="text1"/>
        </w:rPr>
        <w:t>-</w:t>
      </w:r>
      <w:r w:rsidR="00DC019F">
        <w:rPr>
          <w:color w:val="000000" w:themeColor="text1"/>
        </w:rPr>
        <w:t xml:space="preserve">wing aircraft for inter-city travel. Current </w:t>
      </w:r>
      <w:r w:rsidR="000E4F79">
        <w:rPr>
          <w:color w:val="000000" w:themeColor="text1"/>
        </w:rPr>
        <w:t xml:space="preserve">technology limits the </w:t>
      </w:r>
      <w:r w:rsidR="00BB6917">
        <w:rPr>
          <w:color w:val="000000" w:themeColor="text1"/>
        </w:rPr>
        <w:t xml:space="preserve">degree of hybridization </w:t>
      </w:r>
      <w:r w:rsidR="00BB55E1">
        <w:rPr>
          <w:color w:val="000000" w:themeColor="text1"/>
        </w:rPr>
        <w:t xml:space="preserve">of a hybrid UAM </w:t>
      </w:r>
      <w:r w:rsidR="006C3AC3">
        <w:rPr>
          <w:color w:val="000000" w:themeColor="text1"/>
        </w:rPr>
        <w:t xml:space="preserve">but does not prevent its implementation. </w:t>
      </w:r>
      <w:r w:rsidR="002D15FD">
        <w:rPr>
          <w:color w:val="000000" w:themeColor="text1"/>
        </w:rPr>
        <w:t xml:space="preserve">Higher battery </w:t>
      </w:r>
      <w:r w:rsidR="001A4AF5">
        <w:rPr>
          <w:color w:val="000000" w:themeColor="text1"/>
        </w:rPr>
        <w:t xml:space="preserve">capacity increases </w:t>
      </w:r>
      <w:r w:rsidR="004A1773">
        <w:rPr>
          <w:color w:val="000000" w:themeColor="text1"/>
        </w:rPr>
        <w:t xml:space="preserve">the </w:t>
      </w:r>
      <w:r w:rsidR="001A4AF5">
        <w:rPr>
          <w:color w:val="000000" w:themeColor="text1"/>
        </w:rPr>
        <w:t xml:space="preserve">degree of hybridization but </w:t>
      </w:r>
      <w:r w:rsidR="00F308C3">
        <w:rPr>
          <w:color w:val="000000" w:themeColor="text1"/>
        </w:rPr>
        <w:t>detracts from the feasibility of a UAM with current technology due to increased downtime for charging</w:t>
      </w:r>
      <w:r w:rsidR="00A42AF6">
        <w:rPr>
          <w:color w:val="000000" w:themeColor="text1"/>
        </w:rPr>
        <w:t xml:space="preserve"> and increased mass. </w:t>
      </w:r>
      <w:r w:rsidR="00CF353D">
        <w:rPr>
          <w:color w:val="000000" w:themeColor="text1"/>
        </w:rPr>
        <w:t>At the time of writing, a traditional fossil fuel</w:t>
      </w:r>
      <w:r w:rsidR="004A1773">
        <w:rPr>
          <w:color w:val="000000" w:themeColor="text1"/>
        </w:rPr>
        <w:t>-</w:t>
      </w:r>
      <w:r w:rsidR="00CF353D">
        <w:rPr>
          <w:color w:val="000000" w:themeColor="text1"/>
        </w:rPr>
        <w:t xml:space="preserve">powered </w:t>
      </w:r>
      <w:r w:rsidR="00161F21">
        <w:rPr>
          <w:color w:val="000000" w:themeColor="text1"/>
        </w:rPr>
        <w:t xml:space="preserve">aircraft is </w:t>
      </w:r>
      <w:r w:rsidR="00630288">
        <w:rPr>
          <w:color w:val="000000" w:themeColor="text1"/>
        </w:rPr>
        <w:t xml:space="preserve">a financially </w:t>
      </w:r>
      <w:r w:rsidR="00A31F98">
        <w:rPr>
          <w:color w:val="000000" w:themeColor="text1"/>
        </w:rPr>
        <w:t xml:space="preserve">superior and </w:t>
      </w:r>
      <w:r w:rsidR="00A558DE">
        <w:rPr>
          <w:color w:val="000000" w:themeColor="text1"/>
        </w:rPr>
        <w:t xml:space="preserve">more </w:t>
      </w:r>
      <w:r w:rsidR="00EA5BF8">
        <w:rPr>
          <w:color w:val="000000" w:themeColor="text1"/>
        </w:rPr>
        <w:t xml:space="preserve">flexible form of transport. </w:t>
      </w:r>
      <w:r w:rsidR="00C75D3B">
        <w:rPr>
          <w:color w:val="000000" w:themeColor="text1"/>
        </w:rPr>
        <w:br w:type="page"/>
      </w:r>
    </w:p>
    <w:sdt>
      <w:sdtPr>
        <w:id w:val="-1211722900"/>
        <w:docPartObj>
          <w:docPartGallery w:val="Bibliographies"/>
          <w:docPartUnique/>
        </w:docPartObj>
      </w:sdtPr>
      <w:sdtEndPr/>
      <w:sdtContent>
        <w:p w14:paraId="0ED651D8" w14:textId="411A4828" w:rsidR="00703C1E" w:rsidRPr="001F6EA4" w:rsidRDefault="00703C1E" w:rsidP="00CF0674">
          <w:pPr>
            <w:spacing w:after="0" w:line="240" w:lineRule="auto"/>
            <w:ind w:left="-144"/>
            <w:rPr>
              <w:rFonts w:asciiTheme="majorHAnsi" w:eastAsiaTheme="majorEastAsia" w:hAnsiTheme="majorHAnsi" w:cstheme="majorBidi"/>
              <w:color w:val="2F5496" w:themeColor="accent1" w:themeShade="BF"/>
              <w:sz w:val="26"/>
              <w:szCs w:val="32"/>
            </w:rPr>
          </w:pPr>
          <w:r w:rsidRPr="001F6EA4">
            <w:rPr>
              <w:rFonts w:asciiTheme="majorHAnsi" w:eastAsiaTheme="majorEastAsia" w:hAnsiTheme="majorHAnsi" w:cstheme="majorBidi"/>
              <w:color w:val="2F5496" w:themeColor="accent1" w:themeShade="BF"/>
              <w:sz w:val="26"/>
              <w:szCs w:val="32"/>
            </w:rPr>
            <w:t>References</w:t>
          </w:r>
        </w:p>
        <w:sdt>
          <w:sdtPr>
            <w:id w:val="-693772810"/>
            <w:bibliography/>
          </w:sdtPr>
          <w:sdtEndPr/>
          <w:sdtContent>
            <w:p w14:paraId="14418892" w14:textId="77777777" w:rsidR="007B7F32" w:rsidRDefault="00925CD4" w:rsidP="00294C4A">
              <w:pPr>
                <w:spacing w:after="0" w:line="240" w:lineRule="auto"/>
                <w:jc w:val="both"/>
                <w:rPr>
                  <w:noProof/>
                </w:rPr>
              </w:pPr>
              <w:r w:rsidRPr="00925CD4">
                <w:rPr>
                  <w:sz w:val="2"/>
                  <w:szCs w:val="2"/>
                </w:rPr>
                <w:t>h</w:t>
              </w:r>
              <w:r w:rsidR="00703C1E">
                <w:rPr>
                  <w:rFonts w:asciiTheme="majorHAnsi" w:eastAsiaTheme="majorEastAsia" w:hAnsiTheme="majorHAnsi" w:cstheme="majorBidi"/>
                  <w:color w:val="2F5496" w:themeColor="accent1" w:themeShade="BF"/>
                  <w:sz w:val="2"/>
                  <w:szCs w:val="2"/>
                </w:rPr>
                <w:fldChar w:fldCharType="begin"/>
              </w:r>
              <w:r w:rsidR="00703C1E" w:rsidRPr="00115DFF">
                <w:rPr>
                  <w:sz w:val="8"/>
                  <w:szCs w:val="8"/>
                </w:rPr>
                <w:instrText xml:space="preserve"> BIBLIOGRAPHY </w:instrText>
              </w:r>
              <w:r w:rsidR="00703C1E">
                <w:rPr>
                  <w:rFonts w:asciiTheme="majorHAnsi" w:eastAsiaTheme="majorEastAsia" w:hAnsiTheme="majorHAnsi" w:cstheme="majorBidi"/>
                  <w:color w:val="2F5496" w:themeColor="accent1" w:themeShade="BF"/>
                  <w:sz w:val="2"/>
                  <w:szCs w:val="2"/>
                </w:rPr>
                <w:fldChar w:fldCharType="separate"/>
              </w:r>
            </w:p>
            <w:tbl>
              <w:tblPr>
                <w:tblW w:w="5144" w:type="pct"/>
                <w:tblCellSpacing w:w="15" w:type="dxa"/>
                <w:tblInd w:w="-180" w:type="dxa"/>
                <w:tblLayout w:type="fixed"/>
                <w:tblCellMar>
                  <w:top w:w="15" w:type="dxa"/>
                  <w:left w:w="15" w:type="dxa"/>
                  <w:bottom w:w="15" w:type="dxa"/>
                  <w:right w:w="15" w:type="dxa"/>
                </w:tblCellMar>
                <w:tblLook w:val="04A0" w:firstRow="1" w:lastRow="0" w:firstColumn="1" w:lastColumn="0" w:noHBand="0" w:noVBand="1"/>
              </w:tblPr>
              <w:tblGrid>
                <w:gridCol w:w="449"/>
                <w:gridCol w:w="9181"/>
              </w:tblGrid>
              <w:tr w:rsidR="005B0217" w14:paraId="02FD9100" w14:textId="77777777" w:rsidTr="00BB10B9">
                <w:trPr>
                  <w:divId w:val="1566254945"/>
                  <w:tblCellSpacing w:w="15" w:type="dxa"/>
                </w:trPr>
                <w:tc>
                  <w:tcPr>
                    <w:tcW w:w="210" w:type="pct"/>
                    <w:hideMark/>
                  </w:tcPr>
                  <w:p w14:paraId="399C3AED" w14:textId="5AB95D6A" w:rsidR="007B7F32" w:rsidRPr="00BB10B9" w:rsidRDefault="007B7F32" w:rsidP="00BB10B9">
                    <w:pPr>
                      <w:pStyle w:val="Bibliography"/>
                      <w:spacing w:after="0" w:line="240" w:lineRule="auto"/>
                      <w:rPr>
                        <w:sz w:val="20"/>
                        <w:szCs w:val="20"/>
                      </w:rPr>
                    </w:pPr>
                    <w:r w:rsidRPr="00BB10B9">
                      <w:rPr>
                        <w:sz w:val="20"/>
                        <w:szCs w:val="20"/>
                      </w:rPr>
                      <w:t xml:space="preserve">[1] </w:t>
                    </w:r>
                  </w:p>
                </w:tc>
                <w:tc>
                  <w:tcPr>
                    <w:tcW w:w="4744" w:type="pct"/>
                    <w:hideMark/>
                  </w:tcPr>
                  <w:p w14:paraId="398D763B" w14:textId="77777777" w:rsidR="007B7F32" w:rsidRPr="00BB10B9" w:rsidRDefault="007B7F32" w:rsidP="00BB10B9">
                    <w:pPr>
                      <w:pStyle w:val="Bibliography"/>
                      <w:spacing w:after="0" w:line="240" w:lineRule="auto"/>
                      <w:rPr>
                        <w:sz w:val="20"/>
                        <w:szCs w:val="20"/>
                      </w:rPr>
                    </w:pPr>
                    <w:r w:rsidRPr="00BB10B9">
                      <w:rPr>
                        <w:sz w:val="20"/>
                        <w:szCs w:val="20"/>
                      </w:rPr>
                      <w:t>Vertical Flight Society, "Terrafugia TF-2.0 Lift + Push," 2021. [Online]. Available: https://evtol.news/terrafugia-tf-2-lift-push/.</w:t>
                    </w:r>
                  </w:p>
                </w:tc>
              </w:tr>
              <w:tr w:rsidR="005B0217" w14:paraId="279D03A3" w14:textId="77777777" w:rsidTr="00BB10B9">
                <w:trPr>
                  <w:divId w:val="1566254945"/>
                  <w:tblCellSpacing w:w="15" w:type="dxa"/>
                </w:trPr>
                <w:tc>
                  <w:tcPr>
                    <w:tcW w:w="210" w:type="pct"/>
                    <w:hideMark/>
                  </w:tcPr>
                  <w:p w14:paraId="54B05F20" w14:textId="77777777" w:rsidR="007B7F32" w:rsidRPr="00BB10B9" w:rsidRDefault="007B7F32" w:rsidP="00BB10B9">
                    <w:pPr>
                      <w:pStyle w:val="Bibliography"/>
                      <w:spacing w:after="0" w:line="240" w:lineRule="auto"/>
                      <w:rPr>
                        <w:sz w:val="20"/>
                        <w:szCs w:val="20"/>
                      </w:rPr>
                    </w:pPr>
                    <w:r w:rsidRPr="00BB10B9">
                      <w:rPr>
                        <w:sz w:val="20"/>
                        <w:szCs w:val="20"/>
                      </w:rPr>
                      <w:t xml:space="preserve">[2] </w:t>
                    </w:r>
                  </w:p>
                </w:tc>
                <w:tc>
                  <w:tcPr>
                    <w:tcW w:w="4744" w:type="pct"/>
                    <w:hideMark/>
                  </w:tcPr>
                  <w:p w14:paraId="0D3E3C53" w14:textId="77777777" w:rsidR="007B7F32" w:rsidRPr="00BB10B9" w:rsidRDefault="007B7F32" w:rsidP="00BB10B9">
                    <w:pPr>
                      <w:pStyle w:val="Bibliography"/>
                      <w:spacing w:after="0" w:line="240" w:lineRule="auto"/>
                      <w:rPr>
                        <w:sz w:val="20"/>
                        <w:szCs w:val="20"/>
                      </w:rPr>
                    </w:pPr>
                    <w:r w:rsidRPr="00BB10B9">
                      <w:rPr>
                        <w:sz w:val="20"/>
                        <w:szCs w:val="20"/>
                      </w:rPr>
                      <w:t>Vertical Flight Society, "Moog SureFly," 2021. [Online]. Available: https://evtol.news/workhorse/.</w:t>
                    </w:r>
                  </w:p>
                </w:tc>
              </w:tr>
              <w:tr w:rsidR="005B0217" w14:paraId="35BE57E2" w14:textId="77777777" w:rsidTr="00BB10B9">
                <w:trPr>
                  <w:divId w:val="1566254945"/>
                  <w:tblCellSpacing w:w="15" w:type="dxa"/>
                </w:trPr>
                <w:tc>
                  <w:tcPr>
                    <w:tcW w:w="210" w:type="pct"/>
                    <w:hideMark/>
                  </w:tcPr>
                  <w:p w14:paraId="4DA142A1" w14:textId="77777777" w:rsidR="007B7F32" w:rsidRPr="00BB10B9" w:rsidRDefault="007B7F32" w:rsidP="00BB10B9">
                    <w:pPr>
                      <w:pStyle w:val="Bibliography"/>
                      <w:spacing w:after="0" w:line="240" w:lineRule="auto"/>
                      <w:rPr>
                        <w:sz w:val="20"/>
                        <w:szCs w:val="20"/>
                      </w:rPr>
                    </w:pPr>
                    <w:r w:rsidRPr="00BB10B9">
                      <w:rPr>
                        <w:sz w:val="20"/>
                        <w:szCs w:val="20"/>
                      </w:rPr>
                      <w:t xml:space="preserve">[3] </w:t>
                    </w:r>
                  </w:p>
                </w:tc>
                <w:tc>
                  <w:tcPr>
                    <w:tcW w:w="4744" w:type="pct"/>
                    <w:hideMark/>
                  </w:tcPr>
                  <w:p w14:paraId="3E860017" w14:textId="77777777" w:rsidR="007B7F32" w:rsidRPr="00BB10B9" w:rsidRDefault="007B7F32" w:rsidP="00BB10B9">
                    <w:pPr>
                      <w:pStyle w:val="Bibliography"/>
                      <w:spacing w:after="0" w:line="240" w:lineRule="auto"/>
                      <w:rPr>
                        <w:sz w:val="20"/>
                        <w:szCs w:val="20"/>
                      </w:rPr>
                    </w:pPr>
                    <w:r w:rsidRPr="00BB10B9">
                      <w:rPr>
                        <w:sz w:val="20"/>
                        <w:szCs w:val="20"/>
                      </w:rPr>
                      <w:t>Tom Phillips, "Electric air taxis to make their debut in Brazil’s most congested city," 21 September 2021. [Online]. Available: https://www.theguardian.com/world/2021/sep/21/electric-air-taxis-sao-paulo-brazil.</w:t>
                    </w:r>
                  </w:p>
                </w:tc>
              </w:tr>
              <w:tr w:rsidR="005B0217" w14:paraId="3622A836" w14:textId="77777777" w:rsidTr="00BB10B9">
                <w:trPr>
                  <w:divId w:val="1566254945"/>
                  <w:tblCellSpacing w:w="15" w:type="dxa"/>
                </w:trPr>
                <w:tc>
                  <w:tcPr>
                    <w:tcW w:w="210" w:type="pct"/>
                    <w:hideMark/>
                  </w:tcPr>
                  <w:p w14:paraId="623E57A9" w14:textId="77777777" w:rsidR="007B7F32" w:rsidRPr="00BB10B9" w:rsidRDefault="007B7F32" w:rsidP="00BB10B9">
                    <w:pPr>
                      <w:pStyle w:val="Bibliography"/>
                      <w:spacing w:after="0" w:line="240" w:lineRule="auto"/>
                      <w:rPr>
                        <w:sz w:val="20"/>
                        <w:szCs w:val="20"/>
                      </w:rPr>
                    </w:pPr>
                    <w:r w:rsidRPr="00BB10B9">
                      <w:rPr>
                        <w:sz w:val="20"/>
                        <w:szCs w:val="20"/>
                      </w:rPr>
                      <w:t xml:space="preserve">[4] </w:t>
                    </w:r>
                  </w:p>
                </w:tc>
                <w:tc>
                  <w:tcPr>
                    <w:tcW w:w="4744" w:type="pct"/>
                    <w:hideMark/>
                  </w:tcPr>
                  <w:p w14:paraId="0CB5D114" w14:textId="77777777" w:rsidR="007B7F32" w:rsidRPr="00BB10B9" w:rsidRDefault="007B7F32" w:rsidP="00BB10B9">
                    <w:pPr>
                      <w:pStyle w:val="Bibliography"/>
                      <w:spacing w:after="0" w:line="240" w:lineRule="auto"/>
                      <w:rPr>
                        <w:sz w:val="20"/>
                        <w:szCs w:val="20"/>
                      </w:rPr>
                    </w:pPr>
                    <w:r w:rsidRPr="00BB10B9">
                      <w:rPr>
                        <w:sz w:val="20"/>
                        <w:szCs w:val="20"/>
                      </w:rPr>
                      <w:t>Jon Hemmerdinger, "Gol to acquire 250 of Vertical Aerospace’s in-development VA-X4 from lessor Avolon," 21 September 2021. [Online]. Available: https://www.flightglobal.com/aerospace/gol-to-acquire-250-of-vertical-aerospaces-in-development-va-x4-from-lessor-avolon/145566.article.</w:t>
                    </w:r>
                  </w:p>
                </w:tc>
              </w:tr>
              <w:tr w:rsidR="005B0217" w14:paraId="77F03138" w14:textId="77777777" w:rsidTr="00BB10B9">
                <w:trPr>
                  <w:divId w:val="1566254945"/>
                  <w:tblCellSpacing w:w="15" w:type="dxa"/>
                </w:trPr>
                <w:tc>
                  <w:tcPr>
                    <w:tcW w:w="210" w:type="pct"/>
                    <w:hideMark/>
                  </w:tcPr>
                  <w:p w14:paraId="6A9BDF14" w14:textId="77777777" w:rsidR="007B7F32" w:rsidRPr="00BB10B9" w:rsidRDefault="007B7F32" w:rsidP="00BB10B9">
                    <w:pPr>
                      <w:pStyle w:val="Bibliography"/>
                      <w:spacing w:after="0" w:line="240" w:lineRule="auto"/>
                      <w:rPr>
                        <w:sz w:val="20"/>
                        <w:szCs w:val="20"/>
                      </w:rPr>
                    </w:pPr>
                    <w:r w:rsidRPr="00BB10B9">
                      <w:rPr>
                        <w:sz w:val="20"/>
                        <w:szCs w:val="20"/>
                      </w:rPr>
                      <w:t xml:space="preserve">[5] </w:t>
                    </w:r>
                  </w:p>
                </w:tc>
                <w:tc>
                  <w:tcPr>
                    <w:tcW w:w="4744" w:type="pct"/>
                    <w:hideMark/>
                  </w:tcPr>
                  <w:p w14:paraId="78C9FCB2" w14:textId="77777777" w:rsidR="007B7F32" w:rsidRPr="00BB10B9" w:rsidRDefault="007B7F32" w:rsidP="00BB10B9">
                    <w:pPr>
                      <w:pStyle w:val="Bibliography"/>
                      <w:spacing w:after="0" w:line="240" w:lineRule="auto"/>
                      <w:rPr>
                        <w:sz w:val="20"/>
                        <w:szCs w:val="20"/>
                      </w:rPr>
                    </w:pPr>
                    <w:r w:rsidRPr="00BB10B9">
                      <w:rPr>
                        <w:sz w:val="20"/>
                        <w:szCs w:val="20"/>
                      </w:rPr>
                      <w:t>Clean Energy Institute University of Washington, "Lithium-Ion Batter," 2021. [Online]. Available: https://www.cei.washington.edu/education/science-of-solar/battery-technology/.</w:t>
                    </w:r>
                  </w:p>
                </w:tc>
              </w:tr>
              <w:tr w:rsidR="005B0217" w14:paraId="3F271D04" w14:textId="77777777" w:rsidTr="00BB10B9">
                <w:trPr>
                  <w:divId w:val="1566254945"/>
                  <w:tblCellSpacing w:w="15" w:type="dxa"/>
                </w:trPr>
                <w:tc>
                  <w:tcPr>
                    <w:tcW w:w="210" w:type="pct"/>
                    <w:hideMark/>
                  </w:tcPr>
                  <w:p w14:paraId="549D3B96" w14:textId="77777777" w:rsidR="007B7F32" w:rsidRPr="00BB10B9" w:rsidRDefault="007B7F32" w:rsidP="00BB10B9">
                    <w:pPr>
                      <w:pStyle w:val="Bibliography"/>
                      <w:spacing w:after="0" w:line="240" w:lineRule="auto"/>
                      <w:rPr>
                        <w:sz w:val="20"/>
                        <w:szCs w:val="20"/>
                      </w:rPr>
                    </w:pPr>
                    <w:r w:rsidRPr="00BB10B9">
                      <w:rPr>
                        <w:sz w:val="20"/>
                        <w:szCs w:val="20"/>
                      </w:rPr>
                      <w:t xml:space="preserve">[6] </w:t>
                    </w:r>
                  </w:p>
                </w:tc>
                <w:tc>
                  <w:tcPr>
                    <w:tcW w:w="4744" w:type="pct"/>
                    <w:hideMark/>
                  </w:tcPr>
                  <w:p w14:paraId="2F03C847" w14:textId="77777777" w:rsidR="007B7F32" w:rsidRPr="00BB10B9" w:rsidRDefault="007B7F32" w:rsidP="00BB10B9">
                    <w:pPr>
                      <w:pStyle w:val="Bibliography"/>
                      <w:spacing w:after="0" w:line="240" w:lineRule="auto"/>
                      <w:rPr>
                        <w:sz w:val="20"/>
                        <w:szCs w:val="20"/>
                      </w:rPr>
                    </w:pPr>
                    <w:r w:rsidRPr="00BB10B9">
                      <w:rPr>
                        <w:sz w:val="20"/>
                        <w:szCs w:val="20"/>
                      </w:rPr>
                      <w:t>Brian Garrett-Glaser, "The Batteries Behind the Electric Aircraft Revolution," 8 September 2020. [Online]. Available: https://www.aviationtoday.com/2020/09/08/batteries-behind-electric-aircraft-revolution/.</w:t>
                    </w:r>
                  </w:p>
                </w:tc>
              </w:tr>
              <w:tr w:rsidR="005B0217" w14:paraId="48958072" w14:textId="77777777" w:rsidTr="00BB10B9">
                <w:trPr>
                  <w:divId w:val="1566254945"/>
                  <w:tblCellSpacing w:w="15" w:type="dxa"/>
                </w:trPr>
                <w:tc>
                  <w:tcPr>
                    <w:tcW w:w="210" w:type="pct"/>
                    <w:hideMark/>
                  </w:tcPr>
                  <w:p w14:paraId="5A90F865" w14:textId="77777777" w:rsidR="007B7F32" w:rsidRPr="00BB10B9" w:rsidRDefault="007B7F32" w:rsidP="00BB10B9">
                    <w:pPr>
                      <w:pStyle w:val="Bibliography"/>
                      <w:spacing w:after="0" w:line="240" w:lineRule="auto"/>
                      <w:rPr>
                        <w:sz w:val="20"/>
                        <w:szCs w:val="20"/>
                      </w:rPr>
                    </w:pPr>
                    <w:r w:rsidRPr="00BB10B9">
                      <w:rPr>
                        <w:sz w:val="20"/>
                        <w:szCs w:val="20"/>
                      </w:rPr>
                      <w:t xml:space="preserve">[7] </w:t>
                    </w:r>
                  </w:p>
                </w:tc>
                <w:tc>
                  <w:tcPr>
                    <w:tcW w:w="4744" w:type="pct"/>
                    <w:hideMark/>
                  </w:tcPr>
                  <w:p w14:paraId="069621A6" w14:textId="77777777" w:rsidR="007B7F32" w:rsidRPr="00BB10B9" w:rsidRDefault="007B7F32" w:rsidP="00BB10B9">
                    <w:pPr>
                      <w:pStyle w:val="Bibliography"/>
                      <w:spacing w:after="0" w:line="240" w:lineRule="auto"/>
                      <w:rPr>
                        <w:sz w:val="20"/>
                        <w:szCs w:val="20"/>
                      </w:rPr>
                    </w:pPr>
                    <w:r w:rsidRPr="00BB10B9">
                      <w:rPr>
                        <w:sz w:val="20"/>
                        <w:szCs w:val="20"/>
                      </w:rPr>
                      <w:t>Battery University, "BU-808: How to Prolong Lithium-based Batteries," 2019. [Online]. Available: https://batteryuniversity.com/article/bu-808-how-to-prolong-lithium-based-batteries.</w:t>
                    </w:r>
                  </w:p>
                </w:tc>
              </w:tr>
              <w:tr w:rsidR="005B0217" w14:paraId="0011034F" w14:textId="77777777" w:rsidTr="00BB10B9">
                <w:trPr>
                  <w:divId w:val="1566254945"/>
                  <w:tblCellSpacing w:w="15" w:type="dxa"/>
                </w:trPr>
                <w:tc>
                  <w:tcPr>
                    <w:tcW w:w="210" w:type="pct"/>
                    <w:hideMark/>
                  </w:tcPr>
                  <w:p w14:paraId="2A6D7686" w14:textId="77777777" w:rsidR="007B7F32" w:rsidRPr="00BB10B9" w:rsidRDefault="007B7F32" w:rsidP="00BB10B9">
                    <w:pPr>
                      <w:pStyle w:val="Bibliography"/>
                      <w:spacing w:after="0" w:line="240" w:lineRule="auto"/>
                      <w:rPr>
                        <w:sz w:val="20"/>
                        <w:szCs w:val="20"/>
                      </w:rPr>
                    </w:pPr>
                    <w:r w:rsidRPr="00BB10B9">
                      <w:rPr>
                        <w:sz w:val="20"/>
                        <w:szCs w:val="20"/>
                      </w:rPr>
                      <w:t xml:space="preserve">[8] </w:t>
                    </w:r>
                  </w:p>
                </w:tc>
                <w:tc>
                  <w:tcPr>
                    <w:tcW w:w="4744" w:type="pct"/>
                    <w:hideMark/>
                  </w:tcPr>
                  <w:p w14:paraId="4468B5BE" w14:textId="77777777" w:rsidR="007B7F32" w:rsidRPr="00BB10B9" w:rsidRDefault="007B7F32" w:rsidP="00BB10B9">
                    <w:pPr>
                      <w:pStyle w:val="Bibliography"/>
                      <w:spacing w:after="0" w:line="240" w:lineRule="auto"/>
                      <w:rPr>
                        <w:sz w:val="20"/>
                        <w:szCs w:val="20"/>
                      </w:rPr>
                    </w:pPr>
                    <w:r w:rsidRPr="00BB10B9">
                      <w:rPr>
                        <w:sz w:val="20"/>
                        <w:szCs w:val="20"/>
                      </w:rPr>
                      <w:t>J. Shenderlein and T. Clayton, "Comparison of Helcopter Turboshaft Engines," [Online]. Available: https://www.colorado.edu/faculty/kantha/sites/default/files/attached-files/16496-116619_-_tyler_clayton_-_dec_17_2015_110_pm_-_clayton_schenderlein_comparisonofhelicopterengines.pdf. [Accessed September 2021].</w:t>
                    </w:r>
                  </w:p>
                </w:tc>
              </w:tr>
              <w:tr w:rsidR="005B0217" w14:paraId="104D17BF" w14:textId="77777777" w:rsidTr="00BB10B9">
                <w:trPr>
                  <w:divId w:val="1566254945"/>
                  <w:tblCellSpacing w:w="15" w:type="dxa"/>
                </w:trPr>
                <w:tc>
                  <w:tcPr>
                    <w:tcW w:w="210" w:type="pct"/>
                    <w:hideMark/>
                  </w:tcPr>
                  <w:p w14:paraId="27B8938A" w14:textId="77777777" w:rsidR="007B7F32" w:rsidRPr="00BB10B9" w:rsidRDefault="007B7F32" w:rsidP="00BB10B9">
                    <w:pPr>
                      <w:pStyle w:val="Bibliography"/>
                      <w:spacing w:after="0" w:line="240" w:lineRule="auto"/>
                      <w:rPr>
                        <w:sz w:val="20"/>
                        <w:szCs w:val="20"/>
                      </w:rPr>
                    </w:pPr>
                    <w:r w:rsidRPr="00BB10B9">
                      <w:rPr>
                        <w:sz w:val="20"/>
                        <w:szCs w:val="20"/>
                      </w:rPr>
                      <w:t xml:space="preserve">[9] </w:t>
                    </w:r>
                  </w:p>
                </w:tc>
                <w:tc>
                  <w:tcPr>
                    <w:tcW w:w="4744" w:type="pct"/>
                    <w:hideMark/>
                  </w:tcPr>
                  <w:p w14:paraId="6F00E48E" w14:textId="77777777" w:rsidR="007B7F32" w:rsidRPr="00BB10B9" w:rsidRDefault="007B7F32" w:rsidP="00BB10B9">
                    <w:pPr>
                      <w:pStyle w:val="Bibliography"/>
                      <w:spacing w:after="0" w:line="240" w:lineRule="auto"/>
                      <w:rPr>
                        <w:sz w:val="20"/>
                        <w:szCs w:val="20"/>
                      </w:rPr>
                    </w:pPr>
                    <w:r w:rsidRPr="00BB10B9">
                      <w:rPr>
                        <w:sz w:val="20"/>
                        <w:szCs w:val="20"/>
                      </w:rPr>
                      <w:t>D. B. Harrington, "Turbine Generators," Science Direct , 2003.</w:t>
                    </w:r>
                  </w:p>
                </w:tc>
              </w:tr>
              <w:tr w:rsidR="005B0217" w14:paraId="0110157E" w14:textId="77777777" w:rsidTr="00BB10B9">
                <w:trPr>
                  <w:divId w:val="1566254945"/>
                  <w:tblCellSpacing w:w="15" w:type="dxa"/>
                </w:trPr>
                <w:tc>
                  <w:tcPr>
                    <w:tcW w:w="210" w:type="pct"/>
                    <w:hideMark/>
                  </w:tcPr>
                  <w:p w14:paraId="7894AD1C" w14:textId="77777777" w:rsidR="007B7F32" w:rsidRPr="00BB10B9" w:rsidRDefault="007B7F32" w:rsidP="00BB10B9">
                    <w:pPr>
                      <w:pStyle w:val="Bibliography"/>
                      <w:spacing w:after="0" w:line="240" w:lineRule="auto"/>
                      <w:rPr>
                        <w:sz w:val="20"/>
                        <w:szCs w:val="20"/>
                      </w:rPr>
                    </w:pPr>
                    <w:r w:rsidRPr="00BB10B9">
                      <w:rPr>
                        <w:sz w:val="20"/>
                        <w:szCs w:val="20"/>
                      </w:rPr>
                      <w:t xml:space="preserve">[10] </w:t>
                    </w:r>
                  </w:p>
                </w:tc>
                <w:tc>
                  <w:tcPr>
                    <w:tcW w:w="4744" w:type="pct"/>
                    <w:hideMark/>
                  </w:tcPr>
                  <w:p w14:paraId="7AC20A3F" w14:textId="77777777" w:rsidR="007B7F32" w:rsidRPr="00BB10B9" w:rsidRDefault="007B7F32" w:rsidP="00BB10B9">
                    <w:pPr>
                      <w:pStyle w:val="Bibliography"/>
                      <w:spacing w:after="0" w:line="240" w:lineRule="auto"/>
                      <w:rPr>
                        <w:sz w:val="20"/>
                        <w:szCs w:val="20"/>
                      </w:rPr>
                    </w:pPr>
                    <w:r w:rsidRPr="00BB10B9">
                      <w:rPr>
                        <w:sz w:val="20"/>
                        <w:szCs w:val="20"/>
                      </w:rPr>
                      <w:t>Honeywell International Inc, "60kVA Generator," 2021. [Online]. Available: https://aerospace.honeywell.com/us/en/learn/products/electric-power/60kva-generator.</w:t>
                    </w:r>
                  </w:p>
                </w:tc>
              </w:tr>
              <w:tr w:rsidR="005B0217" w14:paraId="122D0EE5" w14:textId="77777777" w:rsidTr="00BB10B9">
                <w:trPr>
                  <w:divId w:val="1566254945"/>
                  <w:tblCellSpacing w:w="15" w:type="dxa"/>
                </w:trPr>
                <w:tc>
                  <w:tcPr>
                    <w:tcW w:w="210" w:type="pct"/>
                    <w:hideMark/>
                  </w:tcPr>
                  <w:p w14:paraId="611526F6" w14:textId="77777777" w:rsidR="007B7F32" w:rsidRPr="00BB10B9" w:rsidRDefault="007B7F32" w:rsidP="00BB10B9">
                    <w:pPr>
                      <w:pStyle w:val="Bibliography"/>
                      <w:spacing w:after="0" w:line="240" w:lineRule="auto"/>
                      <w:rPr>
                        <w:sz w:val="20"/>
                        <w:szCs w:val="20"/>
                      </w:rPr>
                    </w:pPr>
                    <w:r w:rsidRPr="00BB10B9">
                      <w:rPr>
                        <w:sz w:val="20"/>
                        <w:szCs w:val="20"/>
                      </w:rPr>
                      <w:t xml:space="preserve">[11] </w:t>
                    </w:r>
                  </w:p>
                </w:tc>
                <w:tc>
                  <w:tcPr>
                    <w:tcW w:w="4744" w:type="pct"/>
                    <w:hideMark/>
                  </w:tcPr>
                  <w:p w14:paraId="0384A14F" w14:textId="77777777" w:rsidR="007B7F32" w:rsidRPr="00BB10B9" w:rsidRDefault="007B7F32" w:rsidP="00BB10B9">
                    <w:pPr>
                      <w:pStyle w:val="Bibliography"/>
                      <w:spacing w:after="0" w:line="240" w:lineRule="auto"/>
                      <w:rPr>
                        <w:sz w:val="20"/>
                        <w:szCs w:val="20"/>
                      </w:rPr>
                    </w:pPr>
                    <w:r w:rsidRPr="00BB10B9">
                      <w:rPr>
                        <w:sz w:val="20"/>
                        <w:szCs w:val="20"/>
                      </w:rPr>
                      <w:t>"Pratt &amp; Whitney - Helicopter Engines," [Online]. Available: https://www.pwc.ca/en/products-and-services/products/helicopter-engines .</w:t>
                    </w:r>
                  </w:p>
                </w:tc>
              </w:tr>
              <w:tr w:rsidR="005B0217" w14:paraId="3874CC5D" w14:textId="77777777" w:rsidTr="00BB10B9">
                <w:trPr>
                  <w:divId w:val="1566254945"/>
                  <w:tblCellSpacing w:w="15" w:type="dxa"/>
                </w:trPr>
                <w:tc>
                  <w:tcPr>
                    <w:tcW w:w="210" w:type="pct"/>
                    <w:hideMark/>
                  </w:tcPr>
                  <w:p w14:paraId="65A12DB2" w14:textId="77777777" w:rsidR="007B7F32" w:rsidRPr="00BB10B9" w:rsidRDefault="007B7F32" w:rsidP="00BB10B9">
                    <w:pPr>
                      <w:pStyle w:val="Bibliography"/>
                      <w:spacing w:after="0" w:line="240" w:lineRule="auto"/>
                      <w:rPr>
                        <w:sz w:val="20"/>
                        <w:szCs w:val="20"/>
                      </w:rPr>
                    </w:pPr>
                    <w:r w:rsidRPr="00BB10B9">
                      <w:rPr>
                        <w:sz w:val="20"/>
                        <w:szCs w:val="20"/>
                      </w:rPr>
                      <w:t xml:space="preserve">[12] </w:t>
                    </w:r>
                  </w:p>
                </w:tc>
                <w:tc>
                  <w:tcPr>
                    <w:tcW w:w="4744" w:type="pct"/>
                    <w:hideMark/>
                  </w:tcPr>
                  <w:p w14:paraId="736302F1" w14:textId="77777777" w:rsidR="007B7F32" w:rsidRPr="00BB10B9" w:rsidRDefault="007B7F32" w:rsidP="00BB10B9">
                    <w:pPr>
                      <w:pStyle w:val="Bibliography"/>
                      <w:spacing w:after="0" w:line="240" w:lineRule="auto"/>
                      <w:rPr>
                        <w:sz w:val="20"/>
                        <w:szCs w:val="20"/>
                      </w:rPr>
                    </w:pPr>
                    <w:r w:rsidRPr="00BB10B9">
                      <w:rPr>
                        <w:sz w:val="20"/>
                        <w:szCs w:val="20"/>
                      </w:rPr>
                      <w:t xml:space="preserve">T. Donateo, A. Carla and G. Avanzini, "Fuel Consumption of Rotorcrafts and Potentiality for Hybrid Electric Power Systems," </w:t>
                    </w:r>
                    <w:r w:rsidRPr="00BB10B9">
                      <w:rPr>
                        <w:i/>
                        <w:sz w:val="20"/>
                        <w:szCs w:val="20"/>
                      </w:rPr>
                      <w:t xml:space="preserve">Energy Conversion and Management , </w:t>
                    </w:r>
                    <w:r w:rsidRPr="00BB10B9">
                      <w:rPr>
                        <w:sz w:val="20"/>
                        <w:szCs w:val="20"/>
                      </w:rPr>
                      <w:t xml:space="preserve">no. 164, pp. 429-442, 2018. </w:t>
                    </w:r>
                  </w:p>
                </w:tc>
              </w:tr>
              <w:tr w:rsidR="005B0217" w14:paraId="120E0598" w14:textId="77777777" w:rsidTr="00BB10B9">
                <w:trPr>
                  <w:divId w:val="1566254945"/>
                  <w:tblCellSpacing w:w="15" w:type="dxa"/>
                </w:trPr>
                <w:tc>
                  <w:tcPr>
                    <w:tcW w:w="210" w:type="pct"/>
                    <w:hideMark/>
                  </w:tcPr>
                  <w:p w14:paraId="73D0EC84" w14:textId="77777777" w:rsidR="007B7F32" w:rsidRPr="00BB10B9" w:rsidRDefault="007B7F32" w:rsidP="00BB10B9">
                    <w:pPr>
                      <w:pStyle w:val="Bibliography"/>
                      <w:spacing w:after="0" w:line="240" w:lineRule="auto"/>
                      <w:rPr>
                        <w:sz w:val="20"/>
                        <w:szCs w:val="20"/>
                      </w:rPr>
                    </w:pPr>
                    <w:r w:rsidRPr="00BB10B9">
                      <w:rPr>
                        <w:sz w:val="20"/>
                        <w:szCs w:val="20"/>
                      </w:rPr>
                      <w:t xml:space="preserve">[13] </w:t>
                    </w:r>
                  </w:p>
                </w:tc>
                <w:tc>
                  <w:tcPr>
                    <w:tcW w:w="4744" w:type="pct"/>
                    <w:hideMark/>
                  </w:tcPr>
                  <w:p w14:paraId="310E70E6" w14:textId="77777777" w:rsidR="007B7F32" w:rsidRPr="00BB10B9" w:rsidRDefault="007B7F32" w:rsidP="00BB10B9">
                    <w:pPr>
                      <w:pStyle w:val="Bibliography"/>
                      <w:spacing w:after="0" w:line="240" w:lineRule="auto"/>
                      <w:rPr>
                        <w:sz w:val="20"/>
                        <w:szCs w:val="20"/>
                      </w:rPr>
                    </w:pPr>
                    <w:r w:rsidRPr="00BB10B9">
                      <w:rPr>
                        <w:sz w:val="20"/>
                        <w:szCs w:val="20"/>
                      </w:rPr>
                      <w:t>M. B. &amp;. K. Hall-Geisler, "How Electric Motors Work," howstuffworks, 5 October 2021. [Online]. Available: https://electronics.howstuffworks.com/motor.htm. [Accessed October 2021].</w:t>
                    </w:r>
                  </w:p>
                </w:tc>
              </w:tr>
              <w:tr w:rsidR="005B0217" w14:paraId="3C7AB5EE" w14:textId="77777777" w:rsidTr="00BB10B9">
                <w:trPr>
                  <w:divId w:val="1566254945"/>
                  <w:tblCellSpacing w:w="15" w:type="dxa"/>
                </w:trPr>
                <w:tc>
                  <w:tcPr>
                    <w:tcW w:w="210" w:type="pct"/>
                    <w:hideMark/>
                  </w:tcPr>
                  <w:p w14:paraId="3EF94A1F" w14:textId="77777777" w:rsidR="007B7F32" w:rsidRPr="00BB10B9" w:rsidRDefault="007B7F32" w:rsidP="00BB10B9">
                    <w:pPr>
                      <w:pStyle w:val="Bibliography"/>
                      <w:spacing w:after="0" w:line="240" w:lineRule="auto"/>
                      <w:rPr>
                        <w:sz w:val="20"/>
                        <w:szCs w:val="20"/>
                      </w:rPr>
                    </w:pPr>
                    <w:r w:rsidRPr="00BB10B9">
                      <w:rPr>
                        <w:sz w:val="20"/>
                        <w:szCs w:val="20"/>
                      </w:rPr>
                      <w:t xml:space="preserve">[14] </w:t>
                    </w:r>
                  </w:p>
                </w:tc>
                <w:tc>
                  <w:tcPr>
                    <w:tcW w:w="4744" w:type="pct"/>
                    <w:hideMark/>
                  </w:tcPr>
                  <w:p w14:paraId="7C9D600C" w14:textId="77777777" w:rsidR="007B7F32" w:rsidRPr="00BB10B9" w:rsidRDefault="007B7F32" w:rsidP="00BB10B9">
                    <w:pPr>
                      <w:pStyle w:val="Bibliography"/>
                      <w:spacing w:after="0" w:line="240" w:lineRule="auto"/>
                      <w:rPr>
                        <w:sz w:val="20"/>
                        <w:szCs w:val="20"/>
                      </w:rPr>
                    </w:pPr>
                    <w:r w:rsidRPr="00BB10B9">
                      <w:rPr>
                        <w:sz w:val="20"/>
                        <w:szCs w:val="20"/>
                      </w:rPr>
                      <w:t>A. Lavaa, "What is Axial Flux Motor and It’s Working Principle?," Linquip Technews, 24 August 2021. [Online]. Available: https://www.linquip.com/blog/what-is-axial-flux-motor/. [Accessed October 2021].</w:t>
                    </w:r>
                  </w:p>
                </w:tc>
              </w:tr>
              <w:tr w:rsidR="005B0217" w14:paraId="725643C1" w14:textId="77777777" w:rsidTr="00BB10B9">
                <w:trPr>
                  <w:divId w:val="1566254945"/>
                  <w:tblCellSpacing w:w="15" w:type="dxa"/>
                </w:trPr>
                <w:tc>
                  <w:tcPr>
                    <w:tcW w:w="210" w:type="pct"/>
                    <w:hideMark/>
                  </w:tcPr>
                  <w:p w14:paraId="4AA231D1" w14:textId="77777777" w:rsidR="007B7F32" w:rsidRPr="00BB10B9" w:rsidRDefault="007B7F32" w:rsidP="00BB10B9">
                    <w:pPr>
                      <w:pStyle w:val="Bibliography"/>
                      <w:spacing w:after="0" w:line="240" w:lineRule="auto"/>
                      <w:rPr>
                        <w:sz w:val="20"/>
                        <w:szCs w:val="20"/>
                      </w:rPr>
                    </w:pPr>
                    <w:r w:rsidRPr="00BB10B9">
                      <w:rPr>
                        <w:sz w:val="20"/>
                        <w:szCs w:val="20"/>
                      </w:rPr>
                      <w:t xml:space="preserve">[15] </w:t>
                    </w:r>
                  </w:p>
                </w:tc>
                <w:tc>
                  <w:tcPr>
                    <w:tcW w:w="4744" w:type="pct"/>
                    <w:hideMark/>
                  </w:tcPr>
                  <w:p w14:paraId="4B5E0E45" w14:textId="77777777" w:rsidR="007B7F32" w:rsidRPr="00BB10B9" w:rsidRDefault="007B7F32" w:rsidP="00BB10B9">
                    <w:pPr>
                      <w:pStyle w:val="Bibliography"/>
                      <w:spacing w:after="0" w:line="240" w:lineRule="auto"/>
                      <w:rPr>
                        <w:sz w:val="20"/>
                        <w:szCs w:val="20"/>
                      </w:rPr>
                    </w:pPr>
                    <w:r w:rsidRPr="00BB10B9">
                      <w:rPr>
                        <w:sz w:val="20"/>
                        <w:szCs w:val="20"/>
                      </w:rPr>
                      <w:t xml:space="preserve">D. P. Raymer, Aircraft Design: A Conceptual Approach, Washington, D.C.: American Institute of Aeronautics and Astronautics, Inc.. </w:t>
                    </w:r>
                  </w:p>
                </w:tc>
              </w:tr>
              <w:tr w:rsidR="005B0217" w14:paraId="3FF4B5B1" w14:textId="77777777" w:rsidTr="00BB10B9">
                <w:trPr>
                  <w:divId w:val="1566254945"/>
                  <w:tblCellSpacing w:w="15" w:type="dxa"/>
                </w:trPr>
                <w:tc>
                  <w:tcPr>
                    <w:tcW w:w="210" w:type="pct"/>
                    <w:hideMark/>
                  </w:tcPr>
                  <w:p w14:paraId="72724962" w14:textId="77777777" w:rsidR="007B7F32" w:rsidRPr="00BB10B9" w:rsidRDefault="007B7F32" w:rsidP="00BB10B9">
                    <w:pPr>
                      <w:pStyle w:val="Bibliography"/>
                      <w:spacing w:after="0" w:line="240" w:lineRule="auto"/>
                      <w:rPr>
                        <w:sz w:val="20"/>
                        <w:szCs w:val="20"/>
                      </w:rPr>
                    </w:pPr>
                    <w:r w:rsidRPr="00BB10B9">
                      <w:rPr>
                        <w:sz w:val="20"/>
                        <w:szCs w:val="20"/>
                      </w:rPr>
                      <w:t xml:space="preserve">[16] </w:t>
                    </w:r>
                  </w:p>
                </w:tc>
                <w:tc>
                  <w:tcPr>
                    <w:tcW w:w="4744" w:type="pct"/>
                    <w:hideMark/>
                  </w:tcPr>
                  <w:p w14:paraId="257621A0" w14:textId="77777777" w:rsidR="007B7F32" w:rsidRPr="00BB10B9" w:rsidRDefault="007B7F32" w:rsidP="00BB10B9">
                    <w:pPr>
                      <w:pStyle w:val="Bibliography"/>
                      <w:spacing w:after="0" w:line="240" w:lineRule="auto"/>
                      <w:rPr>
                        <w:sz w:val="20"/>
                        <w:szCs w:val="20"/>
                      </w:rPr>
                    </w:pPr>
                    <w:r w:rsidRPr="00BB10B9">
                      <w:rPr>
                        <w:sz w:val="20"/>
                        <w:szCs w:val="20"/>
                      </w:rPr>
                      <w:t>"Introduction to Propeller of Vertical Take-off and Landing Fixed Wing UAV," JOUAV, 25 March 2021. [Online]. Available: https://www.jouav.com/news/introduction-to-propeller-of-vertical-take-off-and-landing-fixed-wing-uav.html. [Accessed 21 October 2021].</w:t>
                    </w:r>
                  </w:p>
                </w:tc>
              </w:tr>
              <w:tr w:rsidR="005B0217" w14:paraId="78493E9D" w14:textId="77777777" w:rsidTr="00BB10B9">
                <w:trPr>
                  <w:divId w:val="1566254945"/>
                  <w:tblCellSpacing w:w="15" w:type="dxa"/>
                </w:trPr>
                <w:tc>
                  <w:tcPr>
                    <w:tcW w:w="210" w:type="pct"/>
                    <w:hideMark/>
                  </w:tcPr>
                  <w:p w14:paraId="29EB147B" w14:textId="77777777" w:rsidR="007B7F32" w:rsidRPr="00BB10B9" w:rsidRDefault="007B7F32" w:rsidP="00BB10B9">
                    <w:pPr>
                      <w:pStyle w:val="Bibliography"/>
                      <w:spacing w:after="0" w:line="240" w:lineRule="auto"/>
                      <w:rPr>
                        <w:sz w:val="20"/>
                        <w:szCs w:val="20"/>
                      </w:rPr>
                    </w:pPr>
                    <w:r w:rsidRPr="00BB10B9">
                      <w:rPr>
                        <w:sz w:val="20"/>
                        <w:szCs w:val="20"/>
                      </w:rPr>
                      <w:t xml:space="preserve">[17] </w:t>
                    </w:r>
                  </w:p>
                </w:tc>
                <w:tc>
                  <w:tcPr>
                    <w:tcW w:w="4744" w:type="pct"/>
                    <w:hideMark/>
                  </w:tcPr>
                  <w:p w14:paraId="3A7D699B" w14:textId="77777777" w:rsidR="007B7F32" w:rsidRPr="00BB10B9" w:rsidRDefault="007B7F32" w:rsidP="00BB10B9">
                    <w:pPr>
                      <w:pStyle w:val="Bibliography"/>
                      <w:spacing w:after="0" w:line="240" w:lineRule="auto"/>
                      <w:rPr>
                        <w:sz w:val="20"/>
                        <w:szCs w:val="20"/>
                      </w:rPr>
                    </w:pPr>
                    <w:r w:rsidRPr="00BB10B9">
                      <w:rPr>
                        <w:sz w:val="20"/>
                        <w:szCs w:val="20"/>
                      </w:rPr>
                      <w:t>EMRAX, "https://emrax.com/wp-content/uploads/2020/03/emrax_268_technical_data_table_graphs_5.4.pdf".</w:t>
                    </w:r>
                  </w:p>
                </w:tc>
              </w:tr>
              <w:tr w:rsidR="005B0217" w14:paraId="3758C804" w14:textId="77777777" w:rsidTr="00BB10B9">
                <w:trPr>
                  <w:divId w:val="1566254945"/>
                  <w:tblCellSpacing w:w="15" w:type="dxa"/>
                </w:trPr>
                <w:tc>
                  <w:tcPr>
                    <w:tcW w:w="210" w:type="pct"/>
                    <w:hideMark/>
                  </w:tcPr>
                  <w:p w14:paraId="2CF40F0A" w14:textId="77777777" w:rsidR="007B7F32" w:rsidRPr="00BB10B9" w:rsidRDefault="007B7F32" w:rsidP="00BB10B9">
                    <w:pPr>
                      <w:pStyle w:val="Bibliography"/>
                      <w:spacing w:after="0" w:line="240" w:lineRule="auto"/>
                      <w:rPr>
                        <w:sz w:val="20"/>
                        <w:szCs w:val="20"/>
                      </w:rPr>
                    </w:pPr>
                    <w:r w:rsidRPr="00BB10B9">
                      <w:rPr>
                        <w:sz w:val="20"/>
                        <w:szCs w:val="20"/>
                      </w:rPr>
                      <w:t xml:space="preserve">[18] </w:t>
                    </w:r>
                  </w:p>
                </w:tc>
                <w:tc>
                  <w:tcPr>
                    <w:tcW w:w="4744" w:type="pct"/>
                    <w:hideMark/>
                  </w:tcPr>
                  <w:p w14:paraId="29F1ABCE" w14:textId="77777777" w:rsidR="007B7F32" w:rsidRPr="00BB10B9" w:rsidRDefault="007B7F32" w:rsidP="00BB10B9">
                    <w:pPr>
                      <w:pStyle w:val="Bibliography"/>
                      <w:spacing w:after="0" w:line="240" w:lineRule="auto"/>
                      <w:rPr>
                        <w:sz w:val="20"/>
                        <w:szCs w:val="20"/>
                      </w:rPr>
                    </w:pPr>
                    <w:r w:rsidRPr="00BB10B9">
                      <w:rPr>
                        <w:sz w:val="20"/>
                        <w:szCs w:val="20"/>
                      </w:rPr>
                      <w:t>AVID Technology, "https://avidtp.com/product/evo-motors/".</w:t>
                    </w:r>
                  </w:p>
                </w:tc>
              </w:tr>
              <w:tr w:rsidR="005B0217" w14:paraId="01B21F9B" w14:textId="77777777" w:rsidTr="00BB10B9">
                <w:trPr>
                  <w:divId w:val="1566254945"/>
                  <w:tblCellSpacing w:w="15" w:type="dxa"/>
                </w:trPr>
                <w:tc>
                  <w:tcPr>
                    <w:tcW w:w="210" w:type="pct"/>
                    <w:hideMark/>
                  </w:tcPr>
                  <w:p w14:paraId="63FE148C" w14:textId="77777777" w:rsidR="007B7F32" w:rsidRPr="00BB10B9" w:rsidRDefault="007B7F32" w:rsidP="00BB10B9">
                    <w:pPr>
                      <w:pStyle w:val="Bibliography"/>
                      <w:spacing w:after="0" w:line="240" w:lineRule="auto"/>
                      <w:rPr>
                        <w:sz w:val="20"/>
                        <w:szCs w:val="20"/>
                      </w:rPr>
                    </w:pPr>
                    <w:r w:rsidRPr="00BB10B9">
                      <w:rPr>
                        <w:sz w:val="20"/>
                        <w:szCs w:val="20"/>
                      </w:rPr>
                      <w:t xml:space="preserve">[19] </w:t>
                    </w:r>
                  </w:p>
                </w:tc>
                <w:tc>
                  <w:tcPr>
                    <w:tcW w:w="4744" w:type="pct"/>
                    <w:hideMark/>
                  </w:tcPr>
                  <w:p w14:paraId="2567298F" w14:textId="77777777" w:rsidR="007B7F32" w:rsidRPr="00BB10B9" w:rsidRDefault="007B7F32" w:rsidP="00BB10B9">
                    <w:pPr>
                      <w:pStyle w:val="Bibliography"/>
                      <w:spacing w:after="0" w:line="240" w:lineRule="auto"/>
                      <w:rPr>
                        <w:sz w:val="20"/>
                        <w:szCs w:val="20"/>
                      </w:rPr>
                    </w:pPr>
                    <w:r w:rsidRPr="00BB10B9">
                      <w:rPr>
                        <w:sz w:val="20"/>
                        <w:szCs w:val="20"/>
                      </w:rPr>
                      <w:t>C. Nuamah, "A Simple Comparison of Six Lithium-ion Battery Types," 23 August 2021. [Online]. Available: https://owlcation.com/stem/Comparing-6-Lithium-ion-Battery-Types.</w:t>
                    </w:r>
                  </w:p>
                </w:tc>
              </w:tr>
              <w:tr w:rsidR="005B0217" w14:paraId="2FACDEDD" w14:textId="77777777" w:rsidTr="00BB10B9">
                <w:trPr>
                  <w:divId w:val="1566254945"/>
                  <w:tblCellSpacing w:w="15" w:type="dxa"/>
                </w:trPr>
                <w:tc>
                  <w:tcPr>
                    <w:tcW w:w="210" w:type="pct"/>
                    <w:hideMark/>
                  </w:tcPr>
                  <w:p w14:paraId="297329D1" w14:textId="77777777" w:rsidR="007B7F32" w:rsidRPr="00BB10B9" w:rsidRDefault="007B7F32" w:rsidP="00BB10B9">
                    <w:pPr>
                      <w:pStyle w:val="Bibliography"/>
                      <w:spacing w:after="0" w:line="240" w:lineRule="auto"/>
                      <w:rPr>
                        <w:sz w:val="20"/>
                        <w:szCs w:val="20"/>
                      </w:rPr>
                    </w:pPr>
                    <w:r w:rsidRPr="00BB10B9">
                      <w:rPr>
                        <w:sz w:val="20"/>
                        <w:szCs w:val="20"/>
                      </w:rPr>
                      <w:t xml:space="preserve">[20] </w:t>
                    </w:r>
                  </w:p>
                </w:tc>
                <w:tc>
                  <w:tcPr>
                    <w:tcW w:w="4744" w:type="pct"/>
                    <w:hideMark/>
                  </w:tcPr>
                  <w:p w14:paraId="42180CB9" w14:textId="77777777" w:rsidR="007B7F32" w:rsidRPr="00BB10B9" w:rsidRDefault="007B7F32" w:rsidP="00BB10B9">
                    <w:pPr>
                      <w:pStyle w:val="Bibliography"/>
                      <w:spacing w:after="0" w:line="240" w:lineRule="auto"/>
                      <w:rPr>
                        <w:sz w:val="20"/>
                        <w:szCs w:val="20"/>
                      </w:rPr>
                    </w:pPr>
                    <w:r w:rsidRPr="00BB10B9">
                      <w:rPr>
                        <w:sz w:val="20"/>
                        <w:szCs w:val="20"/>
                      </w:rPr>
                      <w:t>Battery University, "Types of Lithium-ion," 2021. [Online]. Available: https://batteryuniversity.com/article/bu-205-types-of-lithium-ion.</w:t>
                    </w:r>
                  </w:p>
                </w:tc>
              </w:tr>
              <w:tr w:rsidR="005B0217" w14:paraId="2DCF9B0A" w14:textId="77777777" w:rsidTr="00BB10B9">
                <w:trPr>
                  <w:divId w:val="1566254945"/>
                  <w:tblCellSpacing w:w="15" w:type="dxa"/>
                </w:trPr>
                <w:tc>
                  <w:tcPr>
                    <w:tcW w:w="210" w:type="pct"/>
                    <w:hideMark/>
                  </w:tcPr>
                  <w:p w14:paraId="15EE8CF8" w14:textId="77777777" w:rsidR="007B7F32" w:rsidRPr="00BB10B9" w:rsidRDefault="007B7F32" w:rsidP="00BB10B9">
                    <w:pPr>
                      <w:pStyle w:val="Bibliography"/>
                      <w:spacing w:after="0" w:line="240" w:lineRule="auto"/>
                      <w:rPr>
                        <w:sz w:val="20"/>
                        <w:szCs w:val="20"/>
                      </w:rPr>
                    </w:pPr>
                    <w:r w:rsidRPr="00BB10B9">
                      <w:rPr>
                        <w:sz w:val="20"/>
                        <w:szCs w:val="20"/>
                      </w:rPr>
                      <w:t xml:space="preserve">[21] </w:t>
                    </w:r>
                  </w:p>
                </w:tc>
                <w:tc>
                  <w:tcPr>
                    <w:tcW w:w="4744" w:type="pct"/>
                    <w:hideMark/>
                  </w:tcPr>
                  <w:p w14:paraId="7BA2C0E9" w14:textId="77777777" w:rsidR="007B7F32" w:rsidRPr="00BB10B9" w:rsidRDefault="007B7F32" w:rsidP="00BB10B9">
                    <w:pPr>
                      <w:pStyle w:val="Bibliography"/>
                      <w:spacing w:after="0" w:line="240" w:lineRule="auto"/>
                      <w:rPr>
                        <w:sz w:val="20"/>
                        <w:szCs w:val="20"/>
                      </w:rPr>
                    </w:pPr>
                    <w:r w:rsidRPr="00BB10B9">
                      <w:rPr>
                        <w:sz w:val="20"/>
                        <w:szCs w:val="20"/>
                      </w:rPr>
                      <w:t>Grepow Rechargable Battery, "New Technology - NMC 811 Battery," 2021. [Online]. Available: https://www.grepow.com/page/nmc-811-battery.html.</w:t>
                    </w:r>
                  </w:p>
                </w:tc>
              </w:tr>
              <w:tr w:rsidR="005B0217" w14:paraId="3DA9FF0E" w14:textId="77777777" w:rsidTr="00BB10B9">
                <w:trPr>
                  <w:divId w:val="1566254945"/>
                  <w:tblCellSpacing w:w="15" w:type="dxa"/>
                </w:trPr>
                <w:tc>
                  <w:tcPr>
                    <w:tcW w:w="210" w:type="pct"/>
                    <w:hideMark/>
                  </w:tcPr>
                  <w:p w14:paraId="107B93CB" w14:textId="77777777" w:rsidR="007B7F32" w:rsidRPr="00BB10B9" w:rsidRDefault="007B7F32" w:rsidP="00BB10B9">
                    <w:pPr>
                      <w:pStyle w:val="Bibliography"/>
                      <w:spacing w:after="0" w:line="240" w:lineRule="auto"/>
                      <w:rPr>
                        <w:sz w:val="20"/>
                        <w:szCs w:val="20"/>
                      </w:rPr>
                    </w:pPr>
                    <w:r w:rsidRPr="00BB10B9">
                      <w:rPr>
                        <w:sz w:val="20"/>
                        <w:szCs w:val="20"/>
                      </w:rPr>
                      <w:t xml:space="preserve">[22] </w:t>
                    </w:r>
                  </w:p>
                </w:tc>
                <w:tc>
                  <w:tcPr>
                    <w:tcW w:w="4744" w:type="pct"/>
                    <w:hideMark/>
                  </w:tcPr>
                  <w:p w14:paraId="6FE19F52" w14:textId="77777777" w:rsidR="007B7F32" w:rsidRPr="00BB10B9" w:rsidRDefault="007B7F32" w:rsidP="00BB10B9">
                    <w:pPr>
                      <w:pStyle w:val="Bibliography"/>
                      <w:spacing w:after="0" w:line="240" w:lineRule="auto"/>
                      <w:rPr>
                        <w:sz w:val="20"/>
                        <w:szCs w:val="20"/>
                      </w:rPr>
                    </w:pPr>
                    <w:r w:rsidRPr="00BB10B9">
                      <w:rPr>
                        <w:sz w:val="20"/>
                        <w:szCs w:val="20"/>
                      </w:rPr>
                      <w:t>Honeywell International Inc, "250kW Generator," 2021. [Online]. Available: https://aerospace.honeywell.com/us/en/learn/products/electric-power/250kw-generator.</w:t>
                    </w:r>
                  </w:p>
                </w:tc>
              </w:tr>
              <w:tr w:rsidR="005B0217" w14:paraId="0AD410BE" w14:textId="77777777" w:rsidTr="00BB10B9">
                <w:trPr>
                  <w:divId w:val="1566254945"/>
                  <w:tblCellSpacing w:w="15" w:type="dxa"/>
                </w:trPr>
                <w:tc>
                  <w:tcPr>
                    <w:tcW w:w="210" w:type="pct"/>
                    <w:hideMark/>
                  </w:tcPr>
                  <w:p w14:paraId="3DAA9613" w14:textId="77777777" w:rsidR="007B7F32" w:rsidRPr="00BB10B9" w:rsidRDefault="007B7F32" w:rsidP="00BB10B9">
                    <w:pPr>
                      <w:pStyle w:val="Bibliography"/>
                      <w:spacing w:after="0" w:line="240" w:lineRule="auto"/>
                      <w:rPr>
                        <w:sz w:val="20"/>
                        <w:szCs w:val="20"/>
                      </w:rPr>
                    </w:pPr>
                    <w:r w:rsidRPr="00BB10B9">
                      <w:rPr>
                        <w:sz w:val="20"/>
                        <w:szCs w:val="20"/>
                      </w:rPr>
                      <w:t xml:space="preserve">[23] </w:t>
                    </w:r>
                  </w:p>
                </w:tc>
                <w:tc>
                  <w:tcPr>
                    <w:tcW w:w="4744" w:type="pct"/>
                    <w:hideMark/>
                  </w:tcPr>
                  <w:p w14:paraId="544C3683" w14:textId="77777777" w:rsidR="007B7F32" w:rsidRPr="00BB10B9" w:rsidRDefault="007B7F32" w:rsidP="00BB10B9">
                    <w:pPr>
                      <w:pStyle w:val="Bibliography"/>
                      <w:spacing w:after="0" w:line="240" w:lineRule="auto"/>
                      <w:rPr>
                        <w:sz w:val="20"/>
                        <w:szCs w:val="20"/>
                      </w:rPr>
                    </w:pPr>
                    <w:r w:rsidRPr="00BB10B9">
                      <w:rPr>
                        <w:sz w:val="20"/>
                        <w:szCs w:val="20"/>
                      </w:rPr>
                      <w:t>YASA Limited, "https://www.yasa.com/wp-content/uploads/2021/05/YASA-P400RDatasheet-Rev-14.pdf," 2019.</w:t>
                    </w:r>
                  </w:p>
                </w:tc>
              </w:tr>
              <w:tr w:rsidR="005B0217" w14:paraId="5F45533A" w14:textId="77777777" w:rsidTr="00BB10B9">
                <w:trPr>
                  <w:divId w:val="1566254945"/>
                  <w:tblCellSpacing w:w="15" w:type="dxa"/>
                </w:trPr>
                <w:tc>
                  <w:tcPr>
                    <w:tcW w:w="210" w:type="pct"/>
                    <w:hideMark/>
                  </w:tcPr>
                  <w:p w14:paraId="0492F1A3" w14:textId="77777777" w:rsidR="007B7F32" w:rsidRPr="00BB10B9" w:rsidRDefault="007B7F32" w:rsidP="00BB10B9">
                    <w:pPr>
                      <w:pStyle w:val="Bibliography"/>
                      <w:spacing w:after="0" w:line="240" w:lineRule="auto"/>
                      <w:rPr>
                        <w:sz w:val="20"/>
                        <w:szCs w:val="20"/>
                      </w:rPr>
                    </w:pPr>
                    <w:r w:rsidRPr="00BB10B9">
                      <w:rPr>
                        <w:sz w:val="20"/>
                        <w:szCs w:val="20"/>
                      </w:rPr>
                      <w:lastRenderedPageBreak/>
                      <w:t xml:space="preserve">[24] </w:t>
                    </w:r>
                  </w:p>
                </w:tc>
                <w:tc>
                  <w:tcPr>
                    <w:tcW w:w="4744" w:type="pct"/>
                    <w:hideMark/>
                  </w:tcPr>
                  <w:p w14:paraId="144CBEED" w14:textId="77777777" w:rsidR="007B7F32" w:rsidRPr="00BB10B9" w:rsidRDefault="007B7F32" w:rsidP="00BB10B9">
                    <w:pPr>
                      <w:pStyle w:val="Bibliography"/>
                      <w:spacing w:after="0" w:line="240" w:lineRule="auto"/>
                      <w:rPr>
                        <w:sz w:val="20"/>
                        <w:szCs w:val="20"/>
                      </w:rPr>
                    </w:pPr>
                    <w:r w:rsidRPr="00BB10B9">
                      <w:rPr>
                        <w:sz w:val="20"/>
                        <w:szCs w:val="20"/>
                      </w:rPr>
                      <w:t>MT-Propeller, "Fixed Pitch MT-Propellers," January 2019. [Online]. Available: https://www.mt-propeller.com/en/entw/pro_fixed.htm. [Accessed 10 November 2021].</w:t>
                    </w:r>
                  </w:p>
                </w:tc>
              </w:tr>
              <w:tr w:rsidR="005B0217" w14:paraId="27F1D213" w14:textId="77777777" w:rsidTr="00BB10B9">
                <w:trPr>
                  <w:divId w:val="1566254945"/>
                  <w:tblCellSpacing w:w="15" w:type="dxa"/>
                </w:trPr>
                <w:tc>
                  <w:tcPr>
                    <w:tcW w:w="210" w:type="pct"/>
                    <w:hideMark/>
                  </w:tcPr>
                  <w:p w14:paraId="0196BCB4" w14:textId="77777777" w:rsidR="007B7F32" w:rsidRPr="00BB10B9" w:rsidRDefault="007B7F32" w:rsidP="00BB10B9">
                    <w:pPr>
                      <w:pStyle w:val="Bibliography"/>
                      <w:spacing w:after="0" w:line="240" w:lineRule="auto"/>
                      <w:rPr>
                        <w:sz w:val="20"/>
                        <w:szCs w:val="20"/>
                      </w:rPr>
                    </w:pPr>
                    <w:r w:rsidRPr="00BB10B9">
                      <w:rPr>
                        <w:sz w:val="20"/>
                        <w:szCs w:val="20"/>
                      </w:rPr>
                      <w:t xml:space="preserve">[25] </w:t>
                    </w:r>
                  </w:p>
                </w:tc>
                <w:tc>
                  <w:tcPr>
                    <w:tcW w:w="4744" w:type="pct"/>
                    <w:hideMark/>
                  </w:tcPr>
                  <w:p w14:paraId="0ED1F6B2" w14:textId="77777777" w:rsidR="007B7F32" w:rsidRPr="00BB10B9" w:rsidRDefault="007B7F32" w:rsidP="00BB10B9">
                    <w:pPr>
                      <w:pStyle w:val="Bibliography"/>
                      <w:spacing w:after="0" w:line="240" w:lineRule="auto"/>
                      <w:rPr>
                        <w:sz w:val="20"/>
                        <w:szCs w:val="20"/>
                      </w:rPr>
                    </w:pPr>
                    <w:r w:rsidRPr="00BB10B9">
                      <w:rPr>
                        <w:sz w:val="20"/>
                        <w:szCs w:val="20"/>
                      </w:rPr>
                      <w:t>"Speed of Sound," NASA, 13 May 2021. [Online]. Available: https://www.grc.nasa.gov/www/k-12/airplane/sound.html.</w:t>
                    </w:r>
                  </w:p>
                </w:tc>
              </w:tr>
              <w:tr w:rsidR="005B0217" w14:paraId="6EA1E675" w14:textId="77777777" w:rsidTr="00BB10B9">
                <w:trPr>
                  <w:divId w:val="1566254945"/>
                  <w:tblCellSpacing w:w="15" w:type="dxa"/>
                </w:trPr>
                <w:tc>
                  <w:tcPr>
                    <w:tcW w:w="210" w:type="pct"/>
                    <w:hideMark/>
                  </w:tcPr>
                  <w:p w14:paraId="0314E5DB" w14:textId="77777777" w:rsidR="007B7F32" w:rsidRPr="00BB10B9" w:rsidRDefault="007B7F32" w:rsidP="00BB10B9">
                    <w:pPr>
                      <w:pStyle w:val="Bibliography"/>
                      <w:spacing w:after="0" w:line="240" w:lineRule="auto"/>
                      <w:rPr>
                        <w:sz w:val="20"/>
                        <w:szCs w:val="20"/>
                      </w:rPr>
                    </w:pPr>
                    <w:r w:rsidRPr="00BB10B9">
                      <w:rPr>
                        <w:sz w:val="20"/>
                        <w:szCs w:val="20"/>
                      </w:rPr>
                      <w:t xml:space="preserve">[26] </w:t>
                    </w:r>
                  </w:p>
                </w:tc>
                <w:tc>
                  <w:tcPr>
                    <w:tcW w:w="4744" w:type="pct"/>
                    <w:hideMark/>
                  </w:tcPr>
                  <w:p w14:paraId="53C2AE34" w14:textId="77777777" w:rsidR="007B7F32" w:rsidRPr="00BB10B9" w:rsidRDefault="007B7F32" w:rsidP="00BB10B9">
                    <w:pPr>
                      <w:pStyle w:val="Bibliography"/>
                      <w:spacing w:after="0" w:line="240" w:lineRule="auto"/>
                      <w:rPr>
                        <w:sz w:val="20"/>
                        <w:szCs w:val="20"/>
                      </w:rPr>
                    </w:pPr>
                    <w:r w:rsidRPr="00BB10B9">
                      <w:rPr>
                        <w:sz w:val="20"/>
                        <w:szCs w:val="20"/>
                      </w:rPr>
                      <w:t>"Disk loading," Wikipedia, [Online]. Available: https://en.wikipedia.org/wiki/Disk_loading. [Accessed 25 October 2021].</w:t>
                    </w:r>
                  </w:p>
                </w:tc>
              </w:tr>
              <w:tr w:rsidR="005B0217" w14:paraId="49D14858" w14:textId="77777777" w:rsidTr="00BB10B9">
                <w:trPr>
                  <w:divId w:val="1566254945"/>
                  <w:tblCellSpacing w:w="15" w:type="dxa"/>
                </w:trPr>
                <w:tc>
                  <w:tcPr>
                    <w:tcW w:w="210" w:type="pct"/>
                    <w:hideMark/>
                  </w:tcPr>
                  <w:p w14:paraId="5412FC55" w14:textId="77777777" w:rsidR="007B7F32" w:rsidRPr="00BB10B9" w:rsidRDefault="007B7F32" w:rsidP="00BB10B9">
                    <w:pPr>
                      <w:pStyle w:val="Bibliography"/>
                      <w:spacing w:after="0" w:line="240" w:lineRule="auto"/>
                      <w:rPr>
                        <w:sz w:val="20"/>
                        <w:szCs w:val="20"/>
                      </w:rPr>
                    </w:pPr>
                    <w:r w:rsidRPr="00BB10B9">
                      <w:rPr>
                        <w:sz w:val="20"/>
                        <w:szCs w:val="20"/>
                      </w:rPr>
                      <w:t xml:space="preserve">[27] </w:t>
                    </w:r>
                  </w:p>
                </w:tc>
                <w:tc>
                  <w:tcPr>
                    <w:tcW w:w="4744" w:type="pct"/>
                    <w:hideMark/>
                  </w:tcPr>
                  <w:p w14:paraId="77671D05" w14:textId="77777777" w:rsidR="007B7F32" w:rsidRPr="00BB10B9" w:rsidRDefault="007B7F32" w:rsidP="00BB10B9">
                    <w:pPr>
                      <w:pStyle w:val="Bibliography"/>
                      <w:spacing w:after="0" w:line="240" w:lineRule="auto"/>
                      <w:rPr>
                        <w:sz w:val="20"/>
                        <w:szCs w:val="20"/>
                      </w:rPr>
                    </w:pPr>
                    <w:r w:rsidRPr="00BB10B9">
                      <w:rPr>
                        <w:sz w:val="20"/>
                        <w:szCs w:val="20"/>
                      </w:rPr>
                      <w:t>Honeywell Aerospace, "T53 Turboshaft Engine," 2019. [Online]. Available: https://aerospace.honeywell.com/content/dam/aerobt/en/documents/learn/products/engines/brochures/N61-1733-000-000-T53-v6-bro.pdf.</w:t>
                    </w:r>
                  </w:p>
                </w:tc>
              </w:tr>
              <w:tr w:rsidR="005B0217" w14:paraId="724C92CD" w14:textId="77777777" w:rsidTr="00BB10B9">
                <w:trPr>
                  <w:divId w:val="1566254945"/>
                  <w:tblCellSpacing w:w="15" w:type="dxa"/>
                </w:trPr>
                <w:tc>
                  <w:tcPr>
                    <w:tcW w:w="210" w:type="pct"/>
                    <w:hideMark/>
                  </w:tcPr>
                  <w:p w14:paraId="7CD137CC" w14:textId="77777777" w:rsidR="007B7F32" w:rsidRPr="00BB10B9" w:rsidRDefault="007B7F32" w:rsidP="00BB10B9">
                    <w:pPr>
                      <w:pStyle w:val="Bibliography"/>
                      <w:spacing w:after="0" w:line="240" w:lineRule="auto"/>
                      <w:rPr>
                        <w:sz w:val="20"/>
                        <w:szCs w:val="20"/>
                      </w:rPr>
                    </w:pPr>
                    <w:r w:rsidRPr="00BB10B9">
                      <w:rPr>
                        <w:sz w:val="20"/>
                        <w:szCs w:val="20"/>
                      </w:rPr>
                      <w:t xml:space="preserve">[28] </w:t>
                    </w:r>
                  </w:p>
                </w:tc>
                <w:tc>
                  <w:tcPr>
                    <w:tcW w:w="4744" w:type="pct"/>
                    <w:hideMark/>
                  </w:tcPr>
                  <w:p w14:paraId="01569987" w14:textId="77777777" w:rsidR="007B7F32" w:rsidRPr="00BB10B9" w:rsidRDefault="007B7F32" w:rsidP="00BB10B9">
                    <w:pPr>
                      <w:pStyle w:val="Bibliography"/>
                      <w:spacing w:after="0" w:line="240" w:lineRule="auto"/>
                      <w:rPr>
                        <w:sz w:val="20"/>
                        <w:szCs w:val="20"/>
                      </w:rPr>
                    </w:pPr>
                    <w:r w:rsidRPr="00BB10B9">
                      <w:rPr>
                        <w:sz w:val="20"/>
                        <w:szCs w:val="20"/>
                      </w:rPr>
                      <w:t>World Electric Vehicle Journal Vol.8, "Degradation mechanism detection for NMC batteries," 19 June 2016. [Online]. Available: file:///C:/Users/Luke%20Ulsifer/Downloads/wevj-08-00350.pdf.</w:t>
                    </w:r>
                  </w:p>
                </w:tc>
              </w:tr>
              <w:tr w:rsidR="005B0217" w14:paraId="1D954AB9" w14:textId="77777777" w:rsidTr="00BB10B9">
                <w:trPr>
                  <w:divId w:val="1566254945"/>
                  <w:tblCellSpacing w:w="15" w:type="dxa"/>
                </w:trPr>
                <w:tc>
                  <w:tcPr>
                    <w:tcW w:w="210" w:type="pct"/>
                    <w:hideMark/>
                  </w:tcPr>
                  <w:p w14:paraId="7EA8BC9A" w14:textId="77777777" w:rsidR="007B7F32" w:rsidRPr="00BB10B9" w:rsidRDefault="007B7F32" w:rsidP="00BB10B9">
                    <w:pPr>
                      <w:pStyle w:val="Bibliography"/>
                      <w:spacing w:after="0" w:line="240" w:lineRule="auto"/>
                      <w:rPr>
                        <w:sz w:val="20"/>
                        <w:szCs w:val="20"/>
                      </w:rPr>
                    </w:pPr>
                    <w:r w:rsidRPr="00BB10B9">
                      <w:rPr>
                        <w:sz w:val="20"/>
                        <w:szCs w:val="20"/>
                      </w:rPr>
                      <w:t xml:space="preserve">[29] </w:t>
                    </w:r>
                  </w:p>
                </w:tc>
                <w:tc>
                  <w:tcPr>
                    <w:tcW w:w="4744" w:type="pct"/>
                    <w:hideMark/>
                  </w:tcPr>
                  <w:p w14:paraId="2A586E89" w14:textId="77777777" w:rsidR="007B7F32" w:rsidRPr="00BB10B9" w:rsidRDefault="007B7F32" w:rsidP="00BB10B9">
                    <w:pPr>
                      <w:pStyle w:val="Bibliography"/>
                      <w:spacing w:after="0" w:line="240" w:lineRule="auto"/>
                      <w:rPr>
                        <w:sz w:val="20"/>
                        <w:szCs w:val="20"/>
                      </w:rPr>
                    </w:pPr>
                    <w:r w:rsidRPr="00BB10B9">
                      <w:rPr>
                        <w:sz w:val="20"/>
                        <w:szCs w:val="20"/>
                      </w:rPr>
                      <w:t>Czech Technical University Aerospace Engineering, "Increase of the Propellor Efficiency by Variable RPM," 2017. [Online]. Available: https://www.dglr.de/publikationen/2017/450176.pdf.</w:t>
                    </w:r>
                  </w:p>
                </w:tc>
              </w:tr>
              <w:tr w:rsidR="005B0217" w14:paraId="64D7EEC5" w14:textId="77777777" w:rsidTr="00BB10B9">
                <w:trPr>
                  <w:divId w:val="1566254945"/>
                  <w:tblCellSpacing w:w="15" w:type="dxa"/>
                </w:trPr>
                <w:tc>
                  <w:tcPr>
                    <w:tcW w:w="210" w:type="pct"/>
                    <w:hideMark/>
                  </w:tcPr>
                  <w:p w14:paraId="03606397" w14:textId="77777777" w:rsidR="007B7F32" w:rsidRPr="00BB10B9" w:rsidRDefault="007B7F32" w:rsidP="00BB10B9">
                    <w:pPr>
                      <w:pStyle w:val="Bibliography"/>
                      <w:spacing w:after="0" w:line="240" w:lineRule="auto"/>
                      <w:rPr>
                        <w:sz w:val="20"/>
                        <w:szCs w:val="20"/>
                      </w:rPr>
                    </w:pPr>
                    <w:r w:rsidRPr="00BB10B9">
                      <w:rPr>
                        <w:sz w:val="20"/>
                        <w:szCs w:val="20"/>
                      </w:rPr>
                      <w:t xml:space="preserve">[30] </w:t>
                    </w:r>
                  </w:p>
                </w:tc>
                <w:tc>
                  <w:tcPr>
                    <w:tcW w:w="4744" w:type="pct"/>
                    <w:hideMark/>
                  </w:tcPr>
                  <w:p w14:paraId="23D95D2B" w14:textId="77777777" w:rsidR="007B7F32" w:rsidRPr="00BB10B9" w:rsidRDefault="007B7F32" w:rsidP="00BB10B9">
                    <w:pPr>
                      <w:pStyle w:val="Bibliography"/>
                      <w:spacing w:after="0" w:line="240" w:lineRule="auto"/>
                      <w:rPr>
                        <w:sz w:val="20"/>
                        <w:szCs w:val="20"/>
                      </w:rPr>
                    </w:pPr>
                    <w:r w:rsidRPr="00BB10B9">
                      <w:rPr>
                        <w:sz w:val="20"/>
                        <w:szCs w:val="20"/>
                      </w:rPr>
                      <w:t>K. Gatto, "Eurocoptor X3: The world's fastest coptor," Phys.org, 20 May 2011. [Online]. Available: https://phys.org/news/2011-05-eurocopter-x3-world-fastest-copter.html#:~:text=An%20average%20helicopter%20can%20reach,in%20stable%20and%20level%20flight..</w:t>
                    </w:r>
                  </w:p>
                </w:tc>
              </w:tr>
              <w:tr w:rsidR="005B0217" w14:paraId="08B23BEB" w14:textId="77777777" w:rsidTr="00BB10B9">
                <w:trPr>
                  <w:divId w:val="1566254945"/>
                  <w:tblCellSpacing w:w="15" w:type="dxa"/>
                </w:trPr>
                <w:tc>
                  <w:tcPr>
                    <w:tcW w:w="210" w:type="pct"/>
                    <w:hideMark/>
                  </w:tcPr>
                  <w:p w14:paraId="4AEFE597" w14:textId="77777777" w:rsidR="007B7F32" w:rsidRPr="00BB10B9" w:rsidRDefault="007B7F32" w:rsidP="00BB10B9">
                    <w:pPr>
                      <w:pStyle w:val="Bibliography"/>
                      <w:spacing w:after="0" w:line="240" w:lineRule="auto"/>
                      <w:rPr>
                        <w:sz w:val="20"/>
                        <w:szCs w:val="20"/>
                      </w:rPr>
                    </w:pPr>
                    <w:r w:rsidRPr="00BB10B9">
                      <w:rPr>
                        <w:sz w:val="20"/>
                        <w:szCs w:val="20"/>
                      </w:rPr>
                      <w:t xml:space="preserve">[31] </w:t>
                    </w:r>
                  </w:p>
                </w:tc>
                <w:tc>
                  <w:tcPr>
                    <w:tcW w:w="4744" w:type="pct"/>
                    <w:hideMark/>
                  </w:tcPr>
                  <w:p w14:paraId="7047AC84" w14:textId="77777777" w:rsidR="007B7F32" w:rsidRPr="00BB10B9" w:rsidRDefault="007B7F32" w:rsidP="00BB10B9">
                    <w:pPr>
                      <w:pStyle w:val="Bibliography"/>
                      <w:spacing w:after="0" w:line="240" w:lineRule="auto"/>
                      <w:rPr>
                        <w:sz w:val="20"/>
                        <w:szCs w:val="20"/>
                      </w:rPr>
                    </w:pPr>
                    <w:r w:rsidRPr="00BB10B9">
                      <w:rPr>
                        <w:sz w:val="20"/>
                        <w:szCs w:val="20"/>
                      </w:rPr>
                      <w:t>European Environment Agency , "CO2 Performance of new passengers cars in Europe," European Environment Agency , 18 November 2021. [Online]. Available: https://www.eea.europa.eu/ims/co2-performance-of-new-passenger?fbclid=IwAR3xR2D5UtvNxEbvDLFe5-LjDrMEJuU5Ey_-_axdUfJM58thq_TnxAX9fjk.</w:t>
                    </w:r>
                  </w:p>
                </w:tc>
              </w:tr>
              <w:tr w:rsidR="005B0217" w14:paraId="575BC3F7" w14:textId="77777777" w:rsidTr="00BB10B9">
                <w:trPr>
                  <w:divId w:val="1566254945"/>
                  <w:tblCellSpacing w:w="15" w:type="dxa"/>
                </w:trPr>
                <w:tc>
                  <w:tcPr>
                    <w:tcW w:w="210" w:type="pct"/>
                    <w:hideMark/>
                  </w:tcPr>
                  <w:p w14:paraId="38B15281" w14:textId="77777777" w:rsidR="007B7F32" w:rsidRPr="00BB10B9" w:rsidRDefault="007B7F32" w:rsidP="00BB10B9">
                    <w:pPr>
                      <w:pStyle w:val="Bibliography"/>
                      <w:spacing w:after="0" w:line="240" w:lineRule="auto"/>
                      <w:rPr>
                        <w:sz w:val="20"/>
                        <w:szCs w:val="20"/>
                      </w:rPr>
                    </w:pPr>
                    <w:r w:rsidRPr="00BB10B9">
                      <w:rPr>
                        <w:sz w:val="20"/>
                        <w:szCs w:val="20"/>
                      </w:rPr>
                      <w:t xml:space="preserve">[32] </w:t>
                    </w:r>
                  </w:p>
                </w:tc>
                <w:tc>
                  <w:tcPr>
                    <w:tcW w:w="4744" w:type="pct"/>
                    <w:hideMark/>
                  </w:tcPr>
                  <w:p w14:paraId="05B6F82F" w14:textId="77777777" w:rsidR="007B7F32" w:rsidRPr="00BB10B9" w:rsidRDefault="007B7F32" w:rsidP="00BB10B9">
                    <w:pPr>
                      <w:pStyle w:val="Bibliography"/>
                      <w:spacing w:after="0" w:line="240" w:lineRule="auto"/>
                      <w:rPr>
                        <w:sz w:val="20"/>
                        <w:szCs w:val="20"/>
                      </w:rPr>
                    </w:pPr>
                    <w:r w:rsidRPr="00BB10B9">
                      <w:rPr>
                        <w:sz w:val="20"/>
                        <w:szCs w:val="20"/>
                      </w:rPr>
                      <w:t>P. Paoster, "What About Helicopter Emissions," Environmental News Network , 1 October 2007. [Online]. Available: https://www.enn.com/articles/23533-what-about-helicopter-emissions?fbclid=IwAR08_pwq5_WBwvWtrtUIbeXUeBn8A6yLSF-07UMHEiEwNfHatIE86wlecK8.</w:t>
                    </w:r>
                  </w:p>
                </w:tc>
              </w:tr>
              <w:tr w:rsidR="005B0217" w14:paraId="0ADFE225" w14:textId="77777777" w:rsidTr="00BB10B9">
                <w:trPr>
                  <w:divId w:val="1566254945"/>
                  <w:tblCellSpacing w:w="15" w:type="dxa"/>
                </w:trPr>
                <w:tc>
                  <w:tcPr>
                    <w:tcW w:w="210" w:type="pct"/>
                    <w:hideMark/>
                  </w:tcPr>
                  <w:p w14:paraId="7679D0F7" w14:textId="77777777" w:rsidR="007B7F32" w:rsidRPr="00BB10B9" w:rsidRDefault="007B7F32" w:rsidP="00BB10B9">
                    <w:pPr>
                      <w:pStyle w:val="Bibliography"/>
                      <w:spacing w:after="0" w:line="240" w:lineRule="auto"/>
                      <w:rPr>
                        <w:sz w:val="20"/>
                        <w:szCs w:val="20"/>
                      </w:rPr>
                    </w:pPr>
                    <w:r w:rsidRPr="00BB10B9">
                      <w:rPr>
                        <w:sz w:val="20"/>
                        <w:szCs w:val="20"/>
                      </w:rPr>
                      <w:t xml:space="preserve">[33] </w:t>
                    </w:r>
                  </w:p>
                </w:tc>
                <w:tc>
                  <w:tcPr>
                    <w:tcW w:w="4744" w:type="pct"/>
                    <w:hideMark/>
                  </w:tcPr>
                  <w:p w14:paraId="3A5285B2" w14:textId="77777777" w:rsidR="007B7F32" w:rsidRPr="00BB10B9" w:rsidRDefault="007B7F32" w:rsidP="00BB10B9">
                    <w:pPr>
                      <w:pStyle w:val="Bibliography"/>
                      <w:spacing w:after="0" w:line="240" w:lineRule="auto"/>
                      <w:rPr>
                        <w:sz w:val="20"/>
                        <w:szCs w:val="20"/>
                      </w:rPr>
                    </w:pPr>
                    <w:r w:rsidRPr="00BB10B9">
                      <w:rPr>
                        <w:sz w:val="20"/>
                        <w:szCs w:val="20"/>
                      </w:rPr>
                      <w:t>Rolls Royce, "250–C20 SERIES OPERATION AND MAINTENANCE," [Online]. Available: https://pscorp.ph/wp-content/uploads/2019/06/250-C20-Operation-Maintenance-Manual_6th_ED_Rev.16.pdf. [Accessed November 2021].</w:t>
                    </w:r>
                  </w:p>
                </w:tc>
              </w:tr>
              <w:tr w:rsidR="005B0217" w14:paraId="6C90B5E9" w14:textId="77777777" w:rsidTr="00BB10B9">
                <w:trPr>
                  <w:divId w:val="1566254945"/>
                  <w:tblCellSpacing w:w="15" w:type="dxa"/>
                </w:trPr>
                <w:tc>
                  <w:tcPr>
                    <w:tcW w:w="210" w:type="pct"/>
                    <w:hideMark/>
                  </w:tcPr>
                  <w:p w14:paraId="49F36F2C" w14:textId="77777777" w:rsidR="007B7F32" w:rsidRPr="00BB10B9" w:rsidRDefault="007B7F32" w:rsidP="00BB10B9">
                    <w:pPr>
                      <w:pStyle w:val="Bibliography"/>
                      <w:spacing w:after="0" w:line="240" w:lineRule="auto"/>
                      <w:rPr>
                        <w:sz w:val="20"/>
                        <w:szCs w:val="20"/>
                      </w:rPr>
                    </w:pPr>
                    <w:r w:rsidRPr="00BB10B9">
                      <w:rPr>
                        <w:sz w:val="20"/>
                        <w:szCs w:val="20"/>
                      </w:rPr>
                      <w:t xml:space="preserve">[34] </w:t>
                    </w:r>
                  </w:p>
                </w:tc>
                <w:tc>
                  <w:tcPr>
                    <w:tcW w:w="4744" w:type="pct"/>
                    <w:hideMark/>
                  </w:tcPr>
                  <w:p w14:paraId="1AFCBAA3" w14:textId="77777777" w:rsidR="007B7F32" w:rsidRPr="00BB10B9" w:rsidRDefault="007B7F32" w:rsidP="00BB10B9">
                    <w:pPr>
                      <w:pStyle w:val="Bibliography"/>
                      <w:spacing w:after="0" w:line="240" w:lineRule="auto"/>
                      <w:rPr>
                        <w:sz w:val="20"/>
                        <w:szCs w:val="20"/>
                      </w:rPr>
                    </w:pPr>
                    <w:r w:rsidRPr="00BB10B9">
                      <w:rPr>
                        <w:sz w:val="20"/>
                        <w:szCs w:val="20"/>
                      </w:rPr>
                      <w:t>Pratt and Whitney Canada, "Why Your Engine Needs a Hot Section Inspection," 2019. [Online]. Available: https://www.pwc.ca/en/airtime-blog/articles/technical-tips/why-your-engine-needs-a-hot-section-inspection. [Accessed 25 November 2021].</w:t>
                    </w:r>
                  </w:p>
                </w:tc>
              </w:tr>
              <w:tr w:rsidR="005B0217" w14:paraId="225259A6" w14:textId="77777777" w:rsidTr="00BB10B9">
                <w:trPr>
                  <w:divId w:val="1566254945"/>
                  <w:tblCellSpacing w:w="15" w:type="dxa"/>
                </w:trPr>
                <w:tc>
                  <w:tcPr>
                    <w:tcW w:w="210" w:type="pct"/>
                    <w:hideMark/>
                  </w:tcPr>
                  <w:p w14:paraId="069F9C6A" w14:textId="77777777" w:rsidR="007B7F32" w:rsidRPr="00BB10B9" w:rsidRDefault="007B7F32" w:rsidP="00BB10B9">
                    <w:pPr>
                      <w:pStyle w:val="Bibliography"/>
                      <w:spacing w:after="0" w:line="240" w:lineRule="auto"/>
                      <w:rPr>
                        <w:sz w:val="20"/>
                        <w:szCs w:val="20"/>
                      </w:rPr>
                    </w:pPr>
                    <w:r w:rsidRPr="00BB10B9">
                      <w:rPr>
                        <w:sz w:val="20"/>
                        <w:szCs w:val="20"/>
                      </w:rPr>
                      <w:t xml:space="preserve">[35] </w:t>
                    </w:r>
                  </w:p>
                </w:tc>
                <w:tc>
                  <w:tcPr>
                    <w:tcW w:w="4744" w:type="pct"/>
                    <w:hideMark/>
                  </w:tcPr>
                  <w:p w14:paraId="34405039" w14:textId="77777777" w:rsidR="007B7F32" w:rsidRPr="00BB10B9" w:rsidRDefault="007B7F32" w:rsidP="00BB10B9">
                    <w:pPr>
                      <w:pStyle w:val="Bibliography"/>
                      <w:spacing w:after="0" w:line="240" w:lineRule="auto"/>
                      <w:rPr>
                        <w:sz w:val="20"/>
                        <w:szCs w:val="20"/>
                      </w:rPr>
                    </w:pPr>
                    <w:r w:rsidRPr="00BB10B9">
                      <w:rPr>
                        <w:sz w:val="20"/>
                        <w:szCs w:val="20"/>
                      </w:rPr>
                      <w:t>"C20B Overhaul Costs," 2015. [Online]. Available: https://www.pprune.org/rotorheads/565460-c20b-overhaul-costs.html. [Accessed 23 November 2021].</w:t>
                    </w:r>
                  </w:p>
                </w:tc>
              </w:tr>
              <w:tr w:rsidR="005B0217" w14:paraId="6C36698A" w14:textId="77777777" w:rsidTr="00BB10B9">
                <w:trPr>
                  <w:divId w:val="1566254945"/>
                  <w:tblCellSpacing w:w="15" w:type="dxa"/>
                </w:trPr>
                <w:tc>
                  <w:tcPr>
                    <w:tcW w:w="210" w:type="pct"/>
                    <w:hideMark/>
                  </w:tcPr>
                  <w:p w14:paraId="4C45FEF5" w14:textId="77777777" w:rsidR="007B7F32" w:rsidRPr="00BB10B9" w:rsidRDefault="007B7F32" w:rsidP="00BB10B9">
                    <w:pPr>
                      <w:pStyle w:val="Bibliography"/>
                      <w:spacing w:after="0" w:line="240" w:lineRule="auto"/>
                      <w:rPr>
                        <w:sz w:val="20"/>
                        <w:szCs w:val="20"/>
                      </w:rPr>
                    </w:pPr>
                    <w:r w:rsidRPr="00BB10B9">
                      <w:rPr>
                        <w:sz w:val="20"/>
                        <w:szCs w:val="20"/>
                      </w:rPr>
                      <w:t xml:space="preserve">[36] </w:t>
                    </w:r>
                  </w:p>
                </w:tc>
                <w:tc>
                  <w:tcPr>
                    <w:tcW w:w="4744" w:type="pct"/>
                    <w:hideMark/>
                  </w:tcPr>
                  <w:p w14:paraId="3452EC0C" w14:textId="77777777" w:rsidR="007B7F32" w:rsidRPr="00BB10B9" w:rsidRDefault="007B7F32" w:rsidP="00BB10B9">
                    <w:pPr>
                      <w:pStyle w:val="Bibliography"/>
                      <w:spacing w:after="0" w:line="240" w:lineRule="auto"/>
                      <w:rPr>
                        <w:sz w:val="20"/>
                        <w:szCs w:val="20"/>
                      </w:rPr>
                    </w:pPr>
                    <w:r w:rsidRPr="00BB10B9">
                      <w:rPr>
                        <w:sz w:val="20"/>
                        <w:szCs w:val="20"/>
                      </w:rPr>
                      <w:t>V. Henze, "Battery Pack Prices Cited Below $100/kWh for the First Time in 2020, While Market Average Sits at $137/kWh," 16 December 2020. [Online]. Available: https://about.bnef.com/blog/battery-pack-prices-cited-below-100-kwh-for-the-first-time-in-2020-while-market-average-sits-at-137-kwh/. [Accessed 25 November 2021].</w:t>
                    </w:r>
                  </w:p>
                </w:tc>
              </w:tr>
              <w:tr w:rsidR="005B0217" w14:paraId="0734B28C" w14:textId="77777777" w:rsidTr="00BB10B9">
                <w:trPr>
                  <w:divId w:val="1566254945"/>
                  <w:tblCellSpacing w:w="15" w:type="dxa"/>
                </w:trPr>
                <w:tc>
                  <w:tcPr>
                    <w:tcW w:w="210" w:type="pct"/>
                    <w:hideMark/>
                  </w:tcPr>
                  <w:p w14:paraId="7E7BC386" w14:textId="77777777" w:rsidR="007B7F32" w:rsidRPr="00BB10B9" w:rsidRDefault="007B7F32" w:rsidP="00BB10B9">
                    <w:pPr>
                      <w:pStyle w:val="Bibliography"/>
                      <w:spacing w:after="0" w:line="240" w:lineRule="auto"/>
                      <w:rPr>
                        <w:sz w:val="20"/>
                        <w:szCs w:val="20"/>
                      </w:rPr>
                    </w:pPr>
                    <w:r w:rsidRPr="00BB10B9">
                      <w:rPr>
                        <w:sz w:val="20"/>
                        <w:szCs w:val="20"/>
                      </w:rPr>
                      <w:t xml:space="preserve">[37] </w:t>
                    </w:r>
                  </w:p>
                </w:tc>
                <w:tc>
                  <w:tcPr>
                    <w:tcW w:w="4744" w:type="pct"/>
                    <w:hideMark/>
                  </w:tcPr>
                  <w:p w14:paraId="6D08D733" w14:textId="77777777" w:rsidR="007B7F32" w:rsidRPr="00BB10B9" w:rsidRDefault="007B7F32" w:rsidP="00BB10B9">
                    <w:pPr>
                      <w:pStyle w:val="Bibliography"/>
                      <w:spacing w:after="0" w:line="240" w:lineRule="auto"/>
                      <w:rPr>
                        <w:sz w:val="20"/>
                        <w:szCs w:val="20"/>
                      </w:rPr>
                    </w:pPr>
                    <w:r w:rsidRPr="00BB10B9">
                      <w:rPr>
                        <w:sz w:val="20"/>
                        <w:szCs w:val="20"/>
                      </w:rPr>
                      <w:t>Miguel Barrientos , "Jet Fuel Monthly Price - Canadian Dollars per Gallon," Index Mundi , 2021. [Online]. Available: https://www.indexmundi.com/commodities/?commodity=jet-fuel&amp;months=12&amp;currency=cad. [Accessed 25 November 2021].</w:t>
                    </w:r>
                  </w:p>
                </w:tc>
              </w:tr>
              <w:tr w:rsidR="005B0217" w14:paraId="24EF5875" w14:textId="77777777" w:rsidTr="00BB10B9">
                <w:trPr>
                  <w:divId w:val="1566254945"/>
                  <w:tblCellSpacing w:w="15" w:type="dxa"/>
                </w:trPr>
                <w:tc>
                  <w:tcPr>
                    <w:tcW w:w="210" w:type="pct"/>
                    <w:hideMark/>
                  </w:tcPr>
                  <w:p w14:paraId="0BB25172" w14:textId="77777777" w:rsidR="007B7F32" w:rsidRPr="00BB10B9" w:rsidRDefault="007B7F32" w:rsidP="00BB10B9">
                    <w:pPr>
                      <w:pStyle w:val="Bibliography"/>
                      <w:spacing w:after="0" w:line="240" w:lineRule="auto"/>
                      <w:rPr>
                        <w:sz w:val="20"/>
                        <w:szCs w:val="20"/>
                      </w:rPr>
                    </w:pPr>
                    <w:r w:rsidRPr="00BB10B9">
                      <w:rPr>
                        <w:sz w:val="20"/>
                        <w:szCs w:val="20"/>
                      </w:rPr>
                      <w:t xml:space="preserve">[38] </w:t>
                    </w:r>
                  </w:p>
                </w:tc>
                <w:tc>
                  <w:tcPr>
                    <w:tcW w:w="4744" w:type="pct"/>
                    <w:hideMark/>
                  </w:tcPr>
                  <w:p w14:paraId="52EB38D0" w14:textId="77777777" w:rsidR="007B7F32" w:rsidRPr="00BB10B9" w:rsidRDefault="007B7F32" w:rsidP="00BB10B9">
                    <w:pPr>
                      <w:pStyle w:val="Bibliography"/>
                      <w:spacing w:after="0" w:line="240" w:lineRule="auto"/>
                      <w:rPr>
                        <w:sz w:val="20"/>
                        <w:szCs w:val="20"/>
                      </w:rPr>
                    </w:pPr>
                    <w:r w:rsidRPr="00BB10B9">
                      <w:rPr>
                        <w:sz w:val="20"/>
                        <w:szCs w:val="20"/>
                      </w:rPr>
                      <w:t>R. Urban, "Electricity Prices in Canada 2021," 11 March 2021. [Online]. Available: https://www.energyhub.org/electricity-prices/. [Accessed 26 November 2021].</w:t>
                    </w:r>
                  </w:p>
                </w:tc>
              </w:tr>
              <w:tr w:rsidR="005B0217" w14:paraId="060AD93C" w14:textId="77777777" w:rsidTr="00BB10B9">
                <w:trPr>
                  <w:divId w:val="1566254945"/>
                  <w:tblCellSpacing w:w="15" w:type="dxa"/>
                </w:trPr>
                <w:tc>
                  <w:tcPr>
                    <w:tcW w:w="210" w:type="pct"/>
                    <w:hideMark/>
                  </w:tcPr>
                  <w:p w14:paraId="0D2152A1" w14:textId="77777777" w:rsidR="007B7F32" w:rsidRPr="00BB10B9" w:rsidRDefault="007B7F32" w:rsidP="00BB10B9">
                    <w:pPr>
                      <w:pStyle w:val="Bibliography"/>
                      <w:spacing w:after="0" w:line="240" w:lineRule="auto"/>
                      <w:rPr>
                        <w:sz w:val="20"/>
                        <w:szCs w:val="20"/>
                      </w:rPr>
                    </w:pPr>
                    <w:r w:rsidRPr="00BB10B9">
                      <w:rPr>
                        <w:sz w:val="20"/>
                        <w:szCs w:val="20"/>
                      </w:rPr>
                      <w:t xml:space="preserve">[39] </w:t>
                    </w:r>
                  </w:p>
                </w:tc>
                <w:tc>
                  <w:tcPr>
                    <w:tcW w:w="4744" w:type="pct"/>
                    <w:hideMark/>
                  </w:tcPr>
                  <w:p w14:paraId="526BA0F6" w14:textId="77777777" w:rsidR="007B7F32" w:rsidRPr="00BB10B9" w:rsidRDefault="007B7F32" w:rsidP="00BB10B9">
                    <w:pPr>
                      <w:pStyle w:val="Bibliography"/>
                      <w:spacing w:after="0" w:line="240" w:lineRule="auto"/>
                      <w:rPr>
                        <w:sz w:val="20"/>
                        <w:szCs w:val="20"/>
                      </w:rPr>
                    </w:pPr>
                    <w:r w:rsidRPr="00BB10B9">
                      <w:rPr>
                        <w:sz w:val="20"/>
                        <w:szCs w:val="20"/>
                      </w:rPr>
                      <w:t>A. Drweiga, "Maintaining Engine Maintainace Expenses," 1 November 2014. [Online]. Available: https://www.rotorandwing.com/2014/11/01/maintaining-engine-maintenance-expenses/. [Accessed 21 November 2021].</w:t>
                    </w:r>
                  </w:p>
                </w:tc>
              </w:tr>
              <w:tr w:rsidR="005B0217" w14:paraId="22404D1D" w14:textId="77777777" w:rsidTr="00BB10B9">
                <w:trPr>
                  <w:divId w:val="1566254945"/>
                  <w:tblCellSpacing w:w="15" w:type="dxa"/>
                </w:trPr>
                <w:tc>
                  <w:tcPr>
                    <w:tcW w:w="210" w:type="pct"/>
                    <w:hideMark/>
                  </w:tcPr>
                  <w:p w14:paraId="693C7A6F" w14:textId="77777777" w:rsidR="007B7F32" w:rsidRPr="00BB10B9" w:rsidRDefault="007B7F32" w:rsidP="00BB10B9">
                    <w:pPr>
                      <w:pStyle w:val="Bibliography"/>
                      <w:spacing w:after="0" w:line="240" w:lineRule="auto"/>
                      <w:rPr>
                        <w:sz w:val="20"/>
                        <w:szCs w:val="20"/>
                      </w:rPr>
                    </w:pPr>
                    <w:r w:rsidRPr="00BB10B9">
                      <w:rPr>
                        <w:sz w:val="20"/>
                        <w:szCs w:val="20"/>
                      </w:rPr>
                      <w:t xml:space="preserve">[40] </w:t>
                    </w:r>
                  </w:p>
                </w:tc>
                <w:tc>
                  <w:tcPr>
                    <w:tcW w:w="4744" w:type="pct"/>
                    <w:hideMark/>
                  </w:tcPr>
                  <w:p w14:paraId="5031D189" w14:textId="77777777" w:rsidR="007B7F32" w:rsidRPr="00BB10B9" w:rsidRDefault="007B7F32" w:rsidP="00BB10B9">
                    <w:pPr>
                      <w:pStyle w:val="Bibliography"/>
                      <w:spacing w:after="0" w:line="240" w:lineRule="auto"/>
                      <w:rPr>
                        <w:sz w:val="20"/>
                        <w:szCs w:val="20"/>
                      </w:rPr>
                    </w:pPr>
                    <w:r w:rsidRPr="00BB10B9">
                      <w:rPr>
                        <w:sz w:val="20"/>
                        <w:szCs w:val="20"/>
                      </w:rPr>
                      <w:t>J. Kasper and O. Balle, "Rolls-Royce M250 Turboshaft," Forcast International , 2020. [Online]. Available: http://www.fi-powerweb.com/Engine/Rolls-Royce-M250.html. [Accessed Decmeber 2021].</w:t>
                    </w:r>
                  </w:p>
                </w:tc>
              </w:tr>
              <w:tr w:rsidR="005B0217" w14:paraId="17766098" w14:textId="77777777" w:rsidTr="00BB10B9">
                <w:trPr>
                  <w:divId w:val="1566254945"/>
                  <w:tblCellSpacing w:w="15" w:type="dxa"/>
                </w:trPr>
                <w:tc>
                  <w:tcPr>
                    <w:tcW w:w="210" w:type="pct"/>
                    <w:hideMark/>
                  </w:tcPr>
                  <w:p w14:paraId="17DB0AEF" w14:textId="77777777" w:rsidR="007B7F32" w:rsidRPr="00BB10B9" w:rsidRDefault="007B7F32" w:rsidP="00BB10B9">
                    <w:pPr>
                      <w:pStyle w:val="Bibliography"/>
                      <w:spacing w:after="0" w:line="240" w:lineRule="auto"/>
                      <w:rPr>
                        <w:sz w:val="20"/>
                        <w:szCs w:val="20"/>
                      </w:rPr>
                    </w:pPr>
                    <w:r w:rsidRPr="00BB10B9">
                      <w:rPr>
                        <w:sz w:val="20"/>
                        <w:szCs w:val="20"/>
                      </w:rPr>
                      <w:t xml:space="preserve">[41] </w:t>
                    </w:r>
                  </w:p>
                </w:tc>
                <w:tc>
                  <w:tcPr>
                    <w:tcW w:w="4744" w:type="pct"/>
                    <w:hideMark/>
                  </w:tcPr>
                  <w:p w14:paraId="493F2B8B" w14:textId="77777777" w:rsidR="007B7F32" w:rsidRPr="00BB10B9" w:rsidRDefault="007B7F32" w:rsidP="00BB10B9">
                    <w:pPr>
                      <w:pStyle w:val="Bibliography"/>
                      <w:spacing w:after="0" w:line="240" w:lineRule="auto"/>
                      <w:rPr>
                        <w:sz w:val="20"/>
                        <w:szCs w:val="20"/>
                      </w:rPr>
                    </w:pPr>
                    <w:r w:rsidRPr="00BB10B9">
                      <w:rPr>
                        <w:sz w:val="20"/>
                        <w:szCs w:val="20"/>
                      </w:rPr>
                      <w:t>Emrax, "Emrax Configurator," Emrax, 2020. [Online]. Available: https://emrax.com/get-a-quote/?configaction=shop. [Accessed December 2021].</w:t>
                    </w:r>
                  </w:p>
                </w:tc>
              </w:tr>
              <w:tr w:rsidR="005B0217" w14:paraId="4D667264" w14:textId="77777777" w:rsidTr="00BB10B9">
                <w:trPr>
                  <w:divId w:val="1566254945"/>
                  <w:tblCellSpacing w:w="15" w:type="dxa"/>
                </w:trPr>
                <w:tc>
                  <w:tcPr>
                    <w:tcW w:w="210" w:type="pct"/>
                    <w:hideMark/>
                  </w:tcPr>
                  <w:p w14:paraId="33646CAE" w14:textId="77777777" w:rsidR="007B7F32" w:rsidRPr="00BB10B9" w:rsidRDefault="007B7F32" w:rsidP="00BB10B9">
                    <w:pPr>
                      <w:pStyle w:val="Bibliography"/>
                      <w:spacing w:after="0" w:line="240" w:lineRule="auto"/>
                      <w:rPr>
                        <w:sz w:val="20"/>
                        <w:szCs w:val="20"/>
                      </w:rPr>
                    </w:pPr>
                    <w:r w:rsidRPr="00BB10B9">
                      <w:rPr>
                        <w:sz w:val="20"/>
                        <w:szCs w:val="20"/>
                      </w:rPr>
                      <w:t xml:space="preserve">[42] </w:t>
                    </w:r>
                  </w:p>
                </w:tc>
                <w:tc>
                  <w:tcPr>
                    <w:tcW w:w="4744" w:type="pct"/>
                    <w:hideMark/>
                  </w:tcPr>
                  <w:p w14:paraId="2EAA114D" w14:textId="77777777" w:rsidR="007B7F32" w:rsidRPr="00BB10B9" w:rsidRDefault="007B7F32" w:rsidP="00BB10B9">
                    <w:pPr>
                      <w:pStyle w:val="Bibliography"/>
                      <w:spacing w:after="0" w:line="240" w:lineRule="auto"/>
                      <w:rPr>
                        <w:sz w:val="20"/>
                        <w:szCs w:val="20"/>
                      </w:rPr>
                    </w:pPr>
                    <w:r w:rsidRPr="00BB10B9">
                      <w:rPr>
                        <w:sz w:val="20"/>
                        <w:szCs w:val="20"/>
                      </w:rPr>
                      <w:t>Aircraft Spruce , "WARP DRIVE ADVANCE COMPOSITE PROPELLERS," 2021. [Online]. Available: https://www.aircraftspruce.ca/catalog/appages/warpdrive.php. [Accessed Decemeber 2021].</w:t>
                    </w:r>
                  </w:p>
                </w:tc>
              </w:tr>
            </w:tbl>
            <w:p w14:paraId="0D3BB193" w14:textId="4A0DE709" w:rsidR="007F2D3F" w:rsidRPr="00E324C5" w:rsidRDefault="00703C1E" w:rsidP="00294C4A">
              <w:pPr>
                <w:spacing w:after="0" w:line="240" w:lineRule="auto"/>
                <w:jc w:val="both"/>
                <w:sectPr w:rsidR="007F2D3F" w:rsidRPr="00E324C5" w:rsidSect="00F74E4A">
                  <w:headerReference w:type="default" r:id="rId49"/>
                  <w:type w:val="continuous"/>
                  <w:pgSz w:w="12240" w:h="15840"/>
                  <w:pgMar w:top="1440" w:right="1440" w:bottom="1440" w:left="1440" w:header="720" w:footer="720" w:gutter="0"/>
                  <w:pgNumType w:start="1"/>
                  <w:cols w:space="720"/>
                  <w:docGrid w:linePitch="360"/>
                </w:sectPr>
              </w:pPr>
              <w:r>
                <w:rPr>
                  <w:b/>
                  <w:bCs/>
                  <w:noProof/>
                </w:rPr>
                <w:fldChar w:fldCharType="end"/>
              </w:r>
            </w:p>
          </w:sdtContent>
        </w:sdt>
      </w:sdtContent>
    </w:sdt>
    <w:p w14:paraId="1C4DF092" w14:textId="4FECACCF" w:rsidR="007F2D3F" w:rsidRDefault="007B19FE" w:rsidP="00A13263">
      <w:pPr>
        <w:pStyle w:val="Heading1"/>
        <w:jc w:val="both"/>
        <w:rPr>
          <w:sz w:val="26"/>
          <w:szCs w:val="26"/>
        </w:rPr>
      </w:pPr>
      <w:bookmarkStart w:id="145" w:name="_Toc89891003"/>
      <w:r>
        <w:rPr>
          <w:noProof/>
        </w:rPr>
        <w:lastRenderedPageBreak/>
        <w:drawing>
          <wp:anchor distT="0" distB="0" distL="114300" distR="114300" simplePos="0" relativeHeight="251658248" behindDoc="1" locked="0" layoutInCell="1" allowOverlap="1" wp14:anchorId="3C1DF729" wp14:editId="7D33861F">
            <wp:simplePos x="0" y="0"/>
            <wp:positionH relativeFrom="margin">
              <wp:align>center</wp:align>
            </wp:positionH>
            <wp:positionV relativeFrom="paragraph">
              <wp:posOffset>-306070</wp:posOffset>
            </wp:positionV>
            <wp:extent cx="12166979" cy="8844672"/>
            <wp:effectExtent l="0" t="0" r="6350" b="0"/>
            <wp:wrapNone/>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166979" cy="8844672"/>
                    </a:xfrm>
                    <a:prstGeom prst="rect">
                      <a:avLst/>
                    </a:prstGeom>
                  </pic:spPr>
                </pic:pic>
              </a:graphicData>
            </a:graphic>
            <wp14:sizeRelH relativeFrom="margin">
              <wp14:pctWidth>0</wp14:pctWidth>
            </wp14:sizeRelH>
            <wp14:sizeRelV relativeFrom="margin">
              <wp14:pctHeight>0</wp14:pctHeight>
            </wp14:sizeRelV>
          </wp:anchor>
        </w:drawing>
      </w:r>
      <w:r w:rsidR="007F2D3F" w:rsidRPr="007F2D3F">
        <w:rPr>
          <w:sz w:val="26"/>
          <w:szCs w:val="26"/>
        </w:rPr>
        <w:t>Appendix</w:t>
      </w:r>
      <w:r w:rsidR="00C848DE">
        <w:rPr>
          <w:sz w:val="26"/>
          <w:szCs w:val="26"/>
        </w:rPr>
        <w:t xml:space="preserve"> </w:t>
      </w:r>
      <w:r w:rsidR="002B3715">
        <w:rPr>
          <w:sz w:val="26"/>
          <w:szCs w:val="26"/>
        </w:rPr>
        <w:t>A</w:t>
      </w:r>
      <w:r w:rsidR="007B5714">
        <w:rPr>
          <w:sz w:val="26"/>
          <w:szCs w:val="26"/>
        </w:rPr>
        <w:t xml:space="preserve"> </w:t>
      </w:r>
      <w:r w:rsidR="0026677E">
        <w:rPr>
          <w:sz w:val="26"/>
          <w:szCs w:val="26"/>
        </w:rPr>
        <w:t>–</w:t>
      </w:r>
      <w:r w:rsidR="00C848DE">
        <w:rPr>
          <w:sz w:val="26"/>
          <w:szCs w:val="26"/>
        </w:rPr>
        <w:t xml:space="preserve"> QFD</w:t>
      </w:r>
      <w:bookmarkEnd w:id="145"/>
    </w:p>
    <w:p w14:paraId="45AE5ABD" w14:textId="77777777" w:rsidR="00D73779" w:rsidRDefault="00D73779" w:rsidP="00A13263">
      <w:pPr>
        <w:jc w:val="both"/>
        <w:rPr>
          <w:rFonts w:asciiTheme="majorHAnsi" w:eastAsiaTheme="majorEastAsia" w:hAnsiTheme="majorHAnsi" w:cstheme="majorBidi"/>
          <w:color w:val="2F5496" w:themeColor="accent1" w:themeShade="BF"/>
          <w:sz w:val="26"/>
          <w:szCs w:val="26"/>
        </w:rPr>
      </w:pPr>
      <w:r>
        <w:rPr>
          <w:sz w:val="26"/>
          <w:szCs w:val="26"/>
        </w:rPr>
        <w:br w:type="page"/>
      </w:r>
    </w:p>
    <w:p w14:paraId="60CDD74D" w14:textId="77777777" w:rsidR="00627E64" w:rsidRDefault="00627E64" w:rsidP="00A13263">
      <w:pPr>
        <w:pStyle w:val="Caption"/>
        <w:jc w:val="both"/>
        <w:sectPr w:rsidR="00627E64" w:rsidSect="00C848DE">
          <w:pgSz w:w="24480" w:h="15840" w:code="1"/>
          <w:pgMar w:top="1440" w:right="1440" w:bottom="1440" w:left="1440" w:header="720" w:footer="720" w:gutter="0"/>
          <w:cols w:space="720"/>
          <w:docGrid w:linePitch="360"/>
        </w:sectPr>
      </w:pPr>
    </w:p>
    <w:p w14:paraId="7438994C" w14:textId="3D135659" w:rsidR="004D001B" w:rsidRPr="004D001B" w:rsidRDefault="009612CB" w:rsidP="00926CC2">
      <w:pPr>
        <w:pStyle w:val="Heading1"/>
        <w:spacing w:before="0" w:after="240"/>
        <w:jc w:val="both"/>
        <w:rPr>
          <w:sz w:val="26"/>
          <w:szCs w:val="26"/>
        </w:rPr>
        <w:sectPr w:rsidR="004D001B" w:rsidRPr="004D001B" w:rsidSect="00EE76A2">
          <w:type w:val="continuous"/>
          <w:pgSz w:w="24480" w:h="15840" w:code="1"/>
          <w:pgMar w:top="720" w:right="1440" w:bottom="720" w:left="1440" w:header="720" w:footer="720" w:gutter="0"/>
          <w:cols w:num="2" w:space="720"/>
          <w:docGrid w:linePitch="360"/>
        </w:sectPr>
      </w:pPr>
      <w:bookmarkStart w:id="146" w:name="_Toc89891004"/>
      <w:r w:rsidRPr="0014326A">
        <w:rPr>
          <w:sz w:val="26"/>
          <w:szCs w:val="26"/>
        </w:rPr>
        <w:lastRenderedPageBreak/>
        <w:t xml:space="preserve">Appendix </w:t>
      </w:r>
      <w:r w:rsidR="002B3715" w:rsidRPr="0014326A">
        <w:rPr>
          <w:sz w:val="26"/>
          <w:szCs w:val="26"/>
        </w:rPr>
        <w:t>B</w:t>
      </w:r>
      <w:r w:rsidR="0026677E">
        <w:rPr>
          <w:sz w:val="26"/>
          <w:szCs w:val="26"/>
        </w:rPr>
        <w:t xml:space="preserve"> – </w:t>
      </w:r>
      <w:r w:rsidR="004D001B" w:rsidRPr="004D001B">
        <w:rPr>
          <w:sz w:val="26"/>
          <w:szCs w:val="26"/>
        </w:rPr>
        <w:t>Weighted Evaluation Matrices</w:t>
      </w:r>
      <w:bookmarkEnd w:id="146"/>
    </w:p>
    <w:p w14:paraId="196B47CA" w14:textId="57CE543E" w:rsidR="00D73779" w:rsidRDefault="00D73779" w:rsidP="00684BD1">
      <w:pPr>
        <w:pStyle w:val="Caption"/>
        <w:spacing w:after="120"/>
      </w:pPr>
      <w:bookmarkStart w:id="147" w:name="_Toc85884924"/>
      <w:bookmarkStart w:id="148" w:name="_Toc86052742"/>
      <w:bookmarkStart w:id="149" w:name="_Ref89640975"/>
      <w:bookmarkStart w:id="150" w:name="_Toc89886559"/>
      <w:bookmarkStart w:id="151" w:name="_Toc89889346"/>
      <w:r>
        <w:t xml:space="preserve">Table </w:t>
      </w:r>
      <w:r>
        <w:fldChar w:fldCharType="begin"/>
      </w:r>
      <w:r>
        <w:instrText>SEQ Table \* ARABIC</w:instrText>
      </w:r>
      <w:r>
        <w:fldChar w:fldCharType="separate"/>
      </w:r>
      <w:r w:rsidR="0092352E">
        <w:rPr>
          <w:noProof/>
        </w:rPr>
        <w:t>15</w:t>
      </w:r>
      <w:r>
        <w:fldChar w:fldCharType="end"/>
      </w:r>
      <w:bookmarkEnd w:id="149"/>
      <w:r>
        <w:t>: Weighted evaluation matrix for the 3 different battery options.</w:t>
      </w:r>
      <w:bookmarkEnd w:id="147"/>
      <w:bookmarkEnd w:id="148"/>
      <w:bookmarkEnd w:id="150"/>
      <w:bookmarkEnd w:id="151"/>
    </w:p>
    <w:tbl>
      <w:tblPr>
        <w:tblW w:w="10320" w:type="dxa"/>
        <w:tblLook w:val="04A0" w:firstRow="1" w:lastRow="0" w:firstColumn="1" w:lastColumn="0" w:noHBand="0" w:noVBand="1"/>
      </w:tblPr>
      <w:tblGrid>
        <w:gridCol w:w="2394"/>
        <w:gridCol w:w="1180"/>
        <w:gridCol w:w="677"/>
        <w:gridCol w:w="1011"/>
        <w:gridCol w:w="1012"/>
        <w:gridCol w:w="1011"/>
        <w:gridCol w:w="1012"/>
        <w:gridCol w:w="1011"/>
        <w:gridCol w:w="1012"/>
      </w:tblGrid>
      <w:tr w:rsidR="00935519" w:rsidRPr="00935519" w14:paraId="36C8AC4F" w14:textId="77777777" w:rsidTr="00935519">
        <w:trPr>
          <w:trHeight w:val="330"/>
        </w:trPr>
        <w:tc>
          <w:tcPr>
            <w:tcW w:w="2420" w:type="dxa"/>
            <w:tcBorders>
              <w:top w:val="nil"/>
              <w:left w:val="nil"/>
              <w:bottom w:val="nil"/>
              <w:right w:val="nil"/>
            </w:tcBorders>
            <w:shd w:val="clear" w:color="auto" w:fill="auto"/>
            <w:vAlign w:val="center"/>
            <w:hideMark/>
          </w:tcPr>
          <w:p w14:paraId="6B5B4723" w14:textId="77777777" w:rsidR="00935519" w:rsidRPr="00935519" w:rsidRDefault="00935519" w:rsidP="00684BD1">
            <w:pPr>
              <w:spacing w:after="0" w:line="240" w:lineRule="auto"/>
              <w:jc w:val="center"/>
              <w:rPr>
                <w:rFonts w:ascii="Times New Roman" w:eastAsia="Times New Roman" w:hAnsi="Times New Roman" w:cs="Times New Roman"/>
                <w:sz w:val="24"/>
                <w:szCs w:val="24"/>
              </w:rPr>
            </w:pPr>
          </w:p>
        </w:tc>
        <w:tc>
          <w:tcPr>
            <w:tcW w:w="1180" w:type="dxa"/>
            <w:tcBorders>
              <w:top w:val="nil"/>
              <w:left w:val="nil"/>
              <w:bottom w:val="nil"/>
              <w:right w:val="nil"/>
            </w:tcBorders>
            <w:shd w:val="clear" w:color="auto" w:fill="auto"/>
            <w:noWrap/>
            <w:vAlign w:val="center"/>
            <w:hideMark/>
          </w:tcPr>
          <w:p w14:paraId="27C4E7AD" w14:textId="77777777" w:rsidR="00935519" w:rsidRPr="00935519" w:rsidRDefault="00935519" w:rsidP="00684BD1">
            <w:pPr>
              <w:spacing w:after="0" w:line="240" w:lineRule="auto"/>
              <w:jc w:val="cente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center"/>
            <w:hideMark/>
          </w:tcPr>
          <w:p w14:paraId="47F8A94B" w14:textId="77777777" w:rsidR="00935519" w:rsidRPr="00935519" w:rsidRDefault="00935519" w:rsidP="00684BD1">
            <w:pPr>
              <w:spacing w:after="0" w:line="240" w:lineRule="auto"/>
              <w:jc w:val="center"/>
              <w:rPr>
                <w:rFonts w:ascii="Times New Roman" w:eastAsia="Times New Roman" w:hAnsi="Times New Roman" w:cs="Times New Roman"/>
                <w:sz w:val="20"/>
                <w:szCs w:val="20"/>
              </w:rPr>
            </w:pPr>
          </w:p>
        </w:tc>
        <w:tc>
          <w:tcPr>
            <w:tcW w:w="6120" w:type="dxa"/>
            <w:gridSpan w:val="6"/>
            <w:tcBorders>
              <w:top w:val="single" w:sz="12" w:space="0" w:color="auto"/>
              <w:left w:val="single" w:sz="12" w:space="0" w:color="auto"/>
              <w:bottom w:val="single" w:sz="12" w:space="0" w:color="auto"/>
              <w:right w:val="single" w:sz="12" w:space="0" w:color="000000"/>
            </w:tcBorders>
            <w:shd w:val="clear" w:color="auto" w:fill="auto"/>
            <w:vAlign w:val="center"/>
            <w:hideMark/>
          </w:tcPr>
          <w:p w14:paraId="29838D18"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BATTERIES</w:t>
            </w:r>
          </w:p>
        </w:tc>
      </w:tr>
      <w:tr w:rsidR="00935519" w:rsidRPr="00935519" w14:paraId="6274225E" w14:textId="77777777" w:rsidTr="00935519">
        <w:trPr>
          <w:trHeight w:val="327"/>
        </w:trPr>
        <w:tc>
          <w:tcPr>
            <w:tcW w:w="2420" w:type="dxa"/>
            <w:tcBorders>
              <w:top w:val="nil"/>
              <w:left w:val="nil"/>
              <w:bottom w:val="nil"/>
              <w:right w:val="nil"/>
            </w:tcBorders>
            <w:shd w:val="clear" w:color="auto" w:fill="auto"/>
            <w:vAlign w:val="center"/>
            <w:hideMark/>
          </w:tcPr>
          <w:p w14:paraId="4B871D54" w14:textId="77777777" w:rsidR="00935519" w:rsidRPr="00935519" w:rsidRDefault="00935519" w:rsidP="00684BD1">
            <w:pPr>
              <w:spacing w:after="0" w:line="240" w:lineRule="auto"/>
              <w:jc w:val="center"/>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center"/>
            <w:hideMark/>
          </w:tcPr>
          <w:p w14:paraId="197CF60F" w14:textId="77777777" w:rsidR="00935519" w:rsidRPr="00935519" w:rsidRDefault="00935519" w:rsidP="00684BD1">
            <w:pPr>
              <w:spacing w:after="0" w:line="240" w:lineRule="auto"/>
              <w:jc w:val="cente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center"/>
            <w:hideMark/>
          </w:tcPr>
          <w:p w14:paraId="69F86F6B" w14:textId="77777777" w:rsidR="00935519" w:rsidRPr="00935519" w:rsidRDefault="00935519" w:rsidP="00684BD1">
            <w:pPr>
              <w:spacing w:after="0" w:line="240" w:lineRule="auto"/>
              <w:jc w:val="center"/>
              <w:rPr>
                <w:rFonts w:ascii="Times New Roman" w:eastAsia="Times New Roman" w:hAnsi="Times New Roman" w:cs="Times New Roman"/>
                <w:sz w:val="20"/>
                <w:szCs w:val="20"/>
              </w:rPr>
            </w:pPr>
          </w:p>
        </w:tc>
        <w:tc>
          <w:tcPr>
            <w:tcW w:w="2040" w:type="dxa"/>
            <w:gridSpan w:val="2"/>
            <w:tcBorders>
              <w:top w:val="nil"/>
              <w:left w:val="single" w:sz="12" w:space="0" w:color="auto"/>
              <w:bottom w:val="nil"/>
              <w:right w:val="nil"/>
            </w:tcBorders>
            <w:shd w:val="clear" w:color="auto" w:fill="auto"/>
            <w:vAlign w:val="center"/>
            <w:hideMark/>
          </w:tcPr>
          <w:p w14:paraId="7AD75121"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NMC</w:t>
            </w:r>
          </w:p>
        </w:tc>
        <w:tc>
          <w:tcPr>
            <w:tcW w:w="2040" w:type="dxa"/>
            <w:gridSpan w:val="2"/>
            <w:tcBorders>
              <w:top w:val="nil"/>
              <w:left w:val="single" w:sz="12" w:space="0" w:color="auto"/>
              <w:bottom w:val="single" w:sz="12" w:space="0" w:color="auto"/>
              <w:right w:val="nil"/>
            </w:tcBorders>
            <w:shd w:val="clear" w:color="auto" w:fill="auto"/>
            <w:vAlign w:val="center"/>
            <w:hideMark/>
          </w:tcPr>
          <w:p w14:paraId="31506975"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NCA</w:t>
            </w:r>
          </w:p>
        </w:tc>
        <w:tc>
          <w:tcPr>
            <w:tcW w:w="2040" w:type="dxa"/>
            <w:gridSpan w:val="2"/>
            <w:tcBorders>
              <w:top w:val="nil"/>
              <w:left w:val="single" w:sz="12" w:space="0" w:color="auto"/>
              <w:bottom w:val="single" w:sz="12" w:space="0" w:color="auto"/>
              <w:right w:val="single" w:sz="12" w:space="0" w:color="000000"/>
            </w:tcBorders>
            <w:shd w:val="clear" w:color="auto" w:fill="auto"/>
            <w:vAlign w:val="center"/>
            <w:hideMark/>
          </w:tcPr>
          <w:p w14:paraId="74EA7AC1"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LTO</w:t>
            </w:r>
          </w:p>
        </w:tc>
      </w:tr>
      <w:tr w:rsidR="00935519" w:rsidRPr="00935519" w14:paraId="2676A6CC" w14:textId="77777777" w:rsidTr="00935519">
        <w:trPr>
          <w:trHeight w:val="300"/>
        </w:trPr>
        <w:tc>
          <w:tcPr>
            <w:tcW w:w="2420" w:type="dxa"/>
            <w:tcBorders>
              <w:top w:val="single" w:sz="12" w:space="0" w:color="auto"/>
              <w:left w:val="single" w:sz="12" w:space="0" w:color="auto"/>
              <w:bottom w:val="nil"/>
              <w:right w:val="nil"/>
            </w:tcBorders>
            <w:shd w:val="clear" w:color="auto" w:fill="auto"/>
            <w:vAlign w:val="center"/>
            <w:hideMark/>
          </w:tcPr>
          <w:p w14:paraId="1C574B7D"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Criteria</w:t>
            </w:r>
          </w:p>
        </w:tc>
        <w:tc>
          <w:tcPr>
            <w:tcW w:w="11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5BF7BDFE"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Weighting</w:t>
            </w:r>
          </w:p>
        </w:tc>
        <w:tc>
          <w:tcPr>
            <w:tcW w:w="600" w:type="dxa"/>
            <w:tcBorders>
              <w:top w:val="single" w:sz="12" w:space="0" w:color="auto"/>
              <w:left w:val="nil"/>
              <w:bottom w:val="nil"/>
              <w:right w:val="single" w:sz="12" w:space="0" w:color="auto"/>
            </w:tcBorders>
            <w:shd w:val="clear" w:color="auto" w:fill="auto"/>
            <w:noWrap/>
            <w:vAlign w:val="center"/>
            <w:hideMark/>
          </w:tcPr>
          <w:p w14:paraId="4A40B355"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Error</w:t>
            </w:r>
          </w:p>
        </w:tc>
        <w:tc>
          <w:tcPr>
            <w:tcW w:w="1020" w:type="dxa"/>
            <w:tcBorders>
              <w:top w:val="single" w:sz="12" w:space="0" w:color="auto"/>
              <w:left w:val="nil"/>
              <w:bottom w:val="nil"/>
              <w:right w:val="nil"/>
            </w:tcBorders>
            <w:shd w:val="clear" w:color="auto" w:fill="auto"/>
            <w:vAlign w:val="center"/>
            <w:hideMark/>
          </w:tcPr>
          <w:p w14:paraId="2F2C9999"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Rank</w:t>
            </w:r>
          </w:p>
        </w:tc>
        <w:tc>
          <w:tcPr>
            <w:tcW w:w="1020" w:type="dxa"/>
            <w:tcBorders>
              <w:top w:val="single" w:sz="12" w:space="0" w:color="auto"/>
              <w:left w:val="single" w:sz="12" w:space="0" w:color="auto"/>
              <w:bottom w:val="single" w:sz="12" w:space="0" w:color="auto"/>
              <w:right w:val="nil"/>
            </w:tcBorders>
            <w:shd w:val="clear" w:color="auto" w:fill="auto"/>
            <w:vAlign w:val="center"/>
            <w:hideMark/>
          </w:tcPr>
          <w:p w14:paraId="5D0D54A1"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Score</w:t>
            </w:r>
          </w:p>
        </w:tc>
        <w:tc>
          <w:tcPr>
            <w:tcW w:w="1020" w:type="dxa"/>
            <w:tcBorders>
              <w:top w:val="nil"/>
              <w:left w:val="single" w:sz="12" w:space="0" w:color="auto"/>
              <w:bottom w:val="nil"/>
              <w:right w:val="nil"/>
            </w:tcBorders>
            <w:shd w:val="clear" w:color="auto" w:fill="auto"/>
            <w:vAlign w:val="center"/>
            <w:hideMark/>
          </w:tcPr>
          <w:p w14:paraId="63747A5B"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Rank</w:t>
            </w:r>
          </w:p>
        </w:tc>
        <w:tc>
          <w:tcPr>
            <w:tcW w:w="1020" w:type="dxa"/>
            <w:tcBorders>
              <w:top w:val="nil"/>
              <w:left w:val="single" w:sz="12" w:space="0" w:color="auto"/>
              <w:bottom w:val="nil"/>
              <w:right w:val="nil"/>
            </w:tcBorders>
            <w:shd w:val="clear" w:color="auto" w:fill="auto"/>
            <w:vAlign w:val="center"/>
            <w:hideMark/>
          </w:tcPr>
          <w:p w14:paraId="0686D50C"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Score</w:t>
            </w:r>
          </w:p>
        </w:tc>
        <w:tc>
          <w:tcPr>
            <w:tcW w:w="1020" w:type="dxa"/>
            <w:tcBorders>
              <w:top w:val="nil"/>
              <w:left w:val="single" w:sz="12" w:space="0" w:color="auto"/>
              <w:bottom w:val="nil"/>
              <w:right w:val="single" w:sz="12" w:space="0" w:color="auto"/>
            </w:tcBorders>
            <w:shd w:val="clear" w:color="auto" w:fill="auto"/>
            <w:vAlign w:val="center"/>
            <w:hideMark/>
          </w:tcPr>
          <w:p w14:paraId="7DA7D49E"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Rank</w:t>
            </w:r>
          </w:p>
        </w:tc>
        <w:tc>
          <w:tcPr>
            <w:tcW w:w="1020" w:type="dxa"/>
            <w:tcBorders>
              <w:top w:val="nil"/>
              <w:left w:val="nil"/>
              <w:bottom w:val="nil"/>
              <w:right w:val="single" w:sz="12" w:space="0" w:color="auto"/>
            </w:tcBorders>
            <w:shd w:val="clear" w:color="auto" w:fill="auto"/>
            <w:vAlign w:val="center"/>
            <w:hideMark/>
          </w:tcPr>
          <w:p w14:paraId="2A94B87F"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Score</w:t>
            </w:r>
          </w:p>
        </w:tc>
      </w:tr>
      <w:tr w:rsidR="00935519" w:rsidRPr="00935519" w14:paraId="44F4DECE" w14:textId="77777777" w:rsidTr="00935519">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30E99E9A"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Cost</w:t>
            </w:r>
          </w:p>
        </w:tc>
        <w:tc>
          <w:tcPr>
            <w:tcW w:w="1180" w:type="dxa"/>
            <w:tcBorders>
              <w:top w:val="nil"/>
              <w:left w:val="nil"/>
              <w:bottom w:val="nil"/>
              <w:right w:val="nil"/>
            </w:tcBorders>
            <w:shd w:val="clear" w:color="auto" w:fill="auto"/>
            <w:noWrap/>
            <w:vAlign w:val="center"/>
            <w:hideMark/>
          </w:tcPr>
          <w:p w14:paraId="0D764028"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9.4</w:t>
            </w:r>
          </w:p>
        </w:tc>
        <w:tc>
          <w:tcPr>
            <w:tcW w:w="600" w:type="dxa"/>
            <w:tcBorders>
              <w:top w:val="single" w:sz="12" w:space="0" w:color="auto"/>
              <w:left w:val="single" w:sz="12" w:space="0" w:color="auto"/>
              <w:bottom w:val="nil"/>
              <w:right w:val="single" w:sz="12" w:space="0" w:color="auto"/>
            </w:tcBorders>
            <w:shd w:val="clear" w:color="auto" w:fill="auto"/>
            <w:noWrap/>
            <w:vAlign w:val="center"/>
            <w:hideMark/>
          </w:tcPr>
          <w:p w14:paraId="0C87F994"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1.1</w:t>
            </w:r>
          </w:p>
        </w:tc>
        <w:tc>
          <w:tcPr>
            <w:tcW w:w="1020" w:type="dxa"/>
            <w:tcBorders>
              <w:top w:val="single" w:sz="12" w:space="0" w:color="auto"/>
              <w:left w:val="nil"/>
              <w:bottom w:val="nil"/>
              <w:right w:val="single" w:sz="12" w:space="0" w:color="auto"/>
            </w:tcBorders>
            <w:shd w:val="clear" w:color="auto" w:fill="auto"/>
            <w:vAlign w:val="center"/>
            <w:hideMark/>
          </w:tcPr>
          <w:p w14:paraId="577E5B56"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nil"/>
              <w:bottom w:val="nil"/>
              <w:right w:val="nil"/>
            </w:tcBorders>
            <w:shd w:val="clear" w:color="auto" w:fill="auto"/>
            <w:vAlign w:val="center"/>
            <w:hideMark/>
          </w:tcPr>
          <w:p w14:paraId="2582D167"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28.2</w:t>
            </w:r>
          </w:p>
        </w:tc>
        <w:tc>
          <w:tcPr>
            <w:tcW w:w="1020" w:type="dxa"/>
            <w:tcBorders>
              <w:top w:val="single" w:sz="12" w:space="0" w:color="auto"/>
              <w:left w:val="single" w:sz="12" w:space="0" w:color="auto"/>
              <w:bottom w:val="nil"/>
              <w:right w:val="nil"/>
            </w:tcBorders>
            <w:shd w:val="clear" w:color="auto" w:fill="auto"/>
            <w:vAlign w:val="center"/>
            <w:hideMark/>
          </w:tcPr>
          <w:p w14:paraId="26A82A1F"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single" w:sz="12" w:space="0" w:color="auto"/>
              <w:left w:val="single" w:sz="12" w:space="0" w:color="auto"/>
              <w:bottom w:val="nil"/>
              <w:right w:val="single" w:sz="12" w:space="0" w:color="auto"/>
            </w:tcBorders>
            <w:shd w:val="clear" w:color="auto" w:fill="auto"/>
            <w:vAlign w:val="center"/>
            <w:hideMark/>
          </w:tcPr>
          <w:p w14:paraId="1C64A89A"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18.8</w:t>
            </w:r>
          </w:p>
        </w:tc>
        <w:tc>
          <w:tcPr>
            <w:tcW w:w="1020" w:type="dxa"/>
            <w:tcBorders>
              <w:top w:val="single" w:sz="12" w:space="0" w:color="auto"/>
              <w:left w:val="nil"/>
              <w:bottom w:val="nil"/>
              <w:right w:val="nil"/>
            </w:tcBorders>
            <w:shd w:val="clear" w:color="auto" w:fill="auto"/>
            <w:vAlign w:val="center"/>
            <w:hideMark/>
          </w:tcPr>
          <w:p w14:paraId="5CA4DE68"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single" w:sz="12" w:space="0" w:color="auto"/>
              <w:left w:val="single" w:sz="12" w:space="0" w:color="auto"/>
              <w:bottom w:val="nil"/>
              <w:right w:val="single" w:sz="12" w:space="0" w:color="auto"/>
            </w:tcBorders>
            <w:shd w:val="clear" w:color="auto" w:fill="auto"/>
            <w:vAlign w:val="center"/>
            <w:hideMark/>
          </w:tcPr>
          <w:p w14:paraId="3BF51A0B"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9.4</w:t>
            </w:r>
          </w:p>
        </w:tc>
      </w:tr>
      <w:tr w:rsidR="00935519" w:rsidRPr="00935519" w14:paraId="3F658582" w14:textId="77777777" w:rsidTr="00935519">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01145144"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Specific Energy</w:t>
            </w:r>
          </w:p>
        </w:tc>
        <w:tc>
          <w:tcPr>
            <w:tcW w:w="1180" w:type="dxa"/>
            <w:tcBorders>
              <w:top w:val="nil"/>
              <w:left w:val="nil"/>
              <w:bottom w:val="nil"/>
              <w:right w:val="nil"/>
            </w:tcBorders>
            <w:shd w:val="clear" w:color="auto" w:fill="auto"/>
            <w:noWrap/>
            <w:vAlign w:val="center"/>
            <w:hideMark/>
          </w:tcPr>
          <w:p w14:paraId="037E5BAC"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38.2</w:t>
            </w:r>
          </w:p>
        </w:tc>
        <w:tc>
          <w:tcPr>
            <w:tcW w:w="600" w:type="dxa"/>
            <w:tcBorders>
              <w:top w:val="nil"/>
              <w:left w:val="single" w:sz="12" w:space="0" w:color="auto"/>
              <w:bottom w:val="nil"/>
              <w:right w:val="single" w:sz="12" w:space="0" w:color="auto"/>
            </w:tcBorders>
            <w:shd w:val="clear" w:color="auto" w:fill="auto"/>
            <w:noWrap/>
            <w:vAlign w:val="center"/>
            <w:hideMark/>
          </w:tcPr>
          <w:p w14:paraId="218F9148"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1.5</w:t>
            </w:r>
          </w:p>
        </w:tc>
        <w:tc>
          <w:tcPr>
            <w:tcW w:w="1020" w:type="dxa"/>
            <w:tcBorders>
              <w:top w:val="nil"/>
              <w:left w:val="nil"/>
              <w:bottom w:val="nil"/>
              <w:right w:val="single" w:sz="12" w:space="0" w:color="auto"/>
            </w:tcBorders>
            <w:shd w:val="clear" w:color="auto" w:fill="auto"/>
            <w:vAlign w:val="center"/>
            <w:hideMark/>
          </w:tcPr>
          <w:p w14:paraId="1BC5342F"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776FAC06"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76.4</w:t>
            </w:r>
          </w:p>
        </w:tc>
        <w:tc>
          <w:tcPr>
            <w:tcW w:w="1020" w:type="dxa"/>
            <w:tcBorders>
              <w:top w:val="nil"/>
              <w:left w:val="single" w:sz="12" w:space="0" w:color="auto"/>
              <w:bottom w:val="nil"/>
              <w:right w:val="nil"/>
            </w:tcBorders>
            <w:shd w:val="clear" w:color="auto" w:fill="auto"/>
            <w:vAlign w:val="center"/>
            <w:hideMark/>
          </w:tcPr>
          <w:p w14:paraId="12276C8A"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single" w:sz="12" w:space="0" w:color="auto"/>
              <w:bottom w:val="nil"/>
              <w:right w:val="single" w:sz="12" w:space="0" w:color="auto"/>
            </w:tcBorders>
            <w:shd w:val="clear" w:color="auto" w:fill="auto"/>
            <w:vAlign w:val="center"/>
            <w:hideMark/>
          </w:tcPr>
          <w:p w14:paraId="0D7B99DE"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114.6</w:t>
            </w:r>
          </w:p>
        </w:tc>
        <w:tc>
          <w:tcPr>
            <w:tcW w:w="1020" w:type="dxa"/>
            <w:tcBorders>
              <w:top w:val="nil"/>
              <w:left w:val="nil"/>
              <w:bottom w:val="nil"/>
              <w:right w:val="nil"/>
            </w:tcBorders>
            <w:shd w:val="clear" w:color="auto" w:fill="auto"/>
            <w:vAlign w:val="center"/>
            <w:hideMark/>
          </w:tcPr>
          <w:p w14:paraId="59CA81CF"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nil"/>
              <w:left w:val="single" w:sz="12" w:space="0" w:color="auto"/>
              <w:bottom w:val="nil"/>
              <w:right w:val="single" w:sz="12" w:space="0" w:color="auto"/>
            </w:tcBorders>
            <w:shd w:val="clear" w:color="auto" w:fill="auto"/>
            <w:vAlign w:val="center"/>
            <w:hideMark/>
          </w:tcPr>
          <w:p w14:paraId="48E2C9D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38.2</w:t>
            </w:r>
          </w:p>
        </w:tc>
      </w:tr>
      <w:tr w:rsidR="00935519" w:rsidRPr="00935519" w14:paraId="2AA8912D" w14:textId="77777777" w:rsidTr="00935519">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34BFAE9C"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Specific Power</w:t>
            </w:r>
          </w:p>
        </w:tc>
        <w:tc>
          <w:tcPr>
            <w:tcW w:w="1180" w:type="dxa"/>
            <w:tcBorders>
              <w:top w:val="nil"/>
              <w:left w:val="nil"/>
              <w:bottom w:val="nil"/>
              <w:right w:val="nil"/>
            </w:tcBorders>
            <w:shd w:val="clear" w:color="auto" w:fill="auto"/>
            <w:noWrap/>
            <w:vAlign w:val="center"/>
            <w:hideMark/>
          </w:tcPr>
          <w:p w14:paraId="389A5D1B"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17.8</w:t>
            </w:r>
          </w:p>
        </w:tc>
        <w:tc>
          <w:tcPr>
            <w:tcW w:w="600" w:type="dxa"/>
            <w:tcBorders>
              <w:top w:val="nil"/>
              <w:left w:val="single" w:sz="12" w:space="0" w:color="auto"/>
              <w:bottom w:val="nil"/>
              <w:right w:val="single" w:sz="12" w:space="0" w:color="auto"/>
            </w:tcBorders>
            <w:shd w:val="clear" w:color="auto" w:fill="auto"/>
            <w:noWrap/>
            <w:vAlign w:val="center"/>
            <w:hideMark/>
          </w:tcPr>
          <w:p w14:paraId="14F2A4C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1.5</w:t>
            </w:r>
          </w:p>
        </w:tc>
        <w:tc>
          <w:tcPr>
            <w:tcW w:w="1020" w:type="dxa"/>
            <w:tcBorders>
              <w:top w:val="nil"/>
              <w:left w:val="nil"/>
              <w:bottom w:val="nil"/>
              <w:right w:val="single" w:sz="12" w:space="0" w:color="auto"/>
            </w:tcBorders>
            <w:shd w:val="clear" w:color="auto" w:fill="auto"/>
            <w:vAlign w:val="center"/>
            <w:hideMark/>
          </w:tcPr>
          <w:p w14:paraId="3BA7790C"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22DBA1A5"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35.6</w:t>
            </w:r>
          </w:p>
        </w:tc>
        <w:tc>
          <w:tcPr>
            <w:tcW w:w="1020" w:type="dxa"/>
            <w:tcBorders>
              <w:top w:val="nil"/>
              <w:left w:val="single" w:sz="12" w:space="0" w:color="auto"/>
              <w:bottom w:val="nil"/>
              <w:right w:val="nil"/>
            </w:tcBorders>
            <w:shd w:val="clear" w:color="auto" w:fill="auto"/>
            <w:vAlign w:val="center"/>
            <w:hideMark/>
          </w:tcPr>
          <w:p w14:paraId="5ED4FA1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nil"/>
              <w:left w:val="single" w:sz="12" w:space="0" w:color="auto"/>
              <w:bottom w:val="nil"/>
              <w:right w:val="single" w:sz="12" w:space="0" w:color="auto"/>
            </w:tcBorders>
            <w:shd w:val="clear" w:color="auto" w:fill="auto"/>
            <w:vAlign w:val="center"/>
            <w:hideMark/>
          </w:tcPr>
          <w:p w14:paraId="2B8AA184"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17.8</w:t>
            </w:r>
          </w:p>
        </w:tc>
        <w:tc>
          <w:tcPr>
            <w:tcW w:w="1020" w:type="dxa"/>
            <w:tcBorders>
              <w:top w:val="nil"/>
              <w:left w:val="nil"/>
              <w:bottom w:val="nil"/>
              <w:right w:val="nil"/>
            </w:tcBorders>
            <w:shd w:val="clear" w:color="auto" w:fill="auto"/>
            <w:vAlign w:val="center"/>
            <w:hideMark/>
          </w:tcPr>
          <w:p w14:paraId="00630D0A"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single" w:sz="12" w:space="0" w:color="auto"/>
              <w:bottom w:val="nil"/>
              <w:right w:val="single" w:sz="12" w:space="0" w:color="auto"/>
            </w:tcBorders>
            <w:shd w:val="clear" w:color="auto" w:fill="auto"/>
            <w:vAlign w:val="center"/>
            <w:hideMark/>
          </w:tcPr>
          <w:p w14:paraId="72F7E211"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53.4</w:t>
            </w:r>
          </w:p>
        </w:tc>
      </w:tr>
      <w:tr w:rsidR="00935519" w:rsidRPr="00935519" w14:paraId="1C833231" w14:textId="77777777" w:rsidTr="00935519">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1FD63BE6"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Safety</w:t>
            </w:r>
          </w:p>
        </w:tc>
        <w:tc>
          <w:tcPr>
            <w:tcW w:w="1180" w:type="dxa"/>
            <w:tcBorders>
              <w:top w:val="nil"/>
              <w:left w:val="nil"/>
              <w:bottom w:val="nil"/>
              <w:right w:val="nil"/>
            </w:tcBorders>
            <w:shd w:val="clear" w:color="auto" w:fill="auto"/>
            <w:noWrap/>
            <w:vAlign w:val="center"/>
            <w:hideMark/>
          </w:tcPr>
          <w:p w14:paraId="78C4A425"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13.8</w:t>
            </w:r>
          </w:p>
        </w:tc>
        <w:tc>
          <w:tcPr>
            <w:tcW w:w="600" w:type="dxa"/>
            <w:tcBorders>
              <w:top w:val="nil"/>
              <w:left w:val="single" w:sz="12" w:space="0" w:color="auto"/>
              <w:bottom w:val="nil"/>
              <w:right w:val="single" w:sz="12" w:space="0" w:color="auto"/>
            </w:tcBorders>
            <w:shd w:val="clear" w:color="auto" w:fill="auto"/>
            <w:noWrap/>
            <w:vAlign w:val="center"/>
            <w:hideMark/>
          </w:tcPr>
          <w:p w14:paraId="2ADA051F"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2.8</w:t>
            </w:r>
          </w:p>
        </w:tc>
        <w:tc>
          <w:tcPr>
            <w:tcW w:w="1020" w:type="dxa"/>
            <w:tcBorders>
              <w:top w:val="nil"/>
              <w:left w:val="nil"/>
              <w:bottom w:val="nil"/>
              <w:right w:val="single" w:sz="12" w:space="0" w:color="auto"/>
            </w:tcBorders>
            <w:shd w:val="clear" w:color="auto" w:fill="auto"/>
            <w:vAlign w:val="center"/>
            <w:hideMark/>
          </w:tcPr>
          <w:p w14:paraId="09033C79"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5C33A900"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27.6</w:t>
            </w:r>
          </w:p>
        </w:tc>
        <w:tc>
          <w:tcPr>
            <w:tcW w:w="1020" w:type="dxa"/>
            <w:tcBorders>
              <w:top w:val="nil"/>
              <w:left w:val="single" w:sz="12" w:space="0" w:color="auto"/>
              <w:bottom w:val="nil"/>
              <w:right w:val="nil"/>
            </w:tcBorders>
            <w:shd w:val="clear" w:color="auto" w:fill="auto"/>
            <w:vAlign w:val="center"/>
            <w:hideMark/>
          </w:tcPr>
          <w:p w14:paraId="44E743EF"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nil"/>
              <w:left w:val="single" w:sz="12" w:space="0" w:color="auto"/>
              <w:bottom w:val="nil"/>
              <w:right w:val="single" w:sz="12" w:space="0" w:color="auto"/>
            </w:tcBorders>
            <w:shd w:val="clear" w:color="auto" w:fill="auto"/>
            <w:vAlign w:val="center"/>
            <w:hideMark/>
          </w:tcPr>
          <w:p w14:paraId="772606FB"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13.8</w:t>
            </w:r>
          </w:p>
        </w:tc>
        <w:tc>
          <w:tcPr>
            <w:tcW w:w="1020" w:type="dxa"/>
            <w:tcBorders>
              <w:top w:val="nil"/>
              <w:left w:val="nil"/>
              <w:bottom w:val="nil"/>
              <w:right w:val="nil"/>
            </w:tcBorders>
            <w:shd w:val="clear" w:color="auto" w:fill="auto"/>
            <w:vAlign w:val="center"/>
            <w:hideMark/>
          </w:tcPr>
          <w:p w14:paraId="08E6BF40"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single" w:sz="12" w:space="0" w:color="auto"/>
              <w:bottom w:val="nil"/>
              <w:right w:val="single" w:sz="12" w:space="0" w:color="auto"/>
            </w:tcBorders>
            <w:shd w:val="clear" w:color="auto" w:fill="auto"/>
            <w:vAlign w:val="center"/>
            <w:hideMark/>
          </w:tcPr>
          <w:p w14:paraId="1743BBAA"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41.4</w:t>
            </w:r>
          </w:p>
        </w:tc>
      </w:tr>
      <w:tr w:rsidR="00935519" w:rsidRPr="00935519" w14:paraId="18CFCC40" w14:textId="77777777" w:rsidTr="00935519">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7029359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Performance</w:t>
            </w:r>
          </w:p>
        </w:tc>
        <w:tc>
          <w:tcPr>
            <w:tcW w:w="1180" w:type="dxa"/>
            <w:tcBorders>
              <w:top w:val="nil"/>
              <w:left w:val="nil"/>
              <w:bottom w:val="nil"/>
              <w:right w:val="nil"/>
            </w:tcBorders>
            <w:shd w:val="clear" w:color="auto" w:fill="auto"/>
            <w:noWrap/>
            <w:vAlign w:val="center"/>
            <w:hideMark/>
          </w:tcPr>
          <w:p w14:paraId="77F935F2"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8.6</w:t>
            </w:r>
          </w:p>
        </w:tc>
        <w:tc>
          <w:tcPr>
            <w:tcW w:w="600" w:type="dxa"/>
            <w:tcBorders>
              <w:top w:val="nil"/>
              <w:left w:val="single" w:sz="12" w:space="0" w:color="auto"/>
              <w:bottom w:val="nil"/>
              <w:right w:val="single" w:sz="12" w:space="0" w:color="auto"/>
            </w:tcBorders>
            <w:shd w:val="clear" w:color="auto" w:fill="auto"/>
            <w:noWrap/>
            <w:vAlign w:val="center"/>
            <w:hideMark/>
          </w:tcPr>
          <w:p w14:paraId="2E977455"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2.2</w:t>
            </w:r>
          </w:p>
        </w:tc>
        <w:tc>
          <w:tcPr>
            <w:tcW w:w="1020" w:type="dxa"/>
            <w:tcBorders>
              <w:top w:val="nil"/>
              <w:left w:val="nil"/>
              <w:bottom w:val="nil"/>
              <w:right w:val="single" w:sz="12" w:space="0" w:color="auto"/>
            </w:tcBorders>
            <w:shd w:val="clear" w:color="auto" w:fill="auto"/>
            <w:vAlign w:val="center"/>
            <w:hideMark/>
          </w:tcPr>
          <w:p w14:paraId="0356BE9E"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31DB6FCB"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17.2</w:t>
            </w:r>
          </w:p>
        </w:tc>
        <w:tc>
          <w:tcPr>
            <w:tcW w:w="1020" w:type="dxa"/>
            <w:tcBorders>
              <w:top w:val="nil"/>
              <w:left w:val="single" w:sz="12" w:space="0" w:color="auto"/>
              <w:bottom w:val="nil"/>
              <w:right w:val="nil"/>
            </w:tcBorders>
            <w:shd w:val="clear" w:color="auto" w:fill="auto"/>
            <w:vAlign w:val="center"/>
            <w:hideMark/>
          </w:tcPr>
          <w:p w14:paraId="4A5C81A8"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nil"/>
              <w:left w:val="single" w:sz="12" w:space="0" w:color="auto"/>
              <w:bottom w:val="nil"/>
              <w:right w:val="single" w:sz="12" w:space="0" w:color="auto"/>
            </w:tcBorders>
            <w:shd w:val="clear" w:color="auto" w:fill="auto"/>
            <w:vAlign w:val="center"/>
            <w:hideMark/>
          </w:tcPr>
          <w:p w14:paraId="59E6EBBD"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8.6</w:t>
            </w:r>
          </w:p>
        </w:tc>
        <w:tc>
          <w:tcPr>
            <w:tcW w:w="1020" w:type="dxa"/>
            <w:tcBorders>
              <w:top w:val="nil"/>
              <w:left w:val="nil"/>
              <w:bottom w:val="nil"/>
              <w:right w:val="nil"/>
            </w:tcBorders>
            <w:shd w:val="clear" w:color="auto" w:fill="auto"/>
            <w:vAlign w:val="center"/>
            <w:hideMark/>
          </w:tcPr>
          <w:p w14:paraId="0AEE861C"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single" w:sz="12" w:space="0" w:color="auto"/>
              <w:bottom w:val="nil"/>
              <w:right w:val="single" w:sz="12" w:space="0" w:color="auto"/>
            </w:tcBorders>
            <w:shd w:val="clear" w:color="auto" w:fill="auto"/>
            <w:vAlign w:val="center"/>
            <w:hideMark/>
          </w:tcPr>
          <w:p w14:paraId="7B9B887B"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25.8</w:t>
            </w:r>
          </w:p>
        </w:tc>
      </w:tr>
      <w:tr w:rsidR="00935519" w:rsidRPr="00935519" w14:paraId="1C5E6807" w14:textId="77777777" w:rsidTr="00935519">
        <w:trPr>
          <w:trHeight w:val="300"/>
        </w:trPr>
        <w:tc>
          <w:tcPr>
            <w:tcW w:w="242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76DB669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Cycle Life</w:t>
            </w:r>
          </w:p>
        </w:tc>
        <w:tc>
          <w:tcPr>
            <w:tcW w:w="1180" w:type="dxa"/>
            <w:tcBorders>
              <w:top w:val="nil"/>
              <w:left w:val="nil"/>
              <w:bottom w:val="nil"/>
              <w:right w:val="nil"/>
            </w:tcBorders>
            <w:shd w:val="clear" w:color="auto" w:fill="auto"/>
            <w:noWrap/>
            <w:vAlign w:val="center"/>
            <w:hideMark/>
          </w:tcPr>
          <w:p w14:paraId="59FAFF80"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12.2</w:t>
            </w:r>
          </w:p>
        </w:tc>
        <w:tc>
          <w:tcPr>
            <w:tcW w:w="600" w:type="dxa"/>
            <w:tcBorders>
              <w:top w:val="nil"/>
              <w:left w:val="single" w:sz="12" w:space="0" w:color="auto"/>
              <w:bottom w:val="single" w:sz="12" w:space="0" w:color="auto"/>
              <w:right w:val="single" w:sz="12" w:space="0" w:color="auto"/>
            </w:tcBorders>
            <w:shd w:val="clear" w:color="auto" w:fill="auto"/>
            <w:noWrap/>
            <w:vAlign w:val="center"/>
            <w:hideMark/>
          </w:tcPr>
          <w:p w14:paraId="0D28B32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2.3</w:t>
            </w:r>
          </w:p>
        </w:tc>
        <w:tc>
          <w:tcPr>
            <w:tcW w:w="1020" w:type="dxa"/>
            <w:tcBorders>
              <w:top w:val="nil"/>
              <w:left w:val="nil"/>
              <w:bottom w:val="nil"/>
              <w:right w:val="single" w:sz="12" w:space="0" w:color="auto"/>
            </w:tcBorders>
            <w:shd w:val="clear" w:color="auto" w:fill="auto"/>
            <w:vAlign w:val="center"/>
            <w:hideMark/>
          </w:tcPr>
          <w:p w14:paraId="6D6CECD3"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06C653D1"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24.4</w:t>
            </w:r>
          </w:p>
        </w:tc>
        <w:tc>
          <w:tcPr>
            <w:tcW w:w="1020" w:type="dxa"/>
            <w:tcBorders>
              <w:top w:val="nil"/>
              <w:left w:val="single" w:sz="12" w:space="0" w:color="auto"/>
              <w:bottom w:val="nil"/>
              <w:right w:val="nil"/>
            </w:tcBorders>
            <w:shd w:val="clear" w:color="auto" w:fill="auto"/>
            <w:vAlign w:val="center"/>
            <w:hideMark/>
          </w:tcPr>
          <w:p w14:paraId="018A2177"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w:t>
            </w:r>
          </w:p>
        </w:tc>
        <w:tc>
          <w:tcPr>
            <w:tcW w:w="1020" w:type="dxa"/>
            <w:tcBorders>
              <w:top w:val="nil"/>
              <w:left w:val="single" w:sz="12" w:space="0" w:color="auto"/>
              <w:bottom w:val="single" w:sz="12" w:space="0" w:color="auto"/>
              <w:right w:val="single" w:sz="12" w:space="0" w:color="auto"/>
            </w:tcBorders>
            <w:shd w:val="clear" w:color="auto" w:fill="auto"/>
            <w:vAlign w:val="center"/>
            <w:hideMark/>
          </w:tcPr>
          <w:p w14:paraId="2B328FF9"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12.2</w:t>
            </w:r>
          </w:p>
        </w:tc>
        <w:tc>
          <w:tcPr>
            <w:tcW w:w="1020" w:type="dxa"/>
            <w:tcBorders>
              <w:top w:val="nil"/>
              <w:left w:val="nil"/>
              <w:bottom w:val="nil"/>
              <w:right w:val="nil"/>
            </w:tcBorders>
            <w:shd w:val="clear" w:color="auto" w:fill="auto"/>
            <w:vAlign w:val="center"/>
            <w:hideMark/>
          </w:tcPr>
          <w:p w14:paraId="4DCA10B5"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w:t>
            </w:r>
          </w:p>
        </w:tc>
        <w:tc>
          <w:tcPr>
            <w:tcW w:w="1020" w:type="dxa"/>
            <w:tcBorders>
              <w:top w:val="nil"/>
              <w:left w:val="single" w:sz="12" w:space="0" w:color="auto"/>
              <w:bottom w:val="single" w:sz="12" w:space="0" w:color="auto"/>
              <w:right w:val="single" w:sz="12" w:space="0" w:color="auto"/>
            </w:tcBorders>
            <w:shd w:val="clear" w:color="auto" w:fill="auto"/>
            <w:vAlign w:val="center"/>
            <w:hideMark/>
          </w:tcPr>
          <w:p w14:paraId="5BEFDF82" w14:textId="77777777" w:rsidR="00935519" w:rsidRPr="00935519" w:rsidRDefault="00935519" w:rsidP="00684BD1">
            <w:pPr>
              <w:spacing w:after="0" w:line="240" w:lineRule="auto"/>
              <w:jc w:val="center"/>
              <w:rPr>
                <w:rFonts w:ascii="Calibri" w:eastAsia="Times New Roman" w:hAnsi="Calibri" w:cs="Calibri"/>
                <w:color w:val="000000"/>
              </w:rPr>
            </w:pPr>
            <w:r w:rsidRPr="00935519">
              <w:rPr>
                <w:rFonts w:ascii="Calibri" w:eastAsia="Times New Roman" w:hAnsi="Calibri" w:cs="Calibri"/>
                <w:color w:val="000000"/>
              </w:rPr>
              <w:t>36.6</w:t>
            </w:r>
          </w:p>
        </w:tc>
      </w:tr>
      <w:tr w:rsidR="00935519" w:rsidRPr="00935519" w14:paraId="76FF0E8B" w14:textId="77777777" w:rsidTr="00935519">
        <w:trPr>
          <w:trHeight w:val="293"/>
        </w:trPr>
        <w:tc>
          <w:tcPr>
            <w:tcW w:w="2420" w:type="dxa"/>
            <w:tcBorders>
              <w:top w:val="nil"/>
              <w:left w:val="single" w:sz="12" w:space="0" w:color="auto"/>
              <w:bottom w:val="nil"/>
              <w:right w:val="nil"/>
            </w:tcBorders>
            <w:shd w:val="clear" w:color="auto" w:fill="auto"/>
            <w:vAlign w:val="center"/>
            <w:hideMark/>
          </w:tcPr>
          <w:p w14:paraId="6CC99A4C"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Total</w:t>
            </w:r>
          </w:p>
        </w:tc>
        <w:tc>
          <w:tcPr>
            <w:tcW w:w="1780" w:type="dxa"/>
            <w:gridSpan w:val="2"/>
            <w:tcBorders>
              <w:top w:val="single" w:sz="12" w:space="0" w:color="auto"/>
              <w:left w:val="single" w:sz="12" w:space="0" w:color="auto"/>
              <w:bottom w:val="nil"/>
              <w:right w:val="single" w:sz="12" w:space="0" w:color="000000"/>
            </w:tcBorders>
            <w:shd w:val="clear" w:color="auto" w:fill="auto"/>
            <w:noWrap/>
            <w:vAlign w:val="center"/>
            <w:hideMark/>
          </w:tcPr>
          <w:p w14:paraId="0D3159F0"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100</w:t>
            </w:r>
          </w:p>
        </w:tc>
        <w:tc>
          <w:tcPr>
            <w:tcW w:w="1020" w:type="dxa"/>
            <w:tcBorders>
              <w:top w:val="single" w:sz="12" w:space="0" w:color="auto"/>
              <w:left w:val="nil"/>
              <w:bottom w:val="nil"/>
              <w:right w:val="nil"/>
            </w:tcBorders>
            <w:shd w:val="clear" w:color="000000" w:fill="F2F2F2"/>
            <w:vAlign w:val="center"/>
            <w:hideMark/>
          </w:tcPr>
          <w:p w14:paraId="3953F746" w14:textId="5EB0F14C"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single" w:sz="12" w:space="0" w:color="auto"/>
              <w:left w:val="nil"/>
              <w:bottom w:val="nil"/>
              <w:right w:val="nil"/>
            </w:tcBorders>
            <w:shd w:val="clear" w:color="auto" w:fill="auto"/>
            <w:vAlign w:val="center"/>
            <w:hideMark/>
          </w:tcPr>
          <w:p w14:paraId="6541FCEA"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209</w:t>
            </w:r>
          </w:p>
        </w:tc>
        <w:tc>
          <w:tcPr>
            <w:tcW w:w="1020" w:type="dxa"/>
            <w:tcBorders>
              <w:top w:val="single" w:sz="12" w:space="0" w:color="auto"/>
              <w:left w:val="single" w:sz="12" w:space="0" w:color="auto"/>
              <w:bottom w:val="nil"/>
              <w:right w:val="nil"/>
            </w:tcBorders>
            <w:shd w:val="clear" w:color="000000" w:fill="F2F2F2"/>
            <w:vAlign w:val="center"/>
            <w:hideMark/>
          </w:tcPr>
          <w:p w14:paraId="2F907799" w14:textId="4525E31A"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nil"/>
              <w:right w:val="nil"/>
            </w:tcBorders>
            <w:shd w:val="clear" w:color="auto" w:fill="auto"/>
            <w:vAlign w:val="center"/>
            <w:hideMark/>
          </w:tcPr>
          <w:p w14:paraId="5448F336"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186</w:t>
            </w:r>
          </w:p>
        </w:tc>
        <w:tc>
          <w:tcPr>
            <w:tcW w:w="1020" w:type="dxa"/>
            <w:tcBorders>
              <w:top w:val="single" w:sz="12" w:space="0" w:color="auto"/>
              <w:left w:val="single" w:sz="12" w:space="0" w:color="auto"/>
              <w:bottom w:val="nil"/>
              <w:right w:val="nil"/>
            </w:tcBorders>
            <w:shd w:val="clear" w:color="000000" w:fill="F2F2F2"/>
            <w:vAlign w:val="center"/>
            <w:hideMark/>
          </w:tcPr>
          <w:p w14:paraId="0DA7352A" w14:textId="598624E6"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nil"/>
              <w:right w:val="single" w:sz="12" w:space="0" w:color="auto"/>
            </w:tcBorders>
            <w:shd w:val="clear" w:color="auto" w:fill="auto"/>
            <w:vAlign w:val="center"/>
            <w:hideMark/>
          </w:tcPr>
          <w:p w14:paraId="62AF37DD"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205</w:t>
            </w:r>
          </w:p>
        </w:tc>
      </w:tr>
      <w:tr w:rsidR="00935519" w:rsidRPr="00935519" w14:paraId="3ACBE61E" w14:textId="77777777" w:rsidTr="00935519">
        <w:trPr>
          <w:trHeight w:val="293"/>
        </w:trPr>
        <w:tc>
          <w:tcPr>
            <w:tcW w:w="2420" w:type="dxa"/>
            <w:tcBorders>
              <w:top w:val="nil"/>
              <w:left w:val="single" w:sz="12" w:space="0" w:color="auto"/>
              <w:bottom w:val="single" w:sz="12" w:space="0" w:color="auto"/>
              <w:right w:val="nil"/>
            </w:tcBorders>
            <w:shd w:val="clear" w:color="auto" w:fill="auto"/>
            <w:vAlign w:val="center"/>
            <w:hideMark/>
          </w:tcPr>
          <w:p w14:paraId="31DDF4F7"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w:t>
            </w:r>
          </w:p>
        </w:tc>
        <w:tc>
          <w:tcPr>
            <w:tcW w:w="1180" w:type="dxa"/>
            <w:tcBorders>
              <w:top w:val="nil"/>
              <w:left w:val="single" w:sz="12" w:space="0" w:color="auto"/>
              <w:bottom w:val="single" w:sz="12" w:space="0" w:color="auto"/>
              <w:right w:val="nil"/>
            </w:tcBorders>
            <w:shd w:val="clear" w:color="000000" w:fill="F2F2F2"/>
            <w:noWrap/>
            <w:vAlign w:val="center"/>
            <w:hideMark/>
          </w:tcPr>
          <w:p w14:paraId="2B0B74FC" w14:textId="0A427E33" w:rsidR="00935519" w:rsidRPr="00935519" w:rsidRDefault="00935519" w:rsidP="00684BD1">
            <w:pPr>
              <w:spacing w:after="0" w:line="240" w:lineRule="auto"/>
              <w:jc w:val="center"/>
              <w:rPr>
                <w:rFonts w:ascii="Calibri" w:eastAsia="Times New Roman" w:hAnsi="Calibri" w:cs="Calibri"/>
                <w:b/>
                <w:bCs/>
                <w:color w:val="000000"/>
              </w:rPr>
            </w:pPr>
          </w:p>
        </w:tc>
        <w:tc>
          <w:tcPr>
            <w:tcW w:w="600" w:type="dxa"/>
            <w:tcBorders>
              <w:top w:val="nil"/>
              <w:left w:val="nil"/>
              <w:bottom w:val="single" w:sz="12" w:space="0" w:color="auto"/>
              <w:right w:val="single" w:sz="12" w:space="0" w:color="auto"/>
            </w:tcBorders>
            <w:shd w:val="clear" w:color="000000" w:fill="F2F2F2"/>
            <w:noWrap/>
            <w:vAlign w:val="center"/>
            <w:hideMark/>
          </w:tcPr>
          <w:p w14:paraId="7193A56F" w14:textId="33F01A8F"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000000" w:fill="F2F2F2"/>
            <w:vAlign w:val="center"/>
            <w:hideMark/>
          </w:tcPr>
          <w:p w14:paraId="483E94E0" w14:textId="1D37A3FD"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auto" w:fill="auto"/>
            <w:vAlign w:val="center"/>
            <w:hideMark/>
          </w:tcPr>
          <w:p w14:paraId="23E23177"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10</w:t>
            </w:r>
          </w:p>
        </w:tc>
        <w:tc>
          <w:tcPr>
            <w:tcW w:w="1020" w:type="dxa"/>
            <w:tcBorders>
              <w:top w:val="nil"/>
              <w:left w:val="single" w:sz="12" w:space="0" w:color="auto"/>
              <w:bottom w:val="single" w:sz="12" w:space="0" w:color="auto"/>
              <w:right w:val="nil"/>
            </w:tcBorders>
            <w:shd w:val="clear" w:color="000000" w:fill="F2F2F2"/>
            <w:vAlign w:val="center"/>
            <w:hideMark/>
          </w:tcPr>
          <w:p w14:paraId="37905EC6" w14:textId="7A9AD1AF"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auto" w:fill="auto"/>
            <w:vAlign w:val="center"/>
            <w:hideMark/>
          </w:tcPr>
          <w:p w14:paraId="3890A2C7"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7</w:t>
            </w:r>
          </w:p>
        </w:tc>
        <w:tc>
          <w:tcPr>
            <w:tcW w:w="1020" w:type="dxa"/>
            <w:tcBorders>
              <w:top w:val="nil"/>
              <w:left w:val="single" w:sz="12" w:space="0" w:color="auto"/>
              <w:bottom w:val="single" w:sz="12" w:space="0" w:color="auto"/>
              <w:right w:val="nil"/>
            </w:tcBorders>
            <w:shd w:val="clear" w:color="000000" w:fill="F2F2F2"/>
            <w:vAlign w:val="center"/>
            <w:hideMark/>
          </w:tcPr>
          <w:p w14:paraId="1FC185C2" w14:textId="206B304B" w:rsidR="00935519" w:rsidRPr="00935519" w:rsidRDefault="00935519"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single" w:sz="12" w:space="0" w:color="auto"/>
            </w:tcBorders>
            <w:shd w:val="clear" w:color="auto" w:fill="auto"/>
            <w:vAlign w:val="center"/>
            <w:hideMark/>
          </w:tcPr>
          <w:p w14:paraId="5E3538AB" w14:textId="77777777" w:rsidR="00935519" w:rsidRPr="00935519" w:rsidRDefault="00935519" w:rsidP="00684BD1">
            <w:pPr>
              <w:spacing w:after="0" w:line="240" w:lineRule="auto"/>
              <w:jc w:val="center"/>
              <w:rPr>
                <w:rFonts w:ascii="Calibri" w:eastAsia="Times New Roman" w:hAnsi="Calibri" w:cs="Calibri"/>
                <w:b/>
                <w:bCs/>
                <w:color w:val="000000"/>
              </w:rPr>
            </w:pPr>
            <w:r w:rsidRPr="00935519">
              <w:rPr>
                <w:rFonts w:ascii="Calibri" w:eastAsia="Times New Roman" w:hAnsi="Calibri" w:cs="Calibri"/>
                <w:b/>
                <w:bCs/>
                <w:color w:val="000000"/>
              </w:rPr>
              <w:t>14</w:t>
            </w:r>
          </w:p>
        </w:tc>
      </w:tr>
    </w:tbl>
    <w:p w14:paraId="3389135C" w14:textId="295EFC6A" w:rsidR="00D73779" w:rsidRPr="00CD47EE" w:rsidRDefault="00D73779" w:rsidP="00684BD1">
      <w:pPr>
        <w:pStyle w:val="Caption"/>
        <w:spacing w:before="120" w:after="120"/>
      </w:pPr>
    </w:p>
    <w:p w14:paraId="7CEA87F7" w14:textId="132B09AF" w:rsidR="00DB7C7E" w:rsidRDefault="00DB7C7E" w:rsidP="00684BD1">
      <w:pPr>
        <w:pStyle w:val="Caption"/>
        <w:spacing w:after="120"/>
      </w:pPr>
      <w:bookmarkStart w:id="152" w:name="_Toc85884927"/>
      <w:bookmarkStart w:id="153" w:name="_Toc86052745"/>
    </w:p>
    <w:p w14:paraId="5BA55842" w14:textId="77777777" w:rsidR="00DB7C7E" w:rsidRDefault="00DB7C7E" w:rsidP="00684BD1">
      <w:pPr>
        <w:pStyle w:val="Caption"/>
        <w:spacing w:after="120"/>
      </w:pPr>
    </w:p>
    <w:bookmarkEnd w:id="152"/>
    <w:bookmarkEnd w:id="153"/>
    <w:p w14:paraId="770B670A" w14:textId="377C6BCE" w:rsidR="00D41EA0" w:rsidRPr="00CD47EE" w:rsidRDefault="00D41EA0" w:rsidP="00684BD1">
      <w:pPr>
        <w:pStyle w:val="Caption"/>
        <w:spacing w:after="120"/>
      </w:pPr>
    </w:p>
    <w:p w14:paraId="39993CC8" w14:textId="12856136" w:rsidR="00370CA1" w:rsidRPr="00370CA1" w:rsidRDefault="00370CA1" w:rsidP="00370CA1">
      <w:pPr>
        <w:pStyle w:val="Caption"/>
      </w:pPr>
      <w:bookmarkStart w:id="154" w:name="_Ref89640999"/>
      <w:bookmarkStart w:id="155" w:name="_Toc89886560"/>
      <w:bookmarkStart w:id="156" w:name="_Toc89889347"/>
      <w:r>
        <w:t xml:space="preserve">Table </w:t>
      </w:r>
      <w:r>
        <w:fldChar w:fldCharType="begin"/>
      </w:r>
      <w:r>
        <w:instrText>SEQ Table \* ARABIC</w:instrText>
      </w:r>
      <w:r>
        <w:fldChar w:fldCharType="separate"/>
      </w:r>
      <w:r w:rsidR="0092352E">
        <w:rPr>
          <w:noProof/>
        </w:rPr>
        <w:t>16</w:t>
      </w:r>
      <w:r>
        <w:fldChar w:fldCharType="end"/>
      </w:r>
      <w:bookmarkEnd w:id="154"/>
      <w:r>
        <w:t xml:space="preserve">: </w:t>
      </w:r>
      <w:r w:rsidRPr="00CD47EE">
        <w:t>Weighted evaluation matrix for the 3 different electric motors.</w:t>
      </w:r>
      <w:bookmarkEnd w:id="155"/>
      <w:bookmarkEnd w:id="156"/>
    </w:p>
    <w:tbl>
      <w:tblPr>
        <w:tblW w:w="10320" w:type="dxa"/>
        <w:tblLook w:val="04A0" w:firstRow="1" w:lastRow="0" w:firstColumn="1" w:lastColumn="0" w:noHBand="0" w:noVBand="1"/>
      </w:tblPr>
      <w:tblGrid>
        <w:gridCol w:w="2391"/>
        <w:gridCol w:w="1180"/>
        <w:gridCol w:w="677"/>
        <w:gridCol w:w="1011"/>
        <w:gridCol w:w="1013"/>
        <w:gridCol w:w="1011"/>
        <w:gridCol w:w="1013"/>
        <w:gridCol w:w="1011"/>
        <w:gridCol w:w="1013"/>
      </w:tblGrid>
      <w:tr w:rsidR="00B901E0" w:rsidRPr="00B901E0" w14:paraId="3CE46096" w14:textId="77777777" w:rsidTr="00B901E0">
        <w:trPr>
          <w:trHeight w:val="300"/>
        </w:trPr>
        <w:tc>
          <w:tcPr>
            <w:tcW w:w="2420" w:type="dxa"/>
            <w:tcBorders>
              <w:top w:val="nil"/>
              <w:left w:val="nil"/>
              <w:bottom w:val="nil"/>
              <w:right w:val="nil"/>
            </w:tcBorders>
            <w:shd w:val="clear" w:color="auto" w:fill="auto"/>
            <w:vAlign w:val="center"/>
            <w:hideMark/>
          </w:tcPr>
          <w:p w14:paraId="12E769B5" w14:textId="77777777" w:rsidR="00B901E0" w:rsidRPr="00B901E0" w:rsidRDefault="00B901E0" w:rsidP="00684BD1">
            <w:pPr>
              <w:spacing w:after="0" w:line="240" w:lineRule="auto"/>
              <w:jc w:val="center"/>
              <w:rPr>
                <w:rFonts w:ascii="Times New Roman" w:eastAsia="Times New Roman" w:hAnsi="Times New Roman" w:cs="Times New Roman"/>
                <w:sz w:val="24"/>
                <w:szCs w:val="24"/>
              </w:rPr>
            </w:pPr>
          </w:p>
        </w:tc>
        <w:tc>
          <w:tcPr>
            <w:tcW w:w="1180" w:type="dxa"/>
            <w:tcBorders>
              <w:top w:val="nil"/>
              <w:left w:val="nil"/>
              <w:bottom w:val="nil"/>
              <w:right w:val="nil"/>
            </w:tcBorders>
            <w:shd w:val="clear" w:color="auto" w:fill="auto"/>
            <w:noWrap/>
            <w:vAlign w:val="center"/>
            <w:hideMark/>
          </w:tcPr>
          <w:p w14:paraId="52CEF3BC"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center"/>
            <w:hideMark/>
          </w:tcPr>
          <w:p w14:paraId="686948DD"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120" w:type="dxa"/>
            <w:gridSpan w:val="6"/>
            <w:tcBorders>
              <w:top w:val="single" w:sz="12" w:space="0" w:color="auto"/>
              <w:left w:val="single" w:sz="12" w:space="0" w:color="auto"/>
              <w:bottom w:val="single" w:sz="12" w:space="0" w:color="auto"/>
              <w:right w:val="single" w:sz="12" w:space="0" w:color="000000"/>
            </w:tcBorders>
            <w:shd w:val="clear" w:color="auto" w:fill="auto"/>
            <w:vAlign w:val="center"/>
            <w:hideMark/>
          </w:tcPr>
          <w:p w14:paraId="2A1D30C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ELECTRIC MOTOR</w:t>
            </w:r>
          </w:p>
        </w:tc>
      </w:tr>
      <w:tr w:rsidR="00B901E0" w:rsidRPr="00B901E0" w14:paraId="29291F8A" w14:textId="77777777" w:rsidTr="00B901E0">
        <w:trPr>
          <w:trHeight w:val="300"/>
        </w:trPr>
        <w:tc>
          <w:tcPr>
            <w:tcW w:w="2420" w:type="dxa"/>
            <w:tcBorders>
              <w:top w:val="nil"/>
              <w:left w:val="nil"/>
              <w:bottom w:val="nil"/>
              <w:right w:val="nil"/>
            </w:tcBorders>
            <w:shd w:val="clear" w:color="auto" w:fill="auto"/>
            <w:vAlign w:val="center"/>
            <w:hideMark/>
          </w:tcPr>
          <w:p w14:paraId="205A39BA" w14:textId="77777777" w:rsidR="00B901E0" w:rsidRPr="00B901E0" w:rsidRDefault="00B901E0" w:rsidP="00684BD1">
            <w:pPr>
              <w:spacing w:after="0" w:line="240" w:lineRule="auto"/>
              <w:jc w:val="center"/>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center"/>
            <w:hideMark/>
          </w:tcPr>
          <w:p w14:paraId="4065693D"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center"/>
            <w:hideMark/>
          </w:tcPr>
          <w:p w14:paraId="0D832CBE"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2040" w:type="dxa"/>
            <w:gridSpan w:val="2"/>
            <w:tcBorders>
              <w:top w:val="nil"/>
              <w:left w:val="single" w:sz="12" w:space="0" w:color="auto"/>
              <w:bottom w:val="nil"/>
              <w:right w:val="nil"/>
            </w:tcBorders>
            <w:shd w:val="clear" w:color="auto" w:fill="auto"/>
            <w:vAlign w:val="center"/>
            <w:hideMark/>
          </w:tcPr>
          <w:p w14:paraId="7C5837DB"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YASA P400 R</w:t>
            </w:r>
          </w:p>
        </w:tc>
        <w:tc>
          <w:tcPr>
            <w:tcW w:w="2040" w:type="dxa"/>
            <w:gridSpan w:val="2"/>
            <w:tcBorders>
              <w:top w:val="nil"/>
              <w:left w:val="single" w:sz="12" w:space="0" w:color="auto"/>
              <w:bottom w:val="single" w:sz="12" w:space="0" w:color="auto"/>
              <w:right w:val="nil"/>
            </w:tcBorders>
            <w:shd w:val="clear" w:color="auto" w:fill="auto"/>
            <w:vAlign w:val="center"/>
            <w:hideMark/>
          </w:tcPr>
          <w:p w14:paraId="5F63CDA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EVO AF140</w:t>
            </w:r>
          </w:p>
        </w:tc>
        <w:tc>
          <w:tcPr>
            <w:tcW w:w="2040" w:type="dxa"/>
            <w:gridSpan w:val="2"/>
            <w:tcBorders>
              <w:top w:val="nil"/>
              <w:left w:val="single" w:sz="12" w:space="0" w:color="auto"/>
              <w:bottom w:val="single" w:sz="12" w:space="0" w:color="auto"/>
              <w:right w:val="single" w:sz="12" w:space="0" w:color="000000"/>
            </w:tcBorders>
            <w:shd w:val="clear" w:color="auto" w:fill="auto"/>
            <w:vAlign w:val="center"/>
            <w:hideMark/>
          </w:tcPr>
          <w:p w14:paraId="12D5A50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EMRAX 268</w:t>
            </w:r>
          </w:p>
        </w:tc>
      </w:tr>
      <w:tr w:rsidR="00B901E0" w:rsidRPr="00B901E0" w14:paraId="692D78F2" w14:textId="77777777" w:rsidTr="00B901E0">
        <w:trPr>
          <w:trHeight w:val="300"/>
        </w:trPr>
        <w:tc>
          <w:tcPr>
            <w:tcW w:w="2420" w:type="dxa"/>
            <w:tcBorders>
              <w:top w:val="single" w:sz="12" w:space="0" w:color="auto"/>
              <w:left w:val="single" w:sz="12" w:space="0" w:color="auto"/>
              <w:bottom w:val="nil"/>
              <w:right w:val="nil"/>
            </w:tcBorders>
            <w:shd w:val="clear" w:color="auto" w:fill="auto"/>
            <w:vAlign w:val="center"/>
            <w:hideMark/>
          </w:tcPr>
          <w:p w14:paraId="29ABBFBC"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Criteria</w:t>
            </w:r>
          </w:p>
        </w:tc>
        <w:tc>
          <w:tcPr>
            <w:tcW w:w="11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3CE75787"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Weighting</w:t>
            </w:r>
          </w:p>
        </w:tc>
        <w:tc>
          <w:tcPr>
            <w:tcW w:w="600" w:type="dxa"/>
            <w:tcBorders>
              <w:top w:val="single" w:sz="12" w:space="0" w:color="auto"/>
              <w:left w:val="nil"/>
              <w:bottom w:val="nil"/>
              <w:right w:val="single" w:sz="12" w:space="0" w:color="auto"/>
            </w:tcBorders>
            <w:shd w:val="clear" w:color="auto" w:fill="auto"/>
            <w:noWrap/>
            <w:vAlign w:val="center"/>
            <w:hideMark/>
          </w:tcPr>
          <w:p w14:paraId="1215B3C8"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Error</w:t>
            </w:r>
          </w:p>
        </w:tc>
        <w:tc>
          <w:tcPr>
            <w:tcW w:w="1020" w:type="dxa"/>
            <w:tcBorders>
              <w:top w:val="single" w:sz="12" w:space="0" w:color="auto"/>
              <w:left w:val="nil"/>
              <w:bottom w:val="nil"/>
              <w:right w:val="nil"/>
            </w:tcBorders>
            <w:shd w:val="clear" w:color="auto" w:fill="auto"/>
            <w:vAlign w:val="center"/>
            <w:hideMark/>
          </w:tcPr>
          <w:p w14:paraId="659EBC0C"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20" w:type="dxa"/>
            <w:tcBorders>
              <w:top w:val="single" w:sz="12" w:space="0" w:color="auto"/>
              <w:left w:val="single" w:sz="12" w:space="0" w:color="auto"/>
              <w:bottom w:val="single" w:sz="12" w:space="0" w:color="auto"/>
              <w:right w:val="nil"/>
            </w:tcBorders>
            <w:shd w:val="clear" w:color="auto" w:fill="auto"/>
            <w:vAlign w:val="center"/>
            <w:hideMark/>
          </w:tcPr>
          <w:p w14:paraId="15A101A3"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c>
          <w:tcPr>
            <w:tcW w:w="1020" w:type="dxa"/>
            <w:tcBorders>
              <w:top w:val="nil"/>
              <w:left w:val="single" w:sz="12" w:space="0" w:color="auto"/>
              <w:bottom w:val="nil"/>
              <w:right w:val="nil"/>
            </w:tcBorders>
            <w:shd w:val="clear" w:color="auto" w:fill="auto"/>
            <w:vAlign w:val="center"/>
            <w:hideMark/>
          </w:tcPr>
          <w:p w14:paraId="5CC8858E"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20" w:type="dxa"/>
            <w:tcBorders>
              <w:top w:val="nil"/>
              <w:left w:val="single" w:sz="12" w:space="0" w:color="auto"/>
              <w:bottom w:val="nil"/>
              <w:right w:val="nil"/>
            </w:tcBorders>
            <w:shd w:val="clear" w:color="auto" w:fill="auto"/>
            <w:vAlign w:val="center"/>
            <w:hideMark/>
          </w:tcPr>
          <w:p w14:paraId="13B8936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c>
          <w:tcPr>
            <w:tcW w:w="1020" w:type="dxa"/>
            <w:tcBorders>
              <w:top w:val="nil"/>
              <w:left w:val="single" w:sz="12" w:space="0" w:color="auto"/>
              <w:bottom w:val="nil"/>
              <w:right w:val="single" w:sz="12" w:space="0" w:color="auto"/>
            </w:tcBorders>
            <w:shd w:val="clear" w:color="auto" w:fill="auto"/>
            <w:vAlign w:val="center"/>
            <w:hideMark/>
          </w:tcPr>
          <w:p w14:paraId="2AFB585E"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20" w:type="dxa"/>
            <w:tcBorders>
              <w:top w:val="nil"/>
              <w:left w:val="nil"/>
              <w:bottom w:val="nil"/>
              <w:right w:val="single" w:sz="12" w:space="0" w:color="auto"/>
            </w:tcBorders>
            <w:shd w:val="clear" w:color="auto" w:fill="auto"/>
            <w:vAlign w:val="center"/>
            <w:hideMark/>
          </w:tcPr>
          <w:p w14:paraId="0779DD5A"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r>
      <w:tr w:rsidR="00B901E0" w:rsidRPr="00B901E0" w14:paraId="15E97706" w14:textId="77777777" w:rsidTr="00B901E0">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1085BF0C"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Size/profile</w:t>
            </w:r>
          </w:p>
        </w:tc>
        <w:tc>
          <w:tcPr>
            <w:tcW w:w="1180" w:type="dxa"/>
            <w:tcBorders>
              <w:top w:val="nil"/>
              <w:left w:val="nil"/>
              <w:bottom w:val="nil"/>
              <w:right w:val="nil"/>
            </w:tcBorders>
            <w:shd w:val="clear" w:color="auto" w:fill="auto"/>
            <w:noWrap/>
            <w:vAlign w:val="center"/>
            <w:hideMark/>
          </w:tcPr>
          <w:p w14:paraId="75FEEEB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22.6</w:t>
            </w:r>
          </w:p>
        </w:tc>
        <w:tc>
          <w:tcPr>
            <w:tcW w:w="600" w:type="dxa"/>
            <w:tcBorders>
              <w:top w:val="single" w:sz="12" w:space="0" w:color="auto"/>
              <w:left w:val="single" w:sz="12" w:space="0" w:color="auto"/>
              <w:bottom w:val="nil"/>
              <w:right w:val="single" w:sz="12" w:space="0" w:color="auto"/>
            </w:tcBorders>
            <w:shd w:val="clear" w:color="auto" w:fill="auto"/>
            <w:noWrap/>
            <w:vAlign w:val="center"/>
            <w:hideMark/>
          </w:tcPr>
          <w:p w14:paraId="501A08D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1.8</w:t>
            </w:r>
          </w:p>
        </w:tc>
        <w:tc>
          <w:tcPr>
            <w:tcW w:w="1020" w:type="dxa"/>
            <w:tcBorders>
              <w:top w:val="single" w:sz="12" w:space="0" w:color="auto"/>
              <w:left w:val="nil"/>
              <w:bottom w:val="nil"/>
              <w:right w:val="single" w:sz="12" w:space="0" w:color="auto"/>
            </w:tcBorders>
            <w:shd w:val="clear" w:color="auto" w:fill="auto"/>
            <w:vAlign w:val="center"/>
            <w:hideMark/>
          </w:tcPr>
          <w:p w14:paraId="11D2699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502989E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45.2</w:t>
            </w:r>
          </w:p>
        </w:tc>
        <w:tc>
          <w:tcPr>
            <w:tcW w:w="1020" w:type="dxa"/>
            <w:tcBorders>
              <w:top w:val="single" w:sz="12" w:space="0" w:color="auto"/>
              <w:left w:val="single" w:sz="12" w:space="0" w:color="auto"/>
              <w:bottom w:val="nil"/>
              <w:right w:val="single" w:sz="12" w:space="0" w:color="auto"/>
            </w:tcBorders>
            <w:shd w:val="clear" w:color="auto" w:fill="auto"/>
            <w:vAlign w:val="center"/>
            <w:hideMark/>
          </w:tcPr>
          <w:p w14:paraId="649BC6F8"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w:t>
            </w:r>
          </w:p>
        </w:tc>
        <w:tc>
          <w:tcPr>
            <w:tcW w:w="1020" w:type="dxa"/>
            <w:tcBorders>
              <w:top w:val="single" w:sz="12" w:space="0" w:color="auto"/>
              <w:left w:val="nil"/>
              <w:bottom w:val="nil"/>
              <w:right w:val="nil"/>
            </w:tcBorders>
            <w:shd w:val="clear" w:color="auto" w:fill="auto"/>
            <w:vAlign w:val="center"/>
            <w:hideMark/>
          </w:tcPr>
          <w:p w14:paraId="472CFB7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22.6</w:t>
            </w:r>
          </w:p>
        </w:tc>
        <w:tc>
          <w:tcPr>
            <w:tcW w:w="1020" w:type="dxa"/>
            <w:tcBorders>
              <w:top w:val="single" w:sz="12" w:space="0" w:color="auto"/>
              <w:left w:val="single" w:sz="12" w:space="0" w:color="auto"/>
              <w:bottom w:val="nil"/>
              <w:right w:val="single" w:sz="12" w:space="0" w:color="auto"/>
            </w:tcBorders>
            <w:shd w:val="clear" w:color="auto" w:fill="auto"/>
            <w:vAlign w:val="center"/>
            <w:hideMark/>
          </w:tcPr>
          <w:p w14:paraId="23B73F1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w:t>
            </w:r>
          </w:p>
        </w:tc>
        <w:tc>
          <w:tcPr>
            <w:tcW w:w="1020" w:type="dxa"/>
            <w:tcBorders>
              <w:top w:val="single" w:sz="12" w:space="0" w:color="auto"/>
              <w:left w:val="nil"/>
              <w:bottom w:val="nil"/>
              <w:right w:val="single" w:sz="12" w:space="0" w:color="auto"/>
            </w:tcBorders>
            <w:shd w:val="clear" w:color="auto" w:fill="auto"/>
            <w:vAlign w:val="center"/>
            <w:hideMark/>
          </w:tcPr>
          <w:p w14:paraId="47FB7CA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67.8</w:t>
            </w:r>
          </w:p>
        </w:tc>
      </w:tr>
      <w:tr w:rsidR="00B901E0" w:rsidRPr="00B901E0" w14:paraId="25C38887" w14:textId="77777777" w:rsidTr="00B901E0">
        <w:trPr>
          <w:trHeight w:val="300"/>
        </w:trPr>
        <w:tc>
          <w:tcPr>
            <w:tcW w:w="2420" w:type="dxa"/>
            <w:tcBorders>
              <w:top w:val="single" w:sz="12" w:space="0" w:color="auto"/>
              <w:left w:val="single" w:sz="12" w:space="0" w:color="auto"/>
              <w:bottom w:val="nil"/>
              <w:right w:val="single" w:sz="12" w:space="0" w:color="auto"/>
            </w:tcBorders>
            <w:shd w:val="clear" w:color="auto" w:fill="auto"/>
            <w:vAlign w:val="center"/>
            <w:hideMark/>
          </w:tcPr>
          <w:p w14:paraId="3887D3A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Mass</w:t>
            </w:r>
          </w:p>
        </w:tc>
        <w:tc>
          <w:tcPr>
            <w:tcW w:w="1180" w:type="dxa"/>
            <w:tcBorders>
              <w:top w:val="nil"/>
              <w:left w:val="nil"/>
              <w:bottom w:val="nil"/>
              <w:right w:val="nil"/>
            </w:tcBorders>
            <w:shd w:val="clear" w:color="auto" w:fill="auto"/>
            <w:noWrap/>
            <w:vAlign w:val="center"/>
            <w:hideMark/>
          </w:tcPr>
          <w:p w14:paraId="4DD0A46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25.8</w:t>
            </w:r>
          </w:p>
        </w:tc>
        <w:tc>
          <w:tcPr>
            <w:tcW w:w="600" w:type="dxa"/>
            <w:tcBorders>
              <w:top w:val="nil"/>
              <w:left w:val="single" w:sz="12" w:space="0" w:color="auto"/>
              <w:bottom w:val="nil"/>
              <w:right w:val="single" w:sz="12" w:space="0" w:color="auto"/>
            </w:tcBorders>
            <w:shd w:val="clear" w:color="auto" w:fill="auto"/>
            <w:noWrap/>
            <w:vAlign w:val="center"/>
            <w:hideMark/>
          </w:tcPr>
          <w:p w14:paraId="583F2C3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5.8</w:t>
            </w:r>
          </w:p>
        </w:tc>
        <w:tc>
          <w:tcPr>
            <w:tcW w:w="1020" w:type="dxa"/>
            <w:tcBorders>
              <w:top w:val="nil"/>
              <w:left w:val="nil"/>
              <w:bottom w:val="nil"/>
              <w:right w:val="single" w:sz="12" w:space="0" w:color="auto"/>
            </w:tcBorders>
            <w:shd w:val="clear" w:color="auto" w:fill="auto"/>
            <w:vAlign w:val="center"/>
            <w:hideMark/>
          </w:tcPr>
          <w:p w14:paraId="0A8F904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409D940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51.6</w:t>
            </w:r>
          </w:p>
        </w:tc>
        <w:tc>
          <w:tcPr>
            <w:tcW w:w="1020" w:type="dxa"/>
            <w:tcBorders>
              <w:top w:val="nil"/>
              <w:left w:val="single" w:sz="12" w:space="0" w:color="auto"/>
              <w:bottom w:val="nil"/>
              <w:right w:val="single" w:sz="12" w:space="0" w:color="auto"/>
            </w:tcBorders>
            <w:shd w:val="clear" w:color="auto" w:fill="auto"/>
            <w:vAlign w:val="center"/>
            <w:hideMark/>
          </w:tcPr>
          <w:p w14:paraId="7845CEC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w:t>
            </w:r>
          </w:p>
        </w:tc>
        <w:tc>
          <w:tcPr>
            <w:tcW w:w="1020" w:type="dxa"/>
            <w:tcBorders>
              <w:top w:val="nil"/>
              <w:left w:val="nil"/>
              <w:bottom w:val="nil"/>
              <w:right w:val="nil"/>
            </w:tcBorders>
            <w:shd w:val="clear" w:color="auto" w:fill="auto"/>
            <w:vAlign w:val="center"/>
            <w:hideMark/>
          </w:tcPr>
          <w:p w14:paraId="29198AA5"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25.8</w:t>
            </w:r>
          </w:p>
        </w:tc>
        <w:tc>
          <w:tcPr>
            <w:tcW w:w="1020" w:type="dxa"/>
            <w:tcBorders>
              <w:top w:val="nil"/>
              <w:left w:val="single" w:sz="12" w:space="0" w:color="auto"/>
              <w:bottom w:val="nil"/>
              <w:right w:val="single" w:sz="12" w:space="0" w:color="auto"/>
            </w:tcBorders>
            <w:shd w:val="clear" w:color="auto" w:fill="auto"/>
            <w:vAlign w:val="center"/>
            <w:hideMark/>
          </w:tcPr>
          <w:p w14:paraId="53E8AF3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w:t>
            </w:r>
          </w:p>
        </w:tc>
        <w:tc>
          <w:tcPr>
            <w:tcW w:w="1020" w:type="dxa"/>
            <w:tcBorders>
              <w:top w:val="nil"/>
              <w:left w:val="nil"/>
              <w:bottom w:val="nil"/>
              <w:right w:val="single" w:sz="12" w:space="0" w:color="auto"/>
            </w:tcBorders>
            <w:shd w:val="clear" w:color="auto" w:fill="auto"/>
            <w:vAlign w:val="center"/>
            <w:hideMark/>
          </w:tcPr>
          <w:p w14:paraId="209596B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77.4</w:t>
            </w:r>
          </w:p>
        </w:tc>
      </w:tr>
      <w:tr w:rsidR="00B901E0" w:rsidRPr="00B901E0" w14:paraId="29E93392" w14:textId="77777777" w:rsidTr="00B901E0">
        <w:trPr>
          <w:trHeight w:val="300"/>
        </w:trPr>
        <w:tc>
          <w:tcPr>
            <w:tcW w:w="2420"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595976A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Continuous Power</w:t>
            </w:r>
          </w:p>
        </w:tc>
        <w:tc>
          <w:tcPr>
            <w:tcW w:w="1180" w:type="dxa"/>
            <w:tcBorders>
              <w:top w:val="nil"/>
              <w:left w:val="nil"/>
              <w:bottom w:val="nil"/>
              <w:right w:val="nil"/>
            </w:tcBorders>
            <w:shd w:val="clear" w:color="auto" w:fill="auto"/>
            <w:noWrap/>
            <w:vAlign w:val="center"/>
            <w:hideMark/>
          </w:tcPr>
          <w:p w14:paraId="582A268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27</w:t>
            </w:r>
          </w:p>
        </w:tc>
        <w:tc>
          <w:tcPr>
            <w:tcW w:w="600" w:type="dxa"/>
            <w:tcBorders>
              <w:top w:val="nil"/>
              <w:left w:val="single" w:sz="12" w:space="0" w:color="auto"/>
              <w:bottom w:val="nil"/>
              <w:right w:val="single" w:sz="12" w:space="0" w:color="auto"/>
            </w:tcBorders>
            <w:shd w:val="clear" w:color="auto" w:fill="auto"/>
            <w:noWrap/>
            <w:vAlign w:val="center"/>
            <w:hideMark/>
          </w:tcPr>
          <w:p w14:paraId="64141F6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2.7</w:t>
            </w:r>
          </w:p>
        </w:tc>
        <w:tc>
          <w:tcPr>
            <w:tcW w:w="1020" w:type="dxa"/>
            <w:tcBorders>
              <w:top w:val="nil"/>
              <w:left w:val="nil"/>
              <w:bottom w:val="nil"/>
              <w:right w:val="single" w:sz="12" w:space="0" w:color="auto"/>
            </w:tcBorders>
            <w:shd w:val="clear" w:color="auto" w:fill="auto"/>
            <w:vAlign w:val="center"/>
            <w:hideMark/>
          </w:tcPr>
          <w:p w14:paraId="73053B2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w:t>
            </w:r>
          </w:p>
        </w:tc>
        <w:tc>
          <w:tcPr>
            <w:tcW w:w="1020" w:type="dxa"/>
            <w:tcBorders>
              <w:top w:val="nil"/>
              <w:left w:val="nil"/>
              <w:bottom w:val="nil"/>
              <w:right w:val="nil"/>
            </w:tcBorders>
            <w:shd w:val="clear" w:color="auto" w:fill="auto"/>
            <w:vAlign w:val="center"/>
            <w:hideMark/>
          </w:tcPr>
          <w:p w14:paraId="2ABC5D95"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27</w:t>
            </w:r>
          </w:p>
        </w:tc>
        <w:tc>
          <w:tcPr>
            <w:tcW w:w="1020" w:type="dxa"/>
            <w:tcBorders>
              <w:top w:val="nil"/>
              <w:left w:val="single" w:sz="12" w:space="0" w:color="auto"/>
              <w:bottom w:val="nil"/>
              <w:right w:val="single" w:sz="12" w:space="0" w:color="auto"/>
            </w:tcBorders>
            <w:shd w:val="clear" w:color="auto" w:fill="auto"/>
            <w:vAlign w:val="center"/>
            <w:hideMark/>
          </w:tcPr>
          <w:p w14:paraId="175ED90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w:t>
            </w:r>
          </w:p>
        </w:tc>
        <w:tc>
          <w:tcPr>
            <w:tcW w:w="1020" w:type="dxa"/>
            <w:tcBorders>
              <w:top w:val="nil"/>
              <w:left w:val="nil"/>
              <w:bottom w:val="nil"/>
              <w:right w:val="nil"/>
            </w:tcBorders>
            <w:shd w:val="clear" w:color="auto" w:fill="auto"/>
            <w:vAlign w:val="center"/>
            <w:hideMark/>
          </w:tcPr>
          <w:p w14:paraId="2CB78D7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81</w:t>
            </w:r>
          </w:p>
        </w:tc>
        <w:tc>
          <w:tcPr>
            <w:tcW w:w="1020" w:type="dxa"/>
            <w:tcBorders>
              <w:top w:val="nil"/>
              <w:left w:val="single" w:sz="12" w:space="0" w:color="auto"/>
              <w:bottom w:val="nil"/>
              <w:right w:val="single" w:sz="12" w:space="0" w:color="auto"/>
            </w:tcBorders>
            <w:shd w:val="clear" w:color="auto" w:fill="auto"/>
            <w:vAlign w:val="center"/>
            <w:hideMark/>
          </w:tcPr>
          <w:p w14:paraId="18BC195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w:t>
            </w:r>
          </w:p>
        </w:tc>
        <w:tc>
          <w:tcPr>
            <w:tcW w:w="1020" w:type="dxa"/>
            <w:tcBorders>
              <w:top w:val="nil"/>
              <w:left w:val="nil"/>
              <w:bottom w:val="nil"/>
              <w:right w:val="single" w:sz="12" w:space="0" w:color="auto"/>
            </w:tcBorders>
            <w:shd w:val="clear" w:color="auto" w:fill="auto"/>
            <w:vAlign w:val="center"/>
            <w:hideMark/>
          </w:tcPr>
          <w:p w14:paraId="03247D5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54</w:t>
            </w:r>
          </w:p>
        </w:tc>
      </w:tr>
      <w:tr w:rsidR="00B901E0" w:rsidRPr="00B901E0" w14:paraId="399297F9" w14:textId="77777777" w:rsidTr="00B901E0">
        <w:trPr>
          <w:trHeight w:val="300"/>
        </w:trPr>
        <w:tc>
          <w:tcPr>
            <w:tcW w:w="2420" w:type="dxa"/>
            <w:tcBorders>
              <w:top w:val="nil"/>
              <w:left w:val="single" w:sz="12" w:space="0" w:color="auto"/>
              <w:bottom w:val="single" w:sz="12" w:space="0" w:color="auto"/>
              <w:right w:val="single" w:sz="12" w:space="0" w:color="auto"/>
            </w:tcBorders>
            <w:shd w:val="clear" w:color="auto" w:fill="auto"/>
            <w:vAlign w:val="center"/>
            <w:hideMark/>
          </w:tcPr>
          <w:p w14:paraId="726C2E0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Peak Power</w:t>
            </w:r>
          </w:p>
        </w:tc>
        <w:tc>
          <w:tcPr>
            <w:tcW w:w="1180" w:type="dxa"/>
            <w:tcBorders>
              <w:top w:val="nil"/>
              <w:left w:val="nil"/>
              <w:bottom w:val="nil"/>
              <w:right w:val="nil"/>
            </w:tcBorders>
            <w:shd w:val="clear" w:color="auto" w:fill="auto"/>
            <w:noWrap/>
            <w:vAlign w:val="center"/>
            <w:hideMark/>
          </w:tcPr>
          <w:p w14:paraId="3B2E7FA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11.4</w:t>
            </w:r>
          </w:p>
        </w:tc>
        <w:tc>
          <w:tcPr>
            <w:tcW w:w="600" w:type="dxa"/>
            <w:tcBorders>
              <w:top w:val="nil"/>
              <w:left w:val="single" w:sz="12" w:space="0" w:color="auto"/>
              <w:bottom w:val="nil"/>
              <w:right w:val="single" w:sz="12" w:space="0" w:color="auto"/>
            </w:tcBorders>
            <w:shd w:val="clear" w:color="auto" w:fill="auto"/>
            <w:noWrap/>
            <w:vAlign w:val="center"/>
            <w:hideMark/>
          </w:tcPr>
          <w:p w14:paraId="01E53ECF"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1.7</w:t>
            </w:r>
          </w:p>
        </w:tc>
        <w:tc>
          <w:tcPr>
            <w:tcW w:w="1020" w:type="dxa"/>
            <w:tcBorders>
              <w:top w:val="nil"/>
              <w:left w:val="nil"/>
              <w:bottom w:val="nil"/>
              <w:right w:val="single" w:sz="12" w:space="0" w:color="auto"/>
            </w:tcBorders>
            <w:shd w:val="clear" w:color="auto" w:fill="auto"/>
            <w:vAlign w:val="center"/>
            <w:hideMark/>
          </w:tcPr>
          <w:p w14:paraId="52A743B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w:t>
            </w:r>
          </w:p>
        </w:tc>
        <w:tc>
          <w:tcPr>
            <w:tcW w:w="1020" w:type="dxa"/>
            <w:tcBorders>
              <w:top w:val="nil"/>
              <w:left w:val="nil"/>
              <w:bottom w:val="nil"/>
              <w:right w:val="nil"/>
            </w:tcBorders>
            <w:shd w:val="clear" w:color="auto" w:fill="auto"/>
            <w:vAlign w:val="center"/>
            <w:hideMark/>
          </w:tcPr>
          <w:p w14:paraId="75DCDBDB"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11.4</w:t>
            </w:r>
          </w:p>
        </w:tc>
        <w:tc>
          <w:tcPr>
            <w:tcW w:w="1020" w:type="dxa"/>
            <w:tcBorders>
              <w:top w:val="nil"/>
              <w:left w:val="single" w:sz="12" w:space="0" w:color="auto"/>
              <w:bottom w:val="nil"/>
              <w:right w:val="single" w:sz="12" w:space="0" w:color="auto"/>
            </w:tcBorders>
            <w:shd w:val="clear" w:color="auto" w:fill="auto"/>
            <w:vAlign w:val="center"/>
            <w:hideMark/>
          </w:tcPr>
          <w:p w14:paraId="34EB496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w:t>
            </w:r>
          </w:p>
        </w:tc>
        <w:tc>
          <w:tcPr>
            <w:tcW w:w="1020" w:type="dxa"/>
            <w:tcBorders>
              <w:top w:val="nil"/>
              <w:left w:val="nil"/>
              <w:bottom w:val="nil"/>
              <w:right w:val="nil"/>
            </w:tcBorders>
            <w:shd w:val="clear" w:color="auto" w:fill="auto"/>
            <w:vAlign w:val="center"/>
            <w:hideMark/>
          </w:tcPr>
          <w:p w14:paraId="416B12F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34.2</w:t>
            </w:r>
          </w:p>
        </w:tc>
        <w:tc>
          <w:tcPr>
            <w:tcW w:w="1020" w:type="dxa"/>
            <w:tcBorders>
              <w:top w:val="nil"/>
              <w:left w:val="single" w:sz="12" w:space="0" w:color="auto"/>
              <w:bottom w:val="nil"/>
              <w:right w:val="single" w:sz="12" w:space="0" w:color="auto"/>
            </w:tcBorders>
            <w:shd w:val="clear" w:color="auto" w:fill="auto"/>
            <w:vAlign w:val="center"/>
            <w:hideMark/>
          </w:tcPr>
          <w:p w14:paraId="43C24EF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w:t>
            </w:r>
          </w:p>
        </w:tc>
        <w:tc>
          <w:tcPr>
            <w:tcW w:w="1020" w:type="dxa"/>
            <w:tcBorders>
              <w:top w:val="nil"/>
              <w:left w:val="nil"/>
              <w:bottom w:val="nil"/>
              <w:right w:val="single" w:sz="12" w:space="0" w:color="auto"/>
            </w:tcBorders>
            <w:shd w:val="clear" w:color="auto" w:fill="auto"/>
            <w:vAlign w:val="center"/>
            <w:hideMark/>
          </w:tcPr>
          <w:p w14:paraId="105C220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22.8</w:t>
            </w:r>
          </w:p>
        </w:tc>
      </w:tr>
      <w:tr w:rsidR="00B901E0" w:rsidRPr="00B901E0" w14:paraId="16662937" w14:textId="77777777" w:rsidTr="00B901E0">
        <w:trPr>
          <w:trHeight w:val="300"/>
        </w:trPr>
        <w:tc>
          <w:tcPr>
            <w:tcW w:w="2420" w:type="dxa"/>
            <w:tcBorders>
              <w:top w:val="nil"/>
              <w:left w:val="single" w:sz="12" w:space="0" w:color="auto"/>
              <w:bottom w:val="single" w:sz="12" w:space="0" w:color="auto"/>
              <w:right w:val="single" w:sz="12" w:space="0" w:color="auto"/>
            </w:tcBorders>
            <w:shd w:val="clear" w:color="auto" w:fill="auto"/>
            <w:vAlign w:val="center"/>
            <w:hideMark/>
          </w:tcPr>
          <w:p w14:paraId="47DD0A1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Maximum RPM</w:t>
            </w:r>
          </w:p>
        </w:tc>
        <w:tc>
          <w:tcPr>
            <w:tcW w:w="1180" w:type="dxa"/>
            <w:tcBorders>
              <w:top w:val="nil"/>
              <w:left w:val="nil"/>
              <w:bottom w:val="nil"/>
              <w:right w:val="nil"/>
            </w:tcBorders>
            <w:shd w:val="clear" w:color="auto" w:fill="auto"/>
            <w:noWrap/>
            <w:vAlign w:val="center"/>
            <w:hideMark/>
          </w:tcPr>
          <w:p w14:paraId="05D8FE0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13.2</w:t>
            </w:r>
          </w:p>
        </w:tc>
        <w:tc>
          <w:tcPr>
            <w:tcW w:w="600" w:type="dxa"/>
            <w:tcBorders>
              <w:top w:val="nil"/>
              <w:left w:val="single" w:sz="12" w:space="0" w:color="auto"/>
              <w:bottom w:val="single" w:sz="12" w:space="0" w:color="auto"/>
              <w:right w:val="single" w:sz="12" w:space="0" w:color="auto"/>
            </w:tcBorders>
            <w:shd w:val="clear" w:color="auto" w:fill="auto"/>
            <w:noWrap/>
            <w:vAlign w:val="center"/>
            <w:hideMark/>
          </w:tcPr>
          <w:p w14:paraId="70954A8C"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4.1</w:t>
            </w:r>
          </w:p>
        </w:tc>
        <w:tc>
          <w:tcPr>
            <w:tcW w:w="1020" w:type="dxa"/>
            <w:tcBorders>
              <w:top w:val="nil"/>
              <w:left w:val="nil"/>
              <w:bottom w:val="nil"/>
              <w:right w:val="single" w:sz="12" w:space="0" w:color="auto"/>
            </w:tcBorders>
            <w:shd w:val="clear" w:color="auto" w:fill="auto"/>
            <w:vAlign w:val="center"/>
            <w:hideMark/>
          </w:tcPr>
          <w:p w14:paraId="2A59C31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w:t>
            </w:r>
          </w:p>
        </w:tc>
        <w:tc>
          <w:tcPr>
            <w:tcW w:w="1020" w:type="dxa"/>
            <w:tcBorders>
              <w:top w:val="nil"/>
              <w:left w:val="nil"/>
              <w:bottom w:val="nil"/>
              <w:right w:val="nil"/>
            </w:tcBorders>
            <w:shd w:val="clear" w:color="auto" w:fill="auto"/>
            <w:vAlign w:val="center"/>
            <w:hideMark/>
          </w:tcPr>
          <w:p w14:paraId="509D0D5C"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39.6</w:t>
            </w:r>
          </w:p>
        </w:tc>
        <w:tc>
          <w:tcPr>
            <w:tcW w:w="1020" w:type="dxa"/>
            <w:tcBorders>
              <w:top w:val="nil"/>
              <w:left w:val="single" w:sz="12" w:space="0" w:color="auto"/>
              <w:bottom w:val="nil"/>
              <w:right w:val="single" w:sz="12" w:space="0" w:color="auto"/>
            </w:tcBorders>
            <w:shd w:val="clear" w:color="auto" w:fill="auto"/>
            <w:vAlign w:val="center"/>
            <w:hideMark/>
          </w:tcPr>
          <w:p w14:paraId="34166661"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w:t>
            </w:r>
          </w:p>
        </w:tc>
        <w:tc>
          <w:tcPr>
            <w:tcW w:w="1020" w:type="dxa"/>
            <w:tcBorders>
              <w:top w:val="nil"/>
              <w:left w:val="nil"/>
              <w:bottom w:val="nil"/>
              <w:right w:val="nil"/>
            </w:tcBorders>
            <w:shd w:val="clear" w:color="auto" w:fill="auto"/>
            <w:vAlign w:val="center"/>
            <w:hideMark/>
          </w:tcPr>
          <w:p w14:paraId="5A62568D"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26.4</w:t>
            </w:r>
          </w:p>
        </w:tc>
        <w:tc>
          <w:tcPr>
            <w:tcW w:w="1020" w:type="dxa"/>
            <w:tcBorders>
              <w:top w:val="nil"/>
              <w:left w:val="single" w:sz="12" w:space="0" w:color="auto"/>
              <w:bottom w:val="nil"/>
              <w:right w:val="single" w:sz="12" w:space="0" w:color="auto"/>
            </w:tcBorders>
            <w:shd w:val="clear" w:color="auto" w:fill="auto"/>
            <w:vAlign w:val="center"/>
            <w:hideMark/>
          </w:tcPr>
          <w:p w14:paraId="099F4BB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w:t>
            </w:r>
          </w:p>
        </w:tc>
        <w:tc>
          <w:tcPr>
            <w:tcW w:w="1020" w:type="dxa"/>
            <w:tcBorders>
              <w:top w:val="nil"/>
              <w:left w:val="nil"/>
              <w:bottom w:val="nil"/>
              <w:right w:val="single" w:sz="12" w:space="0" w:color="auto"/>
            </w:tcBorders>
            <w:shd w:val="clear" w:color="auto" w:fill="auto"/>
            <w:vAlign w:val="center"/>
            <w:hideMark/>
          </w:tcPr>
          <w:p w14:paraId="3F28AC48"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13.2</w:t>
            </w:r>
          </w:p>
        </w:tc>
      </w:tr>
      <w:tr w:rsidR="00B901E0" w:rsidRPr="00B901E0" w14:paraId="2F0D4967" w14:textId="77777777" w:rsidTr="00B901E0">
        <w:trPr>
          <w:trHeight w:val="293"/>
        </w:trPr>
        <w:tc>
          <w:tcPr>
            <w:tcW w:w="2420" w:type="dxa"/>
            <w:tcBorders>
              <w:top w:val="nil"/>
              <w:left w:val="single" w:sz="12" w:space="0" w:color="auto"/>
              <w:bottom w:val="nil"/>
              <w:right w:val="nil"/>
            </w:tcBorders>
            <w:shd w:val="clear" w:color="auto" w:fill="auto"/>
            <w:vAlign w:val="center"/>
            <w:hideMark/>
          </w:tcPr>
          <w:p w14:paraId="6847DB66"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Total</w:t>
            </w:r>
          </w:p>
        </w:tc>
        <w:tc>
          <w:tcPr>
            <w:tcW w:w="1780" w:type="dxa"/>
            <w:gridSpan w:val="2"/>
            <w:tcBorders>
              <w:top w:val="single" w:sz="12" w:space="0" w:color="auto"/>
              <w:left w:val="single" w:sz="12" w:space="0" w:color="auto"/>
              <w:bottom w:val="nil"/>
              <w:right w:val="single" w:sz="12" w:space="0" w:color="000000"/>
            </w:tcBorders>
            <w:shd w:val="clear" w:color="auto" w:fill="auto"/>
            <w:noWrap/>
            <w:vAlign w:val="center"/>
            <w:hideMark/>
          </w:tcPr>
          <w:p w14:paraId="27B8CFA4"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100</w:t>
            </w:r>
          </w:p>
        </w:tc>
        <w:tc>
          <w:tcPr>
            <w:tcW w:w="1020" w:type="dxa"/>
            <w:tcBorders>
              <w:top w:val="single" w:sz="12" w:space="0" w:color="auto"/>
              <w:left w:val="nil"/>
              <w:bottom w:val="nil"/>
              <w:right w:val="nil"/>
            </w:tcBorders>
            <w:shd w:val="clear" w:color="000000" w:fill="F2F2F2"/>
            <w:vAlign w:val="center"/>
            <w:hideMark/>
          </w:tcPr>
          <w:p w14:paraId="78029C85" w14:textId="2C2949A0"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single" w:sz="12" w:space="0" w:color="auto"/>
              <w:left w:val="nil"/>
              <w:bottom w:val="nil"/>
              <w:right w:val="nil"/>
            </w:tcBorders>
            <w:shd w:val="clear" w:color="auto" w:fill="auto"/>
            <w:vAlign w:val="center"/>
            <w:hideMark/>
          </w:tcPr>
          <w:p w14:paraId="173B814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175</w:t>
            </w:r>
          </w:p>
        </w:tc>
        <w:tc>
          <w:tcPr>
            <w:tcW w:w="1020" w:type="dxa"/>
            <w:tcBorders>
              <w:top w:val="single" w:sz="12" w:space="0" w:color="auto"/>
              <w:left w:val="single" w:sz="12" w:space="0" w:color="auto"/>
              <w:bottom w:val="nil"/>
              <w:right w:val="nil"/>
            </w:tcBorders>
            <w:shd w:val="clear" w:color="000000" w:fill="F2F2F2"/>
            <w:vAlign w:val="center"/>
            <w:hideMark/>
          </w:tcPr>
          <w:p w14:paraId="60DAFDB8" w14:textId="46FA41E3"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single" w:sz="12" w:space="0" w:color="auto"/>
              <w:left w:val="nil"/>
              <w:bottom w:val="nil"/>
              <w:right w:val="nil"/>
            </w:tcBorders>
            <w:shd w:val="clear" w:color="auto" w:fill="auto"/>
            <w:vAlign w:val="center"/>
            <w:hideMark/>
          </w:tcPr>
          <w:p w14:paraId="4C446AE3"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190</w:t>
            </w:r>
          </w:p>
        </w:tc>
        <w:tc>
          <w:tcPr>
            <w:tcW w:w="1020" w:type="dxa"/>
            <w:tcBorders>
              <w:top w:val="single" w:sz="12" w:space="0" w:color="auto"/>
              <w:left w:val="single" w:sz="12" w:space="0" w:color="auto"/>
              <w:bottom w:val="nil"/>
              <w:right w:val="nil"/>
            </w:tcBorders>
            <w:shd w:val="clear" w:color="000000" w:fill="F2F2F2"/>
            <w:vAlign w:val="center"/>
            <w:hideMark/>
          </w:tcPr>
          <w:p w14:paraId="77C567A5" w14:textId="09BE8C3E"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single" w:sz="12" w:space="0" w:color="auto"/>
              <w:left w:val="nil"/>
              <w:bottom w:val="nil"/>
              <w:right w:val="single" w:sz="12" w:space="0" w:color="auto"/>
            </w:tcBorders>
            <w:shd w:val="clear" w:color="auto" w:fill="auto"/>
            <w:vAlign w:val="center"/>
            <w:hideMark/>
          </w:tcPr>
          <w:p w14:paraId="6B26155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235</w:t>
            </w:r>
          </w:p>
        </w:tc>
      </w:tr>
      <w:tr w:rsidR="00B901E0" w:rsidRPr="00B901E0" w14:paraId="1FFD47A3" w14:textId="77777777" w:rsidTr="00B901E0">
        <w:trPr>
          <w:trHeight w:val="293"/>
        </w:trPr>
        <w:tc>
          <w:tcPr>
            <w:tcW w:w="2420" w:type="dxa"/>
            <w:tcBorders>
              <w:top w:val="nil"/>
              <w:left w:val="single" w:sz="12" w:space="0" w:color="auto"/>
              <w:bottom w:val="single" w:sz="12" w:space="0" w:color="auto"/>
              <w:right w:val="nil"/>
            </w:tcBorders>
            <w:shd w:val="clear" w:color="auto" w:fill="auto"/>
            <w:vAlign w:val="center"/>
            <w:hideMark/>
          </w:tcPr>
          <w:p w14:paraId="2BC5C112"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w:t>
            </w:r>
          </w:p>
        </w:tc>
        <w:tc>
          <w:tcPr>
            <w:tcW w:w="1180" w:type="dxa"/>
            <w:tcBorders>
              <w:top w:val="nil"/>
              <w:left w:val="single" w:sz="12" w:space="0" w:color="auto"/>
              <w:bottom w:val="single" w:sz="12" w:space="0" w:color="auto"/>
              <w:right w:val="nil"/>
            </w:tcBorders>
            <w:shd w:val="clear" w:color="000000" w:fill="F2F2F2"/>
            <w:noWrap/>
            <w:vAlign w:val="center"/>
            <w:hideMark/>
          </w:tcPr>
          <w:p w14:paraId="5C8CA269" w14:textId="6E16D3C7" w:rsidR="00B901E0" w:rsidRPr="00B901E0" w:rsidRDefault="00B901E0" w:rsidP="00684BD1">
            <w:pPr>
              <w:spacing w:after="0" w:line="240" w:lineRule="auto"/>
              <w:jc w:val="center"/>
              <w:rPr>
                <w:rFonts w:ascii="Calibri" w:eastAsia="Times New Roman" w:hAnsi="Calibri" w:cs="Calibri"/>
                <w:b/>
                <w:bCs/>
                <w:color w:val="000000"/>
              </w:rPr>
            </w:pPr>
          </w:p>
        </w:tc>
        <w:tc>
          <w:tcPr>
            <w:tcW w:w="600" w:type="dxa"/>
            <w:tcBorders>
              <w:top w:val="nil"/>
              <w:left w:val="nil"/>
              <w:bottom w:val="single" w:sz="12" w:space="0" w:color="auto"/>
              <w:right w:val="single" w:sz="12" w:space="0" w:color="auto"/>
            </w:tcBorders>
            <w:shd w:val="clear" w:color="000000" w:fill="F2F2F2"/>
            <w:noWrap/>
            <w:vAlign w:val="center"/>
            <w:hideMark/>
          </w:tcPr>
          <w:p w14:paraId="1A3F6BF1" w14:textId="7CC76E67"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000000" w:fill="F2F2F2"/>
            <w:vAlign w:val="center"/>
            <w:hideMark/>
          </w:tcPr>
          <w:p w14:paraId="0E1CAF35" w14:textId="09E36207"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auto" w:fill="auto"/>
            <w:vAlign w:val="center"/>
            <w:hideMark/>
          </w:tcPr>
          <w:p w14:paraId="7D7A2FA2"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18</w:t>
            </w:r>
          </w:p>
        </w:tc>
        <w:tc>
          <w:tcPr>
            <w:tcW w:w="1020" w:type="dxa"/>
            <w:tcBorders>
              <w:top w:val="nil"/>
              <w:left w:val="single" w:sz="12" w:space="0" w:color="auto"/>
              <w:bottom w:val="single" w:sz="12" w:space="0" w:color="auto"/>
              <w:right w:val="nil"/>
            </w:tcBorders>
            <w:shd w:val="clear" w:color="000000" w:fill="F2F2F2"/>
            <w:vAlign w:val="center"/>
            <w:hideMark/>
          </w:tcPr>
          <w:p w14:paraId="53826092" w14:textId="73345CB7"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nil"/>
            </w:tcBorders>
            <w:shd w:val="clear" w:color="auto" w:fill="auto"/>
            <w:vAlign w:val="center"/>
            <w:hideMark/>
          </w:tcPr>
          <w:p w14:paraId="4BBFB1A8"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14</w:t>
            </w:r>
          </w:p>
        </w:tc>
        <w:tc>
          <w:tcPr>
            <w:tcW w:w="1020" w:type="dxa"/>
            <w:tcBorders>
              <w:top w:val="nil"/>
              <w:left w:val="single" w:sz="12" w:space="0" w:color="auto"/>
              <w:bottom w:val="single" w:sz="12" w:space="0" w:color="auto"/>
              <w:right w:val="nil"/>
            </w:tcBorders>
            <w:shd w:val="clear" w:color="000000" w:fill="F2F2F2"/>
            <w:vAlign w:val="center"/>
            <w:hideMark/>
          </w:tcPr>
          <w:p w14:paraId="140F5419" w14:textId="3AD5BED5" w:rsidR="00B901E0" w:rsidRPr="00B901E0" w:rsidRDefault="00B901E0" w:rsidP="00684BD1">
            <w:pPr>
              <w:spacing w:after="0" w:line="240" w:lineRule="auto"/>
              <w:jc w:val="center"/>
              <w:rPr>
                <w:rFonts w:ascii="Calibri" w:eastAsia="Times New Roman" w:hAnsi="Calibri" w:cs="Calibri"/>
                <w:b/>
                <w:bCs/>
                <w:color w:val="000000"/>
              </w:rPr>
            </w:pPr>
          </w:p>
        </w:tc>
        <w:tc>
          <w:tcPr>
            <w:tcW w:w="1020" w:type="dxa"/>
            <w:tcBorders>
              <w:top w:val="nil"/>
              <w:left w:val="nil"/>
              <w:bottom w:val="single" w:sz="12" w:space="0" w:color="auto"/>
              <w:right w:val="single" w:sz="12" w:space="0" w:color="auto"/>
            </w:tcBorders>
            <w:shd w:val="clear" w:color="auto" w:fill="auto"/>
            <w:vAlign w:val="center"/>
            <w:hideMark/>
          </w:tcPr>
          <w:p w14:paraId="2B1A034C"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20</w:t>
            </w:r>
          </w:p>
        </w:tc>
      </w:tr>
    </w:tbl>
    <w:p w14:paraId="2C8A8E1C" w14:textId="77777777" w:rsidR="00370CA1" w:rsidRDefault="00370CA1" w:rsidP="00684BD1">
      <w:pPr>
        <w:pStyle w:val="Caption"/>
        <w:spacing w:after="120"/>
      </w:pPr>
      <w:bookmarkStart w:id="157" w:name="_Toc85884928"/>
      <w:bookmarkStart w:id="158" w:name="_Toc86052746"/>
    </w:p>
    <w:p w14:paraId="2C476E8A" w14:textId="77777777" w:rsidR="00370CA1" w:rsidRDefault="00370CA1" w:rsidP="00684BD1">
      <w:pPr>
        <w:pStyle w:val="Caption"/>
        <w:spacing w:after="120"/>
      </w:pPr>
    </w:p>
    <w:p w14:paraId="664CA2F9" w14:textId="5E2342B8" w:rsidR="00B316EB" w:rsidRPr="00CD47EE" w:rsidRDefault="00B316EB" w:rsidP="00684BD1">
      <w:pPr>
        <w:pStyle w:val="Caption"/>
        <w:spacing w:after="120"/>
      </w:pPr>
      <w:bookmarkStart w:id="159" w:name="_Ref89641021"/>
      <w:bookmarkStart w:id="160" w:name="_Toc89886561"/>
      <w:bookmarkStart w:id="161" w:name="_Toc89889348"/>
      <w:r w:rsidRPr="00CD47EE">
        <w:t xml:space="preserve">Table </w:t>
      </w:r>
      <w:r>
        <w:fldChar w:fldCharType="begin"/>
      </w:r>
      <w:r>
        <w:instrText>SEQ Table \* ARABIC</w:instrText>
      </w:r>
      <w:r>
        <w:fldChar w:fldCharType="separate"/>
      </w:r>
      <w:r w:rsidR="0092352E">
        <w:rPr>
          <w:noProof/>
        </w:rPr>
        <w:t>17</w:t>
      </w:r>
      <w:r>
        <w:fldChar w:fldCharType="end"/>
      </w:r>
      <w:bookmarkEnd w:id="159"/>
      <w:r w:rsidRPr="00CD47EE">
        <w:t>: Weighted evaluation matrix for the 3 different VTOL propellor configurations.</w:t>
      </w:r>
      <w:bookmarkEnd w:id="157"/>
      <w:bookmarkEnd w:id="158"/>
      <w:bookmarkEnd w:id="160"/>
      <w:bookmarkEnd w:id="161"/>
    </w:p>
    <w:tbl>
      <w:tblPr>
        <w:tblW w:w="10320" w:type="dxa"/>
        <w:tblLook w:val="04A0" w:firstRow="1" w:lastRow="0" w:firstColumn="1" w:lastColumn="0" w:noHBand="0" w:noVBand="1"/>
      </w:tblPr>
      <w:tblGrid>
        <w:gridCol w:w="2394"/>
        <w:gridCol w:w="1180"/>
        <w:gridCol w:w="677"/>
        <w:gridCol w:w="1011"/>
        <w:gridCol w:w="1012"/>
        <w:gridCol w:w="1011"/>
        <w:gridCol w:w="1012"/>
        <w:gridCol w:w="1011"/>
        <w:gridCol w:w="1012"/>
      </w:tblGrid>
      <w:tr w:rsidR="00B901E0" w:rsidRPr="00B901E0" w14:paraId="6B82A89F" w14:textId="77777777" w:rsidTr="00B901E0">
        <w:trPr>
          <w:trHeight w:val="300"/>
        </w:trPr>
        <w:tc>
          <w:tcPr>
            <w:tcW w:w="2394" w:type="dxa"/>
            <w:tcBorders>
              <w:top w:val="nil"/>
              <w:left w:val="nil"/>
              <w:bottom w:val="nil"/>
              <w:right w:val="nil"/>
            </w:tcBorders>
            <w:shd w:val="clear" w:color="auto" w:fill="auto"/>
            <w:vAlign w:val="center"/>
            <w:hideMark/>
          </w:tcPr>
          <w:p w14:paraId="68449B10" w14:textId="77777777" w:rsidR="00B901E0" w:rsidRPr="00B901E0" w:rsidRDefault="00B901E0" w:rsidP="00684BD1">
            <w:pPr>
              <w:spacing w:after="0" w:line="240" w:lineRule="auto"/>
              <w:jc w:val="center"/>
              <w:rPr>
                <w:rFonts w:ascii="Times New Roman" w:eastAsia="Times New Roman" w:hAnsi="Times New Roman" w:cs="Times New Roman"/>
                <w:sz w:val="24"/>
                <w:szCs w:val="24"/>
              </w:rPr>
            </w:pPr>
          </w:p>
        </w:tc>
        <w:tc>
          <w:tcPr>
            <w:tcW w:w="1180" w:type="dxa"/>
            <w:tcBorders>
              <w:top w:val="nil"/>
              <w:left w:val="nil"/>
              <w:bottom w:val="nil"/>
              <w:right w:val="nil"/>
            </w:tcBorders>
            <w:shd w:val="clear" w:color="auto" w:fill="auto"/>
            <w:noWrap/>
            <w:vAlign w:val="center"/>
            <w:hideMark/>
          </w:tcPr>
          <w:p w14:paraId="2AFD9300"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77" w:type="dxa"/>
            <w:tcBorders>
              <w:top w:val="nil"/>
              <w:left w:val="nil"/>
              <w:bottom w:val="nil"/>
              <w:right w:val="nil"/>
            </w:tcBorders>
            <w:shd w:val="clear" w:color="auto" w:fill="auto"/>
            <w:noWrap/>
            <w:vAlign w:val="center"/>
            <w:hideMark/>
          </w:tcPr>
          <w:p w14:paraId="5CFD26D6"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069" w:type="dxa"/>
            <w:gridSpan w:val="6"/>
            <w:tcBorders>
              <w:top w:val="single" w:sz="12" w:space="0" w:color="auto"/>
              <w:left w:val="single" w:sz="12" w:space="0" w:color="auto"/>
              <w:bottom w:val="single" w:sz="12" w:space="0" w:color="auto"/>
              <w:right w:val="single" w:sz="12" w:space="0" w:color="000000"/>
            </w:tcBorders>
            <w:shd w:val="clear" w:color="auto" w:fill="auto"/>
            <w:vAlign w:val="center"/>
            <w:hideMark/>
          </w:tcPr>
          <w:p w14:paraId="76C7D6A6" w14:textId="2EEA9B5C"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 xml:space="preserve">VTOL </w:t>
            </w:r>
            <w:r w:rsidR="00432ACD">
              <w:rPr>
                <w:rFonts w:ascii="Calibri" w:eastAsia="Times New Roman" w:hAnsi="Calibri" w:cs="Calibri"/>
                <w:color w:val="000000"/>
              </w:rPr>
              <w:t>PROPELLERS</w:t>
            </w:r>
          </w:p>
        </w:tc>
      </w:tr>
      <w:tr w:rsidR="00B901E0" w:rsidRPr="00B901E0" w14:paraId="61653FE7" w14:textId="77777777" w:rsidTr="00B901E0">
        <w:trPr>
          <w:trHeight w:val="690"/>
        </w:trPr>
        <w:tc>
          <w:tcPr>
            <w:tcW w:w="2394" w:type="dxa"/>
            <w:tcBorders>
              <w:top w:val="nil"/>
              <w:left w:val="nil"/>
              <w:bottom w:val="nil"/>
              <w:right w:val="nil"/>
            </w:tcBorders>
            <w:shd w:val="clear" w:color="auto" w:fill="auto"/>
            <w:vAlign w:val="center"/>
            <w:hideMark/>
          </w:tcPr>
          <w:p w14:paraId="0E8BC198" w14:textId="77777777" w:rsidR="00B901E0" w:rsidRPr="00B901E0" w:rsidRDefault="00B901E0" w:rsidP="00684BD1">
            <w:pPr>
              <w:spacing w:after="0" w:line="240" w:lineRule="auto"/>
              <w:jc w:val="center"/>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center"/>
            <w:hideMark/>
          </w:tcPr>
          <w:p w14:paraId="228E9201"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677" w:type="dxa"/>
            <w:tcBorders>
              <w:top w:val="nil"/>
              <w:left w:val="nil"/>
              <w:bottom w:val="nil"/>
              <w:right w:val="nil"/>
            </w:tcBorders>
            <w:shd w:val="clear" w:color="auto" w:fill="auto"/>
            <w:noWrap/>
            <w:vAlign w:val="center"/>
            <w:hideMark/>
          </w:tcPr>
          <w:p w14:paraId="5283E32A" w14:textId="77777777" w:rsidR="00B901E0" w:rsidRPr="00B901E0" w:rsidRDefault="00B901E0" w:rsidP="00684BD1">
            <w:pPr>
              <w:spacing w:after="0" w:line="240" w:lineRule="auto"/>
              <w:jc w:val="center"/>
              <w:rPr>
                <w:rFonts w:ascii="Times New Roman" w:eastAsia="Times New Roman" w:hAnsi="Times New Roman" w:cs="Times New Roman"/>
                <w:sz w:val="20"/>
                <w:szCs w:val="20"/>
              </w:rPr>
            </w:pPr>
          </w:p>
        </w:tc>
        <w:tc>
          <w:tcPr>
            <w:tcW w:w="2023" w:type="dxa"/>
            <w:gridSpan w:val="2"/>
            <w:tcBorders>
              <w:top w:val="nil"/>
              <w:left w:val="single" w:sz="12" w:space="0" w:color="auto"/>
              <w:bottom w:val="nil"/>
              <w:right w:val="nil"/>
            </w:tcBorders>
            <w:shd w:val="clear" w:color="auto" w:fill="auto"/>
            <w:vAlign w:val="center"/>
            <w:hideMark/>
          </w:tcPr>
          <w:p w14:paraId="28AEA1F1"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Wing Embedded</w:t>
            </w:r>
          </w:p>
        </w:tc>
        <w:tc>
          <w:tcPr>
            <w:tcW w:w="2023" w:type="dxa"/>
            <w:gridSpan w:val="2"/>
            <w:tcBorders>
              <w:top w:val="nil"/>
              <w:left w:val="single" w:sz="12" w:space="0" w:color="auto"/>
              <w:bottom w:val="single" w:sz="12" w:space="0" w:color="auto"/>
              <w:right w:val="nil"/>
            </w:tcBorders>
            <w:shd w:val="clear" w:color="auto" w:fill="auto"/>
            <w:vAlign w:val="center"/>
            <w:hideMark/>
          </w:tcPr>
          <w:p w14:paraId="4E8772A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Boom Mounted on Wings</w:t>
            </w:r>
          </w:p>
        </w:tc>
        <w:tc>
          <w:tcPr>
            <w:tcW w:w="2023" w:type="dxa"/>
            <w:gridSpan w:val="2"/>
            <w:tcBorders>
              <w:top w:val="nil"/>
              <w:left w:val="single" w:sz="12" w:space="0" w:color="auto"/>
              <w:bottom w:val="single" w:sz="12" w:space="0" w:color="auto"/>
              <w:right w:val="single" w:sz="12" w:space="0" w:color="000000"/>
            </w:tcBorders>
            <w:shd w:val="clear" w:color="auto" w:fill="auto"/>
            <w:vAlign w:val="center"/>
            <w:hideMark/>
          </w:tcPr>
          <w:p w14:paraId="3D46D4F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Boom Mounted Wings + Fuselage</w:t>
            </w:r>
          </w:p>
        </w:tc>
      </w:tr>
      <w:tr w:rsidR="00B901E0" w:rsidRPr="00B901E0" w14:paraId="2DF8F7D2" w14:textId="77777777" w:rsidTr="00B901E0">
        <w:trPr>
          <w:trHeight w:val="300"/>
        </w:trPr>
        <w:tc>
          <w:tcPr>
            <w:tcW w:w="2394" w:type="dxa"/>
            <w:tcBorders>
              <w:top w:val="single" w:sz="12" w:space="0" w:color="auto"/>
              <w:left w:val="single" w:sz="12" w:space="0" w:color="auto"/>
              <w:bottom w:val="nil"/>
              <w:right w:val="nil"/>
            </w:tcBorders>
            <w:shd w:val="clear" w:color="auto" w:fill="auto"/>
            <w:vAlign w:val="center"/>
            <w:hideMark/>
          </w:tcPr>
          <w:p w14:paraId="04516CE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Criteria</w:t>
            </w:r>
          </w:p>
        </w:tc>
        <w:tc>
          <w:tcPr>
            <w:tcW w:w="1180"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42CB36DA"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Weighting</w:t>
            </w:r>
          </w:p>
        </w:tc>
        <w:tc>
          <w:tcPr>
            <w:tcW w:w="677" w:type="dxa"/>
            <w:tcBorders>
              <w:top w:val="single" w:sz="12" w:space="0" w:color="auto"/>
              <w:left w:val="nil"/>
              <w:bottom w:val="nil"/>
              <w:right w:val="single" w:sz="12" w:space="0" w:color="auto"/>
            </w:tcBorders>
            <w:shd w:val="clear" w:color="auto" w:fill="auto"/>
            <w:noWrap/>
            <w:vAlign w:val="center"/>
            <w:hideMark/>
          </w:tcPr>
          <w:p w14:paraId="090422BD"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Error</w:t>
            </w:r>
          </w:p>
        </w:tc>
        <w:tc>
          <w:tcPr>
            <w:tcW w:w="1011" w:type="dxa"/>
            <w:tcBorders>
              <w:top w:val="single" w:sz="12" w:space="0" w:color="auto"/>
              <w:left w:val="nil"/>
              <w:bottom w:val="nil"/>
              <w:right w:val="nil"/>
            </w:tcBorders>
            <w:shd w:val="clear" w:color="auto" w:fill="auto"/>
            <w:vAlign w:val="center"/>
            <w:hideMark/>
          </w:tcPr>
          <w:p w14:paraId="7EB5627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12" w:type="dxa"/>
            <w:tcBorders>
              <w:top w:val="single" w:sz="12" w:space="0" w:color="auto"/>
              <w:left w:val="single" w:sz="12" w:space="0" w:color="auto"/>
              <w:bottom w:val="single" w:sz="12" w:space="0" w:color="auto"/>
              <w:right w:val="nil"/>
            </w:tcBorders>
            <w:shd w:val="clear" w:color="auto" w:fill="auto"/>
            <w:vAlign w:val="center"/>
            <w:hideMark/>
          </w:tcPr>
          <w:p w14:paraId="0F8F0C62"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c>
          <w:tcPr>
            <w:tcW w:w="1011" w:type="dxa"/>
            <w:tcBorders>
              <w:top w:val="nil"/>
              <w:left w:val="single" w:sz="12" w:space="0" w:color="auto"/>
              <w:bottom w:val="nil"/>
              <w:right w:val="nil"/>
            </w:tcBorders>
            <w:shd w:val="clear" w:color="auto" w:fill="auto"/>
            <w:vAlign w:val="center"/>
            <w:hideMark/>
          </w:tcPr>
          <w:p w14:paraId="7DDAB209"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12" w:type="dxa"/>
            <w:tcBorders>
              <w:top w:val="nil"/>
              <w:left w:val="single" w:sz="12" w:space="0" w:color="auto"/>
              <w:bottom w:val="nil"/>
              <w:right w:val="nil"/>
            </w:tcBorders>
            <w:shd w:val="clear" w:color="auto" w:fill="auto"/>
            <w:vAlign w:val="center"/>
            <w:hideMark/>
          </w:tcPr>
          <w:p w14:paraId="49ED0A71"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c>
          <w:tcPr>
            <w:tcW w:w="1011" w:type="dxa"/>
            <w:tcBorders>
              <w:top w:val="nil"/>
              <w:left w:val="single" w:sz="12" w:space="0" w:color="auto"/>
              <w:bottom w:val="nil"/>
              <w:right w:val="single" w:sz="12" w:space="0" w:color="auto"/>
            </w:tcBorders>
            <w:shd w:val="clear" w:color="auto" w:fill="auto"/>
            <w:vAlign w:val="center"/>
            <w:hideMark/>
          </w:tcPr>
          <w:p w14:paraId="25B65E9A"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Rank</w:t>
            </w:r>
          </w:p>
        </w:tc>
        <w:tc>
          <w:tcPr>
            <w:tcW w:w="1012" w:type="dxa"/>
            <w:tcBorders>
              <w:top w:val="nil"/>
              <w:left w:val="nil"/>
              <w:bottom w:val="nil"/>
              <w:right w:val="single" w:sz="12" w:space="0" w:color="auto"/>
            </w:tcBorders>
            <w:shd w:val="clear" w:color="auto" w:fill="auto"/>
            <w:vAlign w:val="center"/>
            <w:hideMark/>
          </w:tcPr>
          <w:p w14:paraId="605813B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Score</w:t>
            </w:r>
          </w:p>
        </w:tc>
      </w:tr>
      <w:tr w:rsidR="00B901E0" w:rsidRPr="00B901E0" w14:paraId="6F5858F4" w14:textId="77777777" w:rsidTr="00B901E0">
        <w:trPr>
          <w:trHeight w:val="300"/>
        </w:trPr>
        <w:tc>
          <w:tcPr>
            <w:tcW w:w="2394" w:type="dxa"/>
            <w:tcBorders>
              <w:top w:val="single" w:sz="12" w:space="0" w:color="auto"/>
              <w:left w:val="single" w:sz="12" w:space="0" w:color="auto"/>
              <w:bottom w:val="nil"/>
              <w:right w:val="single" w:sz="12" w:space="0" w:color="auto"/>
            </w:tcBorders>
            <w:shd w:val="clear" w:color="auto" w:fill="auto"/>
            <w:vAlign w:val="center"/>
            <w:hideMark/>
          </w:tcPr>
          <w:p w14:paraId="434810CD"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Mass</w:t>
            </w:r>
          </w:p>
        </w:tc>
        <w:tc>
          <w:tcPr>
            <w:tcW w:w="1180" w:type="dxa"/>
            <w:tcBorders>
              <w:top w:val="nil"/>
              <w:left w:val="nil"/>
              <w:bottom w:val="nil"/>
              <w:right w:val="nil"/>
            </w:tcBorders>
            <w:shd w:val="clear" w:color="auto" w:fill="auto"/>
            <w:noWrap/>
            <w:vAlign w:val="center"/>
            <w:hideMark/>
          </w:tcPr>
          <w:p w14:paraId="3EB9565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16.8</w:t>
            </w:r>
          </w:p>
        </w:tc>
        <w:tc>
          <w:tcPr>
            <w:tcW w:w="677" w:type="dxa"/>
            <w:tcBorders>
              <w:top w:val="single" w:sz="12" w:space="0" w:color="auto"/>
              <w:left w:val="single" w:sz="12" w:space="0" w:color="auto"/>
              <w:bottom w:val="nil"/>
              <w:right w:val="single" w:sz="12" w:space="0" w:color="auto"/>
            </w:tcBorders>
            <w:shd w:val="clear" w:color="auto" w:fill="auto"/>
            <w:noWrap/>
            <w:vAlign w:val="center"/>
            <w:hideMark/>
          </w:tcPr>
          <w:p w14:paraId="67317D6D"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4.3</w:t>
            </w:r>
          </w:p>
        </w:tc>
        <w:tc>
          <w:tcPr>
            <w:tcW w:w="1011" w:type="dxa"/>
            <w:tcBorders>
              <w:top w:val="single" w:sz="12" w:space="0" w:color="auto"/>
              <w:left w:val="nil"/>
              <w:bottom w:val="nil"/>
              <w:right w:val="single" w:sz="12" w:space="0" w:color="auto"/>
            </w:tcBorders>
            <w:shd w:val="clear" w:color="auto" w:fill="auto"/>
            <w:vAlign w:val="center"/>
            <w:hideMark/>
          </w:tcPr>
          <w:p w14:paraId="70A59F2D"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3.0</w:t>
            </w:r>
          </w:p>
        </w:tc>
        <w:tc>
          <w:tcPr>
            <w:tcW w:w="1012" w:type="dxa"/>
            <w:tcBorders>
              <w:top w:val="nil"/>
              <w:left w:val="nil"/>
              <w:bottom w:val="nil"/>
              <w:right w:val="nil"/>
            </w:tcBorders>
            <w:shd w:val="clear" w:color="auto" w:fill="auto"/>
            <w:vAlign w:val="center"/>
            <w:hideMark/>
          </w:tcPr>
          <w:p w14:paraId="1CD886B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50.4</w:t>
            </w:r>
          </w:p>
        </w:tc>
        <w:tc>
          <w:tcPr>
            <w:tcW w:w="1011" w:type="dxa"/>
            <w:tcBorders>
              <w:top w:val="single" w:sz="12" w:space="0" w:color="auto"/>
              <w:left w:val="single" w:sz="12" w:space="0" w:color="auto"/>
              <w:bottom w:val="nil"/>
              <w:right w:val="single" w:sz="12" w:space="0" w:color="auto"/>
            </w:tcBorders>
            <w:shd w:val="clear" w:color="auto" w:fill="auto"/>
            <w:vAlign w:val="center"/>
            <w:hideMark/>
          </w:tcPr>
          <w:p w14:paraId="39B526F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single" w:sz="12" w:space="0" w:color="auto"/>
              <w:left w:val="nil"/>
              <w:bottom w:val="nil"/>
              <w:right w:val="nil"/>
            </w:tcBorders>
            <w:shd w:val="clear" w:color="auto" w:fill="auto"/>
            <w:vAlign w:val="center"/>
            <w:hideMark/>
          </w:tcPr>
          <w:p w14:paraId="75A4E80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33.6</w:t>
            </w:r>
          </w:p>
        </w:tc>
        <w:tc>
          <w:tcPr>
            <w:tcW w:w="1011" w:type="dxa"/>
            <w:tcBorders>
              <w:top w:val="single" w:sz="12" w:space="0" w:color="auto"/>
              <w:left w:val="single" w:sz="12" w:space="0" w:color="auto"/>
              <w:bottom w:val="nil"/>
              <w:right w:val="single" w:sz="12" w:space="0" w:color="auto"/>
            </w:tcBorders>
            <w:shd w:val="clear" w:color="auto" w:fill="auto"/>
            <w:vAlign w:val="center"/>
            <w:hideMark/>
          </w:tcPr>
          <w:p w14:paraId="52668958"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single" w:sz="12" w:space="0" w:color="auto"/>
              <w:left w:val="nil"/>
              <w:bottom w:val="nil"/>
              <w:right w:val="single" w:sz="12" w:space="0" w:color="auto"/>
            </w:tcBorders>
            <w:shd w:val="clear" w:color="auto" w:fill="auto"/>
            <w:vAlign w:val="center"/>
            <w:hideMark/>
          </w:tcPr>
          <w:p w14:paraId="42AFDA5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33.6</w:t>
            </w:r>
          </w:p>
        </w:tc>
      </w:tr>
      <w:tr w:rsidR="00B901E0" w:rsidRPr="00B901E0" w14:paraId="364AB7D5" w14:textId="77777777" w:rsidTr="00B901E0">
        <w:trPr>
          <w:trHeight w:val="300"/>
        </w:trPr>
        <w:tc>
          <w:tcPr>
            <w:tcW w:w="2394" w:type="dxa"/>
            <w:tcBorders>
              <w:top w:val="single" w:sz="12" w:space="0" w:color="auto"/>
              <w:left w:val="single" w:sz="12" w:space="0" w:color="auto"/>
              <w:bottom w:val="nil"/>
              <w:right w:val="single" w:sz="12" w:space="0" w:color="auto"/>
            </w:tcBorders>
            <w:shd w:val="clear" w:color="auto" w:fill="auto"/>
            <w:vAlign w:val="center"/>
            <w:hideMark/>
          </w:tcPr>
          <w:p w14:paraId="2B597391"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Stability and Balance</w:t>
            </w:r>
          </w:p>
        </w:tc>
        <w:tc>
          <w:tcPr>
            <w:tcW w:w="1180" w:type="dxa"/>
            <w:tcBorders>
              <w:top w:val="nil"/>
              <w:left w:val="nil"/>
              <w:bottom w:val="nil"/>
              <w:right w:val="nil"/>
            </w:tcBorders>
            <w:shd w:val="clear" w:color="auto" w:fill="auto"/>
            <w:noWrap/>
            <w:vAlign w:val="center"/>
            <w:hideMark/>
          </w:tcPr>
          <w:p w14:paraId="21B33CF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25.0</w:t>
            </w:r>
          </w:p>
        </w:tc>
        <w:tc>
          <w:tcPr>
            <w:tcW w:w="677" w:type="dxa"/>
            <w:tcBorders>
              <w:top w:val="nil"/>
              <w:left w:val="single" w:sz="12" w:space="0" w:color="auto"/>
              <w:bottom w:val="nil"/>
              <w:right w:val="single" w:sz="12" w:space="0" w:color="auto"/>
            </w:tcBorders>
            <w:shd w:val="clear" w:color="auto" w:fill="auto"/>
            <w:noWrap/>
            <w:vAlign w:val="center"/>
            <w:hideMark/>
          </w:tcPr>
          <w:p w14:paraId="7435DD6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1.4</w:t>
            </w:r>
          </w:p>
        </w:tc>
        <w:tc>
          <w:tcPr>
            <w:tcW w:w="1011" w:type="dxa"/>
            <w:tcBorders>
              <w:top w:val="nil"/>
              <w:left w:val="nil"/>
              <w:bottom w:val="nil"/>
              <w:right w:val="single" w:sz="12" w:space="0" w:color="auto"/>
            </w:tcBorders>
            <w:shd w:val="clear" w:color="auto" w:fill="auto"/>
            <w:vAlign w:val="center"/>
            <w:hideMark/>
          </w:tcPr>
          <w:p w14:paraId="517B182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nil"/>
            </w:tcBorders>
            <w:shd w:val="clear" w:color="auto" w:fill="auto"/>
            <w:vAlign w:val="center"/>
            <w:hideMark/>
          </w:tcPr>
          <w:p w14:paraId="7A595285"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50.0</w:t>
            </w:r>
          </w:p>
        </w:tc>
        <w:tc>
          <w:tcPr>
            <w:tcW w:w="1011" w:type="dxa"/>
            <w:tcBorders>
              <w:top w:val="nil"/>
              <w:left w:val="single" w:sz="12" w:space="0" w:color="auto"/>
              <w:bottom w:val="nil"/>
              <w:right w:val="single" w:sz="12" w:space="0" w:color="auto"/>
            </w:tcBorders>
            <w:shd w:val="clear" w:color="auto" w:fill="auto"/>
            <w:vAlign w:val="center"/>
            <w:hideMark/>
          </w:tcPr>
          <w:p w14:paraId="4FBFC2C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nil"/>
            </w:tcBorders>
            <w:shd w:val="clear" w:color="auto" w:fill="auto"/>
            <w:vAlign w:val="center"/>
            <w:hideMark/>
          </w:tcPr>
          <w:p w14:paraId="0AA0664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50.0</w:t>
            </w:r>
          </w:p>
        </w:tc>
        <w:tc>
          <w:tcPr>
            <w:tcW w:w="1011" w:type="dxa"/>
            <w:tcBorders>
              <w:top w:val="nil"/>
              <w:left w:val="single" w:sz="12" w:space="0" w:color="auto"/>
              <w:bottom w:val="nil"/>
              <w:right w:val="single" w:sz="12" w:space="0" w:color="auto"/>
            </w:tcBorders>
            <w:shd w:val="clear" w:color="auto" w:fill="auto"/>
            <w:vAlign w:val="center"/>
            <w:hideMark/>
          </w:tcPr>
          <w:p w14:paraId="46804952"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3.0</w:t>
            </w:r>
          </w:p>
        </w:tc>
        <w:tc>
          <w:tcPr>
            <w:tcW w:w="1012" w:type="dxa"/>
            <w:tcBorders>
              <w:top w:val="nil"/>
              <w:left w:val="nil"/>
              <w:bottom w:val="nil"/>
              <w:right w:val="single" w:sz="12" w:space="0" w:color="auto"/>
            </w:tcBorders>
            <w:shd w:val="clear" w:color="auto" w:fill="auto"/>
            <w:vAlign w:val="center"/>
            <w:hideMark/>
          </w:tcPr>
          <w:p w14:paraId="4289A9F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75.0</w:t>
            </w:r>
          </w:p>
        </w:tc>
      </w:tr>
      <w:tr w:rsidR="00B901E0" w:rsidRPr="00B901E0" w14:paraId="3C60B789" w14:textId="77777777" w:rsidTr="00B901E0">
        <w:trPr>
          <w:trHeight w:val="600"/>
        </w:trPr>
        <w:tc>
          <w:tcPr>
            <w:tcW w:w="239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6B7B4250"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Ability to Fit Multiple Propellers</w:t>
            </w:r>
          </w:p>
        </w:tc>
        <w:tc>
          <w:tcPr>
            <w:tcW w:w="1180" w:type="dxa"/>
            <w:tcBorders>
              <w:top w:val="nil"/>
              <w:left w:val="nil"/>
              <w:bottom w:val="nil"/>
              <w:right w:val="nil"/>
            </w:tcBorders>
            <w:shd w:val="clear" w:color="auto" w:fill="auto"/>
            <w:noWrap/>
            <w:vAlign w:val="center"/>
            <w:hideMark/>
          </w:tcPr>
          <w:p w14:paraId="72ABF26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29.0</w:t>
            </w:r>
          </w:p>
        </w:tc>
        <w:tc>
          <w:tcPr>
            <w:tcW w:w="677" w:type="dxa"/>
            <w:tcBorders>
              <w:top w:val="nil"/>
              <w:left w:val="single" w:sz="12" w:space="0" w:color="auto"/>
              <w:bottom w:val="nil"/>
              <w:right w:val="single" w:sz="12" w:space="0" w:color="auto"/>
            </w:tcBorders>
            <w:shd w:val="clear" w:color="auto" w:fill="auto"/>
            <w:noWrap/>
            <w:vAlign w:val="center"/>
            <w:hideMark/>
          </w:tcPr>
          <w:p w14:paraId="497EE5EE"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2.2</w:t>
            </w:r>
          </w:p>
        </w:tc>
        <w:tc>
          <w:tcPr>
            <w:tcW w:w="1011" w:type="dxa"/>
            <w:tcBorders>
              <w:top w:val="nil"/>
              <w:left w:val="nil"/>
              <w:bottom w:val="nil"/>
              <w:right w:val="single" w:sz="12" w:space="0" w:color="auto"/>
            </w:tcBorders>
            <w:shd w:val="clear" w:color="auto" w:fill="auto"/>
            <w:vAlign w:val="center"/>
            <w:hideMark/>
          </w:tcPr>
          <w:p w14:paraId="2447C231"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1.0</w:t>
            </w:r>
          </w:p>
        </w:tc>
        <w:tc>
          <w:tcPr>
            <w:tcW w:w="1012" w:type="dxa"/>
            <w:tcBorders>
              <w:top w:val="nil"/>
              <w:left w:val="nil"/>
              <w:bottom w:val="nil"/>
              <w:right w:val="nil"/>
            </w:tcBorders>
            <w:shd w:val="clear" w:color="auto" w:fill="auto"/>
            <w:vAlign w:val="center"/>
            <w:hideMark/>
          </w:tcPr>
          <w:p w14:paraId="6FF1866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29.0</w:t>
            </w:r>
          </w:p>
        </w:tc>
        <w:tc>
          <w:tcPr>
            <w:tcW w:w="1011" w:type="dxa"/>
            <w:tcBorders>
              <w:top w:val="nil"/>
              <w:left w:val="single" w:sz="12" w:space="0" w:color="auto"/>
              <w:bottom w:val="nil"/>
              <w:right w:val="single" w:sz="12" w:space="0" w:color="auto"/>
            </w:tcBorders>
            <w:shd w:val="clear" w:color="auto" w:fill="auto"/>
            <w:vAlign w:val="center"/>
            <w:hideMark/>
          </w:tcPr>
          <w:p w14:paraId="1FBDE48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nil"/>
            </w:tcBorders>
            <w:shd w:val="clear" w:color="auto" w:fill="auto"/>
            <w:vAlign w:val="center"/>
            <w:hideMark/>
          </w:tcPr>
          <w:p w14:paraId="52F4D10E"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58.0</w:t>
            </w:r>
          </w:p>
        </w:tc>
        <w:tc>
          <w:tcPr>
            <w:tcW w:w="1011" w:type="dxa"/>
            <w:tcBorders>
              <w:top w:val="nil"/>
              <w:left w:val="single" w:sz="12" w:space="0" w:color="auto"/>
              <w:bottom w:val="nil"/>
              <w:right w:val="single" w:sz="12" w:space="0" w:color="auto"/>
            </w:tcBorders>
            <w:shd w:val="clear" w:color="auto" w:fill="auto"/>
            <w:vAlign w:val="center"/>
            <w:hideMark/>
          </w:tcPr>
          <w:p w14:paraId="1504E0E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3.0</w:t>
            </w:r>
          </w:p>
        </w:tc>
        <w:tc>
          <w:tcPr>
            <w:tcW w:w="1012" w:type="dxa"/>
            <w:tcBorders>
              <w:top w:val="nil"/>
              <w:left w:val="nil"/>
              <w:bottom w:val="nil"/>
              <w:right w:val="single" w:sz="12" w:space="0" w:color="auto"/>
            </w:tcBorders>
            <w:shd w:val="clear" w:color="auto" w:fill="auto"/>
            <w:vAlign w:val="center"/>
            <w:hideMark/>
          </w:tcPr>
          <w:p w14:paraId="7734B71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87.0</w:t>
            </w:r>
          </w:p>
        </w:tc>
      </w:tr>
      <w:tr w:rsidR="00B901E0" w:rsidRPr="00B901E0" w14:paraId="47E56303" w14:textId="77777777" w:rsidTr="00B901E0">
        <w:trPr>
          <w:trHeight w:val="300"/>
        </w:trPr>
        <w:tc>
          <w:tcPr>
            <w:tcW w:w="2394" w:type="dxa"/>
            <w:tcBorders>
              <w:top w:val="nil"/>
              <w:left w:val="single" w:sz="12" w:space="0" w:color="auto"/>
              <w:bottom w:val="single" w:sz="12" w:space="0" w:color="auto"/>
              <w:right w:val="single" w:sz="12" w:space="0" w:color="auto"/>
            </w:tcBorders>
            <w:shd w:val="clear" w:color="auto" w:fill="auto"/>
            <w:vAlign w:val="center"/>
            <w:hideMark/>
          </w:tcPr>
          <w:p w14:paraId="656DD60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Design Volume Required</w:t>
            </w:r>
          </w:p>
        </w:tc>
        <w:tc>
          <w:tcPr>
            <w:tcW w:w="1180" w:type="dxa"/>
            <w:tcBorders>
              <w:top w:val="nil"/>
              <w:left w:val="nil"/>
              <w:bottom w:val="nil"/>
              <w:right w:val="nil"/>
            </w:tcBorders>
            <w:shd w:val="clear" w:color="auto" w:fill="auto"/>
            <w:noWrap/>
            <w:vAlign w:val="center"/>
            <w:hideMark/>
          </w:tcPr>
          <w:p w14:paraId="41B829B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10.4</w:t>
            </w:r>
          </w:p>
        </w:tc>
        <w:tc>
          <w:tcPr>
            <w:tcW w:w="677" w:type="dxa"/>
            <w:tcBorders>
              <w:top w:val="nil"/>
              <w:left w:val="single" w:sz="12" w:space="0" w:color="auto"/>
              <w:bottom w:val="nil"/>
              <w:right w:val="single" w:sz="12" w:space="0" w:color="auto"/>
            </w:tcBorders>
            <w:shd w:val="clear" w:color="auto" w:fill="auto"/>
            <w:noWrap/>
            <w:vAlign w:val="center"/>
            <w:hideMark/>
          </w:tcPr>
          <w:p w14:paraId="512588FB"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3.6</w:t>
            </w:r>
          </w:p>
        </w:tc>
        <w:tc>
          <w:tcPr>
            <w:tcW w:w="1011" w:type="dxa"/>
            <w:tcBorders>
              <w:top w:val="nil"/>
              <w:left w:val="nil"/>
              <w:bottom w:val="nil"/>
              <w:right w:val="single" w:sz="12" w:space="0" w:color="auto"/>
            </w:tcBorders>
            <w:shd w:val="clear" w:color="auto" w:fill="auto"/>
            <w:vAlign w:val="center"/>
            <w:hideMark/>
          </w:tcPr>
          <w:p w14:paraId="2804D8CE"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3.0</w:t>
            </w:r>
          </w:p>
        </w:tc>
        <w:tc>
          <w:tcPr>
            <w:tcW w:w="1012" w:type="dxa"/>
            <w:tcBorders>
              <w:top w:val="nil"/>
              <w:left w:val="nil"/>
              <w:bottom w:val="nil"/>
              <w:right w:val="nil"/>
            </w:tcBorders>
            <w:shd w:val="clear" w:color="auto" w:fill="auto"/>
            <w:vAlign w:val="center"/>
            <w:hideMark/>
          </w:tcPr>
          <w:p w14:paraId="5CFE259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31.2</w:t>
            </w:r>
          </w:p>
        </w:tc>
        <w:tc>
          <w:tcPr>
            <w:tcW w:w="1011" w:type="dxa"/>
            <w:tcBorders>
              <w:top w:val="nil"/>
              <w:left w:val="single" w:sz="12" w:space="0" w:color="auto"/>
              <w:bottom w:val="nil"/>
              <w:right w:val="single" w:sz="12" w:space="0" w:color="auto"/>
            </w:tcBorders>
            <w:shd w:val="clear" w:color="auto" w:fill="auto"/>
            <w:vAlign w:val="center"/>
            <w:hideMark/>
          </w:tcPr>
          <w:p w14:paraId="1CF4C1AA"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nil"/>
            </w:tcBorders>
            <w:shd w:val="clear" w:color="auto" w:fill="auto"/>
            <w:vAlign w:val="center"/>
            <w:hideMark/>
          </w:tcPr>
          <w:p w14:paraId="74B645E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20.8</w:t>
            </w:r>
          </w:p>
        </w:tc>
        <w:tc>
          <w:tcPr>
            <w:tcW w:w="1011" w:type="dxa"/>
            <w:tcBorders>
              <w:top w:val="nil"/>
              <w:left w:val="single" w:sz="12" w:space="0" w:color="auto"/>
              <w:bottom w:val="nil"/>
              <w:right w:val="single" w:sz="12" w:space="0" w:color="auto"/>
            </w:tcBorders>
            <w:shd w:val="clear" w:color="auto" w:fill="auto"/>
            <w:vAlign w:val="center"/>
            <w:hideMark/>
          </w:tcPr>
          <w:p w14:paraId="0FA3F8F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1.0</w:t>
            </w:r>
          </w:p>
        </w:tc>
        <w:tc>
          <w:tcPr>
            <w:tcW w:w="1012" w:type="dxa"/>
            <w:tcBorders>
              <w:top w:val="nil"/>
              <w:left w:val="nil"/>
              <w:bottom w:val="nil"/>
              <w:right w:val="single" w:sz="12" w:space="0" w:color="auto"/>
            </w:tcBorders>
            <w:shd w:val="clear" w:color="auto" w:fill="auto"/>
            <w:vAlign w:val="center"/>
            <w:hideMark/>
          </w:tcPr>
          <w:p w14:paraId="20932454"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10.4</w:t>
            </w:r>
          </w:p>
        </w:tc>
      </w:tr>
      <w:tr w:rsidR="00B901E0" w:rsidRPr="00B901E0" w14:paraId="36E709CB" w14:textId="77777777" w:rsidTr="00B901E0">
        <w:trPr>
          <w:trHeight w:val="600"/>
        </w:trPr>
        <w:tc>
          <w:tcPr>
            <w:tcW w:w="2394" w:type="dxa"/>
            <w:tcBorders>
              <w:top w:val="nil"/>
              <w:left w:val="single" w:sz="12" w:space="0" w:color="auto"/>
              <w:bottom w:val="single" w:sz="12" w:space="0" w:color="auto"/>
              <w:right w:val="single" w:sz="12" w:space="0" w:color="auto"/>
            </w:tcBorders>
            <w:shd w:val="clear" w:color="auto" w:fill="auto"/>
            <w:vAlign w:val="center"/>
            <w:hideMark/>
          </w:tcPr>
          <w:p w14:paraId="46144248"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Effect on Control Surface Effectiveness</w:t>
            </w:r>
          </w:p>
        </w:tc>
        <w:tc>
          <w:tcPr>
            <w:tcW w:w="1180" w:type="dxa"/>
            <w:tcBorders>
              <w:top w:val="nil"/>
              <w:left w:val="nil"/>
              <w:bottom w:val="nil"/>
              <w:right w:val="nil"/>
            </w:tcBorders>
            <w:shd w:val="clear" w:color="auto" w:fill="auto"/>
            <w:noWrap/>
            <w:vAlign w:val="center"/>
            <w:hideMark/>
          </w:tcPr>
          <w:p w14:paraId="123F95FB"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18.8</w:t>
            </w:r>
          </w:p>
        </w:tc>
        <w:tc>
          <w:tcPr>
            <w:tcW w:w="677" w:type="dxa"/>
            <w:tcBorders>
              <w:top w:val="nil"/>
              <w:left w:val="single" w:sz="12" w:space="0" w:color="auto"/>
              <w:bottom w:val="single" w:sz="12" w:space="0" w:color="auto"/>
              <w:right w:val="single" w:sz="12" w:space="0" w:color="auto"/>
            </w:tcBorders>
            <w:shd w:val="clear" w:color="auto" w:fill="auto"/>
            <w:noWrap/>
            <w:vAlign w:val="center"/>
            <w:hideMark/>
          </w:tcPr>
          <w:p w14:paraId="2C697F26"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9.3</w:t>
            </w:r>
          </w:p>
        </w:tc>
        <w:tc>
          <w:tcPr>
            <w:tcW w:w="1011" w:type="dxa"/>
            <w:tcBorders>
              <w:top w:val="nil"/>
              <w:left w:val="nil"/>
              <w:bottom w:val="nil"/>
              <w:right w:val="single" w:sz="12" w:space="0" w:color="auto"/>
            </w:tcBorders>
            <w:shd w:val="clear" w:color="auto" w:fill="auto"/>
            <w:vAlign w:val="center"/>
            <w:hideMark/>
          </w:tcPr>
          <w:p w14:paraId="663F9AC9"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1.0</w:t>
            </w:r>
          </w:p>
        </w:tc>
        <w:tc>
          <w:tcPr>
            <w:tcW w:w="1012" w:type="dxa"/>
            <w:tcBorders>
              <w:top w:val="nil"/>
              <w:left w:val="nil"/>
              <w:bottom w:val="nil"/>
              <w:right w:val="nil"/>
            </w:tcBorders>
            <w:shd w:val="clear" w:color="auto" w:fill="auto"/>
            <w:vAlign w:val="center"/>
            <w:hideMark/>
          </w:tcPr>
          <w:p w14:paraId="312203E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18.8</w:t>
            </w:r>
          </w:p>
        </w:tc>
        <w:tc>
          <w:tcPr>
            <w:tcW w:w="1011" w:type="dxa"/>
            <w:tcBorders>
              <w:top w:val="nil"/>
              <w:left w:val="single" w:sz="12" w:space="0" w:color="auto"/>
              <w:bottom w:val="nil"/>
              <w:right w:val="single" w:sz="12" w:space="0" w:color="auto"/>
            </w:tcBorders>
            <w:shd w:val="clear" w:color="auto" w:fill="auto"/>
            <w:vAlign w:val="center"/>
            <w:hideMark/>
          </w:tcPr>
          <w:p w14:paraId="00FBE06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nil"/>
            </w:tcBorders>
            <w:shd w:val="clear" w:color="auto" w:fill="auto"/>
            <w:vAlign w:val="center"/>
            <w:hideMark/>
          </w:tcPr>
          <w:p w14:paraId="59DC8717"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37.6</w:t>
            </w:r>
          </w:p>
        </w:tc>
        <w:tc>
          <w:tcPr>
            <w:tcW w:w="1011" w:type="dxa"/>
            <w:tcBorders>
              <w:top w:val="nil"/>
              <w:left w:val="single" w:sz="12" w:space="0" w:color="auto"/>
              <w:bottom w:val="nil"/>
              <w:right w:val="single" w:sz="12" w:space="0" w:color="auto"/>
            </w:tcBorders>
            <w:shd w:val="clear" w:color="auto" w:fill="auto"/>
            <w:vAlign w:val="center"/>
            <w:hideMark/>
          </w:tcPr>
          <w:p w14:paraId="7C37559E"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2.0</w:t>
            </w:r>
          </w:p>
        </w:tc>
        <w:tc>
          <w:tcPr>
            <w:tcW w:w="1012" w:type="dxa"/>
            <w:tcBorders>
              <w:top w:val="nil"/>
              <w:left w:val="nil"/>
              <w:bottom w:val="nil"/>
              <w:right w:val="single" w:sz="12" w:space="0" w:color="auto"/>
            </w:tcBorders>
            <w:shd w:val="clear" w:color="auto" w:fill="auto"/>
            <w:vAlign w:val="center"/>
            <w:hideMark/>
          </w:tcPr>
          <w:p w14:paraId="71DC9903" w14:textId="77777777" w:rsidR="00B901E0" w:rsidRPr="00B901E0" w:rsidRDefault="00B901E0" w:rsidP="00684BD1">
            <w:pPr>
              <w:spacing w:after="0" w:line="240" w:lineRule="auto"/>
              <w:jc w:val="center"/>
              <w:rPr>
                <w:rFonts w:ascii="Calibri" w:eastAsia="Times New Roman" w:hAnsi="Calibri" w:cs="Calibri"/>
                <w:color w:val="000000"/>
              </w:rPr>
            </w:pPr>
            <w:r w:rsidRPr="00B901E0">
              <w:rPr>
                <w:rFonts w:ascii="Calibri" w:eastAsia="Times New Roman" w:hAnsi="Calibri" w:cs="Calibri"/>
                <w:color w:val="000000"/>
              </w:rPr>
              <w:t>37.6</w:t>
            </w:r>
          </w:p>
        </w:tc>
      </w:tr>
      <w:tr w:rsidR="00B901E0" w:rsidRPr="00B901E0" w14:paraId="55DBC89A" w14:textId="77777777" w:rsidTr="00B901E0">
        <w:trPr>
          <w:trHeight w:val="293"/>
        </w:trPr>
        <w:tc>
          <w:tcPr>
            <w:tcW w:w="2394" w:type="dxa"/>
            <w:tcBorders>
              <w:top w:val="nil"/>
              <w:left w:val="single" w:sz="12" w:space="0" w:color="auto"/>
              <w:bottom w:val="nil"/>
              <w:right w:val="nil"/>
            </w:tcBorders>
            <w:shd w:val="clear" w:color="auto" w:fill="auto"/>
            <w:vAlign w:val="center"/>
            <w:hideMark/>
          </w:tcPr>
          <w:p w14:paraId="586F7468"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Total</w:t>
            </w:r>
          </w:p>
        </w:tc>
        <w:tc>
          <w:tcPr>
            <w:tcW w:w="1857" w:type="dxa"/>
            <w:gridSpan w:val="2"/>
            <w:tcBorders>
              <w:top w:val="single" w:sz="12" w:space="0" w:color="auto"/>
              <w:left w:val="single" w:sz="12" w:space="0" w:color="auto"/>
              <w:bottom w:val="nil"/>
              <w:right w:val="single" w:sz="12" w:space="0" w:color="000000"/>
            </w:tcBorders>
            <w:shd w:val="clear" w:color="auto" w:fill="auto"/>
            <w:noWrap/>
            <w:vAlign w:val="center"/>
            <w:hideMark/>
          </w:tcPr>
          <w:p w14:paraId="46D19472"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100</w:t>
            </w:r>
          </w:p>
        </w:tc>
        <w:tc>
          <w:tcPr>
            <w:tcW w:w="1011" w:type="dxa"/>
            <w:tcBorders>
              <w:top w:val="single" w:sz="12" w:space="0" w:color="auto"/>
              <w:left w:val="nil"/>
              <w:bottom w:val="nil"/>
              <w:right w:val="nil"/>
            </w:tcBorders>
            <w:shd w:val="clear" w:color="000000" w:fill="F2F2F2"/>
            <w:vAlign w:val="center"/>
            <w:hideMark/>
          </w:tcPr>
          <w:p w14:paraId="7138AB02" w14:textId="3506D004"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single" w:sz="12" w:space="0" w:color="auto"/>
              <w:left w:val="nil"/>
              <w:bottom w:val="nil"/>
              <w:right w:val="nil"/>
            </w:tcBorders>
            <w:shd w:val="clear" w:color="auto" w:fill="auto"/>
            <w:vAlign w:val="center"/>
            <w:hideMark/>
          </w:tcPr>
          <w:p w14:paraId="26056483"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179</w:t>
            </w:r>
          </w:p>
        </w:tc>
        <w:tc>
          <w:tcPr>
            <w:tcW w:w="1011" w:type="dxa"/>
            <w:tcBorders>
              <w:top w:val="single" w:sz="12" w:space="0" w:color="auto"/>
              <w:left w:val="single" w:sz="12" w:space="0" w:color="auto"/>
              <w:bottom w:val="nil"/>
              <w:right w:val="nil"/>
            </w:tcBorders>
            <w:shd w:val="clear" w:color="000000" w:fill="F2F2F2"/>
            <w:vAlign w:val="center"/>
            <w:hideMark/>
          </w:tcPr>
          <w:p w14:paraId="37EDC7F0" w14:textId="6166ECBD"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single" w:sz="12" w:space="0" w:color="auto"/>
              <w:left w:val="nil"/>
              <w:bottom w:val="nil"/>
              <w:right w:val="nil"/>
            </w:tcBorders>
            <w:shd w:val="clear" w:color="auto" w:fill="auto"/>
            <w:vAlign w:val="center"/>
            <w:hideMark/>
          </w:tcPr>
          <w:p w14:paraId="381C0D91"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200</w:t>
            </w:r>
          </w:p>
        </w:tc>
        <w:tc>
          <w:tcPr>
            <w:tcW w:w="1011" w:type="dxa"/>
            <w:tcBorders>
              <w:top w:val="single" w:sz="12" w:space="0" w:color="auto"/>
              <w:left w:val="single" w:sz="12" w:space="0" w:color="auto"/>
              <w:bottom w:val="nil"/>
              <w:right w:val="nil"/>
            </w:tcBorders>
            <w:shd w:val="clear" w:color="000000" w:fill="F2F2F2"/>
            <w:vAlign w:val="center"/>
            <w:hideMark/>
          </w:tcPr>
          <w:p w14:paraId="2741432D" w14:textId="4494ECD8"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single" w:sz="12" w:space="0" w:color="auto"/>
              <w:left w:val="nil"/>
              <w:bottom w:val="nil"/>
              <w:right w:val="single" w:sz="12" w:space="0" w:color="auto"/>
            </w:tcBorders>
            <w:shd w:val="clear" w:color="auto" w:fill="auto"/>
            <w:vAlign w:val="center"/>
            <w:hideMark/>
          </w:tcPr>
          <w:p w14:paraId="0DBAE47A"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244</w:t>
            </w:r>
          </w:p>
        </w:tc>
      </w:tr>
      <w:tr w:rsidR="004D001B" w:rsidRPr="00B901E0" w14:paraId="06F875EC" w14:textId="77777777" w:rsidTr="00B901E0">
        <w:trPr>
          <w:trHeight w:val="293"/>
        </w:trPr>
        <w:tc>
          <w:tcPr>
            <w:tcW w:w="2394" w:type="dxa"/>
            <w:tcBorders>
              <w:top w:val="nil"/>
              <w:left w:val="single" w:sz="12" w:space="0" w:color="auto"/>
              <w:bottom w:val="single" w:sz="12" w:space="0" w:color="auto"/>
              <w:right w:val="nil"/>
            </w:tcBorders>
            <w:shd w:val="clear" w:color="auto" w:fill="auto"/>
            <w:vAlign w:val="center"/>
            <w:hideMark/>
          </w:tcPr>
          <w:p w14:paraId="6BABA332"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w:t>
            </w:r>
          </w:p>
        </w:tc>
        <w:tc>
          <w:tcPr>
            <w:tcW w:w="1180" w:type="dxa"/>
            <w:tcBorders>
              <w:top w:val="nil"/>
              <w:left w:val="single" w:sz="12" w:space="0" w:color="auto"/>
              <w:bottom w:val="single" w:sz="12" w:space="0" w:color="auto"/>
              <w:right w:val="nil"/>
            </w:tcBorders>
            <w:shd w:val="clear" w:color="000000" w:fill="F2F2F2"/>
            <w:noWrap/>
            <w:vAlign w:val="center"/>
            <w:hideMark/>
          </w:tcPr>
          <w:p w14:paraId="32A09A8B" w14:textId="204F00AC" w:rsidR="00B901E0" w:rsidRPr="00B901E0" w:rsidRDefault="00B901E0" w:rsidP="00684BD1">
            <w:pPr>
              <w:spacing w:after="0" w:line="240" w:lineRule="auto"/>
              <w:jc w:val="center"/>
              <w:rPr>
                <w:rFonts w:ascii="Calibri" w:eastAsia="Times New Roman" w:hAnsi="Calibri" w:cs="Calibri"/>
                <w:b/>
                <w:bCs/>
                <w:color w:val="000000"/>
              </w:rPr>
            </w:pPr>
          </w:p>
        </w:tc>
        <w:tc>
          <w:tcPr>
            <w:tcW w:w="677" w:type="dxa"/>
            <w:tcBorders>
              <w:top w:val="nil"/>
              <w:left w:val="nil"/>
              <w:bottom w:val="single" w:sz="12" w:space="0" w:color="auto"/>
              <w:right w:val="single" w:sz="12" w:space="0" w:color="auto"/>
            </w:tcBorders>
            <w:shd w:val="clear" w:color="000000" w:fill="F2F2F2"/>
            <w:noWrap/>
            <w:vAlign w:val="center"/>
            <w:hideMark/>
          </w:tcPr>
          <w:p w14:paraId="56559731" w14:textId="11D99709" w:rsidR="00B901E0" w:rsidRPr="00B901E0" w:rsidRDefault="00B901E0" w:rsidP="00684BD1">
            <w:pPr>
              <w:spacing w:after="0" w:line="240" w:lineRule="auto"/>
              <w:jc w:val="center"/>
              <w:rPr>
                <w:rFonts w:ascii="Calibri" w:eastAsia="Times New Roman" w:hAnsi="Calibri" w:cs="Calibri"/>
                <w:b/>
                <w:bCs/>
                <w:color w:val="000000"/>
              </w:rPr>
            </w:pPr>
          </w:p>
        </w:tc>
        <w:tc>
          <w:tcPr>
            <w:tcW w:w="1011" w:type="dxa"/>
            <w:tcBorders>
              <w:top w:val="nil"/>
              <w:left w:val="nil"/>
              <w:bottom w:val="single" w:sz="12" w:space="0" w:color="auto"/>
              <w:right w:val="nil"/>
            </w:tcBorders>
            <w:shd w:val="clear" w:color="000000" w:fill="F2F2F2"/>
            <w:vAlign w:val="center"/>
            <w:hideMark/>
          </w:tcPr>
          <w:p w14:paraId="2C9624B1" w14:textId="6383F1DC"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nil"/>
              <w:left w:val="nil"/>
              <w:bottom w:val="single" w:sz="12" w:space="0" w:color="auto"/>
              <w:right w:val="nil"/>
            </w:tcBorders>
            <w:shd w:val="clear" w:color="auto" w:fill="auto"/>
            <w:vAlign w:val="center"/>
            <w:hideMark/>
          </w:tcPr>
          <w:p w14:paraId="170A77BD"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20</w:t>
            </w:r>
          </w:p>
        </w:tc>
        <w:tc>
          <w:tcPr>
            <w:tcW w:w="1011" w:type="dxa"/>
            <w:tcBorders>
              <w:top w:val="nil"/>
              <w:left w:val="single" w:sz="12" w:space="0" w:color="auto"/>
              <w:bottom w:val="single" w:sz="12" w:space="0" w:color="auto"/>
              <w:right w:val="nil"/>
            </w:tcBorders>
            <w:shd w:val="clear" w:color="000000" w:fill="F2F2F2"/>
            <w:vAlign w:val="center"/>
            <w:hideMark/>
          </w:tcPr>
          <w:p w14:paraId="07A0548C" w14:textId="57E26A99"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nil"/>
              <w:left w:val="nil"/>
              <w:bottom w:val="single" w:sz="12" w:space="0" w:color="auto"/>
              <w:right w:val="nil"/>
            </w:tcBorders>
            <w:shd w:val="clear" w:color="auto" w:fill="auto"/>
            <w:vAlign w:val="center"/>
            <w:hideMark/>
          </w:tcPr>
          <w:p w14:paraId="2CD82BE5"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22</w:t>
            </w:r>
          </w:p>
        </w:tc>
        <w:tc>
          <w:tcPr>
            <w:tcW w:w="1011" w:type="dxa"/>
            <w:tcBorders>
              <w:top w:val="nil"/>
              <w:left w:val="single" w:sz="12" w:space="0" w:color="auto"/>
              <w:bottom w:val="single" w:sz="12" w:space="0" w:color="auto"/>
              <w:right w:val="nil"/>
            </w:tcBorders>
            <w:shd w:val="clear" w:color="000000" w:fill="F2F2F2"/>
            <w:vAlign w:val="center"/>
            <w:hideMark/>
          </w:tcPr>
          <w:p w14:paraId="7C18AA08" w14:textId="24205C15" w:rsidR="00B901E0" w:rsidRPr="00B901E0" w:rsidRDefault="00B901E0" w:rsidP="00684BD1">
            <w:pPr>
              <w:spacing w:after="0" w:line="240" w:lineRule="auto"/>
              <w:jc w:val="center"/>
              <w:rPr>
                <w:rFonts w:ascii="Calibri" w:eastAsia="Times New Roman" w:hAnsi="Calibri" w:cs="Calibri"/>
                <w:b/>
                <w:bCs/>
                <w:color w:val="000000"/>
              </w:rPr>
            </w:pPr>
          </w:p>
        </w:tc>
        <w:tc>
          <w:tcPr>
            <w:tcW w:w="1012" w:type="dxa"/>
            <w:tcBorders>
              <w:top w:val="nil"/>
              <w:left w:val="nil"/>
              <w:bottom w:val="single" w:sz="12" w:space="0" w:color="auto"/>
              <w:right w:val="single" w:sz="12" w:space="0" w:color="auto"/>
            </w:tcBorders>
            <w:shd w:val="clear" w:color="auto" w:fill="auto"/>
            <w:vAlign w:val="center"/>
            <w:hideMark/>
          </w:tcPr>
          <w:p w14:paraId="593FFDCD" w14:textId="77777777" w:rsidR="00B901E0" w:rsidRPr="00B901E0" w:rsidRDefault="00B901E0" w:rsidP="00684BD1">
            <w:pPr>
              <w:spacing w:after="0" w:line="240" w:lineRule="auto"/>
              <w:jc w:val="center"/>
              <w:rPr>
                <w:rFonts w:ascii="Calibri" w:eastAsia="Times New Roman" w:hAnsi="Calibri" w:cs="Calibri"/>
                <w:b/>
                <w:bCs/>
                <w:color w:val="000000"/>
              </w:rPr>
            </w:pPr>
            <w:r w:rsidRPr="00B901E0">
              <w:rPr>
                <w:rFonts w:ascii="Calibri" w:eastAsia="Times New Roman" w:hAnsi="Calibri" w:cs="Calibri"/>
                <w:b/>
                <w:bCs/>
                <w:color w:val="000000"/>
              </w:rPr>
              <w:t>22</w:t>
            </w:r>
          </w:p>
        </w:tc>
      </w:tr>
    </w:tbl>
    <w:p w14:paraId="3BF7073B" w14:textId="77777777" w:rsidR="00B901E0" w:rsidRDefault="00B901E0" w:rsidP="00684BD1">
      <w:pPr>
        <w:jc w:val="center"/>
      </w:pPr>
    </w:p>
    <w:p w14:paraId="5D6ABFDC" w14:textId="3B1CCD79" w:rsidR="004D001B" w:rsidRDefault="004D001B" w:rsidP="00684BD1">
      <w:pPr>
        <w:jc w:val="center"/>
      </w:pPr>
    </w:p>
    <w:p w14:paraId="037BC53A" w14:textId="77777777" w:rsidR="00072454" w:rsidRDefault="00072454" w:rsidP="00684BD1">
      <w:pPr>
        <w:jc w:val="center"/>
      </w:pPr>
    </w:p>
    <w:p w14:paraId="3849576B" w14:textId="77777777" w:rsidR="00072454" w:rsidRDefault="00072454" w:rsidP="00684BD1">
      <w:pPr>
        <w:jc w:val="center"/>
      </w:pPr>
    </w:p>
    <w:p w14:paraId="7A77CBF2" w14:textId="77777777" w:rsidR="00370CA1" w:rsidRDefault="00370CA1" w:rsidP="00684BD1">
      <w:pPr>
        <w:jc w:val="center"/>
      </w:pPr>
    </w:p>
    <w:p w14:paraId="56C92C94" w14:textId="77777777" w:rsidR="00370CA1" w:rsidRDefault="00370CA1" w:rsidP="00684BD1">
      <w:pPr>
        <w:jc w:val="center"/>
      </w:pPr>
    </w:p>
    <w:p w14:paraId="5770F20D" w14:textId="77777777" w:rsidR="00370CA1" w:rsidRDefault="00370CA1" w:rsidP="00684BD1">
      <w:pPr>
        <w:jc w:val="center"/>
      </w:pPr>
    </w:p>
    <w:p w14:paraId="7BD1FA01" w14:textId="77777777" w:rsidR="00072454" w:rsidRDefault="00072454" w:rsidP="00684BD1">
      <w:pPr>
        <w:jc w:val="center"/>
      </w:pPr>
    </w:p>
    <w:p w14:paraId="25A0A890" w14:textId="77777777" w:rsidR="00072454" w:rsidRDefault="00072454" w:rsidP="00684BD1">
      <w:pPr>
        <w:jc w:val="center"/>
      </w:pPr>
    </w:p>
    <w:p w14:paraId="0FD2C1D6" w14:textId="77777777" w:rsidR="00072454" w:rsidRDefault="00072454" w:rsidP="00684BD1">
      <w:pPr>
        <w:jc w:val="center"/>
      </w:pPr>
    </w:p>
    <w:p w14:paraId="76848D00" w14:textId="77777777" w:rsidR="00D713D0" w:rsidRDefault="00D713D0" w:rsidP="00A13263">
      <w:pPr>
        <w:jc w:val="both"/>
      </w:pPr>
    </w:p>
    <w:p w14:paraId="74240275" w14:textId="7BAB5263" w:rsidR="004D001B" w:rsidRDefault="004D001B" w:rsidP="00A13263">
      <w:pPr>
        <w:jc w:val="both"/>
        <w:sectPr w:rsidR="004D001B" w:rsidSect="00EE76A2">
          <w:type w:val="continuous"/>
          <w:pgSz w:w="24480" w:h="15840" w:code="1"/>
          <w:pgMar w:top="1152" w:right="1440" w:bottom="1152" w:left="1440" w:header="720" w:footer="720" w:gutter="0"/>
          <w:cols w:num="2" w:space="720"/>
          <w:docGrid w:linePitch="360"/>
        </w:sectPr>
      </w:pPr>
    </w:p>
    <w:p w14:paraId="25360887" w14:textId="2F02A6A1" w:rsidR="00504E95" w:rsidRDefault="00504E95" w:rsidP="00A13263">
      <w:pPr>
        <w:jc w:val="both"/>
      </w:pPr>
    </w:p>
    <w:p w14:paraId="2BB32F19" w14:textId="77777777" w:rsidR="00926CC2" w:rsidRPr="00926CC2" w:rsidRDefault="00926CC2" w:rsidP="00926CC2"/>
    <w:p w14:paraId="66D905B2" w14:textId="77777777" w:rsidR="00926CC2" w:rsidRPr="00926CC2" w:rsidRDefault="00926CC2" w:rsidP="00926CC2"/>
    <w:p w14:paraId="0D8F1DD8" w14:textId="77777777" w:rsidR="00926CC2" w:rsidRDefault="00926CC2" w:rsidP="00926CC2"/>
    <w:p w14:paraId="1DD13116" w14:textId="7D54D7DB" w:rsidR="00504E95" w:rsidRPr="00504E95" w:rsidRDefault="00926CC2" w:rsidP="00926CC2">
      <w:pPr>
        <w:tabs>
          <w:tab w:val="left" w:pos="4463"/>
        </w:tabs>
      </w:pPr>
      <w:r>
        <w:tab/>
      </w:r>
    </w:p>
    <w:sectPr w:rsidR="00504E95" w:rsidRPr="00504E95" w:rsidSect="00627E64">
      <w:type w:val="continuous"/>
      <w:pgSz w:w="2448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82DD" w14:textId="77777777" w:rsidR="00F32FAC" w:rsidRDefault="00F32FAC" w:rsidP="00E14274">
      <w:pPr>
        <w:spacing w:after="0" w:line="240" w:lineRule="auto"/>
      </w:pPr>
      <w:r>
        <w:separator/>
      </w:r>
    </w:p>
  </w:endnote>
  <w:endnote w:type="continuationSeparator" w:id="0">
    <w:p w14:paraId="0CCEDAD1" w14:textId="77777777" w:rsidR="00F32FAC" w:rsidRDefault="00F32FAC" w:rsidP="00E14274">
      <w:pPr>
        <w:spacing w:after="0" w:line="240" w:lineRule="auto"/>
      </w:pPr>
      <w:r>
        <w:continuationSeparator/>
      </w:r>
    </w:p>
  </w:endnote>
  <w:endnote w:type="continuationNotice" w:id="1">
    <w:p w14:paraId="6F109221" w14:textId="77777777" w:rsidR="00F32FAC" w:rsidRDefault="00F32F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EF31F" w14:textId="2BE74CC9" w:rsidR="003B7829" w:rsidRDefault="003B78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410E2" w14:textId="637986B2" w:rsidR="003B7829" w:rsidRDefault="003B78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E7CF" w14:textId="48314609" w:rsidR="003B7829" w:rsidRDefault="003B7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19930" w14:textId="77777777" w:rsidR="00F32FAC" w:rsidRDefault="00F32FAC" w:rsidP="00E14274">
      <w:pPr>
        <w:spacing w:after="0" w:line="240" w:lineRule="auto"/>
      </w:pPr>
    </w:p>
  </w:footnote>
  <w:footnote w:type="continuationSeparator" w:id="0">
    <w:p w14:paraId="72838D12" w14:textId="77777777" w:rsidR="00F32FAC" w:rsidRDefault="00F32FAC" w:rsidP="00E14274">
      <w:pPr>
        <w:spacing w:after="0" w:line="240" w:lineRule="auto"/>
      </w:pPr>
      <w:r>
        <w:continuationSeparator/>
      </w:r>
    </w:p>
  </w:footnote>
  <w:footnote w:type="continuationNotice" w:id="1">
    <w:p w14:paraId="00B41DE0" w14:textId="77777777" w:rsidR="00F32FAC" w:rsidRDefault="00F32F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659507"/>
      <w:docPartObj>
        <w:docPartGallery w:val="Page Numbers (Top of Page)"/>
        <w:docPartUnique/>
      </w:docPartObj>
    </w:sdtPr>
    <w:sdtEndPr>
      <w:rPr>
        <w:noProof/>
      </w:rPr>
    </w:sdtEndPr>
    <w:sdtContent>
      <w:p w14:paraId="73E9C897" w14:textId="31C2C113" w:rsidR="00537400" w:rsidRDefault="005374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C13F77" w14:textId="77777777" w:rsidR="00537400" w:rsidRDefault="005374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3A06" w14:textId="0E33F8F9" w:rsidR="00537400" w:rsidRDefault="00537400">
    <w:pPr>
      <w:pStyle w:val="Header"/>
      <w:jc w:val="right"/>
    </w:pPr>
  </w:p>
  <w:p w14:paraId="514AFA68" w14:textId="7AADE83A" w:rsidR="00537400" w:rsidRDefault="005374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38366"/>
      <w:docPartObj>
        <w:docPartGallery w:val="Page Numbers (Top of Page)"/>
        <w:docPartUnique/>
      </w:docPartObj>
    </w:sdtPr>
    <w:sdtEndPr>
      <w:rPr>
        <w:noProof/>
      </w:rPr>
    </w:sdtEndPr>
    <w:sdtContent>
      <w:p w14:paraId="4CD40EFA" w14:textId="6A289958" w:rsidR="00B2270D" w:rsidRDefault="00B2270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4F7485" w14:textId="77777777" w:rsidR="00B2270D" w:rsidRDefault="00B2270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818923"/>
      <w:docPartObj>
        <w:docPartGallery w:val="Page Numbers (Top of Page)"/>
        <w:docPartUnique/>
      </w:docPartObj>
    </w:sdtPr>
    <w:sdtEndPr>
      <w:rPr>
        <w:noProof/>
      </w:rPr>
    </w:sdtEndPr>
    <w:sdtContent>
      <w:p w14:paraId="37ABA9AA" w14:textId="2FBB0518" w:rsidR="00A23A28" w:rsidRDefault="00A23A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52C55C" w14:textId="77777777" w:rsidR="00537400" w:rsidRDefault="005374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B53"/>
    <w:multiLevelType w:val="hybridMultilevel"/>
    <w:tmpl w:val="F672FE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17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360226"/>
    <w:multiLevelType w:val="hybridMultilevel"/>
    <w:tmpl w:val="53E02C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5E79B6"/>
    <w:multiLevelType w:val="multilevel"/>
    <w:tmpl w:val="3E466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7466F3"/>
    <w:multiLevelType w:val="hybridMultilevel"/>
    <w:tmpl w:val="6A78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C0F5D"/>
    <w:multiLevelType w:val="hybridMultilevel"/>
    <w:tmpl w:val="203C1B1A"/>
    <w:lvl w:ilvl="0" w:tplc="9B4A06F6">
      <w:start w:val="1"/>
      <w:numFmt w:val="decimal"/>
      <w:pStyle w:val="Style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222792"/>
    <w:multiLevelType w:val="hybridMultilevel"/>
    <w:tmpl w:val="7966B6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BEE5AE6"/>
    <w:multiLevelType w:val="hybridMultilevel"/>
    <w:tmpl w:val="CA20C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05C95"/>
    <w:multiLevelType w:val="hybridMultilevel"/>
    <w:tmpl w:val="9154D5D6"/>
    <w:lvl w:ilvl="0" w:tplc="04DA69F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855486"/>
    <w:multiLevelType w:val="hybridMultilevel"/>
    <w:tmpl w:val="D5FA7522"/>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D23CA2"/>
    <w:multiLevelType w:val="hybridMultilevel"/>
    <w:tmpl w:val="9AB81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6F704E"/>
    <w:multiLevelType w:val="hybridMultilevel"/>
    <w:tmpl w:val="C4B292D0"/>
    <w:lvl w:ilvl="0" w:tplc="19D2DA64">
      <w:numFmt w:val="bullet"/>
      <w:lvlText w:val="-"/>
      <w:lvlJc w:val="left"/>
      <w:pPr>
        <w:ind w:left="720" w:hanging="360"/>
      </w:pPr>
      <w:rPr>
        <w:rFonts w:ascii="Calibri" w:eastAsia="Times New Roman"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AA2BFC"/>
    <w:multiLevelType w:val="multilevel"/>
    <w:tmpl w:val="31BA0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6D6101"/>
    <w:multiLevelType w:val="hybridMultilevel"/>
    <w:tmpl w:val="E1FE4858"/>
    <w:lvl w:ilvl="0" w:tplc="10090001">
      <w:start w:val="1"/>
      <w:numFmt w:val="bullet"/>
      <w:lvlText w:val=""/>
      <w:lvlJc w:val="left"/>
      <w:pPr>
        <w:ind w:left="720" w:hanging="360"/>
      </w:pPr>
      <w:rPr>
        <w:rFonts w:ascii="Symbol" w:hAnsi="Symbol" w:hint="default"/>
      </w:rPr>
    </w:lvl>
    <w:lvl w:ilvl="1" w:tplc="D8EEA2CC">
      <w:numFmt w:val="bullet"/>
      <w:lvlText w:val="-"/>
      <w:lvlJc w:val="left"/>
      <w:pPr>
        <w:ind w:left="1440" w:hanging="360"/>
      </w:pPr>
      <w:rPr>
        <w:rFonts w:ascii="Calibri" w:eastAsiaTheme="minorHAnsi" w:hAnsi="Calibri" w:cs="Calibr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DC1422E"/>
    <w:multiLevelType w:val="hybridMultilevel"/>
    <w:tmpl w:val="35FC8952"/>
    <w:lvl w:ilvl="0" w:tplc="1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2301DE"/>
    <w:multiLevelType w:val="hybridMultilevel"/>
    <w:tmpl w:val="AA68D2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1A81AE2"/>
    <w:multiLevelType w:val="hybridMultilevel"/>
    <w:tmpl w:val="1EA886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8790F02"/>
    <w:multiLevelType w:val="hybridMultilevel"/>
    <w:tmpl w:val="C576D03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94B0A32"/>
    <w:multiLevelType w:val="hybridMultilevel"/>
    <w:tmpl w:val="808876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C646BD1"/>
    <w:multiLevelType w:val="hybridMultilevel"/>
    <w:tmpl w:val="1C88EBAA"/>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8"/>
  </w:num>
  <w:num w:numId="5">
    <w:abstractNumId w:val="17"/>
  </w:num>
  <w:num w:numId="6">
    <w:abstractNumId w:val="2"/>
  </w:num>
  <w:num w:numId="7">
    <w:abstractNumId w:val="3"/>
  </w:num>
  <w:num w:numId="8">
    <w:abstractNumId w:val="10"/>
  </w:num>
  <w:num w:numId="9">
    <w:abstractNumId w:val="9"/>
  </w:num>
  <w:num w:numId="10">
    <w:abstractNumId w:val="16"/>
  </w:num>
  <w:num w:numId="11">
    <w:abstractNumId w:val="15"/>
  </w:num>
  <w:num w:numId="12">
    <w:abstractNumId w:val="1"/>
  </w:num>
  <w:num w:numId="13">
    <w:abstractNumId w:val="11"/>
  </w:num>
  <w:num w:numId="14">
    <w:abstractNumId w:val="13"/>
  </w:num>
  <w:num w:numId="15">
    <w:abstractNumId w:val="18"/>
  </w:num>
  <w:num w:numId="16">
    <w:abstractNumId w:val="7"/>
  </w:num>
  <w:num w:numId="17">
    <w:abstractNumId w:val="14"/>
  </w:num>
  <w:num w:numId="18">
    <w:abstractNumId w:val="5"/>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xNDE0NzA0NjY2MTZT0lEKTi0uzszPAykwMqoFAOT7ONotAAAA"/>
  </w:docVars>
  <w:rsids>
    <w:rsidRoot w:val="0071FE3B"/>
    <w:rsid w:val="00000151"/>
    <w:rsid w:val="00000491"/>
    <w:rsid w:val="00000712"/>
    <w:rsid w:val="00000CCF"/>
    <w:rsid w:val="00001585"/>
    <w:rsid w:val="000017AF"/>
    <w:rsid w:val="00001F40"/>
    <w:rsid w:val="00002BAE"/>
    <w:rsid w:val="00002E50"/>
    <w:rsid w:val="000036BF"/>
    <w:rsid w:val="0000384E"/>
    <w:rsid w:val="00003A58"/>
    <w:rsid w:val="00003A65"/>
    <w:rsid w:val="00003FAC"/>
    <w:rsid w:val="000046A2"/>
    <w:rsid w:val="00004D8E"/>
    <w:rsid w:val="00004E35"/>
    <w:rsid w:val="00004E64"/>
    <w:rsid w:val="00005654"/>
    <w:rsid w:val="000058D5"/>
    <w:rsid w:val="00005A93"/>
    <w:rsid w:val="00005BC4"/>
    <w:rsid w:val="00005C0A"/>
    <w:rsid w:val="00005EFB"/>
    <w:rsid w:val="00005F8A"/>
    <w:rsid w:val="000065BF"/>
    <w:rsid w:val="00007617"/>
    <w:rsid w:val="000079CA"/>
    <w:rsid w:val="00007B71"/>
    <w:rsid w:val="00007C8F"/>
    <w:rsid w:val="00007CBC"/>
    <w:rsid w:val="00010115"/>
    <w:rsid w:val="0001089F"/>
    <w:rsid w:val="00010A18"/>
    <w:rsid w:val="00011B39"/>
    <w:rsid w:val="00011CB5"/>
    <w:rsid w:val="00011D3B"/>
    <w:rsid w:val="000120B1"/>
    <w:rsid w:val="00012DA4"/>
    <w:rsid w:val="00012F2D"/>
    <w:rsid w:val="00013195"/>
    <w:rsid w:val="00013306"/>
    <w:rsid w:val="000134AE"/>
    <w:rsid w:val="000135ED"/>
    <w:rsid w:val="00013747"/>
    <w:rsid w:val="00013B4B"/>
    <w:rsid w:val="00013C6A"/>
    <w:rsid w:val="00013F5B"/>
    <w:rsid w:val="0001416B"/>
    <w:rsid w:val="00014518"/>
    <w:rsid w:val="000150BE"/>
    <w:rsid w:val="000150F0"/>
    <w:rsid w:val="00015173"/>
    <w:rsid w:val="0001521B"/>
    <w:rsid w:val="00015599"/>
    <w:rsid w:val="000158B2"/>
    <w:rsid w:val="00015ACA"/>
    <w:rsid w:val="00016186"/>
    <w:rsid w:val="0001644A"/>
    <w:rsid w:val="000166E0"/>
    <w:rsid w:val="00016B60"/>
    <w:rsid w:val="00017320"/>
    <w:rsid w:val="0001746A"/>
    <w:rsid w:val="000174C0"/>
    <w:rsid w:val="000179A1"/>
    <w:rsid w:val="00017C43"/>
    <w:rsid w:val="00017E28"/>
    <w:rsid w:val="00017F96"/>
    <w:rsid w:val="0002064B"/>
    <w:rsid w:val="000209D8"/>
    <w:rsid w:val="00020F1A"/>
    <w:rsid w:val="00020FD4"/>
    <w:rsid w:val="0002116D"/>
    <w:rsid w:val="000213B2"/>
    <w:rsid w:val="00021723"/>
    <w:rsid w:val="00021A64"/>
    <w:rsid w:val="00021CDE"/>
    <w:rsid w:val="00021DDE"/>
    <w:rsid w:val="00021F53"/>
    <w:rsid w:val="000220D5"/>
    <w:rsid w:val="0002218F"/>
    <w:rsid w:val="0002245D"/>
    <w:rsid w:val="000224DF"/>
    <w:rsid w:val="00022842"/>
    <w:rsid w:val="000230D6"/>
    <w:rsid w:val="00023A1C"/>
    <w:rsid w:val="00023B0D"/>
    <w:rsid w:val="00023C19"/>
    <w:rsid w:val="00024253"/>
    <w:rsid w:val="00024631"/>
    <w:rsid w:val="00024754"/>
    <w:rsid w:val="0002509B"/>
    <w:rsid w:val="000250EB"/>
    <w:rsid w:val="000252F4"/>
    <w:rsid w:val="000253AC"/>
    <w:rsid w:val="00025717"/>
    <w:rsid w:val="00025B4A"/>
    <w:rsid w:val="00025E64"/>
    <w:rsid w:val="0002608E"/>
    <w:rsid w:val="00026106"/>
    <w:rsid w:val="00026114"/>
    <w:rsid w:val="00026C6C"/>
    <w:rsid w:val="00026D18"/>
    <w:rsid w:val="00026DE7"/>
    <w:rsid w:val="00027127"/>
    <w:rsid w:val="00027324"/>
    <w:rsid w:val="00027327"/>
    <w:rsid w:val="00027723"/>
    <w:rsid w:val="00027A9C"/>
    <w:rsid w:val="00027B6A"/>
    <w:rsid w:val="00027E19"/>
    <w:rsid w:val="00027EC6"/>
    <w:rsid w:val="000300BB"/>
    <w:rsid w:val="00030652"/>
    <w:rsid w:val="0003072D"/>
    <w:rsid w:val="00030741"/>
    <w:rsid w:val="000307A6"/>
    <w:rsid w:val="00030D1D"/>
    <w:rsid w:val="000312BF"/>
    <w:rsid w:val="00031985"/>
    <w:rsid w:val="000319A9"/>
    <w:rsid w:val="00032684"/>
    <w:rsid w:val="00032C0F"/>
    <w:rsid w:val="00032DF4"/>
    <w:rsid w:val="00032FA0"/>
    <w:rsid w:val="00033434"/>
    <w:rsid w:val="000337A0"/>
    <w:rsid w:val="00033E46"/>
    <w:rsid w:val="000343BA"/>
    <w:rsid w:val="000344E6"/>
    <w:rsid w:val="00034671"/>
    <w:rsid w:val="0003483C"/>
    <w:rsid w:val="000350BA"/>
    <w:rsid w:val="0003547E"/>
    <w:rsid w:val="000359C3"/>
    <w:rsid w:val="000360B5"/>
    <w:rsid w:val="00036685"/>
    <w:rsid w:val="00036762"/>
    <w:rsid w:val="00036F40"/>
    <w:rsid w:val="00037317"/>
    <w:rsid w:val="00037416"/>
    <w:rsid w:val="00037549"/>
    <w:rsid w:val="000375C3"/>
    <w:rsid w:val="000376FE"/>
    <w:rsid w:val="00037AD5"/>
    <w:rsid w:val="00037CFC"/>
    <w:rsid w:val="00037D24"/>
    <w:rsid w:val="00040043"/>
    <w:rsid w:val="000401C3"/>
    <w:rsid w:val="000408A8"/>
    <w:rsid w:val="000408C8"/>
    <w:rsid w:val="00040C77"/>
    <w:rsid w:val="00040FB3"/>
    <w:rsid w:val="000411CC"/>
    <w:rsid w:val="00041B88"/>
    <w:rsid w:val="00042D64"/>
    <w:rsid w:val="00042D8B"/>
    <w:rsid w:val="00043700"/>
    <w:rsid w:val="00043D33"/>
    <w:rsid w:val="00044347"/>
    <w:rsid w:val="000446E1"/>
    <w:rsid w:val="0004483B"/>
    <w:rsid w:val="000448CF"/>
    <w:rsid w:val="00045363"/>
    <w:rsid w:val="00045649"/>
    <w:rsid w:val="0004583D"/>
    <w:rsid w:val="00045BE6"/>
    <w:rsid w:val="00045F69"/>
    <w:rsid w:val="00046024"/>
    <w:rsid w:val="00046038"/>
    <w:rsid w:val="0004660B"/>
    <w:rsid w:val="00046727"/>
    <w:rsid w:val="00046B48"/>
    <w:rsid w:val="00046D32"/>
    <w:rsid w:val="00046F78"/>
    <w:rsid w:val="00046FE7"/>
    <w:rsid w:val="00047470"/>
    <w:rsid w:val="00047695"/>
    <w:rsid w:val="00047E0B"/>
    <w:rsid w:val="0005007D"/>
    <w:rsid w:val="000508D6"/>
    <w:rsid w:val="000509A0"/>
    <w:rsid w:val="000512A2"/>
    <w:rsid w:val="000512F4"/>
    <w:rsid w:val="000517FB"/>
    <w:rsid w:val="0005297B"/>
    <w:rsid w:val="00052D87"/>
    <w:rsid w:val="00052E90"/>
    <w:rsid w:val="000539CF"/>
    <w:rsid w:val="00053AD7"/>
    <w:rsid w:val="00053B6D"/>
    <w:rsid w:val="0005424A"/>
    <w:rsid w:val="0005450B"/>
    <w:rsid w:val="000548DB"/>
    <w:rsid w:val="000556F6"/>
    <w:rsid w:val="00055AC1"/>
    <w:rsid w:val="00055D41"/>
    <w:rsid w:val="00055D75"/>
    <w:rsid w:val="00055DF0"/>
    <w:rsid w:val="00055EB3"/>
    <w:rsid w:val="000561DE"/>
    <w:rsid w:val="00056A23"/>
    <w:rsid w:val="00057121"/>
    <w:rsid w:val="00057578"/>
    <w:rsid w:val="00057843"/>
    <w:rsid w:val="00057BF8"/>
    <w:rsid w:val="00060373"/>
    <w:rsid w:val="000607F3"/>
    <w:rsid w:val="000608A4"/>
    <w:rsid w:val="00060C16"/>
    <w:rsid w:val="00061465"/>
    <w:rsid w:val="00061971"/>
    <w:rsid w:val="0006199A"/>
    <w:rsid w:val="000620F7"/>
    <w:rsid w:val="00062385"/>
    <w:rsid w:val="000623B8"/>
    <w:rsid w:val="000625D4"/>
    <w:rsid w:val="00062E67"/>
    <w:rsid w:val="000638A1"/>
    <w:rsid w:val="00063DF4"/>
    <w:rsid w:val="00063E8C"/>
    <w:rsid w:val="00063FD3"/>
    <w:rsid w:val="000642D0"/>
    <w:rsid w:val="00064311"/>
    <w:rsid w:val="00064594"/>
    <w:rsid w:val="00064771"/>
    <w:rsid w:val="000647F0"/>
    <w:rsid w:val="000648F0"/>
    <w:rsid w:val="00065079"/>
    <w:rsid w:val="0006528B"/>
    <w:rsid w:val="000653B8"/>
    <w:rsid w:val="00065527"/>
    <w:rsid w:val="000657EC"/>
    <w:rsid w:val="00065947"/>
    <w:rsid w:val="00066286"/>
    <w:rsid w:val="0006693B"/>
    <w:rsid w:val="00066BD5"/>
    <w:rsid w:val="00066E0C"/>
    <w:rsid w:val="0006719F"/>
    <w:rsid w:val="00067853"/>
    <w:rsid w:val="000678BB"/>
    <w:rsid w:val="00067ABC"/>
    <w:rsid w:val="00067F53"/>
    <w:rsid w:val="0006F1A0"/>
    <w:rsid w:val="00070027"/>
    <w:rsid w:val="0007007A"/>
    <w:rsid w:val="0007012F"/>
    <w:rsid w:val="0007075C"/>
    <w:rsid w:val="00071E11"/>
    <w:rsid w:val="00071F02"/>
    <w:rsid w:val="000720CD"/>
    <w:rsid w:val="00072133"/>
    <w:rsid w:val="000723AB"/>
    <w:rsid w:val="00072454"/>
    <w:rsid w:val="00072753"/>
    <w:rsid w:val="00072989"/>
    <w:rsid w:val="00072B0B"/>
    <w:rsid w:val="00073029"/>
    <w:rsid w:val="000737BA"/>
    <w:rsid w:val="000739B7"/>
    <w:rsid w:val="00073A14"/>
    <w:rsid w:val="00073BF1"/>
    <w:rsid w:val="00073C5D"/>
    <w:rsid w:val="00073C6A"/>
    <w:rsid w:val="0007446B"/>
    <w:rsid w:val="000744DB"/>
    <w:rsid w:val="00074CA1"/>
    <w:rsid w:val="00075044"/>
    <w:rsid w:val="00075241"/>
    <w:rsid w:val="000755EB"/>
    <w:rsid w:val="0007594A"/>
    <w:rsid w:val="0007599A"/>
    <w:rsid w:val="000759E1"/>
    <w:rsid w:val="00075EB0"/>
    <w:rsid w:val="00076208"/>
    <w:rsid w:val="0007672C"/>
    <w:rsid w:val="00076817"/>
    <w:rsid w:val="0007703E"/>
    <w:rsid w:val="00077252"/>
    <w:rsid w:val="0007794C"/>
    <w:rsid w:val="00077A8A"/>
    <w:rsid w:val="00077F12"/>
    <w:rsid w:val="00077F62"/>
    <w:rsid w:val="00080006"/>
    <w:rsid w:val="0008004E"/>
    <w:rsid w:val="00080917"/>
    <w:rsid w:val="00080AD3"/>
    <w:rsid w:val="00081202"/>
    <w:rsid w:val="00081BC6"/>
    <w:rsid w:val="00081CD9"/>
    <w:rsid w:val="00081EAB"/>
    <w:rsid w:val="00081FAD"/>
    <w:rsid w:val="000820CA"/>
    <w:rsid w:val="00082230"/>
    <w:rsid w:val="0008334C"/>
    <w:rsid w:val="00083A3F"/>
    <w:rsid w:val="00083AD9"/>
    <w:rsid w:val="000841A1"/>
    <w:rsid w:val="0008435E"/>
    <w:rsid w:val="000848F4"/>
    <w:rsid w:val="00084AD3"/>
    <w:rsid w:val="00084D81"/>
    <w:rsid w:val="0008506B"/>
    <w:rsid w:val="000852C3"/>
    <w:rsid w:val="000859A8"/>
    <w:rsid w:val="00085ADD"/>
    <w:rsid w:val="00085C9D"/>
    <w:rsid w:val="000863E3"/>
    <w:rsid w:val="00086409"/>
    <w:rsid w:val="000869C5"/>
    <w:rsid w:val="000869FA"/>
    <w:rsid w:val="00086FD9"/>
    <w:rsid w:val="00087148"/>
    <w:rsid w:val="000871EE"/>
    <w:rsid w:val="0008791D"/>
    <w:rsid w:val="00087A9D"/>
    <w:rsid w:val="00087DFB"/>
    <w:rsid w:val="00087E62"/>
    <w:rsid w:val="0009006C"/>
    <w:rsid w:val="00090853"/>
    <w:rsid w:val="00090C79"/>
    <w:rsid w:val="00090D02"/>
    <w:rsid w:val="00091223"/>
    <w:rsid w:val="00091224"/>
    <w:rsid w:val="0009132D"/>
    <w:rsid w:val="000917C3"/>
    <w:rsid w:val="000917C8"/>
    <w:rsid w:val="00091801"/>
    <w:rsid w:val="00091838"/>
    <w:rsid w:val="00091E20"/>
    <w:rsid w:val="00091F3F"/>
    <w:rsid w:val="00092AEA"/>
    <w:rsid w:val="00092CE5"/>
    <w:rsid w:val="00092FE8"/>
    <w:rsid w:val="00093163"/>
    <w:rsid w:val="0009327B"/>
    <w:rsid w:val="000938BC"/>
    <w:rsid w:val="00093DD2"/>
    <w:rsid w:val="000945A8"/>
    <w:rsid w:val="0009481A"/>
    <w:rsid w:val="00094B5D"/>
    <w:rsid w:val="00094C0C"/>
    <w:rsid w:val="000950A4"/>
    <w:rsid w:val="00095447"/>
    <w:rsid w:val="00095AEC"/>
    <w:rsid w:val="00095DBE"/>
    <w:rsid w:val="00095E37"/>
    <w:rsid w:val="000960E0"/>
    <w:rsid w:val="00096174"/>
    <w:rsid w:val="00096A01"/>
    <w:rsid w:val="00096BDD"/>
    <w:rsid w:val="000979B5"/>
    <w:rsid w:val="00097AC1"/>
    <w:rsid w:val="00097AE3"/>
    <w:rsid w:val="00097E32"/>
    <w:rsid w:val="000A0053"/>
    <w:rsid w:val="000A01D5"/>
    <w:rsid w:val="000A01D7"/>
    <w:rsid w:val="000A0657"/>
    <w:rsid w:val="000A0675"/>
    <w:rsid w:val="000A0AA5"/>
    <w:rsid w:val="000A0DB1"/>
    <w:rsid w:val="000A15F1"/>
    <w:rsid w:val="000A170C"/>
    <w:rsid w:val="000A240E"/>
    <w:rsid w:val="000A271C"/>
    <w:rsid w:val="000A3066"/>
    <w:rsid w:val="000A31DC"/>
    <w:rsid w:val="000A3D88"/>
    <w:rsid w:val="000A3FAB"/>
    <w:rsid w:val="000A406C"/>
    <w:rsid w:val="000A4583"/>
    <w:rsid w:val="000A45B0"/>
    <w:rsid w:val="000A4817"/>
    <w:rsid w:val="000A4908"/>
    <w:rsid w:val="000A4A31"/>
    <w:rsid w:val="000A512C"/>
    <w:rsid w:val="000A5542"/>
    <w:rsid w:val="000A569D"/>
    <w:rsid w:val="000A587F"/>
    <w:rsid w:val="000A5B88"/>
    <w:rsid w:val="000A5C39"/>
    <w:rsid w:val="000A5E7D"/>
    <w:rsid w:val="000A5EBE"/>
    <w:rsid w:val="000A6386"/>
    <w:rsid w:val="000A6610"/>
    <w:rsid w:val="000A70E3"/>
    <w:rsid w:val="000A710B"/>
    <w:rsid w:val="000A7996"/>
    <w:rsid w:val="000A7BE6"/>
    <w:rsid w:val="000B0374"/>
    <w:rsid w:val="000B068C"/>
    <w:rsid w:val="000B097E"/>
    <w:rsid w:val="000B0FE6"/>
    <w:rsid w:val="000B162A"/>
    <w:rsid w:val="000B1938"/>
    <w:rsid w:val="000B217C"/>
    <w:rsid w:val="000B23EF"/>
    <w:rsid w:val="000B2E75"/>
    <w:rsid w:val="000B2F27"/>
    <w:rsid w:val="000B3029"/>
    <w:rsid w:val="000B3054"/>
    <w:rsid w:val="000B31D1"/>
    <w:rsid w:val="000B3502"/>
    <w:rsid w:val="000B3A8A"/>
    <w:rsid w:val="000B3B58"/>
    <w:rsid w:val="000B3D32"/>
    <w:rsid w:val="000B3E74"/>
    <w:rsid w:val="000B4062"/>
    <w:rsid w:val="000B4F7C"/>
    <w:rsid w:val="000B5946"/>
    <w:rsid w:val="000B594B"/>
    <w:rsid w:val="000B5A75"/>
    <w:rsid w:val="000B5DD3"/>
    <w:rsid w:val="000B5F1B"/>
    <w:rsid w:val="000B6299"/>
    <w:rsid w:val="000B6A38"/>
    <w:rsid w:val="000B6BC3"/>
    <w:rsid w:val="000B6C01"/>
    <w:rsid w:val="000B6CDA"/>
    <w:rsid w:val="000B7110"/>
    <w:rsid w:val="000B783B"/>
    <w:rsid w:val="000B78C3"/>
    <w:rsid w:val="000B7A15"/>
    <w:rsid w:val="000B7AEC"/>
    <w:rsid w:val="000B7E7E"/>
    <w:rsid w:val="000B7FD8"/>
    <w:rsid w:val="000C0310"/>
    <w:rsid w:val="000C106A"/>
    <w:rsid w:val="000C1107"/>
    <w:rsid w:val="000C1974"/>
    <w:rsid w:val="000C1B6E"/>
    <w:rsid w:val="000C1C94"/>
    <w:rsid w:val="000C1E49"/>
    <w:rsid w:val="000C20DC"/>
    <w:rsid w:val="000C2813"/>
    <w:rsid w:val="000C2C12"/>
    <w:rsid w:val="000C2CAE"/>
    <w:rsid w:val="000C2E9C"/>
    <w:rsid w:val="000C3EF4"/>
    <w:rsid w:val="000C4575"/>
    <w:rsid w:val="000C45F4"/>
    <w:rsid w:val="000C5959"/>
    <w:rsid w:val="000C5A47"/>
    <w:rsid w:val="000C5C5A"/>
    <w:rsid w:val="000C5D68"/>
    <w:rsid w:val="000C62DD"/>
    <w:rsid w:val="000C64F1"/>
    <w:rsid w:val="000C6615"/>
    <w:rsid w:val="000C673F"/>
    <w:rsid w:val="000C6A18"/>
    <w:rsid w:val="000C6A9E"/>
    <w:rsid w:val="000C6B03"/>
    <w:rsid w:val="000C6C28"/>
    <w:rsid w:val="000C6F29"/>
    <w:rsid w:val="000C7123"/>
    <w:rsid w:val="000C71D7"/>
    <w:rsid w:val="000C73E9"/>
    <w:rsid w:val="000C7C34"/>
    <w:rsid w:val="000C7E27"/>
    <w:rsid w:val="000D058E"/>
    <w:rsid w:val="000D05FA"/>
    <w:rsid w:val="000D0616"/>
    <w:rsid w:val="000D0A36"/>
    <w:rsid w:val="000D0E0D"/>
    <w:rsid w:val="000D106B"/>
    <w:rsid w:val="000D1E62"/>
    <w:rsid w:val="000D2619"/>
    <w:rsid w:val="000D271D"/>
    <w:rsid w:val="000D2805"/>
    <w:rsid w:val="000D2F0D"/>
    <w:rsid w:val="000D3866"/>
    <w:rsid w:val="000D3A77"/>
    <w:rsid w:val="000D3C3E"/>
    <w:rsid w:val="000D3CCF"/>
    <w:rsid w:val="000D3D8E"/>
    <w:rsid w:val="000D440B"/>
    <w:rsid w:val="000D4C33"/>
    <w:rsid w:val="000D4E04"/>
    <w:rsid w:val="000D52A0"/>
    <w:rsid w:val="000D5527"/>
    <w:rsid w:val="000D58D7"/>
    <w:rsid w:val="000D5B4D"/>
    <w:rsid w:val="000D60EB"/>
    <w:rsid w:val="000D682B"/>
    <w:rsid w:val="000D6B54"/>
    <w:rsid w:val="000D6C68"/>
    <w:rsid w:val="000D7932"/>
    <w:rsid w:val="000D7B44"/>
    <w:rsid w:val="000D7DC4"/>
    <w:rsid w:val="000E0579"/>
    <w:rsid w:val="000E084E"/>
    <w:rsid w:val="000E1031"/>
    <w:rsid w:val="000E14B4"/>
    <w:rsid w:val="000E1738"/>
    <w:rsid w:val="000E18F2"/>
    <w:rsid w:val="000E1A93"/>
    <w:rsid w:val="000E1D38"/>
    <w:rsid w:val="000E1E18"/>
    <w:rsid w:val="000E270C"/>
    <w:rsid w:val="000E2713"/>
    <w:rsid w:val="000E2802"/>
    <w:rsid w:val="000E2878"/>
    <w:rsid w:val="000E2907"/>
    <w:rsid w:val="000E2BD0"/>
    <w:rsid w:val="000E2FC5"/>
    <w:rsid w:val="000E3202"/>
    <w:rsid w:val="000E3432"/>
    <w:rsid w:val="000E357B"/>
    <w:rsid w:val="000E361A"/>
    <w:rsid w:val="000E3704"/>
    <w:rsid w:val="000E396F"/>
    <w:rsid w:val="000E3D7C"/>
    <w:rsid w:val="000E4274"/>
    <w:rsid w:val="000E44DE"/>
    <w:rsid w:val="000E4531"/>
    <w:rsid w:val="000E4897"/>
    <w:rsid w:val="000E4C91"/>
    <w:rsid w:val="000E4F79"/>
    <w:rsid w:val="000E50ED"/>
    <w:rsid w:val="000E52C4"/>
    <w:rsid w:val="000E55A0"/>
    <w:rsid w:val="000E5678"/>
    <w:rsid w:val="000E6186"/>
    <w:rsid w:val="000E625B"/>
    <w:rsid w:val="000E65FB"/>
    <w:rsid w:val="000E721D"/>
    <w:rsid w:val="000E7D28"/>
    <w:rsid w:val="000E7E5E"/>
    <w:rsid w:val="000F01A7"/>
    <w:rsid w:val="000F03FB"/>
    <w:rsid w:val="000F05C5"/>
    <w:rsid w:val="000F0C1D"/>
    <w:rsid w:val="000F0C7D"/>
    <w:rsid w:val="000F0C9F"/>
    <w:rsid w:val="000F0EF7"/>
    <w:rsid w:val="000F11C7"/>
    <w:rsid w:val="000F1BC0"/>
    <w:rsid w:val="000F21CC"/>
    <w:rsid w:val="000F2396"/>
    <w:rsid w:val="000F3968"/>
    <w:rsid w:val="000F3DE6"/>
    <w:rsid w:val="000F3FBA"/>
    <w:rsid w:val="000F4227"/>
    <w:rsid w:val="000F48AE"/>
    <w:rsid w:val="000F4B63"/>
    <w:rsid w:val="000F5440"/>
    <w:rsid w:val="000F55C3"/>
    <w:rsid w:val="000F55E9"/>
    <w:rsid w:val="000F55FD"/>
    <w:rsid w:val="000F57AC"/>
    <w:rsid w:val="000F5893"/>
    <w:rsid w:val="000F59E5"/>
    <w:rsid w:val="000F5CF6"/>
    <w:rsid w:val="000F62E7"/>
    <w:rsid w:val="000F62F1"/>
    <w:rsid w:val="000F64DF"/>
    <w:rsid w:val="000F65B1"/>
    <w:rsid w:val="000F6AA9"/>
    <w:rsid w:val="000F6D44"/>
    <w:rsid w:val="000F72EA"/>
    <w:rsid w:val="000F7323"/>
    <w:rsid w:val="000F7347"/>
    <w:rsid w:val="000F77F4"/>
    <w:rsid w:val="000F7869"/>
    <w:rsid w:val="000F7B01"/>
    <w:rsid w:val="000F7CFF"/>
    <w:rsid w:val="00100195"/>
    <w:rsid w:val="00100511"/>
    <w:rsid w:val="001007BF"/>
    <w:rsid w:val="001017DA"/>
    <w:rsid w:val="001017E1"/>
    <w:rsid w:val="00101A5C"/>
    <w:rsid w:val="00102107"/>
    <w:rsid w:val="00102120"/>
    <w:rsid w:val="00102DE8"/>
    <w:rsid w:val="00102E25"/>
    <w:rsid w:val="0010303D"/>
    <w:rsid w:val="00103134"/>
    <w:rsid w:val="001032DF"/>
    <w:rsid w:val="00103830"/>
    <w:rsid w:val="0010417A"/>
    <w:rsid w:val="001044C8"/>
    <w:rsid w:val="001044CE"/>
    <w:rsid w:val="001048A1"/>
    <w:rsid w:val="001048A4"/>
    <w:rsid w:val="001049CD"/>
    <w:rsid w:val="00104C2D"/>
    <w:rsid w:val="00105855"/>
    <w:rsid w:val="00105D81"/>
    <w:rsid w:val="00105DF3"/>
    <w:rsid w:val="001063CF"/>
    <w:rsid w:val="0010679B"/>
    <w:rsid w:val="00106DDB"/>
    <w:rsid w:val="0010701D"/>
    <w:rsid w:val="0011023F"/>
    <w:rsid w:val="001103A5"/>
    <w:rsid w:val="0011074C"/>
    <w:rsid w:val="00110F03"/>
    <w:rsid w:val="001114BD"/>
    <w:rsid w:val="00111E19"/>
    <w:rsid w:val="0011242A"/>
    <w:rsid w:val="0011256B"/>
    <w:rsid w:val="00113088"/>
    <w:rsid w:val="001133F0"/>
    <w:rsid w:val="00113951"/>
    <w:rsid w:val="00113C04"/>
    <w:rsid w:val="0011424A"/>
    <w:rsid w:val="00114710"/>
    <w:rsid w:val="00114C65"/>
    <w:rsid w:val="00114E90"/>
    <w:rsid w:val="00114F3D"/>
    <w:rsid w:val="001156DF"/>
    <w:rsid w:val="001159F1"/>
    <w:rsid w:val="00115BBE"/>
    <w:rsid w:val="00115DFF"/>
    <w:rsid w:val="00115FA3"/>
    <w:rsid w:val="00116655"/>
    <w:rsid w:val="00116B69"/>
    <w:rsid w:val="00116BEC"/>
    <w:rsid w:val="00116C33"/>
    <w:rsid w:val="001170DE"/>
    <w:rsid w:val="001176DC"/>
    <w:rsid w:val="00117AE5"/>
    <w:rsid w:val="00117AE9"/>
    <w:rsid w:val="00117B62"/>
    <w:rsid w:val="0012039A"/>
    <w:rsid w:val="0012079B"/>
    <w:rsid w:val="00120D4D"/>
    <w:rsid w:val="00120D76"/>
    <w:rsid w:val="00120F03"/>
    <w:rsid w:val="0012119F"/>
    <w:rsid w:val="001213AE"/>
    <w:rsid w:val="00121793"/>
    <w:rsid w:val="00121AD0"/>
    <w:rsid w:val="00121FBC"/>
    <w:rsid w:val="001221BD"/>
    <w:rsid w:val="00122983"/>
    <w:rsid w:val="001229C5"/>
    <w:rsid w:val="00122C3C"/>
    <w:rsid w:val="00122CCD"/>
    <w:rsid w:val="00123332"/>
    <w:rsid w:val="0012356F"/>
    <w:rsid w:val="001235FB"/>
    <w:rsid w:val="00123856"/>
    <w:rsid w:val="001239B9"/>
    <w:rsid w:val="00123AA2"/>
    <w:rsid w:val="00123F93"/>
    <w:rsid w:val="00124111"/>
    <w:rsid w:val="00124554"/>
    <w:rsid w:val="0012456D"/>
    <w:rsid w:val="001246F0"/>
    <w:rsid w:val="00124E2A"/>
    <w:rsid w:val="00124F1F"/>
    <w:rsid w:val="001251E4"/>
    <w:rsid w:val="00125EFD"/>
    <w:rsid w:val="0012628E"/>
    <w:rsid w:val="0012630F"/>
    <w:rsid w:val="00126A78"/>
    <w:rsid w:val="0012707D"/>
    <w:rsid w:val="00127B70"/>
    <w:rsid w:val="00130C70"/>
    <w:rsid w:val="00130DCA"/>
    <w:rsid w:val="00130E40"/>
    <w:rsid w:val="00131064"/>
    <w:rsid w:val="00131745"/>
    <w:rsid w:val="00131C57"/>
    <w:rsid w:val="00132089"/>
    <w:rsid w:val="001329CA"/>
    <w:rsid w:val="00132F3A"/>
    <w:rsid w:val="00132F5A"/>
    <w:rsid w:val="001330EC"/>
    <w:rsid w:val="00133124"/>
    <w:rsid w:val="0013312F"/>
    <w:rsid w:val="0013335C"/>
    <w:rsid w:val="00133770"/>
    <w:rsid w:val="00133C0B"/>
    <w:rsid w:val="00133D4E"/>
    <w:rsid w:val="00134D2F"/>
    <w:rsid w:val="00135340"/>
    <w:rsid w:val="001354F5"/>
    <w:rsid w:val="001354F9"/>
    <w:rsid w:val="00135692"/>
    <w:rsid w:val="00135A00"/>
    <w:rsid w:val="00135DEE"/>
    <w:rsid w:val="0013645A"/>
    <w:rsid w:val="0013677D"/>
    <w:rsid w:val="001369D3"/>
    <w:rsid w:val="00136C71"/>
    <w:rsid w:val="001371DF"/>
    <w:rsid w:val="001372A8"/>
    <w:rsid w:val="00137558"/>
    <w:rsid w:val="00137A83"/>
    <w:rsid w:val="00137CD5"/>
    <w:rsid w:val="00137D06"/>
    <w:rsid w:val="0014057D"/>
    <w:rsid w:val="0014062A"/>
    <w:rsid w:val="0014099B"/>
    <w:rsid w:val="00140AD5"/>
    <w:rsid w:val="001410E9"/>
    <w:rsid w:val="00141337"/>
    <w:rsid w:val="00141371"/>
    <w:rsid w:val="001417D9"/>
    <w:rsid w:val="00141AAC"/>
    <w:rsid w:val="00142437"/>
    <w:rsid w:val="0014243E"/>
    <w:rsid w:val="001424DE"/>
    <w:rsid w:val="0014256B"/>
    <w:rsid w:val="001425AA"/>
    <w:rsid w:val="0014326A"/>
    <w:rsid w:val="00143523"/>
    <w:rsid w:val="00143803"/>
    <w:rsid w:val="00143C93"/>
    <w:rsid w:val="00143D17"/>
    <w:rsid w:val="00143D56"/>
    <w:rsid w:val="00143E96"/>
    <w:rsid w:val="00144081"/>
    <w:rsid w:val="0014478E"/>
    <w:rsid w:val="00144C5B"/>
    <w:rsid w:val="00144CBF"/>
    <w:rsid w:val="00144F8D"/>
    <w:rsid w:val="00144FBD"/>
    <w:rsid w:val="00145420"/>
    <w:rsid w:val="001455A0"/>
    <w:rsid w:val="0014594E"/>
    <w:rsid w:val="00145B18"/>
    <w:rsid w:val="001463B1"/>
    <w:rsid w:val="00146487"/>
    <w:rsid w:val="0014653D"/>
    <w:rsid w:val="001467CF"/>
    <w:rsid w:val="00146B78"/>
    <w:rsid w:val="00146C25"/>
    <w:rsid w:val="00146D5F"/>
    <w:rsid w:val="00146F0E"/>
    <w:rsid w:val="00147456"/>
    <w:rsid w:val="00147C74"/>
    <w:rsid w:val="0015008E"/>
    <w:rsid w:val="00150E53"/>
    <w:rsid w:val="00151060"/>
    <w:rsid w:val="00151DBD"/>
    <w:rsid w:val="00151DC9"/>
    <w:rsid w:val="00152115"/>
    <w:rsid w:val="001529D2"/>
    <w:rsid w:val="00152E2E"/>
    <w:rsid w:val="0015327F"/>
    <w:rsid w:val="001533F1"/>
    <w:rsid w:val="0015348B"/>
    <w:rsid w:val="00153699"/>
    <w:rsid w:val="00153E16"/>
    <w:rsid w:val="00153E99"/>
    <w:rsid w:val="00154010"/>
    <w:rsid w:val="001544F4"/>
    <w:rsid w:val="0015456C"/>
    <w:rsid w:val="00155A8D"/>
    <w:rsid w:val="00156042"/>
    <w:rsid w:val="001562F3"/>
    <w:rsid w:val="00156575"/>
    <w:rsid w:val="001568EC"/>
    <w:rsid w:val="00156B4D"/>
    <w:rsid w:val="00157149"/>
    <w:rsid w:val="00157223"/>
    <w:rsid w:val="0015756A"/>
    <w:rsid w:val="00157740"/>
    <w:rsid w:val="00157DFC"/>
    <w:rsid w:val="00160300"/>
    <w:rsid w:val="00160986"/>
    <w:rsid w:val="00160CE0"/>
    <w:rsid w:val="00160F89"/>
    <w:rsid w:val="001611FC"/>
    <w:rsid w:val="001613CA"/>
    <w:rsid w:val="00161AE1"/>
    <w:rsid w:val="00161DCE"/>
    <w:rsid w:val="00161F21"/>
    <w:rsid w:val="00162581"/>
    <w:rsid w:val="0016294E"/>
    <w:rsid w:val="00162A74"/>
    <w:rsid w:val="00163ABE"/>
    <w:rsid w:val="00164769"/>
    <w:rsid w:val="00164BF9"/>
    <w:rsid w:val="00165643"/>
    <w:rsid w:val="001658BE"/>
    <w:rsid w:val="00165B22"/>
    <w:rsid w:val="00165EC7"/>
    <w:rsid w:val="00166156"/>
    <w:rsid w:val="00166357"/>
    <w:rsid w:val="0016674C"/>
    <w:rsid w:val="00166D9C"/>
    <w:rsid w:val="00166FC5"/>
    <w:rsid w:val="001671D0"/>
    <w:rsid w:val="00167444"/>
    <w:rsid w:val="00167614"/>
    <w:rsid w:val="00167869"/>
    <w:rsid w:val="001705C2"/>
    <w:rsid w:val="0017067C"/>
    <w:rsid w:val="001709E4"/>
    <w:rsid w:val="00171523"/>
    <w:rsid w:val="00171E12"/>
    <w:rsid w:val="00171FDF"/>
    <w:rsid w:val="0017249B"/>
    <w:rsid w:val="00173C9E"/>
    <w:rsid w:val="00173D9B"/>
    <w:rsid w:val="00174643"/>
    <w:rsid w:val="00174820"/>
    <w:rsid w:val="00174AB3"/>
    <w:rsid w:val="00174AF4"/>
    <w:rsid w:val="00174EA0"/>
    <w:rsid w:val="001751FB"/>
    <w:rsid w:val="0017560B"/>
    <w:rsid w:val="00175653"/>
    <w:rsid w:val="001756E0"/>
    <w:rsid w:val="00175B40"/>
    <w:rsid w:val="00175D63"/>
    <w:rsid w:val="00175DA7"/>
    <w:rsid w:val="00175F26"/>
    <w:rsid w:val="00176264"/>
    <w:rsid w:val="0017643A"/>
    <w:rsid w:val="00176763"/>
    <w:rsid w:val="00176B06"/>
    <w:rsid w:val="00176C6D"/>
    <w:rsid w:val="00176E92"/>
    <w:rsid w:val="00176EF3"/>
    <w:rsid w:val="001771B0"/>
    <w:rsid w:val="0017752A"/>
    <w:rsid w:val="001777CA"/>
    <w:rsid w:val="00177B4E"/>
    <w:rsid w:val="00177D29"/>
    <w:rsid w:val="00180167"/>
    <w:rsid w:val="0018053A"/>
    <w:rsid w:val="00180633"/>
    <w:rsid w:val="001809C9"/>
    <w:rsid w:val="00180A84"/>
    <w:rsid w:val="00180DF5"/>
    <w:rsid w:val="00181203"/>
    <w:rsid w:val="0018191E"/>
    <w:rsid w:val="00181939"/>
    <w:rsid w:val="00182C3B"/>
    <w:rsid w:val="00182EE1"/>
    <w:rsid w:val="00182F6B"/>
    <w:rsid w:val="0018358A"/>
    <w:rsid w:val="001836D5"/>
    <w:rsid w:val="00183955"/>
    <w:rsid w:val="00184295"/>
    <w:rsid w:val="00184875"/>
    <w:rsid w:val="00184F03"/>
    <w:rsid w:val="0018553E"/>
    <w:rsid w:val="0018564E"/>
    <w:rsid w:val="00186506"/>
    <w:rsid w:val="00186551"/>
    <w:rsid w:val="00186838"/>
    <w:rsid w:val="001877C6"/>
    <w:rsid w:val="00187887"/>
    <w:rsid w:val="00187B74"/>
    <w:rsid w:val="00187BEB"/>
    <w:rsid w:val="00190383"/>
    <w:rsid w:val="00190B37"/>
    <w:rsid w:val="00190CCF"/>
    <w:rsid w:val="00190DDC"/>
    <w:rsid w:val="001911EB"/>
    <w:rsid w:val="0019120F"/>
    <w:rsid w:val="001914E3"/>
    <w:rsid w:val="001916AA"/>
    <w:rsid w:val="001918B2"/>
    <w:rsid w:val="00191A26"/>
    <w:rsid w:val="00191AFC"/>
    <w:rsid w:val="00191DC9"/>
    <w:rsid w:val="00191F17"/>
    <w:rsid w:val="001922B5"/>
    <w:rsid w:val="001922DD"/>
    <w:rsid w:val="0019267F"/>
    <w:rsid w:val="00192CD7"/>
    <w:rsid w:val="00192EEE"/>
    <w:rsid w:val="00194138"/>
    <w:rsid w:val="001947BB"/>
    <w:rsid w:val="001949A4"/>
    <w:rsid w:val="00195071"/>
    <w:rsid w:val="00195117"/>
    <w:rsid w:val="001956AC"/>
    <w:rsid w:val="0019581E"/>
    <w:rsid w:val="00195DD5"/>
    <w:rsid w:val="001962CC"/>
    <w:rsid w:val="00196674"/>
    <w:rsid w:val="00196735"/>
    <w:rsid w:val="001967C3"/>
    <w:rsid w:val="00196F5C"/>
    <w:rsid w:val="00197043"/>
    <w:rsid w:val="001979C7"/>
    <w:rsid w:val="00197A18"/>
    <w:rsid w:val="00197D96"/>
    <w:rsid w:val="001A02A5"/>
    <w:rsid w:val="001A09D1"/>
    <w:rsid w:val="001A0EC8"/>
    <w:rsid w:val="001A0F94"/>
    <w:rsid w:val="001A1301"/>
    <w:rsid w:val="001A1432"/>
    <w:rsid w:val="001A148A"/>
    <w:rsid w:val="001A17FF"/>
    <w:rsid w:val="001A1EC1"/>
    <w:rsid w:val="001A241E"/>
    <w:rsid w:val="001A2A35"/>
    <w:rsid w:val="001A2A94"/>
    <w:rsid w:val="001A3DF9"/>
    <w:rsid w:val="001A3E7A"/>
    <w:rsid w:val="001A40E7"/>
    <w:rsid w:val="001A41C3"/>
    <w:rsid w:val="001A4327"/>
    <w:rsid w:val="001A4AF5"/>
    <w:rsid w:val="001A4BCF"/>
    <w:rsid w:val="001A53B7"/>
    <w:rsid w:val="001A57E7"/>
    <w:rsid w:val="001A5DFB"/>
    <w:rsid w:val="001A63F1"/>
    <w:rsid w:val="001A6EF9"/>
    <w:rsid w:val="001A7014"/>
    <w:rsid w:val="001A70EF"/>
    <w:rsid w:val="001A750B"/>
    <w:rsid w:val="001A75D6"/>
    <w:rsid w:val="001A7E02"/>
    <w:rsid w:val="001B0B28"/>
    <w:rsid w:val="001B0C15"/>
    <w:rsid w:val="001B0FE6"/>
    <w:rsid w:val="001B11F4"/>
    <w:rsid w:val="001B14E1"/>
    <w:rsid w:val="001B1B1D"/>
    <w:rsid w:val="001B1D86"/>
    <w:rsid w:val="001B1EC6"/>
    <w:rsid w:val="001B2557"/>
    <w:rsid w:val="001B29C4"/>
    <w:rsid w:val="001B3CFC"/>
    <w:rsid w:val="001B44DA"/>
    <w:rsid w:val="001B4949"/>
    <w:rsid w:val="001B4C3E"/>
    <w:rsid w:val="001B5369"/>
    <w:rsid w:val="001B5FA9"/>
    <w:rsid w:val="001B62D2"/>
    <w:rsid w:val="001B66D2"/>
    <w:rsid w:val="001B6A26"/>
    <w:rsid w:val="001B6F82"/>
    <w:rsid w:val="001B7383"/>
    <w:rsid w:val="001B7E97"/>
    <w:rsid w:val="001B7EA6"/>
    <w:rsid w:val="001C031B"/>
    <w:rsid w:val="001C048A"/>
    <w:rsid w:val="001C0B2D"/>
    <w:rsid w:val="001C0D1B"/>
    <w:rsid w:val="001C0DA7"/>
    <w:rsid w:val="001C0EBB"/>
    <w:rsid w:val="001C11E2"/>
    <w:rsid w:val="001C158B"/>
    <w:rsid w:val="001C18B8"/>
    <w:rsid w:val="001C1E08"/>
    <w:rsid w:val="001C201E"/>
    <w:rsid w:val="001C26CA"/>
    <w:rsid w:val="001C2BD3"/>
    <w:rsid w:val="001C2C78"/>
    <w:rsid w:val="001C34CF"/>
    <w:rsid w:val="001C468F"/>
    <w:rsid w:val="001C4BA9"/>
    <w:rsid w:val="001C50FF"/>
    <w:rsid w:val="001C5666"/>
    <w:rsid w:val="001C595A"/>
    <w:rsid w:val="001C6820"/>
    <w:rsid w:val="001C6855"/>
    <w:rsid w:val="001C6E7A"/>
    <w:rsid w:val="001C7BBB"/>
    <w:rsid w:val="001C7EF3"/>
    <w:rsid w:val="001D04FB"/>
    <w:rsid w:val="001D0884"/>
    <w:rsid w:val="001D0926"/>
    <w:rsid w:val="001D093C"/>
    <w:rsid w:val="001D0B48"/>
    <w:rsid w:val="001D0EE1"/>
    <w:rsid w:val="001D166D"/>
    <w:rsid w:val="001D19F8"/>
    <w:rsid w:val="001D1AF6"/>
    <w:rsid w:val="001D1D4C"/>
    <w:rsid w:val="001D1DE4"/>
    <w:rsid w:val="001D1EAC"/>
    <w:rsid w:val="001D1F8F"/>
    <w:rsid w:val="001D21C6"/>
    <w:rsid w:val="001D21CC"/>
    <w:rsid w:val="001D25DE"/>
    <w:rsid w:val="001D2A90"/>
    <w:rsid w:val="001D2DF3"/>
    <w:rsid w:val="001D3050"/>
    <w:rsid w:val="001D3227"/>
    <w:rsid w:val="001D38BF"/>
    <w:rsid w:val="001D3902"/>
    <w:rsid w:val="001D3F1F"/>
    <w:rsid w:val="001D412C"/>
    <w:rsid w:val="001D4171"/>
    <w:rsid w:val="001D4AD1"/>
    <w:rsid w:val="001D514D"/>
    <w:rsid w:val="001D543A"/>
    <w:rsid w:val="001D5490"/>
    <w:rsid w:val="001D5770"/>
    <w:rsid w:val="001D5D57"/>
    <w:rsid w:val="001D63F9"/>
    <w:rsid w:val="001D66B9"/>
    <w:rsid w:val="001D6B93"/>
    <w:rsid w:val="001D7353"/>
    <w:rsid w:val="001D7525"/>
    <w:rsid w:val="001D792D"/>
    <w:rsid w:val="001D7EA8"/>
    <w:rsid w:val="001E00B2"/>
    <w:rsid w:val="001E01AF"/>
    <w:rsid w:val="001E0605"/>
    <w:rsid w:val="001E0B1B"/>
    <w:rsid w:val="001E0B58"/>
    <w:rsid w:val="001E0B98"/>
    <w:rsid w:val="001E0E02"/>
    <w:rsid w:val="001E12CF"/>
    <w:rsid w:val="001E1490"/>
    <w:rsid w:val="001E14CC"/>
    <w:rsid w:val="001E1DA2"/>
    <w:rsid w:val="001E1E34"/>
    <w:rsid w:val="001E1F94"/>
    <w:rsid w:val="001E26EB"/>
    <w:rsid w:val="001E272D"/>
    <w:rsid w:val="001E2A48"/>
    <w:rsid w:val="001E2BCA"/>
    <w:rsid w:val="001E3D64"/>
    <w:rsid w:val="001E3F79"/>
    <w:rsid w:val="001E4D30"/>
    <w:rsid w:val="001E4FC3"/>
    <w:rsid w:val="001E50EE"/>
    <w:rsid w:val="001E588A"/>
    <w:rsid w:val="001E59A1"/>
    <w:rsid w:val="001E59A2"/>
    <w:rsid w:val="001E5C37"/>
    <w:rsid w:val="001E5EAA"/>
    <w:rsid w:val="001E6319"/>
    <w:rsid w:val="001E67C0"/>
    <w:rsid w:val="001E6955"/>
    <w:rsid w:val="001E6E2C"/>
    <w:rsid w:val="001E6EF0"/>
    <w:rsid w:val="001E768A"/>
    <w:rsid w:val="001E7874"/>
    <w:rsid w:val="001E7EB7"/>
    <w:rsid w:val="001F00E1"/>
    <w:rsid w:val="001F049D"/>
    <w:rsid w:val="001F0C03"/>
    <w:rsid w:val="001F1147"/>
    <w:rsid w:val="001F1394"/>
    <w:rsid w:val="001F1F42"/>
    <w:rsid w:val="001F209A"/>
    <w:rsid w:val="001F2584"/>
    <w:rsid w:val="001F2783"/>
    <w:rsid w:val="001F29F4"/>
    <w:rsid w:val="001F30D7"/>
    <w:rsid w:val="001F4166"/>
    <w:rsid w:val="001F48E1"/>
    <w:rsid w:val="001F5196"/>
    <w:rsid w:val="001F53AF"/>
    <w:rsid w:val="001F57AE"/>
    <w:rsid w:val="001F60F6"/>
    <w:rsid w:val="001F62D9"/>
    <w:rsid w:val="001F63C7"/>
    <w:rsid w:val="001F64BB"/>
    <w:rsid w:val="001F66ED"/>
    <w:rsid w:val="001F687B"/>
    <w:rsid w:val="001F6EA4"/>
    <w:rsid w:val="001F77F7"/>
    <w:rsid w:val="001F7B5E"/>
    <w:rsid w:val="001F7CA7"/>
    <w:rsid w:val="001F7CCA"/>
    <w:rsid w:val="001F7F28"/>
    <w:rsid w:val="002006E2"/>
    <w:rsid w:val="00200713"/>
    <w:rsid w:val="00200986"/>
    <w:rsid w:val="002012DC"/>
    <w:rsid w:val="00201406"/>
    <w:rsid w:val="00201638"/>
    <w:rsid w:val="00202269"/>
    <w:rsid w:val="002025A5"/>
    <w:rsid w:val="00202E9B"/>
    <w:rsid w:val="00202FDF"/>
    <w:rsid w:val="0020365F"/>
    <w:rsid w:val="00203DA6"/>
    <w:rsid w:val="00203E2A"/>
    <w:rsid w:val="00203F8C"/>
    <w:rsid w:val="00204835"/>
    <w:rsid w:val="00204B25"/>
    <w:rsid w:val="00204DE4"/>
    <w:rsid w:val="00205044"/>
    <w:rsid w:val="00205325"/>
    <w:rsid w:val="002054F9"/>
    <w:rsid w:val="002057DA"/>
    <w:rsid w:val="00205860"/>
    <w:rsid w:val="00207145"/>
    <w:rsid w:val="002075DB"/>
    <w:rsid w:val="002076E1"/>
    <w:rsid w:val="00207C11"/>
    <w:rsid w:val="00207CAA"/>
    <w:rsid w:val="00207FB7"/>
    <w:rsid w:val="00210874"/>
    <w:rsid w:val="00210CB1"/>
    <w:rsid w:val="0021126E"/>
    <w:rsid w:val="00211A40"/>
    <w:rsid w:val="00211F89"/>
    <w:rsid w:val="002121FB"/>
    <w:rsid w:val="00212357"/>
    <w:rsid w:val="00212644"/>
    <w:rsid w:val="00212650"/>
    <w:rsid w:val="00212993"/>
    <w:rsid w:val="00213899"/>
    <w:rsid w:val="0021397A"/>
    <w:rsid w:val="00213E7F"/>
    <w:rsid w:val="00213FD5"/>
    <w:rsid w:val="002143DF"/>
    <w:rsid w:val="002144FC"/>
    <w:rsid w:val="00214B4A"/>
    <w:rsid w:val="00214BF4"/>
    <w:rsid w:val="00214FB9"/>
    <w:rsid w:val="002165EB"/>
    <w:rsid w:val="0021684C"/>
    <w:rsid w:val="00216991"/>
    <w:rsid w:val="00216A50"/>
    <w:rsid w:val="00216C13"/>
    <w:rsid w:val="00216D7D"/>
    <w:rsid w:val="00216EC0"/>
    <w:rsid w:val="00217EAD"/>
    <w:rsid w:val="00217F71"/>
    <w:rsid w:val="00220109"/>
    <w:rsid w:val="0022092D"/>
    <w:rsid w:val="00220CAD"/>
    <w:rsid w:val="00220F70"/>
    <w:rsid w:val="002210BD"/>
    <w:rsid w:val="002212A5"/>
    <w:rsid w:val="00221743"/>
    <w:rsid w:val="002219AF"/>
    <w:rsid w:val="00221EA3"/>
    <w:rsid w:val="00221FBF"/>
    <w:rsid w:val="0022201B"/>
    <w:rsid w:val="0022237C"/>
    <w:rsid w:val="00222464"/>
    <w:rsid w:val="00222839"/>
    <w:rsid w:val="00222B5B"/>
    <w:rsid w:val="00222F68"/>
    <w:rsid w:val="0022323C"/>
    <w:rsid w:val="002232F5"/>
    <w:rsid w:val="00223BD7"/>
    <w:rsid w:val="00223C16"/>
    <w:rsid w:val="0022413D"/>
    <w:rsid w:val="002248CC"/>
    <w:rsid w:val="00224CED"/>
    <w:rsid w:val="00224CFC"/>
    <w:rsid w:val="002251E4"/>
    <w:rsid w:val="00225309"/>
    <w:rsid w:val="002256CD"/>
    <w:rsid w:val="00225820"/>
    <w:rsid w:val="00225BCB"/>
    <w:rsid w:val="00225DE0"/>
    <w:rsid w:val="00226713"/>
    <w:rsid w:val="00226AE7"/>
    <w:rsid w:val="00226B33"/>
    <w:rsid w:val="00226CB7"/>
    <w:rsid w:val="00226D11"/>
    <w:rsid w:val="00226E6D"/>
    <w:rsid w:val="00226F82"/>
    <w:rsid w:val="002271B9"/>
    <w:rsid w:val="00227409"/>
    <w:rsid w:val="002275BE"/>
    <w:rsid w:val="00227841"/>
    <w:rsid w:val="00227A8D"/>
    <w:rsid w:val="00227ECF"/>
    <w:rsid w:val="00227FD3"/>
    <w:rsid w:val="00230042"/>
    <w:rsid w:val="00230A69"/>
    <w:rsid w:val="00230B68"/>
    <w:rsid w:val="00230C5C"/>
    <w:rsid w:val="00231E77"/>
    <w:rsid w:val="00231F28"/>
    <w:rsid w:val="002323C4"/>
    <w:rsid w:val="00232524"/>
    <w:rsid w:val="002325CA"/>
    <w:rsid w:val="002330FA"/>
    <w:rsid w:val="00233EB8"/>
    <w:rsid w:val="00233FF9"/>
    <w:rsid w:val="00234194"/>
    <w:rsid w:val="00234210"/>
    <w:rsid w:val="002348F1"/>
    <w:rsid w:val="002353EF"/>
    <w:rsid w:val="002358C1"/>
    <w:rsid w:val="002360F4"/>
    <w:rsid w:val="002370DC"/>
    <w:rsid w:val="002372B3"/>
    <w:rsid w:val="00237467"/>
    <w:rsid w:val="0023752B"/>
    <w:rsid w:val="002401C6"/>
    <w:rsid w:val="00240317"/>
    <w:rsid w:val="00240399"/>
    <w:rsid w:val="00240728"/>
    <w:rsid w:val="00240A90"/>
    <w:rsid w:val="0024145C"/>
    <w:rsid w:val="00241804"/>
    <w:rsid w:val="00241A19"/>
    <w:rsid w:val="00241E8E"/>
    <w:rsid w:val="00242006"/>
    <w:rsid w:val="002421DB"/>
    <w:rsid w:val="00242251"/>
    <w:rsid w:val="0024231E"/>
    <w:rsid w:val="00242532"/>
    <w:rsid w:val="00242932"/>
    <w:rsid w:val="00242B7C"/>
    <w:rsid w:val="00243005"/>
    <w:rsid w:val="002431E7"/>
    <w:rsid w:val="00243202"/>
    <w:rsid w:val="002433E1"/>
    <w:rsid w:val="0024352B"/>
    <w:rsid w:val="00243C7F"/>
    <w:rsid w:val="00244422"/>
    <w:rsid w:val="00244B0A"/>
    <w:rsid w:val="00245310"/>
    <w:rsid w:val="00245DBF"/>
    <w:rsid w:val="00245E1C"/>
    <w:rsid w:val="002466F3"/>
    <w:rsid w:val="00246ABC"/>
    <w:rsid w:val="00246DE2"/>
    <w:rsid w:val="0024701F"/>
    <w:rsid w:val="00247118"/>
    <w:rsid w:val="00247438"/>
    <w:rsid w:val="00247474"/>
    <w:rsid w:val="00247AA3"/>
    <w:rsid w:val="00247B1A"/>
    <w:rsid w:val="00247F84"/>
    <w:rsid w:val="002500AF"/>
    <w:rsid w:val="00250259"/>
    <w:rsid w:val="002503D6"/>
    <w:rsid w:val="00250460"/>
    <w:rsid w:val="00250537"/>
    <w:rsid w:val="002505BD"/>
    <w:rsid w:val="00250719"/>
    <w:rsid w:val="00250A10"/>
    <w:rsid w:val="002512C7"/>
    <w:rsid w:val="002513F0"/>
    <w:rsid w:val="00251676"/>
    <w:rsid w:val="00251906"/>
    <w:rsid w:val="002520C5"/>
    <w:rsid w:val="00252174"/>
    <w:rsid w:val="00252342"/>
    <w:rsid w:val="0025281C"/>
    <w:rsid w:val="00252F53"/>
    <w:rsid w:val="00253309"/>
    <w:rsid w:val="002534AC"/>
    <w:rsid w:val="00253F6A"/>
    <w:rsid w:val="0025406B"/>
    <w:rsid w:val="00254585"/>
    <w:rsid w:val="00254916"/>
    <w:rsid w:val="00254E09"/>
    <w:rsid w:val="00254F85"/>
    <w:rsid w:val="002551B9"/>
    <w:rsid w:val="002551EC"/>
    <w:rsid w:val="00255899"/>
    <w:rsid w:val="00255C0C"/>
    <w:rsid w:val="00255C84"/>
    <w:rsid w:val="00255CEA"/>
    <w:rsid w:val="00255E4F"/>
    <w:rsid w:val="00256159"/>
    <w:rsid w:val="00256253"/>
    <w:rsid w:val="00256756"/>
    <w:rsid w:val="00256C14"/>
    <w:rsid w:val="00257DDE"/>
    <w:rsid w:val="00257F0F"/>
    <w:rsid w:val="00257F63"/>
    <w:rsid w:val="002600C0"/>
    <w:rsid w:val="00260449"/>
    <w:rsid w:val="002607C1"/>
    <w:rsid w:val="00260889"/>
    <w:rsid w:val="00261DF3"/>
    <w:rsid w:val="00261F8B"/>
    <w:rsid w:val="00262597"/>
    <w:rsid w:val="002625E0"/>
    <w:rsid w:val="00262877"/>
    <w:rsid w:val="002630FC"/>
    <w:rsid w:val="00263261"/>
    <w:rsid w:val="0026367C"/>
    <w:rsid w:val="002636FE"/>
    <w:rsid w:val="00263A20"/>
    <w:rsid w:val="002645D7"/>
    <w:rsid w:val="0026487E"/>
    <w:rsid w:val="00264E19"/>
    <w:rsid w:val="00264ED7"/>
    <w:rsid w:val="00265515"/>
    <w:rsid w:val="00266125"/>
    <w:rsid w:val="0026677E"/>
    <w:rsid w:val="002675CD"/>
    <w:rsid w:val="00267682"/>
    <w:rsid w:val="002677A9"/>
    <w:rsid w:val="00267C6F"/>
    <w:rsid w:val="002701A5"/>
    <w:rsid w:val="00270343"/>
    <w:rsid w:val="002707AB"/>
    <w:rsid w:val="002709FD"/>
    <w:rsid w:val="00271393"/>
    <w:rsid w:val="00271881"/>
    <w:rsid w:val="00271E16"/>
    <w:rsid w:val="002720FF"/>
    <w:rsid w:val="0027219A"/>
    <w:rsid w:val="0027227B"/>
    <w:rsid w:val="002723BE"/>
    <w:rsid w:val="00272A4F"/>
    <w:rsid w:val="00272AA9"/>
    <w:rsid w:val="0027352D"/>
    <w:rsid w:val="0027354D"/>
    <w:rsid w:val="00273593"/>
    <w:rsid w:val="00274088"/>
    <w:rsid w:val="002747A4"/>
    <w:rsid w:val="00274B8B"/>
    <w:rsid w:val="00274DDE"/>
    <w:rsid w:val="0027512A"/>
    <w:rsid w:val="00275326"/>
    <w:rsid w:val="002755A7"/>
    <w:rsid w:val="002756DB"/>
    <w:rsid w:val="00275FAD"/>
    <w:rsid w:val="00276421"/>
    <w:rsid w:val="00276427"/>
    <w:rsid w:val="00276429"/>
    <w:rsid w:val="0027692F"/>
    <w:rsid w:val="002769BC"/>
    <w:rsid w:val="00276E6E"/>
    <w:rsid w:val="00276E76"/>
    <w:rsid w:val="00277140"/>
    <w:rsid w:val="002772AE"/>
    <w:rsid w:val="00277A4E"/>
    <w:rsid w:val="00277BA4"/>
    <w:rsid w:val="002803DF"/>
    <w:rsid w:val="00280722"/>
    <w:rsid w:val="00280825"/>
    <w:rsid w:val="00281826"/>
    <w:rsid w:val="00281833"/>
    <w:rsid w:val="00281A0E"/>
    <w:rsid w:val="00281AA5"/>
    <w:rsid w:val="00281D4D"/>
    <w:rsid w:val="002827E7"/>
    <w:rsid w:val="002833FE"/>
    <w:rsid w:val="002835F1"/>
    <w:rsid w:val="00283979"/>
    <w:rsid w:val="00284049"/>
    <w:rsid w:val="0028424A"/>
    <w:rsid w:val="002844DF"/>
    <w:rsid w:val="00284D33"/>
    <w:rsid w:val="0028598F"/>
    <w:rsid w:val="00285E57"/>
    <w:rsid w:val="00285EC0"/>
    <w:rsid w:val="00285F5F"/>
    <w:rsid w:val="00286111"/>
    <w:rsid w:val="002861A5"/>
    <w:rsid w:val="0028691B"/>
    <w:rsid w:val="00286AF2"/>
    <w:rsid w:val="00286B05"/>
    <w:rsid w:val="00287597"/>
    <w:rsid w:val="002875B4"/>
    <w:rsid w:val="00287850"/>
    <w:rsid w:val="002878D4"/>
    <w:rsid w:val="00287930"/>
    <w:rsid w:val="00287948"/>
    <w:rsid w:val="00287A4B"/>
    <w:rsid w:val="0029031A"/>
    <w:rsid w:val="00290338"/>
    <w:rsid w:val="002903BC"/>
    <w:rsid w:val="00290611"/>
    <w:rsid w:val="002909F2"/>
    <w:rsid w:val="00290AE4"/>
    <w:rsid w:val="002911E7"/>
    <w:rsid w:val="00291208"/>
    <w:rsid w:val="00291FAD"/>
    <w:rsid w:val="002921F0"/>
    <w:rsid w:val="00292445"/>
    <w:rsid w:val="00292728"/>
    <w:rsid w:val="00292C00"/>
    <w:rsid w:val="00292C8B"/>
    <w:rsid w:val="002930B8"/>
    <w:rsid w:val="00293486"/>
    <w:rsid w:val="00293DDD"/>
    <w:rsid w:val="00294617"/>
    <w:rsid w:val="002946AB"/>
    <w:rsid w:val="002948F5"/>
    <w:rsid w:val="00294A5C"/>
    <w:rsid w:val="00294C4A"/>
    <w:rsid w:val="00294D58"/>
    <w:rsid w:val="0029547F"/>
    <w:rsid w:val="00295659"/>
    <w:rsid w:val="00295759"/>
    <w:rsid w:val="002958FA"/>
    <w:rsid w:val="00295CCA"/>
    <w:rsid w:val="002962C3"/>
    <w:rsid w:val="002965A3"/>
    <w:rsid w:val="00296826"/>
    <w:rsid w:val="00297139"/>
    <w:rsid w:val="0029749D"/>
    <w:rsid w:val="00297A45"/>
    <w:rsid w:val="00297C75"/>
    <w:rsid w:val="00297DAE"/>
    <w:rsid w:val="00297F52"/>
    <w:rsid w:val="002A0102"/>
    <w:rsid w:val="002A02D3"/>
    <w:rsid w:val="002A0315"/>
    <w:rsid w:val="002A05A6"/>
    <w:rsid w:val="002A0602"/>
    <w:rsid w:val="002A0BF4"/>
    <w:rsid w:val="002A120F"/>
    <w:rsid w:val="002A1211"/>
    <w:rsid w:val="002A1292"/>
    <w:rsid w:val="002A1988"/>
    <w:rsid w:val="002A227B"/>
    <w:rsid w:val="002A22AC"/>
    <w:rsid w:val="002A269A"/>
    <w:rsid w:val="002A2B5C"/>
    <w:rsid w:val="002A2CFC"/>
    <w:rsid w:val="002A2D61"/>
    <w:rsid w:val="002A2E3C"/>
    <w:rsid w:val="002A37B7"/>
    <w:rsid w:val="002A3D1A"/>
    <w:rsid w:val="002A41AF"/>
    <w:rsid w:val="002A4B1A"/>
    <w:rsid w:val="002A5271"/>
    <w:rsid w:val="002A57E2"/>
    <w:rsid w:val="002A58C7"/>
    <w:rsid w:val="002A59EF"/>
    <w:rsid w:val="002A5B14"/>
    <w:rsid w:val="002A6E0B"/>
    <w:rsid w:val="002A751E"/>
    <w:rsid w:val="002A7708"/>
    <w:rsid w:val="002A77E4"/>
    <w:rsid w:val="002A7AA2"/>
    <w:rsid w:val="002A7B7D"/>
    <w:rsid w:val="002B04DA"/>
    <w:rsid w:val="002B089F"/>
    <w:rsid w:val="002B15DD"/>
    <w:rsid w:val="002B1954"/>
    <w:rsid w:val="002B1D8F"/>
    <w:rsid w:val="002B1F54"/>
    <w:rsid w:val="002B20A8"/>
    <w:rsid w:val="002B2153"/>
    <w:rsid w:val="002B23E3"/>
    <w:rsid w:val="002B25B0"/>
    <w:rsid w:val="002B32C1"/>
    <w:rsid w:val="002B3463"/>
    <w:rsid w:val="002B34A7"/>
    <w:rsid w:val="002B35D2"/>
    <w:rsid w:val="002B3715"/>
    <w:rsid w:val="002B40C6"/>
    <w:rsid w:val="002B4209"/>
    <w:rsid w:val="002B4624"/>
    <w:rsid w:val="002B49A7"/>
    <w:rsid w:val="002B4ED7"/>
    <w:rsid w:val="002B51B4"/>
    <w:rsid w:val="002B52B1"/>
    <w:rsid w:val="002B53BD"/>
    <w:rsid w:val="002B58F0"/>
    <w:rsid w:val="002B6163"/>
    <w:rsid w:val="002B6164"/>
    <w:rsid w:val="002B63D6"/>
    <w:rsid w:val="002B65AF"/>
    <w:rsid w:val="002B65D1"/>
    <w:rsid w:val="002B69C7"/>
    <w:rsid w:val="002B6A77"/>
    <w:rsid w:val="002B6BC6"/>
    <w:rsid w:val="002B7531"/>
    <w:rsid w:val="002B79AF"/>
    <w:rsid w:val="002B7C95"/>
    <w:rsid w:val="002B7D3D"/>
    <w:rsid w:val="002B7E1B"/>
    <w:rsid w:val="002C0406"/>
    <w:rsid w:val="002C04F3"/>
    <w:rsid w:val="002C0A05"/>
    <w:rsid w:val="002C0CA7"/>
    <w:rsid w:val="002C0EEE"/>
    <w:rsid w:val="002C1C62"/>
    <w:rsid w:val="002C1C7F"/>
    <w:rsid w:val="002C1F15"/>
    <w:rsid w:val="002C27A7"/>
    <w:rsid w:val="002C2AB9"/>
    <w:rsid w:val="002C31E2"/>
    <w:rsid w:val="002C35D1"/>
    <w:rsid w:val="002C3DF6"/>
    <w:rsid w:val="002C3F92"/>
    <w:rsid w:val="002C3FBD"/>
    <w:rsid w:val="002C42A2"/>
    <w:rsid w:val="002C4CFB"/>
    <w:rsid w:val="002C4F05"/>
    <w:rsid w:val="002C4F17"/>
    <w:rsid w:val="002C642A"/>
    <w:rsid w:val="002C64AC"/>
    <w:rsid w:val="002C6583"/>
    <w:rsid w:val="002C6D3D"/>
    <w:rsid w:val="002C6EA6"/>
    <w:rsid w:val="002C6EBF"/>
    <w:rsid w:val="002C7147"/>
    <w:rsid w:val="002C714B"/>
    <w:rsid w:val="002C784D"/>
    <w:rsid w:val="002D010E"/>
    <w:rsid w:val="002D0360"/>
    <w:rsid w:val="002D0514"/>
    <w:rsid w:val="002D0F95"/>
    <w:rsid w:val="002D11B2"/>
    <w:rsid w:val="002D130B"/>
    <w:rsid w:val="002D149A"/>
    <w:rsid w:val="002D15FD"/>
    <w:rsid w:val="002D1824"/>
    <w:rsid w:val="002D191A"/>
    <w:rsid w:val="002D203A"/>
    <w:rsid w:val="002D2045"/>
    <w:rsid w:val="002D23DC"/>
    <w:rsid w:val="002D2F17"/>
    <w:rsid w:val="002D32D2"/>
    <w:rsid w:val="002D35D5"/>
    <w:rsid w:val="002D388F"/>
    <w:rsid w:val="002D38DC"/>
    <w:rsid w:val="002D3FF8"/>
    <w:rsid w:val="002D40EC"/>
    <w:rsid w:val="002D4205"/>
    <w:rsid w:val="002D4773"/>
    <w:rsid w:val="002D4E84"/>
    <w:rsid w:val="002D517B"/>
    <w:rsid w:val="002D5583"/>
    <w:rsid w:val="002D55C9"/>
    <w:rsid w:val="002D58D3"/>
    <w:rsid w:val="002D62B1"/>
    <w:rsid w:val="002D65DF"/>
    <w:rsid w:val="002D672E"/>
    <w:rsid w:val="002D6893"/>
    <w:rsid w:val="002D68F9"/>
    <w:rsid w:val="002D6941"/>
    <w:rsid w:val="002D6D0D"/>
    <w:rsid w:val="002D717B"/>
    <w:rsid w:val="002D72F8"/>
    <w:rsid w:val="002D76D9"/>
    <w:rsid w:val="002D78A3"/>
    <w:rsid w:val="002E02DB"/>
    <w:rsid w:val="002E0331"/>
    <w:rsid w:val="002E03A6"/>
    <w:rsid w:val="002E03BD"/>
    <w:rsid w:val="002E047C"/>
    <w:rsid w:val="002E09A7"/>
    <w:rsid w:val="002E0B48"/>
    <w:rsid w:val="002E0C5A"/>
    <w:rsid w:val="002E1059"/>
    <w:rsid w:val="002E17FF"/>
    <w:rsid w:val="002E1F46"/>
    <w:rsid w:val="002E23D0"/>
    <w:rsid w:val="002E25D4"/>
    <w:rsid w:val="002E26D5"/>
    <w:rsid w:val="002E28DC"/>
    <w:rsid w:val="002E2AAD"/>
    <w:rsid w:val="002E2B1C"/>
    <w:rsid w:val="002E2CE6"/>
    <w:rsid w:val="002E2FBF"/>
    <w:rsid w:val="002E318B"/>
    <w:rsid w:val="002E3664"/>
    <w:rsid w:val="002E3D3C"/>
    <w:rsid w:val="002E3D9E"/>
    <w:rsid w:val="002E4381"/>
    <w:rsid w:val="002E441C"/>
    <w:rsid w:val="002E4C47"/>
    <w:rsid w:val="002E5438"/>
    <w:rsid w:val="002E5B59"/>
    <w:rsid w:val="002E6135"/>
    <w:rsid w:val="002E6291"/>
    <w:rsid w:val="002E6A51"/>
    <w:rsid w:val="002E6A55"/>
    <w:rsid w:val="002E6DD2"/>
    <w:rsid w:val="002E7489"/>
    <w:rsid w:val="002E75EF"/>
    <w:rsid w:val="002E7974"/>
    <w:rsid w:val="002E7AD1"/>
    <w:rsid w:val="002F01E4"/>
    <w:rsid w:val="002F0551"/>
    <w:rsid w:val="002F06E9"/>
    <w:rsid w:val="002F1D48"/>
    <w:rsid w:val="002F1FA2"/>
    <w:rsid w:val="002F1FC6"/>
    <w:rsid w:val="002F261F"/>
    <w:rsid w:val="002F2702"/>
    <w:rsid w:val="002F2929"/>
    <w:rsid w:val="002F311F"/>
    <w:rsid w:val="002F3444"/>
    <w:rsid w:val="002F3F80"/>
    <w:rsid w:val="002F4213"/>
    <w:rsid w:val="002F43F1"/>
    <w:rsid w:val="002F45B2"/>
    <w:rsid w:val="002F4992"/>
    <w:rsid w:val="002F5067"/>
    <w:rsid w:val="002F52A3"/>
    <w:rsid w:val="002F5C53"/>
    <w:rsid w:val="002F5CE4"/>
    <w:rsid w:val="002F6412"/>
    <w:rsid w:val="002F6B7F"/>
    <w:rsid w:val="002F7A4C"/>
    <w:rsid w:val="002F7ECC"/>
    <w:rsid w:val="002F7F9C"/>
    <w:rsid w:val="003000DA"/>
    <w:rsid w:val="0030073D"/>
    <w:rsid w:val="00301145"/>
    <w:rsid w:val="00301C53"/>
    <w:rsid w:val="00301EB6"/>
    <w:rsid w:val="00302BA9"/>
    <w:rsid w:val="0030343E"/>
    <w:rsid w:val="00303D05"/>
    <w:rsid w:val="00303D14"/>
    <w:rsid w:val="00303D41"/>
    <w:rsid w:val="003040E4"/>
    <w:rsid w:val="00304212"/>
    <w:rsid w:val="0030431D"/>
    <w:rsid w:val="0030435D"/>
    <w:rsid w:val="003045A7"/>
    <w:rsid w:val="0030484C"/>
    <w:rsid w:val="00304C99"/>
    <w:rsid w:val="0030503F"/>
    <w:rsid w:val="00305621"/>
    <w:rsid w:val="0030621F"/>
    <w:rsid w:val="00306374"/>
    <w:rsid w:val="00307377"/>
    <w:rsid w:val="0030789A"/>
    <w:rsid w:val="00310034"/>
    <w:rsid w:val="00310891"/>
    <w:rsid w:val="003109D2"/>
    <w:rsid w:val="00311427"/>
    <w:rsid w:val="00311864"/>
    <w:rsid w:val="00311B1B"/>
    <w:rsid w:val="00311ED7"/>
    <w:rsid w:val="00312151"/>
    <w:rsid w:val="00312D08"/>
    <w:rsid w:val="00313B2F"/>
    <w:rsid w:val="00314046"/>
    <w:rsid w:val="00314277"/>
    <w:rsid w:val="00314A11"/>
    <w:rsid w:val="00314B91"/>
    <w:rsid w:val="00314DBE"/>
    <w:rsid w:val="003151A6"/>
    <w:rsid w:val="003153FE"/>
    <w:rsid w:val="0031549D"/>
    <w:rsid w:val="0031564C"/>
    <w:rsid w:val="003158E6"/>
    <w:rsid w:val="00315BB9"/>
    <w:rsid w:val="00315C2B"/>
    <w:rsid w:val="00315DA0"/>
    <w:rsid w:val="00315DDE"/>
    <w:rsid w:val="0031654C"/>
    <w:rsid w:val="00316654"/>
    <w:rsid w:val="00316BB0"/>
    <w:rsid w:val="00316C0C"/>
    <w:rsid w:val="00316F59"/>
    <w:rsid w:val="00317318"/>
    <w:rsid w:val="00317579"/>
    <w:rsid w:val="00317AF3"/>
    <w:rsid w:val="00317FA4"/>
    <w:rsid w:val="00320216"/>
    <w:rsid w:val="003203C3"/>
    <w:rsid w:val="00320E37"/>
    <w:rsid w:val="00322550"/>
    <w:rsid w:val="0032288C"/>
    <w:rsid w:val="00322AAD"/>
    <w:rsid w:val="003234C5"/>
    <w:rsid w:val="003237AE"/>
    <w:rsid w:val="0032410D"/>
    <w:rsid w:val="003243B6"/>
    <w:rsid w:val="003247E5"/>
    <w:rsid w:val="00324BDE"/>
    <w:rsid w:val="00324EAC"/>
    <w:rsid w:val="003251E1"/>
    <w:rsid w:val="00325255"/>
    <w:rsid w:val="0032575D"/>
    <w:rsid w:val="00325FF9"/>
    <w:rsid w:val="0032610B"/>
    <w:rsid w:val="003268F3"/>
    <w:rsid w:val="00327484"/>
    <w:rsid w:val="00327AAE"/>
    <w:rsid w:val="00327BE8"/>
    <w:rsid w:val="00327C99"/>
    <w:rsid w:val="00330426"/>
    <w:rsid w:val="00330462"/>
    <w:rsid w:val="003308BE"/>
    <w:rsid w:val="0033100D"/>
    <w:rsid w:val="003317DA"/>
    <w:rsid w:val="0033219D"/>
    <w:rsid w:val="00332556"/>
    <w:rsid w:val="003329FB"/>
    <w:rsid w:val="00332B17"/>
    <w:rsid w:val="0033386D"/>
    <w:rsid w:val="00333AFC"/>
    <w:rsid w:val="00333BF1"/>
    <w:rsid w:val="00334653"/>
    <w:rsid w:val="003349B4"/>
    <w:rsid w:val="003357C2"/>
    <w:rsid w:val="00335BE5"/>
    <w:rsid w:val="003360ED"/>
    <w:rsid w:val="00336781"/>
    <w:rsid w:val="00336AD1"/>
    <w:rsid w:val="00336DB4"/>
    <w:rsid w:val="00336E8C"/>
    <w:rsid w:val="00336FD4"/>
    <w:rsid w:val="00336FD7"/>
    <w:rsid w:val="0033758B"/>
    <w:rsid w:val="00337756"/>
    <w:rsid w:val="00337AB4"/>
    <w:rsid w:val="00337BDE"/>
    <w:rsid w:val="003407BA"/>
    <w:rsid w:val="003407E1"/>
    <w:rsid w:val="00340910"/>
    <w:rsid w:val="00340941"/>
    <w:rsid w:val="00340AA6"/>
    <w:rsid w:val="00340D07"/>
    <w:rsid w:val="0034205C"/>
    <w:rsid w:val="003423CB"/>
    <w:rsid w:val="00342AE6"/>
    <w:rsid w:val="00342EB4"/>
    <w:rsid w:val="00342FCC"/>
    <w:rsid w:val="003434B1"/>
    <w:rsid w:val="003435DD"/>
    <w:rsid w:val="00343AEA"/>
    <w:rsid w:val="00344763"/>
    <w:rsid w:val="00344A1A"/>
    <w:rsid w:val="00345B09"/>
    <w:rsid w:val="003466DA"/>
    <w:rsid w:val="00347293"/>
    <w:rsid w:val="003472A8"/>
    <w:rsid w:val="00347578"/>
    <w:rsid w:val="00347964"/>
    <w:rsid w:val="00347B2B"/>
    <w:rsid w:val="00347C03"/>
    <w:rsid w:val="00347D36"/>
    <w:rsid w:val="00350003"/>
    <w:rsid w:val="003500DA"/>
    <w:rsid w:val="0035029C"/>
    <w:rsid w:val="0035076F"/>
    <w:rsid w:val="00350B69"/>
    <w:rsid w:val="00350B81"/>
    <w:rsid w:val="003510C8"/>
    <w:rsid w:val="00351394"/>
    <w:rsid w:val="003516E9"/>
    <w:rsid w:val="003518C4"/>
    <w:rsid w:val="00351BEC"/>
    <w:rsid w:val="00351E1D"/>
    <w:rsid w:val="003521C0"/>
    <w:rsid w:val="003522A7"/>
    <w:rsid w:val="003523EE"/>
    <w:rsid w:val="003534C8"/>
    <w:rsid w:val="00353E05"/>
    <w:rsid w:val="00353E61"/>
    <w:rsid w:val="00354062"/>
    <w:rsid w:val="00354176"/>
    <w:rsid w:val="003545FA"/>
    <w:rsid w:val="00354A45"/>
    <w:rsid w:val="00354E71"/>
    <w:rsid w:val="0035532F"/>
    <w:rsid w:val="003557D9"/>
    <w:rsid w:val="00355828"/>
    <w:rsid w:val="00355CB8"/>
    <w:rsid w:val="00355E19"/>
    <w:rsid w:val="00355F32"/>
    <w:rsid w:val="00355FD2"/>
    <w:rsid w:val="003561BD"/>
    <w:rsid w:val="00356411"/>
    <w:rsid w:val="00356525"/>
    <w:rsid w:val="00356BED"/>
    <w:rsid w:val="0035737E"/>
    <w:rsid w:val="00357657"/>
    <w:rsid w:val="0036025D"/>
    <w:rsid w:val="0036038C"/>
    <w:rsid w:val="003604AE"/>
    <w:rsid w:val="003605C0"/>
    <w:rsid w:val="003608D8"/>
    <w:rsid w:val="0036106D"/>
    <w:rsid w:val="003616F4"/>
    <w:rsid w:val="00361E20"/>
    <w:rsid w:val="00361E45"/>
    <w:rsid w:val="0036233C"/>
    <w:rsid w:val="00362CBA"/>
    <w:rsid w:val="00364425"/>
    <w:rsid w:val="0036490F"/>
    <w:rsid w:val="00364BEE"/>
    <w:rsid w:val="003656DA"/>
    <w:rsid w:val="003663E8"/>
    <w:rsid w:val="00366F2F"/>
    <w:rsid w:val="00367866"/>
    <w:rsid w:val="00367BB2"/>
    <w:rsid w:val="003702FE"/>
    <w:rsid w:val="003704C5"/>
    <w:rsid w:val="00370962"/>
    <w:rsid w:val="00370C39"/>
    <w:rsid w:val="00370CA1"/>
    <w:rsid w:val="00370CB6"/>
    <w:rsid w:val="00371269"/>
    <w:rsid w:val="00371430"/>
    <w:rsid w:val="00371519"/>
    <w:rsid w:val="003718A3"/>
    <w:rsid w:val="00371F22"/>
    <w:rsid w:val="00372A5C"/>
    <w:rsid w:val="00372DAF"/>
    <w:rsid w:val="003734E4"/>
    <w:rsid w:val="00373A97"/>
    <w:rsid w:val="00373E33"/>
    <w:rsid w:val="00374223"/>
    <w:rsid w:val="0037452D"/>
    <w:rsid w:val="00374BD8"/>
    <w:rsid w:val="00374D1A"/>
    <w:rsid w:val="003752B8"/>
    <w:rsid w:val="00375387"/>
    <w:rsid w:val="0037563F"/>
    <w:rsid w:val="003757A1"/>
    <w:rsid w:val="003757FF"/>
    <w:rsid w:val="00375A31"/>
    <w:rsid w:val="003760B5"/>
    <w:rsid w:val="00376247"/>
    <w:rsid w:val="0037625C"/>
    <w:rsid w:val="00376D18"/>
    <w:rsid w:val="003777C6"/>
    <w:rsid w:val="003779DA"/>
    <w:rsid w:val="00377A68"/>
    <w:rsid w:val="003801A8"/>
    <w:rsid w:val="003802B5"/>
    <w:rsid w:val="003810D8"/>
    <w:rsid w:val="0038216A"/>
    <w:rsid w:val="0038221F"/>
    <w:rsid w:val="0038252B"/>
    <w:rsid w:val="00382DE7"/>
    <w:rsid w:val="00383182"/>
    <w:rsid w:val="003832C9"/>
    <w:rsid w:val="0038338E"/>
    <w:rsid w:val="0038352A"/>
    <w:rsid w:val="00383D52"/>
    <w:rsid w:val="00383F16"/>
    <w:rsid w:val="00384621"/>
    <w:rsid w:val="0038483E"/>
    <w:rsid w:val="00384D72"/>
    <w:rsid w:val="003852CA"/>
    <w:rsid w:val="0038611F"/>
    <w:rsid w:val="00386173"/>
    <w:rsid w:val="003865EC"/>
    <w:rsid w:val="00386B75"/>
    <w:rsid w:val="00386BAC"/>
    <w:rsid w:val="003870E0"/>
    <w:rsid w:val="00387E87"/>
    <w:rsid w:val="00387E97"/>
    <w:rsid w:val="00387ED0"/>
    <w:rsid w:val="003900C6"/>
    <w:rsid w:val="00390140"/>
    <w:rsid w:val="003904AE"/>
    <w:rsid w:val="003904F4"/>
    <w:rsid w:val="00390518"/>
    <w:rsid w:val="00390B96"/>
    <w:rsid w:val="00391396"/>
    <w:rsid w:val="003914EA"/>
    <w:rsid w:val="00391662"/>
    <w:rsid w:val="003920B9"/>
    <w:rsid w:val="0039238D"/>
    <w:rsid w:val="00392B02"/>
    <w:rsid w:val="00392C3D"/>
    <w:rsid w:val="00392E67"/>
    <w:rsid w:val="003932EF"/>
    <w:rsid w:val="0039385C"/>
    <w:rsid w:val="00393B44"/>
    <w:rsid w:val="00393B75"/>
    <w:rsid w:val="00393EBE"/>
    <w:rsid w:val="00393F3C"/>
    <w:rsid w:val="00393FFC"/>
    <w:rsid w:val="003944F8"/>
    <w:rsid w:val="003947D8"/>
    <w:rsid w:val="00394811"/>
    <w:rsid w:val="0039483A"/>
    <w:rsid w:val="00394F78"/>
    <w:rsid w:val="00394FCF"/>
    <w:rsid w:val="003960B0"/>
    <w:rsid w:val="00396FEE"/>
    <w:rsid w:val="0039734A"/>
    <w:rsid w:val="0039741C"/>
    <w:rsid w:val="003975D8"/>
    <w:rsid w:val="0039770B"/>
    <w:rsid w:val="00397BD2"/>
    <w:rsid w:val="00397DF9"/>
    <w:rsid w:val="003A062A"/>
    <w:rsid w:val="003A06E6"/>
    <w:rsid w:val="003A073B"/>
    <w:rsid w:val="003A0860"/>
    <w:rsid w:val="003A09C0"/>
    <w:rsid w:val="003A0BD0"/>
    <w:rsid w:val="003A14B6"/>
    <w:rsid w:val="003A268B"/>
    <w:rsid w:val="003A2E11"/>
    <w:rsid w:val="003A319A"/>
    <w:rsid w:val="003A31EF"/>
    <w:rsid w:val="003A34BD"/>
    <w:rsid w:val="003A365F"/>
    <w:rsid w:val="003A37D5"/>
    <w:rsid w:val="003A37EC"/>
    <w:rsid w:val="003A430B"/>
    <w:rsid w:val="003A48B2"/>
    <w:rsid w:val="003A49B9"/>
    <w:rsid w:val="003A5685"/>
    <w:rsid w:val="003A589E"/>
    <w:rsid w:val="003A5A2F"/>
    <w:rsid w:val="003A5C15"/>
    <w:rsid w:val="003A5DF6"/>
    <w:rsid w:val="003A607E"/>
    <w:rsid w:val="003A6A7A"/>
    <w:rsid w:val="003A6F7F"/>
    <w:rsid w:val="003A713C"/>
    <w:rsid w:val="003A71B5"/>
    <w:rsid w:val="003A735B"/>
    <w:rsid w:val="003A7728"/>
    <w:rsid w:val="003A7A4D"/>
    <w:rsid w:val="003A7B83"/>
    <w:rsid w:val="003A7FA8"/>
    <w:rsid w:val="003B0003"/>
    <w:rsid w:val="003B0059"/>
    <w:rsid w:val="003B011B"/>
    <w:rsid w:val="003B05FB"/>
    <w:rsid w:val="003B0E0B"/>
    <w:rsid w:val="003B177C"/>
    <w:rsid w:val="003B224C"/>
    <w:rsid w:val="003B2495"/>
    <w:rsid w:val="003B264E"/>
    <w:rsid w:val="003B2728"/>
    <w:rsid w:val="003B2820"/>
    <w:rsid w:val="003B2E3E"/>
    <w:rsid w:val="003B2E3F"/>
    <w:rsid w:val="003B31CE"/>
    <w:rsid w:val="003B32BA"/>
    <w:rsid w:val="003B32FE"/>
    <w:rsid w:val="003B3375"/>
    <w:rsid w:val="003B357A"/>
    <w:rsid w:val="003B376E"/>
    <w:rsid w:val="003B3D2F"/>
    <w:rsid w:val="003B3FA6"/>
    <w:rsid w:val="003B4327"/>
    <w:rsid w:val="003B43ED"/>
    <w:rsid w:val="003B5752"/>
    <w:rsid w:val="003B5B75"/>
    <w:rsid w:val="003B5D3C"/>
    <w:rsid w:val="003B5DE0"/>
    <w:rsid w:val="003B6253"/>
    <w:rsid w:val="003B64BB"/>
    <w:rsid w:val="003B658F"/>
    <w:rsid w:val="003B6760"/>
    <w:rsid w:val="003B6845"/>
    <w:rsid w:val="003B6C03"/>
    <w:rsid w:val="003B710B"/>
    <w:rsid w:val="003B72A1"/>
    <w:rsid w:val="003B7829"/>
    <w:rsid w:val="003B7B1C"/>
    <w:rsid w:val="003C0659"/>
    <w:rsid w:val="003C0D7F"/>
    <w:rsid w:val="003C11E6"/>
    <w:rsid w:val="003C1333"/>
    <w:rsid w:val="003C1431"/>
    <w:rsid w:val="003C1847"/>
    <w:rsid w:val="003C18B7"/>
    <w:rsid w:val="003C18F5"/>
    <w:rsid w:val="003C1BBD"/>
    <w:rsid w:val="003C1C21"/>
    <w:rsid w:val="003C1D5C"/>
    <w:rsid w:val="003C201B"/>
    <w:rsid w:val="003C25E0"/>
    <w:rsid w:val="003C27B7"/>
    <w:rsid w:val="003C299F"/>
    <w:rsid w:val="003C2ACF"/>
    <w:rsid w:val="003C348E"/>
    <w:rsid w:val="003C3638"/>
    <w:rsid w:val="003C3834"/>
    <w:rsid w:val="003C3B49"/>
    <w:rsid w:val="003C571C"/>
    <w:rsid w:val="003C5F77"/>
    <w:rsid w:val="003C5FCF"/>
    <w:rsid w:val="003C6248"/>
    <w:rsid w:val="003C708F"/>
    <w:rsid w:val="003C73F9"/>
    <w:rsid w:val="003C7446"/>
    <w:rsid w:val="003C74F2"/>
    <w:rsid w:val="003C75AD"/>
    <w:rsid w:val="003D018C"/>
    <w:rsid w:val="003D06BC"/>
    <w:rsid w:val="003D0800"/>
    <w:rsid w:val="003D0959"/>
    <w:rsid w:val="003D0D16"/>
    <w:rsid w:val="003D0D51"/>
    <w:rsid w:val="003D1884"/>
    <w:rsid w:val="003D1B95"/>
    <w:rsid w:val="003D1FDE"/>
    <w:rsid w:val="003D208C"/>
    <w:rsid w:val="003D213F"/>
    <w:rsid w:val="003D2578"/>
    <w:rsid w:val="003D2AC2"/>
    <w:rsid w:val="003D2F56"/>
    <w:rsid w:val="003D2F8B"/>
    <w:rsid w:val="003D2FD5"/>
    <w:rsid w:val="003D3894"/>
    <w:rsid w:val="003D4300"/>
    <w:rsid w:val="003D4326"/>
    <w:rsid w:val="003D4531"/>
    <w:rsid w:val="003D45F4"/>
    <w:rsid w:val="003D4A54"/>
    <w:rsid w:val="003D4BE5"/>
    <w:rsid w:val="003D59AD"/>
    <w:rsid w:val="003D5C50"/>
    <w:rsid w:val="003D5C85"/>
    <w:rsid w:val="003D5DF4"/>
    <w:rsid w:val="003D5EF3"/>
    <w:rsid w:val="003D649B"/>
    <w:rsid w:val="003D6866"/>
    <w:rsid w:val="003D72C9"/>
    <w:rsid w:val="003D77E1"/>
    <w:rsid w:val="003E051F"/>
    <w:rsid w:val="003E0CC2"/>
    <w:rsid w:val="003E1119"/>
    <w:rsid w:val="003E139B"/>
    <w:rsid w:val="003E145D"/>
    <w:rsid w:val="003E15A3"/>
    <w:rsid w:val="003E1938"/>
    <w:rsid w:val="003E1995"/>
    <w:rsid w:val="003E1F7B"/>
    <w:rsid w:val="003E238B"/>
    <w:rsid w:val="003E35FE"/>
    <w:rsid w:val="003E3816"/>
    <w:rsid w:val="003E4043"/>
    <w:rsid w:val="003E406E"/>
    <w:rsid w:val="003E443A"/>
    <w:rsid w:val="003E44A1"/>
    <w:rsid w:val="003E5C63"/>
    <w:rsid w:val="003E63C5"/>
    <w:rsid w:val="003E6A63"/>
    <w:rsid w:val="003E6F1A"/>
    <w:rsid w:val="003E70B5"/>
    <w:rsid w:val="003E77F8"/>
    <w:rsid w:val="003E7A23"/>
    <w:rsid w:val="003E7DA0"/>
    <w:rsid w:val="003E7F99"/>
    <w:rsid w:val="003F001F"/>
    <w:rsid w:val="003F04CE"/>
    <w:rsid w:val="003F05A6"/>
    <w:rsid w:val="003F074B"/>
    <w:rsid w:val="003F0E5E"/>
    <w:rsid w:val="003F0EC2"/>
    <w:rsid w:val="003F1092"/>
    <w:rsid w:val="003F1AE0"/>
    <w:rsid w:val="003F1C95"/>
    <w:rsid w:val="003F2202"/>
    <w:rsid w:val="003F226B"/>
    <w:rsid w:val="003F2348"/>
    <w:rsid w:val="003F26D2"/>
    <w:rsid w:val="003F26F1"/>
    <w:rsid w:val="003F299F"/>
    <w:rsid w:val="003F2E2C"/>
    <w:rsid w:val="003F32FE"/>
    <w:rsid w:val="003F34CB"/>
    <w:rsid w:val="003F3529"/>
    <w:rsid w:val="003F364A"/>
    <w:rsid w:val="003F37FF"/>
    <w:rsid w:val="003F436D"/>
    <w:rsid w:val="003F4523"/>
    <w:rsid w:val="003F51BA"/>
    <w:rsid w:val="003F577B"/>
    <w:rsid w:val="003F5CBE"/>
    <w:rsid w:val="003F6105"/>
    <w:rsid w:val="003F6214"/>
    <w:rsid w:val="003F67E9"/>
    <w:rsid w:val="003F6BDB"/>
    <w:rsid w:val="003F6EDD"/>
    <w:rsid w:val="003F7391"/>
    <w:rsid w:val="003F74EF"/>
    <w:rsid w:val="003F781B"/>
    <w:rsid w:val="0040021C"/>
    <w:rsid w:val="00400636"/>
    <w:rsid w:val="004007D5"/>
    <w:rsid w:val="0040088A"/>
    <w:rsid w:val="00400A72"/>
    <w:rsid w:val="00400B94"/>
    <w:rsid w:val="00400E95"/>
    <w:rsid w:val="0040156F"/>
    <w:rsid w:val="004016D7"/>
    <w:rsid w:val="00401A71"/>
    <w:rsid w:val="00401E64"/>
    <w:rsid w:val="00402649"/>
    <w:rsid w:val="00402AB7"/>
    <w:rsid w:val="00402EEA"/>
    <w:rsid w:val="0040300C"/>
    <w:rsid w:val="0040301B"/>
    <w:rsid w:val="00403369"/>
    <w:rsid w:val="004033BF"/>
    <w:rsid w:val="004033CC"/>
    <w:rsid w:val="004034B5"/>
    <w:rsid w:val="004038A7"/>
    <w:rsid w:val="00403A01"/>
    <w:rsid w:val="0040434A"/>
    <w:rsid w:val="0040461E"/>
    <w:rsid w:val="00404754"/>
    <w:rsid w:val="004048A0"/>
    <w:rsid w:val="00404EE7"/>
    <w:rsid w:val="004051C8"/>
    <w:rsid w:val="004054E0"/>
    <w:rsid w:val="00405A1D"/>
    <w:rsid w:val="004060C4"/>
    <w:rsid w:val="00406B88"/>
    <w:rsid w:val="00407836"/>
    <w:rsid w:val="00407B3B"/>
    <w:rsid w:val="004101E1"/>
    <w:rsid w:val="00410745"/>
    <w:rsid w:val="0041083A"/>
    <w:rsid w:val="00410A93"/>
    <w:rsid w:val="004112FD"/>
    <w:rsid w:val="0041196C"/>
    <w:rsid w:val="00412159"/>
    <w:rsid w:val="00412542"/>
    <w:rsid w:val="004126B2"/>
    <w:rsid w:val="00412E21"/>
    <w:rsid w:val="00413342"/>
    <w:rsid w:val="0041342E"/>
    <w:rsid w:val="004134F9"/>
    <w:rsid w:val="0041381D"/>
    <w:rsid w:val="004139BC"/>
    <w:rsid w:val="00413BB8"/>
    <w:rsid w:val="00413E5F"/>
    <w:rsid w:val="00414033"/>
    <w:rsid w:val="004144D7"/>
    <w:rsid w:val="0041454A"/>
    <w:rsid w:val="00414A10"/>
    <w:rsid w:val="00414A7D"/>
    <w:rsid w:val="00414FB4"/>
    <w:rsid w:val="00415152"/>
    <w:rsid w:val="004153C5"/>
    <w:rsid w:val="004154FF"/>
    <w:rsid w:val="00415A26"/>
    <w:rsid w:val="00415C1B"/>
    <w:rsid w:val="00415C74"/>
    <w:rsid w:val="00415E6D"/>
    <w:rsid w:val="00415EFB"/>
    <w:rsid w:val="00416263"/>
    <w:rsid w:val="00416A35"/>
    <w:rsid w:val="00416B72"/>
    <w:rsid w:val="00417319"/>
    <w:rsid w:val="004174D8"/>
    <w:rsid w:val="0041756C"/>
    <w:rsid w:val="004176D7"/>
    <w:rsid w:val="0041790B"/>
    <w:rsid w:val="00417993"/>
    <w:rsid w:val="00417FC5"/>
    <w:rsid w:val="00420007"/>
    <w:rsid w:val="00420C6B"/>
    <w:rsid w:val="0042116A"/>
    <w:rsid w:val="004211FE"/>
    <w:rsid w:val="00421252"/>
    <w:rsid w:val="00421342"/>
    <w:rsid w:val="004214D5"/>
    <w:rsid w:val="00421763"/>
    <w:rsid w:val="00421CE6"/>
    <w:rsid w:val="00421D4B"/>
    <w:rsid w:val="00421E34"/>
    <w:rsid w:val="00421EBE"/>
    <w:rsid w:val="004224D8"/>
    <w:rsid w:val="00422C3E"/>
    <w:rsid w:val="00422E21"/>
    <w:rsid w:val="004231DB"/>
    <w:rsid w:val="004231F2"/>
    <w:rsid w:val="004233E9"/>
    <w:rsid w:val="0042353A"/>
    <w:rsid w:val="00423AA9"/>
    <w:rsid w:val="00423ADB"/>
    <w:rsid w:val="00423C0D"/>
    <w:rsid w:val="00423F5D"/>
    <w:rsid w:val="0042416C"/>
    <w:rsid w:val="0042470E"/>
    <w:rsid w:val="00425186"/>
    <w:rsid w:val="004255DF"/>
    <w:rsid w:val="0042569D"/>
    <w:rsid w:val="00425FE1"/>
    <w:rsid w:val="004265C9"/>
    <w:rsid w:val="00426B70"/>
    <w:rsid w:val="00426CA6"/>
    <w:rsid w:val="00427CB9"/>
    <w:rsid w:val="00430017"/>
    <w:rsid w:val="00430375"/>
    <w:rsid w:val="00430805"/>
    <w:rsid w:val="004308D3"/>
    <w:rsid w:val="00430B92"/>
    <w:rsid w:val="00430BB5"/>
    <w:rsid w:val="00431A98"/>
    <w:rsid w:val="00431D2B"/>
    <w:rsid w:val="00431DB0"/>
    <w:rsid w:val="00432179"/>
    <w:rsid w:val="00432557"/>
    <w:rsid w:val="00432ACD"/>
    <w:rsid w:val="00432EC0"/>
    <w:rsid w:val="00433174"/>
    <w:rsid w:val="00433493"/>
    <w:rsid w:val="004334C2"/>
    <w:rsid w:val="004334E2"/>
    <w:rsid w:val="004335E3"/>
    <w:rsid w:val="0043382A"/>
    <w:rsid w:val="00433981"/>
    <w:rsid w:val="00433F37"/>
    <w:rsid w:val="004340A3"/>
    <w:rsid w:val="004340C5"/>
    <w:rsid w:val="004341EC"/>
    <w:rsid w:val="004343A9"/>
    <w:rsid w:val="004343CF"/>
    <w:rsid w:val="00434807"/>
    <w:rsid w:val="00434823"/>
    <w:rsid w:val="004348E3"/>
    <w:rsid w:val="00434930"/>
    <w:rsid w:val="00434A75"/>
    <w:rsid w:val="004351EA"/>
    <w:rsid w:val="00435AA3"/>
    <w:rsid w:val="00435D6A"/>
    <w:rsid w:val="00435F41"/>
    <w:rsid w:val="00436042"/>
    <w:rsid w:val="004360F6"/>
    <w:rsid w:val="00436216"/>
    <w:rsid w:val="0043625A"/>
    <w:rsid w:val="00436359"/>
    <w:rsid w:val="00436362"/>
    <w:rsid w:val="00436439"/>
    <w:rsid w:val="00436FCD"/>
    <w:rsid w:val="00437056"/>
    <w:rsid w:val="004370A4"/>
    <w:rsid w:val="00437DF1"/>
    <w:rsid w:val="00437E5E"/>
    <w:rsid w:val="00437EBF"/>
    <w:rsid w:val="004403F0"/>
    <w:rsid w:val="0044070E"/>
    <w:rsid w:val="00440AEC"/>
    <w:rsid w:val="0044100E"/>
    <w:rsid w:val="00441093"/>
    <w:rsid w:val="00441F38"/>
    <w:rsid w:val="00441F3F"/>
    <w:rsid w:val="004420F0"/>
    <w:rsid w:val="00442108"/>
    <w:rsid w:val="004425F6"/>
    <w:rsid w:val="00442986"/>
    <w:rsid w:val="00442AD2"/>
    <w:rsid w:val="004439B4"/>
    <w:rsid w:val="00443B11"/>
    <w:rsid w:val="00443CD0"/>
    <w:rsid w:val="00443D2B"/>
    <w:rsid w:val="004458C1"/>
    <w:rsid w:val="00445B42"/>
    <w:rsid w:val="00446D06"/>
    <w:rsid w:val="0044731E"/>
    <w:rsid w:val="0044736E"/>
    <w:rsid w:val="00447584"/>
    <w:rsid w:val="00447649"/>
    <w:rsid w:val="0044787D"/>
    <w:rsid w:val="0044796C"/>
    <w:rsid w:val="00447E75"/>
    <w:rsid w:val="00450807"/>
    <w:rsid w:val="00450A7A"/>
    <w:rsid w:val="00450C36"/>
    <w:rsid w:val="00450E6A"/>
    <w:rsid w:val="00450FB9"/>
    <w:rsid w:val="00450FE8"/>
    <w:rsid w:val="0045112F"/>
    <w:rsid w:val="0045144A"/>
    <w:rsid w:val="0045179A"/>
    <w:rsid w:val="00452CE8"/>
    <w:rsid w:val="00452D87"/>
    <w:rsid w:val="00453ACC"/>
    <w:rsid w:val="00453DFF"/>
    <w:rsid w:val="00454217"/>
    <w:rsid w:val="004543BD"/>
    <w:rsid w:val="00454815"/>
    <w:rsid w:val="004548D4"/>
    <w:rsid w:val="00454DAB"/>
    <w:rsid w:val="004552D4"/>
    <w:rsid w:val="004553BF"/>
    <w:rsid w:val="00455A4F"/>
    <w:rsid w:val="00455C4B"/>
    <w:rsid w:val="00455F59"/>
    <w:rsid w:val="00455FDF"/>
    <w:rsid w:val="00456116"/>
    <w:rsid w:val="004564DD"/>
    <w:rsid w:val="00456BA2"/>
    <w:rsid w:val="00456EC2"/>
    <w:rsid w:val="004575CA"/>
    <w:rsid w:val="004579CB"/>
    <w:rsid w:val="00460070"/>
    <w:rsid w:val="004601AB"/>
    <w:rsid w:val="0046179E"/>
    <w:rsid w:val="00461A86"/>
    <w:rsid w:val="00461D41"/>
    <w:rsid w:val="00461F19"/>
    <w:rsid w:val="004620B0"/>
    <w:rsid w:val="00462A21"/>
    <w:rsid w:val="00462BD0"/>
    <w:rsid w:val="00462ED6"/>
    <w:rsid w:val="00463025"/>
    <w:rsid w:val="00463841"/>
    <w:rsid w:val="00464068"/>
    <w:rsid w:val="004643B4"/>
    <w:rsid w:val="00464612"/>
    <w:rsid w:val="0046489E"/>
    <w:rsid w:val="00464ACE"/>
    <w:rsid w:val="00464BE4"/>
    <w:rsid w:val="00464CFD"/>
    <w:rsid w:val="004654ED"/>
    <w:rsid w:val="004655F3"/>
    <w:rsid w:val="004656F9"/>
    <w:rsid w:val="00465FF0"/>
    <w:rsid w:val="0046646F"/>
    <w:rsid w:val="004666D9"/>
    <w:rsid w:val="00466957"/>
    <w:rsid w:val="00466EEC"/>
    <w:rsid w:val="00467261"/>
    <w:rsid w:val="004704FF"/>
    <w:rsid w:val="004707D2"/>
    <w:rsid w:val="00470F1A"/>
    <w:rsid w:val="0047100D"/>
    <w:rsid w:val="0047139C"/>
    <w:rsid w:val="004717D8"/>
    <w:rsid w:val="004719A7"/>
    <w:rsid w:val="00472A77"/>
    <w:rsid w:val="00472ABE"/>
    <w:rsid w:val="00472D7E"/>
    <w:rsid w:val="00473114"/>
    <w:rsid w:val="00473261"/>
    <w:rsid w:val="00473321"/>
    <w:rsid w:val="004739EB"/>
    <w:rsid w:val="00473ADE"/>
    <w:rsid w:val="00473C9D"/>
    <w:rsid w:val="00473F4B"/>
    <w:rsid w:val="00474C67"/>
    <w:rsid w:val="00474DE3"/>
    <w:rsid w:val="004751C4"/>
    <w:rsid w:val="004751FE"/>
    <w:rsid w:val="00475B33"/>
    <w:rsid w:val="00475D87"/>
    <w:rsid w:val="004761E1"/>
    <w:rsid w:val="00476EA4"/>
    <w:rsid w:val="00476F97"/>
    <w:rsid w:val="0047701D"/>
    <w:rsid w:val="0047788B"/>
    <w:rsid w:val="00477A98"/>
    <w:rsid w:val="00477BDF"/>
    <w:rsid w:val="00477D1B"/>
    <w:rsid w:val="00480D41"/>
    <w:rsid w:val="004812B1"/>
    <w:rsid w:val="004812C1"/>
    <w:rsid w:val="00481DE6"/>
    <w:rsid w:val="00482281"/>
    <w:rsid w:val="0048250F"/>
    <w:rsid w:val="0048261F"/>
    <w:rsid w:val="004828EE"/>
    <w:rsid w:val="00482C3B"/>
    <w:rsid w:val="00482CAC"/>
    <w:rsid w:val="00482F9E"/>
    <w:rsid w:val="00483117"/>
    <w:rsid w:val="0048316D"/>
    <w:rsid w:val="0048331E"/>
    <w:rsid w:val="004833CA"/>
    <w:rsid w:val="00483A62"/>
    <w:rsid w:val="00483A68"/>
    <w:rsid w:val="00483BF9"/>
    <w:rsid w:val="00483E52"/>
    <w:rsid w:val="004842B3"/>
    <w:rsid w:val="00484413"/>
    <w:rsid w:val="0048478C"/>
    <w:rsid w:val="00484A64"/>
    <w:rsid w:val="00484A89"/>
    <w:rsid w:val="00484C8A"/>
    <w:rsid w:val="00485265"/>
    <w:rsid w:val="004858F9"/>
    <w:rsid w:val="00485E8D"/>
    <w:rsid w:val="0048651D"/>
    <w:rsid w:val="00486A7E"/>
    <w:rsid w:val="00486B73"/>
    <w:rsid w:val="00486BCB"/>
    <w:rsid w:val="004870B3"/>
    <w:rsid w:val="00487257"/>
    <w:rsid w:val="0048743F"/>
    <w:rsid w:val="00487D5F"/>
    <w:rsid w:val="00490606"/>
    <w:rsid w:val="00491196"/>
    <w:rsid w:val="004915DF"/>
    <w:rsid w:val="00491DDD"/>
    <w:rsid w:val="00491FB5"/>
    <w:rsid w:val="00492739"/>
    <w:rsid w:val="00492C9C"/>
    <w:rsid w:val="00492D86"/>
    <w:rsid w:val="0049355E"/>
    <w:rsid w:val="00493910"/>
    <w:rsid w:val="00493D0B"/>
    <w:rsid w:val="00493D7D"/>
    <w:rsid w:val="00493F24"/>
    <w:rsid w:val="00493FCF"/>
    <w:rsid w:val="00494A08"/>
    <w:rsid w:val="00494D8D"/>
    <w:rsid w:val="00494FD7"/>
    <w:rsid w:val="004950AB"/>
    <w:rsid w:val="004951FC"/>
    <w:rsid w:val="00495930"/>
    <w:rsid w:val="00495A6B"/>
    <w:rsid w:val="00495D4D"/>
    <w:rsid w:val="00495D73"/>
    <w:rsid w:val="00495F98"/>
    <w:rsid w:val="004961C7"/>
    <w:rsid w:val="004962E7"/>
    <w:rsid w:val="00496336"/>
    <w:rsid w:val="004968CE"/>
    <w:rsid w:val="00496B2D"/>
    <w:rsid w:val="00497192"/>
    <w:rsid w:val="00497664"/>
    <w:rsid w:val="00497697"/>
    <w:rsid w:val="0049788C"/>
    <w:rsid w:val="00497B33"/>
    <w:rsid w:val="00497D47"/>
    <w:rsid w:val="00497D99"/>
    <w:rsid w:val="004A00AA"/>
    <w:rsid w:val="004A0290"/>
    <w:rsid w:val="004A07B9"/>
    <w:rsid w:val="004A08B6"/>
    <w:rsid w:val="004A10A7"/>
    <w:rsid w:val="004A13B1"/>
    <w:rsid w:val="004A1487"/>
    <w:rsid w:val="004A1773"/>
    <w:rsid w:val="004A1F02"/>
    <w:rsid w:val="004A2DDD"/>
    <w:rsid w:val="004A2E15"/>
    <w:rsid w:val="004A3188"/>
    <w:rsid w:val="004A360C"/>
    <w:rsid w:val="004A37F8"/>
    <w:rsid w:val="004A3E02"/>
    <w:rsid w:val="004A3E7E"/>
    <w:rsid w:val="004A4293"/>
    <w:rsid w:val="004A447C"/>
    <w:rsid w:val="004A4635"/>
    <w:rsid w:val="004A4F84"/>
    <w:rsid w:val="004A5539"/>
    <w:rsid w:val="004A562B"/>
    <w:rsid w:val="004A5642"/>
    <w:rsid w:val="004A5CF8"/>
    <w:rsid w:val="004A5EF5"/>
    <w:rsid w:val="004A6002"/>
    <w:rsid w:val="004A69B9"/>
    <w:rsid w:val="004A6BFA"/>
    <w:rsid w:val="004A7610"/>
    <w:rsid w:val="004A78E8"/>
    <w:rsid w:val="004B07EA"/>
    <w:rsid w:val="004B0D10"/>
    <w:rsid w:val="004B0ED4"/>
    <w:rsid w:val="004B11EC"/>
    <w:rsid w:val="004B1730"/>
    <w:rsid w:val="004B1A09"/>
    <w:rsid w:val="004B1BD4"/>
    <w:rsid w:val="004B2560"/>
    <w:rsid w:val="004B294D"/>
    <w:rsid w:val="004B3131"/>
    <w:rsid w:val="004B3354"/>
    <w:rsid w:val="004B3A8A"/>
    <w:rsid w:val="004B4638"/>
    <w:rsid w:val="004B4771"/>
    <w:rsid w:val="004B5409"/>
    <w:rsid w:val="004B5471"/>
    <w:rsid w:val="004B58D2"/>
    <w:rsid w:val="004B5984"/>
    <w:rsid w:val="004B62C2"/>
    <w:rsid w:val="004B64B0"/>
    <w:rsid w:val="004B6791"/>
    <w:rsid w:val="004B67B2"/>
    <w:rsid w:val="004B67DF"/>
    <w:rsid w:val="004C01F4"/>
    <w:rsid w:val="004C069E"/>
    <w:rsid w:val="004C0759"/>
    <w:rsid w:val="004C0FFB"/>
    <w:rsid w:val="004C11A0"/>
    <w:rsid w:val="004C123B"/>
    <w:rsid w:val="004C147E"/>
    <w:rsid w:val="004C15C2"/>
    <w:rsid w:val="004C177C"/>
    <w:rsid w:val="004C1B40"/>
    <w:rsid w:val="004C1CD3"/>
    <w:rsid w:val="004C20D5"/>
    <w:rsid w:val="004C24C2"/>
    <w:rsid w:val="004C282E"/>
    <w:rsid w:val="004C2BEC"/>
    <w:rsid w:val="004C2DF5"/>
    <w:rsid w:val="004C2F0B"/>
    <w:rsid w:val="004C356C"/>
    <w:rsid w:val="004C3BCE"/>
    <w:rsid w:val="004C3E04"/>
    <w:rsid w:val="004C3FED"/>
    <w:rsid w:val="004C4B3D"/>
    <w:rsid w:val="004C4CE1"/>
    <w:rsid w:val="004C4ED2"/>
    <w:rsid w:val="004C500F"/>
    <w:rsid w:val="004C5216"/>
    <w:rsid w:val="004C59AA"/>
    <w:rsid w:val="004C5CDC"/>
    <w:rsid w:val="004C5F9E"/>
    <w:rsid w:val="004C60D8"/>
    <w:rsid w:val="004C622C"/>
    <w:rsid w:val="004C6ABE"/>
    <w:rsid w:val="004C6C4B"/>
    <w:rsid w:val="004C7A96"/>
    <w:rsid w:val="004C7D65"/>
    <w:rsid w:val="004D0015"/>
    <w:rsid w:val="004D001B"/>
    <w:rsid w:val="004D0064"/>
    <w:rsid w:val="004D00AE"/>
    <w:rsid w:val="004D0107"/>
    <w:rsid w:val="004D03FB"/>
    <w:rsid w:val="004D0957"/>
    <w:rsid w:val="004D0D1D"/>
    <w:rsid w:val="004D105A"/>
    <w:rsid w:val="004D111B"/>
    <w:rsid w:val="004D1515"/>
    <w:rsid w:val="004D1FD3"/>
    <w:rsid w:val="004D23CA"/>
    <w:rsid w:val="004D33B7"/>
    <w:rsid w:val="004D38D1"/>
    <w:rsid w:val="004D3A9C"/>
    <w:rsid w:val="004D3E2E"/>
    <w:rsid w:val="004D4584"/>
    <w:rsid w:val="004D4607"/>
    <w:rsid w:val="004D4789"/>
    <w:rsid w:val="004D494A"/>
    <w:rsid w:val="004D49F3"/>
    <w:rsid w:val="004D4AA5"/>
    <w:rsid w:val="004D4E82"/>
    <w:rsid w:val="004D561F"/>
    <w:rsid w:val="004D5A23"/>
    <w:rsid w:val="004D5C05"/>
    <w:rsid w:val="004D5FD8"/>
    <w:rsid w:val="004D6139"/>
    <w:rsid w:val="004D6246"/>
    <w:rsid w:val="004D6422"/>
    <w:rsid w:val="004D6744"/>
    <w:rsid w:val="004D6B53"/>
    <w:rsid w:val="004D6BDF"/>
    <w:rsid w:val="004D6D5D"/>
    <w:rsid w:val="004D6FBE"/>
    <w:rsid w:val="004D70D9"/>
    <w:rsid w:val="004D7555"/>
    <w:rsid w:val="004D783E"/>
    <w:rsid w:val="004D7A52"/>
    <w:rsid w:val="004D7AB8"/>
    <w:rsid w:val="004D7B89"/>
    <w:rsid w:val="004E0387"/>
    <w:rsid w:val="004E05A8"/>
    <w:rsid w:val="004E095C"/>
    <w:rsid w:val="004E0B95"/>
    <w:rsid w:val="004E0E81"/>
    <w:rsid w:val="004E0F05"/>
    <w:rsid w:val="004E14EA"/>
    <w:rsid w:val="004E1AF8"/>
    <w:rsid w:val="004E238D"/>
    <w:rsid w:val="004E27E1"/>
    <w:rsid w:val="004E2984"/>
    <w:rsid w:val="004E3D38"/>
    <w:rsid w:val="004E436A"/>
    <w:rsid w:val="004E43E0"/>
    <w:rsid w:val="004E4639"/>
    <w:rsid w:val="004E4909"/>
    <w:rsid w:val="004E51E6"/>
    <w:rsid w:val="004E59A8"/>
    <w:rsid w:val="004E5D4E"/>
    <w:rsid w:val="004E66F7"/>
    <w:rsid w:val="004E689E"/>
    <w:rsid w:val="004E6AED"/>
    <w:rsid w:val="004E6B87"/>
    <w:rsid w:val="004E78A7"/>
    <w:rsid w:val="004F0358"/>
    <w:rsid w:val="004F0615"/>
    <w:rsid w:val="004F152C"/>
    <w:rsid w:val="004F1A78"/>
    <w:rsid w:val="004F2E6A"/>
    <w:rsid w:val="004F33E0"/>
    <w:rsid w:val="004F3449"/>
    <w:rsid w:val="004F35D0"/>
    <w:rsid w:val="004F3877"/>
    <w:rsid w:val="004F405A"/>
    <w:rsid w:val="004F42A6"/>
    <w:rsid w:val="004F4BB4"/>
    <w:rsid w:val="004F4D27"/>
    <w:rsid w:val="004F4D6B"/>
    <w:rsid w:val="004F5257"/>
    <w:rsid w:val="004F53AC"/>
    <w:rsid w:val="004F5451"/>
    <w:rsid w:val="004F55C9"/>
    <w:rsid w:val="004F57C8"/>
    <w:rsid w:val="004F57D5"/>
    <w:rsid w:val="004F5D9C"/>
    <w:rsid w:val="004F5EEC"/>
    <w:rsid w:val="004F6430"/>
    <w:rsid w:val="004F6A54"/>
    <w:rsid w:val="004F6C51"/>
    <w:rsid w:val="004F746C"/>
    <w:rsid w:val="004F750B"/>
    <w:rsid w:val="004F7C2D"/>
    <w:rsid w:val="005001DF"/>
    <w:rsid w:val="005001F5"/>
    <w:rsid w:val="005006C8"/>
    <w:rsid w:val="005007DF"/>
    <w:rsid w:val="00500A06"/>
    <w:rsid w:val="00500BF7"/>
    <w:rsid w:val="00501243"/>
    <w:rsid w:val="005019DE"/>
    <w:rsid w:val="00501CED"/>
    <w:rsid w:val="00501F10"/>
    <w:rsid w:val="00502108"/>
    <w:rsid w:val="0050273D"/>
    <w:rsid w:val="00502985"/>
    <w:rsid w:val="00503A0B"/>
    <w:rsid w:val="0050425D"/>
    <w:rsid w:val="00504679"/>
    <w:rsid w:val="00504774"/>
    <w:rsid w:val="00504B09"/>
    <w:rsid w:val="00504E7E"/>
    <w:rsid w:val="00504E95"/>
    <w:rsid w:val="00505500"/>
    <w:rsid w:val="00506191"/>
    <w:rsid w:val="00506562"/>
    <w:rsid w:val="00506661"/>
    <w:rsid w:val="00506770"/>
    <w:rsid w:val="00506F6F"/>
    <w:rsid w:val="005071B9"/>
    <w:rsid w:val="005072BB"/>
    <w:rsid w:val="0050766E"/>
    <w:rsid w:val="00507699"/>
    <w:rsid w:val="00507EDF"/>
    <w:rsid w:val="005100A1"/>
    <w:rsid w:val="00511274"/>
    <w:rsid w:val="0051142B"/>
    <w:rsid w:val="00511537"/>
    <w:rsid w:val="005117B2"/>
    <w:rsid w:val="00511F5E"/>
    <w:rsid w:val="00512932"/>
    <w:rsid w:val="0051298E"/>
    <w:rsid w:val="00512F99"/>
    <w:rsid w:val="005146DA"/>
    <w:rsid w:val="005147FE"/>
    <w:rsid w:val="0051494A"/>
    <w:rsid w:val="00514AD1"/>
    <w:rsid w:val="00514C8F"/>
    <w:rsid w:val="00514DCF"/>
    <w:rsid w:val="005156AE"/>
    <w:rsid w:val="005156AF"/>
    <w:rsid w:val="00515AF4"/>
    <w:rsid w:val="005161DC"/>
    <w:rsid w:val="00516313"/>
    <w:rsid w:val="005163D2"/>
    <w:rsid w:val="00516C08"/>
    <w:rsid w:val="0051709E"/>
    <w:rsid w:val="00517397"/>
    <w:rsid w:val="00517796"/>
    <w:rsid w:val="005201A0"/>
    <w:rsid w:val="0052025A"/>
    <w:rsid w:val="0052038D"/>
    <w:rsid w:val="005204C6"/>
    <w:rsid w:val="0052071E"/>
    <w:rsid w:val="00520B03"/>
    <w:rsid w:val="00520B50"/>
    <w:rsid w:val="00520B9C"/>
    <w:rsid w:val="00520BA4"/>
    <w:rsid w:val="00520DBC"/>
    <w:rsid w:val="00521423"/>
    <w:rsid w:val="0052146D"/>
    <w:rsid w:val="00521832"/>
    <w:rsid w:val="00521BB8"/>
    <w:rsid w:val="00521D0C"/>
    <w:rsid w:val="00521EB2"/>
    <w:rsid w:val="00521EF1"/>
    <w:rsid w:val="00522C1C"/>
    <w:rsid w:val="00522C1F"/>
    <w:rsid w:val="00523013"/>
    <w:rsid w:val="005232A7"/>
    <w:rsid w:val="00523738"/>
    <w:rsid w:val="00523A09"/>
    <w:rsid w:val="00523B1F"/>
    <w:rsid w:val="00523C33"/>
    <w:rsid w:val="00523E52"/>
    <w:rsid w:val="00524128"/>
    <w:rsid w:val="005241D9"/>
    <w:rsid w:val="00524CB2"/>
    <w:rsid w:val="0052517D"/>
    <w:rsid w:val="005253DD"/>
    <w:rsid w:val="00525864"/>
    <w:rsid w:val="0052591D"/>
    <w:rsid w:val="00525CCC"/>
    <w:rsid w:val="005263BE"/>
    <w:rsid w:val="00526651"/>
    <w:rsid w:val="00526C8B"/>
    <w:rsid w:val="00527402"/>
    <w:rsid w:val="00527BDA"/>
    <w:rsid w:val="00530262"/>
    <w:rsid w:val="00530A33"/>
    <w:rsid w:val="00530B84"/>
    <w:rsid w:val="00530F84"/>
    <w:rsid w:val="005316C1"/>
    <w:rsid w:val="00531745"/>
    <w:rsid w:val="00531958"/>
    <w:rsid w:val="00531C18"/>
    <w:rsid w:val="005325D8"/>
    <w:rsid w:val="005341D0"/>
    <w:rsid w:val="0053449A"/>
    <w:rsid w:val="005344AF"/>
    <w:rsid w:val="005355C1"/>
    <w:rsid w:val="00535D27"/>
    <w:rsid w:val="00536066"/>
    <w:rsid w:val="0053644E"/>
    <w:rsid w:val="00536473"/>
    <w:rsid w:val="00536CE0"/>
    <w:rsid w:val="005373BF"/>
    <w:rsid w:val="00537400"/>
    <w:rsid w:val="00537C01"/>
    <w:rsid w:val="00537DB1"/>
    <w:rsid w:val="005400FF"/>
    <w:rsid w:val="00540500"/>
    <w:rsid w:val="005410DB"/>
    <w:rsid w:val="00541332"/>
    <w:rsid w:val="005416BB"/>
    <w:rsid w:val="0054194C"/>
    <w:rsid w:val="00541B52"/>
    <w:rsid w:val="00541D82"/>
    <w:rsid w:val="00542137"/>
    <w:rsid w:val="00542341"/>
    <w:rsid w:val="00542AA8"/>
    <w:rsid w:val="00542CD6"/>
    <w:rsid w:val="00542F34"/>
    <w:rsid w:val="00542FE6"/>
    <w:rsid w:val="00543F12"/>
    <w:rsid w:val="00544408"/>
    <w:rsid w:val="00545007"/>
    <w:rsid w:val="00545098"/>
    <w:rsid w:val="005455BB"/>
    <w:rsid w:val="0054608D"/>
    <w:rsid w:val="0054656F"/>
    <w:rsid w:val="0054693C"/>
    <w:rsid w:val="00546F47"/>
    <w:rsid w:val="005470AD"/>
    <w:rsid w:val="005477E9"/>
    <w:rsid w:val="00547B49"/>
    <w:rsid w:val="00547BCC"/>
    <w:rsid w:val="00547D34"/>
    <w:rsid w:val="00547EAD"/>
    <w:rsid w:val="0055049E"/>
    <w:rsid w:val="005509CA"/>
    <w:rsid w:val="00550B07"/>
    <w:rsid w:val="00550BCB"/>
    <w:rsid w:val="00550C1A"/>
    <w:rsid w:val="00550DB0"/>
    <w:rsid w:val="005511E1"/>
    <w:rsid w:val="00551259"/>
    <w:rsid w:val="005512C6"/>
    <w:rsid w:val="005515B1"/>
    <w:rsid w:val="00551F2A"/>
    <w:rsid w:val="00552704"/>
    <w:rsid w:val="00552971"/>
    <w:rsid w:val="00552D50"/>
    <w:rsid w:val="00552D7E"/>
    <w:rsid w:val="0055317A"/>
    <w:rsid w:val="00553385"/>
    <w:rsid w:val="00553D2E"/>
    <w:rsid w:val="0055415F"/>
    <w:rsid w:val="005543A2"/>
    <w:rsid w:val="00554905"/>
    <w:rsid w:val="00554DDE"/>
    <w:rsid w:val="00555100"/>
    <w:rsid w:val="00555492"/>
    <w:rsid w:val="00555827"/>
    <w:rsid w:val="00555B03"/>
    <w:rsid w:val="00556219"/>
    <w:rsid w:val="005563A1"/>
    <w:rsid w:val="005563A5"/>
    <w:rsid w:val="00557DED"/>
    <w:rsid w:val="00557F9B"/>
    <w:rsid w:val="00560106"/>
    <w:rsid w:val="00560443"/>
    <w:rsid w:val="0056070D"/>
    <w:rsid w:val="00560B56"/>
    <w:rsid w:val="00560C1F"/>
    <w:rsid w:val="0056106C"/>
    <w:rsid w:val="00561126"/>
    <w:rsid w:val="00561520"/>
    <w:rsid w:val="005618AC"/>
    <w:rsid w:val="00561BD4"/>
    <w:rsid w:val="00561D6C"/>
    <w:rsid w:val="00561F49"/>
    <w:rsid w:val="005621F4"/>
    <w:rsid w:val="005626F1"/>
    <w:rsid w:val="0056277A"/>
    <w:rsid w:val="00563308"/>
    <w:rsid w:val="00563505"/>
    <w:rsid w:val="005637C2"/>
    <w:rsid w:val="00563861"/>
    <w:rsid w:val="00563985"/>
    <w:rsid w:val="00563C96"/>
    <w:rsid w:val="00564058"/>
    <w:rsid w:val="00564413"/>
    <w:rsid w:val="005646F6"/>
    <w:rsid w:val="00564825"/>
    <w:rsid w:val="00564A27"/>
    <w:rsid w:val="00564B85"/>
    <w:rsid w:val="00564C17"/>
    <w:rsid w:val="00564DF2"/>
    <w:rsid w:val="00564FEC"/>
    <w:rsid w:val="00566037"/>
    <w:rsid w:val="00566216"/>
    <w:rsid w:val="00566C4E"/>
    <w:rsid w:val="00567371"/>
    <w:rsid w:val="005674F6"/>
    <w:rsid w:val="00567758"/>
    <w:rsid w:val="00567A43"/>
    <w:rsid w:val="00567AA2"/>
    <w:rsid w:val="00567BEA"/>
    <w:rsid w:val="00567F1D"/>
    <w:rsid w:val="00570100"/>
    <w:rsid w:val="00570538"/>
    <w:rsid w:val="00570A90"/>
    <w:rsid w:val="0057190B"/>
    <w:rsid w:val="00571CB7"/>
    <w:rsid w:val="00571F14"/>
    <w:rsid w:val="005724B0"/>
    <w:rsid w:val="00572853"/>
    <w:rsid w:val="00572C80"/>
    <w:rsid w:val="005734EE"/>
    <w:rsid w:val="00573F30"/>
    <w:rsid w:val="005745C3"/>
    <w:rsid w:val="00574BCB"/>
    <w:rsid w:val="005751EB"/>
    <w:rsid w:val="0057521A"/>
    <w:rsid w:val="005756E4"/>
    <w:rsid w:val="0057636B"/>
    <w:rsid w:val="0057648A"/>
    <w:rsid w:val="0057656F"/>
    <w:rsid w:val="00576770"/>
    <w:rsid w:val="00576D4A"/>
    <w:rsid w:val="00576D7E"/>
    <w:rsid w:val="00577139"/>
    <w:rsid w:val="005772CA"/>
    <w:rsid w:val="005772EE"/>
    <w:rsid w:val="0057779D"/>
    <w:rsid w:val="00577A4D"/>
    <w:rsid w:val="00580767"/>
    <w:rsid w:val="00580A9A"/>
    <w:rsid w:val="00581376"/>
    <w:rsid w:val="0058161C"/>
    <w:rsid w:val="005818D4"/>
    <w:rsid w:val="00581960"/>
    <w:rsid w:val="005819E1"/>
    <w:rsid w:val="00582289"/>
    <w:rsid w:val="005822D4"/>
    <w:rsid w:val="00582DDE"/>
    <w:rsid w:val="00582ECD"/>
    <w:rsid w:val="0058303A"/>
    <w:rsid w:val="00583307"/>
    <w:rsid w:val="00583536"/>
    <w:rsid w:val="00583A90"/>
    <w:rsid w:val="00583AB2"/>
    <w:rsid w:val="00583E11"/>
    <w:rsid w:val="0058452F"/>
    <w:rsid w:val="00584667"/>
    <w:rsid w:val="005848E5"/>
    <w:rsid w:val="005850F4"/>
    <w:rsid w:val="00585BF5"/>
    <w:rsid w:val="00586C08"/>
    <w:rsid w:val="0058707E"/>
    <w:rsid w:val="00587314"/>
    <w:rsid w:val="00587527"/>
    <w:rsid w:val="005875BC"/>
    <w:rsid w:val="005877B2"/>
    <w:rsid w:val="00587E25"/>
    <w:rsid w:val="00590061"/>
    <w:rsid w:val="005904C5"/>
    <w:rsid w:val="00590A70"/>
    <w:rsid w:val="00590A8B"/>
    <w:rsid w:val="00590D58"/>
    <w:rsid w:val="005911A8"/>
    <w:rsid w:val="0059140E"/>
    <w:rsid w:val="0059189D"/>
    <w:rsid w:val="005918E2"/>
    <w:rsid w:val="00591989"/>
    <w:rsid w:val="00591B6F"/>
    <w:rsid w:val="00591D44"/>
    <w:rsid w:val="00591F4C"/>
    <w:rsid w:val="005920F0"/>
    <w:rsid w:val="00592290"/>
    <w:rsid w:val="005925A0"/>
    <w:rsid w:val="005926C6"/>
    <w:rsid w:val="00592DE0"/>
    <w:rsid w:val="0059314D"/>
    <w:rsid w:val="0059319C"/>
    <w:rsid w:val="005932D3"/>
    <w:rsid w:val="00593415"/>
    <w:rsid w:val="0059348F"/>
    <w:rsid w:val="0059392C"/>
    <w:rsid w:val="00593B69"/>
    <w:rsid w:val="00593B6A"/>
    <w:rsid w:val="00593F57"/>
    <w:rsid w:val="00593FDC"/>
    <w:rsid w:val="00594052"/>
    <w:rsid w:val="00594146"/>
    <w:rsid w:val="005943F8"/>
    <w:rsid w:val="00594AA3"/>
    <w:rsid w:val="00594BDF"/>
    <w:rsid w:val="00594F15"/>
    <w:rsid w:val="00594FD7"/>
    <w:rsid w:val="00595B75"/>
    <w:rsid w:val="0059666C"/>
    <w:rsid w:val="005966E6"/>
    <w:rsid w:val="00596739"/>
    <w:rsid w:val="00596ED4"/>
    <w:rsid w:val="00597074"/>
    <w:rsid w:val="005A00DA"/>
    <w:rsid w:val="005A02C3"/>
    <w:rsid w:val="005A067D"/>
    <w:rsid w:val="005A10D5"/>
    <w:rsid w:val="005A1677"/>
    <w:rsid w:val="005A1A71"/>
    <w:rsid w:val="005A1B3F"/>
    <w:rsid w:val="005A1DED"/>
    <w:rsid w:val="005A25AF"/>
    <w:rsid w:val="005A267F"/>
    <w:rsid w:val="005A2EA0"/>
    <w:rsid w:val="005A34CE"/>
    <w:rsid w:val="005A3653"/>
    <w:rsid w:val="005A3718"/>
    <w:rsid w:val="005A3801"/>
    <w:rsid w:val="005A383E"/>
    <w:rsid w:val="005A3CE2"/>
    <w:rsid w:val="005A3F4A"/>
    <w:rsid w:val="005A4391"/>
    <w:rsid w:val="005A44F0"/>
    <w:rsid w:val="005A4DBA"/>
    <w:rsid w:val="005A4E64"/>
    <w:rsid w:val="005A51F9"/>
    <w:rsid w:val="005A5648"/>
    <w:rsid w:val="005A5ABC"/>
    <w:rsid w:val="005A5AD6"/>
    <w:rsid w:val="005A6261"/>
    <w:rsid w:val="005A67B5"/>
    <w:rsid w:val="005A71F7"/>
    <w:rsid w:val="005A71FB"/>
    <w:rsid w:val="005A7558"/>
    <w:rsid w:val="005A7E61"/>
    <w:rsid w:val="005B000D"/>
    <w:rsid w:val="005B020B"/>
    <w:rsid w:val="005B0217"/>
    <w:rsid w:val="005B06C7"/>
    <w:rsid w:val="005B075C"/>
    <w:rsid w:val="005B0BE4"/>
    <w:rsid w:val="005B0C81"/>
    <w:rsid w:val="005B0C95"/>
    <w:rsid w:val="005B10D0"/>
    <w:rsid w:val="005B153F"/>
    <w:rsid w:val="005B16E4"/>
    <w:rsid w:val="005B16FE"/>
    <w:rsid w:val="005B1C9C"/>
    <w:rsid w:val="005B1CBE"/>
    <w:rsid w:val="005B1FD0"/>
    <w:rsid w:val="005B26E0"/>
    <w:rsid w:val="005B2B3C"/>
    <w:rsid w:val="005B2C13"/>
    <w:rsid w:val="005B32E1"/>
    <w:rsid w:val="005B390D"/>
    <w:rsid w:val="005B3D86"/>
    <w:rsid w:val="005B3DD2"/>
    <w:rsid w:val="005B42B0"/>
    <w:rsid w:val="005B48D8"/>
    <w:rsid w:val="005B4DDF"/>
    <w:rsid w:val="005B4E88"/>
    <w:rsid w:val="005B508D"/>
    <w:rsid w:val="005B50F9"/>
    <w:rsid w:val="005B5304"/>
    <w:rsid w:val="005B56BB"/>
    <w:rsid w:val="005B5936"/>
    <w:rsid w:val="005B60D7"/>
    <w:rsid w:val="005B60F2"/>
    <w:rsid w:val="005B6106"/>
    <w:rsid w:val="005B68B2"/>
    <w:rsid w:val="005B6CDA"/>
    <w:rsid w:val="005B74FE"/>
    <w:rsid w:val="005B7ADA"/>
    <w:rsid w:val="005B7B52"/>
    <w:rsid w:val="005C1252"/>
    <w:rsid w:val="005C1C34"/>
    <w:rsid w:val="005C24C4"/>
    <w:rsid w:val="005C2753"/>
    <w:rsid w:val="005C2B22"/>
    <w:rsid w:val="005C2DAC"/>
    <w:rsid w:val="005C3E06"/>
    <w:rsid w:val="005C3E74"/>
    <w:rsid w:val="005C3E8F"/>
    <w:rsid w:val="005C4034"/>
    <w:rsid w:val="005C40C9"/>
    <w:rsid w:val="005C415D"/>
    <w:rsid w:val="005C4277"/>
    <w:rsid w:val="005C4A86"/>
    <w:rsid w:val="005C523B"/>
    <w:rsid w:val="005C55BF"/>
    <w:rsid w:val="005C563A"/>
    <w:rsid w:val="005C5954"/>
    <w:rsid w:val="005C59F7"/>
    <w:rsid w:val="005C66FF"/>
    <w:rsid w:val="005C6B53"/>
    <w:rsid w:val="005C6D99"/>
    <w:rsid w:val="005C6E21"/>
    <w:rsid w:val="005C703A"/>
    <w:rsid w:val="005C7472"/>
    <w:rsid w:val="005C75E6"/>
    <w:rsid w:val="005C75EB"/>
    <w:rsid w:val="005C79C8"/>
    <w:rsid w:val="005C7D9C"/>
    <w:rsid w:val="005D0191"/>
    <w:rsid w:val="005D1178"/>
    <w:rsid w:val="005D1421"/>
    <w:rsid w:val="005D1684"/>
    <w:rsid w:val="005D18BA"/>
    <w:rsid w:val="005D2371"/>
    <w:rsid w:val="005D25E8"/>
    <w:rsid w:val="005D2749"/>
    <w:rsid w:val="005D2E2F"/>
    <w:rsid w:val="005D3898"/>
    <w:rsid w:val="005D38C8"/>
    <w:rsid w:val="005D3FB6"/>
    <w:rsid w:val="005D4296"/>
    <w:rsid w:val="005D46E8"/>
    <w:rsid w:val="005D47C9"/>
    <w:rsid w:val="005D49F9"/>
    <w:rsid w:val="005D4B2A"/>
    <w:rsid w:val="005D578E"/>
    <w:rsid w:val="005D58C0"/>
    <w:rsid w:val="005D58D6"/>
    <w:rsid w:val="005D5A3A"/>
    <w:rsid w:val="005D5B00"/>
    <w:rsid w:val="005D5EF2"/>
    <w:rsid w:val="005D5F0D"/>
    <w:rsid w:val="005D5FD2"/>
    <w:rsid w:val="005D6116"/>
    <w:rsid w:val="005D67CF"/>
    <w:rsid w:val="005D6A67"/>
    <w:rsid w:val="005D6B56"/>
    <w:rsid w:val="005D6D0A"/>
    <w:rsid w:val="005D729B"/>
    <w:rsid w:val="005D7309"/>
    <w:rsid w:val="005D7458"/>
    <w:rsid w:val="005D745C"/>
    <w:rsid w:val="005D7BE4"/>
    <w:rsid w:val="005E0473"/>
    <w:rsid w:val="005E06CE"/>
    <w:rsid w:val="005E0B26"/>
    <w:rsid w:val="005E143C"/>
    <w:rsid w:val="005E17B3"/>
    <w:rsid w:val="005E1C60"/>
    <w:rsid w:val="005E1F0A"/>
    <w:rsid w:val="005E297C"/>
    <w:rsid w:val="005E3548"/>
    <w:rsid w:val="005E387F"/>
    <w:rsid w:val="005E44C8"/>
    <w:rsid w:val="005E4810"/>
    <w:rsid w:val="005E486D"/>
    <w:rsid w:val="005E4C47"/>
    <w:rsid w:val="005E4C4D"/>
    <w:rsid w:val="005E4F00"/>
    <w:rsid w:val="005E541D"/>
    <w:rsid w:val="005E554F"/>
    <w:rsid w:val="005E5B55"/>
    <w:rsid w:val="005E6387"/>
    <w:rsid w:val="005E6555"/>
    <w:rsid w:val="005E67A4"/>
    <w:rsid w:val="005E67BC"/>
    <w:rsid w:val="005E67EA"/>
    <w:rsid w:val="005E68E2"/>
    <w:rsid w:val="005E6A2D"/>
    <w:rsid w:val="005E6CF4"/>
    <w:rsid w:val="005E6FA6"/>
    <w:rsid w:val="005E70B8"/>
    <w:rsid w:val="005E717E"/>
    <w:rsid w:val="005E765C"/>
    <w:rsid w:val="005E78B1"/>
    <w:rsid w:val="005E7AAB"/>
    <w:rsid w:val="005E7CA6"/>
    <w:rsid w:val="005F0115"/>
    <w:rsid w:val="005F0C73"/>
    <w:rsid w:val="005F0EFC"/>
    <w:rsid w:val="005F1693"/>
    <w:rsid w:val="005F16E7"/>
    <w:rsid w:val="005F180F"/>
    <w:rsid w:val="005F1847"/>
    <w:rsid w:val="005F1E41"/>
    <w:rsid w:val="005F1FB7"/>
    <w:rsid w:val="005F2556"/>
    <w:rsid w:val="005F2724"/>
    <w:rsid w:val="005F2C91"/>
    <w:rsid w:val="005F30B7"/>
    <w:rsid w:val="005F3439"/>
    <w:rsid w:val="005F3471"/>
    <w:rsid w:val="005F38A1"/>
    <w:rsid w:val="005F38B8"/>
    <w:rsid w:val="005F3F7A"/>
    <w:rsid w:val="005F40CF"/>
    <w:rsid w:val="005F41D6"/>
    <w:rsid w:val="005F46AF"/>
    <w:rsid w:val="005F4CA1"/>
    <w:rsid w:val="005F4DEA"/>
    <w:rsid w:val="005F4E25"/>
    <w:rsid w:val="005F5431"/>
    <w:rsid w:val="005F58F9"/>
    <w:rsid w:val="005F5AAC"/>
    <w:rsid w:val="005F5BF5"/>
    <w:rsid w:val="005F5C5C"/>
    <w:rsid w:val="005F5D3D"/>
    <w:rsid w:val="005F6194"/>
    <w:rsid w:val="005F6359"/>
    <w:rsid w:val="005F65E9"/>
    <w:rsid w:val="005F672F"/>
    <w:rsid w:val="005F6B31"/>
    <w:rsid w:val="005F6D2B"/>
    <w:rsid w:val="005F6D96"/>
    <w:rsid w:val="005F74F4"/>
    <w:rsid w:val="005F7BC4"/>
    <w:rsid w:val="005F7C52"/>
    <w:rsid w:val="005F7DFE"/>
    <w:rsid w:val="0060057F"/>
    <w:rsid w:val="00601693"/>
    <w:rsid w:val="00601C9A"/>
    <w:rsid w:val="00601DD4"/>
    <w:rsid w:val="006021CA"/>
    <w:rsid w:val="00602373"/>
    <w:rsid w:val="006033E0"/>
    <w:rsid w:val="006037CC"/>
    <w:rsid w:val="00603879"/>
    <w:rsid w:val="00603AB3"/>
    <w:rsid w:val="00603D4C"/>
    <w:rsid w:val="006044D3"/>
    <w:rsid w:val="00604554"/>
    <w:rsid w:val="00604952"/>
    <w:rsid w:val="00604A7D"/>
    <w:rsid w:val="0060502D"/>
    <w:rsid w:val="0060519B"/>
    <w:rsid w:val="006051C6"/>
    <w:rsid w:val="00605438"/>
    <w:rsid w:val="00605606"/>
    <w:rsid w:val="00605839"/>
    <w:rsid w:val="00605BD3"/>
    <w:rsid w:val="00605ED4"/>
    <w:rsid w:val="0060631C"/>
    <w:rsid w:val="00606887"/>
    <w:rsid w:val="00606A9F"/>
    <w:rsid w:val="00606C70"/>
    <w:rsid w:val="00607036"/>
    <w:rsid w:val="006073A2"/>
    <w:rsid w:val="006074F1"/>
    <w:rsid w:val="00607ACB"/>
    <w:rsid w:val="00607CD3"/>
    <w:rsid w:val="006102CA"/>
    <w:rsid w:val="00610888"/>
    <w:rsid w:val="006112CC"/>
    <w:rsid w:val="00611A88"/>
    <w:rsid w:val="00611E37"/>
    <w:rsid w:val="00611F97"/>
    <w:rsid w:val="00612334"/>
    <w:rsid w:val="006123ED"/>
    <w:rsid w:val="006125D0"/>
    <w:rsid w:val="00612799"/>
    <w:rsid w:val="0061306F"/>
    <w:rsid w:val="0061324A"/>
    <w:rsid w:val="00613593"/>
    <w:rsid w:val="006135D4"/>
    <w:rsid w:val="00613ABE"/>
    <w:rsid w:val="00613FC0"/>
    <w:rsid w:val="0061437C"/>
    <w:rsid w:val="00614BF7"/>
    <w:rsid w:val="00615361"/>
    <w:rsid w:val="006154B0"/>
    <w:rsid w:val="00615DBD"/>
    <w:rsid w:val="00616296"/>
    <w:rsid w:val="006167D9"/>
    <w:rsid w:val="00616990"/>
    <w:rsid w:val="00616B96"/>
    <w:rsid w:val="00616C0D"/>
    <w:rsid w:val="00616CE7"/>
    <w:rsid w:val="00617148"/>
    <w:rsid w:val="00617160"/>
    <w:rsid w:val="00617451"/>
    <w:rsid w:val="00617B78"/>
    <w:rsid w:val="00620203"/>
    <w:rsid w:val="006202E9"/>
    <w:rsid w:val="0062043B"/>
    <w:rsid w:val="00620DDF"/>
    <w:rsid w:val="0062232F"/>
    <w:rsid w:val="00622605"/>
    <w:rsid w:val="00622C45"/>
    <w:rsid w:val="00622D8C"/>
    <w:rsid w:val="006231A9"/>
    <w:rsid w:val="0062352F"/>
    <w:rsid w:val="0062394F"/>
    <w:rsid w:val="00623AB7"/>
    <w:rsid w:val="00623F03"/>
    <w:rsid w:val="00624077"/>
    <w:rsid w:val="00624793"/>
    <w:rsid w:val="00624B4D"/>
    <w:rsid w:val="006257BE"/>
    <w:rsid w:val="0062589C"/>
    <w:rsid w:val="00625EBD"/>
    <w:rsid w:val="00625FA2"/>
    <w:rsid w:val="006260A2"/>
    <w:rsid w:val="0062617A"/>
    <w:rsid w:val="00626271"/>
    <w:rsid w:val="006262CF"/>
    <w:rsid w:val="006266DF"/>
    <w:rsid w:val="0062678F"/>
    <w:rsid w:val="0062679D"/>
    <w:rsid w:val="006273CE"/>
    <w:rsid w:val="0062764D"/>
    <w:rsid w:val="00627D8E"/>
    <w:rsid w:val="00627E64"/>
    <w:rsid w:val="00630288"/>
    <w:rsid w:val="0063028C"/>
    <w:rsid w:val="0063099E"/>
    <w:rsid w:val="00630AAE"/>
    <w:rsid w:val="00630EED"/>
    <w:rsid w:val="00631860"/>
    <w:rsid w:val="00631AE8"/>
    <w:rsid w:val="00631D15"/>
    <w:rsid w:val="006322D3"/>
    <w:rsid w:val="00632655"/>
    <w:rsid w:val="00632715"/>
    <w:rsid w:val="00632A7A"/>
    <w:rsid w:val="00632B10"/>
    <w:rsid w:val="00632B77"/>
    <w:rsid w:val="00633639"/>
    <w:rsid w:val="006339C3"/>
    <w:rsid w:val="00633A52"/>
    <w:rsid w:val="00633A78"/>
    <w:rsid w:val="00633B5A"/>
    <w:rsid w:val="00633CDF"/>
    <w:rsid w:val="006340A5"/>
    <w:rsid w:val="00634289"/>
    <w:rsid w:val="00634AEE"/>
    <w:rsid w:val="00634DFE"/>
    <w:rsid w:val="00634E43"/>
    <w:rsid w:val="00635201"/>
    <w:rsid w:val="00635505"/>
    <w:rsid w:val="006356A9"/>
    <w:rsid w:val="0063678F"/>
    <w:rsid w:val="006368AE"/>
    <w:rsid w:val="00636D7A"/>
    <w:rsid w:val="00637501"/>
    <w:rsid w:val="006400F6"/>
    <w:rsid w:val="00640245"/>
    <w:rsid w:val="006414B8"/>
    <w:rsid w:val="00641741"/>
    <w:rsid w:val="00641CC2"/>
    <w:rsid w:val="006422FE"/>
    <w:rsid w:val="00642B0C"/>
    <w:rsid w:val="00642B17"/>
    <w:rsid w:val="00643243"/>
    <w:rsid w:val="00643352"/>
    <w:rsid w:val="00643451"/>
    <w:rsid w:val="00643722"/>
    <w:rsid w:val="00643C16"/>
    <w:rsid w:val="00643D79"/>
    <w:rsid w:val="006443BB"/>
    <w:rsid w:val="006444B4"/>
    <w:rsid w:val="00644624"/>
    <w:rsid w:val="0064486E"/>
    <w:rsid w:val="00644D97"/>
    <w:rsid w:val="00644F6A"/>
    <w:rsid w:val="006453D2"/>
    <w:rsid w:val="006454C0"/>
    <w:rsid w:val="00645925"/>
    <w:rsid w:val="00646090"/>
    <w:rsid w:val="00646112"/>
    <w:rsid w:val="006463C4"/>
    <w:rsid w:val="00646C08"/>
    <w:rsid w:val="00646EB7"/>
    <w:rsid w:val="00647007"/>
    <w:rsid w:val="006474C1"/>
    <w:rsid w:val="0064753F"/>
    <w:rsid w:val="00650298"/>
    <w:rsid w:val="006507AA"/>
    <w:rsid w:val="006507E8"/>
    <w:rsid w:val="00651323"/>
    <w:rsid w:val="00651B82"/>
    <w:rsid w:val="00651C72"/>
    <w:rsid w:val="00651D61"/>
    <w:rsid w:val="00651E33"/>
    <w:rsid w:val="00652030"/>
    <w:rsid w:val="006526D2"/>
    <w:rsid w:val="00652815"/>
    <w:rsid w:val="00652850"/>
    <w:rsid w:val="00652B62"/>
    <w:rsid w:val="00652CA9"/>
    <w:rsid w:val="00652DF9"/>
    <w:rsid w:val="00652E8F"/>
    <w:rsid w:val="0065321B"/>
    <w:rsid w:val="0065366D"/>
    <w:rsid w:val="00653AD3"/>
    <w:rsid w:val="00653D38"/>
    <w:rsid w:val="00653D46"/>
    <w:rsid w:val="006545BC"/>
    <w:rsid w:val="006545C4"/>
    <w:rsid w:val="006552C2"/>
    <w:rsid w:val="0065536A"/>
    <w:rsid w:val="006560D7"/>
    <w:rsid w:val="0065665D"/>
    <w:rsid w:val="0065669E"/>
    <w:rsid w:val="0065674A"/>
    <w:rsid w:val="0065697A"/>
    <w:rsid w:val="00656B9D"/>
    <w:rsid w:val="006573DD"/>
    <w:rsid w:val="006576B5"/>
    <w:rsid w:val="00657896"/>
    <w:rsid w:val="00657C02"/>
    <w:rsid w:val="00657C33"/>
    <w:rsid w:val="00657C7D"/>
    <w:rsid w:val="00657ECB"/>
    <w:rsid w:val="00660009"/>
    <w:rsid w:val="0066007C"/>
    <w:rsid w:val="006605D6"/>
    <w:rsid w:val="0066068C"/>
    <w:rsid w:val="006607F7"/>
    <w:rsid w:val="00660A70"/>
    <w:rsid w:val="00660F42"/>
    <w:rsid w:val="00663032"/>
    <w:rsid w:val="00663613"/>
    <w:rsid w:val="00663B77"/>
    <w:rsid w:val="006642BC"/>
    <w:rsid w:val="0066460A"/>
    <w:rsid w:val="006647C1"/>
    <w:rsid w:val="00664804"/>
    <w:rsid w:val="0066496C"/>
    <w:rsid w:val="00664E04"/>
    <w:rsid w:val="006652AC"/>
    <w:rsid w:val="0066539E"/>
    <w:rsid w:val="0066567F"/>
    <w:rsid w:val="00665965"/>
    <w:rsid w:val="00665994"/>
    <w:rsid w:val="0066675F"/>
    <w:rsid w:val="00666B22"/>
    <w:rsid w:val="00666CB6"/>
    <w:rsid w:val="0066731B"/>
    <w:rsid w:val="00667D1F"/>
    <w:rsid w:val="00670062"/>
    <w:rsid w:val="006703EC"/>
    <w:rsid w:val="00670FD2"/>
    <w:rsid w:val="00671007"/>
    <w:rsid w:val="006712E5"/>
    <w:rsid w:val="00671A39"/>
    <w:rsid w:val="00671D99"/>
    <w:rsid w:val="0067207C"/>
    <w:rsid w:val="0067213E"/>
    <w:rsid w:val="00672390"/>
    <w:rsid w:val="0067260C"/>
    <w:rsid w:val="006727A5"/>
    <w:rsid w:val="00672F0B"/>
    <w:rsid w:val="006732A9"/>
    <w:rsid w:val="006735CF"/>
    <w:rsid w:val="006736D6"/>
    <w:rsid w:val="006739C5"/>
    <w:rsid w:val="00673BDF"/>
    <w:rsid w:val="00674193"/>
    <w:rsid w:val="006750F7"/>
    <w:rsid w:val="006753B1"/>
    <w:rsid w:val="00675FE4"/>
    <w:rsid w:val="0067641D"/>
    <w:rsid w:val="00676CA6"/>
    <w:rsid w:val="00676DF6"/>
    <w:rsid w:val="00677931"/>
    <w:rsid w:val="00677DC6"/>
    <w:rsid w:val="00677F1D"/>
    <w:rsid w:val="00680011"/>
    <w:rsid w:val="0068023A"/>
    <w:rsid w:val="0068056D"/>
    <w:rsid w:val="006805F7"/>
    <w:rsid w:val="00680948"/>
    <w:rsid w:val="006812E5"/>
    <w:rsid w:val="00682034"/>
    <w:rsid w:val="00682165"/>
    <w:rsid w:val="0068266B"/>
    <w:rsid w:val="00682F8E"/>
    <w:rsid w:val="00683201"/>
    <w:rsid w:val="006834B1"/>
    <w:rsid w:val="00683E93"/>
    <w:rsid w:val="00683F25"/>
    <w:rsid w:val="0068417B"/>
    <w:rsid w:val="006841BE"/>
    <w:rsid w:val="00684516"/>
    <w:rsid w:val="006847DA"/>
    <w:rsid w:val="00684BD1"/>
    <w:rsid w:val="00684D0E"/>
    <w:rsid w:val="00684D5E"/>
    <w:rsid w:val="00684EE0"/>
    <w:rsid w:val="00685039"/>
    <w:rsid w:val="006853C3"/>
    <w:rsid w:val="00685CD3"/>
    <w:rsid w:val="00686177"/>
    <w:rsid w:val="006863A5"/>
    <w:rsid w:val="00686455"/>
    <w:rsid w:val="006868B7"/>
    <w:rsid w:val="006879AB"/>
    <w:rsid w:val="00687B4C"/>
    <w:rsid w:val="00687E47"/>
    <w:rsid w:val="00690794"/>
    <w:rsid w:val="006908D5"/>
    <w:rsid w:val="00690CFF"/>
    <w:rsid w:val="00690D95"/>
    <w:rsid w:val="00691050"/>
    <w:rsid w:val="006912FB"/>
    <w:rsid w:val="006913FF"/>
    <w:rsid w:val="00691945"/>
    <w:rsid w:val="006919C9"/>
    <w:rsid w:val="00691AD0"/>
    <w:rsid w:val="00691C8F"/>
    <w:rsid w:val="00692291"/>
    <w:rsid w:val="0069269B"/>
    <w:rsid w:val="006927CA"/>
    <w:rsid w:val="006936DA"/>
    <w:rsid w:val="00693ACB"/>
    <w:rsid w:val="00693B21"/>
    <w:rsid w:val="00693DE3"/>
    <w:rsid w:val="00694192"/>
    <w:rsid w:val="006941FA"/>
    <w:rsid w:val="006944A0"/>
    <w:rsid w:val="00694C94"/>
    <w:rsid w:val="0069556D"/>
    <w:rsid w:val="00695BE5"/>
    <w:rsid w:val="00695BEA"/>
    <w:rsid w:val="006960FE"/>
    <w:rsid w:val="006965AB"/>
    <w:rsid w:val="00696786"/>
    <w:rsid w:val="00696985"/>
    <w:rsid w:val="00696C5F"/>
    <w:rsid w:val="0069752E"/>
    <w:rsid w:val="00697FB9"/>
    <w:rsid w:val="006A03F7"/>
    <w:rsid w:val="006A04D4"/>
    <w:rsid w:val="006A05A4"/>
    <w:rsid w:val="006A0991"/>
    <w:rsid w:val="006A09A8"/>
    <w:rsid w:val="006A0CD7"/>
    <w:rsid w:val="006A0DA6"/>
    <w:rsid w:val="006A0EDF"/>
    <w:rsid w:val="006A1231"/>
    <w:rsid w:val="006A142F"/>
    <w:rsid w:val="006A1C80"/>
    <w:rsid w:val="006A2411"/>
    <w:rsid w:val="006A3183"/>
    <w:rsid w:val="006A32BC"/>
    <w:rsid w:val="006A37C5"/>
    <w:rsid w:val="006A3868"/>
    <w:rsid w:val="006A4479"/>
    <w:rsid w:val="006A4575"/>
    <w:rsid w:val="006A509C"/>
    <w:rsid w:val="006A58DF"/>
    <w:rsid w:val="006A5978"/>
    <w:rsid w:val="006A6069"/>
    <w:rsid w:val="006A6635"/>
    <w:rsid w:val="006A6644"/>
    <w:rsid w:val="006A6A2F"/>
    <w:rsid w:val="006A6A7B"/>
    <w:rsid w:val="006A6E9F"/>
    <w:rsid w:val="006A6EBD"/>
    <w:rsid w:val="006A7304"/>
    <w:rsid w:val="006A7775"/>
    <w:rsid w:val="006A7A13"/>
    <w:rsid w:val="006A7C6E"/>
    <w:rsid w:val="006A7D15"/>
    <w:rsid w:val="006A7E97"/>
    <w:rsid w:val="006A7E99"/>
    <w:rsid w:val="006B0455"/>
    <w:rsid w:val="006B06D6"/>
    <w:rsid w:val="006B0B75"/>
    <w:rsid w:val="006B0CF0"/>
    <w:rsid w:val="006B0FDB"/>
    <w:rsid w:val="006B1297"/>
    <w:rsid w:val="006B1733"/>
    <w:rsid w:val="006B1891"/>
    <w:rsid w:val="006B1EE1"/>
    <w:rsid w:val="006B21B7"/>
    <w:rsid w:val="006B2200"/>
    <w:rsid w:val="006B22C7"/>
    <w:rsid w:val="006B283D"/>
    <w:rsid w:val="006B2BB8"/>
    <w:rsid w:val="006B2ED5"/>
    <w:rsid w:val="006B300D"/>
    <w:rsid w:val="006B3952"/>
    <w:rsid w:val="006B3B3E"/>
    <w:rsid w:val="006B3BE0"/>
    <w:rsid w:val="006B4007"/>
    <w:rsid w:val="006B422A"/>
    <w:rsid w:val="006B457E"/>
    <w:rsid w:val="006B45FB"/>
    <w:rsid w:val="006B4601"/>
    <w:rsid w:val="006B4707"/>
    <w:rsid w:val="006B4BA7"/>
    <w:rsid w:val="006B4D2D"/>
    <w:rsid w:val="006B52CA"/>
    <w:rsid w:val="006B52CD"/>
    <w:rsid w:val="006B58E9"/>
    <w:rsid w:val="006B605A"/>
    <w:rsid w:val="006B6257"/>
    <w:rsid w:val="006B633F"/>
    <w:rsid w:val="006B68EA"/>
    <w:rsid w:val="006B75DD"/>
    <w:rsid w:val="006B778D"/>
    <w:rsid w:val="006B7885"/>
    <w:rsid w:val="006B7A05"/>
    <w:rsid w:val="006B7B2B"/>
    <w:rsid w:val="006C0638"/>
    <w:rsid w:val="006C17FD"/>
    <w:rsid w:val="006C2673"/>
    <w:rsid w:val="006C2694"/>
    <w:rsid w:val="006C30CD"/>
    <w:rsid w:val="006C348B"/>
    <w:rsid w:val="006C3796"/>
    <w:rsid w:val="006C3AC3"/>
    <w:rsid w:val="006C3C30"/>
    <w:rsid w:val="006C3E4D"/>
    <w:rsid w:val="006C47BE"/>
    <w:rsid w:val="006C48D4"/>
    <w:rsid w:val="006C4983"/>
    <w:rsid w:val="006C4A40"/>
    <w:rsid w:val="006C4ACF"/>
    <w:rsid w:val="006C4CCC"/>
    <w:rsid w:val="006C5BB2"/>
    <w:rsid w:val="006C5EED"/>
    <w:rsid w:val="006C613F"/>
    <w:rsid w:val="006C61BB"/>
    <w:rsid w:val="006C650B"/>
    <w:rsid w:val="006C6866"/>
    <w:rsid w:val="006C6984"/>
    <w:rsid w:val="006C6A09"/>
    <w:rsid w:val="006C6D76"/>
    <w:rsid w:val="006C763F"/>
    <w:rsid w:val="006C77C7"/>
    <w:rsid w:val="006D0166"/>
    <w:rsid w:val="006D05BC"/>
    <w:rsid w:val="006D0865"/>
    <w:rsid w:val="006D0CD3"/>
    <w:rsid w:val="006D125F"/>
    <w:rsid w:val="006D1A2B"/>
    <w:rsid w:val="006D1BAB"/>
    <w:rsid w:val="006D1C54"/>
    <w:rsid w:val="006D1DAC"/>
    <w:rsid w:val="006D261D"/>
    <w:rsid w:val="006D262C"/>
    <w:rsid w:val="006D2C45"/>
    <w:rsid w:val="006D305E"/>
    <w:rsid w:val="006D3451"/>
    <w:rsid w:val="006D3696"/>
    <w:rsid w:val="006D37C7"/>
    <w:rsid w:val="006D3C67"/>
    <w:rsid w:val="006D458C"/>
    <w:rsid w:val="006D4812"/>
    <w:rsid w:val="006D49D7"/>
    <w:rsid w:val="006D4BFF"/>
    <w:rsid w:val="006D4FEC"/>
    <w:rsid w:val="006D53E3"/>
    <w:rsid w:val="006D57E4"/>
    <w:rsid w:val="006D5942"/>
    <w:rsid w:val="006D5E2C"/>
    <w:rsid w:val="006D6630"/>
    <w:rsid w:val="006D6698"/>
    <w:rsid w:val="006D67EE"/>
    <w:rsid w:val="006D68C1"/>
    <w:rsid w:val="006D6E53"/>
    <w:rsid w:val="006D7071"/>
    <w:rsid w:val="006D7412"/>
    <w:rsid w:val="006D76EB"/>
    <w:rsid w:val="006D76FE"/>
    <w:rsid w:val="006D794F"/>
    <w:rsid w:val="006D7AF8"/>
    <w:rsid w:val="006D7B47"/>
    <w:rsid w:val="006D7E52"/>
    <w:rsid w:val="006D7F61"/>
    <w:rsid w:val="006E01B2"/>
    <w:rsid w:val="006E03F1"/>
    <w:rsid w:val="006E0B9D"/>
    <w:rsid w:val="006E0C84"/>
    <w:rsid w:val="006E0FA8"/>
    <w:rsid w:val="006E1388"/>
    <w:rsid w:val="006E1E9C"/>
    <w:rsid w:val="006E1F29"/>
    <w:rsid w:val="006E2292"/>
    <w:rsid w:val="006E27FF"/>
    <w:rsid w:val="006E298D"/>
    <w:rsid w:val="006E3559"/>
    <w:rsid w:val="006E3C9B"/>
    <w:rsid w:val="006E410B"/>
    <w:rsid w:val="006E447D"/>
    <w:rsid w:val="006E4ACE"/>
    <w:rsid w:val="006E4CC0"/>
    <w:rsid w:val="006E4FD1"/>
    <w:rsid w:val="006E5021"/>
    <w:rsid w:val="006E5376"/>
    <w:rsid w:val="006E6ADB"/>
    <w:rsid w:val="006E6E89"/>
    <w:rsid w:val="006F01F5"/>
    <w:rsid w:val="006F09E2"/>
    <w:rsid w:val="006F0ED7"/>
    <w:rsid w:val="006F18AB"/>
    <w:rsid w:val="006F2026"/>
    <w:rsid w:val="006F2418"/>
    <w:rsid w:val="006F2C80"/>
    <w:rsid w:val="006F2EFB"/>
    <w:rsid w:val="006F2FBE"/>
    <w:rsid w:val="006F320E"/>
    <w:rsid w:val="006F3749"/>
    <w:rsid w:val="006F3E21"/>
    <w:rsid w:val="006F41B3"/>
    <w:rsid w:val="006F493D"/>
    <w:rsid w:val="006F5062"/>
    <w:rsid w:val="006F51C2"/>
    <w:rsid w:val="006F5258"/>
    <w:rsid w:val="006F53BA"/>
    <w:rsid w:val="006F552F"/>
    <w:rsid w:val="006F5827"/>
    <w:rsid w:val="006F5CBD"/>
    <w:rsid w:val="006F6B24"/>
    <w:rsid w:val="006F7024"/>
    <w:rsid w:val="006F70B3"/>
    <w:rsid w:val="006F7928"/>
    <w:rsid w:val="006F7D6F"/>
    <w:rsid w:val="007004C6"/>
    <w:rsid w:val="00700560"/>
    <w:rsid w:val="007006DB"/>
    <w:rsid w:val="00700726"/>
    <w:rsid w:val="00700CFD"/>
    <w:rsid w:val="00701225"/>
    <w:rsid w:val="00701743"/>
    <w:rsid w:val="00701BBF"/>
    <w:rsid w:val="00702350"/>
    <w:rsid w:val="007025F4"/>
    <w:rsid w:val="0070264A"/>
    <w:rsid w:val="00702C33"/>
    <w:rsid w:val="00702F2A"/>
    <w:rsid w:val="00703161"/>
    <w:rsid w:val="007038F3"/>
    <w:rsid w:val="00703A99"/>
    <w:rsid w:val="00703B65"/>
    <w:rsid w:val="00703C1E"/>
    <w:rsid w:val="00703C4E"/>
    <w:rsid w:val="00704028"/>
    <w:rsid w:val="0070409A"/>
    <w:rsid w:val="007043B5"/>
    <w:rsid w:val="007045C5"/>
    <w:rsid w:val="00704668"/>
    <w:rsid w:val="007046B1"/>
    <w:rsid w:val="00704B75"/>
    <w:rsid w:val="00705019"/>
    <w:rsid w:val="0070505B"/>
    <w:rsid w:val="0070597E"/>
    <w:rsid w:val="00706174"/>
    <w:rsid w:val="00706236"/>
    <w:rsid w:val="007064ED"/>
    <w:rsid w:val="00706759"/>
    <w:rsid w:val="00706DED"/>
    <w:rsid w:val="007071FE"/>
    <w:rsid w:val="00707275"/>
    <w:rsid w:val="007074B5"/>
    <w:rsid w:val="00707587"/>
    <w:rsid w:val="007075BD"/>
    <w:rsid w:val="00707A45"/>
    <w:rsid w:val="00707BD3"/>
    <w:rsid w:val="007102DC"/>
    <w:rsid w:val="00710FBD"/>
    <w:rsid w:val="00711917"/>
    <w:rsid w:val="00713A20"/>
    <w:rsid w:val="00713C4B"/>
    <w:rsid w:val="00713EA0"/>
    <w:rsid w:val="00714457"/>
    <w:rsid w:val="00714A2F"/>
    <w:rsid w:val="00715457"/>
    <w:rsid w:val="00715613"/>
    <w:rsid w:val="0071584C"/>
    <w:rsid w:val="00715E00"/>
    <w:rsid w:val="007160D9"/>
    <w:rsid w:val="00716524"/>
    <w:rsid w:val="00716C6D"/>
    <w:rsid w:val="007175B5"/>
    <w:rsid w:val="00717BEF"/>
    <w:rsid w:val="0071FE3B"/>
    <w:rsid w:val="00720752"/>
    <w:rsid w:val="00720CAF"/>
    <w:rsid w:val="00721067"/>
    <w:rsid w:val="00721216"/>
    <w:rsid w:val="00721B91"/>
    <w:rsid w:val="0072207D"/>
    <w:rsid w:val="0072249B"/>
    <w:rsid w:val="007226A7"/>
    <w:rsid w:val="007228EB"/>
    <w:rsid w:val="00723ABB"/>
    <w:rsid w:val="00723C3D"/>
    <w:rsid w:val="00723E7F"/>
    <w:rsid w:val="0072409F"/>
    <w:rsid w:val="007240C6"/>
    <w:rsid w:val="00724963"/>
    <w:rsid w:val="00724F4B"/>
    <w:rsid w:val="007250EA"/>
    <w:rsid w:val="0072526A"/>
    <w:rsid w:val="00725AB4"/>
    <w:rsid w:val="007260DE"/>
    <w:rsid w:val="0072635B"/>
    <w:rsid w:val="00727769"/>
    <w:rsid w:val="00727B73"/>
    <w:rsid w:val="00727DA8"/>
    <w:rsid w:val="00727F82"/>
    <w:rsid w:val="00730766"/>
    <w:rsid w:val="00730CCF"/>
    <w:rsid w:val="00731350"/>
    <w:rsid w:val="007318EA"/>
    <w:rsid w:val="00731A61"/>
    <w:rsid w:val="00731B8C"/>
    <w:rsid w:val="00731F84"/>
    <w:rsid w:val="007329F0"/>
    <w:rsid w:val="00732A67"/>
    <w:rsid w:val="00732BF8"/>
    <w:rsid w:val="00732F2F"/>
    <w:rsid w:val="007336FD"/>
    <w:rsid w:val="007338B6"/>
    <w:rsid w:val="00733CE3"/>
    <w:rsid w:val="00733D34"/>
    <w:rsid w:val="00733FDB"/>
    <w:rsid w:val="00734007"/>
    <w:rsid w:val="00734472"/>
    <w:rsid w:val="007345E2"/>
    <w:rsid w:val="00734D88"/>
    <w:rsid w:val="00734EC5"/>
    <w:rsid w:val="007352AD"/>
    <w:rsid w:val="00735634"/>
    <w:rsid w:val="00736B65"/>
    <w:rsid w:val="00737240"/>
    <w:rsid w:val="00737395"/>
    <w:rsid w:val="007377A4"/>
    <w:rsid w:val="00737C16"/>
    <w:rsid w:val="00737C19"/>
    <w:rsid w:val="00737E26"/>
    <w:rsid w:val="00740020"/>
    <w:rsid w:val="00740A9B"/>
    <w:rsid w:val="00741185"/>
    <w:rsid w:val="0074119E"/>
    <w:rsid w:val="00741A9E"/>
    <w:rsid w:val="0074202C"/>
    <w:rsid w:val="00742233"/>
    <w:rsid w:val="00742597"/>
    <w:rsid w:val="0074308C"/>
    <w:rsid w:val="007433EC"/>
    <w:rsid w:val="00744BA2"/>
    <w:rsid w:val="00744E31"/>
    <w:rsid w:val="00745265"/>
    <w:rsid w:val="00745355"/>
    <w:rsid w:val="00745561"/>
    <w:rsid w:val="007457E6"/>
    <w:rsid w:val="0074594F"/>
    <w:rsid w:val="0074652E"/>
    <w:rsid w:val="00746B18"/>
    <w:rsid w:val="00746BC3"/>
    <w:rsid w:val="00746CDA"/>
    <w:rsid w:val="007473AC"/>
    <w:rsid w:val="0074742E"/>
    <w:rsid w:val="00747532"/>
    <w:rsid w:val="0074784C"/>
    <w:rsid w:val="00747E64"/>
    <w:rsid w:val="007509B8"/>
    <w:rsid w:val="00750A78"/>
    <w:rsid w:val="00750BE8"/>
    <w:rsid w:val="00750CB0"/>
    <w:rsid w:val="007512CD"/>
    <w:rsid w:val="007514B3"/>
    <w:rsid w:val="0075154B"/>
    <w:rsid w:val="00751946"/>
    <w:rsid w:val="00751A09"/>
    <w:rsid w:val="00751EBB"/>
    <w:rsid w:val="00752120"/>
    <w:rsid w:val="007521E2"/>
    <w:rsid w:val="00752714"/>
    <w:rsid w:val="00752AE6"/>
    <w:rsid w:val="00752E6E"/>
    <w:rsid w:val="00752EC7"/>
    <w:rsid w:val="007532A8"/>
    <w:rsid w:val="0075367A"/>
    <w:rsid w:val="00753728"/>
    <w:rsid w:val="00753CFB"/>
    <w:rsid w:val="00754502"/>
    <w:rsid w:val="00754A14"/>
    <w:rsid w:val="00754A67"/>
    <w:rsid w:val="00754C1F"/>
    <w:rsid w:val="00755731"/>
    <w:rsid w:val="0075577C"/>
    <w:rsid w:val="00755E4E"/>
    <w:rsid w:val="00755F82"/>
    <w:rsid w:val="00756325"/>
    <w:rsid w:val="00756645"/>
    <w:rsid w:val="00757309"/>
    <w:rsid w:val="0075738A"/>
    <w:rsid w:val="00757471"/>
    <w:rsid w:val="0075761E"/>
    <w:rsid w:val="007601B8"/>
    <w:rsid w:val="00760541"/>
    <w:rsid w:val="00760F9F"/>
    <w:rsid w:val="00761324"/>
    <w:rsid w:val="00761451"/>
    <w:rsid w:val="0076276A"/>
    <w:rsid w:val="00762A96"/>
    <w:rsid w:val="00762B9C"/>
    <w:rsid w:val="007636E5"/>
    <w:rsid w:val="007641B1"/>
    <w:rsid w:val="007641CD"/>
    <w:rsid w:val="0076444B"/>
    <w:rsid w:val="007646BC"/>
    <w:rsid w:val="007646CD"/>
    <w:rsid w:val="00764AAF"/>
    <w:rsid w:val="00764AEB"/>
    <w:rsid w:val="00764B04"/>
    <w:rsid w:val="00764D46"/>
    <w:rsid w:val="00764E55"/>
    <w:rsid w:val="00764FC1"/>
    <w:rsid w:val="00765051"/>
    <w:rsid w:val="0076513D"/>
    <w:rsid w:val="00765812"/>
    <w:rsid w:val="00765B98"/>
    <w:rsid w:val="00765C49"/>
    <w:rsid w:val="00766A08"/>
    <w:rsid w:val="00766C3D"/>
    <w:rsid w:val="00766D59"/>
    <w:rsid w:val="00766D7D"/>
    <w:rsid w:val="00766F27"/>
    <w:rsid w:val="00766F4B"/>
    <w:rsid w:val="007671D0"/>
    <w:rsid w:val="007675BE"/>
    <w:rsid w:val="00767879"/>
    <w:rsid w:val="00767F06"/>
    <w:rsid w:val="00770050"/>
    <w:rsid w:val="00770501"/>
    <w:rsid w:val="00770A86"/>
    <w:rsid w:val="00770D1C"/>
    <w:rsid w:val="00770DC2"/>
    <w:rsid w:val="0077131B"/>
    <w:rsid w:val="00771595"/>
    <w:rsid w:val="007718A9"/>
    <w:rsid w:val="00771B81"/>
    <w:rsid w:val="00771BFE"/>
    <w:rsid w:val="00771C84"/>
    <w:rsid w:val="0077223C"/>
    <w:rsid w:val="007728D9"/>
    <w:rsid w:val="007738BA"/>
    <w:rsid w:val="00774132"/>
    <w:rsid w:val="00774139"/>
    <w:rsid w:val="007741BD"/>
    <w:rsid w:val="007743FA"/>
    <w:rsid w:val="007748EA"/>
    <w:rsid w:val="00775154"/>
    <w:rsid w:val="00775429"/>
    <w:rsid w:val="00775561"/>
    <w:rsid w:val="00775685"/>
    <w:rsid w:val="00775827"/>
    <w:rsid w:val="00775C95"/>
    <w:rsid w:val="00776169"/>
    <w:rsid w:val="00776D51"/>
    <w:rsid w:val="00776D5D"/>
    <w:rsid w:val="00776ED5"/>
    <w:rsid w:val="00777824"/>
    <w:rsid w:val="00777CEB"/>
    <w:rsid w:val="00777E42"/>
    <w:rsid w:val="00777F5F"/>
    <w:rsid w:val="00780101"/>
    <w:rsid w:val="0078043E"/>
    <w:rsid w:val="007811BB"/>
    <w:rsid w:val="00781312"/>
    <w:rsid w:val="00781393"/>
    <w:rsid w:val="0078170C"/>
    <w:rsid w:val="00781DA5"/>
    <w:rsid w:val="00781E68"/>
    <w:rsid w:val="00782F00"/>
    <w:rsid w:val="00783398"/>
    <w:rsid w:val="0078355C"/>
    <w:rsid w:val="00783736"/>
    <w:rsid w:val="00783879"/>
    <w:rsid w:val="00783F1F"/>
    <w:rsid w:val="00784509"/>
    <w:rsid w:val="00784ACC"/>
    <w:rsid w:val="00784E6C"/>
    <w:rsid w:val="00785026"/>
    <w:rsid w:val="00785516"/>
    <w:rsid w:val="00785695"/>
    <w:rsid w:val="00785807"/>
    <w:rsid w:val="00786068"/>
    <w:rsid w:val="0078654B"/>
    <w:rsid w:val="00786602"/>
    <w:rsid w:val="007869E5"/>
    <w:rsid w:val="00786BE2"/>
    <w:rsid w:val="00786C8E"/>
    <w:rsid w:val="00786DFE"/>
    <w:rsid w:val="00786F34"/>
    <w:rsid w:val="007873D9"/>
    <w:rsid w:val="00787F5D"/>
    <w:rsid w:val="00790190"/>
    <w:rsid w:val="007901B8"/>
    <w:rsid w:val="00790287"/>
    <w:rsid w:val="00790418"/>
    <w:rsid w:val="00790560"/>
    <w:rsid w:val="00790E5D"/>
    <w:rsid w:val="00790EED"/>
    <w:rsid w:val="00790FE4"/>
    <w:rsid w:val="00791417"/>
    <w:rsid w:val="0079178F"/>
    <w:rsid w:val="00791A51"/>
    <w:rsid w:val="0079221E"/>
    <w:rsid w:val="00792C0A"/>
    <w:rsid w:val="00792C92"/>
    <w:rsid w:val="00792D06"/>
    <w:rsid w:val="00792EB7"/>
    <w:rsid w:val="00792F3B"/>
    <w:rsid w:val="0079346C"/>
    <w:rsid w:val="007934F0"/>
    <w:rsid w:val="00793C05"/>
    <w:rsid w:val="00793C59"/>
    <w:rsid w:val="00794579"/>
    <w:rsid w:val="0079501A"/>
    <w:rsid w:val="00795097"/>
    <w:rsid w:val="007951CA"/>
    <w:rsid w:val="0079526E"/>
    <w:rsid w:val="0079625F"/>
    <w:rsid w:val="007971C0"/>
    <w:rsid w:val="0079724C"/>
    <w:rsid w:val="00797BF7"/>
    <w:rsid w:val="007A0091"/>
    <w:rsid w:val="007A0327"/>
    <w:rsid w:val="007A09FA"/>
    <w:rsid w:val="007A0F11"/>
    <w:rsid w:val="007A1881"/>
    <w:rsid w:val="007A196C"/>
    <w:rsid w:val="007A1C20"/>
    <w:rsid w:val="007A2051"/>
    <w:rsid w:val="007A2488"/>
    <w:rsid w:val="007A272F"/>
    <w:rsid w:val="007A279D"/>
    <w:rsid w:val="007A28D9"/>
    <w:rsid w:val="007A3076"/>
    <w:rsid w:val="007A307C"/>
    <w:rsid w:val="007A30BC"/>
    <w:rsid w:val="007A39F0"/>
    <w:rsid w:val="007A43D6"/>
    <w:rsid w:val="007A490C"/>
    <w:rsid w:val="007A4935"/>
    <w:rsid w:val="007A51DB"/>
    <w:rsid w:val="007A5314"/>
    <w:rsid w:val="007A5602"/>
    <w:rsid w:val="007A56D2"/>
    <w:rsid w:val="007A5AA8"/>
    <w:rsid w:val="007A5D8C"/>
    <w:rsid w:val="007A62CD"/>
    <w:rsid w:val="007A6304"/>
    <w:rsid w:val="007A65D7"/>
    <w:rsid w:val="007A6614"/>
    <w:rsid w:val="007A6C19"/>
    <w:rsid w:val="007A7160"/>
    <w:rsid w:val="007A7731"/>
    <w:rsid w:val="007A787A"/>
    <w:rsid w:val="007A78C5"/>
    <w:rsid w:val="007A7D44"/>
    <w:rsid w:val="007B0212"/>
    <w:rsid w:val="007B1343"/>
    <w:rsid w:val="007B19FE"/>
    <w:rsid w:val="007B1AD5"/>
    <w:rsid w:val="007B1E01"/>
    <w:rsid w:val="007B1F10"/>
    <w:rsid w:val="007B234B"/>
    <w:rsid w:val="007B26DA"/>
    <w:rsid w:val="007B28D7"/>
    <w:rsid w:val="007B2AA4"/>
    <w:rsid w:val="007B2D62"/>
    <w:rsid w:val="007B2D81"/>
    <w:rsid w:val="007B308F"/>
    <w:rsid w:val="007B4290"/>
    <w:rsid w:val="007B42E1"/>
    <w:rsid w:val="007B458F"/>
    <w:rsid w:val="007B460A"/>
    <w:rsid w:val="007B49BD"/>
    <w:rsid w:val="007B4A36"/>
    <w:rsid w:val="007B5073"/>
    <w:rsid w:val="007B512F"/>
    <w:rsid w:val="007B5396"/>
    <w:rsid w:val="007B56A3"/>
    <w:rsid w:val="007B5714"/>
    <w:rsid w:val="007B5BE6"/>
    <w:rsid w:val="007B5D11"/>
    <w:rsid w:val="007B6036"/>
    <w:rsid w:val="007B6374"/>
    <w:rsid w:val="007B644B"/>
    <w:rsid w:val="007B6AE7"/>
    <w:rsid w:val="007B6D74"/>
    <w:rsid w:val="007B6D8D"/>
    <w:rsid w:val="007B6DA4"/>
    <w:rsid w:val="007B727C"/>
    <w:rsid w:val="007B770E"/>
    <w:rsid w:val="007B79C1"/>
    <w:rsid w:val="007B7D03"/>
    <w:rsid w:val="007B7F32"/>
    <w:rsid w:val="007B7FBE"/>
    <w:rsid w:val="007C0111"/>
    <w:rsid w:val="007C0778"/>
    <w:rsid w:val="007C088F"/>
    <w:rsid w:val="007C0AA0"/>
    <w:rsid w:val="007C0CB1"/>
    <w:rsid w:val="007C0DDF"/>
    <w:rsid w:val="007C1563"/>
    <w:rsid w:val="007C1625"/>
    <w:rsid w:val="007C1708"/>
    <w:rsid w:val="007C1AED"/>
    <w:rsid w:val="007C2365"/>
    <w:rsid w:val="007C2B1C"/>
    <w:rsid w:val="007C2BB3"/>
    <w:rsid w:val="007C2FCE"/>
    <w:rsid w:val="007C30F1"/>
    <w:rsid w:val="007C34E7"/>
    <w:rsid w:val="007C371C"/>
    <w:rsid w:val="007C3EDA"/>
    <w:rsid w:val="007C46A6"/>
    <w:rsid w:val="007C486E"/>
    <w:rsid w:val="007C4D5E"/>
    <w:rsid w:val="007C535F"/>
    <w:rsid w:val="007C5563"/>
    <w:rsid w:val="007C573F"/>
    <w:rsid w:val="007C5F23"/>
    <w:rsid w:val="007C5FEF"/>
    <w:rsid w:val="007C6A32"/>
    <w:rsid w:val="007C7669"/>
    <w:rsid w:val="007C7A29"/>
    <w:rsid w:val="007C7D57"/>
    <w:rsid w:val="007D01D3"/>
    <w:rsid w:val="007D1196"/>
    <w:rsid w:val="007D1462"/>
    <w:rsid w:val="007D15ED"/>
    <w:rsid w:val="007D1994"/>
    <w:rsid w:val="007D1E72"/>
    <w:rsid w:val="007D21C3"/>
    <w:rsid w:val="007D2A71"/>
    <w:rsid w:val="007D3563"/>
    <w:rsid w:val="007D4052"/>
    <w:rsid w:val="007D45D2"/>
    <w:rsid w:val="007D4A72"/>
    <w:rsid w:val="007D4EC7"/>
    <w:rsid w:val="007D55E7"/>
    <w:rsid w:val="007D5842"/>
    <w:rsid w:val="007D5860"/>
    <w:rsid w:val="007D6050"/>
    <w:rsid w:val="007D6C9C"/>
    <w:rsid w:val="007D6CA1"/>
    <w:rsid w:val="007D7127"/>
    <w:rsid w:val="007D71E8"/>
    <w:rsid w:val="007D7BB5"/>
    <w:rsid w:val="007E03FD"/>
    <w:rsid w:val="007E0CA6"/>
    <w:rsid w:val="007E0CD6"/>
    <w:rsid w:val="007E0F0C"/>
    <w:rsid w:val="007E18B9"/>
    <w:rsid w:val="007E1B27"/>
    <w:rsid w:val="007E229B"/>
    <w:rsid w:val="007E25AE"/>
    <w:rsid w:val="007E2C10"/>
    <w:rsid w:val="007E2C19"/>
    <w:rsid w:val="007E2C67"/>
    <w:rsid w:val="007E3366"/>
    <w:rsid w:val="007E3469"/>
    <w:rsid w:val="007E39D5"/>
    <w:rsid w:val="007E3BB7"/>
    <w:rsid w:val="007E3EEA"/>
    <w:rsid w:val="007E46D1"/>
    <w:rsid w:val="007E4B77"/>
    <w:rsid w:val="007E50E9"/>
    <w:rsid w:val="007E5532"/>
    <w:rsid w:val="007E5EAC"/>
    <w:rsid w:val="007E6210"/>
    <w:rsid w:val="007E65D3"/>
    <w:rsid w:val="007E6811"/>
    <w:rsid w:val="007E6847"/>
    <w:rsid w:val="007E6881"/>
    <w:rsid w:val="007E6930"/>
    <w:rsid w:val="007E7222"/>
    <w:rsid w:val="007E7502"/>
    <w:rsid w:val="007E75B8"/>
    <w:rsid w:val="007E762A"/>
    <w:rsid w:val="007E7AC5"/>
    <w:rsid w:val="007E7F1D"/>
    <w:rsid w:val="007F00D6"/>
    <w:rsid w:val="007F0BE8"/>
    <w:rsid w:val="007F0F5B"/>
    <w:rsid w:val="007F0FA7"/>
    <w:rsid w:val="007F188C"/>
    <w:rsid w:val="007F1905"/>
    <w:rsid w:val="007F19CC"/>
    <w:rsid w:val="007F1B15"/>
    <w:rsid w:val="007F1B8B"/>
    <w:rsid w:val="007F1B9B"/>
    <w:rsid w:val="007F1D22"/>
    <w:rsid w:val="007F2382"/>
    <w:rsid w:val="007F28FD"/>
    <w:rsid w:val="007F2B7E"/>
    <w:rsid w:val="007F2C04"/>
    <w:rsid w:val="007F2D3F"/>
    <w:rsid w:val="007F2EC4"/>
    <w:rsid w:val="007F2EF8"/>
    <w:rsid w:val="007F30A5"/>
    <w:rsid w:val="007F360B"/>
    <w:rsid w:val="007F37A2"/>
    <w:rsid w:val="007F3976"/>
    <w:rsid w:val="007F4007"/>
    <w:rsid w:val="007F416C"/>
    <w:rsid w:val="007F48B3"/>
    <w:rsid w:val="007F48FB"/>
    <w:rsid w:val="007F51B8"/>
    <w:rsid w:val="007F55FE"/>
    <w:rsid w:val="007F5D37"/>
    <w:rsid w:val="007F5E97"/>
    <w:rsid w:val="007F5F46"/>
    <w:rsid w:val="007F6100"/>
    <w:rsid w:val="007F616E"/>
    <w:rsid w:val="007F64B7"/>
    <w:rsid w:val="007F664C"/>
    <w:rsid w:val="007F6751"/>
    <w:rsid w:val="007F70DE"/>
    <w:rsid w:val="007F747E"/>
    <w:rsid w:val="007F7566"/>
    <w:rsid w:val="007F7AFF"/>
    <w:rsid w:val="007F7E9D"/>
    <w:rsid w:val="007F7FFE"/>
    <w:rsid w:val="00800196"/>
    <w:rsid w:val="0080064E"/>
    <w:rsid w:val="008009F2"/>
    <w:rsid w:val="00801E79"/>
    <w:rsid w:val="008020B2"/>
    <w:rsid w:val="00802204"/>
    <w:rsid w:val="00802DE2"/>
    <w:rsid w:val="00802FCE"/>
    <w:rsid w:val="0080329C"/>
    <w:rsid w:val="008032A9"/>
    <w:rsid w:val="00803558"/>
    <w:rsid w:val="00803E74"/>
    <w:rsid w:val="00803F18"/>
    <w:rsid w:val="00804BE1"/>
    <w:rsid w:val="00804D4D"/>
    <w:rsid w:val="00804E72"/>
    <w:rsid w:val="00804F60"/>
    <w:rsid w:val="00805134"/>
    <w:rsid w:val="0080578A"/>
    <w:rsid w:val="00805A6D"/>
    <w:rsid w:val="00805C5D"/>
    <w:rsid w:val="00805EE7"/>
    <w:rsid w:val="00805FEA"/>
    <w:rsid w:val="0080688E"/>
    <w:rsid w:val="00806A94"/>
    <w:rsid w:val="00806B83"/>
    <w:rsid w:val="00806D89"/>
    <w:rsid w:val="00807AAF"/>
    <w:rsid w:val="008108F3"/>
    <w:rsid w:val="00811590"/>
    <w:rsid w:val="00811700"/>
    <w:rsid w:val="0081210E"/>
    <w:rsid w:val="008122C6"/>
    <w:rsid w:val="0081243A"/>
    <w:rsid w:val="00812726"/>
    <w:rsid w:val="0081291F"/>
    <w:rsid w:val="00812F0C"/>
    <w:rsid w:val="00813447"/>
    <w:rsid w:val="008138E6"/>
    <w:rsid w:val="008138E9"/>
    <w:rsid w:val="00813991"/>
    <w:rsid w:val="00813DE6"/>
    <w:rsid w:val="00814282"/>
    <w:rsid w:val="0081446B"/>
    <w:rsid w:val="00814772"/>
    <w:rsid w:val="00814944"/>
    <w:rsid w:val="0081538D"/>
    <w:rsid w:val="0081539E"/>
    <w:rsid w:val="00815B65"/>
    <w:rsid w:val="00815C00"/>
    <w:rsid w:val="00816300"/>
    <w:rsid w:val="008167FD"/>
    <w:rsid w:val="008169E1"/>
    <w:rsid w:val="00816ABC"/>
    <w:rsid w:val="00816AE6"/>
    <w:rsid w:val="00816B53"/>
    <w:rsid w:val="00817473"/>
    <w:rsid w:val="008176AF"/>
    <w:rsid w:val="008177DA"/>
    <w:rsid w:val="008179D0"/>
    <w:rsid w:val="008205D2"/>
    <w:rsid w:val="008206E1"/>
    <w:rsid w:val="00820871"/>
    <w:rsid w:val="00820E1A"/>
    <w:rsid w:val="008216BE"/>
    <w:rsid w:val="00822AB6"/>
    <w:rsid w:val="00822B14"/>
    <w:rsid w:val="00822EF3"/>
    <w:rsid w:val="0082311A"/>
    <w:rsid w:val="008231A4"/>
    <w:rsid w:val="008231F1"/>
    <w:rsid w:val="008235E6"/>
    <w:rsid w:val="008239BB"/>
    <w:rsid w:val="00823D22"/>
    <w:rsid w:val="00823DF9"/>
    <w:rsid w:val="00824060"/>
    <w:rsid w:val="0082406F"/>
    <w:rsid w:val="008240C4"/>
    <w:rsid w:val="008248FB"/>
    <w:rsid w:val="00824C02"/>
    <w:rsid w:val="00824CCF"/>
    <w:rsid w:val="00824D6D"/>
    <w:rsid w:val="00824F1A"/>
    <w:rsid w:val="00824FD4"/>
    <w:rsid w:val="008253B5"/>
    <w:rsid w:val="008255EA"/>
    <w:rsid w:val="00825B68"/>
    <w:rsid w:val="00825D38"/>
    <w:rsid w:val="00826ADF"/>
    <w:rsid w:val="00826F11"/>
    <w:rsid w:val="00827425"/>
    <w:rsid w:val="00827619"/>
    <w:rsid w:val="00827B5E"/>
    <w:rsid w:val="00827DAD"/>
    <w:rsid w:val="00830323"/>
    <w:rsid w:val="008303EB"/>
    <w:rsid w:val="00830499"/>
    <w:rsid w:val="00830E6E"/>
    <w:rsid w:val="0083110F"/>
    <w:rsid w:val="00831174"/>
    <w:rsid w:val="00831EAF"/>
    <w:rsid w:val="0083244C"/>
    <w:rsid w:val="00832506"/>
    <w:rsid w:val="00832618"/>
    <w:rsid w:val="00832693"/>
    <w:rsid w:val="00832A72"/>
    <w:rsid w:val="00832DB2"/>
    <w:rsid w:val="0083354F"/>
    <w:rsid w:val="00833BE9"/>
    <w:rsid w:val="00833D13"/>
    <w:rsid w:val="0083417B"/>
    <w:rsid w:val="00834681"/>
    <w:rsid w:val="0083468B"/>
    <w:rsid w:val="0083496B"/>
    <w:rsid w:val="00834D05"/>
    <w:rsid w:val="00834F9E"/>
    <w:rsid w:val="00835008"/>
    <w:rsid w:val="00835118"/>
    <w:rsid w:val="00835A69"/>
    <w:rsid w:val="008360E9"/>
    <w:rsid w:val="00836C8A"/>
    <w:rsid w:val="00836D63"/>
    <w:rsid w:val="008370E5"/>
    <w:rsid w:val="008373A5"/>
    <w:rsid w:val="008377EA"/>
    <w:rsid w:val="00837D83"/>
    <w:rsid w:val="0084028A"/>
    <w:rsid w:val="0084045A"/>
    <w:rsid w:val="008404CE"/>
    <w:rsid w:val="00840C33"/>
    <w:rsid w:val="00841A08"/>
    <w:rsid w:val="00841CC1"/>
    <w:rsid w:val="00841F94"/>
    <w:rsid w:val="00842013"/>
    <w:rsid w:val="008420E1"/>
    <w:rsid w:val="00842178"/>
    <w:rsid w:val="00842C5B"/>
    <w:rsid w:val="00842D2B"/>
    <w:rsid w:val="00842D52"/>
    <w:rsid w:val="008430E4"/>
    <w:rsid w:val="00843327"/>
    <w:rsid w:val="0084345A"/>
    <w:rsid w:val="00843568"/>
    <w:rsid w:val="008435BF"/>
    <w:rsid w:val="008441EE"/>
    <w:rsid w:val="00844417"/>
    <w:rsid w:val="00844556"/>
    <w:rsid w:val="008450C1"/>
    <w:rsid w:val="008454BC"/>
    <w:rsid w:val="00845685"/>
    <w:rsid w:val="00845754"/>
    <w:rsid w:val="00845B16"/>
    <w:rsid w:val="00846216"/>
    <w:rsid w:val="008463BB"/>
    <w:rsid w:val="008465AF"/>
    <w:rsid w:val="00846676"/>
    <w:rsid w:val="00846927"/>
    <w:rsid w:val="00846A20"/>
    <w:rsid w:val="00846C5E"/>
    <w:rsid w:val="00847065"/>
    <w:rsid w:val="008470AC"/>
    <w:rsid w:val="008472E9"/>
    <w:rsid w:val="008473D5"/>
    <w:rsid w:val="008473F0"/>
    <w:rsid w:val="00847743"/>
    <w:rsid w:val="0085009E"/>
    <w:rsid w:val="00850232"/>
    <w:rsid w:val="00850B66"/>
    <w:rsid w:val="008510E8"/>
    <w:rsid w:val="008516D9"/>
    <w:rsid w:val="00851A68"/>
    <w:rsid w:val="00851FFE"/>
    <w:rsid w:val="00852A38"/>
    <w:rsid w:val="00852B90"/>
    <w:rsid w:val="0085318A"/>
    <w:rsid w:val="00853DFD"/>
    <w:rsid w:val="0085478F"/>
    <w:rsid w:val="0085587E"/>
    <w:rsid w:val="00855C0D"/>
    <w:rsid w:val="00855F02"/>
    <w:rsid w:val="008566FA"/>
    <w:rsid w:val="00856823"/>
    <w:rsid w:val="00856F2E"/>
    <w:rsid w:val="00856F32"/>
    <w:rsid w:val="00856FCC"/>
    <w:rsid w:val="00857004"/>
    <w:rsid w:val="008570A5"/>
    <w:rsid w:val="00857A13"/>
    <w:rsid w:val="00857C3B"/>
    <w:rsid w:val="00857E1D"/>
    <w:rsid w:val="0086076B"/>
    <w:rsid w:val="00860D25"/>
    <w:rsid w:val="00860DE1"/>
    <w:rsid w:val="00860F03"/>
    <w:rsid w:val="00860F75"/>
    <w:rsid w:val="0086109B"/>
    <w:rsid w:val="008611EF"/>
    <w:rsid w:val="0086193B"/>
    <w:rsid w:val="00861C36"/>
    <w:rsid w:val="00861E50"/>
    <w:rsid w:val="00861F95"/>
    <w:rsid w:val="00862058"/>
    <w:rsid w:val="00862228"/>
    <w:rsid w:val="00862A04"/>
    <w:rsid w:val="00862EA5"/>
    <w:rsid w:val="00863181"/>
    <w:rsid w:val="00863544"/>
    <w:rsid w:val="0086399F"/>
    <w:rsid w:val="00863B05"/>
    <w:rsid w:val="0086432C"/>
    <w:rsid w:val="00864793"/>
    <w:rsid w:val="00864A6F"/>
    <w:rsid w:val="00864A73"/>
    <w:rsid w:val="00864AC4"/>
    <w:rsid w:val="00864CD6"/>
    <w:rsid w:val="008650FB"/>
    <w:rsid w:val="0086551A"/>
    <w:rsid w:val="0086557A"/>
    <w:rsid w:val="008657D7"/>
    <w:rsid w:val="008658A7"/>
    <w:rsid w:val="008659B9"/>
    <w:rsid w:val="00865B0F"/>
    <w:rsid w:val="00865B3F"/>
    <w:rsid w:val="00866A4E"/>
    <w:rsid w:val="008674C2"/>
    <w:rsid w:val="008678CE"/>
    <w:rsid w:val="00867DB1"/>
    <w:rsid w:val="00870230"/>
    <w:rsid w:val="00870334"/>
    <w:rsid w:val="0087033E"/>
    <w:rsid w:val="008706EB"/>
    <w:rsid w:val="00870907"/>
    <w:rsid w:val="00870B09"/>
    <w:rsid w:val="00870FAA"/>
    <w:rsid w:val="00870FFA"/>
    <w:rsid w:val="008713FE"/>
    <w:rsid w:val="0087276F"/>
    <w:rsid w:val="00872941"/>
    <w:rsid w:val="00872ACB"/>
    <w:rsid w:val="00872B61"/>
    <w:rsid w:val="00872FCA"/>
    <w:rsid w:val="00873DE4"/>
    <w:rsid w:val="0087400E"/>
    <w:rsid w:val="00874367"/>
    <w:rsid w:val="00874982"/>
    <w:rsid w:val="00874D73"/>
    <w:rsid w:val="008753D6"/>
    <w:rsid w:val="00875514"/>
    <w:rsid w:val="0087571A"/>
    <w:rsid w:val="00875B03"/>
    <w:rsid w:val="0087630E"/>
    <w:rsid w:val="00876367"/>
    <w:rsid w:val="00876A18"/>
    <w:rsid w:val="00876A87"/>
    <w:rsid w:val="0087713F"/>
    <w:rsid w:val="008772A6"/>
    <w:rsid w:val="0087750E"/>
    <w:rsid w:val="00877535"/>
    <w:rsid w:val="00877650"/>
    <w:rsid w:val="00877882"/>
    <w:rsid w:val="00880466"/>
    <w:rsid w:val="00880548"/>
    <w:rsid w:val="008805E0"/>
    <w:rsid w:val="0088097F"/>
    <w:rsid w:val="00880CBE"/>
    <w:rsid w:val="008816A2"/>
    <w:rsid w:val="00882807"/>
    <w:rsid w:val="00882DEF"/>
    <w:rsid w:val="00882FEB"/>
    <w:rsid w:val="00883766"/>
    <w:rsid w:val="00883807"/>
    <w:rsid w:val="00883C48"/>
    <w:rsid w:val="00883CC0"/>
    <w:rsid w:val="00884518"/>
    <w:rsid w:val="00884BCA"/>
    <w:rsid w:val="008856FA"/>
    <w:rsid w:val="00885780"/>
    <w:rsid w:val="0088619F"/>
    <w:rsid w:val="00886817"/>
    <w:rsid w:val="00886935"/>
    <w:rsid w:val="00886AAC"/>
    <w:rsid w:val="00886B93"/>
    <w:rsid w:val="00886D6B"/>
    <w:rsid w:val="008870BF"/>
    <w:rsid w:val="008873F5"/>
    <w:rsid w:val="00887FE3"/>
    <w:rsid w:val="00890074"/>
    <w:rsid w:val="008900F6"/>
    <w:rsid w:val="008905FD"/>
    <w:rsid w:val="00890608"/>
    <w:rsid w:val="008907A4"/>
    <w:rsid w:val="008907AD"/>
    <w:rsid w:val="00890A0B"/>
    <w:rsid w:val="00890B44"/>
    <w:rsid w:val="00890C94"/>
    <w:rsid w:val="0089150F"/>
    <w:rsid w:val="0089157B"/>
    <w:rsid w:val="008916D8"/>
    <w:rsid w:val="00891737"/>
    <w:rsid w:val="008917AF"/>
    <w:rsid w:val="00891ACA"/>
    <w:rsid w:val="00891ED6"/>
    <w:rsid w:val="008924F1"/>
    <w:rsid w:val="00892582"/>
    <w:rsid w:val="0089260C"/>
    <w:rsid w:val="008927B1"/>
    <w:rsid w:val="00892BC4"/>
    <w:rsid w:val="00892C19"/>
    <w:rsid w:val="00892C84"/>
    <w:rsid w:val="008932C4"/>
    <w:rsid w:val="0089342A"/>
    <w:rsid w:val="00893709"/>
    <w:rsid w:val="008938DC"/>
    <w:rsid w:val="00893B09"/>
    <w:rsid w:val="00893FFF"/>
    <w:rsid w:val="00894276"/>
    <w:rsid w:val="00894A3C"/>
    <w:rsid w:val="00894E55"/>
    <w:rsid w:val="008958CE"/>
    <w:rsid w:val="00895EFD"/>
    <w:rsid w:val="0089670F"/>
    <w:rsid w:val="00896C4A"/>
    <w:rsid w:val="00896D83"/>
    <w:rsid w:val="00896D9B"/>
    <w:rsid w:val="00897664"/>
    <w:rsid w:val="0089766C"/>
    <w:rsid w:val="00897940"/>
    <w:rsid w:val="00897FBB"/>
    <w:rsid w:val="008A059E"/>
    <w:rsid w:val="008A0C11"/>
    <w:rsid w:val="008A0D2F"/>
    <w:rsid w:val="008A0FB3"/>
    <w:rsid w:val="008A12BF"/>
    <w:rsid w:val="008A1601"/>
    <w:rsid w:val="008A19BC"/>
    <w:rsid w:val="008A19D3"/>
    <w:rsid w:val="008A1AD3"/>
    <w:rsid w:val="008A1CD5"/>
    <w:rsid w:val="008A1D8C"/>
    <w:rsid w:val="008A27CF"/>
    <w:rsid w:val="008A2B77"/>
    <w:rsid w:val="008A3108"/>
    <w:rsid w:val="008A338B"/>
    <w:rsid w:val="008A367F"/>
    <w:rsid w:val="008A3D5D"/>
    <w:rsid w:val="008A3E7A"/>
    <w:rsid w:val="008A3F15"/>
    <w:rsid w:val="008A40C2"/>
    <w:rsid w:val="008A4186"/>
    <w:rsid w:val="008A4807"/>
    <w:rsid w:val="008A488F"/>
    <w:rsid w:val="008A4B98"/>
    <w:rsid w:val="008A4BEE"/>
    <w:rsid w:val="008A4D9D"/>
    <w:rsid w:val="008A5947"/>
    <w:rsid w:val="008A65AB"/>
    <w:rsid w:val="008A672D"/>
    <w:rsid w:val="008A6CC6"/>
    <w:rsid w:val="008A6FBE"/>
    <w:rsid w:val="008A715B"/>
    <w:rsid w:val="008A741E"/>
    <w:rsid w:val="008A7602"/>
    <w:rsid w:val="008A787E"/>
    <w:rsid w:val="008A79EF"/>
    <w:rsid w:val="008A7B83"/>
    <w:rsid w:val="008B0B5A"/>
    <w:rsid w:val="008B186B"/>
    <w:rsid w:val="008B1A7D"/>
    <w:rsid w:val="008B1D9D"/>
    <w:rsid w:val="008B201F"/>
    <w:rsid w:val="008B2420"/>
    <w:rsid w:val="008B285B"/>
    <w:rsid w:val="008B29EE"/>
    <w:rsid w:val="008B2C3E"/>
    <w:rsid w:val="008B344A"/>
    <w:rsid w:val="008B359E"/>
    <w:rsid w:val="008B3B10"/>
    <w:rsid w:val="008B3F48"/>
    <w:rsid w:val="008B4018"/>
    <w:rsid w:val="008B40BC"/>
    <w:rsid w:val="008B42D0"/>
    <w:rsid w:val="008B459C"/>
    <w:rsid w:val="008B46D2"/>
    <w:rsid w:val="008B4B08"/>
    <w:rsid w:val="008B4E0D"/>
    <w:rsid w:val="008B50CB"/>
    <w:rsid w:val="008B534D"/>
    <w:rsid w:val="008B5668"/>
    <w:rsid w:val="008B58F3"/>
    <w:rsid w:val="008B5BD5"/>
    <w:rsid w:val="008B5DF8"/>
    <w:rsid w:val="008B6673"/>
    <w:rsid w:val="008B6DD1"/>
    <w:rsid w:val="008B71AC"/>
    <w:rsid w:val="008B72B0"/>
    <w:rsid w:val="008B7541"/>
    <w:rsid w:val="008B796E"/>
    <w:rsid w:val="008B7BEC"/>
    <w:rsid w:val="008B7E13"/>
    <w:rsid w:val="008B7F6A"/>
    <w:rsid w:val="008C01A1"/>
    <w:rsid w:val="008C03B5"/>
    <w:rsid w:val="008C057E"/>
    <w:rsid w:val="008C0625"/>
    <w:rsid w:val="008C0EC4"/>
    <w:rsid w:val="008C1AF4"/>
    <w:rsid w:val="008C1C9E"/>
    <w:rsid w:val="008C1DD0"/>
    <w:rsid w:val="008C2249"/>
    <w:rsid w:val="008C25BE"/>
    <w:rsid w:val="008C2832"/>
    <w:rsid w:val="008C2BE9"/>
    <w:rsid w:val="008C2DB1"/>
    <w:rsid w:val="008C3021"/>
    <w:rsid w:val="008C3179"/>
    <w:rsid w:val="008C32F6"/>
    <w:rsid w:val="008C3625"/>
    <w:rsid w:val="008C372A"/>
    <w:rsid w:val="008C37CD"/>
    <w:rsid w:val="008C3C6C"/>
    <w:rsid w:val="008C3FF6"/>
    <w:rsid w:val="008C403D"/>
    <w:rsid w:val="008C50B8"/>
    <w:rsid w:val="008C5180"/>
    <w:rsid w:val="008C537A"/>
    <w:rsid w:val="008C5565"/>
    <w:rsid w:val="008C585C"/>
    <w:rsid w:val="008C5BCC"/>
    <w:rsid w:val="008C5D27"/>
    <w:rsid w:val="008C6374"/>
    <w:rsid w:val="008C6588"/>
    <w:rsid w:val="008C65E5"/>
    <w:rsid w:val="008C6910"/>
    <w:rsid w:val="008C69BF"/>
    <w:rsid w:val="008C6AC7"/>
    <w:rsid w:val="008C6B53"/>
    <w:rsid w:val="008C6CE9"/>
    <w:rsid w:val="008C6DAD"/>
    <w:rsid w:val="008C7278"/>
    <w:rsid w:val="008C79B2"/>
    <w:rsid w:val="008C79B4"/>
    <w:rsid w:val="008C7E1E"/>
    <w:rsid w:val="008D00DA"/>
    <w:rsid w:val="008D0118"/>
    <w:rsid w:val="008D0660"/>
    <w:rsid w:val="008D067E"/>
    <w:rsid w:val="008D07C7"/>
    <w:rsid w:val="008D0AFB"/>
    <w:rsid w:val="008D12A2"/>
    <w:rsid w:val="008D215D"/>
    <w:rsid w:val="008D27A8"/>
    <w:rsid w:val="008D27BE"/>
    <w:rsid w:val="008D31DE"/>
    <w:rsid w:val="008D33F4"/>
    <w:rsid w:val="008D3A05"/>
    <w:rsid w:val="008D427B"/>
    <w:rsid w:val="008D469D"/>
    <w:rsid w:val="008D46C3"/>
    <w:rsid w:val="008D4731"/>
    <w:rsid w:val="008D4A20"/>
    <w:rsid w:val="008D4A8E"/>
    <w:rsid w:val="008D4C11"/>
    <w:rsid w:val="008D4F96"/>
    <w:rsid w:val="008D50EF"/>
    <w:rsid w:val="008D5299"/>
    <w:rsid w:val="008D54A0"/>
    <w:rsid w:val="008D57A8"/>
    <w:rsid w:val="008D596D"/>
    <w:rsid w:val="008D5BD6"/>
    <w:rsid w:val="008D6608"/>
    <w:rsid w:val="008D6800"/>
    <w:rsid w:val="008D731E"/>
    <w:rsid w:val="008D7815"/>
    <w:rsid w:val="008D79D8"/>
    <w:rsid w:val="008D7DD8"/>
    <w:rsid w:val="008D7F45"/>
    <w:rsid w:val="008E058D"/>
    <w:rsid w:val="008E08FB"/>
    <w:rsid w:val="008E0DAE"/>
    <w:rsid w:val="008E0F2A"/>
    <w:rsid w:val="008E1974"/>
    <w:rsid w:val="008E19E3"/>
    <w:rsid w:val="008E1B76"/>
    <w:rsid w:val="008E2449"/>
    <w:rsid w:val="008E2C5A"/>
    <w:rsid w:val="008E30BB"/>
    <w:rsid w:val="008E31C9"/>
    <w:rsid w:val="008E3482"/>
    <w:rsid w:val="008E34E4"/>
    <w:rsid w:val="008E34FB"/>
    <w:rsid w:val="008E37F8"/>
    <w:rsid w:val="008E3802"/>
    <w:rsid w:val="008E38A6"/>
    <w:rsid w:val="008E391F"/>
    <w:rsid w:val="008E3983"/>
    <w:rsid w:val="008E4E2B"/>
    <w:rsid w:val="008E4F84"/>
    <w:rsid w:val="008E57FB"/>
    <w:rsid w:val="008E60E5"/>
    <w:rsid w:val="008E6FD7"/>
    <w:rsid w:val="008E73AF"/>
    <w:rsid w:val="008E7CA8"/>
    <w:rsid w:val="008E7E98"/>
    <w:rsid w:val="008F0259"/>
    <w:rsid w:val="008F02DB"/>
    <w:rsid w:val="008F0904"/>
    <w:rsid w:val="008F0CCC"/>
    <w:rsid w:val="008F11BB"/>
    <w:rsid w:val="008F11DF"/>
    <w:rsid w:val="008F1266"/>
    <w:rsid w:val="008F1831"/>
    <w:rsid w:val="008F237A"/>
    <w:rsid w:val="008F2F52"/>
    <w:rsid w:val="008F3450"/>
    <w:rsid w:val="008F38EB"/>
    <w:rsid w:val="008F3C9F"/>
    <w:rsid w:val="008F3EA6"/>
    <w:rsid w:val="008F495B"/>
    <w:rsid w:val="008F5077"/>
    <w:rsid w:val="008F56E0"/>
    <w:rsid w:val="008F5884"/>
    <w:rsid w:val="008F6669"/>
    <w:rsid w:val="008F6C25"/>
    <w:rsid w:val="008F71E8"/>
    <w:rsid w:val="008F72AB"/>
    <w:rsid w:val="008F7652"/>
    <w:rsid w:val="009000DC"/>
    <w:rsid w:val="009003FA"/>
    <w:rsid w:val="00900678"/>
    <w:rsid w:val="00900791"/>
    <w:rsid w:val="00900893"/>
    <w:rsid w:val="00900FD6"/>
    <w:rsid w:val="00901457"/>
    <w:rsid w:val="00901557"/>
    <w:rsid w:val="00901BBA"/>
    <w:rsid w:val="00901F45"/>
    <w:rsid w:val="00902842"/>
    <w:rsid w:val="009028D0"/>
    <w:rsid w:val="00902AF0"/>
    <w:rsid w:val="00903024"/>
    <w:rsid w:val="0090379A"/>
    <w:rsid w:val="00903AFD"/>
    <w:rsid w:val="00903D68"/>
    <w:rsid w:val="00903EAF"/>
    <w:rsid w:val="0090422F"/>
    <w:rsid w:val="00904460"/>
    <w:rsid w:val="0090455B"/>
    <w:rsid w:val="00904563"/>
    <w:rsid w:val="00904A5F"/>
    <w:rsid w:val="00904BF1"/>
    <w:rsid w:val="00904E4A"/>
    <w:rsid w:val="009050B8"/>
    <w:rsid w:val="0090522C"/>
    <w:rsid w:val="009058AD"/>
    <w:rsid w:val="00905CCC"/>
    <w:rsid w:val="00905CD3"/>
    <w:rsid w:val="00905E67"/>
    <w:rsid w:val="0090605B"/>
    <w:rsid w:val="00906722"/>
    <w:rsid w:val="0090673F"/>
    <w:rsid w:val="0090688B"/>
    <w:rsid w:val="0090688C"/>
    <w:rsid w:val="00906ADA"/>
    <w:rsid w:val="00906B05"/>
    <w:rsid w:val="00906B82"/>
    <w:rsid w:val="00906D3F"/>
    <w:rsid w:val="00906E06"/>
    <w:rsid w:val="0090732B"/>
    <w:rsid w:val="0090766B"/>
    <w:rsid w:val="009077D7"/>
    <w:rsid w:val="00907F89"/>
    <w:rsid w:val="0091017F"/>
    <w:rsid w:val="00910743"/>
    <w:rsid w:val="0091078D"/>
    <w:rsid w:val="00910D08"/>
    <w:rsid w:val="00910D31"/>
    <w:rsid w:val="00910FB8"/>
    <w:rsid w:val="00911113"/>
    <w:rsid w:val="00911483"/>
    <w:rsid w:val="009120C4"/>
    <w:rsid w:val="009126FF"/>
    <w:rsid w:val="00912965"/>
    <w:rsid w:val="00912F2E"/>
    <w:rsid w:val="00912FA2"/>
    <w:rsid w:val="009132AF"/>
    <w:rsid w:val="0091343A"/>
    <w:rsid w:val="00913558"/>
    <w:rsid w:val="0091366B"/>
    <w:rsid w:val="0091391B"/>
    <w:rsid w:val="00913A97"/>
    <w:rsid w:val="0091446E"/>
    <w:rsid w:val="00914A9B"/>
    <w:rsid w:val="00914B50"/>
    <w:rsid w:val="00915468"/>
    <w:rsid w:val="009156A7"/>
    <w:rsid w:val="0091581F"/>
    <w:rsid w:val="00915A9A"/>
    <w:rsid w:val="00916542"/>
    <w:rsid w:val="00916869"/>
    <w:rsid w:val="00916B45"/>
    <w:rsid w:val="00916C8C"/>
    <w:rsid w:val="00916F66"/>
    <w:rsid w:val="00916FFF"/>
    <w:rsid w:val="00917CFB"/>
    <w:rsid w:val="009208B8"/>
    <w:rsid w:val="00920C61"/>
    <w:rsid w:val="00920EA7"/>
    <w:rsid w:val="009211BC"/>
    <w:rsid w:val="009213C1"/>
    <w:rsid w:val="00921B8D"/>
    <w:rsid w:val="00921CE1"/>
    <w:rsid w:val="00921D1D"/>
    <w:rsid w:val="00921E6F"/>
    <w:rsid w:val="00921EA8"/>
    <w:rsid w:val="009224A7"/>
    <w:rsid w:val="00922A94"/>
    <w:rsid w:val="00922B8F"/>
    <w:rsid w:val="009231E3"/>
    <w:rsid w:val="009232DF"/>
    <w:rsid w:val="0092352E"/>
    <w:rsid w:val="00923DB4"/>
    <w:rsid w:val="00923E61"/>
    <w:rsid w:val="0092452E"/>
    <w:rsid w:val="0092524F"/>
    <w:rsid w:val="00925CD4"/>
    <w:rsid w:val="00925CF6"/>
    <w:rsid w:val="00925EDD"/>
    <w:rsid w:val="009261B5"/>
    <w:rsid w:val="009268AD"/>
    <w:rsid w:val="00926CC2"/>
    <w:rsid w:val="00926E77"/>
    <w:rsid w:val="00926F35"/>
    <w:rsid w:val="0092724B"/>
    <w:rsid w:val="0092729B"/>
    <w:rsid w:val="009274E8"/>
    <w:rsid w:val="00927921"/>
    <w:rsid w:val="00927998"/>
    <w:rsid w:val="009302BA"/>
    <w:rsid w:val="00930548"/>
    <w:rsid w:val="00930614"/>
    <w:rsid w:val="0093062F"/>
    <w:rsid w:val="00930B96"/>
    <w:rsid w:val="00930C9F"/>
    <w:rsid w:val="0093112E"/>
    <w:rsid w:val="009315F7"/>
    <w:rsid w:val="00931651"/>
    <w:rsid w:val="009317F9"/>
    <w:rsid w:val="0093228A"/>
    <w:rsid w:val="00932680"/>
    <w:rsid w:val="00932839"/>
    <w:rsid w:val="009332D9"/>
    <w:rsid w:val="00933465"/>
    <w:rsid w:val="009335E7"/>
    <w:rsid w:val="00933B7D"/>
    <w:rsid w:val="00934176"/>
    <w:rsid w:val="0093423A"/>
    <w:rsid w:val="00934590"/>
    <w:rsid w:val="009345A3"/>
    <w:rsid w:val="00935009"/>
    <w:rsid w:val="00935519"/>
    <w:rsid w:val="00935E7C"/>
    <w:rsid w:val="009364CD"/>
    <w:rsid w:val="00936569"/>
    <w:rsid w:val="00936DC7"/>
    <w:rsid w:val="009373C9"/>
    <w:rsid w:val="009373E8"/>
    <w:rsid w:val="0093764A"/>
    <w:rsid w:val="00937978"/>
    <w:rsid w:val="0094049D"/>
    <w:rsid w:val="009405B4"/>
    <w:rsid w:val="009413FB"/>
    <w:rsid w:val="009415EE"/>
    <w:rsid w:val="00941977"/>
    <w:rsid w:val="00941A75"/>
    <w:rsid w:val="00941C7B"/>
    <w:rsid w:val="009426E5"/>
    <w:rsid w:val="00942787"/>
    <w:rsid w:val="0094284D"/>
    <w:rsid w:val="00943767"/>
    <w:rsid w:val="009442EA"/>
    <w:rsid w:val="00944785"/>
    <w:rsid w:val="00944C69"/>
    <w:rsid w:val="00944E90"/>
    <w:rsid w:val="00944F48"/>
    <w:rsid w:val="0094527E"/>
    <w:rsid w:val="00945368"/>
    <w:rsid w:val="0094556E"/>
    <w:rsid w:val="00945CA4"/>
    <w:rsid w:val="00946590"/>
    <w:rsid w:val="00946A4D"/>
    <w:rsid w:val="00947419"/>
    <w:rsid w:val="00947582"/>
    <w:rsid w:val="00950143"/>
    <w:rsid w:val="0095017D"/>
    <w:rsid w:val="00950415"/>
    <w:rsid w:val="00950719"/>
    <w:rsid w:val="009507B8"/>
    <w:rsid w:val="00950B4F"/>
    <w:rsid w:val="009515DB"/>
    <w:rsid w:val="00951761"/>
    <w:rsid w:val="009521AE"/>
    <w:rsid w:val="009525D8"/>
    <w:rsid w:val="00952BEB"/>
    <w:rsid w:val="00953025"/>
    <w:rsid w:val="009534F1"/>
    <w:rsid w:val="00953525"/>
    <w:rsid w:val="009538B1"/>
    <w:rsid w:val="00953A6A"/>
    <w:rsid w:val="00953FD0"/>
    <w:rsid w:val="00953FD4"/>
    <w:rsid w:val="0095406F"/>
    <w:rsid w:val="009540FB"/>
    <w:rsid w:val="0095475F"/>
    <w:rsid w:val="009549B1"/>
    <w:rsid w:val="00954D06"/>
    <w:rsid w:val="00954D19"/>
    <w:rsid w:val="00954F0C"/>
    <w:rsid w:val="0095616C"/>
    <w:rsid w:val="00956F00"/>
    <w:rsid w:val="0095704C"/>
    <w:rsid w:val="0095717B"/>
    <w:rsid w:val="00957C66"/>
    <w:rsid w:val="0096012A"/>
    <w:rsid w:val="00960562"/>
    <w:rsid w:val="00960648"/>
    <w:rsid w:val="0096067E"/>
    <w:rsid w:val="0096076E"/>
    <w:rsid w:val="00960964"/>
    <w:rsid w:val="009609E9"/>
    <w:rsid w:val="00960B3F"/>
    <w:rsid w:val="00960EC9"/>
    <w:rsid w:val="00961067"/>
    <w:rsid w:val="00961142"/>
    <w:rsid w:val="009612CB"/>
    <w:rsid w:val="0096146D"/>
    <w:rsid w:val="009615CA"/>
    <w:rsid w:val="0096163E"/>
    <w:rsid w:val="0096165B"/>
    <w:rsid w:val="00961903"/>
    <w:rsid w:val="00961AF2"/>
    <w:rsid w:val="00961B9F"/>
    <w:rsid w:val="0096265F"/>
    <w:rsid w:val="009627A2"/>
    <w:rsid w:val="00962B24"/>
    <w:rsid w:val="00963125"/>
    <w:rsid w:val="00963197"/>
    <w:rsid w:val="00963919"/>
    <w:rsid w:val="00963B7D"/>
    <w:rsid w:val="009642BB"/>
    <w:rsid w:val="00964306"/>
    <w:rsid w:val="00964608"/>
    <w:rsid w:val="009646FD"/>
    <w:rsid w:val="00964E19"/>
    <w:rsid w:val="00965026"/>
    <w:rsid w:val="00965D0D"/>
    <w:rsid w:val="00965E2C"/>
    <w:rsid w:val="009663D9"/>
    <w:rsid w:val="0096723F"/>
    <w:rsid w:val="00967734"/>
    <w:rsid w:val="00967831"/>
    <w:rsid w:val="00970062"/>
    <w:rsid w:val="009701DC"/>
    <w:rsid w:val="009702DE"/>
    <w:rsid w:val="00970A24"/>
    <w:rsid w:val="00971887"/>
    <w:rsid w:val="00971D4A"/>
    <w:rsid w:val="00971E13"/>
    <w:rsid w:val="00972594"/>
    <w:rsid w:val="009727A7"/>
    <w:rsid w:val="00972AF4"/>
    <w:rsid w:val="00972D73"/>
    <w:rsid w:val="00972DCC"/>
    <w:rsid w:val="00972E59"/>
    <w:rsid w:val="00973582"/>
    <w:rsid w:val="0097361F"/>
    <w:rsid w:val="009736AF"/>
    <w:rsid w:val="00973AB2"/>
    <w:rsid w:val="00973E98"/>
    <w:rsid w:val="00974A97"/>
    <w:rsid w:val="00974C8C"/>
    <w:rsid w:val="00974D1D"/>
    <w:rsid w:val="0097524B"/>
    <w:rsid w:val="00975876"/>
    <w:rsid w:val="00976041"/>
    <w:rsid w:val="00976D36"/>
    <w:rsid w:val="00976E28"/>
    <w:rsid w:val="00977365"/>
    <w:rsid w:val="00977453"/>
    <w:rsid w:val="009800C1"/>
    <w:rsid w:val="009804A3"/>
    <w:rsid w:val="00981032"/>
    <w:rsid w:val="0098117A"/>
    <w:rsid w:val="00981797"/>
    <w:rsid w:val="00981F53"/>
    <w:rsid w:val="00982807"/>
    <w:rsid w:val="00982A00"/>
    <w:rsid w:val="00982BA3"/>
    <w:rsid w:val="00982D63"/>
    <w:rsid w:val="00983F44"/>
    <w:rsid w:val="0098442D"/>
    <w:rsid w:val="00984B96"/>
    <w:rsid w:val="00985318"/>
    <w:rsid w:val="00985526"/>
    <w:rsid w:val="00985983"/>
    <w:rsid w:val="00985D72"/>
    <w:rsid w:val="00985DC1"/>
    <w:rsid w:val="009862EB"/>
    <w:rsid w:val="009862F0"/>
    <w:rsid w:val="0098664B"/>
    <w:rsid w:val="009879AD"/>
    <w:rsid w:val="009900C5"/>
    <w:rsid w:val="00990489"/>
    <w:rsid w:val="009909FC"/>
    <w:rsid w:val="00990CB0"/>
    <w:rsid w:val="0099212B"/>
    <w:rsid w:val="00992300"/>
    <w:rsid w:val="009923E9"/>
    <w:rsid w:val="00992622"/>
    <w:rsid w:val="00993538"/>
    <w:rsid w:val="009936B8"/>
    <w:rsid w:val="009936E5"/>
    <w:rsid w:val="00993F0F"/>
    <w:rsid w:val="00993F80"/>
    <w:rsid w:val="00993FA9"/>
    <w:rsid w:val="00994085"/>
    <w:rsid w:val="0099466F"/>
    <w:rsid w:val="009949AB"/>
    <w:rsid w:val="0099597B"/>
    <w:rsid w:val="00995D7F"/>
    <w:rsid w:val="0099617E"/>
    <w:rsid w:val="00996377"/>
    <w:rsid w:val="0099644D"/>
    <w:rsid w:val="009965A2"/>
    <w:rsid w:val="00996715"/>
    <w:rsid w:val="00996E96"/>
    <w:rsid w:val="009970F5"/>
    <w:rsid w:val="00997895"/>
    <w:rsid w:val="009979EF"/>
    <w:rsid w:val="00997FA1"/>
    <w:rsid w:val="009A0051"/>
    <w:rsid w:val="009A0319"/>
    <w:rsid w:val="009A0803"/>
    <w:rsid w:val="009A09CC"/>
    <w:rsid w:val="009A1308"/>
    <w:rsid w:val="009A1714"/>
    <w:rsid w:val="009A1755"/>
    <w:rsid w:val="009A1908"/>
    <w:rsid w:val="009A1C73"/>
    <w:rsid w:val="009A2408"/>
    <w:rsid w:val="009A2561"/>
    <w:rsid w:val="009A2588"/>
    <w:rsid w:val="009A30ED"/>
    <w:rsid w:val="009A3662"/>
    <w:rsid w:val="009A36C0"/>
    <w:rsid w:val="009A3B65"/>
    <w:rsid w:val="009A3C4F"/>
    <w:rsid w:val="009A44DB"/>
    <w:rsid w:val="009A4845"/>
    <w:rsid w:val="009A4EEF"/>
    <w:rsid w:val="009A51FF"/>
    <w:rsid w:val="009A5533"/>
    <w:rsid w:val="009A57C6"/>
    <w:rsid w:val="009A5B2E"/>
    <w:rsid w:val="009A5BA1"/>
    <w:rsid w:val="009A6193"/>
    <w:rsid w:val="009A648D"/>
    <w:rsid w:val="009A6A18"/>
    <w:rsid w:val="009A7E83"/>
    <w:rsid w:val="009B0246"/>
    <w:rsid w:val="009B0521"/>
    <w:rsid w:val="009B0AD0"/>
    <w:rsid w:val="009B0B07"/>
    <w:rsid w:val="009B1657"/>
    <w:rsid w:val="009B17C7"/>
    <w:rsid w:val="009B1849"/>
    <w:rsid w:val="009B196B"/>
    <w:rsid w:val="009B1DB4"/>
    <w:rsid w:val="009B1EAF"/>
    <w:rsid w:val="009B26AD"/>
    <w:rsid w:val="009B2C02"/>
    <w:rsid w:val="009B2D00"/>
    <w:rsid w:val="009B2F02"/>
    <w:rsid w:val="009B3445"/>
    <w:rsid w:val="009B34B9"/>
    <w:rsid w:val="009B3649"/>
    <w:rsid w:val="009B3A4E"/>
    <w:rsid w:val="009B3F16"/>
    <w:rsid w:val="009B4518"/>
    <w:rsid w:val="009B460C"/>
    <w:rsid w:val="009B54D9"/>
    <w:rsid w:val="009B57F1"/>
    <w:rsid w:val="009B5837"/>
    <w:rsid w:val="009B592D"/>
    <w:rsid w:val="009B6617"/>
    <w:rsid w:val="009B6799"/>
    <w:rsid w:val="009B7046"/>
    <w:rsid w:val="009B70F3"/>
    <w:rsid w:val="009B722F"/>
    <w:rsid w:val="009B7362"/>
    <w:rsid w:val="009B73B0"/>
    <w:rsid w:val="009B7450"/>
    <w:rsid w:val="009B76E5"/>
    <w:rsid w:val="009B79CE"/>
    <w:rsid w:val="009B7A5A"/>
    <w:rsid w:val="009B7CC6"/>
    <w:rsid w:val="009C0156"/>
    <w:rsid w:val="009C01AA"/>
    <w:rsid w:val="009C035E"/>
    <w:rsid w:val="009C0433"/>
    <w:rsid w:val="009C04DC"/>
    <w:rsid w:val="009C05EF"/>
    <w:rsid w:val="009C0AE6"/>
    <w:rsid w:val="009C1194"/>
    <w:rsid w:val="009C1195"/>
    <w:rsid w:val="009C12CB"/>
    <w:rsid w:val="009C17F0"/>
    <w:rsid w:val="009C1B37"/>
    <w:rsid w:val="009C1E1E"/>
    <w:rsid w:val="009C1E75"/>
    <w:rsid w:val="009C2638"/>
    <w:rsid w:val="009C27C6"/>
    <w:rsid w:val="009C2DCB"/>
    <w:rsid w:val="009C32CD"/>
    <w:rsid w:val="009C38DD"/>
    <w:rsid w:val="009C38ED"/>
    <w:rsid w:val="009C3A8F"/>
    <w:rsid w:val="009C3E44"/>
    <w:rsid w:val="009C4065"/>
    <w:rsid w:val="009C4260"/>
    <w:rsid w:val="009C43BB"/>
    <w:rsid w:val="009C4467"/>
    <w:rsid w:val="009C4DEB"/>
    <w:rsid w:val="009C5078"/>
    <w:rsid w:val="009C5341"/>
    <w:rsid w:val="009C5367"/>
    <w:rsid w:val="009C5372"/>
    <w:rsid w:val="009C56CC"/>
    <w:rsid w:val="009C56E1"/>
    <w:rsid w:val="009C5705"/>
    <w:rsid w:val="009C5CF0"/>
    <w:rsid w:val="009C5D9D"/>
    <w:rsid w:val="009C60A6"/>
    <w:rsid w:val="009C6463"/>
    <w:rsid w:val="009C6A94"/>
    <w:rsid w:val="009C6EF2"/>
    <w:rsid w:val="009C7764"/>
    <w:rsid w:val="009D00AF"/>
    <w:rsid w:val="009D018A"/>
    <w:rsid w:val="009D06D4"/>
    <w:rsid w:val="009D08D7"/>
    <w:rsid w:val="009D0A68"/>
    <w:rsid w:val="009D10D4"/>
    <w:rsid w:val="009D155D"/>
    <w:rsid w:val="009D1909"/>
    <w:rsid w:val="009D1CC6"/>
    <w:rsid w:val="009D2226"/>
    <w:rsid w:val="009D31EB"/>
    <w:rsid w:val="009D36B5"/>
    <w:rsid w:val="009D3782"/>
    <w:rsid w:val="009D3855"/>
    <w:rsid w:val="009D39C0"/>
    <w:rsid w:val="009D39C9"/>
    <w:rsid w:val="009D3C62"/>
    <w:rsid w:val="009D4096"/>
    <w:rsid w:val="009D4421"/>
    <w:rsid w:val="009D465F"/>
    <w:rsid w:val="009D4ECB"/>
    <w:rsid w:val="009D4F5B"/>
    <w:rsid w:val="009D582D"/>
    <w:rsid w:val="009D5D24"/>
    <w:rsid w:val="009D5F09"/>
    <w:rsid w:val="009D6026"/>
    <w:rsid w:val="009D626E"/>
    <w:rsid w:val="009D645C"/>
    <w:rsid w:val="009D6608"/>
    <w:rsid w:val="009D68CF"/>
    <w:rsid w:val="009D6DEA"/>
    <w:rsid w:val="009D7089"/>
    <w:rsid w:val="009D7190"/>
    <w:rsid w:val="009D72D4"/>
    <w:rsid w:val="009D72FB"/>
    <w:rsid w:val="009D74AD"/>
    <w:rsid w:val="009D7ADC"/>
    <w:rsid w:val="009D7B95"/>
    <w:rsid w:val="009D7D57"/>
    <w:rsid w:val="009D7E55"/>
    <w:rsid w:val="009E0594"/>
    <w:rsid w:val="009E08C0"/>
    <w:rsid w:val="009E0937"/>
    <w:rsid w:val="009E0A60"/>
    <w:rsid w:val="009E113A"/>
    <w:rsid w:val="009E1569"/>
    <w:rsid w:val="009E219E"/>
    <w:rsid w:val="009E2255"/>
    <w:rsid w:val="009E2824"/>
    <w:rsid w:val="009E282C"/>
    <w:rsid w:val="009E2CAF"/>
    <w:rsid w:val="009E2D98"/>
    <w:rsid w:val="009E3632"/>
    <w:rsid w:val="009E3968"/>
    <w:rsid w:val="009E3CE2"/>
    <w:rsid w:val="009E3DF3"/>
    <w:rsid w:val="009E3E8E"/>
    <w:rsid w:val="009E3E95"/>
    <w:rsid w:val="009E40F1"/>
    <w:rsid w:val="009E43D2"/>
    <w:rsid w:val="009E46FF"/>
    <w:rsid w:val="009E4A4A"/>
    <w:rsid w:val="009E4D2B"/>
    <w:rsid w:val="009E503B"/>
    <w:rsid w:val="009E516F"/>
    <w:rsid w:val="009E5256"/>
    <w:rsid w:val="009E5310"/>
    <w:rsid w:val="009E54E2"/>
    <w:rsid w:val="009E5901"/>
    <w:rsid w:val="009E5997"/>
    <w:rsid w:val="009E59F2"/>
    <w:rsid w:val="009E5A3A"/>
    <w:rsid w:val="009E5B49"/>
    <w:rsid w:val="009E5C86"/>
    <w:rsid w:val="009E5D6B"/>
    <w:rsid w:val="009E62EC"/>
    <w:rsid w:val="009E638E"/>
    <w:rsid w:val="009E6493"/>
    <w:rsid w:val="009E718B"/>
    <w:rsid w:val="009E794A"/>
    <w:rsid w:val="009E7A2E"/>
    <w:rsid w:val="009E7CE2"/>
    <w:rsid w:val="009F009B"/>
    <w:rsid w:val="009F014C"/>
    <w:rsid w:val="009F0245"/>
    <w:rsid w:val="009F0658"/>
    <w:rsid w:val="009F0683"/>
    <w:rsid w:val="009F090E"/>
    <w:rsid w:val="009F0FDD"/>
    <w:rsid w:val="009F1225"/>
    <w:rsid w:val="009F15CE"/>
    <w:rsid w:val="009F15E8"/>
    <w:rsid w:val="009F1602"/>
    <w:rsid w:val="009F16DB"/>
    <w:rsid w:val="009F17F7"/>
    <w:rsid w:val="009F1973"/>
    <w:rsid w:val="009F1B7D"/>
    <w:rsid w:val="009F261F"/>
    <w:rsid w:val="009F27C2"/>
    <w:rsid w:val="009F2B2A"/>
    <w:rsid w:val="009F2F78"/>
    <w:rsid w:val="009F3455"/>
    <w:rsid w:val="009F34D7"/>
    <w:rsid w:val="009F36D2"/>
    <w:rsid w:val="009F37D3"/>
    <w:rsid w:val="009F397A"/>
    <w:rsid w:val="009F3D9A"/>
    <w:rsid w:val="009F47CA"/>
    <w:rsid w:val="009F4A15"/>
    <w:rsid w:val="009F5208"/>
    <w:rsid w:val="009F5F53"/>
    <w:rsid w:val="009F5F5F"/>
    <w:rsid w:val="009F63AF"/>
    <w:rsid w:val="009F6BB0"/>
    <w:rsid w:val="009F7338"/>
    <w:rsid w:val="009F768A"/>
    <w:rsid w:val="009F7770"/>
    <w:rsid w:val="009F7EA4"/>
    <w:rsid w:val="009F7F13"/>
    <w:rsid w:val="009F7F4F"/>
    <w:rsid w:val="00A0064C"/>
    <w:rsid w:val="00A0083B"/>
    <w:rsid w:val="00A00D83"/>
    <w:rsid w:val="00A010B2"/>
    <w:rsid w:val="00A0153E"/>
    <w:rsid w:val="00A015AF"/>
    <w:rsid w:val="00A019E9"/>
    <w:rsid w:val="00A02EF8"/>
    <w:rsid w:val="00A02F86"/>
    <w:rsid w:val="00A0321C"/>
    <w:rsid w:val="00A03343"/>
    <w:rsid w:val="00A03570"/>
    <w:rsid w:val="00A036DC"/>
    <w:rsid w:val="00A03CAF"/>
    <w:rsid w:val="00A044AD"/>
    <w:rsid w:val="00A04884"/>
    <w:rsid w:val="00A048AF"/>
    <w:rsid w:val="00A04DD6"/>
    <w:rsid w:val="00A0583A"/>
    <w:rsid w:val="00A05B1F"/>
    <w:rsid w:val="00A05C47"/>
    <w:rsid w:val="00A05E20"/>
    <w:rsid w:val="00A061B8"/>
    <w:rsid w:val="00A0653F"/>
    <w:rsid w:val="00A066B0"/>
    <w:rsid w:val="00A06915"/>
    <w:rsid w:val="00A06BB2"/>
    <w:rsid w:val="00A06D02"/>
    <w:rsid w:val="00A06D99"/>
    <w:rsid w:val="00A075C7"/>
    <w:rsid w:val="00A07843"/>
    <w:rsid w:val="00A10399"/>
    <w:rsid w:val="00A1061D"/>
    <w:rsid w:val="00A10645"/>
    <w:rsid w:val="00A106EF"/>
    <w:rsid w:val="00A10A11"/>
    <w:rsid w:val="00A112B2"/>
    <w:rsid w:val="00A115C7"/>
    <w:rsid w:val="00A11B9F"/>
    <w:rsid w:val="00A11ED6"/>
    <w:rsid w:val="00A12393"/>
    <w:rsid w:val="00A12893"/>
    <w:rsid w:val="00A12D94"/>
    <w:rsid w:val="00A13124"/>
    <w:rsid w:val="00A13263"/>
    <w:rsid w:val="00A138C3"/>
    <w:rsid w:val="00A13E03"/>
    <w:rsid w:val="00A13EF4"/>
    <w:rsid w:val="00A1401D"/>
    <w:rsid w:val="00A14629"/>
    <w:rsid w:val="00A14A51"/>
    <w:rsid w:val="00A14D13"/>
    <w:rsid w:val="00A14E23"/>
    <w:rsid w:val="00A1630A"/>
    <w:rsid w:val="00A1657C"/>
    <w:rsid w:val="00A165BC"/>
    <w:rsid w:val="00A166B0"/>
    <w:rsid w:val="00A16760"/>
    <w:rsid w:val="00A16863"/>
    <w:rsid w:val="00A168D2"/>
    <w:rsid w:val="00A16CE1"/>
    <w:rsid w:val="00A16E07"/>
    <w:rsid w:val="00A170E7"/>
    <w:rsid w:val="00A1720D"/>
    <w:rsid w:val="00A175F4"/>
    <w:rsid w:val="00A177B8"/>
    <w:rsid w:val="00A17B1E"/>
    <w:rsid w:val="00A17D8A"/>
    <w:rsid w:val="00A202CD"/>
    <w:rsid w:val="00A2093F"/>
    <w:rsid w:val="00A2097D"/>
    <w:rsid w:val="00A20C70"/>
    <w:rsid w:val="00A20D41"/>
    <w:rsid w:val="00A20E11"/>
    <w:rsid w:val="00A212B6"/>
    <w:rsid w:val="00A21469"/>
    <w:rsid w:val="00A22037"/>
    <w:rsid w:val="00A22AC3"/>
    <w:rsid w:val="00A22D41"/>
    <w:rsid w:val="00A234AE"/>
    <w:rsid w:val="00A2371D"/>
    <w:rsid w:val="00A23A28"/>
    <w:rsid w:val="00A23AB0"/>
    <w:rsid w:val="00A23E18"/>
    <w:rsid w:val="00A24040"/>
    <w:rsid w:val="00A24776"/>
    <w:rsid w:val="00A25402"/>
    <w:rsid w:val="00A254B0"/>
    <w:rsid w:val="00A25702"/>
    <w:rsid w:val="00A25AB0"/>
    <w:rsid w:val="00A26032"/>
    <w:rsid w:val="00A26422"/>
    <w:rsid w:val="00A2651D"/>
    <w:rsid w:val="00A26894"/>
    <w:rsid w:val="00A268D4"/>
    <w:rsid w:val="00A26C91"/>
    <w:rsid w:val="00A26FE3"/>
    <w:rsid w:val="00A27ED5"/>
    <w:rsid w:val="00A3032D"/>
    <w:rsid w:val="00A30681"/>
    <w:rsid w:val="00A30893"/>
    <w:rsid w:val="00A30B4D"/>
    <w:rsid w:val="00A30C38"/>
    <w:rsid w:val="00A30EF9"/>
    <w:rsid w:val="00A30F96"/>
    <w:rsid w:val="00A30FEA"/>
    <w:rsid w:val="00A31055"/>
    <w:rsid w:val="00A312DD"/>
    <w:rsid w:val="00A317B1"/>
    <w:rsid w:val="00A317CF"/>
    <w:rsid w:val="00A317ED"/>
    <w:rsid w:val="00A31959"/>
    <w:rsid w:val="00A31AF8"/>
    <w:rsid w:val="00A31B72"/>
    <w:rsid w:val="00A31F2C"/>
    <w:rsid w:val="00A31F98"/>
    <w:rsid w:val="00A325A2"/>
    <w:rsid w:val="00A32E09"/>
    <w:rsid w:val="00A32EA6"/>
    <w:rsid w:val="00A3313E"/>
    <w:rsid w:val="00A332AE"/>
    <w:rsid w:val="00A3400A"/>
    <w:rsid w:val="00A34EDC"/>
    <w:rsid w:val="00A35276"/>
    <w:rsid w:val="00A35340"/>
    <w:rsid w:val="00A354E1"/>
    <w:rsid w:val="00A354F3"/>
    <w:rsid w:val="00A355D6"/>
    <w:rsid w:val="00A35C95"/>
    <w:rsid w:val="00A3612D"/>
    <w:rsid w:val="00A36157"/>
    <w:rsid w:val="00A3626A"/>
    <w:rsid w:val="00A3679B"/>
    <w:rsid w:val="00A36896"/>
    <w:rsid w:val="00A3714C"/>
    <w:rsid w:val="00A37A1A"/>
    <w:rsid w:val="00A37AAF"/>
    <w:rsid w:val="00A37DF6"/>
    <w:rsid w:val="00A37E02"/>
    <w:rsid w:val="00A40E26"/>
    <w:rsid w:val="00A41273"/>
    <w:rsid w:val="00A41AE0"/>
    <w:rsid w:val="00A41F43"/>
    <w:rsid w:val="00A42010"/>
    <w:rsid w:val="00A420A1"/>
    <w:rsid w:val="00A421FB"/>
    <w:rsid w:val="00A423F9"/>
    <w:rsid w:val="00A42535"/>
    <w:rsid w:val="00A4258C"/>
    <w:rsid w:val="00A427B6"/>
    <w:rsid w:val="00A428E9"/>
    <w:rsid w:val="00A42AF6"/>
    <w:rsid w:val="00A42D36"/>
    <w:rsid w:val="00A43AD3"/>
    <w:rsid w:val="00A43ED8"/>
    <w:rsid w:val="00A4405D"/>
    <w:rsid w:val="00A447CC"/>
    <w:rsid w:val="00A450B0"/>
    <w:rsid w:val="00A453A2"/>
    <w:rsid w:val="00A453B7"/>
    <w:rsid w:val="00A458A1"/>
    <w:rsid w:val="00A45FF6"/>
    <w:rsid w:val="00A46531"/>
    <w:rsid w:val="00A46AE5"/>
    <w:rsid w:val="00A46B12"/>
    <w:rsid w:val="00A46B2F"/>
    <w:rsid w:val="00A47373"/>
    <w:rsid w:val="00A47855"/>
    <w:rsid w:val="00A47FE9"/>
    <w:rsid w:val="00A51042"/>
    <w:rsid w:val="00A51169"/>
    <w:rsid w:val="00A51AAB"/>
    <w:rsid w:val="00A52673"/>
    <w:rsid w:val="00A5283A"/>
    <w:rsid w:val="00A53291"/>
    <w:rsid w:val="00A53344"/>
    <w:rsid w:val="00A53403"/>
    <w:rsid w:val="00A53649"/>
    <w:rsid w:val="00A53680"/>
    <w:rsid w:val="00A53927"/>
    <w:rsid w:val="00A54308"/>
    <w:rsid w:val="00A5480B"/>
    <w:rsid w:val="00A54E94"/>
    <w:rsid w:val="00A54F79"/>
    <w:rsid w:val="00A5509F"/>
    <w:rsid w:val="00A555F6"/>
    <w:rsid w:val="00A55709"/>
    <w:rsid w:val="00A557B2"/>
    <w:rsid w:val="00A558DE"/>
    <w:rsid w:val="00A55F11"/>
    <w:rsid w:val="00A5672C"/>
    <w:rsid w:val="00A56950"/>
    <w:rsid w:val="00A569CE"/>
    <w:rsid w:val="00A576AB"/>
    <w:rsid w:val="00A5777E"/>
    <w:rsid w:val="00A579E6"/>
    <w:rsid w:val="00A57CBB"/>
    <w:rsid w:val="00A6027D"/>
    <w:rsid w:val="00A608AD"/>
    <w:rsid w:val="00A60B66"/>
    <w:rsid w:val="00A60C99"/>
    <w:rsid w:val="00A6131F"/>
    <w:rsid w:val="00A61ADD"/>
    <w:rsid w:val="00A61E8C"/>
    <w:rsid w:val="00A61FDC"/>
    <w:rsid w:val="00A6244A"/>
    <w:rsid w:val="00A6304E"/>
    <w:rsid w:val="00A63129"/>
    <w:rsid w:val="00A638F2"/>
    <w:rsid w:val="00A63AEE"/>
    <w:rsid w:val="00A63EC5"/>
    <w:rsid w:val="00A64461"/>
    <w:rsid w:val="00A644E5"/>
    <w:rsid w:val="00A6501B"/>
    <w:rsid w:val="00A6507F"/>
    <w:rsid w:val="00A65909"/>
    <w:rsid w:val="00A65B04"/>
    <w:rsid w:val="00A65C24"/>
    <w:rsid w:val="00A66206"/>
    <w:rsid w:val="00A6698D"/>
    <w:rsid w:val="00A66CCD"/>
    <w:rsid w:val="00A66EBE"/>
    <w:rsid w:val="00A670FA"/>
    <w:rsid w:val="00A6714D"/>
    <w:rsid w:val="00A672FB"/>
    <w:rsid w:val="00A67679"/>
    <w:rsid w:val="00A67DB5"/>
    <w:rsid w:val="00A67E1D"/>
    <w:rsid w:val="00A67F06"/>
    <w:rsid w:val="00A7021A"/>
    <w:rsid w:val="00A70282"/>
    <w:rsid w:val="00A70FD7"/>
    <w:rsid w:val="00A711C6"/>
    <w:rsid w:val="00A71BFA"/>
    <w:rsid w:val="00A71C14"/>
    <w:rsid w:val="00A71D5F"/>
    <w:rsid w:val="00A71D70"/>
    <w:rsid w:val="00A724E7"/>
    <w:rsid w:val="00A7313C"/>
    <w:rsid w:val="00A7396B"/>
    <w:rsid w:val="00A7442E"/>
    <w:rsid w:val="00A74886"/>
    <w:rsid w:val="00A749DC"/>
    <w:rsid w:val="00A74A3F"/>
    <w:rsid w:val="00A75687"/>
    <w:rsid w:val="00A7585C"/>
    <w:rsid w:val="00A76D4C"/>
    <w:rsid w:val="00A76E21"/>
    <w:rsid w:val="00A7753B"/>
    <w:rsid w:val="00A777C2"/>
    <w:rsid w:val="00A77B8A"/>
    <w:rsid w:val="00A77E2E"/>
    <w:rsid w:val="00A8045D"/>
    <w:rsid w:val="00A8076D"/>
    <w:rsid w:val="00A8098A"/>
    <w:rsid w:val="00A80DC7"/>
    <w:rsid w:val="00A80E8E"/>
    <w:rsid w:val="00A8114D"/>
    <w:rsid w:val="00A816A7"/>
    <w:rsid w:val="00A81977"/>
    <w:rsid w:val="00A81C49"/>
    <w:rsid w:val="00A81CCD"/>
    <w:rsid w:val="00A82034"/>
    <w:rsid w:val="00A82566"/>
    <w:rsid w:val="00A82596"/>
    <w:rsid w:val="00A82C91"/>
    <w:rsid w:val="00A82FC4"/>
    <w:rsid w:val="00A831D7"/>
    <w:rsid w:val="00A834C9"/>
    <w:rsid w:val="00A83670"/>
    <w:rsid w:val="00A84848"/>
    <w:rsid w:val="00A849E6"/>
    <w:rsid w:val="00A85070"/>
    <w:rsid w:val="00A85659"/>
    <w:rsid w:val="00A85886"/>
    <w:rsid w:val="00A85F91"/>
    <w:rsid w:val="00A8671A"/>
    <w:rsid w:val="00A870E3"/>
    <w:rsid w:val="00A872F5"/>
    <w:rsid w:val="00A87D91"/>
    <w:rsid w:val="00A9018E"/>
    <w:rsid w:val="00A9045B"/>
    <w:rsid w:val="00A9055B"/>
    <w:rsid w:val="00A9056E"/>
    <w:rsid w:val="00A90639"/>
    <w:rsid w:val="00A90A88"/>
    <w:rsid w:val="00A90B24"/>
    <w:rsid w:val="00A913CC"/>
    <w:rsid w:val="00A91524"/>
    <w:rsid w:val="00A92450"/>
    <w:rsid w:val="00A9270E"/>
    <w:rsid w:val="00A92BE1"/>
    <w:rsid w:val="00A92D4B"/>
    <w:rsid w:val="00A935D1"/>
    <w:rsid w:val="00A93619"/>
    <w:rsid w:val="00A93B90"/>
    <w:rsid w:val="00A93EE6"/>
    <w:rsid w:val="00A9414C"/>
    <w:rsid w:val="00A9434A"/>
    <w:rsid w:val="00A94E43"/>
    <w:rsid w:val="00A9529C"/>
    <w:rsid w:val="00A95404"/>
    <w:rsid w:val="00A956A4"/>
    <w:rsid w:val="00A95DDC"/>
    <w:rsid w:val="00A962F9"/>
    <w:rsid w:val="00A9657C"/>
    <w:rsid w:val="00A966E0"/>
    <w:rsid w:val="00A97359"/>
    <w:rsid w:val="00A973B6"/>
    <w:rsid w:val="00A97522"/>
    <w:rsid w:val="00A97524"/>
    <w:rsid w:val="00A975A9"/>
    <w:rsid w:val="00A97791"/>
    <w:rsid w:val="00A97DAE"/>
    <w:rsid w:val="00A97EA3"/>
    <w:rsid w:val="00A97F85"/>
    <w:rsid w:val="00A97FC7"/>
    <w:rsid w:val="00AA0819"/>
    <w:rsid w:val="00AA0C26"/>
    <w:rsid w:val="00AA0CAA"/>
    <w:rsid w:val="00AA12AF"/>
    <w:rsid w:val="00AA13B6"/>
    <w:rsid w:val="00AA1B13"/>
    <w:rsid w:val="00AA1C03"/>
    <w:rsid w:val="00AA1C71"/>
    <w:rsid w:val="00AA3141"/>
    <w:rsid w:val="00AA3794"/>
    <w:rsid w:val="00AA3A90"/>
    <w:rsid w:val="00AA3AF4"/>
    <w:rsid w:val="00AA3BC0"/>
    <w:rsid w:val="00AA46E9"/>
    <w:rsid w:val="00AA4886"/>
    <w:rsid w:val="00AA4A32"/>
    <w:rsid w:val="00AA4C5B"/>
    <w:rsid w:val="00AA4DE3"/>
    <w:rsid w:val="00AA4EF8"/>
    <w:rsid w:val="00AA5481"/>
    <w:rsid w:val="00AA5E65"/>
    <w:rsid w:val="00AA5EF2"/>
    <w:rsid w:val="00AA60F6"/>
    <w:rsid w:val="00AA63AF"/>
    <w:rsid w:val="00AA68AF"/>
    <w:rsid w:val="00AA6E5E"/>
    <w:rsid w:val="00AA6FD5"/>
    <w:rsid w:val="00AA72F6"/>
    <w:rsid w:val="00AA7718"/>
    <w:rsid w:val="00AA7E64"/>
    <w:rsid w:val="00AA7F08"/>
    <w:rsid w:val="00AA7F5A"/>
    <w:rsid w:val="00AB04A1"/>
    <w:rsid w:val="00AB0617"/>
    <w:rsid w:val="00AB0752"/>
    <w:rsid w:val="00AB1007"/>
    <w:rsid w:val="00AB1623"/>
    <w:rsid w:val="00AB1971"/>
    <w:rsid w:val="00AB1C3C"/>
    <w:rsid w:val="00AB2267"/>
    <w:rsid w:val="00AB2645"/>
    <w:rsid w:val="00AB2C88"/>
    <w:rsid w:val="00AB3113"/>
    <w:rsid w:val="00AB32E8"/>
    <w:rsid w:val="00AB4173"/>
    <w:rsid w:val="00AB4489"/>
    <w:rsid w:val="00AB4ABF"/>
    <w:rsid w:val="00AB6833"/>
    <w:rsid w:val="00AB6F43"/>
    <w:rsid w:val="00AB7065"/>
    <w:rsid w:val="00AB7A8F"/>
    <w:rsid w:val="00AB7CC4"/>
    <w:rsid w:val="00AB7F75"/>
    <w:rsid w:val="00AC0CA5"/>
    <w:rsid w:val="00AC0EA5"/>
    <w:rsid w:val="00AC1C75"/>
    <w:rsid w:val="00AC1DC9"/>
    <w:rsid w:val="00AC1DF1"/>
    <w:rsid w:val="00AC2010"/>
    <w:rsid w:val="00AC24C2"/>
    <w:rsid w:val="00AC2659"/>
    <w:rsid w:val="00AC2D72"/>
    <w:rsid w:val="00AC36F0"/>
    <w:rsid w:val="00AC3FE6"/>
    <w:rsid w:val="00AC40F0"/>
    <w:rsid w:val="00AC412B"/>
    <w:rsid w:val="00AC48E9"/>
    <w:rsid w:val="00AC4AA2"/>
    <w:rsid w:val="00AC4FC2"/>
    <w:rsid w:val="00AC51EA"/>
    <w:rsid w:val="00AC5A05"/>
    <w:rsid w:val="00AC5BBF"/>
    <w:rsid w:val="00AC5F29"/>
    <w:rsid w:val="00AC5F8C"/>
    <w:rsid w:val="00AC60FA"/>
    <w:rsid w:val="00AC69E5"/>
    <w:rsid w:val="00AC6AB6"/>
    <w:rsid w:val="00AC6CE7"/>
    <w:rsid w:val="00AC6EFA"/>
    <w:rsid w:val="00AC7158"/>
    <w:rsid w:val="00AC715E"/>
    <w:rsid w:val="00AC79E7"/>
    <w:rsid w:val="00AD04E5"/>
    <w:rsid w:val="00AD0841"/>
    <w:rsid w:val="00AD15D5"/>
    <w:rsid w:val="00AD18A6"/>
    <w:rsid w:val="00AD1B90"/>
    <w:rsid w:val="00AD1CBF"/>
    <w:rsid w:val="00AD1D6B"/>
    <w:rsid w:val="00AD2478"/>
    <w:rsid w:val="00AD27EB"/>
    <w:rsid w:val="00AD2C3B"/>
    <w:rsid w:val="00AD3563"/>
    <w:rsid w:val="00AD3B83"/>
    <w:rsid w:val="00AD4D07"/>
    <w:rsid w:val="00AD4E33"/>
    <w:rsid w:val="00AD4E99"/>
    <w:rsid w:val="00AD51BC"/>
    <w:rsid w:val="00AD5D3D"/>
    <w:rsid w:val="00AD5EB0"/>
    <w:rsid w:val="00AD6C3A"/>
    <w:rsid w:val="00AD6C4A"/>
    <w:rsid w:val="00AD6C51"/>
    <w:rsid w:val="00AD73C0"/>
    <w:rsid w:val="00AD7734"/>
    <w:rsid w:val="00AD7A74"/>
    <w:rsid w:val="00AD7B2B"/>
    <w:rsid w:val="00AD7BE4"/>
    <w:rsid w:val="00AD7F4C"/>
    <w:rsid w:val="00AE047C"/>
    <w:rsid w:val="00AE05EE"/>
    <w:rsid w:val="00AE09D6"/>
    <w:rsid w:val="00AE0B8F"/>
    <w:rsid w:val="00AE0D5D"/>
    <w:rsid w:val="00AE12E8"/>
    <w:rsid w:val="00AE19D8"/>
    <w:rsid w:val="00AE1F74"/>
    <w:rsid w:val="00AE236D"/>
    <w:rsid w:val="00AE28FB"/>
    <w:rsid w:val="00AE2935"/>
    <w:rsid w:val="00AE2A2A"/>
    <w:rsid w:val="00AE2A62"/>
    <w:rsid w:val="00AE2BCE"/>
    <w:rsid w:val="00AE2BCF"/>
    <w:rsid w:val="00AE3012"/>
    <w:rsid w:val="00AE321D"/>
    <w:rsid w:val="00AE3320"/>
    <w:rsid w:val="00AE3593"/>
    <w:rsid w:val="00AE37BE"/>
    <w:rsid w:val="00AE3CB1"/>
    <w:rsid w:val="00AE4062"/>
    <w:rsid w:val="00AE415D"/>
    <w:rsid w:val="00AE4409"/>
    <w:rsid w:val="00AE4960"/>
    <w:rsid w:val="00AE4BEF"/>
    <w:rsid w:val="00AE4D26"/>
    <w:rsid w:val="00AE4E28"/>
    <w:rsid w:val="00AE4E4C"/>
    <w:rsid w:val="00AE593D"/>
    <w:rsid w:val="00AE5A3A"/>
    <w:rsid w:val="00AE5C09"/>
    <w:rsid w:val="00AE5F0F"/>
    <w:rsid w:val="00AE6B45"/>
    <w:rsid w:val="00AE6D60"/>
    <w:rsid w:val="00AE74BF"/>
    <w:rsid w:val="00AE772C"/>
    <w:rsid w:val="00AE79B3"/>
    <w:rsid w:val="00AE7D0C"/>
    <w:rsid w:val="00AF0554"/>
    <w:rsid w:val="00AF0AE3"/>
    <w:rsid w:val="00AF0E79"/>
    <w:rsid w:val="00AF1079"/>
    <w:rsid w:val="00AF1438"/>
    <w:rsid w:val="00AF1730"/>
    <w:rsid w:val="00AF1733"/>
    <w:rsid w:val="00AF20D4"/>
    <w:rsid w:val="00AF25F3"/>
    <w:rsid w:val="00AF277B"/>
    <w:rsid w:val="00AF33FE"/>
    <w:rsid w:val="00AF3B45"/>
    <w:rsid w:val="00AF3EED"/>
    <w:rsid w:val="00AF4213"/>
    <w:rsid w:val="00AF43E5"/>
    <w:rsid w:val="00AF465B"/>
    <w:rsid w:val="00AF5794"/>
    <w:rsid w:val="00AF58D4"/>
    <w:rsid w:val="00AF5F45"/>
    <w:rsid w:val="00AF69B8"/>
    <w:rsid w:val="00AF6B6B"/>
    <w:rsid w:val="00AF6E6A"/>
    <w:rsid w:val="00AF7010"/>
    <w:rsid w:val="00AF73CC"/>
    <w:rsid w:val="00AF770B"/>
    <w:rsid w:val="00B0012A"/>
    <w:rsid w:val="00B00B28"/>
    <w:rsid w:val="00B00DC0"/>
    <w:rsid w:val="00B01006"/>
    <w:rsid w:val="00B01350"/>
    <w:rsid w:val="00B01F44"/>
    <w:rsid w:val="00B0209E"/>
    <w:rsid w:val="00B023E8"/>
    <w:rsid w:val="00B0265C"/>
    <w:rsid w:val="00B02E7E"/>
    <w:rsid w:val="00B031C9"/>
    <w:rsid w:val="00B03620"/>
    <w:rsid w:val="00B03A0A"/>
    <w:rsid w:val="00B03C85"/>
    <w:rsid w:val="00B04746"/>
    <w:rsid w:val="00B048ED"/>
    <w:rsid w:val="00B049DB"/>
    <w:rsid w:val="00B04DBE"/>
    <w:rsid w:val="00B04EEB"/>
    <w:rsid w:val="00B05490"/>
    <w:rsid w:val="00B05766"/>
    <w:rsid w:val="00B0586F"/>
    <w:rsid w:val="00B05894"/>
    <w:rsid w:val="00B05FC0"/>
    <w:rsid w:val="00B06DE4"/>
    <w:rsid w:val="00B06EE1"/>
    <w:rsid w:val="00B07730"/>
    <w:rsid w:val="00B1013C"/>
    <w:rsid w:val="00B10394"/>
    <w:rsid w:val="00B10FAE"/>
    <w:rsid w:val="00B11596"/>
    <w:rsid w:val="00B11DCB"/>
    <w:rsid w:val="00B1219D"/>
    <w:rsid w:val="00B12871"/>
    <w:rsid w:val="00B1297A"/>
    <w:rsid w:val="00B1299C"/>
    <w:rsid w:val="00B129AF"/>
    <w:rsid w:val="00B1354A"/>
    <w:rsid w:val="00B13808"/>
    <w:rsid w:val="00B13B6E"/>
    <w:rsid w:val="00B13C23"/>
    <w:rsid w:val="00B13C75"/>
    <w:rsid w:val="00B13F4B"/>
    <w:rsid w:val="00B1461C"/>
    <w:rsid w:val="00B14D9F"/>
    <w:rsid w:val="00B14ED5"/>
    <w:rsid w:val="00B15A3B"/>
    <w:rsid w:val="00B15C9B"/>
    <w:rsid w:val="00B15D1B"/>
    <w:rsid w:val="00B16143"/>
    <w:rsid w:val="00B162E1"/>
    <w:rsid w:val="00B16570"/>
    <w:rsid w:val="00B16922"/>
    <w:rsid w:val="00B16B5B"/>
    <w:rsid w:val="00B16EDB"/>
    <w:rsid w:val="00B17BE5"/>
    <w:rsid w:val="00B17C32"/>
    <w:rsid w:val="00B201BE"/>
    <w:rsid w:val="00B2045C"/>
    <w:rsid w:val="00B207F1"/>
    <w:rsid w:val="00B20FB6"/>
    <w:rsid w:val="00B2182F"/>
    <w:rsid w:val="00B22063"/>
    <w:rsid w:val="00B2256F"/>
    <w:rsid w:val="00B2270D"/>
    <w:rsid w:val="00B22ADB"/>
    <w:rsid w:val="00B22C99"/>
    <w:rsid w:val="00B232DF"/>
    <w:rsid w:val="00B23D5D"/>
    <w:rsid w:val="00B243C1"/>
    <w:rsid w:val="00B249C3"/>
    <w:rsid w:val="00B25650"/>
    <w:rsid w:val="00B258FC"/>
    <w:rsid w:val="00B25AAB"/>
    <w:rsid w:val="00B2610B"/>
    <w:rsid w:val="00B2650D"/>
    <w:rsid w:val="00B26BBC"/>
    <w:rsid w:val="00B274B8"/>
    <w:rsid w:val="00B27691"/>
    <w:rsid w:val="00B27B25"/>
    <w:rsid w:val="00B27DC2"/>
    <w:rsid w:val="00B304B0"/>
    <w:rsid w:val="00B30BAC"/>
    <w:rsid w:val="00B30CD3"/>
    <w:rsid w:val="00B30DF6"/>
    <w:rsid w:val="00B313EF"/>
    <w:rsid w:val="00B316D7"/>
    <w:rsid w:val="00B316EB"/>
    <w:rsid w:val="00B31708"/>
    <w:rsid w:val="00B31FB8"/>
    <w:rsid w:val="00B32E0B"/>
    <w:rsid w:val="00B3343A"/>
    <w:rsid w:val="00B338C0"/>
    <w:rsid w:val="00B33963"/>
    <w:rsid w:val="00B33AF6"/>
    <w:rsid w:val="00B33D8E"/>
    <w:rsid w:val="00B34232"/>
    <w:rsid w:val="00B346B9"/>
    <w:rsid w:val="00B34751"/>
    <w:rsid w:val="00B34904"/>
    <w:rsid w:val="00B34D05"/>
    <w:rsid w:val="00B3503D"/>
    <w:rsid w:val="00B35772"/>
    <w:rsid w:val="00B35AE4"/>
    <w:rsid w:val="00B3600F"/>
    <w:rsid w:val="00B362E5"/>
    <w:rsid w:val="00B3631C"/>
    <w:rsid w:val="00B36350"/>
    <w:rsid w:val="00B363D6"/>
    <w:rsid w:val="00B36782"/>
    <w:rsid w:val="00B375F0"/>
    <w:rsid w:val="00B377FF"/>
    <w:rsid w:val="00B37A43"/>
    <w:rsid w:val="00B403D0"/>
    <w:rsid w:val="00B4042B"/>
    <w:rsid w:val="00B40704"/>
    <w:rsid w:val="00B408FC"/>
    <w:rsid w:val="00B409DC"/>
    <w:rsid w:val="00B42789"/>
    <w:rsid w:val="00B428BD"/>
    <w:rsid w:val="00B42A19"/>
    <w:rsid w:val="00B42CB7"/>
    <w:rsid w:val="00B43AD9"/>
    <w:rsid w:val="00B43FFE"/>
    <w:rsid w:val="00B4434B"/>
    <w:rsid w:val="00B44926"/>
    <w:rsid w:val="00B44DA7"/>
    <w:rsid w:val="00B44E3D"/>
    <w:rsid w:val="00B450CD"/>
    <w:rsid w:val="00B458D9"/>
    <w:rsid w:val="00B45DC3"/>
    <w:rsid w:val="00B45FE5"/>
    <w:rsid w:val="00B46152"/>
    <w:rsid w:val="00B46293"/>
    <w:rsid w:val="00B46309"/>
    <w:rsid w:val="00B467EB"/>
    <w:rsid w:val="00B4707F"/>
    <w:rsid w:val="00B47743"/>
    <w:rsid w:val="00B47855"/>
    <w:rsid w:val="00B478D0"/>
    <w:rsid w:val="00B47AF6"/>
    <w:rsid w:val="00B47BA3"/>
    <w:rsid w:val="00B505FC"/>
    <w:rsid w:val="00B50755"/>
    <w:rsid w:val="00B50986"/>
    <w:rsid w:val="00B50D28"/>
    <w:rsid w:val="00B50EAA"/>
    <w:rsid w:val="00B5183D"/>
    <w:rsid w:val="00B51882"/>
    <w:rsid w:val="00B51968"/>
    <w:rsid w:val="00B51B31"/>
    <w:rsid w:val="00B51C4B"/>
    <w:rsid w:val="00B520A2"/>
    <w:rsid w:val="00B52199"/>
    <w:rsid w:val="00B522F0"/>
    <w:rsid w:val="00B52343"/>
    <w:rsid w:val="00B5249B"/>
    <w:rsid w:val="00B52558"/>
    <w:rsid w:val="00B5276D"/>
    <w:rsid w:val="00B52E71"/>
    <w:rsid w:val="00B5303B"/>
    <w:rsid w:val="00B532D2"/>
    <w:rsid w:val="00B53388"/>
    <w:rsid w:val="00B53577"/>
    <w:rsid w:val="00B53AA0"/>
    <w:rsid w:val="00B54236"/>
    <w:rsid w:val="00B5461F"/>
    <w:rsid w:val="00B546F9"/>
    <w:rsid w:val="00B5487B"/>
    <w:rsid w:val="00B54F60"/>
    <w:rsid w:val="00B5525D"/>
    <w:rsid w:val="00B553E8"/>
    <w:rsid w:val="00B55584"/>
    <w:rsid w:val="00B55737"/>
    <w:rsid w:val="00B55A78"/>
    <w:rsid w:val="00B56B06"/>
    <w:rsid w:val="00B56C4F"/>
    <w:rsid w:val="00B56D42"/>
    <w:rsid w:val="00B57760"/>
    <w:rsid w:val="00B57A2E"/>
    <w:rsid w:val="00B602C5"/>
    <w:rsid w:val="00B603E9"/>
    <w:rsid w:val="00B60663"/>
    <w:rsid w:val="00B60777"/>
    <w:rsid w:val="00B60B5E"/>
    <w:rsid w:val="00B60E4C"/>
    <w:rsid w:val="00B6167C"/>
    <w:rsid w:val="00B61AE1"/>
    <w:rsid w:val="00B61CE6"/>
    <w:rsid w:val="00B625B0"/>
    <w:rsid w:val="00B627ED"/>
    <w:rsid w:val="00B629F2"/>
    <w:rsid w:val="00B62C90"/>
    <w:rsid w:val="00B630FC"/>
    <w:rsid w:val="00B632F1"/>
    <w:rsid w:val="00B634A8"/>
    <w:rsid w:val="00B639D6"/>
    <w:rsid w:val="00B63DAA"/>
    <w:rsid w:val="00B64359"/>
    <w:rsid w:val="00B64713"/>
    <w:rsid w:val="00B64867"/>
    <w:rsid w:val="00B648F7"/>
    <w:rsid w:val="00B64C13"/>
    <w:rsid w:val="00B64E0B"/>
    <w:rsid w:val="00B64E54"/>
    <w:rsid w:val="00B65056"/>
    <w:rsid w:val="00B65103"/>
    <w:rsid w:val="00B65232"/>
    <w:rsid w:val="00B6578A"/>
    <w:rsid w:val="00B6578B"/>
    <w:rsid w:val="00B657CB"/>
    <w:rsid w:val="00B65B9C"/>
    <w:rsid w:val="00B6673B"/>
    <w:rsid w:val="00B66D3C"/>
    <w:rsid w:val="00B66D78"/>
    <w:rsid w:val="00B66F15"/>
    <w:rsid w:val="00B67469"/>
    <w:rsid w:val="00B67488"/>
    <w:rsid w:val="00B6760E"/>
    <w:rsid w:val="00B67D3E"/>
    <w:rsid w:val="00B67F99"/>
    <w:rsid w:val="00B67FF3"/>
    <w:rsid w:val="00B707DD"/>
    <w:rsid w:val="00B70EFD"/>
    <w:rsid w:val="00B70FF4"/>
    <w:rsid w:val="00B7177E"/>
    <w:rsid w:val="00B71920"/>
    <w:rsid w:val="00B71E23"/>
    <w:rsid w:val="00B71F59"/>
    <w:rsid w:val="00B72B9D"/>
    <w:rsid w:val="00B72C8C"/>
    <w:rsid w:val="00B72D2D"/>
    <w:rsid w:val="00B73105"/>
    <w:rsid w:val="00B731F2"/>
    <w:rsid w:val="00B73236"/>
    <w:rsid w:val="00B73436"/>
    <w:rsid w:val="00B73C50"/>
    <w:rsid w:val="00B742FE"/>
    <w:rsid w:val="00B75060"/>
    <w:rsid w:val="00B753B2"/>
    <w:rsid w:val="00B759F9"/>
    <w:rsid w:val="00B762A4"/>
    <w:rsid w:val="00B765A3"/>
    <w:rsid w:val="00B7666F"/>
    <w:rsid w:val="00B76695"/>
    <w:rsid w:val="00B76BAF"/>
    <w:rsid w:val="00B76E07"/>
    <w:rsid w:val="00B77402"/>
    <w:rsid w:val="00B77BD8"/>
    <w:rsid w:val="00B800C1"/>
    <w:rsid w:val="00B80BD0"/>
    <w:rsid w:val="00B814AD"/>
    <w:rsid w:val="00B818DB"/>
    <w:rsid w:val="00B8195B"/>
    <w:rsid w:val="00B8200C"/>
    <w:rsid w:val="00B821F5"/>
    <w:rsid w:val="00B8310F"/>
    <w:rsid w:val="00B83509"/>
    <w:rsid w:val="00B83AA5"/>
    <w:rsid w:val="00B83BE2"/>
    <w:rsid w:val="00B83CE9"/>
    <w:rsid w:val="00B83EE6"/>
    <w:rsid w:val="00B84191"/>
    <w:rsid w:val="00B84531"/>
    <w:rsid w:val="00B845C5"/>
    <w:rsid w:val="00B84732"/>
    <w:rsid w:val="00B848B2"/>
    <w:rsid w:val="00B84EA1"/>
    <w:rsid w:val="00B84EBE"/>
    <w:rsid w:val="00B85111"/>
    <w:rsid w:val="00B854FC"/>
    <w:rsid w:val="00B85858"/>
    <w:rsid w:val="00B85BF4"/>
    <w:rsid w:val="00B862AE"/>
    <w:rsid w:val="00B86539"/>
    <w:rsid w:val="00B867B8"/>
    <w:rsid w:val="00B86E8F"/>
    <w:rsid w:val="00B86F49"/>
    <w:rsid w:val="00B86F75"/>
    <w:rsid w:val="00B870DF"/>
    <w:rsid w:val="00B87957"/>
    <w:rsid w:val="00B87CD8"/>
    <w:rsid w:val="00B87F8F"/>
    <w:rsid w:val="00B9011F"/>
    <w:rsid w:val="00B901E0"/>
    <w:rsid w:val="00B9041F"/>
    <w:rsid w:val="00B90610"/>
    <w:rsid w:val="00B90638"/>
    <w:rsid w:val="00B90C0A"/>
    <w:rsid w:val="00B90C37"/>
    <w:rsid w:val="00B90C80"/>
    <w:rsid w:val="00B9115E"/>
    <w:rsid w:val="00B91AAA"/>
    <w:rsid w:val="00B920B2"/>
    <w:rsid w:val="00B9268E"/>
    <w:rsid w:val="00B92E15"/>
    <w:rsid w:val="00B92E66"/>
    <w:rsid w:val="00B93505"/>
    <w:rsid w:val="00B93790"/>
    <w:rsid w:val="00B93B18"/>
    <w:rsid w:val="00B93BF2"/>
    <w:rsid w:val="00B93D1A"/>
    <w:rsid w:val="00B93DBA"/>
    <w:rsid w:val="00B9429E"/>
    <w:rsid w:val="00B943C1"/>
    <w:rsid w:val="00B94525"/>
    <w:rsid w:val="00B94633"/>
    <w:rsid w:val="00B9488F"/>
    <w:rsid w:val="00B94B08"/>
    <w:rsid w:val="00B95028"/>
    <w:rsid w:val="00B9519B"/>
    <w:rsid w:val="00B95E2C"/>
    <w:rsid w:val="00B960F5"/>
    <w:rsid w:val="00B9674B"/>
    <w:rsid w:val="00B968B3"/>
    <w:rsid w:val="00B9699A"/>
    <w:rsid w:val="00B96BF1"/>
    <w:rsid w:val="00B97157"/>
    <w:rsid w:val="00B97488"/>
    <w:rsid w:val="00B9756A"/>
    <w:rsid w:val="00B976AE"/>
    <w:rsid w:val="00B9777D"/>
    <w:rsid w:val="00B97A6F"/>
    <w:rsid w:val="00B97E90"/>
    <w:rsid w:val="00BA0381"/>
    <w:rsid w:val="00BA03B9"/>
    <w:rsid w:val="00BA0563"/>
    <w:rsid w:val="00BA0896"/>
    <w:rsid w:val="00BA0B1B"/>
    <w:rsid w:val="00BA12BA"/>
    <w:rsid w:val="00BA1336"/>
    <w:rsid w:val="00BA1864"/>
    <w:rsid w:val="00BA19D3"/>
    <w:rsid w:val="00BA1B88"/>
    <w:rsid w:val="00BA221E"/>
    <w:rsid w:val="00BA24FE"/>
    <w:rsid w:val="00BA399B"/>
    <w:rsid w:val="00BA39C5"/>
    <w:rsid w:val="00BA40EB"/>
    <w:rsid w:val="00BA46D6"/>
    <w:rsid w:val="00BA5342"/>
    <w:rsid w:val="00BA5450"/>
    <w:rsid w:val="00BA5A71"/>
    <w:rsid w:val="00BA5B80"/>
    <w:rsid w:val="00BA6003"/>
    <w:rsid w:val="00BA654A"/>
    <w:rsid w:val="00BA7BD7"/>
    <w:rsid w:val="00BB079A"/>
    <w:rsid w:val="00BB0F03"/>
    <w:rsid w:val="00BB10B9"/>
    <w:rsid w:val="00BB1264"/>
    <w:rsid w:val="00BB17AB"/>
    <w:rsid w:val="00BB1DC1"/>
    <w:rsid w:val="00BB2900"/>
    <w:rsid w:val="00BB2CFA"/>
    <w:rsid w:val="00BB318C"/>
    <w:rsid w:val="00BB36B4"/>
    <w:rsid w:val="00BB3B91"/>
    <w:rsid w:val="00BB3F31"/>
    <w:rsid w:val="00BB432B"/>
    <w:rsid w:val="00BB446B"/>
    <w:rsid w:val="00BB46F9"/>
    <w:rsid w:val="00BB4E26"/>
    <w:rsid w:val="00BB532F"/>
    <w:rsid w:val="00BB541C"/>
    <w:rsid w:val="00BB55E1"/>
    <w:rsid w:val="00BB5A6B"/>
    <w:rsid w:val="00BB64E6"/>
    <w:rsid w:val="00BB658D"/>
    <w:rsid w:val="00BB65C7"/>
    <w:rsid w:val="00BB68C3"/>
    <w:rsid w:val="00BB6917"/>
    <w:rsid w:val="00BB6C60"/>
    <w:rsid w:val="00BB6E1A"/>
    <w:rsid w:val="00BB6E76"/>
    <w:rsid w:val="00BB74B5"/>
    <w:rsid w:val="00BB7513"/>
    <w:rsid w:val="00BB7630"/>
    <w:rsid w:val="00BC0421"/>
    <w:rsid w:val="00BC0712"/>
    <w:rsid w:val="00BC09BD"/>
    <w:rsid w:val="00BC0C4C"/>
    <w:rsid w:val="00BC0E7D"/>
    <w:rsid w:val="00BC145D"/>
    <w:rsid w:val="00BC1871"/>
    <w:rsid w:val="00BC1C58"/>
    <w:rsid w:val="00BC1C97"/>
    <w:rsid w:val="00BC1DAA"/>
    <w:rsid w:val="00BC244D"/>
    <w:rsid w:val="00BC289D"/>
    <w:rsid w:val="00BC2D0A"/>
    <w:rsid w:val="00BC333F"/>
    <w:rsid w:val="00BC3448"/>
    <w:rsid w:val="00BC3460"/>
    <w:rsid w:val="00BC38D5"/>
    <w:rsid w:val="00BC39CA"/>
    <w:rsid w:val="00BC3A61"/>
    <w:rsid w:val="00BC4124"/>
    <w:rsid w:val="00BC4973"/>
    <w:rsid w:val="00BC4B0C"/>
    <w:rsid w:val="00BC4E54"/>
    <w:rsid w:val="00BC4EE8"/>
    <w:rsid w:val="00BC5280"/>
    <w:rsid w:val="00BC5465"/>
    <w:rsid w:val="00BC57FF"/>
    <w:rsid w:val="00BC5C04"/>
    <w:rsid w:val="00BC5EEA"/>
    <w:rsid w:val="00BC605A"/>
    <w:rsid w:val="00BC631B"/>
    <w:rsid w:val="00BC6475"/>
    <w:rsid w:val="00BC6721"/>
    <w:rsid w:val="00BC6866"/>
    <w:rsid w:val="00BC6DE0"/>
    <w:rsid w:val="00BC71D5"/>
    <w:rsid w:val="00BC73D0"/>
    <w:rsid w:val="00BC778A"/>
    <w:rsid w:val="00BD1061"/>
    <w:rsid w:val="00BD1214"/>
    <w:rsid w:val="00BD1348"/>
    <w:rsid w:val="00BD1487"/>
    <w:rsid w:val="00BD1AAD"/>
    <w:rsid w:val="00BD1CCE"/>
    <w:rsid w:val="00BD23AB"/>
    <w:rsid w:val="00BD2890"/>
    <w:rsid w:val="00BD3296"/>
    <w:rsid w:val="00BD3439"/>
    <w:rsid w:val="00BD3879"/>
    <w:rsid w:val="00BD39EC"/>
    <w:rsid w:val="00BD3C0C"/>
    <w:rsid w:val="00BD42AD"/>
    <w:rsid w:val="00BD43C3"/>
    <w:rsid w:val="00BD44EB"/>
    <w:rsid w:val="00BD4563"/>
    <w:rsid w:val="00BD4670"/>
    <w:rsid w:val="00BD46D9"/>
    <w:rsid w:val="00BD4FC7"/>
    <w:rsid w:val="00BD5116"/>
    <w:rsid w:val="00BD53B3"/>
    <w:rsid w:val="00BD616B"/>
    <w:rsid w:val="00BD618C"/>
    <w:rsid w:val="00BD6845"/>
    <w:rsid w:val="00BD6B57"/>
    <w:rsid w:val="00BD6B5B"/>
    <w:rsid w:val="00BD72DA"/>
    <w:rsid w:val="00BD794B"/>
    <w:rsid w:val="00BD7980"/>
    <w:rsid w:val="00BE008E"/>
    <w:rsid w:val="00BE0413"/>
    <w:rsid w:val="00BE053C"/>
    <w:rsid w:val="00BE0BCB"/>
    <w:rsid w:val="00BE14B3"/>
    <w:rsid w:val="00BE1798"/>
    <w:rsid w:val="00BE1F3F"/>
    <w:rsid w:val="00BE24B6"/>
    <w:rsid w:val="00BE2875"/>
    <w:rsid w:val="00BE28ED"/>
    <w:rsid w:val="00BE30B2"/>
    <w:rsid w:val="00BE3669"/>
    <w:rsid w:val="00BE433D"/>
    <w:rsid w:val="00BE4406"/>
    <w:rsid w:val="00BE4B3A"/>
    <w:rsid w:val="00BE5A86"/>
    <w:rsid w:val="00BE5EDE"/>
    <w:rsid w:val="00BE6798"/>
    <w:rsid w:val="00BE6897"/>
    <w:rsid w:val="00BE694D"/>
    <w:rsid w:val="00BE6A72"/>
    <w:rsid w:val="00BE717D"/>
    <w:rsid w:val="00BE724C"/>
    <w:rsid w:val="00BE73DA"/>
    <w:rsid w:val="00BE7522"/>
    <w:rsid w:val="00BE7630"/>
    <w:rsid w:val="00BF03D0"/>
    <w:rsid w:val="00BF05DB"/>
    <w:rsid w:val="00BF0D05"/>
    <w:rsid w:val="00BF10BF"/>
    <w:rsid w:val="00BF11E4"/>
    <w:rsid w:val="00BF146B"/>
    <w:rsid w:val="00BF15E8"/>
    <w:rsid w:val="00BF1858"/>
    <w:rsid w:val="00BF1F76"/>
    <w:rsid w:val="00BF25F4"/>
    <w:rsid w:val="00BF2951"/>
    <w:rsid w:val="00BF3A0C"/>
    <w:rsid w:val="00BF3B50"/>
    <w:rsid w:val="00BF4147"/>
    <w:rsid w:val="00BF4565"/>
    <w:rsid w:val="00BF48C1"/>
    <w:rsid w:val="00BF4A71"/>
    <w:rsid w:val="00BF4E40"/>
    <w:rsid w:val="00BF54C6"/>
    <w:rsid w:val="00BF57BB"/>
    <w:rsid w:val="00BF5FE9"/>
    <w:rsid w:val="00BF6832"/>
    <w:rsid w:val="00BF69F4"/>
    <w:rsid w:val="00BF767B"/>
    <w:rsid w:val="00BF7A37"/>
    <w:rsid w:val="00C00AE0"/>
    <w:rsid w:val="00C00B83"/>
    <w:rsid w:val="00C00BC9"/>
    <w:rsid w:val="00C00EAF"/>
    <w:rsid w:val="00C00EE7"/>
    <w:rsid w:val="00C014B3"/>
    <w:rsid w:val="00C015B5"/>
    <w:rsid w:val="00C0171B"/>
    <w:rsid w:val="00C01961"/>
    <w:rsid w:val="00C0199A"/>
    <w:rsid w:val="00C02154"/>
    <w:rsid w:val="00C021EE"/>
    <w:rsid w:val="00C0221E"/>
    <w:rsid w:val="00C0285A"/>
    <w:rsid w:val="00C02BE8"/>
    <w:rsid w:val="00C02D1B"/>
    <w:rsid w:val="00C02E0B"/>
    <w:rsid w:val="00C02E29"/>
    <w:rsid w:val="00C03463"/>
    <w:rsid w:val="00C036D1"/>
    <w:rsid w:val="00C03870"/>
    <w:rsid w:val="00C0398B"/>
    <w:rsid w:val="00C03D99"/>
    <w:rsid w:val="00C04246"/>
    <w:rsid w:val="00C0497E"/>
    <w:rsid w:val="00C049F7"/>
    <w:rsid w:val="00C0507F"/>
    <w:rsid w:val="00C050B2"/>
    <w:rsid w:val="00C05316"/>
    <w:rsid w:val="00C05392"/>
    <w:rsid w:val="00C05A63"/>
    <w:rsid w:val="00C05C98"/>
    <w:rsid w:val="00C060B4"/>
    <w:rsid w:val="00C06684"/>
    <w:rsid w:val="00C06870"/>
    <w:rsid w:val="00C074AE"/>
    <w:rsid w:val="00C07712"/>
    <w:rsid w:val="00C078F4"/>
    <w:rsid w:val="00C07D28"/>
    <w:rsid w:val="00C1011D"/>
    <w:rsid w:val="00C1050F"/>
    <w:rsid w:val="00C105CB"/>
    <w:rsid w:val="00C107B1"/>
    <w:rsid w:val="00C10B04"/>
    <w:rsid w:val="00C111B9"/>
    <w:rsid w:val="00C1164D"/>
    <w:rsid w:val="00C11AEB"/>
    <w:rsid w:val="00C11E1E"/>
    <w:rsid w:val="00C12217"/>
    <w:rsid w:val="00C122DB"/>
    <w:rsid w:val="00C12435"/>
    <w:rsid w:val="00C124B6"/>
    <w:rsid w:val="00C125EB"/>
    <w:rsid w:val="00C12880"/>
    <w:rsid w:val="00C12972"/>
    <w:rsid w:val="00C12B26"/>
    <w:rsid w:val="00C12C28"/>
    <w:rsid w:val="00C12DF5"/>
    <w:rsid w:val="00C12E34"/>
    <w:rsid w:val="00C1343E"/>
    <w:rsid w:val="00C1359F"/>
    <w:rsid w:val="00C136A5"/>
    <w:rsid w:val="00C13DB4"/>
    <w:rsid w:val="00C14196"/>
    <w:rsid w:val="00C14A6B"/>
    <w:rsid w:val="00C14D69"/>
    <w:rsid w:val="00C14F70"/>
    <w:rsid w:val="00C154A4"/>
    <w:rsid w:val="00C155EB"/>
    <w:rsid w:val="00C15A61"/>
    <w:rsid w:val="00C164D6"/>
    <w:rsid w:val="00C16720"/>
    <w:rsid w:val="00C1687A"/>
    <w:rsid w:val="00C16965"/>
    <w:rsid w:val="00C16E59"/>
    <w:rsid w:val="00C16EE8"/>
    <w:rsid w:val="00C16F35"/>
    <w:rsid w:val="00C17B43"/>
    <w:rsid w:val="00C17E02"/>
    <w:rsid w:val="00C20965"/>
    <w:rsid w:val="00C21233"/>
    <w:rsid w:val="00C215BC"/>
    <w:rsid w:val="00C21B38"/>
    <w:rsid w:val="00C22170"/>
    <w:rsid w:val="00C2258D"/>
    <w:rsid w:val="00C2262B"/>
    <w:rsid w:val="00C2277C"/>
    <w:rsid w:val="00C22E72"/>
    <w:rsid w:val="00C230A5"/>
    <w:rsid w:val="00C23BBA"/>
    <w:rsid w:val="00C23D93"/>
    <w:rsid w:val="00C244C1"/>
    <w:rsid w:val="00C24EB3"/>
    <w:rsid w:val="00C25A72"/>
    <w:rsid w:val="00C25ADD"/>
    <w:rsid w:val="00C25E41"/>
    <w:rsid w:val="00C2633E"/>
    <w:rsid w:val="00C263B1"/>
    <w:rsid w:val="00C26502"/>
    <w:rsid w:val="00C2673F"/>
    <w:rsid w:val="00C26F19"/>
    <w:rsid w:val="00C270EC"/>
    <w:rsid w:val="00C274A6"/>
    <w:rsid w:val="00C274BB"/>
    <w:rsid w:val="00C278F4"/>
    <w:rsid w:val="00C30404"/>
    <w:rsid w:val="00C30A06"/>
    <w:rsid w:val="00C30AAD"/>
    <w:rsid w:val="00C30CAD"/>
    <w:rsid w:val="00C319A5"/>
    <w:rsid w:val="00C31ACB"/>
    <w:rsid w:val="00C32506"/>
    <w:rsid w:val="00C32C81"/>
    <w:rsid w:val="00C32D5B"/>
    <w:rsid w:val="00C32E2A"/>
    <w:rsid w:val="00C32F4A"/>
    <w:rsid w:val="00C33078"/>
    <w:rsid w:val="00C330B7"/>
    <w:rsid w:val="00C3310E"/>
    <w:rsid w:val="00C338ED"/>
    <w:rsid w:val="00C33C07"/>
    <w:rsid w:val="00C33D15"/>
    <w:rsid w:val="00C33DCD"/>
    <w:rsid w:val="00C34001"/>
    <w:rsid w:val="00C34262"/>
    <w:rsid w:val="00C3428C"/>
    <w:rsid w:val="00C342E2"/>
    <w:rsid w:val="00C3449B"/>
    <w:rsid w:val="00C34568"/>
    <w:rsid w:val="00C34F8F"/>
    <w:rsid w:val="00C3507E"/>
    <w:rsid w:val="00C3561A"/>
    <w:rsid w:val="00C36372"/>
    <w:rsid w:val="00C3662A"/>
    <w:rsid w:val="00C36F95"/>
    <w:rsid w:val="00C37062"/>
    <w:rsid w:val="00C3753A"/>
    <w:rsid w:val="00C37832"/>
    <w:rsid w:val="00C37B52"/>
    <w:rsid w:val="00C4048C"/>
    <w:rsid w:val="00C4062E"/>
    <w:rsid w:val="00C4082E"/>
    <w:rsid w:val="00C408E4"/>
    <w:rsid w:val="00C40C3D"/>
    <w:rsid w:val="00C411E2"/>
    <w:rsid w:val="00C414F2"/>
    <w:rsid w:val="00C41B3E"/>
    <w:rsid w:val="00C41F8A"/>
    <w:rsid w:val="00C424A8"/>
    <w:rsid w:val="00C426A4"/>
    <w:rsid w:val="00C42A2E"/>
    <w:rsid w:val="00C43667"/>
    <w:rsid w:val="00C44EC2"/>
    <w:rsid w:val="00C450B2"/>
    <w:rsid w:val="00C45102"/>
    <w:rsid w:val="00C451B5"/>
    <w:rsid w:val="00C456CA"/>
    <w:rsid w:val="00C459AA"/>
    <w:rsid w:val="00C45DEF"/>
    <w:rsid w:val="00C46297"/>
    <w:rsid w:val="00C46353"/>
    <w:rsid w:val="00C463AB"/>
    <w:rsid w:val="00C463C4"/>
    <w:rsid w:val="00C46469"/>
    <w:rsid w:val="00C4651D"/>
    <w:rsid w:val="00C465B6"/>
    <w:rsid w:val="00C46A58"/>
    <w:rsid w:val="00C47025"/>
    <w:rsid w:val="00C47100"/>
    <w:rsid w:val="00C47185"/>
    <w:rsid w:val="00C47401"/>
    <w:rsid w:val="00C479E3"/>
    <w:rsid w:val="00C50A93"/>
    <w:rsid w:val="00C50B46"/>
    <w:rsid w:val="00C50DE5"/>
    <w:rsid w:val="00C50DF2"/>
    <w:rsid w:val="00C5102A"/>
    <w:rsid w:val="00C51142"/>
    <w:rsid w:val="00C5150D"/>
    <w:rsid w:val="00C51749"/>
    <w:rsid w:val="00C51A50"/>
    <w:rsid w:val="00C52182"/>
    <w:rsid w:val="00C522DC"/>
    <w:rsid w:val="00C528EB"/>
    <w:rsid w:val="00C52AF9"/>
    <w:rsid w:val="00C52EC1"/>
    <w:rsid w:val="00C52FCA"/>
    <w:rsid w:val="00C530A2"/>
    <w:rsid w:val="00C53873"/>
    <w:rsid w:val="00C53F34"/>
    <w:rsid w:val="00C54762"/>
    <w:rsid w:val="00C54AAF"/>
    <w:rsid w:val="00C54C74"/>
    <w:rsid w:val="00C54F47"/>
    <w:rsid w:val="00C55949"/>
    <w:rsid w:val="00C55B35"/>
    <w:rsid w:val="00C55E7F"/>
    <w:rsid w:val="00C56019"/>
    <w:rsid w:val="00C56948"/>
    <w:rsid w:val="00C56EBA"/>
    <w:rsid w:val="00C57E07"/>
    <w:rsid w:val="00C60372"/>
    <w:rsid w:val="00C60445"/>
    <w:rsid w:val="00C604B2"/>
    <w:rsid w:val="00C60610"/>
    <w:rsid w:val="00C607AA"/>
    <w:rsid w:val="00C60D82"/>
    <w:rsid w:val="00C6147A"/>
    <w:rsid w:val="00C6173E"/>
    <w:rsid w:val="00C61B85"/>
    <w:rsid w:val="00C61E62"/>
    <w:rsid w:val="00C6204E"/>
    <w:rsid w:val="00C62324"/>
    <w:rsid w:val="00C62470"/>
    <w:rsid w:val="00C628E9"/>
    <w:rsid w:val="00C630CB"/>
    <w:rsid w:val="00C63130"/>
    <w:rsid w:val="00C63659"/>
    <w:rsid w:val="00C636D5"/>
    <w:rsid w:val="00C637F5"/>
    <w:rsid w:val="00C64361"/>
    <w:rsid w:val="00C6494C"/>
    <w:rsid w:val="00C64F9D"/>
    <w:rsid w:val="00C65A81"/>
    <w:rsid w:val="00C65D35"/>
    <w:rsid w:val="00C66075"/>
    <w:rsid w:val="00C6715C"/>
    <w:rsid w:val="00C671F8"/>
    <w:rsid w:val="00C6736B"/>
    <w:rsid w:val="00C674F2"/>
    <w:rsid w:val="00C6753D"/>
    <w:rsid w:val="00C67793"/>
    <w:rsid w:val="00C6793B"/>
    <w:rsid w:val="00C679BA"/>
    <w:rsid w:val="00C67B15"/>
    <w:rsid w:val="00C67E2F"/>
    <w:rsid w:val="00C67E5A"/>
    <w:rsid w:val="00C67F74"/>
    <w:rsid w:val="00C70107"/>
    <w:rsid w:val="00C70A09"/>
    <w:rsid w:val="00C70B22"/>
    <w:rsid w:val="00C70EAD"/>
    <w:rsid w:val="00C70EFE"/>
    <w:rsid w:val="00C7104B"/>
    <w:rsid w:val="00C71495"/>
    <w:rsid w:val="00C7152A"/>
    <w:rsid w:val="00C71C8A"/>
    <w:rsid w:val="00C71F8E"/>
    <w:rsid w:val="00C72348"/>
    <w:rsid w:val="00C7262F"/>
    <w:rsid w:val="00C72641"/>
    <w:rsid w:val="00C72917"/>
    <w:rsid w:val="00C72D88"/>
    <w:rsid w:val="00C7301E"/>
    <w:rsid w:val="00C739ED"/>
    <w:rsid w:val="00C74262"/>
    <w:rsid w:val="00C7459E"/>
    <w:rsid w:val="00C74A81"/>
    <w:rsid w:val="00C7537E"/>
    <w:rsid w:val="00C75475"/>
    <w:rsid w:val="00C754CE"/>
    <w:rsid w:val="00C755D7"/>
    <w:rsid w:val="00C7584D"/>
    <w:rsid w:val="00C7597A"/>
    <w:rsid w:val="00C75C72"/>
    <w:rsid w:val="00C75D3B"/>
    <w:rsid w:val="00C75D9C"/>
    <w:rsid w:val="00C75E46"/>
    <w:rsid w:val="00C75FB8"/>
    <w:rsid w:val="00C760BE"/>
    <w:rsid w:val="00C76483"/>
    <w:rsid w:val="00C76730"/>
    <w:rsid w:val="00C76B2E"/>
    <w:rsid w:val="00C7717C"/>
    <w:rsid w:val="00C7782F"/>
    <w:rsid w:val="00C77AAD"/>
    <w:rsid w:val="00C77C32"/>
    <w:rsid w:val="00C77E61"/>
    <w:rsid w:val="00C80202"/>
    <w:rsid w:val="00C80AC6"/>
    <w:rsid w:val="00C80F7B"/>
    <w:rsid w:val="00C811D0"/>
    <w:rsid w:val="00C8121E"/>
    <w:rsid w:val="00C81698"/>
    <w:rsid w:val="00C81877"/>
    <w:rsid w:val="00C818BE"/>
    <w:rsid w:val="00C819DD"/>
    <w:rsid w:val="00C82173"/>
    <w:rsid w:val="00C8235E"/>
    <w:rsid w:val="00C82679"/>
    <w:rsid w:val="00C82941"/>
    <w:rsid w:val="00C82AA1"/>
    <w:rsid w:val="00C82E18"/>
    <w:rsid w:val="00C8303E"/>
    <w:rsid w:val="00C832F4"/>
    <w:rsid w:val="00C83C2A"/>
    <w:rsid w:val="00C83F5C"/>
    <w:rsid w:val="00C840A6"/>
    <w:rsid w:val="00C84257"/>
    <w:rsid w:val="00C844F5"/>
    <w:rsid w:val="00C8482E"/>
    <w:rsid w:val="00C848D9"/>
    <w:rsid w:val="00C848DE"/>
    <w:rsid w:val="00C84A69"/>
    <w:rsid w:val="00C84B00"/>
    <w:rsid w:val="00C84EE7"/>
    <w:rsid w:val="00C84FCD"/>
    <w:rsid w:val="00C8527D"/>
    <w:rsid w:val="00C8565F"/>
    <w:rsid w:val="00C856D9"/>
    <w:rsid w:val="00C858B0"/>
    <w:rsid w:val="00C865ED"/>
    <w:rsid w:val="00C86963"/>
    <w:rsid w:val="00C86A09"/>
    <w:rsid w:val="00C86CD8"/>
    <w:rsid w:val="00C873A2"/>
    <w:rsid w:val="00C8790A"/>
    <w:rsid w:val="00C87ACF"/>
    <w:rsid w:val="00C90047"/>
    <w:rsid w:val="00C90A70"/>
    <w:rsid w:val="00C90D4C"/>
    <w:rsid w:val="00C90D52"/>
    <w:rsid w:val="00C90DC4"/>
    <w:rsid w:val="00C9133C"/>
    <w:rsid w:val="00C91590"/>
    <w:rsid w:val="00C91C8E"/>
    <w:rsid w:val="00C91D91"/>
    <w:rsid w:val="00C91F1E"/>
    <w:rsid w:val="00C922B1"/>
    <w:rsid w:val="00C923B9"/>
    <w:rsid w:val="00C928D0"/>
    <w:rsid w:val="00C9299A"/>
    <w:rsid w:val="00C929CD"/>
    <w:rsid w:val="00C92BE4"/>
    <w:rsid w:val="00C92CA6"/>
    <w:rsid w:val="00C92DE5"/>
    <w:rsid w:val="00C93028"/>
    <w:rsid w:val="00C93920"/>
    <w:rsid w:val="00C93B76"/>
    <w:rsid w:val="00C93C24"/>
    <w:rsid w:val="00C93E7C"/>
    <w:rsid w:val="00C93EAC"/>
    <w:rsid w:val="00C9441C"/>
    <w:rsid w:val="00C948E3"/>
    <w:rsid w:val="00C9499C"/>
    <w:rsid w:val="00C94CB9"/>
    <w:rsid w:val="00C9557A"/>
    <w:rsid w:val="00C96139"/>
    <w:rsid w:val="00C96318"/>
    <w:rsid w:val="00C963FE"/>
    <w:rsid w:val="00C96496"/>
    <w:rsid w:val="00C96733"/>
    <w:rsid w:val="00C96825"/>
    <w:rsid w:val="00C969F1"/>
    <w:rsid w:val="00C96A47"/>
    <w:rsid w:val="00C96EDE"/>
    <w:rsid w:val="00C97085"/>
    <w:rsid w:val="00C9758D"/>
    <w:rsid w:val="00C9768B"/>
    <w:rsid w:val="00CA034F"/>
    <w:rsid w:val="00CA0EBC"/>
    <w:rsid w:val="00CA190C"/>
    <w:rsid w:val="00CA1999"/>
    <w:rsid w:val="00CA1DEB"/>
    <w:rsid w:val="00CA25FB"/>
    <w:rsid w:val="00CA3297"/>
    <w:rsid w:val="00CA350E"/>
    <w:rsid w:val="00CA3583"/>
    <w:rsid w:val="00CA377F"/>
    <w:rsid w:val="00CA3853"/>
    <w:rsid w:val="00CA39E4"/>
    <w:rsid w:val="00CA3ED5"/>
    <w:rsid w:val="00CA4234"/>
    <w:rsid w:val="00CA43EB"/>
    <w:rsid w:val="00CA497C"/>
    <w:rsid w:val="00CA4C90"/>
    <w:rsid w:val="00CA4E85"/>
    <w:rsid w:val="00CA55F2"/>
    <w:rsid w:val="00CA5963"/>
    <w:rsid w:val="00CA5EF2"/>
    <w:rsid w:val="00CA5F0D"/>
    <w:rsid w:val="00CA5FAD"/>
    <w:rsid w:val="00CA6A5F"/>
    <w:rsid w:val="00CA6D1C"/>
    <w:rsid w:val="00CA6D41"/>
    <w:rsid w:val="00CA7250"/>
    <w:rsid w:val="00CA744B"/>
    <w:rsid w:val="00CA77B2"/>
    <w:rsid w:val="00CA7861"/>
    <w:rsid w:val="00CA7AA6"/>
    <w:rsid w:val="00CA7AB8"/>
    <w:rsid w:val="00CA7BC9"/>
    <w:rsid w:val="00CB04C1"/>
    <w:rsid w:val="00CB0ED4"/>
    <w:rsid w:val="00CB11D9"/>
    <w:rsid w:val="00CB1312"/>
    <w:rsid w:val="00CB17DB"/>
    <w:rsid w:val="00CB1CF6"/>
    <w:rsid w:val="00CB206B"/>
    <w:rsid w:val="00CB2552"/>
    <w:rsid w:val="00CB26B2"/>
    <w:rsid w:val="00CB2782"/>
    <w:rsid w:val="00CB287A"/>
    <w:rsid w:val="00CB29F8"/>
    <w:rsid w:val="00CB2DA2"/>
    <w:rsid w:val="00CB2F21"/>
    <w:rsid w:val="00CB3416"/>
    <w:rsid w:val="00CB3CC8"/>
    <w:rsid w:val="00CB44BB"/>
    <w:rsid w:val="00CB47D2"/>
    <w:rsid w:val="00CB47E5"/>
    <w:rsid w:val="00CB4958"/>
    <w:rsid w:val="00CB4E36"/>
    <w:rsid w:val="00CB588B"/>
    <w:rsid w:val="00CB5ADE"/>
    <w:rsid w:val="00CB6026"/>
    <w:rsid w:val="00CB6B8E"/>
    <w:rsid w:val="00CB6E0A"/>
    <w:rsid w:val="00CB6F6C"/>
    <w:rsid w:val="00CB7051"/>
    <w:rsid w:val="00CB70C8"/>
    <w:rsid w:val="00CB7A0C"/>
    <w:rsid w:val="00CB7C3E"/>
    <w:rsid w:val="00CB7C5F"/>
    <w:rsid w:val="00CB7F42"/>
    <w:rsid w:val="00CC03F1"/>
    <w:rsid w:val="00CC0A21"/>
    <w:rsid w:val="00CC0ADC"/>
    <w:rsid w:val="00CC0FEC"/>
    <w:rsid w:val="00CC1178"/>
    <w:rsid w:val="00CC1451"/>
    <w:rsid w:val="00CC1452"/>
    <w:rsid w:val="00CC1941"/>
    <w:rsid w:val="00CC19AC"/>
    <w:rsid w:val="00CC27C3"/>
    <w:rsid w:val="00CC2AAF"/>
    <w:rsid w:val="00CC2D4E"/>
    <w:rsid w:val="00CC33BB"/>
    <w:rsid w:val="00CC401E"/>
    <w:rsid w:val="00CC447B"/>
    <w:rsid w:val="00CC4911"/>
    <w:rsid w:val="00CC50C2"/>
    <w:rsid w:val="00CC5456"/>
    <w:rsid w:val="00CC568C"/>
    <w:rsid w:val="00CC58D6"/>
    <w:rsid w:val="00CC605F"/>
    <w:rsid w:val="00CC62C5"/>
    <w:rsid w:val="00CC6484"/>
    <w:rsid w:val="00CC64A5"/>
    <w:rsid w:val="00CC6662"/>
    <w:rsid w:val="00CC67C4"/>
    <w:rsid w:val="00CC6800"/>
    <w:rsid w:val="00CC694B"/>
    <w:rsid w:val="00CC6FBC"/>
    <w:rsid w:val="00CC735B"/>
    <w:rsid w:val="00CC7846"/>
    <w:rsid w:val="00CC7D24"/>
    <w:rsid w:val="00CD0133"/>
    <w:rsid w:val="00CD0637"/>
    <w:rsid w:val="00CD0EFF"/>
    <w:rsid w:val="00CD1987"/>
    <w:rsid w:val="00CD1A43"/>
    <w:rsid w:val="00CD1F16"/>
    <w:rsid w:val="00CD2152"/>
    <w:rsid w:val="00CD26A4"/>
    <w:rsid w:val="00CD2F74"/>
    <w:rsid w:val="00CD343F"/>
    <w:rsid w:val="00CD361D"/>
    <w:rsid w:val="00CD36FC"/>
    <w:rsid w:val="00CD3DE2"/>
    <w:rsid w:val="00CD3E70"/>
    <w:rsid w:val="00CD4001"/>
    <w:rsid w:val="00CD44F4"/>
    <w:rsid w:val="00CD4765"/>
    <w:rsid w:val="00CD47B6"/>
    <w:rsid w:val="00CD47EE"/>
    <w:rsid w:val="00CD4861"/>
    <w:rsid w:val="00CD4F93"/>
    <w:rsid w:val="00CD5101"/>
    <w:rsid w:val="00CD5C3E"/>
    <w:rsid w:val="00CD60FA"/>
    <w:rsid w:val="00CD622C"/>
    <w:rsid w:val="00CD6452"/>
    <w:rsid w:val="00CD6E3B"/>
    <w:rsid w:val="00CD73A2"/>
    <w:rsid w:val="00CD7A31"/>
    <w:rsid w:val="00CD7DC0"/>
    <w:rsid w:val="00CE0123"/>
    <w:rsid w:val="00CE0B97"/>
    <w:rsid w:val="00CE1ACB"/>
    <w:rsid w:val="00CE2866"/>
    <w:rsid w:val="00CE2A75"/>
    <w:rsid w:val="00CE3372"/>
    <w:rsid w:val="00CE35AD"/>
    <w:rsid w:val="00CE3C61"/>
    <w:rsid w:val="00CE3E5C"/>
    <w:rsid w:val="00CE4390"/>
    <w:rsid w:val="00CE43A4"/>
    <w:rsid w:val="00CE43B0"/>
    <w:rsid w:val="00CE4509"/>
    <w:rsid w:val="00CE450C"/>
    <w:rsid w:val="00CE45D1"/>
    <w:rsid w:val="00CE4FD0"/>
    <w:rsid w:val="00CE5203"/>
    <w:rsid w:val="00CE57C3"/>
    <w:rsid w:val="00CE5A99"/>
    <w:rsid w:val="00CE5BB2"/>
    <w:rsid w:val="00CE5F21"/>
    <w:rsid w:val="00CE6029"/>
    <w:rsid w:val="00CE66F0"/>
    <w:rsid w:val="00CE6ACC"/>
    <w:rsid w:val="00CE6E25"/>
    <w:rsid w:val="00CE770F"/>
    <w:rsid w:val="00CE798F"/>
    <w:rsid w:val="00CF018B"/>
    <w:rsid w:val="00CF0192"/>
    <w:rsid w:val="00CF0674"/>
    <w:rsid w:val="00CF070B"/>
    <w:rsid w:val="00CF0741"/>
    <w:rsid w:val="00CF07EA"/>
    <w:rsid w:val="00CF10E5"/>
    <w:rsid w:val="00CF1290"/>
    <w:rsid w:val="00CF12F1"/>
    <w:rsid w:val="00CF1539"/>
    <w:rsid w:val="00CF15C0"/>
    <w:rsid w:val="00CF17FE"/>
    <w:rsid w:val="00CF1972"/>
    <w:rsid w:val="00CF1BAA"/>
    <w:rsid w:val="00CF2D41"/>
    <w:rsid w:val="00CF2F85"/>
    <w:rsid w:val="00CF353D"/>
    <w:rsid w:val="00CF37E2"/>
    <w:rsid w:val="00CF3A63"/>
    <w:rsid w:val="00CF3C2A"/>
    <w:rsid w:val="00CF3CA5"/>
    <w:rsid w:val="00CF4072"/>
    <w:rsid w:val="00CF41DD"/>
    <w:rsid w:val="00CF422D"/>
    <w:rsid w:val="00CF4403"/>
    <w:rsid w:val="00CF4B0A"/>
    <w:rsid w:val="00CF4C31"/>
    <w:rsid w:val="00CF4E8C"/>
    <w:rsid w:val="00CF51D5"/>
    <w:rsid w:val="00CF5327"/>
    <w:rsid w:val="00CF5582"/>
    <w:rsid w:val="00CF582B"/>
    <w:rsid w:val="00CF5870"/>
    <w:rsid w:val="00CF5951"/>
    <w:rsid w:val="00CF5A2E"/>
    <w:rsid w:val="00CF6362"/>
    <w:rsid w:val="00CF6D3B"/>
    <w:rsid w:val="00CF6F8B"/>
    <w:rsid w:val="00CF7032"/>
    <w:rsid w:val="00CF74D7"/>
    <w:rsid w:val="00CF7959"/>
    <w:rsid w:val="00CF7975"/>
    <w:rsid w:val="00CF7A57"/>
    <w:rsid w:val="00D00374"/>
    <w:rsid w:val="00D007AB"/>
    <w:rsid w:val="00D007DE"/>
    <w:rsid w:val="00D00AA5"/>
    <w:rsid w:val="00D00B57"/>
    <w:rsid w:val="00D010BC"/>
    <w:rsid w:val="00D01252"/>
    <w:rsid w:val="00D0149F"/>
    <w:rsid w:val="00D01719"/>
    <w:rsid w:val="00D01DFD"/>
    <w:rsid w:val="00D01F57"/>
    <w:rsid w:val="00D01F79"/>
    <w:rsid w:val="00D0216C"/>
    <w:rsid w:val="00D022D2"/>
    <w:rsid w:val="00D024A2"/>
    <w:rsid w:val="00D0260E"/>
    <w:rsid w:val="00D02B95"/>
    <w:rsid w:val="00D02E42"/>
    <w:rsid w:val="00D031CC"/>
    <w:rsid w:val="00D032E4"/>
    <w:rsid w:val="00D033EB"/>
    <w:rsid w:val="00D03694"/>
    <w:rsid w:val="00D0374B"/>
    <w:rsid w:val="00D03A65"/>
    <w:rsid w:val="00D04095"/>
    <w:rsid w:val="00D043F2"/>
    <w:rsid w:val="00D04E7B"/>
    <w:rsid w:val="00D04FCA"/>
    <w:rsid w:val="00D05204"/>
    <w:rsid w:val="00D054FF"/>
    <w:rsid w:val="00D05899"/>
    <w:rsid w:val="00D0592B"/>
    <w:rsid w:val="00D05F34"/>
    <w:rsid w:val="00D061EA"/>
    <w:rsid w:val="00D06583"/>
    <w:rsid w:val="00D06835"/>
    <w:rsid w:val="00D068B8"/>
    <w:rsid w:val="00D06BA9"/>
    <w:rsid w:val="00D06C74"/>
    <w:rsid w:val="00D06E33"/>
    <w:rsid w:val="00D076A5"/>
    <w:rsid w:val="00D07935"/>
    <w:rsid w:val="00D079BE"/>
    <w:rsid w:val="00D10ECF"/>
    <w:rsid w:val="00D115A8"/>
    <w:rsid w:val="00D12006"/>
    <w:rsid w:val="00D120C7"/>
    <w:rsid w:val="00D12269"/>
    <w:rsid w:val="00D122BB"/>
    <w:rsid w:val="00D12713"/>
    <w:rsid w:val="00D12973"/>
    <w:rsid w:val="00D130EF"/>
    <w:rsid w:val="00D134ED"/>
    <w:rsid w:val="00D13629"/>
    <w:rsid w:val="00D13E78"/>
    <w:rsid w:val="00D141C0"/>
    <w:rsid w:val="00D141F3"/>
    <w:rsid w:val="00D14D76"/>
    <w:rsid w:val="00D156C9"/>
    <w:rsid w:val="00D157D6"/>
    <w:rsid w:val="00D161DF"/>
    <w:rsid w:val="00D16969"/>
    <w:rsid w:val="00D16F7C"/>
    <w:rsid w:val="00D16FCB"/>
    <w:rsid w:val="00D17B08"/>
    <w:rsid w:val="00D206C6"/>
    <w:rsid w:val="00D20BA4"/>
    <w:rsid w:val="00D2116C"/>
    <w:rsid w:val="00D211C9"/>
    <w:rsid w:val="00D22180"/>
    <w:rsid w:val="00D2225F"/>
    <w:rsid w:val="00D222A4"/>
    <w:rsid w:val="00D227C0"/>
    <w:rsid w:val="00D22832"/>
    <w:rsid w:val="00D22A8D"/>
    <w:rsid w:val="00D2316F"/>
    <w:rsid w:val="00D238A7"/>
    <w:rsid w:val="00D242EA"/>
    <w:rsid w:val="00D24433"/>
    <w:rsid w:val="00D24608"/>
    <w:rsid w:val="00D24970"/>
    <w:rsid w:val="00D24B69"/>
    <w:rsid w:val="00D24C99"/>
    <w:rsid w:val="00D25291"/>
    <w:rsid w:val="00D25750"/>
    <w:rsid w:val="00D26B05"/>
    <w:rsid w:val="00D26ED7"/>
    <w:rsid w:val="00D27471"/>
    <w:rsid w:val="00D27DB6"/>
    <w:rsid w:val="00D30049"/>
    <w:rsid w:val="00D30676"/>
    <w:rsid w:val="00D30F14"/>
    <w:rsid w:val="00D31045"/>
    <w:rsid w:val="00D316BD"/>
    <w:rsid w:val="00D31A49"/>
    <w:rsid w:val="00D31A5C"/>
    <w:rsid w:val="00D31ACF"/>
    <w:rsid w:val="00D32041"/>
    <w:rsid w:val="00D321D8"/>
    <w:rsid w:val="00D323D5"/>
    <w:rsid w:val="00D324FA"/>
    <w:rsid w:val="00D32D2B"/>
    <w:rsid w:val="00D3312C"/>
    <w:rsid w:val="00D331E4"/>
    <w:rsid w:val="00D33275"/>
    <w:rsid w:val="00D335C2"/>
    <w:rsid w:val="00D33EB1"/>
    <w:rsid w:val="00D34021"/>
    <w:rsid w:val="00D3423A"/>
    <w:rsid w:val="00D345F3"/>
    <w:rsid w:val="00D34614"/>
    <w:rsid w:val="00D348A4"/>
    <w:rsid w:val="00D34AF4"/>
    <w:rsid w:val="00D34F1C"/>
    <w:rsid w:val="00D34FB3"/>
    <w:rsid w:val="00D357A3"/>
    <w:rsid w:val="00D3593E"/>
    <w:rsid w:val="00D359C1"/>
    <w:rsid w:val="00D35B53"/>
    <w:rsid w:val="00D35E97"/>
    <w:rsid w:val="00D36262"/>
    <w:rsid w:val="00D366BC"/>
    <w:rsid w:val="00D36795"/>
    <w:rsid w:val="00D37420"/>
    <w:rsid w:val="00D37A6B"/>
    <w:rsid w:val="00D37C9E"/>
    <w:rsid w:val="00D405B2"/>
    <w:rsid w:val="00D40A82"/>
    <w:rsid w:val="00D40C38"/>
    <w:rsid w:val="00D41C45"/>
    <w:rsid w:val="00D41EA0"/>
    <w:rsid w:val="00D41EEA"/>
    <w:rsid w:val="00D42035"/>
    <w:rsid w:val="00D4207C"/>
    <w:rsid w:val="00D42236"/>
    <w:rsid w:val="00D42415"/>
    <w:rsid w:val="00D4331D"/>
    <w:rsid w:val="00D43B89"/>
    <w:rsid w:val="00D44DB5"/>
    <w:rsid w:val="00D45083"/>
    <w:rsid w:val="00D455A9"/>
    <w:rsid w:val="00D457EF"/>
    <w:rsid w:val="00D458FC"/>
    <w:rsid w:val="00D45CBA"/>
    <w:rsid w:val="00D45D2C"/>
    <w:rsid w:val="00D45EE8"/>
    <w:rsid w:val="00D46410"/>
    <w:rsid w:val="00D466D8"/>
    <w:rsid w:val="00D4764A"/>
    <w:rsid w:val="00D476E6"/>
    <w:rsid w:val="00D47ADF"/>
    <w:rsid w:val="00D47AEC"/>
    <w:rsid w:val="00D47C60"/>
    <w:rsid w:val="00D47E1C"/>
    <w:rsid w:val="00D5049E"/>
    <w:rsid w:val="00D507FC"/>
    <w:rsid w:val="00D508BF"/>
    <w:rsid w:val="00D50C05"/>
    <w:rsid w:val="00D50C16"/>
    <w:rsid w:val="00D5110E"/>
    <w:rsid w:val="00D51C41"/>
    <w:rsid w:val="00D521CD"/>
    <w:rsid w:val="00D525CA"/>
    <w:rsid w:val="00D52769"/>
    <w:rsid w:val="00D53131"/>
    <w:rsid w:val="00D53868"/>
    <w:rsid w:val="00D53D3B"/>
    <w:rsid w:val="00D5412C"/>
    <w:rsid w:val="00D542B5"/>
    <w:rsid w:val="00D542B6"/>
    <w:rsid w:val="00D544DB"/>
    <w:rsid w:val="00D55302"/>
    <w:rsid w:val="00D55CB7"/>
    <w:rsid w:val="00D560B3"/>
    <w:rsid w:val="00D56712"/>
    <w:rsid w:val="00D56928"/>
    <w:rsid w:val="00D56E44"/>
    <w:rsid w:val="00D5726E"/>
    <w:rsid w:val="00D572FE"/>
    <w:rsid w:val="00D5760D"/>
    <w:rsid w:val="00D57A06"/>
    <w:rsid w:val="00D57DD7"/>
    <w:rsid w:val="00D57E48"/>
    <w:rsid w:val="00D57F24"/>
    <w:rsid w:val="00D57F50"/>
    <w:rsid w:val="00D60471"/>
    <w:rsid w:val="00D60778"/>
    <w:rsid w:val="00D60FD7"/>
    <w:rsid w:val="00D6120F"/>
    <w:rsid w:val="00D62038"/>
    <w:rsid w:val="00D620A0"/>
    <w:rsid w:val="00D6211E"/>
    <w:rsid w:val="00D62557"/>
    <w:rsid w:val="00D62AAB"/>
    <w:rsid w:val="00D62DEC"/>
    <w:rsid w:val="00D62F8E"/>
    <w:rsid w:val="00D63275"/>
    <w:rsid w:val="00D6349C"/>
    <w:rsid w:val="00D63640"/>
    <w:rsid w:val="00D63947"/>
    <w:rsid w:val="00D63CF3"/>
    <w:rsid w:val="00D64374"/>
    <w:rsid w:val="00D64866"/>
    <w:rsid w:val="00D6514D"/>
    <w:rsid w:val="00D659A4"/>
    <w:rsid w:val="00D65BF1"/>
    <w:rsid w:val="00D65D40"/>
    <w:rsid w:val="00D66222"/>
    <w:rsid w:val="00D662A6"/>
    <w:rsid w:val="00D663C0"/>
    <w:rsid w:val="00D66591"/>
    <w:rsid w:val="00D66AAD"/>
    <w:rsid w:val="00D671C9"/>
    <w:rsid w:val="00D67360"/>
    <w:rsid w:val="00D67485"/>
    <w:rsid w:val="00D67DC3"/>
    <w:rsid w:val="00D67F09"/>
    <w:rsid w:val="00D70078"/>
    <w:rsid w:val="00D701B7"/>
    <w:rsid w:val="00D70EF2"/>
    <w:rsid w:val="00D713D0"/>
    <w:rsid w:val="00D714B4"/>
    <w:rsid w:val="00D7165F"/>
    <w:rsid w:val="00D71665"/>
    <w:rsid w:val="00D7225A"/>
    <w:rsid w:val="00D727F8"/>
    <w:rsid w:val="00D72C20"/>
    <w:rsid w:val="00D72E2E"/>
    <w:rsid w:val="00D73779"/>
    <w:rsid w:val="00D73A3F"/>
    <w:rsid w:val="00D73A61"/>
    <w:rsid w:val="00D74267"/>
    <w:rsid w:val="00D74340"/>
    <w:rsid w:val="00D744EC"/>
    <w:rsid w:val="00D74516"/>
    <w:rsid w:val="00D753A5"/>
    <w:rsid w:val="00D75480"/>
    <w:rsid w:val="00D754DC"/>
    <w:rsid w:val="00D75DF9"/>
    <w:rsid w:val="00D75EF1"/>
    <w:rsid w:val="00D763AF"/>
    <w:rsid w:val="00D76402"/>
    <w:rsid w:val="00D76944"/>
    <w:rsid w:val="00D76A7E"/>
    <w:rsid w:val="00D76F8A"/>
    <w:rsid w:val="00D776BF"/>
    <w:rsid w:val="00D77833"/>
    <w:rsid w:val="00D77AEF"/>
    <w:rsid w:val="00D77CD8"/>
    <w:rsid w:val="00D77EAE"/>
    <w:rsid w:val="00D800AF"/>
    <w:rsid w:val="00D801AB"/>
    <w:rsid w:val="00D8020E"/>
    <w:rsid w:val="00D80707"/>
    <w:rsid w:val="00D80837"/>
    <w:rsid w:val="00D80AD5"/>
    <w:rsid w:val="00D80BEA"/>
    <w:rsid w:val="00D80DC1"/>
    <w:rsid w:val="00D80E85"/>
    <w:rsid w:val="00D811BC"/>
    <w:rsid w:val="00D815D7"/>
    <w:rsid w:val="00D8229E"/>
    <w:rsid w:val="00D826B5"/>
    <w:rsid w:val="00D82A84"/>
    <w:rsid w:val="00D82B8D"/>
    <w:rsid w:val="00D82C34"/>
    <w:rsid w:val="00D82DF9"/>
    <w:rsid w:val="00D82F5F"/>
    <w:rsid w:val="00D831FB"/>
    <w:rsid w:val="00D83B3A"/>
    <w:rsid w:val="00D83DBD"/>
    <w:rsid w:val="00D83EDB"/>
    <w:rsid w:val="00D84076"/>
    <w:rsid w:val="00D8454A"/>
    <w:rsid w:val="00D84985"/>
    <w:rsid w:val="00D849F9"/>
    <w:rsid w:val="00D84E1E"/>
    <w:rsid w:val="00D85032"/>
    <w:rsid w:val="00D854D3"/>
    <w:rsid w:val="00D855AB"/>
    <w:rsid w:val="00D8563C"/>
    <w:rsid w:val="00D85DCD"/>
    <w:rsid w:val="00D85FAB"/>
    <w:rsid w:val="00D8670A"/>
    <w:rsid w:val="00D86C7B"/>
    <w:rsid w:val="00D8712C"/>
    <w:rsid w:val="00D87262"/>
    <w:rsid w:val="00D87418"/>
    <w:rsid w:val="00D8754D"/>
    <w:rsid w:val="00D87E3B"/>
    <w:rsid w:val="00D9040A"/>
    <w:rsid w:val="00D90488"/>
    <w:rsid w:val="00D90F12"/>
    <w:rsid w:val="00D911E2"/>
    <w:rsid w:val="00D925CE"/>
    <w:rsid w:val="00D92CD8"/>
    <w:rsid w:val="00D92F22"/>
    <w:rsid w:val="00D931C5"/>
    <w:rsid w:val="00D932B0"/>
    <w:rsid w:val="00D93314"/>
    <w:rsid w:val="00D93B0B"/>
    <w:rsid w:val="00D94B4B"/>
    <w:rsid w:val="00D951DA"/>
    <w:rsid w:val="00D955D7"/>
    <w:rsid w:val="00D955F5"/>
    <w:rsid w:val="00D957D0"/>
    <w:rsid w:val="00D95C9F"/>
    <w:rsid w:val="00D96902"/>
    <w:rsid w:val="00D96A9E"/>
    <w:rsid w:val="00D96C9D"/>
    <w:rsid w:val="00D96EBC"/>
    <w:rsid w:val="00D96FDD"/>
    <w:rsid w:val="00D9707C"/>
    <w:rsid w:val="00D97909"/>
    <w:rsid w:val="00D97B66"/>
    <w:rsid w:val="00D97DB1"/>
    <w:rsid w:val="00D97E5F"/>
    <w:rsid w:val="00DA075D"/>
    <w:rsid w:val="00DA0862"/>
    <w:rsid w:val="00DA0B3A"/>
    <w:rsid w:val="00DA0ED6"/>
    <w:rsid w:val="00DA13C9"/>
    <w:rsid w:val="00DA14A3"/>
    <w:rsid w:val="00DA1F36"/>
    <w:rsid w:val="00DA2639"/>
    <w:rsid w:val="00DA2932"/>
    <w:rsid w:val="00DA294A"/>
    <w:rsid w:val="00DA3188"/>
    <w:rsid w:val="00DA323D"/>
    <w:rsid w:val="00DA35FB"/>
    <w:rsid w:val="00DA3FE2"/>
    <w:rsid w:val="00DA553A"/>
    <w:rsid w:val="00DA563B"/>
    <w:rsid w:val="00DA5ED3"/>
    <w:rsid w:val="00DA6019"/>
    <w:rsid w:val="00DA602D"/>
    <w:rsid w:val="00DA6E5F"/>
    <w:rsid w:val="00DA7AE4"/>
    <w:rsid w:val="00DA7F6A"/>
    <w:rsid w:val="00DB06AC"/>
    <w:rsid w:val="00DB0EBD"/>
    <w:rsid w:val="00DB11E5"/>
    <w:rsid w:val="00DB1302"/>
    <w:rsid w:val="00DB1334"/>
    <w:rsid w:val="00DB138B"/>
    <w:rsid w:val="00DB1645"/>
    <w:rsid w:val="00DB229C"/>
    <w:rsid w:val="00DB22BE"/>
    <w:rsid w:val="00DB250C"/>
    <w:rsid w:val="00DB26E1"/>
    <w:rsid w:val="00DB295D"/>
    <w:rsid w:val="00DB2A7E"/>
    <w:rsid w:val="00DB2EF0"/>
    <w:rsid w:val="00DB309D"/>
    <w:rsid w:val="00DB3CB7"/>
    <w:rsid w:val="00DB4A49"/>
    <w:rsid w:val="00DB4DE7"/>
    <w:rsid w:val="00DB58B2"/>
    <w:rsid w:val="00DB58B5"/>
    <w:rsid w:val="00DB6137"/>
    <w:rsid w:val="00DB663F"/>
    <w:rsid w:val="00DB67A1"/>
    <w:rsid w:val="00DB708E"/>
    <w:rsid w:val="00DB70B3"/>
    <w:rsid w:val="00DB70B6"/>
    <w:rsid w:val="00DB77C1"/>
    <w:rsid w:val="00DB7C7E"/>
    <w:rsid w:val="00DC019F"/>
    <w:rsid w:val="00DC0244"/>
    <w:rsid w:val="00DC025C"/>
    <w:rsid w:val="00DC05CB"/>
    <w:rsid w:val="00DC0705"/>
    <w:rsid w:val="00DC0C8F"/>
    <w:rsid w:val="00DC10B9"/>
    <w:rsid w:val="00DC14C3"/>
    <w:rsid w:val="00DC1E8B"/>
    <w:rsid w:val="00DC22DB"/>
    <w:rsid w:val="00DC253B"/>
    <w:rsid w:val="00DC3076"/>
    <w:rsid w:val="00DC33D5"/>
    <w:rsid w:val="00DC3D71"/>
    <w:rsid w:val="00DC41B0"/>
    <w:rsid w:val="00DC4440"/>
    <w:rsid w:val="00DC4F34"/>
    <w:rsid w:val="00DC5062"/>
    <w:rsid w:val="00DC56B4"/>
    <w:rsid w:val="00DC5A00"/>
    <w:rsid w:val="00DC5FDE"/>
    <w:rsid w:val="00DC61C4"/>
    <w:rsid w:val="00DC66FF"/>
    <w:rsid w:val="00DC725C"/>
    <w:rsid w:val="00DC737B"/>
    <w:rsid w:val="00DC74EC"/>
    <w:rsid w:val="00DC75A0"/>
    <w:rsid w:val="00DC7ACD"/>
    <w:rsid w:val="00DC7DC7"/>
    <w:rsid w:val="00DD00F0"/>
    <w:rsid w:val="00DD04E4"/>
    <w:rsid w:val="00DD08BC"/>
    <w:rsid w:val="00DD0E4E"/>
    <w:rsid w:val="00DD0EA8"/>
    <w:rsid w:val="00DD0EC1"/>
    <w:rsid w:val="00DD1290"/>
    <w:rsid w:val="00DD1BED"/>
    <w:rsid w:val="00DD235A"/>
    <w:rsid w:val="00DD2437"/>
    <w:rsid w:val="00DD254E"/>
    <w:rsid w:val="00DD27F7"/>
    <w:rsid w:val="00DD3424"/>
    <w:rsid w:val="00DD3ADB"/>
    <w:rsid w:val="00DD3DD8"/>
    <w:rsid w:val="00DD413A"/>
    <w:rsid w:val="00DD43DC"/>
    <w:rsid w:val="00DD4CFD"/>
    <w:rsid w:val="00DD53CB"/>
    <w:rsid w:val="00DD557A"/>
    <w:rsid w:val="00DD61B6"/>
    <w:rsid w:val="00DD6795"/>
    <w:rsid w:val="00DD6E8E"/>
    <w:rsid w:val="00DD6F2D"/>
    <w:rsid w:val="00DD7925"/>
    <w:rsid w:val="00DD7984"/>
    <w:rsid w:val="00DD7ACA"/>
    <w:rsid w:val="00DD7D71"/>
    <w:rsid w:val="00DE05A3"/>
    <w:rsid w:val="00DE0712"/>
    <w:rsid w:val="00DE136F"/>
    <w:rsid w:val="00DE2700"/>
    <w:rsid w:val="00DE2E3C"/>
    <w:rsid w:val="00DE342C"/>
    <w:rsid w:val="00DE3AB2"/>
    <w:rsid w:val="00DE3C7B"/>
    <w:rsid w:val="00DE3C89"/>
    <w:rsid w:val="00DE428E"/>
    <w:rsid w:val="00DE4662"/>
    <w:rsid w:val="00DE4C63"/>
    <w:rsid w:val="00DE4CCB"/>
    <w:rsid w:val="00DE540B"/>
    <w:rsid w:val="00DE54BF"/>
    <w:rsid w:val="00DE5686"/>
    <w:rsid w:val="00DE5885"/>
    <w:rsid w:val="00DE5C86"/>
    <w:rsid w:val="00DE5DD8"/>
    <w:rsid w:val="00DE6170"/>
    <w:rsid w:val="00DE617D"/>
    <w:rsid w:val="00DE66B5"/>
    <w:rsid w:val="00DE6C7E"/>
    <w:rsid w:val="00DE6E9E"/>
    <w:rsid w:val="00DE73D6"/>
    <w:rsid w:val="00DE74D3"/>
    <w:rsid w:val="00DE7887"/>
    <w:rsid w:val="00DF028B"/>
    <w:rsid w:val="00DF0D42"/>
    <w:rsid w:val="00DF15E4"/>
    <w:rsid w:val="00DF1BB9"/>
    <w:rsid w:val="00DF21A8"/>
    <w:rsid w:val="00DF24FF"/>
    <w:rsid w:val="00DF2548"/>
    <w:rsid w:val="00DF2D75"/>
    <w:rsid w:val="00DF3319"/>
    <w:rsid w:val="00DF3669"/>
    <w:rsid w:val="00DF3A24"/>
    <w:rsid w:val="00DF3DA7"/>
    <w:rsid w:val="00DF3F4F"/>
    <w:rsid w:val="00DF4076"/>
    <w:rsid w:val="00DF4A00"/>
    <w:rsid w:val="00DF4A5A"/>
    <w:rsid w:val="00DF4AC8"/>
    <w:rsid w:val="00DF4B55"/>
    <w:rsid w:val="00DF5090"/>
    <w:rsid w:val="00DF5099"/>
    <w:rsid w:val="00DF567A"/>
    <w:rsid w:val="00DF5F26"/>
    <w:rsid w:val="00DF5F7A"/>
    <w:rsid w:val="00DF621A"/>
    <w:rsid w:val="00DF6699"/>
    <w:rsid w:val="00DF69CA"/>
    <w:rsid w:val="00DF7737"/>
    <w:rsid w:val="00DF791A"/>
    <w:rsid w:val="00DF7C66"/>
    <w:rsid w:val="00DF7FFD"/>
    <w:rsid w:val="00E0007D"/>
    <w:rsid w:val="00E001D8"/>
    <w:rsid w:val="00E0108E"/>
    <w:rsid w:val="00E014A4"/>
    <w:rsid w:val="00E01BE8"/>
    <w:rsid w:val="00E01CE7"/>
    <w:rsid w:val="00E020C9"/>
    <w:rsid w:val="00E02727"/>
    <w:rsid w:val="00E03257"/>
    <w:rsid w:val="00E03460"/>
    <w:rsid w:val="00E0386A"/>
    <w:rsid w:val="00E04493"/>
    <w:rsid w:val="00E045C9"/>
    <w:rsid w:val="00E0469F"/>
    <w:rsid w:val="00E048E4"/>
    <w:rsid w:val="00E04A21"/>
    <w:rsid w:val="00E04AD6"/>
    <w:rsid w:val="00E04B87"/>
    <w:rsid w:val="00E0538A"/>
    <w:rsid w:val="00E053ED"/>
    <w:rsid w:val="00E05AD1"/>
    <w:rsid w:val="00E05B5E"/>
    <w:rsid w:val="00E05FDA"/>
    <w:rsid w:val="00E06776"/>
    <w:rsid w:val="00E06D68"/>
    <w:rsid w:val="00E06F20"/>
    <w:rsid w:val="00E07199"/>
    <w:rsid w:val="00E0762A"/>
    <w:rsid w:val="00E07A12"/>
    <w:rsid w:val="00E07B3D"/>
    <w:rsid w:val="00E07BB1"/>
    <w:rsid w:val="00E07DC7"/>
    <w:rsid w:val="00E07EC8"/>
    <w:rsid w:val="00E07EF7"/>
    <w:rsid w:val="00E1052F"/>
    <w:rsid w:val="00E106A2"/>
    <w:rsid w:val="00E10F42"/>
    <w:rsid w:val="00E111C4"/>
    <w:rsid w:val="00E1168D"/>
    <w:rsid w:val="00E11AF6"/>
    <w:rsid w:val="00E11FD3"/>
    <w:rsid w:val="00E1263A"/>
    <w:rsid w:val="00E127F0"/>
    <w:rsid w:val="00E12AF9"/>
    <w:rsid w:val="00E1356F"/>
    <w:rsid w:val="00E138D9"/>
    <w:rsid w:val="00E13B8B"/>
    <w:rsid w:val="00E14015"/>
    <w:rsid w:val="00E140FE"/>
    <w:rsid w:val="00E1412B"/>
    <w:rsid w:val="00E14274"/>
    <w:rsid w:val="00E143C0"/>
    <w:rsid w:val="00E14A6C"/>
    <w:rsid w:val="00E14DE5"/>
    <w:rsid w:val="00E150C5"/>
    <w:rsid w:val="00E15307"/>
    <w:rsid w:val="00E165B8"/>
    <w:rsid w:val="00E16679"/>
    <w:rsid w:val="00E1688F"/>
    <w:rsid w:val="00E16C5E"/>
    <w:rsid w:val="00E17587"/>
    <w:rsid w:val="00E176F3"/>
    <w:rsid w:val="00E2032A"/>
    <w:rsid w:val="00E207A8"/>
    <w:rsid w:val="00E20966"/>
    <w:rsid w:val="00E21A2E"/>
    <w:rsid w:val="00E21F7B"/>
    <w:rsid w:val="00E22066"/>
    <w:rsid w:val="00E2251C"/>
    <w:rsid w:val="00E2256C"/>
    <w:rsid w:val="00E22FF9"/>
    <w:rsid w:val="00E23143"/>
    <w:rsid w:val="00E23448"/>
    <w:rsid w:val="00E239E0"/>
    <w:rsid w:val="00E23D22"/>
    <w:rsid w:val="00E23F55"/>
    <w:rsid w:val="00E24DCC"/>
    <w:rsid w:val="00E2513E"/>
    <w:rsid w:val="00E2539E"/>
    <w:rsid w:val="00E25576"/>
    <w:rsid w:val="00E25976"/>
    <w:rsid w:val="00E25A1B"/>
    <w:rsid w:val="00E25CBF"/>
    <w:rsid w:val="00E268A9"/>
    <w:rsid w:val="00E2692B"/>
    <w:rsid w:val="00E26ACF"/>
    <w:rsid w:val="00E26B92"/>
    <w:rsid w:val="00E272C0"/>
    <w:rsid w:val="00E274D1"/>
    <w:rsid w:val="00E27668"/>
    <w:rsid w:val="00E278CA"/>
    <w:rsid w:val="00E30407"/>
    <w:rsid w:val="00E304B3"/>
    <w:rsid w:val="00E305A0"/>
    <w:rsid w:val="00E30F29"/>
    <w:rsid w:val="00E31061"/>
    <w:rsid w:val="00E31690"/>
    <w:rsid w:val="00E31895"/>
    <w:rsid w:val="00E31E9A"/>
    <w:rsid w:val="00E320C0"/>
    <w:rsid w:val="00E32268"/>
    <w:rsid w:val="00E324C5"/>
    <w:rsid w:val="00E324D6"/>
    <w:rsid w:val="00E325D9"/>
    <w:rsid w:val="00E32619"/>
    <w:rsid w:val="00E329BD"/>
    <w:rsid w:val="00E32C3A"/>
    <w:rsid w:val="00E32D1B"/>
    <w:rsid w:val="00E32F3C"/>
    <w:rsid w:val="00E33270"/>
    <w:rsid w:val="00E3389C"/>
    <w:rsid w:val="00E3394B"/>
    <w:rsid w:val="00E33B66"/>
    <w:rsid w:val="00E33BD2"/>
    <w:rsid w:val="00E341A8"/>
    <w:rsid w:val="00E34293"/>
    <w:rsid w:val="00E3457F"/>
    <w:rsid w:val="00E34811"/>
    <w:rsid w:val="00E3498E"/>
    <w:rsid w:val="00E349C4"/>
    <w:rsid w:val="00E34EA6"/>
    <w:rsid w:val="00E34EC9"/>
    <w:rsid w:val="00E35C22"/>
    <w:rsid w:val="00E35FA2"/>
    <w:rsid w:val="00E3684B"/>
    <w:rsid w:val="00E368D8"/>
    <w:rsid w:val="00E36DA0"/>
    <w:rsid w:val="00E36F6D"/>
    <w:rsid w:val="00E4029C"/>
    <w:rsid w:val="00E412E7"/>
    <w:rsid w:val="00E412EC"/>
    <w:rsid w:val="00E41A6C"/>
    <w:rsid w:val="00E4245D"/>
    <w:rsid w:val="00E429A4"/>
    <w:rsid w:val="00E42AE8"/>
    <w:rsid w:val="00E42B86"/>
    <w:rsid w:val="00E42C40"/>
    <w:rsid w:val="00E42D60"/>
    <w:rsid w:val="00E42F80"/>
    <w:rsid w:val="00E43220"/>
    <w:rsid w:val="00E43814"/>
    <w:rsid w:val="00E43C84"/>
    <w:rsid w:val="00E43F93"/>
    <w:rsid w:val="00E4439E"/>
    <w:rsid w:val="00E44421"/>
    <w:rsid w:val="00E447F1"/>
    <w:rsid w:val="00E44871"/>
    <w:rsid w:val="00E4496E"/>
    <w:rsid w:val="00E44F40"/>
    <w:rsid w:val="00E45233"/>
    <w:rsid w:val="00E45AA1"/>
    <w:rsid w:val="00E46391"/>
    <w:rsid w:val="00E464A5"/>
    <w:rsid w:val="00E46A8A"/>
    <w:rsid w:val="00E46C7F"/>
    <w:rsid w:val="00E46DA5"/>
    <w:rsid w:val="00E46E4C"/>
    <w:rsid w:val="00E470BD"/>
    <w:rsid w:val="00E470F9"/>
    <w:rsid w:val="00E50173"/>
    <w:rsid w:val="00E50238"/>
    <w:rsid w:val="00E50696"/>
    <w:rsid w:val="00E5072B"/>
    <w:rsid w:val="00E51426"/>
    <w:rsid w:val="00E515B7"/>
    <w:rsid w:val="00E52EFF"/>
    <w:rsid w:val="00E531B1"/>
    <w:rsid w:val="00E53230"/>
    <w:rsid w:val="00E534F7"/>
    <w:rsid w:val="00E536F9"/>
    <w:rsid w:val="00E53C57"/>
    <w:rsid w:val="00E53CB4"/>
    <w:rsid w:val="00E54228"/>
    <w:rsid w:val="00E54735"/>
    <w:rsid w:val="00E547DF"/>
    <w:rsid w:val="00E549CE"/>
    <w:rsid w:val="00E54CAA"/>
    <w:rsid w:val="00E54FA6"/>
    <w:rsid w:val="00E55118"/>
    <w:rsid w:val="00E55211"/>
    <w:rsid w:val="00E552C3"/>
    <w:rsid w:val="00E554C8"/>
    <w:rsid w:val="00E55C28"/>
    <w:rsid w:val="00E55DCF"/>
    <w:rsid w:val="00E55E87"/>
    <w:rsid w:val="00E55EC0"/>
    <w:rsid w:val="00E56ECC"/>
    <w:rsid w:val="00E575FF"/>
    <w:rsid w:val="00E57601"/>
    <w:rsid w:val="00E57A32"/>
    <w:rsid w:val="00E6076D"/>
    <w:rsid w:val="00E609A9"/>
    <w:rsid w:val="00E60B6D"/>
    <w:rsid w:val="00E6178E"/>
    <w:rsid w:val="00E627CE"/>
    <w:rsid w:val="00E62A01"/>
    <w:rsid w:val="00E62DAC"/>
    <w:rsid w:val="00E62F36"/>
    <w:rsid w:val="00E631F3"/>
    <w:rsid w:val="00E635C5"/>
    <w:rsid w:val="00E63911"/>
    <w:rsid w:val="00E63E41"/>
    <w:rsid w:val="00E648FC"/>
    <w:rsid w:val="00E650A4"/>
    <w:rsid w:val="00E655A7"/>
    <w:rsid w:val="00E65EDA"/>
    <w:rsid w:val="00E65EF7"/>
    <w:rsid w:val="00E65FF5"/>
    <w:rsid w:val="00E6634D"/>
    <w:rsid w:val="00E66407"/>
    <w:rsid w:val="00E6680A"/>
    <w:rsid w:val="00E668DB"/>
    <w:rsid w:val="00E671BB"/>
    <w:rsid w:val="00E67A35"/>
    <w:rsid w:val="00E67C4A"/>
    <w:rsid w:val="00E67C72"/>
    <w:rsid w:val="00E70516"/>
    <w:rsid w:val="00E705F7"/>
    <w:rsid w:val="00E70C11"/>
    <w:rsid w:val="00E70DBC"/>
    <w:rsid w:val="00E711A8"/>
    <w:rsid w:val="00E712A6"/>
    <w:rsid w:val="00E7152A"/>
    <w:rsid w:val="00E71A60"/>
    <w:rsid w:val="00E7228D"/>
    <w:rsid w:val="00E72886"/>
    <w:rsid w:val="00E72B19"/>
    <w:rsid w:val="00E72D2F"/>
    <w:rsid w:val="00E7319F"/>
    <w:rsid w:val="00E7332A"/>
    <w:rsid w:val="00E7346B"/>
    <w:rsid w:val="00E73672"/>
    <w:rsid w:val="00E7391E"/>
    <w:rsid w:val="00E73954"/>
    <w:rsid w:val="00E73963"/>
    <w:rsid w:val="00E744A6"/>
    <w:rsid w:val="00E749E2"/>
    <w:rsid w:val="00E75FAC"/>
    <w:rsid w:val="00E76103"/>
    <w:rsid w:val="00E7686D"/>
    <w:rsid w:val="00E76967"/>
    <w:rsid w:val="00E76C42"/>
    <w:rsid w:val="00E76D4E"/>
    <w:rsid w:val="00E771EF"/>
    <w:rsid w:val="00E77254"/>
    <w:rsid w:val="00E772CC"/>
    <w:rsid w:val="00E7789A"/>
    <w:rsid w:val="00E779AA"/>
    <w:rsid w:val="00E779C7"/>
    <w:rsid w:val="00E77B87"/>
    <w:rsid w:val="00E8031A"/>
    <w:rsid w:val="00E80501"/>
    <w:rsid w:val="00E805C3"/>
    <w:rsid w:val="00E805DA"/>
    <w:rsid w:val="00E80741"/>
    <w:rsid w:val="00E80888"/>
    <w:rsid w:val="00E80948"/>
    <w:rsid w:val="00E80F55"/>
    <w:rsid w:val="00E81389"/>
    <w:rsid w:val="00E81E1A"/>
    <w:rsid w:val="00E82D25"/>
    <w:rsid w:val="00E83243"/>
    <w:rsid w:val="00E834CC"/>
    <w:rsid w:val="00E8352C"/>
    <w:rsid w:val="00E83965"/>
    <w:rsid w:val="00E843FF"/>
    <w:rsid w:val="00E84D13"/>
    <w:rsid w:val="00E84E05"/>
    <w:rsid w:val="00E850C0"/>
    <w:rsid w:val="00E853CF"/>
    <w:rsid w:val="00E85A78"/>
    <w:rsid w:val="00E85E19"/>
    <w:rsid w:val="00E86270"/>
    <w:rsid w:val="00E865B7"/>
    <w:rsid w:val="00E865C4"/>
    <w:rsid w:val="00E86BA6"/>
    <w:rsid w:val="00E8711D"/>
    <w:rsid w:val="00E87BCB"/>
    <w:rsid w:val="00E90A32"/>
    <w:rsid w:val="00E90EA2"/>
    <w:rsid w:val="00E9143D"/>
    <w:rsid w:val="00E91B13"/>
    <w:rsid w:val="00E930EA"/>
    <w:rsid w:val="00E9319E"/>
    <w:rsid w:val="00E93996"/>
    <w:rsid w:val="00E94440"/>
    <w:rsid w:val="00E945EE"/>
    <w:rsid w:val="00E94674"/>
    <w:rsid w:val="00E948B5"/>
    <w:rsid w:val="00E95459"/>
    <w:rsid w:val="00E956E9"/>
    <w:rsid w:val="00E957DC"/>
    <w:rsid w:val="00E95AE2"/>
    <w:rsid w:val="00E962F6"/>
    <w:rsid w:val="00E96385"/>
    <w:rsid w:val="00E964E7"/>
    <w:rsid w:val="00E9697E"/>
    <w:rsid w:val="00E96DDB"/>
    <w:rsid w:val="00E96F9B"/>
    <w:rsid w:val="00E970A3"/>
    <w:rsid w:val="00E9734E"/>
    <w:rsid w:val="00E979CE"/>
    <w:rsid w:val="00E97B25"/>
    <w:rsid w:val="00E97C25"/>
    <w:rsid w:val="00E97F7F"/>
    <w:rsid w:val="00EA00B7"/>
    <w:rsid w:val="00EA0357"/>
    <w:rsid w:val="00EA05A8"/>
    <w:rsid w:val="00EA0636"/>
    <w:rsid w:val="00EA0DF3"/>
    <w:rsid w:val="00EA1058"/>
    <w:rsid w:val="00EA1072"/>
    <w:rsid w:val="00EA12B3"/>
    <w:rsid w:val="00EA1893"/>
    <w:rsid w:val="00EA2268"/>
    <w:rsid w:val="00EA2405"/>
    <w:rsid w:val="00EA2596"/>
    <w:rsid w:val="00EA28EF"/>
    <w:rsid w:val="00EA2933"/>
    <w:rsid w:val="00EA2AB0"/>
    <w:rsid w:val="00EA30A2"/>
    <w:rsid w:val="00EA35C5"/>
    <w:rsid w:val="00EA3BC0"/>
    <w:rsid w:val="00EA3C68"/>
    <w:rsid w:val="00EA3CD9"/>
    <w:rsid w:val="00EA3CF3"/>
    <w:rsid w:val="00EA3EF5"/>
    <w:rsid w:val="00EA43B6"/>
    <w:rsid w:val="00EA4575"/>
    <w:rsid w:val="00EA467B"/>
    <w:rsid w:val="00EA468A"/>
    <w:rsid w:val="00EA4943"/>
    <w:rsid w:val="00EA4E01"/>
    <w:rsid w:val="00EA51DD"/>
    <w:rsid w:val="00EA524E"/>
    <w:rsid w:val="00EA53BB"/>
    <w:rsid w:val="00EA54C8"/>
    <w:rsid w:val="00EA564F"/>
    <w:rsid w:val="00EA58A3"/>
    <w:rsid w:val="00EA5BD1"/>
    <w:rsid w:val="00EA5BF8"/>
    <w:rsid w:val="00EA60C3"/>
    <w:rsid w:val="00EA66F0"/>
    <w:rsid w:val="00EA67DB"/>
    <w:rsid w:val="00EA6D81"/>
    <w:rsid w:val="00EA6F75"/>
    <w:rsid w:val="00EA72CD"/>
    <w:rsid w:val="00EA73DB"/>
    <w:rsid w:val="00EA77B6"/>
    <w:rsid w:val="00EA7BF3"/>
    <w:rsid w:val="00EB03C2"/>
    <w:rsid w:val="00EB04E6"/>
    <w:rsid w:val="00EB0629"/>
    <w:rsid w:val="00EB0A58"/>
    <w:rsid w:val="00EB0B02"/>
    <w:rsid w:val="00EB0E9F"/>
    <w:rsid w:val="00EB0F8C"/>
    <w:rsid w:val="00EB1421"/>
    <w:rsid w:val="00EB1B03"/>
    <w:rsid w:val="00EB1BD8"/>
    <w:rsid w:val="00EB1BE5"/>
    <w:rsid w:val="00EB2587"/>
    <w:rsid w:val="00EB28B7"/>
    <w:rsid w:val="00EB2FE6"/>
    <w:rsid w:val="00EB3B4B"/>
    <w:rsid w:val="00EB3C81"/>
    <w:rsid w:val="00EB5183"/>
    <w:rsid w:val="00EB51F7"/>
    <w:rsid w:val="00EB58A8"/>
    <w:rsid w:val="00EB59E7"/>
    <w:rsid w:val="00EB5BF3"/>
    <w:rsid w:val="00EB6667"/>
    <w:rsid w:val="00EB66D0"/>
    <w:rsid w:val="00EB6889"/>
    <w:rsid w:val="00EB68BF"/>
    <w:rsid w:val="00EB7009"/>
    <w:rsid w:val="00EB7280"/>
    <w:rsid w:val="00EB74AB"/>
    <w:rsid w:val="00EB76E9"/>
    <w:rsid w:val="00EB7B4A"/>
    <w:rsid w:val="00EB7B9B"/>
    <w:rsid w:val="00EB7CDD"/>
    <w:rsid w:val="00EB7EAA"/>
    <w:rsid w:val="00EC0453"/>
    <w:rsid w:val="00EC0464"/>
    <w:rsid w:val="00EC061B"/>
    <w:rsid w:val="00EC066C"/>
    <w:rsid w:val="00EC0847"/>
    <w:rsid w:val="00EC148F"/>
    <w:rsid w:val="00EC18D6"/>
    <w:rsid w:val="00EC18F8"/>
    <w:rsid w:val="00EC1906"/>
    <w:rsid w:val="00EC19F2"/>
    <w:rsid w:val="00EC1EEF"/>
    <w:rsid w:val="00EC2088"/>
    <w:rsid w:val="00EC22EA"/>
    <w:rsid w:val="00EC2839"/>
    <w:rsid w:val="00EC2943"/>
    <w:rsid w:val="00EC2965"/>
    <w:rsid w:val="00EC2A2C"/>
    <w:rsid w:val="00EC2F35"/>
    <w:rsid w:val="00EC3070"/>
    <w:rsid w:val="00EC3C50"/>
    <w:rsid w:val="00EC3D26"/>
    <w:rsid w:val="00EC4200"/>
    <w:rsid w:val="00EC4859"/>
    <w:rsid w:val="00EC498C"/>
    <w:rsid w:val="00EC49EA"/>
    <w:rsid w:val="00EC4E99"/>
    <w:rsid w:val="00EC5316"/>
    <w:rsid w:val="00EC5668"/>
    <w:rsid w:val="00EC58F5"/>
    <w:rsid w:val="00EC5A86"/>
    <w:rsid w:val="00EC5BD5"/>
    <w:rsid w:val="00EC628C"/>
    <w:rsid w:val="00EC6405"/>
    <w:rsid w:val="00EC65FB"/>
    <w:rsid w:val="00EC67AF"/>
    <w:rsid w:val="00EC6D70"/>
    <w:rsid w:val="00EC6D9A"/>
    <w:rsid w:val="00EC6DE5"/>
    <w:rsid w:val="00EC7A48"/>
    <w:rsid w:val="00EC7FC2"/>
    <w:rsid w:val="00ED00D1"/>
    <w:rsid w:val="00ED01B7"/>
    <w:rsid w:val="00ED086B"/>
    <w:rsid w:val="00ED10CD"/>
    <w:rsid w:val="00ED11F0"/>
    <w:rsid w:val="00ED1551"/>
    <w:rsid w:val="00ED1698"/>
    <w:rsid w:val="00ED195A"/>
    <w:rsid w:val="00ED1BFE"/>
    <w:rsid w:val="00ED26C1"/>
    <w:rsid w:val="00ED28C7"/>
    <w:rsid w:val="00ED2A64"/>
    <w:rsid w:val="00ED2C2B"/>
    <w:rsid w:val="00ED2E7E"/>
    <w:rsid w:val="00ED2EB5"/>
    <w:rsid w:val="00ED3294"/>
    <w:rsid w:val="00ED3651"/>
    <w:rsid w:val="00ED389A"/>
    <w:rsid w:val="00ED3BC6"/>
    <w:rsid w:val="00ED3C7E"/>
    <w:rsid w:val="00ED484C"/>
    <w:rsid w:val="00ED4A3D"/>
    <w:rsid w:val="00ED4B96"/>
    <w:rsid w:val="00ED4C0F"/>
    <w:rsid w:val="00ED50A2"/>
    <w:rsid w:val="00ED53D3"/>
    <w:rsid w:val="00ED54B2"/>
    <w:rsid w:val="00ED5AD1"/>
    <w:rsid w:val="00ED5D76"/>
    <w:rsid w:val="00ED63A8"/>
    <w:rsid w:val="00ED664C"/>
    <w:rsid w:val="00ED681B"/>
    <w:rsid w:val="00EE03B4"/>
    <w:rsid w:val="00EE085A"/>
    <w:rsid w:val="00EE0AD8"/>
    <w:rsid w:val="00EE0DDB"/>
    <w:rsid w:val="00EE0F6F"/>
    <w:rsid w:val="00EE0FB3"/>
    <w:rsid w:val="00EE1247"/>
    <w:rsid w:val="00EE1432"/>
    <w:rsid w:val="00EE1E8B"/>
    <w:rsid w:val="00EE2231"/>
    <w:rsid w:val="00EE265D"/>
    <w:rsid w:val="00EE2C97"/>
    <w:rsid w:val="00EE2CC5"/>
    <w:rsid w:val="00EE2EF0"/>
    <w:rsid w:val="00EE3332"/>
    <w:rsid w:val="00EE3567"/>
    <w:rsid w:val="00EE39E8"/>
    <w:rsid w:val="00EE3B54"/>
    <w:rsid w:val="00EE3EFA"/>
    <w:rsid w:val="00EE41B0"/>
    <w:rsid w:val="00EE4209"/>
    <w:rsid w:val="00EE4514"/>
    <w:rsid w:val="00EE45C5"/>
    <w:rsid w:val="00EE49C3"/>
    <w:rsid w:val="00EE4A93"/>
    <w:rsid w:val="00EE4C13"/>
    <w:rsid w:val="00EE51D1"/>
    <w:rsid w:val="00EE587F"/>
    <w:rsid w:val="00EE5E65"/>
    <w:rsid w:val="00EE60E3"/>
    <w:rsid w:val="00EE6129"/>
    <w:rsid w:val="00EE614C"/>
    <w:rsid w:val="00EE6220"/>
    <w:rsid w:val="00EE6A44"/>
    <w:rsid w:val="00EE6BD2"/>
    <w:rsid w:val="00EE6C8D"/>
    <w:rsid w:val="00EE6E7A"/>
    <w:rsid w:val="00EE7358"/>
    <w:rsid w:val="00EE76A2"/>
    <w:rsid w:val="00EE7761"/>
    <w:rsid w:val="00EF01DA"/>
    <w:rsid w:val="00EF05D1"/>
    <w:rsid w:val="00EF0791"/>
    <w:rsid w:val="00EF0DA3"/>
    <w:rsid w:val="00EF14D3"/>
    <w:rsid w:val="00EF1898"/>
    <w:rsid w:val="00EF1CC7"/>
    <w:rsid w:val="00EF1EF7"/>
    <w:rsid w:val="00EF1FBE"/>
    <w:rsid w:val="00EF2198"/>
    <w:rsid w:val="00EF2643"/>
    <w:rsid w:val="00EF2825"/>
    <w:rsid w:val="00EF2C4A"/>
    <w:rsid w:val="00EF2C67"/>
    <w:rsid w:val="00EF2CBB"/>
    <w:rsid w:val="00EF3367"/>
    <w:rsid w:val="00EF3690"/>
    <w:rsid w:val="00EF37C9"/>
    <w:rsid w:val="00EF3904"/>
    <w:rsid w:val="00EF3D05"/>
    <w:rsid w:val="00EF3DAA"/>
    <w:rsid w:val="00EF3DAE"/>
    <w:rsid w:val="00EF3FDA"/>
    <w:rsid w:val="00EF411A"/>
    <w:rsid w:val="00EF4263"/>
    <w:rsid w:val="00EF471A"/>
    <w:rsid w:val="00EF4811"/>
    <w:rsid w:val="00EF525D"/>
    <w:rsid w:val="00EF55D8"/>
    <w:rsid w:val="00EF567C"/>
    <w:rsid w:val="00EF56D4"/>
    <w:rsid w:val="00EF5D5E"/>
    <w:rsid w:val="00EF5E2C"/>
    <w:rsid w:val="00EF6326"/>
    <w:rsid w:val="00EF645C"/>
    <w:rsid w:val="00EF6F46"/>
    <w:rsid w:val="00EF76CF"/>
    <w:rsid w:val="00EF7722"/>
    <w:rsid w:val="00EF7D35"/>
    <w:rsid w:val="00EF7DD7"/>
    <w:rsid w:val="00EF7FA5"/>
    <w:rsid w:val="00F00836"/>
    <w:rsid w:val="00F00DD6"/>
    <w:rsid w:val="00F00FFF"/>
    <w:rsid w:val="00F013D3"/>
    <w:rsid w:val="00F01501"/>
    <w:rsid w:val="00F01B45"/>
    <w:rsid w:val="00F01BBA"/>
    <w:rsid w:val="00F01BF8"/>
    <w:rsid w:val="00F01C7A"/>
    <w:rsid w:val="00F022DE"/>
    <w:rsid w:val="00F02743"/>
    <w:rsid w:val="00F028A1"/>
    <w:rsid w:val="00F02D07"/>
    <w:rsid w:val="00F03706"/>
    <w:rsid w:val="00F03819"/>
    <w:rsid w:val="00F03920"/>
    <w:rsid w:val="00F03C9F"/>
    <w:rsid w:val="00F03FCB"/>
    <w:rsid w:val="00F041C4"/>
    <w:rsid w:val="00F0433B"/>
    <w:rsid w:val="00F04725"/>
    <w:rsid w:val="00F04749"/>
    <w:rsid w:val="00F05436"/>
    <w:rsid w:val="00F054DB"/>
    <w:rsid w:val="00F0641E"/>
    <w:rsid w:val="00F066A8"/>
    <w:rsid w:val="00F06D1A"/>
    <w:rsid w:val="00F0720E"/>
    <w:rsid w:val="00F07232"/>
    <w:rsid w:val="00F07D0A"/>
    <w:rsid w:val="00F07EA7"/>
    <w:rsid w:val="00F100D1"/>
    <w:rsid w:val="00F10F1D"/>
    <w:rsid w:val="00F11265"/>
    <w:rsid w:val="00F12022"/>
    <w:rsid w:val="00F121EE"/>
    <w:rsid w:val="00F12676"/>
    <w:rsid w:val="00F12970"/>
    <w:rsid w:val="00F12C31"/>
    <w:rsid w:val="00F138FD"/>
    <w:rsid w:val="00F13E9E"/>
    <w:rsid w:val="00F145EC"/>
    <w:rsid w:val="00F14D41"/>
    <w:rsid w:val="00F14FBE"/>
    <w:rsid w:val="00F153CF"/>
    <w:rsid w:val="00F15614"/>
    <w:rsid w:val="00F1567B"/>
    <w:rsid w:val="00F15CBD"/>
    <w:rsid w:val="00F15E17"/>
    <w:rsid w:val="00F16339"/>
    <w:rsid w:val="00F1697D"/>
    <w:rsid w:val="00F17119"/>
    <w:rsid w:val="00F178B2"/>
    <w:rsid w:val="00F2005B"/>
    <w:rsid w:val="00F20173"/>
    <w:rsid w:val="00F20623"/>
    <w:rsid w:val="00F20628"/>
    <w:rsid w:val="00F20682"/>
    <w:rsid w:val="00F211F9"/>
    <w:rsid w:val="00F213D2"/>
    <w:rsid w:val="00F21520"/>
    <w:rsid w:val="00F21C49"/>
    <w:rsid w:val="00F21E1D"/>
    <w:rsid w:val="00F2228E"/>
    <w:rsid w:val="00F227FA"/>
    <w:rsid w:val="00F23149"/>
    <w:rsid w:val="00F232E7"/>
    <w:rsid w:val="00F235BF"/>
    <w:rsid w:val="00F2395B"/>
    <w:rsid w:val="00F23B6E"/>
    <w:rsid w:val="00F23E28"/>
    <w:rsid w:val="00F23F6E"/>
    <w:rsid w:val="00F244B2"/>
    <w:rsid w:val="00F244E1"/>
    <w:rsid w:val="00F24563"/>
    <w:rsid w:val="00F24DBD"/>
    <w:rsid w:val="00F250B4"/>
    <w:rsid w:val="00F25295"/>
    <w:rsid w:val="00F25582"/>
    <w:rsid w:val="00F2580F"/>
    <w:rsid w:val="00F258E9"/>
    <w:rsid w:val="00F25BBF"/>
    <w:rsid w:val="00F26405"/>
    <w:rsid w:val="00F2668F"/>
    <w:rsid w:val="00F26806"/>
    <w:rsid w:val="00F26BEF"/>
    <w:rsid w:val="00F26E63"/>
    <w:rsid w:val="00F27193"/>
    <w:rsid w:val="00F271C4"/>
    <w:rsid w:val="00F27EDD"/>
    <w:rsid w:val="00F302AD"/>
    <w:rsid w:val="00F30426"/>
    <w:rsid w:val="00F30562"/>
    <w:rsid w:val="00F307F9"/>
    <w:rsid w:val="00F308C3"/>
    <w:rsid w:val="00F30A09"/>
    <w:rsid w:val="00F30E73"/>
    <w:rsid w:val="00F3158E"/>
    <w:rsid w:val="00F315AF"/>
    <w:rsid w:val="00F31713"/>
    <w:rsid w:val="00F31719"/>
    <w:rsid w:val="00F31A22"/>
    <w:rsid w:val="00F3215C"/>
    <w:rsid w:val="00F321BE"/>
    <w:rsid w:val="00F321E7"/>
    <w:rsid w:val="00F32FAC"/>
    <w:rsid w:val="00F33D72"/>
    <w:rsid w:val="00F3405E"/>
    <w:rsid w:val="00F342B1"/>
    <w:rsid w:val="00F3484E"/>
    <w:rsid w:val="00F34DF5"/>
    <w:rsid w:val="00F34FDD"/>
    <w:rsid w:val="00F35168"/>
    <w:rsid w:val="00F353A2"/>
    <w:rsid w:val="00F35E4F"/>
    <w:rsid w:val="00F36317"/>
    <w:rsid w:val="00F37064"/>
    <w:rsid w:val="00F3714A"/>
    <w:rsid w:val="00F3748B"/>
    <w:rsid w:val="00F3748E"/>
    <w:rsid w:val="00F3767A"/>
    <w:rsid w:val="00F377AA"/>
    <w:rsid w:val="00F40623"/>
    <w:rsid w:val="00F40E0A"/>
    <w:rsid w:val="00F40FAF"/>
    <w:rsid w:val="00F4103D"/>
    <w:rsid w:val="00F4129D"/>
    <w:rsid w:val="00F4153C"/>
    <w:rsid w:val="00F41963"/>
    <w:rsid w:val="00F42267"/>
    <w:rsid w:val="00F42478"/>
    <w:rsid w:val="00F4307A"/>
    <w:rsid w:val="00F43174"/>
    <w:rsid w:val="00F434BA"/>
    <w:rsid w:val="00F43D1B"/>
    <w:rsid w:val="00F43D63"/>
    <w:rsid w:val="00F44244"/>
    <w:rsid w:val="00F442CE"/>
    <w:rsid w:val="00F444C5"/>
    <w:rsid w:val="00F4481C"/>
    <w:rsid w:val="00F44E84"/>
    <w:rsid w:val="00F44EA2"/>
    <w:rsid w:val="00F45008"/>
    <w:rsid w:val="00F45046"/>
    <w:rsid w:val="00F45310"/>
    <w:rsid w:val="00F45428"/>
    <w:rsid w:val="00F457CB"/>
    <w:rsid w:val="00F45A4D"/>
    <w:rsid w:val="00F45AC8"/>
    <w:rsid w:val="00F45D4F"/>
    <w:rsid w:val="00F45F10"/>
    <w:rsid w:val="00F4639D"/>
    <w:rsid w:val="00F463BE"/>
    <w:rsid w:val="00F46EE4"/>
    <w:rsid w:val="00F46FA8"/>
    <w:rsid w:val="00F47951"/>
    <w:rsid w:val="00F4798D"/>
    <w:rsid w:val="00F479D9"/>
    <w:rsid w:val="00F47A24"/>
    <w:rsid w:val="00F50891"/>
    <w:rsid w:val="00F509E9"/>
    <w:rsid w:val="00F50C81"/>
    <w:rsid w:val="00F511DB"/>
    <w:rsid w:val="00F512C9"/>
    <w:rsid w:val="00F52313"/>
    <w:rsid w:val="00F52C7C"/>
    <w:rsid w:val="00F530C9"/>
    <w:rsid w:val="00F53491"/>
    <w:rsid w:val="00F535AB"/>
    <w:rsid w:val="00F53857"/>
    <w:rsid w:val="00F539A1"/>
    <w:rsid w:val="00F546EB"/>
    <w:rsid w:val="00F54BF1"/>
    <w:rsid w:val="00F556AF"/>
    <w:rsid w:val="00F55BE2"/>
    <w:rsid w:val="00F55E16"/>
    <w:rsid w:val="00F56517"/>
    <w:rsid w:val="00F56665"/>
    <w:rsid w:val="00F566B5"/>
    <w:rsid w:val="00F5679E"/>
    <w:rsid w:val="00F56AD1"/>
    <w:rsid w:val="00F57353"/>
    <w:rsid w:val="00F57427"/>
    <w:rsid w:val="00F5792E"/>
    <w:rsid w:val="00F5795C"/>
    <w:rsid w:val="00F579D5"/>
    <w:rsid w:val="00F6028E"/>
    <w:rsid w:val="00F60339"/>
    <w:rsid w:val="00F60793"/>
    <w:rsid w:val="00F60821"/>
    <w:rsid w:val="00F60CF5"/>
    <w:rsid w:val="00F60EE7"/>
    <w:rsid w:val="00F6156D"/>
    <w:rsid w:val="00F61BA5"/>
    <w:rsid w:val="00F62931"/>
    <w:rsid w:val="00F62B64"/>
    <w:rsid w:val="00F63352"/>
    <w:rsid w:val="00F63A59"/>
    <w:rsid w:val="00F63AB0"/>
    <w:rsid w:val="00F63BE2"/>
    <w:rsid w:val="00F648A3"/>
    <w:rsid w:val="00F64D64"/>
    <w:rsid w:val="00F64D8F"/>
    <w:rsid w:val="00F64FED"/>
    <w:rsid w:val="00F65727"/>
    <w:rsid w:val="00F65917"/>
    <w:rsid w:val="00F65A72"/>
    <w:rsid w:val="00F668B8"/>
    <w:rsid w:val="00F66B3A"/>
    <w:rsid w:val="00F6738D"/>
    <w:rsid w:val="00F6754B"/>
    <w:rsid w:val="00F67A55"/>
    <w:rsid w:val="00F67C17"/>
    <w:rsid w:val="00F67EBB"/>
    <w:rsid w:val="00F67EEB"/>
    <w:rsid w:val="00F711BD"/>
    <w:rsid w:val="00F713DC"/>
    <w:rsid w:val="00F714D9"/>
    <w:rsid w:val="00F715D7"/>
    <w:rsid w:val="00F717C5"/>
    <w:rsid w:val="00F71CC2"/>
    <w:rsid w:val="00F71D4F"/>
    <w:rsid w:val="00F726D0"/>
    <w:rsid w:val="00F727A9"/>
    <w:rsid w:val="00F72F99"/>
    <w:rsid w:val="00F7366B"/>
    <w:rsid w:val="00F736C2"/>
    <w:rsid w:val="00F737A4"/>
    <w:rsid w:val="00F73982"/>
    <w:rsid w:val="00F73ACE"/>
    <w:rsid w:val="00F73F96"/>
    <w:rsid w:val="00F742E0"/>
    <w:rsid w:val="00F744FE"/>
    <w:rsid w:val="00F74E4A"/>
    <w:rsid w:val="00F74EB0"/>
    <w:rsid w:val="00F75176"/>
    <w:rsid w:val="00F7562F"/>
    <w:rsid w:val="00F75EFA"/>
    <w:rsid w:val="00F75FA0"/>
    <w:rsid w:val="00F7674A"/>
    <w:rsid w:val="00F767C5"/>
    <w:rsid w:val="00F7791E"/>
    <w:rsid w:val="00F77DB2"/>
    <w:rsid w:val="00F77E57"/>
    <w:rsid w:val="00F80149"/>
    <w:rsid w:val="00F80250"/>
    <w:rsid w:val="00F8079A"/>
    <w:rsid w:val="00F80FF1"/>
    <w:rsid w:val="00F8107A"/>
    <w:rsid w:val="00F8129C"/>
    <w:rsid w:val="00F812C4"/>
    <w:rsid w:val="00F81340"/>
    <w:rsid w:val="00F817F2"/>
    <w:rsid w:val="00F81AE9"/>
    <w:rsid w:val="00F81DDD"/>
    <w:rsid w:val="00F820F7"/>
    <w:rsid w:val="00F822EA"/>
    <w:rsid w:val="00F82CC9"/>
    <w:rsid w:val="00F82D29"/>
    <w:rsid w:val="00F82F62"/>
    <w:rsid w:val="00F831F1"/>
    <w:rsid w:val="00F832AB"/>
    <w:rsid w:val="00F832F7"/>
    <w:rsid w:val="00F8366B"/>
    <w:rsid w:val="00F838FD"/>
    <w:rsid w:val="00F84149"/>
    <w:rsid w:val="00F84B9A"/>
    <w:rsid w:val="00F854F3"/>
    <w:rsid w:val="00F85530"/>
    <w:rsid w:val="00F85534"/>
    <w:rsid w:val="00F8557F"/>
    <w:rsid w:val="00F85A0C"/>
    <w:rsid w:val="00F85F30"/>
    <w:rsid w:val="00F8628B"/>
    <w:rsid w:val="00F8687C"/>
    <w:rsid w:val="00F86EBE"/>
    <w:rsid w:val="00F8708B"/>
    <w:rsid w:val="00F874E3"/>
    <w:rsid w:val="00F876BA"/>
    <w:rsid w:val="00F87F63"/>
    <w:rsid w:val="00F90F06"/>
    <w:rsid w:val="00F911F4"/>
    <w:rsid w:val="00F91AF4"/>
    <w:rsid w:val="00F91B35"/>
    <w:rsid w:val="00F91FC5"/>
    <w:rsid w:val="00F92E77"/>
    <w:rsid w:val="00F932F0"/>
    <w:rsid w:val="00F9338D"/>
    <w:rsid w:val="00F93E30"/>
    <w:rsid w:val="00F9409B"/>
    <w:rsid w:val="00F94260"/>
    <w:rsid w:val="00F945F8"/>
    <w:rsid w:val="00F95D32"/>
    <w:rsid w:val="00F9631F"/>
    <w:rsid w:val="00F9688B"/>
    <w:rsid w:val="00F969E3"/>
    <w:rsid w:val="00F96DB3"/>
    <w:rsid w:val="00F96DF6"/>
    <w:rsid w:val="00F97C27"/>
    <w:rsid w:val="00FA01E6"/>
    <w:rsid w:val="00FA0575"/>
    <w:rsid w:val="00FA08A7"/>
    <w:rsid w:val="00FA08D4"/>
    <w:rsid w:val="00FA09F1"/>
    <w:rsid w:val="00FA1A0C"/>
    <w:rsid w:val="00FA1B14"/>
    <w:rsid w:val="00FA1B3C"/>
    <w:rsid w:val="00FA2B30"/>
    <w:rsid w:val="00FA2ECB"/>
    <w:rsid w:val="00FA2FC8"/>
    <w:rsid w:val="00FA3297"/>
    <w:rsid w:val="00FA32C3"/>
    <w:rsid w:val="00FA39A0"/>
    <w:rsid w:val="00FA48A6"/>
    <w:rsid w:val="00FA52E3"/>
    <w:rsid w:val="00FA54F8"/>
    <w:rsid w:val="00FA5545"/>
    <w:rsid w:val="00FA59C6"/>
    <w:rsid w:val="00FA5AA1"/>
    <w:rsid w:val="00FA5C43"/>
    <w:rsid w:val="00FA5F34"/>
    <w:rsid w:val="00FA626D"/>
    <w:rsid w:val="00FA628A"/>
    <w:rsid w:val="00FA655A"/>
    <w:rsid w:val="00FA6C18"/>
    <w:rsid w:val="00FA707B"/>
    <w:rsid w:val="00FA7163"/>
    <w:rsid w:val="00FA786A"/>
    <w:rsid w:val="00FA7F87"/>
    <w:rsid w:val="00FB01EA"/>
    <w:rsid w:val="00FB026D"/>
    <w:rsid w:val="00FB028F"/>
    <w:rsid w:val="00FB0960"/>
    <w:rsid w:val="00FB09C7"/>
    <w:rsid w:val="00FB1A2E"/>
    <w:rsid w:val="00FB1A75"/>
    <w:rsid w:val="00FB23E6"/>
    <w:rsid w:val="00FB26BA"/>
    <w:rsid w:val="00FB2F0A"/>
    <w:rsid w:val="00FB37E5"/>
    <w:rsid w:val="00FB38CD"/>
    <w:rsid w:val="00FB3DCB"/>
    <w:rsid w:val="00FB4147"/>
    <w:rsid w:val="00FB45F3"/>
    <w:rsid w:val="00FB462D"/>
    <w:rsid w:val="00FB4B19"/>
    <w:rsid w:val="00FB569F"/>
    <w:rsid w:val="00FB584F"/>
    <w:rsid w:val="00FB61D8"/>
    <w:rsid w:val="00FB648D"/>
    <w:rsid w:val="00FB67E9"/>
    <w:rsid w:val="00FB6973"/>
    <w:rsid w:val="00FB7178"/>
    <w:rsid w:val="00FB71E5"/>
    <w:rsid w:val="00FB721C"/>
    <w:rsid w:val="00FB74A4"/>
    <w:rsid w:val="00FC0184"/>
    <w:rsid w:val="00FC0335"/>
    <w:rsid w:val="00FC04B9"/>
    <w:rsid w:val="00FC0886"/>
    <w:rsid w:val="00FC092C"/>
    <w:rsid w:val="00FC09F5"/>
    <w:rsid w:val="00FC0D3F"/>
    <w:rsid w:val="00FC1219"/>
    <w:rsid w:val="00FC1315"/>
    <w:rsid w:val="00FC159D"/>
    <w:rsid w:val="00FC1B05"/>
    <w:rsid w:val="00FC1F0F"/>
    <w:rsid w:val="00FC20AC"/>
    <w:rsid w:val="00FC2218"/>
    <w:rsid w:val="00FC2BA7"/>
    <w:rsid w:val="00FC2C8B"/>
    <w:rsid w:val="00FC30E1"/>
    <w:rsid w:val="00FC335D"/>
    <w:rsid w:val="00FC36DF"/>
    <w:rsid w:val="00FC3EFE"/>
    <w:rsid w:val="00FC3F53"/>
    <w:rsid w:val="00FC4998"/>
    <w:rsid w:val="00FC57CD"/>
    <w:rsid w:val="00FC5822"/>
    <w:rsid w:val="00FC5915"/>
    <w:rsid w:val="00FC63A0"/>
    <w:rsid w:val="00FC6666"/>
    <w:rsid w:val="00FC6C63"/>
    <w:rsid w:val="00FC7207"/>
    <w:rsid w:val="00FC7772"/>
    <w:rsid w:val="00FC7813"/>
    <w:rsid w:val="00FC7999"/>
    <w:rsid w:val="00FC79BA"/>
    <w:rsid w:val="00FC7B16"/>
    <w:rsid w:val="00FC7BD1"/>
    <w:rsid w:val="00FD031E"/>
    <w:rsid w:val="00FD03C1"/>
    <w:rsid w:val="00FD0E5D"/>
    <w:rsid w:val="00FD0EAF"/>
    <w:rsid w:val="00FD0EEC"/>
    <w:rsid w:val="00FD10AA"/>
    <w:rsid w:val="00FD14C8"/>
    <w:rsid w:val="00FD1971"/>
    <w:rsid w:val="00FD1995"/>
    <w:rsid w:val="00FD1FA8"/>
    <w:rsid w:val="00FD236D"/>
    <w:rsid w:val="00FD2690"/>
    <w:rsid w:val="00FD335E"/>
    <w:rsid w:val="00FD3A76"/>
    <w:rsid w:val="00FD3BCE"/>
    <w:rsid w:val="00FD3C03"/>
    <w:rsid w:val="00FD3C1C"/>
    <w:rsid w:val="00FD3CB9"/>
    <w:rsid w:val="00FD4774"/>
    <w:rsid w:val="00FD48F8"/>
    <w:rsid w:val="00FD490D"/>
    <w:rsid w:val="00FD4B59"/>
    <w:rsid w:val="00FD4C11"/>
    <w:rsid w:val="00FD4E24"/>
    <w:rsid w:val="00FD4EFB"/>
    <w:rsid w:val="00FD509C"/>
    <w:rsid w:val="00FD51C7"/>
    <w:rsid w:val="00FD53BB"/>
    <w:rsid w:val="00FD5B0A"/>
    <w:rsid w:val="00FD5F4F"/>
    <w:rsid w:val="00FD5FF2"/>
    <w:rsid w:val="00FD6FF7"/>
    <w:rsid w:val="00FD70F6"/>
    <w:rsid w:val="00FD7472"/>
    <w:rsid w:val="00FE0158"/>
    <w:rsid w:val="00FE0819"/>
    <w:rsid w:val="00FE0E57"/>
    <w:rsid w:val="00FE12DE"/>
    <w:rsid w:val="00FE1351"/>
    <w:rsid w:val="00FE155F"/>
    <w:rsid w:val="00FE1963"/>
    <w:rsid w:val="00FE1AA6"/>
    <w:rsid w:val="00FE2015"/>
    <w:rsid w:val="00FE2179"/>
    <w:rsid w:val="00FE2B8B"/>
    <w:rsid w:val="00FE2C0F"/>
    <w:rsid w:val="00FE2DB4"/>
    <w:rsid w:val="00FE33B5"/>
    <w:rsid w:val="00FE36CB"/>
    <w:rsid w:val="00FE36FB"/>
    <w:rsid w:val="00FE4554"/>
    <w:rsid w:val="00FE4698"/>
    <w:rsid w:val="00FE472D"/>
    <w:rsid w:val="00FE4803"/>
    <w:rsid w:val="00FE50B3"/>
    <w:rsid w:val="00FE50C4"/>
    <w:rsid w:val="00FE54B0"/>
    <w:rsid w:val="00FE55BC"/>
    <w:rsid w:val="00FE5643"/>
    <w:rsid w:val="00FE5863"/>
    <w:rsid w:val="00FE5CC0"/>
    <w:rsid w:val="00FE6246"/>
    <w:rsid w:val="00FE62AC"/>
    <w:rsid w:val="00FE65CE"/>
    <w:rsid w:val="00FE6775"/>
    <w:rsid w:val="00FE68D6"/>
    <w:rsid w:val="00FE68FA"/>
    <w:rsid w:val="00FE69F3"/>
    <w:rsid w:val="00FE6CC4"/>
    <w:rsid w:val="00FE7572"/>
    <w:rsid w:val="00FE761C"/>
    <w:rsid w:val="00FE7BB6"/>
    <w:rsid w:val="00FE7CC1"/>
    <w:rsid w:val="00FE7DA8"/>
    <w:rsid w:val="00FF028B"/>
    <w:rsid w:val="00FF03F9"/>
    <w:rsid w:val="00FF08F2"/>
    <w:rsid w:val="00FF090C"/>
    <w:rsid w:val="00FF09C9"/>
    <w:rsid w:val="00FF0C2C"/>
    <w:rsid w:val="00FF14E7"/>
    <w:rsid w:val="00FF2571"/>
    <w:rsid w:val="00FF2A33"/>
    <w:rsid w:val="00FF2F89"/>
    <w:rsid w:val="00FF307B"/>
    <w:rsid w:val="00FF37E3"/>
    <w:rsid w:val="00FF3AB1"/>
    <w:rsid w:val="00FF4015"/>
    <w:rsid w:val="00FF4081"/>
    <w:rsid w:val="00FF4302"/>
    <w:rsid w:val="00FF45CD"/>
    <w:rsid w:val="00FF50DD"/>
    <w:rsid w:val="00FF592F"/>
    <w:rsid w:val="00FF6456"/>
    <w:rsid w:val="00FF6D2D"/>
    <w:rsid w:val="00FF6E79"/>
    <w:rsid w:val="00FF7136"/>
    <w:rsid w:val="00FF7281"/>
    <w:rsid w:val="00FF7BD8"/>
    <w:rsid w:val="00FF7DF7"/>
    <w:rsid w:val="0161BC89"/>
    <w:rsid w:val="016DC8A0"/>
    <w:rsid w:val="01930B6D"/>
    <w:rsid w:val="0204444D"/>
    <w:rsid w:val="0225BF73"/>
    <w:rsid w:val="029F6E99"/>
    <w:rsid w:val="02EEE1C9"/>
    <w:rsid w:val="02F6BF00"/>
    <w:rsid w:val="03C28BF3"/>
    <w:rsid w:val="03D2EF7C"/>
    <w:rsid w:val="03F07640"/>
    <w:rsid w:val="043A7879"/>
    <w:rsid w:val="044026D9"/>
    <w:rsid w:val="0563452E"/>
    <w:rsid w:val="060A3AA9"/>
    <w:rsid w:val="06531B66"/>
    <w:rsid w:val="069722E6"/>
    <w:rsid w:val="07118EAA"/>
    <w:rsid w:val="07351A7C"/>
    <w:rsid w:val="076B2507"/>
    <w:rsid w:val="07802D16"/>
    <w:rsid w:val="079EAE4E"/>
    <w:rsid w:val="07C4ED3A"/>
    <w:rsid w:val="07E1BA38"/>
    <w:rsid w:val="0847B7DB"/>
    <w:rsid w:val="08A0DA3D"/>
    <w:rsid w:val="08DE7585"/>
    <w:rsid w:val="08E27BE9"/>
    <w:rsid w:val="091E1538"/>
    <w:rsid w:val="096B6DA8"/>
    <w:rsid w:val="09704C89"/>
    <w:rsid w:val="097FFDC2"/>
    <w:rsid w:val="099EF6EF"/>
    <w:rsid w:val="09DC71CD"/>
    <w:rsid w:val="09DE2B67"/>
    <w:rsid w:val="0A805101"/>
    <w:rsid w:val="0B56AC7D"/>
    <w:rsid w:val="0B6A9F43"/>
    <w:rsid w:val="0B942ADC"/>
    <w:rsid w:val="0BBE9F7F"/>
    <w:rsid w:val="0BD48E44"/>
    <w:rsid w:val="0C551E82"/>
    <w:rsid w:val="0CAC1D14"/>
    <w:rsid w:val="0D1534B1"/>
    <w:rsid w:val="0E2B36C0"/>
    <w:rsid w:val="0E4273A3"/>
    <w:rsid w:val="0EC942BF"/>
    <w:rsid w:val="0ECB5DC5"/>
    <w:rsid w:val="0ED9DF47"/>
    <w:rsid w:val="0F54DFDF"/>
    <w:rsid w:val="0F98528B"/>
    <w:rsid w:val="0FB82939"/>
    <w:rsid w:val="0FE41FFA"/>
    <w:rsid w:val="10392267"/>
    <w:rsid w:val="104ECDB1"/>
    <w:rsid w:val="10F04101"/>
    <w:rsid w:val="11B7205E"/>
    <w:rsid w:val="124EA562"/>
    <w:rsid w:val="125634D3"/>
    <w:rsid w:val="12CCC187"/>
    <w:rsid w:val="12E2F48C"/>
    <w:rsid w:val="133C16EE"/>
    <w:rsid w:val="13990248"/>
    <w:rsid w:val="14C08189"/>
    <w:rsid w:val="15243351"/>
    <w:rsid w:val="15682B69"/>
    <w:rsid w:val="15B4ACF4"/>
    <w:rsid w:val="1610E25B"/>
    <w:rsid w:val="16954093"/>
    <w:rsid w:val="16AB6444"/>
    <w:rsid w:val="16F67BAF"/>
    <w:rsid w:val="1728E2AF"/>
    <w:rsid w:val="17355222"/>
    <w:rsid w:val="17772BB9"/>
    <w:rsid w:val="17AEDDCB"/>
    <w:rsid w:val="17BC272B"/>
    <w:rsid w:val="186EC5A5"/>
    <w:rsid w:val="188060BD"/>
    <w:rsid w:val="188FC201"/>
    <w:rsid w:val="19132EC8"/>
    <w:rsid w:val="19248ED4"/>
    <w:rsid w:val="19C45D52"/>
    <w:rsid w:val="19F26EDD"/>
    <w:rsid w:val="1A61F1F4"/>
    <w:rsid w:val="1AB51B99"/>
    <w:rsid w:val="1ABA7D2A"/>
    <w:rsid w:val="1ACFAECE"/>
    <w:rsid w:val="1AD27697"/>
    <w:rsid w:val="1B6FD4F3"/>
    <w:rsid w:val="1B9116F5"/>
    <w:rsid w:val="1C0EF8BC"/>
    <w:rsid w:val="1D371316"/>
    <w:rsid w:val="1D6AEDD9"/>
    <w:rsid w:val="1E82C6DC"/>
    <w:rsid w:val="1E966CB4"/>
    <w:rsid w:val="1EF413F9"/>
    <w:rsid w:val="1FD0E2CA"/>
    <w:rsid w:val="20180945"/>
    <w:rsid w:val="211BB59D"/>
    <w:rsid w:val="21454E88"/>
    <w:rsid w:val="2198F098"/>
    <w:rsid w:val="21AC93E7"/>
    <w:rsid w:val="2236D718"/>
    <w:rsid w:val="22BB2E52"/>
    <w:rsid w:val="22C10620"/>
    <w:rsid w:val="22F410D4"/>
    <w:rsid w:val="231D5F04"/>
    <w:rsid w:val="23318A77"/>
    <w:rsid w:val="23667940"/>
    <w:rsid w:val="239DFE96"/>
    <w:rsid w:val="23A47B07"/>
    <w:rsid w:val="23B6A474"/>
    <w:rsid w:val="23F30B29"/>
    <w:rsid w:val="23FFDDA5"/>
    <w:rsid w:val="24BFDEA7"/>
    <w:rsid w:val="24CF2140"/>
    <w:rsid w:val="24E39D31"/>
    <w:rsid w:val="2528E973"/>
    <w:rsid w:val="256DE062"/>
    <w:rsid w:val="25854713"/>
    <w:rsid w:val="25A21075"/>
    <w:rsid w:val="26588B9B"/>
    <w:rsid w:val="26714A95"/>
    <w:rsid w:val="26B31F12"/>
    <w:rsid w:val="26DE562C"/>
    <w:rsid w:val="27126C83"/>
    <w:rsid w:val="271AEB9A"/>
    <w:rsid w:val="273676F4"/>
    <w:rsid w:val="27B65BF1"/>
    <w:rsid w:val="27DDCBD0"/>
    <w:rsid w:val="28196745"/>
    <w:rsid w:val="28840C51"/>
    <w:rsid w:val="2915AF2D"/>
    <w:rsid w:val="297B8154"/>
    <w:rsid w:val="2A1B53C3"/>
    <w:rsid w:val="2A253987"/>
    <w:rsid w:val="2A39C9A1"/>
    <w:rsid w:val="2A51F4E4"/>
    <w:rsid w:val="2AB345F6"/>
    <w:rsid w:val="2AE8FA4C"/>
    <w:rsid w:val="2B2B88C3"/>
    <w:rsid w:val="2B96CEED"/>
    <w:rsid w:val="2B995E21"/>
    <w:rsid w:val="2BA550BF"/>
    <w:rsid w:val="2C2D498D"/>
    <w:rsid w:val="2C8B77F5"/>
    <w:rsid w:val="2CCDB218"/>
    <w:rsid w:val="2CDC4C26"/>
    <w:rsid w:val="2D639CB6"/>
    <w:rsid w:val="2E01B5F1"/>
    <w:rsid w:val="2EA00BB0"/>
    <w:rsid w:val="2EE5029F"/>
    <w:rsid w:val="2F2C33F1"/>
    <w:rsid w:val="2F54C9BB"/>
    <w:rsid w:val="2FA10A5A"/>
    <w:rsid w:val="2FE3FC38"/>
    <w:rsid w:val="303DA279"/>
    <w:rsid w:val="30400FAD"/>
    <w:rsid w:val="30F3C84C"/>
    <w:rsid w:val="3117682E"/>
    <w:rsid w:val="31935C4F"/>
    <w:rsid w:val="32297D56"/>
    <w:rsid w:val="322BF54E"/>
    <w:rsid w:val="325DAD95"/>
    <w:rsid w:val="327F93C7"/>
    <w:rsid w:val="32825717"/>
    <w:rsid w:val="335FC796"/>
    <w:rsid w:val="336A345F"/>
    <w:rsid w:val="33AD6FC7"/>
    <w:rsid w:val="33BF8356"/>
    <w:rsid w:val="34A83AA6"/>
    <w:rsid w:val="34D2EF5D"/>
    <w:rsid w:val="34D50652"/>
    <w:rsid w:val="34DBDF51"/>
    <w:rsid w:val="359BCAC8"/>
    <w:rsid w:val="35A0EE53"/>
    <w:rsid w:val="35C395DA"/>
    <w:rsid w:val="35D225EA"/>
    <w:rsid w:val="360BBC63"/>
    <w:rsid w:val="3621C72F"/>
    <w:rsid w:val="369A09FC"/>
    <w:rsid w:val="369F01F1"/>
    <w:rsid w:val="3723F7DA"/>
    <w:rsid w:val="3789217E"/>
    <w:rsid w:val="37929347"/>
    <w:rsid w:val="37CE915B"/>
    <w:rsid w:val="37D2029D"/>
    <w:rsid w:val="37EB5F5B"/>
    <w:rsid w:val="37FB9E13"/>
    <w:rsid w:val="383F88CB"/>
    <w:rsid w:val="38764958"/>
    <w:rsid w:val="38FF0846"/>
    <w:rsid w:val="396C13DD"/>
    <w:rsid w:val="3970372A"/>
    <w:rsid w:val="3A046E60"/>
    <w:rsid w:val="3A1DD9EF"/>
    <w:rsid w:val="3AC99C91"/>
    <w:rsid w:val="3B1447A7"/>
    <w:rsid w:val="3B21FD6A"/>
    <w:rsid w:val="3B7C03BE"/>
    <w:rsid w:val="3BE1D808"/>
    <w:rsid w:val="3CC464E0"/>
    <w:rsid w:val="3D03BCD5"/>
    <w:rsid w:val="3D0F677C"/>
    <w:rsid w:val="3D167359"/>
    <w:rsid w:val="3DAFA2D5"/>
    <w:rsid w:val="3E0C9331"/>
    <w:rsid w:val="3E4CD561"/>
    <w:rsid w:val="3EBB6933"/>
    <w:rsid w:val="3EED54E5"/>
    <w:rsid w:val="3F6FC183"/>
    <w:rsid w:val="4053F914"/>
    <w:rsid w:val="40ADC147"/>
    <w:rsid w:val="40C6F8F8"/>
    <w:rsid w:val="40E8773D"/>
    <w:rsid w:val="40FCA9EF"/>
    <w:rsid w:val="4117FB03"/>
    <w:rsid w:val="416C348B"/>
    <w:rsid w:val="417CE794"/>
    <w:rsid w:val="41859E12"/>
    <w:rsid w:val="41AD0672"/>
    <w:rsid w:val="41EA1652"/>
    <w:rsid w:val="41FEE891"/>
    <w:rsid w:val="4217D6D6"/>
    <w:rsid w:val="4220B773"/>
    <w:rsid w:val="42514A8B"/>
    <w:rsid w:val="42A101B2"/>
    <w:rsid w:val="42E91B13"/>
    <w:rsid w:val="436DD325"/>
    <w:rsid w:val="4392CC67"/>
    <w:rsid w:val="4471EEF1"/>
    <w:rsid w:val="4513D63C"/>
    <w:rsid w:val="45506CEC"/>
    <w:rsid w:val="4557C0BD"/>
    <w:rsid w:val="45755924"/>
    <w:rsid w:val="4597656F"/>
    <w:rsid w:val="45B0F273"/>
    <w:rsid w:val="45D7D926"/>
    <w:rsid w:val="4627AC41"/>
    <w:rsid w:val="464D3CE9"/>
    <w:rsid w:val="466F750B"/>
    <w:rsid w:val="46ECBC6A"/>
    <w:rsid w:val="47307008"/>
    <w:rsid w:val="47A492C9"/>
    <w:rsid w:val="47DBEB05"/>
    <w:rsid w:val="4835B338"/>
    <w:rsid w:val="48437D4A"/>
    <w:rsid w:val="48BF6764"/>
    <w:rsid w:val="49C20443"/>
    <w:rsid w:val="4A7576DE"/>
    <w:rsid w:val="4A791D0C"/>
    <w:rsid w:val="4ACF81A3"/>
    <w:rsid w:val="4B5B8882"/>
    <w:rsid w:val="4B9CB8F8"/>
    <w:rsid w:val="4D4DE879"/>
    <w:rsid w:val="4E49FD99"/>
    <w:rsid w:val="4E74694B"/>
    <w:rsid w:val="4E82C9C9"/>
    <w:rsid w:val="4E869307"/>
    <w:rsid w:val="4E9A2BBE"/>
    <w:rsid w:val="4EA3EE05"/>
    <w:rsid w:val="4ECCC83A"/>
    <w:rsid w:val="4ED0599B"/>
    <w:rsid w:val="4ED440CA"/>
    <w:rsid w:val="4EEDAA51"/>
    <w:rsid w:val="4F014DA0"/>
    <w:rsid w:val="4F0E2547"/>
    <w:rsid w:val="4F3E9179"/>
    <w:rsid w:val="4FBAA840"/>
    <w:rsid w:val="4FE52240"/>
    <w:rsid w:val="507DF203"/>
    <w:rsid w:val="50E47D2C"/>
    <w:rsid w:val="50F6B05C"/>
    <w:rsid w:val="5127D52D"/>
    <w:rsid w:val="51465A5F"/>
    <w:rsid w:val="515B5E74"/>
    <w:rsid w:val="51F221B7"/>
    <w:rsid w:val="51FC077B"/>
    <w:rsid w:val="525606E2"/>
    <w:rsid w:val="527C0F95"/>
    <w:rsid w:val="527FCE3B"/>
    <w:rsid w:val="5287234E"/>
    <w:rsid w:val="528BF8FA"/>
    <w:rsid w:val="528D7D3D"/>
    <w:rsid w:val="52E326DF"/>
    <w:rsid w:val="53114C0A"/>
    <w:rsid w:val="5370045E"/>
    <w:rsid w:val="538FB880"/>
    <w:rsid w:val="5396B840"/>
    <w:rsid w:val="53F22EBE"/>
    <w:rsid w:val="547D63A9"/>
    <w:rsid w:val="54EEA064"/>
    <w:rsid w:val="54FD5C6F"/>
    <w:rsid w:val="557F8F98"/>
    <w:rsid w:val="55FA8E55"/>
    <w:rsid w:val="56435519"/>
    <w:rsid w:val="56809153"/>
    <w:rsid w:val="568BBFF3"/>
    <w:rsid w:val="56DC8590"/>
    <w:rsid w:val="56EEADB9"/>
    <w:rsid w:val="57205CE3"/>
    <w:rsid w:val="57E2EAB1"/>
    <w:rsid w:val="57E75B38"/>
    <w:rsid w:val="5816557D"/>
    <w:rsid w:val="5962DB52"/>
    <w:rsid w:val="5988E702"/>
    <w:rsid w:val="59D03AD6"/>
    <w:rsid w:val="59EB56B5"/>
    <w:rsid w:val="5A754493"/>
    <w:rsid w:val="5A964096"/>
    <w:rsid w:val="5AB8E915"/>
    <w:rsid w:val="5AC05444"/>
    <w:rsid w:val="5ADB3785"/>
    <w:rsid w:val="5B31522B"/>
    <w:rsid w:val="5C406F82"/>
    <w:rsid w:val="5C7932F5"/>
    <w:rsid w:val="5CA4C411"/>
    <w:rsid w:val="5CC24D31"/>
    <w:rsid w:val="5CE3C2FF"/>
    <w:rsid w:val="5D100102"/>
    <w:rsid w:val="5D1919C0"/>
    <w:rsid w:val="5D4F9052"/>
    <w:rsid w:val="5D711479"/>
    <w:rsid w:val="5DC35959"/>
    <w:rsid w:val="5DC35A7F"/>
    <w:rsid w:val="5DFBFE76"/>
    <w:rsid w:val="5ECE19C5"/>
    <w:rsid w:val="5EFE39B9"/>
    <w:rsid w:val="5FD8212C"/>
    <w:rsid w:val="5FFB128E"/>
    <w:rsid w:val="60A38B37"/>
    <w:rsid w:val="610DC4F3"/>
    <w:rsid w:val="6131D9D4"/>
    <w:rsid w:val="614D7B11"/>
    <w:rsid w:val="6175FFDD"/>
    <w:rsid w:val="6228BEEA"/>
    <w:rsid w:val="62488667"/>
    <w:rsid w:val="6276E4AF"/>
    <w:rsid w:val="62947A72"/>
    <w:rsid w:val="62FCAF40"/>
    <w:rsid w:val="6341A2D2"/>
    <w:rsid w:val="63959D92"/>
    <w:rsid w:val="640EC494"/>
    <w:rsid w:val="64190EFF"/>
    <w:rsid w:val="644FD8F2"/>
    <w:rsid w:val="64CC53A3"/>
    <w:rsid w:val="64D1F29D"/>
    <w:rsid w:val="6580F077"/>
    <w:rsid w:val="6610F61F"/>
    <w:rsid w:val="666217CD"/>
    <w:rsid w:val="6687AFED"/>
    <w:rsid w:val="67269D2D"/>
    <w:rsid w:val="67289B19"/>
    <w:rsid w:val="67504B1A"/>
    <w:rsid w:val="67A355B2"/>
    <w:rsid w:val="67A5D614"/>
    <w:rsid w:val="6823BBEC"/>
    <w:rsid w:val="684B8EF8"/>
    <w:rsid w:val="68769A3A"/>
    <w:rsid w:val="68AE42F4"/>
    <w:rsid w:val="68DB0326"/>
    <w:rsid w:val="68DFD6B0"/>
    <w:rsid w:val="6955AE6B"/>
    <w:rsid w:val="697C64F4"/>
    <w:rsid w:val="69D6F4C9"/>
    <w:rsid w:val="6A0A4B6A"/>
    <w:rsid w:val="6A3C9AFE"/>
    <w:rsid w:val="6A5C4F20"/>
    <w:rsid w:val="6A934C16"/>
    <w:rsid w:val="6ACD054D"/>
    <w:rsid w:val="6AD920B8"/>
    <w:rsid w:val="6B0B6323"/>
    <w:rsid w:val="6B970FAF"/>
    <w:rsid w:val="6BDD870A"/>
    <w:rsid w:val="6BE0E00E"/>
    <w:rsid w:val="6C5B68D1"/>
    <w:rsid w:val="6CFCB7A9"/>
    <w:rsid w:val="6D0DFE13"/>
    <w:rsid w:val="6D14BFB0"/>
    <w:rsid w:val="6D863C24"/>
    <w:rsid w:val="6D8A9A4F"/>
    <w:rsid w:val="6DCB3313"/>
    <w:rsid w:val="6DD490B3"/>
    <w:rsid w:val="6DD7533A"/>
    <w:rsid w:val="6EAA5698"/>
    <w:rsid w:val="6EC6E291"/>
    <w:rsid w:val="6EDDC55B"/>
    <w:rsid w:val="6F92A4EC"/>
    <w:rsid w:val="704073D6"/>
    <w:rsid w:val="71577204"/>
    <w:rsid w:val="71BB2F4F"/>
    <w:rsid w:val="71D4FD1D"/>
    <w:rsid w:val="7206A2AF"/>
    <w:rsid w:val="725363A7"/>
    <w:rsid w:val="72BECC53"/>
    <w:rsid w:val="737C82A1"/>
    <w:rsid w:val="738ABBC8"/>
    <w:rsid w:val="739097FB"/>
    <w:rsid w:val="739E255A"/>
    <w:rsid w:val="744CE0E5"/>
    <w:rsid w:val="74628CB7"/>
    <w:rsid w:val="74A5E1FF"/>
    <w:rsid w:val="74B8F93F"/>
    <w:rsid w:val="751EECE7"/>
    <w:rsid w:val="753DABF9"/>
    <w:rsid w:val="75C82AA2"/>
    <w:rsid w:val="75CCB922"/>
    <w:rsid w:val="75F33B4F"/>
    <w:rsid w:val="7603E946"/>
    <w:rsid w:val="76447BDA"/>
    <w:rsid w:val="76685232"/>
    <w:rsid w:val="773CC5AA"/>
    <w:rsid w:val="7780608F"/>
    <w:rsid w:val="7853A517"/>
    <w:rsid w:val="791D2853"/>
    <w:rsid w:val="79213DE9"/>
    <w:rsid w:val="796459A5"/>
    <w:rsid w:val="7968EBE0"/>
    <w:rsid w:val="797CB7B9"/>
    <w:rsid w:val="79C9368C"/>
    <w:rsid w:val="79F9D24B"/>
    <w:rsid w:val="7A5517EC"/>
    <w:rsid w:val="7A5A797D"/>
    <w:rsid w:val="7A8ED9BD"/>
    <w:rsid w:val="7AD87A05"/>
    <w:rsid w:val="7AF6DB8D"/>
    <w:rsid w:val="7AFF5FBD"/>
    <w:rsid w:val="7B044478"/>
    <w:rsid w:val="7B138B30"/>
    <w:rsid w:val="7C71EBA3"/>
    <w:rsid w:val="7CA1DF60"/>
    <w:rsid w:val="7D2250DD"/>
    <w:rsid w:val="7D325903"/>
    <w:rsid w:val="7D472A47"/>
    <w:rsid w:val="7D48688B"/>
    <w:rsid w:val="7D648545"/>
    <w:rsid w:val="7DE1969A"/>
    <w:rsid w:val="7DED1F0D"/>
    <w:rsid w:val="7E25F879"/>
    <w:rsid w:val="7E2D4D8C"/>
    <w:rsid w:val="7EA62CE7"/>
    <w:rsid w:val="7ED57E77"/>
    <w:rsid w:val="7F0FE2E1"/>
    <w:rsid w:val="7FD5DD7C"/>
    <w:rsid w:val="7FFF69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351A7C"/>
  <w15:chartTrackingRefBased/>
  <w15:docId w15:val="{779512CE-C7D9-491E-BEA4-A42D60317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8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17C3"/>
    <w:pPr>
      <w:keepNext/>
      <w:keepLines/>
      <w:spacing w:before="40" w:after="0"/>
      <w:outlineLvl w:val="2"/>
    </w:pPr>
    <w:rPr>
      <w:rFonts w:asciiTheme="majorHAnsi" w:eastAsiaTheme="majorEastAsia" w:hAnsiTheme="majorHAnsi" w:cstheme="majorBidi"/>
      <w:color w:val="1F3763" w:themeColor="accent1" w:themeShade="7F"/>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46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63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14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274"/>
  </w:style>
  <w:style w:type="paragraph" w:styleId="Footer">
    <w:name w:val="footer"/>
    <w:basedOn w:val="Normal"/>
    <w:link w:val="FooterChar"/>
    <w:uiPriority w:val="99"/>
    <w:unhideWhenUsed/>
    <w:rsid w:val="00E14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274"/>
  </w:style>
  <w:style w:type="character" w:customStyle="1" w:styleId="Heading1Char">
    <w:name w:val="Heading 1 Char"/>
    <w:basedOn w:val="DefaultParagraphFont"/>
    <w:link w:val="Heading1"/>
    <w:uiPriority w:val="9"/>
    <w:rsid w:val="009A1714"/>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A17B1E"/>
    <w:pPr>
      <w:numPr>
        <w:numId w:val="1"/>
      </w:numPr>
    </w:pPr>
    <w:rPr>
      <w:sz w:val="26"/>
    </w:rPr>
  </w:style>
  <w:style w:type="paragraph" w:customStyle="1" w:styleId="Style2">
    <w:name w:val="Style2"/>
    <w:basedOn w:val="Style1"/>
    <w:link w:val="Style2Char"/>
    <w:qFormat/>
    <w:rsid w:val="001C2BD3"/>
    <w:pPr>
      <w:numPr>
        <w:numId w:val="2"/>
      </w:numPr>
      <w:ind w:left="360"/>
    </w:pPr>
    <w:rPr>
      <w:sz w:val="24"/>
    </w:rPr>
  </w:style>
  <w:style w:type="character" w:customStyle="1" w:styleId="Style1Char">
    <w:name w:val="Style1 Char"/>
    <w:basedOn w:val="Heading1Char"/>
    <w:link w:val="Style1"/>
    <w:rsid w:val="00A17B1E"/>
    <w:rPr>
      <w:rFonts w:asciiTheme="majorHAnsi" w:eastAsiaTheme="majorEastAsia" w:hAnsiTheme="majorHAnsi" w:cstheme="majorBidi"/>
      <w:color w:val="2F5496" w:themeColor="accent1" w:themeShade="BF"/>
      <w:sz w:val="26"/>
      <w:szCs w:val="32"/>
    </w:rPr>
  </w:style>
  <w:style w:type="table" w:styleId="TableGrid">
    <w:name w:val="Table Grid"/>
    <w:basedOn w:val="TableNormal"/>
    <w:uiPriority w:val="39"/>
    <w:rsid w:val="002E28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Char">
    <w:name w:val="Style2 Char"/>
    <w:basedOn w:val="Style1Char"/>
    <w:link w:val="Style2"/>
    <w:rsid w:val="001C2BD3"/>
    <w:rPr>
      <w:rFonts w:asciiTheme="majorHAnsi" w:eastAsiaTheme="majorEastAsia" w:hAnsiTheme="majorHAnsi" w:cstheme="majorBidi"/>
      <w:color w:val="2F5496" w:themeColor="accent1" w:themeShade="BF"/>
      <w:sz w:val="24"/>
      <w:szCs w:val="32"/>
    </w:rPr>
  </w:style>
  <w:style w:type="paragraph" w:styleId="Caption">
    <w:name w:val="caption"/>
    <w:basedOn w:val="Normal"/>
    <w:next w:val="Normal"/>
    <w:uiPriority w:val="35"/>
    <w:unhideWhenUsed/>
    <w:qFormat/>
    <w:rsid w:val="002E28DC"/>
    <w:pPr>
      <w:spacing w:after="200" w:line="240" w:lineRule="auto"/>
    </w:pPr>
    <w:rPr>
      <w:i/>
      <w:iCs/>
      <w:color w:val="44546A" w:themeColor="text2"/>
      <w:sz w:val="18"/>
      <w:szCs w:val="18"/>
    </w:rPr>
  </w:style>
  <w:style w:type="paragraph" w:styleId="Revision">
    <w:name w:val="Revision"/>
    <w:hidden/>
    <w:uiPriority w:val="99"/>
    <w:semiHidden/>
    <w:rsid w:val="00C54C74"/>
    <w:pPr>
      <w:spacing w:after="0" w:line="240" w:lineRule="auto"/>
    </w:pPr>
  </w:style>
  <w:style w:type="paragraph" w:styleId="ListParagraph">
    <w:name w:val="List Paragraph"/>
    <w:basedOn w:val="Normal"/>
    <w:uiPriority w:val="34"/>
    <w:qFormat/>
    <w:rsid w:val="007C34E7"/>
    <w:pPr>
      <w:ind w:left="720"/>
      <w:contextualSpacing/>
    </w:pPr>
  </w:style>
  <w:style w:type="character" w:styleId="Hyperlink">
    <w:name w:val="Hyperlink"/>
    <w:basedOn w:val="DefaultParagraphFont"/>
    <w:uiPriority w:val="99"/>
    <w:unhideWhenUsed/>
    <w:rsid w:val="00474C67"/>
    <w:rPr>
      <w:color w:val="0563C1" w:themeColor="hyperlink"/>
      <w:u w:val="single"/>
    </w:rPr>
  </w:style>
  <w:style w:type="character" w:styleId="UnresolvedMention">
    <w:name w:val="Unresolved Mention"/>
    <w:basedOn w:val="DefaultParagraphFont"/>
    <w:uiPriority w:val="99"/>
    <w:semiHidden/>
    <w:unhideWhenUsed/>
    <w:rsid w:val="00474C67"/>
    <w:rPr>
      <w:color w:val="605E5C"/>
      <w:shd w:val="clear" w:color="auto" w:fill="E1DFDD"/>
    </w:rPr>
  </w:style>
  <w:style w:type="character" w:styleId="FollowedHyperlink">
    <w:name w:val="FollowedHyperlink"/>
    <w:basedOn w:val="DefaultParagraphFont"/>
    <w:uiPriority w:val="99"/>
    <w:semiHidden/>
    <w:unhideWhenUsed/>
    <w:rsid w:val="00A254B0"/>
    <w:rPr>
      <w:color w:val="954F72" w:themeColor="followedHyperlink"/>
      <w:u w:val="single"/>
    </w:rPr>
  </w:style>
  <w:style w:type="paragraph" w:styleId="Bibliography">
    <w:name w:val="Bibliography"/>
    <w:basedOn w:val="Normal"/>
    <w:next w:val="Normal"/>
    <w:uiPriority w:val="37"/>
    <w:unhideWhenUsed/>
    <w:rsid w:val="00765C49"/>
  </w:style>
  <w:style w:type="character" w:customStyle="1" w:styleId="Heading2Char">
    <w:name w:val="Heading 2 Char"/>
    <w:basedOn w:val="DefaultParagraphFont"/>
    <w:link w:val="Heading2"/>
    <w:uiPriority w:val="9"/>
    <w:rsid w:val="00EF4811"/>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D331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D331E4"/>
  </w:style>
  <w:style w:type="character" w:customStyle="1" w:styleId="eop">
    <w:name w:val="eop"/>
    <w:basedOn w:val="DefaultParagraphFont"/>
    <w:rsid w:val="00D331E4"/>
  </w:style>
  <w:style w:type="paragraph" w:styleId="TOCHeading">
    <w:name w:val="TOC Heading"/>
    <w:basedOn w:val="Heading1"/>
    <w:next w:val="Normal"/>
    <w:uiPriority w:val="39"/>
    <w:unhideWhenUsed/>
    <w:qFormat/>
    <w:rsid w:val="007B2AA4"/>
    <w:pPr>
      <w:outlineLvl w:val="9"/>
    </w:pPr>
  </w:style>
  <w:style w:type="paragraph" w:styleId="TOC1">
    <w:name w:val="toc 1"/>
    <w:basedOn w:val="Normal"/>
    <w:next w:val="Normal"/>
    <w:autoRedefine/>
    <w:uiPriority w:val="39"/>
    <w:unhideWhenUsed/>
    <w:rsid w:val="007B2AA4"/>
    <w:pPr>
      <w:spacing w:after="100"/>
    </w:pPr>
  </w:style>
  <w:style w:type="character" w:styleId="PlaceholderText">
    <w:name w:val="Placeholder Text"/>
    <w:basedOn w:val="DefaultParagraphFont"/>
    <w:uiPriority w:val="99"/>
    <w:semiHidden/>
    <w:rsid w:val="009120C4"/>
    <w:rPr>
      <w:color w:val="808080"/>
    </w:rPr>
  </w:style>
  <w:style w:type="paragraph" w:styleId="EndnoteText">
    <w:name w:val="endnote text"/>
    <w:basedOn w:val="Normal"/>
    <w:link w:val="EndnoteTextChar"/>
    <w:uiPriority w:val="99"/>
    <w:semiHidden/>
    <w:unhideWhenUsed/>
    <w:rsid w:val="00DD25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254E"/>
    <w:rPr>
      <w:sz w:val="20"/>
      <w:szCs w:val="20"/>
    </w:rPr>
  </w:style>
  <w:style w:type="character" w:styleId="EndnoteReference">
    <w:name w:val="endnote reference"/>
    <w:basedOn w:val="DefaultParagraphFont"/>
    <w:uiPriority w:val="99"/>
    <w:semiHidden/>
    <w:unhideWhenUsed/>
    <w:rsid w:val="00DD254E"/>
    <w:rPr>
      <w:vertAlign w:val="superscript"/>
    </w:rPr>
  </w:style>
  <w:style w:type="paragraph" w:styleId="TableofFigures">
    <w:name w:val="table of figures"/>
    <w:basedOn w:val="Normal"/>
    <w:next w:val="Normal"/>
    <w:uiPriority w:val="99"/>
    <w:unhideWhenUsed/>
    <w:rsid w:val="00705019"/>
    <w:pPr>
      <w:spacing w:after="0"/>
    </w:pPr>
  </w:style>
  <w:style w:type="character" w:customStyle="1" w:styleId="Heading3Char">
    <w:name w:val="Heading 3 Char"/>
    <w:basedOn w:val="DefaultParagraphFont"/>
    <w:link w:val="Heading3"/>
    <w:uiPriority w:val="9"/>
    <w:rsid w:val="000917C3"/>
    <w:rPr>
      <w:rFonts w:asciiTheme="majorHAnsi" w:eastAsiaTheme="majorEastAsia" w:hAnsiTheme="majorHAnsi" w:cstheme="majorBidi"/>
      <w:color w:val="1F3763" w:themeColor="accent1" w:themeShade="7F"/>
      <w:sz w:val="24"/>
      <w:szCs w:val="24"/>
      <w:lang w:val="en-CA"/>
    </w:rPr>
  </w:style>
  <w:style w:type="character" w:styleId="CommentReference">
    <w:name w:val="annotation reference"/>
    <w:basedOn w:val="DefaultParagraphFont"/>
    <w:uiPriority w:val="99"/>
    <w:semiHidden/>
    <w:unhideWhenUsed/>
    <w:rsid w:val="00CE5203"/>
    <w:rPr>
      <w:sz w:val="16"/>
      <w:szCs w:val="16"/>
    </w:rPr>
  </w:style>
  <w:style w:type="paragraph" w:styleId="CommentText">
    <w:name w:val="annotation text"/>
    <w:basedOn w:val="Normal"/>
    <w:link w:val="CommentTextChar"/>
    <w:uiPriority w:val="99"/>
    <w:semiHidden/>
    <w:unhideWhenUsed/>
    <w:rsid w:val="00CE5203"/>
    <w:pPr>
      <w:spacing w:line="240" w:lineRule="auto"/>
    </w:pPr>
    <w:rPr>
      <w:sz w:val="20"/>
      <w:szCs w:val="20"/>
    </w:rPr>
  </w:style>
  <w:style w:type="character" w:customStyle="1" w:styleId="CommentTextChar">
    <w:name w:val="Comment Text Char"/>
    <w:basedOn w:val="DefaultParagraphFont"/>
    <w:link w:val="CommentText"/>
    <w:uiPriority w:val="99"/>
    <w:semiHidden/>
    <w:rsid w:val="00CE5203"/>
    <w:rPr>
      <w:sz w:val="20"/>
      <w:szCs w:val="20"/>
    </w:rPr>
  </w:style>
  <w:style w:type="paragraph" w:styleId="CommentSubject">
    <w:name w:val="annotation subject"/>
    <w:basedOn w:val="CommentText"/>
    <w:next w:val="CommentText"/>
    <w:link w:val="CommentSubjectChar"/>
    <w:uiPriority w:val="99"/>
    <w:semiHidden/>
    <w:unhideWhenUsed/>
    <w:rsid w:val="00CE5203"/>
    <w:rPr>
      <w:b/>
      <w:bCs/>
    </w:rPr>
  </w:style>
  <w:style w:type="character" w:customStyle="1" w:styleId="CommentSubjectChar">
    <w:name w:val="Comment Subject Char"/>
    <w:basedOn w:val="CommentTextChar"/>
    <w:link w:val="CommentSubject"/>
    <w:uiPriority w:val="99"/>
    <w:semiHidden/>
    <w:rsid w:val="00CE5203"/>
    <w:rPr>
      <w:b/>
      <w:bCs/>
      <w:sz w:val="20"/>
      <w:szCs w:val="20"/>
    </w:rPr>
  </w:style>
  <w:style w:type="paragraph" w:styleId="TOC2">
    <w:name w:val="toc 2"/>
    <w:basedOn w:val="Normal"/>
    <w:next w:val="Normal"/>
    <w:autoRedefine/>
    <w:uiPriority w:val="39"/>
    <w:unhideWhenUsed/>
    <w:rsid w:val="000F5440"/>
    <w:pPr>
      <w:tabs>
        <w:tab w:val="right" w:leader="dot" w:pos="9350"/>
      </w:tabs>
      <w:spacing w:after="0"/>
      <w:ind w:left="220"/>
    </w:pPr>
  </w:style>
  <w:style w:type="paragraph" w:styleId="TOC3">
    <w:name w:val="toc 3"/>
    <w:basedOn w:val="Normal"/>
    <w:next w:val="Normal"/>
    <w:autoRedefine/>
    <w:uiPriority w:val="39"/>
    <w:unhideWhenUsed/>
    <w:rsid w:val="00582D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56">
      <w:bodyDiv w:val="1"/>
      <w:marLeft w:val="0"/>
      <w:marRight w:val="0"/>
      <w:marTop w:val="0"/>
      <w:marBottom w:val="0"/>
      <w:divBdr>
        <w:top w:val="none" w:sz="0" w:space="0" w:color="auto"/>
        <w:left w:val="none" w:sz="0" w:space="0" w:color="auto"/>
        <w:bottom w:val="none" w:sz="0" w:space="0" w:color="auto"/>
        <w:right w:val="none" w:sz="0" w:space="0" w:color="auto"/>
      </w:divBdr>
    </w:div>
    <w:div w:id="662894">
      <w:bodyDiv w:val="1"/>
      <w:marLeft w:val="0"/>
      <w:marRight w:val="0"/>
      <w:marTop w:val="0"/>
      <w:marBottom w:val="0"/>
      <w:divBdr>
        <w:top w:val="none" w:sz="0" w:space="0" w:color="auto"/>
        <w:left w:val="none" w:sz="0" w:space="0" w:color="auto"/>
        <w:bottom w:val="none" w:sz="0" w:space="0" w:color="auto"/>
        <w:right w:val="none" w:sz="0" w:space="0" w:color="auto"/>
      </w:divBdr>
    </w:div>
    <w:div w:id="1276443">
      <w:bodyDiv w:val="1"/>
      <w:marLeft w:val="0"/>
      <w:marRight w:val="0"/>
      <w:marTop w:val="0"/>
      <w:marBottom w:val="0"/>
      <w:divBdr>
        <w:top w:val="none" w:sz="0" w:space="0" w:color="auto"/>
        <w:left w:val="none" w:sz="0" w:space="0" w:color="auto"/>
        <w:bottom w:val="none" w:sz="0" w:space="0" w:color="auto"/>
        <w:right w:val="none" w:sz="0" w:space="0" w:color="auto"/>
      </w:divBdr>
    </w:div>
    <w:div w:id="1276679">
      <w:bodyDiv w:val="1"/>
      <w:marLeft w:val="0"/>
      <w:marRight w:val="0"/>
      <w:marTop w:val="0"/>
      <w:marBottom w:val="0"/>
      <w:divBdr>
        <w:top w:val="none" w:sz="0" w:space="0" w:color="auto"/>
        <w:left w:val="none" w:sz="0" w:space="0" w:color="auto"/>
        <w:bottom w:val="none" w:sz="0" w:space="0" w:color="auto"/>
        <w:right w:val="none" w:sz="0" w:space="0" w:color="auto"/>
      </w:divBdr>
    </w:div>
    <w:div w:id="1587692">
      <w:bodyDiv w:val="1"/>
      <w:marLeft w:val="0"/>
      <w:marRight w:val="0"/>
      <w:marTop w:val="0"/>
      <w:marBottom w:val="0"/>
      <w:divBdr>
        <w:top w:val="none" w:sz="0" w:space="0" w:color="auto"/>
        <w:left w:val="none" w:sz="0" w:space="0" w:color="auto"/>
        <w:bottom w:val="none" w:sz="0" w:space="0" w:color="auto"/>
        <w:right w:val="none" w:sz="0" w:space="0" w:color="auto"/>
      </w:divBdr>
    </w:div>
    <w:div w:id="1666960">
      <w:bodyDiv w:val="1"/>
      <w:marLeft w:val="0"/>
      <w:marRight w:val="0"/>
      <w:marTop w:val="0"/>
      <w:marBottom w:val="0"/>
      <w:divBdr>
        <w:top w:val="none" w:sz="0" w:space="0" w:color="auto"/>
        <w:left w:val="none" w:sz="0" w:space="0" w:color="auto"/>
        <w:bottom w:val="none" w:sz="0" w:space="0" w:color="auto"/>
        <w:right w:val="none" w:sz="0" w:space="0" w:color="auto"/>
      </w:divBdr>
    </w:div>
    <w:div w:id="1781657">
      <w:bodyDiv w:val="1"/>
      <w:marLeft w:val="0"/>
      <w:marRight w:val="0"/>
      <w:marTop w:val="0"/>
      <w:marBottom w:val="0"/>
      <w:divBdr>
        <w:top w:val="none" w:sz="0" w:space="0" w:color="auto"/>
        <w:left w:val="none" w:sz="0" w:space="0" w:color="auto"/>
        <w:bottom w:val="none" w:sz="0" w:space="0" w:color="auto"/>
        <w:right w:val="none" w:sz="0" w:space="0" w:color="auto"/>
      </w:divBdr>
    </w:div>
    <w:div w:id="2363064">
      <w:bodyDiv w:val="1"/>
      <w:marLeft w:val="0"/>
      <w:marRight w:val="0"/>
      <w:marTop w:val="0"/>
      <w:marBottom w:val="0"/>
      <w:divBdr>
        <w:top w:val="none" w:sz="0" w:space="0" w:color="auto"/>
        <w:left w:val="none" w:sz="0" w:space="0" w:color="auto"/>
        <w:bottom w:val="none" w:sz="0" w:space="0" w:color="auto"/>
        <w:right w:val="none" w:sz="0" w:space="0" w:color="auto"/>
      </w:divBdr>
    </w:div>
    <w:div w:id="2783900">
      <w:bodyDiv w:val="1"/>
      <w:marLeft w:val="0"/>
      <w:marRight w:val="0"/>
      <w:marTop w:val="0"/>
      <w:marBottom w:val="0"/>
      <w:divBdr>
        <w:top w:val="none" w:sz="0" w:space="0" w:color="auto"/>
        <w:left w:val="none" w:sz="0" w:space="0" w:color="auto"/>
        <w:bottom w:val="none" w:sz="0" w:space="0" w:color="auto"/>
        <w:right w:val="none" w:sz="0" w:space="0" w:color="auto"/>
      </w:divBdr>
    </w:div>
    <w:div w:id="3095532">
      <w:bodyDiv w:val="1"/>
      <w:marLeft w:val="0"/>
      <w:marRight w:val="0"/>
      <w:marTop w:val="0"/>
      <w:marBottom w:val="0"/>
      <w:divBdr>
        <w:top w:val="none" w:sz="0" w:space="0" w:color="auto"/>
        <w:left w:val="none" w:sz="0" w:space="0" w:color="auto"/>
        <w:bottom w:val="none" w:sz="0" w:space="0" w:color="auto"/>
        <w:right w:val="none" w:sz="0" w:space="0" w:color="auto"/>
      </w:divBdr>
    </w:div>
    <w:div w:id="4208525">
      <w:bodyDiv w:val="1"/>
      <w:marLeft w:val="0"/>
      <w:marRight w:val="0"/>
      <w:marTop w:val="0"/>
      <w:marBottom w:val="0"/>
      <w:divBdr>
        <w:top w:val="none" w:sz="0" w:space="0" w:color="auto"/>
        <w:left w:val="none" w:sz="0" w:space="0" w:color="auto"/>
        <w:bottom w:val="none" w:sz="0" w:space="0" w:color="auto"/>
        <w:right w:val="none" w:sz="0" w:space="0" w:color="auto"/>
      </w:divBdr>
    </w:div>
    <w:div w:id="5862523">
      <w:bodyDiv w:val="1"/>
      <w:marLeft w:val="0"/>
      <w:marRight w:val="0"/>
      <w:marTop w:val="0"/>
      <w:marBottom w:val="0"/>
      <w:divBdr>
        <w:top w:val="none" w:sz="0" w:space="0" w:color="auto"/>
        <w:left w:val="none" w:sz="0" w:space="0" w:color="auto"/>
        <w:bottom w:val="none" w:sz="0" w:space="0" w:color="auto"/>
        <w:right w:val="none" w:sz="0" w:space="0" w:color="auto"/>
      </w:divBdr>
    </w:div>
    <w:div w:id="6444543">
      <w:bodyDiv w:val="1"/>
      <w:marLeft w:val="0"/>
      <w:marRight w:val="0"/>
      <w:marTop w:val="0"/>
      <w:marBottom w:val="0"/>
      <w:divBdr>
        <w:top w:val="none" w:sz="0" w:space="0" w:color="auto"/>
        <w:left w:val="none" w:sz="0" w:space="0" w:color="auto"/>
        <w:bottom w:val="none" w:sz="0" w:space="0" w:color="auto"/>
        <w:right w:val="none" w:sz="0" w:space="0" w:color="auto"/>
      </w:divBdr>
    </w:div>
    <w:div w:id="7876160">
      <w:bodyDiv w:val="1"/>
      <w:marLeft w:val="0"/>
      <w:marRight w:val="0"/>
      <w:marTop w:val="0"/>
      <w:marBottom w:val="0"/>
      <w:divBdr>
        <w:top w:val="none" w:sz="0" w:space="0" w:color="auto"/>
        <w:left w:val="none" w:sz="0" w:space="0" w:color="auto"/>
        <w:bottom w:val="none" w:sz="0" w:space="0" w:color="auto"/>
        <w:right w:val="none" w:sz="0" w:space="0" w:color="auto"/>
      </w:divBdr>
    </w:div>
    <w:div w:id="8338450">
      <w:bodyDiv w:val="1"/>
      <w:marLeft w:val="0"/>
      <w:marRight w:val="0"/>
      <w:marTop w:val="0"/>
      <w:marBottom w:val="0"/>
      <w:divBdr>
        <w:top w:val="none" w:sz="0" w:space="0" w:color="auto"/>
        <w:left w:val="none" w:sz="0" w:space="0" w:color="auto"/>
        <w:bottom w:val="none" w:sz="0" w:space="0" w:color="auto"/>
        <w:right w:val="none" w:sz="0" w:space="0" w:color="auto"/>
      </w:divBdr>
    </w:div>
    <w:div w:id="8876706">
      <w:bodyDiv w:val="1"/>
      <w:marLeft w:val="0"/>
      <w:marRight w:val="0"/>
      <w:marTop w:val="0"/>
      <w:marBottom w:val="0"/>
      <w:divBdr>
        <w:top w:val="none" w:sz="0" w:space="0" w:color="auto"/>
        <w:left w:val="none" w:sz="0" w:space="0" w:color="auto"/>
        <w:bottom w:val="none" w:sz="0" w:space="0" w:color="auto"/>
        <w:right w:val="none" w:sz="0" w:space="0" w:color="auto"/>
      </w:divBdr>
    </w:div>
    <w:div w:id="8916823">
      <w:bodyDiv w:val="1"/>
      <w:marLeft w:val="0"/>
      <w:marRight w:val="0"/>
      <w:marTop w:val="0"/>
      <w:marBottom w:val="0"/>
      <w:divBdr>
        <w:top w:val="none" w:sz="0" w:space="0" w:color="auto"/>
        <w:left w:val="none" w:sz="0" w:space="0" w:color="auto"/>
        <w:bottom w:val="none" w:sz="0" w:space="0" w:color="auto"/>
        <w:right w:val="none" w:sz="0" w:space="0" w:color="auto"/>
      </w:divBdr>
    </w:div>
    <w:div w:id="9141514">
      <w:bodyDiv w:val="1"/>
      <w:marLeft w:val="0"/>
      <w:marRight w:val="0"/>
      <w:marTop w:val="0"/>
      <w:marBottom w:val="0"/>
      <w:divBdr>
        <w:top w:val="none" w:sz="0" w:space="0" w:color="auto"/>
        <w:left w:val="none" w:sz="0" w:space="0" w:color="auto"/>
        <w:bottom w:val="none" w:sz="0" w:space="0" w:color="auto"/>
        <w:right w:val="none" w:sz="0" w:space="0" w:color="auto"/>
      </w:divBdr>
    </w:div>
    <w:div w:id="9185705">
      <w:bodyDiv w:val="1"/>
      <w:marLeft w:val="0"/>
      <w:marRight w:val="0"/>
      <w:marTop w:val="0"/>
      <w:marBottom w:val="0"/>
      <w:divBdr>
        <w:top w:val="none" w:sz="0" w:space="0" w:color="auto"/>
        <w:left w:val="none" w:sz="0" w:space="0" w:color="auto"/>
        <w:bottom w:val="none" w:sz="0" w:space="0" w:color="auto"/>
        <w:right w:val="none" w:sz="0" w:space="0" w:color="auto"/>
      </w:divBdr>
    </w:div>
    <w:div w:id="9719270">
      <w:bodyDiv w:val="1"/>
      <w:marLeft w:val="0"/>
      <w:marRight w:val="0"/>
      <w:marTop w:val="0"/>
      <w:marBottom w:val="0"/>
      <w:divBdr>
        <w:top w:val="none" w:sz="0" w:space="0" w:color="auto"/>
        <w:left w:val="none" w:sz="0" w:space="0" w:color="auto"/>
        <w:bottom w:val="none" w:sz="0" w:space="0" w:color="auto"/>
        <w:right w:val="none" w:sz="0" w:space="0" w:color="auto"/>
      </w:divBdr>
    </w:div>
    <w:div w:id="9769120">
      <w:bodyDiv w:val="1"/>
      <w:marLeft w:val="0"/>
      <w:marRight w:val="0"/>
      <w:marTop w:val="0"/>
      <w:marBottom w:val="0"/>
      <w:divBdr>
        <w:top w:val="none" w:sz="0" w:space="0" w:color="auto"/>
        <w:left w:val="none" w:sz="0" w:space="0" w:color="auto"/>
        <w:bottom w:val="none" w:sz="0" w:space="0" w:color="auto"/>
        <w:right w:val="none" w:sz="0" w:space="0" w:color="auto"/>
      </w:divBdr>
    </w:div>
    <w:div w:id="10029470">
      <w:bodyDiv w:val="1"/>
      <w:marLeft w:val="0"/>
      <w:marRight w:val="0"/>
      <w:marTop w:val="0"/>
      <w:marBottom w:val="0"/>
      <w:divBdr>
        <w:top w:val="none" w:sz="0" w:space="0" w:color="auto"/>
        <w:left w:val="none" w:sz="0" w:space="0" w:color="auto"/>
        <w:bottom w:val="none" w:sz="0" w:space="0" w:color="auto"/>
        <w:right w:val="none" w:sz="0" w:space="0" w:color="auto"/>
      </w:divBdr>
    </w:div>
    <w:div w:id="10646063">
      <w:bodyDiv w:val="1"/>
      <w:marLeft w:val="0"/>
      <w:marRight w:val="0"/>
      <w:marTop w:val="0"/>
      <w:marBottom w:val="0"/>
      <w:divBdr>
        <w:top w:val="none" w:sz="0" w:space="0" w:color="auto"/>
        <w:left w:val="none" w:sz="0" w:space="0" w:color="auto"/>
        <w:bottom w:val="none" w:sz="0" w:space="0" w:color="auto"/>
        <w:right w:val="none" w:sz="0" w:space="0" w:color="auto"/>
      </w:divBdr>
    </w:div>
    <w:div w:id="11155854">
      <w:bodyDiv w:val="1"/>
      <w:marLeft w:val="0"/>
      <w:marRight w:val="0"/>
      <w:marTop w:val="0"/>
      <w:marBottom w:val="0"/>
      <w:divBdr>
        <w:top w:val="none" w:sz="0" w:space="0" w:color="auto"/>
        <w:left w:val="none" w:sz="0" w:space="0" w:color="auto"/>
        <w:bottom w:val="none" w:sz="0" w:space="0" w:color="auto"/>
        <w:right w:val="none" w:sz="0" w:space="0" w:color="auto"/>
      </w:divBdr>
    </w:div>
    <w:div w:id="11224867">
      <w:bodyDiv w:val="1"/>
      <w:marLeft w:val="0"/>
      <w:marRight w:val="0"/>
      <w:marTop w:val="0"/>
      <w:marBottom w:val="0"/>
      <w:divBdr>
        <w:top w:val="none" w:sz="0" w:space="0" w:color="auto"/>
        <w:left w:val="none" w:sz="0" w:space="0" w:color="auto"/>
        <w:bottom w:val="none" w:sz="0" w:space="0" w:color="auto"/>
        <w:right w:val="none" w:sz="0" w:space="0" w:color="auto"/>
      </w:divBdr>
    </w:div>
    <w:div w:id="11807807">
      <w:bodyDiv w:val="1"/>
      <w:marLeft w:val="0"/>
      <w:marRight w:val="0"/>
      <w:marTop w:val="0"/>
      <w:marBottom w:val="0"/>
      <w:divBdr>
        <w:top w:val="none" w:sz="0" w:space="0" w:color="auto"/>
        <w:left w:val="none" w:sz="0" w:space="0" w:color="auto"/>
        <w:bottom w:val="none" w:sz="0" w:space="0" w:color="auto"/>
        <w:right w:val="none" w:sz="0" w:space="0" w:color="auto"/>
      </w:divBdr>
    </w:div>
    <w:div w:id="11879536">
      <w:bodyDiv w:val="1"/>
      <w:marLeft w:val="0"/>
      <w:marRight w:val="0"/>
      <w:marTop w:val="0"/>
      <w:marBottom w:val="0"/>
      <w:divBdr>
        <w:top w:val="none" w:sz="0" w:space="0" w:color="auto"/>
        <w:left w:val="none" w:sz="0" w:space="0" w:color="auto"/>
        <w:bottom w:val="none" w:sz="0" w:space="0" w:color="auto"/>
        <w:right w:val="none" w:sz="0" w:space="0" w:color="auto"/>
      </w:divBdr>
    </w:div>
    <w:div w:id="12613590">
      <w:bodyDiv w:val="1"/>
      <w:marLeft w:val="0"/>
      <w:marRight w:val="0"/>
      <w:marTop w:val="0"/>
      <w:marBottom w:val="0"/>
      <w:divBdr>
        <w:top w:val="none" w:sz="0" w:space="0" w:color="auto"/>
        <w:left w:val="none" w:sz="0" w:space="0" w:color="auto"/>
        <w:bottom w:val="none" w:sz="0" w:space="0" w:color="auto"/>
        <w:right w:val="none" w:sz="0" w:space="0" w:color="auto"/>
      </w:divBdr>
    </w:div>
    <w:div w:id="12730063">
      <w:bodyDiv w:val="1"/>
      <w:marLeft w:val="0"/>
      <w:marRight w:val="0"/>
      <w:marTop w:val="0"/>
      <w:marBottom w:val="0"/>
      <w:divBdr>
        <w:top w:val="none" w:sz="0" w:space="0" w:color="auto"/>
        <w:left w:val="none" w:sz="0" w:space="0" w:color="auto"/>
        <w:bottom w:val="none" w:sz="0" w:space="0" w:color="auto"/>
        <w:right w:val="none" w:sz="0" w:space="0" w:color="auto"/>
      </w:divBdr>
    </w:div>
    <w:div w:id="13072069">
      <w:bodyDiv w:val="1"/>
      <w:marLeft w:val="0"/>
      <w:marRight w:val="0"/>
      <w:marTop w:val="0"/>
      <w:marBottom w:val="0"/>
      <w:divBdr>
        <w:top w:val="none" w:sz="0" w:space="0" w:color="auto"/>
        <w:left w:val="none" w:sz="0" w:space="0" w:color="auto"/>
        <w:bottom w:val="none" w:sz="0" w:space="0" w:color="auto"/>
        <w:right w:val="none" w:sz="0" w:space="0" w:color="auto"/>
      </w:divBdr>
    </w:div>
    <w:div w:id="14159791">
      <w:bodyDiv w:val="1"/>
      <w:marLeft w:val="0"/>
      <w:marRight w:val="0"/>
      <w:marTop w:val="0"/>
      <w:marBottom w:val="0"/>
      <w:divBdr>
        <w:top w:val="none" w:sz="0" w:space="0" w:color="auto"/>
        <w:left w:val="none" w:sz="0" w:space="0" w:color="auto"/>
        <w:bottom w:val="none" w:sz="0" w:space="0" w:color="auto"/>
        <w:right w:val="none" w:sz="0" w:space="0" w:color="auto"/>
      </w:divBdr>
    </w:div>
    <w:div w:id="14507602">
      <w:bodyDiv w:val="1"/>
      <w:marLeft w:val="0"/>
      <w:marRight w:val="0"/>
      <w:marTop w:val="0"/>
      <w:marBottom w:val="0"/>
      <w:divBdr>
        <w:top w:val="none" w:sz="0" w:space="0" w:color="auto"/>
        <w:left w:val="none" w:sz="0" w:space="0" w:color="auto"/>
        <w:bottom w:val="none" w:sz="0" w:space="0" w:color="auto"/>
        <w:right w:val="none" w:sz="0" w:space="0" w:color="auto"/>
      </w:divBdr>
    </w:div>
    <w:div w:id="14616345">
      <w:bodyDiv w:val="1"/>
      <w:marLeft w:val="0"/>
      <w:marRight w:val="0"/>
      <w:marTop w:val="0"/>
      <w:marBottom w:val="0"/>
      <w:divBdr>
        <w:top w:val="none" w:sz="0" w:space="0" w:color="auto"/>
        <w:left w:val="none" w:sz="0" w:space="0" w:color="auto"/>
        <w:bottom w:val="none" w:sz="0" w:space="0" w:color="auto"/>
        <w:right w:val="none" w:sz="0" w:space="0" w:color="auto"/>
      </w:divBdr>
    </w:div>
    <w:div w:id="15008433">
      <w:bodyDiv w:val="1"/>
      <w:marLeft w:val="0"/>
      <w:marRight w:val="0"/>
      <w:marTop w:val="0"/>
      <w:marBottom w:val="0"/>
      <w:divBdr>
        <w:top w:val="none" w:sz="0" w:space="0" w:color="auto"/>
        <w:left w:val="none" w:sz="0" w:space="0" w:color="auto"/>
        <w:bottom w:val="none" w:sz="0" w:space="0" w:color="auto"/>
        <w:right w:val="none" w:sz="0" w:space="0" w:color="auto"/>
      </w:divBdr>
    </w:div>
    <w:div w:id="15617953">
      <w:bodyDiv w:val="1"/>
      <w:marLeft w:val="0"/>
      <w:marRight w:val="0"/>
      <w:marTop w:val="0"/>
      <w:marBottom w:val="0"/>
      <w:divBdr>
        <w:top w:val="none" w:sz="0" w:space="0" w:color="auto"/>
        <w:left w:val="none" w:sz="0" w:space="0" w:color="auto"/>
        <w:bottom w:val="none" w:sz="0" w:space="0" w:color="auto"/>
        <w:right w:val="none" w:sz="0" w:space="0" w:color="auto"/>
      </w:divBdr>
    </w:div>
    <w:div w:id="15811309">
      <w:bodyDiv w:val="1"/>
      <w:marLeft w:val="0"/>
      <w:marRight w:val="0"/>
      <w:marTop w:val="0"/>
      <w:marBottom w:val="0"/>
      <w:divBdr>
        <w:top w:val="none" w:sz="0" w:space="0" w:color="auto"/>
        <w:left w:val="none" w:sz="0" w:space="0" w:color="auto"/>
        <w:bottom w:val="none" w:sz="0" w:space="0" w:color="auto"/>
        <w:right w:val="none" w:sz="0" w:space="0" w:color="auto"/>
      </w:divBdr>
    </w:div>
    <w:div w:id="15934694">
      <w:bodyDiv w:val="1"/>
      <w:marLeft w:val="0"/>
      <w:marRight w:val="0"/>
      <w:marTop w:val="0"/>
      <w:marBottom w:val="0"/>
      <w:divBdr>
        <w:top w:val="none" w:sz="0" w:space="0" w:color="auto"/>
        <w:left w:val="none" w:sz="0" w:space="0" w:color="auto"/>
        <w:bottom w:val="none" w:sz="0" w:space="0" w:color="auto"/>
        <w:right w:val="none" w:sz="0" w:space="0" w:color="auto"/>
      </w:divBdr>
    </w:div>
    <w:div w:id="16735380">
      <w:bodyDiv w:val="1"/>
      <w:marLeft w:val="0"/>
      <w:marRight w:val="0"/>
      <w:marTop w:val="0"/>
      <w:marBottom w:val="0"/>
      <w:divBdr>
        <w:top w:val="none" w:sz="0" w:space="0" w:color="auto"/>
        <w:left w:val="none" w:sz="0" w:space="0" w:color="auto"/>
        <w:bottom w:val="none" w:sz="0" w:space="0" w:color="auto"/>
        <w:right w:val="none" w:sz="0" w:space="0" w:color="auto"/>
      </w:divBdr>
    </w:div>
    <w:div w:id="16932601">
      <w:bodyDiv w:val="1"/>
      <w:marLeft w:val="0"/>
      <w:marRight w:val="0"/>
      <w:marTop w:val="0"/>
      <w:marBottom w:val="0"/>
      <w:divBdr>
        <w:top w:val="none" w:sz="0" w:space="0" w:color="auto"/>
        <w:left w:val="none" w:sz="0" w:space="0" w:color="auto"/>
        <w:bottom w:val="none" w:sz="0" w:space="0" w:color="auto"/>
        <w:right w:val="none" w:sz="0" w:space="0" w:color="auto"/>
      </w:divBdr>
    </w:div>
    <w:div w:id="17002142">
      <w:bodyDiv w:val="1"/>
      <w:marLeft w:val="0"/>
      <w:marRight w:val="0"/>
      <w:marTop w:val="0"/>
      <w:marBottom w:val="0"/>
      <w:divBdr>
        <w:top w:val="none" w:sz="0" w:space="0" w:color="auto"/>
        <w:left w:val="none" w:sz="0" w:space="0" w:color="auto"/>
        <w:bottom w:val="none" w:sz="0" w:space="0" w:color="auto"/>
        <w:right w:val="none" w:sz="0" w:space="0" w:color="auto"/>
      </w:divBdr>
    </w:div>
    <w:div w:id="17782790">
      <w:bodyDiv w:val="1"/>
      <w:marLeft w:val="0"/>
      <w:marRight w:val="0"/>
      <w:marTop w:val="0"/>
      <w:marBottom w:val="0"/>
      <w:divBdr>
        <w:top w:val="none" w:sz="0" w:space="0" w:color="auto"/>
        <w:left w:val="none" w:sz="0" w:space="0" w:color="auto"/>
        <w:bottom w:val="none" w:sz="0" w:space="0" w:color="auto"/>
        <w:right w:val="none" w:sz="0" w:space="0" w:color="auto"/>
      </w:divBdr>
    </w:div>
    <w:div w:id="17895813">
      <w:bodyDiv w:val="1"/>
      <w:marLeft w:val="0"/>
      <w:marRight w:val="0"/>
      <w:marTop w:val="0"/>
      <w:marBottom w:val="0"/>
      <w:divBdr>
        <w:top w:val="none" w:sz="0" w:space="0" w:color="auto"/>
        <w:left w:val="none" w:sz="0" w:space="0" w:color="auto"/>
        <w:bottom w:val="none" w:sz="0" w:space="0" w:color="auto"/>
        <w:right w:val="none" w:sz="0" w:space="0" w:color="auto"/>
      </w:divBdr>
    </w:div>
    <w:div w:id="17898119">
      <w:bodyDiv w:val="1"/>
      <w:marLeft w:val="0"/>
      <w:marRight w:val="0"/>
      <w:marTop w:val="0"/>
      <w:marBottom w:val="0"/>
      <w:divBdr>
        <w:top w:val="none" w:sz="0" w:space="0" w:color="auto"/>
        <w:left w:val="none" w:sz="0" w:space="0" w:color="auto"/>
        <w:bottom w:val="none" w:sz="0" w:space="0" w:color="auto"/>
        <w:right w:val="none" w:sz="0" w:space="0" w:color="auto"/>
      </w:divBdr>
    </w:div>
    <w:div w:id="17898797">
      <w:bodyDiv w:val="1"/>
      <w:marLeft w:val="0"/>
      <w:marRight w:val="0"/>
      <w:marTop w:val="0"/>
      <w:marBottom w:val="0"/>
      <w:divBdr>
        <w:top w:val="none" w:sz="0" w:space="0" w:color="auto"/>
        <w:left w:val="none" w:sz="0" w:space="0" w:color="auto"/>
        <w:bottom w:val="none" w:sz="0" w:space="0" w:color="auto"/>
        <w:right w:val="none" w:sz="0" w:space="0" w:color="auto"/>
      </w:divBdr>
    </w:div>
    <w:div w:id="18048177">
      <w:bodyDiv w:val="1"/>
      <w:marLeft w:val="0"/>
      <w:marRight w:val="0"/>
      <w:marTop w:val="0"/>
      <w:marBottom w:val="0"/>
      <w:divBdr>
        <w:top w:val="none" w:sz="0" w:space="0" w:color="auto"/>
        <w:left w:val="none" w:sz="0" w:space="0" w:color="auto"/>
        <w:bottom w:val="none" w:sz="0" w:space="0" w:color="auto"/>
        <w:right w:val="none" w:sz="0" w:space="0" w:color="auto"/>
      </w:divBdr>
    </w:div>
    <w:div w:id="18092291">
      <w:bodyDiv w:val="1"/>
      <w:marLeft w:val="0"/>
      <w:marRight w:val="0"/>
      <w:marTop w:val="0"/>
      <w:marBottom w:val="0"/>
      <w:divBdr>
        <w:top w:val="none" w:sz="0" w:space="0" w:color="auto"/>
        <w:left w:val="none" w:sz="0" w:space="0" w:color="auto"/>
        <w:bottom w:val="none" w:sz="0" w:space="0" w:color="auto"/>
        <w:right w:val="none" w:sz="0" w:space="0" w:color="auto"/>
      </w:divBdr>
    </w:div>
    <w:div w:id="18239129">
      <w:bodyDiv w:val="1"/>
      <w:marLeft w:val="0"/>
      <w:marRight w:val="0"/>
      <w:marTop w:val="0"/>
      <w:marBottom w:val="0"/>
      <w:divBdr>
        <w:top w:val="none" w:sz="0" w:space="0" w:color="auto"/>
        <w:left w:val="none" w:sz="0" w:space="0" w:color="auto"/>
        <w:bottom w:val="none" w:sz="0" w:space="0" w:color="auto"/>
        <w:right w:val="none" w:sz="0" w:space="0" w:color="auto"/>
      </w:divBdr>
    </w:div>
    <w:div w:id="18239271">
      <w:bodyDiv w:val="1"/>
      <w:marLeft w:val="0"/>
      <w:marRight w:val="0"/>
      <w:marTop w:val="0"/>
      <w:marBottom w:val="0"/>
      <w:divBdr>
        <w:top w:val="none" w:sz="0" w:space="0" w:color="auto"/>
        <w:left w:val="none" w:sz="0" w:space="0" w:color="auto"/>
        <w:bottom w:val="none" w:sz="0" w:space="0" w:color="auto"/>
        <w:right w:val="none" w:sz="0" w:space="0" w:color="auto"/>
      </w:divBdr>
    </w:div>
    <w:div w:id="19015909">
      <w:bodyDiv w:val="1"/>
      <w:marLeft w:val="0"/>
      <w:marRight w:val="0"/>
      <w:marTop w:val="0"/>
      <w:marBottom w:val="0"/>
      <w:divBdr>
        <w:top w:val="none" w:sz="0" w:space="0" w:color="auto"/>
        <w:left w:val="none" w:sz="0" w:space="0" w:color="auto"/>
        <w:bottom w:val="none" w:sz="0" w:space="0" w:color="auto"/>
        <w:right w:val="none" w:sz="0" w:space="0" w:color="auto"/>
      </w:divBdr>
    </w:div>
    <w:div w:id="21059586">
      <w:bodyDiv w:val="1"/>
      <w:marLeft w:val="0"/>
      <w:marRight w:val="0"/>
      <w:marTop w:val="0"/>
      <w:marBottom w:val="0"/>
      <w:divBdr>
        <w:top w:val="none" w:sz="0" w:space="0" w:color="auto"/>
        <w:left w:val="none" w:sz="0" w:space="0" w:color="auto"/>
        <w:bottom w:val="none" w:sz="0" w:space="0" w:color="auto"/>
        <w:right w:val="none" w:sz="0" w:space="0" w:color="auto"/>
      </w:divBdr>
    </w:div>
    <w:div w:id="21131237">
      <w:bodyDiv w:val="1"/>
      <w:marLeft w:val="0"/>
      <w:marRight w:val="0"/>
      <w:marTop w:val="0"/>
      <w:marBottom w:val="0"/>
      <w:divBdr>
        <w:top w:val="none" w:sz="0" w:space="0" w:color="auto"/>
        <w:left w:val="none" w:sz="0" w:space="0" w:color="auto"/>
        <w:bottom w:val="none" w:sz="0" w:space="0" w:color="auto"/>
        <w:right w:val="none" w:sz="0" w:space="0" w:color="auto"/>
      </w:divBdr>
    </w:div>
    <w:div w:id="21711422">
      <w:bodyDiv w:val="1"/>
      <w:marLeft w:val="0"/>
      <w:marRight w:val="0"/>
      <w:marTop w:val="0"/>
      <w:marBottom w:val="0"/>
      <w:divBdr>
        <w:top w:val="none" w:sz="0" w:space="0" w:color="auto"/>
        <w:left w:val="none" w:sz="0" w:space="0" w:color="auto"/>
        <w:bottom w:val="none" w:sz="0" w:space="0" w:color="auto"/>
        <w:right w:val="none" w:sz="0" w:space="0" w:color="auto"/>
      </w:divBdr>
    </w:div>
    <w:div w:id="22023834">
      <w:bodyDiv w:val="1"/>
      <w:marLeft w:val="0"/>
      <w:marRight w:val="0"/>
      <w:marTop w:val="0"/>
      <w:marBottom w:val="0"/>
      <w:divBdr>
        <w:top w:val="none" w:sz="0" w:space="0" w:color="auto"/>
        <w:left w:val="none" w:sz="0" w:space="0" w:color="auto"/>
        <w:bottom w:val="none" w:sz="0" w:space="0" w:color="auto"/>
        <w:right w:val="none" w:sz="0" w:space="0" w:color="auto"/>
      </w:divBdr>
    </w:div>
    <w:div w:id="22705689">
      <w:bodyDiv w:val="1"/>
      <w:marLeft w:val="0"/>
      <w:marRight w:val="0"/>
      <w:marTop w:val="0"/>
      <w:marBottom w:val="0"/>
      <w:divBdr>
        <w:top w:val="none" w:sz="0" w:space="0" w:color="auto"/>
        <w:left w:val="none" w:sz="0" w:space="0" w:color="auto"/>
        <w:bottom w:val="none" w:sz="0" w:space="0" w:color="auto"/>
        <w:right w:val="none" w:sz="0" w:space="0" w:color="auto"/>
      </w:divBdr>
    </w:div>
    <w:div w:id="22826053">
      <w:bodyDiv w:val="1"/>
      <w:marLeft w:val="0"/>
      <w:marRight w:val="0"/>
      <w:marTop w:val="0"/>
      <w:marBottom w:val="0"/>
      <w:divBdr>
        <w:top w:val="none" w:sz="0" w:space="0" w:color="auto"/>
        <w:left w:val="none" w:sz="0" w:space="0" w:color="auto"/>
        <w:bottom w:val="none" w:sz="0" w:space="0" w:color="auto"/>
        <w:right w:val="none" w:sz="0" w:space="0" w:color="auto"/>
      </w:divBdr>
    </w:div>
    <w:div w:id="23289255">
      <w:bodyDiv w:val="1"/>
      <w:marLeft w:val="0"/>
      <w:marRight w:val="0"/>
      <w:marTop w:val="0"/>
      <w:marBottom w:val="0"/>
      <w:divBdr>
        <w:top w:val="none" w:sz="0" w:space="0" w:color="auto"/>
        <w:left w:val="none" w:sz="0" w:space="0" w:color="auto"/>
        <w:bottom w:val="none" w:sz="0" w:space="0" w:color="auto"/>
        <w:right w:val="none" w:sz="0" w:space="0" w:color="auto"/>
      </w:divBdr>
    </w:div>
    <w:div w:id="23528963">
      <w:bodyDiv w:val="1"/>
      <w:marLeft w:val="0"/>
      <w:marRight w:val="0"/>
      <w:marTop w:val="0"/>
      <w:marBottom w:val="0"/>
      <w:divBdr>
        <w:top w:val="none" w:sz="0" w:space="0" w:color="auto"/>
        <w:left w:val="none" w:sz="0" w:space="0" w:color="auto"/>
        <w:bottom w:val="none" w:sz="0" w:space="0" w:color="auto"/>
        <w:right w:val="none" w:sz="0" w:space="0" w:color="auto"/>
      </w:divBdr>
    </w:div>
    <w:div w:id="23943825">
      <w:bodyDiv w:val="1"/>
      <w:marLeft w:val="0"/>
      <w:marRight w:val="0"/>
      <w:marTop w:val="0"/>
      <w:marBottom w:val="0"/>
      <w:divBdr>
        <w:top w:val="none" w:sz="0" w:space="0" w:color="auto"/>
        <w:left w:val="none" w:sz="0" w:space="0" w:color="auto"/>
        <w:bottom w:val="none" w:sz="0" w:space="0" w:color="auto"/>
        <w:right w:val="none" w:sz="0" w:space="0" w:color="auto"/>
      </w:divBdr>
    </w:div>
    <w:div w:id="23950083">
      <w:bodyDiv w:val="1"/>
      <w:marLeft w:val="0"/>
      <w:marRight w:val="0"/>
      <w:marTop w:val="0"/>
      <w:marBottom w:val="0"/>
      <w:divBdr>
        <w:top w:val="none" w:sz="0" w:space="0" w:color="auto"/>
        <w:left w:val="none" w:sz="0" w:space="0" w:color="auto"/>
        <w:bottom w:val="none" w:sz="0" w:space="0" w:color="auto"/>
        <w:right w:val="none" w:sz="0" w:space="0" w:color="auto"/>
      </w:divBdr>
    </w:div>
    <w:div w:id="24447821">
      <w:bodyDiv w:val="1"/>
      <w:marLeft w:val="0"/>
      <w:marRight w:val="0"/>
      <w:marTop w:val="0"/>
      <w:marBottom w:val="0"/>
      <w:divBdr>
        <w:top w:val="none" w:sz="0" w:space="0" w:color="auto"/>
        <w:left w:val="none" w:sz="0" w:space="0" w:color="auto"/>
        <w:bottom w:val="none" w:sz="0" w:space="0" w:color="auto"/>
        <w:right w:val="none" w:sz="0" w:space="0" w:color="auto"/>
      </w:divBdr>
    </w:div>
    <w:div w:id="25183294">
      <w:bodyDiv w:val="1"/>
      <w:marLeft w:val="0"/>
      <w:marRight w:val="0"/>
      <w:marTop w:val="0"/>
      <w:marBottom w:val="0"/>
      <w:divBdr>
        <w:top w:val="none" w:sz="0" w:space="0" w:color="auto"/>
        <w:left w:val="none" w:sz="0" w:space="0" w:color="auto"/>
        <w:bottom w:val="none" w:sz="0" w:space="0" w:color="auto"/>
        <w:right w:val="none" w:sz="0" w:space="0" w:color="auto"/>
      </w:divBdr>
    </w:div>
    <w:div w:id="25251558">
      <w:bodyDiv w:val="1"/>
      <w:marLeft w:val="0"/>
      <w:marRight w:val="0"/>
      <w:marTop w:val="0"/>
      <w:marBottom w:val="0"/>
      <w:divBdr>
        <w:top w:val="none" w:sz="0" w:space="0" w:color="auto"/>
        <w:left w:val="none" w:sz="0" w:space="0" w:color="auto"/>
        <w:bottom w:val="none" w:sz="0" w:space="0" w:color="auto"/>
        <w:right w:val="none" w:sz="0" w:space="0" w:color="auto"/>
      </w:divBdr>
    </w:div>
    <w:div w:id="26176425">
      <w:bodyDiv w:val="1"/>
      <w:marLeft w:val="0"/>
      <w:marRight w:val="0"/>
      <w:marTop w:val="0"/>
      <w:marBottom w:val="0"/>
      <w:divBdr>
        <w:top w:val="none" w:sz="0" w:space="0" w:color="auto"/>
        <w:left w:val="none" w:sz="0" w:space="0" w:color="auto"/>
        <w:bottom w:val="none" w:sz="0" w:space="0" w:color="auto"/>
        <w:right w:val="none" w:sz="0" w:space="0" w:color="auto"/>
      </w:divBdr>
    </w:div>
    <w:div w:id="26493253">
      <w:bodyDiv w:val="1"/>
      <w:marLeft w:val="0"/>
      <w:marRight w:val="0"/>
      <w:marTop w:val="0"/>
      <w:marBottom w:val="0"/>
      <w:divBdr>
        <w:top w:val="none" w:sz="0" w:space="0" w:color="auto"/>
        <w:left w:val="none" w:sz="0" w:space="0" w:color="auto"/>
        <w:bottom w:val="none" w:sz="0" w:space="0" w:color="auto"/>
        <w:right w:val="none" w:sz="0" w:space="0" w:color="auto"/>
      </w:divBdr>
    </w:div>
    <w:div w:id="27610247">
      <w:bodyDiv w:val="1"/>
      <w:marLeft w:val="0"/>
      <w:marRight w:val="0"/>
      <w:marTop w:val="0"/>
      <w:marBottom w:val="0"/>
      <w:divBdr>
        <w:top w:val="none" w:sz="0" w:space="0" w:color="auto"/>
        <w:left w:val="none" w:sz="0" w:space="0" w:color="auto"/>
        <w:bottom w:val="none" w:sz="0" w:space="0" w:color="auto"/>
        <w:right w:val="none" w:sz="0" w:space="0" w:color="auto"/>
      </w:divBdr>
    </w:div>
    <w:div w:id="28384064">
      <w:bodyDiv w:val="1"/>
      <w:marLeft w:val="0"/>
      <w:marRight w:val="0"/>
      <w:marTop w:val="0"/>
      <w:marBottom w:val="0"/>
      <w:divBdr>
        <w:top w:val="none" w:sz="0" w:space="0" w:color="auto"/>
        <w:left w:val="none" w:sz="0" w:space="0" w:color="auto"/>
        <w:bottom w:val="none" w:sz="0" w:space="0" w:color="auto"/>
        <w:right w:val="none" w:sz="0" w:space="0" w:color="auto"/>
      </w:divBdr>
    </w:div>
    <w:div w:id="28605907">
      <w:bodyDiv w:val="1"/>
      <w:marLeft w:val="0"/>
      <w:marRight w:val="0"/>
      <w:marTop w:val="0"/>
      <w:marBottom w:val="0"/>
      <w:divBdr>
        <w:top w:val="none" w:sz="0" w:space="0" w:color="auto"/>
        <w:left w:val="none" w:sz="0" w:space="0" w:color="auto"/>
        <w:bottom w:val="none" w:sz="0" w:space="0" w:color="auto"/>
        <w:right w:val="none" w:sz="0" w:space="0" w:color="auto"/>
      </w:divBdr>
    </w:div>
    <w:div w:id="28915984">
      <w:bodyDiv w:val="1"/>
      <w:marLeft w:val="0"/>
      <w:marRight w:val="0"/>
      <w:marTop w:val="0"/>
      <w:marBottom w:val="0"/>
      <w:divBdr>
        <w:top w:val="none" w:sz="0" w:space="0" w:color="auto"/>
        <w:left w:val="none" w:sz="0" w:space="0" w:color="auto"/>
        <w:bottom w:val="none" w:sz="0" w:space="0" w:color="auto"/>
        <w:right w:val="none" w:sz="0" w:space="0" w:color="auto"/>
      </w:divBdr>
    </w:div>
    <w:div w:id="29452772">
      <w:bodyDiv w:val="1"/>
      <w:marLeft w:val="0"/>
      <w:marRight w:val="0"/>
      <w:marTop w:val="0"/>
      <w:marBottom w:val="0"/>
      <w:divBdr>
        <w:top w:val="none" w:sz="0" w:space="0" w:color="auto"/>
        <w:left w:val="none" w:sz="0" w:space="0" w:color="auto"/>
        <w:bottom w:val="none" w:sz="0" w:space="0" w:color="auto"/>
        <w:right w:val="none" w:sz="0" w:space="0" w:color="auto"/>
      </w:divBdr>
    </w:div>
    <w:div w:id="29964087">
      <w:bodyDiv w:val="1"/>
      <w:marLeft w:val="0"/>
      <w:marRight w:val="0"/>
      <w:marTop w:val="0"/>
      <w:marBottom w:val="0"/>
      <w:divBdr>
        <w:top w:val="none" w:sz="0" w:space="0" w:color="auto"/>
        <w:left w:val="none" w:sz="0" w:space="0" w:color="auto"/>
        <w:bottom w:val="none" w:sz="0" w:space="0" w:color="auto"/>
        <w:right w:val="none" w:sz="0" w:space="0" w:color="auto"/>
      </w:divBdr>
    </w:div>
    <w:div w:id="30501610">
      <w:bodyDiv w:val="1"/>
      <w:marLeft w:val="0"/>
      <w:marRight w:val="0"/>
      <w:marTop w:val="0"/>
      <w:marBottom w:val="0"/>
      <w:divBdr>
        <w:top w:val="none" w:sz="0" w:space="0" w:color="auto"/>
        <w:left w:val="none" w:sz="0" w:space="0" w:color="auto"/>
        <w:bottom w:val="none" w:sz="0" w:space="0" w:color="auto"/>
        <w:right w:val="none" w:sz="0" w:space="0" w:color="auto"/>
      </w:divBdr>
    </w:div>
    <w:div w:id="31003585">
      <w:bodyDiv w:val="1"/>
      <w:marLeft w:val="0"/>
      <w:marRight w:val="0"/>
      <w:marTop w:val="0"/>
      <w:marBottom w:val="0"/>
      <w:divBdr>
        <w:top w:val="none" w:sz="0" w:space="0" w:color="auto"/>
        <w:left w:val="none" w:sz="0" w:space="0" w:color="auto"/>
        <w:bottom w:val="none" w:sz="0" w:space="0" w:color="auto"/>
        <w:right w:val="none" w:sz="0" w:space="0" w:color="auto"/>
      </w:divBdr>
    </w:div>
    <w:div w:id="31536013">
      <w:bodyDiv w:val="1"/>
      <w:marLeft w:val="0"/>
      <w:marRight w:val="0"/>
      <w:marTop w:val="0"/>
      <w:marBottom w:val="0"/>
      <w:divBdr>
        <w:top w:val="none" w:sz="0" w:space="0" w:color="auto"/>
        <w:left w:val="none" w:sz="0" w:space="0" w:color="auto"/>
        <w:bottom w:val="none" w:sz="0" w:space="0" w:color="auto"/>
        <w:right w:val="none" w:sz="0" w:space="0" w:color="auto"/>
      </w:divBdr>
    </w:div>
    <w:div w:id="31614722">
      <w:bodyDiv w:val="1"/>
      <w:marLeft w:val="0"/>
      <w:marRight w:val="0"/>
      <w:marTop w:val="0"/>
      <w:marBottom w:val="0"/>
      <w:divBdr>
        <w:top w:val="none" w:sz="0" w:space="0" w:color="auto"/>
        <w:left w:val="none" w:sz="0" w:space="0" w:color="auto"/>
        <w:bottom w:val="none" w:sz="0" w:space="0" w:color="auto"/>
        <w:right w:val="none" w:sz="0" w:space="0" w:color="auto"/>
      </w:divBdr>
    </w:div>
    <w:div w:id="31655395">
      <w:bodyDiv w:val="1"/>
      <w:marLeft w:val="0"/>
      <w:marRight w:val="0"/>
      <w:marTop w:val="0"/>
      <w:marBottom w:val="0"/>
      <w:divBdr>
        <w:top w:val="none" w:sz="0" w:space="0" w:color="auto"/>
        <w:left w:val="none" w:sz="0" w:space="0" w:color="auto"/>
        <w:bottom w:val="none" w:sz="0" w:space="0" w:color="auto"/>
        <w:right w:val="none" w:sz="0" w:space="0" w:color="auto"/>
      </w:divBdr>
    </w:div>
    <w:div w:id="32659544">
      <w:bodyDiv w:val="1"/>
      <w:marLeft w:val="0"/>
      <w:marRight w:val="0"/>
      <w:marTop w:val="0"/>
      <w:marBottom w:val="0"/>
      <w:divBdr>
        <w:top w:val="none" w:sz="0" w:space="0" w:color="auto"/>
        <w:left w:val="none" w:sz="0" w:space="0" w:color="auto"/>
        <w:bottom w:val="none" w:sz="0" w:space="0" w:color="auto"/>
        <w:right w:val="none" w:sz="0" w:space="0" w:color="auto"/>
      </w:divBdr>
    </w:div>
    <w:div w:id="32661864">
      <w:bodyDiv w:val="1"/>
      <w:marLeft w:val="0"/>
      <w:marRight w:val="0"/>
      <w:marTop w:val="0"/>
      <w:marBottom w:val="0"/>
      <w:divBdr>
        <w:top w:val="none" w:sz="0" w:space="0" w:color="auto"/>
        <w:left w:val="none" w:sz="0" w:space="0" w:color="auto"/>
        <w:bottom w:val="none" w:sz="0" w:space="0" w:color="auto"/>
        <w:right w:val="none" w:sz="0" w:space="0" w:color="auto"/>
      </w:divBdr>
    </w:div>
    <w:div w:id="33314175">
      <w:bodyDiv w:val="1"/>
      <w:marLeft w:val="0"/>
      <w:marRight w:val="0"/>
      <w:marTop w:val="0"/>
      <w:marBottom w:val="0"/>
      <w:divBdr>
        <w:top w:val="none" w:sz="0" w:space="0" w:color="auto"/>
        <w:left w:val="none" w:sz="0" w:space="0" w:color="auto"/>
        <w:bottom w:val="none" w:sz="0" w:space="0" w:color="auto"/>
        <w:right w:val="none" w:sz="0" w:space="0" w:color="auto"/>
      </w:divBdr>
    </w:div>
    <w:div w:id="34551673">
      <w:bodyDiv w:val="1"/>
      <w:marLeft w:val="0"/>
      <w:marRight w:val="0"/>
      <w:marTop w:val="0"/>
      <w:marBottom w:val="0"/>
      <w:divBdr>
        <w:top w:val="none" w:sz="0" w:space="0" w:color="auto"/>
        <w:left w:val="none" w:sz="0" w:space="0" w:color="auto"/>
        <w:bottom w:val="none" w:sz="0" w:space="0" w:color="auto"/>
        <w:right w:val="none" w:sz="0" w:space="0" w:color="auto"/>
      </w:divBdr>
    </w:div>
    <w:div w:id="34737390">
      <w:bodyDiv w:val="1"/>
      <w:marLeft w:val="0"/>
      <w:marRight w:val="0"/>
      <w:marTop w:val="0"/>
      <w:marBottom w:val="0"/>
      <w:divBdr>
        <w:top w:val="none" w:sz="0" w:space="0" w:color="auto"/>
        <w:left w:val="none" w:sz="0" w:space="0" w:color="auto"/>
        <w:bottom w:val="none" w:sz="0" w:space="0" w:color="auto"/>
        <w:right w:val="none" w:sz="0" w:space="0" w:color="auto"/>
      </w:divBdr>
    </w:div>
    <w:div w:id="35014259">
      <w:bodyDiv w:val="1"/>
      <w:marLeft w:val="0"/>
      <w:marRight w:val="0"/>
      <w:marTop w:val="0"/>
      <w:marBottom w:val="0"/>
      <w:divBdr>
        <w:top w:val="none" w:sz="0" w:space="0" w:color="auto"/>
        <w:left w:val="none" w:sz="0" w:space="0" w:color="auto"/>
        <w:bottom w:val="none" w:sz="0" w:space="0" w:color="auto"/>
        <w:right w:val="none" w:sz="0" w:space="0" w:color="auto"/>
      </w:divBdr>
    </w:div>
    <w:div w:id="35277769">
      <w:bodyDiv w:val="1"/>
      <w:marLeft w:val="0"/>
      <w:marRight w:val="0"/>
      <w:marTop w:val="0"/>
      <w:marBottom w:val="0"/>
      <w:divBdr>
        <w:top w:val="none" w:sz="0" w:space="0" w:color="auto"/>
        <w:left w:val="none" w:sz="0" w:space="0" w:color="auto"/>
        <w:bottom w:val="none" w:sz="0" w:space="0" w:color="auto"/>
        <w:right w:val="none" w:sz="0" w:space="0" w:color="auto"/>
      </w:divBdr>
    </w:div>
    <w:div w:id="35586075">
      <w:bodyDiv w:val="1"/>
      <w:marLeft w:val="0"/>
      <w:marRight w:val="0"/>
      <w:marTop w:val="0"/>
      <w:marBottom w:val="0"/>
      <w:divBdr>
        <w:top w:val="none" w:sz="0" w:space="0" w:color="auto"/>
        <w:left w:val="none" w:sz="0" w:space="0" w:color="auto"/>
        <w:bottom w:val="none" w:sz="0" w:space="0" w:color="auto"/>
        <w:right w:val="none" w:sz="0" w:space="0" w:color="auto"/>
      </w:divBdr>
    </w:div>
    <w:div w:id="35661517">
      <w:bodyDiv w:val="1"/>
      <w:marLeft w:val="0"/>
      <w:marRight w:val="0"/>
      <w:marTop w:val="0"/>
      <w:marBottom w:val="0"/>
      <w:divBdr>
        <w:top w:val="none" w:sz="0" w:space="0" w:color="auto"/>
        <w:left w:val="none" w:sz="0" w:space="0" w:color="auto"/>
        <w:bottom w:val="none" w:sz="0" w:space="0" w:color="auto"/>
        <w:right w:val="none" w:sz="0" w:space="0" w:color="auto"/>
      </w:divBdr>
    </w:div>
    <w:div w:id="36394686">
      <w:bodyDiv w:val="1"/>
      <w:marLeft w:val="0"/>
      <w:marRight w:val="0"/>
      <w:marTop w:val="0"/>
      <w:marBottom w:val="0"/>
      <w:divBdr>
        <w:top w:val="none" w:sz="0" w:space="0" w:color="auto"/>
        <w:left w:val="none" w:sz="0" w:space="0" w:color="auto"/>
        <w:bottom w:val="none" w:sz="0" w:space="0" w:color="auto"/>
        <w:right w:val="none" w:sz="0" w:space="0" w:color="auto"/>
      </w:divBdr>
    </w:div>
    <w:div w:id="38435704">
      <w:bodyDiv w:val="1"/>
      <w:marLeft w:val="0"/>
      <w:marRight w:val="0"/>
      <w:marTop w:val="0"/>
      <w:marBottom w:val="0"/>
      <w:divBdr>
        <w:top w:val="none" w:sz="0" w:space="0" w:color="auto"/>
        <w:left w:val="none" w:sz="0" w:space="0" w:color="auto"/>
        <w:bottom w:val="none" w:sz="0" w:space="0" w:color="auto"/>
        <w:right w:val="none" w:sz="0" w:space="0" w:color="auto"/>
      </w:divBdr>
    </w:div>
    <w:div w:id="38945720">
      <w:bodyDiv w:val="1"/>
      <w:marLeft w:val="0"/>
      <w:marRight w:val="0"/>
      <w:marTop w:val="0"/>
      <w:marBottom w:val="0"/>
      <w:divBdr>
        <w:top w:val="none" w:sz="0" w:space="0" w:color="auto"/>
        <w:left w:val="none" w:sz="0" w:space="0" w:color="auto"/>
        <w:bottom w:val="none" w:sz="0" w:space="0" w:color="auto"/>
        <w:right w:val="none" w:sz="0" w:space="0" w:color="auto"/>
      </w:divBdr>
    </w:div>
    <w:div w:id="39214480">
      <w:bodyDiv w:val="1"/>
      <w:marLeft w:val="0"/>
      <w:marRight w:val="0"/>
      <w:marTop w:val="0"/>
      <w:marBottom w:val="0"/>
      <w:divBdr>
        <w:top w:val="none" w:sz="0" w:space="0" w:color="auto"/>
        <w:left w:val="none" w:sz="0" w:space="0" w:color="auto"/>
        <w:bottom w:val="none" w:sz="0" w:space="0" w:color="auto"/>
        <w:right w:val="none" w:sz="0" w:space="0" w:color="auto"/>
      </w:divBdr>
    </w:div>
    <w:div w:id="40442136">
      <w:bodyDiv w:val="1"/>
      <w:marLeft w:val="0"/>
      <w:marRight w:val="0"/>
      <w:marTop w:val="0"/>
      <w:marBottom w:val="0"/>
      <w:divBdr>
        <w:top w:val="none" w:sz="0" w:space="0" w:color="auto"/>
        <w:left w:val="none" w:sz="0" w:space="0" w:color="auto"/>
        <w:bottom w:val="none" w:sz="0" w:space="0" w:color="auto"/>
        <w:right w:val="none" w:sz="0" w:space="0" w:color="auto"/>
      </w:divBdr>
    </w:div>
    <w:div w:id="40636377">
      <w:bodyDiv w:val="1"/>
      <w:marLeft w:val="0"/>
      <w:marRight w:val="0"/>
      <w:marTop w:val="0"/>
      <w:marBottom w:val="0"/>
      <w:divBdr>
        <w:top w:val="none" w:sz="0" w:space="0" w:color="auto"/>
        <w:left w:val="none" w:sz="0" w:space="0" w:color="auto"/>
        <w:bottom w:val="none" w:sz="0" w:space="0" w:color="auto"/>
        <w:right w:val="none" w:sz="0" w:space="0" w:color="auto"/>
      </w:divBdr>
    </w:div>
    <w:div w:id="41373546">
      <w:bodyDiv w:val="1"/>
      <w:marLeft w:val="0"/>
      <w:marRight w:val="0"/>
      <w:marTop w:val="0"/>
      <w:marBottom w:val="0"/>
      <w:divBdr>
        <w:top w:val="none" w:sz="0" w:space="0" w:color="auto"/>
        <w:left w:val="none" w:sz="0" w:space="0" w:color="auto"/>
        <w:bottom w:val="none" w:sz="0" w:space="0" w:color="auto"/>
        <w:right w:val="none" w:sz="0" w:space="0" w:color="auto"/>
      </w:divBdr>
    </w:div>
    <w:div w:id="43022076">
      <w:bodyDiv w:val="1"/>
      <w:marLeft w:val="0"/>
      <w:marRight w:val="0"/>
      <w:marTop w:val="0"/>
      <w:marBottom w:val="0"/>
      <w:divBdr>
        <w:top w:val="none" w:sz="0" w:space="0" w:color="auto"/>
        <w:left w:val="none" w:sz="0" w:space="0" w:color="auto"/>
        <w:bottom w:val="none" w:sz="0" w:space="0" w:color="auto"/>
        <w:right w:val="none" w:sz="0" w:space="0" w:color="auto"/>
      </w:divBdr>
    </w:div>
    <w:div w:id="43723190">
      <w:bodyDiv w:val="1"/>
      <w:marLeft w:val="0"/>
      <w:marRight w:val="0"/>
      <w:marTop w:val="0"/>
      <w:marBottom w:val="0"/>
      <w:divBdr>
        <w:top w:val="none" w:sz="0" w:space="0" w:color="auto"/>
        <w:left w:val="none" w:sz="0" w:space="0" w:color="auto"/>
        <w:bottom w:val="none" w:sz="0" w:space="0" w:color="auto"/>
        <w:right w:val="none" w:sz="0" w:space="0" w:color="auto"/>
      </w:divBdr>
    </w:div>
    <w:div w:id="44723857">
      <w:bodyDiv w:val="1"/>
      <w:marLeft w:val="0"/>
      <w:marRight w:val="0"/>
      <w:marTop w:val="0"/>
      <w:marBottom w:val="0"/>
      <w:divBdr>
        <w:top w:val="none" w:sz="0" w:space="0" w:color="auto"/>
        <w:left w:val="none" w:sz="0" w:space="0" w:color="auto"/>
        <w:bottom w:val="none" w:sz="0" w:space="0" w:color="auto"/>
        <w:right w:val="none" w:sz="0" w:space="0" w:color="auto"/>
      </w:divBdr>
    </w:div>
    <w:div w:id="45299492">
      <w:bodyDiv w:val="1"/>
      <w:marLeft w:val="0"/>
      <w:marRight w:val="0"/>
      <w:marTop w:val="0"/>
      <w:marBottom w:val="0"/>
      <w:divBdr>
        <w:top w:val="none" w:sz="0" w:space="0" w:color="auto"/>
        <w:left w:val="none" w:sz="0" w:space="0" w:color="auto"/>
        <w:bottom w:val="none" w:sz="0" w:space="0" w:color="auto"/>
        <w:right w:val="none" w:sz="0" w:space="0" w:color="auto"/>
      </w:divBdr>
    </w:div>
    <w:div w:id="46687314">
      <w:bodyDiv w:val="1"/>
      <w:marLeft w:val="0"/>
      <w:marRight w:val="0"/>
      <w:marTop w:val="0"/>
      <w:marBottom w:val="0"/>
      <w:divBdr>
        <w:top w:val="none" w:sz="0" w:space="0" w:color="auto"/>
        <w:left w:val="none" w:sz="0" w:space="0" w:color="auto"/>
        <w:bottom w:val="none" w:sz="0" w:space="0" w:color="auto"/>
        <w:right w:val="none" w:sz="0" w:space="0" w:color="auto"/>
      </w:divBdr>
    </w:div>
    <w:div w:id="47995898">
      <w:bodyDiv w:val="1"/>
      <w:marLeft w:val="0"/>
      <w:marRight w:val="0"/>
      <w:marTop w:val="0"/>
      <w:marBottom w:val="0"/>
      <w:divBdr>
        <w:top w:val="none" w:sz="0" w:space="0" w:color="auto"/>
        <w:left w:val="none" w:sz="0" w:space="0" w:color="auto"/>
        <w:bottom w:val="none" w:sz="0" w:space="0" w:color="auto"/>
        <w:right w:val="none" w:sz="0" w:space="0" w:color="auto"/>
      </w:divBdr>
    </w:div>
    <w:div w:id="49966574">
      <w:bodyDiv w:val="1"/>
      <w:marLeft w:val="0"/>
      <w:marRight w:val="0"/>
      <w:marTop w:val="0"/>
      <w:marBottom w:val="0"/>
      <w:divBdr>
        <w:top w:val="none" w:sz="0" w:space="0" w:color="auto"/>
        <w:left w:val="none" w:sz="0" w:space="0" w:color="auto"/>
        <w:bottom w:val="none" w:sz="0" w:space="0" w:color="auto"/>
        <w:right w:val="none" w:sz="0" w:space="0" w:color="auto"/>
      </w:divBdr>
    </w:div>
    <w:div w:id="50275555">
      <w:bodyDiv w:val="1"/>
      <w:marLeft w:val="0"/>
      <w:marRight w:val="0"/>
      <w:marTop w:val="0"/>
      <w:marBottom w:val="0"/>
      <w:divBdr>
        <w:top w:val="none" w:sz="0" w:space="0" w:color="auto"/>
        <w:left w:val="none" w:sz="0" w:space="0" w:color="auto"/>
        <w:bottom w:val="none" w:sz="0" w:space="0" w:color="auto"/>
        <w:right w:val="none" w:sz="0" w:space="0" w:color="auto"/>
      </w:divBdr>
    </w:div>
    <w:div w:id="50470847">
      <w:bodyDiv w:val="1"/>
      <w:marLeft w:val="0"/>
      <w:marRight w:val="0"/>
      <w:marTop w:val="0"/>
      <w:marBottom w:val="0"/>
      <w:divBdr>
        <w:top w:val="none" w:sz="0" w:space="0" w:color="auto"/>
        <w:left w:val="none" w:sz="0" w:space="0" w:color="auto"/>
        <w:bottom w:val="none" w:sz="0" w:space="0" w:color="auto"/>
        <w:right w:val="none" w:sz="0" w:space="0" w:color="auto"/>
      </w:divBdr>
    </w:div>
    <w:div w:id="50547306">
      <w:bodyDiv w:val="1"/>
      <w:marLeft w:val="0"/>
      <w:marRight w:val="0"/>
      <w:marTop w:val="0"/>
      <w:marBottom w:val="0"/>
      <w:divBdr>
        <w:top w:val="none" w:sz="0" w:space="0" w:color="auto"/>
        <w:left w:val="none" w:sz="0" w:space="0" w:color="auto"/>
        <w:bottom w:val="none" w:sz="0" w:space="0" w:color="auto"/>
        <w:right w:val="none" w:sz="0" w:space="0" w:color="auto"/>
      </w:divBdr>
    </w:div>
    <w:div w:id="53352401">
      <w:bodyDiv w:val="1"/>
      <w:marLeft w:val="0"/>
      <w:marRight w:val="0"/>
      <w:marTop w:val="0"/>
      <w:marBottom w:val="0"/>
      <w:divBdr>
        <w:top w:val="none" w:sz="0" w:space="0" w:color="auto"/>
        <w:left w:val="none" w:sz="0" w:space="0" w:color="auto"/>
        <w:bottom w:val="none" w:sz="0" w:space="0" w:color="auto"/>
        <w:right w:val="none" w:sz="0" w:space="0" w:color="auto"/>
      </w:divBdr>
    </w:div>
    <w:div w:id="54201466">
      <w:bodyDiv w:val="1"/>
      <w:marLeft w:val="0"/>
      <w:marRight w:val="0"/>
      <w:marTop w:val="0"/>
      <w:marBottom w:val="0"/>
      <w:divBdr>
        <w:top w:val="none" w:sz="0" w:space="0" w:color="auto"/>
        <w:left w:val="none" w:sz="0" w:space="0" w:color="auto"/>
        <w:bottom w:val="none" w:sz="0" w:space="0" w:color="auto"/>
        <w:right w:val="none" w:sz="0" w:space="0" w:color="auto"/>
      </w:divBdr>
    </w:div>
    <w:div w:id="55129050">
      <w:bodyDiv w:val="1"/>
      <w:marLeft w:val="0"/>
      <w:marRight w:val="0"/>
      <w:marTop w:val="0"/>
      <w:marBottom w:val="0"/>
      <w:divBdr>
        <w:top w:val="none" w:sz="0" w:space="0" w:color="auto"/>
        <w:left w:val="none" w:sz="0" w:space="0" w:color="auto"/>
        <w:bottom w:val="none" w:sz="0" w:space="0" w:color="auto"/>
        <w:right w:val="none" w:sz="0" w:space="0" w:color="auto"/>
      </w:divBdr>
    </w:div>
    <w:div w:id="56243540">
      <w:bodyDiv w:val="1"/>
      <w:marLeft w:val="0"/>
      <w:marRight w:val="0"/>
      <w:marTop w:val="0"/>
      <w:marBottom w:val="0"/>
      <w:divBdr>
        <w:top w:val="none" w:sz="0" w:space="0" w:color="auto"/>
        <w:left w:val="none" w:sz="0" w:space="0" w:color="auto"/>
        <w:bottom w:val="none" w:sz="0" w:space="0" w:color="auto"/>
        <w:right w:val="none" w:sz="0" w:space="0" w:color="auto"/>
      </w:divBdr>
    </w:div>
    <w:div w:id="56439875">
      <w:bodyDiv w:val="1"/>
      <w:marLeft w:val="0"/>
      <w:marRight w:val="0"/>
      <w:marTop w:val="0"/>
      <w:marBottom w:val="0"/>
      <w:divBdr>
        <w:top w:val="none" w:sz="0" w:space="0" w:color="auto"/>
        <w:left w:val="none" w:sz="0" w:space="0" w:color="auto"/>
        <w:bottom w:val="none" w:sz="0" w:space="0" w:color="auto"/>
        <w:right w:val="none" w:sz="0" w:space="0" w:color="auto"/>
      </w:divBdr>
    </w:div>
    <w:div w:id="57097048">
      <w:bodyDiv w:val="1"/>
      <w:marLeft w:val="0"/>
      <w:marRight w:val="0"/>
      <w:marTop w:val="0"/>
      <w:marBottom w:val="0"/>
      <w:divBdr>
        <w:top w:val="none" w:sz="0" w:space="0" w:color="auto"/>
        <w:left w:val="none" w:sz="0" w:space="0" w:color="auto"/>
        <w:bottom w:val="none" w:sz="0" w:space="0" w:color="auto"/>
        <w:right w:val="none" w:sz="0" w:space="0" w:color="auto"/>
      </w:divBdr>
    </w:div>
    <w:div w:id="57169695">
      <w:bodyDiv w:val="1"/>
      <w:marLeft w:val="0"/>
      <w:marRight w:val="0"/>
      <w:marTop w:val="0"/>
      <w:marBottom w:val="0"/>
      <w:divBdr>
        <w:top w:val="none" w:sz="0" w:space="0" w:color="auto"/>
        <w:left w:val="none" w:sz="0" w:space="0" w:color="auto"/>
        <w:bottom w:val="none" w:sz="0" w:space="0" w:color="auto"/>
        <w:right w:val="none" w:sz="0" w:space="0" w:color="auto"/>
      </w:divBdr>
    </w:div>
    <w:div w:id="57673635">
      <w:bodyDiv w:val="1"/>
      <w:marLeft w:val="0"/>
      <w:marRight w:val="0"/>
      <w:marTop w:val="0"/>
      <w:marBottom w:val="0"/>
      <w:divBdr>
        <w:top w:val="none" w:sz="0" w:space="0" w:color="auto"/>
        <w:left w:val="none" w:sz="0" w:space="0" w:color="auto"/>
        <w:bottom w:val="none" w:sz="0" w:space="0" w:color="auto"/>
        <w:right w:val="none" w:sz="0" w:space="0" w:color="auto"/>
      </w:divBdr>
    </w:div>
    <w:div w:id="57939561">
      <w:bodyDiv w:val="1"/>
      <w:marLeft w:val="0"/>
      <w:marRight w:val="0"/>
      <w:marTop w:val="0"/>
      <w:marBottom w:val="0"/>
      <w:divBdr>
        <w:top w:val="none" w:sz="0" w:space="0" w:color="auto"/>
        <w:left w:val="none" w:sz="0" w:space="0" w:color="auto"/>
        <w:bottom w:val="none" w:sz="0" w:space="0" w:color="auto"/>
        <w:right w:val="none" w:sz="0" w:space="0" w:color="auto"/>
      </w:divBdr>
    </w:div>
    <w:div w:id="58552644">
      <w:bodyDiv w:val="1"/>
      <w:marLeft w:val="0"/>
      <w:marRight w:val="0"/>
      <w:marTop w:val="0"/>
      <w:marBottom w:val="0"/>
      <w:divBdr>
        <w:top w:val="none" w:sz="0" w:space="0" w:color="auto"/>
        <w:left w:val="none" w:sz="0" w:space="0" w:color="auto"/>
        <w:bottom w:val="none" w:sz="0" w:space="0" w:color="auto"/>
        <w:right w:val="none" w:sz="0" w:space="0" w:color="auto"/>
      </w:divBdr>
    </w:div>
    <w:div w:id="58796847">
      <w:bodyDiv w:val="1"/>
      <w:marLeft w:val="0"/>
      <w:marRight w:val="0"/>
      <w:marTop w:val="0"/>
      <w:marBottom w:val="0"/>
      <w:divBdr>
        <w:top w:val="none" w:sz="0" w:space="0" w:color="auto"/>
        <w:left w:val="none" w:sz="0" w:space="0" w:color="auto"/>
        <w:bottom w:val="none" w:sz="0" w:space="0" w:color="auto"/>
        <w:right w:val="none" w:sz="0" w:space="0" w:color="auto"/>
      </w:divBdr>
    </w:div>
    <w:div w:id="60251406">
      <w:bodyDiv w:val="1"/>
      <w:marLeft w:val="0"/>
      <w:marRight w:val="0"/>
      <w:marTop w:val="0"/>
      <w:marBottom w:val="0"/>
      <w:divBdr>
        <w:top w:val="none" w:sz="0" w:space="0" w:color="auto"/>
        <w:left w:val="none" w:sz="0" w:space="0" w:color="auto"/>
        <w:bottom w:val="none" w:sz="0" w:space="0" w:color="auto"/>
        <w:right w:val="none" w:sz="0" w:space="0" w:color="auto"/>
      </w:divBdr>
    </w:div>
    <w:div w:id="60450974">
      <w:bodyDiv w:val="1"/>
      <w:marLeft w:val="0"/>
      <w:marRight w:val="0"/>
      <w:marTop w:val="0"/>
      <w:marBottom w:val="0"/>
      <w:divBdr>
        <w:top w:val="none" w:sz="0" w:space="0" w:color="auto"/>
        <w:left w:val="none" w:sz="0" w:space="0" w:color="auto"/>
        <w:bottom w:val="none" w:sz="0" w:space="0" w:color="auto"/>
        <w:right w:val="none" w:sz="0" w:space="0" w:color="auto"/>
      </w:divBdr>
    </w:div>
    <w:div w:id="61293421">
      <w:bodyDiv w:val="1"/>
      <w:marLeft w:val="0"/>
      <w:marRight w:val="0"/>
      <w:marTop w:val="0"/>
      <w:marBottom w:val="0"/>
      <w:divBdr>
        <w:top w:val="none" w:sz="0" w:space="0" w:color="auto"/>
        <w:left w:val="none" w:sz="0" w:space="0" w:color="auto"/>
        <w:bottom w:val="none" w:sz="0" w:space="0" w:color="auto"/>
        <w:right w:val="none" w:sz="0" w:space="0" w:color="auto"/>
      </w:divBdr>
    </w:div>
    <w:div w:id="62460554">
      <w:bodyDiv w:val="1"/>
      <w:marLeft w:val="0"/>
      <w:marRight w:val="0"/>
      <w:marTop w:val="0"/>
      <w:marBottom w:val="0"/>
      <w:divBdr>
        <w:top w:val="none" w:sz="0" w:space="0" w:color="auto"/>
        <w:left w:val="none" w:sz="0" w:space="0" w:color="auto"/>
        <w:bottom w:val="none" w:sz="0" w:space="0" w:color="auto"/>
        <w:right w:val="none" w:sz="0" w:space="0" w:color="auto"/>
      </w:divBdr>
    </w:div>
    <w:div w:id="62531045">
      <w:bodyDiv w:val="1"/>
      <w:marLeft w:val="0"/>
      <w:marRight w:val="0"/>
      <w:marTop w:val="0"/>
      <w:marBottom w:val="0"/>
      <w:divBdr>
        <w:top w:val="none" w:sz="0" w:space="0" w:color="auto"/>
        <w:left w:val="none" w:sz="0" w:space="0" w:color="auto"/>
        <w:bottom w:val="none" w:sz="0" w:space="0" w:color="auto"/>
        <w:right w:val="none" w:sz="0" w:space="0" w:color="auto"/>
      </w:divBdr>
    </w:div>
    <w:div w:id="63332954">
      <w:bodyDiv w:val="1"/>
      <w:marLeft w:val="0"/>
      <w:marRight w:val="0"/>
      <w:marTop w:val="0"/>
      <w:marBottom w:val="0"/>
      <w:divBdr>
        <w:top w:val="none" w:sz="0" w:space="0" w:color="auto"/>
        <w:left w:val="none" w:sz="0" w:space="0" w:color="auto"/>
        <w:bottom w:val="none" w:sz="0" w:space="0" w:color="auto"/>
        <w:right w:val="none" w:sz="0" w:space="0" w:color="auto"/>
      </w:divBdr>
    </w:div>
    <w:div w:id="63383271">
      <w:bodyDiv w:val="1"/>
      <w:marLeft w:val="0"/>
      <w:marRight w:val="0"/>
      <w:marTop w:val="0"/>
      <w:marBottom w:val="0"/>
      <w:divBdr>
        <w:top w:val="none" w:sz="0" w:space="0" w:color="auto"/>
        <w:left w:val="none" w:sz="0" w:space="0" w:color="auto"/>
        <w:bottom w:val="none" w:sz="0" w:space="0" w:color="auto"/>
        <w:right w:val="none" w:sz="0" w:space="0" w:color="auto"/>
      </w:divBdr>
    </w:div>
    <w:div w:id="64182039">
      <w:bodyDiv w:val="1"/>
      <w:marLeft w:val="0"/>
      <w:marRight w:val="0"/>
      <w:marTop w:val="0"/>
      <w:marBottom w:val="0"/>
      <w:divBdr>
        <w:top w:val="none" w:sz="0" w:space="0" w:color="auto"/>
        <w:left w:val="none" w:sz="0" w:space="0" w:color="auto"/>
        <w:bottom w:val="none" w:sz="0" w:space="0" w:color="auto"/>
        <w:right w:val="none" w:sz="0" w:space="0" w:color="auto"/>
      </w:divBdr>
    </w:div>
    <w:div w:id="64182493">
      <w:bodyDiv w:val="1"/>
      <w:marLeft w:val="0"/>
      <w:marRight w:val="0"/>
      <w:marTop w:val="0"/>
      <w:marBottom w:val="0"/>
      <w:divBdr>
        <w:top w:val="none" w:sz="0" w:space="0" w:color="auto"/>
        <w:left w:val="none" w:sz="0" w:space="0" w:color="auto"/>
        <w:bottom w:val="none" w:sz="0" w:space="0" w:color="auto"/>
        <w:right w:val="none" w:sz="0" w:space="0" w:color="auto"/>
      </w:divBdr>
    </w:div>
    <w:div w:id="64498354">
      <w:bodyDiv w:val="1"/>
      <w:marLeft w:val="0"/>
      <w:marRight w:val="0"/>
      <w:marTop w:val="0"/>
      <w:marBottom w:val="0"/>
      <w:divBdr>
        <w:top w:val="none" w:sz="0" w:space="0" w:color="auto"/>
        <w:left w:val="none" w:sz="0" w:space="0" w:color="auto"/>
        <w:bottom w:val="none" w:sz="0" w:space="0" w:color="auto"/>
        <w:right w:val="none" w:sz="0" w:space="0" w:color="auto"/>
      </w:divBdr>
    </w:div>
    <w:div w:id="64573175">
      <w:bodyDiv w:val="1"/>
      <w:marLeft w:val="0"/>
      <w:marRight w:val="0"/>
      <w:marTop w:val="0"/>
      <w:marBottom w:val="0"/>
      <w:divBdr>
        <w:top w:val="none" w:sz="0" w:space="0" w:color="auto"/>
        <w:left w:val="none" w:sz="0" w:space="0" w:color="auto"/>
        <w:bottom w:val="none" w:sz="0" w:space="0" w:color="auto"/>
        <w:right w:val="none" w:sz="0" w:space="0" w:color="auto"/>
      </w:divBdr>
    </w:div>
    <w:div w:id="65030650">
      <w:bodyDiv w:val="1"/>
      <w:marLeft w:val="0"/>
      <w:marRight w:val="0"/>
      <w:marTop w:val="0"/>
      <w:marBottom w:val="0"/>
      <w:divBdr>
        <w:top w:val="none" w:sz="0" w:space="0" w:color="auto"/>
        <w:left w:val="none" w:sz="0" w:space="0" w:color="auto"/>
        <w:bottom w:val="none" w:sz="0" w:space="0" w:color="auto"/>
        <w:right w:val="none" w:sz="0" w:space="0" w:color="auto"/>
      </w:divBdr>
    </w:div>
    <w:div w:id="65610292">
      <w:bodyDiv w:val="1"/>
      <w:marLeft w:val="0"/>
      <w:marRight w:val="0"/>
      <w:marTop w:val="0"/>
      <w:marBottom w:val="0"/>
      <w:divBdr>
        <w:top w:val="none" w:sz="0" w:space="0" w:color="auto"/>
        <w:left w:val="none" w:sz="0" w:space="0" w:color="auto"/>
        <w:bottom w:val="none" w:sz="0" w:space="0" w:color="auto"/>
        <w:right w:val="none" w:sz="0" w:space="0" w:color="auto"/>
      </w:divBdr>
    </w:div>
    <w:div w:id="65610631">
      <w:bodyDiv w:val="1"/>
      <w:marLeft w:val="0"/>
      <w:marRight w:val="0"/>
      <w:marTop w:val="0"/>
      <w:marBottom w:val="0"/>
      <w:divBdr>
        <w:top w:val="none" w:sz="0" w:space="0" w:color="auto"/>
        <w:left w:val="none" w:sz="0" w:space="0" w:color="auto"/>
        <w:bottom w:val="none" w:sz="0" w:space="0" w:color="auto"/>
        <w:right w:val="none" w:sz="0" w:space="0" w:color="auto"/>
      </w:divBdr>
    </w:div>
    <w:div w:id="65615652">
      <w:bodyDiv w:val="1"/>
      <w:marLeft w:val="0"/>
      <w:marRight w:val="0"/>
      <w:marTop w:val="0"/>
      <w:marBottom w:val="0"/>
      <w:divBdr>
        <w:top w:val="none" w:sz="0" w:space="0" w:color="auto"/>
        <w:left w:val="none" w:sz="0" w:space="0" w:color="auto"/>
        <w:bottom w:val="none" w:sz="0" w:space="0" w:color="auto"/>
        <w:right w:val="none" w:sz="0" w:space="0" w:color="auto"/>
      </w:divBdr>
    </w:div>
    <w:div w:id="65805706">
      <w:bodyDiv w:val="1"/>
      <w:marLeft w:val="0"/>
      <w:marRight w:val="0"/>
      <w:marTop w:val="0"/>
      <w:marBottom w:val="0"/>
      <w:divBdr>
        <w:top w:val="none" w:sz="0" w:space="0" w:color="auto"/>
        <w:left w:val="none" w:sz="0" w:space="0" w:color="auto"/>
        <w:bottom w:val="none" w:sz="0" w:space="0" w:color="auto"/>
        <w:right w:val="none" w:sz="0" w:space="0" w:color="auto"/>
      </w:divBdr>
    </w:div>
    <w:div w:id="65887007">
      <w:bodyDiv w:val="1"/>
      <w:marLeft w:val="0"/>
      <w:marRight w:val="0"/>
      <w:marTop w:val="0"/>
      <w:marBottom w:val="0"/>
      <w:divBdr>
        <w:top w:val="none" w:sz="0" w:space="0" w:color="auto"/>
        <w:left w:val="none" w:sz="0" w:space="0" w:color="auto"/>
        <w:bottom w:val="none" w:sz="0" w:space="0" w:color="auto"/>
        <w:right w:val="none" w:sz="0" w:space="0" w:color="auto"/>
      </w:divBdr>
    </w:div>
    <w:div w:id="66080146">
      <w:bodyDiv w:val="1"/>
      <w:marLeft w:val="0"/>
      <w:marRight w:val="0"/>
      <w:marTop w:val="0"/>
      <w:marBottom w:val="0"/>
      <w:divBdr>
        <w:top w:val="none" w:sz="0" w:space="0" w:color="auto"/>
        <w:left w:val="none" w:sz="0" w:space="0" w:color="auto"/>
        <w:bottom w:val="none" w:sz="0" w:space="0" w:color="auto"/>
        <w:right w:val="none" w:sz="0" w:space="0" w:color="auto"/>
      </w:divBdr>
    </w:div>
    <w:div w:id="66148386">
      <w:bodyDiv w:val="1"/>
      <w:marLeft w:val="0"/>
      <w:marRight w:val="0"/>
      <w:marTop w:val="0"/>
      <w:marBottom w:val="0"/>
      <w:divBdr>
        <w:top w:val="none" w:sz="0" w:space="0" w:color="auto"/>
        <w:left w:val="none" w:sz="0" w:space="0" w:color="auto"/>
        <w:bottom w:val="none" w:sz="0" w:space="0" w:color="auto"/>
        <w:right w:val="none" w:sz="0" w:space="0" w:color="auto"/>
      </w:divBdr>
    </w:div>
    <w:div w:id="66194893">
      <w:bodyDiv w:val="1"/>
      <w:marLeft w:val="0"/>
      <w:marRight w:val="0"/>
      <w:marTop w:val="0"/>
      <w:marBottom w:val="0"/>
      <w:divBdr>
        <w:top w:val="none" w:sz="0" w:space="0" w:color="auto"/>
        <w:left w:val="none" w:sz="0" w:space="0" w:color="auto"/>
        <w:bottom w:val="none" w:sz="0" w:space="0" w:color="auto"/>
        <w:right w:val="none" w:sz="0" w:space="0" w:color="auto"/>
      </w:divBdr>
    </w:div>
    <w:div w:id="66264802">
      <w:bodyDiv w:val="1"/>
      <w:marLeft w:val="0"/>
      <w:marRight w:val="0"/>
      <w:marTop w:val="0"/>
      <w:marBottom w:val="0"/>
      <w:divBdr>
        <w:top w:val="none" w:sz="0" w:space="0" w:color="auto"/>
        <w:left w:val="none" w:sz="0" w:space="0" w:color="auto"/>
        <w:bottom w:val="none" w:sz="0" w:space="0" w:color="auto"/>
        <w:right w:val="none" w:sz="0" w:space="0" w:color="auto"/>
      </w:divBdr>
    </w:div>
    <w:div w:id="66654749">
      <w:bodyDiv w:val="1"/>
      <w:marLeft w:val="0"/>
      <w:marRight w:val="0"/>
      <w:marTop w:val="0"/>
      <w:marBottom w:val="0"/>
      <w:divBdr>
        <w:top w:val="none" w:sz="0" w:space="0" w:color="auto"/>
        <w:left w:val="none" w:sz="0" w:space="0" w:color="auto"/>
        <w:bottom w:val="none" w:sz="0" w:space="0" w:color="auto"/>
        <w:right w:val="none" w:sz="0" w:space="0" w:color="auto"/>
      </w:divBdr>
    </w:div>
    <w:div w:id="67266593">
      <w:bodyDiv w:val="1"/>
      <w:marLeft w:val="0"/>
      <w:marRight w:val="0"/>
      <w:marTop w:val="0"/>
      <w:marBottom w:val="0"/>
      <w:divBdr>
        <w:top w:val="none" w:sz="0" w:space="0" w:color="auto"/>
        <w:left w:val="none" w:sz="0" w:space="0" w:color="auto"/>
        <w:bottom w:val="none" w:sz="0" w:space="0" w:color="auto"/>
        <w:right w:val="none" w:sz="0" w:space="0" w:color="auto"/>
      </w:divBdr>
    </w:div>
    <w:div w:id="67460834">
      <w:bodyDiv w:val="1"/>
      <w:marLeft w:val="0"/>
      <w:marRight w:val="0"/>
      <w:marTop w:val="0"/>
      <w:marBottom w:val="0"/>
      <w:divBdr>
        <w:top w:val="none" w:sz="0" w:space="0" w:color="auto"/>
        <w:left w:val="none" w:sz="0" w:space="0" w:color="auto"/>
        <w:bottom w:val="none" w:sz="0" w:space="0" w:color="auto"/>
        <w:right w:val="none" w:sz="0" w:space="0" w:color="auto"/>
      </w:divBdr>
    </w:div>
    <w:div w:id="68696226">
      <w:bodyDiv w:val="1"/>
      <w:marLeft w:val="0"/>
      <w:marRight w:val="0"/>
      <w:marTop w:val="0"/>
      <w:marBottom w:val="0"/>
      <w:divBdr>
        <w:top w:val="none" w:sz="0" w:space="0" w:color="auto"/>
        <w:left w:val="none" w:sz="0" w:space="0" w:color="auto"/>
        <w:bottom w:val="none" w:sz="0" w:space="0" w:color="auto"/>
        <w:right w:val="none" w:sz="0" w:space="0" w:color="auto"/>
      </w:divBdr>
      <w:divsChild>
        <w:div w:id="7879770">
          <w:marLeft w:val="0"/>
          <w:marRight w:val="0"/>
          <w:marTop w:val="0"/>
          <w:marBottom w:val="0"/>
          <w:divBdr>
            <w:top w:val="none" w:sz="0" w:space="0" w:color="auto"/>
            <w:left w:val="none" w:sz="0" w:space="0" w:color="auto"/>
            <w:bottom w:val="none" w:sz="0" w:space="0" w:color="auto"/>
            <w:right w:val="none" w:sz="0" w:space="0" w:color="auto"/>
          </w:divBdr>
        </w:div>
        <w:div w:id="225846572">
          <w:marLeft w:val="0"/>
          <w:marRight w:val="0"/>
          <w:marTop w:val="0"/>
          <w:marBottom w:val="0"/>
          <w:divBdr>
            <w:top w:val="none" w:sz="0" w:space="0" w:color="auto"/>
            <w:left w:val="none" w:sz="0" w:space="0" w:color="auto"/>
            <w:bottom w:val="none" w:sz="0" w:space="0" w:color="auto"/>
            <w:right w:val="none" w:sz="0" w:space="0" w:color="auto"/>
          </w:divBdr>
        </w:div>
        <w:div w:id="370152587">
          <w:marLeft w:val="0"/>
          <w:marRight w:val="0"/>
          <w:marTop w:val="0"/>
          <w:marBottom w:val="0"/>
          <w:divBdr>
            <w:top w:val="none" w:sz="0" w:space="0" w:color="auto"/>
            <w:left w:val="none" w:sz="0" w:space="0" w:color="auto"/>
            <w:bottom w:val="none" w:sz="0" w:space="0" w:color="auto"/>
            <w:right w:val="none" w:sz="0" w:space="0" w:color="auto"/>
          </w:divBdr>
        </w:div>
        <w:div w:id="399716681">
          <w:marLeft w:val="0"/>
          <w:marRight w:val="0"/>
          <w:marTop w:val="0"/>
          <w:marBottom w:val="0"/>
          <w:divBdr>
            <w:top w:val="none" w:sz="0" w:space="0" w:color="auto"/>
            <w:left w:val="none" w:sz="0" w:space="0" w:color="auto"/>
            <w:bottom w:val="none" w:sz="0" w:space="0" w:color="auto"/>
            <w:right w:val="none" w:sz="0" w:space="0" w:color="auto"/>
          </w:divBdr>
        </w:div>
        <w:div w:id="402946533">
          <w:marLeft w:val="0"/>
          <w:marRight w:val="0"/>
          <w:marTop w:val="0"/>
          <w:marBottom w:val="0"/>
          <w:divBdr>
            <w:top w:val="none" w:sz="0" w:space="0" w:color="auto"/>
            <w:left w:val="none" w:sz="0" w:space="0" w:color="auto"/>
            <w:bottom w:val="none" w:sz="0" w:space="0" w:color="auto"/>
            <w:right w:val="none" w:sz="0" w:space="0" w:color="auto"/>
          </w:divBdr>
        </w:div>
        <w:div w:id="540870336">
          <w:marLeft w:val="0"/>
          <w:marRight w:val="0"/>
          <w:marTop w:val="0"/>
          <w:marBottom w:val="0"/>
          <w:divBdr>
            <w:top w:val="none" w:sz="0" w:space="0" w:color="auto"/>
            <w:left w:val="none" w:sz="0" w:space="0" w:color="auto"/>
            <w:bottom w:val="none" w:sz="0" w:space="0" w:color="auto"/>
            <w:right w:val="none" w:sz="0" w:space="0" w:color="auto"/>
          </w:divBdr>
        </w:div>
        <w:div w:id="567573420">
          <w:marLeft w:val="0"/>
          <w:marRight w:val="0"/>
          <w:marTop w:val="0"/>
          <w:marBottom w:val="0"/>
          <w:divBdr>
            <w:top w:val="none" w:sz="0" w:space="0" w:color="auto"/>
            <w:left w:val="none" w:sz="0" w:space="0" w:color="auto"/>
            <w:bottom w:val="none" w:sz="0" w:space="0" w:color="auto"/>
            <w:right w:val="none" w:sz="0" w:space="0" w:color="auto"/>
          </w:divBdr>
        </w:div>
        <w:div w:id="642347150">
          <w:marLeft w:val="0"/>
          <w:marRight w:val="0"/>
          <w:marTop w:val="0"/>
          <w:marBottom w:val="0"/>
          <w:divBdr>
            <w:top w:val="none" w:sz="0" w:space="0" w:color="auto"/>
            <w:left w:val="none" w:sz="0" w:space="0" w:color="auto"/>
            <w:bottom w:val="none" w:sz="0" w:space="0" w:color="auto"/>
            <w:right w:val="none" w:sz="0" w:space="0" w:color="auto"/>
          </w:divBdr>
        </w:div>
        <w:div w:id="648827784">
          <w:marLeft w:val="0"/>
          <w:marRight w:val="0"/>
          <w:marTop w:val="0"/>
          <w:marBottom w:val="0"/>
          <w:divBdr>
            <w:top w:val="none" w:sz="0" w:space="0" w:color="auto"/>
            <w:left w:val="none" w:sz="0" w:space="0" w:color="auto"/>
            <w:bottom w:val="none" w:sz="0" w:space="0" w:color="auto"/>
            <w:right w:val="none" w:sz="0" w:space="0" w:color="auto"/>
          </w:divBdr>
        </w:div>
        <w:div w:id="657343614">
          <w:marLeft w:val="0"/>
          <w:marRight w:val="0"/>
          <w:marTop w:val="0"/>
          <w:marBottom w:val="0"/>
          <w:divBdr>
            <w:top w:val="none" w:sz="0" w:space="0" w:color="auto"/>
            <w:left w:val="none" w:sz="0" w:space="0" w:color="auto"/>
            <w:bottom w:val="none" w:sz="0" w:space="0" w:color="auto"/>
            <w:right w:val="none" w:sz="0" w:space="0" w:color="auto"/>
          </w:divBdr>
        </w:div>
        <w:div w:id="708073364">
          <w:marLeft w:val="0"/>
          <w:marRight w:val="0"/>
          <w:marTop w:val="0"/>
          <w:marBottom w:val="0"/>
          <w:divBdr>
            <w:top w:val="none" w:sz="0" w:space="0" w:color="auto"/>
            <w:left w:val="none" w:sz="0" w:space="0" w:color="auto"/>
            <w:bottom w:val="none" w:sz="0" w:space="0" w:color="auto"/>
            <w:right w:val="none" w:sz="0" w:space="0" w:color="auto"/>
          </w:divBdr>
        </w:div>
        <w:div w:id="892424497">
          <w:marLeft w:val="0"/>
          <w:marRight w:val="0"/>
          <w:marTop w:val="0"/>
          <w:marBottom w:val="0"/>
          <w:divBdr>
            <w:top w:val="none" w:sz="0" w:space="0" w:color="auto"/>
            <w:left w:val="none" w:sz="0" w:space="0" w:color="auto"/>
            <w:bottom w:val="none" w:sz="0" w:space="0" w:color="auto"/>
            <w:right w:val="none" w:sz="0" w:space="0" w:color="auto"/>
          </w:divBdr>
        </w:div>
        <w:div w:id="903872544">
          <w:marLeft w:val="0"/>
          <w:marRight w:val="0"/>
          <w:marTop w:val="0"/>
          <w:marBottom w:val="0"/>
          <w:divBdr>
            <w:top w:val="none" w:sz="0" w:space="0" w:color="auto"/>
            <w:left w:val="none" w:sz="0" w:space="0" w:color="auto"/>
            <w:bottom w:val="none" w:sz="0" w:space="0" w:color="auto"/>
            <w:right w:val="none" w:sz="0" w:space="0" w:color="auto"/>
          </w:divBdr>
        </w:div>
        <w:div w:id="1017846750">
          <w:marLeft w:val="0"/>
          <w:marRight w:val="0"/>
          <w:marTop w:val="0"/>
          <w:marBottom w:val="0"/>
          <w:divBdr>
            <w:top w:val="none" w:sz="0" w:space="0" w:color="auto"/>
            <w:left w:val="none" w:sz="0" w:space="0" w:color="auto"/>
            <w:bottom w:val="none" w:sz="0" w:space="0" w:color="auto"/>
            <w:right w:val="none" w:sz="0" w:space="0" w:color="auto"/>
          </w:divBdr>
        </w:div>
        <w:div w:id="1050225067">
          <w:marLeft w:val="0"/>
          <w:marRight w:val="0"/>
          <w:marTop w:val="0"/>
          <w:marBottom w:val="0"/>
          <w:divBdr>
            <w:top w:val="none" w:sz="0" w:space="0" w:color="auto"/>
            <w:left w:val="none" w:sz="0" w:space="0" w:color="auto"/>
            <w:bottom w:val="none" w:sz="0" w:space="0" w:color="auto"/>
            <w:right w:val="none" w:sz="0" w:space="0" w:color="auto"/>
          </w:divBdr>
        </w:div>
        <w:div w:id="1129669434">
          <w:marLeft w:val="0"/>
          <w:marRight w:val="0"/>
          <w:marTop w:val="0"/>
          <w:marBottom w:val="0"/>
          <w:divBdr>
            <w:top w:val="none" w:sz="0" w:space="0" w:color="auto"/>
            <w:left w:val="none" w:sz="0" w:space="0" w:color="auto"/>
            <w:bottom w:val="none" w:sz="0" w:space="0" w:color="auto"/>
            <w:right w:val="none" w:sz="0" w:space="0" w:color="auto"/>
          </w:divBdr>
        </w:div>
        <w:div w:id="1248730631">
          <w:marLeft w:val="0"/>
          <w:marRight w:val="0"/>
          <w:marTop w:val="0"/>
          <w:marBottom w:val="0"/>
          <w:divBdr>
            <w:top w:val="none" w:sz="0" w:space="0" w:color="auto"/>
            <w:left w:val="none" w:sz="0" w:space="0" w:color="auto"/>
            <w:bottom w:val="none" w:sz="0" w:space="0" w:color="auto"/>
            <w:right w:val="none" w:sz="0" w:space="0" w:color="auto"/>
          </w:divBdr>
        </w:div>
        <w:div w:id="1309362937">
          <w:marLeft w:val="0"/>
          <w:marRight w:val="0"/>
          <w:marTop w:val="0"/>
          <w:marBottom w:val="0"/>
          <w:divBdr>
            <w:top w:val="none" w:sz="0" w:space="0" w:color="auto"/>
            <w:left w:val="none" w:sz="0" w:space="0" w:color="auto"/>
            <w:bottom w:val="none" w:sz="0" w:space="0" w:color="auto"/>
            <w:right w:val="none" w:sz="0" w:space="0" w:color="auto"/>
          </w:divBdr>
        </w:div>
        <w:div w:id="1394354027">
          <w:marLeft w:val="0"/>
          <w:marRight w:val="0"/>
          <w:marTop w:val="0"/>
          <w:marBottom w:val="0"/>
          <w:divBdr>
            <w:top w:val="none" w:sz="0" w:space="0" w:color="auto"/>
            <w:left w:val="none" w:sz="0" w:space="0" w:color="auto"/>
            <w:bottom w:val="none" w:sz="0" w:space="0" w:color="auto"/>
            <w:right w:val="none" w:sz="0" w:space="0" w:color="auto"/>
          </w:divBdr>
        </w:div>
        <w:div w:id="1462534143">
          <w:marLeft w:val="0"/>
          <w:marRight w:val="0"/>
          <w:marTop w:val="0"/>
          <w:marBottom w:val="0"/>
          <w:divBdr>
            <w:top w:val="none" w:sz="0" w:space="0" w:color="auto"/>
            <w:left w:val="none" w:sz="0" w:space="0" w:color="auto"/>
            <w:bottom w:val="none" w:sz="0" w:space="0" w:color="auto"/>
            <w:right w:val="none" w:sz="0" w:space="0" w:color="auto"/>
          </w:divBdr>
        </w:div>
        <w:div w:id="1515268669">
          <w:marLeft w:val="0"/>
          <w:marRight w:val="0"/>
          <w:marTop w:val="0"/>
          <w:marBottom w:val="0"/>
          <w:divBdr>
            <w:top w:val="none" w:sz="0" w:space="0" w:color="auto"/>
            <w:left w:val="none" w:sz="0" w:space="0" w:color="auto"/>
            <w:bottom w:val="none" w:sz="0" w:space="0" w:color="auto"/>
            <w:right w:val="none" w:sz="0" w:space="0" w:color="auto"/>
          </w:divBdr>
        </w:div>
        <w:div w:id="1608543643">
          <w:marLeft w:val="0"/>
          <w:marRight w:val="0"/>
          <w:marTop w:val="0"/>
          <w:marBottom w:val="0"/>
          <w:divBdr>
            <w:top w:val="none" w:sz="0" w:space="0" w:color="auto"/>
            <w:left w:val="none" w:sz="0" w:space="0" w:color="auto"/>
            <w:bottom w:val="none" w:sz="0" w:space="0" w:color="auto"/>
            <w:right w:val="none" w:sz="0" w:space="0" w:color="auto"/>
          </w:divBdr>
        </w:div>
        <w:div w:id="1797483471">
          <w:marLeft w:val="0"/>
          <w:marRight w:val="0"/>
          <w:marTop w:val="0"/>
          <w:marBottom w:val="0"/>
          <w:divBdr>
            <w:top w:val="none" w:sz="0" w:space="0" w:color="auto"/>
            <w:left w:val="none" w:sz="0" w:space="0" w:color="auto"/>
            <w:bottom w:val="none" w:sz="0" w:space="0" w:color="auto"/>
            <w:right w:val="none" w:sz="0" w:space="0" w:color="auto"/>
          </w:divBdr>
        </w:div>
        <w:div w:id="1957978384">
          <w:marLeft w:val="0"/>
          <w:marRight w:val="0"/>
          <w:marTop w:val="0"/>
          <w:marBottom w:val="0"/>
          <w:divBdr>
            <w:top w:val="none" w:sz="0" w:space="0" w:color="auto"/>
            <w:left w:val="none" w:sz="0" w:space="0" w:color="auto"/>
            <w:bottom w:val="none" w:sz="0" w:space="0" w:color="auto"/>
            <w:right w:val="none" w:sz="0" w:space="0" w:color="auto"/>
          </w:divBdr>
        </w:div>
        <w:div w:id="1973947910">
          <w:marLeft w:val="0"/>
          <w:marRight w:val="0"/>
          <w:marTop w:val="0"/>
          <w:marBottom w:val="0"/>
          <w:divBdr>
            <w:top w:val="none" w:sz="0" w:space="0" w:color="auto"/>
            <w:left w:val="none" w:sz="0" w:space="0" w:color="auto"/>
            <w:bottom w:val="none" w:sz="0" w:space="0" w:color="auto"/>
            <w:right w:val="none" w:sz="0" w:space="0" w:color="auto"/>
          </w:divBdr>
        </w:div>
        <w:div w:id="1974678288">
          <w:marLeft w:val="0"/>
          <w:marRight w:val="0"/>
          <w:marTop w:val="0"/>
          <w:marBottom w:val="0"/>
          <w:divBdr>
            <w:top w:val="none" w:sz="0" w:space="0" w:color="auto"/>
            <w:left w:val="none" w:sz="0" w:space="0" w:color="auto"/>
            <w:bottom w:val="none" w:sz="0" w:space="0" w:color="auto"/>
            <w:right w:val="none" w:sz="0" w:space="0" w:color="auto"/>
          </w:divBdr>
        </w:div>
        <w:div w:id="1989438365">
          <w:marLeft w:val="0"/>
          <w:marRight w:val="0"/>
          <w:marTop w:val="0"/>
          <w:marBottom w:val="0"/>
          <w:divBdr>
            <w:top w:val="none" w:sz="0" w:space="0" w:color="auto"/>
            <w:left w:val="none" w:sz="0" w:space="0" w:color="auto"/>
            <w:bottom w:val="none" w:sz="0" w:space="0" w:color="auto"/>
            <w:right w:val="none" w:sz="0" w:space="0" w:color="auto"/>
          </w:divBdr>
        </w:div>
        <w:div w:id="1991058924">
          <w:marLeft w:val="0"/>
          <w:marRight w:val="0"/>
          <w:marTop w:val="0"/>
          <w:marBottom w:val="0"/>
          <w:divBdr>
            <w:top w:val="none" w:sz="0" w:space="0" w:color="auto"/>
            <w:left w:val="none" w:sz="0" w:space="0" w:color="auto"/>
            <w:bottom w:val="none" w:sz="0" w:space="0" w:color="auto"/>
            <w:right w:val="none" w:sz="0" w:space="0" w:color="auto"/>
          </w:divBdr>
        </w:div>
        <w:div w:id="2044279316">
          <w:marLeft w:val="0"/>
          <w:marRight w:val="0"/>
          <w:marTop w:val="0"/>
          <w:marBottom w:val="0"/>
          <w:divBdr>
            <w:top w:val="none" w:sz="0" w:space="0" w:color="auto"/>
            <w:left w:val="none" w:sz="0" w:space="0" w:color="auto"/>
            <w:bottom w:val="none" w:sz="0" w:space="0" w:color="auto"/>
            <w:right w:val="none" w:sz="0" w:space="0" w:color="auto"/>
          </w:divBdr>
        </w:div>
      </w:divsChild>
    </w:div>
    <w:div w:id="68768132">
      <w:bodyDiv w:val="1"/>
      <w:marLeft w:val="0"/>
      <w:marRight w:val="0"/>
      <w:marTop w:val="0"/>
      <w:marBottom w:val="0"/>
      <w:divBdr>
        <w:top w:val="none" w:sz="0" w:space="0" w:color="auto"/>
        <w:left w:val="none" w:sz="0" w:space="0" w:color="auto"/>
        <w:bottom w:val="none" w:sz="0" w:space="0" w:color="auto"/>
        <w:right w:val="none" w:sz="0" w:space="0" w:color="auto"/>
      </w:divBdr>
    </w:div>
    <w:div w:id="68964056">
      <w:bodyDiv w:val="1"/>
      <w:marLeft w:val="0"/>
      <w:marRight w:val="0"/>
      <w:marTop w:val="0"/>
      <w:marBottom w:val="0"/>
      <w:divBdr>
        <w:top w:val="none" w:sz="0" w:space="0" w:color="auto"/>
        <w:left w:val="none" w:sz="0" w:space="0" w:color="auto"/>
        <w:bottom w:val="none" w:sz="0" w:space="0" w:color="auto"/>
        <w:right w:val="none" w:sz="0" w:space="0" w:color="auto"/>
      </w:divBdr>
    </w:div>
    <w:div w:id="69157574">
      <w:bodyDiv w:val="1"/>
      <w:marLeft w:val="0"/>
      <w:marRight w:val="0"/>
      <w:marTop w:val="0"/>
      <w:marBottom w:val="0"/>
      <w:divBdr>
        <w:top w:val="none" w:sz="0" w:space="0" w:color="auto"/>
        <w:left w:val="none" w:sz="0" w:space="0" w:color="auto"/>
        <w:bottom w:val="none" w:sz="0" w:space="0" w:color="auto"/>
        <w:right w:val="none" w:sz="0" w:space="0" w:color="auto"/>
      </w:divBdr>
    </w:div>
    <w:div w:id="69275293">
      <w:bodyDiv w:val="1"/>
      <w:marLeft w:val="0"/>
      <w:marRight w:val="0"/>
      <w:marTop w:val="0"/>
      <w:marBottom w:val="0"/>
      <w:divBdr>
        <w:top w:val="none" w:sz="0" w:space="0" w:color="auto"/>
        <w:left w:val="none" w:sz="0" w:space="0" w:color="auto"/>
        <w:bottom w:val="none" w:sz="0" w:space="0" w:color="auto"/>
        <w:right w:val="none" w:sz="0" w:space="0" w:color="auto"/>
      </w:divBdr>
    </w:div>
    <w:div w:id="69697306">
      <w:bodyDiv w:val="1"/>
      <w:marLeft w:val="0"/>
      <w:marRight w:val="0"/>
      <w:marTop w:val="0"/>
      <w:marBottom w:val="0"/>
      <w:divBdr>
        <w:top w:val="none" w:sz="0" w:space="0" w:color="auto"/>
        <w:left w:val="none" w:sz="0" w:space="0" w:color="auto"/>
        <w:bottom w:val="none" w:sz="0" w:space="0" w:color="auto"/>
        <w:right w:val="none" w:sz="0" w:space="0" w:color="auto"/>
      </w:divBdr>
    </w:div>
    <w:div w:id="70200952">
      <w:bodyDiv w:val="1"/>
      <w:marLeft w:val="0"/>
      <w:marRight w:val="0"/>
      <w:marTop w:val="0"/>
      <w:marBottom w:val="0"/>
      <w:divBdr>
        <w:top w:val="none" w:sz="0" w:space="0" w:color="auto"/>
        <w:left w:val="none" w:sz="0" w:space="0" w:color="auto"/>
        <w:bottom w:val="none" w:sz="0" w:space="0" w:color="auto"/>
        <w:right w:val="none" w:sz="0" w:space="0" w:color="auto"/>
      </w:divBdr>
    </w:div>
    <w:div w:id="71661327">
      <w:bodyDiv w:val="1"/>
      <w:marLeft w:val="0"/>
      <w:marRight w:val="0"/>
      <w:marTop w:val="0"/>
      <w:marBottom w:val="0"/>
      <w:divBdr>
        <w:top w:val="none" w:sz="0" w:space="0" w:color="auto"/>
        <w:left w:val="none" w:sz="0" w:space="0" w:color="auto"/>
        <w:bottom w:val="none" w:sz="0" w:space="0" w:color="auto"/>
        <w:right w:val="none" w:sz="0" w:space="0" w:color="auto"/>
      </w:divBdr>
    </w:div>
    <w:div w:id="72515221">
      <w:bodyDiv w:val="1"/>
      <w:marLeft w:val="0"/>
      <w:marRight w:val="0"/>
      <w:marTop w:val="0"/>
      <w:marBottom w:val="0"/>
      <w:divBdr>
        <w:top w:val="none" w:sz="0" w:space="0" w:color="auto"/>
        <w:left w:val="none" w:sz="0" w:space="0" w:color="auto"/>
        <w:bottom w:val="none" w:sz="0" w:space="0" w:color="auto"/>
        <w:right w:val="none" w:sz="0" w:space="0" w:color="auto"/>
      </w:divBdr>
    </w:div>
    <w:div w:id="73019394">
      <w:bodyDiv w:val="1"/>
      <w:marLeft w:val="0"/>
      <w:marRight w:val="0"/>
      <w:marTop w:val="0"/>
      <w:marBottom w:val="0"/>
      <w:divBdr>
        <w:top w:val="none" w:sz="0" w:space="0" w:color="auto"/>
        <w:left w:val="none" w:sz="0" w:space="0" w:color="auto"/>
        <w:bottom w:val="none" w:sz="0" w:space="0" w:color="auto"/>
        <w:right w:val="none" w:sz="0" w:space="0" w:color="auto"/>
      </w:divBdr>
    </w:div>
    <w:div w:id="73406642">
      <w:bodyDiv w:val="1"/>
      <w:marLeft w:val="0"/>
      <w:marRight w:val="0"/>
      <w:marTop w:val="0"/>
      <w:marBottom w:val="0"/>
      <w:divBdr>
        <w:top w:val="none" w:sz="0" w:space="0" w:color="auto"/>
        <w:left w:val="none" w:sz="0" w:space="0" w:color="auto"/>
        <w:bottom w:val="none" w:sz="0" w:space="0" w:color="auto"/>
        <w:right w:val="none" w:sz="0" w:space="0" w:color="auto"/>
      </w:divBdr>
    </w:div>
    <w:div w:id="73817581">
      <w:bodyDiv w:val="1"/>
      <w:marLeft w:val="0"/>
      <w:marRight w:val="0"/>
      <w:marTop w:val="0"/>
      <w:marBottom w:val="0"/>
      <w:divBdr>
        <w:top w:val="none" w:sz="0" w:space="0" w:color="auto"/>
        <w:left w:val="none" w:sz="0" w:space="0" w:color="auto"/>
        <w:bottom w:val="none" w:sz="0" w:space="0" w:color="auto"/>
        <w:right w:val="none" w:sz="0" w:space="0" w:color="auto"/>
      </w:divBdr>
    </w:div>
    <w:div w:id="74321022">
      <w:bodyDiv w:val="1"/>
      <w:marLeft w:val="0"/>
      <w:marRight w:val="0"/>
      <w:marTop w:val="0"/>
      <w:marBottom w:val="0"/>
      <w:divBdr>
        <w:top w:val="none" w:sz="0" w:space="0" w:color="auto"/>
        <w:left w:val="none" w:sz="0" w:space="0" w:color="auto"/>
        <w:bottom w:val="none" w:sz="0" w:space="0" w:color="auto"/>
        <w:right w:val="none" w:sz="0" w:space="0" w:color="auto"/>
      </w:divBdr>
    </w:div>
    <w:div w:id="74321639">
      <w:bodyDiv w:val="1"/>
      <w:marLeft w:val="0"/>
      <w:marRight w:val="0"/>
      <w:marTop w:val="0"/>
      <w:marBottom w:val="0"/>
      <w:divBdr>
        <w:top w:val="none" w:sz="0" w:space="0" w:color="auto"/>
        <w:left w:val="none" w:sz="0" w:space="0" w:color="auto"/>
        <w:bottom w:val="none" w:sz="0" w:space="0" w:color="auto"/>
        <w:right w:val="none" w:sz="0" w:space="0" w:color="auto"/>
      </w:divBdr>
    </w:div>
    <w:div w:id="74670827">
      <w:bodyDiv w:val="1"/>
      <w:marLeft w:val="0"/>
      <w:marRight w:val="0"/>
      <w:marTop w:val="0"/>
      <w:marBottom w:val="0"/>
      <w:divBdr>
        <w:top w:val="none" w:sz="0" w:space="0" w:color="auto"/>
        <w:left w:val="none" w:sz="0" w:space="0" w:color="auto"/>
        <w:bottom w:val="none" w:sz="0" w:space="0" w:color="auto"/>
        <w:right w:val="none" w:sz="0" w:space="0" w:color="auto"/>
      </w:divBdr>
    </w:div>
    <w:div w:id="74714669">
      <w:bodyDiv w:val="1"/>
      <w:marLeft w:val="0"/>
      <w:marRight w:val="0"/>
      <w:marTop w:val="0"/>
      <w:marBottom w:val="0"/>
      <w:divBdr>
        <w:top w:val="none" w:sz="0" w:space="0" w:color="auto"/>
        <w:left w:val="none" w:sz="0" w:space="0" w:color="auto"/>
        <w:bottom w:val="none" w:sz="0" w:space="0" w:color="auto"/>
        <w:right w:val="none" w:sz="0" w:space="0" w:color="auto"/>
      </w:divBdr>
    </w:div>
    <w:div w:id="75172141">
      <w:bodyDiv w:val="1"/>
      <w:marLeft w:val="0"/>
      <w:marRight w:val="0"/>
      <w:marTop w:val="0"/>
      <w:marBottom w:val="0"/>
      <w:divBdr>
        <w:top w:val="none" w:sz="0" w:space="0" w:color="auto"/>
        <w:left w:val="none" w:sz="0" w:space="0" w:color="auto"/>
        <w:bottom w:val="none" w:sz="0" w:space="0" w:color="auto"/>
        <w:right w:val="none" w:sz="0" w:space="0" w:color="auto"/>
      </w:divBdr>
    </w:div>
    <w:div w:id="75172250">
      <w:bodyDiv w:val="1"/>
      <w:marLeft w:val="0"/>
      <w:marRight w:val="0"/>
      <w:marTop w:val="0"/>
      <w:marBottom w:val="0"/>
      <w:divBdr>
        <w:top w:val="none" w:sz="0" w:space="0" w:color="auto"/>
        <w:left w:val="none" w:sz="0" w:space="0" w:color="auto"/>
        <w:bottom w:val="none" w:sz="0" w:space="0" w:color="auto"/>
        <w:right w:val="none" w:sz="0" w:space="0" w:color="auto"/>
      </w:divBdr>
    </w:div>
    <w:div w:id="76023437">
      <w:bodyDiv w:val="1"/>
      <w:marLeft w:val="0"/>
      <w:marRight w:val="0"/>
      <w:marTop w:val="0"/>
      <w:marBottom w:val="0"/>
      <w:divBdr>
        <w:top w:val="none" w:sz="0" w:space="0" w:color="auto"/>
        <w:left w:val="none" w:sz="0" w:space="0" w:color="auto"/>
        <w:bottom w:val="none" w:sz="0" w:space="0" w:color="auto"/>
        <w:right w:val="none" w:sz="0" w:space="0" w:color="auto"/>
      </w:divBdr>
    </w:div>
    <w:div w:id="78139305">
      <w:bodyDiv w:val="1"/>
      <w:marLeft w:val="0"/>
      <w:marRight w:val="0"/>
      <w:marTop w:val="0"/>
      <w:marBottom w:val="0"/>
      <w:divBdr>
        <w:top w:val="none" w:sz="0" w:space="0" w:color="auto"/>
        <w:left w:val="none" w:sz="0" w:space="0" w:color="auto"/>
        <w:bottom w:val="none" w:sz="0" w:space="0" w:color="auto"/>
        <w:right w:val="none" w:sz="0" w:space="0" w:color="auto"/>
      </w:divBdr>
    </w:div>
    <w:div w:id="78408194">
      <w:bodyDiv w:val="1"/>
      <w:marLeft w:val="0"/>
      <w:marRight w:val="0"/>
      <w:marTop w:val="0"/>
      <w:marBottom w:val="0"/>
      <w:divBdr>
        <w:top w:val="none" w:sz="0" w:space="0" w:color="auto"/>
        <w:left w:val="none" w:sz="0" w:space="0" w:color="auto"/>
        <w:bottom w:val="none" w:sz="0" w:space="0" w:color="auto"/>
        <w:right w:val="none" w:sz="0" w:space="0" w:color="auto"/>
      </w:divBdr>
    </w:div>
    <w:div w:id="78794711">
      <w:bodyDiv w:val="1"/>
      <w:marLeft w:val="0"/>
      <w:marRight w:val="0"/>
      <w:marTop w:val="0"/>
      <w:marBottom w:val="0"/>
      <w:divBdr>
        <w:top w:val="none" w:sz="0" w:space="0" w:color="auto"/>
        <w:left w:val="none" w:sz="0" w:space="0" w:color="auto"/>
        <w:bottom w:val="none" w:sz="0" w:space="0" w:color="auto"/>
        <w:right w:val="none" w:sz="0" w:space="0" w:color="auto"/>
      </w:divBdr>
    </w:div>
    <w:div w:id="79134322">
      <w:bodyDiv w:val="1"/>
      <w:marLeft w:val="0"/>
      <w:marRight w:val="0"/>
      <w:marTop w:val="0"/>
      <w:marBottom w:val="0"/>
      <w:divBdr>
        <w:top w:val="none" w:sz="0" w:space="0" w:color="auto"/>
        <w:left w:val="none" w:sz="0" w:space="0" w:color="auto"/>
        <w:bottom w:val="none" w:sz="0" w:space="0" w:color="auto"/>
        <w:right w:val="none" w:sz="0" w:space="0" w:color="auto"/>
      </w:divBdr>
    </w:div>
    <w:div w:id="79837363">
      <w:bodyDiv w:val="1"/>
      <w:marLeft w:val="0"/>
      <w:marRight w:val="0"/>
      <w:marTop w:val="0"/>
      <w:marBottom w:val="0"/>
      <w:divBdr>
        <w:top w:val="none" w:sz="0" w:space="0" w:color="auto"/>
        <w:left w:val="none" w:sz="0" w:space="0" w:color="auto"/>
        <w:bottom w:val="none" w:sz="0" w:space="0" w:color="auto"/>
        <w:right w:val="none" w:sz="0" w:space="0" w:color="auto"/>
      </w:divBdr>
    </w:div>
    <w:div w:id="79839384">
      <w:bodyDiv w:val="1"/>
      <w:marLeft w:val="0"/>
      <w:marRight w:val="0"/>
      <w:marTop w:val="0"/>
      <w:marBottom w:val="0"/>
      <w:divBdr>
        <w:top w:val="none" w:sz="0" w:space="0" w:color="auto"/>
        <w:left w:val="none" w:sz="0" w:space="0" w:color="auto"/>
        <w:bottom w:val="none" w:sz="0" w:space="0" w:color="auto"/>
        <w:right w:val="none" w:sz="0" w:space="0" w:color="auto"/>
      </w:divBdr>
    </w:div>
    <w:div w:id="80373422">
      <w:bodyDiv w:val="1"/>
      <w:marLeft w:val="0"/>
      <w:marRight w:val="0"/>
      <w:marTop w:val="0"/>
      <w:marBottom w:val="0"/>
      <w:divBdr>
        <w:top w:val="none" w:sz="0" w:space="0" w:color="auto"/>
        <w:left w:val="none" w:sz="0" w:space="0" w:color="auto"/>
        <w:bottom w:val="none" w:sz="0" w:space="0" w:color="auto"/>
        <w:right w:val="none" w:sz="0" w:space="0" w:color="auto"/>
      </w:divBdr>
    </w:div>
    <w:div w:id="81805676">
      <w:bodyDiv w:val="1"/>
      <w:marLeft w:val="0"/>
      <w:marRight w:val="0"/>
      <w:marTop w:val="0"/>
      <w:marBottom w:val="0"/>
      <w:divBdr>
        <w:top w:val="none" w:sz="0" w:space="0" w:color="auto"/>
        <w:left w:val="none" w:sz="0" w:space="0" w:color="auto"/>
        <w:bottom w:val="none" w:sz="0" w:space="0" w:color="auto"/>
        <w:right w:val="none" w:sz="0" w:space="0" w:color="auto"/>
      </w:divBdr>
    </w:div>
    <w:div w:id="81874100">
      <w:bodyDiv w:val="1"/>
      <w:marLeft w:val="0"/>
      <w:marRight w:val="0"/>
      <w:marTop w:val="0"/>
      <w:marBottom w:val="0"/>
      <w:divBdr>
        <w:top w:val="none" w:sz="0" w:space="0" w:color="auto"/>
        <w:left w:val="none" w:sz="0" w:space="0" w:color="auto"/>
        <w:bottom w:val="none" w:sz="0" w:space="0" w:color="auto"/>
        <w:right w:val="none" w:sz="0" w:space="0" w:color="auto"/>
      </w:divBdr>
    </w:div>
    <w:div w:id="82379325">
      <w:bodyDiv w:val="1"/>
      <w:marLeft w:val="0"/>
      <w:marRight w:val="0"/>
      <w:marTop w:val="0"/>
      <w:marBottom w:val="0"/>
      <w:divBdr>
        <w:top w:val="none" w:sz="0" w:space="0" w:color="auto"/>
        <w:left w:val="none" w:sz="0" w:space="0" w:color="auto"/>
        <w:bottom w:val="none" w:sz="0" w:space="0" w:color="auto"/>
        <w:right w:val="none" w:sz="0" w:space="0" w:color="auto"/>
      </w:divBdr>
    </w:div>
    <w:div w:id="82461286">
      <w:bodyDiv w:val="1"/>
      <w:marLeft w:val="0"/>
      <w:marRight w:val="0"/>
      <w:marTop w:val="0"/>
      <w:marBottom w:val="0"/>
      <w:divBdr>
        <w:top w:val="none" w:sz="0" w:space="0" w:color="auto"/>
        <w:left w:val="none" w:sz="0" w:space="0" w:color="auto"/>
        <w:bottom w:val="none" w:sz="0" w:space="0" w:color="auto"/>
        <w:right w:val="none" w:sz="0" w:space="0" w:color="auto"/>
      </w:divBdr>
    </w:div>
    <w:div w:id="82605989">
      <w:bodyDiv w:val="1"/>
      <w:marLeft w:val="0"/>
      <w:marRight w:val="0"/>
      <w:marTop w:val="0"/>
      <w:marBottom w:val="0"/>
      <w:divBdr>
        <w:top w:val="none" w:sz="0" w:space="0" w:color="auto"/>
        <w:left w:val="none" w:sz="0" w:space="0" w:color="auto"/>
        <w:bottom w:val="none" w:sz="0" w:space="0" w:color="auto"/>
        <w:right w:val="none" w:sz="0" w:space="0" w:color="auto"/>
      </w:divBdr>
    </w:div>
    <w:div w:id="82995609">
      <w:bodyDiv w:val="1"/>
      <w:marLeft w:val="0"/>
      <w:marRight w:val="0"/>
      <w:marTop w:val="0"/>
      <w:marBottom w:val="0"/>
      <w:divBdr>
        <w:top w:val="none" w:sz="0" w:space="0" w:color="auto"/>
        <w:left w:val="none" w:sz="0" w:space="0" w:color="auto"/>
        <w:bottom w:val="none" w:sz="0" w:space="0" w:color="auto"/>
        <w:right w:val="none" w:sz="0" w:space="0" w:color="auto"/>
      </w:divBdr>
    </w:div>
    <w:div w:id="83115585">
      <w:bodyDiv w:val="1"/>
      <w:marLeft w:val="0"/>
      <w:marRight w:val="0"/>
      <w:marTop w:val="0"/>
      <w:marBottom w:val="0"/>
      <w:divBdr>
        <w:top w:val="none" w:sz="0" w:space="0" w:color="auto"/>
        <w:left w:val="none" w:sz="0" w:space="0" w:color="auto"/>
        <w:bottom w:val="none" w:sz="0" w:space="0" w:color="auto"/>
        <w:right w:val="none" w:sz="0" w:space="0" w:color="auto"/>
      </w:divBdr>
    </w:div>
    <w:div w:id="83496441">
      <w:bodyDiv w:val="1"/>
      <w:marLeft w:val="0"/>
      <w:marRight w:val="0"/>
      <w:marTop w:val="0"/>
      <w:marBottom w:val="0"/>
      <w:divBdr>
        <w:top w:val="none" w:sz="0" w:space="0" w:color="auto"/>
        <w:left w:val="none" w:sz="0" w:space="0" w:color="auto"/>
        <w:bottom w:val="none" w:sz="0" w:space="0" w:color="auto"/>
        <w:right w:val="none" w:sz="0" w:space="0" w:color="auto"/>
      </w:divBdr>
    </w:div>
    <w:div w:id="84041793">
      <w:bodyDiv w:val="1"/>
      <w:marLeft w:val="0"/>
      <w:marRight w:val="0"/>
      <w:marTop w:val="0"/>
      <w:marBottom w:val="0"/>
      <w:divBdr>
        <w:top w:val="none" w:sz="0" w:space="0" w:color="auto"/>
        <w:left w:val="none" w:sz="0" w:space="0" w:color="auto"/>
        <w:bottom w:val="none" w:sz="0" w:space="0" w:color="auto"/>
        <w:right w:val="none" w:sz="0" w:space="0" w:color="auto"/>
      </w:divBdr>
    </w:div>
    <w:div w:id="84115193">
      <w:bodyDiv w:val="1"/>
      <w:marLeft w:val="0"/>
      <w:marRight w:val="0"/>
      <w:marTop w:val="0"/>
      <w:marBottom w:val="0"/>
      <w:divBdr>
        <w:top w:val="none" w:sz="0" w:space="0" w:color="auto"/>
        <w:left w:val="none" w:sz="0" w:space="0" w:color="auto"/>
        <w:bottom w:val="none" w:sz="0" w:space="0" w:color="auto"/>
        <w:right w:val="none" w:sz="0" w:space="0" w:color="auto"/>
      </w:divBdr>
    </w:div>
    <w:div w:id="85078631">
      <w:bodyDiv w:val="1"/>
      <w:marLeft w:val="0"/>
      <w:marRight w:val="0"/>
      <w:marTop w:val="0"/>
      <w:marBottom w:val="0"/>
      <w:divBdr>
        <w:top w:val="none" w:sz="0" w:space="0" w:color="auto"/>
        <w:left w:val="none" w:sz="0" w:space="0" w:color="auto"/>
        <w:bottom w:val="none" w:sz="0" w:space="0" w:color="auto"/>
        <w:right w:val="none" w:sz="0" w:space="0" w:color="auto"/>
      </w:divBdr>
    </w:div>
    <w:div w:id="85464855">
      <w:bodyDiv w:val="1"/>
      <w:marLeft w:val="0"/>
      <w:marRight w:val="0"/>
      <w:marTop w:val="0"/>
      <w:marBottom w:val="0"/>
      <w:divBdr>
        <w:top w:val="none" w:sz="0" w:space="0" w:color="auto"/>
        <w:left w:val="none" w:sz="0" w:space="0" w:color="auto"/>
        <w:bottom w:val="none" w:sz="0" w:space="0" w:color="auto"/>
        <w:right w:val="none" w:sz="0" w:space="0" w:color="auto"/>
      </w:divBdr>
    </w:div>
    <w:div w:id="85612864">
      <w:bodyDiv w:val="1"/>
      <w:marLeft w:val="0"/>
      <w:marRight w:val="0"/>
      <w:marTop w:val="0"/>
      <w:marBottom w:val="0"/>
      <w:divBdr>
        <w:top w:val="none" w:sz="0" w:space="0" w:color="auto"/>
        <w:left w:val="none" w:sz="0" w:space="0" w:color="auto"/>
        <w:bottom w:val="none" w:sz="0" w:space="0" w:color="auto"/>
        <w:right w:val="none" w:sz="0" w:space="0" w:color="auto"/>
      </w:divBdr>
    </w:div>
    <w:div w:id="85852445">
      <w:bodyDiv w:val="1"/>
      <w:marLeft w:val="0"/>
      <w:marRight w:val="0"/>
      <w:marTop w:val="0"/>
      <w:marBottom w:val="0"/>
      <w:divBdr>
        <w:top w:val="none" w:sz="0" w:space="0" w:color="auto"/>
        <w:left w:val="none" w:sz="0" w:space="0" w:color="auto"/>
        <w:bottom w:val="none" w:sz="0" w:space="0" w:color="auto"/>
        <w:right w:val="none" w:sz="0" w:space="0" w:color="auto"/>
      </w:divBdr>
    </w:div>
    <w:div w:id="86537926">
      <w:bodyDiv w:val="1"/>
      <w:marLeft w:val="0"/>
      <w:marRight w:val="0"/>
      <w:marTop w:val="0"/>
      <w:marBottom w:val="0"/>
      <w:divBdr>
        <w:top w:val="none" w:sz="0" w:space="0" w:color="auto"/>
        <w:left w:val="none" w:sz="0" w:space="0" w:color="auto"/>
        <w:bottom w:val="none" w:sz="0" w:space="0" w:color="auto"/>
        <w:right w:val="none" w:sz="0" w:space="0" w:color="auto"/>
      </w:divBdr>
    </w:div>
    <w:div w:id="86704719">
      <w:bodyDiv w:val="1"/>
      <w:marLeft w:val="0"/>
      <w:marRight w:val="0"/>
      <w:marTop w:val="0"/>
      <w:marBottom w:val="0"/>
      <w:divBdr>
        <w:top w:val="none" w:sz="0" w:space="0" w:color="auto"/>
        <w:left w:val="none" w:sz="0" w:space="0" w:color="auto"/>
        <w:bottom w:val="none" w:sz="0" w:space="0" w:color="auto"/>
        <w:right w:val="none" w:sz="0" w:space="0" w:color="auto"/>
      </w:divBdr>
    </w:div>
    <w:div w:id="87501808">
      <w:bodyDiv w:val="1"/>
      <w:marLeft w:val="0"/>
      <w:marRight w:val="0"/>
      <w:marTop w:val="0"/>
      <w:marBottom w:val="0"/>
      <w:divBdr>
        <w:top w:val="none" w:sz="0" w:space="0" w:color="auto"/>
        <w:left w:val="none" w:sz="0" w:space="0" w:color="auto"/>
        <w:bottom w:val="none" w:sz="0" w:space="0" w:color="auto"/>
        <w:right w:val="none" w:sz="0" w:space="0" w:color="auto"/>
      </w:divBdr>
    </w:div>
    <w:div w:id="87510647">
      <w:bodyDiv w:val="1"/>
      <w:marLeft w:val="0"/>
      <w:marRight w:val="0"/>
      <w:marTop w:val="0"/>
      <w:marBottom w:val="0"/>
      <w:divBdr>
        <w:top w:val="none" w:sz="0" w:space="0" w:color="auto"/>
        <w:left w:val="none" w:sz="0" w:space="0" w:color="auto"/>
        <w:bottom w:val="none" w:sz="0" w:space="0" w:color="auto"/>
        <w:right w:val="none" w:sz="0" w:space="0" w:color="auto"/>
      </w:divBdr>
    </w:div>
    <w:div w:id="88043394">
      <w:bodyDiv w:val="1"/>
      <w:marLeft w:val="0"/>
      <w:marRight w:val="0"/>
      <w:marTop w:val="0"/>
      <w:marBottom w:val="0"/>
      <w:divBdr>
        <w:top w:val="none" w:sz="0" w:space="0" w:color="auto"/>
        <w:left w:val="none" w:sz="0" w:space="0" w:color="auto"/>
        <w:bottom w:val="none" w:sz="0" w:space="0" w:color="auto"/>
        <w:right w:val="none" w:sz="0" w:space="0" w:color="auto"/>
      </w:divBdr>
    </w:div>
    <w:div w:id="89009225">
      <w:bodyDiv w:val="1"/>
      <w:marLeft w:val="0"/>
      <w:marRight w:val="0"/>
      <w:marTop w:val="0"/>
      <w:marBottom w:val="0"/>
      <w:divBdr>
        <w:top w:val="none" w:sz="0" w:space="0" w:color="auto"/>
        <w:left w:val="none" w:sz="0" w:space="0" w:color="auto"/>
        <w:bottom w:val="none" w:sz="0" w:space="0" w:color="auto"/>
        <w:right w:val="none" w:sz="0" w:space="0" w:color="auto"/>
      </w:divBdr>
    </w:div>
    <w:div w:id="89159845">
      <w:bodyDiv w:val="1"/>
      <w:marLeft w:val="0"/>
      <w:marRight w:val="0"/>
      <w:marTop w:val="0"/>
      <w:marBottom w:val="0"/>
      <w:divBdr>
        <w:top w:val="none" w:sz="0" w:space="0" w:color="auto"/>
        <w:left w:val="none" w:sz="0" w:space="0" w:color="auto"/>
        <w:bottom w:val="none" w:sz="0" w:space="0" w:color="auto"/>
        <w:right w:val="none" w:sz="0" w:space="0" w:color="auto"/>
      </w:divBdr>
    </w:div>
    <w:div w:id="90245816">
      <w:bodyDiv w:val="1"/>
      <w:marLeft w:val="0"/>
      <w:marRight w:val="0"/>
      <w:marTop w:val="0"/>
      <w:marBottom w:val="0"/>
      <w:divBdr>
        <w:top w:val="none" w:sz="0" w:space="0" w:color="auto"/>
        <w:left w:val="none" w:sz="0" w:space="0" w:color="auto"/>
        <w:bottom w:val="none" w:sz="0" w:space="0" w:color="auto"/>
        <w:right w:val="none" w:sz="0" w:space="0" w:color="auto"/>
      </w:divBdr>
    </w:div>
    <w:div w:id="90856872">
      <w:bodyDiv w:val="1"/>
      <w:marLeft w:val="0"/>
      <w:marRight w:val="0"/>
      <w:marTop w:val="0"/>
      <w:marBottom w:val="0"/>
      <w:divBdr>
        <w:top w:val="none" w:sz="0" w:space="0" w:color="auto"/>
        <w:left w:val="none" w:sz="0" w:space="0" w:color="auto"/>
        <w:bottom w:val="none" w:sz="0" w:space="0" w:color="auto"/>
        <w:right w:val="none" w:sz="0" w:space="0" w:color="auto"/>
      </w:divBdr>
    </w:div>
    <w:div w:id="91433582">
      <w:bodyDiv w:val="1"/>
      <w:marLeft w:val="0"/>
      <w:marRight w:val="0"/>
      <w:marTop w:val="0"/>
      <w:marBottom w:val="0"/>
      <w:divBdr>
        <w:top w:val="none" w:sz="0" w:space="0" w:color="auto"/>
        <w:left w:val="none" w:sz="0" w:space="0" w:color="auto"/>
        <w:bottom w:val="none" w:sz="0" w:space="0" w:color="auto"/>
        <w:right w:val="none" w:sz="0" w:space="0" w:color="auto"/>
      </w:divBdr>
    </w:div>
    <w:div w:id="91633167">
      <w:bodyDiv w:val="1"/>
      <w:marLeft w:val="0"/>
      <w:marRight w:val="0"/>
      <w:marTop w:val="0"/>
      <w:marBottom w:val="0"/>
      <w:divBdr>
        <w:top w:val="none" w:sz="0" w:space="0" w:color="auto"/>
        <w:left w:val="none" w:sz="0" w:space="0" w:color="auto"/>
        <w:bottom w:val="none" w:sz="0" w:space="0" w:color="auto"/>
        <w:right w:val="none" w:sz="0" w:space="0" w:color="auto"/>
      </w:divBdr>
    </w:div>
    <w:div w:id="91702033">
      <w:bodyDiv w:val="1"/>
      <w:marLeft w:val="0"/>
      <w:marRight w:val="0"/>
      <w:marTop w:val="0"/>
      <w:marBottom w:val="0"/>
      <w:divBdr>
        <w:top w:val="none" w:sz="0" w:space="0" w:color="auto"/>
        <w:left w:val="none" w:sz="0" w:space="0" w:color="auto"/>
        <w:bottom w:val="none" w:sz="0" w:space="0" w:color="auto"/>
        <w:right w:val="none" w:sz="0" w:space="0" w:color="auto"/>
      </w:divBdr>
    </w:div>
    <w:div w:id="91753764">
      <w:bodyDiv w:val="1"/>
      <w:marLeft w:val="0"/>
      <w:marRight w:val="0"/>
      <w:marTop w:val="0"/>
      <w:marBottom w:val="0"/>
      <w:divBdr>
        <w:top w:val="none" w:sz="0" w:space="0" w:color="auto"/>
        <w:left w:val="none" w:sz="0" w:space="0" w:color="auto"/>
        <w:bottom w:val="none" w:sz="0" w:space="0" w:color="auto"/>
        <w:right w:val="none" w:sz="0" w:space="0" w:color="auto"/>
      </w:divBdr>
    </w:div>
    <w:div w:id="94638660">
      <w:bodyDiv w:val="1"/>
      <w:marLeft w:val="0"/>
      <w:marRight w:val="0"/>
      <w:marTop w:val="0"/>
      <w:marBottom w:val="0"/>
      <w:divBdr>
        <w:top w:val="none" w:sz="0" w:space="0" w:color="auto"/>
        <w:left w:val="none" w:sz="0" w:space="0" w:color="auto"/>
        <w:bottom w:val="none" w:sz="0" w:space="0" w:color="auto"/>
        <w:right w:val="none" w:sz="0" w:space="0" w:color="auto"/>
      </w:divBdr>
    </w:div>
    <w:div w:id="95564488">
      <w:bodyDiv w:val="1"/>
      <w:marLeft w:val="0"/>
      <w:marRight w:val="0"/>
      <w:marTop w:val="0"/>
      <w:marBottom w:val="0"/>
      <w:divBdr>
        <w:top w:val="none" w:sz="0" w:space="0" w:color="auto"/>
        <w:left w:val="none" w:sz="0" w:space="0" w:color="auto"/>
        <w:bottom w:val="none" w:sz="0" w:space="0" w:color="auto"/>
        <w:right w:val="none" w:sz="0" w:space="0" w:color="auto"/>
      </w:divBdr>
    </w:div>
    <w:div w:id="95639056">
      <w:bodyDiv w:val="1"/>
      <w:marLeft w:val="0"/>
      <w:marRight w:val="0"/>
      <w:marTop w:val="0"/>
      <w:marBottom w:val="0"/>
      <w:divBdr>
        <w:top w:val="none" w:sz="0" w:space="0" w:color="auto"/>
        <w:left w:val="none" w:sz="0" w:space="0" w:color="auto"/>
        <w:bottom w:val="none" w:sz="0" w:space="0" w:color="auto"/>
        <w:right w:val="none" w:sz="0" w:space="0" w:color="auto"/>
      </w:divBdr>
    </w:div>
    <w:div w:id="95761193">
      <w:bodyDiv w:val="1"/>
      <w:marLeft w:val="0"/>
      <w:marRight w:val="0"/>
      <w:marTop w:val="0"/>
      <w:marBottom w:val="0"/>
      <w:divBdr>
        <w:top w:val="none" w:sz="0" w:space="0" w:color="auto"/>
        <w:left w:val="none" w:sz="0" w:space="0" w:color="auto"/>
        <w:bottom w:val="none" w:sz="0" w:space="0" w:color="auto"/>
        <w:right w:val="none" w:sz="0" w:space="0" w:color="auto"/>
      </w:divBdr>
    </w:div>
    <w:div w:id="96993594">
      <w:bodyDiv w:val="1"/>
      <w:marLeft w:val="0"/>
      <w:marRight w:val="0"/>
      <w:marTop w:val="0"/>
      <w:marBottom w:val="0"/>
      <w:divBdr>
        <w:top w:val="none" w:sz="0" w:space="0" w:color="auto"/>
        <w:left w:val="none" w:sz="0" w:space="0" w:color="auto"/>
        <w:bottom w:val="none" w:sz="0" w:space="0" w:color="auto"/>
        <w:right w:val="none" w:sz="0" w:space="0" w:color="auto"/>
      </w:divBdr>
    </w:div>
    <w:div w:id="97258737">
      <w:bodyDiv w:val="1"/>
      <w:marLeft w:val="0"/>
      <w:marRight w:val="0"/>
      <w:marTop w:val="0"/>
      <w:marBottom w:val="0"/>
      <w:divBdr>
        <w:top w:val="none" w:sz="0" w:space="0" w:color="auto"/>
        <w:left w:val="none" w:sz="0" w:space="0" w:color="auto"/>
        <w:bottom w:val="none" w:sz="0" w:space="0" w:color="auto"/>
        <w:right w:val="none" w:sz="0" w:space="0" w:color="auto"/>
      </w:divBdr>
    </w:div>
    <w:div w:id="97531347">
      <w:bodyDiv w:val="1"/>
      <w:marLeft w:val="0"/>
      <w:marRight w:val="0"/>
      <w:marTop w:val="0"/>
      <w:marBottom w:val="0"/>
      <w:divBdr>
        <w:top w:val="none" w:sz="0" w:space="0" w:color="auto"/>
        <w:left w:val="none" w:sz="0" w:space="0" w:color="auto"/>
        <w:bottom w:val="none" w:sz="0" w:space="0" w:color="auto"/>
        <w:right w:val="none" w:sz="0" w:space="0" w:color="auto"/>
      </w:divBdr>
    </w:div>
    <w:div w:id="97600513">
      <w:bodyDiv w:val="1"/>
      <w:marLeft w:val="0"/>
      <w:marRight w:val="0"/>
      <w:marTop w:val="0"/>
      <w:marBottom w:val="0"/>
      <w:divBdr>
        <w:top w:val="none" w:sz="0" w:space="0" w:color="auto"/>
        <w:left w:val="none" w:sz="0" w:space="0" w:color="auto"/>
        <w:bottom w:val="none" w:sz="0" w:space="0" w:color="auto"/>
        <w:right w:val="none" w:sz="0" w:space="0" w:color="auto"/>
      </w:divBdr>
    </w:div>
    <w:div w:id="97602389">
      <w:bodyDiv w:val="1"/>
      <w:marLeft w:val="0"/>
      <w:marRight w:val="0"/>
      <w:marTop w:val="0"/>
      <w:marBottom w:val="0"/>
      <w:divBdr>
        <w:top w:val="none" w:sz="0" w:space="0" w:color="auto"/>
        <w:left w:val="none" w:sz="0" w:space="0" w:color="auto"/>
        <w:bottom w:val="none" w:sz="0" w:space="0" w:color="auto"/>
        <w:right w:val="none" w:sz="0" w:space="0" w:color="auto"/>
      </w:divBdr>
    </w:div>
    <w:div w:id="98263672">
      <w:bodyDiv w:val="1"/>
      <w:marLeft w:val="0"/>
      <w:marRight w:val="0"/>
      <w:marTop w:val="0"/>
      <w:marBottom w:val="0"/>
      <w:divBdr>
        <w:top w:val="none" w:sz="0" w:space="0" w:color="auto"/>
        <w:left w:val="none" w:sz="0" w:space="0" w:color="auto"/>
        <w:bottom w:val="none" w:sz="0" w:space="0" w:color="auto"/>
        <w:right w:val="none" w:sz="0" w:space="0" w:color="auto"/>
      </w:divBdr>
    </w:div>
    <w:div w:id="98839494">
      <w:bodyDiv w:val="1"/>
      <w:marLeft w:val="0"/>
      <w:marRight w:val="0"/>
      <w:marTop w:val="0"/>
      <w:marBottom w:val="0"/>
      <w:divBdr>
        <w:top w:val="none" w:sz="0" w:space="0" w:color="auto"/>
        <w:left w:val="none" w:sz="0" w:space="0" w:color="auto"/>
        <w:bottom w:val="none" w:sz="0" w:space="0" w:color="auto"/>
        <w:right w:val="none" w:sz="0" w:space="0" w:color="auto"/>
      </w:divBdr>
    </w:div>
    <w:div w:id="98914105">
      <w:bodyDiv w:val="1"/>
      <w:marLeft w:val="0"/>
      <w:marRight w:val="0"/>
      <w:marTop w:val="0"/>
      <w:marBottom w:val="0"/>
      <w:divBdr>
        <w:top w:val="none" w:sz="0" w:space="0" w:color="auto"/>
        <w:left w:val="none" w:sz="0" w:space="0" w:color="auto"/>
        <w:bottom w:val="none" w:sz="0" w:space="0" w:color="auto"/>
        <w:right w:val="none" w:sz="0" w:space="0" w:color="auto"/>
      </w:divBdr>
    </w:div>
    <w:div w:id="99952258">
      <w:bodyDiv w:val="1"/>
      <w:marLeft w:val="0"/>
      <w:marRight w:val="0"/>
      <w:marTop w:val="0"/>
      <w:marBottom w:val="0"/>
      <w:divBdr>
        <w:top w:val="none" w:sz="0" w:space="0" w:color="auto"/>
        <w:left w:val="none" w:sz="0" w:space="0" w:color="auto"/>
        <w:bottom w:val="none" w:sz="0" w:space="0" w:color="auto"/>
        <w:right w:val="none" w:sz="0" w:space="0" w:color="auto"/>
      </w:divBdr>
    </w:div>
    <w:div w:id="100535056">
      <w:bodyDiv w:val="1"/>
      <w:marLeft w:val="0"/>
      <w:marRight w:val="0"/>
      <w:marTop w:val="0"/>
      <w:marBottom w:val="0"/>
      <w:divBdr>
        <w:top w:val="none" w:sz="0" w:space="0" w:color="auto"/>
        <w:left w:val="none" w:sz="0" w:space="0" w:color="auto"/>
        <w:bottom w:val="none" w:sz="0" w:space="0" w:color="auto"/>
        <w:right w:val="none" w:sz="0" w:space="0" w:color="auto"/>
      </w:divBdr>
    </w:div>
    <w:div w:id="102851046">
      <w:bodyDiv w:val="1"/>
      <w:marLeft w:val="0"/>
      <w:marRight w:val="0"/>
      <w:marTop w:val="0"/>
      <w:marBottom w:val="0"/>
      <w:divBdr>
        <w:top w:val="none" w:sz="0" w:space="0" w:color="auto"/>
        <w:left w:val="none" w:sz="0" w:space="0" w:color="auto"/>
        <w:bottom w:val="none" w:sz="0" w:space="0" w:color="auto"/>
        <w:right w:val="none" w:sz="0" w:space="0" w:color="auto"/>
      </w:divBdr>
    </w:div>
    <w:div w:id="103429174">
      <w:bodyDiv w:val="1"/>
      <w:marLeft w:val="0"/>
      <w:marRight w:val="0"/>
      <w:marTop w:val="0"/>
      <w:marBottom w:val="0"/>
      <w:divBdr>
        <w:top w:val="none" w:sz="0" w:space="0" w:color="auto"/>
        <w:left w:val="none" w:sz="0" w:space="0" w:color="auto"/>
        <w:bottom w:val="none" w:sz="0" w:space="0" w:color="auto"/>
        <w:right w:val="none" w:sz="0" w:space="0" w:color="auto"/>
      </w:divBdr>
    </w:div>
    <w:div w:id="104083582">
      <w:bodyDiv w:val="1"/>
      <w:marLeft w:val="0"/>
      <w:marRight w:val="0"/>
      <w:marTop w:val="0"/>
      <w:marBottom w:val="0"/>
      <w:divBdr>
        <w:top w:val="none" w:sz="0" w:space="0" w:color="auto"/>
        <w:left w:val="none" w:sz="0" w:space="0" w:color="auto"/>
        <w:bottom w:val="none" w:sz="0" w:space="0" w:color="auto"/>
        <w:right w:val="none" w:sz="0" w:space="0" w:color="auto"/>
      </w:divBdr>
    </w:div>
    <w:div w:id="104471252">
      <w:bodyDiv w:val="1"/>
      <w:marLeft w:val="0"/>
      <w:marRight w:val="0"/>
      <w:marTop w:val="0"/>
      <w:marBottom w:val="0"/>
      <w:divBdr>
        <w:top w:val="none" w:sz="0" w:space="0" w:color="auto"/>
        <w:left w:val="none" w:sz="0" w:space="0" w:color="auto"/>
        <w:bottom w:val="none" w:sz="0" w:space="0" w:color="auto"/>
        <w:right w:val="none" w:sz="0" w:space="0" w:color="auto"/>
      </w:divBdr>
    </w:div>
    <w:div w:id="104620564">
      <w:bodyDiv w:val="1"/>
      <w:marLeft w:val="0"/>
      <w:marRight w:val="0"/>
      <w:marTop w:val="0"/>
      <w:marBottom w:val="0"/>
      <w:divBdr>
        <w:top w:val="none" w:sz="0" w:space="0" w:color="auto"/>
        <w:left w:val="none" w:sz="0" w:space="0" w:color="auto"/>
        <w:bottom w:val="none" w:sz="0" w:space="0" w:color="auto"/>
        <w:right w:val="none" w:sz="0" w:space="0" w:color="auto"/>
      </w:divBdr>
    </w:div>
    <w:div w:id="104889907">
      <w:bodyDiv w:val="1"/>
      <w:marLeft w:val="0"/>
      <w:marRight w:val="0"/>
      <w:marTop w:val="0"/>
      <w:marBottom w:val="0"/>
      <w:divBdr>
        <w:top w:val="none" w:sz="0" w:space="0" w:color="auto"/>
        <w:left w:val="none" w:sz="0" w:space="0" w:color="auto"/>
        <w:bottom w:val="none" w:sz="0" w:space="0" w:color="auto"/>
        <w:right w:val="none" w:sz="0" w:space="0" w:color="auto"/>
      </w:divBdr>
    </w:div>
    <w:div w:id="105348729">
      <w:bodyDiv w:val="1"/>
      <w:marLeft w:val="0"/>
      <w:marRight w:val="0"/>
      <w:marTop w:val="0"/>
      <w:marBottom w:val="0"/>
      <w:divBdr>
        <w:top w:val="none" w:sz="0" w:space="0" w:color="auto"/>
        <w:left w:val="none" w:sz="0" w:space="0" w:color="auto"/>
        <w:bottom w:val="none" w:sz="0" w:space="0" w:color="auto"/>
        <w:right w:val="none" w:sz="0" w:space="0" w:color="auto"/>
      </w:divBdr>
    </w:div>
    <w:div w:id="106235861">
      <w:bodyDiv w:val="1"/>
      <w:marLeft w:val="0"/>
      <w:marRight w:val="0"/>
      <w:marTop w:val="0"/>
      <w:marBottom w:val="0"/>
      <w:divBdr>
        <w:top w:val="none" w:sz="0" w:space="0" w:color="auto"/>
        <w:left w:val="none" w:sz="0" w:space="0" w:color="auto"/>
        <w:bottom w:val="none" w:sz="0" w:space="0" w:color="auto"/>
        <w:right w:val="none" w:sz="0" w:space="0" w:color="auto"/>
      </w:divBdr>
    </w:div>
    <w:div w:id="106856117">
      <w:bodyDiv w:val="1"/>
      <w:marLeft w:val="0"/>
      <w:marRight w:val="0"/>
      <w:marTop w:val="0"/>
      <w:marBottom w:val="0"/>
      <w:divBdr>
        <w:top w:val="none" w:sz="0" w:space="0" w:color="auto"/>
        <w:left w:val="none" w:sz="0" w:space="0" w:color="auto"/>
        <w:bottom w:val="none" w:sz="0" w:space="0" w:color="auto"/>
        <w:right w:val="none" w:sz="0" w:space="0" w:color="auto"/>
      </w:divBdr>
    </w:div>
    <w:div w:id="107744991">
      <w:bodyDiv w:val="1"/>
      <w:marLeft w:val="0"/>
      <w:marRight w:val="0"/>
      <w:marTop w:val="0"/>
      <w:marBottom w:val="0"/>
      <w:divBdr>
        <w:top w:val="none" w:sz="0" w:space="0" w:color="auto"/>
        <w:left w:val="none" w:sz="0" w:space="0" w:color="auto"/>
        <w:bottom w:val="none" w:sz="0" w:space="0" w:color="auto"/>
        <w:right w:val="none" w:sz="0" w:space="0" w:color="auto"/>
      </w:divBdr>
    </w:div>
    <w:div w:id="108092987">
      <w:bodyDiv w:val="1"/>
      <w:marLeft w:val="0"/>
      <w:marRight w:val="0"/>
      <w:marTop w:val="0"/>
      <w:marBottom w:val="0"/>
      <w:divBdr>
        <w:top w:val="none" w:sz="0" w:space="0" w:color="auto"/>
        <w:left w:val="none" w:sz="0" w:space="0" w:color="auto"/>
        <w:bottom w:val="none" w:sz="0" w:space="0" w:color="auto"/>
        <w:right w:val="none" w:sz="0" w:space="0" w:color="auto"/>
      </w:divBdr>
    </w:div>
    <w:div w:id="109400458">
      <w:bodyDiv w:val="1"/>
      <w:marLeft w:val="0"/>
      <w:marRight w:val="0"/>
      <w:marTop w:val="0"/>
      <w:marBottom w:val="0"/>
      <w:divBdr>
        <w:top w:val="none" w:sz="0" w:space="0" w:color="auto"/>
        <w:left w:val="none" w:sz="0" w:space="0" w:color="auto"/>
        <w:bottom w:val="none" w:sz="0" w:space="0" w:color="auto"/>
        <w:right w:val="none" w:sz="0" w:space="0" w:color="auto"/>
      </w:divBdr>
    </w:div>
    <w:div w:id="111871576">
      <w:bodyDiv w:val="1"/>
      <w:marLeft w:val="0"/>
      <w:marRight w:val="0"/>
      <w:marTop w:val="0"/>
      <w:marBottom w:val="0"/>
      <w:divBdr>
        <w:top w:val="none" w:sz="0" w:space="0" w:color="auto"/>
        <w:left w:val="none" w:sz="0" w:space="0" w:color="auto"/>
        <w:bottom w:val="none" w:sz="0" w:space="0" w:color="auto"/>
        <w:right w:val="none" w:sz="0" w:space="0" w:color="auto"/>
      </w:divBdr>
    </w:div>
    <w:div w:id="111873439">
      <w:bodyDiv w:val="1"/>
      <w:marLeft w:val="0"/>
      <w:marRight w:val="0"/>
      <w:marTop w:val="0"/>
      <w:marBottom w:val="0"/>
      <w:divBdr>
        <w:top w:val="none" w:sz="0" w:space="0" w:color="auto"/>
        <w:left w:val="none" w:sz="0" w:space="0" w:color="auto"/>
        <w:bottom w:val="none" w:sz="0" w:space="0" w:color="auto"/>
        <w:right w:val="none" w:sz="0" w:space="0" w:color="auto"/>
      </w:divBdr>
    </w:div>
    <w:div w:id="112403069">
      <w:bodyDiv w:val="1"/>
      <w:marLeft w:val="0"/>
      <w:marRight w:val="0"/>
      <w:marTop w:val="0"/>
      <w:marBottom w:val="0"/>
      <w:divBdr>
        <w:top w:val="none" w:sz="0" w:space="0" w:color="auto"/>
        <w:left w:val="none" w:sz="0" w:space="0" w:color="auto"/>
        <w:bottom w:val="none" w:sz="0" w:space="0" w:color="auto"/>
        <w:right w:val="none" w:sz="0" w:space="0" w:color="auto"/>
      </w:divBdr>
    </w:div>
    <w:div w:id="112865345">
      <w:bodyDiv w:val="1"/>
      <w:marLeft w:val="0"/>
      <w:marRight w:val="0"/>
      <w:marTop w:val="0"/>
      <w:marBottom w:val="0"/>
      <w:divBdr>
        <w:top w:val="none" w:sz="0" w:space="0" w:color="auto"/>
        <w:left w:val="none" w:sz="0" w:space="0" w:color="auto"/>
        <w:bottom w:val="none" w:sz="0" w:space="0" w:color="auto"/>
        <w:right w:val="none" w:sz="0" w:space="0" w:color="auto"/>
      </w:divBdr>
    </w:div>
    <w:div w:id="112867755">
      <w:bodyDiv w:val="1"/>
      <w:marLeft w:val="0"/>
      <w:marRight w:val="0"/>
      <w:marTop w:val="0"/>
      <w:marBottom w:val="0"/>
      <w:divBdr>
        <w:top w:val="none" w:sz="0" w:space="0" w:color="auto"/>
        <w:left w:val="none" w:sz="0" w:space="0" w:color="auto"/>
        <w:bottom w:val="none" w:sz="0" w:space="0" w:color="auto"/>
        <w:right w:val="none" w:sz="0" w:space="0" w:color="auto"/>
      </w:divBdr>
    </w:div>
    <w:div w:id="113983027">
      <w:bodyDiv w:val="1"/>
      <w:marLeft w:val="0"/>
      <w:marRight w:val="0"/>
      <w:marTop w:val="0"/>
      <w:marBottom w:val="0"/>
      <w:divBdr>
        <w:top w:val="none" w:sz="0" w:space="0" w:color="auto"/>
        <w:left w:val="none" w:sz="0" w:space="0" w:color="auto"/>
        <w:bottom w:val="none" w:sz="0" w:space="0" w:color="auto"/>
        <w:right w:val="none" w:sz="0" w:space="0" w:color="auto"/>
      </w:divBdr>
    </w:div>
    <w:div w:id="113987245">
      <w:bodyDiv w:val="1"/>
      <w:marLeft w:val="0"/>
      <w:marRight w:val="0"/>
      <w:marTop w:val="0"/>
      <w:marBottom w:val="0"/>
      <w:divBdr>
        <w:top w:val="none" w:sz="0" w:space="0" w:color="auto"/>
        <w:left w:val="none" w:sz="0" w:space="0" w:color="auto"/>
        <w:bottom w:val="none" w:sz="0" w:space="0" w:color="auto"/>
        <w:right w:val="none" w:sz="0" w:space="0" w:color="auto"/>
      </w:divBdr>
    </w:div>
    <w:div w:id="113987446">
      <w:bodyDiv w:val="1"/>
      <w:marLeft w:val="0"/>
      <w:marRight w:val="0"/>
      <w:marTop w:val="0"/>
      <w:marBottom w:val="0"/>
      <w:divBdr>
        <w:top w:val="none" w:sz="0" w:space="0" w:color="auto"/>
        <w:left w:val="none" w:sz="0" w:space="0" w:color="auto"/>
        <w:bottom w:val="none" w:sz="0" w:space="0" w:color="auto"/>
        <w:right w:val="none" w:sz="0" w:space="0" w:color="auto"/>
      </w:divBdr>
    </w:div>
    <w:div w:id="114757317">
      <w:bodyDiv w:val="1"/>
      <w:marLeft w:val="0"/>
      <w:marRight w:val="0"/>
      <w:marTop w:val="0"/>
      <w:marBottom w:val="0"/>
      <w:divBdr>
        <w:top w:val="none" w:sz="0" w:space="0" w:color="auto"/>
        <w:left w:val="none" w:sz="0" w:space="0" w:color="auto"/>
        <w:bottom w:val="none" w:sz="0" w:space="0" w:color="auto"/>
        <w:right w:val="none" w:sz="0" w:space="0" w:color="auto"/>
      </w:divBdr>
    </w:div>
    <w:div w:id="115493391">
      <w:bodyDiv w:val="1"/>
      <w:marLeft w:val="0"/>
      <w:marRight w:val="0"/>
      <w:marTop w:val="0"/>
      <w:marBottom w:val="0"/>
      <w:divBdr>
        <w:top w:val="none" w:sz="0" w:space="0" w:color="auto"/>
        <w:left w:val="none" w:sz="0" w:space="0" w:color="auto"/>
        <w:bottom w:val="none" w:sz="0" w:space="0" w:color="auto"/>
        <w:right w:val="none" w:sz="0" w:space="0" w:color="auto"/>
      </w:divBdr>
    </w:div>
    <w:div w:id="117917766">
      <w:bodyDiv w:val="1"/>
      <w:marLeft w:val="0"/>
      <w:marRight w:val="0"/>
      <w:marTop w:val="0"/>
      <w:marBottom w:val="0"/>
      <w:divBdr>
        <w:top w:val="none" w:sz="0" w:space="0" w:color="auto"/>
        <w:left w:val="none" w:sz="0" w:space="0" w:color="auto"/>
        <w:bottom w:val="none" w:sz="0" w:space="0" w:color="auto"/>
        <w:right w:val="none" w:sz="0" w:space="0" w:color="auto"/>
      </w:divBdr>
    </w:div>
    <w:div w:id="118031699">
      <w:bodyDiv w:val="1"/>
      <w:marLeft w:val="0"/>
      <w:marRight w:val="0"/>
      <w:marTop w:val="0"/>
      <w:marBottom w:val="0"/>
      <w:divBdr>
        <w:top w:val="none" w:sz="0" w:space="0" w:color="auto"/>
        <w:left w:val="none" w:sz="0" w:space="0" w:color="auto"/>
        <w:bottom w:val="none" w:sz="0" w:space="0" w:color="auto"/>
        <w:right w:val="none" w:sz="0" w:space="0" w:color="auto"/>
      </w:divBdr>
    </w:div>
    <w:div w:id="118426677">
      <w:bodyDiv w:val="1"/>
      <w:marLeft w:val="0"/>
      <w:marRight w:val="0"/>
      <w:marTop w:val="0"/>
      <w:marBottom w:val="0"/>
      <w:divBdr>
        <w:top w:val="none" w:sz="0" w:space="0" w:color="auto"/>
        <w:left w:val="none" w:sz="0" w:space="0" w:color="auto"/>
        <w:bottom w:val="none" w:sz="0" w:space="0" w:color="auto"/>
        <w:right w:val="none" w:sz="0" w:space="0" w:color="auto"/>
      </w:divBdr>
    </w:div>
    <w:div w:id="119300220">
      <w:bodyDiv w:val="1"/>
      <w:marLeft w:val="0"/>
      <w:marRight w:val="0"/>
      <w:marTop w:val="0"/>
      <w:marBottom w:val="0"/>
      <w:divBdr>
        <w:top w:val="none" w:sz="0" w:space="0" w:color="auto"/>
        <w:left w:val="none" w:sz="0" w:space="0" w:color="auto"/>
        <w:bottom w:val="none" w:sz="0" w:space="0" w:color="auto"/>
        <w:right w:val="none" w:sz="0" w:space="0" w:color="auto"/>
      </w:divBdr>
    </w:div>
    <w:div w:id="119543623">
      <w:bodyDiv w:val="1"/>
      <w:marLeft w:val="0"/>
      <w:marRight w:val="0"/>
      <w:marTop w:val="0"/>
      <w:marBottom w:val="0"/>
      <w:divBdr>
        <w:top w:val="none" w:sz="0" w:space="0" w:color="auto"/>
        <w:left w:val="none" w:sz="0" w:space="0" w:color="auto"/>
        <w:bottom w:val="none" w:sz="0" w:space="0" w:color="auto"/>
        <w:right w:val="none" w:sz="0" w:space="0" w:color="auto"/>
      </w:divBdr>
    </w:div>
    <w:div w:id="119617242">
      <w:bodyDiv w:val="1"/>
      <w:marLeft w:val="0"/>
      <w:marRight w:val="0"/>
      <w:marTop w:val="0"/>
      <w:marBottom w:val="0"/>
      <w:divBdr>
        <w:top w:val="none" w:sz="0" w:space="0" w:color="auto"/>
        <w:left w:val="none" w:sz="0" w:space="0" w:color="auto"/>
        <w:bottom w:val="none" w:sz="0" w:space="0" w:color="auto"/>
        <w:right w:val="none" w:sz="0" w:space="0" w:color="auto"/>
      </w:divBdr>
    </w:div>
    <w:div w:id="120000948">
      <w:bodyDiv w:val="1"/>
      <w:marLeft w:val="0"/>
      <w:marRight w:val="0"/>
      <w:marTop w:val="0"/>
      <w:marBottom w:val="0"/>
      <w:divBdr>
        <w:top w:val="none" w:sz="0" w:space="0" w:color="auto"/>
        <w:left w:val="none" w:sz="0" w:space="0" w:color="auto"/>
        <w:bottom w:val="none" w:sz="0" w:space="0" w:color="auto"/>
        <w:right w:val="none" w:sz="0" w:space="0" w:color="auto"/>
      </w:divBdr>
    </w:div>
    <w:div w:id="120269121">
      <w:bodyDiv w:val="1"/>
      <w:marLeft w:val="0"/>
      <w:marRight w:val="0"/>
      <w:marTop w:val="0"/>
      <w:marBottom w:val="0"/>
      <w:divBdr>
        <w:top w:val="none" w:sz="0" w:space="0" w:color="auto"/>
        <w:left w:val="none" w:sz="0" w:space="0" w:color="auto"/>
        <w:bottom w:val="none" w:sz="0" w:space="0" w:color="auto"/>
        <w:right w:val="none" w:sz="0" w:space="0" w:color="auto"/>
      </w:divBdr>
    </w:div>
    <w:div w:id="120809920">
      <w:bodyDiv w:val="1"/>
      <w:marLeft w:val="0"/>
      <w:marRight w:val="0"/>
      <w:marTop w:val="0"/>
      <w:marBottom w:val="0"/>
      <w:divBdr>
        <w:top w:val="none" w:sz="0" w:space="0" w:color="auto"/>
        <w:left w:val="none" w:sz="0" w:space="0" w:color="auto"/>
        <w:bottom w:val="none" w:sz="0" w:space="0" w:color="auto"/>
        <w:right w:val="none" w:sz="0" w:space="0" w:color="auto"/>
      </w:divBdr>
    </w:div>
    <w:div w:id="121507963">
      <w:bodyDiv w:val="1"/>
      <w:marLeft w:val="0"/>
      <w:marRight w:val="0"/>
      <w:marTop w:val="0"/>
      <w:marBottom w:val="0"/>
      <w:divBdr>
        <w:top w:val="none" w:sz="0" w:space="0" w:color="auto"/>
        <w:left w:val="none" w:sz="0" w:space="0" w:color="auto"/>
        <w:bottom w:val="none" w:sz="0" w:space="0" w:color="auto"/>
        <w:right w:val="none" w:sz="0" w:space="0" w:color="auto"/>
      </w:divBdr>
    </w:div>
    <w:div w:id="121508056">
      <w:bodyDiv w:val="1"/>
      <w:marLeft w:val="0"/>
      <w:marRight w:val="0"/>
      <w:marTop w:val="0"/>
      <w:marBottom w:val="0"/>
      <w:divBdr>
        <w:top w:val="none" w:sz="0" w:space="0" w:color="auto"/>
        <w:left w:val="none" w:sz="0" w:space="0" w:color="auto"/>
        <w:bottom w:val="none" w:sz="0" w:space="0" w:color="auto"/>
        <w:right w:val="none" w:sz="0" w:space="0" w:color="auto"/>
      </w:divBdr>
    </w:div>
    <w:div w:id="122773524">
      <w:bodyDiv w:val="1"/>
      <w:marLeft w:val="0"/>
      <w:marRight w:val="0"/>
      <w:marTop w:val="0"/>
      <w:marBottom w:val="0"/>
      <w:divBdr>
        <w:top w:val="none" w:sz="0" w:space="0" w:color="auto"/>
        <w:left w:val="none" w:sz="0" w:space="0" w:color="auto"/>
        <w:bottom w:val="none" w:sz="0" w:space="0" w:color="auto"/>
        <w:right w:val="none" w:sz="0" w:space="0" w:color="auto"/>
      </w:divBdr>
    </w:div>
    <w:div w:id="122886668">
      <w:bodyDiv w:val="1"/>
      <w:marLeft w:val="0"/>
      <w:marRight w:val="0"/>
      <w:marTop w:val="0"/>
      <w:marBottom w:val="0"/>
      <w:divBdr>
        <w:top w:val="none" w:sz="0" w:space="0" w:color="auto"/>
        <w:left w:val="none" w:sz="0" w:space="0" w:color="auto"/>
        <w:bottom w:val="none" w:sz="0" w:space="0" w:color="auto"/>
        <w:right w:val="none" w:sz="0" w:space="0" w:color="auto"/>
      </w:divBdr>
    </w:div>
    <w:div w:id="123232939">
      <w:bodyDiv w:val="1"/>
      <w:marLeft w:val="0"/>
      <w:marRight w:val="0"/>
      <w:marTop w:val="0"/>
      <w:marBottom w:val="0"/>
      <w:divBdr>
        <w:top w:val="none" w:sz="0" w:space="0" w:color="auto"/>
        <w:left w:val="none" w:sz="0" w:space="0" w:color="auto"/>
        <w:bottom w:val="none" w:sz="0" w:space="0" w:color="auto"/>
        <w:right w:val="none" w:sz="0" w:space="0" w:color="auto"/>
      </w:divBdr>
    </w:div>
    <w:div w:id="123234701">
      <w:bodyDiv w:val="1"/>
      <w:marLeft w:val="0"/>
      <w:marRight w:val="0"/>
      <w:marTop w:val="0"/>
      <w:marBottom w:val="0"/>
      <w:divBdr>
        <w:top w:val="none" w:sz="0" w:space="0" w:color="auto"/>
        <w:left w:val="none" w:sz="0" w:space="0" w:color="auto"/>
        <w:bottom w:val="none" w:sz="0" w:space="0" w:color="auto"/>
        <w:right w:val="none" w:sz="0" w:space="0" w:color="auto"/>
      </w:divBdr>
    </w:div>
    <w:div w:id="123279520">
      <w:bodyDiv w:val="1"/>
      <w:marLeft w:val="0"/>
      <w:marRight w:val="0"/>
      <w:marTop w:val="0"/>
      <w:marBottom w:val="0"/>
      <w:divBdr>
        <w:top w:val="none" w:sz="0" w:space="0" w:color="auto"/>
        <w:left w:val="none" w:sz="0" w:space="0" w:color="auto"/>
        <w:bottom w:val="none" w:sz="0" w:space="0" w:color="auto"/>
        <w:right w:val="none" w:sz="0" w:space="0" w:color="auto"/>
      </w:divBdr>
    </w:div>
    <w:div w:id="124590948">
      <w:bodyDiv w:val="1"/>
      <w:marLeft w:val="0"/>
      <w:marRight w:val="0"/>
      <w:marTop w:val="0"/>
      <w:marBottom w:val="0"/>
      <w:divBdr>
        <w:top w:val="none" w:sz="0" w:space="0" w:color="auto"/>
        <w:left w:val="none" w:sz="0" w:space="0" w:color="auto"/>
        <w:bottom w:val="none" w:sz="0" w:space="0" w:color="auto"/>
        <w:right w:val="none" w:sz="0" w:space="0" w:color="auto"/>
      </w:divBdr>
    </w:div>
    <w:div w:id="126357443">
      <w:bodyDiv w:val="1"/>
      <w:marLeft w:val="0"/>
      <w:marRight w:val="0"/>
      <w:marTop w:val="0"/>
      <w:marBottom w:val="0"/>
      <w:divBdr>
        <w:top w:val="none" w:sz="0" w:space="0" w:color="auto"/>
        <w:left w:val="none" w:sz="0" w:space="0" w:color="auto"/>
        <w:bottom w:val="none" w:sz="0" w:space="0" w:color="auto"/>
        <w:right w:val="none" w:sz="0" w:space="0" w:color="auto"/>
      </w:divBdr>
    </w:div>
    <w:div w:id="126558022">
      <w:bodyDiv w:val="1"/>
      <w:marLeft w:val="0"/>
      <w:marRight w:val="0"/>
      <w:marTop w:val="0"/>
      <w:marBottom w:val="0"/>
      <w:divBdr>
        <w:top w:val="none" w:sz="0" w:space="0" w:color="auto"/>
        <w:left w:val="none" w:sz="0" w:space="0" w:color="auto"/>
        <w:bottom w:val="none" w:sz="0" w:space="0" w:color="auto"/>
        <w:right w:val="none" w:sz="0" w:space="0" w:color="auto"/>
      </w:divBdr>
    </w:div>
    <w:div w:id="126632530">
      <w:bodyDiv w:val="1"/>
      <w:marLeft w:val="0"/>
      <w:marRight w:val="0"/>
      <w:marTop w:val="0"/>
      <w:marBottom w:val="0"/>
      <w:divBdr>
        <w:top w:val="none" w:sz="0" w:space="0" w:color="auto"/>
        <w:left w:val="none" w:sz="0" w:space="0" w:color="auto"/>
        <w:bottom w:val="none" w:sz="0" w:space="0" w:color="auto"/>
        <w:right w:val="none" w:sz="0" w:space="0" w:color="auto"/>
      </w:divBdr>
    </w:div>
    <w:div w:id="126749937">
      <w:bodyDiv w:val="1"/>
      <w:marLeft w:val="0"/>
      <w:marRight w:val="0"/>
      <w:marTop w:val="0"/>
      <w:marBottom w:val="0"/>
      <w:divBdr>
        <w:top w:val="none" w:sz="0" w:space="0" w:color="auto"/>
        <w:left w:val="none" w:sz="0" w:space="0" w:color="auto"/>
        <w:bottom w:val="none" w:sz="0" w:space="0" w:color="auto"/>
        <w:right w:val="none" w:sz="0" w:space="0" w:color="auto"/>
      </w:divBdr>
    </w:div>
    <w:div w:id="126823780">
      <w:bodyDiv w:val="1"/>
      <w:marLeft w:val="0"/>
      <w:marRight w:val="0"/>
      <w:marTop w:val="0"/>
      <w:marBottom w:val="0"/>
      <w:divBdr>
        <w:top w:val="none" w:sz="0" w:space="0" w:color="auto"/>
        <w:left w:val="none" w:sz="0" w:space="0" w:color="auto"/>
        <w:bottom w:val="none" w:sz="0" w:space="0" w:color="auto"/>
        <w:right w:val="none" w:sz="0" w:space="0" w:color="auto"/>
      </w:divBdr>
    </w:div>
    <w:div w:id="126975569">
      <w:bodyDiv w:val="1"/>
      <w:marLeft w:val="0"/>
      <w:marRight w:val="0"/>
      <w:marTop w:val="0"/>
      <w:marBottom w:val="0"/>
      <w:divBdr>
        <w:top w:val="none" w:sz="0" w:space="0" w:color="auto"/>
        <w:left w:val="none" w:sz="0" w:space="0" w:color="auto"/>
        <w:bottom w:val="none" w:sz="0" w:space="0" w:color="auto"/>
        <w:right w:val="none" w:sz="0" w:space="0" w:color="auto"/>
      </w:divBdr>
    </w:div>
    <w:div w:id="127211446">
      <w:bodyDiv w:val="1"/>
      <w:marLeft w:val="0"/>
      <w:marRight w:val="0"/>
      <w:marTop w:val="0"/>
      <w:marBottom w:val="0"/>
      <w:divBdr>
        <w:top w:val="none" w:sz="0" w:space="0" w:color="auto"/>
        <w:left w:val="none" w:sz="0" w:space="0" w:color="auto"/>
        <w:bottom w:val="none" w:sz="0" w:space="0" w:color="auto"/>
        <w:right w:val="none" w:sz="0" w:space="0" w:color="auto"/>
      </w:divBdr>
    </w:div>
    <w:div w:id="127360293">
      <w:bodyDiv w:val="1"/>
      <w:marLeft w:val="0"/>
      <w:marRight w:val="0"/>
      <w:marTop w:val="0"/>
      <w:marBottom w:val="0"/>
      <w:divBdr>
        <w:top w:val="none" w:sz="0" w:space="0" w:color="auto"/>
        <w:left w:val="none" w:sz="0" w:space="0" w:color="auto"/>
        <w:bottom w:val="none" w:sz="0" w:space="0" w:color="auto"/>
        <w:right w:val="none" w:sz="0" w:space="0" w:color="auto"/>
      </w:divBdr>
    </w:div>
    <w:div w:id="127404740">
      <w:bodyDiv w:val="1"/>
      <w:marLeft w:val="0"/>
      <w:marRight w:val="0"/>
      <w:marTop w:val="0"/>
      <w:marBottom w:val="0"/>
      <w:divBdr>
        <w:top w:val="none" w:sz="0" w:space="0" w:color="auto"/>
        <w:left w:val="none" w:sz="0" w:space="0" w:color="auto"/>
        <w:bottom w:val="none" w:sz="0" w:space="0" w:color="auto"/>
        <w:right w:val="none" w:sz="0" w:space="0" w:color="auto"/>
      </w:divBdr>
    </w:div>
    <w:div w:id="128716731">
      <w:bodyDiv w:val="1"/>
      <w:marLeft w:val="0"/>
      <w:marRight w:val="0"/>
      <w:marTop w:val="0"/>
      <w:marBottom w:val="0"/>
      <w:divBdr>
        <w:top w:val="none" w:sz="0" w:space="0" w:color="auto"/>
        <w:left w:val="none" w:sz="0" w:space="0" w:color="auto"/>
        <w:bottom w:val="none" w:sz="0" w:space="0" w:color="auto"/>
        <w:right w:val="none" w:sz="0" w:space="0" w:color="auto"/>
      </w:divBdr>
    </w:div>
    <w:div w:id="128789104">
      <w:bodyDiv w:val="1"/>
      <w:marLeft w:val="0"/>
      <w:marRight w:val="0"/>
      <w:marTop w:val="0"/>
      <w:marBottom w:val="0"/>
      <w:divBdr>
        <w:top w:val="none" w:sz="0" w:space="0" w:color="auto"/>
        <w:left w:val="none" w:sz="0" w:space="0" w:color="auto"/>
        <w:bottom w:val="none" w:sz="0" w:space="0" w:color="auto"/>
        <w:right w:val="none" w:sz="0" w:space="0" w:color="auto"/>
      </w:divBdr>
    </w:div>
    <w:div w:id="128942028">
      <w:bodyDiv w:val="1"/>
      <w:marLeft w:val="0"/>
      <w:marRight w:val="0"/>
      <w:marTop w:val="0"/>
      <w:marBottom w:val="0"/>
      <w:divBdr>
        <w:top w:val="none" w:sz="0" w:space="0" w:color="auto"/>
        <w:left w:val="none" w:sz="0" w:space="0" w:color="auto"/>
        <w:bottom w:val="none" w:sz="0" w:space="0" w:color="auto"/>
        <w:right w:val="none" w:sz="0" w:space="0" w:color="auto"/>
      </w:divBdr>
    </w:div>
    <w:div w:id="129329727">
      <w:bodyDiv w:val="1"/>
      <w:marLeft w:val="0"/>
      <w:marRight w:val="0"/>
      <w:marTop w:val="0"/>
      <w:marBottom w:val="0"/>
      <w:divBdr>
        <w:top w:val="none" w:sz="0" w:space="0" w:color="auto"/>
        <w:left w:val="none" w:sz="0" w:space="0" w:color="auto"/>
        <w:bottom w:val="none" w:sz="0" w:space="0" w:color="auto"/>
        <w:right w:val="none" w:sz="0" w:space="0" w:color="auto"/>
      </w:divBdr>
    </w:div>
    <w:div w:id="129711693">
      <w:bodyDiv w:val="1"/>
      <w:marLeft w:val="0"/>
      <w:marRight w:val="0"/>
      <w:marTop w:val="0"/>
      <w:marBottom w:val="0"/>
      <w:divBdr>
        <w:top w:val="none" w:sz="0" w:space="0" w:color="auto"/>
        <w:left w:val="none" w:sz="0" w:space="0" w:color="auto"/>
        <w:bottom w:val="none" w:sz="0" w:space="0" w:color="auto"/>
        <w:right w:val="none" w:sz="0" w:space="0" w:color="auto"/>
      </w:divBdr>
    </w:div>
    <w:div w:id="129980324">
      <w:bodyDiv w:val="1"/>
      <w:marLeft w:val="0"/>
      <w:marRight w:val="0"/>
      <w:marTop w:val="0"/>
      <w:marBottom w:val="0"/>
      <w:divBdr>
        <w:top w:val="none" w:sz="0" w:space="0" w:color="auto"/>
        <w:left w:val="none" w:sz="0" w:space="0" w:color="auto"/>
        <w:bottom w:val="none" w:sz="0" w:space="0" w:color="auto"/>
        <w:right w:val="none" w:sz="0" w:space="0" w:color="auto"/>
      </w:divBdr>
    </w:div>
    <w:div w:id="131364870">
      <w:bodyDiv w:val="1"/>
      <w:marLeft w:val="0"/>
      <w:marRight w:val="0"/>
      <w:marTop w:val="0"/>
      <w:marBottom w:val="0"/>
      <w:divBdr>
        <w:top w:val="none" w:sz="0" w:space="0" w:color="auto"/>
        <w:left w:val="none" w:sz="0" w:space="0" w:color="auto"/>
        <w:bottom w:val="none" w:sz="0" w:space="0" w:color="auto"/>
        <w:right w:val="none" w:sz="0" w:space="0" w:color="auto"/>
      </w:divBdr>
    </w:div>
    <w:div w:id="131483312">
      <w:bodyDiv w:val="1"/>
      <w:marLeft w:val="0"/>
      <w:marRight w:val="0"/>
      <w:marTop w:val="0"/>
      <w:marBottom w:val="0"/>
      <w:divBdr>
        <w:top w:val="none" w:sz="0" w:space="0" w:color="auto"/>
        <w:left w:val="none" w:sz="0" w:space="0" w:color="auto"/>
        <w:bottom w:val="none" w:sz="0" w:space="0" w:color="auto"/>
        <w:right w:val="none" w:sz="0" w:space="0" w:color="auto"/>
      </w:divBdr>
    </w:div>
    <w:div w:id="131749065">
      <w:bodyDiv w:val="1"/>
      <w:marLeft w:val="0"/>
      <w:marRight w:val="0"/>
      <w:marTop w:val="0"/>
      <w:marBottom w:val="0"/>
      <w:divBdr>
        <w:top w:val="none" w:sz="0" w:space="0" w:color="auto"/>
        <w:left w:val="none" w:sz="0" w:space="0" w:color="auto"/>
        <w:bottom w:val="none" w:sz="0" w:space="0" w:color="auto"/>
        <w:right w:val="none" w:sz="0" w:space="0" w:color="auto"/>
      </w:divBdr>
    </w:div>
    <w:div w:id="132674767">
      <w:bodyDiv w:val="1"/>
      <w:marLeft w:val="0"/>
      <w:marRight w:val="0"/>
      <w:marTop w:val="0"/>
      <w:marBottom w:val="0"/>
      <w:divBdr>
        <w:top w:val="none" w:sz="0" w:space="0" w:color="auto"/>
        <w:left w:val="none" w:sz="0" w:space="0" w:color="auto"/>
        <w:bottom w:val="none" w:sz="0" w:space="0" w:color="auto"/>
        <w:right w:val="none" w:sz="0" w:space="0" w:color="auto"/>
      </w:divBdr>
    </w:div>
    <w:div w:id="132917798">
      <w:bodyDiv w:val="1"/>
      <w:marLeft w:val="0"/>
      <w:marRight w:val="0"/>
      <w:marTop w:val="0"/>
      <w:marBottom w:val="0"/>
      <w:divBdr>
        <w:top w:val="none" w:sz="0" w:space="0" w:color="auto"/>
        <w:left w:val="none" w:sz="0" w:space="0" w:color="auto"/>
        <w:bottom w:val="none" w:sz="0" w:space="0" w:color="auto"/>
        <w:right w:val="none" w:sz="0" w:space="0" w:color="auto"/>
      </w:divBdr>
    </w:div>
    <w:div w:id="133184145">
      <w:bodyDiv w:val="1"/>
      <w:marLeft w:val="0"/>
      <w:marRight w:val="0"/>
      <w:marTop w:val="0"/>
      <w:marBottom w:val="0"/>
      <w:divBdr>
        <w:top w:val="none" w:sz="0" w:space="0" w:color="auto"/>
        <w:left w:val="none" w:sz="0" w:space="0" w:color="auto"/>
        <w:bottom w:val="none" w:sz="0" w:space="0" w:color="auto"/>
        <w:right w:val="none" w:sz="0" w:space="0" w:color="auto"/>
      </w:divBdr>
    </w:div>
    <w:div w:id="134030557">
      <w:bodyDiv w:val="1"/>
      <w:marLeft w:val="0"/>
      <w:marRight w:val="0"/>
      <w:marTop w:val="0"/>
      <w:marBottom w:val="0"/>
      <w:divBdr>
        <w:top w:val="none" w:sz="0" w:space="0" w:color="auto"/>
        <w:left w:val="none" w:sz="0" w:space="0" w:color="auto"/>
        <w:bottom w:val="none" w:sz="0" w:space="0" w:color="auto"/>
        <w:right w:val="none" w:sz="0" w:space="0" w:color="auto"/>
      </w:divBdr>
    </w:div>
    <w:div w:id="134184254">
      <w:bodyDiv w:val="1"/>
      <w:marLeft w:val="0"/>
      <w:marRight w:val="0"/>
      <w:marTop w:val="0"/>
      <w:marBottom w:val="0"/>
      <w:divBdr>
        <w:top w:val="none" w:sz="0" w:space="0" w:color="auto"/>
        <w:left w:val="none" w:sz="0" w:space="0" w:color="auto"/>
        <w:bottom w:val="none" w:sz="0" w:space="0" w:color="auto"/>
        <w:right w:val="none" w:sz="0" w:space="0" w:color="auto"/>
      </w:divBdr>
    </w:div>
    <w:div w:id="134374513">
      <w:bodyDiv w:val="1"/>
      <w:marLeft w:val="0"/>
      <w:marRight w:val="0"/>
      <w:marTop w:val="0"/>
      <w:marBottom w:val="0"/>
      <w:divBdr>
        <w:top w:val="none" w:sz="0" w:space="0" w:color="auto"/>
        <w:left w:val="none" w:sz="0" w:space="0" w:color="auto"/>
        <w:bottom w:val="none" w:sz="0" w:space="0" w:color="auto"/>
        <w:right w:val="none" w:sz="0" w:space="0" w:color="auto"/>
      </w:divBdr>
    </w:div>
    <w:div w:id="134952961">
      <w:bodyDiv w:val="1"/>
      <w:marLeft w:val="0"/>
      <w:marRight w:val="0"/>
      <w:marTop w:val="0"/>
      <w:marBottom w:val="0"/>
      <w:divBdr>
        <w:top w:val="none" w:sz="0" w:space="0" w:color="auto"/>
        <w:left w:val="none" w:sz="0" w:space="0" w:color="auto"/>
        <w:bottom w:val="none" w:sz="0" w:space="0" w:color="auto"/>
        <w:right w:val="none" w:sz="0" w:space="0" w:color="auto"/>
      </w:divBdr>
    </w:div>
    <w:div w:id="135032443">
      <w:bodyDiv w:val="1"/>
      <w:marLeft w:val="0"/>
      <w:marRight w:val="0"/>
      <w:marTop w:val="0"/>
      <w:marBottom w:val="0"/>
      <w:divBdr>
        <w:top w:val="none" w:sz="0" w:space="0" w:color="auto"/>
        <w:left w:val="none" w:sz="0" w:space="0" w:color="auto"/>
        <w:bottom w:val="none" w:sz="0" w:space="0" w:color="auto"/>
        <w:right w:val="none" w:sz="0" w:space="0" w:color="auto"/>
      </w:divBdr>
    </w:div>
    <w:div w:id="135071047">
      <w:bodyDiv w:val="1"/>
      <w:marLeft w:val="0"/>
      <w:marRight w:val="0"/>
      <w:marTop w:val="0"/>
      <w:marBottom w:val="0"/>
      <w:divBdr>
        <w:top w:val="none" w:sz="0" w:space="0" w:color="auto"/>
        <w:left w:val="none" w:sz="0" w:space="0" w:color="auto"/>
        <w:bottom w:val="none" w:sz="0" w:space="0" w:color="auto"/>
        <w:right w:val="none" w:sz="0" w:space="0" w:color="auto"/>
      </w:divBdr>
    </w:div>
    <w:div w:id="135150213">
      <w:bodyDiv w:val="1"/>
      <w:marLeft w:val="0"/>
      <w:marRight w:val="0"/>
      <w:marTop w:val="0"/>
      <w:marBottom w:val="0"/>
      <w:divBdr>
        <w:top w:val="none" w:sz="0" w:space="0" w:color="auto"/>
        <w:left w:val="none" w:sz="0" w:space="0" w:color="auto"/>
        <w:bottom w:val="none" w:sz="0" w:space="0" w:color="auto"/>
        <w:right w:val="none" w:sz="0" w:space="0" w:color="auto"/>
      </w:divBdr>
    </w:div>
    <w:div w:id="135219302">
      <w:bodyDiv w:val="1"/>
      <w:marLeft w:val="0"/>
      <w:marRight w:val="0"/>
      <w:marTop w:val="0"/>
      <w:marBottom w:val="0"/>
      <w:divBdr>
        <w:top w:val="none" w:sz="0" w:space="0" w:color="auto"/>
        <w:left w:val="none" w:sz="0" w:space="0" w:color="auto"/>
        <w:bottom w:val="none" w:sz="0" w:space="0" w:color="auto"/>
        <w:right w:val="none" w:sz="0" w:space="0" w:color="auto"/>
      </w:divBdr>
    </w:div>
    <w:div w:id="135226877">
      <w:bodyDiv w:val="1"/>
      <w:marLeft w:val="0"/>
      <w:marRight w:val="0"/>
      <w:marTop w:val="0"/>
      <w:marBottom w:val="0"/>
      <w:divBdr>
        <w:top w:val="none" w:sz="0" w:space="0" w:color="auto"/>
        <w:left w:val="none" w:sz="0" w:space="0" w:color="auto"/>
        <w:bottom w:val="none" w:sz="0" w:space="0" w:color="auto"/>
        <w:right w:val="none" w:sz="0" w:space="0" w:color="auto"/>
      </w:divBdr>
    </w:div>
    <w:div w:id="135491294">
      <w:bodyDiv w:val="1"/>
      <w:marLeft w:val="0"/>
      <w:marRight w:val="0"/>
      <w:marTop w:val="0"/>
      <w:marBottom w:val="0"/>
      <w:divBdr>
        <w:top w:val="none" w:sz="0" w:space="0" w:color="auto"/>
        <w:left w:val="none" w:sz="0" w:space="0" w:color="auto"/>
        <w:bottom w:val="none" w:sz="0" w:space="0" w:color="auto"/>
        <w:right w:val="none" w:sz="0" w:space="0" w:color="auto"/>
      </w:divBdr>
    </w:div>
    <w:div w:id="135535386">
      <w:bodyDiv w:val="1"/>
      <w:marLeft w:val="0"/>
      <w:marRight w:val="0"/>
      <w:marTop w:val="0"/>
      <w:marBottom w:val="0"/>
      <w:divBdr>
        <w:top w:val="none" w:sz="0" w:space="0" w:color="auto"/>
        <w:left w:val="none" w:sz="0" w:space="0" w:color="auto"/>
        <w:bottom w:val="none" w:sz="0" w:space="0" w:color="auto"/>
        <w:right w:val="none" w:sz="0" w:space="0" w:color="auto"/>
      </w:divBdr>
    </w:div>
    <w:div w:id="135613050">
      <w:bodyDiv w:val="1"/>
      <w:marLeft w:val="0"/>
      <w:marRight w:val="0"/>
      <w:marTop w:val="0"/>
      <w:marBottom w:val="0"/>
      <w:divBdr>
        <w:top w:val="none" w:sz="0" w:space="0" w:color="auto"/>
        <w:left w:val="none" w:sz="0" w:space="0" w:color="auto"/>
        <w:bottom w:val="none" w:sz="0" w:space="0" w:color="auto"/>
        <w:right w:val="none" w:sz="0" w:space="0" w:color="auto"/>
      </w:divBdr>
    </w:div>
    <w:div w:id="135925128">
      <w:bodyDiv w:val="1"/>
      <w:marLeft w:val="0"/>
      <w:marRight w:val="0"/>
      <w:marTop w:val="0"/>
      <w:marBottom w:val="0"/>
      <w:divBdr>
        <w:top w:val="none" w:sz="0" w:space="0" w:color="auto"/>
        <w:left w:val="none" w:sz="0" w:space="0" w:color="auto"/>
        <w:bottom w:val="none" w:sz="0" w:space="0" w:color="auto"/>
        <w:right w:val="none" w:sz="0" w:space="0" w:color="auto"/>
      </w:divBdr>
    </w:div>
    <w:div w:id="136840776">
      <w:bodyDiv w:val="1"/>
      <w:marLeft w:val="0"/>
      <w:marRight w:val="0"/>
      <w:marTop w:val="0"/>
      <w:marBottom w:val="0"/>
      <w:divBdr>
        <w:top w:val="none" w:sz="0" w:space="0" w:color="auto"/>
        <w:left w:val="none" w:sz="0" w:space="0" w:color="auto"/>
        <w:bottom w:val="none" w:sz="0" w:space="0" w:color="auto"/>
        <w:right w:val="none" w:sz="0" w:space="0" w:color="auto"/>
      </w:divBdr>
    </w:div>
    <w:div w:id="137379526">
      <w:bodyDiv w:val="1"/>
      <w:marLeft w:val="0"/>
      <w:marRight w:val="0"/>
      <w:marTop w:val="0"/>
      <w:marBottom w:val="0"/>
      <w:divBdr>
        <w:top w:val="none" w:sz="0" w:space="0" w:color="auto"/>
        <w:left w:val="none" w:sz="0" w:space="0" w:color="auto"/>
        <w:bottom w:val="none" w:sz="0" w:space="0" w:color="auto"/>
        <w:right w:val="none" w:sz="0" w:space="0" w:color="auto"/>
      </w:divBdr>
    </w:div>
    <w:div w:id="137653111">
      <w:bodyDiv w:val="1"/>
      <w:marLeft w:val="0"/>
      <w:marRight w:val="0"/>
      <w:marTop w:val="0"/>
      <w:marBottom w:val="0"/>
      <w:divBdr>
        <w:top w:val="none" w:sz="0" w:space="0" w:color="auto"/>
        <w:left w:val="none" w:sz="0" w:space="0" w:color="auto"/>
        <w:bottom w:val="none" w:sz="0" w:space="0" w:color="auto"/>
        <w:right w:val="none" w:sz="0" w:space="0" w:color="auto"/>
      </w:divBdr>
    </w:div>
    <w:div w:id="137962844">
      <w:bodyDiv w:val="1"/>
      <w:marLeft w:val="0"/>
      <w:marRight w:val="0"/>
      <w:marTop w:val="0"/>
      <w:marBottom w:val="0"/>
      <w:divBdr>
        <w:top w:val="none" w:sz="0" w:space="0" w:color="auto"/>
        <w:left w:val="none" w:sz="0" w:space="0" w:color="auto"/>
        <w:bottom w:val="none" w:sz="0" w:space="0" w:color="auto"/>
        <w:right w:val="none" w:sz="0" w:space="0" w:color="auto"/>
      </w:divBdr>
    </w:div>
    <w:div w:id="138158082">
      <w:bodyDiv w:val="1"/>
      <w:marLeft w:val="0"/>
      <w:marRight w:val="0"/>
      <w:marTop w:val="0"/>
      <w:marBottom w:val="0"/>
      <w:divBdr>
        <w:top w:val="none" w:sz="0" w:space="0" w:color="auto"/>
        <w:left w:val="none" w:sz="0" w:space="0" w:color="auto"/>
        <w:bottom w:val="none" w:sz="0" w:space="0" w:color="auto"/>
        <w:right w:val="none" w:sz="0" w:space="0" w:color="auto"/>
      </w:divBdr>
    </w:div>
    <w:div w:id="138159582">
      <w:bodyDiv w:val="1"/>
      <w:marLeft w:val="0"/>
      <w:marRight w:val="0"/>
      <w:marTop w:val="0"/>
      <w:marBottom w:val="0"/>
      <w:divBdr>
        <w:top w:val="none" w:sz="0" w:space="0" w:color="auto"/>
        <w:left w:val="none" w:sz="0" w:space="0" w:color="auto"/>
        <w:bottom w:val="none" w:sz="0" w:space="0" w:color="auto"/>
        <w:right w:val="none" w:sz="0" w:space="0" w:color="auto"/>
      </w:divBdr>
    </w:div>
    <w:div w:id="138811850">
      <w:bodyDiv w:val="1"/>
      <w:marLeft w:val="0"/>
      <w:marRight w:val="0"/>
      <w:marTop w:val="0"/>
      <w:marBottom w:val="0"/>
      <w:divBdr>
        <w:top w:val="none" w:sz="0" w:space="0" w:color="auto"/>
        <w:left w:val="none" w:sz="0" w:space="0" w:color="auto"/>
        <w:bottom w:val="none" w:sz="0" w:space="0" w:color="auto"/>
        <w:right w:val="none" w:sz="0" w:space="0" w:color="auto"/>
      </w:divBdr>
    </w:div>
    <w:div w:id="139152017">
      <w:bodyDiv w:val="1"/>
      <w:marLeft w:val="0"/>
      <w:marRight w:val="0"/>
      <w:marTop w:val="0"/>
      <w:marBottom w:val="0"/>
      <w:divBdr>
        <w:top w:val="none" w:sz="0" w:space="0" w:color="auto"/>
        <w:left w:val="none" w:sz="0" w:space="0" w:color="auto"/>
        <w:bottom w:val="none" w:sz="0" w:space="0" w:color="auto"/>
        <w:right w:val="none" w:sz="0" w:space="0" w:color="auto"/>
      </w:divBdr>
    </w:div>
    <w:div w:id="139853892">
      <w:bodyDiv w:val="1"/>
      <w:marLeft w:val="0"/>
      <w:marRight w:val="0"/>
      <w:marTop w:val="0"/>
      <w:marBottom w:val="0"/>
      <w:divBdr>
        <w:top w:val="none" w:sz="0" w:space="0" w:color="auto"/>
        <w:left w:val="none" w:sz="0" w:space="0" w:color="auto"/>
        <w:bottom w:val="none" w:sz="0" w:space="0" w:color="auto"/>
        <w:right w:val="none" w:sz="0" w:space="0" w:color="auto"/>
      </w:divBdr>
    </w:div>
    <w:div w:id="140655706">
      <w:bodyDiv w:val="1"/>
      <w:marLeft w:val="0"/>
      <w:marRight w:val="0"/>
      <w:marTop w:val="0"/>
      <w:marBottom w:val="0"/>
      <w:divBdr>
        <w:top w:val="none" w:sz="0" w:space="0" w:color="auto"/>
        <w:left w:val="none" w:sz="0" w:space="0" w:color="auto"/>
        <w:bottom w:val="none" w:sz="0" w:space="0" w:color="auto"/>
        <w:right w:val="none" w:sz="0" w:space="0" w:color="auto"/>
      </w:divBdr>
    </w:div>
    <w:div w:id="141624712">
      <w:bodyDiv w:val="1"/>
      <w:marLeft w:val="0"/>
      <w:marRight w:val="0"/>
      <w:marTop w:val="0"/>
      <w:marBottom w:val="0"/>
      <w:divBdr>
        <w:top w:val="none" w:sz="0" w:space="0" w:color="auto"/>
        <w:left w:val="none" w:sz="0" w:space="0" w:color="auto"/>
        <w:bottom w:val="none" w:sz="0" w:space="0" w:color="auto"/>
        <w:right w:val="none" w:sz="0" w:space="0" w:color="auto"/>
      </w:divBdr>
    </w:div>
    <w:div w:id="141698437">
      <w:bodyDiv w:val="1"/>
      <w:marLeft w:val="0"/>
      <w:marRight w:val="0"/>
      <w:marTop w:val="0"/>
      <w:marBottom w:val="0"/>
      <w:divBdr>
        <w:top w:val="none" w:sz="0" w:space="0" w:color="auto"/>
        <w:left w:val="none" w:sz="0" w:space="0" w:color="auto"/>
        <w:bottom w:val="none" w:sz="0" w:space="0" w:color="auto"/>
        <w:right w:val="none" w:sz="0" w:space="0" w:color="auto"/>
      </w:divBdr>
    </w:div>
    <w:div w:id="142084622">
      <w:bodyDiv w:val="1"/>
      <w:marLeft w:val="0"/>
      <w:marRight w:val="0"/>
      <w:marTop w:val="0"/>
      <w:marBottom w:val="0"/>
      <w:divBdr>
        <w:top w:val="none" w:sz="0" w:space="0" w:color="auto"/>
        <w:left w:val="none" w:sz="0" w:space="0" w:color="auto"/>
        <w:bottom w:val="none" w:sz="0" w:space="0" w:color="auto"/>
        <w:right w:val="none" w:sz="0" w:space="0" w:color="auto"/>
      </w:divBdr>
    </w:div>
    <w:div w:id="142433958">
      <w:bodyDiv w:val="1"/>
      <w:marLeft w:val="0"/>
      <w:marRight w:val="0"/>
      <w:marTop w:val="0"/>
      <w:marBottom w:val="0"/>
      <w:divBdr>
        <w:top w:val="none" w:sz="0" w:space="0" w:color="auto"/>
        <w:left w:val="none" w:sz="0" w:space="0" w:color="auto"/>
        <w:bottom w:val="none" w:sz="0" w:space="0" w:color="auto"/>
        <w:right w:val="none" w:sz="0" w:space="0" w:color="auto"/>
      </w:divBdr>
    </w:div>
    <w:div w:id="143008669">
      <w:bodyDiv w:val="1"/>
      <w:marLeft w:val="0"/>
      <w:marRight w:val="0"/>
      <w:marTop w:val="0"/>
      <w:marBottom w:val="0"/>
      <w:divBdr>
        <w:top w:val="none" w:sz="0" w:space="0" w:color="auto"/>
        <w:left w:val="none" w:sz="0" w:space="0" w:color="auto"/>
        <w:bottom w:val="none" w:sz="0" w:space="0" w:color="auto"/>
        <w:right w:val="none" w:sz="0" w:space="0" w:color="auto"/>
      </w:divBdr>
    </w:div>
    <w:div w:id="143162522">
      <w:bodyDiv w:val="1"/>
      <w:marLeft w:val="0"/>
      <w:marRight w:val="0"/>
      <w:marTop w:val="0"/>
      <w:marBottom w:val="0"/>
      <w:divBdr>
        <w:top w:val="none" w:sz="0" w:space="0" w:color="auto"/>
        <w:left w:val="none" w:sz="0" w:space="0" w:color="auto"/>
        <w:bottom w:val="none" w:sz="0" w:space="0" w:color="auto"/>
        <w:right w:val="none" w:sz="0" w:space="0" w:color="auto"/>
      </w:divBdr>
    </w:div>
    <w:div w:id="143547202">
      <w:bodyDiv w:val="1"/>
      <w:marLeft w:val="0"/>
      <w:marRight w:val="0"/>
      <w:marTop w:val="0"/>
      <w:marBottom w:val="0"/>
      <w:divBdr>
        <w:top w:val="none" w:sz="0" w:space="0" w:color="auto"/>
        <w:left w:val="none" w:sz="0" w:space="0" w:color="auto"/>
        <w:bottom w:val="none" w:sz="0" w:space="0" w:color="auto"/>
        <w:right w:val="none" w:sz="0" w:space="0" w:color="auto"/>
      </w:divBdr>
    </w:div>
    <w:div w:id="144011165">
      <w:bodyDiv w:val="1"/>
      <w:marLeft w:val="0"/>
      <w:marRight w:val="0"/>
      <w:marTop w:val="0"/>
      <w:marBottom w:val="0"/>
      <w:divBdr>
        <w:top w:val="none" w:sz="0" w:space="0" w:color="auto"/>
        <w:left w:val="none" w:sz="0" w:space="0" w:color="auto"/>
        <w:bottom w:val="none" w:sz="0" w:space="0" w:color="auto"/>
        <w:right w:val="none" w:sz="0" w:space="0" w:color="auto"/>
      </w:divBdr>
    </w:div>
    <w:div w:id="144207917">
      <w:bodyDiv w:val="1"/>
      <w:marLeft w:val="0"/>
      <w:marRight w:val="0"/>
      <w:marTop w:val="0"/>
      <w:marBottom w:val="0"/>
      <w:divBdr>
        <w:top w:val="none" w:sz="0" w:space="0" w:color="auto"/>
        <w:left w:val="none" w:sz="0" w:space="0" w:color="auto"/>
        <w:bottom w:val="none" w:sz="0" w:space="0" w:color="auto"/>
        <w:right w:val="none" w:sz="0" w:space="0" w:color="auto"/>
      </w:divBdr>
    </w:div>
    <w:div w:id="144785582">
      <w:bodyDiv w:val="1"/>
      <w:marLeft w:val="0"/>
      <w:marRight w:val="0"/>
      <w:marTop w:val="0"/>
      <w:marBottom w:val="0"/>
      <w:divBdr>
        <w:top w:val="none" w:sz="0" w:space="0" w:color="auto"/>
        <w:left w:val="none" w:sz="0" w:space="0" w:color="auto"/>
        <w:bottom w:val="none" w:sz="0" w:space="0" w:color="auto"/>
        <w:right w:val="none" w:sz="0" w:space="0" w:color="auto"/>
      </w:divBdr>
    </w:div>
    <w:div w:id="144786721">
      <w:bodyDiv w:val="1"/>
      <w:marLeft w:val="0"/>
      <w:marRight w:val="0"/>
      <w:marTop w:val="0"/>
      <w:marBottom w:val="0"/>
      <w:divBdr>
        <w:top w:val="none" w:sz="0" w:space="0" w:color="auto"/>
        <w:left w:val="none" w:sz="0" w:space="0" w:color="auto"/>
        <w:bottom w:val="none" w:sz="0" w:space="0" w:color="auto"/>
        <w:right w:val="none" w:sz="0" w:space="0" w:color="auto"/>
      </w:divBdr>
    </w:div>
    <w:div w:id="144900733">
      <w:bodyDiv w:val="1"/>
      <w:marLeft w:val="0"/>
      <w:marRight w:val="0"/>
      <w:marTop w:val="0"/>
      <w:marBottom w:val="0"/>
      <w:divBdr>
        <w:top w:val="none" w:sz="0" w:space="0" w:color="auto"/>
        <w:left w:val="none" w:sz="0" w:space="0" w:color="auto"/>
        <w:bottom w:val="none" w:sz="0" w:space="0" w:color="auto"/>
        <w:right w:val="none" w:sz="0" w:space="0" w:color="auto"/>
      </w:divBdr>
    </w:div>
    <w:div w:id="145053316">
      <w:bodyDiv w:val="1"/>
      <w:marLeft w:val="0"/>
      <w:marRight w:val="0"/>
      <w:marTop w:val="0"/>
      <w:marBottom w:val="0"/>
      <w:divBdr>
        <w:top w:val="none" w:sz="0" w:space="0" w:color="auto"/>
        <w:left w:val="none" w:sz="0" w:space="0" w:color="auto"/>
        <w:bottom w:val="none" w:sz="0" w:space="0" w:color="auto"/>
        <w:right w:val="none" w:sz="0" w:space="0" w:color="auto"/>
      </w:divBdr>
    </w:div>
    <w:div w:id="146827728">
      <w:bodyDiv w:val="1"/>
      <w:marLeft w:val="0"/>
      <w:marRight w:val="0"/>
      <w:marTop w:val="0"/>
      <w:marBottom w:val="0"/>
      <w:divBdr>
        <w:top w:val="none" w:sz="0" w:space="0" w:color="auto"/>
        <w:left w:val="none" w:sz="0" w:space="0" w:color="auto"/>
        <w:bottom w:val="none" w:sz="0" w:space="0" w:color="auto"/>
        <w:right w:val="none" w:sz="0" w:space="0" w:color="auto"/>
      </w:divBdr>
    </w:div>
    <w:div w:id="147207366">
      <w:bodyDiv w:val="1"/>
      <w:marLeft w:val="0"/>
      <w:marRight w:val="0"/>
      <w:marTop w:val="0"/>
      <w:marBottom w:val="0"/>
      <w:divBdr>
        <w:top w:val="none" w:sz="0" w:space="0" w:color="auto"/>
        <w:left w:val="none" w:sz="0" w:space="0" w:color="auto"/>
        <w:bottom w:val="none" w:sz="0" w:space="0" w:color="auto"/>
        <w:right w:val="none" w:sz="0" w:space="0" w:color="auto"/>
      </w:divBdr>
    </w:div>
    <w:div w:id="147786694">
      <w:bodyDiv w:val="1"/>
      <w:marLeft w:val="0"/>
      <w:marRight w:val="0"/>
      <w:marTop w:val="0"/>
      <w:marBottom w:val="0"/>
      <w:divBdr>
        <w:top w:val="none" w:sz="0" w:space="0" w:color="auto"/>
        <w:left w:val="none" w:sz="0" w:space="0" w:color="auto"/>
        <w:bottom w:val="none" w:sz="0" w:space="0" w:color="auto"/>
        <w:right w:val="none" w:sz="0" w:space="0" w:color="auto"/>
      </w:divBdr>
    </w:div>
    <w:div w:id="147793269">
      <w:bodyDiv w:val="1"/>
      <w:marLeft w:val="0"/>
      <w:marRight w:val="0"/>
      <w:marTop w:val="0"/>
      <w:marBottom w:val="0"/>
      <w:divBdr>
        <w:top w:val="none" w:sz="0" w:space="0" w:color="auto"/>
        <w:left w:val="none" w:sz="0" w:space="0" w:color="auto"/>
        <w:bottom w:val="none" w:sz="0" w:space="0" w:color="auto"/>
        <w:right w:val="none" w:sz="0" w:space="0" w:color="auto"/>
      </w:divBdr>
    </w:div>
    <w:div w:id="148138079">
      <w:bodyDiv w:val="1"/>
      <w:marLeft w:val="0"/>
      <w:marRight w:val="0"/>
      <w:marTop w:val="0"/>
      <w:marBottom w:val="0"/>
      <w:divBdr>
        <w:top w:val="none" w:sz="0" w:space="0" w:color="auto"/>
        <w:left w:val="none" w:sz="0" w:space="0" w:color="auto"/>
        <w:bottom w:val="none" w:sz="0" w:space="0" w:color="auto"/>
        <w:right w:val="none" w:sz="0" w:space="0" w:color="auto"/>
      </w:divBdr>
    </w:div>
    <w:div w:id="148138555">
      <w:bodyDiv w:val="1"/>
      <w:marLeft w:val="0"/>
      <w:marRight w:val="0"/>
      <w:marTop w:val="0"/>
      <w:marBottom w:val="0"/>
      <w:divBdr>
        <w:top w:val="none" w:sz="0" w:space="0" w:color="auto"/>
        <w:left w:val="none" w:sz="0" w:space="0" w:color="auto"/>
        <w:bottom w:val="none" w:sz="0" w:space="0" w:color="auto"/>
        <w:right w:val="none" w:sz="0" w:space="0" w:color="auto"/>
      </w:divBdr>
    </w:div>
    <w:div w:id="148327653">
      <w:bodyDiv w:val="1"/>
      <w:marLeft w:val="0"/>
      <w:marRight w:val="0"/>
      <w:marTop w:val="0"/>
      <w:marBottom w:val="0"/>
      <w:divBdr>
        <w:top w:val="none" w:sz="0" w:space="0" w:color="auto"/>
        <w:left w:val="none" w:sz="0" w:space="0" w:color="auto"/>
        <w:bottom w:val="none" w:sz="0" w:space="0" w:color="auto"/>
        <w:right w:val="none" w:sz="0" w:space="0" w:color="auto"/>
      </w:divBdr>
    </w:div>
    <w:div w:id="148599601">
      <w:bodyDiv w:val="1"/>
      <w:marLeft w:val="0"/>
      <w:marRight w:val="0"/>
      <w:marTop w:val="0"/>
      <w:marBottom w:val="0"/>
      <w:divBdr>
        <w:top w:val="none" w:sz="0" w:space="0" w:color="auto"/>
        <w:left w:val="none" w:sz="0" w:space="0" w:color="auto"/>
        <w:bottom w:val="none" w:sz="0" w:space="0" w:color="auto"/>
        <w:right w:val="none" w:sz="0" w:space="0" w:color="auto"/>
      </w:divBdr>
    </w:div>
    <w:div w:id="148834826">
      <w:bodyDiv w:val="1"/>
      <w:marLeft w:val="0"/>
      <w:marRight w:val="0"/>
      <w:marTop w:val="0"/>
      <w:marBottom w:val="0"/>
      <w:divBdr>
        <w:top w:val="none" w:sz="0" w:space="0" w:color="auto"/>
        <w:left w:val="none" w:sz="0" w:space="0" w:color="auto"/>
        <w:bottom w:val="none" w:sz="0" w:space="0" w:color="auto"/>
        <w:right w:val="none" w:sz="0" w:space="0" w:color="auto"/>
      </w:divBdr>
    </w:div>
    <w:div w:id="148987226">
      <w:bodyDiv w:val="1"/>
      <w:marLeft w:val="0"/>
      <w:marRight w:val="0"/>
      <w:marTop w:val="0"/>
      <w:marBottom w:val="0"/>
      <w:divBdr>
        <w:top w:val="none" w:sz="0" w:space="0" w:color="auto"/>
        <w:left w:val="none" w:sz="0" w:space="0" w:color="auto"/>
        <w:bottom w:val="none" w:sz="0" w:space="0" w:color="auto"/>
        <w:right w:val="none" w:sz="0" w:space="0" w:color="auto"/>
      </w:divBdr>
    </w:div>
    <w:div w:id="149029625">
      <w:bodyDiv w:val="1"/>
      <w:marLeft w:val="0"/>
      <w:marRight w:val="0"/>
      <w:marTop w:val="0"/>
      <w:marBottom w:val="0"/>
      <w:divBdr>
        <w:top w:val="none" w:sz="0" w:space="0" w:color="auto"/>
        <w:left w:val="none" w:sz="0" w:space="0" w:color="auto"/>
        <w:bottom w:val="none" w:sz="0" w:space="0" w:color="auto"/>
        <w:right w:val="none" w:sz="0" w:space="0" w:color="auto"/>
      </w:divBdr>
    </w:div>
    <w:div w:id="149369594">
      <w:bodyDiv w:val="1"/>
      <w:marLeft w:val="0"/>
      <w:marRight w:val="0"/>
      <w:marTop w:val="0"/>
      <w:marBottom w:val="0"/>
      <w:divBdr>
        <w:top w:val="none" w:sz="0" w:space="0" w:color="auto"/>
        <w:left w:val="none" w:sz="0" w:space="0" w:color="auto"/>
        <w:bottom w:val="none" w:sz="0" w:space="0" w:color="auto"/>
        <w:right w:val="none" w:sz="0" w:space="0" w:color="auto"/>
      </w:divBdr>
    </w:div>
    <w:div w:id="149449495">
      <w:bodyDiv w:val="1"/>
      <w:marLeft w:val="0"/>
      <w:marRight w:val="0"/>
      <w:marTop w:val="0"/>
      <w:marBottom w:val="0"/>
      <w:divBdr>
        <w:top w:val="none" w:sz="0" w:space="0" w:color="auto"/>
        <w:left w:val="none" w:sz="0" w:space="0" w:color="auto"/>
        <w:bottom w:val="none" w:sz="0" w:space="0" w:color="auto"/>
        <w:right w:val="none" w:sz="0" w:space="0" w:color="auto"/>
      </w:divBdr>
    </w:div>
    <w:div w:id="151219983">
      <w:bodyDiv w:val="1"/>
      <w:marLeft w:val="0"/>
      <w:marRight w:val="0"/>
      <w:marTop w:val="0"/>
      <w:marBottom w:val="0"/>
      <w:divBdr>
        <w:top w:val="none" w:sz="0" w:space="0" w:color="auto"/>
        <w:left w:val="none" w:sz="0" w:space="0" w:color="auto"/>
        <w:bottom w:val="none" w:sz="0" w:space="0" w:color="auto"/>
        <w:right w:val="none" w:sz="0" w:space="0" w:color="auto"/>
      </w:divBdr>
    </w:div>
    <w:div w:id="151600306">
      <w:bodyDiv w:val="1"/>
      <w:marLeft w:val="0"/>
      <w:marRight w:val="0"/>
      <w:marTop w:val="0"/>
      <w:marBottom w:val="0"/>
      <w:divBdr>
        <w:top w:val="none" w:sz="0" w:space="0" w:color="auto"/>
        <w:left w:val="none" w:sz="0" w:space="0" w:color="auto"/>
        <w:bottom w:val="none" w:sz="0" w:space="0" w:color="auto"/>
        <w:right w:val="none" w:sz="0" w:space="0" w:color="auto"/>
      </w:divBdr>
    </w:div>
    <w:div w:id="152373929">
      <w:bodyDiv w:val="1"/>
      <w:marLeft w:val="0"/>
      <w:marRight w:val="0"/>
      <w:marTop w:val="0"/>
      <w:marBottom w:val="0"/>
      <w:divBdr>
        <w:top w:val="none" w:sz="0" w:space="0" w:color="auto"/>
        <w:left w:val="none" w:sz="0" w:space="0" w:color="auto"/>
        <w:bottom w:val="none" w:sz="0" w:space="0" w:color="auto"/>
        <w:right w:val="none" w:sz="0" w:space="0" w:color="auto"/>
      </w:divBdr>
    </w:div>
    <w:div w:id="152454033">
      <w:bodyDiv w:val="1"/>
      <w:marLeft w:val="0"/>
      <w:marRight w:val="0"/>
      <w:marTop w:val="0"/>
      <w:marBottom w:val="0"/>
      <w:divBdr>
        <w:top w:val="none" w:sz="0" w:space="0" w:color="auto"/>
        <w:left w:val="none" w:sz="0" w:space="0" w:color="auto"/>
        <w:bottom w:val="none" w:sz="0" w:space="0" w:color="auto"/>
        <w:right w:val="none" w:sz="0" w:space="0" w:color="auto"/>
      </w:divBdr>
    </w:div>
    <w:div w:id="152911496">
      <w:bodyDiv w:val="1"/>
      <w:marLeft w:val="0"/>
      <w:marRight w:val="0"/>
      <w:marTop w:val="0"/>
      <w:marBottom w:val="0"/>
      <w:divBdr>
        <w:top w:val="none" w:sz="0" w:space="0" w:color="auto"/>
        <w:left w:val="none" w:sz="0" w:space="0" w:color="auto"/>
        <w:bottom w:val="none" w:sz="0" w:space="0" w:color="auto"/>
        <w:right w:val="none" w:sz="0" w:space="0" w:color="auto"/>
      </w:divBdr>
    </w:div>
    <w:div w:id="153419911">
      <w:bodyDiv w:val="1"/>
      <w:marLeft w:val="0"/>
      <w:marRight w:val="0"/>
      <w:marTop w:val="0"/>
      <w:marBottom w:val="0"/>
      <w:divBdr>
        <w:top w:val="none" w:sz="0" w:space="0" w:color="auto"/>
        <w:left w:val="none" w:sz="0" w:space="0" w:color="auto"/>
        <w:bottom w:val="none" w:sz="0" w:space="0" w:color="auto"/>
        <w:right w:val="none" w:sz="0" w:space="0" w:color="auto"/>
      </w:divBdr>
    </w:div>
    <w:div w:id="154422309">
      <w:bodyDiv w:val="1"/>
      <w:marLeft w:val="0"/>
      <w:marRight w:val="0"/>
      <w:marTop w:val="0"/>
      <w:marBottom w:val="0"/>
      <w:divBdr>
        <w:top w:val="none" w:sz="0" w:space="0" w:color="auto"/>
        <w:left w:val="none" w:sz="0" w:space="0" w:color="auto"/>
        <w:bottom w:val="none" w:sz="0" w:space="0" w:color="auto"/>
        <w:right w:val="none" w:sz="0" w:space="0" w:color="auto"/>
      </w:divBdr>
    </w:div>
    <w:div w:id="154540262">
      <w:bodyDiv w:val="1"/>
      <w:marLeft w:val="0"/>
      <w:marRight w:val="0"/>
      <w:marTop w:val="0"/>
      <w:marBottom w:val="0"/>
      <w:divBdr>
        <w:top w:val="none" w:sz="0" w:space="0" w:color="auto"/>
        <w:left w:val="none" w:sz="0" w:space="0" w:color="auto"/>
        <w:bottom w:val="none" w:sz="0" w:space="0" w:color="auto"/>
        <w:right w:val="none" w:sz="0" w:space="0" w:color="auto"/>
      </w:divBdr>
    </w:div>
    <w:div w:id="154956457">
      <w:bodyDiv w:val="1"/>
      <w:marLeft w:val="0"/>
      <w:marRight w:val="0"/>
      <w:marTop w:val="0"/>
      <w:marBottom w:val="0"/>
      <w:divBdr>
        <w:top w:val="none" w:sz="0" w:space="0" w:color="auto"/>
        <w:left w:val="none" w:sz="0" w:space="0" w:color="auto"/>
        <w:bottom w:val="none" w:sz="0" w:space="0" w:color="auto"/>
        <w:right w:val="none" w:sz="0" w:space="0" w:color="auto"/>
      </w:divBdr>
    </w:div>
    <w:div w:id="156269377">
      <w:bodyDiv w:val="1"/>
      <w:marLeft w:val="0"/>
      <w:marRight w:val="0"/>
      <w:marTop w:val="0"/>
      <w:marBottom w:val="0"/>
      <w:divBdr>
        <w:top w:val="none" w:sz="0" w:space="0" w:color="auto"/>
        <w:left w:val="none" w:sz="0" w:space="0" w:color="auto"/>
        <w:bottom w:val="none" w:sz="0" w:space="0" w:color="auto"/>
        <w:right w:val="none" w:sz="0" w:space="0" w:color="auto"/>
      </w:divBdr>
    </w:div>
    <w:div w:id="157306405">
      <w:bodyDiv w:val="1"/>
      <w:marLeft w:val="0"/>
      <w:marRight w:val="0"/>
      <w:marTop w:val="0"/>
      <w:marBottom w:val="0"/>
      <w:divBdr>
        <w:top w:val="none" w:sz="0" w:space="0" w:color="auto"/>
        <w:left w:val="none" w:sz="0" w:space="0" w:color="auto"/>
        <w:bottom w:val="none" w:sz="0" w:space="0" w:color="auto"/>
        <w:right w:val="none" w:sz="0" w:space="0" w:color="auto"/>
      </w:divBdr>
    </w:div>
    <w:div w:id="159346047">
      <w:bodyDiv w:val="1"/>
      <w:marLeft w:val="0"/>
      <w:marRight w:val="0"/>
      <w:marTop w:val="0"/>
      <w:marBottom w:val="0"/>
      <w:divBdr>
        <w:top w:val="none" w:sz="0" w:space="0" w:color="auto"/>
        <w:left w:val="none" w:sz="0" w:space="0" w:color="auto"/>
        <w:bottom w:val="none" w:sz="0" w:space="0" w:color="auto"/>
        <w:right w:val="none" w:sz="0" w:space="0" w:color="auto"/>
      </w:divBdr>
    </w:div>
    <w:div w:id="159780088">
      <w:bodyDiv w:val="1"/>
      <w:marLeft w:val="0"/>
      <w:marRight w:val="0"/>
      <w:marTop w:val="0"/>
      <w:marBottom w:val="0"/>
      <w:divBdr>
        <w:top w:val="none" w:sz="0" w:space="0" w:color="auto"/>
        <w:left w:val="none" w:sz="0" w:space="0" w:color="auto"/>
        <w:bottom w:val="none" w:sz="0" w:space="0" w:color="auto"/>
        <w:right w:val="none" w:sz="0" w:space="0" w:color="auto"/>
      </w:divBdr>
    </w:div>
    <w:div w:id="160243555">
      <w:bodyDiv w:val="1"/>
      <w:marLeft w:val="0"/>
      <w:marRight w:val="0"/>
      <w:marTop w:val="0"/>
      <w:marBottom w:val="0"/>
      <w:divBdr>
        <w:top w:val="none" w:sz="0" w:space="0" w:color="auto"/>
        <w:left w:val="none" w:sz="0" w:space="0" w:color="auto"/>
        <w:bottom w:val="none" w:sz="0" w:space="0" w:color="auto"/>
        <w:right w:val="none" w:sz="0" w:space="0" w:color="auto"/>
      </w:divBdr>
    </w:div>
    <w:div w:id="160315523">
      <w:bodyDiv w:val="1"/>
      <w:marLeft w:val="0"/>
      <w:marRight w:val="0"/>
      <w:marTop w:val="0"/>
      <w:marBottom w:val="0"/>
      <w:divBdr>
        <w:top w:val="none" w:sz="0" w:space="0" w:color="auto"/>
        <w:left w:val="none" w:sz="0" w:space="0" w:color="auto"/>
        <w:bottom w:val="none" w:sz="0" w:space="0" w:color="auto"/>
        <w:right w:val="none" w:sz="0" w:space="0" w:color="auto"/>
      </w:divBdr>
    </w:div>
    <w:div w:id="160317761">
      <w:bodyDiv w:val="1"/>
      <w:marLeft w:val="0"/>
      <w:marRight w:val="0"/>
      <w:marTop w:val="0"/>
      <w:marBottom w:val="0"/>
      <w:divBdr>
        <w:top w:val="none" w:sz="0" w:space="0" w:color="auto"/>
        <w:left w:val="none" w:sz="0" w:space="0" w:color="auto"/>
        <w:bottom w:val="none" w:sz="0" w:space="0" w:color="auto"/>
        <w:right w:val="none" w:sz="0" w:space="0" w:color="auto"/>
      </w:divBdr>
    </w:div>
    <w:div w:id="160854101">
      <w:bodyDiv w:val="1"/>
      <w:marLeft w:val="0"/>
      <w:marRight w:val="0"/>
      <w:marTop w:val="0"/>
      <w:marBottom w:val="0"/>
      <w:divBdr>
        <w:top w:val="none" w:sz="0" w:space="0" w:color="auto"/>
        <w:left w:val="none" w:sz="0" w:space="0" w:color="auto"/>
        <w:bottom w:val="none" w:sz="0" w:space="0" w:color="auto"/>
        <w:right w:val="none" w:sz="0" w:space="0" w:color="auto"/>
      </w:divBdr>
    </w:div>
    <w:div w:id="161312857">
      <w:bodyDiv w:val="1"/>
      <w:marLeft w:val="0"/>
      <w:marRight w:val="0"/>
      <w:marTop w:val="0"/>
      <w:marBottom w:val="0"/>
      <w:divBdr>
        <w:top w:val="none" w:sz="0" w:space="0" w:color="auto"/>
        <w:left w:val="none" w:sz="0" w:space="0" w:color="auto"/>
        <w:bottom w:val="none" w:sz="0" w:space="0" w:color="auto"/>
        <w:right w:val="none" w:sz="0" w:space="0" w:color="auto"/>
      </w:divBdr>
    </w:div>
    <w:div w:id="161433606">
      <w:bodyDiv w:val="1"/>
      <w:marLeft w:val="0"/>
      <w:marRight w:val="0"/>
      <w:marTop w:val="0"/>
      <w:marBottom w:val="0"/>
      <w:divBdr>
        <w:top w:val="none" w:sz="0" w:space="0" w:color="auto"/>
        <w:left w:val="none" w:sz="0" w:space="0" w:color="auto"/>
        <w:bottom w:val="none" w:sz="0" w:space="0" w:color="auto"/>
        <w:right w:val="none" w:sz="0" w:space="0" w:color="auto"/>
      </w:divBdr>
    </w:div>
    <w:div w:id="161699463">
      <w:bodyDiv w:val="1"/>
      <w:marLeft w:val="0"/>
      <w:marRight w:val="0"/>
      <w:marTop w:val="0"/>
      <w:marBottom w:val="0"/>
      <w:divBdr>
        <w:top w:val="none" w:sz="0" w:space="0" w:color="auto"/>
        <w:left w:val="none" w:sz="0" w:space="0" w:color="auto"/>
        <w:bottom w:val="none" w:sz="0" w:space="0" w:color="auto"/>
        <w:right w:val="none" w:sz="0" w:space="0" w:color="auto"/>
      </w:divBdr>
    </w:div>
    <w:div w:id="162430369">
      <w:bodyDiv w:val="1"/>
      <w:marLeft w:val="0"/>
      <w:marRight w:val="0"/>
      <w:marTop w:val="0"/>
      <w:marBottom w:val="0"/>
      <w:divBdr>
        <w:top w:val="none" w:sz="0" w:space="0" w:color="auto"/>
        <w:left w:val="none" w:sz="0" w:space="0" w:color="auto"/>
        <w:bottom w:val="none" w:sz="0" w:space="0" w:color="auto"/>
        <w:right w:val="none" w:sz="0" w:space="0" w:color="auto"/>
      </w:divBdr>
    </w:div>
    <w:div w:id="162548199">
      <w:bodyDiv w:val="1"/>
      <w:marLeft w:val="0"/>
      <w:marRight w:val="0"/>
      <w:marTop w:val="0"/>
      <w:marBottom w:val="0"/>
      <w:divBdr>
        <w:top w:val="none" w:sz="0" w:space="0" w:color="auto"/>
        <w:left w:val="none" w:sz="0" w:space="0" w:color="auto"/>
        <w:bottom w:val="none" w:sz="0" w:space="0" w:color="auto"/>
        <w:right w:val="none" w:sz="0" w:space="0" w:color="auto"/>
      </w:divBdr>
    </w:div>
    <w:div w:id="163009573">
      <w:bodyDiv w:val="1"/>
      <w:marLeft w:val="0"/>
      <w:marRight w:val="0"/>
      <w:marTop w:val="0"/>
      <w:marBottom w:val="0"/>
      <w:divBdr>
        <w:top w:val="none" w:sz="0" w:space="0" w:color="auto"/>
        <w:left w:val="none" w:sz="0" w:space="0" w:color="auto"/>
        <w:bottom w:val="none" w:sz="0" w:space="0" w:color="auto"/>
        <w:right w:val="none" w:sz="0" w:space="0" w:color="auto"/>
      </w:divBdr>
    </w:div>
    <w:div w:id="163016402">
      <w:bodyDiv w:val="1"/>
      <w:marLeft w:val="0"/>
      <w:marRight w:val="0"/>
      <w:marTop w:val="0"/>
      <w:marBottom w:val="0"/>
      <w:divBdr>
        <w:top w:val="none" w:sz="0" w:space="0" w:color="auto"/>
        <w:left w:val="none" w:sz="0" w:space="0" w:color="auto"/>
        <w:bottom w:val="none" w:sz="0" w:space="0" w:color="auto"/>
        <w:right w:val="none" w:sz="0" w:space="0" w:color="auto"/>
      </w:divBdr>
    </w:div>
    <w:div w:id="164517509">
      <w:bodyDiv w:val="1"/>
      <w:marLeft w:val="0"/>
      <w:marRight w:val="0"/>
      <w:marTop w:val="0"/>
      <w:marBottom w:val="0"/>
      <w:divBdr>
        <w:top w:val="none" w:sz="0" w:space="0" w:color="auto"/>
        <w:left w:val="none" w:sz="0" w:space="0" w:color="auto"/>
        <w:bottom w:val="none" w:sz="0" w:space="0" w:color="auto"/>
        <w:right w:val="none" w:sz="0" w:space="0" w:color="auto"/>
      </w:divBdr>
    </w:div>
    <w:div w:id="164789410">
      <w:bodyDiv w:val="1"/>
      <w:marLeft w:val="0"/>
      <w:marRight w:val="0"/>
      <w:marTop w:val="0"/>
      <w:marBottom w:val="0"/>
      <w:divBdr>
        <w:top w:val="none" w:sz="0" w:space="0" w:color="auto"/>
        <w:left w:val="none" w:sz="0" w:space="0" w:color="auto"/>
        <w:bottom w:val="none" w:sz="0" w:space="0" w:color="auto"/>
        <w:right w:val="none" w:sz="0" w:space="0" w:color="auto"/>
      </w:divBdr>
    </w:div>
    <w:div w:id="165176416">
      <w:bodyDiv w:val="1"/>
      <w:marLeft w:val="0"/>
      <w:marRight w:val="0"/>
      <w:marTop w:val="0"/>
      <w:marBottom w:val="0"/>
      <w:divBdr>
        <w:top w:val="none" w:sz="0" w:space="0" w:color="auto"/>
        <w:left w:val="none" w:sz="0" w:space="0" w:color="auto"/>
        <w:bottom w:val="none" w:sz="0" w:space="0" w:color="auto"/>
        <w:right w:val="none" w:sz="0" w:space="0" w:color="auto"/>
      </w:divBdr>
    </w:div>
    <w:div w:id="165560414">
      <w:bodyDiv w:val="1"/>
      <w:marLeft w:val="0"/>
      <w:marRight w:val="0"/>
      <w:marTop w:val="0"/>
      <w:marBottom w:val="0"/>
      <w:divBdr>
        <w:top w:val="none" w:sz="0" w:space="0" w:color="auto"/>
        <w:left w:val="none" w:sz="0" w:space="0" w:color="auto"/>
        <w:bottom w:val="none" w:sz="0" w:space="0" w:color="auto"/>
        <w:right w:val="none" w:sz="0" w:space="0" w:color="auto"/>
      </w:divBdr>
    </w:div>
    <w:div w:id="165947374">
      <w:bodyDiv w:val="1"/>
      <w:marLeft w:val="0"/>
      <w:marRight w:val="0"/>
      <w:marTop w:val="0"/>
      <w:marBottom w:val="0"/>
      <w:divBdr>
        <w:top w:val="none" w:sz="0" w:space="0" w:color="auto"/>
        <w:left w:val="none" w:sz="0" w:space="0" w:color="auto"/>
        <w:bottom w:val="none" w:sz="0" w:space="0" w:color="auto"/>
        <w:right w:val="none" w:sz="0" w:space="0" w:color="auto"/>
      </w:divBdr>
    </w:div>
    <w:div w:id="166288159">
      <w:bodyDiv w:val="1"/>
      <w:marLeft w:val="0"/>
      <w:marRight w:val="0"/>
      <w:marTop w:val="0"/>
      <w:marBottom w:val="0"/>
      <w:divBdr>
        <w:top w:val="none" w:sz="0" w:space="0" w:color="auto"/>
        <w:left w:val="none" w:sz="0" w:space="0" w:color="auto"/>
        <w:bottom w:val="none" w:sz="0" w:space="0" w:color="auto"/>
        <w:right w:val="none" w:sz="0" w:space="0" w:color="auto"/>
      </w:divBdr>
    </w:div>
    <w:div w:id="166871810">
      <w:bodyDiv w:val="1"/>
      <w:marLeft w:val="0"/>
      <w:marRight w:val="0"/>
      <w:marTop w:val="0"/>
      <w:marBottom w:val="0"/>
      <w:divBdr>
        <w:top w:val="none" w:sz="0" w:space="0" w:color="auto"/>
        <w:left w:val="none" w:sz="0" w:space="0" w:color="auto"/>
        <w:bottom w:val="none" w:sz="0" w:space="0" w:color="auto"/>
        <w:right w:val="none" w:sz="0" w:space="0" w:color="auto"/>
      </w:divBdr>
    </w:div>
    <w:div w:id="168101359">
      <w:bodyDiv w:val="1"/>
      <w:marLeft w:val="0"/>
      <w:marRight w:val="0"/>
      <w:marTop w:val="0"/>
      <w:marBottom w:val="0"/>
      <w:divBdr>
        <w:top w:val="none" w:sz="0" w:space="0" w:color="auto"/>
        <w:left w:val="none" w:sz="0" w:space="0" w:color="auto"/>
        <w:bottom w:val="none" w:sz="0" w:space="0" w:color="auto"/>
        <w:right w:val="none" w:sz="0" w:space="0" w:color="auto"/>
      </w:divBdr>
    </w:div>
    <w:div w:id="168519640">
      <w:bodyDiv w:val="1"/>
      <w:marLeft w:val="0"/>
      <w:marRight w:val="0"/>
      <w:marTop w:val="0"/>
      <w:marBottom w:val="0"/>
      <w:divBdr>
        <w:top w:val="none" w:sz="0" w:space="0" w:color="auto"/>
        <w:left w:val="none" w:sz="0" w:space="0" w:color="auto"/>
        <w:bottom w:val="none" w:sz="0" w:space="0" w:color="auto"/>
        <w:right w:val="none" w:sz="0" w:space="0" w:color="auto"/>
      </w:divBdr>
    </w:div>
    <w:div w:id="169563317">
      <w:bodyDiv w:val="1"/>
      <w:marLeft w:val="0"/>
      <w:marRight w:val="0"/>
      <w:marTop w:val="0"/>
      <w:marBottom w:val="0"/>
      <w:divBdr>
        <w:top w:val="none" w:sz="0" w:space="0" w:color="auto"/>
        <w:left w:val="none" w:sz="0" w:space="0" w:color="auto"/>
        <w:bottom w:val="none" w:sz="0" w:space="0" w:color="auto"/>
        <w:right w:val="none" w:sz="0" w:space="0" w:color="auto"/>
      </w:divBdr>
    </w:div>
    <w:div w:id="170220258">
      <w:bodyDiv w:val="1"/>
      <w:marLeft w:val="0"/>
      <w:marRight w:val="0"/>
      <w:marTop w:val="0"/>
      <w:marBottom w:val="0"/>
      <w:divBdr>
        <w:top w:val="none" w:sz="0" w:space="0" w:color="auto"/>
        <w:left w:val="none" w:sz="0" w:space="0" w:color="auto"/>
        <w:bottom w:val="none" w:sz="0" w:space="0" w:color="auto"/>
        <w:right w:val="none" w:sz="0" w:space="0" w:color="auto"/>
      </w:divBdr>
    </w:div>
    <w:div w:id="171533880">
      <w:bodyDiv w:val="1"/>
      <w:marLeft w:val="0"/>
      <w:marRight w:val="0"/>
      <w:marTop w:val="0"/>
      <w:marBottom w:val="0"/>
      <w:divBdr>
        <w:top w:val="none" w:sz="0" w:space="0" w:color="auto"/>
        <w:left w:val="none" w:sz="0" w:space="0" w:color="auto"/>
        <w:bottom w:val="none" w:sz="0" w:space="0" w:color="auto"/>
        <w:right w:val="none" w:sz="0" w:space="0" w:color="auto"/>
      </w:divBdr>
    </w:div>
    <w:div w:id="171995478">
      <w:bodyDiv w:val="1"/>
      <w:marLeft w:val="0"/>
      <w:marRight w:val="0"/>
      <w:marTop w:val="0"/>
      <w:marBottom w:val="0"/>
      <w:divBdr>
        <w:top w:val="none" w:sz="0" w:space="0" w:color="auto"/>
        <w:left w:val="none" w:sz="0" w:space="0" w:color="auto"/>
        <w:bottom w:val="none" w:sz="0" w:space="0" w:color="auto"/>
        <w:right w:val="none" w:sz="0" w:space="0" w:color="auto"/>
      </w:divBdr>
    </w:div>
    <w:div w:id="172228849">
      <w:bodyDiv w:val="1"/>
      <w:marLeft w:val="0"/>
      <w:marRight w:val="0"/>
      <w:marTop w:val="0"/>
      <w:marBottom w:val="0"/>
      <w:divBdr>
        <w:top w:val="none" w:sz="0" w:space="0" w:color="auto"/>
        <w:left w:val="none" w:sz="0" w:space="0" w:color="auto"/>
        <w:bottom w:val="none" w:sz="0" w:space="0" w:color="auto"/>
        <w:right w:val="none" w:sz="0" w:space="0" w:color="auto"/>
      </w:divBdr>
    </w:div>
    <w:div w:id="172690232">
      <w:bodyDiv w:val="1"/>
      <w:marLeft w:val="0"/>
      <w:marRight w:val="0"/>
      <w:marTop w:val="0"/>
      <w:marBottom w:val="0"/>
      <w:divBdr>
        <w:top w:val="none" w:sz="0" w:space="0" w:color="auto"/>
        <w:left w:val="none" w:sz="0" w:space="0" w:color="auto"/>
        <w:bottom w:val="none" w:sz="0" w:space="0" w:color="auto"/>
        <w:right w:val="none" w:sz="0" w:space="0" w:color="auto"/>
      </w:divBdr>
    </w:div>
    <w:div w:id="172839456">
      <w:bodyDiv w:val="1"/>
      <w:marLeft w:val="0"/>
      <w:marRight w:val="0"/>
      <w:marTop w:val="0"/>
      <w:marBottom w:val="0"/>
      <w:divBdr>
        <w:top w:val="none" w:sz="0" w:space="0" w:color="auto"/>
        <w:left w:val="none" w:sz="0" w:space="0" w:color="auto"/>
        <w:bottom w:val="none" w:sz="0" w:space="0" w:color="auto"/>
        <w:right w:val="none" w:sz="0" w:space="0" w:color="auto"/>
      </w:divBdr>
    </w:div>
    <w:div w:id="173544904">
      <w:bodyDiv w:val="1"/>
      <w:marLeft w:val="0"/>
      <w:marRight w:val="0"/>
      <w:marTop w:val="0"/>
      <w:marBottom w:val="0"/>
      <w:divBdr>
        <w:top w:val="none" w:sz="0" w:space="0" w:color="auto"/>
        <w:left w:val="none" w:sz="0" w:space="0" w:color="auto"/>
        <w:bottom w:val="none" w:sz="0" w:space="0" w:color="auto"/>
        <w:right w:val="none" w:sz="0" w:space="0" w:color="auto"/>
      </w:divBdr>
    </w:div>
    <w:div w:id="173693097">
      <w:bodyDiv w:val="1"/>
      <w:marLeft w:val="0"/>
      <w:marRight w:val="0"/>
      <w:marTop w:val="0"/>
      <w:marBottom w:val="0"/>
      <w:divBdr>
        <w:top w:val="none" w:sz="0" w:space="0" w:color="auto"/>
        <w:left w:val="none" w:sz="0" w:space="0" w:color="auto"/>
        <w:bottom w:val="none" w:sz="0" w:space="0" w:color="auto"/>
        <w:right w:val="none" w:sz="0" w:space="0" w:color="auto"/>
      </w:divBdr>
    </w:div>
    <w:div w:id="175121107">
      <w:bodyDiv w:val="1"/>
      <w:marLeft w:val="0"/>
      <w:marRight w:val="0"/>
      <w:marTop w:val="0"/>
      <w:marBottom w:val="0"/>
      <w:divBdr>
        <w:top w:val="none" w:sz="0" w:space="0" w:color="auto"/>
        <w:left w:val="none" w:sz="0" w:space="0" w:color="auto"/>
        <w:bottom w:val="none" w:sz="0" w:space="0" w:color="auto"/>
        <w:right w:val="none" w:sz="0" w:space="0" w:color="auto"/>
      </w:divBdr>
    </w:div>
    <w:div w:id="175123537">
      <w:bodyDiv w:val="1"/>
      <w:marLeft w:val="0"/>
      <w:marRight w:val="0"/>
      <w:marTop w:val="0"/>
      <w:marBottom w:val="0"/>
      <w:divBdr>
        <w:top w:val="none" w:sz="0" w:space="0" w:color="auto"/>
        <w:left w:val="none" w:sz="0" w:space="0" w:color="auto"/>
        <w:bottom w:val="none" w:sz="0" w:space="0" w:color="auto"/>
        <w:right w:val="none" w:sz="0" w:space="0" w:color="auto"/>
      </w:divBdr>
    </w:div>
    <w:div w:id="175505473">
      <w:bodyDiv w:val="1"/>
      <w:marLeft w:val="0"/>
      <w:marRight w:val="0"/>
      <w:marTop w:val="0"/>
      <w:marBottom w:val="0"/>
      <w:divBdr>
        <w:top w:val="none" w:sz="0" w:space="0" w:color="auto"/>
        <w:left w:val="none" w:sz="0" w:space="0" w:color="auto"/>
        <w:bottom w:val="none" w:sz="0" w:space="0" w:color="auto"/>
        <w:right w:val="none" w:sz="0" w:space="0" w:color="auto"/>
      </w:divBdr>
    </w:div>
    <w:div w:id="175509023">
      <w:bodyDiv w:val="1"/>
      <w:marLeft w:val="0"/>
      <w:marRight w:val="0"/>
      <w:marTop w:val="0"/>
      <w:marBottom w:val="0"/>
      <w:divBdr>
        <w:top w:val="none" w:sz="0" w:space="0" w:color="auto"/>
        <w:left w:val="none" w:sz="0" w:space="0" w:color="auto"/>
        <w:bottom w:val="none" w:sz="0" w:space="0" w:color="auto"/>
        <w:right w:val="none" w:sz="0" w:space="0" w:color="auto"/>
      </w:divBdr>
    </w:div>
    <w:div w:id="175583599">
      <w:bodyDiv w:val="1"/>
      <w:marLeft w:val="0"/>
      <w:marRight w:val="0"/>
      <w:marTop w:val="0"/>
      <w:marBottom w:val="0"/>
      <w:divBdr>
        <w:top w:val="none" w:sz="0" w:space="0" w:color="auto"/>
        <w:left w:val="none" w:sz="0" w:space="0" w:color="auto"/>
        <w:bottom w:val="none" w:sz="0" w:space="0" w:color="auto"/>
        <w:right w:val="none" w:sz="0" w:space="0" w:color="auto"/>
      </w:divBdr>
    </w:div>
    <w:div w:id="175773597">
      <w:bodyDiv w:val="1"/>
      <w:marLeft w:val="0"/>
      <w:marRight w:val="0"/>
      <w:marTop w:val="0"/>
      <w:marBottom w:val="0"/>
      <w:divBdr>
        <w:top w:val="none" w:sz="0" w:space="0" w:color="auto"/>
        <w:left w:val="none" w:sz="0" w:space="0" w:color="auto"/>
        <w:bottom w:val="none" w:sz="0" w:space="0" w:color="auto"/>
        <w:right w:val="none" w:sz="0" w:space="0" w:color="auto"/>
      </w:divBdr>
    </w:div>
    <w:div w:id="177162038">
      <w:bodyDiv w:val="1"/>
      <w:marLeft w:val="0"/>
      <w:marRight w:val="0"/>
      <w:marTop w:val="0"/>
      <w:marBottom w:val="0"/>
      <w:divBdr>
        <w:top w:val="none" w:sz="0" w:space="0" w:color="auto"/>
        <w:left w:val="none" w:sz="0" w:space="0" w:color="auto"/>
        <w:bottom w:val="none" w:sz="0" w:space="0" w:color="auto"/>
        <w:right w:val="none" w:sz="0" w:space="0" w:color="auto"/>
      </w:divBdr>
    </w:div>
    <w:div w:id="177349458">
      <w:bodyDiv w:val="1"/>
      <w:marLeft w:val="0"/>
      <w:marRight w:val="0"/>
      <w:marTop w:val="0"/>
      <w:marBottom w:val="0"/>
      <w:divBdr>
        <w:top w:val="none" w:sz="0" w:space="0" w:color="auto"/>
        <w:left w:val="none" w:sz="0" w:space="0" w:color="auto"/>
        <w:bottom w:val="none" w:sz="0" w:space="0" w:color="auto"/>
        <w:right w:val="none" w:sz="0" w:space="0" w:color="auto"/>
      </w:divBdr>
    </w:div>
    <w:div w:id="177428780">
      <w:bodyDiv w:val="1"/>
      <w:marLeft w:val="0"/>
      <w:marRight w:val="0"/>
      <w:marTop w:val="0"/>
      <w:marBottom w:val="0"/>
      <w:divBdr>
        <w:top w:val="none" w:sz="0" w:space="0" w:color="auto"/>
        <w:left w:val="none" w:sz="0" w:space="0" w:color="auto"/>
        <w:bottom w:val="none" w:sz="0" w:space="0" w:color="auto"/>
        <w:right w:val="none" w:sz="0" w:space="0" w:color="auto"/>
      </w:divBdr>
    </w:div>
    <w:div w:id="177669905">
      <w:bodyDiv w:val="1"/>
      <w:marLeft w:val="0"/>
      <w:marRight w:val="0"/>
      <w:marTop w:val="0"/>
      <w:marBottom w:val="0"/>
      <w:divBdr>
        <w:top w:val="none" w:sz="0" w:space="0" w:color="auto"/>
        <w:left w:val="none" w:sz="0" w:space="0" w:color="auto"/>
        <w:bottom w:val="none" w:sz="0" w:space="0" w:color="auto"/>
        <w:right w:val="none" w:sz="0" w:space="0" w:color="auto"/>
      </w:divBdr>
    </w:div>
    <w:div w:id="178157694">
      <w:bodyDiv w:val="1"/>
      <w:marLeft w:val="0"/>
      <w:marRight w:val="0"/>
      <w:marTop w:val="0"/>
      <w:marBottom w:val="0"/>
      <w:divBdr>
        <w:top w:val="none" w:sz="0" w:space="0" w:color="auto"/>
        <w:left w:val="none" w:sz="0" w:space="0" w:color="auto"/>
        <w:bottom w:val="none" w:sz="0" w:space="0" w:color="auto"/>
        <w:right w:val="none" w:sz="0" w:space="0" w:color="auto"/>
      </w:divBdr>
    </w:div>
    <w:div w:id="178159259">
      <w:bodyDiv w:val="1"/>
      <w:marLeft w:val="0"/>
      <w:marRight w:val="0"/>
      <w:marTop w:val="0"/>
      <w:marBottom w:val="0"/>
      <w:divBdr>
        <w:top w:val="none" w:sz="0" w:space="0" w:color="auto"/>
        <w:left w:val="none" w:sz="0" w:space="0" w:color="auto"/>
        <w:bottom w:val="none" w:sz="0" w:space="0" w:color="auto"/>
        <w:right w:val="none" w:sz="0" w:space="0" w:color="auto"/>
      </w:divBdr>
    </w:div>
    <w:div w:id="178324503">
      <w:bodyDiv w:val="1"/>
      <w:marLeft w:val="0"/>
      <w:marRight w:val="0"/>
      <w:marTop w:val="0"/>
      <w:marBottom w:val="0"/>
      <w:divBdr>
        <w:top w:val="none" w:sz="0" w:space="0" w:color="auto"/>
        <w:left w:val="none" w:sz="0" w:space="0" w:color="auto"/>
        <w:bottom w:val="none" w:sz="0" w:space="0" w:color="auto"/>
        <w:right w:val="none" w:sz="0" w:space="0" w:color="auto"/>
      </w:divBdr>
    </w:div>
    <w:div w:id="178667567">
      <w:bodyDiv w:val="1"/>
      <w:marLeft w:val="0"/>
      <w:marRight w:val="0"/>
      <w:marTop w:val="0"/>
      <w:marBottom w:val="0"/>
      <w:divBdr>
        <w:top w:val="none" w:sz="0" w:space="0" w:color="auto"/>
        <w:left w:val="none" w:sz="0" w:space="0" w:color="auto"/>
        <w:bottom w:val="none" w:sz="0" w:space="0" w:color="auto"/>
        <w:right w:val="none" w:sz="0" w:space="0" w:color="auto"/>
      </w:divBdr>
    </w:div>
    <w:div w:id="180631036">
      <w:bodyDiv w:val="1"/>
      <w:marLeft w:val="0"/>
      <w:marRight w:val="0"/>
      <w:marTop w:val="0"/>
      <w:marBottom w:val="0"/>
      <w:divBdr>
        <w:top w:val="none" w:sz="0" w:space="0" w:color="auto"/>
        <w:left w:val="none" w:sz="0" w:space="0" w:color="auto"/>
        <w:bottom w:val="none" w:sz="0" w:space="0" w:color="auto"/>
        <w:right w:val="none" w:sz="0" w:space="0" w:color="auto"/>
      </w:divBdr>
    </w:div>
    <w:div w:id="180899428">
      <w:bodyDiv w:val="1"/>
      <w:marLeft w:val="0"/>
      <w:marRight w:val="0"/>
      <w:marTop w:val="0"/>
      <w:marBottom w:val="0"/>
      <w:divBdr>
        <w:top w:val="none" w:sz="0" w:space="0" w:color="auto"/>
        <w:left w:val="none" w:sz="0" w:space="0" w:color="auto"/>
        <w:bottom w:val="none" w:sz="0" w:space="0" w:color="auto"/>
        <w:right w:val="none" w:sz="0" w:space="0" w:color="auto"/>
      </w:divBdr>
    </w:div>
    <w:div w:id="181090936">
      <w:bodyDiv w:val="1"/>
      <w:marLeft w:val="0"/>
      <w:marRight w:val="0"/>
      <w:marTop w:val="0"/>
      <w:marBottom w:val="0"/>
      <w:divBdr>
        <w:top w:val="none" w:sz="0" w:space="0" w:color="auto"/>
        <w:left w:val="none" w:sz="0" w:space="0" w:color="auto"/>
        <w:bottom w:val="none" w:sz="0" w:space="0" w:color="auto"/>
        <w:right w:val="none" w:sz="0" w:space="0" w:color="auto"/>
      </w:divBdr>
    </w:div>
    <w:div w:id="181865879">
      <w:bodyDiv w:val="1"/>
      <w:marLeft w:val="0"/>
      <w:marRight w:val="0"/>
      <w:marTop w:val="0"/>
      <w:marBottom w:val="0"/>
      <w:divBdr>
        <w:top w:val="none" w:sz="0" w:space="0" w:color="auto"/>
        <w:left w:val="none" w:sz="0" w:space="0" w:color="auto"/>
        <w:bottom w:val="none" w:sz="0" w:space="0" w:color="auto"/>
        <w:right w:val="none" w:sz="0" w:space="0" w:color="auto"/>
      </w:divBdr>
    </w:div>
    <w:div w:id="182478565">
      <w:bodyDiv w:val="1"/>
      <w:marLeft w:val="0"/>
      <w:marRight w:val="0"/>
      <w:marTop w:val="0"/>
      <w:marBottom w:val="0"/>
      <w:divBdr>
        <w:top w:val="none" w:sz="0" w:space="0" w:color="auto"/>
        <w:left w:val="none" w:sz="0" w:space="0" w:color="auto"/>
        <w:bottom w:val="none" w:sz="0" w:space="0" w:color="auto"/>
        <w:right w:val="none" w:sz="0" w:space="0" w:color="auto"/>
      </w:divBdr>
    </w:div>
    <w:div w:id="182866036">
      <w:bodyDiv w:val="1"/>
      <w:marLeft w:val="0"/>
      <w:marRight w:val="0"/>
      <w:marTop w:val="0"/>
      <w:marBottom w:val="0"/>
      <w:divBdr>
        <w:top w:val="none" w:sz="0" w:space="0" w:color="auto"/>
        <w:left w:val="none" w:sz="0" w:space="0" w:color="auto"/>
        <w:bottom w:val="none" w:sz="0" w:space="0" w:color="auto"/>
        <w:right w:val="none" w:sz="0" w:space="0" w:color="auto"/>
      </w:divBdr>
    </w:div>
    <w:div w:id="183399602">
      <w:bodyDiv w:val="1"/>
      <w:marLeft w:val="0"/>
      <w:marRight w:val="0"/>
      <w:marTop w:val="0"/>
      <w:marBottom w:val="0"/>
      <w:divBdr>
        <w:top w:val="none" w:sz="0" w:space="0" w:color="auto"/>
        <w:left w:val="none" w:sz="0" w:space="0" w:color="auto"/>
        <w:bottom w:val="none" w:sz="0" w:space="0" w:color="auto"/>
        <w:right w:val="none" w:sz="0" w:space="0" w:color="auto"/>
      </w:divBdr>
    </w:div>
    <w:div w:id="184439355">
      <w:bodyDiv w:val="1"/>
      <w:marLeft w:val="0"/>
      <w:marRight w:val="0"/>
      <w:marTop w:val="0"/>
      <w:marBottom w:val="0"/>
      <w:divBdr>
        <w:top w:val="none" w:sz="0" w:space="0" w:color="auto"/>
        <w:left w:val="none" w:sz="0" w:space="0" w:color="auto"/>
        <w:bottom w:val="none" w:sz="0" w:space="0" w:color="auto"/>
        <w:right w:val="none" w:sz="0" w:space="0" w:color="auto"/>
      </w:divBdr>
    </w:div>
    <w:div w:id="184489564">
      <w:bodyDiv w:val="1"/>
      <w:marLeft w:val="0"/>
      <w:marRight w:val="0"/>
      <w:marTop w:val="0"/>
      <w:marBottom w:val="0"/>
      <w:divBdr>
        <w:top w:val="none" w:sz="0" w:space="0" w:color="auto"/>
        <w:left w:val="none" w:sz="0" w:space="0" w:color="auto"/>
        <w:bottom w:val="none" w:sz="0" w:space="0" w:color="auto"/>
        <w:right w:val="none" w:sz="0" w:space="0" w:color="auto"/>
      </w:divBdr>
    </w:div>
    <w:div w:id="184833890">
      <w:bodyDiv w:val="1"/>
      <w:marLeft w:val="0"/>
      <w:marRight w:val="0"/>
      <w:marTop w:val="0"/>
      <w:marBottom w:val="0"/>
      <w:divBdr>
        <w:top w:val="none" w:sz="0" w:space="0" w:color="auto"/>
        <w:left w:val="none" w:sz="0" w:space="0" w:color="auto"/>
        <w:bottom w:val="none" w:sz="0" w:space="0" w:color="auto"/>
        <w:right w:val="none" w:sz="0" w:space="0" w:color="auto"/>
      </w:divBdr>
    </w:div>
    <w:div w:id="184947521">
      <w:bodyDiv w:val="1"/>
      <w:marLeft w:val="0"/>
      <w:marRight w:val="0"/>
      <w:marTop w:val="0"/>
      <w:marBottom w:val="0"/>
      <w:divBdr>
        <w:top w:val="none" w:sz="0" w:space="0" w:color="auto"/>
        <w:left w:val="none" w:sz="0" w:space="0" w:color="auto"/>
        <w:bottom w:val="none" w:sz="0" w:space="0" w:color="auto"/>
        <w:right w:val="none" w:sz="0" w:space="0" w:color="auto"/>
      </w:divBdr>
    </w:div>
    <w:div w:id="185217326">
      <w:bodyDiv w:val="1"/>
      <w:marLeft w:val="0"/>
      <w:marRight w:val="0"/>
      <w:marTop w:val="0"/>
      <w:marBottom w:val="0"/>
      <w:divBdr>
        <w:top w:val="none" w:sz="0" w:space="0" w:color="auto"/>
        <w:left w:val="none" w:sz="0" w:space="0" w:color="auto"/>
        <w:bottom w:val="none" w:sz="0" w:space="0" w:color="auto"/>
        <w:right w:val="none" w:sz="0" w:space="0" w:color="auto"/>
      </w:divBdr>
    </w:div>
    <w:div w:id="186335944">
      <w:bodyDiv w:val="1"/>
      <w:marLeft w:val="0"/>
      <w:marRight w:val="0"/>
      <w:marTop w:val="0"/>
      <w:marBottom w:val="0"/>
      <w:divBdr>
        <w:top w:val="none" w:sz="0" w:space="0" w:color="auto"/>
        <w:left w:val="none" w:sz="0" w:space="0" w:color="auto"/>
        <w:bottom w:val="none" w:sz="0" w:space="0" w:color="auto"/>
        <w:right w:val="none" w:sz="0" w:space="0" w:color="auto"/>
      </w:divBdr>
    </w:div>
    <w:div w:id="186481887">
      <w:bodyDiv w:val="1"/>
      <w:marLeft w:val="0"/>
      <w:marRight w:val="0"/>
      <w:marTop w:val="0"/>
      <w:marBottom w:val="0"/>
      <w:divBdr>
        <w:top w:val="none" w:sz="0" w:space="0" w:color="auto"/>
        <w:left w:val="none" w:sz="0" w:space="0" w:color="auto"/>
        <w:bottom w:val="none" w:sz="0" w:space="0" w:color="auto"/>
        <w:right w:val="none" w:sz="0" w:space="0" w:color="auto"/>
      </w:divBdr>
    </w:div>
    <w:div w:id="187330799">
      <w:bodyDiv w:val="1"/>
      <w:marLeft w:val="0"/>
      <w:marRight w:val="0"/>
      <w:marTop w:val="0"/>
      <w:marBottom w:val="0"/>
      <w:divBdr>
        <w:top w:val="none" w:sz="0" w:space="0" w:color="auto"/>
        <w:left w:val="none" w:sz="0" w:space="0" w:color="auto"/>
        <w:bottom w:val="none" w:sz="0" w:space="0" w:color="auto"/>
        <w:right w:val="none" w:sz="0" w:space="0" w:color="auto"/>
      </w:divBdr>
    </w:div>
    <w:div w:id="189607147">
      <w:bodyDiv w:val="1"/>
      <w:marLeft w:val="0"/>
      <w:marRight w:val="0"/>
      <w:marTop w:val="0"/>
      <w:marBottom w:val="0"/>
      <w:divBdr>
        <w:top w:val="none" w:sz="0" w:space="0" w:color="auto"/>
        <w:left w:val="none" w:sz="0" w:space="0" w:color="auto"/>
        <w:bottom w:val="none" w:sz="0" w:space="0" w:color="auto"/>
        <w:right w:val="none" w:sz="0" w:space="0" w:color="auto"/>
      </w:divBdr>
    </w:div>
    <w:div w:id="190262933">
      <w:bodyDiv w:val="1"/>
      <w:marLeft w:val="0"/>
      <w:marRight w:val="0"/>
      <w:marTop w:val="0"/>
      <w:marBottom w:val="0"/>
      <w:divBdr>
        <w:top w:val="none" w:sz="0" w:space="0" w:color="auto"/>
        <w:left w:val="none" w:sz="0" w:space="0" w:color="auto"/>
        <w:bottom w:val="none" w:sz="0" w:space="0" w:color="auto"/>
        <w:right w:val="none" w:sz="0" w:space="0" w:color="auto"/>
      </w:divBdr>
    </w:div>
    <w:div w:id="190532041">
      <w:bodyDiv w:val="1"/>
      <w:marLeft w:val="0"/>
      <w:marRight w:val="0"/>
      <w:marTop w:val="0"/>
      <w:marBottom w:val="0"/>
      <w:divBdr>
        <w:top w:val="none" w:sz="0" w:space="0" w:color="auto"/>
        <w:left w:val="none" w:sz="0" w:space="0" w:color="auto"/>
        <w:bottom w:val="none" w:sz="0" w:space="0" w:color="auto"/>
        <w:right w:val="none" w:sz="0" w:space="0" w:color="auto"/>
      </w:divBdr>
    </w:div>
    <w:div w:id="191000095">
      <w:bodyDiv w:val="1"/>
      <w:marLeft w:val="0"/>
      <w:marRight w:val="0"/>
      <w:marTop w:val="0"/>
      <w:marBottom w:val="0"/>
      <w:divBdr>
        <w:top w:val="none" w:sz="0" w:space="0" w:color="auto"/>
        <w:left w:val="none" w:sz="0" w:space="0" w:color="auto"/>
        <w:bottom w:val="none" w:sz="0" w:space="0" w:color="auto"/>
        <w:right w:val="none" w:sz="0" w:space="0" w:color="auto"/>
      </w:divBdr>
    </w:div>
    <w:div w:id="191653566">
      <w:bodyDiv w:val="1"/>
      <w:marLeft w:val="0"/>
      <w:marRight w:val="0"/>
      <w:marTop w:val="0"/>
      <w:marBottom w:val="0"/>
      <w:divBdr>
        <w:top w:val="none" w:sz="0" w:space="0" w:color="auto"/>
        <w:left w:val="none" w:sz="0" w:space="0" w:color="auto"/>
        <w:bottom w:val="none" w:sz="0" w:space="0" w:color="auto"/>
        <w:right w:val="none" w:sz="0" w:space="0" w:color="auto"/>
      </w:divBdr>
    </w:div>
    <w:div w:id="191842021">
      <w:bodyDiv w:val="1"/>
      <w:marLeft w:val="0"/>
      <w:marRight w:val="0"/>
      <w:marTop w:val="0"/>
      <w:marBottom w:val="0"/>
      <w:divBdr>
        <w:top w:val="none" w:sz="0" w:space="0" w:color="auto"/>
        <w:left w:val="none" w:sz="0" w:space="0" w:color="auto"/>
        <w:bottom w:val="none" w:sz="0" w:space="0" w:color="auto"/>
        <w:right w:val="none" w:sz="0" w:space="0" w:color="auto"/>
      </w:divBdr>
    </w:div>
    <w:div w:id="192377556">
      <w:bodyDiv w:val="1"/>
      <w:marLeft w:val="0"/>
      <w:marRight w:val="0"/>
      <w:marTop w:val="0"/>
      <w:marBottom w:val="0"/>
      <w:divBdr>
        <w:top w:val="none" w:sz="0" w:space="0" w:color="auto"/>
        <w:left w:val="none" w:sz="0" w:space="0" w:color="auto"/>
        <w:bottom w:val="none" w:sz="0" w:space="0" w:color="auto"/>
        <w:right w:val="none" w:sz="0" w:space="0" w:color="auto"/>
      </w:divBdr>
    </w:div>
    <w:div w:id="192811292">
      <w:bodyDiv w:val="1"/>
      <w:marLeft w:val="0"/>
      <w:marRight w:val="0"/>
      <w:marTop w:val="0"/>
      <w:marBottom w:val="0"/>
      <w:divBdr>
        <w:top w:val="none" w:sz="0" w:space="0" w:color="auto"/>
        <w:left w:val="none" w:sz="0" w:space="0" w:color="auto"/>
        <w:bottom w:val="none" w:sz="0" w:space="0" w:color="auto"/>
        <w:right w:val="none" w:sz="0" w:space="0" w:color="auto"/>
      </w:divBdr>
    </w:div>
    <w:div w:id="192816446">
      <w:bodyDiv w:val="1"/>
      <w:marLeft w:val="0"/>
      <w:marRight w:val="0"/>
      <w:marTop w:val="0"/>
      <w:marBottom w:val="0"/>
      <w:divBdr>
        <w:top w:val="none" w:sz="0" w:space="0" w:color="auto"/>
        <w:left w:val="none" w:sz="0" w:space="0" w:color="auto"/>
        <w:bottom w:val="none" w:sz="0" w:space="0" w:color="auto"/>
        <w:right w:val="none" w:sz="0" w:space="0" w:color="auto"/>
      </w:divBdr>
    </w:div>
    <w:div w:id="193275237">
      <w:bodyDiv w:val="1"/>
      <w:marLeft w:val="0"/>
      <w:marRight w:val="0"/>
      <w:marTop w:val="0"/>
      <w:marBottom w:val="0"/>
      <w:divBdr>
        <w:top w:val="none" w:sz="0" w:space="0" w:color="auto"/>
        <w:left w:val="none" w:sz="0" w:space="0" w:color="auto"/>
        <w:bottom w:val="none" w:sz="0" w:space="0" w:color="auto"/>
        <w:right w:val="none" w:sz="0" w:space="0" w:color="auto"/>
      </w:divBdr>
    </w:div>
    <w:div w:id="194198895">
      <w:bodyDiv w:val="1"/>
      <w:marLeft w:val="0"/>
      <w:marRight w:val="0"/>
      <w:marTop w:val="0"/>
      <w:marBottom w:val="0"/>
      <w:divBdr>
        <w:top w:val="none" w:sz="0" w:space="0" w:color="auto"/>
        <w:left w:val="none" w:sz="0" w:space="0" w:color="auto"/>
        <w:bottom w:val="none" w:sz="0" w:space="0" w:color="auto"/>
        <w:right w:val="none" w:sz="0" w:space="0" w:color="auto"/>
      </w:divBdr>
    </w:div>
    <w:div w:id="194346976">
      <w:bodyDiv w:val="1"/>
      <w:marLeft w:val="0"/>
      <w:marRight w:val="0"/>
      <w:marTop w:val="0"/>
      <w:marBottom w:val="0"/>
      <w:divBdr>
        <w:top w:val="none" w:sz="0" w:space="0" w:color="auto"/>
        <w:left w:val="none" w:sz="0" w:space="0" w:color="auto"/>
        <w:bottom w:val="none" w:sz="0" w:space="0" w:color="auto"/>
        <w:right w:val="none" w:sz="0" w:space="0" w:color="auto"/>
      </w:divBdr>
    </w:div>
    <w:div w:id="194467424">
      <w:bodyDiv w:val="1"/>
      <w:marLeft w:val="0"/>
      <w:marRight w:val="0"/>
      <w:marTop w:val="0"/>
      <w:marBottom w:val="0"/>
      <w:divBdr>
        <w:top w:val="none" w:sz="0" w:space="0" w:color="auto"/>
        <w:left w:val="none" w:sz="0" w:space="0" w:color="auto"/>
        <w:bottom w:val="none" w:sz="0" w:space="0" w:color="auto"/>
        <w:right w:val="none" w:sz="0" w:space="0" w:color="auto"/>
      </w:divBdr>
    </w:div>
    <w:div w:id="194588223">
      <w:bodyDiv w:val="1"/>
      <w:marLeft w:val="0"/>
      <w:marRight w:val="0"/>
      <w:marTop w:val="0"/>
      <w:marBottom w:val="0"/>
      <w:divBdr>
        <w:top w:val="none" w:sz="0" w:space="0" w:color="auto"/>
        <w:left w:val="none" w:sz="0" w:space="0" w:color="auto"/>
        <w:bottom w:val="none" w:sz="0" w:space="0" w:color="auto"/>
        <w:right w:val="none" w:sz="0" w:space="0" w:color="auto"/>
      </w:divBdr>
    </w:div>
    <w:div w:id="194932098">
      <w:bodyDiv w:val="1"/>
      <w:marLeft w:val="0"/>
      <w:marRight w:val="0"/>
      <w:marTop w:val="0"/>
      <w:marBottom w:val="0"/>
      <w:divBdr>
        <w:top w:val="none" w:sz="0" w:space="0" w:color="auto"/>
        <w:left w:val="none" w:sz="0" w:space="0" w:color="auto"/>
        <w:bottom w:val="none" w:sz="0" w:space="0" w:color="auto"/>
        <w:right w:val="none" w:sz="0" w:space="0" w:color="auto"/>
      </w:divBdr>
    </w:div>
    <w:div w:id="195049541">
      <w:bodyDiv w:val="1"/>
      <w:marLeft w:val="0"/>
      <w:marRight w:val="0"/>
      <w:marTop w:val="0"/>
      <w:marBottom w:val="0"/>
      <w:divBdr>
        <w:top w:val="none" w:sz="0" w:space="0" w:color="auto"/>
        <w:left w:val="none" w:sz="0" w:space="0" w:color="auto"/>
        <w:bottom w:val="none" w:sz="0" w:space="0" w:color="auto"/>
        <w:right w:val="none" w:sz="0" w:space="0" w:color="auto"/>
      </w:divBdr>
    </w:div>
    <w:div w:id="195195825">
      <w:bodyDiv w:val="1"/>
      <w:marLeft w:val="0"/>
      <w:marRight w:val="0"/>
      <w:marTop w:val="0"/>
      <w:marBottom w:val="0"/>
      <w:divBdr>
        <w:top w:val="none" w:sz="0" w:space="0" w:color="auto"/>
        <w:left w:val="none" w:sz="0" w:space="0" w:color="auto"/>
        <w:bottom w:val="none" w:sz="0" w:space="0" w:color="auto"/>
        <w:right w:val="none" w:sz="0" w:space="0" w:color="auto"/>
      </w:divBdr>
    </w:div>
    <w:div w:id="195705261">
      <w:bodyDiv w:val="1"/>
      <w:marLeft w:val="0"/>
      <w:marRight w:val="0"/>
      <w:marTop w:val="0"/>
      <w:marBottom w:val="0"/>
      <w:divBdr>
        <w:top w:val="none" w:sz="0" w:space="0" w:color="auto"/>
        <w:left w:val="none" w:sz="0" w:space="0" w:color="auto"/>
        <w:bottom w:val="none" w:sz="0" w:space="0" w:color="auto"/>
        <w:right w:val="none" w:sz="0" w:space="0" w:color="auto"/>
      </w:divBdr>
    </w:div>
    <w:div w:id="196823436">
      <w:bodyDiv w:val="1"/>
      <w:marLeft w:val="0"/>
      <w:marRight w:val="0"/>
      <w:marTop w:val="0"/>
      <w:marBottom w:val="0"/>
      <w:divBdr>
        <w:top w:val="none" w:sz="0" w:space="0" w:color="auto"/>
        <w:left w:val="none" w:sz="0" w:space="0" w:color="auto"/>
        <w:bottom w:val="none" w:sz="0" w:space="0" w:color="auto"/>
        <w:right w:val="none" w:sz="0" w:space="0" w:color="auto"/>
      </w:divBdr>
    </w:div>
    <w:div w:id="197394929">
      <w:bodyDiv w:val="1"/>
      <w:marLeft w:val="0"/>
      <w:marRight w:val="0"/>
      <w:marTop w:val="0"/>
      <w:marBottom w:val="0"/>
      <w:divBdr>
        <w:top w:val="none" w:sz="0" w:space="0" w:color="auto"/>
        <w:left w:val="none" w:sz="0" w:space="0" w:color="auto"/>
        <w:bottom w:val="none" w:sz="0" w:space="0" w:color="auto"/>
        <w:right w:val="none" w:sz="0" w:space="0" w:color="auto"/>
      </w:divBdr>
    </w:div>
    <w:div w:id="197738148">
      <w:bodyDiv w:val="1"/>
      <w:marLeft w:val="0"/>
      <w:marRight w:val="0"/>
      <w:marTop w:val="0"/>
      <w:marBottom w:val="0"/>
      <w:divBdr>
        <w:top w:val="none" w:sz="0" w:space="0" w:color="auto"/>
        <w:left w:val="none" w:sz="0" w:space="0" w:color="auto"/>
        <w:bottom w:val="none" w:sz="0" w:space="0" w:color="auto"/>
        <w:right w:val="none" w:sz="0" w:space="0" w:color="auto"/>
      </w:divBdr>
    </w:div>
    <w:div w:id="197739694">
      <w:bodyDiv w:val="1"/>
      <w:marLeft w:val="0"/>
      <w:marRight w:val="0"/>
      <w:marTop w:val="0"/>
      <w:marBottom w:val="0"/>
      <w:divBdr>
        <w:top w:val="none" w:sz="0" w:space="0" w:color="auto"/>
        <w:left w:val="none" w:sz="0" w:space="0" w:color="auto"/>
        <w:bottom w:val="none" w:sz="0" w:space="0" w:color="auto"/>
        <w:right w:val="none" w:sz="0" w:space="0" w:color="auto"/>
      </w:divBdr>
    </w:div>
    <w:div w:id="198207693">
      <w:bodyDiv w:val="1"/>
      <w:marLeft w:val="0"/>
      <w:marRight w:val="0"/>
      <w:marTop w:val="0"/>
      <w:marBottom w:val="0"/>
      <w:divBdr>
        <w:top w:val="none" w:sz="0" w:space="0" w:color="auto"/>
        <w:left w:val="none" w:sz="0" w:space="0" w:color="auto"/>
        <w:bottom w:val="none" w:sz="0" w:space="0" w:color="auto"/>
        <w:right w:val="none" w:sz="0" w:space="0" w:color="auto"/>
      </w:divBdr>
    </w:div>
    <w:div w:id="198397213">
      <w:bodyDiv w:val="1"/>
      <w:marLeft w:val="0"/>
      <w:marRight w:val="0"/>
      <w:marTop w:val="0"/>
      <w:marBottom w:val="0"/>
      <w:divBdr>
        <w:top w:val="none" w:sz="0" w:space="0" w:color="auto"/>
        <w:left w:val="none" w:sz="0" w:space="0" w:color="auto"/>
        <w:bottom w:val="none" w:sz="0" w:space="0" w:color="auto"/>
        <w:right w:val="none" w:sz="0" w:space="0" w:color="auto"/>
      </w:divBdr>
    </w:div>
    <w:div w:id="199168624">
      <w:bodyDiv w:val="1"/>
      <w:marLeft w:val="0"/>
      <w:marRight w:val="0"/>
      <w:marTop w:val="0"/>
      <w:marBottom w:val="0"/>
      <w:divBdr>
        <w:top w:val="none" w:sz="0" w:space="0" w:color="auto"/>
        <w:left w:val="none" w:sz="0" w:space="0" w:color="auto"/>
        <w:bottom w:val="none" w:sz="0" w:space="0" w:color="auto"/>
        <w:right w:val="none" w:sz="0" w:space="0" w:color="auto"/>
      </w:divBdr>
    </w:div>
    <w:div w:id="199973124">
      <w:bodyDiv w:val="1"/>
      <w:marLeft w:val="0"/>
      <w:marRight w:val="0"/>
      <w:marTop w:val="0"/>
      <w:marBottom w:val="0"/>
      <w:divBdr>
        <w:top w:val="none" w:sz="0" w:space="0" w:color="auto"/>
        <w:left w:val="none" w:sz="0" w:space="0" w:color="auto"/>
        <w:bottom w:val="none" w:sz="0" w:space="0" w:color="auto"/>
        <w:right w:val="none" w:sz="0" w:space="0" w:color="auto"/>
      </w:divBdr>
    </w:div>
    <w:div w:id="202836035">
      <w:bodyDiv w:val="1"/>
      <w:marLeft w:val="0"/>
      <w:marRight w:val="0"/>
      <w:marTop w:val="0"/>
      <w:marBottom w:val="0"/>
      <w:divBdr>
        <w:top w:val="none" w:sz="0" w:space="0" w:color="auto"/>
        <w:left w:val="none" w:sz="0" w:space="0" w:color="auto"/>
        <w:bottom w:val="none" w:sz="0" w:space="0" w:color="auto"/>
        <w:right w:val="none" w:sz="0" w:space="0" w:color="auto"/>
      </w:divBdr>
    </w:div>
    <w:div w:id="202984512">
      <w:bodyDiv w:val="1"/>
      <w:marLeft w:val="0"/>
      <w:marRight w:val="0"/>
      <w:marTop w:val="0"/>
      <w:marBottom w:val="0"/>
      <w:divBdr>
        <w:top w:val="none" w:sz="0" w:space="0" w:color="auto"/>
        <w:left w:val="none" w:sz="0" w:space="0" w:color="auto"/>
        <w:bottom w:val="none" w:sz="0" w:space="0" w:color="auto"/>
        <w:right w:val="none" w:sz="0" w:space="0" w:color="auto"/>
      </w:divBdr>
    </w:div>
    <w:div w:id="203519475">
      <w:bodyDiv w:val="1"/>
      <w:marLeft w:val="0"/>
      <w:marRight w:val="0"/>
      <w:marTop w:val="0"/>
      <w:marBottom w:val="0"/>
      <w:divBdr>
        <w:top w:val="none" w:sz="0" w:space="0" w:color="auto"/>
        <w:left w:val="none" w:sz="0" w:space="0" w:color="auto"/>
        <w:bottom w:val="none" w:sz="0" w:space="0" w:color="auto"/>
        <w:right w:val="none" w:sz="0" w:space="0" w:color="auto"/>
      </w:divBdr>
    </w:div>
    <w:div w:id="204217688">
      <w:bodyDiv w:val="1"/>
      <w:marLeft w:val="0"/>
      <w:marRight w:val="0"/>
      <w:marTop w:val="0"/>
      <w:marBottom w:val="0"/>
      <w:divBdr>
        <w:top w:val="none" w:sz="0" w:space="0" w:color="auto"/>
        <w:left w:val="none" w:sz="0" w:space="0" w:color="auto"/>
        <w:bottom w:val="none" w:sz="0" w:space="0" w:color="auto"/>
        <w:right w:val="none" w:sz="0" w:space="0" w:color="auto"/>
      </w:divBdr>
    </w:div>
    <w:div w:id="204217994">
      <w:bodyDiv w:val="1"/>
      <w:marLeft w:val="0"/>
      <w:marRight w:val="0"/>
      <w:marTop w:val="0"/>
      <w:marBottom w:val="0"/>
      <w:divBdr>
        <w:top w:val="none" w:sz="0" w:space="0" w:color="auto"/>
        <w:left w:val="none" w:sz="0" w:space="0" w:color="auto"/>
        <w:bottom w:val="none" w:sz="0" w:space="0" w:color="auto"/>
        <w:right w:val="none" w:sz="0" w:space="0" w:color="auto"/>
      </w:divBdr>
    </w:div>
    <w:div w:id="204412203">
      <w:bodyDiv w:val="1"/>
      <w:marLeft w:val="0"/>
      <w:marRight w:val="0"/>
      <w:marTop w:val="0"/>
      <w:marBottom w:val="0"/>
      <w:divBdr>
        <w:top w:val="none" w:sz="0" w:space="0" w:color="auto"/>
        <w:left w:val="none" w:sz="0" w:space="0" w:color="auto"/>
        <w:bottom w:val="none" w:sz="0" w:space="0" w:color="auto"/>
        <w:right w:val="none" w:sz="0" w:space="0" w:color="auto"/>
      </w:divBdr>
    </w:div>
    <w:div w:id="204752576">
      <w:bodyDiv w:val="1"/>
      <w:marLeft w:val="0"/>
      <w:marRight w:val="0"/>
      <w:marTop w:val="0"/>
      <w:marBottom w:val="0"/>
      <w:divBdr>
        <w:top w:val="none" w:sz="0" w:space="0" w:color="auto"/>
        <w:left w:val="none" w:sz="0" w:space="0" w:color="auto"/>
        <w:bottom w:val="none" w:sz="0" w:space="0" w:color="auto"/>
        <w:right w:val="none" w:sz="0" w:space="0" w:color="auto"/>
      </w:divBdr>
    </w:div>
    <w:div w:id="206383781">
      <w:bodyDiv w:val="1"/>
      <w:marLeft w:val="0"/>
      <w:marRight w:val="0"/>
      <w:marTop w:val="0"/>
      <w:marBottom w:val="0"/>
      <w:divBdr>
        <w:top w:val="none" w:sz="0" w:space="0" w:color="auto"/>
        <w:left w:val="none" w:sz="0" w:space="0" w:color="auto"/>
        <w:bottom w:val="none" w:sz="0" w:space="0" w:color="auto"/>
        <w:right w:val="none" w:sz="0" w:space="0" w:color="auto"/>
      </w:divBdr>
    </w:div>
    <w:div w:id="207231585">
      <w:bodyDiv w:val="1"/>
      <w:marLeft w:val="0"/>
      <w:marRight w:val="0"/>
      <w:marTop w:val="0"/>
      <w:marBottom w:val="0"/>
      <w:divBdr>
        <w:top w:val="none" w:sz="0" w:space="0" w:color="auto"/>
        <w:left w:val="none" w:sz="0" w:space="0" w:color="auto"/>
        <w:bottom w:val="none" w:sz="0" w:space="0" w:color="auto"/>
        <w:right w:val="none" w:sz="0" w:space="0" w:color="auto"/>
      </w:divBdr>
    </w:div>
    <w:div w:id="207374350">
      <w:bodyDiv w:val="1"/>
      <w:marLeft w:val="0"/>
      <w:marRight w:val="0"/>
      <w:marTop w:val="0"/>
      <w:marBottom w:val="0"/>
      <w:divBdr>
        <w:top w:val="none" w:sz="0" w:space="0" w:color="auto"/>
        <w:left w:val="none" w:sz="0" w:space="0" w:color="auto"/>
        <w:bottom w:val="none" w:sz="0" w:space="0" w:color="auto"/>
        <w:right w:val="none" w:sz="0" w:space="0" w:color="auto"/>
      </w:divBdr>
    </w:div>
    <w:div w:id="207685200">
      <w:bodyDiv w:val="1"/>
      <w:marLeft w:val="0"/>
      <w:marRight w:val="0"/>
      <w:marTop w:val="0"/>
      <w:marBottom w:val="0"/>
      <w:divBdr>
        <w:top w:val="none" w:sz="0" w:space="0" w:color="auto"/>
        <w:left w:val="none" w:sz="0" w:space="0" w:color="auto"/>
        <w:bottom w:val="none" w:sz="0" w:space="0" w:color="auto"/>
        <w:right w:val="none" w:sz="0" w:space="0" w:color="auto"/>
      </w:divBdr>
    </w:div>
    <w:div w:id="207882156">
      <w:bodyDiv w:val="1"/>
      <w:marLeft w:val="0"/>
      <w:marRight w:val="0"/>
      <w:marTop w:val="0"/>
      <w:marBottom w:val="0"/>
      <w:divBdr>
        <w:top w:val="none" w:sz="0" w:space="0" w:color="auto"/>
        <w:left w:val="none" w:sz="0" w:space="0" w:color="auto"/>
        <w:bottom w:val="none" w:sz="0" w:space="0" w:color="auto"/>
        <w:right w:val="none" w:sz="0" w:space="0" w:color="auto"/>
      </w:divBdr>
    </w:div>
    <w:div w:id="208496731">
      <w:bodyDiv w:val="1"/>
      <w:marLeft w:val="0"/>
      <w:marRight w:val="0"/>
      <w:marTop w:val="0"/>
      <w:marBottom w:val="0"/>
      <w:divBdr>
        <w:top w:val="none" w:sz="0" w:space="0" w:color="auto"/>
        <w:left w:val="none" w:sz="0" w:space="0" w:color="auto"/>
        <w:bottom w:val="none" w:sz="0" w:space="0" w:color="auto"/>
        <w:right w:val="none" w:sz="0" w:space="0" w:color="auto"/>
      </w:divBdr>
    </w:div>
    <w:div w:id="209198004">
      <w:bodyDiv w:val="1"/>
      <w:marLeft w:val="0"/>
      <w:marRight w:val="0"/>
      <w:marTop w:val="0"/>
      <w:marBottom w:val="0"/>
      <w:divBdr>
        <w:top w:val="none" w:sz="0" w:space="0" w:color="auto"/>
        <w:left w:val="none" w:sz="0" w:space="0" w:color="auto"/>
        <w:bottom w:val="none" w:sz="0" w:space="0" w:color="auto"/>
        <w:right w:val="none" w:sz="0" w:space="0" w:color="auto"/>
      </w:divBdr>
    </w:div>
    <w:div w:id="209613293">
      <w:bodyDiv w:val="1"/>
      <w:marLeft w:val="0"/>
      <w:marRight w:val="0"/>
      <w:marTop w:val="0"/>
      <w:marBottom w:val="0"/>
      <w:divBdr>
        <w:top w:val="none" w:sz="0" w:space="0" w:color="auto"/>
        <w:left w:val="none" w:sz="0" w:space="0" w:color="auto"/>
        <w:bottom w:val="none" w:sz="0" w:space="0" w:color="auto"/>
        <w:right w:val="none" w:sz="0" w:space="0" w:color="auto"/>
      </w:divBdr>
    </w:div>
    <w:div w:id="209921765">
      <w:bodyDiv w:val="1"/>
      <w:marLeft w:val="0"/>
      <w:marRight w:val="0"/>
      <w:marTop w:val="0"/>
      <w:marBottom w:val="0"/>
      <w:divBdr>
        <w:top w:val="none" w:sz="0" w:space="0" w:color="auto"/>
        <w:left w:val="none" w:sz="0" w:space="0" w:color="auto"/>
        <w:bottom w:val="none" w:sz="0" w:space="0" w:color="auto"/>
        <w:right w:val="none" w:sz="0" w:space="0" w:color="auto"/>
      </w:divBdr>
    </w:div>
    <w:div w:id="210576329">
      <w:bodyDiv w:val="1"/>
      <w:marLeft w:val="0"/>
      <w:marRight w:val="0"/>
      <w:marTop w:val="0"/>
      <w:marBottom w:val="0"/>
      <w:divBdr>
        <w:top w:val="none" w:sz="0" w:space="0" w:color="auto"/>
        <w:left w:val="none" w:sz="0" w:space="0" w:color="auto"/>
        <w:bottom w:val="none" w:sz="0" w:space="0" w:color="auto"/>
        <w:right w:val="none" w:sz="0" w:space="0" w:color="auto"/>
      </w:divBdr>
    </w:div>
    <w:div w:id="210776239">
      <w:bodyDiv w:val="1"/>
      <w:marLeft w:val="0"/>
      <w:marRight w:val="0"/>
      <w:marTop w:val="0"/>
      <w:marBottom w:val="0"/>
      <w:divBdr>
        <w:top w:val="none" w:sz="0" w:space="0" w:color="auto"/>
        <w:left w:val="none" w:sz="0" w:space="0" w:color="auto"/>
        <w:bottom w:val="none" w:sz="0" w:space="0" w:color="auto"/>
        <w:right w:val="none" w:sz="0" w:space="0" w:color="auto"/>
      </w:divBdr>
    </w:div>
    <w:div w:id="210927129">
      <w:bodyDiv w:val="1"/>
      <w:marLeft w:val="0"/>
      <w:marRight w:val="0"/>
      <w:marTop w:val="0"/>
      <w:marBottom w:val="0"/>
      <w:divBdr>
        <w:top w:val="none" w:sz="0" w:space="0" w:color="auto"/>
        <w:left w:val="none" w:sz="0" w:space="0" w:color="auto"/>
        <w:bottom w:val="none" w:sz="0" w:space="0" w:color="auto"/>
        <w:right w:val="none" w:sz="0" w:space="0" w:color="auto"/>
      </w:divBdr>
    </w:div>
    <w:div w:id="211429342">
      <w:bodyDiv w:val="1"/>
      <w:marLeft w:val="0"/>
      <w:marRight w:val="0"/>
      <w:marTop w:val="0"/>
      <w:marBottom w:val="0"/>
      <w:divBdr>
        <w:top w:val="none" w:sz="0" w:space="0" w:color="auto"/>
        <w:left w:val="none" w:sz="0" w:space="0" w:color="auto"/>
        <w:bottom w:val="none" w:sz="0" w:space="0" w:color="auto"/>
        <w:right w:val="none" w:sz="0" w:space="0" w:color="auto"/>
      </w:divBdr>
    </w:div>
    <w:div w:id="211499158">
      <w:bodyDiv w:val="1"/>
      <w:marLeft w:val="0"/>
      <w:marRight w:val="0"/>
      <w:marTop w:val="0"/>
      <w:marBottom w:val="0"/>
      <w:divBdr>
        <w:top w:val="none" w:sz="0" w:space="0" w:color="auto"/>
        <w:left w:val="none" w:sz="0" w:space="0" w:color="auto"/>
        <w:bottom w:val="none" w:sz="0" w:space="0" w:color="auto"/>
        <w:right w:val="none" w:sz="0" w:space="0" w:color="auto"/>
      </w:divBdr>
    </w:div>
    <w:div w:id="211623547">
      <w:bodyDiv w:val="1"/>
      <w:marLeft w:val="0"/>
      <w:marRight w:val="0"/>
      <w:marTop w:val="0"/>
      <w:marBottom w:val="0"/>
      <w:divBdr>
        <w:top w:val="none" w:sz="0" w:space="0" w:color="auto"/>
        <w:left w:val="none" w:sz="0" w:space="0" w:color="auto"/>
        <w:bottom w:val="none" w:sz="0" w:space="0" w:color="auto"/>
        <w:right w:val="none" w:sz="0" w:space="0" w:color="auto"/>
      </w:divBdr>
    </w:div>
    <w:div w:id="211815015">
      <w:bodyDiv w:val="1"/>
      <w:marLeft w:val="0"/>
      <w:marRight w:val="0"/>
      <w:marTop w:val="0"/>
      <w:marBottom w:val="0"/>
      <w:divBdr>
        <w:top w:val="none" w:sz="0" w:space="0" w:color="auto"/>
        <w:left w:val="none" w:sz="0" w:space="0" w:color="auto"/>
        <w:bottom w:val="none" w:sz="0" w:space="0" w:color="auto"/>
        <w:right w:val="none" w:sz="0" w:space="0" w:color="auto"/>
      </w:divBdr>
    </w:div>
    <w:div w:id="211817180">
      <w:bodyDiv w:val="1"/>
      <w:marLeft w:val="0"/>
      <w:marRight w:val="0"/>
      <w:marTop w:val="0"/>
      <w:marBottom w:val="0"/>
      <w:divBdr>
        <w:top w:val="none" w:sz="0" w:space="0" w:color="auto"/>
        <w:left w:val="none" w:sz="0" w:space="0" w:color="auto"/>
        <w:bottom w:val="none" w:sz="0" w:space="0" w:color="auto"/>
        <w:right w:val="none" w:sz="0" w:space="0" w:color="auto"/>
      </w:divBdr>
    </w:div>
    <w:div w:id="212427167">
      <w:bodyDiv w:val="1"/>
      <w:marLeft w:val="0"/>
      <w:marRight w:val="0"/>
      <w:marTop w:val="0"/>
      <w:marBottom w:val="0"/>
      <w:divBdr>
        <w:top w:val="none" w:sz="0" w:space="0" w:color="auto"/>
        <w:left w:val="none" w:sz="0" w:space="0" w:color="auto"/>
        <w:bottom w:val="none" w:sz="0" w:space="0" w:color="auto"/>
        <w:right w:val="none" w:sz="0" w:space="0" w:color="auto"/>
      </w:divBdr>
    </w:div>
    <w:div w:id="213005213">
      <w:bodyDiv w:val="1"/>
      <w:marLeft w:val="0"/>
      <w:marRight w:val="0"/>
      <w:marTop w:val="0"/>
      <w:marBottom w:val="0"/>
      <w:divBdr>
        <w:top w:val="none" w:sz="0" w:space="0" w:color="auto"/>
        <w:left w:val="none" w:sz="0" w:space="0" w:color="auto"/>
        <w:bottom w:val="none" w:sz="0" w:space="0" w:color="auto"/>
        <w:right w:val="none" w:sz="0" w:space="0" w:color="auto"/>
      </w:divBdr>
    </w:div>
    <w:div w:id="213591058">
      <w:bodyDiv w:val="1"/>
      <w:marLeft w:val="0"/>
      <w:marRight w:val="0"/>
      <w:marTop w:val="0"/>
      <w:marBottom w:val="0"/>
      <w:divBdr>
        <w:top w:val="none" w:sz="0" w:space="0" w:color="auto"/>
        <w:left w:val="none" w:sz="0" w:space="0" w:color="auto"/>
        <w:bottom w:val="none" w:sz="0" w:space="0" w:color="auto"/>
        <w:right w:val="none" w:sz="0" w:space="0" w:color="auto"/>
      </w:divBdr>
    </w:div>
    <w:div w:id="214203233">
      <w:bodyDiv w:val="1"/>
      <w:marLeft w:val="0"/>
      <w:marRight w:val="0"/>
      <w:marTop w:val="0"/>
      <w:marBottom w:val="0"/>
      <w:divBdr>
        <w:top w:val="none" w:sz="0" w:space="0" w:color="auto"/>
        <w:left w:val="none" w:sz="0" w:space="0" w:color="auto"/>
        <w:bottom w:val="none" w:sz="0" w:space="0" w:color="auto"/>
        <w:right w:val="none" w:sz="0" w:space="0" w:color="auto"/>
      </w:divBdr>
    </w:div>
    <w:div w:id="214247023">
      <w:bodyDiv w:val="1"/>
      <w:marLeft w:val="0"/>
      <w:marRight w:val="0"/>
      <w:marTop w:val="0"/>
      <w:marBottom w:val="0"/>
      <w:divBdr>
        <w:top w:val="none" w:sz="0" w:space="0" w:color="auto"/>
        <w:left w:val="none" w:sz="0" w:space="0" w:color="auto"/>
        <w:bottom w:val="none" w:sz="0" w:space="0" w:color="auto"/>
        <w:right w:val="none" w:sz="0" w:space="0" w:color="auto"/>
      </w:divBdr>
    </w:div>
    <w:div w:id="214392604">
      <w:bodyDiv w:val="1"/>
      <w:marLeft w:val="0"/>
      <w:marRight w:val="0"/>
      <w:marTop w:val="0"/>
      <w:marBottom w:val="0"/>
      <w:divBdr>
        <w:top w:val="none" w:sz="0" w:space="0" w:color="auto"/>
        <w:left w:val="none" w:sz="0" w:space="0" w:color="auto"/>
        <w:bottom w:val="none" w:sz="0" w:space="0" w:color="auto"/>
        <w:right w:val="none" w:sz="0" w:space="0" w:color="auto"/>
      </w:divBdr>
    </w:div>
    <w:div w:id="214439375">
      <w:bodyDiv w:val="1"/>
      <w:marLeft w:val="0"/>
      <w:marRight w:val="0"/>
      <w:marTop w:val="0"/>
      <w:marBottom w:val="0"/>
      <w:divBdr>
        <w:top w:val="none" w:sz="0" w:space="0" w:color="auto"/>
        <w:left w:val="none" w:sz="0" w:space="0" w:color="auto"/>
        <w:bottom w:val="none" w:sz="0" w:space="0" w:color="auto"/>
        <w:right w:val="none" w:sz="0" w:space="0" w:color="auto"/>
      </w:divBdr>
    </w:div>
    <w:div w:id="214510951">
      <w:bodyDiv w:val="1"/>
      <w:marLeft w:val="0"/>
      <w:marRight w:val="0"/>
      <w:marTop w:val="0"/>
      <w:marBottom w:val="0"/>
      <w:divBdr>
        <w:top w:val="none" w:sz="0" w:space="0" w:color="auto"/>
        <w:left w:val="none" w:sz="0" w:space="0" w:color="auto"/>
        <w:bottom w:val="none" w:sz="0" w:space="0" w:color="auto"/>
        <w:right w:val="none" w:sz="0" w:space="0" w:color="auto"/>
      </w:divBdr>
    </w:div>
    <w:div w:id="214585981">
      <w:bodyDiv w:val="1"/>
      <w:marLeft w:val="0"/>
      <w:marRight w:val="0"/>
      <w:marTop w:val="0"/>
      <w:marBottom w:val="0"/>
      <w:divBdr>
        <w:top w:val="none" w:sz="0" w:space="0" w:color="auto"/>
        <w:left w:val="none" w:sz="0" w:space="0" w:color="auto"/>
        <w:bottom w:val="none" w:sz="0" w:space="0" w:color="auto"/>
        <w:right w:val="none" w:sz="0" w:space="0" w:color="auto"/>
      </w:divBdr>
    </w:div>
    <w:div w:id="214586933">
      <w:bodyDiv w:val="1"/>
      <w:marLeft w:val="0"/>
      <w:marRight w:val="0"/>
      <w:marTop w:val="0"/>
      <w:marBottom w:val="0"/>
      <w:divBdr>
        <w:top w:val="none" w:sz="0" w:space="0" w:color="auto"/>
        <w:left w:val="none" w:sz="0" w:space="0" w:color="auto"/>
        <w:bottom w:val="none" w:sz="0" w:space="0" w:color="auto"/>
        <w:right w:val="none" w:sz="0" w:space="0" w:color="auto"/>
      </w:divBdr>
    </w:div>
    <w:div w:id="215169134">
      <w:bodyDiv w:val="1"/>
      <w:marLeft w:val="0"/>
      <w:marRight w:val="0"/>
      <w:marTop w:val="0"/>
      <w:marBottom w:val="0"/>
      <w:divBdr>
        <w:top w:val="none" w:sz="0" w:space="0" w:color="auto"/>
        <w:left w:val="none" w:sz="0" w:space="0" w:color="auto"/>
        <w:bottom w:val="none" w:sz="0" w:space="0" w:color="auto"/>
        <w:right w:val="none" w:sz="0" w:space="0" w:color="auto"/>
      </w:divBdr>
    </w:div>
    <w:div w:id="215750394">
      <w:bodyDiv w:val="1"/>
      <w:marLeft w:val="0"/>
      <w:marRight w:val="0"/>
      <w:marTop w:val="0"/>
      <w:marBottom w:val="0"/>
      <w:divBdr>
        <w:top w:val="none" w:sz="0" w:space="0" w:color="auto"/>
        <w:left w:val="none" w:sz="0" w:space="0" w:color="auto"/>
        <w:bottom w:val="none" w:sz="0" w:space="0" w:color="auto"/>
        <w:right w:val="none" w:sz="0" w:space="0" w:color="auto"/>
      </w:divBdr>
    </w:div>
    <w:div w:id="216278495">
      <w:bodyDiv w:val="1"/>
      <w:marLeft w:val="0"/>
      <w:marRight w:val="0"/>
      <w:marTop w:val="0"/>
      <w:marBottom w:val="0"/>
      <w:divBdr>
        <w:top w:val="none" w:sz="0" w:space="0" w:color="auto"/>
        <w:left w:val="none" w:sz="0" w:space="0" w:color="auto"/>
        <w:bottom w:val="none" w:sz="0" w:space="0" w:color="auto"/>
        <w:right w:val="none" w:sz="0" w:space="0" w:color="auto"/>
      </w:divBdr>
    </w:div>
    <w:div w:id="216742611">
      <w:bodyDiv w:val="1"/>
      <w:marLeft w:val="0"/>
      <w:marRight w:val="0"/>
      <w:marTop w:val="0"/>
      <w:marBottom w:val="0"/>
      <w:divBdr>
        <w:top w:val="none" w:sz="0" w:space="0" w:color="auto"/>
        <w:left w:val="none" w:sz="0" w:space="0" w:color="auto"/>
        <w:bottom w:val="none" w:sz="0" w:space="0" w:color="auto"/>
        <w:right w:val="none" w:sz="0" w:space="0" w:color="auto"/>
      </w:divBdr>
    </w:div>
    <w:div w:id="216860094">
      <w:bodyDiv w:val="1"/>
      <w:marLeft w:val="0"/>
      <w:marRight w:val="0"/>
      <w:marTop w:val="0"/>
      <w:marBottom w:val="0"/>
      <w:divBdr>
        <w:top w:val="none" w:sz="0" w:space="0" w:color="auto"/>
        <w:left w:val="none" w:sz="0" w:space="0" w:color="auto"/>
        <w:bottom w:val="none" w:sz="0" w:space="0" w:color="auto"/>
        <w:right w:val="none" w:sz="0" w:space="0" w:color="auto"/>
      </w:divBdr>
    </w:div>
    <w:div w:id="217279558">
      <w:bodyDiv w:val="1"/>
      <w:marLeft w:val="0"/>
      <w:marRight w:val="0"/>
      <w:marTop w:val="0"/>
      <w:marBottom w:val="0"/>
      <w:divBdr>
        <w:top w:val="none" w:sz="0" w:space="0" w:color="auto"/>
        <w:left w:val="none" w:sz="0" w:space="0" w:color="auto"/>
        <w:bottom w:val="none" w:sz="0" w:space="0" w:color="auto"/>
        <w:right w:val="none" w:sz="0" w:space="0" w:color="auto"/>
      </w:divBdr>
    </w:div>
    <w:div w:id="217477941">
      <w:bodyDiv w:val="1"/>
      <w:marLeft w:val="0"/>
      <w:marRight w:val="0"/>
      <w:marTop w:val="0"/>
      <w:marBottom w:val="0"/>
      <w:divBdr>
        <w:top w:val="none" w:sz="0" w:space="0" w:color="auto"/>
        <w:left w:val="none" w:sz="0" w:space="0" w:color="auto"/>
        <w:bottom w:val="none" w:sz="0" w:space="0" w:color="auto"/>
        <w:right w:val="none" w:sz="0" w:space="0" w:color="auto"/>
      </w:divBdr>
    </w:div>
    <w:div w:id="217672990">
      <w:bodyDiv w:val="1"/>
      <w:marLeft w:val="0"/>
      <w:marRight w:val="0"/>
      <w:marTop w:val="0"/>
      <w:marBottom w:val="0"/>
      <w:divBdr>
        <w:top w:val="none" w:sz="0" w:space="0" w:color="auto"/>
        <w:left w:val="none" w:sz="0" w:space="0" w:color="auto"/>
        <w:bottom w:val="none" w:sz="0" w:space="0" w:color="auto"/>
        <w:right w:val="none" w:sz="0" w:space="0" w:color="auto"/>
      </w:divBdr>
    </w:div>
    <w:div w:id="218395725">
      <w:bodyDiv w:val="1"/>
      <w:marLeft w:val="0"/>
      <w:marRight w:val="0"/>
      <w:marTop w:val="0"/>
      <w:marBottom w:val="0"/>
      <w:divBdr>
        <w:top w:val="none" w:sz="0" w:space="0" w:color="auto"/>
        <w:left w:val="none" w:sz="0" w:space="0" w:color="auto"/>
        <w:bottom w:val="none" w:sz="0" w:space="0" w:color="auto"/>
        <w:right w:val="none" w:sz="0" w:space="0" w:color="auto"/>
      </w:divBdr>
    </w:div>
    <w:div w:id="221255176">
      <w:bodyDiv w:val="1"/>
      <w:marLeft w:val="0"/>
      <w:marRight w:val="0"/>
      <w:marTop w:val="0"/>
      <w:marBottom w:val="0"/>
      <w:divBdr>
        <w:top w:val="none" w:sz="0" w:space="0" w:color="auto"/>
        <w:left w:val="none" w:sz="0" w:space="0" w:color="auto"/>
        <w:bottom w:val="none" w:sz="0" w:space="0" w:color="auto"/>
        <w:right w:val="none" w:sz="0" w:space="0" w:color="auto"/>
      </w:divBdr>
    </w:div>
    <w:div w:id="221255179">
      <w:bodyDiv w:val="1"/>
      <w:marLeft w:val="0"/>
      <w:marRight w:val="0"/>
      <w:marTop w:val="0"/>
      <w:marBottom w:val="0"/>
      <w:divBdr>
        <w:top w:val="none" w:sz="0" w:space="0" w:color="auto"/>
        <w:left w:val="none" w:sz="0" w:space="0" w:color="auto"/>
        <w:bottom w:val="none" w:sz="0" w:space="0" w:color="auto"/>
        <w:right w:val="none" w:sz="0" w:space="0" w:color="auto"/>
      </w:divBdr>
    </w:div>
    <w:div w:id="221335655">
      <w:bodyDiv w:val="1"/>
      <w:marLeft w:val="0"/>
      <w:marRight w:val="0"/>
      <w:marTop w:val="0"/>
      <w:marBottom w:val="0"/>
      <w:divBdr>
        <w:top w:val="none" w:sz="0" w:space="0" w:color="auto"/>
        <w:left w:val="none" w:sz="0" w:space="0" w:color="auto"/>
        <w:bottom w:val="none" w:sz="0" w:space="0" w:color="auto"/>
        <w:right w:val="none" w:sz="0" w:space="0" w:color="auto"/>
      </w:divBdr>
    </w:div>
    <w:div w:id="221336547">
      <w:bodyDiv w:val="1"/>
      <w:marLeft w:val="0"/>
      <w:marRight w:val="0"/>
      <w:marTop w:val="0"/>
      <w:marBottom w:val="0"/>
      <w:divBdr>
        <w:top w:val="none" w:sz="0" w:space="0" w:color="auto"/>
        <w:left w:val="none" w:sz="0" w:space="0" w:color="auto"/>
        <w:bottom w:val="none" w:sz="0" w:space="0" w:color="auto"/>
        <w:right w:val="none" w:sz="0" w:space="0" w:color="auto"/>
      </w:divBdr>
    </w:div>
    <w:div w:id="221646084">
      <w:bodyDiv w:val="1"/>
      <w:marLeft w:val="0"/>
      <w:marRight w:val="0"/>
      <w:marTop w:val="0"/>
      <w:marBottom w:val="0"/>
      <w:divBdr>
        <w:top w:val="none" w:sz="0" w:space="0" w:color="auto"/>
        <w:left w:val="none" w:sz="0" w:space="0" w:color="auto"/>
        <w:bottom w:val="none" w:sz="0" w:space="0" w:color="auto"/>
        <w:right w:val="none" w:sz="0" w:space="0" w:color="auto"/>
      </w:divBdr>
    </w:div>
    <w:div w:id="221719923">
      <w:bodyDiv w:val="1"/>
      <w:marLeft w:val="0"/>
      <w:marRight w:val="0"/>
      <w:marTop w:val="0"/>
      <w:marBottom w:val="0"/>
      <w:divBdr>
        <w:top w:val="none" w:sz="0" w:space="0" w:color="auto"/>
        <w:left w:val="none" w:sz="0" w:space="0" w:color="auto"/>
        <w:bottom w:val="none" w:sz="0" w:space="0" w:color="auto"/>
        <w:right w:val="none" w:sz="0" w:space="0" w:color="auto"/>
      </w:divBdr>
    </w:div>
    <w:div w:id="222564205">
      <w:bodyDiv w:val="1"/>
      <w:marLeft w:val="0"/>
      <w:marRight w:val="0"/>
      <w:marTop w:val="0"/>
      <w:marBottom w:val="0"/>
      <w:divBdr>
        <w:top w:val="none" w:sz="0" w:space="0" w:color="auto"/>
        <w:left w:val="none" w:sz="0" w:space="0" w:color="auto"/>
        <w:bottom w:val="none" w:sz="0" w:space="0" w:color="auto"/>
        <w:right w:val="none" w:sz="0" w:space="0" w:color="auto"/>
      </w:divBdr>
    </w:div>
    <w:div w:id="222910017">
      <w:bodyDiv w:val="1"/>
      <w:marLeft w:val="0"/>
      <w:marRight w:val="0"/>
      <w:marTop w:val="0"/>
      <w:marBottom w:val="0"/>
      <w:divBdr>
        <w:top w:val="none" w:sz="0" w:space="0" w:color="auto"/>
        <w:left w:val="none" w:sz="0" w:space="0" w:color="auto"/>
        <w:bottom w:val="none" w:sz="0" w:space="0" w:color="auto"/>
        <w:right w:val="none" w:sz="0" w:space="0" w:color="auto"/>
      </w:divBdr>
    </w:div>
    <w:div w:id="223609027">
      <w:bodyDiv w:val="1"/>
      <w:marLeft w:val="0"/>
      <w:marRight w:val="0"/>
      <w:marTop w:val="0"/>
      <w:marBottom w:val="0"/>
      <w:divBdr>
        <w:top w:val="none" w:sz="0" w:space="0" w:color="auto"/>
        <w:left w:val="none" w:sz="0" w:space="0" w:color="auto"/>
        <w:bottom w:val="none" w:sz="0" w:space="0" w:color="auto"/>
        <w:right w:val="none" w:sz="0" w:space="0" w:color="auto"/>
      </w:divBdr>
    </w:div>
    <w:div w:id="223611336">
      <w:bodyDiv w:val="1"/>
      <w:marLeft w:val="0"/>
      <w:marRight w:val="0"/>
      <w:marTop w:val="0"/>
      <w:marBottom w:val="0"/>
      <w:divBdr>
        <w:top w:val="none" w:sz="0" w:space="0" w:color="auto"/>
        <w:left w:val="none" w:sz="0" w:space="0" w:color="auto"/>
        <w:bottom w:val="none" w:sz="0" w:space="0" w:color="auto"/>
        <w:right w:val="none" w:sz="0" w:space="0" w:color="auto"/>
      </w:divBdr>
    </w:div>
    <w:div w:id="223688372">
      <w:bodyDiv w:val="1"/>
      <w:marLeft w:val="0"/>
      <w:marRight w:val="0"/>
      <w:marTop w:val="0"/>
      <w:marBottom w:val="0"/>
      <w:divBdr>
        <w:top w:val="none" w:sz="0" w:space="0" w:color="auto"/>
        <w:left w:val="none" w:sz="0" w:space="0" w:color="auto"/>
        <w:bottom w:val="none" w:sz="0" w:space="0" w:color="auto"/>
        <w:right w:val="none" w:sz="0" w:space="0" w:color="auto"/>
      </w:divBdr>
    </w:div>
    <w:div w:id="224873744">
      <w:bodyDiv w:val="1"/>
      <w:marLeft w:val="0"/>
      <w:marRight w:val="0"/>
      <w:marTop w:val="0"/>
      <w:marBottom w:val="0"/>
      <w:divBdr>
        <w:top w:val="none" w:sz="0" w:space="0" w:color="auto"/>
        <w:left w:val="none" w:sz="0" w:space="0" w:color="auto"/>
        <w:bottom w:val="none" w:sz="0" w:space="0" w:color="auto"/>
        <w:right w:val="none" w:sz="0" w:space="0" w:color="auto"/>
      </w:divBdr>
    </w:div>
    <w:div w:id="225337317">
      <w:bodyDiv w:val="1"/>
      <w:marLeft w:val="0"/>
      <w:marRight w:val="0"/>
      <w:marTop w:val="0"/>
      <w:marBottom w:val="0"/>
      <w:divBdr>
        <w:top w:val="none" w:sz="0" w:space="0" w:color="auto"/>
        <w:left w:val="none" w:sz="0" w:space="0" w:color="auto"/>
        <w:bottom w:val="none" w:sz="0" w:space="0" w:color="auto"/>
        <w:right w:val="none" w:sz="0" w:space="0" w:color="auto"/>
      </w:divBdr>
    </w:div>
    <w:div w:id="225803530">
      <w:bodyDiv w:val="1"/>
      <w:marLeft w:val="0"/>
      <w:marRight w:val="0"/>
      <w:marTop w:val="0"/>
      <w:marBottom w:val="0"/>
      <w:divBdr>
        <w:top w:val="none" w:sz="0" w:space="0" w:color="auto"/>
        <w:left w:val="none" w:sz="0" w:space="0" w:color="auto"/>
        <w:bottom w:val="none" w:sz="0" w:space="0" w:color="auto"/>
        <w:right w:val="none" w:sz="0" w:space="0" w:color="auto"/>
      </w:divBdr>
    </w:div>
    <w:div w:id="226889594">
      <w:bodyDiv w:val="1"/>
      <w:marLeft w:val="0"/>
      <w:marRight w:val="0"/>
      <w:marTop w:val="0"/>
      <w:marBottom w:val="0"/>
      <w:divBdr>
        <w:top w:val="none" w:sz="0" w:space="0" w:color="auto"/>
        <w:left w:val="none" w:sz="0" w:space="0" w:color="auto"/>
        <w:bottom w:val="none" w:sz="0" w:space="0" w:color="auto"/>
        <w:right w:val="none" w:sz="0" w:space="0" w:color="auto"/>
      </w:divBdr>
    </w:div>
    <w:div w:id="226890088">
      <w:bodyDiv w:val="1"/>
      <w:marLeft w:val="0"/>
      <w:marRight w:val="0"/>
      <w:marTop w:val="0"/>
      <w:marBottom w:val="0"/>
      <w:divBdr>
        <w:top w:val="none" w:sz="0" w:space="0" w:color="auto"/>
        <w:left w:val="none" w:sz="0" w:space="0" w:color="auto"/>
        <w:bottom w:val="none" w:sz="0" w:space="0" w:color="auto"/>
        <w:right w:val="none" w:sz="0" w:space="0" w:color="auto"/>
      </w:divBdr>
    </w:div>
    <w:div w:id="227301270">
      <w:bodyDiv w:val="1"/>
      <w:marLeft w:val="0"/>
      <w:marRight w:val="0"/>
      <w:marTop w:val="0"/>
      <w:marBottom w:val="0"/>
      <w:divBdr>
        <w:top w:val="none" w:sz="0" w:space="0" w:color="auto"/>
        <w:left w:val="none" w:sz="0" w:space="0" w:color="auto"/>
        <w:bottom w:val="none" w:sz="0" w:space="0" w:color="auto"/>
        <w:right w:val="none" w:sz="0" w:space="0" w:color="auto"/>
      </w:divBdr>
    </w:div>
    <w:div w:id="227618799">
      <w:bodyDiv w:val="1"/>
      <w:marLeft w:val="0"/>
      <w:marRight w:val="0"/>
      <w:marTop w:val="0"/>
      <w:marBottom w:val="0"/>
      <w:divBdr>
        <w:top w:val="none" w:sz="0" w:space="0" w:color="auto"/>
        <w:left w:val="none" w:sz="0" w:space="0" w:color="auto"/>
        <w:bottom w:val="none" w:sz="0" w:space="0" w:color="auto"/>
        <w:right w:val="none" w:sz="0" w:space="0" w:color="auto"/>
      </w:divBdr>
    </w:div>
    <w:div w:id="228543381">
      <w:bodyDiv w:val="1"/>
      <w:marLeft w:val="0"/>
      <w:marRight w:val="0"/>
      <w:marTop w:val="0"/>
      <w:marBottom w:val="0"/>
      <w:divBdr>
        <w:top w:val="none" w:sz="0" w:space="0" w:color="auto"/>
        <w:left w:val="none" w:sz="0" w:space="0" w:color="auto"/>
        <w:bottom w:val="none" w:sz="0" w:space="0" w:color="auto"/>
        <w:right w:val="none" w:sz="0" w:space="0" w:color="auto"/>
      </w:divBdr>
    </w:div>
    <w:div w:id="229199746">
      <w:bodyDiv w:val="1"/>
      <w:marLeft w:val="0"/>
      <w:marRight w:val="0"/>
      <w:marTop w:val="0"/>
      <w:marBottom w:val="0"/>
      <w:divBdr>
        <w:top w:val="none" w:sz="0" w:space="0" w:color="auto"/>
        <w:left w:val="none" w:sz="0" w:space="0" w:color="auto"/>
        <w:bottom w:val="none" w:sz="0" w:space="0" w:color="auto"/>
        <w:right w:val="none" w:sz="0" w:space="0" w:color="auto"/>
      </w:divBdr>
    </w:div>
    <w:div w:id="229729569">
      <w:bodyDiv w:val="1"/>
      <w:marLeft w:val="0"/>
      <w:marRight w:val="0"/>
      <w:marTop w:val="0"/>
      <w:marBottom w:val="0"/>
      <w:divBdr>
        <w:top w:val="none" w:sz="0" w:space="0" w:color="auto"/>
        <w:left w:val="none" w:sz="0" w:space="0" w:color="auto"/>
        <w:bottom w:val="none" w:sz="0" w:space="0" w:color="auto"/>
        <w:right w:val="none" w:sz="0" w:space="0" w:color="auto"/>
      </w:divBdr>
    </w:div>
    <w:div w:id="229924919">
      <w:bodyDiv w:val="1"/>
      <w:marLeft w:val="0"/>
      <w:marRight w:val="0"/>
      <w:marTop w:val="0"/>
      <w:marBottom w:val="0"/>
      <w:divBdr>
        <w:top w:val="none" w:sz="0" w:space="0" w:color="auto"/>
        <w:left w:val="none" w:sz="0" w:space="0" w:color="auto"/>
        <w:bottom w:val="none" w:sz="0" w:space="0" w:color="auto"/>
        <w:right w:val="none" w:sz="0" w:space="0" w:color="auto"/>
      </w:divBdr>
    </w:div>
    <w:div w:id="230508836">
      <w:bodyDiv w:val="1"/>
      <w:marLeft w:val="0"/>
      <w:marRight w:val="0"/>
      <w:marTop w:val="0"/>
      <w:marBottom w:val="0"/>
      <w:divBdr>
        <w:top w:val="none" w:sz="0" w:space="0" w:color="auto"/>
        <w:left w:val="none" w:sz="0" w:space="0" w:color="auto"/>
        <w:bottom w:val="none" w:sz="0" w:space="0" w:color="auto"/>
        <w:right w:val="none" w:sz="0" w:space="0" w:color="auto"/>
      </w:divBdr>
    </w:div>
    <w:div w:id="231165465">
      <w:bodyDiv w:val="1"/>
      <w:marLeft w:val="0"/>
      <w:marRight w:val="0"/>
      <w:marTop w:val="0"/>
      <w:marBottom w:val="0"/>
      <w:divBdr>
        <w:top w:val="none" w:sz="0" w:space="0" w:color="auto"/>
        <w:left w:val="none" w:sz="0" w:space="0" w:color="auto"/>
        <w:bottom w:val="none" w:sz="0" w:space="0" w:color="auto"/>
        <w:right w:val="none" w:sz="0" w:space="0" w:color="auto"/>
      </w:divBdr>
    </w:div>
    <w:div w:id="232590755">
      <w:bodyDiv w:val="1"/>
      <w:marLeft w:val="0"/>
      <w:marRight w:val="0"/>
      <w:marTop w:val="0"/>
      <w:marBottom w:val="0"/>
      <w:divBdr>
        <w:top w:val="none" w:sz="0" w:space="0" w:color="auto"/>
        <w:left w:val="none" w:sz="0" w:space="0" w:color="auto"/>
        <w:bottom w:val="none" w:sz="0" w:space="0" w:color="auto"/>
        <w:right w:val="none" w:sz="0" w:space="0" w:color="auto"/>
      </w:divBdr>
    </w:div>
    <w:div w:id="233396458">
      <w:bodyDiv w:val="1"/>
      <w:marLeft w:val="0"/>
      <w:marRight w:val="0"/>
      <w:marTop w:val="0"/>
      <w:marBottom w:val="0"/>
      <w:divBdr>
        <w:top w:val="none" w:sz="0" w:space="0" w:color="auto"/>
        <w:left w:val="none" w:sz="0" w:space="0" w:color="auto"/>
        <w:bottom w:val="none" w:sz="0" w:space="0" w:color="auto"/>
        <w:right w:val="none" w:sz="0" w:space="0" w:color="auto"/>
      </w:divBdr>
    </w:div>
    <w:div w:id="233509575">
      <w:bodyDiv w:val="1"/>
      <w:marLeft w:val="0"/>
      <w:marRight w:val="0"/>
      <w:marTop w:val="0"/>
      <w:marBottom w:val="0"/>
      <w:divBdr>
        <w:top w:val="none" w:sz="0" w:space="0" w:color="auto"/>
        <w:left w:val="none" w:sz="0" w:space="0" w:color="auto"/>
        <w:bottom w:val="none" w:sz="0" w:space="0" w:color="auto"/>
        <w:right w:val="none" w:sz="0" w:space="0" w:color="auto"/>
      </w:divBdr>
    </w:div>
    <w:div w:id="234359972">
      <w:bodyDiv w:val="1"/>
      <w:marLeft w:val="0"/>
      <w:marRight w:val="0"/>
      <w:marTop w:val="0"/>
      <w:marBottom w:val="0"/>
      <w:divBdr>
        <w:top w:val="none" w:sz="0" w:space="0" w:color="auto"/>
        <w:left w:val="none" w:sz="0" w:space="0" w:color="auto"/>
        <w:bottom w:val="none" w:sz="0" w:space="0" w:color="auto"/>
        <w:right w:val="none" w:sz="0" w:space="0" w:color="auto"/>
      </w:divBdr>
    </w:div>
    <w:div w:id="234904179">
      <w:bodyDiv w:val="1"/>
      <w:marLeft w:val="0"/>
      <w:marRight w:val="0"/>
      <w:marTop w:val="0"/>
      <w:marBottom w:val="0"/>
      <w:divBdr>
        <w:top w:val="none" w:sz="0" w:space="0" w:color="auto"/>
        <w:left w:val="none" w:sz="0" w:space="0" w:color="auto"/>
        <w:bottom w:val="none" w:sz="0" w:space="0" w:color="auto"/>
        <w:right w:val="none" w:sz="0" w:space="0" w:color="auto"/>
      </w:divBdr>
    </w:div>
    <w:div w:id="236523467">
      <w:bodyDiv w:val="1"/>
      <w:marLeft w:val="0"/>
      <w:marRight w:val="0"/>
      <w:marTop w:val="0"/>
      <w:marBottom w:val="0"/>
      <w:divBdr>
        <w:top w:val="none" w:sz="0" w:space="0" w:color="auto"/>
        <w:left w:val="none" w:sz="0" w:space="0" w:color="auto"/>
        <w:bottom w:val="none" w:sz="0" w:space="0" w:color="auto"/>
        <w:right w:val="none" w:sz="0" w:space="0" w:color="auto"/>
      </w:divBdr>
    </w:div>
    <w:div w:id="236675836">
      <w:bodyDiv w:val="1"/>
      <w:marLeft w:val="0"/>
      <w:marRight w:val="0"/>
      <w:marTop w:val="0"/>
      <w:marBottom w:val="0"/>
      <w:divBdr>
        <w:top w:val="none" w:sz="0" w:space="0" w:color="auto"/>
        <w:left w:val="none" w:sz="0" w:space="0" w:color="auto"/>
        <w:bottom w:val="none" w:sz="0" w:space="0" w:color="auto"/>
        <w:right w:val="none" w:sz="0" w:space="0" w:color="auto"/>
      </w:divBdr>
    </w:div>
    <w:div w:id="237206622">
      <w:bodyDiv w:val="1"/>
      <w:marLeft w:val="0"/>
      <w:marRight w:val="0"/>
      <w:marTop w:val="0"/>
      <w:marBottom w:val="0"/>
      <w:divBdr>
        <w:top w:val="none" w:sz="0" w:space="0" w:color="auto"/>
        <w:left w:val="none" w:sz="0" w:space="0" w:color="auto"/>
        <w:bottom w:val="none" w:sz="0" w:space="0" w:color="auto"/>
        <w:right w:val="none" w:sz="0" w:space="0" w:color="auto"/>
      </w:divBdr>
    </w:div>
    <w:div w:id="237909473">
      <w:bodyDiv w:val="1"/>
      <w:marLeft w:val="0"/>
      <w:marRight w:val="0"/>
      <w:marTop w:val="0"/>
      <w:marBottom w:val="0"/>
      <w:divBdr>
        <w:top w:val="none" w:sz="0" w:space="0" w:color="auto"/>
        <w:left w:val="none" w:sz="0" w:space="0" w:color="auto"/>
        <w:bottom w:val="none" w:sz="0" w:space="0" w:color="auto"/>
        <w:right w:val="none" w:sz="0" w:space="0" w:color="auto"/>
      </w:divBdr>
    </w:div>
    <w:div w:id="238558421">
      <w:bodyDiv w:val="1"/>
      <w:marLeft w:val="0"/>
      <w:marRight w:val="0"/>
      <w:marTop w:val="0"/>
      <w:marBottom w:val="0"/>
      <w:divBdr>
        <w:top w:val="none" w:sz="0" w:space="0" w:color="auto"/>
        <w:left w:val="none" w:sz="0" w:space="0" w:color="auto"/>
        <w:bottom w:val="none" w:sz="0" w:space="0" w:color="auto"/>
        <w:right w:val="none" w:sz="0" w:space="0" w:color="auto"/>
      </w:divBdr>
    </w:div>
    <w:div w:id="238713618">
      <w:bodyDiv w:val="1"/>
      <w:marLeft w:val="0"/>
      <w:marRight w:val="0"/>
      <w:marTop w:val="0"/>
      <w:marBottom w:val="0"/>
      <w:divBdr>
        <w:top w:val="none" w:sz="0" w:space="0" w:color="auto"/>
        <w:left w:val="none" w:sz="0" w:space="0" w:color="auto"/>
        <w:bottom w:val="none" w:sz="0" w:space="0" w:color="auto"/>
        <w:right w:val="none" w:sz="0" w:space="0" w:color="auto"/>
      </w:divBdr>
    </w:div>
    <w:div w:id="239221409">
      <w:bodyDiv w:val="1"/>
      <w:marLeft w:val="0"/>
      <w:marRight w:val="0"/>
      <w:marTop w:val="0"/>
      <w:marBottom w:val="0"/>
      <w:divBdr>
        <w:top w:val="none" w:sz="0" w:space="0" w:color="auto"/>
        <w:left w:val="none" w:sz="0" w:space="0" w:color="auto"/>
        <w:bottom w:val="none" w:sz="0" w:space="0" w:color="auto"/>
        <w:right w:val="none" w:sz="0" w:space="0" w:color="auto"/>
      </w:divBdr>
    </w:div>
    <w:div w:id="239797341">
      <w:bodyDiv w:val="1"/>
      <w:marLeft w:val="0"/>
      <w:marRight w:val="0"/>
      <w:marTop w:val="0"/>
      <w:marBottom w:val="0"/>
      <w:divBdr>
        <w:top w:val="none" w:sz="0" w:space="0" w:color="auto"/>
        <w:left w:val="none" w:sz="0" w:space="0" w:color="auto"/>
        <w:bottom w:val="none" w:sz="0" w:space="0" w:color="auto"/>
        <w:right w:val="none" w:sz="0" w:space="0" w:color="auto"/>
      </w:divBdr>
    </w:div>
    <w:div w:id="242030693">
      <w:bodyDiv w:val="1"/>
      <w:marLeft w:val="0"/>
      <w:marRight w:val="0"/>
      <w:marTop w:val="0"/>
      <w:marBottom w:val="0"/>
      <w:divBdr>
        <w:top w:val="none" w:sz="0" w:space="0" w:color="auto"/>
        <w:left w:val="none" w:sz="0" w:space="0" w:color="auto"/>
        <w:bottom w:val="none" w:sz="0" w:space="0" w:color="auto"/>
        <w:right w:val="none" w:sz="0" w:space="0" w:color="auto"/>
      </w:divBdr>
    </w:div>
    <w:div w:id="242374402">
      <w:bodyDiv w:val="1"/>
      <w:marLeft w:val="0"/>
      <w:marRight w:val="0"/>
      <w:marTop w:val="0"/>
      <w:marBottom w:val="0"/>
      <w:divBdr>
        <w:top w:val="none" w:sz="0" w:space="0" w:color="auto"/>
        <w:left w:val="none" w:sz="0" w:space="0" w:color="auto"/>
        <w:bottom w:val="none" w:sz="0" w:space="0" w:color="auto"/>
        <w:right w:val="none" w:sz="0" w:space="0" w:color="auto"/>
      </w:divBdr>
    </w:div>
    <w:div w:id="243997574">
      <w:bodyDiv w:val="1"/>
      <w:marLeft w:val="0"/>
      <w:marRight w:val="0"/>
      <w:marTop w:val="0"/>
      <w:marBottom w:val="0"/>
      <w:divBdr>
        <w:top w:val="none" w:sz="0" w:space="0" w:color="auto"/>
        <w:left w:val="none" w:sz="0" w:space="0" w:color="auto"/>
        <w:bottom w:val="none" w:sz="0" w:space="0" w:color="auto"/>
        <w:right w:val="none" w:sz="0" w:space="0" w:color="auto"/>
      </w:divBdr>
    </w:div>
    <w:div w:id="243998301">
      <w:bodyDiv w:val="1"/>
      <w:marLeft w:val="0"/>
      <w:marRight w:val="0"/>
      <w:marTop w:val="0"/>
      <w:marBottom w:val="0"/>
      <w:divBdr>
        <w:top w:val="none" w:sz="0" w:space="0" w:color="auto"/>
        <w:left w:val="none" w:sz="0" w:space="0" w:color="auto"/>
        <w:bottom w:val="none" w:sz="0" w:space="0" w:color="auto"/>
        <w:right w:val="none" w:sz="0" w:space="0" w:color="auto"/>
      </w:divBdr>
    </w:div>
    <w:div w:id="244000557">
      <w:bodyDiv w:val="1"/>
      <w:marLeft w:val="0"/>
      <w:marRight w:val="0"/>
      <w:marTop w:val="0"/>
      <w:marBottom w:val="0"/>
      <w:divBdr>
        <w:top w:val="none" w:sz="0" w:space="0" w:color="auto"/>
        <w:left w:val="none" w:sz="0" w:space="0" w:color="auto"/>
        <w:bottom w:val="none" w:sz="0" w:space="0" w:color="auto"/>
        <w:right w:val="none" w:sz="0" w:space="0" w:color="auto"/>
      </w:divBdr>
    </w:div>
    <w:div w:id="244801104">
      <w:bodyDiv w:val="1"/>
      <w:marLeft w:val="0"/>
      <w:marRight w:val="0"/>
      <w:marTop w:val="0"/>
      <w:marBottom w:val="0"/>
      <w:divBdr>
        <w:top w:val="none" w:sz="0" w:space="0" w:color="auto"/>
        <w:left w:val="none" w:sz="0" w:space="0" w:color="auto"/>
        <w:bottom w:val="none" w:sz="0" w:space="0" w:color="auto"/>
        <w:right w:val="none" w:sz="0" w:space="0" w:color="auto"/>
      </w:divBdr>
    </w:div>
    <w:div w:id="245266792">
      <w:bodyDiv w:val="1"/>
      <w:marLeft w:val="0"/>
      <w:marRight w:val="0"/>
      <w:marTop w:val="0"/>
      <w:marBottom w:val="0"/>
      <w:divBdr>
        <w:top w:val="none" w:sz="0" w:space="0" w:color="auto"/>
        <w:left w:val="none" w:sz="0" w:space="0" w:color="auto"/>
        <w:bottom w:val="none" w:sz="0" w:space="0" w:color="auto"/>
        <w:right w:val="none" w:sz="0" w:space="0" w:color="auto"/>
      </w:divBdr>
    </w:div>
    <w:div w:id="245311647">
      <w:bodyDiv w:val="1"/>
      <w:marLeft w:val="0"/>
      <w:marRight w:val="0"/>
      <w:marTop w:val="0"/>
      <w:marBottom w:val="0"/>
      <w:divBdr>
        <w:top w:val="none" w:sz="0" w:space="0" w:color="auto"/>
        <w:left w:val="none" w:sz="0" w:space="0" w:color="auto"/>
        <w:bottom w:val="none" w:sz="0" w:space="0" w:color="auto"/>
        <w:right w:val="none" w:sz="0" w:space="0" w:color="auto"/>
      </w:divBdr>
    </w:div>
    <w:div w:id="245923162">
      <w:bodyDiv w:val="1"/>
      <w:marLeft w:val="0"/>
      <w:marRight w:val="0"/>
      <w:marTop w:val="0"/>
      <w:marBottom w:val="0"/>
      <w:divBdr>
        <w:top w:val="none" w:sz="0" w:space="0" w:color="auto"/>
        <w:left w:val="none" w:sz="0" w:space="0" w:color="auto"/>
        <w:bottom w:val="none" w:sz="0" w:space="0" w:color="auto"/>
        <w:right w:val="none" w:sz="0" w:space="0" w:color="auto"/>
      </w:divBdr>
    </w:div>
    <w:div w:id="246421531">
      <w:bodyDiv w:val="1"/>
      <w:marLeft w:val="0"/>
      <w:marRight w:val="0"/>
      <w:marTop w:val="0"/>
      <w:marBottom w:val="0"/>
      <w:divBdr>
        <w:top w:val="none" w:sz="0" w:space="0" w:color="auto"/>
        <w:left w:val="none" w:sz="0" w:space="0" w:color="auto"/>
        <w:bottom w:val="none" w:sz="0" w:space="0" w:color="auto"/>
        <w:right w:val="none" w:sz="0" w:space="0" w:color="auto"/>
      </w:divBdr>
    </w:div>
    <w:div w:id="246814430">
      <w:bodyDiv w:val="1"/>
      <w:marLeft w:val="0"/>
      <w:marRight w:val="0"/>
      <w:marTop w:val="0"/>
      <w:marBottom w:val="0"/>
      <w:divBdr>
        <w:top w:val="none" w:sz="0" w:space="0" w:color="auto"/>
        <w:left w:val="none" w:sz="0" w:space="0" w:color="auto"/>
        <w:bottom w:val="none" w:sz="0" w:space="0" w:color="auto"/>
        <w:right w:val="none" w:sz="0" w:space="0" w:color="auto"/>
      </w:divBdr>
    </w:div>
    <w:div w:id="247352486">
      <w:bodyDiv w:val="1"/>
      <w:marLeft w:val="0"/>
      <w:marRight w:val="0"/>
      <w:marTop w:val="0"/>
      <w:marBottom w:val="0"/>
      <w:divBdr>
        <w:top w:val="none" w:sz="0" w:space="0" w:color="auto"/>
        <w:left w:val="none" w:sz="0" w:space="0" w:color="auto"/>
        <w:bottom w:val="none" w:sz="0" w:space="0" w:color="auto"/>
        <w:right w:val="none" w:sz="0" w:space="0" w:color="auto"/>
      </w:divBdr>
    </w:div>
    <w:div w:id="249243044">
      <w:bodyDiv w:val="1"/>
      <w:marLeft w:val="0"/>
      <w:marRight w:val="0"/>
      <w:marTop w:val="0"/>
      <w:marBottom w:val="0"/>
      <w:divBdr>
        <w:top w:val="none" w:sz="0" w:space="0" w:color="auto"/>
        <w:left w:val="none" w:sz="0" w:space="0" w:color="auto"/>
        <w:bottom w:val="none" w:sz="0" w:space="0" w:color="auto"/>
        <w:right w:val="none" w:sz="0" w:space="0" w:color="auto"/>
      </w:divBdr>
    </w:div>
    <w:div w:id="249975036">
      <w:bodyDiv w:val="1"/>
      <w:marLeft w:val="0"/>
      <w:marRight w:val="0"/>
      <w:marTop w:val="0"/>
      <w:marBottom w:val="0"/>
      <w:divBdr>
        <w:top w:val="none" w:sz="0" w:space="0" w:color="auto"/>
        <w:left w:val="none" w:sz="0" w:space="0" w:color="auto"/>
        <w:bottom w:val="none" w:sz="0" w:space="0" w:color="auto"/>
        <w:right w:val="none" w:sz="0" w:space="0" w:color="auto"/>
      </w:divBdr>
    </w:div>
    <w:div w:id="252008154">
      <w:bodyDiv w:val="1"/>
      <w:marLeft w:val="0"/>
      <w:marRight w:val="0"/>
      <w:marTop w:val="0"/>
      <w:marBottom w:val="0"/>
      <w:divBdr>
        <w:top w:val="none" w:sz="0" w:space="0" w:color="auto"/>
        <w:left w:val="none" w:sz="0" w:space="0" w:color="auto"/>
        <w:bottom w:val="none" w:sz="0" w:space="0" w:color="auto"/>
        <w:right w:val="none" w:sz="0" w:space="0" w:color="auto"/>
      </w:divBdr>
    </w:div>
    <w:div w:id="252248784">
      <w:bodyDiv w:val="1"/>
      <w:marLeft w:val="0"/>
      <w:marRight w:val="0"/>
      <w:marTop w:val="0"/>
      <w:marBottom w:val="0"/>
      <w:divBdr>
        <w:top w:val="none" w:sz="0" w:space="0" w:color="auto"/>
        <w:left w:val="none" w:sz="0" w:space="0" w:color="auto"/>
        <w:bottom w:val="none" w:sz="0" w:space="0" w:color="auto"/>
        <w:right w:val="none" w:sz="0" w:space="0" w:color="auto"/>
      </w:divBdr>
    </w:div>
    <w:div w:id="252402571">
      <w:bodyDiv w:val="1"/>
      <w:marLeft w:val="0"/>
      <w:marRight w:val="0"/>
      <w:marTop w:val="0"/>
      <w:marBottom w:val="0"/>
      <w:divBdr>
        <w:top w:val="none" w:sz="0" w:space="0" w:color="auto"/>
        <w:left w:val="none" w:sz="0" w:space="0" w:color="auto"/>
        <w:bottom w:val="none" w:sz="0" w:space="0" w:color="auto"/>
        <w:right w:val="none" w:sz="0" w:space="0" w:color="auto"/>
      </w:divBdr>
    </w:div>
    <w:div w:id="252907421">
      <w:bodyDiv w:val="1"/>
      <w:marLeft w:val="0"/>
      <w:marRight w:val="0"/>
      <w:marTop w:val="0"/>
      <w:marBottom w:val="0"/>
      <w:divBdr>
        <w:top w:val="none" w:sz="0" w:space="0" w:color="auto"/>
        <w:left w:val="none" w:sz="0" w:space="0" w:color="auto"/>
        <w:bottom w:val="none" w:sz="0" w:space="0" w:color="auto"/>
        <w:right w:val="none" w:sz="0" w:space="0" w:color="auto"/>
      </w:divBdr>
    </w:div>
    <w:div w:id="253130819">
      <w:bodyDiv w:val="1"/>
      <w:marLeft w:val="0"/>
      <w:marRight w:val="0"/>
      <w:marTop w:val="0"/>
      <w:marBottom w:val="0"/>
      <w:divBdr>
        <w:top w:val="none" w:sz="0" w:space="0" w:color="auto"/>
        <w:left w:val="none" w:sz="0" w:space="0" w:color="auto"/>
        <w:bottom w:val="none" w:sz="0" w:space="0" w:color="auto"/>
        <w:right w:val="none" w:sz="0" w:space="0" w:color="auto"/>
      </w:divBdr>
    </w:div>
    <w:div w:id="254094422">
      <w:bodyDiv w:val="1"/>
      <w:marLeft w:val="0"/>
      <w:marRight w:val="0"/>
      <w:marTop w:val="0"/>
      <w:marBottom w:val="0"/>
      <w:divBdr>
        <w:top w:val="none" w:sz="0" w:space="0" w:color="auto"/>
        <w:left w:val="none" w:sz="0" w:space="0" w:color="auto"/>
        <w:bottom w:val="none" w:sz="0" w:space="0" w:color="auto"/>
        <w:right w:val="none" w:sz="0" w:space="0" w:color="auto"/>
      </w:divBdr>
    </w:div>
    <w:div w:id="255094220">
      <w:bodyDiv w:val="1"/>
      <w:marLeft w:val="0"/>
      <w:marRight w:val="0"/>
      <w:marTop w:val="0"/>
      <w:marBottom w:val="0"/>
      <w:divBdr>
        <w:top w:val="none" w:sz="0" w:space="0" w:color="auto"/>
        <w:left w:val="none" w:sz="0" w:space="0" w:color="auto"/>
        <w:bottom w:val="none" w:sz="0" w:space="0" w:color="auto"/>
        <w:right w:val="none" w:sz="0" w:space="0" w:color="auto"/>
      </w:divBdr>
    </w:div>
    <w:div w:id="255943508">
      <w:bodyDiv w:val="1"/>
      <w:marLeft w:val="0"/>
      <w:marRight w:val="0"/>
      <w:marTop w:val="0"/>
      <w:marBottom w:val="0"/>
      <w:divBdr>
        <w:top w:val="none" w:sz="0" w:space="0" w:color="auto"/>
        <w:left w:val="none" w:sz="0" w:space="0" w:color="auto"/>
        <w:bottom w:val="none" w:sz="0" w:space="0" w:color="auto"/>
        <w:right w:val="none" w:sz="0" w:space="0" w:color="auto"/>
      </w:divBdr>
    </w:div>
    <w:div w:id="256058945">
      <w:bodyDiv w:val="1"/>
      <w:marLeft w:val="0"/>
      <w:marRight w:val="0"/>
      <w:marTop w:val="0"/>
      <w:marBottom w:val="0"/>
      <w:divBdr>
        <w:top w:val="none" w:sz="0" w:space="0" w:color="auto"/>
        <w:left w:val="none" w:sz="0" w:space="0" w:color="auto"/>
        <w:bottom w:val="none" w:sz="0" w:space="0" w:color="auto"/>
        <w:right w:val="none" w:sz="0" w:space="0" w:color="auto"/>
      </w:divBdr>
    </w:div>
    <w:div w:id="256141693">
      <w:bodyDiv w:val="1"/>
      <w:marLeft w:val="0"/>
      <w:marRight w:val="0"/>
      <w:marTop w:val="0"/>
      <w:marBottom w:val="0"/>
      <w:divBdr>
        <w:top w:val="none" w:sz="0" w:space="0" w:color="auto"/>
        <w:left w:val="none" w:sz="0" w:space="0" w:color="auto"/>
        <w:bottom w:val="none" w:sz="0" w:space="0" w:color="auto"/>
        <w:right w:val="none" w:sz="0" w:space="0" w:color="auto"/>
      </w:divBdr>
    </w:div>
    <w:div w:id="256209823">
      <w:bodyDiv w:val="1"/>
      <w:marLeft w:val="0"/>
      <w:marRight w:val="0"/>
      <w:marTop w:val="0"/>
      <w:marBottom w:val="0"/>
      <w:divBdr>
        <w:top w:val="none" w:sz="0" w:space="0" w:color="auto"/>
        <w:left w:val="none" w:sz="0" w:space="0" w:color="auto"/>
        <w:bottom w:val="none" w:sz="0" w:space="0" w:color="auto"/>
        <w:right w:val="none" w:sz="0" w:space="0" w:color="auto"/>
      </w:divBdr>
    </w:div>
    <w:div w:id="256597757">
      <w:bodyDiv w:val="1"/>
      <w:marLeft w:val="0"/>
      <w:marRight w:val="0"/>
      <w:marTop w:val="0"/>
      <w:marBottom w:val="0"/>
      <w:divBdr>
        <w:top w:val="none" w:sz="0" w:space="0" w:color="auto"/>
        <w:left w:val="none" w:sz="0" w:space="0" w:color="auto"/>
        <w:bottom w:val="none" w:sz="0" w:space="0" w:color="auto"/>
        <w:right w:val="none" w:sz="0" w:space="0" w:color="auto"/>
      </w:divBdr>
    </w:div>
    <w:div w:id="256986361">
      <w:bodyDiv w:val="1"/>
      <w:marLeft w:val="0"/>
      <w:marRight w:val="0"/>
      <w:marTop w:val="0"/>
      <w:marBottom w:val="0"/>
      <w:divBdr>
        <w:top w:val="none" w:sz="0" w:space="0" w:color="auto"/>
        <w:left w:val="none" w:sz="0" w:space="0" w:color="auto"/>
        <w:bottom w:val="none" w:sz="0" w:space="0" w:color="auto"/>
        <w:right w:val="none" w:sz="0" w:space="0" w:color="auto"/>
      </w:divBdr>
    </w:div>
    <w:div w:id="257249634">
      <w:bodyDiv w:val="1"/>
      <w:marLeft w:val="0"/>
      <w:marRight w:val="0"/>
      <w:marTop w:val="0"/>
      <w:marBottom w:val="0"/>
      <w:divBdr>
        <w:top w:val="none" w:sz="0" w:space="0" w:color="auto"/>
        <w:left w:val="none" w:sz="0" w:space="0" w:color="auto"/>
        <w:bottom w:val="none" w:sz="0" w:space="0" w:color="auto"/>
        <w:right w:val="none" w:sz="0" w:space="0" w:color="auto"/>
      </w:divBdr>
    </w:div>
    <w:div w:id="257250809">
      <w:bodyDiv w:val="1"/>
      <w:marLeft w:val="0"/>
      <w:marRight w:val="0"/>
      <w:marTop w:val="0"/>
      <w:marBottom w:val="0"/>
      <w:divBdr>
        <w:top w:val="none" w:sz="0" w:space="0" w:color="auto"/>
        <w:left w:val="none" w:sz="0" w:space="0" w:color="auto"/>
        <w:bottom w:val="none" w:sz="0" w:space="0" w:color="auto"/>
        <w:right w:val="none" w:sz="0" w:space="0" w:color="auto"/>
      </w:divBdr>
    </w:div>
    <w:div w:id="257492602">
      <w:bodyDiv w:val="1"/>
      <w:marLeft w:val="0"/>
      <w:marRight w:val="0"/>
      <w:marTop w:val="0"/>
      <w:marBottom w:val="0"/>
      <w:divBdr>
        <w:top w:val="none" w:sz="0" w:space="0" w:color="auto"/>
        <w:left w:val="none" w:sz="0" w:space="0" w:color="auto"/>
        <w:bottom w:val="none" w:sz="0" w:space="0" w:color="auto"/>
        <w:right w:val="none" w:sz="0" w:space="0" w:color="auto"/>
      </w:divBdr>
    </w:div>
    <w:div w:id="257560849">
      <w:bodyDiv w:val="1"/>
      <w:marLeft w:val="0"/>
      <w:marRight w:val="0"/>
      <w:marTop w:val="0"/>
      <w:marBottom w:val="0"/>
      <w:divBdr>
        <w:top w:val="none" w:sz="0" w:space="0" w:color="auto"/>
        <w:left w:val="none" w:sz="0" w:space="0" w:color="auto"/>
        <w:bottom w:val="none" w:sz="0" w:space="0" w:color="auto"/>
        <w:right w:val="none" w:sz="0" w:space="0" w:color="auto"/>
      </w:divBdr>
    </w:div>
    <w:div w:id="257718263">
      <w:bodyDiv w:val="1"/>
      <w:marLeft w:val="0"/>
      <w:marRight w:val="0"/>
      <w:marTop w:val="0"/>
      <w:marBottom w:val="0"/>
      <w:divBdr>
        <w:top w:val="none" w:sz="0" w:space="0" w:color="auto"/>
        <w:left w:val="none" w:sz="0" w:space="0" w:color="auto"/>
        <w:bottom w:val="none" w:sz="0" w:space="0" w:color="auto"/>
        <w:right w:val="none" w:sz="0" w:space="0" w:color="auto"/>
      </w:divBdr>
    </w:div>
    <w:div w:id="257758189">
      <w:bodyDiv w:val="1"/>
      <w:marLeft w:val="0"/>
      <w:marRight w:val="0"/>
      <w:marTop w:val="0"/>
      <w:marBottom w:val="0"/>
      <w:divBdr>
        <w:top w:val="none" w:sz="0" w:space="0" w:color="auto"/>
        <w:left w:val="none" w:sz="0" w:space="0" w:color="auto"/>
        <w:bottom w:val="none" w:sz="0" w:space="0" w:color="auto"/>
        <w:right w:val="none" w:sz="0" w:space="0" w:color="auto"/>
      </w:divBdr>
    </w:div>
    <w:div w:id="258292985">
      <w:bodyDiv w:val="1"/>
      <w:marLeft w:val="0"/>
      <w:marRight w:val="0"/>
      <w:marTop w:val="0"/>
      <w:marBottom w:val="0"/>
      <w:divBdr>
        <w:top w:val="none" w:sz="0" w:space="0" w:color="auto"/>
        <w:left w:val="none" w:sz="0" w:space="0" w:color="auto"/>
        <w:bottom w:val="none" w:sz="0" w:space="0" w:color="auto"/>
        <w:right w:val="none" w:sz="0" w:space="0" w:color="auto"/>
      </w:divBdr>
    </w:div>
    <w:div w:id="258564736">
      <w:bodyDiv w:val="1"/>
      <w:marLeft w:val="0"/>
      <w:marRight w:val="0"/>
      <w:marTop w:val="0"/>
      <w:marBottom w:val="0"/>
      <w:divBdr>
        <w:top w:val="none" w:sz="0" w:space="0" w:color="auto"/>
        <w:left w:val="none" w:sz="0" w:space="0" w:color="auto"/>
        <w:bottom w:val="none" w:sz="0" w:space="0" w:color="auto"/>
        <w:right w:val="none" w:sz="0" w:space="0" w:color="auto"/>
      </w:divBdr>
    </w:div>
    <w:div w:id="259489227">
      <w:bodyDiv w:val="1"/>
      <w:marLeft w:val="0"/>
      <w:marRight w:val="0"/>
      <w:marTop w:val="0"/>
      <w:marBottom w:val="0"/>
      <w:divBdr>
        <w:top w:val="none" w:sz="0" w:space="0" w:color="auto"/>
        <w:left w:val="none" w:sz="0" w:space="0" w:color="auto"/>
        <w:bottom w:val="none" w:sz="0" w:space="0" w:color="auto"/>
        <w:right w:val="none" w:sz="0" w:space="0" w:color="auto"/>
      </w:divBdr>
    </w:div>
    <w:div w:id="259606598">
      <w:bodyDiv w:val="1"/>
      <w:marLeft w:val="0"/>
      <w:marRight w:val="0"/>
      <w:marTop w:val="0"/>
      <w:marBottom w:val="0"/>
      <w:divBdr>
        <w:top w:val="none" w:sz="0" w:space="0" w:color="auto"/>
        <w:left w:val="none" w:sz="0" w:space="0" w:color="auto"/>
        <w:bottom w:val="none" w:sz="0" w:space="0" w:color="auto"/>
        <w:right w:val="none" w:sz="0" w:space="0" w:color="auto"/>
      </w:divBdr>
    </w:div>
    <w:div w:id="259945680">
      <w:bodyDiv w:val="1"/>
      <w:marLeft w:val="0"/>
      <w:marRight w:val="0"/>
      <w:marTop w:val="0"/>
      <w:marBottom w:val="0"/>
      <w:divBdr>
        <w:top w:val="none" w:sz="0" w:space="0" w:color="auto"/>
        <w:left w:val="none" w:sz="0" w:space="0" w:color="auto"/>
        <w:bottom w:val="none" w:sz="0" w:space="0" w:color="auto"/>
        <w:right w:val="none" w:sz="0" w:space="0" w:color="auto"/>
      </w:divBdr>
    </w:div>
    <w:div w:id="260341612">
      <w:bodyDiv w:val="1"/>
      <w:marLeft w:val="0"/>
      <w:marRight w:val="0"/>
      <w:marTop w:val="0"/>
      <w:marBottom w:val="0"/>
      <w:divBdr>
        <w:top w:val="none" w:sz="0" w:space="0" w:color="auto"/>
        <w:left w:val="none" w:sz="0" w:space="0" w:color="auto"/>
        <w:bottom w:val="none" w:sz="0" w:space="0" w:color="auto"/>
        <w:right w:val="none" w:sz="0" w:space="0" w:color="auto"/>
      </w:divBdr>
    </w:div>
    <w:div w:id="260455752">
      <w:bodyDiv w:val="1"/>
      <w:marLeft w:val="0"/>
      <w:marRight w:val="0"/>
      <w:marTop w:val="0"/>
      <w:marBottom w:val="0"/>
      <w:divBdr>
        <w:top w:val="none" w:sz="0" w:space="0" w:color="auto"/>
        <w:left w:val="none" w:sz="0" w:space="0" w:color="auto"/>
        <w:bottom w:val="none" w:sz="0" w:space="0" w:color="auto"/>
        <w:right w:val="none" w:sz="0" w:space="0" w:color="auto"/>
      </w:divBdr>
    </w:div>
    <w:div w:id="260525527">
      <w:bodyDiv w:val="1"/>
      <w:marLeft w:val="0"/>
      <w:marRight w:val="0"/>
      <w:marTop w:val="0"/>
      <w:marBottom w:val="0"/>
      <w:divBdr>
        <w:top w:val="none" w:sz="0" w:space="0" w:color="auto"/>
        <w:left w:val="none" w:sz="0" w:space="0" w:color="auto"/>
        <w:bottom w:val="none" w:sz="0" w:space="0" w:color="auto"/>
        <w:right w:val="none" w:sz="0" w:space="0" w:color="auto"/>
      </w:divBdr>
    </w:div>
    <w:div w:id="260721764">
      <w:bodyDiv w:val="1"/>
      <w:marLeft w:val="0"/>
      <w:marRight w:val="0"/>
      <w:marTop w:val="0"/>
      <w:marBottom w:val="0"/>
      <w:divBdr>
        <w:top w:val="none" w:sz="0" w:space="0" w:color="auto"/>
        <w:left w:val="none" w:sz="0" w:space="0" w:color="auto"/>
        <w:bottom w:val="none" w:sz="0" w:space="0" w:color="auto"/>
        <w:right w:val="none" w:sz="0" w:space="0" w:color="auto"/>
      </w:divBdr>
    </w:div>
    <w:div w:id="260994224">
      <w:bodyDiv w:val="1"/>
      <w:marLeft w:val="0"/>
      <w:marRight w:val="0"/>
      <w:marTop w:val="0"/>
      <w:marBottom w:val="0"/>
      <w:divBdr>
        <w:top w:val="none" w:sz="0" w:space="0" w:color="auto"/>
        <w:left w:val="none" w:sz="0" w:space="0" w:color="auto"/>
        <w:bottom w:val="none" w:sz="0" w:space="0" w:color="auto"/>
        <w:right w:val="none" w:sz="0" w:space="0" w:color="auto"/>
      </w:divBdr>
    </w:div>
    <w:div w:id="263197620">
      <w:bodyDiv w:val="1"/>
      <w:marLeft w:val="0"/>
      <w:marRight w:val="0"/>
      <w:marTop w:val="0"/>
      <w:marBottom w:val="0"/>
      <w:divBdr>
        <w:top w:val="none" w:sz="0" w:space="0" w:color="auto"/>
        <w:left w:val="none" w:sz="0" w:space="0" w:color="auto"/>
        <w:bottom w:val="none" w:sz="0" w:space="0" w:color="auto"/>
        <w:right w:val="none" w:sz="0" w:space="0" w:color="auto"/>
      </w:divBdr>
    </w:div>
    <w:div w:id="263805448">
      <w:bodyDiv w:val="1"/>
      <w:marLeft w:val="0"/>
      <w:marRight w:val="0"/>
      <w:marTop w:val="0"/>
      <w:marBottom w:val="0"/>
      <w:divBdr>
        <w:top w:val="none" w:sz="0" w:space="0" w:color="auto"/>
        <w:left w:val="none" w:sz="0" w:space="0" w:color="auto"/>
        <w:bottom w:val="none" w:sz="0" w:space="0" w:color="auto"/>
        <w:right w:val="none" w:sz="0" w:space="0" w:color="auto"/>
      </w:divBdr>
    </w:div>
    <w:div w:id="264264122">
      <w:bodyDiv w:val="1"/>
      <w:marLeft w:val="0"/>
      <w:marRight w:val="0"/>
      <w:marTop w:val="0"/>
      <w:marBottom w:val="0"/>
      <w:divBdr>
        <w:top w:val="none" w:sz="0" w:space="0" w:color="auto"/>
        <w:left w:val="none" w:sz="0" w:space="0" w:color="auto"/>
        <w:bottom w:val="none" w:sz="0" w:space="0" w:color="auto"/>
        <w:right w:val="none" w:sz="0" w:space="0" w:color="auto"/>
      </w:divBdr>
    </w:div>
    <w:div w:id="264579077">
      <w:bodyDiv w:val="1"/>
      <w:marLeft w:val="0"/>
      <w:marRight w:val="0"/>
      <w:marTop w:val="0"/>
      <w:marBottom w:val="0"/>
      <w:divBdr>
        <w:top w:val="none" w:sz="0" w:space="0" w:color="auto"/>
        <w:left w:val="none" w:sz="0" w:space="0" w:color="auto"/>
        <w:bottom w:val="none" w:sz="0" w:space="0" w:color="auto"/>
        <w:right w:val="none" w:sz="0" w:space="0" w:color="auto"/>
      </w:divBdr>
    </w:div>
    <w:div w:id="265190656">
      <w:bodyDiv w:val="1"/>
      <w:marLeft w:val="0"/>
      <w:marRight w:val="0"/>
      <w:marTop w:val="0"/>
      <w:marBottom w:val="0"/>
      <w:divBdr>
        <w:top w:val="none" w:sz="0" w:space="0" w:color="auto"/>
        <w:left w:val="none" w:sz="0" w:space="0" w:color="auto"/>
        <w:bottom w:val="none" w:sz="0" w:space="0" w:color="auto"/>
        <w:right w:val="none" w:sz="0" w:space="0" w:color="auto"/>
      </w:divBdr>
    </w:div>
    <w:div w:id="266159358">
      <w:bodyDiv w:val="1"/>
      <w:marLeft w:val="0"/>
      <w:marRight w:val="0"/>
      <w:marTop w:val="0"/>
      <w:marBottom w:val="0"/>
      <w:divBdr>
        <w:top w:val="none" w:sz="0" w:space="0" w:color="auto"/>
        <w:left w:val="none" w:sz="0" w:space="0" w:color="auto"/>
        <w:bottom w:val="none" w:sz="0" w:space="0" w:color="auto"/>
        <w:right w:val="none" w:sz="0" w:space="0" w:color="auto"/>
      </w:divBdr>
    </w:div>
    <w:div w:id="266352672">
      <w:bodyDiv w:val="1"/>
      <w:marLeft w:val="0"/>
      <w:marRight w:val="0"/>
      <w:marTop w:val="0"/>
      <w:marBottom w:val="0"/>
      <w:divBdr>
        <w:top w:val="none" w:sz="0" w:space="0" w:color="auto"/>
        <w:left w:val="none" w:sz="0" w:space="0" w:color="auto"/>
        <w:bottom w:val="none" w:sz="0" w:space="0" w:color="auto"/>
        <w:right w:val="none" w:sz="0" w:space="0" w:color="auto"/>
      </w:divBdr>
    </w:div>
    <w:div w:id="266934022">
      <w:bodyDiv w:val="1"/>
      <w:marLeft w:val="0"/>
      <w:marRight w:val="0"/>
      <w:marTop w:val="0"/>
      <w:marBottom w:val="0"/>
      <w:divBdr>
        <w:top w:val="none" w:sz="0" w:space="0" w:color="auto"/>
        <w:left w:val="none" w:sz="0" w:space="0" w:color="auto"/>
        <w:bottom w:val="none" w:sz="0" w:space="0" w:color="auto"/>
        <w:right w:val="none" w:sz="0" w:space="0" w:color="auto"/>
      </w:divBdr>
    </w:div>
    <w:div w:id="267007856">
      <w:bodyDiv w:val="1"/>
      <w:marLeft w:val="0"/>
      <w:marRight w:val="0"/>
      <w:marTop w:val="0"/>
      <w:marBottom w:val="0"/>
      <w:divBdr>
        <w:top w:val="none" w:sz="0" w:space="0" w:color="auto"/>
        <w:left w:val="none" w:sz="0" w:space="0" w:color="auto"/>
        <w:bottom w:val="none" w:sz="0" w:space="0" w:color="auto"/>
        <w:right w:val="none" w:sz="0" w:space="0" w:color="auto"/>
      </w:divBdr>
    </w:div>
    <w:div w:id="267856396">
      <w:bodyDiv w:val="1"/>
      <w:marLeft w:val="0"/>
      <w:marRight w:val="0"/>
      <w:marTop w:val="0"/>
      <w:marBottom w:val="0"/>
      <w:divBdr>
        <w:top w:val="none" w:sz="0" w:space="0" w:color="auto"/>
        <w:left w:val="none" w:sz="0" w:space="0" w:color="auto"/>
        <w:bottom w:val="none" w:sz="0" w:space="0" w:color="auto"/>
        <w:right w:val="none" w:sz="0" w:space="0" w:color="auto"/>
      </w:divBdr>
    </w:div>
    <w:div w:id="268201244">
      <w:bodyDiv w:val="1"/>
      <w:marLeft w:val="0"/>
      <w:marRight w:val="0"/>
      <w:marTop w:val="0"/>
      <w:marBottom w:val="0"/>
      <w:divBdr>
        <w:top w:val="none" w:sz="0" w:space="0" w:color="auto"/>
        <w:left w:val="none" w:sz="0" w:space="0" w:color="auto"/>
        <w:bottom w:val="none" w:sz="0" w:space="0" w:color="auto"/>
        <w:right w:val="none" w:sz="0" w:space="0" w:color="auto"/>
      </w:divBdr>
    </w:div>
    <w:div w:id="268397322">
      <w:bodyDiv w:val="1"/>
      <w:marLeft w:val="0"/>
      <w:marRight w:val="0"/>
      <w:marTop w:val="0"/>
      <w:marBottom w:val="0"/>
      <w:divBdr>
        <w:top w:val="none" w:sz="0" w:space="0" w:color="auto"/>
        <w:left w:val="none" w:sz="0" w:space="0" w:color="auto"/>
        <w:bottom w:val="none" w:sz="0" w:space="0" w:color="auto"/>
        <w:right w:val="none" w:sz="0" w:space="0" w:color="auto"/>
      </w:divBdr>
    </w:div>
    <w:div w:id="268856535">
      <w:bodyDiv w:val="1"/>
      <w:marLeft w:val="0"/>
      <w:marRight w:val="0"/>
      <w:marTop w:val="0"/>
      <w:marBottom w:val="0"/>
      <w:divBdr>
        <w:top w:val="none" w:sz="0" w:space="0" w:color="auto"/>
        <w:left w:val="none" w:sz="0" w:space="0" w:color="auto"/>
        <w:bottom w:val="none" w:sz="0" w:space="0" w:color="auto"/>
        <w:right w:val="none" w:sz="0" w:space="0" w:color="auto"/>
      </w:divBdr>
    </w:div>
    <w:div w:id="269163981">
      <w:bodyDiv w:val="1"/>
      <w:marLeft w:val="0"/>
      <w:marRight w:val="0"/>
      <w:marTop w:val="0"/>
      <w:marBottom w:val="0"/>
      <w:divBdr>
        <w:top w:val="none" w:sz="0" w:space="0" w:color="auto"/>
        <w:left w:val="none" w:sz="0" w:space="0" w:color="auto"/>
        <w:bottom w:val="none" w:sz="0" w:space="0" w:color="auto"/>
        <w:right w:val="none" w:sz="0" w:space="0" w:color="auto"/>
      </w:divBdr>
    </w:div>
    <w:div w:id="269289067">
      <w:bodyDiv w:val="1"/>
      <w:marLeft w:val="0"/>
      <w:marRight w:val="0"/>
      <w:marTop w:val="0"/>
      <w:marBottom w:val="0"/>
      <w:divBdr>
        <w:top w:val="none" w:sz="0" w:space="0" w:color="auto"/>
        <w:left w:val="none" w:sz="0" w:space="0" w:color="auto"/>
        <w:bottom w:val="none" w:sz="0" w:space="0" w:color="auto"/>
        <w:right w:val="none" w:sz="0" w:space="0" w:color="auto"/>
      </w:divBdr>
    </w:div>
    <w:div w:id="270476563">
      <w:bodyDiv w:val="1"/>
      <w:marLeft w:val="0"/>
      <w:marRight w:val="0"/>
      <w:marTop w:val="0"/>
      <w:marBottom w:val="0"/>
      <w:divBdr>
        <w:top w:val="none" w:sz="0" w:space="0" w:color="auto"/>
        <w:left w:val="none" w:sz="0" w:space="0" w:color="auto"/>
        <w:bottom w:val="none" w:sz="0" w:space="0" w:color="auto"/>
        <w:right w:val="none" w:sz="0" w:space="0" w:color="auto"/>
      </w:divBdr>
    </w:div>
    <w:div w:id="270481472">
      <w:bodyDiv w:val="1"/>
      <w:marLeft w:val="0"/>
      <w:marRight w:val="0"/>
      <w:marTop w:val="0"/>
      <w:marBottom w:val="0"/>
      <w:divBdr>
        <w:top w:val="none" w:sz="0" w:space="0" w:color="auto"/>
        <w:left w:val="none" w:sz="0" w:space="0" w:color="auto"/>
        <w:bottom w:val="none" w:sz="0" w:space="0" w:color="auto"/>
        <w:right w:val="none" w:sz="0" w:space="0" w:color="auto"/>
      </w:divBdr>
    </w:div>
    <w:div w:id="270666965">
      <w:bodyDiv w:val="1"/>
      <w:marLeft w:val="0"/>
      <w:marRight w:val="0"/>
      <w:marTop w:val="0"/>
      <w:marBottom w:val="0"/>
      <w:divBdr>
        <w:top w:val="none" w:sz="0" w:space="0" w:color="auto"/>
        <w:left w:val="none" w:sz="0" w:space="0" w:color="auto"/>
        <w:bottom w:val="none" w:sz="0" w:space="0" w:color="auto"/>
        <w:right w:val="none" w:sz="0" w:space="0" w:color="auto"/>
      </w:divBdr>
    </w:div>
    <w:div w:id="270936893">
      <w:bodyDiv w:val="1"/>
      <w:marLeft w:val="0"/>
      <w:marRight w:val="0"/>
      <w:marTop w:val="0"/>
      <w:marBottom w:val="0"/>
      <w:divBdr>
        <w:top w:val="none" w:sz="0" w:space="0" w:color="auto"/>
        <w:left w:val="none" w:sz="0" w:space="0" w:color="auto"/>
        <w:bottom w:val="none" w:sz="0" w:space="0" w:color="auto"/>
        <w:right w:val="none" w:sz="0" w:space="0" w:color="auto"/>
      </w:divBdr>
    </w:div>
    <w:div w:id="271279736">
      <w:bodyDiv w:val="1"/>
      <w:marLeft w:val="0"/>
      <w:marRight w:val="0"/>
      <w:marTop w:val="0"/>
      <w:marBottom w:val="0"/>
      <w:divBdr>
        <w:top w:val="none" w:sz="0" w:space="0" w:color="auto"/>
        <w:left w:val="none" w:sz="0" w:space="0" w:color="auto"/>
        <w:bottom w:val="none" w:sz="0" w:space="0" w:color="auto"/>
        <w:right w:val="none" w:sz="0" w:space="0" w:color="auto"/>
      </w:divBdr>
    </w:div>
    <w:div w:id="271520083">
      <w:bodyDiv w:val="1"/>
      <w:marLeft w:val="0"/>
      <w:marRight w:val="0"/>
      <w:marTop w:val="0"/>
      <w:marBottom w:val="0"/>
      <w:divBdr>
        <w:top w:val="none" w:sz="0" w:space="0" w:color="auto"/>
        <w:left w:val="none" w:sz="0" w:space="0" w:color="auto"/>
        <w:bottom w:val="none" w:sz="0" w:space="0" w:color="auto"/>
        <w:right w:val="none" w:sz="0" w:space="0" w:color="auto"/>
      </w:divBdr>
    </w:div>
    <w:div w:id="271590695">
      <w:bodyDiv w:val="1"/>
      <w:marLeft w:val="0"/>
      <w:marRight w:val="0"/>
      <w:marTop w:val="0"/>
      <w:marBottom w:val="0"/>
      <w:divBdr>
        <w:top w:val="none" w:sz="0" w:space="0" w:color="auto"/>
        <w:left w:val="none" w:sz="0" w:space="0" w:color="auto"/>
        <w:bottom w:val="none" w:sz="0" w:space="0" w:color="auto"/>
        <w:right w:val="none" w:sz="0" w:space="0" w:color="auto"/>
      </w:divBdr>
    </w:div>
    <w:div w:id="272980336">
      <w:bodyDiv w:val="1"/>
      <w:marLeft w:val="0"/>
      <w:marRight w:val="0"/>
      <w:marTop w:val="0"/>
      <w:marBottom w:val="0"/>
      <w:divBdr>
        <w:top w:val="none" w:sz="0" w:space="0" w:color="auto"/>
        <w:left w:val="none" w:sz="0" w:space="0" w:color="auto"/>
        <w:bottom w:val="none" w:sz="0" w:space="0" w:color="auto"/>
        <w:right w:val="none" w:sz="0" w:space="0" w:color="auto"/>
      </w:divBdr>
    </w:div>
    <w:div w:id="273443892">
      <w:bodyDiv w:val="1"/>
      <w:marLeft w:val="0"/>
      <w:marRight w:val="0"/>
      <w:marTop w:val="0"/>
      <w:marBottom w:val="0"/>
      <w:divBdr>
        <w:top w:val="none" w:sz="0" w:space="0" w:color="auto"/>
        <w:left w:val="none" w:sz="0" w:space="0" w:color="auto"/>
        <w:bottom w:val="none" w:sz="0" w:space="0" w:color="auto"/>
        <w:right w:val="none" w:sz="0" w:space="0" w:color="auto"/>
      </w:divBdr>
    </w:div>
    <w:div w:id="273827182">
      <w:bodyDiv w:val="1"/>
      <w:marLeft w:val="0"/>
      <w:marRight w:val="0"/>
      <w:marTop w:val="0"/>
      <w:marBottom w:val="0"/>
      <w:divBdr>
        <w:top w:val="none" w:sz="0" w:space="0" w:color="auto"/>
        <w:left w:val="none" w:sz="0" w:space="0" w:color="auto"/>
        <w:bottom w:val="none" w:sz="0" w:space="0" w:color="auto"/>
        <w:right w:val="none" w:sz="0" w:space="0" w:color="auto"/>
      </w:divBdr>
    </w:div>
    <w:div w:id="274021629">
      <w:bodyDiv w:val="1"/>
      <w:marLeft w:val="0"/>
      <w:marRight w:val="0"/>
      <w:marTop w:val="0"/>
      <w:marBottom w:val="0"/>
      <w:divBdr>
        <w:top w:val="none" w:sz="0" w:space="0" w:color="auto"/>
        <w:left w:val="none" w:sz="0" w:space="0" w:color="auto"/>
        <w:bottom w:val="none" w:sz="0" w:space="0" w:color="auto"/>
        <w:right w:val="none" w:sz="0" w:space="0" w:color="auto"/>
      </w:divBdr>
    </w:div>
    <w:div w:id="274289403">
      <w:bodyDiv w:val="1"/>
      <w:marLeft w:val="0"/>
      <w:marRight w:val="0"/>
      <w:marTop w:val="0"/>
      <w:marBottom w:val="0"/>
      <w:divBdr>
        <w:top w:val="none" w:sz="0" w:space="0" w:color="auto"/>
        <w:left w:val="none" w:sz="0" w:space="0" w:color="auto"/>
        <w:bottom w:val="none" w:sz="0" w:space="0" w:color="auto"/>
        <w:right w:val="none" w:sz="0" w:space="0" w:color="auto"/>
      </w:divBdr>
    </w:div>
    <w:div w:id="274753617">
      <w:bodyDiv w:val="1"/>
      <w:marLeft w:val="0"/>
      <w:marRight w:val="0"/>
      <w:marTop w:val="0"/>
      <w:marBottom w:val="0"/>
      <w:divBdr>
        <w:top w:val="none" w:sz="0" w:space="0" w:color="auto"/>
        <w:left w:val="none" w:sz="0" w:space="0" w:color="auto"/>
        <w:bottom w:val="none" w:sz="0" w:space="0" w:color="auto"/>
        <w:right w:val="none" w:sz="0" w:space="0" w:color="auto"/>
      </w:divBdr>
    </w:div>
    <w:div w:id="274871264">
      <w:bodyDiv w:val="1"/>
      <w:marLeft w:val="0"/>
      <w:marRight w:val="0"/>
      <w:marTop w:val="0"/>
      <w:marBottom w:val="0"/>
      <w:divBdr>
        <w:top w:val="none" w:sz="0" w:space="0" w:color="auto"/>
        <w:left w:val="none" w:sz="0" w:space="0" w:color="auto"/>
        <w:bottom w:val="none" w:sz="0" w:space="0" w:color="auto"/>
        <w:right w:val="none" w:sz="0" w:space="0" w:color="auto"/>
      </w:divBdr>
    </w:div>
    <w:div w:id="274941881">
      <w:bodyDiv w:val="1"/>
      <w:marLeft w:val="0"/>
      <w:marRight w:val="0"/>
      <w:marTop w:val="0"/>
      <w:marBottom w:val="0"/>
      <w:divBdr>
        <w:top w:val="none" w:sz="0" w:space="0" w:color="auto"/>
        <w:left w:val="none" w:sz="0" w:space="0" w:color="auto"/>
        <w:bottom w:val="none" w:sz="0" w:space="0" w:color="auto"/>
        <w:right w:val="none" w:sz="0" w:space="0" w:color="auto"/>
      </w:divBdr>
    </w:div>
    <w:div w:id="275019501">
      <w:bodyDiv w:val="1"/>
      <w:marLeft w:val="0"/>
      <w:marRight w:val="0"/>
      <w:marTop w:val="0"/>
      <w:marBottom w:val="0"/>
      <w:divBdr>
        <w:top w:val="none" w:sz="0" w:space="0" w:color="auto"/>
        <w:left w:val="none" w:sz="0" w:space="0" w:color="auto"/>
        <w:bottom w:val="none" w:sz="0" w:space="0" w:color="auto"/>
        <w:right w:val="none" w:sz="0" w:space="0" w:color="auto"/>
      </w:divBdr>
    </w:div>
    <w:div w:id="275136011">
      <w:bodyDiv w:val="1"/>
      <w:marLeft w:val="0"/>
      <w:marRight w:val="0"/>
      <w:marTop w:val="0"/>
      <w:marBottom w:val="0"/>
      <w:divBdr>
        <w:top w:val="none" w:sz="0" w:space="0" w:color="auto"/>
        <w:left w:val="none" w:sz="0" w:space="0" w:color="auto"/>
        <w:bottom w:val="none" w:sz="0" w:space="0" w:color="auto"/>
        <w:right w:val="none" w:sz="0" w:space="0" w:color="auto"/>
      </w:divBdr>
    </w:div>
    <w:div w:id="275138220">
      <w:bodyDiv w:val="1"/>
      <w:marLeft w:val="0"/>
      <w:marRight w:val="0"/>
      <w:marTop w:val="0"/>
      <w:marBottom w:val="0"/>
      <w:divBdr>
        <w:top w:val="none" w:sz="0" w:space="0" w:color="auto"/>
        <w:left w:val="none" w:sz="0" w:space="0" w:color="auto"/>
        <w:bottom w:val="none" w:sz="0" w:space="0" w:color="auto"/>
        <w:right w:val="none" w:sz="0" w:space="0" w:color="auto"/>
      </w:divBdr>
    </w:div>
    <w:div w:id="275186034">
      <w:bodyDiv w:val="1"/>
      <w:marLeft w:val="0"/>
      <w:marRight w:val="0"/>
      <w:marTop w:val="0"/>
      <w:marBottom w:val="0"/>
      <w:divBdr>
        <w:top w:val="none" w:sz="0" w:space="0" w:color="auto"/>
        <w:left w:val="none" w:sz="0" w:space="0" w:color="auto"/>
        <w:bottom w:val="none" w:sz="0" w:space="0" w:color="auto"/>
        <w:right w:val="none" w:sz="0" w:space="0" w:color="auto"/>
      </w:divBdr>
    </w:div>
    <w:div w:id="276646871">
      <w:bodyDiv w:val="1"/>
      <w:marLeft w:val="0"/>
      <w:marRight w:val="0"/>
      <w:marTop w:val="0"/>
      <w:marBottom w:val="0"/>
      <w:divBdr>
        <w:top w:val="none" w:sz="0" w:space="0" w:color="auto"/>
        <w:left w:val="none" w:sz="0" w:space="0" w:color="auto"/>
        <w:bottom w:val="none" w:sz="0" w:space="0" w:color="auto"/>
        <w:right w:val="none" w:sz="0" w:space="0" w:color="auto"/>
      </w:divBdr>
    </w:div>
    <w:div w:id="278028848">
      <w:bodyDiv w:val="1"/>
      <w:marLeft w:val="0"/>
      <w:marRight w:val="0"/>
      <w:marTop w:val="0"/>
      <w:marBottom w:val="0"/>
      <w:divBdr>
        <w:top w:val="none" w:sz="0" w:space="0" w:color="auto"/>
        <w:left w:val="none" w:sz="0" w:space="0" w:color="auto"/>
        <w:bottom w:val="none" w:sz="0" w:space="0" w:color="auto"/>
        <w:right w:val="none" w:sz="0" w:space="0" w:color="auto"/>
      </w:divBdr>
    </w:div>
    <w:div w:id="279261344">
      <w:bodyDiv w:val="1"/>
      <w:marLeft w:val="0"/>
      <w:marRight w:val="0"/>
      <w:marTop w:val="0"/>
      <w:marBottom w:val="0"/>
      <w:divBdr>
        <w:top w:val="none" w:sz="0" w:space="0" w:color="auto"/>
        <w:left w:val="none" w:sz="0" w:space="0" w:color="auto"/>
        <w:bottom w:val="none" w:sz="0" w:space="0" w:color="auto"/>
        <w:right w:val="none" w:sz="0" w:space="0" w:color="auto"/>
      </w:divBdr>
    </w:div>
    <w:div w:id="279605642">
      <w:bodyDiv w:val="1"/>
      <w:marLeft w:val="0"/>
      <w:marRight w:val="0"/>
      <w:marTop w:val="0"/>
      <w:marBottom w:val="0"/>
      <w:divBdr>
        <w:top w:val="none" w:sz="0" w:space="0" w:color="auto"/>
        <w:left w:val="none" w:sz="0" w:space="0" w:color="auto"/>
        <w:bottom w:val="none" w:sz="0" w:space="0" w:color="auto"/>
        <w:right w:val="none" w:sz="0" w:space="0" w:color="auto"/>
      </w:divBdr>
    </w:div>
    <w:div w:id="279991584">
      <w:bodyDiv w:val="1"/>
      <w:marLeft w:val="0"/>
      <w:marRight w:val="0"/>
      <w:marTop w:val="0"/>
      <w:marBottom w:val="0"/>
      <w:divBdr>
        <w:top w:val="none" w:sz="0" w:space="0" w:color="auto"/>
        <w:left w:val="none" w:sz="0" w:space="0" w:color="auto"/>
        <w:bottom w:val="none" w:sz="0" w:space="0" w:color="auto"/>
        <w:right w:val="none" w:sz="0" w:space="0" w:color="auto"/>
      </w:divBdr>
    </w:div>
    <w:div w:id="280846304">
      <w:bodyDiv w:val="1"/>
      <w:marLeft w:val="0"/>
      <w:marRight w:val="0"/>
      <w:marTop w:val="0"/>
      <w:marBottom w:val="0"/>
      <w:divBdr>
        <w:top w:val="none" w:sz="0" w:space="0" w:color="auto"/>
        <w:left w:val="none" w:sz="0" w:space="0" w:color="auto"/>
        <w:bottom w:val="none" w:sz="0" w:space="0" w:color="auto"/>
        <w:right w:val="none" w:sz="0" w:space="0" w:color="auto"/>
      </w:divBdr>
    </w:div>
    <w:div w:id="281232943">
      <w:bodyDiv w:val="1"/>
      <w:marLeft w:val="0"/>
      <w:marRight w:val="0"/>
      <w:marTop w:val="0"/>
      <w:marBottom w:val="0"/>
      <w:divBdr>
        <w:top w:val="none" w:sz="0" w:space="0" w:color="auto"/>
        <w:left w:val="none" w:sz="0" w:space="0" w:color="auto"/>
        <w:bottom w:val="none" w:sz="0" w:space="0" w:color="auto"/>
        <w:right w:val="none" w:sz="0" w:space="0" w:color="auto"/>
      </w:divBdr>
    </w:div>
    <w:div w:id="281501394">
      <w:bodyDiv w:val="1"/>
      <w:marLeft w:val="0"/>
      <w:marRight w:val="0"/>
      <w:marTop w:val="0"/>
      <w:marBottom w:val="0"/>
      <w:divBdr>
        <w:top w:val="none" w:sz="0" w:space="0" w:color="auto"/>
        <w:left w:val="none" w:sz="0" w:space="0" w:color="auto"/>
        <w:bottom w:val="none" w:sz="0" w:space="0" w:color="auto"/>
        <w:right w:val="none" w:sz="0" w:space="0" w:color="auto"/>
      </w:divBdr>
    </w:div>
    <w:div w:id="282418766">
      <w:bodyDiv w:val="1"/>
      <w:marLeft w:val="0"/>
      <w:marRight w:val="0"/>
      <w:marTop w:val="0"/>
      <w:marBottom w:val="0"/>
      <w:divBdr>
        <w:top w:val="none" w:sz="0" w:space="0" w:color="auto"/>
        <w:left w:val="none" w:sz="0" w:space="0" w:color="auto"/>
        <w:bottom w:val="none" w:sz="0" w:space="0" w:color="auto"/>
        <w:right w:val="none" w:sz="0" w:space="0" w:color="auto"/>
      </w:divBdr>
    </w:div>
    <w:div w:id="282619896">
      <w:bodyDiv w:val="1"/>
      <w:marLeft w:val="0"/>
      <w:marRight w:val="0"/>
      <w:marTop w:val="0"/>
      <w:marBottom w:val="0"/>
      <w:divBdr>
        <w:top w:val="none" w:sz="0" w:space="0" w:color="auto"/>
        <w:left w:val="none" w:sz="0" w:space="0" w:color="auto"/>
        <w:bottom w:val="none" w:sz="0" w:space="0" w:color="auto"/>
        <w:right w:val="none" w:sz="0" w:space="0" w:color="auto"/>
      </w:divBdr>
    </w:div>
    <w:div w:id="282686877">
      <w:bodyDiv w:val="1"/>
      <w:marLeft w:val="0"/>
      <w:marRight w:val="0"/>
      <w:marTop w:val="0"/>
      <w:marBottom w:val="0"/>
      <w:divBdr>
        <w:top w:val="none" w:sz="0" w:space="0" w:color="auto"/>
        <w:left w:val="none" w:sz="0" w:space="0" w:color="auto"/>
        <w:bottom w:val="none" w:sz="0" w:space="0" w:color="auto"/>
        <w:right w:val="none" w:sz="0" w:space="0" w:color="auto"/>
      </w:divBdr>
    </w:div>
    <w:div w:id="284117062">
      <w:bodyDiv w:val="1"/>
      <w:marLeft w:val="0"/>
      <w:marRight w:val="0"/>
      <w:marTop w:val="0"/>
      <w:marBottom w:val="0"/>
      <w:divBdr>
        <w:top w:val="none" w:sz="0" w:space="0" w:color="auto"/>
        <w:left w:val="none" w:sz="0" w:space="0" w:color="auto"/>
        <w:bottom w:val="none" w:sz="0" w:space="0" w:color="auto"/>
        <w:right w:val="none" w:sz="0" w:space="0" w:color="auto"/>
      </w:divBdr>
    </w:div>
    <w:div w:id="284389847">
      <w:bodyDiv w:val="1"/>
      <w:marLeft w:val="0"/>
      <w:marRight w:val="0"/>
      <w:marTop w:val="0"/>
      <w:marBottom w:val="0"/>
      <w:divBdr>
        <w:top w:val="none" w:sz="0" w:space="0" w:color="auto"/>
        <w:left w:val="none" w:sz="0" w:space="0" w:color="auto"/>
        <w:bottom w:val="none" w:sz="0" w:space="0" w:color="auto"/>
        <w:right w:val="none" w:sz="0" w:space="0" w:color="auto"/>
      </w:divBdr>
    </w:div>
    <w:div w:id="284778859">
      <w:bodyDiv w:val="1"/>
      <w:marLeft w:val="0"/>
      <w:marRight w:val="0"/>
      <w:marTop w:val="0"/>
      <w:marBottom w:val="0"/>
      <w:divBdr>
        <w:top w:val="none" w:sz="0" w:space="0" w:color="auto"/>
        <w:left w:val="none" w:sz="0" w:space="0" w:color="auto"/>
        <w:bottom w:val="none" w:sz="0" w:space="0" w:color="auto"/>
        <w:right w:val="none" w:sz="0" w:space="0" w:color="auto"/>
      </w:divBdr>
    </w:div>
    <w:div w:id="286619720">
      <w:bodyDiv w:val="1"/>
      <w:marLeft w:val="0"/>
      <w:marRight w:val="0"/>
      <w:marTop w:val="0"/>
      <w:marBottom w:val="0"/>
      <w:divBdr>
        <w:top w:val="none" w:sz="0" w:space="0" w:color="auto"/>
        <w:left w:val="none" w:sz="0" w:space="0" w:color="auto"/>
        <w:bottom w:val="none" w:sz="0" w:space="0" w:color="auto"/>
        <w:right w:val="none" w:sz="0" w:space="0" w:color="auto"/>
      </w:divBdr>
    </w:div>
    <w:div w:id="288433636">
      <w:bodyDiv w:val="1"/>
      <w:marLeft w:val="0"/>
      <w:marRight w:val="0"/>
      <w:marTop w:val="0"/>
      <w:marBottom w:val="0"/>
      <w:divBdr>
        <w:top w:val="none" w:sz="0" w:space="0" w:color="auto"/>
        <w:left w:val="none" w:sz="0" w:space="0" w:color="auto"/>
        <w:bottom w:val="none" w:sz="0" w:space="0" w:color="auto"/>
        <w:right w:val="none" w:sz="0" w:space="0" w:color="auto"/>
      </w:divBdr>
    </w:div>
    <w:div w:id="288438496">
      <w:bodyDiv w:val="1"/>
      <w:marLeft w:val="0"/>
      <w:marRight w:val="0"/>
      <w:marTop w:val="0"/>
      <w:marBottom w:val="0"/>
      <w:divBdr>
        <w:top w:val="none" w:sz="0" w:space="0" w:color="auto"/>
        <w:left w:val="none" w:sz="0" w:space="0" w:color="auto"/>
        <w:bottom w:val="none" w:sz="0" w:space="0" w:color="auto"/>
        <w:right w:val="none" w:sz="0" w:space="0" w:color="auto"/>
      </w:divBdr>
    </w:div>
    <w:div w:id="288518505">
      <w:bodyDiv w:val="1"/>
      <w:marLeft w:val="0"/>
      <w:marRight w:val="0"/>
      <w:marTop w:val="0"/>
      <w:marBottom w:val="0"/>
      <w:divBdr>
        <w:top w:val="none" w:sz="0" w:space="0" w:color="auto"/>
        <w:left w:val="none" w:sz="0" w:space="0" w:color="auto"/>
        <w:bottom w:val="none" w:sz="0" w:space="0" w:color="auto"/>
        <w:right w:val="none" w:sz="0" w:space="0" w:color="auto"/>
      </w:divBdr>
    </w:div>
    <w:div w:id="288628077">
      <w:bodyDiv w:val="1"/>
      <w:marLeft w:val="0"/>
      <w:marRight w:val="0"/>
      <w:marTop w:val="0"/>
      <w:marBottom w:val="0"/>
      <w:divBdr>
        <w:top w:val="none" w:sz="0" w:space="0" w:color="auto"/>
        <w:left w:val="none" w:sz="0" w:space="0" w:color="auto"/>
        <w:bottom w:val="none" w:sz="0" w:space="0" w:color="auto"/>
        <w:right w:val="none" w:sz="0" w:space="0" w:color="auto"/>
      </w:divBdr>
    </w:div>
    <w:div w:id="288782356">
      <w:bodyDiv w:val="1"/>
      <w:marLeft w:val="0"/>
      <w:marRight w:val="0"/>
      <w:marTop w:val="0"/>
      <w:marBottom w:val="0"/>
      <w:divBdr>
        <w:top w:val="none" w:sz="0" w:space="0" w:color="auto"/>
        <w:left w:val="none" w:sz="0" w:space="0" w:color="auto"/>
        <w:bottom w:val="none" w:sz="0" w:space="0" w:color="auto"/>
        <w:right w:val="none" w:sz="0" w:space="0" w:color="auto"/>
      </w:divBdr>
    </w:div>
    <w:div w:id="289169217">
      <w:bodyDiv w:val="1"/>
      <w:marLeft w:val="0"/>
      <w:marRight w:val="0"/>
      <w:marTop w:val="0"/>
      <w:marBottom w:val="0"/>
      <w:divBdr>
        <w:top w:val="none" w:sz="0" w:space="0" w:color="auto"/>
        <w:left w:val="none" w:sz="0" w:space="0" w:color="auto"/>
        <w:bottom w:val="none" w:sz="0" w:space="0" w:color="auto"/>
        <w:right w:val="none" w:sz="0" w:space="0" w:color="auto"/>
      </w:divBdr>
    </w:div>
    <w:div w:id="289626994">
      <w:bodyDiv w:val="1"/>
      <w:marLeft w:val="0"/>
      <w:marRight w:val="0"/>
      <w:marTop w:val="0"/>
      <w:marBottom w:val="0"/>
      <w:divBdr>
        <w:top w:val="none" w:sz="0" w:space="0" w:color="auto"/>
        <w:left w:val="none" w:sz="0" w:space="0" w:color="auto"/>
        <w:bottom w:val="none" w:sz="0" w:space="0" w:color="auto"/>
        <w:right w:val="none" w:sz="0" w:space="0" w:color="auto"/>
      </w:divBdr>
    </w:div>
    <w:div w:id="289829011">
      <w:bodyDiv w:val="1"/>
      <w:marLeft w:val="0"/>
      <w:marRight w:val="0"/>
      <w:marTop w:val="0"/>
      <w:marBottom w:val="0"/>
      <w:divBdr>
        <w:top w:val="none" w:sz="0" w:space="0" w:color="auto"/>
        <w:left w:val="none" w:sz="0" w:space="0" w:color="auto"/>
        <w:bottom w:val="none" w:sz="0" w:space="0" w:color="auto"/>
        <w:right w:val="none" w:sz="0" w:space="0" w:color="auto"/>
      </w:divBdr>
    </w:div>
    <w:div w:id="289946445">
      <w:bodyDiv w:val="1"/>
      <w:marLeft w:val="0"/>
      <w:marRight w:val="0"/>
      <w:marTop w:val="0"/>
      <w:marBottom w:val="0"/>
      <w:divBdr>
        <w:top w:val="none" w:sz="0" w:space="0" w:color="auto"/>
        <w:left w:val="none" w:sz="0" w:space="0" w:color="auto"/>
        <w:bottom w:val="none" w:sz="0" w:space="0" w:color="auto"/>
        <w:right w:val="none" w:sz="0" w:space="0" w:color="auto"/>
      </w:divBdr>
    </w:div>
    <w:div w:id="290942842">
      <w:bodyDiv w:val="1"/>
      <w:marLeft w:val="0"/>
      <w:marRight w:val="0"/>
      <w:marTop w:val="0"/>
      <w:marBottom w:val="0"/>
      <w:divBdr>
        <w:top w:val="none" w:sz="0" w:space="0" w:color="auto"/>
        <w:left w:val="none" w:sz="0" w:space="0" w:color="auto"/>
        <w:bottom w:val="none" w:sz="0" w:space="0" w:color="auto"/>
        <w:right w:val="none" w:sz="0" w:space="0" w:color="auto"/>
      </w:divBdr>
    </w:div>
    <w:div w:id="291324228">
      <w:bodyDiv w:val="1"/>
      <w:marLeft w:val="0"/>
      <w:marRight w:val="0"/>
      <w:marTop w:val="0"/>
      <w:marBottom w:val="0"/>
      <w:divBdr>
        <w:top w:val="none" w:sz="0" w:space="0" w:color="auto"/>
        <w:left w:val="none" w:sz="0" w:space="0" w:color="auto"/>
        <w:bottom w:val="none" w:sz="0" w:space="0" w:color="auto"/>
        <w:right w:val="none" w:sz="0" w:space="0" w:color="auto"/>
      </w:divBdr>
    </w:div>
    <w:div w:id="291405376">
      <w:bodyDiv w:val="1"/>
      <w:marLeft w:val="0"/>
      <w:marRight w:val="0"/>
      <w:marTop w:val="0"/>
      <w:marBottom w:val="0"/>
      <w:divBdr>
        <w:top w:val="none" w:sz="0" w:space="0" w:color="auto"/>
        <w:left w:val="none" w:sz="0" w:space="0" w:color="auto"/>
        <w:bottom w:val="none" w:sz="0" w:space="0" w:color="auto"/>
        <w:right w:val="none" w:sz="0" w:space="0" w:color="auto"/>
      </w:divBdr>
    </w:div>
    <w:div w:id="292248516">
      <w:bodyDiv w:val="1"/>
      <w:marLeft w:val="0"/>
      <w:marRight w:val="0"/>
      <w:marTop w:val="0"/>
      <w:marBottom w:val="0"/>
      <w:divBdr>
        <w:top w:val="none" w:sz="0" w:space="0" w:color="auto"/>
        <w:left w:val="none" w:sz="0" w:space="0" w:color="auto"/>
        <w:bottom w:val="none" w:sz="0" w:space="0" w:color="auto"/>
        <w:right w:val="none" w:sz="0" w:space="0" w:color="auto"/>
      </w:divBdr>
    </w:div>
    <w:div w:id="292953230">
      <w:bodyDiv w:val="1"/>
      <w:marLeft w:val="0"/>
      <w:marRight w:val="0"/>
      <w:marTop w:val="0"/>
      <w:marBottom w:val="0"/>
      <w:divBdr>
        <w:top w:val="none" w:sz="0" w:space="0" w:color="auto"/>
        <w:left w:val="none" w:sz="0" w:space="0" w:color="auto"/>
        <w:bottom w:val="none" w:sz="0" w:space="0" w:color="auto"/>
        <w:right w:val="none" w:sz="0" w:space="0" w:color="auto"/>
      </w:divBdr>
    </w:div>
    <w:div w:id="293367771">
      <w:bodyDiv w:val="1"/>
      <w:marLeft w:val="0"/>
      <w:marRight w:val="0"/>
      <w:marTop w:val="0"/>
      <w:marBottom w:val="0"/>
      <w:divBdr>
        <w:top w:val="none" w:sz="0" w:space="0" w:color="auto"/>
        <w:left w:val="none" w:sz="0" w:space="0" w:color="auto"/>
        <w:bottom w:val="none" w:sz="0" w:space="0" w:color="auto"/>
        <w:right w:val="none" w:sz="0" w:space="0" w:color="auto"/>
      </w:divBdr>
    </w:div>
    <w:div w:id="293827506">
      <w:bodyDiv w:val="1"/>
      <w:marLeft w:val="0"/>
      <w:marRight w:val="0"/>
      <w:marTop w:val="0"/>
      <w:marBottom w:val="0"/>
      <w:divBdr>
        <w:top w:val="none" w:sz="0" w:space="0" w:color="auto"/>
        <w:left w:val="none" w:sz="0" w:space="0" w:color="auto"/>
        <w:bottom w:val="none" w:sz="0" w:space="0" w:color="auto"/>
        <w:right w:val="none" w:sz="0" w:space="0" w:color="auto"/>
      </w:divBdr>
    </w:div>
    <w:div w:id="294020176">
      <w:bodyDiv w:val="1"/>
      <w:marLeft w:val="0"/>
      <w:marRight w:val="0"/>
      <w:marTop w:val="0"/>
      <w:marBottom w:val="0"/>
      <w:divBdr>
        <w:top w:val="none" w:sz="0" w:space="0" w:color="auto"/>
        <w:left w:val="none" w:sz="0" w:space="0" w:color="auto"/>
        <w:bottom w:val="none" w:sz="0" w:space="0" w:color="auto"/>
        <w:right w:val="none" w:sz="0" w:space="0" w:color="auto"/>
      </w:divBdr>
    </w:div>
    <w:div w:id="294219106">
      <w:bodyDiv w:val="1"/>
      <w:marLeft w:val="0"/>
      <w:marRight w:val="0"/>
      <w:marTop w:val="0"/>
      <w:marBottom w:val="0"/>
      <w:divBdr>
        <w:top w:val="none" w:sz="0" w:space="0" w:color="auto"/>
        <w:left w:val="none" w:sz="0" w:space="0" w:color="auto"/>
        <w:bottom w:val="none" w:sz="0" w:space="0" w:color="auto"/>
        <w:right w:val="none" w:sz="0" w:space="0" w:color="auto"/>
      </w:divBdr>
    </w:div>
    <w:div w:id="294986519">
      <w:bodyDiv w:val="1"/>
      <w:marLeft w:val="0"/>
      <w:marRight w:val="0"/>
      <w:marTop w:val="0"/>
      <w:marBottom w:val="0"/>
      <w:divBdr>
        <w:top w:val="none" w:sz="0" w:space="0" w:color="auto"/>
        <w:left w:val="none" w:sz="0" w:space="0" w:color="auto"/>
        <w:bottom w:val="none" w:sz="0" w:space="0" w:color="auto"/>
        <w:right w:val="none" w:sz="0" w:space="0" w:color="auto"/>
      </w:divBdr>
    </w:div>
    <w:div w:id="295259493">
      <w:bodyDiv w:val="1"/>
      <w:marLeft w:val="0"/>
      <w:marRight w:val="0"/>
      <w:marTop w:val="0"/>
      <w:marBottom w:val="0"/>
      <w:divBdr>
        <w:top w:val="none" w:sz="0" w:space="0" w:color="auto"/>
        <w:left w:val="none" w:sz="0" w:space="0" w:color="auto"/>
        <w:bottom w:val="none" w:sz="0" w:space="0" w:color="auto"/>
        <w:right w:val="none" w:sz="0" w:space="0" w:color="auto"/>
      </w:divBdr>
    </w:div>
    <w:div w:id="295453727">
      <w:bodyDiv w:val="1"/>
      <w:marLeft w:val="0"/>
      <w:marRight w:val="0"/>
      <w:marTop w:val="0"/>
      <w:marBottom w:val="0"/>
      <w:divBdr>
        <w:top w:val="none" w:sz="0" w:space="0" w:color="auto"/>
        <w:left w:val="none" w:sz="0" w:space="0" w:color="auto"/>
        <w:bottom w:val="none" w:sz="0" w:space="0" w:color="auto"/>
        <w:right w:val="none" w:sz="0" w:space="0" w:color="auto"/>
      </w:divBdr>
    </w:div>
    <w:div w:id="295531480">
      <w:bodyDiv w:val="1"/>
      <w:marLeft w:val="0"/>
      <w:marRight w:val="0"/>
      <w:marTop w:val="0"/>
      <w:marBottom w:val="0"/>
      <w:divBdr>
        <w:top w:val="none" w:sz="0" w:space="0" w:color="auto"/>
        <w:left w:val="none" w:sz="0" w:space="0" w:color="auto"/>
        <w:bottom w:val="none" w:sz="0" w:space="0" w:color="auto"/>
        <w:right w:val="none" w:sz="0" w:space="0" w:color="auto"/>
      </w:divBdr>
    </w:div>
    <w:div w:id="295992554">
      <w:bodyDiv w:val="1"/>
      <w:marLeft w:val="0"/>
      <w:marRight w:val="0"/>
      <w:marTop w:val="0"/>
      <w:marBottom w:val="0"/>
      <w:divBdr>
        <w:top w:val="none" w:sz="0" w:space="0" w:color="auto"/>
        <w:left w:val="none" w:sz="0" w:space="0" w:color="auto"/>
        <w:bottom w:val="none" w:sz="0" w:space="0" w:color="auto"/>
        <w:right w:val="none" w:sz="0" w:space="0" w:color="auto"/>
      </w:divBdr>
    </w:div>
    <w:div w:id="296684970">
      <w:bodyDiv w:val="1"/>
      <w:marLeft w:val="0"/>
      <w:marRight w:val="0"/>
      <w:marTop w:val="0"/>
      <w:marBottom w:val="0"/>
      <w:divBdr>
        <w:top w:val="none" w:sz="0" w:space="0" w:color="auto"/>
        <w:left w:val="none" w:sz="0" w:space="0" w:color="auto"/>
        <w:bottom w:val="none" w:sz="0" w:space="0" w:color="auto"/>
        <w:right w:val="none" w:sz="0" w:space="0" w:color="auto"/>
      </w:divBdr>
    </w:div>
    <w:div w:id="296881044">
      <w:bodyDiv w:val="1"/>
      <w:marLeft w:val="0"/>
      <w:marRight w:val="0"/>
      <w:marTop w:val="0"/>
      <w:marBottom w:val="0"/>
      <w:divBdr>
        <w:top w:val="none" w:sz="0" w:space="0" w:color="auto"/>
        <w:left w:val="none" w:sz="0" w:space="0" w:color="auto"/>
        <w:bottom w:val="none" w:sz="0" w:space="0" w:color="auto"/>
        <w:right w:val="none" w:sz="0" w:space="0" w:color="auto"/>
      </w:divBdr>
    </w:div>
    <w:div w:id="296910815">
      <w:bodyDiv w:val="1"/>
      <w:marLeft w:val="0"/>
      <w:marRight w:val="0"/>
      <w:marTop w:val="0"/>
      <w:marBottom w:val="0"/>
      <w:divBdr>
        <w:top w:val="none" w:sz="0" w:space="0" w:color="auto"/>
        <w:left w:val="none" w:sz="0" w:space="0" w:color="auto"/>
        <w:bottom w:val="none" w:sz="0" w:space="0" w:color="auto"/>
        <w:right w:val="none" w:sz="0" w:space="0" w:color="auto"/>
      </w:divBdr>
    </w:div>
    <w:div w:id="297027598">
      <w:bodyDiv w:val="1"/>
      <w:marLeft w:val="0"/>
      <w:marRight w:val="0"/>
      <w:marTop w:val="0"/>
      <w:marBottom w:val="0"/>
      <w:divBdr>
        <w:top w:val="none" w:sz="0" w:space="0" w:color="auto"/>
        <w:left w:val="none" w:sz="0" w:space="0" w:color="auto"/>
        <w:bottom w:val="none" w:sz="0" w:space="0" w:color="auto"/>
        <w:right w:val="none" w:sz="0" w:space="0" w:color="auto"/>
      </w:divBdr>
    </w:div>
    <w:div w:id="297607988">
      <w:bodyDiv w:val="1"/>
      <w:marLeft w:val="0"/>
      <w:marRight w:val="0"/>
      <w:marTop w:val="0"/>
      <w:marBottom w:val="0"/>
      <w:divBdr>
        <w:top w:val="none" w:sz="0" w:space="0" w:color="auto"/>
        <w:left w:val="none" w:sz="0" w:space="0" w:color="auto"/>
        <w:bottom w:val="none" w:sz="0" w:space="0" w:color="auto"/>
        <w:right w:val="none" w:sz="0" w:space="0" w:color="auto"/>
      </w:divBdr>
    </w:div>
    <w:div w:id="297951758">
      <w:bodyDiv w:val="1"/>
      <w:marLeft w:val="0"/>
      <w:marRight w:val="0"/>
      <w:marTop w:val="0"/>
      <w:marBottom w:val="0"/>
      <w:divBdr>
        <w:top w:val="none" w:sz="0" w:space="0" w:color="auto"/>
        <w:left w:val="none" w:sz="0" w:space="0" w:color="auto"/>
        <w:bottom w:val="none" w:sz="0" w:space="0" w:color="auto"/>
        <w:right w:val="none" w:sz="0" w:space="0" w:color="auto"/>
      </w:divBdr>
    </w:div>
    <w:div w:id="298190929">
      <w:bodyDiv w:val="1"/>
      <w:marLeft w:val="0"/>
      <w:marRight w:val="0"/>
      <w:marTop w:val="0"/>
      <w:marBottom w:val="0"/>
      <w:divBdr>
        <w:top w:val="none" w:sz="0" w:space="0" w:color="auto"/>
        <w:left w:val="none" w:sz="0" w:space="0" w:color="auto"/>
        <w:bottom w:val="none" w:sz="0" w:space="0" w:color="auto"/>
        <w:right w:val="none" w:sz="0" w:space="0" w:color="auto"/>
      </w:divBdr>
    </w:div>
    <w:div w:id="298194181">
      <w:bodyDiv w:val="1"/>
      <w:marLeft w:val="0"/>
      <w:marRight w:val="0"/>
      <w:marTop w:val="0"/>
      <w:marBottom w:val="0"/>
      <w:divBdr>
        <w:top w:val="none" w:sz="0" w:space="0" w:color="auto"/>
        <w:left w:val="none" w:sz="0" w:space="0" w:color="auto"/>
        <w:bottom w:val="none" w:sz="0" w:space="0" w:color="auto"/>
        <w:right w:val="none" w:sz="0" w:space="0" w:color="auto"/>
      </w:divBdr>
    </w:div>
    <w:div w:id="298341302">
      <w:bodyDiv w:val="1"/>
      <w:marLeft w:val="0"/>
      <w:marRight w:val="0"/>
      <w:marTop w:val="0"/>
      <w:marBottom w:val="0"/>
      <w:divBdr>
        <w:top w:val="none" w:sz="0" w:space="0" w:color="auto"/>
        <w:left w:val="none" w:sz="0" w:space="0" w:color="auto"/>
        <w:bottom w:val="none" w:sz="0" w:space="0" w:color="auto"/>
        <w:right w:val="none" w:sz="0" w:space="0" w:color="auto"/>
      </w:divBdr>
    </w:div>
    <w:div w:id="298346287">
      <w:bodyDiv w:val="1"/>
      <w:marLeft w:val="0"/>
      <w:marRight w:val="0"/>
      <w:marTop w:val="0"/>
      <w:marBottom w:val="0"/>
      <w:divBdr>
        <w:top w:val="none" w:sz="0" w:space="0" w:color="auto"/>
        <w:left w:val="none" w:sz="0" w:space="0" w:color="auto"/>
        <w:bottom w:val="none" w:sz="0" w:space="0" w:color="auto"/>
        <w:right w:val="none" w:sz="0" w:space="0" w:color="auto"/>
      </w:divBdr>
    </w:div>
    <w:div w:id="298807825">
      <w:bodyDiv w:val="1"/>
      <w:marLeft w:val="0"/>
      <w:marRight w:val="0"/>
      <w:marTop w:val="0"/>
      <w:marBottom w:val="0"/>
      <w:divBdr>
        <w:top w:val="none" w:sz="0" w:space="0" w:color="auto"/>
        <w:left w:val="none" w:sz="0" w:space="0" w:color="auto"/>
        <w:bottom w:val="none" w:sz="0" w:space="0" w:color="auto"/>
        <w:right w:val="none" w:sz="0" w:space="0" w:color="auto"/>
      </w:divBdr>
    </w:div>
    <w:div w:id="299460336">
      <w:bodyDiv w:val="1"/>
      <w:marLeft w:val="0"/>
      <w:marRight w:val="0"/>
      <w:marTop w:val="0"/>
      <w:marBottom w:val="0"/>
      <w:divBdr>
        <w:top w:val="none" w:sz="0" w:space="0" w:color="auto"/>
        <w:left w:val="none" w:sz="0" w:space="0" w:color="auto"/>
        <w:bottom w:val="none" w:sz="0" w:space="0" w:color="auto"/>
        <w:right w:val="none" w:sz="0" w:space="0" w:color="auto"/>
      </w:divBdr>
    </w:div>
    <w:div w:id="299845264">
      <w:bodyDiv w:val="1"/>
      <w:marLeft w:val="0"/>
      <w:marRight w:val="0"/>
      <w:marTop w:val="0"/>
      <w:marBottom w:val="0"/>
      <w:divBdr>
        <w:top w:val="none" w:sz="0" w:space="0" w:color="auto"/>
        <w:left w:val="none" w:sz="0" w:space="0" w:color="auto"/>
        <w:bottom w:val="none" w:sz="0" w:space="0" w:color="auto"/>
        <w:right w:val="none" w:sz="0" w:space="0" w:color="auto"/>
      </w:divBdr>
    </w:div>
    <w:div w:id="300116197">
      <w:bodyDiv w:val="1"/>
      <w:marLeft w:val="0"/>
      <w:marRight w:val="0"/>
      <w:marTop w:val="0"/>
      <w:marBottom w:val="0"/>
      <w:divBdr>
        <w:top w:val="none" w:sz="0" w:space="0" w:color="auto"/>
        <w:left w:val="none" w:sz="0" w:space="0" w:color="auto"/>
        <w:bottom w:val="none" w:sz="0" w:space="0" w:color="auto"/>
        <w:right w:val="none" w:sz="0" w:space="0" w:color="auto"/>
      </w:divBdr>
    </w:div>
    <w:div w:id="301011242">
      <w:bodyDiv w:val="1"/>
      <w:marLeft w:val="0"/>
      <w:marRight w:val="0"/>
      <w:marTop w:val="0"/>
      <w:marBottom w:val="0"/>
      <w:divBdr>
        <w:top w:val="none" w:sz="0" w:space="0" w:color="auto"/>
        <w:left w:val="none" w:sz="0" w:space="0" w:color="auto"/>
        <w:bottom w:val="none" w:sz="0" w:space="0" w:color="auto"/>
        <w:right w:val="none" w:sz="0" w:space="0" w:color="auto"/>
      </w:divBdr>
    </w:div>
    <w:div w:id="301467203">
      <w:bodyDiv w:val="1"/>
      <w:marLeft w:val="0"/>
      <w:marRight w:val="0"/>
      <w:marTop w:val="0"/>
      <w:marBottom w:val="0"/>
      <w:divBdr>
        <w:top w:val="none" w:sz="0" w:space="0" w:color="auto"/>
        <w:left w:val="none" w:sz="0" w:space="0" w:color="auto"/>
        <w:bottom w:val="none" w:sz="0" w:space="0" w:color="auto"/>
        <w:right w:val="none" w:sz="0" w:space="0" w:color="auto"/>
      </w:divBdr>
    </w:div>
    <w:div w:id="302122646">
      <w:bodyDiv w:val="1"/>
      <w:marLeft w:val="0"/>
      <w:marRight w:val="0"/>
      <w:marTop w:val="0"/>
      <w:marBottom w:val="0"/>
      <w:divBdr>
        <w:top w:val="none" w:sz="0" w:space="0" w:color="auto"/>
        <w:left w:val="none" w:sz="0" w:space="0" w:color="auto"/>
        <w:bottom w:val="none" w:sz="0" w:space="0" w:color="auto"/>
        <w:right w:val="none" w:sz="0" w:space="0" w:color="auto"/>
      </w:divBdr>
    </w:div>
    <w:div w:id="302124596">
      <w:bodyDiv w:val="1"/>
      <w:marLeft w:val="0"/>
      <w:marRight w:val="0"/>
      <w:marTop w:val="0"/>
      <w:marBottom w:val="0"/>
      <w:divBdr>
        <w:top w:val="none" w:sz="0" w:space="0" w:color="auto"/>
        <w:left w:val="none" w:sz="0" w:space="0" w:color="auto"/>
        <w:bottom w:val="none" w:sz="0" w:space="0" w:color="auto"/>
        <w:right w:val="none" w:sz="0" w:space="0" w:color="auto"/>
      </w:divBdr>
    </w:div>
    <w:div w:id="302544368">
      <w:bodyDiv w:val="1"/>
      <w:marLeft w:val="0"/>
      <w:marRight w:val="0"/>
      <w:marTop w:val="0"/>
      <w:marBottom w:val="0"/>
      <w:divBdr>
        <w:top w:val="none" w:sz="0" w:space="0" w:color="auto"/>
        <w:left w:val="none" w:sz="0" w:space="0" w:color="auto"/>
        <w:bottom w:val="none" w:sz="0" w:space="0" w:color="auto"/>
        <w:right w:val="none" w:sz="0" w:space="0" w:color="auto"/>
      </w:divBdr>
    </w:div>
    <w:div w:id="303584119">
      <w:bodyDiv w:val="1"/>
      <w:marLeft w:val="0"/>
      <w:marRight w:val="0"/>
      <w:marTop w:val="0"/>
      <w:marBottom w:val="0"/>
      <w:divBdr>
        <w:top w:val="none" w:sz="0" w:space="0" w:color="auto"/>
        <w:left w:val="none" w:sz="0" w:space="0" w:color="auto"/>
        <w:bottom w:val="none" w:sz="0" w:space="0" w:color="auto"/>
        <w:right w:val="none" w:sz="0" w:space="0" w:color="auto"/>
      </w:divBdr>
    </w:div>
    <w:div w:id="304547846">
      <w:bodyDiv w:val="1"/>
      <w:marLeft w:val="0"/>
      <w:marRight w:val="0"/>
      <w:marTop w:val="0"/>
      <w:marBottom w:val="0"/>
      <w:divBdr>
        <w:top w:val="none" w:sz="0" w:space="0" w:color="auto"/>
        <w:left w:val="none" w:sz="0" w:space="0" w:color="auto"/>
        <w:bottom w:val="none" w:sz="0" w:space="0" w:color="auto"/>
        <w:right w:val="none" w:sz="0" w:space="0" w:color="auto"/>
      </w:divBdr>
    </w:div>
    <w:div w:id="304743400">
      <w:bodyDiv w:val="1"/>
      <w:marLeft w:val="0"/>
      <w:marRight w:val="0"/>
      <w:marTop w:val="0"/>
      <w:marBottom w:val="0"/>
      <w:divBdr>
        <w:top w:val="none" w:sz="0" w:space="0" w:color="auto"/>
        <w:left w:val="none" w:sz="0" w:space="0" w:color="auto"/>
        <w:bottom w:val="none" w:sz="0" w:space="0" w:color="auto"/>
        <w:right w:val="none" w:sz="0" w:space="0" w:color="auto"/>
      </w:divBdr>
    </w:div>
    <w:div w:id="305086301">
      <w:bodyDiv w:val="1"/>
      <w:marLeft w:val="0"/>
      <w:marRight w:val="0"/>
      <w:marTop w:val="0"/>
      <w:marBottom w:val="0"/>
      <w:divBdr>
        <w:top w:val="none" w:sz="0" w:space="0" w:color="auto"/>
        <w:left w:val="none" w:sz="0" w:space="0" w:color="auto"/>
        <w:bottom w:val="none" w:sz="0" w:space="0" w:color="auto"/>
        <w:right w:val="none" w:sz="0" w:space="0" w:color="auto"/>
      </w:divBdr>
    </w:div>
    <w:div w:id="306394939">
      <w:bodyDiv w:val="1"/>
      <w:marLeft w:val="0"/>
      <w:marRight w:val="0"/>
      <w:marTop w:val="0"/>
      <w:marBottom w:val="0"/>
      <w:divBdr>
        <w:top w:val="none" w:sz="0" w:space="0" w:color="auto"/>
        <w:left w:val="none" w:sz="0" w:space="0" w:color="auto"/>
        <w:bottom w:val="none" w:sz="0" w:space="0" w:color="auto"/>
        <w:right w:val="none" w:sz="0" w:space="0" w:color="auto"/>
      </w:divBdr>
    </w:div>
    <w:div w:id="306789616">
      <w:bodyDiv w:val="1"/>
      <w:marLeft w:val="0"/>
      <w:marRight w:val="0"/>
      <w:marTop w:val="0"/>
      <w:marBottom w:val="0"/>
      <w:divBdr>
        <w:top w:val="none" w:sz="0" w:space="0" w:color="auto"/>
        <w:left w:val="none" w:sz="0" w:space="0" w:color="auto"/>
        <w:bottom w:val="none" w:sz="0" w:space="0" w:color="auto"/>
        <w:right w:val="none" w:sz="0" w:space="0" w:color="auto"/>
      </w:divBdr>
    </w:div>
    <w:div w:id="307051189">
      <w:bodyDiv w:val="1"/>
      <w:marLeft w:val="0"/>
      <w:marRight w:val="0"/>
      <w:marTop w:val="0"/>
      <w:marBottom w:val="0"/>
      <w:divBdr>
        <w:top w:val="none" w:sz="0" w:space="0" w:color="auto"/>
        <w:left w:val="none" w:sz="0" w:space="0" w:color="auto"/>
        <w:bottom w:val="none" w:sz="0" w:space="0" w:color="auto"/>
        <w:right w:val="none" w:sz="0" w:space="0" w:color="auto"/>
      </w:divBdr>
    </w:div>
    <w:div w:id="307629547">
      <w:bodyDiv w:val="1"/>
      <w:marLeft w:val="0"/>
      <w:marRight w:val="0"/>
      <w:marTop w:val="0"/>
      <w:marBottom w:val="0"/>
      <w:divBdr>
        <w:top w:val="none" w:sz="0" w:space="0" w:color="auto"/>
        <w:left w:val="none" w:sz="0" w:space="0" w:color="auto"/>
        <w:bottom w:val="none" w:sz="0" w:space="0" w:color="auto"/>
        <w:right w:val="none" w:sz="0" w:space="0" w:color="auto"/>
      </w:divBdr>
    </w:div>
    <w:div w:id="308366589">
      <w:bodyDiv w:val="1"/>
      <w:marLeft w:val="0"/>
      <w:marRight w:val="0"/>
      <w:marTop w:val="0"/>
      <w:marBottom w:val="0"/>
      <w:divBdr>
        <w:top w:val="none" w:sz="0" w:space="0" w:color="auto"/>
        <w:left w:val="none" w:sz="0" w:space="0" w:color="auto"/>
        <w:bottom w:val="none" w:sz="0" w:space="0" w:color="auto"/>
        <w:right w:val="none" w:sz="0" w:space="0" w:color="auto"/>
      </w:divBdr>
    </w:div>
    <w:div w:id="309093452">
      <w:bodyDiv w:val="1"/>
      <w:marLeft w:val="0"/>
      <w:marRight w:val="0"/>
      <w:marTop w:val="0"/>
      <w:marBottom w:val="0"/>
      <w:divBdr>
        <w:top w:val="none" w:sz="0" w:space="0" w:color="auto"/>
        <w:left w:val="none" w:sz="0" w:space="0" w:color="auto"/>
        <w:bottom w:val="none" w:sz="0" w:space="0" w:color="auto"/>
        <w:right w:val="none" w:sz="0" w:space="0" w:color="auto"/>
      </w:divBdr>
    </w:div>
    <w:div w:id="309286705">
      <w:bodyDiv w:val="1"/>
      <w:marLeft w:val="0"/>
      <w:marRight w:val="0"/>
      <w:marTop w:val="0"/>
      <w:marBottom w:val="0"/>
      <w:divBdr>
        <w:top w:val="none" w:sz="0" w:space="0" w:color="auto"/>
        <w:left w:val="none" w:sz="0" w:space="0" w:color="auto"/>
        <w:bottom w:val="none" w:sz="0" w:space="0" w:color="auto"/>
        <w:right w:val="none" w:sz="0" w:space="0" w:color="auto"/>
      </w:divBdr>
    </w:div>
    <w:div w:id="310328375">
      <w:bodyDiv w:val="1"/>
      <w:marLeft w:val="0"/>
      <w:marRight w:val="0"/>
      <w:marTop w:val="0"/>
      <w:marBottom w:val="0"/>
      <w:divBdr>
        <w:top w:val="none" w:sz="0" w:space="0" w:color="auto"/>
        <w:left w:val="none" w:sz="0" w:space="0" w:color="auto"/>
        <w:bottom w:val="none" w:sz="0" w:space="0" w:color="auto"/>
        <w:right w:val="none" w:sz="0" w:space="0" w:color="auto"/>
      </w:divBdr>
    </w:div>
    <w:div w:id="310671906">
      <w:bodyDiv w:val="1"/>
      <w:marLeft w:val="0"/>
      <w:marRight w:val="0"/>
      <w:marTop w:val="0"/>
      <w:marBottom w:val="0"/>
      <w:divBdr>
        <w:top w:val="none" w:sz="0" w:space="0" w:color="auto"/>
        <w:left w:val="none" w:sz="0" w:space="0" w:color="auto"/>
        <w:bottom w:val="none" w:sz="0" w:space="0" w:color="auto"/>
        <w:right w:val="none" w:sz="0" w:space="0" w:color="auto"/>
      </w:divBdr>
    </w:div>
    <w:div w:id="310865200">
      <w:bodyDiv w:val="1"/>
      <w:marLeft w:val="0"/>
      <w:marRight w:val="0"/>
      <w:marTop w:val="0"/>
      <w:marBottom w:val="0"/>
      <w:divBdr>
        <w:top w:val="none" w:sz="0" w:space="0" w:color="auto"/>
        <w:left w:val="none" w:sz="0" w:space="0" w:color="auto"/>
        <w:bottom w:val="none" w:sz="0" w:space="0" w:color="auto"/>
        <w:right w:val="none" w:sz="0" w:space="0" w:color="auto"/>
      </w:divBdr>
    </w:div>
    <w:div w:id="310984859">
      <w:bodyDiv w:val="1"/>
      <w:marLeft w:val="0"/>
      <w:marRight w:val="0"/>
      <w:marTop w:val="0"/>
      <w:marBottom w:val="0"/>
      <w:divBdr>
        <w:top w:val="none" w:sz="0" w:space="0" w:color="auto"/>
        <w:left w:val="none" w:sz="0" w:space="0" w:color="auto"/>
        <w:bottom w:val="none" w:sz="0" w:space="0" w:color="auto"/>
        <w:right w:val="none" w:sz="0" w:space="0" w:color="auto"/>
      </w:divBdr>
    </w:div>
    <w:div w:id="310987083">
      <w:bodyDiv w:val="1"/>
      <w:marLeft w:val="0"/>
      <w:marRight w:val="0"/>
      <w:marTop w:val="0"/>
      <w:marBottom w:val="0"/>
      <w:divBdr>
        <w:top w:val="none" w:sz="0" w:space="0" w:color="auto"/>
        <w:left w:val="none" w:sz="0" w:space="0" w:color="auto"/>
        <w:bottom w:val="none" w:sz="0" w:space="0" w:color="auto"/>
        <w:right w:val="none" w:sz="0" w:space="0" w:color="auto"/>
      </w:divBdr>
    </w:div>
    <w:div w:id="311302104">
      <w:bodyDiv w:val="1"/>
      <w:marLeft w:val="0"/>
      <w:marRight w:val="0"/>
      <w:marTop w:val="0"/>
      <w:marBottom w:val="0"/>
      <w:divBdr>
        <w:top w:val="none" w:sz="0" w:space="0" w:color="auto"/>
        <w:left w:val="none" w:sz="0" w:space="0" w:color="auto"/>
        <w:bottom w:val="none" w:sz="0" w:space="0" w:color="auto"/>
        <w:right w:val="none" w:sz="0" w:space="0" w:color="auto"/>
      </w:divBdr>
    </w:div>
    <w:div w:id="311638572">
      <w:bodyDiv w:val="1"/>
      <w:marLeft w:val="0"/>
      <w:marRight w:val="0"/>
      <w:marTop w:val="0"/>
      <w:marBottom w:val="0"/>
      <w:divBdr>
        <w:top w:val="none" w:sz="0" w:space="0" w:color="auto"/>
        <w:left w:val="none" w:sz="0" w:space="0" w:color="auto"/>
        <w:bottom w:val="none" w:sz="0" w:space="0" w:color="auto"/>
        <w:right w:val="none" w:sz="0" w:space="0" w:color="auto"/>
      </w:divBdr>
    </w:div>
    <w:div w:id="312416409">
      <w:bodyDiv w:val="1"/>
      <w:marLeft w:val="0"/>
      <w:marRight w:val="0"/>
      <w:marTop w:val="0"/>
      <w:marBottom w:val="0"/>
      <w:divBdr>
        <w:top w:val="none" w:sz="0" w:space="0" w:color="auto"/>
        <w:left w:val="none" w:sz="0" w:space="0" w:color="auto"/>
        <w:bottom w:val="none" w:sz="0" w:space="0" w:color="auto"/>
        <w:right w:val="none" w:sz="0" w:space="0" w:color="auto"/>
      </w:divBdr>
    </w:div>
    <w:div w:id="313535008">
      <w:bodyDiv w:val="1"/>
      <w:marLeft w:val="0"/>
      <w:marRight w:val="0"/>
      <w:marTop w:val="0"/>
      <w:marBottom w:val="0"/>
      <w:divBdr>
        <w:top w:val="none" w:sz="0" w:space="0" w:color="auto"/>
        <w:left w:val="none" w:sz="0" w:space="0" w:color="auto"/>
        <w:bottom w:val="none" w:sz="0" w:space="0" w:color="auto"/>
        <w:right w:val="none" w:sz="0" w:space="0" w:color="auto"/>
      </w:divBdr>
    </w:div>
    <w:div w:id="314377429">
      <w:bodyDiv w:val="1"/>
      <w:marLeft w:val="0"/>
      <w:marRight w:val="0"/>
      <w:marTop w:val="0"/>
      <w:marBottom w:val="0"/>
      <w:divBdr>
        <w:top w:val="none" w:sz="0" w:space="0" w:color="auto"/>
        <w:left w:val="none" w:sz="0" w:space="0" w:color="auto"/>
        <w:bottom w:val="none" w:sz="0" w:space="0" w:color="auto"/>
        <w:right w:val="none" w:sz="0" w:space="0" w:color="auto"/>
      </w:divBdr>
    </w:div>
    <w:div w:id="314572966">
      <w:bodyDiv w:val="1"/>
      <w:marLeft w:val="0"/>
      <w:marRight w:val="0"/>
      <w:marTop w:val="0"/>
      <w:marBottom w:val="0"/>
      <w:divBdr>
        <w:top w:val="none" w:sz="0" w:space="0" w:color="auto"/>
        <w:left w:val="none" w:sz="0" w:space="0" w:color="auto"/>
        <w:bottom w:val="none" w:sz="0" w:space="0" w:color="auto"/>
        <w:right w:val="none" w:sz="0" w:space="0" w:color="auto"/>
      </w:divBdr>
    </w:div>
    <w:div w:id="315379155">
      <w:bodyDiv w:val="1"/>
      <w:marLeft w:val="0"/>
      <w:marRight w:val="0"/>
      <w:marTop w:val="0"/>
      <w:marBottom w:val="0"/>
      <w:divBdr>
        <w:top w:val="none" w:sz="0" w:space="0" w:color="auto"/>
        <w:left w:val="none" w:sz="0" w:space="0" w:color="auto"/>
        <w:bottom w:val="none" w:sz="0" w:space="0" w:color="auto"/>
        <w:right w:val="none" w:sz="0" w:space="0" w:color="auto"/>
      </w:divBdr>
    </w:div>
    <w:div w:id="315690147">
      <w:bodyDiv w:val="1"/>
      <w:marLeft w:val="0"/>
      <w:marRight w:val="0"/>
      <w:marTop w:val="0"/>
      <w:marBottom w:val="0"/>
      <w:divBdr>
        <w:top w:val="none" w:sz="0" w:space="0" w:color="auto"/>
        <w:left w:val="none" w:sz="0" w:space="0" w:color="auto"/>
        <w:bottom w:val="none" w:sz="0" w:space="0" w:color="auto"/>
        <w:right w:val="none" w:sz="0" w:space="0" w:color="auto"/>
      </w:divBdr>
    </w:div>
    <w:div w:id="315886764">
      <w:bodyDiv w:val="1"/>
      <w:marLeft w:val="0"/>
      <w:marRight w:val="0"/>
      <w:marTop w:val="0"/>
      <w:marBottom w:val="0"/>
      <w:divBdr>
        <w:top w:val="none" w:sz="0" w:space="0" w:color="auto"/>
        <w:left w:val="none" w:sz="0" w:space="0" w:color="auto"/>
        <w:bottom w:val="none" w:sz="0" w:space="0" w:color="auto"/>
        <w:right w:val="none" w:sz="0" w:space="0" w:color="auto"/>
      </w:divBdr>
    </w:div>
    <w:div w:id="315887515">
      <w:bodyDiv w:val="1"/>
      <w:marLeft w:val="0"/>
      <w:marRight w:val="0"/>
      <w:marTop w:val="0"/>
      <w:marBottom w:val="0"/>
      <w:divBdr>
        <w:top w:val="none" w:sz="0" w:space="0" w:color="auto"/>
        <w:left w:val="none" w:sz="0" w:space="0" w:color="auto"/>
        <w:bottom w:val="none" w:sz="0" w:space="0" w:color="auto"/>
        <w:right w:val="none" w:sz="0" w:space="0" w:color="auto"/>
      </w:divBdr>
    </w:div>
    <w:div w:id="316111844">
      <w:bodyDiv w:val="1"/>
      <w:marLeft w:val="0"/>
      <w:marRight w:val="0"/>
      <w:marTop w:val="0"/>
      <w:marBottom w:val="0"/>
      <w:divBdr>
        <w:top w:val="none" w:sz="0" w:space="0" w:color="auto"/>
        <w:left w:val="none" w:sz="0" w:space="0" w:color="auto"/>
        <w:bottom w:val="none" w:sz="0" w:space="0" w:color="auto"/>
        <w:right w:val="none" w:sz="0" w:space="0" w:color="auto"/>
      </w:divBdr>
    </w:div>
    <w:div w:id="316345288">
      <w:bodyDiv w:val="1"/>
      <w:marLeft w:val="0"/>
      <w:marRight w:val="0"/>
      <w:marTop w:val="0"/>
      <w:marBottom w:val="0"/>
      <w:divBdr>
        <w:top w:val="none" w:sz="0" w:space="0" w:color="auto"/>
        <w:left w:val="none" w:sz="0" w:space="0" w:color="auto"/>
        <w:bottom w:val="none" w:sz="0" w:space="0" w:color="auto"/>
        <w:right w:val="none" w:sz="0" w:space="0" w:color="auto"/>
      </w:divBdr>
    </w:div>
    <w:div w:id="317733175">
      <w:bodyDiv w:val="1"/>
      <w:marLeft w:val="0"/>
      <w:marRight w:val="0"/>
      <w:marTop w:val="0"/>
      <w:marBottom w:val="0"/>
      <w:divBdr>
        <w:top w:val="none" w:sz="0" w:space="0" w:color="auto"/>
        <w:left w:val="none" w:sz="0" w:space="0" w:color="auto"/>
        <w:bottom w:val="none" w:sz="0" w:space="0" w:color="auto"/>
        <w:right w:val="none" w:sz="0" w:space="0" w:color="auto"/>
      </w:divBdr>
    </w:div>
    <w:div w:id="318728005">
      <w:bodyDiv w:val="1"/>
      <w:marLeft w:val="0"/>
      <w:marRight w:val="0"/>
      <w:marTop w:val="0"/>
      <w:marBottom w:val="0"/>
      <w:divBdr>
        <w:top w:val="none" w:sz="0" w:space="0" w:color="auto"/>
        <w:left w:val="none" w:sz="0" w:space="0" w:color="auto"/>
        <w:bottom w:val="none" w:sz="0" w:space="0" w:color="auto"/>
        <w:right w:val="none" w:sz="0" w:space="0" w:color="auto"/>
      </w:divBdr>
    </w:div>
    <w:div w:id="318777599">
      <w:bodyDiv w:val="1"/>
      <w:marLeft w:val="0"/>
      <w:marRight w:val="0"/>
      <w:marTop w:val="0"/>
      <w:marBottom w:val="0"/>
      <w:divBdr>
        <w:top w:val="none" w:sz="0" w:space="0" w:color="auto"/>
        <w:left w:val="none" w:sz="0" w:space="0" w:color="auto"/>
        <w:bottom w:val="none" w:sz="0" w:space="0" w:color="auto"/>
        <w:right w:val="none" w:sz="0" w:space="0" w:color="auto"/>
      </w:divBdr>
    </w:div>
    <w:div w:id="319308069">
      <w:bodyDiv w:val="1"/>
      <w:marLeft w:val="0"/>
      <w:marRight w:val="0"/>
      <w:marTop w:val="0"/>
      <w:marBottom w:val="0"/>
      <w:divBdr>
        <w:top w:val="none" w:sz="0" w:space="0" w:color="auto"/>
        <w:left w:val="none" w:sz="0" w:space="0" w:color="auto"/>
        <w:bottom w:val="none" w:sz="0" w:space="0" w:color="auto"/>
        <w:right w:val="none" w:sz="0" w:space="0" w:color="auto"/>
      </w:divBdr>
    </w:div>
    <w:div w:id="319575242">
      <w:bodyDiv w:val="1"/>
      <w:marLeft w:val="0"/>
      <w:marRight w:val="0"/>
      <w:marTop w:val="0"/>
      <w:marBottom w:val="0"/>
      <w:divBdr>
        <w:top w:val="none" w:sz="0" w:space="0" w:color="auto"/>
        <w:left w:val="none" w:sz="0" w:space="0" w:color="auto"/>
        <w:bottom w:val="none" w:sz="0" w:space="0" w:color="auto"/>
        <w:right w:val="none" w:sz="0" w:space="0" w:color="auto"/>
      </w:divBdr>
    </w:div>
    <w:div w:id="319693753">
      <w:bodyDiv w:val="1"/>
      <w:marLeft w:val="0"/>
      <w:marRight w:val="0"/>
      <w:marTop w:val="0"/>
      <w:marBottom w:val="0"/>
      <w:divBdr>
        <w:top w:val="none" w:sz="0" w:space="0" w:color="auto"/>
        <w:left w:val="none" w:sz="0" w:space="0" w:color="auto"/>
        <w:bottom w:val="none" w:sz="0" w:space="0" w:color="auto"/>
        <w:right w:val="none" w:sz="0" w:space="0" w:color="auto"/>
      </w:divBdr>
    </w:div>
    <w:div w:id="320039419">
      <w:bodyDiv w:val="1"/>
      <w:marLeft w:val="0"/>
      <w:marRight w:val="0"/>
      <w:marTop w:val="0"/>
      <w:marBottom w:val="0"/>
      <w:divBdr>
        <w:top w:val="none" w:sz="0" w:space="0" w:color="auto"/>
        <w:left w:val="none" w:sz="0" w:space="0" w:color="auto"/>
        <w:bottom w:val="none" w:sz="0" w:space="0" w:color="auto"/>
        <w:right w:val="none" w:sz="0" w:space="0" w:color="auto"/>
      </w:divBdr>
    </w:div>
    <w:div w:id="320164225">
      <w:bodyDiv w:val="1"/>
      <w:marLeft w:val="0"/>
      <w:marRight w:val="0"/>
      <w:marTop w:val="0"/>
      <w:marBottom w:val="0"/>
      <w:divBdr>
        <w:top w:val="none" w:sz="0" w:space="0" w:color="auto"/>
        <w:left w:val="none" w:sz="0" w:space="0" w:color="auto"/>
        <w:bottom w:val="none" w:sz="0" w:space="0" w:color="auto"/>
        <w:right w:val="none" w:sz="0" w:space="0" w:color="auto"/>
      </w:divBdr>
    </w:div>
    <w:div w:id="320357737">
      <w:bodyDiv w:val="1"/>
      <w:marLeft w:val="0"/>
      <w:marRight w:val="0"/>
      <w:marTop w:val="0"/>
      <w:marBottom w:val="0"/>
      <w:divBdr>
        <w:top w:val="none" w:sz="0" w:space="0" w:color="auto"/>
        <w:left w:val="none" w:sz="0" w:space="0" w:color="auto"/>
        <w:bottom w:val="none" w:sz="0" w:space="0" w:color="auto"/>
        <w:right w:val="none" w:sz="0" w:space="0" w:color="auto"/>
      </w:divBdr>
    </w:div>
    <w:div w:id="320895287">
      <w:bodyDiv w:val="1"/>
      <w:marLeft w:val="0"/>
      <w:marRight w:val="0"/>
      <w:marTop w:val="0"/>
      <w:marBottom w:val="0"/>
      <w:divBdr>
        <w:top w:val="none" w:sz="0" w:space="0" w:color="auto"/>
        <w:left w:val="none" w:sz="0" w:space="0" w:color="auto"/>
        <w:bottom w:val="none" w:sz="0" w:space="0" w:color="auto"/>
        <w:right w:val="none" w:sz="0" w:space="0" w:color="auto"/>
      </w:divBdr>
    </w:div>
    <w:div w:id="321127076">
      <w:bodyDiv w:val="1"/>
      <w:marLeft w:val="0"/>
      <w:marRight w:val="0"/>
      <w:marTop w:val="0"/>
      <w:marBottom w:val="0"/>
      <w:divBdr>
        <w:top w:val="none" w:sz="0" w:space="0" w:color="auto"/>
        <w:left w:val="none" w:sz="0" w:space="0" w:color="auto"/>
        <w:bottom w:val="none" w:sz="0" w:space="0" w:color="auto"/>
        <w:right w:val="none" w:sz="0" w:space="0" w:color="auto"/>
      </w:divBdr>
    </w:div>
    <w:div w:id="321929494">
      <w:bodyDiv w:val="1"/>
      <w:marLeft w:val="0"/>
      <w:marRight w:val="0"/>
      <w:marTop w:val="0"/>
      <w:marBottom w:val="0"/>
      <w:divBdr>
        <w:top w:val="none" w:sz="0" w:space="0" w:color="auto"/>
        <w:left w:val="none" w:sz="0" w:space="0" w:color="auto"/>
        <w:bottom w:val="none" w:sz="0" w:space="0" w:color="auto"/>
        <w:right w:val="none" w:sz="0" w:space="0" w:color="auto"/>
      </w:divBdr>
    </w:div>
    <w:div w:id="322319475">
      <w:bodyDiv w:val="1"/>
      <w:marLeft w:val="0"/>
      <w:marRight w:val="0"/>
      <w:marTop w:val="0"/>
      <w:marBottom w:val="0"/>
      <w:divBdr>
        <w:top w:val="none" w:sz="0" w:space="0" w:color="auto"/>
        <w:left w:val="none" w:sz="0" w:space="0" w:color="auto"/>
        <w:bottom w:val="none" w:sz="0" w:space="0" w:color="auto"/>
        <w:right w:val="none" w:sz="0" w:space="0" w:color="auto"/>
      </w:divBdr>
    </w:div>
    <w:div w:id="322660776">
      <w:bodyDiv w:val="1"/>
      <w:marLeft w:val="0"/>
      <w:marRight w:val="0"/>
      <w:marTop w:val="0"/>
      <w:marBottom w:val="0"/>
      <w:divBdr>
        <w:top w:val="none" w:sz="0" w:space="0" w:color="auto"/>
        <w:left w:val="none" w:sz="0" w:space="0" w:color="auto"/>
        <w:bottom w:val="none" w:sz="0" w:space="0" w:color="auto"/>
        <w:right w:val="none" w:sz="0" w:space="0" w:color="auto"/>
      </w:divBdr>
    </w:div>
    <w:div w:id="323513852">
      <w:bodyDiv w:val="1"/>
      <w:marLeft w:val="0"/>
      <w:marRight w:val="0"/>
      <w:marTop w:val="0"/>
      <w:marBottom w:val="0"/>
      <w:divBdr>
        <w:top w:val="none" w:sz="0" w:space="0" w:color="auto"/>
        <w:left w:val="none" w:sz="0" w:space="0" w:color="auto"/>
        <w:bottom w:val="none" w:sz="0" w:space="0" w:color="auto"/>
        <w:right w:val="none" w:sz="0" w:space="0" w:color="auto"/>
      </w:divBdr>
    </w:div>
    <w:div w:id="323902177">
      <w:bodyDiv w:val="1"/>
      <w:marLeft w:val="0"/>
      <w:marRight w:val="0"/>
      <w:marTop w:val="0"/>
      <w:marBottom w:val="0"/>
      <w:divBdr>
        <w:top w:val="none" w:sz="0" w:space="0" w:color="auto"/>
        <w:left w:val="none" w:sz="0" w:space="0" w:color="auto"/>
        <w:bottom w:val="none" w:sz="0" w:space="0" w:color="auto"/>
        <w:right w:val="none" w:sz="0" w:space="0" w:color="auto"/>
      </w:divBdr>
    </w:div>
    <w:div w:id="323974245">
      <w:bodyDiv w:val="1"/>
      <w:marLeft w:val="0"/>
      <w:marRight w:val="0"/>
      <w:marTop w:val="0"/>
      <w:marBottom w:val="0"/>
      <w:divBdr>
        <w:top w:val="none" w:sz="0" w:space="0" w:color="auto"/>
        <w:left w:val="none" w:sz="0" w:space="0" w:color="auto"/>
        <w:bottom w:val="none" w:sz="0" w:space="0" w:color="auto"/>
        <w:right w:val="none" w:sz="0" w:space="0" w:color="auto"/>
      </w:divBdr>
    </w:div>
    <w:div w:id="325548337">
      <w:bodyDiv w:val="1"/>
      <w:marLeft w:val="0"/>
      <w:marRight w:val="0"/>
      <w:marTop w:val="0"/>
      <w:marBottom w:val="0"/>
      <w:divBdr>
        <w:top w:val="none" w:sz="0" w:space="0" w:color="auto"/>
        <w:left w:val="none" w:sz="0" w:space="0" w:color="auto"/>
        <w:bottom w:val="none" w:sz="0" w:space="0" w:color="auto"/>
        <w:right w:val="none" w:sz="0" w:space="0" w:color="auto"/>
      </w:divBdr>
    </w:div>
    <w:div w:id="325718072">
      <w:bodyDiv w:val="1"/>
      <w:marLeft w:val="0"/>
      <w:marRight w:val="0"/>
      <w:marTop w:val="0"/>
      <w:marBottom w:val="0"/>
      <w:divBdr>
        <w:top w:val="none" w:sz="0" w:space="0" w:color="auto"/>
        <w:left w:val="none" w:sz="0" w:space="0" w:color="auto"/>
        <w:bottom w:val="none" w:sz="0" w:space="0" w:color="auto"/>
        <w:right w:val="none" w:sz="0" w:space="0" w:color="auto"/>
      </w:divBdr>
    </w:div>
    <w:div w:id="329136184">
      <w:bodyDiv w:val="1"/>
      <w:marLeft w:val="0"/>
      <w:marRight w:val="0"/>
      <w:marTop w:val="0"/>
      <w:marBottom w:val="0"/>
      <w:divBdr>
        <w:top w:val="none" w:sz="0" w:space="0" w:color="auto"/>
        <w:left w:val="none" w:sz="0" w:space="0" w:color="auto"/>
        <w:bottom w:val="none" w:sz="0" w:space="0" w:color="auto"/>
        <w:right w:val="none" w:sz="0" w:space="0" w:color="auto"/>
      </w:divBdr>
    </w:div>
    <w:div w:id="329413047">
      <w:bodyDiv w:val="1"/>
      <w:marLeft w:val="0"/>
      <w:marRight w:val="0"/>
      <w:marTop w:val="0"/>
      <w:marBottom w:val="0"/>
      <w:divBdr>
        <w:top w:val="none" w:sz="0" w:space="0" w:color="auto"/>
        <w:left w:val="none" w:sz="0" w:space="0" w:color="auto"/>
        <w:bottom w:val="none" w:sz="0" w:space="0" w:color="auto"/>
        <w:right w:val="none" w:sz="0" w:space="0" w:color="auto"/>
      </w:divBdr>
    </w:div>
    <w:div w:id="329605202">
      <w:bodyDiv w:val="1"/>
      <w:marLeft w:val="0"/>
      <w:marRight w:val="0"/>
      <w:marTop w:val="0"/>
      <w:marBottom w:val="0"/>
      <w:divBdr>
        <w:top w:val="none" w:sz="0" w:space="0" w:color="auto"/>
        <w:left w:val="none" w:sz="0" w:space="0" w:color="auto"/>
        <w:bottom w:val="none" w:sz="0" w:space="0" w:color="auto"/>
        <w:right w:val="none" w:sz="0" w:space="0" w:color="auto"/>
      </w:divBdr>
    </w:div>
    <w:div w:id="329868246">
      <w:bodyDiv w:val="1"/>
      <w:marLeft w:val="0"/>
      <w:marRight w:val="0"/>
      <w:marTop w:val="0"/>
      <w:marBottom w:val="0"/>
      <w:divBdr>
        <w:top w:val="none" w:sz="0" w:space="0" w:color="auto"/>
        <w:left w:val="none" w:sz="0" w:space="0" w:color="auto"/>
        <w:bottom w:val="none" w:sz="0" w:space="0" w:color="auto"/>
        <w:right w:val="none" w:sz="0" w:space="0" w:color="auto"/>
      </w:divBdr>
    </w:div>
    <w:div w:id="330258909">
      <w:bodyDiv w:val="1"/>
      <w:marLeft w:val="0"/>
      <w:marRight w:val="0"/>
      <w:marTop w:val="0"/>
      <w:marBottom w:val="0"/>
      <w:divBdr>
        <w:top w:val="none" w:sz="0" w:space="0" w:color="auto"/>
        <w:left w:val="none" w:sz="0" w:space="0" w:color="auto"/>
        <w:bottom w:val="none" w:sz="0" w:space="0" w:color="auto"/>
        <w:right w:val="none" w:sz="0" w:space="0" w:color="auto"/>
      </w:divBdr>
    </w:div>
    <w:div w:id="330915931">
      <w:bodyDiv w:val="1"/>
      <w:marLeft w:val="0"/>
      <w:marRight w:val="0"/>
      <w:marTop w:val="0"/>
      <w:marBottom w:val="0"/>
      <w:divBdr>
        <w:top w:val="none" w:sz="0" w:space="0" w:color="auto"/>
        <w:left w:val="none" w:sz="0" w:space="0" w:color="auto"/>
        <w:bottom w:val="none" w:sz="0" w:space="0" w:color="auto"/>
        <w:right w:val="none" w:sz="0" w:space="0" w:color="auto"/>
      </w:divBdr>
    </w:div>
    <w:div w:id="332806810">
      <w:bodyDiv w:val="1"/>
      <w:marLeft w:val="0"/>
      <w:marRight w:val="0"/>
      <w:marTop w:val="0"/>
      <w:marBottom w:val="0"/>
      <w:divBdr>
        <w:top w:val="none" w:sz="0" w:space="0" w:color="auto"/>
        <w:left w:val="none" w:sz="0" w:space="0" w:color="auto"/>
        <w:bottom w:val="none" w:sz="0" w:space="0" w:color="auto"/>
        <w:right w:val="none" w:sz="0" w:space="0" w:color="auto"/>
      </w:divBdr>
    </w:div>
    <w:div w:id="332880799">
      <w:bodyDiv w:val="1"/>
      <w:marLeft w:val="0"/>
      <w:marRight w:val="0"/>
      <w:marTop w:val="0"/>
      <w:marBottom w:val="0"/>
      <w:divBdr>
        <w:top w:val="none" w:sz="0" w:space="0" w:color="auto"/>
        <w:left w:val="none" w:sz="0" w:space="0" w:color="auto"/>
        <w:bottom w:val="none" w:sz="0" w:space="0" w:color="auto"/>
        <w:right w:val="none" w:sz="0" w:space="0" w:color="auto"/>
      </w:divBdr>
    </w:div>
    <w:div w:id="333067410">
      <w:bodyDiv w:val="1"/>
      <w:marLeft w:val="0"/>
      <w:marRight w:val="0"/>
      <w:marTop w:val="0"/>
      <w:marBottom w:val="0"/>
      <w:divBdr>
        <w:top w:val="none" w:sz="0" w:space="0" w:color="auto"/>
        <w:left w:val="none" w:sz="0" w:space="0" w:color="auto"/>
        <w:bottom w:val="none" w:sz="0" w:space="0" w:color="auto"/>
        <w:right w:val="none" w:sz="0" w:space="0" w:color="auto"/>
      </w:divBdr>
    </w:div>
    <w:div w:id="333142952">
      <w:bodyDiv w:val="1"/>
      <w:marLeft w:val="0"/>
      <w:marRight w:val="0"/>
      <w:marTop w:val="0"/>
      <w:marBottom w:val="0"/>
      <w:divBdr>
        <w:top w:val="none" w:sz="0" w:space="0" w:color="auto"/>
        <w:left w:val="none" w:sz="0" w:space="0" w:color="auto"/>
        <w:bottom w:val="none" w:sz="0" w:space="0" w:color="auto"/>
        <w:right w:val="none" w:sz="0" w:space="0" w:color="auto"/>
      </w:divBdr>
    </w:div>
    <w:div w:id="333192882">
      <w:bodyDiv w:val="1"/>
      <w:marLeft w:val="0"/>
      <w:marRight w:val="0"/>
      <w:marTop w:val="0"/>
      <w:marBottom w:val="0"/>
      <w:divBdr>
        <w:top w:val="none" w:sz="0" w:space="0" w:color="auto"/>
        <w:left w:val="none" w:sz="0" w:space="0" w:color="auto"/>
        <w:bottom w:val="none" w:sz="0" w:space="0" w:color="auto"/>
        <w:right w:val="none" w:sz="0" w:space="0" w:color="auto"/>
      </w:divBdr>
    </w:div>
    <w:div w:id="333387288">
      <w:bodyDiv w:val="1"/>
      <w:marLeft w:val="0"/>
      <w:marRight w:val="0"/>
      <w:marTop w:val="0"/>
      <w:marBottom w:val="0"/>
      <w:divBdr>
        <w:top w:val="none" w:sz="0" w:space="0" w:color="auto"/>
        <w:left w:val="none" w:sz="0" w:space="0" w:color="auto"/>
        <w:bottom w:val="none" w:sz="0" w:space="0" w:color="auto"/>
        <w:right w:val="none" w:sz="0" w:space="0" w:color="auto"/>
      </w:divBdr>
    </w:div>
    <w:div w:id="334503763">
      <w:bodyDiv w:val="1"/>
      <w:marLeft w:val="0"/>
      <w:marRight w:val="0"/>
      <w:marTop w:val="0"/>
      <w:marBottom w:val="0"/>
      <w:divBdr>
        <w:top w:val="none" w:sz="0" w:space="0" w:color="auto"/>
        <w:left w:val="none" w:sz="0" w:space="0" w:color="auto"/>
        <w:bottom w:val="none" w:sz="0" w:space="0" w:color="auto"/>
        <w:right w:val="none" w:sz="0" w:space="0" w:color="auto"/>
      </w:divBdr>
    </w:div>
    <w:div w:id="335116875">
      <w:bodyDiv w:val="1"/>
      <w:marLeft w:val="0"/>
      <w:marRight w:val="0"/>
      <w:marTop w:val="0"/>
      <w:marBottom w:val="0"/>
      <w:divBdr>
        <w:top w:val="none" w:sz="0" w:space="0" w:color="auto"/>
        <w:left w:val="none" w:sz="0" w:space="0" w:color="auto"/>
        <w:bottom w:val="none" w:sz="0" w:space="0" w:color="auto"/>
        <w:right w:val="none" w:sz="0" w:space="0" w:color="auto"/>
      </w:divBdr>
    </w:div>
    <w:div w:id="335891230">
      <w:bodyDiv w:val="1"/>
      <w:marLeft w:val="0"/>
      <w:marRight w:val="0"/>
      <w:marTop w:val="0"/>
      <w:marBottom w:val="0"/>
      <w:divBdr>
        <w:top w:val="none" w:sz="0" w:space="0" w:color="auto"/>
        <w:left w:val="none" w:sz="0" w:space="0" w:color="auto"/>
        <w:bottom w:val="none" w:sz="0" w:space="0" w:color="auto"/>
        <w:right w:val="none" w:sz="0" w:space="0" w:color="auto"/>
      </w:divBdr>
    </w:div>
    <w:div w:id="336274439">
      <w:bodyDiv w:val="1"/>
      <w:marLeft w:val="0"/>
      <w:marRight w:val="0"/>
      <w:marTop w:val="0"/>
      <w:marBottom w:val="0"/>
      <w:divBdr>
        <w:top w:val="none" w:sz="0" w:space="0" w:color="auto"/>
        <w:left w:val="none" w:sz="0" w:space="0" w:color="auto"/>
        <w:bottom w:val="none" w:sz="0" w:space="0" w:color="auto"/>
        <w:right w:val="none" w:sz="0" w:space="0" w:color="auto"/>
      </w:divBdr>
    </w:div>
    <w:div w:id="336345633">
      <w:bodyDiv w:val="1"/>
      <w:marLeft w:val="0"/>
      <w:marRight w:val="0"/>
      <w:marTop w:val="0"/>
      <w:marBottom w:val="0"/>
      <w:divBdr>
        <w:top w:val="none" w:sz="0" w:space="0" w:color="auto"/>
        <w:left w:val="none" w:sz="0" w:space="0" w:color="auto"/>
        <w:bottom w:val="none" w:sz="0" w:space="0" w:color="auto"/>
        <w:right w:val="none" w:sz="0" w:space="0" w:color="auto"/>
      </w:divBdr>
    </w:div>
    <w:div w:id="336663329">
      <w:bodyDiv w:val="1"/>
      <w:marLeft w:val="0"/>
      <w:marRight w:val="0"/>
      <w:marTop w:val="0"/>
      <w:marBottom w:val="0"/>
      <w:divBdr>
        <w:top w:val="none" w:sz="0" w:space="0" w:color="auto"/>
        <w:left w:val="none" w:sz="0" w:space="0" w:color="auto"/>
        <w:bottom w:val="none" w:sz="0" w:space="0" w:color="auto"/>
        <w:right w:val="none" w:sz="0" w:space="0" w:color="auto"/>
      </w:divBdr>
    </w:div>
    <w:div w:id="337123146">
      <w:bodyDiv w:val="1"/>
      <w:marLeft w:val="0"/>
      <w:marRight w:val="0"/>
      <w:marTop w:val="0"/>
      <w:marBottom w:val="0"/>
      <w:divBdr>
        <w:top w:val="none" w:sz="0" w:space="0" w:color="auto"/>
        <w:left w:val="none" w:sz="0" w:space="0" w:color="auto"/>
        <w:bottom w:val="none" w:sz="0" w:space="0" w:color="auto"/>
        <w:right w:val="none" w:sz="0" w:space="0" w:color="auto"/>
      </w:divBdr>
    </w:div>
    <w:div w:id="337197806">
      <w:bodyDiv w:val="1"/>
      <w:marLeft w:val="0"/>
      <w:marRight w:val="0"/>
      <w:marTop w:val="0"/>
      <w:marBottom w:val="0"/>
      <w:divBdr>
        <w:top w:val="none" w:sz="0" w:space="0" w:color="auto"/>
        <w:left w:val="none" w:sz="0" w:space="0" w:color="auto"/>
        <w:bottom w:val="none" w:sz="0" w:space="0" w:color="auto"/>
        <w:right w:val="none" w:sz="0" w:space="0" w:color="auto"/>
      </w:divBdr>
    </w:div>
    <w:div w:id="337923822">
      <w:bodyDiv w:val="1"/>
      <w:marLeft w:val="0"/>
      <w:marRight w:val="0"/>
      <w:marTop w:val="0"/>
      <w:marBottom w:val="0"/>
      <w:divBdr>
        <w:top w:val="none" w:sz="0" w:space="0" w:color="auto"/>
        <w:left w:val="none" w:sz="0" w:space="0" w:color="auto"/>
        <w:bottom w:val="none" w:sz="0" w:space="0" w:color="auto"/>
        <w:right w:val="none" w:sz="0" w:space="0" w:color="auto"/>
      </w:divBdr>
    </w:div>
    <w:div w:id="338122394">
      <w:bodyDiv w:val="1"/>
      <w:marLeft w:val="0"/>
      <w:marRight w:val="0"/>
      <w:marTop w:val="0"/>
      <w:marBottom w:val="0"/>
      <w:divBdr>
        <w:top w:val="none" w:sz="0" w:space="0" w:color="auto"/>
        <w:left w:val="none" w:sz="0" w:space="0" w:color="auto"/>
        <w:bottom w:val="none" w:sz="0" w:space="0" w:color="auto"/>
        <w:right w:val="none" w:sz="0" w:space="0" w:color="auto"/>
      </w:divBdr>
    </w:div>
    <w:div w:id="338705319">
      <w:bodyDiv w:val="1"/>
      <w:marLeft w:val="0"/>
      <w:marRight w:val="0"/>
      <w:marTop w:val="0"/>
      <w:marBottom w:val="0"/>
      <w:divBdr>
        <w:top w:val="none" w:sz="0" w:space="0" w:color="auto"/>
        <w:left w:val="none" w:sz="0" w:space="0" w:color="auto"/>
        <w:bottom w:val="none" w:sz="0" w:space="0" w:color="auto"/>
        <w:right w:val="none" w:sz="0" w:space="0" w:color="auto"/>
      </w:divBdr>
    </w:div>
    <w:div w:id="339240262">
      <w:bodyDiv w:val="1"/>
      <w:marLeft w:val="0"/>
      <w:marRight w:val="0"/>
      <w:marTop w:val="0"/>
      <w:marBottom w:val="0"/>
      <w:divBdr>
        <w:top w:val="none" w:sz="0" w:space="0" w:color="auto"/>
        <w:left w:val="none" w:sz="0" w:space="0" w:color="auto"/>
        <w:bottom w:val="none" w:sz="0" w:space="0" w:color="auto"/>
        <w:right w:val="none" w:sz="0" w:space="0" w:color="auto"/>
      </w:divBdr>
    </w:div>
    <w:div w:id="339893584">
      <w:bodyDiv w:val="1"/>
      <w:marLeft w:val="0"/>
      <w:marRight w:val="0"/>
      <w:marTop w:val="0"/>
      <w:marBottom w:val="0"/>
      <w:divBdr>
        <w:top w:val="none" w:sz="0" w:space="0" w:color="auto"/>
        <w:left w:val="none" w:sz="0" w:space="0" w:color="auto"/>
        <w:bottom w:val="none" w:sz="0" w:space="0" w:color="auto"/>
        <w:right w:val="none" w:sz="0" w:space="0" w:color="auto"/>
      </w:divBdr>
    </w:div>
    <w:div w:id="339897729">
      <w:bodyDiv w:val="1"/>
      <w:marLeft w:val="0"/>
      <w:marRight w:val="0"/>
      <w:marTop w:val="0"/>
      <w:marBottom w:val="0"/>
      <w:divBdr>
        <w:top w:val="none" w:sz="0" w:space="0" w:color="auto"/>
        <w:left w:val="none" w:sz="0" w:space="0" w:color="auto"/>
        <w:bottom w:val="none" w:sz="0" w:space="0" w:color="auto"/>
        <w:right w:val="none" w:sz="0" w:space="0" w:color="auto"/>
      </w:divBdr>
    </w:div>
    <w:div w:id="340816652">
      <w:bodyDiv w:val="1"/>
      <w:marLeft w:val="0"/>
      <w:marRight w:val="0"/>
      <w:marTop w:val="0"/>
      <w:marBottom w:val="0"/>
      <w:divBdr>
        <w:top w:val="none" w:sz="0" w:space="0" w:color="auto"/>
        <w:left w:val="none" w:sz="0" w:space="0" w:color="auto"/>
        <w:bottom w:val="none" w:sz="0" w:space="0" w:color="auto"/>
        <w:right w:val="none" w:sz="0" w:space="0" w:color="auto"/>
      </w:divBdr>
    </w:div>
    <w:div w:id="341052751">
      <w:bodyDiv w:val="1"/>
      <w:marLeft w:val="0"/>
      <w:marRight w:val="0"/>
      <w:marTop w:val="0"/>
      <w:marBottom w:val="0"/>
      <w:divBdr>
        <w:top w:val="none" w:sz="0" w:space="0" w:color="auto"/>
        <w:left w:val="none" w:sz="0" w:space="0" w:color="auto"/>
        <w:bottom w:val="none" w:sz="0" w:space="0" w:color="auto"/>
        <w:right w:val="none" w:sz="0" w:space="0" w:color="auto"/>
      </w:divBdr>
    </w:div>
    <w:div w:id="341276111">
      <w:bodyDiv w:val="1"/>
      <w:marLeft w:val="0"/>
      <w:marRight w:val="0"/>
      <w:marTop w:val="0"/>
      <w:marBottom w:val="0"/>
      <w:divBdr>
        <w:top w:val="none" w:sz="0" w:space="0" w:color="auto"/>
        <w:left w:val="none" w:sz="0" w:space="0" w:color="auto"/>
        <w:bottom w:val="none" w:sz="0" w:space="0" w:color="auto"/>
        <w:right w:val="none" w:sz="0" w:space="0" w:color="auto"/>
      </w:divBdr>
    </w:div>
    <w:div w:id="341785906">
      <w:bodyDiv w:val="1"/>
      <w:marLeft w:val="0"/>
      <w:marRight w:val="0"/>
      <w:marTop w:val="0"/>
      <w:marBottom w:val="0"/>
      <w:divBdr>
        <w:top w:val="none" w:sz="0" w:space="0" w:color="auto"/>
        <w:left w:val="none" w:sz="0" w:space="0" w:color="auto"/>
        <w:bottom w:val="none" w:sz="0" w:space="0" w:color="auto"/>
        <w:right w:val="none" w:sz="0" w:space="0" w:color="auto"/>
      </w:divBdr>
    </w:div>
    <w:div w:id="341858446">
      <w:bodyDiv w:val="1"/>
      <w:marLeft w:val="0"/>
      <w:marRight w:val="0"/>
      <w:marTop w:val="0"/>
      <w:marBottom w:val="0"/>
      <w:divBdr>
        <w:top w:val="none" w:sz="0" w:space="0" w:color="auto"/>
        <w:left w:val="none" w:sz="0" w:space="0" w:color="auto"/>
        <w:bottom w:val="none" w:sz="0" w:space="0" w:color="auto"/>
        <w:right w:val="none" w:sz="0" w:space="0" w:color="auto"/>
      </w:divBdr>
    </w:div>
    <w:div w:id="342166635">
      <w:bodyDiv w:val="1"/>
      <w:marLeft w:val="0"/>
      <w:marRight w:val="0"/>
      <w:marTop w:val="0"/>
      <w:marBottom w:val="0"/>
      <w:divBdr>
        <w:top w:val="none" w:sz="0" w:space="0" w:color="auto"/>
        <w:left w:val="none" w:sz="0" w:space="0" w:color="auto"/>
        <w:bottom w:val="none" w:sz="0" w:space="0" w:color="auto"/>
        <w:right w:val="none" w:sz="0" w:space="0" w:color="auto"/>
      </w:divBdr>
    </w:div>
    <w:div w:id="342976232">
      <w:bodyDiv w:val="1"/>
      <w:marLeft w:val="0"/>
      <w:marRight w:val="0"/>
      <w:marTop w:val="0"/>
      <w:marBottom w:val="0"/>
      <w:divBdr>
        <w:top w:val="none" w:sz="0" w:space="0" w:color="auto"/>
        <w:left w:val="none" w:sz="0" w:space="0" w:color="auto"/>
        <w:bottom w:val="none" w:sz="0" w:space="0" w:color="auto"/>
        <w:right w:val="none" w:sz="0" w:space="0" w:color="auto"/>
      </w:divBdr>
    </w:div>
    <w:div w:id="343366780">
      <w:bodyDiv w:val="1"/>
      <w:marLeft w:val="0"/>
      <w:marRight w:val="0"/>
      <w:marTop w:val="0"/>
      <w:marBottom w:val="0"/>
      <w:divBdr>
        <w:top w:val="none" w:sz="0" w:space="0" w:color="auto"/>
        <w:left w:val="none" w:sz="0" w:space="0" w:color="auto"/>
        <w:bottom w:val="none" w:sz="0" w:space="0" w:color="auto"/>
        <w:right w:val="none" w:sz="0" w:space="0" w:color="auto"/>
      </w:divBdr>
    </w:div>
    <w:div w:id="343408948">
      <w:bodyDiv w:val="1"/>
      <w:marLeft w:val="0"/>
      <w:marRight w:val="0"/>
      <w:marTop w:val="0"/>
      <w:marBottom w:val="0"/>
      <w:divBdr>
        <w:top w:val="none" w:sz="0" w:space="0" w:color="auto"/>
        <w:left w:val="none" w:sz="0" w:space="0" w:color="auto"/>
        <w:bottom w:val="none" w:sz="0" w:space="0" w:color="auto"/>
        <w:right w:val="none" w:sz="0" w:space="0" w:color="auto"/>
      </w:divBdr>
    </w:div>
    <w:div w:id="343947209">
      <w:bodyDiv w:val="1"/>
      <w:marLeft w:val="0"/>
      <w:marRight w:val="0"/>
      <w:marTop w:val="0"/>
      <w:marBottom w:val="0"/>
      <w:divBdr>
        <w:top w:val="none" w:sz="0" w:space="0" w:color="auto"/>
        <w:left w:val="none" w:sz="0" w:space="0" w:color="auto"/>
        <w:bottom w:val="none" w:sz="0" w:space="0" w:color="auto"/>
        <w:right w:val="none" w:sz="0" w:space="0" w:color="auto"/>
      </w:divBdr>
    </w:div>
    <w:div w:id="344215194">
      <w:bodyDiv w:val="1"/>
      <w:marLeft w:val="0"/>
      <w:marRight w:val="0"/>
      <w:marTop w:val="0"/>
      <w:marBottom w:val="0"/>
      <w:divBdr>
        <w:top w:val="none" w:sz="0" w:space="0" w:color="auto"/>
        <w:left w:val="none" w:sz="0" w:space="0" w:color="auto"/>
        <w:bottom w:val="none" w:sz="0" w:space="0" w:color="auto"/>
        <w:right w:val="none" w:sz="0" w:space="0" w:color="auto"/>
      </w:divBdr>
    </w:div>
    <w:div w:id="344328577">
      <w:bodyDiv w:val="1"/>
      <w:marLeft w:val="0"/>
      <w:marRight w:val="0"/>
      <w:marTop w:val="0"/>
      <w:marBottom w:val="0"/>
      <w:divBdr>
        <w:top w:val="none" w:sz="0" w:space="0" w:color="auto"/>
        <w:left w:val="none" w:sz="0" w:space="0" w:color="auto"/>
        <w:bottom w:val="none" w:sz="0" w:space="0" w:color="auto"/>
        <w:right w:val="none" w:sz="0" w:space="0" w:color="auto"/>
      </w:divBdr>
    </w:div>
    <w:div w:id="345449590">
      <w:bodyDiv w:val="1"/>
      <w:marLeft w:val="0"/>
      <w:marRight w:val="0"/>
      <w:marTop w:val="0"/>
      <w:marBottom w:val="0"/>
      <w:divBdr>
        <w:top w:val="none" w:sz="0" w:space="0" w:color="auto"/>
        <w:left w:val="none" w:sz="0" w:space="0" w:color="auto"/>
        <w:bottom w:val="none" w:sz="0" w:space="0" w:color="auto"/>
        <w:right w:val="none" w:sz="0" w:space="0" w:color="auto"/>
      </w:divBdr>
    </w:div>
    <w:div w:id="345524941">
      <w:bodyDiv w:val="1"/>
      <w:marLeft w:val="0"/>
      <w:marRight w:val="0"/>
      <w:marTop w:val="0"/>
      <w:marBottom w:val="0"/>
      <w:divBdr>
        <w:top w:val="none" w:sz="0" w:space="0" w:color="auto"/>
        <w:left w:val="none" w:sz="0" w:space="0" w:color="auto"/>
        <w:bottom w:val="none" w:sz="0" w:space="0" w:color="auto"/>
        <w:right w:val="none" w:sz="0" w:space="0" w:color="auto"/>
      </w:divBdr>
    </w:div>
    <w:div w:id="347096846">
      <w:bodyDiv w:val="1"/>
      <w:marLeft w:val="0"/>
      <w:marRight w:val="0"/>
      <w:marTop w:val="0"/>
      <w:marBottom w:val="0"/>
      <w:divBdr>
        <w:top w:val="none" w:sz="0" w:space="0" w:color="auto"/>
        <w:left w:val="none" w:sz="0" w:space="0" w:color="auto"/>
        <w:bottom w:val="none" w:sz="0" w:space="0" w:color="auto"/>
        <w:right w:val="none" w:sz="0" w:space="0" w:color="auto"/>
      </w:divBdr>
    </w:div>
    <w:div w:id="347173155">
      <w:bodyDiv w:val="1"/>
      <w:marLeft w:val="0"/>
      <w:marRight w:val="0"/>
      <w:marTop w:val="0"/>
      <w:marBottom w:val="0"/>
      <w:divBdr>
        <w:top w:val="none" w:sz="0" w:space="0" w:color="auto"/>
        <w:left w:val="none" w:sz="0" w:space="0" w:color="auto"/>
        <w:bottom w:val="none" w:sz="0" w:space="0" w:color="auto"/>
        <w:right w:val="none" w:sz="0" w:space="0" w:color="auto"/>
      </w:divBdr>
    </w:div>
    <w:div w:id="347755927">
      <w:bodyDiv w:val="1"/>
      <w:marLeft w:val="0"/>
      <w:marRight w:val="0"/>
      <w:marTop w:val="0"/>
      <w:marBottom w:val="0"/>
      <w:divBdr>
        <w:top w:val="none" w:sz="0" w:space="0" w:color="auto"/>
        <w:left w:val="none" w:sz="0" w:space="0" w:color="auto"/>
        <w:bottom w:val="none" w:sz="0" w:space="0" w:color="auto"/>
        <w:right w:val="none" w:sz="0" w:space="0" w:color="auto"/>
      </w:divBdr>
    </w:div>
    <w:div w:id="348264700">
      <w:bodyDiv w:val="1"/>
      <w:marLeft w:val="0"/>
      <w:marRight w:val="0"/>
      <w:marTop w:val="0"/>
      <w:marBottom w:val="0"/>
      <w:divBdr>
        <w:top w:val="none" w:sz="0" w:space="0" w:color="auto"/>
        <w:left w:val="none" w:sz="0" w:space="0" w:color="auto"/>
        <w:bottom w:val="none" w:sz="0" w:space="0" w:color="auto"/>
        <w:right w:val="none" w:sz="0" w:space="0" w:color="auto"/>
      </w:divBdr>
    </w:div>
    <w:div w:id="348289918">
      <w:bodyDiv w:val="1"/>
      <w:marLeft w:val="0"/>
      <w:marRight w:val="0"/>
      <w:marTop w:val="0"/>
      <w:marBottom w:val="0"/>
      <w:divBdr>
        <w:top w:val="none" w:sz="0" w:space="0" w:color="auto"/>
        <w:left w:val="none" w:sz="0" w:space="0" w:color="auto"/>
        <w:bottom w:val="none" w:sz="0" w:space="0" w:color="auto"/>
        <w:right w:val="none" w:sz="0" w:space="0" w:color="auto"/>
      </w:divBdr>
    </w:div>
    <w:div w:id="348334011">
      <w:bodyDiv w:val="1"/>
      <w:marLeft w:val="0"/>
      <w:marRight w:val="0"/>
      <w:marTop w:val="0"/>
      <w:marBottom w:val="0"/>
      <w:divBdr>
        <w:top w:val="none" w:sz="0" w:space="0" w:color="auto"/>
        <w:left w:val="none" w:sz="0" w:space="0" w:color="auto"/>
        <w:bottom w:val="none" w:sz="0" w:space="0" w:color="auto"/>
        <w:right w:val="none" w:sz="0" w:space="0" w:color="auto"/>
      </w:divBdr>
    </w:div>
    <w:div w:id="350035510">
      <w:bodyDiv w:val="1"/>
      <w:marLeft w:val="0"/>
      <w:marRight w:val="0"/>
      <w:marTop w:val="0"/>
      <w:marBottom w:val="0"/>
      <w:divBdr>
        <w:top w:val="none" w:sz="0" w:space="0" w:color="auto"/>
        <w:left w:val="none" w:sz="0" w:space="0" w:color="auto"/>
        <w:bottom w:val="none" w:sz="0" w:space="0" w:color="auto"/>
        <w:right w:val="none" w:sz="0" w:space="0" w:color="auto"/>
      </w:divBdr>
    </w:div>
    <w:div w:id="350374699">
      <w:bodyDiv w:val="1"/>
      <w:marLeft w:val="0"/>
      <w:marRight w:val="0"/>
      <w:marTop w:val="0"/>
      <w:marBottom w:val="0"/>
      <w:divBdr>
        <w:top w:val="none" w:sz="0" w:space="0" w:color="auto"/>
        <w:left w:val="none" w:sz="0" w:space="0" w:color="auto"/>
        <w:bottom w:val="none" w:sz="0" w:space="0" w:color="auto"/>
        <w:right w:val="none" w:sz="0" w:space="0" w:color="auto"/>
      </w:divBdr>
    </w:div>
    <w:div w:id="351150915">
      <w:bodyDiv w:val="1"/>
      <w:marLeft w:val="0"/>
      <w:marRight w:val="0"/>
      <w:marTop w:val="0"/>
      <w:marBottom w:val="0"/>
      <w:divBdr>
        <w:top w:val="none" w:sz="0" w:space="0" w:color="auto"/>
        <w:left w:val="none" w:sz="0" w:space="0" w:color="auto"/>
        <w:bottom w:val="none" w:sz="0" w:space="0" w:color="auto"/>
        <w:right w:val="none" w:sz="0" w:space="0" w:color="auto"/>
      </w:divBdr>
    </w:div>
    <w:div w:id="351152578">
      <w:bodyDiv w:val="1"/>
      <w:marLeft w:val="0"/>
      <w:marRight w:val="0"/>
      <w:marTop w:val="0"/>
      <w:marBottom w:val="0"/>
      <w:divBdr>
        <w:top w:val="none" w:sz="0" w:space="0" w:color="auto"/>
        <w:left w:val="none" w:sz="0" w:space="0" w:color="auto"/>
        <w:bottom w:val="none" w:sz="0" w:space="0" w:color="auto"/>
        <w:right w:val="none" w:sz="0" w:space="0" w:color="auto"/>
      </w:divBdr>
    </w:div>
    <w:div w:id="351612409">
      <w:bodyDiv w:val="1"/>
      <w:marLeft w:val="0"/>
      <w:marRight w:val="0"/>
      <w:marTop w:val="0"/>
      <w:marBottom w:val="0"/>
      <w:divBdr>
        <w:top w:val="none" w:sz="0" w:space="0" w:color="auto"/>
        <w:left w:val="none" w:sz="0" w:space="0" w:color="auto"/>
        <w:bottom w:val="none" w:sz="0" w:space="0" w:color="auto"/>
        <w:right w:val="none" w:sz="0" w:space="0" w:color="auto"/>
      </w:divBdr>
    </w:div>
    <w:div w:id="351804679">
      <w:bodyDiv w:val="1"/>
      <w:marLeft w:val="0"/>
      <w:marRight w:val="0"/>
      <w:marTop w:val="0"/>
      <w:marBottom w:val="0"/>
      <w:divBdr>
        <w:top w:val="none" w:sz="0" w:space="0" w:color="auto"/>
        <w:left w:val="none" w:sz="0" w:space="0" w:color="auto"/>
        <w:bottom w:val="none" w:sz="0" w:space="0" w:color="auto"/>
        <w:right w:val="none" w:sz="0" w:space="0" w:color="auto"/>
      </w:divBdr>
    </w:div>
    <w:div w:id="352650558">
      <w:bodyDiv w:val="1"/>
      <w:marLeft w:val="0"/>
      <w:marRight w:val="0"/>
      <w:marTop w:val="0"/>
      <w:marBottom w:val="0"/>
      <w:divBdr>
        <w:top w:val="none" w:sz="0" w:space="0" w:color="auto"/>
        <w:left w:val="none" w:sz="0" w:space="0" w:color="auto"/>
        <w:bottom w:val="none" w:sz="0" w:space="0" w:color="auto"/>
        <w:right w:val="none" w:sz="0" w:space="0" w:color="auto"/>
      </w:divBdr>
    </w:div>
    <w:div w:id="352804621">
      <w:bodyDiv w:val="1"/>
      <w:marLeft w:val="0"/>
      <w:marRight w:val="0"/>
      <w:marTop w:val="0"/>
      <w:marBottom w:val="0"/>
      <w:divBdr>
        <w:top w:val="none" w:sz="0" w:space="0" w:color="auto"/>
        <w:left w:val="none" w:sz="0" w:space="0" w:color="auto"/>
        <w:bottom w:val="none" w:sz="0" w:space="0" w:color="auto"/>
        <w:right w:val="none" w:sz="0" w:space="0" w:color="auto"/>
      </w:divBdr>
    </w:div>
    <w:div w:id="353654544">
      <w:bodyDiv w:val="1"/>
      <w:marLeft w:val="0"/>
      <w:marRight w:val="0"/>
      <w:marTop w:val="0"/>
      <w:marBottom w:val="0"/>
      <w:divBdr>
        <w:top w:val="none" w:sz="0" w:space="0" w:color="auto"/>
        <w:left w:val="none" w:sz="0" w:space="0" w:color="auto"/>
        <w:bottom w:val="none" w:sz="0" w:space="0" w:color="auto"/>
        <w:right w:val="none" w:sz="0" w:space="0" w:color="auto"/>
      </w:divBdr>
    </w:div>
    <w:div w:id="353701195">
      <w:bodyDiv w:val="1"/>
      <w:marLeft w:val="0"/>
      <w:marRight w:val="0"/>
      <w:marTop w:val="0"/>
      <w:marBottom w:val="0"/>
      <w:divBdr>
        <w:top w:val="none" w:sz="0" w:space="0" w:color="auto"/>
        <w:left w:val="none" w:sz="0" w:space="0" w:color="auto"/>
        <w:bottom w:val="none" w:sz="0" w:space="0" w:color="auto"/>
        <w:right w:val="none" w:sz="0" w:space="0" w:color="auto"/>
      </w:divBdr>
    </w:div>
    <w:div w:id="354505954">
      <w:bodyDiv w:val="1"/>
      <w:marLeft w:val="0"/>
      <w:marRight w:val="0"/>
      <w:marTop w:val="0"/>
      <w:marBottom w:val="0"/>
      <w:divBdr>
        <w:top w:val="none" w:sz="0" w:space="0" w:color="auto"/>
        <w:left w:val="none" w:sz="0" w:space="0" w:color="auto"/>
        <w:bottom w:val="none" w:sz="0" w:space="0" w:color="auto"/>
        <w:right w:val="none" w:sz="0" w:space="0" w:color="auto"/>
      </w:divBdr>
    </w:div>
    <w:div w:id="354697517">
      <w:bodyDiv w:val="1"/>
      <w:marLeft w:val="0"/>
      <w:marRight w:val="0"/>
      <w:marTop w:val="0"/>
      <w:marBottom w:val="0"/>
      <w:divBdr>
        <w:top w:val="none" w:sz="0" w:space="0" w:color="auto"/>
        <w:left w:val="none" w:sz="0" w:space="0" w:color="auto"/>
        <w:bottom w:val="none" w:sz="0" w:space="0" w:color="auto"/>
        <w:right w:val="none" w:sz="0" w:space="0" w:color="auto"/>
      </w:divBdr>
    </w:div>
    <w:div w:id="354699192">
      <w:bodyDiv w:val="1"/>
      <w:marLeft w:val="0"/>
      <w:marRight w:val="0"/>
      <w:marTop w:val="0"/>
      <w:marBottom w:val="0"/>
      <w:divBdr>
        <w:top w:val="none" w:sz="0" w:space="0" w:color="auto"/>
        <w:left w:val="none" w:sz="0" w:space="0" w:color="auto"/>
        <w:bottom w:val="none" w:sz="0" w:space="0" w:color="auto"/>
        <w:right w:val="none" w:sz="0" w:space="0" w:color="auto"/>
      </w:divBdr>
    </w:div>
    <w:div w:id="354842968">
      <w:bodyDiv w:val="1"/>
      <w:marLeft w:val="0"/>
      <w:marRight w:val="0"/>
      <w:marTop w:val="0"/>
      <w:marBottom w:val="0"/>
      <w:divBdr>
        <w:top w:val="none" w:sz="0" w:space="0" w:color="auto"/>
        <w:left w:val="none" w:sz="0" w:space="0" w:color="auto"/>
        <w:bottom w:val="none" w:sz="0" w:space="0" w:color="auto"/>
        <w:right w:val="none" w:sz="0" w:space="0" w:color="auto"/>
      </w:divBdr>
    </w:div>
    <w:div w:id="355348721">
      <w:bodyDiv w:val="1"/>
      <w:marLeft w:val="0"/>
      <w:marRight w:val="0"/>
      <w:marTop w:val="0"/>
      <w:marBottom w:val="0"/>
      <w:divBdr>
        <w:top w:val="none" w:sz="0" w:space="0" w:color="auto"/>
        <w:left w:val="none" w:sz="0" w:space="0" w:color="auto"/>
        <w:bottom w:val="none" w:sz="0" w:space="0" w:color="auto"/>
        <w:right w:val="none" w:sz="0" w:space="0" w:color="auto"/>
      </w:divBdr>
    </w:div>
    <w:div w:id="355349621">
      <w:bodyDiv w:val="1"/>
      <w:marLeft w:val="0"/>
      <w:marRight w:val="0"/>
      <w:marTop w:val="0"/>
      <w:marBottom w:val="0"/>
      <w:divBdr>
        <w:top w:val="none" w:sz="0" w:space="0" w:color="auto"/>
        <w:left w:val="none" w:sz="0" w:space="0" w:color="auto"/>
        <w:bottom w:val="none" w:sz="0" w:space="0" w:color="auto"/>
        <w:right w:val="none" w:sz="0" w:space="0" w:color="auto"/>
      </w:divBdr>
    </w:div>
    <w:div w:id="356202844">
      <w:bodyDiv w:val="1"/>
      <w:marLeft w:val="0"/>
      <w:marRight w:val="0"/>
      <w:marTop w:val="0"/>
      <w:marBottom w:val="0"/>
      <w:divBdr>
        <w:top w:val="none" w:sz="0" w:space="0" w:color="auto"/>
        <w:left w:val="none" w:sz="0" w:space="0" w:color="auto"/>
        <w:bottom w:val="none" w:sz="0" w:space="0" w:color="auto"/>
        <w:right w:val="none" w:sz="0" w:space="0" w:color="auto"/>
      </w:divBdr>
    </w:div>
    <w:div w:id="357051628">
      <w:bodyDiv w:val="1"/>
      <w:marLeft w:val="0"/>
      <w:marRight w:val="0"/>
      <w:marTop w:val="0"/>
      <w:marBottom w:val="0"/>
      <w:divBdr>
        <w:top w:val="none" w:sz="0" w:space="0" w:color="auto"/>
        <w:left w:val="none" w:sz="0" w:space="0" w:color="auto"/>
        <w:bottom w:val="none" w:sz="0" w:space="0" w:color="auto"/>
        <w:right w:val="none" w:sz="0" w:space="0" w:color="auto"/>
      </w:divBdr>
    </w:div>
    <w:div w:id="358624487">
      <w:bodyDiv w:val="1"/>
      <w:marLeft w:val="0"/>
      <w:marRight w:val="0"/>
      <w:marTop w:val="0"/>
      <w:marBottom w:val="0"/>
      <w:divBdr>
        <w:top w:val="none" w:sz="0" w:space="0" w:color="auto"/>
        <w:left w:val="none" w:sz="0" w:space="0" w:color="auto"/>
        <w:bottom w:val="none" w:sz="0" w:space="0" w:color="auto"/>
        <w:right w:val="none" w:sz="0" w:space="0" w:color="auto"/>
      </w:divBdr>
    </w:div>
    <w:div w:id="358632339">
      <w:bodyDiv w:val="1"/>
      <w:marLeft w:val="0"/>
      <w:marRight w:val="0"/>
      <w:marTop w:val="0"/>
      <w:marBottom w:val="0"/>
      <w:divBdr>
        <w:top w:val="none" w:sz="0" w:space="0" w:color="auto"/>
        <w:left w:val="none" w:sz="0" w:space="0" w:color="auto"/>
        <w:bottom w:val="none" w:sz="0" w:space="0" w:color="auto"/>
        <w:right w:val="none" w:sz="0" w:space="0" w:color="auto"/>
      </w:divBdr>
    </w:div>
    <w:div w:id="358703439">
      <w:bodyDiv w:val="1"/>
      <w:marLeft w:val="0"/>
      <w:marRight w:val="0"/>
      <w:marTop w:val="0"/>
      <w:marBottom w:val="0"/>
      <w:divBdr>
        <w:top w:val="none" w:sz="0" w:space="0" w:color="auto"/>
        <w:left w:val="none" w:sz="0" w:space="0" w:color="auto"/>
        <w:bottom w:val="none" w:sz="0" w:space="0" w:color="auto"/>
        <w:right w:val="none" w:sz="0" w:space="0" w:color="auto"/>
      </w:divBdr>
    </w:div>
    <w:div w:id="358823223">
      <w:bodyDiv w:val="1"/>
      <w:marLeft w:val="0"/>
      <w:marRight w:val="0"/>
      <w:marTop w:val="0"/>
      <w:marBottom w:val="0"/>
      <w:divBdr>
        <w:top w:val="none" w:sz="0" w:space="0" w:color="auto"/>
        <w:left w:val="none" w:sz="0" w:space="0" w:color="auto"/>
        <w:bottom w:val="none" w:sz="0" w:space="0" w:color="auto"/>
        <w:right w:val="none" w:sz="0" w:space="0" w:color="auto"/>
      </w:divBdr>
    </w:div>
    <w:div w:id="359094163">
      <w:bodyDiv w:val="1"/>
      <w:marLeft w:val="0"/>
      <w:marRight w:val="0"/>
      <w:marTop w:val="0"/>
      <w:marBottom w:val="0"/>
      <w:divBdr>
        <w:top w:val="none" w:sz="0" w:space="0" w:color="auto"/>
        <w:left w:val="none" w:sz="0" w:space="0" w:color="auto"/>
        <w:bottom w:val="none" w:sz="0" w:space="0" w:color="auto"/>
        <w:right w:val="none" w:sz="0" w:space="0" w:color="auto"/>
      </w:divBdr>
    </w:div>
    <w:div w:id="359204809">
      <w:bodyDiv w:val="1"/>
      <w:marLeft w:val="0"/>
      <w:marRight w:val="0"/>
      <w:marTop w:val="0"/>
      <w:marBottom w:val="0"/>
      <w:divBdr>
        <w:top w:val="none" w:sz="0" w:space="0" w:color="auto"/>
        <w:left w:val="none" w:sz="0" w:space="0" w:color="auto"/>
        <w:bottom w:val="none" w:sz="0" w:space="0" w:color="auto"/>
        <w:right w:val="none" w:sz="0" w:space="0" w:color="auto"/>
      </w:divBdr>
    </w:div>
    <w:div w:id="360277395">
      <w:bodyDiv w:val="1"/>
      <w:marLeft w:val="0"/>
      <w:marRight w:val="0"/>
      <w:marTop w:val="0"/>
      <w:marBottom w:val="0"/>
      <w:divBdr>
        <w:top w:val="none" w:sz="0" w:space="0" w:color="auto"/>
        <w:left w:val="none" w:sz="0" w:space="0" w:color="auto"/>
        <w:bottom w:val="none" w:sz="0" w:space="0" w:color="auto"/>
        <w:right w:val="none" w:sz="0" w:space="0" w:color="auto"/>
      </w:divBdr>
    </w:div>
    <w:div w:id="360281073">
      <w:bodyDiv w:val="1"/>
      <w:marLeft w:val="0"/>
      <w:marRight w:val="0"/>
      <w:marTop w:val="0"/>
      <w:marBottom w:val="0"/>
      <w:divBdr>
        <w:top w:val="none" w:sz="0" w:space="0" w:color="auto"/>
        <w:left w:val="none" w:sz="0" w:space="0" w:color="auto"/>
        <w:bottom w:val="none" w:sz="0" w:space="0" w:color="auto"/>
        <w:right w:val="none" w:sz="0" w:space="0" w:color="auto"/>
      </w:divBdr>
    </w:div>
    <w:div w:id="360329494">
      <w:bodyDiv w:val="1"/>
      <w:marLeft w:val="0"/>
      <w:marRight w:val="0"/>
      <w:marTop w:val="0"/>
      <w:marBottom w:val="0"/>
      <w:divBdr>
        <w:top w:val="none" w:sz="0" w:space="0" w:color="auto"/>
        <w:left w:val="none" w:sz="0" w:space="0" w:color="auto"/>
        <w:bottom w:val="none" w:sz="0" w:space="0" w:color="auto"/>
        <w:right w:val="none" w:sz="0" w:space="0" w:color="auto"/>
      </w:divBdr>
    </w:div>
    <w:div w:id="361319367">
      <w:bodyDiv w:val="1"/>
      <w:marLeft w:val="0"/>
      <w:marRight w:val="0"/>
      <w:marTop w:val="0"/>
      <w:marBottom w:val="0"/>
      <w:divBdr>
        <w:top w:val="none" w:sz="0" w:space="0" w:color="auto"/>
        <w:left w:val="none" w:sz="0" w:space="0" w:color="auto"/>
        <w:bottom w:val="none" w:sz="0" w:space="0" w:color="auto"/>
        <w:right w:val="none" w:sz="0" w:space="0" w:color="auto"/>
      </w:divBdr>
    </w:div>
    <w:div w:id="361708686">
      <w:bodyDiv w:val="1"/>
      <w:marLeft w:val="0"/>
      <w:marRight w:val="0"/>
      <w:marTop w:val="0"/>
      <w:marBottom w:val="0"/>
      <w:divBdr>
        <w:top w:val="none" w:sz="0" w:space="0" w:color="auto"/>
        <w:left w:val="none" w:sz="0" w:space="0" w:color="auto"/>
        <w:bottom w:val="none" w:sz="0" w:space="0" w:color="auto"/>
        <w:right w:val="none" w:sz="0" w:space="0" w:color="auto"/>
      </w:divBdr>
    </w:div>
    <w:div w:id="361824826">
      <w:bodyDiv w:val="1"/>
      <w:marLeft w:val="0"/>
      <w:marRight w:val="0"/>
      <w:marTop w:val="0"/>
      <w:marBottom w:val="0"/>
      <w:divBdr>
        <w:top w:val="none" w:sz="0" w:space="0" w:color="auto"/>
        <w:left w:val="none" w:sz="0" w:space="0" w:color="auto"/>
        <w:bottom w:val="none" w:sz="0" w:space="0" w:color="auto"/>
        <w:right w:val="none" w:sz="0" w:space="0" w:color="auto"/>
      </w:divBdr>
    </w:div>
    <w:div w:id="362092575">
      <w:bodyDiv w:val="1"/>
      <w:marLeft w:val="0"/>
      <w:marRight w:val="0"/>
      <w:marTop w:val="0"/>
      <w:marBottom w:val="0"/>
      <w:divBdr>
        <w:top w:val="none" w:sz="0" w:space="0" w:color="auto"/>
        <w:left w:val="none" w:sz="0" w:space="0" w:color="auto"/>
        <w:bottom w:val="none" w:sz="0" w:space="0" w:color="auto"/>
        <w:right w:val="none" w:sz="0" w:space="0" w:color="auto"/>
      </w:divBdr>
    </w:div>
    <w:div w:id="362637138">
      <w:bodyDiv w:val="1"/>
      <w:marLeft w:val="0"/>
      <w:marRight w:val="0"/>
      <w:marTop w:val="0"/>
      <w:marBottom w:val="0"/>
      <w:divBdr>
        <w:top w:val="none" w:sz="0" w:space="0" w:color="auto"/>
        <w:left w:val="none" w:sz="0" w:space="0" w:color="auto"/>
        <w:bottom w:val="none" w:sz="0" w:space="0" w:color="auto"/>
        <w:right w:val="none" w:sz="0" w:space="0" w:color="auto"/>
      </w:divBdr>
    </w:div>
    <w:div w:id="362705860">
      <w:bodyDiv w:val="1"/>
      <w:marLeft w:val="0"/>
      <w:marRight w:val="0"/>
      <w:marTop w:val="0"/>
      <w:marBottom w:val="0"/>
      <w:divBdr>
        <w:top w:val="none" w:sz="0" w:space="0" w:color="auto"/>
        <w:left w:val="none" w:sz="0" w:space="0" w:color="auto"/>
        <w:bottom w:val="none" w:sz="0" w:space="0" w:color="auto"/>
        <w:right w:val="none" w:sz="0" w:space="0" w:color="auto"/>
      </w:divBdr>
    </w:div>
    <w:div w:id="362707774">
      <w:bodyDiv w:val="1"/>
      <w:marLeft w:val="0"/>
      <w:marRight w:val="0"/>
      <w:marTop w:val="0"/>
      <w:marBottom w:val="0"/>
      <w:divBdr>
        <w:top w:val="none" w:sz="0" w:space="0" w:color="auto"/>
        <w:left w:val="none" w:sz="0" w:space="0" w:color="auto"/>
        <w:bottom w:val="none" w:sz="0" w:space="0" w:color="auto"/>
        <w:right w:val="none" w:sz="0" w:space="0" w:color="auto"/>
      </w:divBdr>
    </w:div>
    <w:div w:id="363362446">
      <w:bodyDiv w:val="1"/>
      <w:marLeft w:val="0"/>
      <w:marRight w:val="0"/>
      <w:marTop w:val="0"/>
      <w:marBottom w:val="0"/>
      <w:divBdr>
        <w:top w:val="none" w:sz="0" w:space="0" w:color="auto"/>
        <w:left w:val="none" w:sz="0" w:space="0" w:color="auto"/>
        <w:bottom w:val="none" w:sz="0" w:space="0" w:color="auto"/>
        <w:right w:val="none" w:sz="0" w:space="0" w:color="auto"/>
      </w:divBdr>
    </w:div>
    <w:div w:id="363553720">
      <w:bodyDiv w:val="1"/>
      <w:marLeft w:val="0"/>
      <w:marRight w:val="0"/>
      <w:marTop w:val="0"/>
      <w:marBottom w:val="0"/>
      <w:divBdr>
        <w:top w:val="none" w:sz="0" w:space="0" w:color="auto"/>
        <w:left w:val="none" w:sz="0" w:space="0" w:color="auto"/>
        <w:bottom w:val="none" w:sz="0" w:space="0" w:color="auto"/>
        <w:right w:val="none" w:sz="0" w:space="0" w:color="auto"/>
      </w:divBdr>
    </w:div>
    <w:div w:id="363751642">
      <w:bodyDiv w:val="1"/>
      <w:marLeft w:val="0"/>
      <w:marRight w:val="0"/>
      <w:marTop w:val="0"/>
      <w:marBottom w:val="0"/>
      <w:divBdr>
        <w:top w:val="none" w:sz="0" w:space="0" w:color="auto"/>
        <w:left w:val="none" w:sz="0" w:space="0" w:color="auto"/>
        <w:bottom w:val="none" w:sz="0" w:space="0" w:color="auto"/>
        <w:right w:val="none" w:sz="0" w:space="0" w:color="auto"/>
      </w:divBdr>
    </w:div>
    <w:div w:id="365646012">
      <w:bodyDiv w:val="1"/>
      <w:marLeft w:val="0"/>
      <w:marRight w:val="0"/>
      <w:marTop w:val="0"/>
      <w:marBottom w:val="0"/>
      <w:divBdr>
        <w:top w:val="none" w:sz="0" w:space="0" w:color="auto"/>
        <w:left w:val="none" w:sz="0" w:space="0" w:color="auto"/>
        <w:bottom w:val="none" w:sz="0" w:space="0" w:color="auto"/>
        <w:right w:val="none" w:sz="0" w:space="0" w:color="auto"/>
      </w:divBdr>
    </w:div>
    <w:div w:id="366026450">
      <w:bodyDiv w:val="1"/>
      <w:marLeft w:val="0"/>
      <w:marRight w:val="0"/>
      <w:marTop w:val="0"/>
      <w:marBottom w:val="0"/>
      <w:divBdr>
        <w:top w:val="none" w:sz="0" w:space="0" w:color="auto"/>
        <w:left w:val="none" w:sz="0" w:space="0" w:color="auto"/>
        <w:bottom w:val="none" w:sz="0" w:space="0" w:color="auto"/>
        <w:right w:val="none" w:sz="0" w:space="0" w:color="auto"/>
      </w:divBdr>
    </w:div>
    <w:div w:id="366417342">
      <w:bodyDiv w:val="1"/>
      <w:marLeft w:val="0"/>
      <w:marRight w:val="0"/>
      <w:marTop w:val="0"/>
      <w:marBottom w:val="0"/>
      <w:divBdr>
        <w:top w:val="none" w:sz="0" w:space="0" w:color="auto"/>
        <w:left w:val="none" w:sz="0" w:space="0" w:color="auto"/>
        <w:bottom w:val="none" w:sz="0" w:space="0" w:color="auto"/>
        <w:right w:val="none" w:sz="0" w:space="0" w:color="auto"/>
      </w:divBdr>
    </w:div>
    <w:div w:id="366754948">
      <w:bodyDiv w:val="1"/>
      <w:marLeft w:val="0"/>
      <w:marRight w:val="0"/>
      <w:marTop w:val="0"/>
      <w:marBottom w:val="0"/>
      <w:divBdr>
        <w:top w:val="none" w:sz="0" w:space="0" w:color="auto"/>
        <w:left w:val="none" w:sz="0" w:space="0" w:color="auto"/>
        <w:bottom w:val="none" w:sz="0" w:space="0" w:color="auto"/>
        <w:right w:val="none" w:sz="0" w:space="0" w:color="auto"/>
      </w:divBdr>
    </w:div>
    <w:div w:id="366754960">
      <w:bodyDiv w:val="1"/>
      <w:marLeft w:val="0"/>
      <w:marRight w:val="0"/>
      <w:marTop w:val="0"/>
      <w:marBottom w:val="0"/>
      <w:divBdr>
        <w:top w:val="none" w:sz="0" w:space="0" w:color="auto"/>
        <w:left w:val="none" w:sz="0" w:space="0" w:color="auto"/>
        <w:bottom w:val="none" w:sz="0" w:space="0" w:color="auto"/>
        <w:right w:val="none" w:sz="0" w:space="0" w:color="auto"/>
      </w:divBdr>
    </w:div>
    <w:div w:id="366831352">
      <w:bodyDiv w:val="1"/>
      <w:marLeft w:val="0"/>
      <w:marRight w:val="0"/>
      <w:marTop w:val="0"/>
      <w:marBottom w:val="0"/>
      <w:divBdr>
        <w:top w:val="none" w:sz="0" w:space="0" w:color="auto"/>
        <w:left w:val="none" w:sz="0" w:space="0" w:color="auto"/>
        <w:bottom w:val="none" w:sz="0" w:space="0" w:color="auto"/>
        <w:right w:val="none" w:sz="0" w:space="0" w:color="auto"/>
      </w:divBdr>
    </w:div>
    <w:div w:id="366837150">
      <w:bodyDiv w:val="1"/>
      <w:marLeft w:val="0"/>
      <w:marRight w:val="0"/>
      <w:marTop w:val="0"/>
      <w:marBottom w:val="0"/>
      <w:divBdr>
        <w:top w:val="none" w:sz="0" w:space="0" w:color="auto"/>
        <w:left w:val="none" w:sz="0" w:space="0" w:color="auto"/>
        <w:bottom w:val="none" w:sz="0" w:space="0" w:color="auto"/>
        <w:right w:val="none" w:sz="0" w:space="0" w:color="auto"/>
      </w:divBdr>
    </w:div>
    <w:div w:id="367067677">
      <w:bodyDiv w:val="1"/>
      <w:marLeft w:val="0"/>
      <w:marRight w:val="0"/>
      <w:marTop w:val="0"/>
      <w:marBottom w:val="0"/>
      <w:divBdr>
        <w:top w:val="none" w:sz="0" w:space="0" w:color="auto"/>
        <w:left w:val="none" w:sz="0" w:space="0" w:color="auto"/>
        <w:bottom w:val="none" w:sz="0" w:space="0" w:color="auto"/>
        <w:right w:val="none" w:sz="0" w:space="0" w:color="auto"/>
      </w:divBdr>
    </w:div>
    <w:div w:id="367217206">
      <w:bodyDiv w:val="1"/>
      <w:marLeft w:val="0"/>
      <w:marRight w:val="0"/>
      <w:marTop w:val="0"/>
      <w:marBottom w:val="0"/>
      <w:divBdr>
        <w:top w:val="none" w:sz="0" w:space="0" w:color="auto"/>
        <w:left w:val="none" w:sz="0" w:space="0" w:color="auto"/>
        <w:bottom w:val="none" w:sz="0" w:space="0" w:color="auto"/>
        <w:right w:val="none" w:sz="0" w:space="0" w:color="auto"/>
      </w:divBdr>
    </w:div>
    <w:div w:id="367411599">
      <w:bodyDiv w:val="1"/>
      <w:marLeft w:val="0"/>
      <w:marRight w:val="0"/>
      <w:marTop w:val="0"/>
      <w:marBottom w:val="0"/>
      <w:divBdr>
        <w:top w:val="none" w:sz="0" w:space="0" w:color="auto"/>
        <w:left w:val="none" w:sz="0" w:space="0" w:color="auto"/>
        <w:bottom w:val="none" w:sz="0" w:space="0" w:color="auto"/>
        <w:right w:val="none" w:sz="0" w:space="0" w:color="auto"/>
      </w:divBdr>
    </w:div>
    <w:div w:id="367492214">
      <w:bodyDiv w:val="1"/>
      <w:marLeft w:val="0"/>
      <w:marRight w:val="0"/>
      <w:marTop w:val="0"/>
      <w:marBottom w:val="0"/>
      <w:divBdr>
        <w:top w:val="none" w:sz="0" w:space="0" w:color="auto"/>
        <w:left w:val="none" w:sz="0" w:space="0" w:color="auto"/>
        <w:bottom w:val="none" w:sz="0" w:space="0" w:color="auto"/>
        <w:right w:val="none" w:sz="0" w:space="0" w:color="auto"/>
      </w:divBdr>
    </w:div>
    <w:div w:id="368605602">
      <w:bodyDiv w:val="1"/>
      <w:marLeft w:val="0"/>
      <w:marRight w:val="0"/>
      <w:marTop w:val="0"/>
      <w:marBottom w:val="0"/>
      <w:divBdr>
        <w:top w:val="none" w:sz="0" w:space="0" w:color="auto"/>
        <w:left w:val="none" w:sz="0" w:space="0" w:color="auto"/>
        <w:bottom w:val="none" w:sz="0" w:space="0" w:color="auto"/>
        <w:right w:val="none" w:sz="0" w:space="0" w:color="auto"/>
      </w:divBdr>
    </w:div>
    <w:div w:id="368647526">
      <w:bodyDiv w:val="1"/>
      <w:marLeft w:val="0"/>
      <w:marRight w:val="0"/>
      <w:marTop w:val="0"/>
      <w:marBottom w:val="0"/>
      <w:divBdr>
        <w:top w:val="none" w:sz="0" w:space="0" w:color="auto"/>
        <w:left w:val="none" w:sz="0" w:space="0" w:color="auto"/>
        <w:bottom w:val="none" w:sz="0" w:space="0" w:color="auto"/>
        <w:right w:val="none" w:sz="0" w:space="0" w:color="auto"/>
      </w:divBdr>
    </w:div>
    <w:div w:id="369570879">
      <w:bodyDiv w:val="1"/>
      <w:marLeft w:val="0"/>
      <w:marRight w:val="0"/>
      <w:marTop w:val="0"/>
      <w:marBottom w:val="0"/>
      <w:divBdr>
        <w:top w:val="none" w:sz="0" w:space="0" w:color="auto"/>
        <w:left w:val="none" w:sz="0" w:space="0" w:color="auto"/>
        <w:bottom w:val="none" w:sz="0" w:space="0" w:color="auto"/>
        <w:right w:val="none" w:sz="0" w:space="0" w:color="auto"/>
      </w:divBdr>
    </w:div>
    <w:div w:id="369885544">
      <w:bodyDiv w:val="1"/>
      <w:marLeft w:val="0"/>
      <w:marRight w:val="0"/>
      <w:marTop w:val="0"/>
      <w:marBottom w:val="0"/>
      <w:divBdr>
        <w:top w:val="none" w:sz="0" w:space="0" w:color="auto"/>
        <w:left w:val="none" w:sz="0" w:space="0" w:color="auto"/>
        <w:bottom w:val="none" w:sz="0" w:space="0" w:color="auto"/>
        <w:right w:val="none" w:sz="0" w:space="0" w:color="auto"/>
      </w:divBdr>
    </w:div>
    <w:div w:id="370691593">
      <w:bodyDiv w:val="1"/>
      <w:marLeft w:val="0"/>
      <w:marRight w:val="0"/>
      <w:marTop w:val="0"/>
      <w:marBottom w:val="0"/>
      <w:divBdr>
        <w:top w:val="none" w:sz="0" w:space="0" w:color="auto"/>
        <w:left w:val="none" w:sz="0" w:space="0" w:color="auto"/>
        <w:bottom w:val="none" w:sz="0" w:space="0" w:color="auto"/>
        <w:right w:val="none" w:sz="0" w:space="0" w:color="auto"/>
      </w:divBdr>
    </w:div>
    <w:div w:id="370768724">
      <w:bodyDiv w:val="1"/>
      <w:marLeft w:val="0"/>
      <w:marRight w:val="0"/>
      <w:marTop w:val="0"/>
      <w:marBottom w:val="0"/>
      <w:divBdr>
        <w:top w:val="none" w:sz="0" w:space="0" w:color="auto"/>
        <w:left w:val="none" w:sz="0" w:space="0" w:color="auto"/>
        <w:bottom w:val="none" w:sz="0" w:space="0" w:color="auto"/>
        <w:right w:val="none" w:sz="0" w:space="0" w:color="auto"/>
      </w:divBdr>
    </w:div>
    <w:div w:id="370962864">
      <w:bodyDiv w:val="1"/>
      <w:marLeft w:val="0"/>
      <w:marRight w:val="0"/>
      <w:marTop w:val="0"/>
      <w:marBottom w:val="0"/>
      <w:divBdr>
        <w:top w:val="none" w:sz="0" w:space="0" w:color="auto"/>
        <w:left w:val="none" w:sz="0" w:space="0" w:color="auto"/>
        <w:bottom w:val="none" w:sz="0" w:space="0" w:color="auto"/>
        <w:right w:val="none" w:sz="0" w:space="0" w:color="auto"/>
      </w:divBdr>
    </w:div>
    <w:div w:id="371226166">
      <w:bodyDiv w:val="1"/>
      <w:marLeft w:val="0"/>
      <w:marRight w:val="0"/>
      <w:marTop w:val="0"/>
      <w:marBottom w:val="0"/>
      <w:divBdr>
        <w:top w:val="none" w:sz="0" w:space="0" w:color="auto"/>
        <w:left w:val="none" w:sz="0" w:space="0" w:color="auto"/>
        <w:bottom w:val="none" w:sz="0" w:space="0" w:color="auto"/>
        <w:right w:val="none" w:sz="0" w:space="0" w:color="auto"/>
      </w:divBdr>
    </w:div>
    <w:div w:id="372386282">
      <w:bodyDiv w:val="1"/>
      <w:marLeft w:val="0"/>
      <w:marRight w:val="0"/>
      <w:marTop w:val="0"/>
      <w:marBottom w:val="0"/>
      <w:divBdr>
        <w:top w:val="none" w:sz="0" w:space="0" w:color="auto"/>
        <w:left w:val="none" w:sz="0" w:space="0" w:color="auto"/>
        <w:bottom w:val="none" w:sz="0" w:space="0" w:color="auto"/>
        <w:right w:val="none" w:sz="0" w:space="0" w:color="auto"/>
      </w:divBdr>
    </w:div>
    <w:div w:id="372925370">
      <w:bodyDiv w:val="1"/>
      <w:marLeft w:val="0"/>
      <w:marRight w:val="0"/>
      <w:marTop w:val="0"/>
      <w:marBottom w:val="0"/>
      <w:divBdr>
        <w:top w:val="none" w:sz="0" w:space="0" w:color="auto"/>
        <w:left w:val="none" w:sz="0" w:space="0" w:color="auto"/>
        <w:bottom w:val="none" w:sz="0" w:space="0" w:color="auto"/>
        <w:right w:val="none" w:sz="0" w:space="0" w:color="auto"/>
      </w:divBdr>
    </w:div>
    <w:div w:id="374162182">
      <w:bodyDiv w:val="1"/>
      <w:marLeft w:val="0"/>
      <w:marRight w:val="0"/>
      <w:marTop w:val="0"/>
      <w:marBottom w:val="0"/>
      <w:divBdr>
        <w:top w:val="none" w:sz="0" w:space="0" w:color="auto"/>
        <w:left w:val="none" w:sz="0" w:space="0" w:color="auto"/>
        <w:bottom w:val="none" w:sz="0" w:space="0" w:color="auto"/>
        <w:right w:val="none" w:sz="0" w:space="0" w:color="auto"/>
      </w:divBdr>
    </w:div>
    <w:div w:id="374234200">
      <w:bodyDiv w:val="1"/>
      <w:marLeft w:val="0"/>
      <w:marRight w:val="0"/>
      <w:marTop w:val="0"/>
      <w:marBottom w:val="0"/>
      <w:divBdr>
        <w:top w:val="none" w:sz="0" w:space="0" w:color="auto"/>
        <w:left w:val="none" w:sz="0" w:space="0" w:color="auto"/>
        <w:bottom w:val="none" w:sz="0" w:space="0" w:color="auto"/>
        <w:right w:val="none" w:sz="0" w:space="0" w:color="auto"/>
      </w:divBdr>
    </w:div>
    <w:div w:id="375395664">
      <w:bodyDiv w:val="1"/>
      <w:marLeft w:val="0"/>
      <w:marRight w:val="0"/>
      <w:marTop w:val="0"/>
      <w:marBottom w:val="0"/>
      <w:divBdr>
        <w:top w:val="none" w:sz="0" w:space="0" w:color="auto"/>
        <w:left w:val="none" w:sz="0" w:space="0" w:color="auto"/>
        <w:bottom w:val="none" w:sz="0" w:space="0" w:color="auto"/>
        <w:right w:val="none" w:sz="0" w:space="0" w:color="auto"/>
      </w:divBdr>
    </w:div>
    <w:div w:id="375400692">
      <w:bodyDiv w:val="1"/>
      <w:marLeft w:val="0"/>
      <w:marRight w:val="0"/>
      <w:marTop w:val="0"/>
      <w:marBottom w:val="0"/>
      <w:divBdr>
        <w:top w:val="none" w:sz="0" w:space="0" w:color="auto"/>
        <w:left w:val="none" w:sz="0" w:space="0" w:color="auto"/>
        <w:bottom w:val="none" w:sz="0" w:space="0" w:color="auto"/>
        <w:right w:val="none" w:sz="0" w:space="0" w:color="auto"/>
      </w:divBdr>
    </w:div>
    <w:div w:id="375467691">
      <w:bodyDiv w:val="1"/>
      <w:marLeft w:val="0"/>
      <w:marRight w:val="0"/>
      <w:marTop w:val="0"/>
      <w:marBottom w:val="0"/>
      <w:divBdr>
        <w:top w:val="none" w:sz="0" w:space="0" w:color="auto"/>
        <w:left w:val="none" w:sz="0" w:space="0" w:color="auto"/>
        <w:bottom w:val="none" w:sz="0" w:space="0" w:color="auto"/>
        <w:right w:val="none" w:sz="0" w:space="0" w:color="auto"/>
      </w:divBdr>
    </w:div>
    <w:div w:id="376011523">
      <w:bodyDiv w:val="1"/>
      <w:marLeft w:val="0"/>
      <w:marRight w:val="0"/>
      <w:marTop w:val="0"/>
      <w:marBottom w:val="0"/>
      <w:divBdr>
        <w:top w:val="none" w:sz="0" w:space="0" w:color="auto"/>
        <w:left w:val="none" w:sz="0" w:space="0" w:color="auto"/>
        <w:bottom w:val="none" w:sz="0" w:space="0" w:color="auto"/>
        <w:right w:val="none" w:sz="0" w:space="0" w:color="auto"/>
      </w:divBdr>
    </w:div>
    <w:div w:id="376123916">
      <w:bodyDiv w:val="1"/>
      <w:marLeft w:val="0"/>
      <w:marRight w:val="0"/>
      <w:marTop w:val="0"/>
      <w:marBottom w:val="0"/>
      <w:divBdr>
        <w:top w:val="none" w:sz="0" w:space="0" w:color="auto"/>
        <w:left w:val="none" w:sz="0" w:space="0" w:color="auto"/>
        <w:bottom w:val="none" w:sz="0" w:space="0" w:color="auto"/>
        <w:right w:val="none" w:sz="0" w:space="0" w:color="auto"/>
      </w:divBdr>
    </w:div>
    <w:div w:id="376393983">
      <w:bodyDiv w:val="1"/>
      <w:marLeft w:val="0"/>
      <w:marRight w:val="0"/>
      <w:marTop w:val="0"/>
      <w:marBottom w:val="0"/>
      <w:divBdr>
        <w:top w:val="none" w:sz="0" w:space="0" w:color="auto"/>
        <w:left w:val="none" w:sz="0" w:space="0" w:color="auto"/>
        <w:bottom w:val="none" w:sz="0" w:space="0" w:color="auto"/>
        <w:right w:val="none" w:sz="0" w:space="0" w:color="auto"/>
      </w:divBdr>
    </w:div>
    <w:div w:id="376395584">
      <w:bodyDiv w:val="1"/>
      <w:marLeft w:val="0"/>
      <w:marRight w:val="0"/>
      <w:marTop w:val="0"/>
      <w:marBottom w:val="0"/>
      <w:divBdr>
        <w:top w:val="none" w:sz="0" w:space="0" w:color="auto"/>
        <w:left w:val="none" w:sz="0" w:space="0" w:color="auto"/>
        <w:bottom w:val="none" w:sz="0" w:space="0" w:color="auto"/>
        <w:right w:val="none" w:sz="0" w:space="0" w:color="auto"/>
      </w:divBdr>
    </w:div>
    <w:div w:id="376441300">
      <w:bodyDiv w:val="1"/>
      <w:marLeft w:val="0"/>
      <w:marRight w:val="0"/>
      <w:marTop w:val="0"/>
      <w:marBottom w:val="0"/>
      <w:divBdr>
        <w:top w:val="none" w:sz="0" w:space="0" w:color="auto"/>
        <w:left w:val="none" w:sz="0" w:space="0" w:color="auto"/>
        <w:bottom w:val="none" w:sz="0" w:space="0" w:color="auto"/>
        <w:right w:val="none" w:sz="0" w:space="0" w:color="auto"/>
      </w:divBdr>
    </w:div>
    <w:div w:id="376441542">
      <w:bodyDiv w:val="1"/>
      <w:marLeft w:val="0"/>
      <w:marRight w:val="0"/>
      <w:marTop w:val="0"/>
      <w:marBottom w:val="0"/>
      <w:divBdr>
        <w:top w:val="none" w:sz="0" w:space="0" w:color="auto"/>
        <w:left w:val="none" w:sz="0" w:space="0" w:color="auto"/>
        <w:bottom w:val="none" w:sz="0" w:space="0" w:color="auto"/>
        <w:right w:val="none" w:sz="0" w:space="0" w:color="auto"/>
      </w:divBdr>
    </w:div>
    <w:div w:id="376508572">
      <w:bodyDiv w:val="1"/>
      <w:marLeft w:val="0"/>
      <w:marRight w:val="0"/>
      <w:marTop w:val="0"/>
      <w:marBottom w:val="0"/>
      <w:divBdr>
        <w:top w:val="none" w:sz="0" w:space="0" w:color="auto"/>
        <w:left w:val="none" w:sz="0" w:space="0" w:color="auto"/>
        <w:bottom w:val="none" w:sz="0" w:space="0" w:color="auto"/>
        <w:right w:val="none" w:sz="0" w:space="0" w:color="auto"/>
      </w:divBdr>
    </w:div>
    <w:div w:id="376900415">
      <w:bodyDiv w:val="1"/>
      <w:marLeft w:val="0"/>
      <w:marRight w:val="0"/>
      <w:marTop w:val="0"/>
      <w:marBottom w:val="0"/>
      <w:divBdr>
        <w:top w:val="none" w:sz="0" w:space="0" w:color="auto"/>
        <w:left w:val="none" w:sz="0" w:space="0" w:color="auto"/>
        <w:bottom w:val="none" w:sz="0" w:space="0" w:color="auto"/>
        <w:right w:val="none" w:sz="0" w:space="0" w:color="auto"/>
      </w:divBdr>
    </w:div>
    <w:div w:id="378942197">
      <w:bodyDiv w:val="1"/>
      <w:marLeft w:val="0"/>
      <w:marRight w:val="0"/>
      <w:marTop w:val="0"/>
      <w:marBottom w:val="0"/>
      <w:divBdr>
        <w:top w:val="none" w:sz="0" w:space="0" w:color="auto"/>
        <w:left w:val="none" w:sz="0" w:space="0" w:color="auto"/>
        <w:bottom w:val="none" w:sz="0" w:space="0" w:color="auto"/>
        <w:right w:val="none" w:sz="0" w:space="0" w:color="auto"/>
      </w:divBdr>
    </w:div>
    <w:div w:id="379062014">
      <w:bodyDiv w:val="1"/>
      <w:marLeft w:val="0"/>
      <w:marRight w:val="0"/>
      <w:marTop w:val="0"/>
      <w:marBottom w:val="0"/>
      <w:divBdr>
        <w:top w:val="none" w:sz="0" w:space="0" w:color="auto"/>
        <w:left w:val="none" w:sz="0" w:space="0" w:color="auto"/>
        <w:bottom w:val="none" w:sz="0" w:space="0" w:color="auto"/>
        <w:right w:val="none" w:sz="0" w:space="0" w:color="auto"/>
      </w:divBdr>
    </w:div>
    <w:div w:id="379092289">
      <w:bodyDiv w:val="1"/>
      <w:marLeft w:val="0"/>
      <w:marRight w:val="0"/>
      <w:marTop w:val="0"/>
      <w:marBottom w:val="0"/>
      <w:divBdr>
        <w:top w:val="none" w:sz="0" w:space="0" w:color="auto"/>
        <w:left w:val="none" w:sz="0" w:space="0" w:color="auto"/>
        <w:bottom w:val="none" w:sz="0" w:space="0" w:color="auto"/>
        <w:right w:val="none" w:sz="0" w:space="0" w:color="auto"/>
      </w:divBdr>
    </w:div>
    <w:div w:id="379282540">
      <w:bodyDiv w:val="1"/>
      <w:marLeft w:val="0"/>
      <w:marRight w:val="0"/>
      <w:marTop w:val="0"/>
      <w:marBottom w:val="0"/>
      <w:divBdr>
        <w:top w:val="none" w:sz="0" w:space="0" w:color="auto"/>
        <w:left w:val="none" w:sz="0" w:space="0" w:color="auto"/>
        <w:bottom w:val="none" w:sz="0" w:space="0" w:color="auto"/>
        <w:right w:val="none" w:sz="0" w:space="0" w:color="auto"/>
      </w:divBdr>
    </w:div>
    <w:div w:id="379400193">
      <w:bodyDiv w:val="1"/>
      <w:marLeft w:val="0"/>
      <w:marRight w:val="0"/>
      <w:marTop w:val="0"/>
      <w:marBottom w:val="0"/>
      <w:divBdr>
        <w:top w:val="none" w:sz="0" w:space="0" w:color="auto"/>
        <w:left w:val="none" w:sz="0" w:space="0" w:color="auto"/>
        <w:bottom w:val="none" w:sz="0" w:space="0" w:color="auto"/>
        <w:right w:val="none" w:sz="0" w:space="0" w:color="auto"/>
      </w:divBdr>
    </w:div>
    <w:div w:id="379979390">
      <w:bodyDiv w:val="1"/>
      <w:marLeft w:val="0"/>
      <w:marRight w:val="0"/>
      <w:marTop w:val="0"/>
      <w:marBottom w:val="0"/>
      <w:divBdr>
        <w:top w:val="none" w:sz="0" w:space="0" w:color="auto"/>
        <w:left w:val="none" w:sz="0" w:space="0" w:color="auto"/>
        <w:bottom w:val="none" w:sz="0" w:space="0" w:color="auto"/>
        <w:right w:val="none" w:sz="0" w:space="0" w:color="auto"/>
      </w:divBdr>
    </w:div>
    <w:div w:id="380594546">
      <w:bodyDiv w:val="1"/>
      <w:marLeft w:val="0"/>
      <w:marRight w:val="0"/>
      <w:marTop w:val="0"/>
      <w:marBottom w:val="0"/>
      <w:divBdr>
        <w:top w:val="none" w:sz="0" w:space="0" w:color="auto"/>
        <w:left w:val="none" w:sz="0" w:space="0" w:color="auto"/>
        <w:bottom w:val="none" w:sz="0" w:space="0" w:color="auto"/>
        <w:right w:val="none" w:sz="0" w:space="0" w:color="auto"/>
      </w:divBdr>
    </w:div>
    <w:div w:id="380830023">
      <w:bodyDiv w:val="1"/>
      <w:marLeft w:val="0"/>
      <w:marRight w:val="0"/>
      <w:marTop w:val="0"/>
      <w:marBottom w:val="0"/>
      <w:divBdr>
        <w:top w:val="none" w:sz="0" w:space="0" w:color="auto"/>
        <w:left w:val="none" w:sz="0" w:space="0" w:color="auto"/>
        <w:bottom w:val="none" w:sz="0" w:space="0" w:color="auto"/>
        <w:right w:val="none" w:sz="0" w:space="0" w:color="auto"/>
      </w:divBdr>
    </w:div>
    <w:div w:id="380834981">
      <w:bodyDiv w:val="1"/>
      <w:marLeft w:val="0"/>
      <w:marRight w:val="0"/>
      <w:marTop w:val="0"/>
      <w:marBottom w:val="0"/>
      <w:divBdr>
        <w:top w:val="none" w:sz="0" w:space="0" w:color="auto"/>
        <w:left w:val="none" w:sz="0" w:space="0" w:color="auto"/>
        <w:bottom w:val="none" w:sz="0" w:space="0" w:color="auto"/>
        <w:right w:val="none" w:sz="0" w:space="0" w:color="auto"/>
      </w:divBdr>
    </w:div>
    <w:div w:id="381179066">
      <w:bodyDiv w:val="1"/>
      <w:marLeft w:val="0"/>
      <w:marRight w:val="0"/>
      <w:marTop w:val="0"/>
      <w:marBottom w:val="0"/>
      <w:divBdr>
        <w:top w:val="none" w:sz="0" w:space="0" w:color="auto"/>
        <w:left w:val="none" w:sz="0" w:space="0" w:color="auto"/>
        <w:bottom w:val="none" w:sz="0" w:space="0" w:color="auto"/>
        <w:right w:val="none" w:sz="0" w:space="0" w:color="auto"/>
      </w:divBdr>
    </w:div>
    <w:div w:id="382025310">
      <w:bodyDiv w:val="1"/>
      <w:marLeft w:val="0"/>
      <w:marRight w:val="0"/>
      <w:marTop w:val="0"/>
      <w:marBottom w:val="0"/>
      <w:divBdr>
        <w:top w:val="none" w:sz="0" w:space="0" w:color="auto"/>
        <w:left w:val="none" w:sz="0" w:space="0" w:color="auto"/>
        <w:bottom w:val="none" w:sz="0" w:space="0" w:color="auto"/>
        <w:right w:val="none" w:sz="0" w:space="0" w:color="auto"/>
      </w:divBdr>
    </w:div>
    <w:div w:id="382289266">
      <w:bodyDiv w:val="1"/>
      <w:marLeft w:val="0"/>
      <w:marRight w:val="0"/>
      <w:marTop w:val="0"/>
      <w:marBottom w:val="0"/>
      <w:divBdr>
        <w:top w:val="none" w:sz="0" w:space="0" w:color="auto"/>
        <w:left w:val="none" w:sz="0" w:space="0" w:color="auto"/>
        <w:bottom w:val="none" w:sz="0" w:space="0" w:color="auto"/>
        <w:right w:val="none" w:sz="0" w:space="0" w:color="auto"/>
      </w:divBdr>
    </w:div>
    <w:div w:id="382562172">
      <w:bodyDiv w:val="1"/>
      <w:marLeft w:val="0"/>
      <w:marRight w:val="0"/>
      <w:marTop w:val="0"/>
      <w:marBottom w:val="0"/>
      <w:divBdr>
        <w:top w:val="none" w:sz="0" w:space="0" w:color="auto"/>
        <w:left w:val="none" w:sz="0" w:space="0" w:color="auto"/>
        <w:bottom w:val="none" w:sz="0" w:space="0" w:color="auto"/>
        <w:right w:val="none" w:sz="0" w:space="0" w:color="auto"/>
      </w:divBdr>
    </w:div>
    <w:div w:id="382874168">
      <w:bodyDiv w:val="1"/>
      <w:marLeft w:val="0"/>
      <w:marRight w:val="0"/>
      <w:marTop w:val="0"/>
      <w:marBottom w:val="0"/>
      <w:divBdr>
        <w:top w:val="none" w:sz="0" w:space="0" w:color="auto"/>
        <w:left w:val="none" w:sz="0" w:space="0" w:color="auto"/>
        <w:bottom w:val="none" w:sz="0" w:space="0" w:color="auto"/>
        <w:right w:val="none" w:sz="0" w:space="0" w:color="auto"/>
      </w:divBdr>
    </w:div>
    <w:div w:id="384449901">
      <w:bodyDiv w:val="1"/>
      <w:marLeft w:val="0"/>
      <w:marRight w:val="0"/>
      <w:marTop w:val="0"/>
      <w:marBottom w:val="0"/>
      <w:divBdr>
        <w:top w:val="none" w:sz="0" w:space="0" w:color="auto"/>
        <w:left w:val="none" w:sz="0" w:space="0" w:color="auto"/>
        <w:bottom w:val="none" w:sz="0" w:space="0" w:color="auto"/>
        <w:right w:val="none" w:sz="0" w:space="0" w:color="auto"/>
      </w:divBdr>
    </w:div>
    <w:div w:id="384834115">
      <w:bodyDiv w:val="1"/>
      <w:marLeft w:val="0"/>
      <w:marRight w:val="0"/>
      <w:marTop w:val="0"/>
      <w:marBottom w:val="0"/>
      <w:divBdr>
        <w:top w:val="none" w:sz="0" w:space="0" w:color="auto"/>
        <w:left w:val="none" w:sz="0" w:space="0" w:color="auto"/>
        <w:bottom w:val="none" w:sz="0" w:space="0" w:color="auto"/>
        <w:right w:val="none" w:sz="0" w:space="0" w:color="auto"/>
      </w:divBdr>
    </w:div>
    <w:div w:id="384835994">
      <w:bodyDiv w:val="1"/>
      <w:marLeft w:val="0"/>
      <w:marRight w:val="0"/>
      <w:marTop w:val="0"/>
      <w:marBottom w:val="0"/>
      <w:divBdr>
        <w:top w:val="none" w:sz="0" w:space="0" w:color="auto"/>
        <w:left w:val="none" w:sz="0" w:space="0" w:color="auto"/>
        <w:bottom w:val="none" w:sz="0" w:space="0" w:color="auto"/>
        <w:right w:val="none" w:sz="0" w:space="0" w:color="auto"/>
      </w:divBdr>
    </w:div>
    <w:div w:id="385178483">
      <w:bodyDiv w:val="1"/>
      <w:marLeft w:val="0"/>
      <w:marRight w:val="0"/>
      <w:marTop w:val="0"/>
      <w:marBottom w:val="0"/>
      <w:divBdr>
        <w:top w:val="none" w:sz="0" w:space="0" w:color="auto"/>
        <w:left w:val="none" w:sz="0" w:space="0" w:color="auto"/>
        <w:bottom w:val="none" w:sz="0" w:space="0" w:color="auto"/>
        <w:right w:val="none" w:sz="0" w:space="0" w:color="auto"/>
      </w:divBdr>
    </w:div>
    <w:div w:id="386032522">
      <w:bodyDiv w:val="1"/>
      <w:marLeft w:val="0"/>
      <w:marRight w:val="0"/>
      <w:marTop w:val="0"/>
      <w:marBottom w:val="0"/>
      <w:divBdr>
        <w:top w:val="none" w:sz="0" w:space="0" w:color="auto"/>
        <w:left w:val="none" w:sz="0" w:space="0" w:color="auto"/>
        <w:bottom w:val="none" w:sz="0" w:space="0" w:color="auto"/>
        <w:right w:val="none" w:sz="0" w:space="0" w:color="auto"/>
      </w:divBdr>
    </w:div>
    <w:div w:id="386995592">
      <w:bodyDiv w:val="1"/>
      <w:marLeft w:val="0"/>
      <w:marRight w:val="0"/>
      <w:marTop w:val="0"/>
      <w:marBottom w:val="0"/>
      <w:divBdr>
        <w:top w:val="none" w:sz="0" w:space="0" w:color="auto"/>
        <w:left w:val="none" w:sz="0" w:space="0" w:color="auto"/>
        <w:bottom w:val="none" w:sz="0" w:space="0" w:color="auto"/>
        <w:right w:val="none" w:sz="0" w:space="0" w:color="auto"/>
      </w:divBdr>
    </w:div>
    <w:div w:id="387146015">
      <w:bodyDiv w:val="1"/>
      <w:marLeft w:val="0"/>
      <w:marRight w:val="0"/>
      <w:marTop w:val="0"/>
      <w:marBottom w:val="0"/>
      <w:divBdr>
        <w:top w:val="none" w:sz="0" w:space="0" w:color="auto"/>
        <w:left w:val="none" w:sz="0" w:space="0" w:color="auto"/>
        <w:bottom w:val="none" w:sz="0" w:space="0" w:color="auto"/>
        <w:right w:val="none" w:sz="0" w:space="0" w:color="auto"/>
      </w:divBdr>
    </w:div>
    <w:div w:id="387999877">
      <w:bodyDiv w:val="1"/>
      <w:marLeft w:val="0"/>
      <w:marRight w:val="0"/>
      <w:marTop w:val="0"/>
      <w:marBottom w:val="0"/>
      <w:divBdr>
        <w:top w:val="none" w:sz="0" w:space="0" w:color="auto"/>
        <w:left w:val="none" w:sz="0" w:space="0" w:color="auto"/>
        <w:bottom w:val="none" w:sz="0" w:space="0" w:color="auto"/>
        <w:right w:val="none" w:sz="0" w:space="0" w:color="auto"/>
      </w:divBdr>
    </w:div>
    <w:div w:id="388111078">
      <w:bodyDiv w:val="1"/>
      <w:marLeft w:val="0"/>
      <w:marRight w:val="0"/>
      <w:marTop w:val="0"/>
      <w:marBottom w:val="0"/>
      <w:divBdr>
        <w:top w:val="none" w:sz="0" w:space="0" w:color="auto"/>
        <w:left w:val="none" w:sz="0" w:space="0" w:color="auto"/>
        <w:bottom w:val="none" w:sz="0" w:space="0" w:color="auto"/>
        <w:right w:val="none" w:sz="0" w:space="0" w:color="auto"/>
      </w:divBdr>
    </w:div>
    <w:div w:id="388262363">
      <w:bodyDiv w:val="1"/>
      <w:marLeft w:val="0"/>
      <w:marRight w:val="0"/>
      <w:marTop w:val="0"/>
      <w:marBottom w:val="0"/>
      <w:divBdr>
        <w:top w:val="none" w:sz="0" w:space="0" w:color="auto"/>
        <w:left w:val="none" w:sz="0" w:space="0" w:color="auto"/>
        <w:bottom w:val="none" w:sz="0" w:space="0" w:color="auto"/>
        <w:right w:val="none" w:sz="0" w:space="0" w:color="auto"/>
      </w:divBdr>
    </w:div>
    <w:div w:id="389620585">
      <w:bodyDiv w:val="1"/>
      <w:marLeft w:val="0"/>
      <w:marRight w:val="0"/>
      <w:marTop w:val="0"/>
      <w:marBottom w:val="0"/>
      <w:divBdr>
        <w:top w:val="none" w:sz="0" w:space="0" w:color="auto"/>
        <w:left w:val="none" w:sz="0" w:space="0" w:color="auto"/>
        <w:bottom w:val="none" w:sz="0" w:space="0" w:color="auto"/>
        <w:right w:val="none" w:sz="0" w:space="0" w:color="auto"/>
      </w:divBdr>
    </w:div>
    <w:div w:id="389884749">
      <w:bodyDiv w:val="1"/>
      <w:marLeft w:val="0"/>
      <w:marRight w:val="0"/>
      <w:marTop w:val="0"/>
      <w:marBottom w:val="0"/>
      <w:divBdr>
        <w:top w:val="none" w:sz="0" w:space="0" w:color="auto"/>
        <w:left w:val="none" w:sz="0" w:space="0" w:color="auto"/>
        <w:bottom w:val="none" w:sz="0" w:space="0" w:color="auto"/>
        <w:right w:val="none" w:sz="0" w:space="0" w:color="auto"/>
      </w:divBdr>
    </w:div>
    <w:div w:id="390273208">
      <w:bodyDiv w:val="1"/>
      <w:marLeft w:val="0"/>
      <w:marRight w:val="0"/>
      <w:marTop w:val="0"/>
      <w:marBottom w:val="0"/>
      <w:divBdr>
        <w:top w:val="none" w:sz="0" w:space="0" w:color="auto"/>
        <w:left w:val="none" w:sz="0" w:space="0" w:color="auto"/>
        <w:bottom w:val="none" w:sz="0" w:space="0" w:color="auto"/>
        <w:right w:val="none" w:sz="0" w:space="0" w:color="auto"/>
      </w:divBdr>
    </w:div>
    <w:div w:id="390274950">
      <w:bodyDiv w:val="1"/>
      <w:marLeft w:val="0"/>
      <w:marRight w:val="0"/>
      <w:marTop w:val="0"/>
      <w:marBottom w:val="0"/>
      <w:divBdr>
        <w:top w:val="none" w:sz="0" w:space="0" w:color="auto"/>
        <w:left w:val="none" w:sz="0" w:space="0" w:color="auto"/>
        <w:bottom w:val="none" w:sz="0" w:space="0" w:color="auto"/>
        <w:right w:val="none" w:sz="0" w:space="0" w:color="auto"/>
      </w:divBdr>
    </w:div>
    <w:div w:id="391150907">
      <w:bodyDiv w:val="1"/>
      <w:marLeft w:val="0"/>
      <w:marRight w:val="0"/>
      <w:marTop w:val="0"/>
      <w:marBottom w:val="0"/>
      <w:divBdr>
        <w:top w:val="none" w:sz="0" w:space="0" w:color="auto"/>
        <w:left w:val="none" w:sz="0" w:space="0" w:color="auto"/>
        <w:bottom w:val="none" w:sz="0" w:space="0" w:color="auto"/>
        <w:right w:val="none" w:sz="0" w:space="0" w:color="auto"/>
      </w:divBdr>
    </w:div>
    <w:div w:id="391730402">
      <w:bodyDiv w:val="1"/>
      <w:marLeft w:val="0"/>
      <w:marRight w:val="0"/>
      <w:marTop w:val="0"/>
      <w:marBottom w:val="0"/>
      <w:divBdr>
        <w:top w:val="none" w:sz="0" w:space="0" w:color="auto"/>
        <w:left w:val="none" w:sz="0" w:space="0" w:color="auto"/>
        <w:bottom w:val="none" w:sz="0" w:space="0" w:color="auto"/>
        <w:right w:val="none" w:sz="0" w:space="0" w:color="auto"/>
      </w:divBdr>
    </w:div>
    <w:div w:id="391855299">
      <w:bodyDiv w:val="1"/>
      <w:marLeft w:val="0"/>
      <w:marRight w:val="0"/>
      <w:marTop w:val="0"/>
      <w:marBottom w:val="0"/>
      <w:divBdr>
        <w:top w:val="none" w:sz="0" w:space="0" w:color="auto"/>
        <w:left w:val="none" w:sz="0" w:space="0" w:color="auto"/>
        <w:bottom w:val="none" w:sz="0" w:space="0" w:color="auto"/>
        <w:right w:val="none" w:sz="0" w:space="0" w:color="auto"/>
      </w:divBdr>
    </w:div>
    <w:div w:id="391926143">
      <w:bodyDiv w:val="1"/>
      <w:marLeft w:val="0"/>
      <w:marRight w:val="0"/>
      <w:marTop w:val="0"/>
      <w:marBottom w:val="0"/>
      <w:divBdr>
        <w:top w:val="none" w:sz="0" w:space="0" w:color="auto"/>
        <w:left w:val="none" w:sz="0" w:space="0" w:color="auto"/>
        <w:bottom w:val="none" w:sz="0" w:space="0" w:color="auto"/>
        <w:right w:val="none" w:sz="0" w:space="0" w:color="auto"/>
      </w:divBdr>
    </w:div>
    <w:div w:id="392242081">
      <w:bodyDiv w:val="1"/>
      <w:marLeft w:val="0"/>
      <w:marRight w:val="0"/>
      <w:marTop w:val="0"/>
      <w:marBottom w:val="0"/>
      <w:divBdr>
        <w:top w:val="none" w:sz="0" w:space="0" w:color="auto"/>
        <w:left w:val="none" w:sz="0" w:space="0" w:color="auto"/>
        <w:bottom w:val="none" w:sz="0" w:space="0" w:color="auto"/>
        <w:right w:val="none" w:sz="0" w:space="0" w:color="auto"/>
      </w:divBdr>
    </w:div>
    <w:div w:id="392388624">
      <w:bodyDiv w:val="1"/>
      <w:marLeft w:val="0"/>
      <w:marRight w:val="0"/>
      <w:marTop w:val="0"/>
      <w:marBottom w:val="0"/>
      <w:divBdr>
        <w:top w:val="none" w:sz="0" w:space="0" w:color="auto"/>
        <w:left w:val="none" w:sz="0" w:space="0" w:color="auto"/>
        <w:bottom w:val="none" w:sz="0" w:space="0" w:color="auto"/>
        <w:right w:val="none" w:sz="0" w:space="0" w:color="auto"/>
      </w:divBdr>
    </w:div>
    <w:div w:id="392392223">
      <w:bodyDiv w:val="1"/>
      <w:marLeft w:val="0"/>
      <w:marRight w:val="0"/>
      <w:marTop w:val="0"/>
      <w:marBottom w:val="0"/>
      <w:divBdr>
        <w:top w:val="none" w:sz="0" w:space="0" w:color="auto"/>
        <w:left w:val="none" w:sz="0" w:space="0" w:color="auto"/>
        <w:bottom w:val="none" w:sz="0" w:space="0" w:color="auto"/>
        <w:right w:val="none" w:sz="0" w:space="0" w:color="auto"/>
      </w:divBdr>
    </w:div>
    <w:div w:id="392431700">
      <w:bodyDiv w:val="1"/>
      <w:marLeft w:val="0"/>
      <w:marRight w:val="0"/>
      <w:marTop w:val="0"/>
      <w:marBottom w:val="0"/>
      <w:divBdr>
        <w:top w:val="none" w:sz="0" w:space="0" w:color="auto"/>
        <w:left w:val="none" w:sz="0" w:space="0" w:color="auto"/>
        <w:bottom w:val="none" w:sz="0" w:space="0" w:color="auto"/>
        <w:right w:val="none" w:sz="0" w:space="0" w:color="auto"/>
      </w:divBdr>
    </w:div>
    <w:div w:id="392628103">
      <w:bodyDiv w:val="1"/>
      <w:marLeft w:val="0"/>
      <w:marRight w:val="0"/>
      <w:marTop w:val="0"/>
      <w:marBottom w:val="0"/>
      <w:divBdr>
        <w:top w:val="none" w:sz="0" w:space="0" w:color="auto"/>
        <w:left w:val="none" w:sz="0" w:space="0" w:color="auto"/>
        <w:bottom w:val="none" w:sz="0" w:space="0" w:color="auto"/>
        <w:right w:val="none" w:sz="0" w:space="0" w:color="auto"/>
      </w:divBdr>
    </w:div>
    <w:div w:id="393047212">
      <w:bodyDiv w:val="1"/>
      <w:marLeft w:val="0"/>
      <w:marRight w:val="0"/>
      <w:marTop w:val="0"/>
      <w:marBottom w:val="0"/>
      <w:divBdr>
        <w:top w:val="none" w:sz="0" w:space="0" w:color="auto"/>
        <w:left w:val="none" w:sz="0" w:space="0" w:color="auto"/>
        <w:bottom w:val="none" w:sz="0" w:space="0" w:color="auto"/>
        <w:right w:val="none" w:sz="0" w:space="0" w:color="auto"/>
      </w:divBdr>
    </w:div>
    <w:div w:id="394857733">
      <w:bodyDiv w:val="1"/>
      <w:marLeft w:val="0"/>
      <w:marRight w:val="0"/>
      <w:marTop w:val="0"/>
      <w:marBottom w:val="0"/>
      <w:divBdr>
        <w:top w:val="none" w:sz="0" w:space="0" w:color="auto"/>
        <w:left w:val="none" w:sz="0" w:space="0" w:color="auto"/>
        <w:bottom w:val="none" w:sz="0" w:space="0" w:color="auto"/>
        <w:right w:val="none" w:sz="0" w:space="0" w:color="auto"/>
      </w:divBdr>
    </w:div>
    <w:div w:id="395124801">
      <w:bodyDiv w:val="1"/>
      <w:marLeft w:val="0"/>
      <w:marRight w:val="0"/>
      <w:marTop w:val="0"/>
      <w:marBottom w:val="0"/>
      <w:divBdr>
        <w:top w:val="none" w:sz="0" w:space="0" w:color="auto"/>
        <w:left w:val="none" w:sz="0" w:space="0" w:color="auto"/>
        <w:bottom w:val="none" w:sz="0" w:space="0" w:color="auto"/>
        <w:right w:val="none" w:sz="0" w:space="0" w:color="auto"/>
      </w:divBdr>
    </w:div>
    <w:div w:id="396559230">
      <w:bodyDiv w:val="1"/>
      <w:marLeft w:val="0"/>
      <w:marRight w:val="0"/>
      <w:marTop w:val="0"/>
      <w:marBottom w:val="0"/>
      <w:divBdr>
        <w:top w:val="none" w:sz="0" w:space="0" w:color="auto"/>
        <w:left w:val="none" w:sz="0" w:space="0" w:color="auto"/>
        <w:bottom w:val="none" w:sz="0" w:space="0" w:color="auto"/>
        <w:right w:val="none" w:sz="0" w:space="0" w:color="auto"/>
      </w:divBdr>
    </w:div>
    <w:div w:id="396588526">
      <w:bodyDiv w:val="1"/>
      <w:marLeft w:val="0"/>
      <w:marRight w:val="0"/>
      <w:marTop w:val="0"/>
      <w:marBottom w:val="0"/>
      <w:divBdr>
        <w:top w:val="none" w:sz="0" w:space="0" w:color="auto"/>
        <w:left w:val="none" w:sz="0" w:space="0" w:color="auto"/>
        <w:bottom w:val="none" w:sz="0" w:space="0" w:color="auto"/>
        <w:right w:val="none" w:sz="0" w:space="0" w:color="auto"/>
      </w:divBdr>
    </w:div>
    <w:div w:id="396825773">
      <w:bodyDiv w:val="1"/>
      <w:marLeft w:val="0"/>
      <w:marRight w:val="0"/>
      <w:marTop w:val="0"/>
      <w:marBottom w:val="0"/>
      <w:divBdr>
        <w:top w:val="none" w:sz="0" w:space="0" w:color="auto"/>
        <w:left w:val="none" w:sz="0" w:space="0" w:color="auto"/>
        <w:bottom w:val="none" w:sz="0" w:space="0" w:color="auto"/>
        <w:right w:val="none" w:sz="0" w:space="0" w:color="auto"/>
      </w:divBdr>
    </w:div>
    <w:div w:id="397559992">
      <w:bodyDiv w:val="1"/>
      <w:marLeft w:val="0"/>
      <w:marRight w:val="0"/>
      <w:marTop w:val="0"/>
      <w:marBottom w:val="0"/>
      <w:divBdr>
        <w:top w:val="none" w:sz="0" w:space="0" w:color="auto"/>
        <w:left w:val="none" w:sz="0" w:space="0" w:color="auto"/>
        <w:bottom w:val="none" w:sz="0" w:space="0" w:color="auto"/>
        <w:right w:val="none" w:sz="0" w:space="0" w:color="auto"/>
      </w:divBdr>
    </w:div>
    <w:div w:id="397677185">
      <w:bodyDiv w:val="1"/>
      <w:marLeft w:val="0"/>
      <w:marRight w:val="0"/>
      <w:marTop w:val="0"/>
      <w:marBottom w:val="0"/>
      <w:divBdr>
        <w:top w:val="none" w:sz="0" w:space="0" w:color="auto"/>
        <w:left w:val="none" w:sz="0" w:space="0" w:color="auto"/>
        <w:bottom w:val="none" w:sz="0" w:space="0" w:color="auto"/>
        <w:right w:val="none" w:sz="0" w:space="0" w:color="auto"/>
      </w:divBdr>
    </w:div>
    <w:div w:id="397747844">
      <w:bodyDiv w:val="1"/>
      <w:marLeft w:val="0"/>
      <w:marRight w:val="0"/>
      <w:marTop w:val="0"/>
      <w:marBottom w:val="0"/>
      <w:divBdr>
        <w:top w:val="none" w:sz="0" w:space="0" w:color="auto"/>
        <w:left w:val="none" w:sz="0" w:space="0" w:color="auto"/>
        <w:bottom w:val="none" w:sz="0" w:space="0" w:color="auto"/>
        <w:right w:val="none" w:sz="0" w:space="0" w:color="auto"/>
      </w:divBdr>
    </w:div>
    <w:div w:id="398482933">
      <w:bodyDiv w:val="1"/>
      <w:marLeft w:val="0"/>
      <w:marRight w:val="0"/>
      <w:marTop w:val="0"/>
      <w:marBottom w:val="0"/>
      <w:divBdr>
        <w:top w:val="none" w:sz="0" w:space="0" w:color="auto"/>
        <w:left w:val="none" w:sz="0" w:space="0" w:color="auto"/>
        <w:bottom w:val="none" w:sz="0" w:space="0" w:color="auto"/>
        <w:right w:val="none" w:sz="0" w:space="0" w:color="auto"/>
      </w:divBdr>
    </w:div>
    <w:div w:id="398552221">
      <w:bodyDiv w:val="1"/>
      <w:marLeft w:val="0"/>
      <w:marRight w:val="0"/>
      <w:marTop w:val="0"/>
      <w:marBottom w:val="0"/>
      <w:divBdr>
        <w:top w:val="none" w:sz="0" w:space="0" w:color="auto"/>
        <w:left w:val="none" w:sz="0" w:space="0" w:color="auto"/>
        <w:bottom w:val="none" w:sz="0" w:space="0" w:color="auto"/>
        <w:right w:val="none" w:sz="0" w:space="0" w:color="auto"/>
      </w:divBdr>
    </w:div>
    <w:div w:id="398556664">
      <w:bodyDiv w:val="1"/>
      <w:marLeft w:val="0"/>
      <w:marRight w:val="0"/>
      <w:marTop w:val="0"/>
      <w:marBottom w:val="0"/>
      <w:divBdr>
        <w:top w:val="none" w:sz="0" w:space="0" w:color="auto"/>
        <w:left w:val="none" w:sz="0" w:space="0" w:color="auto"/>
        <w:bottom w:val="none" w:sz="0" w:space="0" w:color="auto"/>
        <w:right w:val="none" w:sz="0" w:space="0" w:color="auto"/>
      </w:divBdr>
    </w:div>
    <w:div w:id="399837193">
      <w:bodyDiv w:val="1"/>
      <w:marLeft w:val="0"/>
      <w:marRight w:val="0"/>
      <w:marTop w:val="0"/>
      <w:marBottom w:val="0"/>
      <w:divBdr>
        <w:top w:val="none" w:sz="0" w:space="0" w:color="auto"/>
        <w:left w:val="none" w:sz="0" w:space="0" w:color="auto"/>
        <w:bottom w:val="none" w:sz="0" w:space="0" w:color="auto"/>
        <w:right w:val="none" w:sz="0" w:space="0" w:color="auto"/>
      </w:divBdr>
    </w:div>
    <w:div w:id="400325446">
      <w:bodyDiv w:val="1"/>
      <w:marLeft w:val="0"/>
      <w:marRight w:val="0"/>
      <w:marTop w:val="0"/>
      <w:marBottom w:val="0"/>
      <w:divBdr>
        <w:top w:val="none" w:sz="0" w:space="0" w:color="auto"/>
        <w:left w:val="none" w:sz="0" w:space="0" w:color="auto"/>
        <w:bottom w:val="none" w:sz="0" w:space="0" w:color="auto"/>
        <w:right w:val="none" w:sz="0" w:space="0" w:color="auto"/>
      </w:divBdr>
    </w:div>
    <w:div w:id="400518391">
      <w:bodyDiv w:val="1"/>
      <w:marLeft w:val="0"/>
      <w:marRight w:val="0"/>
      <w:marTop w:val="0"/>
      <w:marBottom w:val="0"/>
      <w:divBdr>
        <w:top w:val="none" w:sz="0" w:space="0" w:color="auto"/>
        <w:left w:val="none" w:sz="0" w:space="0" w:color="auto"/>
        <w:bottom w:val="none" w:sz="0" w:space="0" w:color="auto"/>
        <w:right w:val="none" w:sz="0" w:space="0" w:color="auto"/>
      </w:divBdr>
    </w:div>
    <w:div w:id="400637812">
      <w:bodyDiv w:val="1"/>
      <w:marLeft w:val="0"/>
      <w:marRight w:val="0"/>
      <w:marTop w:val="0"/>
      <w:marBottom w:val="0"/>
      <w:divBdr>
        <w:top w:val="none" w:sz="0" w:space="0" w:color="auto"/>
        <w:left w:val="none" w:sz="0" w:space="0" w:color="auto"/>
        <w:bottom w:val="none" w:sz="0" w:space="0" w:color="auto"/>
        <w:right w:val="none" w:sz="0" w:space="0" w:color="auto"/>
      </w:divBdr>
    </w:div>
    <w:div w:id="401027412">
      <w:bodyDiv w:val="1"/>
      <w:marLeft w:val="0"/>
      <w:marRight w:val="0"/>
      <w:marTop w:val="0"/>
      <w:marBottom w:val="0"/>
      <w:divBdr>
        <w:top w:val="none" w:sz="0" w:space="0" w:color="auto"/>
        <w:left w:val="none" w:sz="0" w:space="0" w:color="auto"/>
        <w:bottom w:val="none" w:sz="0" w:space="0" w:color="auto"/>
        <w:right w:val="none" w:sz="0" w:space="0" w:color="auto"/>
      </w:divBdr>
    </w:div>
    <w:div w:id="401683198">
      <w:bodyDiv w:val="1"/>
      <w:marLeft w:val="0"/>
      <w:marRight w:val="0"/>
      <w:marTop w:val="0"/>
      <w:marBottom w:val="0"/>
      <w:divBdr>
        <w:top w:val="none" w:sz="0" w:space="0" w:color="auto"/>
        <w:left w:val="none" w:sz="0" w:space="0" w:color="auto"/>
        <w:bottom w:val="none" w:sz="0" w:space="0" w:color="auto"/>
        <w:right w:val="none" w:sz="0" w:space="0" w:color="auto"/>
      </w:divBdr>
    </w:div>
    <w:div w:id="402215245">
      <w:bodyDiv w:val="1"/>
      <w:marLeft w:val="0"/>
      <w:marRight w:val="0"/>
      <w:marTop w:val="0"/>
      <w:marBottom w:val="0"/>
      <w:divBdr>
        <w:top w:val="none" w:sz="0" w:space="0" w:color="auto"/>
        <w:left w:val="none" w:sz="0" w:space="0" w:color="auto"/>
        <w:bottom w:val="none" w:sz="0" w:space="0" w:color="auto"/>
        <w:right w:val="none" w:sz="0" w:space="0" w:color="auto"/>
      </w:divBdr>
    </w:div>
    <w:div w:id="402413227">
      <w:bodyDiv w:val="1"/>
      <w:marLeft w:val="0"/>
      <w:marRight w:val="0"/>
      <w:marTop w:val="0"/>
      <w:marBottom w:val="0"/>
      <w:divBdr>
        <w:top w:val="none" w:sz="0" w:space="0" w:color="auto"/>
        <w:left w:val="none" w:sz="0" w:space="0" w:color="auto"/>
        <w:bottom w:val="none" w:sz="0" w:space="0" w:color="auto"/>
        <w:right w:val="none" w:sz="0" w:space="0" w:color="auto"/>
      </w:divBdr>
    </w:div>
    <w:div w:id="403186778">
      <w:bodyDiv w:val="1"/>
      <w:marLeft w:val="0"/>
      <w:marRight w:val="0"/>
      <w:marTop w:val="0"/>
      <w:marBottom w:val="0"/>
      <w:divBdr>
        <w:top w:val="none" w:sz="0" w:space="0" w:color="auto"/>
        <w:left w:val="none" w:sz="0" w:space="0" w:color="auto"/>
        <w:bottom w:val="none" w:sz="0" w:space="0" w:color="auto"/>
        <w:right w:val="none" w:sz="0" w:space="0" w:color="auto"/>
      </w:divBdr>
    </w:div>
    <w:div w:id="403336384">
      <w:bodyDiv w:val="1"/>
      <w:marLeft w:val="0"/>
      <w:marRight w:val="0"/>
      <w:marTop w:val="0"/>
      <w:marBottom w:val="0"/>
      <w:divBdr>
        <w:top w:val="none" w:sz="0" w:space="0" w:color="auto"/>
        <w:left w:val="none" w:sz="0" w:space="0" w:color="auto"/>
        <w:bottom w:val="none" w:sz="0" w:space="0" w:color="auto"/>
        <w:right w:val="none" w:sz="0" w:space="0" w:color="auto"/>
      </w:divBdr>
    </w:div>
    <w:div w:id="405034052">
      <w:bodyDiv w:val="1"/>
      <w:marLeft w:val="0"/>
      <w:marRight w:val="0"/>
      <w:marTop w:val="0"/>
      <w:marBottom w:val="0"/>
      <w:divBdr>
        <w:top w:val="none" w:sz="0" w:space="0" w:color="auto"/>
        <w:left w:val="none" w:sz="0" w:space="0" w:color="auto"/>
        <w:bottom w:val="none" w:sz="0" w:space="0" w:color="auto"/>
        <w:right w:val="none" w:sz="0" w:space="0" w:color="auto"/>
      </w:divBdr>
    </w:div>
    <w:div w:id="406265070">
      <w:bodyDiv w:val="1"/>
      <w:marLeft w:val="0"/>
      <w:marRight w:val="0"/>
      <w:marTop w:val="0"/>
      <w:marBottom w:val="0"/>
      <w:divBdr>
        <w:top w:val="none" w:sz="0" w:space="0" w:color="auto"/>
        <w:left w:val="none" w:sz="0" w:space="0" w:color="auto"/>
        <w:bottom w:val="none" w:sz="0" w:space="0" w:color="auto"/>
        <w:right w:val="none" w:sz="0" w:space="0" w:color="auto"/>
      </w:divBdr>
    </w:div>
    <w:div w:id="406391427">
      <w:bodyDiv w:val="1"/>
      <w:marLeft w:val="0"/>
      <w:marRight w:val="0"/>
      <w:marTop w:val="0"/>
      <w:marBottom w:val="0"/>
      <w:divBdr>
        <w:top w:val="none" w:sz="0" w:space="0" w:color="auto"/>
        <w:left w:val="none" w:sz="0" w:space="0" w:color="auto"/>
        <w:bottom w:val="none" w:sz="0" w:space="0" w:color="auto"/>
        <w:right w:val="none" w:sz="0" w:space="0" w:color="auto"/>
      </w:divBdr>
    </w:div>
    <w:div w:id="406459729">
      <w:bodyDiv w:val="1"/>
      <w:marLeft w:val="0"/>
      <w:marRight w:val="0"/>
      <w:marTop w:val="0"/>
      <w:marBottom w:val="0"/>
      <w:divBdr>
        <w:top w:val="none" w:sz="0" w:space="0" w:color="auto"/>
        <w:left w:val="none" w:sz="0" w:space="0" w:color="auto"/>
        <w:bottom w:val="none" w:sz="0" w:space="0" w:color="auto"/>
        <w:right w:val="none" w:sz="0" w:space="0" w:color="auto"/>
      </w:divBdr>
    </w:div>
    <w:div w:id="406460041">
      <w:bodyDiv w:val="1"/>
      <w:marLeft w:val="0"/>
      <w:marRight w:val="0"/>
      <w:marTop w:val="0"/>
      <w:marBottom w:val="0"/>
      <w:divBdr>
        <w:top w:val="none" w:sz="0" w:space="0" w:color="auto"/>
        <w:left w:val="none" w:sz="0" w:space="0" w:color="auto"/>
        <w:bottom w:val="none" w:sz="0" w:space="0" w:color="auto"/>
        <w:right w:val="none" w:sz="0" w:space="0" w:color="auto"/>
      </w:divBdr>
    </w:div>
    <w:div w:id="406612533">
      <w:bodyDiv w:val="1"/>
      <w:marLeft w:val="0"/>
      <w:marRight w:val="0"/>
      <w:marTop w:val="0"/>
      <w:marBottom w:val="0"/>
      <w:divBdr>
        <w:top w:val="none" w:sz="0" w:space="0" w:color="auto"/>
        <w:left w:val="none" w:sz="0" w:space="0" w:color="auto"/>
        <w:bottom w:val="none" w:sz="0" w:space="0" w:color="auto"/>
        <w:right w:val="none" w:sz="0" w:space="0" w:color="auto"/>
      </w:divBdr>
    </w:div>
    <w:div w:id="406924254">
      <w:bodyDiv w:val="1"/>
      <w:marLeft w:val="0"/>
      <w:marRight w:val="0"/>
      <w:marTop w:val="0"/>
      <w:marBottom w:val="0"/>
      <w:divBdr>
        <w:top w:val="none" w:sz="0" w:space="0" w:color="auto"/>
        <w:left w:val="none" w:sz="0" w:space="0" w:color="auto"/>
        <w:bottom w:val="none" w:sz="0" w:space="0" w:color="auto"/>
        <w:right w:val="none" w:sz="0" w:space="0" w:color="auto"/>
      </w:divBdr>
    </w:div>
    <w:div w:id="407071508">
      <w:bodyDiv w:val="1"/>
      <w:marLeft w:val="0"/>
      <w:marRight w:val="0"/>
      <w:marTop w:val="0"/>
      <w:marBottom w:val="0"/>
      <w:divBdr>
        <w:top w:val="none" w:sz="0" w:space="0" w:color="auto"/>
        <w:left w:val="none" w:sz="0" w:space="0" w:color="auto"/>
        <w:bottom w:val="none" w:sz="0" w:space="0" w:color="auto"/>
        <w:right w:val="none" w:sz="0" w:space="0" w:color="auto"/>
      </w:divBdr>
    </w:div>
    <w:div w:id="407312254">
      <w:bodyDiv w:val="1"/>
      <w:marLeft w:val="0"/>
      <w:marRight w:val="0"/>
      <w:marTop w:val="0"/>
      <w:marBottom w:val="0"/>
      <w:divBdr>
        <w:top w:val="none" w:sz="0" w:space="0" w:color="auto"/>
        <w:left w:val="none" w:sz="0" w:space="0" w:color="auto"/>
        <w:bottom w:val="none" w:sz="0" w:space="0" w:color="auto"/>
        <w:right w:val="none" w:sz="0" w:space="0" w:color="auto"/>
      </w:divBdr>
    </w:div>
    <w:div w:id="407382449">
      <w:bodyDiv w:val="1"/>
      <w:marLeft w:val="0"/>
      <w:marRight w:val="0"/>
      <w:marTop w:val="0"/>
      <w:marBottom w:val="0"/>
      <w:divBdr>
        <w:top w:val="none" w:sz="0" w:space="0" w:color="auto"/>
        <w:left w:val="none" w:sz="0" w:space="0" w:color="auto"/>
        <w:bottom w:val="none" w:sz="0" w:space="0" w:color="auto"/>
        <w:right w:val="none" w:sz="0" w:space="0" w:color="auto"/>
      </w:divBdr>
    </w:div>
    <w:div w:id="407654793">
      <w:bodyDiv w:val="1"/>
      <w:marLeft w:val="0"/>
      <w:marRight w:val="0"/>
      <w:marTop w:val="0"/>
      <w:marBottom w:val="0"/>
      <w:divBdr>
        <w:top w:val="none" w:sz="0" w:space="0" w:color="auto"/>
        <w:left w:val="none" w:sz="0" w:space="0" w:color="auto"/>
        <w:bottom w:val="none" w:sz="0" w:space="0" w:color="auto"/>
        <w:right w:val="none" w:sz="0" w:space="0" w:color="auto"/>
      </w:divBdr>
    </w:div>
    <w:div w:id="408624217">
      <w:bodyDiv w:val="1"/>
      <w:marLeft w:val="0"/>
      <w:marRight w:val="0"/>
      <w:marTop w:val="0"/>
      <w:marBottom w:val="0"/>
      <w:divBdr>
        <w:top w:val="none" w:sz="0" w:space="0" w:color="auto"/>
        <w:left w:val="none" w:sz="0" w:space="0" w:color="auto"/>
        <w:bottom w:val="none" w:sz="0" w:space="0" w:color="auto"/>
        <w:right w:val="none" w:sz="0" w:space="0" w:color="auto"/>
      </w:divBdr>
    </w:div>
    <w:div w:id="410545155">
      <w:bodyDiv w:val="1"/>
      <w:marLeft w:val="0"/>
      <w:marRight w:val="0"/>
      <w:marTop w:val="0"/>
      <w:marBottom w:val="0"/>
      <w:divBdr>
        <w:top w:val="none" w:sz="0" w:space="0" w:color="auto"/>
        <w:left w:val="none" w:sz="0" w:space="0" w:color="auto"/>
        <w:bottom w:val="none" w:sz="0" w:space="0" w:color="auto"/>
        <w:right w:val="none" w:sz="0" w:space="0" w:color="auto"/>
      </w:divBdr>
    </w:div>
    <w:div w:id="411901440">
      <w:bodyDiv w:val="1"/>
      <w:marLeft w:val="0"/>
      <w:marRight w:val="0"/>
      <w:marTop w:val="0"/>
      <w:marBottom w:val="0"/>
      <w:divBdr>
        <w:top w:val="none" w:sz="0" w:space="0" w:color="auto"/>
        <w:left w:val="none" w:sz="0" w:space="0" w:color="auto"/>
        <w:bottom w:val="none" w:sz="0" w:space="0" w:color="auto"/>
        <w:right w:val="none" w:sz="0" w:space="0" w:color="auto"/>
      </w:divBdr>
    </w:div>
    <w:div w:id="412898975">
      <w:bodyDiv w:val="1"/>
      <w:marLeft w:val="0"/>
      <w:marRight w:val="0"/>
      <w:marTop w:val="0"/>
      <w:marBottom w:val="0"/>
      <w:divBdr>
        <w:top w:val="none" w:sz="0" w:space="0" w:color="auto"/>
        <w:left w:val="none" w:sz="0" w:space="0" w:color="auto"/>
        <w:bottom w:val="none" w:sz="0" w:space="0" w:color="auto"/>
        <w:right w:val="none" w:sz="0" w:space="0" w:color="auto"/>
      </w:divBdr>
    </w:div>
    <w:div w:id="414284559">
      <w:bodyDiv w:val="1"/>
      <w:marLeft w:val="0"/>
      <w:marRight w:val="0"/>
      <w:marTop w:val="0"/>
      <w:marBottom w:val="0"/>
      <w:divBdr>
        <w:top w:val="none" w:sz="0" w:space="0" w:color="auto"/>
        <w:left w:val="none" w:sz="0" w:space="0" w:color="auto"/>
        <w:bottom w:val="none" w:sz="0" w:space="0" w:color="auto"/>
        <w:right w:val="none" w:sz="0" w:space="0" w:color="auto"/>
      </w:divBdr>
    </w:div>
    <w:div w:id="414480663">
      <w:bodyDiv w:val="1"/>
      <w:marLeft w:val="0"/>
      <w:marRight w:val="0"/>
      <w:marTop w:val="0"/>
      <w:marBottom w:val="0"/>
      <w:divBdr>
        <w:top w:val="none" w:sz="0" w:space="0" w:color="auto"/>
        <w:left w:val="none" w:sz="0" w:space="0" w:color="auto"/>
        <w:bottom w:val="none" w:sz="0" w:space="0" w:color="auto"/>
        <w:right w:val="none" w:sz="0" w:space="0" w:color="auto"/>
      </w:divBdr>
    </w:div>
    <w:div w:id="414978132">
      <w:bodyDiv w:val="1"/>
      <w:marLeft w:val="0"/>
      <w:marRight w:val="0"/>
      <w:marTop w:val="0"/>
      <w:marBottom w:val="0"/>
      <w:divBdr>
        <w:top w:val="none" w:sz="0" w:space="0" w:color="auto"/>
        <w:left w:val="none" w:sz="0" w:space="0" w:color="auto"/>
        <w:bottom w:val="none" w:sz="0" w:space="0" w:color="auto"/>
        <w:right w:val="none" w:sz="0" w:space="0" w:color="auto"/>
      </w:divBdr>
    </w:div>
    <w:div w:id="415325624">
      <w:bodyDiv w:val="1"/>
      <w:marLeft w:val="0"/>
      <w:marRight w:val="0"/>
      <w:marTop w:val="0"/>
      <w:marBottom w:val="0"/>
      <w:divBdr>
        <w:top w:val="none" w:sz="0" w:space="0" w:color="auto"/>
        <w:left w:val="none" w:sz="0" w:space="0" w:color="auto"/>
        <w:bottom w:val="none" w:sz="0" w:space="0" w:color="auto"/>
        <w:right w:val="none" w:sz="0" w:space="0" w:color="auto"/>
      </w:divBdr>
    </w:div>
    <w:div w:id="415371453">
      <w:bodyDiv w:val="1"/>
      <w:marLeft w:val="0"/>
      <w:marRight w:val="0"/>
      <w:marTop w:val="0"/>
      <w:marBottom w:val="0"/>
      <w:divBdr>
        <w:top w:val="none" w:sz="0" w:space="0" w:color="auto"/>
        <w:left w:val="none" w:sz="0" w:space="0" w:color="auto"/>
        <w:bottom w:val="none" w:sz="0" w:space="0" w:color="auto"/>
        <w:right w:val="none" w:sz="0" w:space="0" w:color="auto"/>
      </w:divBdr>
    </w:div>
    <w:div w:id="415439946">
      <w:bodyDiv w:val="1"/>
      <w:marLeft w:val="0"/>
      <w:marRight w:val="0"/>
      <w:marTop w:val="0"/>
      <w:marBottom w:val="0"/>
      <w:divBdr>
        <w:top w:val="none" w:sz="0" w:space="0" w:color="auto"/>
        <w:left w:val="none" w:sz="0" w:space="0" w:color="auto"/>
        <w:bottom w:val="none" w:sz="0" w:space="0" w:color="auto"/>
        <w:right w:val="none" w:sz="0" w:space="0" w:color="auto"/>
      </w:divBdr>
    </w:div>
    <w:div w:id="416219379">
      <w:bodyDiv w:val="1"/>
      <w:marLeft w:val="0"/>
      <w:marRight w:val="0"/>
      <w:marTop w:val="0"/>
      <w:marBottom w:val="0"/>
      <w:divBdr>
        <w:top w:val="none" w:sz="0" w:space="0" w:color="auto"/>
        <w:left w:val="none" w:sz="0" w:space="0" w:color="auto"/>
        <w:bottom w:val="none" w:sz="0" w:space="0" w:color="auto"/>
        <w:right w:val="none" w:sz="0" w:space="0" w:color="auto"/>
      </w:divBdr>
    </w:div>
    <w:div w:id="416682511">
      <w:bodyDiv w:val="1"/>
      <w:marLeft w:val="0"/>
      <w:marRight w:val="0"/>
      <w:marTop w:val="0"/>
      <w:marBottom w:val="0"/>
      <w:divBdr>
        <w:top w:val="none" w:sz="0" w:space="0" w:color="auto"/>
        <w:left w:val="none" w:sz="0" w:space="0" w:color="auto"/>
        <w:bottom w:val="none" w:sz="0" w:space="0" w:color="auto"/>
        <w:right w:val="none" w:sz="0" w:space="0" w:color="auto"/>
      </w:divBdr>
    </w:div>
    <w:div w:id="416826660">
      <w:bodyDiv w:val="1"/>
      <w:marLeft w:val="0"/>
      <w:marRight w:val="0"/>
      <w:marTop w:val="0"/>
      <w:marBottom w:val="0"/>
      <w:divBdr>
        <w:top w:val="none" w:sz="0" w:space="0" w:color="auto"/>
        <w:left w:val="none" w:sz="0" w:space="0" w:color="auto"/>
        <w:bottom w:val="none" w:sz="0" w:space="0" w:color="auto"/>
        <w:right w:val="none" w:sz="0" w:space="0" w:color="auto"/>
      </w:divBdr>
    </w:div>
    <w:div w:id="416942979">
      <w:bodyDiv w:val="1"/>
      <w:marLeft w:val="0"/>
      <w:marRight w:val="0"/>
      <w:marTop w:val="0"/>
      <w:marBottom w:val="0"/>
      <w:divBdr>
        <w:top w:val="none" w:sz="0" w:space="0" w:color="auto"/>
        <w:left w:val="none" w:sz="0" w:space="0" w:color="auto"/>
        <w:bottom w:val="none" w:sz="0" w:space="0" w:color="auto"/>
        <w:right w:val="none" w:sz="0" w:space="0" w:color="auto"/>
      </w:divBdr>
    </w:div>
    <w:div w:id="417409129">
      <w:bodyDiv w:val="1"/>
      <w:marLeft w:val="0"/>
      <w:marRight w:val="0"/>
      <w:marTop w:val="0"/>
      <w:marBottom w:val="0"/>
      <w:divBdr>
        <w:top w:val="none" w:sz="0" w:space="0" w:color="auto"/>
        <w:left w:val="none" w:sz="0" w:space="0" w:color="auto"/>
        <w:bottom w:val="none" w:sz="0" w:space="0" w:color="auto"/>
        <w:right w:val="none" w:sz="0" w:space="0" w:color="auto"/>
      </w:divBdr>
    </w:div>
    <w:div w:id="417485008">
      <w:bodyDiv w:val="1"/>
      <w:marLeft w:val="0"/>
      <w:marRight w:val="0"/>
      <w:marTop w:val="0"/>
      <w:marBottom w:val="0"/>
      <w:divBdr>
        <w:top w:val="none" w:sz="0" w:space="0" w:color="auto"/>
        <w:left w:val="none" w:sz="0" w:space="0" w:color="auto"/>
        <w:bottom w:val="none" w:sz="0" w:space="0" w:color="auto"/>
        <w:right w:val="none" w:sz="0" w:space="0" w:color="auto"/>
      </w:divBdr>
    </w:div>
    <w:div w:id="417752509">
      <w:bodyDiv w:val="1"/>
      <w:marLeft w:val="0"/>
      <w:marRight w:val="0"/>
      <w:marTop w:val="0"/>
      <w:marBottom w:val="0"/>
      <w:divBdr>
        <w:top w:val="none" w:sz="0" w:space="0" w:color="auto"/>
        <w:left w:val="none" w:sz="0" w:space="0" w:color="auto"/>
        <w:bottom w:val="none" w:sz="0" w:space="0" w:color="auto"/>
        <w:right w:val="none" w:sz="0" w:space="0" w:color="auto"/>
      </w:divBdr>
    </w:div>
    <w:div w:id="418134124">
      <w:bodyDiv w:val="1"/>
      <w:marLeft w:val="0"/>
      <w:marRight w:val="0"/>
      <w:marTop w:val="0"/>
      <w:marBottom w:val="0"/>
      <w:divBdr>
        <w:top w:val="none" w:sz="0" w:space="0" w:color="auto"/>
        <w:left w:val="none" w:sz="0" w:space="0" w:color="auto"/>
        <w:bottom w:val="none" w:sz="0" w:space="0" w:color="auto"/>
        <w:right w:val="none" w:sz="0" w:space="0" w:color="auto"/>
      </w:divBdr>
    </w:div>
    <w:div w:id="419521073">
      <w:bodyDiv w:val="1"/>
      <w:marLeft w:val="0"/>
      <w:marRight w:val="0"/>
      <w:marTop w:val="0"/>
      <w:marBottom w:val="0"/>
      <w:divBdr>
        <w:top w:val="none" w:sz="0" w:space="0" w:color="auto"/>
        <w:left w:val="none" w:sz="0" w:space="0" w:color="auto"/>
        <w:bottom w:val="none" w:sz="0" w:space="0" w:color="auto"/>
        <w:right w:val="none" w:sz="0" w:space="0" w:color="auto"/>
      </w:divBdr>
    </w:div>
    <w:div w:id="419913974">
      <w:bodyDiv w:val="1"/>
      <w:marLeft w:val="0"/>
      <w:marRight w:val="0"/>
      <w:marTop w:val="0"/>
      <w:marBottom w:val="0"/>
      <w:divBdr>
        <w:top w:val="none" w:sz="0" w:space="0" w:color="auto"/>
        <w:left w:val="none" w:sz="0" w:space="0" w:color="auto"/>
        <w:bottom w:val="none" w:sz="0" w:space="0" w:color="auto"/>
        <w:right w:val="none" w:sz="0" w:space="0" w:color="auto"/>
      </w:divBdr>
    </w:div>
    <w:div w:id="420225432">
      <w:bodyDiv w:val="1"/>
      <w:marLeft w:val="0"/>
      <w:marRight w:val="0"/>
      <w:marTop w:val="0"/>
      <w:marBottom w:val="0"/>
      <w:divBdr>
        <w:top w:val="none" w:sz="0" w:space="0" w:color="auto"/>
        <w:left w:val="none" w:sz="0" w:space="0" w:color="auto"/>
        <w:bottom w:val="none" w:sz="0" w:space="0" w:color="auto"/>
        <w:right w:val="none" w:sz="0" w:space="0" w:color="auto"/>
      </w:divBdr>
    </w:div>
    <w:div w:id="420490505">
      <w:bodyDiv w:val="1"/>
      <w:marLeft w:val="0"/>
      <w:marRight w:val="0"/>
      <w:marTop w:val="0"/>
      <w:marBottom w:val="0"/>
      <w:divBdr>
        <w:top w:val="none" w:sz="0" w:space="0" w:color="auto"/>
        <w:left w:val="none" w:sz="0" w:space="0" w:color="auto"/>
        <w:bottom w:val="none" w:sz="0" w:space="0" w:color="auto"/>
        <w:right w:val="none" w:sz="0" w:space="0" w:color="auto"/>
      </w:divBdr>
    </w:div>
    <w:div w:id="420491290">
      <w:bodyDiv w:val="1"/>
      <w:marLeft w:val="0"/>
      <w:marRight w:val="0"/>
      <w:marTop w:val="0"/>
      <w:marBottom w:val="0"/>
      <w:divBdr>
        <w:top w:val="none" w:sz="0" w:space="0" w:color="auto"/>
        <w:left w:val="none" w:sz="0" w:space="0" w:color="auto"/>
        <w:bottom w:val="none" w:sz="0" w:space="0" w:color="auto"/>
        <w:right w:val="none" w:sz="0" w:space="0" w:color="auto"/>
      </w:divBdr>
    </w:div>
    <w:div w:id="420759100">
      <w:bodyDiv w:val="1"/>
      <w:marLeft w:val="0"/>
      <w:marRight w:val="0"/>
      <w:marTop w:val="0"/>
      <w:marBottom w:val="0"/>
      <w:divBdr>
        <w:top w:val="none" w:sz="0" w:space="0" w:color="auto"/>
        <w:left w:val="none" w:sz="0" w:space="0" w:color="auto"/>
        <w:bottom w:val="none" w:sz="0" w:space="0" w:color="auto"/>
        <w:right w:val="none" w:sz="0" w:space="0" w:color="auto"/>
      </w:divBdr>
    </w:div>
    <w:div w:id="420835093">
      <w:bodyDiv w:val="1"/>
      <w:marLeft w:val="0"/>
      <w:marRight w:val="0"/>
      <w:marTop w:val="0"/>
      <w:marBottom w:val="0"/>
      <w:divBdr>
        <w:top w:val="none" w:sz="0" w:space="0" w:color="auto"/>
        <w:left w:val="none" w:sz="0" w:space="0" w:color="auto"/>
        <w:bottom w:val="none" w:sz="0" w:space="0" w:color="auto"/>
        <w:right w:val="none" w:sz="0" w:space="0" w:color="auto"/>
      </w:divBdr>
    </w:div>
    <w:div w:id="420951865">
      <w:bodyDiv w:val="1"/>
      <w:marLeft w:val="0"/>
      <w:marRight w:val="0"/>
      <w:marTop w:val="0"/>
      <w:marBottom w:val="0"/>
      <w:divBdr>
        <w:top w:val="none" w:sz="0" w:space="0" w:color="auto"/>
        <w:left w:val="none" w:sz="0" w:space="0" w:color="auto"/>
        <w:bottom w:val="none" w:sz="0" w:space="0" w:color="auto"/>
        <w:right w:val="none" w:sz="0" w:space="0" w:color="auto"/>
      </w:divBdr>
    </w:div>
    <w:div w:id="421143522">
      <w:bodyDiv w:val="1"/>
      <w:marLeft w:val="0"/>
      <w:marRight w:val="0"/>
      <w:marTop w:val="0"/>
      <w:marBottom w:val="0"/>
      <w:divBdr>
        <w:top w:val="none" w:sz="0" w:space="0" w:color="auto"/>
        <w:left w:val="none" w:sz="0" w:space="0" w:color="auto"/>
        <w:bottom w:val="none" w:sz="0" w:space="0" w:color="auto"/>
        <w:right w:val="none" w:sz="0" w:space="0" w:color="auto"/>
      </w:divBdr>
    </w:div>
    <w:div w:id="421149949">
      <w:bodyDiv w:val="1"/>
      <w:marLeft w:val="0"/>
      <w:marRight w:val="0"/>
      <w:marTop w:val="0"/>
      <w:marBottom w:val="0"/>
      <w:divBdr>
        <w:top w:val="none" w:sz="0" w:space="0" w:color="auto"/>
        <w:left w:val="none" w:sz="0" w:space="0" w:color="auto"/>
        <w:bottom w:val="none" w:sz="0" w:space="0" w:color="auto"/>
        <w:right w:val="none" w:sz="0" w:space="0" w:color="auto"/>
      </w:divBdr>
    </w:div>
    <w:div w:id="421223937">
      <w:bodyDiv w:val="1"/>
      <w:marLeft w:val="0"/>
      <w:marRight w:val="0"/>
      <w:marTop w:val="0"/>
      <w:marBottom w:val="0"/>
      <w:divBdr>
        <w:top w:val="none" w:sz="0" w:space="0" w:color="auto"/>
        <w:left w:val="none" w:sz="0" w:space="0" w:color="auto"/>
        <w:bottom w:val="none" w:sz="0" w:space="0" w:color="auto"/>
        <w:right w:val="none" w:sz="0" w:space="0" w:color="auto"/>
      </w:divBdr>
    </w:div>
    <w:div w:id="421337408">
      <w:bodyDiv w:val="1"/>
      <w:marLeft w:val="0"/>
      <w:marRight w:val="0"/>
      <w:marTop w:val="0"/>
      <w:marBottom w:val="0"/>
      <w:divBdr>
        <w:top w:val="none" w:sz="0" w:space="0" w:color="auto"/>
        <w:left w:val="none" w:sz="0" w:space="0" w:color="auto"/>
        <w:bottom w:val="none" w:sz="0" w:space="0" w:color="auto"/>
        <w:right w:val="none" w:sz="0" w:space="0" w:color="auto"/>
      </w:divBdr>
    </w:div>
    <w:div w:id="421605765">
      <w:bodyDiv w:val="1"/>
      <w:marLeft w:val="0"/>
      <w:marRight w:val="0"/>
      <w:marTop w:val="0"/>
      <w:marBottom w:val="0"/>
      <w:divBdr>
        <w:top w:val="none" w:sz="0" w:space="0" w:color="auto"/>
        <w:left w:val="none" w:sz="0" w:space="0" w:color="auto"/>
        <w:bottom w:val="none" w:sz="0" w:space="0" w:color="auto"/>
        <w:right w:val="none" w:sz="0" w:space="0" w:color="auto"/>
      </w:divBdr>
    </w:div>
    <w:div w:id="421755199">
      <w:bodyDiv w:val="1"/>
      <w:marLeft w:val="0"/>
      <w:marRight w:val="0"/>
      <w:marTop w:val="0"/>
      <w:marBottom w:val="0"/>
      <w:divBdr>
        <w:top w:val="none" w:sz="0" w:space="0" w:color="auto"/>
        <w:left w:val="none" w:sz="0" w:space="0" w:color="auto"/>
        <w:bottom w:val="none" w:sz="0" w:space="0" w:color="auto"/>
        <w:right w:val="none" w:sz="0" w:space="0" w:color="auto"/>
      </w:divBdr>
    </w:div>
    <w:div w:id="422796937">
      <w:bodyDiv w:val="1"/>
      <w:marLeft w:val="0"/>
      <w:marRight w:val="0"/>
      <w:marTop w:val="0"/>
      <w:marBottom w:val="0"/>
      <w:divBdr>
        <w:top w:val="none" w:sz="0" w:space="0" w:color="auto"/>
        <w:left w:val="none" w:sz="0" w:space="0" w:color="auto"/>
        <w:bottom w:val="none" w:sz="0" w:space="0" w:color="auto"/>
        <w:right w:val="none" w:sz="0" w:space="0" w:color="auto"/>
      </w:divBdr>
    </w:div>
    <w:div w:id="423839042">
      <w:bodyDiv w:val="1"/>
      <w:marLeft w:val="0"/>
      <w:marRight w:val="0"/>
      <w:marTop w:val="0"/>
      <w:marBottom w:val="0"/>
      <w:divBdr>
        <w:top w:val="none" w:sz="0" w:space="0" w:color="auto"/>
        <w:left w:val="none" w:sz="0" w:space="0" w:color="auto"/>
        <w:bottom w:val="none" w:sz="0" w:space="0" w:color="auto"/>
        <w:right w:val="none" w:sz="0" w:space="0" w:color="auto"/>
      </w:divBdr>
    </w:div>
    <w:div w:id="424154350">
      <w:bodyDiv w:val="1"/>
      <w:marLeft w:val="0"/>
      <w:marRight w:val="0"/>
      <w:marTop w:val="0"/>
      <w:marBottom w:val="0"/>
      <w:divBdr>
        <w:top w:val="none" w:sz="0" w:space="0" w:color="auto"/>
        <w:left w:val="none" w:sz="0" w:space="0" w:color="auto"/>
        <w:bottom w:val="none" w:sz="0" w:space="0" w:color="auto"/>
        <w:right w:val="none" w:sz="0" w:space="0" w:color="auto"/>
      </w:divBdr>
    </w:div>
    <w:div w:id="424543303">
      <w:bodyDiv w:val="1"/>
      <w:marLeft w:val="0"/>
      <w:marRight w:val="0"/>
      <w:marTop w:val="0"/>
      <w:marBottom w:val="0"/>
      <w:divBdr>
        <w:top w:val="none" w:sz="0" w:space="0" w:color="auto"/>
        <w:left w:val="none" w:sz="0" w:space="0" w:color="auto"/>
        <w:bottom w:val="none" w:sz="0" w:space="0" w:color="auto"/>
        <w:right w:val="none" w:sz="0" w:space="0" w:color="auto"/>
      </w:divBdr>
    </w:div>
    <w:div w:id="425005743">
      <w:bodyDiv w:val="1"/>
      <w:marLeft w:val="0"/>
      <w:marRight w:val="0"/>
      <w:marTop w:val="0"/>
      <w:marBottom w:val="0"/>
      <w:divBdr>
        <w:top w:val="none" w:sz="0" w:space="0" w:color="auto"/>
        <w:left w:val="none" w:sz="0" w:space="0" w:color="auto"/>
        <w:bottom w:val="none" w:sz="0" w:space="0" w:color="auto"/>
        <w:right w:val="none" w:sz="0" w:space="0" w:color="auto"/>
      </w:divBdr>
    </w:div>
    <w:div w:id="426115657">
      <w:bodyDiv w:val="1"/>
      <w:marLeft w:val="0"/>
      <w:marRight w:val="0"/>
      <w:marTop w:val="0"/>
      <w:marBottom w:val="0"/>
      <w:divBdr>
        <w:top w:val="none" w:sz="0" w:space="0" w:color="auto"/>
        <w:left w:val="none" w:sz="0" w:space="0" w:color="auto"/>
        <w:bottom w:val="none" w:sz="0" w:space="0" w:color="auto"/>
        <w:right w:val="none" w:sz="0" w:space="0" w:color="auto"/>
      </w:divBdr>
    </w:div>
    <w:div w:id="426577637">
      <w:bodyDiv w:val="1"/>
      <w:marLeft w:val="0"/>
      <w:marRight w:val="0"/>
      <w:marTop w:val="0"/>
      <w:marBottom w:val="0"/>
      <w:divBdr>
        <w:top w:val="none" w:sz="0" w:space="0" w:color="auto"/>
        <w:left w:val="none" w:sz="0" w:space="0" w:color="auto"/>
        <w:bottom w:val="none" w:sz="0" w:space="0" w:color="auto"/>
        <w:right w:val="none" w:sz="0" w:space="0" w:color="auto"/>
      </w:divBdr>
    </w:div>
    <w:div w:id="426586102">
      <w:bodyDiv w:val="1"/>
      <w:marLeft w:val="0"/>
      <w:marRight w:val="0"/>
      <w:marTop w:val="0"/>
      <w:marBottom w:val="0"/>
      <w:divBdr>
        <w:top w:val="none" w:sz="0" w:space="0" w:color="auto"/>
        <w:left w:val="none" w:sz="0" w:space="0" w:color="auto"/>
        <w:bottom w:val="none" w:sz="0" w:space="0" w:color="auto"/>
        <w:right w:val="none" w:sz="0" w:space="0" w:color="auto"/>
      </w:divBdr>
    </w:div>
    <w:div w:id="427047156">
      <w:bodyDiv w:val="1"/>
      <w:marLeft w:val="0"/>
      <w:marRight w:val="0"/>
      <w:marTop w:val="0"/>
      <w:marBottom w:val="0"/>
      <w:divBdr>
        <w:top w:val="none" w:sz="0" w:space="0" w:color="auto"/>
        <w:left w:val="none" w:sz="0" w:space="0" w:color="auto"/>
        <w:bottom w:val="none" w:sz="0" w:space="0" w:color="auto"/>
        <w:right w:val="none" w:sz="0" w:space="0" w:color="auto"/>
      </w:divBdr>
    </w:div>
    <w:div w:id="427236931">
      <w:bodyDiv w:val="1"/>
      <w:marLeft w:val="0"/>
      <w:marRight w:val="0"/>
      <w:marTop w:val="0"/>
      <w:marBottom w:val="0"/>
      <w:divBdr>
        <w:top w:val="none" w:sz="0" w:space="0" w:color="auto"/>
        <w:left w:val="none" w:sz="0" w:space="0" w:color="auto"/>
        <w:bottom w:val="none" w:sz="0" w:space="0" w:color="auto"/>
        <w:right w:val="none" w:sz="0" w:space="0" w:color="auto"/>
      </w:divBdr>
    </w:div>
    <w:div w:id="427506468">
      <w:bodyDiv w:val="1"/>
      <w:marLeft w:val="0"/>
      <w:marRight w:val="0"/>
      <w:marTop w:val="0"/>
      <w:marBottom w:val="0"/>
      <w:divBdr>
        <w:top w:val="none" w:sz="0" w:space="0" w:color="auto"/>
        <w:left w:val="none" w:sz="0" w:space="0" w:color="auto"/>
        <w:bottom w:val="none" w:sz="0" w:space="0" w:color="auto"/>
        <w:right w:val="none" w:sz="0" w:space="0" w:color="auto"/>
      </w:divBdr>
    </w:div>
    <w:div w:id="427889737">
      <w:bodyDiv w:val="1"/>
      <w:marLeft w:val="0"/>
      <w:marRight w:val="0"/>
      <w:marTop w:val="0"/>
      <w:marBottom w:val="0"/>
      <w:divBdr>
        <w:top w:val="none" w:sz="0" w:space="0" w:color="auto"/>
        <w:left w:val="none" w:sz="0" w:space="0" w:color="auto"/>
        <w:bottom w:val="none" w:sz="0" w:space="0" w:color="auto"/>
        <w:right w:val="none" w:sz="0" w:space="0" w:color="auto"/>
      </w:divBdr>
    </w:div>
    <w:div w:id="428083879">
      <w:bodyDiv w:val="1"/>
      <w:marLeft w:val="0"/>
      <w:marRight w:val="0"/>
      <w:marTop w:val="0"/>
      <w:marBottom w:val="0"/>
      <w:divBdr>
        <w:top w:val="none" w:sz="0" w:space="0" w:color="auto"/>
        <w:left w:val="none" w:sz="0" w:space="0" w:color="auto"/>
        <w:bottom w:val="none" w:sz="0" w:space="0" w:color="auto"/>
        <w:right w:val="none" w:sz="0" w:space="0" w:color="auto"/>
      </w:divBdr>
    </w:div>
    <w:div w:id="428308584">
      <w:bodyDiv w:val="1"/>
      <w:marLeft w:val="0"/>
      <w:marRight w:val="0"/>
      <w:marTop w:val="0"/>
      <w:marBottom w:val="0"/>
      <w:divBdr>
        <w:top w:val="none" w:sz="0" w:space="0" w:color="auto"/>
        <w:left w:val="none" w:sz="0" w:space="0" w:color="auto"/>
        <w:bottom w:val="none" w:sz="0" w:space="0" w:color="auto"/>
        <w:right w:val="none" w:sz="0" w:space="0" w:color="auto"/>
      </w:divBdr>
    </w:div>
    <w:div w:id="428619636">
      <w:bodyDiv w:val="1"/>
      <w:marLeft w:val="0"/>
      <w:marRight w:val="0"/>
      <w:marTop w:val="0"/>
      <w:marBottom w:val="0"/>
      <w:divBdr>
        <w:top w:val="none" w:sz="0" w:space="0" w:color="auto"/>
        <w:left w:val="none" w:sz="0" w:space="0" w:color="auto"/>
        <w:bottom w:val="none" w:sz="0" w:space="0" w:color="auto"/>
        <w:right w:val="none" w:sz="0" w:space="0" w:color="auto"/>
      </w:divBdr>
    </w:div>
    <w:div w:id="428697541">
      <w:bodyDiv w:val="1"/>
      <w:marLeft w:val="0"/>
      <w:marRight w:val="0"/>
      <w:marTop w:val="0"/>
      <w:marBottom w:val="0"/>
      <w:divBdr>
        <w:top w:val="none" w:sz="0" w:space="0" w:color="auto"/>
        <w:left w:val="none" w:sz="0" w:space="0" w:color="auto"/>
        <w:bottom w:val="none" w:sz="0" w:space="0" w:color="auto"/>
        <w:right w:val="none" w:sz="0" w:space="0" w:color="auto"/>
      </w:divBdr>
    </w:div>
    <w:div w:id="428812032">
      <w:bodyDiv w:val="1"/>
      <w:marLeft w:val="0"/>
      <w:marRight w:val="0"/>
      <w:marTop w:val="0"/>
      <w:marBottom w:val="0"/>
      <w:divBdr>
        <w:top w:val="none" w:sz="0" w:space="0" w:color="auto"/>
        <w:left w:val="none" w:sz="0" w:space="0" w:color="auto"/>
        <w:bottom w:val="none" w:sz="0" w:space="0" w:color="auto"/>
        <w:right w:val="none" w:sz="0" w:space="0" w:color="auto"/>
      </w:divBdr>
    </w:div>
    <w:div w:id="429157499">
      <w:bodyDiv w:val="1"/>
      <w:marLeft w:val="0"/>
      <w:marRight w:val="0"/>
      <w:marTop w:val="0"/>
      <w:marBottom w:val="0"/>
      <w:divBdr>
        <w:top w:val="none" w:sz="0" w:space="0" w:color="auto"/>
        <w:left w:val="none" w:sz="0" w:space="0" w:color="auto"/>
        <w:bottom w:val="none" w:sz="0" w:space="0" w:color="auto"/>
        <w:right w:val="none" w:sz="0" w:space="0" w:color="auto"/>
      </w:divBdr>
    </w:div>
    <w:div w:id="430199043">
      <w:bodyDiv w:val="1"/>
      <w:marLeft w:val="0"/>
      <w:marRight w:val="0"/>
      <w:marTop w:val="0"/>
      <w:marBottom w:val="0"/>
      <w:divBdr>
        <w:top w:val="none" w:sz="0" w:space="0" w:color="auto"/>
        <w:left w:val="none" w:sz="0" w:space="0" w:color="auto"/>
        <w:bottom w:val="none" w:sz="0" w:space="0" w:color="auto"/>
        <w:right w:val="none" w:sz="0" w:space="0" w:color="auto"/>
      </w:divBdr>
    </w:div>
    <w:div w:id="430667750">
      <w:bodyDiv w:val="1"/>
      <w:marLeft w:val="0"/>
      <w:marRight w:val="0"/>
      <w:marTop w:val="0"/>
      <w:marBottom w:val="0"/>
      <w:divBdr>
        <w:top w:val="none" w:sz="0" w:space="0" w:color="auto"/>
        <w:left w:val="none" w:sz="0" w:space="0" w:color="auto"/>
        <w:bottom w:val="none" w:sz="0" w:space="0" w:color="auto"/>
        <w:right w:val="none" w:sz="0" w:space="0" w:color="auto"/>
      </w:divBdr>
    </w:div>
    <w:div w:id="431436615">
      <w:bodyDiv w:val="1"/>
      <w:marLeft w:val="0"/>
      <w:marRight w:val="0"/>
      <w:marTop w:val="0"/>
      <w:marBottom w:val="0"/>
      <w:divBdr>
        <w:top w:val="none" w:sz="0" w:space="0" w:color="auto"/>
        <w:left w:val="none" w:sz="0" w:space="0" w:color="auto"/>
        <w:bottom w:val="none" w:sz="0" w:space="0" w:color="auto"/>
        <w:right w:val="none" w:sz="0" w:space="0" w:color="auto"/>
      </w:divBdr>
    </w:div>
    <w:div w:id="431441852">
      <w:bodyDiv w:val="1"/>
      <w:marLeft w:val="0"/>
      <w:marRight w:val="0"/>
      <w:marTop w:val="0"/>
      <w:marBottom w:val="0"/>
      <w:divBdr>
        <w:top w:val="none" w:sz="0" w:space="0" w:color="auto"/>
        <w:left w:val="none" w:sz="0" w:space="0" w:color="auto"/>
        <w:bottom w:val="none" w:sz="0" w:space="0" w:color="auto"/>
        <w:right w:val="none" w:sz="0" w:space="0" w:color="auto"/>
      </w:divBdr>
    </w:div>
    <w:div w:id="431583929">
      <w:bodyDiv w:val="1"/>
      <w:marLeft w:val="0"/>
      <w:marRight w:val="0"/>
      <w:marTop w:val="0"/>
      <w:marBottom w:val="0"/>
      <w:divBdr>
        <w:top w:val="none" w:sz="0" w:space="0" w:color="auto"/>
        <w:left w:val="none" w:sz="0" w:space="0" w:color="auto"/>
        <w:bottom w:val="none" w:sz="0" w:space="0" w:color="auto"/>
        <w:right w:val="none" w:sz="0" w:space="0" w:color="auto"/>
      </w:divBdr>
    </w:div>
    <w:div w:id="431971748">
      <w:bodyDiv w:val="1"/>
      <w:marLeft w:val="0"/>
      <w:marRight w:val="0"/>
      <w:marTop w:val="0"/>
      <w:marBottom w:val="0"/>
      <w:divBdr>
        <w:top w:val="none" w:sz="0" w:space="0" w:color="auto"/>
        <w:left w:val="none" w:sz="0" w:space="0" w:color="auto"/>
        <w:bottom w:val="none" w:sz="0" w:space="0" w:color="auto"/>
        <w:right w:val="none" w:sz="0" w:space="0" w:color="auto"/>
      </w:divBdr>
    </w:div>
    <w:div w:id="432941661">
      <w:bodyDiv w:val="1"/>
      <w:marLeft w:val="0"/>
      <w:marRight w:val="0"/>
      <w:marTop w:val="0"/>
      <w:marBottom w:val="0"/>
      <w:divBdr>
        <w:top w:val="none" w:sz="0" w:space="0" w:color="auto"/>
        <w:left w:val="none" w:sz="0" w:space="0" w:color="auto"/>
        <w:bottom w:val="none" w:sz="0" w:space="0" w:color="auto"/>
        <w:right w:val="none" w:sz="0" w:space="0" w:color="auto"/>
      </w:divBdr>
    </w:div>
    <w:div w:id="434060860">
      <w:bodyDiv w:val="1"/>
      <w:marLeft w:val="0"/>
      <w:marRight w:val="0"/>
      <w:marTop w:val="0"/>
      <w:marBottom w:val="0"/>
      <w:divBdr>
        <w:top w:val="none" w:sz="0" w:space="0" w:color="auto"/>
        <w:left w:val="none" w:sz="0" w:space="0" w:color="auto"/>
        <w:bottom w:val="none" w:sz="0" w:space="0" w:color="auto"/>
        <w:right w:val="none" w:sz="0" w:space="0" w:color="auto"/>
      </w:divBdr>
    </w:div>
    <w:div w:id="434448030">
      <w:bodyDiv w:val="1"/>
      <w:marLeft w:val="0"/>
      <w:marRight w:val="0"/>
      <w:marTop w:val="0"/>
      <w:marBottom w:val="0"/>
      <w:divBdr>
        <w:top w:val="none" w:sz="0" w:space="0" w:color="auto"/>
        <w:left w:val="none" w:sz="0" w:space="0" w:color="auto"/>
        <w:bottom w:val="none" w:sz="0" w:space="0" w:color="auto"/>
        <w:right w:val="none" w:sz="0" w:space="0" w:color="auto"/>
      </w:divBdr>
    </w:div>
    <w:div w:id="435714641">
      <w:bodyDiv w:val="1"/>
      <w:marLeft w:val="0"/>
      <w:marRight w:val="0"/>
      <w:marTop w:val="0"/>
      <w:marBottom w:val="0"/>
      <w:divBdr>
        <w:top w:val="none" w:sz="0" w:space="0" w:color="auto"/>
        <w:left w:val="none" w:sz="0" w:space="0" w:color="auto"/>
        <w:bottom w:val="none" w:sz="0" w:space="0" w:color="auto"/>
        <w:right w:val="none" w:sz="0" w:space="0" w:color="auto"/>
      </w:divBdr>
    </w:div>
    <w:div w:id="436368206">
      <w:bodyDiv w:val="1"/>
      <w:marLeft w:val="0"/>
      <w:marRight w:val="0"/>
      <w:marTop w:val="0"/>
      <w:marBottom w:val="0"/>
      <w:divBdr>
        <w:top w:val="none" w:sz="0" w:space="0" w:color="auto"/>
        <w:left w:val="none" w:sz="0" w:space="0" w:color="auto"/>
        <w:bottom w:val="none" w:sz="0" w:space="0" w:color="auto"/>
        <w:right w:val="none" w:sz="0" w:space="0" w:color="auto"/>
      </w:divBdr>
    </w:div>
    <w:div w:id="436371068">
      <w:bodyDiv w:val="1"/>
      <w:marLeft w:val="0"/>
      <w:marRight w:val="0"/>
      <w:marTop w:val="0"/>
      <w:marBottom w:val="0"/>
      <w:divBdr>
        <w:top w:val="none" w:sz="0" w:space="0" w:color="auto"/>
        <w:left w:val="none" w:sz="0" w:space="0" w:color="auto"/>
        <w:bottom w:val="none" w:sz="0" w:space="0" w:color="auto"/>
        <w:right w:val="none" w:sz="0" w:space="0" w:color="auto"/>
      </w:divBdr>
    </w:div>
    <w:div w:id="436828281">
      <w:bodyDiv w:val="1"/>
      <w:marLeft w:val="0"/>
      <w:marRight w:val="0"/>
      <w:marTop w:val="0"/>
      <w:marBottom w:val="0"/>
      <w:divBdr>
        <w:top w:val="none" w:sz="0" w:space="0" w:color="auto"/>
        <w:left w:val="none" w:sz="0" w:space="0" w:color="auto"/>
        <w:bottom w:val="none" w:sz="0" w:space="0" w:color="auto"/>
        <w:right w:val="none" w:sz="0" w:space="0" w:color="auto"/>
      </w:divBdr>
    </w:div>
    <w:div w:id="437067327">
      <w:bodyDiv w:val="1"/>
      <w:marLeft w:val="0"/>
      <w:marRight w:val="0"/>
      <w:marTop w:val="0"/>
      <w:marBottom w:val="0"/>
      <w:divBdr>
        <w:top w:val="none" w:sz="0" w:space="0" w:color="auto"/>
        <w:left w:val="none" w:sz="0" w:space="0" w:color="auto"/>
        <w:bottom w:val="none" w:sz="0" w:space="0" w:color="auto"/>
        <w:right w:val="none" w:sz="0" w:space="0" w:color="auto"/>
      </w:divBdr>
    </w:div>
    <w:div w:id="437483822">
      <w:bodyDiv w:val="1"/>
      <w:marLeft w:val="0"/>
      <w:marRight w:val="0"/>
      <w:marTop w:val="0"/>
      <w:marBottom w:val="0"/>
      <w:divBdr>
        <w:top w:val="none" w:sz="0" w:space="0" w:color="auto"/>
        <w:left w:val="none" w:sz="0" w:space="0" w:color="auto"/>
        <w:bottom w:val="none" w:sz="0" w:space="0" w:color="auto"/>
        <w:right w:val="none" w:sz="0" w:space="0" w:color="auto"/>
      </w:divBdr>
    </w:div>
    <w:div w:id="438526967">
      <w:bodyDiv w:val="1"/>
      <w:marLeft w:val="0"/>
      <w:marRight w:val="0"/>
      <w:marTop w:val="0"/>
      <w:marBottom w:val="0"/>
      <w:divBdr>
        <w:top w:val="none" w:sz="0" w:space="0" w:color="auto"/>
        <w:left w:val="none" w:sz="0" w:space="0" w:color="auto"/>
        <w:bottom w:val="none" w:sz="0" w:space="0" w:color="auto"/>
        <w:right w:val="none" w:sz="0" w:space="0" w:color="auto"/>
      </w:divBdr>
    </w:div>
    <w:div w:id="439497150">
      <w:bodyDiv w:val="1"/>
      <w:marLeft w:val="0"/>
      <w:marRight w:val="0"/>
      <w:marTop w:val="0"/>
      <w:marBottom w:val="0"/>
      <w:divBdr>
        <w:top w:val="none" w:sz="0" w:space="0" w:color="auto"/>
        <w:left w:val="none" w:sz="0" w:space="0" w:color="auto"/>
        <w:bottom w:val="none" w:sz="0" w:space="0" w:color="auto"/>
        <w:right w:val="none" w:sz="0" w:space="0" w:color="auto"/>
      </w:divBdr>
    </w:div>
    <w:div w:id="439833637">
      <w:bodyDiv w:val="1"/>
      <w:marLeft w:val="0"/>
      <w:marRight w:val="0"/>
      <w:marTop w:val="0"/>
      <w:marBottom w:val="0"/>
      <w:divBdr>
        <w:top w:val="none" w:sz="0" w:space="0" w:color="auto"/>
        <w:left w:val="none" w:sz="0" w:space="0" w:color="auto"/>
        <w:bottom w:val="none" w:sz="0" w:space="0" w:color="auto"/>
        <w:right w:val="none" w:sz="0" w:space="0" w:color="auto"/>
      </w:divBdr>
    </w:div>
    <w:div w:id="440151710">
      <w:bodyDiv w:val="1"/>
      <w:marLeft w:val="0"/>
      <w:marRight w:val="0"/>
      <w:marTop w:val="0"/>
      <w:marBottom w:val="0"/>
      <w:divBdr>
        <w:top w:val="none" w:sz="0" w:space="0" w:color="auto"/>
        <w:left w:val="none" w:sz="0" w:space="0" w:color="auto"/>
        <w:bottom w:val="none" w:sz="0" w:space="0" w:color="auto"/>
        <w:right w:val="none" w:sz="0" w:space="0" w:color="auto"/>
      </w:divBdr>
    </w:div>
    <w:div w:id="440611138">
      <w:bodyDiv w:val="1"/>
      <w:marLeft w:val="0"/>
      <w:marRight w:val="0"/>
      <w:marTop w:val="0"/>
      <w:marBottom w:val="0"/>
      <w:divBdr>
        <w:top w:val="none" w:sz="0" w:space="0" w:color="auto"/>
        <w:left w:val="none" w:sz="0" w:space="0" w:color="auto"/>
        <w:bottom w:val="none" w:sz="0" w:space="0" w:color="auto"/>
        <w:right w:val="none" w:sz="0" w:space="0" w:color="auto"/>
      </w:divBdr>
    </w:div>
    <w:div w:id="440612698">
      <w:bodyDiv w:val="1"/>
      <w:marLeft w:val="0"/>
      <w:marRight w:val="0"/>
      <w:marTop w:val="0"/>
      <w:marBottom w:val="0"/>
      <w:divBdr>
        <w:top w:val="none" w:sz="0" w:space="0" w:color="auto"/>
        <w:left w:val="none" w:sz="0" w:space="0" w:color="auto"/>
        <w:bottom w:val="none" w:sz="0" w:space="0" w:color="auto"/>
        <w:right w:val="none" w:sz="0" w:space="0" w:color="auto"/>
      </w:divBdr>
    </w:div>
    <w:div w:id="441152476">
      <w:bodyDiv w:val="1"/>
      <w:marLeft w:val="0"/>
      <w:marRight w:val="0"/>
      <w:marTop w:val="0"/>
      <w:marBottom w:val="0"/>
      <w:divBdr>
        <w:top w:val="none" w:sz="0" w:space="0" w:color="auto"/>
        <w:left w:val="none" w:sz="0" w:space="0" w:color="auto"/>
        <w:bottom w:val="none" w:sz="0" w:space="0" w:color="auto"/>
        <w:right w:val="none" w:sz="0" w:space="0" w:color="auto"/>
      </w:divBdr>
    </w:div>
    <w:div w:id="441455354">
      <w:bodyDiv w:val="1"/>
      <w:marLeft w:val="0"/>
      <w:marRight w:val="0"/>
      <w:marTop w:val="0"/>
      <w:marBottom w:val="0"/>
      <w:divBdr>
        <w:top w:val="none" w:sz="0" w:space="0" w:color="auto"/>
        <w:left w:val="none" w:sz="0" w:space="0" w:color="auto"/>
        <w:bottom w:val="none" w:sz="0" w:space="0" w:color="auto"/>
        <w:right w:val="none" w:sz="0" w:space="0" w:color="auto"/>
      </w:divBdr>
    </w:div>
    <w:div w:id="442922693">
      <w:bodyDiv w:val="1"/>
      <w:marLeft w:val="0"/>
      <w:marRight w:val="0"/>
      <w:marTop w:val="0"/>
      <w:marBottom w:val="0"/>
      <w:divBdr>
        <w:top w:val="none" w:sz="0" w:space="0" w:color="auto"/>
        <w:left w:val="none" w:sz="0" w:space="0" w:color="auto"/>
        <w:bottom w:val="none" w:sz="0" w:space="0" w:color="auto"/>
        <w:right w:val="none" w:sz="0" w:space="0" w:color="auto"/>
      </w:divBdr>
    </w:div>
    <w:div w:id="443379925">
      <w:bodyDiv w:val="1"/>
      <w:marLeft w:val="0"/>
      <w:marRight w:val="0"/>
      <w:marTop w:val="0"/>
      <w:marBottom w:val="0"/>
      <w:divBdr>
        <w:top w:val="none" w:sz="0" w:space="0" w:color="auto"/>
        <w:left w:val="none" w:sz="0" w:space="0" w:color="auto"/>
        <w:bottom w:val="none" w:sz="0" w:space="0" w:color="auto"/>
        <w:right w:val="none" w:sz="0" w:space="0" w:color="auto"/>
      </w:divBdr>
    </w:div>
    <w:div w:id="444429860">
      <w:bodyDiv w:val="1"/>
      <w:marLeft w:val="0"/>
      <w:marRight w:val="0"/>
      <w:marTop w:val="0"/>
      <w:marBottom w:val="0"/>
      <w:divBdr>
        <w:top w:val="none" w:sz="0" w:space="0" w:color="auto"/>
        <w:left w:val="none" w:sz="0" w:space="0" w:color="auto"/>
        <w:bottom w:val="none" w:sz="0" w:space="0" w:color="auto"/>
        <w:right w:val="none" w:sz="0" w:space="0" w:color="auto"/>
      </w:divBdr>
    </w:div>
    <w:div w:id="445003369">
      <w:bodyDiv w:val="1"/>
      <w:marLeft w:val="0"/>
      <w:marRight w:val="0"/>
      <w:marTop w:val="0"/>
      <w:marBottom w:val="0"/>
      <w:divBdr>
        <w:top w:val="none" w:sz="0" w:space="0" w:color="auto"/>
        <w:left w:val="none" w:sz="0" w:space="0" w:color="auto"/>
        <w:bottom w:val="none" w:sz="0" w:space="0" w:color="auto"/>
        <w:right w:val="none" w:sz="0" w:space="0" w:color="auto"/>
      </w:divBdr>
    </w:div>
    <w:div w:id="446043260">
      <w:bodyDiv w:val="1"/>
      <w:marLeft w:val="0"/>
      <w:marRight w:val="0"/>
      <w:marTop w:val="0"/>
      <w:marBottom w:val="0"/>
      <w:divBdr>
        <w:top w:val="none" w:sz="0" w:space="0" w:color="auto"/>
        <w:left w:val="none" w:sz="0" w:space="0" w:color="auto"/>
        <w:bottom w:val="none" w:sz="0" w:space="0" w:color="auto"/>
        <w:right w:val="none" w:sz="0" w:space="0" w:color="auto"/>
      </w:divBdr>
    </w:div>
    <w:div w:id="446047420">
      <w:bodyDiv w:val="1"/>
      <w:marLeft w:val="0"/>
      <w:marRight w:val="0"/>
      <w:marTop w:val="0"/>
      <w:marBottom w:val="0"/>
      <w:divBdr>
        <w:top w:val="none" w:sz="0" w:space="0" w:color="auto"/>
        <w:left w:val="none" w:sz="0" w:space="0" w:color="auto"/>
        <w:bottom w:val="none" w:sz="0" w:space="0" w:color="auto"/>
        <w:right w:val="none" w:sz="0" w:space="0" w:color="auto"/>
      </w:divBdr>
    </w:div>
    <w:div w:id="447164643">
      <w:bodyDiv w:val="1"/>
      <w:marLeft w:val="0"/>
      <w:marRight w:val="0"/>
      <w:marTop w:val="0"/>
      <w:marBottom w:val="0"/>
      <w:divBdr>
        <w:top w:val="none" w:sz="0" w:space="0" w:color="auto"/>
        <w:left w:val="none" w:sz="0" w:space="0" w:color="auto"/>
        <w:bottom w:val="none" w:sz="0" w:space="0" w:color="auto"/>
        <w:right w:val="none" w:sz="0" w:space="0" w:color="auto"/>
      </w:divBdr>
    </w:div>
    <w:div w:id="447361936">
      <w:bodyDiv w:val="1"/>
      <w:marLeft w:val="0"/>
      <w:marRight w:val="0"/>
      <w:marTop w:val="0"/>
      <w:marBottom w:val="0"/>
      <w:divBdr>
        <w:top w:val="none" w:sz="0" w:space="0" w:color="auto"/>
        <w:left w:val="none" w:sz="0" w:space="0" w:color="auto"/>
        <w:bottom w:val="none" w:sz="0" w:space="0" w:color="auto"/>
        <w:right w:val="none" w:sz="0" w:space="0" w:color="auto"/>
      </w:divBdr>
    </w:div>
    <w:div w:id="447511403">
      <w:bodyDiv w:val="1"/>
      <w:marLeft w:val="0"/>
      <w:marRight w:val="0"/>
      <w:marTop w:val="0"/>
      <w:marBottom w:val="0"/>
      <w:divBdr>
        <w:top w:val="none" w:sz="0" w:space="0" w:color="auto"/>
        <w:left w:val="none" w:sz="0" w:space="0" w:color="auto"/>
        <w:bottom w:val="none" w:sz="0" w:space="0" w:color="auto"/>
        <w:right w:val="none" w:sz="0" w:space="0" w:color="auto"/>
      </w:divBdr>
    </w:div>
    <w:div w:id="447743922">
      <w:bodyDiv w:val="1"/>
      <w:marLeft w:val="0"/>
      <w:marRight w:val="0"/>
      <w:marTop w:val="0"/>
      <w:marBottom w:val="0"/>
      <w:divBdr>
        <w:top w:val="none" w:sz="0" w:space="0" w:color="auto"/>
        <w:left w:val="none" w:sz="0" w:space="0" w:color="auto"/>
        <w:bottom w:val="none" w:sz="0" w:space="0" w:color="auto"/>
        <w:right w:val="none" w:sz="0" w:space="0" w:color="auto"/>
      </w:divBdr>
    </w:div>
    <w:div w:id="448084654">
      <w:bodyDiv w:val="1"/>
      <w:marLeft w:val="0"/>
      <w:marRight w:val="0"/>
      <w:marTop w:val="0"/>
      <w:marBottom w:val="0"/>
      <w:divBdr>
        <w:top w:val="none" w:sz="0" w:space="0" w:color="auto"/>
        <w:left w:val="none" w:sz="0" w:space="0" w:color="auto"/>
        <w:bottom w:val="none" w:sz="0" w:space="0" w:color="auto"/>
        <w:right w:val="none" w:sz="0" w:space="0" w:color="auto"/>
      </w:divBdr>
    </w:div>
    <w:div w:id="448092595">
      <w:bodyDiv w:val="1"/>
      <w:marLeft w:val="0"/>
      <w:marRight w:val="0"/>
      <w:marTop w:val="0"/>
      <w:marBottom w:val="0"/>
      <w:divBdr>
        <w:top w:val="none" w:sz="0" w:space="0" w:color="auto"/>
        <w:left w:val="none" w:sz="0" w:space="0" w:color="auto"/>
        <w:bottom w:val="none" w:sz="0" w:space="0" w:color="auto"/>
        <w:right w:val="none" w:sz="0" w:space="0" w:color="auto"/>
      </w:divBdr>
    </w:div>
    <w:div w:id="448670034">
      <w:bodyDiv w:val="1"/>
      <w:marLeft w:val="0"/>
      <w:marRight w:val="0"/>
      <w:marTop w:val="0"/>
      <w:marBottom w:val="0"/>
      <w:divBdr>
        <w:top w:val="none" w:sz="0" w:space="0" w:color="auto"/>
        <w:left w:val="none" w:sz="0" w:space="0" w:color="auto"/>
        <w:bottom w:val="none" w:sz="0" w:space="0" w:color="auto"/>
        <w:right w:val="none" w:sz="0" w:space="0" w:color="auto"/>
      </w:divBdr>
    </w:div>
    <w:div w:id="449905247">
      <w:bodyDiv w:val="1"/>
      <w:marLeft w:val="0"/>
      <w:marRight w:val="0"/>
      <w:marTop w:val="0"/>
      <w:marBottom w:val="0"/>
      <w:divBdr>
        <w:top w:val="none" w:sz="0" w:space="0" w:color="auto"/>
        <w:left w:val="none" w:sz="0" w:space="0" w:color="auto"/>
        <w:bottom w:val="none" w:sz="0" w:space="0" w:color="auto"/>
        <w:right w:val="none" w:sz="0" w:space="0" w:color="auto"/>
      </w:divBdr>
    </w:div>
    <w:div w:id="451632084">
      <w:bodyDiv w:val="1"/>
      <w:marLeft w:val="0"/>
      <w:marRight w:val="0"/>
      <w:marTop w:val="0"/>
      <w:marBottom w:val="0"/>
      <w:divBdr>
        <w:top w:val="none" w:sz="0" w:space="0" w:color="auto"/>
        <w:left w:val="none" w:sz="0" w:space="0" w:color="auto"/>
        <w:bottom w:val="none" w:sz="0" w:space="0" w:color="auto"/>
        <w:right w:val="none" w:sz="0" w:space="0" w:color="auto"/>
      </w:divBdr>
    </w:div>
    <w:div w:id="451941224">
      <w:bodyDiv w:val="1"/>
      <w:marLeft w:val="0"/>
      <w:marRight w:val="0"/>
      <w:marTop w:val="0"/>
      <w:marBottom w:val="0"/>
      <w:divBdr>
        <w:top w:val="none" w:sz="0" w:space="0" w:color="auto"/>
        <w:left w:val="none" w:sz="0" w:space="0" w:color="auto"/>
        <w:bottom w:val="none" w:sz="0" w:space="0" w:color="auto"/>
        <w:right w:val="none" w:sz="0" w:space="0" w:color="auto"/>
      </w:divBdr>
    </w:div>
    <w:div w:id="453525309">
      <w:bodyDiv w:val="1"/>
      <w:marLeft w:val="0"/>
      <w:marRight w:val="0"/>
      <w:marTop w:val="0"/>
      <w:marBottom w:val="0"/>
      <w:divBdr>
        <w:top w:val="none" w:sz="0" w:space="0" w:color="auto"/>
        <w:left w:val="none" w:sz="0" w:space="0" w:color="auto"/>
        <w:bottom w:val="none" w:sz="0" w:space="0" w:color="auto"/>
        <w:right w:val="none" w:sz="0" w:space="0" w:color="auto"/>
      </w:divBdr>
    </w:div>
    <w:div w:id="453718083">
      <w:bodyDiv w:val="1"/>
      <w:marLeft w:val="0"/>
      <w:marRight w:val="0"/>
      <w:marTop w:val="0"/>
      <w:marBottom w:val="0"/>
      <w:divBdr>
        <w:top w:val="none" w:sz="0" w:space="0" w:color="auto"/>
        <w:left w:val="none" w:sz="0" w:space="0" w:color="auto"/>
        <w:bottom w:val="none" w:sz="0" w:space="0" w:color="auto"/>
        <w:right w:val="none" w:sz="0" w:space="0" w:color="auto"/>
      </w:divBdr>
    </w:div>
    <w:div w:id="453868262">
      <w:bodyDiv w:val="1"/>
      <w:marLeft w:val="0"/>
      <w:marRight w:val="0"/>
      <w:marTop w:val="0"/>
      <w:marBottom w:val="0"/>
      <w:divBdr>
        <w:top w:val="none" w:sz="0" w:space="0" w:color="auto"/>
        <w:left w:val="none" w:sz="0" w:space="0" w:color="auto"/>
        <w:bottom w:val="none" w:sz="0" w:space="0" w:color="auto"/>
        <w:right w:val="none" w:sz="0" w:space="0" w:color="auto"/>
      </w:divBdr>
    </w:div>
    <w:div w:id="454325994">
      <w:bodyDiv w:val="1"/>
      <w:marLeft w:val="0"/>
      <w:marRight w:val="0"/>
      <w:marTop w:val="0"/>
      <w:marBottom w:val="0"/>
      <w:divBdr>
        <w:top w:val="none" w:sz="0" w:space="0" w:color="auto"/>
        <w:left w:val="none" w:sz="0" w:space="0" w:color="auto"/>
        <w:bottom w:val="none" w:sz="0" w:space="0" w:color="auto"/>
        <w:right w:val="none" w:sz="0" w:space="0" w:color="auto"/>
      </w:divBdr>
    </w:div>
    <w:div w:id="454326145">
      <w:bodyDiv w:val="1"/>
      <w:marLeft w:val="0"/>
      <w:marRight w:val="0"/>
      <w:marTop w:val="0"/>
      <w:marBottom w:val="0"/>
      <w:divBdr>
        <w:top w:val="none" w:sz="0" w:space="0" w:color="auto"/>
        <w:left w:val="none" w:sz="0" w:space="0" w:color="auto"/>
        <w:bottom w:val="none" w:sz="0" w:space="0" w:color="auto"/>
        <w:right w:val="none" w:sz="0" w:space="0" w:color="auto"/>
      </w:divBdr>
    </w:div>
    <w:div w:id="456415613">
      <w:bodyDiv w:val="1"/>
      <w:marLeft w:val="0"/>
      <w:marRight w:val="0"/>
      <w:marTop w:val="0"/>
      <w:marBottom w:val="0"/>
      <w:divBdr>
        <w:top w:val="none" w:sz="0" w:space="0" w:color="auto"/>
        <w:left w:val="none" w:sz="0" w:space="0" w:color="auto"/>
        <w:bottom w:val="none" w:sz="0" w:space="0" w:color="auto"/>
        <w:right w:val="none" w:sz="0" w:space="0" w:color="auto"/>
      </w:divBdr>
    </w:div>
    <w:div w:id="456917075">
      <w:bodyDiv w:val="1"/>
      <w:marLeft w:val="0"/>
      <w:marRight w:val="0"/>
      <w:marTop w:val="0"/>
      <w:marBottom w:val="0"/>
      <w:divBdr>
        <w:top w:val="none" w:sz="0" w:space="0" w:color="auto"/>
        <w:left w:val="none" w:sz="0" w:space="0" w:color="auto"/>
        <w:bottom w:val="none" w:sz="0" w:space="0" w:color="auto"/>
        <w:right w:val="none" w:sz="0" w:space="0" w:color="auto"/>
      </w:divBdr>
    </w:div>
    <w:div w:id="456989377">
      <w:bodyDiv w:val="1"/>
      <w:marLeft w:val="0"/>
      <w:marRight w:val="0"/>
      <w:marTop w:val="0"/>
      <w:marBottom w:val="0"/>
      <w:divBdr>
        <w:top w:val="none" w:sz="0" w:space="0" w:color="auto"/>
        <w:left w:val="none" w:sz="0" w:space="0" w:color="auto"/>
        <w:bottom w:val="none" w:sz="0" w:space="0" w:color="auto"/>
        <w:right w:val="none" w:sz="0" w:space="0" w:color="auto"/>
      </w:divBdr>
    </w:div>
    <w:div w:id="459803199">
      <w:bodyDiv w:val="1"/>
      <w:marLeft w:val="0"/>
      <w:marRight w:val="0"/>
      <w:marTop w:val="0"/>
      <w:marBottom w:val="0"/>
      <w:divBdr>
        <w:top w:val="none" w:sz="0" w:space="0" w:color="auto"/>
        <w:left w:val="none" w:sz="0" w:space="0" w:color="auto"/>
        <w:bottom w:val="none" w:sz="0" w:space="0" w:color="auto"/>
        <w:right w:val="none" w:sz="0" w:space="0" w:color="auto"/>
      </w:divBdr>
    </w:div>
    <w:div w:id="460616887">
      <w:bodyDiv w:val="1"/>
      <w:marLeft w:val="0"/>
      <w:marRight w:val="0"/>
      <w:marTop w:val="0"/>
      <w:marBottom w:val="0"/>
      <w:divBdr>
        <w:top w:val="none" w:sz="0" w:space="0" w:color="auto"/>
        <w:left w:val="none" w:sz="0" w:space="0" w:color="auto"/>
        <w:bottom w:val="none" w:sz="0" w:space="0" w:color="auto"/>
        <w:right w:val="none" w:sz="0" w:space="0" w:color="auto"/>
      </w:divBdr>
    </w:div>
    <w:div w:id="460923756">
      <w:bodyDiv w:val="1"/>
      <w:marLeft w:val="0"/>
      <w:marRight w:val="0"/>
      <w:marTop w:val="0"/>
      <w:marBottom w:val="0"/>
      <w:divBdr>
        <w:top w:val="none" w:sz="0" w:space="0" w:color="auto"/>
        <w:left w:val="none" w:sz="0" w:space="0" w:color="auto"/>
        <w:bottom w:val="none" w:sz="0" w:space="0" w:color="auto"/>
        <w:right w:val="none" w:sz="0" w:space="0" w:color="auto"/>
      </w:divBdr>
    </w:div>
    <w:div w:id="461384396">
      <w:bodyDiv w:val="1"/>
      <w:marLeft w:val="0"/>
      <w:marRight w:val="0"/>
      <w:marTop w:val="0"/>
      <w:marBottom w:val="0"/>
      <w:divBdr>
        <w:top w:val="none" w:sz="0" w:space="0" w:color="auto"/>
        <w:left w:val="none" w:sz="0" w:space="0" w:color="auto"/>
        <w:bottom w:val="none" w:sz="0" w:space="0" w:color="auto"/>
        <w:right w:val="none" w:sz="0" w:space="0" w:color="auto"/>
      </w:divBdr>
    </w:div>
    <w:div w:id="461768681">
      <w:bodyDiv w:val="1"/>
      <w:marLeft w:val="0"/>
      <w:marRight w:val="0"/>
      <w:marTop w:val="0"/>
      <w:marBottom w:val="0"/>
      <w:divBdr>
        <w:top w:val="none" w:sz="0" w:space="0" w:color="auto"/>
        <w:left w:val="none" w:sz="0" w:space="0" w:color="auto"/>
        <w:bottom w:val="none" w:sz="0" w:space="0" w:color="auto"/>
        <w:right w:val="none" w:sz="0" w:space="0" w:color="auto"/>
      </w:divBdr>
    </w:div>
    <w:div w:id="462768334">
      <w:bodyDiv w:val="1"/>
      <w:marLeft w:val="0"/>
      <w:marRight w:val="0"/>
      <w:marTop w:val="0"/>
      <w:marBottom w:val="0"/>
      <w:divBdr>
        <w:top w:val="none" w:sz="0" w:space="0" w:color="auto"/>
        <w:left w:val="none" w:sz="0" w:space="0" w:color="auto"/>
        <w:bottom w:val="none" w:sz="0" w:space="0" w:color="auto"/>
        <w:right w:val="none" w:sz="0" w:space="0" w:color="auto"/>
      </w:divBdr>
    </w:div>
    <w:div w:id="464274178">
      <w:bodyDiv w:val="1"/>
      <w:marLeft w:val="0"/>
      <w:marRight w:val="0"/>
      <w:marTop w:val="0"/>
      <w:marBottom w:val="0"/>
      <w:divBdr>
        <w:top w:val="none" w:sz="0" w:space="0" w:color="auto"/>
        <w:left w:val="none" w:sz="0" w:space="0" w:color="auto"/>
        <w:bottom w:val="none" w:sz="0" w:space="0" w:color="auto"/>
        <w:right w:val="none" w:sz="0" w:space="0" w:color="auto"/>
      </w:divBdr>
    </w:div>
    <w:div w:id="464540785">
      <w:bodyDiv w:val="1"/>
      <w:marLeft w:val="0"/>
      <w:marRight w:val="0"/>
      <w:marTop w:val="0"/>
      <w:marBottom w:val="0"/>
      <w:divBdr>
        <w:top w:val="none" w:sz="0" w:space="0" w:color="auto"/>
        <w:left w:val="none" w:sz="0" w:space="0" w:color="auto"/>
        <w:bottom w:val="none" w:sz="0" w:space="0" w:color="auto"/>
        <w:right w:val="none" w:sz="0" w:space="0" w:color="auto"/>
      </w:divBdr>
    </w:div>
    <w:div w:id="464541518">
      <w:bodyDiv w:val="1"/>
      <w:marLeft w:val="0"/>
      <w:marRight w:val="0"/>
      <w:marTop w:val="0"/>
      <w:marBottom w:val="0"/>
      <w:divBdr>
        <w:top w:val="none" w:sz="0" w:space="0" w:color="auto"/>
        <w:left w:val="none" w:sz="0" w:space="0" w:color="auto"/>
        <w:bottom w:val="none" w:sz="0" w:space="0" w:color="auto"/>
        <w:right w:val="none" w:sz="0" w:space="0" w:color="auto"/>
      </w:divBdr>
    </w:div>
    <w:div w:id="464616603">
      <w:bodyDiv w:val="1"/>
      <w:marLeft w:val="0"/>
      <w:marRight w:val="0"/>
      <w:marTop w:val="0"/>
      <w:marBottom w:val="0"/>
      <w:divBdr>
        <w:top w:val="none" w:sz="0" w:space="0" w:color="auto"/>
        <w:left w:val="none" w:sz="0" w:space="0" w:color="auto"/>
        <w:bottom w:val="none" w:sz="0" w:space="0" w:color="auto"/>
        <w:right w:val="none" w:sz="0" w:space="0" w:color="auto"/>
      </w:divBdr>
    </w:div>
    <w:div w:id="464858770">
      <w:bodyDiv w:val="1"/>
      <w:marLeft w:val="0"/>
      <w:marRight w:val="0"/>
      <w:marTop w:val="0"/>
      <w:marBottom w:val="0"/>
      <w:divBdr>
        <w:top w:val="none" w:sz="0" w:space="0" w:color="auto"/>
        <w:left w:val="none" w:sz="0" w:space="0" w:color="auto"/>
        <w:bottom w:val="none" w:sz="0" w:space="0" w:color="auto"/>
        <w:right w:val="none" w:sz="0" w:space="0" w:color="auto"/>
      </w:divBdr>
    </w:div>
    <w:div w:id="465196350">
      <w:bodyDiv w:val="1"/>
      <w:marLeft w:val="0"/>
      <w:marRight w:val="0"/>
      <w:marTop w:val="0"/>
      <w:marBottom w:val="0"/>
      <w:divBdr>
        <w:top w:val="none" w:sz="0" w:space="0" w:color="auto"/>
        <w:left w:val="none" w:sz="0" w:space="0" w:color="auto"/>
        <w:bottom w:val="none" w:sz="0" w:space="0" w:color="auto"/>
        <w:right w:val="none" w:sz="0" w:space="0" w:color="auto"/>
      </w:divBdr>
    </w:div>
    <w:div w:id="465315541">
      <w:bodyDiv w:val="1"/>
      <w:marLeft w:val="0"/>
      <w:marRight w:val="0"/>
      <w:marTop w:val="0"/>
      <w:marBottom w:val="0"/>
      <w:divBdr>
        <w:top w:val="none" w:sz="0" w:space="0" w:color="auto"/>
        <w:left w:val="none" w:sz="0" w:space="0" w:color="auto"/>
        <w:bottom w:val="none" w:sz="0" w:space="0" w:color="auto"/>
        <w:right w:val="none" w:sz="0" w:space="0" w:color="auto"/>
      </w:divBdr>
    </w:div>
    <w:div w:id="465587222">
      <w:bodyDiv w:val="1"/>
      <w:marLeft w:val="0"/>
      <w:marRight w:val="0"/>
      <w:marTop w:val="0"/>
      <w:marBottom w:val="0"/>
      <w:divBdr>
        <w:top w:val="none" w:sz="0" w:space="0" w:color="auto"/>
        <w:left w:val="none" w:sz="0" w:space="0" w:color="auto"/>
        <w:bottom w:val="none" w:sz="0" w:space="0" w:color="auto"/>
        <w:right w:val="none" w:sz="0" w:space="0" w:color="auto"/>
      </w:divBdr>
    </w:div>
    <w:div w:id="465854494">
      <w:bodyDiv w:val="1"/>
      <w:marLeft w:val="0"/>
      <w:marRight w:val="0"/>
      <w:marTop w:val="0"/>
      <w:marBottom w:val="0"/>
      <w:divBdr>
        <w:top w:val="none" w:sz="0" w:space="0" w:color="auto"/>
        <w:left w:val="none" w:sz="0" w:space="0" w:color="auto"/>
        <w:bottom w:val="none" w:sz="0" w:space="0" w:color="auto"/>
        <w:right w:val="none" w:sz="0" w:space="0" w:color="auto"/>
      </w:divBdr>
    </w:div>
    <w:div w:id="466699612">
      <w:bodyDiv w:val="1"/>
      <w:marLeft w:val="0"/>
      <w:marRight w:val="0"/>
      <w:marTop w:val="0"/>
      <w:marBottom w:val="0"/>
      <w:divBdr>
        <w:top w:val="none" w:sz="0" w:space="0" w:color="auto"/>
        <w:left w:val="none" w:sz="0" w:space="0" w:color="auto"/>
        <w:bottom w:val="none" w:sz="0" w:space="0" w:color="auto"/>
        <w:right w:val="none" w:sz="0" w:space="0" w:color="auto"/>
      </w:divBdr>
    </w:div>
    <w:div w:id="468792525">
      <w:bodyDiv w:val="1"/>
      <w:marLeft w:val="0"/>
      <w:marRight w:val="0"/>
      <w:marTop w:val="0"/>
      <w:marBottom w:val="0"/>
      <w:divBdr>
        <w:top w:val="none" w:sz="0" w:space="0" w:color="auto"/>
        <w:left w:val="none" w:sz="0" w:space="0" w:color="auto"/>
        <w:bottom w:val="none" w:sz="0" w:space="0" w:color="auto"/>
        <w:right w:val="none" w:sz="0" w:space="0" w:color="auto"/>
      </w:divBdr>
    </w:div>
    <w:div w:id="469051861">
      <w:bodyDiv w:val="1"/>
      <w:marLeft w:val="0"/>
      <w:marRight w:val="0"/>
      <w:marTop w:val="0"/>
      <w:marBottom w:val="0"/>
      <w:divBdr>
        <w:top w:val="none" w:sz="0" w:space="0" w:color="auto"/>
        <w:left w:val="none" w:sz="0" w:space="0" w:color="auto"/>
        <w:bottom w:val="none" w:sz="0" w:space="0" w:color="auto"/>
        <w:right w:val="none" w:sz="0" w:space="0" w:color="auto"/>
      </w:divBdr>
    </w:div>
    <w:div w:id="469055360">
      <w:bodyDiv w:val="1"/>
      <w:marLeft w:val="0"/>
      <w:marRight w:val="0"/>
      <w:marTop w:val="0"/>
      <w:marBottom w:val="0"/>
      <w:divBdr>
        <w:top w:val="none" w:sz="0" w:space="0" w:color="auto"/>
        <w:left w:val="none" w:sz="0" w:space="0" w:color="auto"/>
        <w:bottom w:val="none" w:sz="0" w:space="0" w:color="auto"/>
        <w:right w:val="none" w:sz="0" w:space="0" w:color="auto"/>
      </w:divBdr>
    </w:div>
    <w:div w:id="469830255">
      <w:bodyDiv w:val="1"/>
      <w:marLeft w:val="0"/>
      <w:marRight w:val="0"/>
      <w:marTop w:val="0"/>
      <w:marBottom w:val="0"/>
      <w:divBdr>
        <w:top w:val="none" w:sz="0" w:space="0" w:color="auto"/>
        <w:left w:val="none" w:sz="0" w:space="0" w:color="auto"/>
        <w:bottom w:val="none" w:sz="0" w:space="0" w:color="auto"/>
        <w:right w:val="none" w:sz="0" w:space="0" w:color="auto"/>
      </w:divBdr>
    </w:div>
    <w:div w:id="469900945">
      <w:bodyDiv w:val="1"/>
      <w:marLeft w:val="0"/>
      <w:marRight w:val="0"/>
      <w:marTop w:val="0"/>
      <w:marBottom w:val="0"/>
      <w:divBdr>
        <w:top w:val="none" w:sz="0" w:space="0" w:color="auto"/>
        <w:left w:val="none" w:sz="0" w:space="0" w:color="auto"/>
        <w:bottom w:val="none" w:sz="0" w:space="0" w:color="auto"/>
        <w:right w:val="none" w:sz="0" w:space="0" w:color="auto"/>
      </w:divBdr>
    </w:div>
    <w:div w:id="470442227">
      <w:bodyDiv w:val="1"/>
      <w:marLeft w:val="0"/>
      <w:marRight w:val="0"/>
      <w:marTop w:val="0"/>
      <w:marBottom w:val="0"/>
      <w:divBdr>
        <w:top w:val="none" w:sz="0" w:space="0" w:color="auto"/>
        <w:left w:val="none" w:sz="0" w:space="0" w:color="auto"/>
        <w:bottom w:val="none" w:sz="0" w:space="0" w:color="auto"/>
        <w:right w:val="none" w:sz="0" w:space="0" w:color="auto"/>
      </w:divBdr>
    </w:div>
    <w:div w:id="470633399">
      <w:bodyDiv w:val="1"/>
      <w:marLeft w:val="0"/>
      <w:marRight w:val="0"/>
      <w:marTop w:val="0"/>
      <w:marBottom w:val="0"/>
      <w:divBdr>
        <w:top w:val="none" w:sz="0" w:space="0" w:color="auto"/>
        <w:left w:val="none" w:sz="0" w:space="0" w:color="auto"/>
        <w:bottom w:val="none" w:sz="0" w:space="0" w:color="auto"/>
        <w:right w:val="none" w:sz="0" w:space="0" w:color="auto"/>
      </w:divBdr>
    </w:div>
    <w:div w:id="472453487">
      <w:bodyDiv w:val="1"/>
      <w:marLeft w:val="0"/>
      <w:marRight w:val="0"/>
      <w:marTop w:val="0"/>
      <w:marBottom w:val="0"/>
      <w:divBdr>
        <w:top w:val="none" w:sz="0" w:space="0" w:color="auto"/>
        <w:left w:val="none" w:sz="0" w:space="0" w:color="auto"/>
        <w:bottom w:val="none" w:sz="0" w:space="0" w:color="auto"/>
        <w:right w:val="none" w:sz="0" w:space="0" w:color="auto"/>
      </w:divBdr>
    </w:div>
    <w:div w:id="473832806">
      <w:bodyDiv w:val="1"/>
      <w:marLeft w:val="0"/>
      <w:marRight w:val="0"/>
      <w:marTop w:val="0"/>
      <w:marBottom w:val="0"/>
      <w:divBdr>
        <w:top w:val="none" w:sz="0" w:space="0" w:color="auto"/>
        <w:left w:val="none" w:sz="0" w:space="0" w:color="auto"/>
        <w:bottom w:val="none" w:sz="0" w:space="0" w:color="auto"/>
        <w:right w:val="none" w:sz="0" w:space="0" w:color="auto"/>
      </w:divBdr>
    </w:div>
    <w:div w:id="474297706">
      <w:bodyDiv w:val="1"/>
      <w:marLeft w:val="0"/>
      <w:marRight w:val="0"/>
      <w:marTop w:val="0"/>
      <w:marBottom w:val="0"/>
      <w:divBdr>
        <w:top w:val="none" w:sz="0" w:space="0" w:color="auto"/>
        <w:left w:val="none" w:sz="0" w:space="0" w:color="auto"/>
        <w:bottom w:val="none" w:sz="0" w:space="0" w:color="auto"/>
        <w:right w:val="none" w:sz="0" w:space="0" w:color="auto"/>
      </w:divBdr>
    </w:div>
    <w:div w:id="474378262">
      <w:bodyDiv w:val="1"/>
      <w:marLeft w:val="0"/>
      <w:marRight w:val="0"/>
      <w:marTop w:val="0"/>
      <w:marBottom w:val="0"/>
      <w:divBdr>
        <w:top w:val="none" w:sz="0" w:space="0" w:color="auto"/>
        <w:left w:val="none" w:sz="0" w:space="0" w:color="auto"/>
        <w:bottom w:val="none" w:sz="0" w:space="0" w:color="auto"/>
        <w:right w:val="none" w:sz="0" w:space="0" w:color="auto"/>
      </w:divBdr>
    </w:div>
    <w:div w:id="474569678">
      <w:bodyDiv w:val="1"/>
      <w:marLeft w:val="0"/>
      <w:marRight w:val="0"/>
      <w:marTop w:val="0"/>
      <w:marBottom w:val="0"/>
      <w:divBdr>
        <w:top w:val="none" w:sz="0" w:space="0" w:color="auto"/>
        <w:left w:val="none" w:sz="0" w:space="0" w:color="auto"/>
        <w:bottom w:val="none" w:sz="0" w:space="0" w:color="auto"/>
        <w:right w:val="none" w:sz="0" w:space="0" w:color="auto"/>
      </w:divBdr>
    </w:div>
    <w:div w:id="475027587">
      <w:bodyDiv w:val="1"/>
      <w:marLeft w:val="0"/>
      <w:marRight w:val="0"/>
      <w:marTop w:val="0"/>
      <w:marBottom w:val="0"/>
      <w:divBdr>
        <w:top w:val="none" w:sz="0" w:space="0" w:color="auto"/>
        <w:left w:val="none" w:sz="0" w:space="0" w:color="auto"/>
        <w:bottom w:val="none" w:sz="0" w:space="0" w:color="auto"/>
        <w:right w:val="none" w:sz="0" w:space="0" w:color="auto"/>
      </w:divBdr>
    </w:div>
    <w:div w:id="475227326">
      <w:bodyDiv w:val="1"/>
      <w:marLeft w:val="0"/>
      <w:marRight w:val="0"/>
      <w:marTop w:val="0"/>
      <w:marBottom w:val="0"/>
      <w:divBdr>
        <w:top w:val="none" w:sz="0" w:space="0" w:color="auto"/>
        <w:left w:val="none" w:sz="0" w:space="0" w:color="auto"/>
        <w:bottom w:val="none" w:sz="0" w:space="0" w:color="auto"/>
        <w:right w:val="none" w:sz="0" w:space="0" w:color="auto"/>
      </w:divBdr>
    </w:div>
    <w:div w:id="476534152">
      <w:bodyDiv w:val="1"/>
      <w:marLeft w:val="0"/>
      <w:marRight w:val="0"/>
      <w:marTop w:val="0"/>
      <w:marBottom w:val="0"/>
      <w:divBdr>
        <w:top w:val="none" w:sz="0" w:space="0" w:color="auto"/>
        <w:left w:val="none" w:sz="0" w:space="0" w:color="auto"/>
        <w:bottom w:val="none" w:sz="0" w:space="0" w:color="auto"/>
        <w:right w:val="none" w:sz="0" w:space="0" w:color="auto"/>
      </w:divBdr>
    </w:div>
    <w:div w:id="476536730">
      <w:bodyDiv w:val="1"/>
      <w:marLeft w:val="0"/>
      <w:marRight w:val="0"/>
      <w:marTop w:val="0"/>
      <w:marBottom w:val="0"/>
      <w:divBdr>
        <w:top w:val="none" w:sz="0" w:space="0" w:color="auto"/>
        <w:left w:val="none" w:sz="0" w:space="0" w:color="auto"/>
        <w:bottom w:val="none" w:sz="0" w:space="0" w:color="auto"/>
        <w:right w:val="none" w:sz="0" w:space="0" w:color="auto"/>
      </w:divBdr>
    </w:div>
    <w:div w:id="477648987">
      <w:bodyDiv w:val="1"/>
      <w:marLeft w:val="0"/>
      <w:marRight w:val="0"/>
      <w:marTop w:val="0"/>
      <w:marBottom w:val="0"/>
      <w:divBdr>
        <w:top w:val="none" w:sz="0" w:space="0" w:color="auto"/>
        <w:left w:val="none" w:sz="0" w:space="0" w:color="auto"/>
        <w:bottom w:val="none" w:sz="0" w:space="0" w:color="auto"/>
        <w:right w:val="none" w:sz="0" w:space="0" w:color="auto"/>
      </w:divBdr>
    </w:div>
    <w:div w:id="478233379">
      <w:bodyDiv w:val="1"/>
      <w:marLeft w:val="0"/>
      <w:marRight w:val="0"/>
      <w:marTop w:val="0"/>
      <w:marBottom w:val="0"/>
      <w:divBdr>
        <w:top w:val="none" w:sz="0" w:space="0" w:color="auto"/>
        <w:left w:val="none" w:sz="0" w:space="0" w:color="auto"/>
        <w:bottom w:val="none" w:sz="0" w:space="0" w:color="auto"/>
        <w:right w:val="none" w:sz="0" w:space="0" w:color="auto"/>
      </w:divBdr>
    </w:div>
    <w:div w:id="480388790">
      <w:bodyDiv w:val="1"/>
      <w:marLeft w:val="0"/>
      <w:marRight w:val="0"/>
      <w:marTop w:val="0"/>
      <w:marBottom w:val="0"/>
      <w:divBdr>
        <w:top w:val="none" w:sz="0" w:space="0" w:color="auto"/>
        <w:left w:val="none" w:sz="0" w:space="0" w:color="auto"/>
        <w:bottom w:val="none" w:sz="0" w:space="0" w:color="auto"/>
        <w:right w:val="none" w:sz="0" w:space="0" w:color="auto"/>
      </w:divBdr>
    </w:div>
    <w:div w:id="480461415">
      <w:bodyDiv w:val="1"/>
      <w:marLeft w:val="0"/>
      <w:marRight w:val="0"/>
      <w:marTop w:val="0"/>
      <w:marBottom w:val="0"/>
      <w:divBdr>
        <w:top w:val="none" w:sz="0" w:space="0" w:color="auto"/>
        <w:left w:val="none" w:sz="0" w:space="0" w:color="auto"/>
        <w:bottom w:val="none" w:sz="0" w:space="0" w:color="auto"/>
        <w:right w:val="none" w:sz="0" w:space="0" w:color="auto"/>
      </w:divBdr>
    </w:div>
    <w:div w:id="481848166">
      <w:bodyDiv w:val="1"/>
      <w:marLeft w:val="0"/>
      <w:marRight w:val="0"/>
      <w:marTop w:val="0"/>
      <w:marBottom w:val="0"/>
      <w:divBdr>
        <w:top w:val="none" w:sz="0" w:space="0" w:color="auto"/>
        <w:left w:val="none" w:sz="0" w:space="0" w:color="auto"/>
        <w:bottom w:val="none" w:sz="0" w:space="0" w:color="auto"/>
        <w:right w:val="none" w:sz="0" w:space="0" w:color="auto"/>
      </w:divBdr>
    </w:div>
    <w:div w:id="482042068">
      <w:bodyDiv w:val="1"/>
      <w:marLeft w:val="0"/>
      <w:marRight w:val="0"/>
      <w:marTop w:val="0"/>
      <w:marBottom w:val="0"/>
      <w:divBdr>
        <w:top w:val="none" w:sz="0" w:space="0" w:color="auto"/>
        <w:left w:val="none" w:sz="0" w:space="0" w:color="auto"/>
        <w:bottom w:val="none" w:sz="0" w:space="0" w:color="auto"/>
        <w:right w:val="none" w:sz="0" w:space="0" w:color="auto"/>
      </w:divBdr>
    </w:div>
    <w:div w:id="482308781">
      <w:bodyDiv w:val="1"/>
      <w:marLeft w:val="0"/>
      <w:marRight w:val="0"/>
      <w:marTop w:val="0"/>
      <w:marBottom w:val="0"/>
      <w:divBdr>
        <w:top w:val="none" w:sz="0" w:space="0" w:color="auto"/>
        <w:left w:val="none" w:sz="0" w:space="0" w:color="auto"/>
        <w:bottom w:val="none" w:sz="0" w:space="0" w:color="auto"/>
        <w:right w:val="none" w:sz="0" w:space="0" w:color="auto"/>
      </w:divBdr>
    </w:div>
    <w:div w:id="482695342">
      <w:bodyDiv w:val="1"/>
      <w:marLeft w:val="0"/>
      <w:marRight w:val="0"/>
      <w:marTop w:val="0"/>
      <w:marBottom w:val="0"/>
      <w:divBdr>
        <w:top w:val="none" w:sz="0" w:space="0" w:color="auto"/>
        <w:left w:val="none" w:sz="0" w:space="0" w:color="auto"/>
        <w:bottom w:val="none" w:sz="0" w:space="0" w:color="auto"/>
        <w:right w:val="none" w:sz="0" w:space="0" w:color="auto"/>
      </w:divBdr>
    </w:div>
    <w:div w:id="482813066">
      <w:bodyDiv w:val="1"/>
      <w:marLeft w:val="0"/>
      <w:marRight w:val="0"/>
      <w:marTop w:val="0"/>
      <w:marBottom w:val="0"/>
      <w:divBdr>
        <w:top w:val="none" w:sz="0" w:space="0" w:color="auto"/>
        <w:left w:val="none" w:sz="0" w:space="0" w:color="auto"/>
        <w:bottom w:val="none" w:sz="0" w:space="0" w:color="auto"/>
        <w:right w:val="none" w:sz="0" w:space="0" w:color="auto"/>
      </w:divBdr>
    </w:div>
    <w:div w:id="482889938">
      <w:bodyDiv w:val="1"/>
      <w:marLeft w:val="0"/>
      <w:marRight w:val="0"/>
      <w:marTop w:val="0"/>
      <w:marBottom w:val="0"/>
      <w:divBdr>
        <w:top w:val="none" w:sz="0" w:space="0" w:color="auto"/>
        <w:left w:val="none" w:sz="0" w:space="0" w:color="auto"/>
        <w:bottom w:val="none" w:sz="0" w:space="0" w:color="auto"/>
        <w:right w:val="none" w:sz="0" w:space="0" w:color="auto"/>
      </w:divBdr>
    </w:div>
    <w:div w:id="484705718">
      <w:bodyDiv w:val="1"/>
      <w:marLeft w:val="0"/>
      <w:marRight w:val="0"/>
      <w:marTop w:val="0"/>
      <w:marBottom w:val="0"/>
      <w:divBdr>
        <w:top w:val="none" w:sz="0" w:space="0" w:color="auto"/>
        <w:left w:val="none" w:sz="0" w:space="0" w:color="auto"/>
        <w:bottom w:val="none" w:sz="0" w:space="0" w:color="auto"/>
        <w:right w:val="none" w:sz="0" w:space="0" w:color="auto"/>
      </w:divBdr>
    </w:div>
    <w:div w:id="484781369">
      <w:bodyDiv w:val="1"/>
      <w:marLeft w:val="0"/>
      <w:marRight w:val="0"/>
      <w:marTop w:val="0"/>
      <w:marBottom w:val="0"/>
      <w:divBdr>
        <w:top w:val="none" w:sz="0" w:space="0" w:color="auto"/>
        <w:left w:val="none" w:sz="0" w:space="0" w:color="auto"/>
        <w:bottom w:val="none" w:sz="0" w:space="0" w:color="auto"/>
        <w:right w:val="none" w:sz="0" w:space="0" w:color="auto"/>
      </w:divBdr>
    </w:div>
    <w:div w:id="485362613">
      <w:bodyDiv w:val="1"/>
      <w:marLeft w:val="0"/>
      <w:marRight w:val="0"/>
      <w:marTop w:val="0"/>
      <w:marBottom w:val="0"/>
      <w:divBdr>
        <w:top w:val="none" w:sz="0" w:space="0" w:color="auto"/>
        <w:left w:val="none" w:sz="0" w:space="0" w:color="auto"/>
        <w:bottom w:val="none" w:sz="0" w:space="0" w:color="auto"/>
        <w:right w:val="none" w:sz="0" w:space="0" w:color="auto"/>
      </w:divBdr>
    </w:div>
    <w:div w:id="485782270">
      <w:bodyDiv w:val="1"/>
      <w:marLeft w:val="0"/>
      <w:marRight w:val="0"/>
      <w:marTop w:val="0"/>
      <w:marBottom w:val="0"/>
      <w:divBdr>
        <w:top w:val="none" w:sz="0" w:space="0" w:color="auto"/>
        <w:left w:val="none" w:sz="0" w:space="0" w:color="auto"/>
        <w:bottom w:val="none" w:sz="0" w:space="0" w:color="auto"/>
        <w:right w:val="none" w:sz="0" w:space="0" w:color="auto"/>
      </w:divBdr>
    </w:div>
    <w:div w:id="486897169">
      <w:bodyDiv w:val="1"/>
      <w:marLeft w:val="0"/>
      <w:marRight w:val="0"/>
      <w:marTop w:val="0"/>
      <w:marBottom w:val="0"/>
      <w:divBdr>
        <w:top w:val="none" w:sz="0" w:space="0" w:color="auto"/>
        <w:left w:val="none" w:sz="0" w:space="0" w:color="auto"/>
        <w:bottom w:val="none" w:sz="0" w:space="0" w:color="auto"/>
        <w:right w:val="none" w:sz="0" w:space="0" w:color="auto"/>
      </w:divBdr>
    </w:div>
    <w:div w:id="486899537">
      <w:bodyDiv w:val="1"/>
      <w:marLeft w:val="0"/>
      <w:marRight w:val="0"/>
      <w:marTop w:val="0"/>
      <w:marBottom w:val="0"/>
      <w:divBdr>
        <w:top w:val="none" w:sz="0" w:space="0" w:color="auto"/>
        <w:left w:val="none" w:sz="0" w:space="0" w:color="auto"/>
        <w:bottom w:val="none" w:sz="0" w:space="0" w:color="auto"/>
        <w:right w:val="none" w:sz="0" w:space="0" w:color="auto"/>
      </w:divBdr>
    </w:div>
    <w:div w:id="488134761">
      <w:bodyDiv w:val="1"/>
      <w:marLeft w:val="0"/>
      <w:marRight w:val="0"/>
      <w:marTop w:val="0"/>
      <w:marBottom w:val="0"/>
      <w:divBdr>
        <w:top w:val="none" w:sz="0" w:space="0" w:color="auto"/>
        <w:left w:val="none" w:sz="0" w:space="0" w:color="auto"/>
        <w:bottom w:val="none" w:sz="0" w:space="0" w:color="auto"/>
        <w:right w:val="none" w:sz="0" w:space="0" w:color="auto"/>
      </w:divBdr>
    </w:div>
    <w:div w:id="489057713">
      <w:bodyDiv w:val="1"/>
      <w:marLeft w:val="0"/>
      <w:marRight w:val="0"/>
      <w:marTop w:val="0"/>
      <w:marBottom w:val="0"/>
      <w:divBdr>
        <w:top w:val="none" w:sz="0" w:space="0" w:color="auto"/>
        <w:left w:val="none" w:sz="0" w:space="0" w:color="auto"/>
        <w:bottom w:val="none" w:sz="0" w:space="0" w:color="auto"/>
        <w:right w:val="none" w:sz="0" w:space="0" w:color="auto"/>
      </w:divBdr>
    </w:div>
    <w:div w:id="489517842">
      <w:bodyDiv w:val="1"/>
      <w:marLeft w:val="0"/>
      <w:marRight w:val="0"/>
      <w:marTop w:val="0"/>
      <w:marBottom w:val="0"/>
      <w:divBdr>
        <w:top w:val="none" w:sz="0" w:space="0" w:color="auto"/>
        <w:left w:val="none" w:sz="0" w:space="0" w:color="auto"/>
        <w:bottom w:val="none" w:sz="0" w:space="0" w:color="auto"/>
        <w:right w:val="none" w:sz="0" w:space="0" w:color="auto"/>
      </w:divBdr>
    </w:div>
    <w:div w:id="489831545">
      <w:bodyDiv w:val="1"/>
      <w:marLeft w:val="0"/>
      <w:marRight w:val="0"/>
      <w:marTop w:val="0"/>
      <w:marBottom w:val="0"/>
      <w:divBdr>
        <w:top w:val="none" w:sz="0" w:space="0" w:color="auto"/>
        <w:left w:val="none" w:sz="0" w:space="0" w:color="auto"/>
        <w:bottom w:val="none" w:sz="0" w:space="0" w:color="auto"/>
        <w:right w:val="none" w:sz="0" w:space="0" w:color="auto"/>
      </w:divBdr>
    </w:div>
    <w:div w:id="490414240">
      <w:bodyDiv w:val="1"/>
      <w:marLeft w:val="0"/>
      <w:marRight w:val="0"/>
      <w:marTop w:val="0"/>
      <w:marBottom w:val="0"/>
      <w:divBdr>
        <w:top w:val="none" w:sz="0" w:space="0" w:color="auto"/>
        <w:left w:val="none" w:sz="0" w:space="0" w:color="auto"/>
        <w:bottom w:val="none" w:sz="0" w:space="0" w:color="auto"/>
        <w:right w:val="none" w:sz="0" w:space="0" w:color="auto"/>
      </w:divBdr>
    </w:div>
    <w:div w:id="490606787">
      <w:bodyDiv w:val="1"/>
      <w:marLeft w:val="0"/>
      <w:marRight w:val="0"/>
      <w:marTop w:val="0"/>
      <w:marBottom w:val="0"/>
      <w:divBdr>
        <w:top w:val="none" w:sz="0" w:space="0" w:color="auto"/>
        <w:left w:val="none" w:sz="0" w:space="0" w:color="auto"/>
        <w:bottom w:val="none" w:sz="0" w:space="0" w:color="auto"/>
        <w:right w:val="none" w:sz="0" w:space="0" w:color="auto"/>
      </w:divBdr>
    </w:div>
    <w:div w:id="491024227">
      <w:bodyDiv w:val="1"/>
      <w:marLeft w:val="0"/>
      <w:marRight w:val="0"/>
      <w:marTop w:val="0"/>
      <w:marBottom w:val="0"/>
      <w:divBdr>
        <w:top w:val="none" w:sz="0" w:space="0" w:color="auto"/>
        <w:left w:val="none" w:sz="0" w:space="0" w:color="auto"/>
        <w:bottom w:val="none" w:sz="0" w:space="0" w:color="auto"/>
        <w:right w:val="none" w:sz="0" w:space="0" w:color="auto"/>
      </w:divBdr>
    </w:div>
    <w:div w:id="491221508">
      <w:bodyDiv w:val="1"/>
      <w:marLeft w:val="0"/>
      <w:marRight w:val="0"/>
      <w:marTop w:val="0"/>
      <w:marBottom w:val="0"/>
      <w:divBdr>
        <w:top w:val="none" w:sz="0" w:space="0" w:color="auto"/>
        <w:left w:val="none" w:sz="0" w:space="0" w:color="auto"/>
        <w:bottom w:val="none" w:sz="0" w:space="0" w:color="auto"/>
        <w:right w:val="none" w:sz="0" w:space="0" w:color="auto"/>
      </w:divBdr>
    </w:div>
    <w:div w:id="491484191">
      <w:bodyDiv w:val="1"/>
      <w:marLeft w:val="0"/>
      <w:marRight w:val="0"/>
      <w:marTop w:val="0"/>
      <w:marBottom w:val="0"/>
      <w:divBdr>
        <w:top w:val="none" w:sz="0" w:space="0" w:color="auto"/>
        <w:left w:val="none" w:sz="0" w:space="0" w:color="auto"/>
        <w:bottom w:val="none" w:sz="0" w:space="0" w:color="auto"/>
        <w:right w:val="none" w:sz="0" w:space="0" w:color="auto"/>
      </w:divBdr>
    </w:div>
    <w:div w:id="491914738">
      <w:bodyDiv w:val="1"/>
      <w:marLeft w:val="0"/>
      <w:marRight w:val="0"/>
      <w:marTop w:val="0"/>
      <w:marBottom w:val="0"/>
      <w:divBdr>
        <w:top w:val="none" w:sz="0" w:space="0" w:color="auto"/>
        <w:left w:val="none" w:sz="0" w:space="0" w:color="auto"/>
        <w:bottom w:val="none" w:sz="0" w:space="0" w:color="auto"/>
        <w:right w:val="none" w:sz="0" w:space="0" w:color="auto"/>
      </w:divBdr>
    </w:div>
    <w:div w:id="492071209">
      <w:bodyDiv w:val="1"/>
      <w:marLeft w:val="0"/>
      <w:marRight w:val="0"/>
      <w:marTop w:val="0"/>
      <w:marBottom w:val="0"/>
      <w:divBdr>
        <w:top w:val="none" w:sz="0" w:space="0" w:color="auto"/>
        <w:left w:val="none" w:sz="0" w:space="0" w:color="auto"/>
        <w:bottom w:val="none" w:sz="0" w:space="0" w:color="auto"/>
        <w:right w:val="none" w:sz="0" w:space="0" w:color="auto"/>
      </w:divBdr>
    </w:div>
    <w:div w:id="492306846">
      <w:bodyDiv w:val="1"/>
      <w:marLeft w:val="0"/>
      <w:marRight w:val="0"/>
      <w:marTop w:val="0"/>
      <w:marBottom w:val="0"/>
      <w:divBdr>
        <w:top w:val="none" w:sz="0" w:space="0" w:color="auto"/>
        <w:left w:val="none" w:sz="0" w:space="0" w:color="auto"/>
        <w:bottom w:val="none" w:sz="0" w:space="0" w:color="auto"/>
        <w:right w:val="none" w:sz="0" w:space="0" w:color="auto"/>
      </w:divBdr>
    </w:div>
    <w:div w:id="492452555">
      <w:bodyDiv w:val="1"/>
      <w:marLeft w:val="0"/>
      <w:marRight w:val="0"/>
      <w:marTop w:val="0"/>
      <w:marBottom w:val="0"/>
      <w:divBdr>
        <w:top w:val="none" w:sz="0" w:space="0" w:color="auto"/>
        <w:left w:val="none" w:sz="0" w:space="0" w:color="auto"/>
        <w:bottom w:val="none" w:sz="0" w:space="0" w:color="auto"/>
        <w:right w:val="none" w:sz="0" w:space="0" w:color="auto"/>
      </w:divBdr>
    </w:div>
    <w:div w:id="492989690">
      <w:bodyDiv w:val="1"/>
      <w:marLeft w:val="0"/>
      <w:marRight w:val="0"/>
      <w:marTop w:val="0"/>
      <w:marBottom w:val="0"/>
      <w:divBdr>
        <w:top w:val="none" w:sz="0" w:space="0" w:color="auto"/>
        <w:left w:val="none" w:sz="0" w:space="0" w:color="auto"/>
        <w:bottom w:val="none" w:sz="0" w:space="0" w:color="auto"/>
        <w:right w:val="none" w:sz="0" w:space="0" w:color="auto"/>
      </w:divBdr>
    </w:div>
    <w:div w:id="493498658">
      <w:bodyDiv w:val="1"/>
      <w:marLeft w:val="0"/>
      <w:marRight w:val="0"/>
      <w:marTop w:val="0"/>
      <w:marBottom w:val="0"/>
      <w:divBdr>
        <w:top w:val="none" w:sz="0" w:space="0" w:color="auto"/>
        <w:left w:val="none" w:sz="0" w:space="0" w:color="auto"/>
        <w:bottom w:val="none" w:sz="0" w:space="0" w:color="auto"/>
        <w:right w:val="none" w:sz="0" w:space="0" w:color="auto"/>
      </w:divBdr>
    </w:div>
    <w:div w:id="494877951">
      <w:bodyDiv w:val="1"/>
      <w:marLeft w:val="0"/>
      <w:marRight w:val="0"/>
      <w:marTop w:val="0"/>
      <w:marBottom w:val="0"/>
      <w:divBdr>
        <w:top w:val="none" w:sz="0" w:space="0" w:color="auto"/>
        <w:left w:val="none" w:sz="0" w:space="0" w:color="auto"/>
        <w:bottom w:val="none" w:sz="0" w:space="0" w:color="auto"/>
        <w:right w:val="none" w:sz="0" w:space="0" w:color="auto"/>
      </w:divBdr>
    </w:div>
    <w:div w:id="495190728">
      <w:bodyDiv w:val="1"/>
      <w:marLeft w:val="0"/>
      <w:marRight w:val="0"/>
      <w:marTop w:val="0"/>
      <w:marBottom w:val="0"/>
      <w:divBdr>
        <w:top w:val="none" w:sz="0" w:space="0" w:color="auto"/>
        <w:left w:val="none" w:sz="0" w:space="0" w:color="auto"/>
        <w:bottom w:val="none" w:sz="0" w:space="0" w:color="auto"/>
        <w:right w:val="none" w:sz="0" w:space="0" w:color="auto"/>
      </w:divBdr>
    </w:div>
    <w:div w:id="495263198">
      <w:bodyDiv w:val="1"/>
      <w:marLeft w:val="0"/>
      <w:marRight w:val="0"/>
      <w:marTop w:val="0"/>
      <w:marBottom w:val="0"/>
      <w:divBdr>
        <w:top w:val="none" w:sz="0" w:space="0" w:color="auto"/>
        <w:left w:val="none" w:sz="0" w:space="0" w:color="auto"/>
        <w:bottom w:val="none" w:sz="0" w:space="0" w:color="auto"/>
        <w:right w:val="none" w:sz="0" w:space="0" w:color="auto"/>
      </w:divBdr>
    </w:div>
    <w:div w:id="495268891">
      <w:bodyDiv w:val="1"/>
      <w:marLeft w:val="0"/>
      <w:marRight w:val="0"/>
      <w:marTop w:val="0"/>
      <w:marBottom w:val="0"/>
      <w:divBdr>
        <w:top w:val="none" w:sz="0" w:space="0" w:color="auto"/>
        <w:left w:val="none" w:sz="0" w:space="0" w:color="auto"/>
        <w:bottom w:val="none" w:sz="0" w:space="0" w:color="auto"/>
        <w:right w:val="none" w:sz="0" w:space="0" w:color="auto"/>
      </w:divBdr>
    </w:div>
    <w:div w:id="495345550">
      <w:bodyDiv w:val="1"/>
      <w:marLeft w:val="0"/>
      <w:marRight w:val="0"/>
      <w:marTop w:val="0"/>
      <w:marBottom w:val="0"/>
      <w:divBdr>
        <w:top w:val="none" w:sz="0" w:space="0" w:color="auto"/>
        <w:left w:val="none" w:sz="0" w:space="0" w:color="auto"/>
        <w:bottom w:val="none" w:sz="0" w:space="0" w:color="auto"/>
        <w:right w:val="none" w:sz="0" w:space="0" w:color="auto"/>
      </w:divBdr>
    </w:div>
    <w:div w:id="495537440">
      <w:bodyDiv w:val="1"/>
      <w:marLeft w:val="0"/>
      <w:marRight w:val="0"/>
      <w:marTop w:val="0"/>
      <w:marBottom w:val="0"/>
      <w:divBdr>
        <w:top w:val="none" w:sz="0" w:space="0" w:color="auto"/>
        <w:left w:val="none" w:sz="0" w:space="0" w:color="auto"/>
        <w:bottom w:val="none" w:sz="0" w:space="0" w:color="auto"/>
        <w:right w:val="none" w:sz="0" w:space="0" w:color="auto"/>
      </w:divBdr>
    </w:div>
    <w:div w:id="495657341">
      <w:bodyDiv w:val="1"/>
      <w:marLeft w:val="0"/>
      <w:marRight w:val="0"/>
      <w:marTop w:val="0"/>
      <w:marBottom w:val="0"/>
      <w:divBdr>
        <w:top w:val="none" w:sz="0" w:space="0" w:color="auto"/>
        <w:left w:val="none" w:sz="0" w:space="0" w:color="auto"/>
        <w:bottom w:val="none" w:sz="0" w:space="0" w:color="auto"/>
        <w:right w:val="none" w:sz="0" w:space="0" w:color="auto"/>
      </w:divBdr>
    </w:div>
    <w:div w:id="495729734">
      <w:bodyDiv w:val="1"/>
      <w:marLeft w:val="0"/>
      <w:marRight w:val="0"/>
      <w:marTop w:val="0"/>
      <w:marBottom w:val="0"/>
      <w:divBdr>
        <w:top w:val="none" w:sz="0" w:space="0" w:color="auto"/>
        <w:left w:val="none" w:sz="0" w:space="0" w:color="auto"/>
        <w:bottom w:val="none" w:sz="0" w:space="0" w:color="auto"/>
        <w:right w:val="none" w:sz="0" w:space="0" w:color="auto"/>
      </w:divBdr>
    </w:div>
    <w:div w:id="496313667">
      <w:bodyDiv w:val="1"/>
      <w:marLeft w:val="0"/>
      <w:marRight w:val="0"/>
      <w:marTop w:val="0"/>
      <w:marBottom w:val="0"/>
      <w:divBdr>
        <w:top w:val="none" w:sz="0" w:space="0" w:color="auto"/>
        <w:left w:val="none" w:sz="0" w:space="0" w:color="auto"/>
        <w:bottom w:val="none" w:sz="0" w:space="0" w:color="auto"/>
        <w:right w:val="none" w:sz="0" w:space="0" w:color="auto"/>
      </w:divBdr>
    </w:div>
    <w:div w:id="496384228">
      <w:bodyDiv w:val="1"/>
      <w:marLeft w:val="0"/>
      <w:marRight w:val="0"/>
      <w:marTop w:val="0"/>
      <w:marBottom w:val="0"/>
      <w:divBdr>
        <w:top w:val="none" w:sz="0" w:space="0" w:color="auto"/>
        <w:left w:val="none" w:sz="0" w:space="0" w:color="auto"/>
        <w:bottom w:val="none" w:sz="0" w:space="0" w:color="auto"/>
        <w:right w:val="none" w:sz="0" w:space="0" w:color="auto"/>
      </w:divBdr>
    </w:div>
    <w:div w:id="498008106">
      <w:bodyDiv w:val="1"/>
      <w:marLeft w:val="0"/>
      <w:marRight w:val="0"/>
      <w:marTop w:val="0"/>
      <w:marBottom w:val="0"/>
      <w:divBdr>
        <w:top w:val="none" w:sz="0" w:space="0" w:color="auto"/>
        <w:left w:val="none" w:sz="0" w:space="0" w:color="auto"/>
        <w:bottom w:val="none" w:sz="0" w:space="0" w:color="auto"/>
        <w:right w:val="none" w:sz="0" w:space="0" w:color="auto"/>
      </w:divBdr>
    </w:div>
    <w:div w:id="498081786">
      <w:bodyDiv w:val="1"/>
      <w:marLeft w:val="0"/>
      <w:marRight w:val="0"/>
      <w:marTop w:val="0"/>
      <w:marBottom w:val="0"/>
      <w:divBdr>
        <w:top w:val="none" w:sz="0" w:space="0" w:color="auto"/>
        <w:left w:val="none" w:sz="0" w:space="0" w:color="auto"/>
        <w:bottom w:val="none" w:sz="0" w:space="0" w:color="auto"/>
        <w:right w:val="none" w:sz="0" w:space="0" w:color="auto"/>
      </w:divBdr>
    </w:div>
    <w:div w:id="498082485">
      <w:bodyDiv w:val="1"/>
      <w:marLeft w:val="0"/>
      <w:marRight w:val="0"/>
      <w:marTop w:val="0"/>
      <w:marBottom w:val="0"/>
      <w:divBdr>
        <w:top w:val="none" w:sz="0" w:space="0" w:color="auto"/>
        <w:left w:val="none" w:sz="0" w:space="0" w:color="auto"/>
        <w:bottom w:val="none" w:sz="0" w:space="0" w:color="auto"/>
        <w:right w:val="none" w:sz="0" w:space="0" w:color="auto"/>
      </w:divBdr>
    </w:div>
    <w:div w:id="498274730">
      <w:bodyDiv w:val="1"/>
      <w:marLeft w:val="0"/>
      <w:marRight w:val="0"/>
      <w:marTop w:val="0"/>
      <w:marBottom w:val="0"/>
      <w:divBdr>
        <w:top w:val="none" w:sz="0" w:space="0" w:color="auto"/>
        <w:left w:val="none" w:sz="0" w:space="0" w:color="auto"/>
        <w:bottom w:val="none" w:sz="0" w:space="0" w:color="auto"/>
        <w:right w:val="none" w:sz="0" w:space="0" w:color="auto"/>
      </w:divBdr>
    </w:div>
    <w:div w:id="498928260">
      <w:bodyDiv w:val="1"/>
      <w:marLeft w:val="0"/>
      <w:marRight w:val="0"/>
      <w:marTop w:val="0"/>
      <w:marBottom w:val="0"/>
      <w:divBdr>
        <w:top w:val="none" w:sz="0" w:space="0" w:color="auto"/>
        <w:left w:val="none" w:sz="0" w:space="0" w:color="auto"/>
        <w:bottom w:val="none" w:sz="0" w:space="0" w:color="auto"/>
        <w:right w:val="none" w:sz="0" w:space="0" w:color="auto"/>
      </w:divBdr>
    </w:div>
    <w:div w:id="499469476">
      <w:bodyDiv w:val="1"/>
      <w:marLeft w:val="0"/>
      <w:marRight w:val="0"/>
      <w:marTop w:val="0"/>
      <w:marBottom w:val="0"/>
      <w:divBdr>
        <w:top w:val="none" w:sz="0" w:space="0" w:color="auto"/>
        <w:left w:val="none" w:sz="0" w:space="0" w:color="auto"/>
        <w:bottom w:val="none" w:sz="0" w:space="0" w:color="auto"/>
        <w:right w:val="none" w:sz="0" w:space="0" w:color="auto"/>
      </w:divBdr>
    </w:div>
    <w:div w:id="499854564">
      <w:bodyDiv w:val="1"/>
      <w:marLeft w:val="0"/>
      <w:marRight w:val="0"/>
      <w:marTop w:val="0"/>
      <w:marBottom w:val="0"/>
      <w:divBdr>
        <w:top w:val="none" w:sz="0" w:space="0" w:color="auto"/>
        <w:left w:val="none" w:sz="0" w:space="0" w:color="auto"/>
        <w:bottom w:val="none" w:sz="0" w:space="0" w:color="auto"/>
        <w:right w:val="none" w:sz="0" w:space="0" w:color="auto"/>
      </w:divBdr>
    </w:div>
    <w:div w:id="500051163">
      <w:bodyDiv w:val="1"/>
      <w:marLeft w:val="0"/>
      <w:marRight w:val="0"/>
      <w:marTop w:val="0"/>
      <w:marBottom w:val="0"/>
      <w:divBdr>
        <w:top w:val="none" w:sz="0" w:space="0" w:color="auto"/>
        <w:left w:val="none" w:sz="0" w:space="0" w:color="auto"/>
        <w:bottom w:val="none" w:sz="0" w:space="0" w:color="auto"/>
        <w:right w:val="none" w:sz="0" w:space="0" w:color="auto"/>
      </w:divBdr>
    </w:div>
    <w:div w:id="500971769">
      <w:bodyDiv w:val="1"/>
      <w:marLeft w:val="0"/>
      <w:marRight w:val="0"/>
      <w:marTop w:val="0"/>
      <w:marBottom w:val="0"/>
      <w:divBdr>
        <w:top w:val="none" w:sz="0" w:space="0" w:color="auto"/>
        <w:left w:val="none" w:sz="0" w:space="0" w:color="auto"/>
        <w:bottom w:val="none" w:sz="0" w:space="0" w:color="auto"/>
        <w:right w:val="none" w:sz="0" w:space="0" w:color="auto"/>
      </w:divBdr>
    </w:div>
    <w:div w:id="501047936">
      <w:bodyDiv w:val="1"/>
      <w:marLeft w:val="0"/>
      <w:marRight w:val="0"/>
      <w:marTop w:val="0"/>
      <w:marBottom w:val="0"/>
      <w:divBdr>
        <w:top w:val="none" w:sz="0" w:space="0" w:color="auto"/>
        <w:left w:val="none" w:sz="0" w:space="0" w:color="auto"/>
        <w:bottom w:val="none" w:sz="0" w:space="0" w:color="auto"/>
        <w:right w:val="none" w:sz="0" w:space="0" w:color="auto"/>
      </w:divBdr>
    </w:div>
    <w:div w:id="501243555">
      <w:bodyDiv w:val="1"/>
      <w:marLeft w:val="0"/>
      <w:marRight w:val="0"/>
      <w:marTop w:val="0"/>
      <w:marBottom w:val="0"/>
      <w:divBdr>
        <w:top w:val="none" w:sz="0" w:space="0" w:color="auto"/>
        <w:left w:val="none" w:sz="0" w:space="0" w:color="auto"/>
        <w:bottom w:val="none" w:sz="0" w:space="0" w:color="auto"/>
        <w:right w:val="none" w:sz="0" w:space="0" w:color="auto"/>
      </w:divBdr>
    </w:div>
    <w:div w:id="502354568">
      <w:bodyDiv w:val="1"/>
      <w:marLeft w:val="0"/>
      <w:marRight w:val="0"/>
      <w:marTop w:val="0"/>
      <w:marBottom w:val="0"/>
      <w:divBdr>
        <w:top w:val="none" w:sz="0" w:space="0" w:color="auto"/>
        <w:left w:val="none" w:sz="0" w:space="0" w:color="auto"/>
        <w:bottom w:val="none" w:sz="0" w:space="0" w:color="auto"/>
        <w:right w:val="none" w:sz="0" w:space="0" w:color="auto"/>
      </w:divBdr>
    </w:div>
    <w:div w:id="502621877">
      <w:bodyDiv w:val="1"/>
      <w:marLeft w:val="0"/>
      <w:marRight w:val="0"/>
      <w:marTop w:val="0"/>
      <w:marBottom w:val="0"/>
      <w:divBdr>
        <w:top w:val="none" w:sz="0" w:space="0" w:color="auto"/>
        <w:left w:val="none" w:sz="0" w:space="0" w:color="auto"/>
        <w:bottom w:val="none" w:sz="0" w:space="0" w:color="auto"/>
        <w:right w:val="none" w:sz="0" w:space="0" w:color="auto"/>
      </w:divBdr>
    </w:div>
    <w:div w:id="502821766">
      <w:bodyDiv w:val="1"/>
      <w:marLeft w:val="0"/>
      <w:marRight w:val="0"/>
      <w:marTop w:val="0"/>
      <w:marBottom w:val="0"/>
      <w:divBdr>
        <w:top w:val="none" w:sz="0" w:space="0" w:color="auto"/>
        <w:left w:val="none" w:sz="0" w:space="0" w:color="auto"/>
        <w:bottom w:val="none" w:sz="0" w:space="0" w:color="auto"/>
        <w:right w:val="none" w:sz="0" w:space="0" w:color="auto"/>
      </w:divBdr>
    </w:div>
    <w:div w:id="502859438">
      <w:bodyDiv w:val="1"/>
      <w:marLeft w:val="0"/>
      <w:marRight w:val="0"/>
      <w:marTop w:val="0"/>
      <w:marBottom w:val="0"/>
      <w:divBdr>
        <w:top w:val="none" w:sz="0" w:space="0" w:color="auto"/>
        <w:left w:val="none" w:sz="0" w:space="0" w:color="auto"/>
        <w:bottom w:val="none" w:sz="0" w:space="0" w:color="auto"/>
        <w:right w:val="none" w:sz="0" w:space="0" w:color="auto"/>
      </w:divBdr>
    </w:div>
    <w:div w:id="502939643">
      <w:bodyDiv w:val="1"/>
      <w:marLeft w:val="0"/>
      <w:marRight w:val="0"/>
      <w:marTop w:val="0"/>
      <w:marBottom w:val="0"/>
      <w:divBdr>
        <w:top w:val="none" w:sz="0" w:space="0" w:color="auto"/>
        <w:left w:val="none" w:sz="0" w:space="0" w:color="auto"/>
        <w:bottom w:val="none" w:sz="0" w:space="0" w:color="auto"/>
        <w:right w:val="none" w:sz="0" w:space="0" w:color="auto"/>
      </w:divBdr>
    </w:div>
    <w:div w:id="503054840">
      <w:bodyDiv w:val="1"/>
      <w:marLeft w:val="0"/>
      <w:marRight w:val="0"/>
      <w:marTop w:val="0"/>
      <w:marBottom w:val="0"/>
      <w:divBdr>
        <w:top w:val="none" w:sz="0" w:space="0" w:color="auto"/>
        <w:left w:val="none" w:sz="0" w:space="0" w:color="auto"/>
        <w:bottom w:val="none" w:sz="0" w:space="0" w:color="auto"/>
        <w:right w:val="none" w:sz="0" w:space="0" w:color="auto"/>
      </w:divBdr>
    </w:div>
    <w:div w:id="503252463">
      <w:bodyDiv w:val="1"/>
      <w:marLeft w:val="0"/>
      <w:marRight w:val="0"/>
      <w:marTop w:val="0"/>
      <w:marBottom w:val="0"/>
      <w:divBdr>
        <w:top w:val="none" w:sz="0" w:space="0" w:color="auto"/>
        <w:left w:val="none" w:sz="0" w:space="0" w:color="auto"/>
        <w:bottom w:val="none" w:sz="0" w:space="0" w:color="auto"/>
        <w:right w:val="none" w:sz="0" w:space="0" w:color="auto"/>
      </w:divBdr>
    </w:div>
    <w:div w:id="503788582">
      <w:bodyDiv w:val="1"/>
      <w:marLeft w:val="0"/>
      <w:marRight w:val="0"/>
      <w:marTop w:val="0"/>
      <w:marBottom w:val="0"/>
      <w:divBdr>
        <w:top w:val="none" w:sz="0" w:space="0" w:color="auto"/>
        <w:left w:val="none" w:sz="0" w:space="0" w:color="auto"/>
        <w:bottom w:val="none" w:sz="0" w:space="0" w:color="auto"/>
        <w:right w:val="none" w:sz="0" w:space="0" w:color="auto"/>
      </w:divBdr>
    </w:div>
    <w:div w:id="503907260">
      <w:bodyDiv w:val="1"/>
      <w:marLeft w:val="0"/>
      <w:marRight w:val="0"/>
      <w:marTop w:val="0"/>
      <w:marBottom w:val="0"/>
      <w:divBdr>
        <w:top w:val="none" w:sz="0" w:space="0" w:color="auto"/>
        <w:left w:val="none" w:sz="0" w:space="0" w:color="auto"/>
        <w:bottom w:val="none" w:sz="0" w:space="0" w:color="auto"/>
        <w:right w:val="none" w:sz="0" w:space="0" w:color="auto"/>
      </w:divBdr>
    </w:div>
    <w:div w:id="503981026">
      <w:bodyDiv w:val="1"/>
      <w:marLeft w:val="0"/>
      <w:marRight w:val="0"/>
      <w:marTop w:val="0"/>
      <w:marBottom w:val="0"/>
      <w:divBdr>
        <w:top w:val="none" w:sz="0" w:space="0" w:color="auto"/>
        <w:left w:val="none" w:sz="0" w:space="0" w:color="auto"/>
        <w:bottom w:val="none" w:sz="0" w:space="0" w:color="auto"/>
        <w:right w:val="none" w:sz="0" w:space="0" w:color="auto"/>
      </w:divBdr>
    </w:div>
    <w:div w:id="503983985">
      <w:bodyDiv w:val="1"/>
      <w:marLeft w:val="0"/>
      <w:marRight w:val="0"/>
      <w:marTop w:val="0"/>
      <w:marBottom w:val="0"/>
      <w:divBdr>
        <w:top w:val="none" w:sz="0" w:space="0" w:color="auto"/>
        <w:left w:val="none" w:sz="0" w:space="0" w:color="auto"/>
        <w:bottom w:val="none" w:sz="0" w:space="0" w:color="auto"/>
        <w:right w:val="none" w:sz="0" w:space="0" w:color="auto"/>
      </w:divBdr>
    </w:div>
    <w:div w:id="504516168">
      <w:bodyDiv w:val="1"/>
      <w:marLeft w:val="0"/>
      <w:marRight w:val="0"/>
      <w:marTop w:val="0"/>
      <w:marBottom w:val="0"/>
      <w:divBdr>
        <w:top w:val="none" w:sz="0" w:space="0" w:color="auto"/>
        <w:left w:val="none" w:sz="0" w:space="0" w:color="auto"/>
        <w:bottom w:val="none" w:sz="0" w:space="0" w:color="auto"/>
        <w:right w:val="none" w:sz="0" w:space="0" w:color="auto"/>
      </w:divBdr>
    </w:div>
    <w:div w:id="504590871">
      <w:bodyDiv w:val="1"/>
      <w:marLeft w:val="0"/>
      <w:marRight w:val="0"/>
      <w:marTop w:val="0"/>
      <w:marBottom w:val="0"/>
      <w:divBdr>
        <w:top w:val="none" w:sz="0" w:space="0" w:color="auto"/>
        <w:left w:val="none" w:sz="0" w:space="0" w:color="auto"/>
        <w:bottom w:val="none" w:sz="0" w:space="0" w:color="auto"/>
        <w:right w:val="none" w:sz="0" w:space="0" w:color="auto"/>
      </w:divBdr>
    </w:div>
    <w:div w:id="504635404">
      <w:bodyDiv w:val="1"/>
      <w:marLeft w:val="0"/>
      <w:marRight w:val="0"/>
      <w:marTop w:val="0"/>
      <w:marBottom w:val="0"/>
      <w:divBdr>
        <w:top w:val="none" w:sz="0" w:space="0" w:color="auto"/>
        <w:left w:val="none" w:sz="0" w:space="0" w:color="auto"/>
        <w:bottom w:val="none" w:sz="0" w:space="0" w:color="auto"/>
        <w:right w:val="none" w:sz="0" w:space="0" w:color="auto"/>
      </w:divBdr>
    </w:div>
    <w:div w:id="505364701">
      <w:bodyDiv w:val="1"/>
      <w:marLeft w:val="0"/>
      <w:marRight w:val="0"/>
      <w:marTop w:val="0"/>
      <w:marBottom w:val="0"/>
      <w:divBdr>
        <w:top w:val="none" w:sz="0" w:space="0" w:color="auto"/>
        <w:left w:val="none" w:sz="0" w:space="0" w:color="auto"/>
        <w:bottom w:val="none" w:sz="0" w:space="0" w:color="auto"/>
        <w:right w:val="none" w:sz="0" w:space="0" w:color="auto"/>
      </w:divBdr>
    </w:div>
    <w:div w:id="505676759">
      <w:bodyDiv w:val="1"/>
      <w:marLeft w:val="0"/>
      <w:marRight w:val="0"/>
      <w:marTop w:val="0"/>
      <w:marBottom w:val="0"/>
      <w:divBdr>
        <w:top w:val="none" w:sz="0" w:space="0" w:color="auto"/>
        <w:left w:val="none" w:sz="0" w:space="0" w:color="auto"/>
        <w:bottom w:val="none" w:sz="0" w:space="0" w:color="auto"/>
        <w:right w:val="none" w:sz="0" w:space="0" w:color="auto"/>
      </w:divBdr>
    </w:div>
    <w:div w:id="506947355">
      <w:bodyDiv w:val="1"/>
      <w:marLeft w:val="0"/>
      <w:marRight w:val="0"/>
      <w:marTop w:val="0"/>
      <w:marBottom w:val="0"/>
      <w:divBdr>
        <w:top w:val="none" w:sz="0" w:space="0" w:color="auto"/>
        <w:left w:val="none" w:sz="0" w:space="0" w:color="auto"/>
        <w:bottom w:val="none" w:sz="0" w:space="0" w:color="auto"/>
        <w:right w:val="none" w:sz="0" w:space="0" w:color="auto"/>
      </w:divBdr>
    </w:div>
    <w:div w:id="507212493">
      <w:bodyDiv w:val="1"/>
      <w:marLeft w:val="0"/>
      <w:marRight w:val="0"/>
      <w:marTop w:val="0"/>
      <w:marBottom w:val="0"/>
      <w:divBdr>
        <w:top w:val="none" w:sz="0" w:space="0" w:color="auto"/>
        <w:left w:val="none" w:sz="0" w:space="0" w:color="auto"/>
        <w:bottom w:val="none" w:sz="0" w:space="0" w:color="auto"/>
        <w:right w:val="none" w:sz="0" w:space="0" w:color="auto"/>
      </w:divBdr>
    </w:div>
    <w:div w:id="507713698">
      <w:bodyDiv w:val="1"/>
      <w:marLeft w:val="0"/>
      <w:marRight w:val="0"/>
      <w:marTop w:val="0"/>
      <w:marBottom w:val="0"/>
      <w:divBdr>
        <w:top w:val="none" w:sz="0" w:space="0" w:color="auto"/>
        <w:left w:val="none" w:sz="0" w:space="0" w:color="auto"/>
        <w:bottom w:val="none" w:sz="0" w:space="0" w:color="auto"/>
        <w:right w:val="none" w:sz="0" w:space="0" w:color="auto"/>
      </w:divBdr>
    </w:div>
    <w:div w:id="508561861">
      <w:bodyDiv w:val="1"/>
      <w:marLeft w:val="0"/>
      <w:marRight w:val="0"/>
      <w:marTop w:val="0"/>
      <w:marBottom w:val="0"/>
      <w:divBdr>
        <w:top w:val="none" w:sz="0" w:space="0" w:color="auto"/>
        <w:left w:val="none" w:sz="0" w:space="0" w:color="auto"/>
        <w:bottom w:val="none" w:sz="0" w:space="0" w:color="auto"/>
        <w:right w:val="none" w:sz="0" w:space="0" w:color="auto"/>
      </w:divBdr>
    </w:div>
    <w:div w:id="509030793">
      <w:bodyDiv w:val="1"/>
      <w:marLeft w:val="0"/>
      <w:marRight w:val="0"/>
      <w:marTop w:val="0"/>
      <w:marBottom w:val="0"/>
      <w:divBdr>
        <w:top w:val="none" w:sz="0" w:space="0" w:color="auto"/>
        <w:left w:val="none" w:sz="0" w:space="0" w:color="auto"/>
        <w:bottom w:val="none" w:sz="0" w:space="0" w:color="auto"/>
        <w:right w:val="none" w:sz="0" w:space="0" w:color="auto"/>
      </w:divBdr>
    </w:div>
    <w:div w:id="509104379">
      <w:bodyDiv w:val="1"/>
      <w:marLeft w:val="0"/>
      <w:marRight w:val="0"/>
      <w:marTop w:val="0"/>
      <w:marBottom w:val="0"/>
      <w:divBdr>
        <w:top w:val="none" w:sz="0" w:space="0" w:color="auto"/>
        <w:left w:val="none" w:sz="0" w:space="0" w:color="auto"/>
        <w:bottom w:val="none" w:sz="0" w:space="0" w:color="auto"/>
        <w:right w:val="none" w:sz="0" w:space="0" w:color="auto"/>
      </w:divBdr>
    </w:div>
    <w:div w:id="509564613">
      <w:bodyDiv w:val="1"/>
      <w:marLeft w:val="0"/>
      <w:marRight w:val="0"/>
      <w:marTop w:val="0"/>
      <w:marBottom w:val="0"/>
      <w:divBdr>
        <w:top w:val="none" w:sz="0" w:space="0" w:color="auto"/>
        <w:left w:val="none" w:sz="0" w:space="0" w:color="auto"/>
        <w:bottom w:val="none" w:sz="0" w:space="0" w:color="auto"/>
        <w:right w:val="none" w:sz="0" w:space="0" w:color="auto"/>
      </w:divBdr>
    </w:div>
    <w:div w:id="509835177">
      <w:bodyDiv w:val="1"/>
      <w:marLeft w:val="0"/>
      <w:marRight w:val="0"/>
      <w:marTop w:val="0"/>
      <w:marBottom w:val="0"/>
      <w:divBdr>
        <w:top w:val="none" w:sz="0" w:space="0" w:color="auto"/>
        <w:left w:val="none" w:sz="0" w:space="0" w:color="auto"/>
        <w:bottom w:val="none" w:sz="0" w:space="0" w:color="auto"/>
        <w:right w:val="none" w:sz="0" w:space="0" w:color="auto"/>
      </w:divBdr>
    </w:div>
    <w:div w:id="510066959">
      <w:bodyDiv w:val="1"/>
      <w:marLeft w:val="0"/>
      <w:marRight w:val="0"/>
      <w:marTop w:val="0"/>
      <w:marBottom w:val="0"/>
      <w:divBdr>
        <w:top w:val="none" w:sz="0" w:space="0" w:color="auto"/>
        <w:left w:val="none" w:sz="0" w:space="0" w:color="auto"/>
        <w:bottom w:val="none" w:sz="0" w:space="0" w:color="auto"/>
        <w:right w:val="none" w:sz="0" w:space="0" w:color="auto"/>
      </w:divBdr>
    </w:div>
    <w:div w:id="510920376">
      <w:bodyDiv w:val="1"/>
      <w:marLeft w:val="0"/>
      <w:marRight w:val="0"/>
      <w:marTop w:val="0"/>
      <w:marBottom w:val="0"/>
      <w:divBdr>
        <w:top w:val="none" w:sz="0" w:space="0" w:color="auto"/>
        <w:left w:val="none" w:sz="0" w:space="0" w:color="auto"/>
        <w:bottom w:val="none" w:sz="0" w:space="0" w:color="auto"/>
        <w:right w:val="none" w:sz="0" w:space="0" w:color="auto"/>
      </w:divBdr>
    </w:div>
    <w:div w:id="510992189">
      <w:bodyDiv w:val="1"/>
      <w:marLeft w:val="0"/>
      <w:marRight w:val="0"/>
      <w:marTop w:val="0"/>
      <w:marBottom w:val="0"/>
      <w:divBdr>
        <w:top w:val="none" w:sz="0" w:space="0" w:color="auto"/>
        <w:left w:val="none" w:sz="0" w:space="0" w:color="auto"/>
        <w:bottom w:val="none" w:sz="0" w:space="0" w:color="auto"/>
        <w:right w:val="none" w:sz="0" w:space="0" w:color="auto"/>
      </w:divBdr>
    </w:div>
    <w:div w:id="511645563">
      <w:bodyDiv w:val="1"/>
      <w:marLeft w:val="0"/>
      <w:marRight w:val="0"/>
      <w:marTop w:val="0"/>
      <w:marBottom w:val="0"/>
      <w:divBdr>
        <w:top w:val="none" w:sz="0" w:space="0" w:color="auto"/>
        <w:left w:val="none" w:sz="0" w:space="0" w:color="auto"/>
        <w:bottom w:val="none" w:sz="0" w:space="0" w:color="auto"/>
        <w:right w:val="none" w:sz="0" w:space="0" w:color="auto"/>
      </w:divBdr>
    </w:div>
    <w:div w:id="511646344">
      <w:bodyDiv w:val="1"/>
      <w:marLeft w:val="0"/>
      <w:marRight w:val="0"/>
      <w:marTop w:val="0"/>
      <w:marBottom w:val="0"/>
      <w:divBdr>
        <w:top w:val="none" w:sz="0" w:space="0" w:color="auto"/>
        <w:left w:val="none" w:sz="0" w:space="0" w:color="auto"/>
        <w:bottom w:val="none" w:sz="0" w:space="0" w:color="auto"/>
        <w:right w:val="none" w:sz="0" w:space="0" w:color="auto"/>
      </w:divBdr>
    </w:div>
    <w:div w:id="511648213">
      <w:bodyDiv w:val="1"/>
      <w:marLeft w:val="0"/>
      <w:marRight w:val="0"/>
      <w:marTop w:val="0"/>
      <w:marBottom w:val="0"/>
      <w:divBdr>
        <w:top w:val="none" w:sz="0" w:space="0" w:color="auto"/>
        <w:left w:val="none" w:sz="0" w:space="0" w:color="auto"/>
        <w:bottom w:val="none" w:sz="0" w:space="0" w:color="auto"/>
        <w:right w:val="none" w:sz="0" w:space="0" w:color="auto"/>
      </w:divBdr>
    </w:div>
    <w:div w:id="512182247">
      <w:bodyDiv w:val="1"/>
      <w:marLeft w:val="0"/>
      <w:marRight w:val="0"/>
      <w:marTop w:val="0"/>
      <w:marBottom w:val="0"/>
      <w:divBdr>
        <w:top w:val="none" w:sz="0" w:space="0" w:color="auto"/>
        <w:left w:val="none" w:sz="0" w:space="0" w:color="auto"/>
        <w:bottom w:val="none" w:sz="0" w:space="0" w:color="auto"/>
        <w:right w:val="none" w:sz="0" w:space="0" w:color="auto"/>
      </w:divBdr>
    </w:div>
    <w:div w:id="512305730">
      <w:bodyDiv w:val="1"/>
      <w:marLeft w:val="0"/>
      <w:marRight w:val="0"/>
      <w:marTop w:val="0"/>
      <w:marBottom w:val="0"/>
      <w:divBdr>
        <w:top w:val="none" w:sz="0" w:space="0" w:color="auto"/>
        <w:left w:val="none" w:sz="0" w:space="0" w:color="auto"/>
        <w:bottom w:val="none" w:sz="0" w:space="0" w:color="auto"/>
        <w:right w:val="none" w:sz="0" w:space="0" w:color="auto"/>
      </w:divBdr>
    </w:div>
    <w:div w:id="514075866">
      <w:bodyDiv w:val="1"/>
      <w:marLeft w:val="0"/>
      <w:marRight w:val="0"/>
      <w:marTop w:val="0"/>
      <w:marBottom w:val="0"/>
      <w:divBdr>
        <w:top w:val="none" w:sz="0" w:space="0" w:color="auto"/>
        <w:left w:val="none" w:sz="0" w:space="0" w:color="auto"/>
        <w:bottom w:val="none" w:sz="0" w:space="0" w:color="auto"/>
        <w:right w:val="none" w:sz="0" w:space="0" w:color="auto"/>
      </w:divBdr>
    </w:div>
    <w:div w:id="514154190">
      <w:bodyDiv w:val="1"/>
      <w:marLeft w:val="0"/>
      <w:marRight w:val="0"/>
      <w:marTop w:val="0"/>
      <w:marBottom w:val="0"/>
      <w:divBdr>
        <w:top w:val="none" w:sz="0" w:space="0" w:color="auto"/>
        <w:left w:val="none" w:sz="0" w:space="0" w:color="auto"/>
        <w:bottom w:val="none" w:sz="0" w:space="0" w:color="auto"/>
        <w:right w:val="none" w:sz="0" w:space="0" w:color="auto"/>
      </w:divBdr>
    </w:div>
    <w:div w:id="514345615">
      <w:bodyDiv w:val="1"/>
      <w:marLeft w:val="0"/>
      <w:marRight w:val="0"/>
      <w:marTop w:val="0"/>
      <w:marBottom w:val="0"/>
      <w:divBdr>
        <w:top w:val="none" w:sz="0" w:space="0" w:color="auto"/>
        <w:left w:val="none" w:sz="0" w:space="0" w:color="auto"/>
        <w:bottom w:val="none" w:sz="0" w:space="0" w:color="auto"/>
        <w:right w:val="none" w:sz="0" w:space="0" w:color="auto"/>
      </w:divBdr>
    </w:div>
    <w:div w:id="514734373">
      <w:bodyDiv w:val="1"/>
      <w:marLeft w:val="0"/>
      <w:marRight w:val="0"/>
      <w:marTop w:val="0"/>
      <w:marBottom w:val="0"/>
      <w:divBdr>
        <w:top w:val="none" w:sz="0" w:space="0" w:color="auto"/>
        <w:left w:val="none" w:sz="0" w:space="0" w:color="auto"/>
        <w:bottom w:val="none" w:sz="0" w:space="0" w:color="auto"/>
        <w:right w:val="none" w:sz="0" w:space="0" w:color="auto"/>
      </w:divBdr>
    </w:div>
    <w:div w:id="514809452">
      <w:bodyDiv w:val="1"/>
      <w:marLeft w:val="0"/>
      <w:marRight w:val="0"/>
      <w:marTop w:val="0"/>
      <w:marBottom w:val="0"/>
      <w:divBdr>
        <w:top w:val="none" w:sz="0" w:space="0" w:color="auto"/>
        <w:left w:val="none" w:sz="0" w:space="0" w:color="auto"/>
        <w:bottom w:val="none" w:sz="0" w:space="0" w:color="auto"/>
        <w:right w:val="none" w:sz="0" w:space="0" w:color="auto"/>
      </w:divBdr>
    </w:div>
    <w:div w:id="515734761">
      <w:bodyDiv w:val="1"/>
      <w:marLeft w:val="0"/>
      <w:marRight w:val="0"/>
      <w:marTop w:val="0"/>
      <w:marBottom w:val="0"/>
      <w:divBdr>
        <w:top w:val="none" w:sz="0" w:space="0" w:color="auto"/>
        <w:left w:val="none" w:sz="0" w:space="0" w:color="auto"/>
        <w:bottom w:val="none" w:sz="0" w:space="0" w:color="auto"/>
        <w:right w:val="none" w:sz="0" w:space="0" w:color="auto"/>
      </w:divBdr>
    </w:div>
    <w:div w:id="515995689">
      <w:bodyDiv w:val="1"/>
      <w:marLeft w:val="0"/>
      <w:marRight w:val="0"/>
      <w:marTop w:val="0"/>
      <w:marBottom w:val="0"/>
      <w:divBdr>
        <w:top w:val="none" w:sz="0" w:space="0" w:color="auto"/>
        <w:left w:val="none" w:sz="0" w:space="0" w:color="auto"/>
        <w:bottom w:val="none" w:sz="0" w:space="0" w:color="auto"/>
        <w:right w:val="none" w:sz="0" w:space="0" w:color="auto"/>
      </w:divBdr>
    </w:div>
    <w:div w:id="516236474">
      <w:bodyDiv w:val="1"/>
      <w:marLeft w:val="0"/>
      <w:marRight w:val="0"/>
      <w:marTop w:val="0"/>
      <w:marBottom w:val="0"/>
      <w:divBdr>
        <w:top w:val="none" w:sz="0" w:space="0" w:color="auto"/>
        <w:left w:val="none" w:sz="0" w:space="0" w:color="auto"/>
        <w:bottom w:val="none" w:sz="0" w:space="0" w:color="auto"/>
        <w:right w:val="none" w:sz="0" w:space="0" w:color="auto"/>
      </w:divBdr>
    </w:div>
    <w:div w:id="516893859">
      <w:bodyDiv w:val="1"/>
      <w:marLeft w:val="0"/>
      <w:marRight w:val="0"/>
      <w:marTop w:val="0"/>
      <w:marBottom w:val="0"/>
      <w:divBdr>
        <w:top w:val="none" w:sz="0" w:space="0" w:color="auto"/>
        <w:left w:val="none" w:sz="0" w:space="0" w:color="auto"/>
        <w:bottom w:val="none" w:sz="0" w:space="0" w:color="auto"/>
        <w:right w:val="none" w:sz="0" w:space="0" w:color="auto"/>
      </w:divBdr>
    </w:div>
    <w:div w:id="517161620">
      <w:bodyDiv w:val="1"/>
      <w:marLeft w:val="0"/>
      <w:marRight w:val="0"/>
      <w:marTop w:val="0"/>
      <w:marBottom w:val="0"/>
      <w:divBdr>
        <w:top w:val="none" w:sz="0" w:space="0" w:color="auto"/>
        <w:left w:val="none" w:sz="0" w:space="0" w:color="auto"/>
        <w:bottom w:val="none" w:sz="0" w:space="0" w:color="auto"/>
        <w:right w:val="none" w:sz="0" w:space="0" w:color="auto"/>
      </w:divBdr>
    </w:div>
    <w:div w:id="517819329">
      <w:bodyDiv w:val="1"/>
      <w:marLeft w:val="0"/>
      <w:marRight w:val="0"/>
      <w:marTop w:val="0"/>
      <w:marBottom w:val="0"/>
      <w:divBdr>
        <w:top w:val="none" w:sz="0" w:space="0" w:color="auto"/>
        <w:left w:val="none" w:sz="0" w:space="0" w:color="auto"/>
        <w:bottom w:val="none" w:sz="0" w:space="0" w:color="auto"/>
        <w:right w:val="none" w:sz="0" w:space="0" w:color="auto"/>
      </w:divBdr>
    </w:div>
    <w:div w:id="518082389">
      <w:bodyDiv w:val="1"/>
      <w:marLeft w:val="0"/>
      <w:marRight w:val="0"/>
      <w:marTop w:val="0"/>
      <w:marBottom w:val="0"/>
      <w:divBdr>
        <w:top w:val="none" w:sz="0" w:space="0" w:color="auto"/>
        <w:left w:val="none" w:sz="0" w:space="0" w:color="auto"/>
        <w:bottom w:val="none" w:sz="0" w:space="0" w:color="auto"/>
        <w:right w:val="none" w:sz="0" w:space="0" w:color="auto"/>
      </w:divBdr>
    </w:div>
    <w:div w:id="519244735">
      <w:bodyDiv w:val="1"/>
      <w:marLeft w:val="0"/>
      <w:marRight w:val="0"/>
      <w:marTop w:val="0"/>
      <w:marBottom w:val="0"/>
      <w:divBdr>
        <w:top w:val="none" w:sz="0" w:space="0" w:color="auto"/>
        <w:left w:val="none" w:sz="0" w:space="0" w:color="auto"/>
        <w:bottom w:val="none" w:sz="0" w:space="0" w:color="auto"/>
        <w:right w:val="none" w:sz="0" w:space="0" w:color="auto"/>
      </w:divBdr>
    </w:div>
    <w:div w:id="519782275">
      <w:bodyDiv w:val="1"/>
      <w:marLeft w:val="0"/>
      <w:marRight w:val="0"/>
      <w:marTop w:val="0"/>
      <w:marBottom w:val="0"/>
      <w:divBdr>
        <w:top w:val="none" w:sz="0" w:space="0" w:color="auto"/>
        <w:left w:val="none" w:sz="0" w:space="0" w:color="auto"/>
        <w:bottom w:val="none" w:sz="0" w:space="0" w:color="auto"/>
        <w:right w:val="none" w:sz="0" w:space="0" w:color="auto"/>
      </w:divBdr>
    </w:div>
    <w:div w:id="520322291">
      <w:bodyDiv w:val="1"/>
      <w:marLeft w:val="0"/>
      <w:marRight w:val="0"/>
      <w:marTop w:val="0"/>
      <w:marBottom w:val="0"/>
      <w:divBdr>
        <w:top w:val="none" w:sz="0" w:space="0" w:color="auto"/>
        <w:left w:val="none" w:sz="0" w:space="0" w:color="auto"/>
        <w:bottom w:val="none" w:sz="0" w:space="0" w:color="auto"/>
        <w:right w:val="none" w:sz="0" w:space="0" w:color="auto"/>
      </w:divBdr>
    </w:div>
    <w:div w:id="520708727">
      <w:bodyDiv w:val="1"/>
      <w:marLeft w:val="0"/>
      <w:marRight w:val="0"/>
      <w:marTop w:val="0"/>
      <w:marBottom w:val="0"/>
      <w:divBdr>
        <w:top w:val="none" w:sz="0" w:space="0" w:color="auto"/>
        <w:left w:val="none" w:sz="0" w:space="0" w:color="auto"/>
        <w:bottom w:val="none" w:sz="0" w:space="0" w:color="auto"/>
        <w:right w:val="none" w:sz="0" w:space="0" w:color="auto"/>
      </w:divBdr>
    </w:div>
    <w:div w:id="520777560">
      <w:bodyDiv w:val="1"/>
      <w:marLeft w:val="0"/>
      <w:marRight w:val="0"/>
      <w:marTop w:val="0"/>
      <w:marBottom w:val="0"/>
      <w:divBdr>
        <w:top w:val="none" w:sz="0" w:space="0" w:color="auto"/>
        <w:left w:val="none" w:sz="0" w:space="0" w:color="auto"/>
        <w:bottom w:val="none" w:sz="0" w:space="0" w:color="auto"/>
        <w:right w:val="none" w:sz="0" w:space="0" w:color="auto"/>
      </w:divBdr>
    </w:div>
    <w:div w:id="521280843">
      <w:bodyDiv w:val="1"/>
      <w:marLeft w:val="0"/>
      <w:marRight w:val="0"/>
      <w:marTop w:val="0"/>
      <w:marBottom w:val="0"/>
      <w:divBdr>
        <w:top w:val="none" w:sz="0" w:space="0" w:color="auto"/>
        <w:left w:val="none" w:sz="0" w:space="0" w:color="auto"/>
        <w:bottom w:val="none" w:sz="0" w:space="0" w:color="auto"/>
        <w:right w:val="none" w:sz="0" w:space="0" w:color="auto"/>
      </w:divBdr>
    </w:div>
    <w:div w:id="523058216">
      <w:bodyDiv w:val="1"/>
      <w:marLeft w:val="0"/>
      <w:marRight w:val="0"/>
      <w:marTop w:val="0"/>
      <w:marBottom w:val="0"/>
      <w:divBdr>
        <w:top w:val="none" w:sz="0" w:space="0" w:color="auto"/>
        <w:left w:val="none" w:sz="0" w:space="0" w:color="auto"/>
        <w:bottom w:val="none" w:sz="0" w:space="0" w:color="auto"/>
        <w:right w:val="none" w:sz="0" w:space="0" w:color="auto"/>
      </w:divBdr>
    </w:div>
    <w:div w:id="523246941">
      <w:bodyDiv w:val="1"/>
      <w:marLeft w:val="0"/>
      <w:marRight w:val="0"/>
      <w:marTop w:val="0"/>
      <w:marBottom w:val="0"/>
      <w:divBdr>
        <w:top w:val="none" w:sz="0" w:space="0" w:color="auto"/>
        <w:left w:val="none" w:sz="0" w:space="0" w:color="auto"/>
        <w:bottom w:val="none" w:sz="0" w:space="0" w:color="auto"/>
        <w:right w:val="none" w:sz="0" w:space="0" w:color="auto"/>
      </w:divBdr>
    </w:div>
    <w:div w:id="525217172">
      <w:bodyDiv w:val="1"/>
      <w:marLeft w:val="0"/>
      <w:marRight w:val="0"/>
      <w:marTop w:val="0"/>
      <w:marBottom w:val="0"/>
      <w:divBdr>
        <w:top w:val="none" w:sz="0" w:space="0" w:color="auto"/>
        <w:left w:val="none" w:sz="0" w:space="0" w:color="auto"/>
        <w:bottom w:val="none" w:sz="0" w:space="0" w:color="auto"/>
        <w:right w:val="none" w:sz="0" w:space="0" w:color="auto"/>
      </w:divBdr>
    </w:div>
    <w:div w:id="525221370">
      <w:bodyDiv w:val="1"/>
      <w:marLeft w:val="0"/>
      <w:marRight w:val="0"/>
      <w:marTop w:val="0"/>
      <w:marBottom w:val="0"/>
      <w:divBdr>
        <w:top w:val="none" w:sz="0" w:space="0" w:color="auto"/>
        <w:left w:val="none" w:sz="0" w:space="0" w:color="auto"/>
        <w:bottom w:val="none" w:sz="0" w:space="0" w:color="auto"/>
        <w:right w:val="none" w:sz="0" w:space="0" w:color="auto"/>
      </w:divBdr>
    </w:div>
    <w:div w:id="525756489">
      <w:bodyDiv w:val="1"/>
      <w:marLeft w:val="0"/>
      <w:marRight w:val="0"/>
      <w:marTop w:val="0"/>
      <w:marBottom w:val="0"/>
      <w:divBdr>
        <w:top w:val="none" w:sz="0" w:space="0" w:color="auto"/>
        <w:left w:val="none" w:sz="0" w:space="0" w:color="auto"/>
        <w:bottom w:val="none" w:sz="0" w:space="0" w:color="auto"/>
        <w:right w:val="none" w:sz="0" w:space="0" w:color="auto"/>
      </w:divBdr>
    </w:div>
    <w:div w:id="525796635">
      <w:bodyDiv w:val="1"/>
      <w:marLeft w:val="0"/>
      <w:marRight w:val="0"/>
      <w:marTop w:val="0"/>
      <w:marBottom w:val="0"/>
      <w:divBdr>
        <w:top w:val="none" w:sz="0" w:space="0" w:color="auto"/>
        <w:left w:val="none" w:sz="0" w:space="0" w:color="auto"/>
        <w:bottom w:val="none" w:sz="0" w:space="0" w:color="auto"/>
        <w:right w:val="none" w:sz="0" w:space="0" w:color="auto"/>
      </w:divBdr>
    </w:div>
    <w:div w:id="526139257">
      <w:bodyDiv w:val="1"/>
      <w:marLeft w:val="0"/>
      <w:marRight w:val="0"/>
      <w:marTop w:val="0"/>
      <w:marBottom w:val="0"/>
      <w:divBdr>
        <w:top w:val="none" w:sz="0" w:space="0" w:color="auto"/>
        <w:left w:val="none" w:sz="0" w:space="0" w:color="auto"/>
        <w:bottom w:val="none" w:sz="0" w:space="0" w:color="auto"/>
        <w:right w:val="none" w:sz="0" w:space="0" w:color="auto"/>
      </w:divBdr>
    </w:div>
    <w:div w:id="526336778">
      <w:bodyDiv w:val="1"/>
      <w:marLeft w:val="0"/>
      <w:marRight w:val="0"/>
      <w:marTop w:val="0"/>
      <w:marBottom w:val="0"/>
      <w:divBdr>
        <w:top w:val="none" w:sz="0" w:space="0" w:color="auto"/>
        <w:left w:val="none" w:sz="0" w:space="0" w:color="auto"/>
        <w:bottom w:val="none" w:sz="0" w:space="0" w:color="auto"/>
        <w:right w:val="none" w:sz="0" w:space="0" w:color="auto"/>
      </w:divBdr>
    </w:div>
    <w:div w:id="526454101">
      <w:bodyDiv w:val="1"/>
      <w:marLeft w:val="0"/>
      <w:marRight w:val="0"/>
      <w:marTop w:val="0"/>
      <w:marBottom w:val="0"/>
      <w:divBdr>
        <w:top w:val="none" w:sz="0" w:space="0" w:color="auto"/>
        <w:left w:val="none" w:sz="0" w:space="0" w:color="auto"/>
        <w:bottom w:val="none" w:sz="0" w:space="0" w:color="auto"/>
        <w:right w:val="none" w:sz="0" w:space="0" w:color="auto"/>
      </w:divBdr>
    </w:div>
    <w:div w:id="526598857">
      <w:bodyDiv w:val="1"/>
      <w:marLeft w:val="0"/>
      <w:marRight w:val="0"/>
      <w:marTop w:val="0"/>
      <w:marBottom w:val="0"/>
      <w:divBdr>
        <w:top w:val="none" w:sz="0" w:space="0" w:color="auto"/>
        <w:left w:val="none" w:sz="0" w:space="0" w:color="auto"/>
        <w:bottom w:val="none" w:sz="0" w:space="0" w:color="auto"/>
        <w:right w:val="none" w:sz="0" w:space="0" w:color="auto"/>
      </w:divBdr>
    </w:div>
    <w:div w:id="526647407">
      <w:bodyDiv w:val="1"/>
      <w:marLeft w:val="0"/>
      <w:marRight w:val="0"/>
      <w:marTop w:val="0"/>
      <w:marBottom w:val="0"/>
      <w:divBdr>
        <w:top w:val="none" w:sz="0" w:space="0" w:color="auto"/>
        <w:left w:val="none" w:sz="0" w:space="0" w:color="auto"/>
        <w:bottom w:val="none" w:sz="0" w:space="0" w:color="auto"/>
        <w:right w:val="none" w:sz="0" w:space="0" w:color="auto"/>
      </w:divBdr>
    </w:div>
    <w:div w:id="526679004">
      <w:bodyDiv w:val="1"/>
      <w:marLeft w:val="0"/>
      <w:marRight w:val="0"/>
      <w:marTop w:val="0"/>
      <w:marBottom w:val="0"/>
      <w:divBdr>
        <w:top w:val="none" w:sz="0" w:space="0" w:color="auto"/>
        <w:left w:val="none" w:sz="0" w:space="0" w:color="auto"/>
        <w:bottom w:val="none" w:sz="0" w:space="0" w:color="auto"/>
        <w:right w:val="none" w:sz="0" w:space="0" w:color="auto"/>
      </w:divBdr>
    </w:div>
    <w:div w:id="527186575">
      <w:bodyDiv w:val="1"/>
      <w:marLeft w:val="0"/>
      <w:marRight w:val="0"/>
      <w:marTop w:val="0"/>
      <w:marBottom w:val="0"/>
      <w:divBdr>
        <w:top w:val="none" w:sz="0" w:space="0" w:color="auto"/>
        <w:left w:val="none" w:sz="0" w:space="0" w:color="auto"/>
        <w:bottom w:val="none" w:sz="0" w:space="0" w:color="auto"/>
        <w:right w:val="none" w:sz="0" w:space="0" w:color="auto"/>
      </w:divBdr>
    </w:div>
    <w:div w:id="527448901">
      <w:bodyDiv w:val="1"/>
      <w:marLeft w:val="0"/>
      <w:marRight w:val="0"/>
      <w:marTop w:val="0"/>
      <w:marBottom w:val="0"/>
      <w:divBdr>
        <w:top w:val="none" w:sz="0" w:space="0" w:color="auto"/>
        <w:left w:val="none" w:sz="0" w:space="0" w:color="auto"/>
        <w:bottom w:val="none" w:sz="0" w:space="0" w:color="auto"/>
        <w:right w:val="none" w:sz="0" w:space="0" w:color="auto"/>
      </w:divBdr>
    </w:div>
    <w:div w:id="527523175">
      <w:bodyDiv w:val="1"/>
      <w:marLeft w:val="0"/>
      <w:marRight w:val="0"/>
      <w:marTop w:val="0"/>
      <w:marBottom w:val="0"/>
      <w:divBdr>
        <w:top w:val="none" w:sz="0" w:space="0" w:color="auto"/>
        <w:left w:val="none" w:sz="0" w:space="0" w:color="auto"/>
        <w:bottom w:val="none" w:sz="0" w:space="0" w:color="auto"/>
        <w:right w:val="none" w:sz="0" w:space="0" w:color="auto"/>
      </w:divBdr>
    </w:div>
    <w:div w:id="527527617">
      <w:bodyDiv w:val="1"/>
      <w:marLeft w:val="0"/>
      <w:marRight w:val="0"/>
      <w:marTop w:val="0"/>
      <w:marBottom w:val="0"/>
      <w:divBdr>
        <w:top w:val="none" w:sz="0" w:space="0" w:color="auto"/>
        <w:left w:val="none" w:sz="0" w:space="0" w:color="auto"/>
        <w:bottom w:val="none" w:sz="0" w:space="0" w:color="auto"/>
        <w:right w:val="none" w:sz="0" w:space="0" w:color="auto"/>
      </w:divBdr>
    </w:div>
    <w:div w:id="527570673">
      <w:bodyDiv w:val="1"/>
      <w:marLeft w:val="0"/>
      <w:marRight w:val="0"/>
      <w:marTop w:val="0"/>
      <w:marBottom w:val="0"/>
      <w:divBdr>
        <w:top w:val="none" w:sz="0" w:space="0" w:color="auto"/>
        <w:left w:val="none" w:sz="0" w:space="0" w:color="auto"/>
        <w:bottom w:val="none" w:sz="0" w:space="0" w:color="auto"/>
        <w:right w:val="none" w:sz="0" w:space="0" w:color="auto"/>
      </w:divBdr>
    </w:div>
    <w:div w:id="527833791">
      <w:bodyDiv w:val="1"/>
      <w:marLeft w:val="0"/>
      <w:marRight w:val="0"/>
      <w:marTop w:val="0"/>
      <w:marBottom w:val="0"/>
      <w:divBdr>
        <w:top w:val="none" w:sz="0" w:space="0" w:color="auto"/>
        <w:left w:val="none" w:sz="0" w:space="0" w:color="auto"/>
        <w:bottom w:val="none" w:sz="0" w:space="0" w:color="auto"/>
        <w:right w:val="none" w:sz="0" w:space="0" w:color="auto"/>
      </w:divBdr>
    </w:div>
    <w:div w:id="528223241">
      <w:bodyDiv w:val="1"/>
      <w:marLeft w:val="0"/>
      <w:marRight w:val="0"/>
      <w:marTop w:val="0"/>
      <w:marBottom w:val="0"/>
      <w:divBdr>
        <w:top w:val="none" w:sz="0" w:space="0" w:color="auto"/>
        <w:left w:val="none" w:sz="0" w:space="0" w:color="auto"/>
        <w:bottom w:val="none" w:sz="0" w:space="0" w:color="auto"/>
        <w:right w:val="none" w:sz="0" w:space="0" w:color="auto"/>
      </w:divBdr>
    </w:div>
    <w:div w:id="528614729">
      <w:bodyDiv w:val="1"/>
      <w:marLeft w:val="0"/>
      <w:marRight w:val="0"/>
      <w:marTop w:val="0"/>
      <w:marBottom w:val="0"/>
      <w:divBdr>
        <w:top w:val="none" w:sz="0" w:space="0" w:color="auto"/>
        <w:left w:val="none" w:sz="0" w:space="0" w:color="auto"/>
        <w:bottom w:val="none" w:sz="0" w:space="0" w:color="auto"/>
        <w:right w:val="none" w:sz="0" w:space="0" w:color="auto"/>
      </w:divBdr>
    </w:div>
    <w:div w:id="528907541">
      <w:bodyDiv w:val="1"/>
      <w:marLeft w:val="0"/>
      <w:marRight w:val="0"/>
      <w:marTop w:val="0"/>
      <w:marBottom w:val="0"/>
      <w:divBdr>
        <w:top w:val="none" w:sz="0" w:space="0" w:color="auto"/>
        <w:left w:val="none" w:sz="0" w:space="0" w:color="auto"/>
        <w:bottom w:val="none" w:sz="0" w:space="0" w:color="auto"/>
        <w:right w:val="none" w:sz="0" w:space="0" w:color="auto"/>
      </w:divBdr>
    </w:div>
    <w:div w:id="529610684">
      <w:bodyDiv w:val="1"/>
      <w:marLeft w:val="0"/>
      <w:marRight w:val="0"/>
      <w:marTop w:val="0"/>
      <w:marBottom w:val="0"/>
      <w:divBdr>
        <w:top w:val="none" w:sz="0" w:space="0" w:color="auto"/>
        <w:left w:val="none" w:sz="0" w:space="0" w:color="auto"/>
        <w:bottom w:val="none" w:sz="0" w:space="0" w:color="auto"/>
        <w:right w:val="none" w:sz="0" w:space="0" w:color="auto"/>
      </w:divBdr>
    </w:div>
    <w:div w:id="530068407">
      <w:bodyDiv w:val="1"/>
      <w:marLeft w:val="0"/>
      <w:marRight w:val="0"/>
      <w:marTop w:val="0"/>
      <w:marBottom w:val="0"/>
      <w:divBdr>
        <w:top w:val="none" w:sz="0" w:space="0" w:color="auto"/>
        <w:left w:val="none" w:sz="0" w:space="0" w:color="auto"/>
        <w:bottom w:val="none" w:sz="0" w:space="0" w:color="auto"/>
        <w:right w:val="none" w:sz="0" w:space="0" w:color="auto"/>
      </w:divBdr>
    </w:div>
    <w:div w:id="530150872">
      <w:bodyDiv w:val="1"/>
      <w:marLeft w:val="0"/>
      <w:marRight w:val="0"/>
      <w:marTop w:val="0"/>
      <w:marBottom w:val="0"/>
      <w:divBdr>
        <w:top w:val="none" w:sz="0" w:space="0" w:color="auto"/>
        <w:left w:val="none" w:sz="0" w:space="0" w:color="auto"/>
        <w:bottom w:val="none" w:sz="0" w:space="0" w:color="auto"/>
        <w:right w:val="none" w:sz="0" w:space="0" w:color="auto"/>
      </w:divBdr>
    </w:div>
    <w:div w:id="530342674">
      <w:bodyDiv w:val="1"/>
      <w:marLeft w:val="0"/>
      <w:marRight w:val="0"/>
      <w:marTop w:val="0"/>
      <w:marBottom w:val="0"/>
      <w:divBdr>
        <w:top w:val="none" w:sz="0" w:space="0" w:color="auto"/>
        <w:left w:val="none" w:sz="0" w:space="0" w:color="auto"/>
        <w:bottom w:val="none" w:sz="0" w:space="0" w:color="auto"/>
        <w:right w:val="none" w:sz="0" w:space="0" w:color="auto"/>
      </w:divBdr>
    </w:div>
    <w:div w:id="530529318">
      <w:bodyDiv w:val="1"/>
      <w:marLeft w:val="0"/>
      <w:marRight w:val="0"/>
      <w:marTop w:val="0"/>
      <w:marBottom w:val="0"/>
      <w:divBdr>
        <w:top w:val="none" w:sz="0" w:space="0" w:color="auto"/>
        <w:left w:val="none" w:sz="0" w:space="0" w:color="auto"/>
        <w:bottom w:val="none" w:sz="0" w:space="0" w:color="auto"/>
        <w:right w:val="none" w:sz="0" w:space="0" w:color="auto"/>
      </w:divBdr>
    </w:div>
    <w:div w:id="530992218">
      <w:bodyDiv w:val="1"/>
      <w:marLeft w:val="0"/>
      <w:marRight w:val="0"/>
      <w:marTop w:val="0"/>
      <w:marBottom w:val="0"/>
      <w:divBdr>
        <w:top w:val="none" w:sz="0" w:space="0" w:color="auto"/>
        <w:left w:val="none" w:sz="0" w:space="0" w:color="auto"/>
        <w:bottom w:val="none" w:sz="0" w:space="0" w:color="auto"/>
        <w:right w:val="none" w:sz="0" w:space="0" w:color="auto"/>
      </w:divBdr>
    </w:div>
    <w:div w:id="531069978">
      <w:bodyDiv w:val="1"/>
      <w:marLeft w:val="0"/>
      <w:marRight w:val="0"/>
      <w:marTop w:val="0"/>
      <w:marBottom w:val="0"/>
      <w:divBdr>
        <w:top w:val="none" w:sz="0" w:space="0" w:color="auto"/>
        <w:left w:val="none" w:sz="0" w:space="0" w:color="auto"/>
        <w:bottom w:val="none" w:sz="0" w:space="0" w:color="auto"/>
        <w:right w:val="none" w:sz="0" w:space="0" w:color="auto"/>
      </w:divBdr>
    </w:div>
    <w:div w:id="531648953">
      <w:bodyDiv w:val="1"/>
      <w:marLeft w:val="0"/>
      <w:marRight w:val="0"/>
      <w:marTop w:val="0"/>
      <w:marBottom w:val="0"/>
      <w:divBdr>
        <w:top w:val="none" w:sz="0" w:space="0" w:color="auto"/>
        <w:left w:val="none" w:sz="0" w:space="0" w:color="auto"/>
        <w:bottom w:val="none" w:sz="0" w:space="0" w:color="auto"/>
        <w:right w:val="none" w:sz="0" w:space="0" w:color="auto"/>
      </w:divBdr>
    </w:div>
    <w:div w:id="532229343">
      <w:bodyDiv w:val="1"/>
      <w:marLeft w:val="0"/>
      <w:marRight w:val="0"/>
      <w:marTop w:val="0"/>
      <w:marBottom w:val="0"/>
      <w:divBdr>
        <w:top w:val="none" w:sz="0" w:space="0" w:color="auto"/>
        <w:left w:val="none" w:sz="0" w:space="0" w:color="auto"/>
        <w:bottom w:val="none" w:sz="0" w:space="0" w:color="auto"/>
        <w:right w:val="none" w:sz="0" w:space="0" w:color="auto"/>
      </w:divBdr>
    </w:div>
    <w:div w:id="532302626">
      <w:bodyDiv w:val="1"/>
      <w:marLeft w:val="0"/>
      <w:marRight w:val="0"/>
      <w:marTop w:val="0"/>
      <w:marBottom w:val="0"/>
      <w:divBdr>
        <w:top w:val="none" w:sz="0" w:space="0" w:color="auto"/>
        <w:left w:val="none" w:sz="0" w:space="0" w:color="auto"/>
        <w:bottom w:val="none" w:sz="0" w:space="0" w:color="auto"/>
        <w:right w:val="none" w:sz="0" w:space="0" w:color="auto"/>
      </w:divBdr>
    </w:div>
    <w:div w:id="533885015">
      <w:bodyDiv w:val="1"/>
      <w:marLeft w:val="0"/>
      <w:marRight w:val="0"/>
      <w:marTop w:val="0"/>
      <w:marBottom w:val="0"/>
      <w:divBdr>
        <w:top w:val="none" w:sz="0" w:space="0" w:color="auto"/>
        <w:left w:val="none" w:sz="0" w:space="0" w:color="auto"/>
        <w:bottom w:val="none" w:sz="0" w:space="0" w:color="auto"/>
        <w:right w:val="none" w:sz="0" w:space="0" w:color="auto"/>
      </w:divBdr>
    </w:div>
    <w:div w:id="534078553">
      <w:bodyDiv w:val="1"/>
      <w:marLeft w:val="0"/>
      <w:marRight w:val="0"/>
      <w:marTop w:val="0"/>
      <w:marBottom w:val="0"/>
      <w:divBdr>
        <w:top w:val="none" w:sz="0" w:space="0" w:color="auto"/>
        <w:left w:val="none" w:sz="0" w:space="0" w:color="auto"/>
        <w:bottom w:val="none" w:sz="0" w:space="0" w:color="auto"/>
        <w:right w:val="none" w:sz="0" w:space="0" w:color="auto"/>
      </w:divBdr>
    </w:div>
    <w:div w:id="534343221">
      <w:bodyDiv w:val="1"/>
      <w:marLeft w:val="0"/>
      <w:marRight w:val="0"/>
      <w:marTop w:val="0"/>
      <w:marBottom w:val="0"/>
      <w:divBdr>
        <w:top w:val="none" w:sz="0" w:space="0" w:color="auto"/>
        <w:left w:val="none" w:sz="0" w:space="0" w:color="auto"/>
        <w:bottom w:val="none" w:sz="0" w:space="0" w:color="auto"/>
        <w:right w:val="none" w:sz="0" w:space="0" w:color="auto"/>
      </w:divBdr>
    </w:div>
    <w:div w:id="534972338">
      <w:bodyDiv w:val="1"/>
      <w:marLeft w:val="0"/>
      <w:marRight w:val="0"/>
      <w:marTop w:val="0"/>
      <w:marBottom w:val="0"/>
      <w:divBdr>
        <w:top w:val="none" w:sz="0" w:space="0" w:color="auto"/>
        <w:left w:val="none" w:sz="0" w:space="0" w:color="auto"/>
        <w:bottom w:val="none" w:sz="0" w:space="0" w:color="auto"/>
        <w:right w:val="none" w:sz="0" w:space="0" w:color="auto"/>
      </w:divBdr>
    </w:div>
    <w:div w:id="535313427">
      <w:bodyDiv w:val="1"/>
      <w:marLeft w:val="0"/>
      <w:marRight w:val="0"/>
      <w:marTop w:val="0"/>
      <w:marBottom w:val="0"/>
      <w:divBdr>
        <w:top w:val="none" w:sz="0" w:space="0" w:color="auto"/>
        <w:left w:val="none" w:sz="0" w:space="0" w:color="auto"/>
        <w:bottom w:val="none" w:sz="0" w:space="0" w:color="auto"/>
        <w:right w:val="none" w:sz="0" w:space="0" w:color="auto"/>
      </w:divBdr>
    </w:div>
    <w:div w:id="535506557">
      <w:bodyDiv w:val="1"/>
      <w:marLeft w:val="0"/>
      <w:marRight w:val="0"/>
      <w:marTop w:val="0"/>
      <w:marBottom w:val="0"/>
      <w:divBdr>
        <w:top w:val="none" w:sz="0" w:space="0" w:color="auto"/>
        <w:left w:val="none" w:sz="0" w:space="0" w:color="auto"/>
        <w:bottom w:val="none" w:sz="0" w:space="0" w:color="auto"/>
        <w:right w:val="none" w:sz="0" w:space="0" w:color="auto"/>
      </w:divBdr>
    </w:div>
    <w:div w:id="535580758">
      <w:bodyDiv w:val="1"/>
      <w:marLeft w:val="0"/>
      <w:marRight w:val="0"/>
      <w:marTop w:val="0"/>
      <w:marBottom w:val="0"/>
      <w:divBdr>
        <w:top w:val="none" w:sz="0" w:space="0" w:color="auto"/>
        <w:left w:val="none" w:sz="0" w:space="0" w:color="auto"/>
        <w:bottom w:val="none" w:sz="0" w:space="0" w:color="auto"/>
        <w:right w:val="none" w:sz="0" w:space="0" w:color="auto"/>
      </w:divBdr>
    </w:div>
    <w:div w:id="535697846">
      <w:bodyDiv w:val="1"/>
      <w:marLeft w:val="0"/>
      <w:marRight w:val="0"/>
      <w:marTop w:val="0"/>
      <w:marBottom w:val="0"/>
      <w:divBdr>
        <w:top w:val="none" w:sz="0" w:space="0" w:color="auto"/>
        <w:left w:val="none" w:sz="0" w:space="0" w:color="auto"/>
        <w:bottom w:val="none" w:sz="0" w:space="0" w:color="auto"/>
        <w:right w:val="none" w:sz="0" w:space="0" w:color="auto"/>
      </w:divBdr>
    </w:div>
    <w:div w:id="535823621">
      <w:bodyDiv w:val="1"/>
      <w:marLeft w:val="0"/>
      <w:marRight w:val="0"/>
      <w:marTop w:val="0"/>
      <w:marBottom w:val="0"/>
      <w:divBdr>
        <w:top w:val="none" w:sz="0" w:space="0" w:color="auto"/>
        <w:left w:val="none" w:sz="0" w:space="0" w:color="auto"/>
        <w:bottom w:val="none" w:sz="0" w:space="0" w:color="auto"/>
        <w:right w:val="none" w:sz="0" w:space="0" w:color="auto"/>
      </w:divBdr>
    </w:div>
    <w:div w:id="538010264">
      <w:bodyDiv w:val="1"/>
      <w:marLeft w:val="0"/>
      <w:marRight w:val="0"/>
      <w:marTop w:val="0"/>
      <w:marBottom w:val="0"/>
      <w:divBdr>
        <w:top w:val="none" w:sz="0" w:space="0" w:color="auto"/>
        <w:left w:val="none" w:sz="0" w:space="0" w:color="auto"/>
        <w:bottom w:val="none" w:sz="0" w:space="0" w:color="auto"/>
        <w:right w:val="none" w:sz="0" w:space="0" w:color="auto"/>
      </w:divBdr>
    </w:div>
    <w:div w:id="538904843">
      <w:bodyDiv w:val="1"/>
      <w:marLeft w:val="0"/>
      <w:marRight w:val="0"/>
      <w:marTop w:val="0"/>
      <w:marBottom w:val="0"/>
      <w:divBdr>
        <w:top w:val="none" w:sz="0" w:space="0" w:color="auto"/>
        <w:left w:val="none" w:sz="0" w:space="0" w:color="auto"/>
        <w:bottom w:val="none" w:sz="0" w:space="0" w:color="auto"/>
        <w:right w:val="none" w:sz="0" w:space="0" w:color="auto"/>
      </w:divBdr>
    </w:div>
    <w:div w:id="539055941">
      <w:bodyDiv w:val="1"/>
      <w:marLeft w:val="0"/>
      <w:marRight w:val="0"/>
      <w:marTop w:val="0"/>
      <w:marBottom w:val="0"/>
      <w:divBdr>
        <w:top w:val="none" w:sz="0" w:space="0" w:color="auto"/>
        <w:left w:val="none" w:sz="0" w:space="0" w:color="auto"/>
        <w:bottom w:val="none" w:sz="0" w:space="0" w:color="auto"/>
        <w:right w:val="none" w:sz="0" w:space="0" w:color="auto"/>
      </w:divBdr>
    </w:div>
    <w:div w:id="539785737">
      <w:bodyDiv w:val="1"/>
      <w:marLeft w:val="0"/>
      <w:marRight w:val="0"/>
      <w:marTop w:val="0"/>
      <w:marBottom w:val="0"/>
      <w:divBdr>
        <w:top w:val="none" w:sz="0" w:space="0" w:color="auto"/>
        <w:left w:val="none" w:sz="0" w:space="0" w:color="auto"/>
        <w:bottom w:val="none" w:sz="0" w:space="0" w:color="auto"/>
        <w:right w:val="none" w:sz="0" w:space="0" w:color="auto"/>
      </w:divBdr>
    </w:div>
    <w:div w:id="540358531">
      <w:bodyDiv w:val="1"/>
      <w:marLeft w:val="0"/>
      <w:marRight w:val="0"/>
      <w:marTop w:val="0"/>
      <w:marBottom w:val="0"/>
      <w:divBdr>
        <w:top w:val="none" w:sz="0" w:space="0" w:color="auto"/>
        <w:left w:val="none" w:sz="0" w:space="0" w:color="auto"/>
        <w:bottom w:val="none" w:sz="0" w:space="0" w:color="auto"/>
        <w:right w:val="none" w:sz="0" w:space="0" w:color="auto"/>
      </w:divBdr>
    </w:div>
    <w:div w:id="541065523">
      <w:bodyDiv w:val="1"/>
      <w:marLeft w:val="0"/>
      <w:marRight w:val="0"/>
      <w:marTop w:val="0"/>
      <w:marBottom w:val="0"/>
      <w:divBdr>
        <w:top w:val="none" w:sz="0" w:space="0" w:color="auto"/>
        <w:left w:val="none" w:sz="0" w:space="0" w:color="auto"/>
        <w:bottom w:val="none" w:sz="0" w:space="0" w:color="auto"/>
        <w:right w:val="none" w:sz="0" w:space="0" w:color="auto"/>
      </w:divBdr>
    </w:div>
    <w:div w:id="541794293">
      <w:bodyDiv w:val="1"/>
      <w:marLeft w:val="0"/>
      <w:marRight w:val="0"/>
      <w:marTop w:val="0"/>
      <w:marBottom w:val="0"/>
      <w:divBdr>
        <w:top w:val="none" w:sz="0" w:space="0" w:color="auto"/>
        <w:left w:val="none" w:sz="0" w:space="0" w:color="auto"/>
        <w:bottom w:val="none" w:sz="0" w:space="0" w:color="auto"/>
        <w:right w:val="none" w:sz="0" w:space="0" w:color="auto"/>
      </w:divBdr>
    </w:div>
    <w:div w:id="541945739">
      <w:bodyDiv w:val="1"/>
      <w:marLeft w:val="0"/>
      <w:marRight w:val="0"/>
      <w:marTop w:val="0"/>
      <w:marBottom w:val="0"/>
      <w:divBdr>
        <w:top w:val="none" w:sz="0" w:space="0" w:color="auto"/>
        <w:left w:val="none" w:sz="0" w:space="0" w:color="auto"/>
        <w:bottom w:val="none" w:sz="0" w:space="0" w:color="auto"/>
        <w:right w:val="none" w:sz="0" w:space="0" w:color="auto"/>
      </w:divBdr>
    </w:div>
    <w:div w:id="542057596">
      <w:bodyDiv w:val="1"/>
      <w:marLeft w:val="0"/>
      <w:marRight w:val="0"/>
      <w:marTop w:val="0"/>
      <w:marBottom w:val="0"/>
      <w:divBdr>
        <w:top w:val="none" w:sz="0" w:space="0" w:color="auto"/>
        <w:left w:val="none" w:sz="0" w:space="0" w:color="auto"/>
        <w:bottom w:val="none" w:sz="0" w:space="0" w:color="auto"/>
        <w:right w:val="none" w:sz="0" w:space="0" w:color="auto"/>
      </w:divBdr>
    </w:div>
    <w:div w:id="542525302">
      <w:bodyDiv w:val="1"/>
      <w:marLeft w:val="0"/>
      <w:marRight w:val="0"/>
      <w:marTop w:val="0"/>
      <w:marBottom w:val="0"/>
      <w:divBdr>
        <w:top w:val="none" w:sz="0" w:space="0" w:color="auto"/>
        <w:left w:val="none" w:sz="0" w:space="0" w:color="auto"/>
        <w:bottom w:val="none" w:sz="0" w:space="0" w:color="auto"/>
        <w:right w:val="none" w:sz="0" w:space="0" w:color="auto"/>
      </w:divBdr>
    </w:div>
    <w:div w:id="542904908">
      <w:bodyDiv w:val="1"/>
      <w:marLeft w:val="0"/>
      <w:marRight w:val="0"/>
      <w:marTop w:val="0"/>
      <w:marBottom w:val="0"/>
      <w:divBdr>
        <w:top w:val="none" w:sz="0" w:space="0" w:color="auto"/>
        <w:left w:val="none" w:sz="0" w:space="0" w:color="auto"/>
        <w:bottom w:val="none" w:sz="0" w:space="0" w:color="auto"/>
        <w:right w:val="none" w:sz="0" w:space="0" w:color="auto"/>
      </w:divBdr>
    </w:div>
    <w:div w:id="543980138">
      <w:bodyDiv w:val="1"/>
      <w:marLeft w:val="0"/>
      <w:marRight w:val="0"/>
      <w:marTop w:val="0"/>
      <w:marBottom w:val="0"/>
      <w:divBdr>
        <w:top w:val="none" w:sz="0" w:space="0" w:color="auto"/>
        <w:left w:val="none" w:sz="0" w:space="0" w:color="auto"/>
        <w:bottom w:val="none" w:sz="0" w:space="0" w:color="auto"/>
        <w:right w:val="none" w:sz="0" w:space="0" w:color="auto"/>
      </w:divBdr>
    </w:div>
    <w:div w:id="544484632">
      <w:bodyDiv w:val="1"/>
      <w:marLeft w:val="0"/>
      <w:marRight w:val="0"/>
      <w:marTop w:val="0"/>
      <w:marBottom w:val="0"/>
      <w:divBdr>
        <w:top w:val="none" w:sz="0" w:space="0" w:color="auto"/>
        <w:left w:val="none" w:sz="0" w:space="0" w:color="auto"/>
        <w:bottom w:val="none" w:sz="0" w:space="0" w:color="auto"/>
        <w:right w:val="none" w:sz="0" w:space="0" w:color="auto"/>
      </w:divBdr>
    </w:div>
    <w:div w:id="545024707">
      <w:bodyDiv w:val="1"/>
      <w:marLeft w:val="0"/>
      <w:marRight w:val="0"/>
      <w:marTop w:val="0"/>
      <w:marBottom w:val="0"/>
      <w:divBdr>
        <w:top w:val="none" w:sz="0" w:space="0" w:color="auto"/>
        <w:left w:val="none" w:sz="0" w:space="0" w:color="auto"/>
        <w:bottom w:val="none" w:sz="0" w:space="0" w:color="auto"/>
        <w:right w:val="none" w:sz="0" w:space="0" w:color="auto"/>
      </w:divBdr>
    </w:div>
    <w:div w:id="545409086">
      <w:bodyDiv w:val="1"/>
      <w:marLeft w:val="0"/>
      <w:marRight w:val="0"/>
      <w:marTop w:val="0"/>
      <w:marBottom w:val="0"/>
      <w:divBdr>
        <w:top w:val="none" w:sz="0" w:space="0" w:color="auto"/>
        <w:left w:val="none" w:sz="0" w:space="0" w:color="auto"/>
        <w:bottom w:val="none" w:sz="0" w:space="0" w:color="auto"/>
        <w:right w:val="none" w:sz="0" w:space="0" w:color="auto"/>
      </w:divBdr>
    </w:div>
    <w:div w:id="545457058">
      <w:bodyDiv w:val="1"/>
      <w:marLeft w:val="0"/>
      <w:marRight w:val="0"/>
      <w:marTop w:val="0"/>
      <w:marBottom w:val="0"/>
      <w:divBdr>
        <w:top w:val="none" w:sz="0" w:space="0" w:color="auto"/>
        <w:left w:val="none" w:sz="0" w:space="0" w:color="auto"/>
        <w:bottom w:val="none" w:sz="0" w:space="0" w:color="auto"/>
        <w:right w:val="none" w:sz="0" w:space="0" w:color="auto"/>
      </w:divBdr>
    </w:div>
    <w:div w:id="545603779">
      <w:bodyDiv w:val="1"/>
      <w:marLeft w:val="0"/>
      <w:marRight w:val="0"/>
      <w:marTop w:val="0"/>
      <w:marBottom w:val="0"/>
      <w:divBdr>
        <w:top w:val="none" w:sz="0" w:space="0" w:color="auto"/>
        <w:left w:val="none" w:sz="0" w:space="0" w:color="auto"/>
        <w:bottom w:val="none" w:sz="0" w:space="0" w:color="auto"/>
        <w:right w:val="none" w:sz="0" w:space="0" w:color="auto"/>
      </w:divBdr>
    </w:div>
    <w:div w:id="545801517">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525481">
      <w:bodyDiv w:val="1"/>
      <w:marLeft w:val="0"/>
      <w:marRight w:val="0"/>
      <w:marTop w:val="0"/>
      <w:marBottom w:val="0"/>
      <w:divBdr>
        <w:top w:val="none" w:sz="0" w:space="0" w:color="auto"/>
        <w:left w:val="none" w:sz="0" w:space="0" w:color="auto"/>
        <w:bottom w:val="none" w:sz="0" w:space="0" w:color="auto"/>
        <w:right w:val="none" w:sz="0" w:space="0" w:color="auto"/>
      </w:divBdr>
    </w:div>
    <w:div w:id="546914401">
      <w:bodyDiv w:val="1"/>
      <w:marLeft w:val="0"/>
      <w:marRight w:val="0"/>
      <w:marTop w:val="0"/>
      <w:marBottom w:val="0"/>
      <w:divBdr>
        <w:top w:val="none" w:sz="0" w:space="0" w:color="auto"/>
        <w:left w:val="none" w:sz="0" w:space="0" w:color="auto"/>
        <w:bottom w:val="none" w:sz="0" w:space="0" w:color="auto"/>
        <w:right w:val="none" w:sz="0" w:space="0" w:color="auto"/>
      </w:divBdr>
    </w:div>
    <w:div w:id="548037717">
      <w:bodyDiv w:val="1"/>
      <w:marLeft w:val="0"/>
      <w:marRight w:val="0"/>
      <w:marTop w:val="0"/>
      <w:marBottom w:val="0"/>
      <w:divBdr>
        <w:top w:val="none" w:sz="0" w:space="0" w:color="auto"/>
        <w:left w:val="none" w:sz="0" w:space="0" w:color="auto"/>
        <w:bottom w:val="none" w:sz="0" w:space="0" w:color="auto"/>
        <w:right w:val="none" w:sz="0" w:space="0" w:color="auto"/>
      </w:divBdr>
    </w:div>
    <w:div w:id="548608944">
      <w:bodyDiv w:val="1"/>
      <w:marLeft w:val="0"/>
      <w:marRight w:val="0"/>
      <w:marTop w:val="0"/>
      <w:marBottom w:val="0"/>
      <w:divBdr>
        <w:top w:val="none" w:sz="0" w:space="0" w:color="auto"/>
        <w:left w:val="none" w:sz="0" w:space="0" w:color="auto"/>
        <w:bottom w:val="none" w:sz="0" w:space="0" w:color="auto"/>
        <w:right w:val="none" w:sz="0" w:space="0" w:color="auto"/>
      </w:divBdr>
    </w:div>
    <w:div w:id="548803824">
      <w:bodyDiv w:val="1"/>
      <w:marLeft w:val="0"/>
      <w:marRight w:val="0"/>
      <w:marTop w:val="0"/>
      <w:marBottom w:val="0"/>
      <w:divBdr>
        <w:top w:val="none" w:sz="0" w:space="0" w:color="auto"/>
        <w:left w:val="none" w:sz="0" w:space="0" w:color="auto"/>
        <w:bottom w:val="none" w:sz="0" w:space="0" w:color="auto"/>
        <w:right w:val="none" w:sz="0" w:space="0" w:color="auto"/>
      </w:divBdr>
    </w:div>
    <w:div w:id="549535708">
      <w:bodyDiv w:val="1"/>
      <w:marLeft w:val="0"/>
      <w:marRight w:val="0"/>
      <w:marTop w:val="0"/>
      <w:marBottom w:val="0"/>
      <w:divBdr>
        <w:top w:val="none" w:sz="0" w:space="0" w:color="auto"/>
        <w:left w:val="none" w:sz="0" w:space="0" w:color="auto"/>
        <w:bottom w:val="none" w:sz="0" w:space="0" w:color="auto"/>
        <w:right w:val="none" w:sz="0" w:space="0" w:color="auto"/>
      </w:divBdr>
    </w:div>
    <w:div w:id="549809073">
      <w:bodyDiv w:val="1"/>
      <w:marLeft w:val="0"/>
      <w:marRight w:val="0"/>
      <w:marTop w:val="0"/>
      <w:marBottom w:val="0"/>
      <w:divBdr>
        <w:top w:val="none" w:sz="0" w:space="0" w:color="auto"/>
        <w:left w:val="none" w:sz="0" w:space="0" w:color="auto"/>
        <w:bottom w:val="none" w:sz="0" w:space="0" w:color="auto"/>
        <w:right w:val="none" w:sz="0" w:space="0" w:color="auto"/>
      </w:divBdr>
    </w:div>
    <w:div w:id="550918490">
      <w:bodyDiv w:val="1"/>
      <w:marLeft w:val="0"/>
      <w:marRight w:val="0"/>
      <w:marTop w:val="0"/>
      <w:marBottom w:val="0"/>
      <w:divBdr>
        <w:top w:val="none" w:sz="0" w:space="0" w:color="auto"/>
        <w:left w:val="none" w:sz="0" w:space="0" w:color="auto"/>
        <w:bottom w:val="none" w:sz="0" w:space="0" w:color="auto"/>
        <w:right w:val="none" w:sz="0" w:space="0" w:color="auto"/>
      </w:divBdr>
    </w:div>
    <w:div w:id="551309643">
      <w:bodyDiv w:val="1"/>
      <w:marLeft w:val="0"/>
      <w:marRight w:val="0"/>
      <w:marTop w:val="0"/>
      <w:marBottom w:val="0"/>
      <w:divBdr>
        <w:top w:val="none" w:sz="0" w:space="0" w:color="auto"/>
        <w:left w:val="none" w:sz="0" w:space="0" w:color="auto"/>
        <w:bottom w:val="none" w:sz="0" w:space="0" w:color="auto"/>
        <w:right w:val="none" w:sz="0" w:space="0" w:color="auto"/>
      </w:divBdr>
    </w:div>
    <w:div w:id="551505384">
      <w:bodyDiv w:val="1"/>
      <w:marLeft w:val="0"/>
      <w:marRight w:val="0"/>
      <w:marTop w:val="0"/>
      <w:marBottom w:val="0"/>
      <w:divBdr>
        <w:top w:val="none" w:sz="0" w:space="0" w:color="auto"/>
        <w:left w:val="none" w:sz="0" w:space="0" w:color="auto"/>
        <w:bottom w:val="none" w:sz="0" w:space="0" w:color="auto"/>
        <w:right w:val="none" w:sz="0" w:space="0" w:color="auto"/>
      </w:divBdr>
    </w:div>
    <w:div w:id="551578218">
      <w:bodyDiv w:val="1"/>
      <w:marLeft w:val="0"/>
      <w:marRight w:val="0"/>
      <w:marTop w:val="0"/>
      <w:marBottom w:val="0"/>
      <w:divBdr>
        <w:top w:val="none" w:sz="0" w:space="0" w:color="auto"/>
        <w:left w:val="none" w:sz="0" w:space="0" w:color="auto"/>
        <w:bottom w:val="none" w:sz="0" w:space="0" w:color="auto"/>
        <w:right w:val="none" w:sz="0" w:space="0" w:color="auto"/>
      </w:divBdr>
    </w:div>
    <w:div w:id="551696622">
      <w:bodyDiv w:val="1"/>
      <w:marLeft w:val="0"/>
      <w:marRight w:val="0"/>
      <w:marTop w:val="0"/>
      <w:marBottom w:val="0"/>
      <w:divBdr>
        <w:top w:val="none" w:sz="0" w:space="0" w:color="auto"/>
        <w:left w:val="none" w:sz="0" w:space="0" w:color="auto"/>
        <w:bottom w:val="none" w:sz="0" w:space="0" w:color="auto"/>
        <w:right w:val="none" w:sz="0" w:space="0" w:color="auto"/>
      </w:divBdr>
    </w:div>
    <w:div w:id="551891966">
      <w:bodyDiv w:val="1"/>
      <w:marLeft w:val="0"/>
      <w:marRight w:val="0"/>
      <w:marTop w:val="0"/>
      <w:marBottom w:val="0"/>
      <w:divBdr>
        <w:top w:val="none" w:sz="0" w:space="0" w:color="auto"/>
        <w:left w:val="none" w:sz="0" w:space="0" w:color="auto"/>
        <w:bottom w:val="none" w:sz="0" w:space="0" w:color="auto"/>
        <w:right w:val="none" w:sz="0" w:space="0" w:color="auto"/>
      </w:divBdr>
    </w:div>
    <w:div w:id="552085067">
      <w:bodyDiv w:val="1"/>
      <w:marLeft w:val="0"/>
      <w:marRight w:val="0"/>
      <w:marTop w:val="0"/>
      <w:marBottom w:val="0"/>
      <w:divBdr>
        <w:top w:val="none" w:sz="0" w:space="0" w:color="auto"/>
        <w:left w:val="none" w:sz="0" w:space="0" w:color="auto"/>
        <w:bottom w:val="none" w:sz="0" w:space="0" w:color="auto"/>
        <w:right w:val="none" w:sz="0" w:space="0" w:color="auto"/>
      </w:divBdr>
    </w:div>
    <w:div w:id="552162059">
      <w:bodyDiv w:val="1"/>
      <w:marLeft w:val="0"/>
      <w:marRight w:val="0"/>
      <w:marTop w:val="0"/>
      <w:marBottom w:val="0"/>
      <w:divBdr>
        <w:top w:val="none" w:sz="0" w:space="0" w:color="auto"/>
        <w:left w:val="none" w:sz="0" w:space="0" w:color="auto"/>
        <w:bottom w:val="none" w:sz="0" w:space="0" w:color="auto"/>
        <w:right w:val="none" w:sz="0" w:space="0" w:color="auto"/>
      </w:divBdr>
    </w:div>
    <w:div w:id="552615190">
      <w:bodyDiv w:val="1"/>
      <w:marLeft w:val="0"/>
      <w:marRight w:val="0"/>
      <w:marTop w:val="0"/>
      <w:marBottom w:val="0"/>
      <w:divBdr>
        <w:top w:val="none" w:sz="0" w:space="0" w:color="auto"/>
        <w:left w:val="none" w:sz="0" w:space="0" w:color="auto"/>
        <w:bottom w:val="none" w:sz="0" w:space="0" w:color="auto"/>
        <w:right w:val="none" w:sz="0" w:space="0" w:color="auto"/>
      </w:divBdr>
    </w:div>
    <w:div w:id="552739788">
      <w:bodyDiv w:val="1"/>
      <w:marLeft w:val="0"/>
      <w:marRight w:val="0"/>
      <w:marTop w:val="0"/>
      <w:marBottom w:val="0"/>
      <w:divBdr>
        <w:top w:val="none" w:sz="0" w:space="0" w:color="auto"/>
        <w:left w:val="none" w:sz="0" w:space="0" w:color="auto"/>
        <w:bottom w:val="none" w:sz="0" w:space="0" w:color="auto"/>
        <w:right w:val="none" w:sz="0" w:space="0" w:color="auto"/>
      </w:divBdr>
    </w:div>
    <w:div w:id="553007175">
      <w:bodyDiv w:val="1"/>
      <w:marLeft w:val="0"/>
      <w:marRight w:val="0"/>
      <w:marTop w:val="0"/>
      <w:marBottom w:val="0"/>
      <w:divBdr>
        <w:top w:val="none" w:sz="0" w:space="0" w:color="auto"/>
        <w:left w:val="none" w:sz="0" w:space="0" w:color="auto"/>
        <w:bottom w:val="none" w:sz="0" w:space="0" w:color="auto"/>
        <w:right w:val="none" w:sz="0" w:space="0" w:color="auto"/>
      </w:divBdr>
    </w:div>
    <w:div w:id="553194872">
      <w:bodyDiv w:val="1"/>
      <w:marLeft w:val="0"/>
      <w:marRight w:val="0"/>
      <w:marTop w:val="0"/>
      <w:marBottom w:val="0"/>
      <w:divBdr>
        <w:top w:val="none" w:sz="0" w:space="0" w:color="auto"/>
        <w:left w:val="none" w:sz="0" w:space="0" w:color="auto"/>
        <w:bottom w:val="none" w:sz="0" w:space="0" w:color="auto"/>
        <w:right w:val="none" w:sz="0" w:space="0" w:color="auto"/>
      </w:divBdr>
    </w:div>
    <w:div w:id="553201505">
      <w:bodyDiv w:val="1"/>
      <w:marLeft w:val="0"/>
      <w:marRight w:val="0"/>
      <w:marTop w:val="0"/>
      <w:marBottom w:val="0"/>
      <w:divBdr>
        <w:top w:val="none" w:sz="0" w:space="0" w:color="auto"/>
        <w:left w:val="none" w:sz="0" w:space="0" w:color="auto"/>
        <w:bottom w:val="none" w:sz="0" w:space="0" w:color="auto"/>
        <w:right w:val="none" w:sz="0" w:space="0" w:color="auto"/>
      </w:divBdr>
    </w:div>
    <w:div w:id="553389626">
      <w:bodyDiv w:val="1"/>
      <w:marLeft w:val="0"/>
      <w:marRight w:val="0"/>
      <w:marTop w:val="0"/>
      <w:marBottom w:val="0"/>
      <w:divBdr>
        <w:top w:val="none" w:sz="0" w:space="0" w:color="auto"/>
        <w:left w:val="none" w:sz="0" w:space="0" w:color="auto"/>
        <w:bottom w:val="none" w:sz="0" w:space="0" w:color="auto"/>
        <w:right w:val="none" w:sz="0" w:space="0" w:color="auto"/>
      </w:divBdr>
    </w:div>
    <w:div w:id="553663571">
      <w:bodyDiv w:val="1"/>
      <w:marLeft w:val="0"/>
      <w:marRight w:val="0"/>
      <w:marTop w:val="0"/>
      <w:marBottom w:val="0"/>
      <w:divBdr>
        <w:top w:val="none" w:sz="0" w:space="0" w:color="auto"/>
        <w:left w:val="none" w:sz="0" w:space="0" w:color="auto"/>
        <w:bottom w:val="none" w:sz="0" w:space="0" w:color="auto"/>
        <w:right w:val="none" w:sz="0" w:space="0" w:color="auto"/>
      </w:divBdr>
    </w:div>
    <w:div w:id="554246538">
      <w:bodyDiv w:val="1"/>
      <w:marLeft w:val="0"/>
      <w:marRight w:val="0"/>
      <w:marTop w:val="0"/>
      <w:marBottom w:val="0"/>
      <w:divBdr>
        <w:top w:val="none" w:sz="0" w:space="0" w:color="auto"/>
        <w:left w:val="none" w:sz="0" w:space="0" w:color="auto"/>
        <w:bottom w:val="none" w:sz="0" w:space="0" w:color="auto"/>
        <w:right w:val="none" w:sz="0" w:space="0" w:color="auto"/>
      </w:divBdr>
    </w:div>
    <w:div w:id="554585015">
      <w:bodyDiv w:val="1"/>
      <w:marLeft w:val="0"/>
      <w:marRight w:val="0"/>
      <w:marTop w:val="0"/>
      <w:marBottom w:val="0"/>
      <w:divBdr>
        <w:top w:val="none" w:sz="0" w:space="0" w:color="auto"/>
        <w:left w:val="none" w:sz="0" w:space="0" w:color="auto"/>
        <w:bottom w:val="none" w:sz="0" w:space="0" w:color="auto"/>
        <w:right w:val="none" w:sz="0" w:space="0" w:color="auto"/>
      </w:divBdr>
    </w:div>
    <w:div w:id="554587831">
      <w:bodyDiv w:val="1"/>
      <w:marLeft w:val="0"/>
      <w:marRight w:val="0"/>
      <w:marTop w:val="0"/>
      <w:marBottom w:val="0"/>
      <w:divBdr>
        <w:top w:val="none" w:sz="0" w:space="0" w:color="auto"/>
        <w:left w:val="none" w:sz="0" w:space="0" w:color="auto"/>
        <w:bottom w:val="none" w:sz="0" w:space="0" w:color="auto"/>
        <w:right w:val="none" w:sz="0" w:space="0" w:color="auto"/>
      </w:divBdr>
    </w:div>
    <w:div w:id="554704099">
      <w:bodyDiv w:val="1"/>
      <w:marLeft w:val="0"/>
      <w:marRight w:val="0"/>
      <w:marTop w:val="0"/>
      <w:marBottom w:val="0"/>
      <w:divBdr>
        <w:top w:val="none" w:sz="0" w:space="0" w:color="auto"/>
        <w:left w:val="none" w:sz="0" w:space="0" w:color="auto"/>
        <w:bottom w:val="none" w:sz="0" w:space="0" w:color="auto"/>
        <w:right w:val="none" w:sz="0" w:space="0" w:color="auto"/>
      </w:divBdr>
    </w:div>
    <w:div w:id="555044159">
      <w:bodyDiv w:val="1"/>
      <w:marLeft w:val="0"/>
      <w:marRight w:val="0"/>
      <w:marTop w:val="0"/>
      <w:marBottom w:val="0"/>
      <w:divBdr>
        <w:top w:val="none" w:sz="0" w:space="0" w:color="auto"/>
        <w:left w:val="none" w:sz="0" w:space="0" w:color="auto"/>
        <w:bottom w:val="none" w:sz="0" w:space="0" w:color="auto"/>
        <w:right w:val="none" w:sz="0" w:space="0" w:color="auto"/>
      </w:divBdr>
    </w:div>
    <w:div w:id="555166732">
      <w:bodyDiv w:val="1"/>
      <w:marLeft w:val="0"/>
      <w:marRight w:val="0"/>
      <w:marTop w:val="0"/>
      <w:marBottom w:val="0"/>
      <w:divBdr>
        <w:top w:val="none" w:sz="0" w:space="0" w:color="auto"/>
        <w:left w:val="none" w:sz="0" w:space="0" w:color="auto"/>
        <w:bottom w:val="none" w:sz="0" w:space="0" w:color="auto"/>
        <w:right w:val="none" w:sz="0" w:space="0" w:color="auto"/>
      </w:divBdr>
    </w:div>
    <w:div w:id="555356018">
      <w:bodyDiv w:val="1"/>
      <w:marLeft w:val="0"/>
      <w:marRight w:val="0"/>
      <w:marTop w:val="0"/>
      <w:marBottom w:val="0"/>
      <w:divBdr>
        <w:top w:val="none" w:sz="0" w:space="0" w:color="auto"/>
        <w:left w:val="none" w:sz="0" w:space="0" w:color="auto"/>
        <w:bottom w:val="none" w:sz="0" w:space="0" w:color="auto"/>
        <w:right w:val="none" w:sz="0" w:space="0" w:color="auto"/>
      </w:divBdr>
    </w:div>
    <w:div w:id="555363008">
      <w:bodyDiv w:val="1"/>
      <w:marLeft w:val="0"/>
      <w:marRight w:val="0"/>
      <w:marTop w:val="0"/>
      <w:marBottom w:val="0"/>
      <w:divBdr>
        <w:top w:val="none" w:sz="0" w:space="0" w:color="auto"/>
        <w:left w:val="none" w:sz="0" w:space="0" w:color="auto"/>
        <w:bottom w:val="none" w:sz="0" w:space="0" w:color="auto"/>
        <w:right w:val="none" w:sz="0" w:space="0" w:color="auto"/>
      </w:divBdr>
    </w:div>
    <w:div w:id="556860685">
      <w:bodyDiv w:val="1"/>
      <w:marLeft w:val="0"/>
      <w:marRight w:val="0"/>
      <w:marTop w:val="0"/>
      <w:marBottom w:val="0"/>
      <w:divBdr>
        <w:top w:val="none" w:sz="0" w:space="0" w:color="auto"/>
        <w:left w:val="none" w:sz="0" w:space="0" w:color="auto"/>
        <w:bottom w:val="none" w:sz="0" w:space="0" w:color="auto"/>
        <w:right w:val="none" w:sz="0" w:space="0" w:color="auto"/>
      </w:divBdr>
    </w:div>
    <w:div w:id="557281439">
      <w:bodyDiv w:val="1"/>
      <w:marLeft w:val="0"/>
      <w:marRight w:val="0"/>
      <w:marTop w:val="0"/>
      <w:marBottom w:val="0"/>
      <w:divBdr>
        <w:top w:val="none" w:sz="0" w:space="0" w:color="auto"/>
        <w:left w:val="none" w:sz="0" w:space="0" w:color="auto"/>
        <w:bottom w:val="none" w:sz="0" w:space="0" w:color="auto"/>
        <w:right w:val="none" w:sz="0" w:space="0" w:color="auto"/>
      </w:divBdr>
    </w:div>
    <w:div w:id="557520880">
      <w:bodyDiv w:val="1"/>
      <w:marLeft w:val="0"/>
      <w:marRight w:val="0"/>
      <w:marTop w:val="0"/>
      <w:marBottom w:val="0"/>
      <w:divBdr>
        <w:top w:val="none" w:sz="0" w:space="0" w:color="auto"/>
        <w:left w:val="none" w:sz="0" w:space="0" w:color="auto"/>
        <w:bottom w:val="none" w:sz="0" w:space="0" w:color="auto"/>
        <w:right w:val="none" w:sz="0" w:space="0" w:color="auto"/>
      </w:divBdr>
    </w:div>
    <w:div w:id="559635249">
      <w:bodyDiv w:val="1"/>
      <w:marLeft w:val="0"/>
      <w:marRight w:val="0"/>
      <w:marTop w:val="0"/>
      <w:marBottom w:val="0"/>
      <w:divBdr>
        <w:top w:val="none" w:sz="0" w:space="0" w:color="auto"/>
        <w:left w:val="none" w:sz="0" w:space="0" w:color="auto"/>
        <w:bottom w:val="none" w:sz="0" w:space="0" w:color="auto"/>
        <w:right w:val="none" w:sz="0" w:space="0" w:color="auto"/>
      </w:divBdr>
    </w:div>
    <w:div w:id="560098461">
      <w:bodyDiv w:val="1"/>
      <w:marLeft w:val="0"/>
      <w:marRight w:val="0"/>
      <w:marTop w:val="0"/>
      <w:marBottom w:val="0"/>
      <w:divBdr>
        <w:top w:val="none" w:sz="0" w:space="0" w:color="auto"/>
        <w:left w:val="none" w:sz="0" w:space="0" w:color="auto"/>
        <w:bottom w:val="none" w:sz="0" w:space="0" w:color="auto"/>
        <w:right w:val="none" w:sz="0" w:space="0" w:color="auto"/>
      </w:divBdr>
    </w:div>
    <w:div w:id="560337266">
      <w:bodyDiv w:val="1"/>
      <w:marLeft w:val="0"/>
      <w:marRight w:val="0"/>
      <w:marTop w:val="0"/>
      <w:marBottom w:val="0"/>
      <w:divBdr>
        <w:top w:val="none" w:sz="0" w:space="0" w:color="auto"/>
        <w:left w:val="none" w:sz="0" w:space="0" w:color="auto"/>
        <w:bottom w:val="none" w:sz="0" w:space="0" w:color="auto"/>
        <w:right w:val="none" w:sz="0" w:space="0" w:color="auto"/>
      </w:divBdr>
    </w:div>
    <w:div w:id="561645784">
      <w:bodyDiv w:val="1"/>
      <w:marLeft w:val="0"/>
      <w:marRight w:val="0"/>
      <w:marTop w:val="0"/>
      <w:marBottom w:val="0"/>
      <w:divBdr>
        <w:top w:val="none" w:sz="0" w:space="0" w:color="auto"/>
        <w:left w:val="none" w:sz="0" w:space="0" w:color="auto"/>
        <w:bottom w:val="none" w:sz="0" w:space="0" w:color="auto"/>
        <w:right w:val="none" w:sz="0" w:space="0" w:color="auto"/>
      </w:divBdr>
    </w:div>
    <w:div w:id="562301653">
      <w:bodyDiv w:val="1"/>
      <w:marLeft w:val="0"/>
      <w:marRight w:val="0"/>
      <w:marTop w:val="0"/>
      <w:marBottom w:val="0"/>
      <w:divBdr>
        <w:top w:val="none" w:sz="0" w:space="0" w:color="auto"/>
        <w:left w:val="none" w:sz="0" w:space="0" w:color="auto"/>
        <w:bottom w:val="none" w:sz="0" w:space="0" w:color="auto"/>
        <w:right w:val="none" w:sz="0" w:space="0" w:color="auto"/>
      </w:divBdr>
    </w:div>
    <w:div w:id="562378076">
      <w:bodyDiv w:val="1"/>
      <w:marLeft w:val="0"/>
      <w:marRight w:val="0"/>
      <w:marTop w:val="0"/>
      <w:marBottom w:val="0"/>
      <w:divBdr>
        <w:top w:val="none" w:sz="0" w:space="0" w:color="auto"/>
        <w:left w:val="none" w:sz="0" w:space="0" w:color="auto"/>
        <w:bottom w:val="none" w:sz="0" w:space="0" w:color="auto"/>
        <w:right w:val="none" w:sz="0" w:space="0" w:color="auto"/>
      </w:divBdr>
    </w:div>
    <w:div w:id="563218692">
      <w:bodyDiv w:val="1"/>
      <w:marLeft w:val="0"/>
      <w:marRight w:val="0"/>
      <w:marTop w:val="0"/>
      <w:marBottom w:val="0"/>
      <w:divBdr>
        <w:top w:val="none" w:sz="0" w:space="0" w:color="auto"/>
        <w:left w:val="none" w:sz="0" w:space="0" w:color="auto"/>
        <w:bottom w:val="none" w:sz="0" w:space="0" w:color="auto"/>
        <w:right w:val="none" w:sz="0" w:space="0" w:color="auto"/>
      </w:divBdr>
    </w:div>
    <w:div w:id="563838214">
      <w:bodyDiv w:val="1"/>
      <w:marLeft w:val="0"/>
      <w:marRight w:val="0"/>
      <w:marTop w:val="0"/>
      <w:marBottom w:val="0"/>
      <w:divBdr>
        <w:top w:val="none" w:sz="0" w:space="0" w:color="auto"/>
        <w:left w:val="none" w:sz="0" w:space="0" w:color="auto"/>
        <w:bottom w:val="none" w:sz="0" w:space="0" w:color="auto"/>
        <w:right w:val="none" w:sz="0" w:space="0" w:color="auto"/>
      </w:divBdr>
    </w:div>
    <w:div w:id="564296902">
      <w:bodyDiv w:val="1"/>
      <w:marLeft w:val="0"/>
      <w:marRight w:val="0"/>
      <w:marTop w:val="0"/>
      <w:marBottom w:val="0"/>
      <w:divBdr>
        <w:top w:val="none" w:sz="0" w:space="0" w:color="auto"/>
        <w:left w:val="none" w:sz="0" w:space="0" w:color="auto"/>
        <w:bottom w:val="none" w:sz="0" w:space="0" w:color="auto"/>
        <w:right w:val="none" w:sz="0" w:space="0" w:color="auto"/>
      </w:divBdr>
    </w:div>
    <w:div w:id="564607077">
      <w:bodyDiv w:val="1"/>
      <w:marLeft w:val="0"/>
      <w:marRight w:val="0"/>
      <w:marTop w:val="0"/>
      <w:marBottom w:val="0"/>
      <w:divBdr>
        <w:top w:val="none" w:sz="0" w:space="0" w:color="auto"/>
        <w:left w:val="none" w:sz="0" w:space="0" w:color="auto"/>
        <w:bottom w:val="none" w:sz="0" w:space="0" w:color="auto"/>
        <w:right w:val="none" w:sz="0" w:space="0" w:color="auto"/>
      </w:divBdr>
    </w:div>
    <w:div w:id="566258830">
      <w:bodyDiv w:val="1"/>
      <w:marLeft w:val="0"/>
      <w:marRight w:val="0"/>
      <w:marTop w:val="0"/>
      <w:marBottom w:val="0"/>
      <w:divBdr>
        <w:top w:val="none" w:sz="0" w:space="0" w:color="auto"/>
        <w:left w:val="none" w:sz="0" w:space="0" w:color="auto"/>
        <w:bottom w:val="none" w:sz="0" w:space="0" w:color="auto"/>
        <w:right w:val="none" w:sz="0" w:space="0" w:color="auto"/>
      </w:divBdr>
    </w:div>
    <w:div w:id="566304513">
      <w:bodyDiv w:val="1"/>
      <w:marLeft w:val="0"/>
      <w:marRight w:val="0"/>
      <w:marTop w:val="0"/>
      <w:marBottom w:val="0"/>
      <w:divBdr>
        <w:top w:val="none" w:sz="0" w:space="0" w:color="auto"/>
        <w:left w:val="none" w:sz="0" w:space="0" w:color="auto"/>
        <w:bottom w:val="none" w:sz="0" w:space="0" w:color="auto"/>
        <w:right w:val="none" w:sz="0" w:space="0" w:color="auto"/>
      </w:divBdr>
    </w:div>
    <w:div w:id="566307654">
      <w:bodyDiv w:val="1"/>
      <w:marLeft w:val="0"/>
      <w:marRight w:val="0"/>
      <w:marTop w:val="0"/>
      <w:marBottom w:val="0"/>
      <w:divBdr>
        <w:top w:val="none" w:sz="0" w:space="0" w:color="auto"/>
        <w:left w:val="none" w:sz="0" w:space="0" w:color="auto"/>
        <w:bottom w:val="none" w:sz="0" w:space="0" w:color="auto"/>
        <w:right w:val="none" w:sz="0" w:space="0" w:color="auto"/>
      </w:divBdr>
    </w:div>
    <w:div w:id="566645006">
      <w:bodyDiv w:val="1"/>
      <w:marLeft w:val="0"/>
      <w:marRight w:val="0"/>
      <w:marTop w:val="0"/>
      <w:marBottom w:val="0"/>
      <w:divBdr>
        <w:top w:val="none" w:sz="0" w:space="0" w:color="auto"/>
        <w:left w:val="none" w:sz="0" w:space="0" w:color="auto"/>
        <w:bottom w:val="none" w:sz="0" w:space="0" w:color="auto"/>
        <w:right w:val="none" w:sz="0" w:space="0" w:color="auto"/>
      </w:divBdr>
    </w:div>
    <w:div w:id="568855320">
      <w:bodyDiv w:val="1"/>
      <w:marLeft w:val="0"/>
      <w:marRight w:val="0"/>
      <w:marTop w:val="0"/>
      <w:marBottom w:val="0"/>
      <w:divBdr>
        <w:top w:val="none" w:sz="0" w:space="0" w:color="auto"/>
        <w:left w:val="none" w:sz="0" w:space="0" w:color="auto"/>
        <w:bottom w:val="none" w:sz="0" w:space="0" w:color="auto"/>
        <w:right w:val="none" w:sz="0" w:space="0" w:color="auto"/>
      </w:divBdr>
    </w:div>
    <w:div w:id="569122488">
      <w:bodyDiv w:val="1"/>
      <w:marLeft w:val="0"/>
      <w:marRight w:val="0"/>
      <w:marTop w:val="0"/>
      <w:marBottom w:val="0"/>
      <w:divBdr>
        <w:top w:val="none" w:sz="0" w:space="0" w:color="auto"/>
        <w:left w:val="none" w:sz="0" w:space="0" w:color="auto"/>
        <w:bottom w:val="none" w:sz="0" w:space="0" w:color="auto"/>
        <w:right w:val="none" w:sz="0" w:space="0" w:color="auto"/>
      </w:divBdr>
    </w:div>
    <w:div w:id="569196148">
      <w:bodyDiv w:val="1"/>
      <w:marLeft w:val="0"/>
      <w:marRight w:val="0"/>
      <w:marTop w:val="0"/>
      <w:marBottom w:val="0"/>
      <w:divBdr>
        <w:top w:val="none" w:sz="0" w:space="0" w:color="auto"/>
        <w:left w:val="none" w:sz="0" w:space="0" w:color="auto"/>
        <w:bottom w:val="none" w:sz="0" w:space="0" w:color="auto"/>
        <w:right w:val="none" w:sz="0" w:space="0" w:color="auto"/>
      </w:divBdr>
    </w:div>
    <w:div w:id="569314033">
      <w:bodyDiv w:val="1"/>
      <w:marLeft w:val="0"/>
      <w:marRight w:val="0"/>
      <w:marTop w:val="0"/>
      <w:marBottom w:val="0"/>
      <w:divBdr>
        <w:top w:val="none" w:sz="0" w:space="0" w:color="auto"/>
        <w:left w:val="none" w:sz="0" w:space="0" w:color="auto"/>
        <w:bottom w:val="none" w:sz="0" w:space="0" w:color="auto"/>
        <w:right w:val="none" w:sz="0" w:space="0" w:color="auto"/>
      </w:divBdr>
    </w:div>
    <w:div w:id="569343967">
      <w:bodyDiv w:val="1"/>
      <w:marLeft w:val="0"/>
      <w:marRight w:val="0"/>
      <w:marTop w:val="0"/>
      <w:marBottom w:val="0"/>
      <w:divBdr>
        <w:top w:val="none" w:sz="0" w:space="0" w:color="auto"/>
        <w:left w:val="none" w:sz="0" w:space="0" w:color="auto"/>
        <w:bottom w:val="none" w:sz="0" w:space="0" w:color="auto"/>
        <w:right w:val="none" w:sz="0" w:space="0" w:color="auto"/>
      </w:divBdr>
    </w:div>
    <w:div w:id="570505338">
      <w:bodyDiv w:val="1"/>
      <w:marLeft w:val="0"/>
      <w:marRight w:val="0"/>
      <w:marTop w:val="0"/>
      <w:marBottom w:val="0"/>
      <w:divBdr>
        <w:top w:val="none" w:sz="0" w:space="0" w:color="auto"/>
        <w:left w:val="none" w:sz="0" w:space="0" w:color="auto"/>
        <w:bottom w:val="none" w:sz="0" w:space="0" w:color="auto"/>
        <w:right w:val="none" w:sz="0" w:space="0" w:color="auto"/>
      </w:divBdr>
    </w:div>
    <w:div w:id="571039036">
      <w:bodyDiv w:val="1"/>
      <w:marLeft w:val="0"/>
      <w:marRight w:val="0"/>
      <w:marTop w:val="0"/>
      <w:marBottom w:val="0"/>
      <w:divBdr>
        <w:top w:val="none" w:sz="0" w:space="0" w:color="auto"/>
        <w:left w:val="none" w:sz="0" w:space="0" w:color="auto"/>
        <w:bottom w:val="none" w:sz="0" w:space="0" w:color="auto"/>
        <w:right w:val="none" w:sz="0" w:space="0" w:color="auto"/>
      </w:divBdr>
    </w:div>
    <w:div w:id="571157080">
      <w:bodyDiv w:val="1"/>
      <w:marLeft w:val="0"/>
      <w:marRight w:val="0"/>
      <w:marTop w:val="0"/>
      <w:marBottom w:val="0"/>
      <w:divBdr>
        <w:top w:val="none" w:sz="0" w:space="0" w:color="auto"/>
        <w:left w:val="none" w:sz="0" w:space="0" w:color="auto"/>
        <w:bottom w:val="none" w:sz="0" w:space="0" w:color="auto"/>
        <w:right w:val="none" w:sz="0" w:space="0" w:color="auto"/>
      </w:divBdr>
    </w:div>
    <w:div w:id="571163815">
      <w:bodyDiv w:val="1"/>
      <w:marLeft w:val="0"/>
      <w:marRight w:val="0"/>
      <w:marTop w:val="0"/>
      <w:marBottom w:val="0"/>
      <w:divBdr>
        <w:top w:val="none" w:sz="0" w:space="0" w:color="auto"/>
        <w:left w:val="none" w:sz="0" w:space="0" w:color="auto"/>
        <w:bottom w:val="none" w:sz="0" w:space="0" w:color="auto"/>
        <w:right w:val="none" w:sz="0" w:space="0" w:color="auto"/>
      </w:divBdr>
    </w:div>
    <w:div w:id="571232393">
      <w:bodyDiv w:val="1"/>
      <w:marLeft w:val="0"/>
      <w:marRight w:val="0"/>
      <w:marTop w:val="0"/>
      <w:marBottom w:val="0"/>
      <w:divBdr>
        <w:top w:val="none" w:sz="0" w:space="0" w:color="auto"/>
        <w:left w:val="none" w:sz="0" w:space="0" w:color="auto"/>
        <w:bottom w:val="none" w:sz="0" w:space="0" w:color="auto"/>
        <w:right w:val="none" w:sz="0" w:space="0" w:color="auto"/>
      </w:divBdr>
    </w:div>
    <w:div w:id="571355746">
      <w:bodyDiv w:val="1"/>
      <w:marLeft w:val="0"/>
      <w:marRight w:val="0"/>
      <w:marTop w:val="0"/>
      <w:marBottom w:val="0"/>
      <w:divBdr>
        <w:top w:val="none" w:sz="0" w:space="0" w:color="auto"/>
        <w:left w:val="none" w:sz="0" w:space="0" w:color="auto"/>
        <w:bottom w:val="none" w:sz="0" w:space="0" w:color="auto"/>
        <w:right w:val="none" w:sz="0" w:space="0" w:color="auto"/>
      </w:divBdr>
    </w:div>
    <w:div w:id="573008461">
      <w:bodyDiv w:val="1"/>
      <w:marLeft w:val="0"/>
      <w:marRight w:val="0"/>
      <w:marTop w:val="0"/>
      <w:marBottom w:val="0"/>
      <w:divBdr>
        <w:top w:val="none" w:sz="0" w:space="0" w:color="auto"/>
        <w:left w:val="none" w:sz="0" w:space="0" w:color="auto"/>
        <w:bottom w:val="none" w:sz="0" w:space="0" w:color="auto"/>
        <w:right w:val="none" w:sz="0" w:space="0" w:color="auto"/>
      </w:divBdr>
    </w:div>
    <w:div w:id="573245099">
      <w:bodyDiv w:val="1"/>
      <w:marLeft w:val="0"/>
      <w:marRight w:val="0"/>
      <w:marTop w:val="0"/>
      <w:marBottom w:val="0"/>
      <w:divBdr>
        <w:top w:val="none" w:sz="0" w:space="0" w:color="auto"/>
        <w:left w:val="none" w:sz="0" w:space="0" w:color="auto"/>
        <w:bottom w:val="none" w:sz="0" w:space="0" w:color="auto"/>
        <w:right w:val="none" w:sz="0" w:space="0" w:color="auto"/>
      </w:divBdr>
    </w:div>
    <w:div w:id="573660282">
      <w:bodyDiv w:val="1"/>
      <w:marLeft w:val="0"/>
      <w:marRight w:val="0"/>
      <w:marTop w:val="0"/>
      <w:marBottom w:val="0"/>
      <w:divBdr>
        <w:top w:val="none" w:sz="0" w:space="0" w:color="auto"/>
        <w:left w:val="none" w:sz="0" w:space="0" w:color="auto"/>
        <w:bottom w:val="none" w:sz="0" w:space="0" w:color="auto"/>
        <w:right w:val="none" w:sz="0" w:space="0" w:color="auto"/>
      </w:divBdr>
    </w:div>
    <w:div w:id="574053944">
      <w:bodyDiv w:val="1"/>
      <w:marLeft w:val="0"/>
      <w:marRight w:val="0"/>
      <w:marTop w:val="0"/>
      <w:marBottom w:val="0"/>
      <w:divBdr>
        <w:top w:val="none" w:sz="0" w:space="0" w:color="auto"/>
        <w:left w:val="none" w:sz="0" w:space="0" w:color="auto"/>
        <w:bottom w:val="none" w:sz="0" w:space="0" w:color="auto"/>
        <w:right w:val="none" w:sz="0" w:space="0" w:color="auto"/>
      </w:divBdr>
    </w:div>
    <w:div w:id="574123610">
      <w:bodyDiv w:val="1"/>
      <w:marLeft w:val="0"/>
      <w:marRight w:val="0"/>
      <w:marTop w:val="0"/>
      <w:marBottom w:val="0"/>
      <w:divBdr>
        <w:top w:val="none" w:sz="0" w:space="0" w:color="auto"/>
        <w:left w:val="none" w:sz="0" w:space="0" w:color="auto"/>
        <w:bottom w:val="none" w:sz="0" w:space="0" w:color="auto"/>
        <w:right w:val="none" w:sz="0" w:space="0" w:color="auto"/>
      </w:divBdr>
    </w:div>
    <w:div w:id="574321880">
      <w:bodyDiv w:val="1"/>
      <w:marLeft w:val="0"/>
      <w:marRight w:val="0"/>
      <w:marTop w:val="0"/>
      <w:marBottom w:val="0"/>
      <w:divBdr>
        <w:top w:val="none" w:sz="0" w:space="0" w:color="auto"/>
        <w:left w:val="none" w:sz="0" w:space="0" w:color="auto"/>
        <w:bottom w:val="none" w:sz="0" w:space="0" w:color="auto"/>
        <w:right w:val="none" w:sz="0" w:space="0" w:color="auto"/>
      </w:divBdr>
    </w:div>
    <w:div w:id="574358400">
      <w:bodyDiv w:val="1"/>
      <w:marLeft w:val="0"/>
      <w:marRight w:val="0"/>
      <w:marTop w:val="0"/>
      <w:marBottom w:val="0"/>
      <w:divBdr>
        <w:top w:val="none" w:sz="0" w:space="0" w:color="auto"/>
        <w:left w:val="none" w:sz="0" w:space="0" w:color="auto"/>
        <w:bottom w:val="none" w:sz="0" w:space="0" w:color="auto"/>
        <w:right w:val="none" w:sz="0" w:space="0" w:color="auto"/>
      </w:divBdr>
    </w:div>
    <w:div w:id="575092372">
      <w:bodyDiv w:val="1"/>
      <w:marLeft w:val="0"/>
      <w:marRight w:val="0"/>
      <w:marTop w:val="0"/>
      <w:marBottom w:val="0"/>
      <w:divBdr>
        <w:top w:val="none" w:sz="0" w:space="0" w:color="auto"/>
        <w:left w:val="none" w:sz="0" w:space="0" w:color="auto"/>
        <w:bottom w:val="none" w:sz="0" w:space="0" w:color="auto"/>
        <w:right w:val="none" w:sz="0" w:space="0" w:color="auto"/>
      </w:divBdr>
    </w:div>
    <w:div w:id="576525695">
      <w:bodyDiv w:val="1"/>
      <w:marLeft w:val="0"/>
      <w:marRight w:val="0"/>
      <w:marTop w:val="0"/>
      <w:marBottom w:val="0"/>
      <w:divBdr>
        <w:top w:val="none" w:sz="0" w:space="0" w:color="auto"/>
        <w:left w:val="none" w:sz="0" w:space="0" w:color="auto"/>
        <w:bottom w:val="none" w:sz="0" w:space="0" w:color="auto"/>
        <w:right w:val="none" w:sz="0" w:space="0" w:color="auto"/>
      </w:divBdr>
    </w:div>
    <w:div w:id="576788264">
      <w:bodyDiv w:val="1"/>
      <w:marLeft w:val="0"/>
      <w:marRight w:val="0"/>
      <w:marTop w:val="0"/>
      <w:marBottom w:val="0"/>
      <w:divBdr>
        <w:top w:val="none" w:sz="0" w:space="0" w:color="auto"/>
        <w:left w:val="none" w:sz="0" w:space="0" w:color="auto"/>
        <w:bottom w:val="none" w:sz="0" w:space="0" w:color="auto"/>
        <w:right w:val="none" w:sz="0" w:space="0" w:color="auto"/>
      </w:divBdr>
    </w:div>
    <w:div w:id="577324333">
      <w:bodyDiv w:val="1"/>
      <w:marLeft w:val="0"/>
      <w:marRight w:val="0"/>
      <w:marTop w:val="0"/>
      <w:marBottom w:val="0"/>
      <w:divBdr>
        <w:top w:val="none" w:sz="0" w:space="0" w:color="auto"/>
        <w:left w:val="none" w:sz="0" w:space="0" w:color="auto"/>
        <w:bottom w:val="none" w:sz="0" w:space="0" w:color="auto"/>
        <w:right w:val="none" w:sz="0" w:space="0" w:color="auto"/>
      </w:divBdr>
    </w:div>
    <w:div w:id="577666329">
      <w:bodyDiv w:val="1"/>
      <w:marLeft w:val="0"/>
      <w:marRight w:val="0"/>
      <w:marTop w:val="0"/>
      <w:marBottom w:val="0"/>
      <w:divBdr>
        <w:top w:val="none" w:sz="0" w:space="0" w:color="auto"/>
        <w:left w:val="none" w:sz="0" w:space="0" w:color="auto"/>
        <w:bottom w:val="none" w:sz="0" w:space="0" w:color="auto"/>
        <w:right w:val="none" w:sz="0" w:space="0" w:color="auto"/>
      </w:divBdr>
    </w:div>
    <w:div w:id="577981755">
      <w:bodyDiv w:val="1"/>
      <w:marLeft w:val="0"/>
      <w:marRight w:val="0"/>
      <w:marTop w:val="0"/>
      <w:marBottom w:val="0"/>
      <w:divBdr>
        <w:top w:val="none" w:sz="0" w:space="0" w:color="auto"/>
        <w:left w:val="none" w:sz="0" w:space="0" w:color="auto"/>
        <w:bottom w:val="none" w:sz="0" w:space="0" w:color="auto"/>
        <w:right w:val="none" w:sz="0" w:space="0" w:color="auto"/>
      </w:divBdr>
    </w:div>
    <w:div w:id="578252477">
      <w:bodyDiv w:val="1"/>
      <w:marLeft w:val="0"/>
      <w:marRight w:val="0"/>
      <w:marTop w:val="0"/>
      <w:marBottom w:val="0"/>
      <w:divBdr>
        <w:top w:val="none" w:sz="0" w:space="0" w:color="auto"/>
        <w:left w:val="none" w:sz="0" w:space="0" w:color="auto"/>
        <w:bottom w:val="none" w:sz="0" w:space="0" w:color="auto"/>
        <w:right w:val="none" w:sz="0" w:space="0" w:color="auto"/>
      </w:divBdr>
    </w:div>
    <w:div w:id="578368495">
      <w:bodyDiv w:val="1"/>
      <w:marLeft w:val="0"/>
      <w:marRight w:val="0"/>
      <w:marTop w:val="0"/>
      <w:marBottom w:val="0"/>
      <w:divBdr>
        <w:top w:val="none" w:sz="0" w:space="0" w:color="auto"/>
        <w:left w:val="none" w:sz="0" w:space="0" w:color="auto"/>
        <w:bottom w:val="none" w:sz="0" w:space="0" w:color="auto"/>
        <w:right w:val="none" w:sz="0" w:space="0" w:color="auto"/>
      </w:divBdr>
    </w:div>
    <w:div w:id="578444827">
      <w:bodyDiv w:val="1"/>
      <w:marLeft w:val="0"/>
      <w:marRight w:val="0"/>
      <w:marTop w:val="0"/>
      <w:marBottom w:val="0"/>
      <w:divBdr>
        <w:top w:val="none" w:sz="0" w:space="0" w:color="auto"/>
        <w:left w:val="none" w:sz="0" w:space="0" w:color="auto"/>
        <w:bottom w:val="none" w:sz="0" w:space="0" w:color="auto"/>
        <w:right w:val="none" w:sz="0" w:space="0" w:color="auto"/>
      </w:divBdr>
    </w:div>
    <w:div w:id="578514996">
      <w:bodyDiv w:val="1"/>
      <w:marLeft w:val="0"/>
      <w:marRight w:val="0"/>
      <w:marTop w:val="0"/>
      <w:marBottom w:val="0"/>
      <w:divBdr>
        <w:top w:val="none" w:sz="0" w:space="0" w:color="auto"/>
        <w:left w:val="none" w:sz="0" w:space="0" w:color="auto"/>
        <w:bottom w:val="none" w:sz="0" w:space="0" w:color="auto"/>
        <w:right w:val="none" w:sz="0" w:space="0" w:color="auto"/>
      </w:divBdr>
    </w:div>
    <w:div w:id="578753409">
      <w:bodyDiv w:val="1"/>
      <w:marLeft w:val="0"/>
      <w:marRight w:val="0"/>
      <w:marTop w:val="0"/>
      <w:marBottom w:val="0"/>
      <w:divBdr>
        <w:top w:val="none" w:sz="0" w:space="0" w:color="auto"/>
        <w:left w:val="none" w:sz="0" w:space="0" w:color="auto"/>
        <w:bottom w:val="none" w:sz="0" w:space="0" w:color="auto"/>
        <w:right w:val="none" w:sz="0" w:space="0" w:color="auto"/>
      </w:divBdr>
    </w:div>
    <w:div w:id="578759103">
      <w:bodyDiv w:val="1"/>
      <w:marLeft w:val="0"/>
      <w:marRight w:val="0"/>
      <w:marTop w:val="0"/>
      <w:marBottom w:val="0"/>
      <w:divBdr>
        <w:top w:val="none" w:sz="0" w:space="0" w:color="auto"/>
        <w:left w:val="none" w:sz="0" w:space="0" w:color="auto"/>
        <w:bottom w:val="none" w:sz="0" w:space="0" w:color="auto"/>
        <w:right w:val="none" w:sz="0" w:space="0" w:color="auto"/>
      </w:divBdr>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580021111">
      <w:bodyDiv w:val="1"/>
      <w:marLeft w:val="0"/>
      <w:marRight w:val="0"/>
      <w:marTop w:val="0"/>
      <w:marBottom w:val="0"/>
      <w:divBdr>
        <w:top w:val="none" w:sz="0" w:space="0" w:color="auto"/>
        <w:left w:val="none" w:sz="0" w:space="0" w:color="auto"/>
        <w:bottom w:val="none" w:sz="0" w:space="0" w:color="auto"/>
        <w:right w:val="none" w:sz="0" w:space="0" w:color="auto"/>
      </w:divBdr>
    </w:div>
    <w:div w:id="581454843">
      <w:bodyDiv w:val="1"/>
      <w:marLeft w:val="0"/>
      <w:marRight w:val="0"/>
      <w:marTop w:val="0"/>
      <w:marBottom w:val="0"/>
      <w:divBdr>
        <w:top w:val="none" w:sz="0" w:space="0" w:color="auto"/>
        <w:left w:val="none" w:sz="0" w:space="0" w:color="auto"/>
        <w:bottom w:val="none" w:sz="0" w:space="0" w:color="auto"/>
        <w:right w:val="none" w:sz="0" w:space="0" w:color="auto"/>
      </w:divBdr>
    </w:div>
    <w:div w:id="582572372">
      <w:bodyDiv w:val="1"/>
      <w:marLeft w:val="0"/>
      <w:marRight w:val="0"/>
      <w:marTop w:val="0"/>
      <w:marBottom w:val="0"/>
      <w:divBdr>
        <w:top w:val="none" w:sz="0" w:space="0" w:color="auto"/>
        <w:left w:val="none" w:sz="0" w:space="0" w:color="auto"/>
        <w:bottom w:val="none" w:sz="0" w:space="0" w:color="auto"/>
        <w:right w:val="none" w:sz="0" w:space="0" w:color="auto"/>
      </w:divBdr>
    </w:div>
    <w:div w:id="582646790">
      <w:bodyDiv w:val="1"/>
      <w:marLeft w:val="0"/>
      <w:marRight w:val="0"/>
      <w:marTop w:val="0"/>
      <w:marBottom w:val="0"/>
      <w:divBdr>
        <w:top w:val="none" w:sz="0" w:space="0" w:color="auto"/>
        <w:left w:val="none" w:sz="0" w:space="0" w:color="auto"/>
        <w:bottom w:val="none" w:sz="0" w:space="0" w:color="auto"/>
        <w:right w:val="none" w:sz="0" w:space="0" w:color="auto"/>
      </w:divBdr>
    </w:div>
    <w:div w:id="583345954">
      <w:bodyDiv w:val="1"/>
      <w:marLeft w:val="0"/>
      <w:marRight w:val="0"/>
      <w:marTop w:val="0"/>
      <w:marBottom w:val="0"/>
      <w:divBdr>
        <w:top w:val="none" w:sz="0" w:space="0" w:color="auto"/>
        <w:left w:val="none" w:sz="0" w:space="0" w:color="auto"/>
        <w:bottom w:val="none" w:sz="0" w:space="0" w:color="auto"/>
        <w:right w:val="none" w:sz="0" w:space="0" w:color="auto"/>
      </w:divBdr>
    </w:div>
    <w:div w:id="583686716">
      <w:bodyDiv w:val="1"/>
      <w:marLeft w:val="0"/>
      <w:marRight w:val="0"/>
      <w:marTop w:val="0"/>
      <w:marBottom w:val="0"/>
      <w:divBdr>
        <w:top w:val="none" w:sz="0" w:space="0" w:color="auto"/>
        <w:left w:val="none" w:sz="0" w:space="0" w:color="auto"/>
        <w:bottom w:val="none" w:sz="0" w:space="0" w:color="auto"/>
        <w:right w:val="none" w:sz="0" w:space="0" w:color="auto"/>
      </w:divBdr>
    </w:div>
    <w:div w:id="584151151">
      <w:bodyDiv w:val="1"/>
      <w:marLeft w:val="0"/>
      <w:marRight w:val="0"/>
      <w:marTop w:val="0"/>
      <w:marBottom w:val="0"/>
      <w:divBdr>
        <w:top w:val="none" w:sz="0" w:space="0" w:color="auto"/>
        <w:left w:val="none" w:sz="0" w:space="0" w:color="auto"/>
        <w:bottom w:val="none" w:sz="0" w:space="0" w:color="auto"/>
        <w:right w:val="none" w:sz="0" w:space="0" w:color="auto"/>
      </w:divBdr>
    </w:div>
    <w:div w:id="584533577">
      <w:bodyDiv w:val="1"/>
      <w:marLeft w:val="0"/>
      <w:marRight w:val="0"/>
      <w:marTop w:val="0"/>
      <w:marBottom w:val="0"/>
      <w:divBdr>
        <w:top w:val="none" w:sz="0" w:space="0" w:color="auto"/>
        <w:left w:val="none" w:sz="0" w:space="0" w:color="auto"/>
        <w:bottom w:val="none" w:sz="0" w:space="0" w:color="auto"/>
        <w:right w:val="none" w:sz="0" w:space="0" w:color="auto"/>
      </w:divBdr>
    </w:div>
    <w:div w:id="584648876">
      <w:bodyDiv w:val="1"/>
      <w:marLeft w:val="0"/>
      <w:marRight w:val="0"/>
      <w:marTop w:val="0"/>
      <w:marBottom w:val="0"/>
      <w:divBdr>
        <w:top w:val="none" w:sz="0" w:space="0" w:color="auto"/>
        <w:left w:val="none" w:sz="0" w:space="0" w:color="auto"/>
        <w:bottom w:val="none" w:sz="0" w:space="0" w:color="auto"/>
        <w:right w:val="none" w:sz="0" w:space="0" w:color="auto"/>
      </w:divBdr>
    </w:div>
    <w:div w:id="585070912">
      <w:bodyDiv w:val="1"/>
      <w:marLeft w:val="0"/>
      <w:marRight w:val="0"/>
      <w:marTop w:val="0"/>
      <w:marBottom w:val="0"/>
      <w:divBdr>
        <w:top w:val="none" w:sz="0" w:space="0" w:color="auto"/>
        <w:left w:val="none" w:sz="0" w:space="0" w:color="auto"/>
        <w:bottom w:val="none" w:sz="0" w:space="0" w:color="auto"/>
        <w:right w:val="none" w:sz="0" w:space="0" w:color="auto"/>
      </w:divBdr>
    </w:div>
    <w:div w:id="585504493">
      <w:bodyDiv w:val="1"/>
      <w:marLeft w:val="0"/>
      <w:marRight w:val="0"/>
      <w:marTop w:val="0"/>
      <w:marBottom w:val="0"/>
      <w:divBdr>
        <w:top w:val="none" w:sz="0" w:space="0" w:color="auto"/>
        <w:left w:val="none" w:sz="0" w:space="0" w:color="auto"/>
        <w:bottom w:val="none" w:sz="0" w:space="0" w:color="auto"/>
        <w:right w:val="none" w:sz="0" w:space="0" w:color="auto"/>
      </w:divBdr>
    </w:div>
    <w:div w:id="586036295">
      <w:bodyDiv w:val="1"/>
      <w:marLeft w:val="0"/>
      <w:marRight w:val="0"/>
      <w:marTop w:val="0"/>
      <w:marBottom w:val="0"/>
      <w:divBdr>
        <w:top w:val="none" w:sz="0" w:space="0" w:color="auto"/>
        <w:left w:val="none" w:sz="0" w:space="0" w:color="auto"/>
        <w:bottom w:val="none" w:sz="0" w:space="0" w:color="auto"/>
        <w:right w:val="none" w:sz="0" w:space="0" w:color="auto"/>
      </w:divBdr>
    </w:div>
    <w:div w:id="586186394">
      <w:bodyDiv w:val="1"/>
      <w:marLeft w:val="0"/>
      <w:marRight w:val="0"/>
      <w:marTop w:val="0"/>
      <w:marBottom w:val="0"/>
      <w:divBdr>
        <w:top w:val="none" w:sz="0" w:space="0" w:color="auto"/>
        <w:left w:val="none" w:sz="0" w:space="0" w:color="auto"/>
        <w:bottom w:val="none" w:sz="0" w:space="0" w:color="auto"/>
        <w:right w:val="none" w:sz="0" w:space="0" w:color="auto"/>
      </w:divBdr>
    </w:div>
    <w:div w:id="586307276">
      <w:bodyDiv w:val="1"/>
      <w:marLeft w:val="0"/>
      <w:marRight w:val="0"/>
      <w:marTop w:val="0"/>
      <w:marBottom w:val="0"/>
      <w:divBdr>
        <w:top w:val="none" w:sz="0" w:space="0" w:color="auto"/>
        <w:left w:val="none" w:sz="0" w:space="0" w:color="auto"/>
        <w:bottom w:val="none" w:sz="0" w:space="0" w:color="auto"/>
        <w:right w:val="none" w:sz="0" w:space="0" w:color="auto"/>
      </w:divBdr>
    </w:div>
    <w:div w:id="586769929">
      <w:bodyDiv w:val="1"/>
      <w:marLeft w:val="0"/>
      <w:marRight w:val="0"/>
      <w:marTop w:val="0"/>
      <w:marBottom w:val="0"/>
      <w:divBdr>
        <w:top w:val="none" w:sz="0" w:space="0" w:color="auto"/>
        <w:left w:val="none" w:sz="0" w:space="0" w:color="auto"/>
        <w:bottom w:val="none" w:sz="0" w:space="0" w:color="auto"/>
        <w:right w:val="none" w:sz="0" w:space="0" w:color="auto"/>
      </w:divBdr>
    </w:div>
    <w:div w:id="588541936">
      <w:bodyDiv w:val="1"/>
      <w:marLeft w:val="0"/>
      <w:marRight w:val="0"/>
      <w:marTop w:val="0"/>
      <w:marBottom w:val="0"/>
      <w:divBdr>
        <w:top w:val="none" w:sz="0" w:space="0" w:color="auto"/>
        <w:left w:val="none" w:sz="0" w:space="0" w:color="auto"/>
        <w:bottom w:val="none" w:sz="0" w:space="0" w:color="auto"/>
        <w:right w:val="none" w:sz="0" w:space="0" w:color="auto"/>
      </w:divBdr>
    </w:div>
    <w:div w:id="589044596">
      <w:bodyDiv w:val="1"/>
      <w:marLeft w:val="0"/>
      <w:marRight w:val="0"/>
      <w:marTop w:val="0"/>
      <w:marBottom w:val="0"/>
      <w:divBdr>
        <w:top w:val="none" w:sz="0" w:space="0" w:color="auto"/>
        <w:left w:val="none" w:sz="0" w:space="0" w:color="auto"/>
        <w:bottom w:val="none" w:sz="0" w:space="0" w:color="auto"/>
        <w:right w:val="none" w:sz="0" w:space="0" w:color="auto"/>
      </w:divBdr>
    </w:div>
    <w:div w:id="589435716">
      <w:bodyDiv w:val="1"/>
      <w:marLeft w:val="0"/>
      <w:marRight w:val="0"/>
      <w:marTop w:val="0"/>
      <w:marBottom w:val="0"/>
      <w:divBdr>
        <w:top w:val="none" w:sz="0" w:space="0" w:color="auto"/>
        <w:left w:val="none" w:sz="0" w:space="0" w:color="auto"/>
        <w:bottom w:val="none" w:sz="0" w:space="0" w:color="auto"/>
        <w:right w:val="none" w:sz="0" w:space="0" w:color="auto"/>
      </w:divBdr>
    </w:div>
    <w:div w:id="589580116">
      <w:bodyDiv w:val="1"/>
      <w:marLeft w:val="0"/>
      <w:marRight w:val="0"/>
      <w:marTop w:val="0"/>
      <w:marBottom w:val="0"/>
      <w:divBdr>
        <w:top w:val="none" w:sz="0" w:space="0" w:color="auto"/>
        <w:left w:val="none" w:sz="0" w:space="0" w:color="auto"/>
        <w:bottom w:val="none" w:sz="0" w:space="0" w:color="auto"/>
        <w:right w:val="none" w:sz="0" w:space="0" w:color="auto"/>
      </w:divBdr>
    </w:div>
    <w:div w:id="589774314">
      <w:bodyDiv w:val="1"/>
      <w:marLeft w:val="0"/>
      <w:marRight w:val="0"/>
      <w:marTop w:val="0"/>
      <w:marBottom w:val="0"/>
      <w:divBdr>
        <w:top w:val="none" w:sz="0" w:space="0" w:color="auto"/>
        <w:left w:val="none" w:sz="0" w:space="0" w:color="auto"/>
        <w:bottom w:val="none" w:sz="0" w:space="0" w:color="auto"/>
        <w:right w:val="none" w:sz="0" w:space="0" w:color="auto"/>
      </w:divBdr>
    </w:div>
    <w:div w:id="590745481">
      <w:bodyDiv w:val="1"/>
      <w:marLeft w:val="0"/>
      <w:marRight w:val="0"/>
      <w:marTop w:val="0"/>
      <w:marBottom w:val="0"/>
      <w:divBdr>
        <w:top w:val="none" w:sz="0" w:space="0" w:color="auto"/>
        <w:left w:val="none" w:sz="0" w:space="0" w:color="auto"/>
        <w:bottom w:val="none" w:sz="0" w:space="0" w:color="auto"/>
        <w:right w:val="none" w:sz="0" w:space="0" w:color="auto"/>
      </w:divBdr>
    </w:div>
    <w:div w:id="590893741">
      <w:bodyDiv w:val="1"/>
      <w:marLeft w:val="0"/>
      <w:marRight w:val="0"/>
      <w:marTop w:val="0"/>
      <w:marBottom w:val="0"/>
      <w:divBdr>
        <w:top w:val="none" w:sz="0" w:space="0" w:color="auto"/>
        <w:left w:val="none" w:sz="0" w:space="0" w:color="auto"/>
        <w:bottom w:val="none" w:sz="0" w:space="0" w:color="auto"/>
        <w:right w:val="none" w:sz="0" w:space="0" w:color="auto"/>
      </w:divBdr>
    </w:div>
    <w:div w:id="592708161">
      <w:bodyDiv w:val="1"/>
      <w:marLeft w:val="0"/>
      <w:marRight w:val="0"/>
      <w:marTop w:val="0"/>
      <w:marBottom w:val="0"/>
      <w:divBdr>
        <w:top w:val="none" w:sz="0" w:space="0" w:color="auto"/>
        <w:left w:val="none" w:sz="0" w:space="0" w:color="auto"/>
        <w:bottom w:val="none" w:sz="0" w:space="0" w:color="auto"/>
        <w:right w:val="none" w:sz="0" w:space="0" w:color="auto"/>
      </w:divBdr>
    </w:div>
    <w:div w:id="592783800">
      <w:bodyDiv w:val="1"/>
      <w:marLeft w:val="0"/>
      <w:marRight w:val="0"/>
      <w:marTop w:val="0"/>
      <w:marBottom w:val="0"/>
      <w:divBdr>
        <w:top w:val="none" w:sz="0" w:space="0" w:color="auto"/>
        <w:left w:val="none" w:sz="0" w:space="0" w:color="auto"/>
        <w:bottom w:val="none" w:sz="0" w:space="0" w:color="auto"/>
        <w:right w:val="none" w:sz="0" w:space="0" w:color="auto"/>
      </w:divBdr>
    </w:div>
    <w:div w:id="593440142">
      <w:bodyDiv w:val="1"/>
      <w:marLeft w:val="0"/>
      <w:marRight w:val="0"/>
      <w:marTop w:val="0"/>
      <w:marBottom w:val="0"/>
      <w:divBdr>
        <w:top w:val="none" w:sz="0" w:space="0" w:color="auto"/>
        <w:left w:val="none" w:sz="0" w:space="0" w:color="auto"/>
        <w:bottom w:val="none" w:sz="0" w:space="0" w:color="auto"/>
        <w:right w:val="none" w:sz="0" w:space="0" w:color="auto"/>
      </w:divBdr>
    </w:div>
    <w:div w:id="593823843">
      <w:bodyDiv w:val="1"/>
      <w:marLeft w:val="0"/>
      <w:marRight w:val="0"/>
      <w:marTop w:val="0"/>
      <w:marBottom w:val="0"/>
      <w:divBdr>
        <w:top w:val="none" w:sz="0" w:space="0" w:color="auto"/>
        <w:left w:val="none" w:sz="0" w:space="0" w:color="auto"/>
        <w:bottom w:val="none" w:sz="0" w:space="0" w:color="auto"/>
        <w:right w:val="none" w:sz="0" w:space="0" w:color="auto"/>
      </w:divBdr>
    </w:div>
    <w:div w:id="594242895">
      <w:bodyDiv w:val="1"/>
      <w:marLeft w:val="0"/>
      <w:marRight w:val="0"/>
      <w:marTop w:val="0"/>
      <w:marBottom w:val="0"/>
      <w:divBdr>
        <w:top w:val="none" w:sz="0" w:space="0" w:color="auto"/>
        <w:left w:val="none" w:sz="0" w:space="0" w:color="auto"/>
        <w:bottom w:val="none" w:sz="0" w:space="0" w:color="auto"/>
        <w:right w:val="none" w:sz="0" w:space="0" w:color="auto"/>
      </w:divBdr>
    </w:div>
    <w:div w:id="594478461">
      <w:bodyDiv w:val="1"/>
      <w:marLeft w:val="0"/>
      <w:marRight w:val="0"/>
      <w:marTop w:val="0"/>
      <w:marBottom w:val="0"/>
      <w:divBdr>
        <w:top w:val="none" w:sz="0" w:space="0" w:color="auto"/>
        <w:left w:val="none" w:sz="0" w:space="0" w:color="auto"/>
        <w:bottom w:val="none" w:sz="0" w:space="0" w:color="auto"/>
        <w:right w:val="none" w:sz="0" w:space="0" w:color="auto"/>
      </w:divBdr>
    </w:div>
    <w:div w:id="594825151">
      <w:bodyDiv w:val="1"/>
      <w:marLeft w:val="0"/>
      <w:marRight w:val="0"/>
      <w:marTop w:val="0"/>
      <w:marBottom w:val="0"/>
      <w:divBdr>
        <w:top w:val="none" w:sz="0" w:space="0" w:color="auto"/>
        <w:left w:val="none" w:sz="0" w:space="0" w:color="auto"/>
        <w:bottom w:val="none" w:sz="0" w:space="0" w:color="auto"/>
        <w:right w:val="none" w:sz="0" w:space="0" w:color="auto"/>
      </w:divBdr>
    </w:div>
    <w:div w:id="594826043">
      <w:bodyDiv w:val="1"/>
      <w:marLeft w:val="0"/>
      <w:marRight w:val="0"/>
      <w:marTop w:val="0"/>
      <w:marBottom w:val="0"/>
      <w:divBdr>
        <w:top w:val="none" w:sz="0" w:space="0" w:color="auto"/>
        <w:left w:val="none" w:sz="0" w:space="0" w:color="auto"/>
        <w:bottom w:val="none" w:sz="0" w:space="0" w:color="auto"/>
        <w:right w:val="none" w:sz="0" w:space="0" w:color="auto"/>
      </w:divBdr>
    </w:div>
    <w:div w:id="595358917">
      <w:bodyDiv w:val="1"/>
      <w:marLeft w:val="0"/>
      <w:marRight w:val="0"/>
      <w:marTop w:val="0"/>
      <w:marBottom w:val="0"/>
      <w:divBdr>
        <w:top w:val="none" w:sz="0" w:space="0" w:color="auto"/>
        <w:left w:val="none" w:sz="0" w:space="0" w:color="auto"/>
        <w:bottom w:val="none" w:sz="0" w:space="0" w:color="auto"/>
        <w:right w:val="none" w:sz="0" w:space="0" w:color="auto"/>
      </w:divBdr>
    </w:div>
    <w:div w:id="595479381">
      <w:bodyDiv w:val="1"/>
      <w:marLeft w:val="0"/>
      <w:marRight w:val="0"/>
      <w:marTop w:val="0"/>
      <w:marBottom w:val="0"/>
      <w:divBdr>
        <w:top w:val="none" w:sz="0" w:space="0" w:color="auto"/>
        <w:left w:val="none" w:sz="0" w:space="0" w:color="auto"/>
        <w:bottom w:val="none" w:sz="0" w:space="0" w:color="auto"/>
        <w:right w:val="none" w:sz="0" w:space="0" w:color="auto"/>
      </w:divBdr>
    </w:div>
    <w:div w:id="596207914">
      <w:bodyDiv w:val="1"/>
      <w:marLeft w:val="0"/>
      <w:marRight w:val="0"/>
      <w:marTop w:val="0"/>
      <w:marBottom w:val="0"/>
      <w:divBdr>
        <w:top w:val="none" w:sz="0" w:space="0" w:color="auto"/>
        <w:left w:val="none" w:sz="0" w:space="0" w:color="auto"/>
        <w:bottom w:val="none" w:sz="0" w:space="0" w:color="auto"/>
        <w:right w:val="none" w:sz="0" w:space="0" w:color="auto"/>
      </w:divBdr>
    </w:div>
    <w:div w:id="599144202">
      <w:bodyDiv w:val="1"/>
      <w:marLeft w:val="0"/>
      <w:marRight w:val="0"/>
      <w:marTop w:val="0"/>
      <w:marBottom w:val="0"/>
      <w:divBdr>
        <w:top w:val="none" w:sz="0" w:space="0" w:color="auto"/>
        <w:left w:val="none" w:sz="0" w:space="0" w:color="auto"/>
        <w:bottom w:val="none" w:sz="0" w:space="0" w:color="auto"/>
        <w:right w:val="none" w:sz="0" w:space="0" w:color="auto"/>
      </w:divBdr>
    </w:div>
    <w:div w:id="599339173">
      <w:bodyDiv w:val="1"/>
      <w:marLeft w:val="0"/>
      <w:marRight w:val="0"/>
      <w:marTop w:val="0"/>
      <w:marBottom w:val="0"/>
      <w:divBdr>
        <w:top w:val="none" w:sz="0" w:space="0" w:color="auto"/>
        <w:left w:val="none" w:sz="0" w:space="0" w:color="auto"/>
        <w:bottom w:val="none" w:sz="0" w:space="0" w:color="auto"/>
        <w:right w:val="none" w:sz="0" w:space="0" w:color="auto"/>
      </w:divBdr>
    </w:div>
    <w:div w:id="599990890">
      <w:bodyDiv w:val="1"/>
      <w:marLeft w:val="0"/>
      <w:marRight w:val="0"/>
      <w:marTop w:val="0"/>
      <w:marBottom w:val="0"/>
      <w:divBdr>
        <w:top w:val="none" w:sz="0" w:space="0" w:color="auto"/>
        <w:left w:val="none" w:sz="0" w:space="0" w:color="auto"/>
        <w:bottom w:val="none" w:sz="0" w:space="0" w:color="auto"/>
        <w:right w:val="none" w:sz="0" w:space="0" w:color="auto"/>
      </w:divBdr>
    </w:div>
    <w:div w:id="600185576">
      <w:bodyDiv w:val="1"/>
      <w:marLeft w:val="0"/>
      <w:marRight w:val="0"/>
      <w:marTop w:val="0"/>
      <w:marBottom w:val="0"/>
      <w:divBdr>
        <w:top w:val="none" w:sz="0" w:space="0" w:color="auto"/>
        <w:left w:val="none" w:sz="0" w:space="0" w:color="auto"/>
        <w:bottom w:val="none" w:sz="0" w:space="0" w:color="auto"/>
        <w:right w:val="none" w:sz="0" w:space="0" w:color="auto"/>
      </w:divBdr>
    </w:div>
    <w:div w:id="601375343">
      <w:bodyDiv w:val="1"/>
      <w:marLeft w:val="0"/>
      <w:marRight w:val="0"/>
      <w:marTop w:val="0"/>
      <w:marBottom w:val="0"/>
      <w:divBdr>
        <w:top w:val="none" w:sz="0" w:space="0" w:color="auto"/>
        <w:left w:val="none" w:sz="0" w:space="0" w:color="auto"/>
        <w:bottom w:val="none" w:sz="0" w:space="0" w:color="auto"/>
        <w:right w:val="none" w:sz="0" w:space="0" w:color="auto"/>
      </w:divBdr>
    </w:div>
    <w:div w:id="601424051">
      <w:bodyDiv w:val="1"/>
      <w:marLeft w:val="0"/>
      <w:marRight w:val="0"/>
      <w:marTop w:val="0"/>
      <w:marBottom w:val="0"/>
      <w:divBdr>
        <w:top w:val="none" w:sz="0" w:space="0" w:color="auto"/>
        <w:left w:val="none" w:sz="0" w:space="0" w:color="auto"/>
        <w:bottom w:val="none" w:sz="0" w:space="0" w:color="auto"/>
        <w:right w:val="none" w:sz="0" w:space="0" w:color="auto"/>
      </w:divBdr>
    </w:div>
    <w:div w:id="601768719">
      <w:bodyDiv w:val="1"/>
      <w:marLeft w:val="0"/>
      <w:marRight w:val="0"/>
      <w:marTop w:val="0"/>
      <w:marBottom w:val="0"/>
      <w:divBdr>
        <w:top w:val="none" w:sz="0" w:space="0" w:color="auto"/>
        <w:left w:val="none" w:sz="0" w:space="0" w:color="auto"/>
        <w:bottom w:val="none" w:sz="0" w:space="0" w:color="auto"/>
        <w:right w:val="none" w:sz="0" w:space="0" w:color="auto"/>
      </w:divBdr>
    </w:div>
    <w:div w:id="602038163">
      <w:bodyDiv w:val="1"/>
      <w:marLeft w:val="0"/>
      <w:marRight w:val="0"/>
      <w:marTop w:val="0"/>
      <w:marBottom w:val="0"/>
      <w:divBdr>
        <w:top w:val="none" w:sz="0" w:space="0" w:color="auto"/>
        <w:left w:val="none" w:sz="0" w:space="0" w:color="auto"/>
        <w:bottom w:val="none" w:sz="0" w:space="0" w:color="auto"/>
        <w:right w:val="none" w:sz="0" w:space="0" w:color="auto"/>
      </w:divBdr>
    </w:div>
    <w:div w:id="602878725">
      <w:bodyDiv w:val="1"/>
      <w:marLeft w:val="0"/>
      <w:marRight w:val="0"/>
      <w:marTop w:val="0"/>
      <w:marBottom w:val="0"/>
      <w:divBdr>
        <w:top w:val="none" w:sz="0" w:space="0" w:color="auto"/>
        <w:left w:val="none" w:sz="0" w:space="0" w:color="auto"/>
        <w:bottom w:val="none" w:sz="0" w:space="0" w:color="auto"/>
        <w:right w:val="none" w:sz="0" w:space="0" w:color="auto"/>
      </w:divBdr>
    </w:div>
    <w:div w:id="602878930">
      <w:bodyDiv w:val="1"/>
      <w:marLeft w:val="0"/>
      <w:marRight w:val="0"/>
      <w:marTop w:val="0"/>
      <w:marBottom w:val="0"/>
      <w:divBdr>
        <w:top w:val="none" w:sz="0" w:space="0" w:color="auto"/>
        <w:left w:val="none" w:sz="0" w:space="0" w:color="auto"/>
        <w:bottom w:val="none" w:sz="0" w:space="0" w:color="auto"/>
        <w:right w:val="none" w:sz="0" w:space="0" w:color="auto"/>
      </w:divBdr>
    </w:div>
    <w:div w:id="603076235">
      <w:bodyDiv w:val="1"/>
      <w:marLeft w:val="0"/>
      <w:marRight w:val="0"/>
      <w:marTop w:val="0"/>
      <w:marBottom w:val="0"/>
      <w:divBdr>
        <w:top w:val="none" w:sz="0" w:space="0" w:color="auto"/>
        <w:left w:val="none" w:sz="0" w:space="0" w:color="auto"/>
        <w:bottom w:val="none" w:sz="0" w:space="0" w:color="auto"/>
        <w:right w:val="none" w:sz="0" w:space="0" w:color="auto"/>
      </w:divBdr>
    </w:div>
    <w:div w:id="604272508">
      <w:bodyDiv w:val="1"/>
      <w:marLeft w:val="0"/>
      <w:marRight w:val="0"/>
      <w:marTop w:val="0"/>
      <w:marBottom w:val="0"/>
      <w:divBdr>
        <w:top w:val="none" w:sz="0" w:space="0" w:color="auto"/>
        <w:left w:val="none" w:sz="0" w:space="0" w:color="auto"/>
        <w:bottom w:val="none" w:sz="0" w:space="0" w:color="auto"/>
        <w:right w:val="none" w:sz="0" w:space="0" w:color="auto"/>
      </w:divBdr>
    </w:div>
    <w:div w:id="605431889">
      <w:bodyDiv w:val="1"/>
      <w:marLeft w:val="0"/>
      <w:marRight w:val="0"/>
      <w:marTop w:val="0"/>
      <w:marBottom w:val="0"/>
      <w:divBdr>
        <w:top w:val="none" w:sz="0" w:space="0" w:color="auto"/>
        <w:left w:val="none" w:sz="0" w:space="0" w:color="auto"/>
        <w:bottom w:val="none" w:sz="0" w:space="0" w:color="auto"/>
        <w:right w:val="none" w:sz="0" w:space="0" w:color="auto"/>
      </w:divBdr>
    </w:div>
    <w:div w:id="605500046">
      <w:bodyDiv w:val="1"/>
      <w:marLeft w:val="0"/>
      <w:marRight w:val="0"/>
      <w:marTop w:val="0"/>
      <w:marBottom w:val="0"/>
      <w:divBdr>
        <w:top w:val="none" w:sz="0" w:space="0" w:color="auto"/>
        <w:left w:val="none" w:sz="0" w:space="0" w:color="auto"/>
        <w:bottom w:val="none" w:sz="0" w:space="0" w:color="auto"/>
        <w:right w:val="none" w:sz="0" w:space="0" w:color="auto"/>
      </w:divBdr>
    </w:div>
    <w:div w:id="605774859">
      <w:bodyDiv w:val="1"/>
      <w:marLeft w:val="0"/>
      <w:marRight w:val="0"/>
      <w:marTop w:val="0"/>
      <w:marBottom w:val="0"/>
      <w:divBdr>
        <w:top w:val="none" w:sz="0" w:space="0" w:color="auto"/>
        <w:left w:val="none" w:sz="0" w:space="0" w:color="auto"/>
        <w:bottom w:val="none" w:sz="0" w:space="0" w:color="auto"/>
        <w:right w:val="none" w:sz="0" w:space="0" w:color="auto"/>
      </w:divBdr>
    </w:div>
    <w:div w:id="606237336">
      <w:bodyDiv w:val="1"/>
      <w:marLeft w:val="0"/>
      <w:marRight w:val="0"/>
      <w:marTop w:val="0"/>
      <w:marBottom w:val="0"/>
      <w:divBdr>
        <w:top w:val="none" w:sz="0" w:space="0" w:color="auto"/>
        <w:left w:val="none" w:sz="0" w:space="0" w:color="auto"/>
        <w:bottom w:val="none" w:sz="0" w:space="0" w:color="auto"/>
        <w:right w:val="none" w:sz="0" w:space="0" w:color="auto"/>
      </w:divBdr>
    </w:div>
    <w:div w:id="606546608">
      <w:bodyDiv w:val="1"/>
      <w:marLeft w:val="0"/>
      <w:marRight w:val="0"/>
      <w:marTop w:val="0"/>
      <w:marBottom w:val="0"/>
      <w:divBdr>
        <w:top w:val="none" w:sz="0" w:space="0" w:color="auto"/>
        <w:left w:val="none" w:sz="0" w:space="0" w:color="auto"/>
        <w:bottom w:val="none" w:sz="0" w:space="0" w:color="auto"/>
        <w:right w:val="none" w:sz="0" w:space="0" w:color="auto"/>
      </w:divBdr>
    </w:div>
    <w:div w:id="606615786">
      <w:bodyDiv w:val="1"/>
      <w:marLeft w:val="0"/>
      <w:marRight w:val="0"/>
      <w:marTop w:val="0"/>
      <w:marBottom w:val="0"/>
      <w:divBdr>
        <w:top w:val="none" w:sz="0" w:space="0" w:color="auto"/>
        <w:left w:val="none" w:sz="0" w:space="0" w:color="auto"/>
        <w:bottom w:val="none" w:sz="0" w:space="0" w:color="auto"/>
        <w:right w:val="none" w:sz="0" w:space="0" w:color="auto"/>
      </w:divBdr>
    </w:div>
    <w:div w:id="607657630">
      <w:bodyDiv w:val="1"/>
      <w:marLeft w:val="0"/>
      <w:marRight w:val="0"/>
      <w:marTop w:val="0"/>
      <w:marBottom w:val="0"/>
      <w:divBdr>
        <w:top w:val="none" w:sz="0" w:space="0" w:color="auto"/>
        <w:left w:val="none" w:sz="0" w:space="0" w:color="auto"/>
        <w:bottom w:val="none" w:sz="0" w:space="0" w:color="auto"/>
        <w:right w:val="none" w:sz="0" w:space="0" w:color="auto"/>
      </w:divBdr>
    </w:div>
    <w:div w:id="608393513">
      <w:bodyDiv w:val="1"/>
      <w:marLeft w:val="0"/>
      <w:marRight w:val="0"/>
      <w:marTop w:val="0"/>
      <w:marBottom w:val="0"/>
      <w:divBdr>
        <w:top w:val="none" w:sz="0" w:space="0" w:color="auto"/>
        <w:left w:val="none" w:sz="0" w:space="0" w:color="auto"/>
        <w:bottom w:val="none" w:sz="0" w:space="0" w:color="auto"/>
        <w:right w:val="none" w:sz="0" w:space="0" w:color="auto"/>
      </w:divBdr>
    </w:div>
    <w:div w:id="608582093">
      <w:bodyDiv w:val="1"/>
      <w:marLeft w:val="0"/>
      <w:marRight w:val="0"/>
      <w:marTop w:val="0"/>
      <w:marBottom w:val="0"/>
      <w:divBdr>
        <w:top w:val="none" w:sz="0" w:space="0" w:color="auto"/>
        <w:left w:val="none" w:sz="0" w:space="0" w:color="auto"/>
        <w:bottom w:val="none" w:sz="0" w:space="0" w:color="auto"/>
        <w:right w:val="none" w:sz="0" w:space="0" w:color="auto"/>
      </w:divBdr>
    </w:div>
    <w:div w:id="609514988">
      <w:bodyDiv w:val="1"/>
      <w:marLeft w:val="0"/>
      <w:marRight w:val="0"/>
      <w:marTop w:val="0"/>
      <w:marBottom w:val="0"/>
      <w:divBdr>
        <w:top w:val="none" w:sz="0" w:space="0" w:color="auto"/>
        <w:left w:val="none" w:sz="0" w:space="0" w:color="auto"/>
        <w:bottom w:val="none" w:sz="0" w:space="0" w:color="auto"/>
        <w:right w:val="none" w:sz="0" w:space="0" w:color="auto"/>
      </w:divBdr>
    </w:div>
    <w:div w:id="609708426">
      <w:bodyDiv w:val="1"/>
      <w:marLeft w:val="0"/>
      <w:marRight w:val="0"/>
      <w:marTop w:val="0"/>
      <w:marBottom w:val="0"/>
      <w:divBdr>
        <w:top w:val="none" w:sz="0" w:space="0" w:color="auto"/>
        <w:left w:val="none" w:sz="0" w:space="0" w:color="auto"/>
        <w:bottom w:val="none" w:sz="0" w:space="0" w:color="auto"/>
        <w:right w:val="none" w:sz="0" w:space="0" w:color="auto"/>
      </w:divBdr>
    </w:div>
    <w:div w:id="609894916">
      <w:bodyDiv w:val="1"/>
      <w:marLeft w:val="0"/>
      <w:marRight w:val="0"/>
      <w:marTop w:val="0"/>
      <w:marBottom w:val="0"/>
      <w:divBdr>
        <w:top w:val="none" w:sz="0" w:space="0" w:color="auto"/>
        <w:left w:val="none" w:sz="0" w:space="0" w:color="auto"/>
        <w:bottom w:val="none" w:sz="0" w:space="0" w:color="auto"/>
        <w:right w:val="none" w:sz="0" w:space="0" w:color="auto"/>
      </w:divBdr>
    </w:div>
    <w:div w:id="610481547">
      <w:bodyDiv w:val="1"/>
      <w:marLeft w:val="0"/>
      <w:marRight w:val="0"/>
      <w:marTop w:val="0"/>
      <w:marBottom w:val="0"/>
      <w:divBdr>
        <w:top w:val="none" w:sz="0" w:space="0" w:color="auto"/>
        <w:left w:val="none" w:sz="0" w:space="0" w:color="auto"/>
        <w:bottom w:val="none" w:sz="0" w:space="0" w:color="auto"/>
        <w:right w:val="none" w:sz="0" w:space="0" w:color="auto"/>
      </w:divBdr>
    </w:div>
    <w:div w:id="610625159">
      <w:bodyDiv w:val="1"/>
      <w:marLeft w:val="0"/>
      <w:marRight w:val="0"/>
      <w:marTop w:val="0"/>
      <w:marBottom w:val="0"/>
      <w:divBdr>
        <w:top w:val="none" w:sz="0" w:space="0" w:color="auto"/>
        <w:left w:val="none" w:sz="0" w:space="0" w:color="auto"/>
        <w:bottom w:val="none" w:sz="0" w:space="0" w:color="auto"/>
        <w:right w:val="none" w:sz="0" w:space="0" w:color="auto"/>
      </w:divBdr>
    </w:div>
    <w:div w:id="612173753">
      <w:bodyDiv w:val="1"/>
      <w:marLeft w:val="0"/>
      <w:marRight w:val="0"/>
      <w:marTop w:val="0"/>
      <w:marBottom w:val="0"/>
      <w:divBdr>
        <w:top w:val="none" w:sz="0" w:space="0" w:color="auto"/>
        <w:left w:val="none" w:sz="0" w:space="0" w:color="auto"/>
        <w:bottom w:val="none" w:sz="0" w:space="0" w:color="auto"/>
        <w:right w:val="none" w:sz="0" w:space="0" w:color="auto"/>
      </w:divBdr>
    </w:div>
    <w:div w:id="612395892">
      <w:bodyDiv w:val="1"/>
      <w:marLeft w:val="0"/>
      <w:marRight w:val="0"/>
      <w:marTop w:val="0"/>
      <w:marBottom w:val="0"/>
      <w:divBdr>
        <w:top w:val="none" w:sz="0" w:space="0" w:color="auto"/>
        <w:left w:val="none" w:sz="0" w:space="0" w:color="auto"/>
        <w:bottom w:val="none" w:sz="0" w:space="0" w:color="auto"/>
        <w:right w:val="none" w:sz="0" w:space="0" w:color="auto"/>
      </w:divBdr>
    </w:div>
    <w:div w:id="612522026">
      <w:bodyDiv w:val="1"/>
      <w:marLeft w:val="0"/>
      <w:marRight w:val="0"/>
      <w:marTop w:val="0"/>
      <w:marBottom w:val="0"/>
      <w:divBdr>
        <w:top w:val="none" w:sz="0" w:space="0" w:color="auto"/>
        <w:left w:val="none" w:sz="0" w:space="0" w:color="auto"/>
        <w:bottom w:val="none" w:sz="0" w:space="0" w:color="auto"/>
        <w:right w:val="none" w:sz="0" w:space="0" w:color="auto"/>
      </w:divBdr>
    </w:div>
    <w:div w:id="613445272">
      <w:bodyDiv w:val="1"/>
      <w:marLeft w:val="0"/>
      <w:marRight w:val="0"/>
      <w:marTop w:val="0"/>
      <w:marBottom w:val="0"/>
      <w:divBdr>
        <w:top w:val="none" w:sz="0" w:space="0" w:color="auto"/>
        <w:left w:val="none" w:sz="0" w:space="0" w:color="auto"/>
        <w:bottom w:val="none" w:sz="0" w:space="0" w:color="auto"/>
        <w:right w:val="none" w:sz="0" w:space="0" w:color="auto"/>
      </w:divBdr>
    </w:div>
    <w:div w:id="614099154">
      <w:bodyDiv w:val="1"/>
      <w:marLeft w:val="0"/>
      <w:marRight w:val="0"/>
      <w:marTop w:val="0"/>
      <w:marBottom w:val="0"/>
      <w:divBdr>
        <w:top w:val="none" w:sz="0" w:space="0" w:color="auto"/>
        <w:left w:val="none" w:sz="0" w:space="0" w:color="auto"/>
        <w:bottom w:val="none" w:sz="0" w:space="0" w:color="auto"/>
        <w:right w:val="none" w:sz="0" w:space="0" w:color="auto"/>
      </w:divBdr>
    </w:div>
    <w:div w:id="614408523">
      <w:bodyDiv w:val="1"/>
      <w:marLeft w:val="0"/>
      <w:marRight w:val="0"/>
      <w:marTop w:val="0"/>
      <w:marBottom w:val="0"/>
      <w:divBdr>
        <w:top w:val="none" w:sz="0" w:space="0" w:color="auto"/>
        <w:left w:val="none" w:sz="0" w:space="0" w:color="auto"/>
        <w:bottom w:val="none" w:sz="0" w:space="0" w:color="auto"/>
        <w:right w:val="none" w:sz="0" w:space="0" w:color="auto"/>
      </w:divBdr>
    </w:div>
    <w:div w:id="614556047">
      <w:bodyDiv w:val="1"/>
      <w:marLeft w:val="0"/>
      <w:marRight w:val="0"/>
      <w:marTop w:val="0"/>
      <w:marBottom w:val="0"/>
      <w:divBdr>
        <w:top w:val="none" w:sz="0" w:space="0" w:color="auto"/>
        <w:left w:val="none" w:sz="0" w:space="0" w:color="auto"/>
        <w:bottom w:val="none" w:sz="0" w:space="0" w:color="auto"/>
        <w:right w:val="none" w:sz="0" w:space="0" w:color="auto"/>
      </w:divBdr>
    </w:div>
    <w:div w:id="614597670">
      <w:bodyDiv w:val="1"/>
      <w:marLeft w:val="0"/>
      <w:marRight w:val="0"/>
      <w:marTop w:val="0"/>
      <w:marBottom w:val="0"/>
      <w:divBdr>
        <w:top w:val="none" w:sz="0" w:space="0" w:color="auto"/>
        <w:left w:val="none" w:sz="0" w:space="0" w:color="auto"/>
        <w:bottom w:val="none" w:sz="0" w:space="0" w:color="auto"/>
        <w:right w:val="none" w:sz="0" w:space="0" w:color="auto"/>
      </w:divBdr>
    </w:div>
    <w:div w:id="614756355">
      <w:bodyDiv w:val="1"/>
      <w:marLeft w:val="0"/>
      <w:marRight w:val="0"/>
      <w:marTop w:val="0"/>
      <w:marBottom w:val="0"/>
      <w:divBdr>
        <w:top w:val="none" w:sz="0" w:space="0" w:color="auto"/>
        <w:left w:val="none" w:sz="0" w:space="0" w:color="auto"/>
        <w:bottom w:val="none" w:sz="0" w:space="0" w:color="auto"/>
        <w:right w:val="none" w:sz="0" w:space="0" w:color="auto"/>
      </w:divBdr>
    </w:div>
    <w:div w:id="615067091">
      <w:bodyDiv w:val="1"/>
      <w:marLeft w:val="0"/>
      <w:marRight w:val="0"/>
      <w:marTop w:val="0"/>
      <w:marBottom w:val="0"/>
      <w:divBdr>
        <w:top w:val="none" w:sz="0" w:space="0" w:color="auto"/>
        <w:left w:val="none" w:sz="0" w:space="0" w:color="auto"/>
        <w:bottom w:val="none" w:sz="0" w:space="0" w:color="auto"/>
        <w:right w:val="none" w:sz="0" w:space="0" w:color="auto"/>
      </w:divBdr>
    </w:div>
    <w:div w:id="615138639">
      <w:bodyDiv w:val="1"/>
      <w:marLeft w:val="0"/>
      <w:marRight w:val="0"/>
      <w:marTop w:val="0"/>
      <w:marBottom w:val="0"/>
      <w:divBdr>
        <w:top w:val="none" w:sz="0" w:space="0" w:color="auto"/>
        <w:left w:val="none" w:sz="0" w:space="0" w:color="auto"/>
        <w:bottom w:val="none" w:sz="0" w:space="0" w:color="auto"/>
        <w:right w:val="none" w:sz="0" w:space="0" w:color="auto"/>
      </w:divBdr>
    </w:div>
    <w:div w:id="617029811">
      <w:bodyDiv w:val="1"/>
      <w:marLeft w:val="0"/>
      <w:marRight w:val="0"/>
      <w:marTop w:val="0"/>
      <w:marBottom w:val="0"/>
      <w:divBdr>
        <w:top w:val="none" w:sz="0" w:space="0" w:color="auto"/>
        <w:left w:val="none" w:sz="0" w:space="0" w:color="auto"/>
        <w:bottom w:val="none" w:sz="0" w:space="0" w:color="auto"/>
        <w:right w:val="none" w:sz="0" w:space="0" w:color="auto"/>
      </w:divBdr>
    </w:div>
    <w:div w:id="618219597">
      <w:bodyDiv w:val="1"/>
      <w:marLeft w:val="0"/>
      <w:marRight w:val="0"/>
      <w:marTop w:val="0"/>
      <w:marBottom w:val="0"/>
      <w:divBdr>
        <w:top w:val="none" w:sz="0" w:space="0" w:color="auto"/>
        <w:left w:val="none" w:sz="0" w:space="0" w:color="auto"/>
        <w:bottom w:val="none" w:sz="0" w:space="0" w:color="auto"/>
        <w:right w:val="none" w:sz="0" w:space="0" w:color="auto"/>
      </w:divBdr>
    </w:div>
    <w:div w:id="618495542">
      <w:bodyDiv w:val="1"/>
      <w:marLeft w:val="0"/>
      <w:marRight w:val="0"/>
      <w:marTop w:val="0"/>
      <w:marBottom w:val="0"/>
      <w:divBdr>
        <w:top w:val="none" w:sz="0" w:space="0" w:color="auto"/>
        <w:left w:val="none" w:sz="0" w:space="0" w:color="auto"/>
        <w:bottom w:val="none" w:sz="0" w:space="0" w:color="auto"/>
        <w:right w:val="none" w:sz="0" w:space="0" w:color="auto"/>
      </w:divBdr>
    </w:div>
    <w:div w:id="618953293">
      <w:bodyDiv w:val="1"/>
      <w:marLeft w:val="0"/>
      <w:marRight w:val="0"/>
      <w:marTop w:val="0"/>
      <w:marBottom w:val="0"/>
      <w:divBdr>
        <w:top w:val="none" w:sz="0" w:space="0" w:color="auto"/>
        <w:left w:val="none" w:sz="0" w:space="0" w:color="auto"/>
        <w:bottom w:val="none" w:sz="0" w:space="0" w:color="auto"/>
        <w:right w:val="none" w:sz="0" w:space="0" w:color="auto"/>
      </w:divBdr>
    </w:div>
    <w:div w:id="619801459">
      <w:bodyDiv w:val="1"/>
      <w:marLeft w:val="0"/>
      <w:marRight w:val="0"/>
      <w:marTop w:val="0"/>
      <w:marBottom w:val="0"/>
      <w:divBdr>
        <w:top w:val="none" w:sz="0" w:space="0" w:color="auto"/>
        <w:left w:val="none" w:sz="0" w:space="0" w:color="auto"/>
        <w:bottom w:val="none" w:sz="0" w:space="0" w:color="auto"/>
        <w:right w:val="none" w:sz="0" w:space="0" w:color="auto"/>
      </w:divBdr>
    </w:div>
    <w:div w:id="620654378">
      <w:bodyDiv w:val="1"/>
      <w:marLeft w:val="0"/>
      <w:marRight w:val="0"/>
      <w:marTop w:val="0"/>
      <w:marBottom w:val="0"/>
      <w:divBdr>
        <w:top w:val="none" w:sz="0" w:space="0" w:color="auto"/>
        <w:left w:val="none" w:sz="0" w:space="0" w:color="auto"/>
        <w:bottom w:val="none" w:sz="0" w:space="0" w:color="auto"/>
        <w:right w:val="none" w:sz="0" w:space="0" w:color="auto"/>
      </w:divBdr>
    </w:div>
    <w:div w:id="621614438">
      <w:bodyDiv w:val="1"/>
      <w:marLeft w:val="0"/>
      <w:marRight w:val="0"/>
      <w:marTop w:val="0"/>
      <w:marBottom w:val="0"/>
      <w:divBdr>
        <w:top w:val="none" w:sz="0" w:space="0" w:color="auto"/>
        <w:left w:val="none" w:sz="0" w:space="0" w:color="auto"/>
        <w:bottom w:val="none" w:sz="0" w:space="0" w:color="auto"/>
        <w:right w:val="none" w:sz="0" w:space="0" w:color="auto"/>
      </w:divBdr>
    </w:div>
    <w:div w:id="622618532">
      <w:bodyDiv w:val="1"/>
      <w:marLeft w:val="0"/>
      <w:marRight w:val="0"/>
      <w:marTop w:val="0"/>
      <w:marBottom w:val="0"/>
      <w:divBdr>
        <w:top w:val="none" w:sz="0" w:space="0" w:color="auto"/>
        <w:left w:val="none" w:sz="0" w:space="0" w:color="auto"/>
        <w:bottom w:val="none" w:sz="0" w:space="0" w:color="auto"/>
        <w:right w:val="none" w:sz="0" w:space="0" w:color="auto"/>
      </w:divBdr>
    </w:div>
    <w:div w:id="622923101">
      <w:bodyDiv w:val="1"/>
      <w:marLeft w:val="0"/>
      <w:marRight w:val="0"/>
      <w:marTop w:val="0"/>
      <w:marBottom w:val="0"/>
      <w:divBdr>
        <w:top w:val="none" w:sz="0" w:space="0" w:color="auto"/>
        <w:left w:val="none" w:sz="0" w:space="0" w:color="auto"/>
        <w:bottom w:val="none" w:sz="0" w:space="0" w:color="auto"/>
        <w:right w:val="none" w:sz="0" w:space="0" w:color="auto"/>
      </w:divBdr>
    </w:div>
    <w:div w:id="622927130">
      <w:bodyDiv w:val="1"/>
      <w:marLeft w:val="0"/>
      <w:marRight w:val="0"/>
      <w:marTop w:val="0"/>
      <w:marBottom w:val="0"/>
      <w:divBdr>
        <w:top w:val="none" w:sz="0" w:space="0" w:color="auto"/>
        <w:left w:val="none" w:sz="0" w:space="0" w:color="auto"/>
        <w:bottom w:val="none" w:sz="0" w:space="0" w:color="auto"/>
        <w:right w:val="none" w:sz="0" w:space="0" w:color="auto"/>
      </w:divBdr>
    </w:div>
    <w:div w:id="623266483">
      <w:bodyDiv w:val="1"/>
      <w:marLeft w:val="0"/>
      <w:marRight w:val="0"/>
      <w:marTop w:val="0"/>
      <w:marBottom w:val="0"/>
      <w:divBdr>
        <w:top w:val="none" w:sz="0" w:space="0" w:color="auto"/>
        <w:left w:val="none" w:sz="0" w:space="0" w:color="auto"/>
        <w:bottom w:val="none" w:sz="0" w:space="0" w:color="auto"/>
        <w:right w:val="none" w:sz="0" w:space="0" w:color="auto"/>
      </w:divBdr>
    </w:div>
    <w:div w:id="623275130">
      <w:bodyDiv w:val="1"/>
      <w:marLeft w:val="0"/>
      <w:marRight w:val="0"/>
      <w:marTop w:val="0"/>
      <w:marBottom w:val="0"/>
      <w:divBdr>
        <w:top w:val="none" w:sz="0" w:space="0" w:color="auto"/>
        <w:left w:val="none" w:sz="0" w:space="0" w:color="auto"/>
        <w:bottom w:val="none" w:sz="0" w:space="0" w:color="auto"/>
        <w:right w:val="none" w:sz="0" w:space="0" w:color="auto"/>
      </w:divBdr>
    </w:div>
    <w:div w:id="623317557">
      <w:bodyDiv w:val="1"/>
      <w:marLeft w:val="0"/>
      <w:marRight w:val="0"/>
      <w:marTop w:val="0"/>
      <w:marBottom w:val="0"/>
      <w:divBdr>
        <w:top w:val="none" w:sz="0" w:space="0" w:color="auto"/>
        <w:left w:val="none" w:sz="0" w:space="0" w:color="auto"/>
        <w:bottom w:val="none" w:sz="0" w:space="0" w:color="auto"/>
        <w:right w:val="none" w:sz="0" w:space="0" w:color="auto"/>
      </w:divBdr>
    </w:div>
    <w:div w:id="624392926">
      <w:bodyDiv w:val="1"/>
      <w:marLeft w:val="0"/>
      <w:marRight w:val="0"/>
      <w:marTop w:val="0"/>
      <w:marBottom w:val="0"/>
      <w:divBdr>
        <w:top w:val="none" w:sz="0" w:space="0" w:color="auto"/>
        <w:left w:val="none" w:sz="0" w:space="0" w:color="auto"/>
        <w:bottom w:val="none" w:sz="0" w:space="0" w:color="auto"/>
        <w:right w:val="none" w:sz="0" w:space="0" w:color="auto"/>
      </w:divBdr>
    </w:div>
    <w:div w:id="624892458">
      <w:bodyDiv w:val="1"/>
      <w:marLeft w:val="0"/>
      <w:marRight w:val="0"/>
      <w:marTop w:val="0"/>
      <w:marBottom w:val="0"/>
      <w:divBdr>
        <w:top w:val="none" w:sz="0" w:space="0" w:color="auto"/>
        <w:left w:val="none" w:sz="0" w:space="0" w:color="auto"/>
        <w:bottom w:val="none" w:sz="0" w:space="0" w:color="auto"/>
        <w:right w:val="none" w:sz="0" w:space="0" w:color="auto"/>
      </w:divBdr>
    </w:div>
    <w:div w:id="625045681">
      <w:bodyDiv w:val="1"/>
      <w:marLeft w:val="0"/>
      <w:marRight w:val="0"/>
      <w:marTop w:val="0"/>
      <w:marBottom w:val="0"/>
      <w:divBdr>
        <w:top w:val="none" w:sz="0" w:space="0" w:color="auto"/>
        <w:left w:val="none" w:sz="0" w:space="0" w:color="auto"/>
        <w:bottom w:val="none" w:sz="0" w:space="0" w:color="auto"/>
        <w:right w:val="none" w:sz="0" w:space="0" w:color="auto"/>
      </w:divBdr>
    </w:div>
    <w:div w:id="625934915">
      <w:bodyDiv w:val="1"/>
      <w:marLeft w:val="0"/>
      <w:marRight w:val="0"/>
      <w:marTop w:val="0"/>
      <w:marBottom w:val="0"/>
      <w:divBdr>
        <w:top w:val="none" w:sz="0" w:space="0" w:color="auto"/>
        <w:left w:val="none" w:sz="0" w:space="0" w:color="auto"/>
        <w:bottom w:val="none" w:sz="0" w:space="0" w:color="auto"/>
        <w:right w:val="none" w:sz="0" w:space="0" w:color="auto"/>
      </w:divBdr>
    </w:div>
    <w:div w:id="626203231">
      <w:bodyDiv w:val="1"/>
      <w:marLeft w:val="0"/>
      <w:marRight w:val="0"/>
      <w:marTop w:val="0"/>
      <w:marBottom w:val="0"/>
      <w:divBdr>
        <w:top w:val="none" w:sz="0" w:space="0" w:color="auto"/>
        <w:left w:val="none" w:sz="0" w:space="0" w:color="auto"/>
        <w:bottom w:val="none" w:sz="0" w:space="0" w:color="auto"/>
        <w:right w:val="none" w:sz="0" w:space="0" w:color="auto"/>
      </w:divBdr>
    </w:div>
    <w:div w:id="626741670">
      <w:bodyDiv w:val="1"/>
      <w:marLeft w:val="0"/>
      <w:marRight w:val="0"/>
      <w:marTop w:val="0"/>
      <w:marBottom w:val="0"/>
      <w:divBdr>
        <w:top w:val="none" w:sz="0" w:space="0" w:color="auto"/>
        <w:left w:val="none" w:sz="0" w:space="0" w:color="auto"/>
        <w:bottom w:val="none" w:sz="0" w:space="0" w:color="auto"/>
        <w:right w:val="none" w:sz="0" w:space="0" w:color="auto"/>
      </w:divBdr>
    </w:div>
    <w:div w:id="627664778">
      <w:bodyDiv w:val="1"/>
      <w:marLeft w:val="0"/>
      <w:marRight w:val="0"/>
      <w:marTop w:val="0"/>
      <w:marBottom w:val="0"/>
      <w:divBdr>
        <w:top w:val="none" w:sz="0" w:space="0" w:color="auto"/>
        <w:left w:val="none" w:sz="0" w:space="0" w:color="auto"/>
        <w:bottom w:val="none" w:sz="0" w:space="0" w:color="auto"/>
        <w:right w:val="none" w:sz="0" w:space="0" w:color="auto"/>
      </w:divBdr>
    </w:div>
    <w:div w:id="628898133">
      <w:bodyDiv w:val="1"/>
      <w:marLeft w:val="0"/>
      <w:marRight w:val="0"/>
      <w:marTop w:val="0"/>
      <w:marBottom w:val="0"/>
      <w:divBdr>
        <w:top w:val="none" w:sz="0" w:space="0" w:color="auto"/>
        <w:left w:val="none" w:sz="0" w:space="0" w:color="auto"/>
        <w:bottom w:val="none" w:sz="0" w:space="0" w:color="auto"/>
        <w:right w:val="none" w:sz="0" w:space="0" w:color="auto"/>
      </w:divBdr>
    </w:div>
    <w:div w:id="629439069">
      <w:bodyDiv w:val="1"/>
      <w:marLeft w:val="0"/>
      <w:marRight w:val="0"/>
      <w:marTop w:val="0"/>
      <w:marBottom w:val="0"/>
      <w:divBdr>
        <w:top w:val="none" w:sz="0" w:space="0" w:color="auto"/>
        <w:left w:val="none" w:sz="0" w:space="0" w:color="auto"/>
        <w:bottom w:val="none" w:sz="0" w:space="0" w:color="auto"/>
        <w:right w:val="none" w:sz="0" w:space="0" w:color="auto"/>
      </w:divBdr>
    </w:div>
    <w:div w:id="629944825">
      <w:bodyDiv w:val="1"/>
      <w:marLeft w:val="0"/>
      <w:marRight w:val="0"/>
      <w:marTop w:val="0"/>
      <w:marBottom w:val="0"/>
      <w:divBdr>
        <w:top w:val="none" w:sz="0" w:space="0" w:color="auto"/>
        <w:left w:val="none" w:sz="0" w:space="0" w:color="auto"/>
        <w:bottom w:val="none" w:sz="0" w:space="0" w:color="auto"/>
        <w:right w:val="none" w:sz="0" w:space="0" w:color="auto"/>
      </w:divBdr>
    </w:div>
    <w:div w:id="630860843">
      <w:bodyDiv w:val="1"/>
      <w:marLeft w:val="0"/>
      <w:marRight w:val="0"/>
      <w:marTop w:val="0"/>
      <w:marBottom w:val="0"/>
      <w:divBdr>
        <w:top w:val="none" w:sz="0" w:space="0" w:color="auto"/>
        <w:left w:val="none" w:sz="0" w:space="0" w:color="auto"/>
        <w:bottom w:val="none" w:sz="0" w:space="0" w:color="auto"/>
        <w:right w:val="none" w:sz="0" w:space="0" w:color="auto"/>
      </w:divBdr>
    </w:div>
    <w:div w:id="631447794">
      <w:bodyDiv w:val="1"/>
      <w:marLeft w:val="0"/>
      <w:marRight w:val="0"/>
      <w:marTop w:val="0"/>
      <w:marBottom w:val="0"/>
      <w:divBdr>
        <w:top w:val="none" w:sz="0" w:space="0" w:color="auto"/>
        <w:left w:val="none" w:sz="0" w:space="0" w:color="auto"/>
        <w:bottom w:val="none" w:sz="0" w:space="0" w:color="auto"/>
        <w:right w:val="none" w:sz="0" w:space="0" w:color="auto"/>
      </w:divBdr>
    </w:div>
    <w:div w:id="631983542">
      <w:bodyDiv w:val="1"/>
      <w:marLeft w:val="0"/>
      <w:marRight w:val="0"/>
      <w:marTop w:val="0"/>
      <w:marBottom w:val="0"/>
      <w:divBdr>
        <w:top w:val="none" w:sz="0" w:space="0" w:color="auto"/>
        <w:left w:val="none" w:sz="0" w:space="0" w:color="auto"/>
        <w:bottom w:val="none" w:sz="0" w:space="0" w:color="auto"/>
        <w:right w:val="none" w:sz="0" w:space="0" w:color="auto"/>
      </w:divBdr>
    </w:div>
    <w:div w:id="632292473">
      <w:bodyDiv w:val="1"/>
      <w:marLeft w:val="0"/>
      <w:marRight w:val="0"/>
      <w:marTop w:val="0"/>
      <w:marBottom w:val="0"/>
      <w:divBdr>
        <w:top w:val="none" w:sz="0" w:space="0" w:color="auto"/>
        <w:left w:val="none" w:sz="0" w:space="0" w:color="auto"/>
        <w:bottom w:val="none" w:sz="0" w:space="0" w:color="auto"/>
        <w:right w:val="none" w:sz="0" w:space="0" w:color="auto"/>
      </w:divBdr>
    </w:div>
    <w:div w:id="632445675">
      <w:bodyDiv w:val="1"/>
      <w:marLeft w:val="0"/>
      <w:marRight w:val="0"/>
      <w:marTop w:val="0"/>
      <w:marBottom w:val="0"/>
      <w:divBdr>
        <w:top w:val="none" w:sz="0" w:space="0" w:color="auto"/>
        <w:left w:val="none" w:sz="0" w:space="0" w:color="auto"/>
        <w:bottom w:val="none" w:sz="0" w:space="0" w:color="auto"/>
        <w:right w:val="none" w:sz="0" w:space="0" w:color="auto"/>
      </w:divBdr>
    </w:div>
    <w:div w:id="632835906">
      <w:bodyDiv w:val="1"/>
      <w:marLeft w:val="0"/>
      <w:marRight w:val="0"/>
      <w:marTop w:val="0"/>
      <w:marBottom w:val="0"/>
      <w:divBdr>
        <w:top w:val="none" w:sz="0" w:space="0" w:color="auto"/>
        <w:left w:val="none" w:sz="0" w:space="0" w:color="auto"/>
        <w:bottom w:val="none" w:sz="0" w:space="0" w:color="auto"/>
        <w:right w:val="none" w:sz="0" w:space="0" w:color="auto"/>
      </w:divBdr>
    </w:div>
    <w:div w:id="633020300">
      <w:bodyDiv w:val="1"/>
      <w:marLeft w:val="0"/>
      <w:marRight w:val="0"/>
      <w:marTop w:val="0"/>
      <w:marBottom w:val="0"/>
      <w:divBdr>
        <w:top w:val="none" w:sz="0" w:space="0" w:color="auto"/>
        <w:left w:val="none" w:sz="0" w:space="0" w:color="auto"/>
        <w:bottom w:val="none" w:sz="0" w:space="0" w:color="auto"/>
        <w:right w:val="none" w:sz="0" w:space="0" w:color="auto"/>
      </w:divBdr>
    </w:div>
    <w:div w:id="633950294">
      <w:bodyDiv w:val="1"/>
      <w:marLeft w:val="0"/>
      <w:marRight w:val="0"/>
      <w:marTop w:val="0"/>
      <w:marBottom w:val="0"/>
      <w:divBdr>
        <w:top w:val="none" w:sz="0" w:space="0" w:color="auto"/>
        <w:left w:val="none" w:sz="0" w:space="0" w:color="auto"/>
        <w:bottom w:val="none" w:sz="0" w:space="0" w:color="auto"/>
        <w:right w:val="none" w:sz="0" w:space="0" w:color="auto"/>
      </w:divBdr>
    </w:div>
    <w:div w:id="635453640">
      <w:bodyDiv w:val="1"/>
      <w:marLeft w:val="0"/>
      <w:marRight w:val="0"/>
      <w:marTop w:val="0"/>
      <w:marBottom w:val="0"/>
      <w:divBdr>
        <w:top w:val="none" w:sz="0" w:space="0" w:color="auto"/>
        <w:left w:val="none" w:sz="0" w:space="0" w:color="auto"/>
        <w:bottom w:val="none" w:sz="0" w:space="0" w:color="auto"/>
        <w:right w:val="none" w:sz="0" w:space="0" w:color="auto"/>
      </w:divBdr>
    </w:div>
    <w:div w:id="635456815">
      <w:bodyDiv w:val="1"/>
      <w:marLeft w:val="0"/>
      <w:marRight w:val="0"/>
      <w:marTop w:val="0"/>
      <w:marBottom w:val="0"/>
      <w:divBdr>
        <w:top w:val="none" w:sz="0" w:space="0" w:color="auto"/>
        <w:left w:val="none" w:sz="0" w:space="0" w:color="auto"/>
        <w:bottom w:val="none" w:sz="0" w:space="0" w:color="auto"/>
        <w:right w:val="none" w:sz="0" w:space="0" w:color="auto"/>
      </w:divBdr>
    </w:div>
    <w:div w:id="636180771">
      <w:bodyDiv w:val="1"/>
      <w:marLeft w:val="0"/>
      <w:marRight w:val="0"/>
      <w:marTop w:val="0"/>
      <w:marBottom w:val="0"/>
      <w:divBdr>
        <w:top w:val="none" w:sz="0" w:space="0" w:color="auto"/>
        <w:left w:val="none" w:sz="0" w:space="0" w:color="auto"/>
        <w:bottom w:val="none" w:sz="0" w:space="0" w:color="auto"/>
        <w:right w:val="none" w:sz="0" w:space="0" w:color="auto"/>
      </w:divBdr>
    </w:div>
    <w:div w:id="636226206">
      <w:bodyDiv w:val="1"/>
      <w:marLeft w:val="0"/>
      <w:marRight w:val="0"/>
      <w:marTop w:val="0"/>
      <w:marBottom w:val="0"/>
      <w:divBdr>
        <w:top w:val="none" w:sz="0" w:space="0" w:color="auto"/>
        <w:left w:val="none" w:sz="0" w:space="0" w:color="auto"/>
        <w:bottom w:val="none" w:sz="0" w:space="0" w:color="auto"/>
        <w:right w:val="none" w:sz="0" w:space="0" w:color="auto"/>
      </w:divBdr>
    </w:div>
    <w:div w:id="636839704">
      <w:bodyDiv w:val="1"/>
      <w:marLeft w:val="0"/>
      <w:marRight w:val="0"/>
      <w:marTop w:val="0"/>
      <w:marBottom w:val="0"/>
      <w:divBdr>
        <w:top w:val="none" w:sz="0" w:space="0" w:color="auto"/>
        <w:left w:val="none" w:sz="0" w:space="0" w:color="auto"/>
        <w:bottom w:val="none" w:sz="0" w:space="0" w:color="auto"/>
        <w:right w:val="none" w:sz="0" w:space="0" w:color="auto"/>
      </w:divBdr>
    </w:div>
    <w:div w:id="637295606">
      <w:bodyDiv w:val="1"/>
      <w:marLeft w:val="0"/>
      <w:marRight w:val="0"/>
      <w:marTop w:val="0"/>
      <w:marBottom w:val="0"/>
      <w:divBdr>
        <w:top w:val="none" w:sz="0" w:space="0" w:color="auto"/>
        <w:left w:val="none" w:sz="0" w:space="0" w:color="auto"/>
        <w:bottom w:val="none" w:sz="0" w:space="0" w:color="auto"/>
        <w:right w:val="none" w:sz="0" w:space="0" w:color="auto"/>
      </w:divBdr>
    </w:div>
    <w:div w:id="637688285">
      <w:bodyDiv w:val="1"/>
      <w:marLeft w:val="0"/>
      <w:marRight w:val="0"/>
      <w:marTop w:val="0"/>
      <w:marBottom w:val="0"/>
      <w:divBdr>
        <w:top w:val="none" w:sz="0" w:space="0" w:color="auto"/>
        <w:left w:val="none" w:sz="0" w:space="0" w:color="auto"/>
        <w:bottom w:val="none" w:sz="0" w:space="0" w:color="auto"/>
        <w:right w:val="none" w:sz="0" w:space="0" w:color="auto"/>
      </w:divBdr>
    </w:div>
    <w:div w:id="638144348">
      <w:bodyDiv w:val="1"/>
      <w:marLeft w:val="0"/>
      <w:marRight w:val="0"/>
      <w:marTop w:val="0"/>
      <w:marBottom w:val="0"/>
      <w:divBdr>
        <w:top w:val="none" w:sz="0" w:space="0" w:color="auto"/>
        <w:left w:val="none" w:sz="0" w:space="0" w:color="auto"/>
        <w:bottom w:val="none" w:sz="0" w:space="0" w:color="auto"/>
        <w:right w:val="none" w:sz="0" w:space="0" w:color="auto"/>
      </w:divBdr>
    </w:div>
    <w:div w:id="638389188">
      <w:bodyDiv w:val="1"/>
      <w:marLeft w:val="0"/>
      <w:marRight w:val="0"/>
      <w:marTop w:val="0"/>
      <w:marBottom w:val="0"/>
      <w:divBdr>
        <w:top w:val="none" w:sz="0" w:space="0" w:color="auto"/>
        <w:left w:val="none" w:sz="0" w:space="0" w:color="auto"/>
        <w:bottom w:val="none" w:sz="0" w:space="0" w:color="auto"/>
        <w:right w:val="none" w:sz="0" w:space="0" w:color="auto"/>
      </w:divBdr>
    </w:div>
    <w:div w:id="639043560">
      <w:bodyDiv w:val="1"/>
      <w:marLeft w:val="0"/>
      <w:marRight w:val="0"/>
      <w:marTop w:val="0"/>
      <w:marBottom w:val="0"/>
      <w:divBdr>
        <w:top w:val="none" w:sz="0" w:space="0" w:color="auto"/>
        <w:left w:val="none" w:sz="0" w:space="0" w:color="auto"/>
        <w:bottom w:val="none" w:sz="0" w:space="0" w:color="auto"/>
        <w:right w:val="none" w:sz="0" w:space="0" w:color="auto"/>
      </w:divBdr>
    </w:div>
    <w:div w:id="640307776">
      <w:bodyDiv w:val="1"/>
      <w:marLeft w:val="0"/>
      <w:marRight w:val="0"/>
      <w:marTop w:val="0"/>
      <w:marBottom w:val="0"/>
      <w:divBdr>
        <w:top w:val="none" w:sz="0" w:space="0" w:color="auto"/>
        <w:left w:val="none" w:sz="0" w:space="0" w:color="auto"/>
        <w:bottom w:val="none" w:sz="0" w:space="0" w:color="auto"/>
        <w:right w:val="none" w:sz="0" w:space="0" w:color="auto"/>
      </w:divBdr>
    </w:div>
    <w:div w:id="640352818">
      <w:bodyDiv w:val="1"/>
      <w:marLeft w:val="0"/>
      <w:marRight w:val="0"/>
      <w:marTop w:val="0"/>
      <w:marBottom w:val="0"/>
      <w:divBdr>
        <w:top w:val="none" w:sz="0" w:space="0" w:color="auto"/>
        <w:left w:val="none" w:sz="0" w:space="0" w:color="auto"/>
        <w:bottom w:val="none" w:sz="0" w:space="0" w:color="auto"/>
        <w:right w:val="none" w:sz="0" w:space="0" w:color="auto"/>
      </w:divBdr>
    </w:div>
    <w:div w:id="640380813">
      <w:bodyDiv w:val="1"/>
      <w:marLeft w:val="0"/>
      <w:marRight w:val="0"/>
      <w:marTop w:val="0"/>
      <w:marBottom w:val="0"/>
      <w:divBdr>
        <w:top w:val="none" w:sz="0" w:space="0" w:color="auto"/>
        <w:left w:val="none" w:sz="0" w:space="0" w:color="auto"/>
        <w:bottom w:val="none" w:sz="0" w:space="0" w:color="auto"/>
        <w:right w:val="none" w:sz="0" w:space="0" w:color="auto"/>
      </w:divBdr>
    </w:div>
    <w:div w:id="640427707">
      <w:bodyDiv w:val="1"/>
      <w:marLeft w:val="0"/>
      <w:marRight w:val="0"/>
      <w:marTop w:val="0"/>
      <w:marBottom w:val="0"/>
      <w:divBdr>
        <w:top w:val="none" w:sz="0" w:space="0" w:color="auto"/>
        <w:left w:val="none" w:sz="0" w:space="0" w:color="auto"/>
        <w:bottom w:val="none" w:sz="0" w:space="0" w:color="auto"/>
        <w:right w:val="none" w:sz="0" w:space="0" w:color="auto"/>
      </w:divBdr>
    </w:div>
    <w:div w:id="640575953">
      <w:bodyDiv w:val="1"/>
      <w:marLeft w:val="0"/>
      <w:marRight w:val="0"/>
      <w:marTop w:val="0"/>
      <w:marBottom w:val="0"/>
      <w:divBdr>
        <w:top w:val="none" w:sz="0" w:space="0" w:color="auto"/>
        <w:left w:val="none" w:sz="0" w:space="0" w:color="auto"/>
        <w:bottom w:val="none" w:sz="0" w:space="0" w:color="auto"/>
        <w:right w:val="none" w:sz="0" w:space="0" w:color="auto"/>
      </w:divBdr>
    </w:div>
    <w:div w:id="641083701">
      <w:bodyDiv w:val="1"/>
      <w:marLeft w:val="0"/>
      <w:marRight w:val="0"/>
      <w:marTop w:val="0"/>
      <w:marBottom w:val="0"/>
      <w:divBdr>
        <w:top w:val="none" w:sz="0" w:space="0" w:color="auto"/>
        <w:left w:val="none" w:sz="0" w:space="0" w:color="auto"/>
        <w:bottom w:val="none" w:sz="0" w:space="0" w:color="auto"/>
        <w:right w:val="none" w:sz="0" w:space="0" w:color="auto"/>
      </w:divBdr>
    </w:div>
    <w:div w:id="641814042">
      <w:bodyDiv w:val="1"/>
      <w:marLeft w:val="0"/>
      <w:marRight w:val="0"/>
      <w:marTop w:val="0"/>
      <w:marBottom w:val="0"/>
      <w:divBdr>
        <w:top w:val="none" w:sz="0" w:space="0" w:color="auto"/>
        <w:left w:val="none" w:sz="0" w:space="0" w:color="auto"/>
        <w:bottom w:val="none" w:sz="0" w:space="0" w:color="auto"/>
        <w:right w:val="none" w:sz="0" w:space="0" w:color="auto"/>
      </w:divBdr>
    </w:div>
    <w:div w:id="641928529">
      <w:bodyDiv w:val="1"/>
      <w:marLeft w:val="0"/>
      <w:marRight w:val="0"/>
      <w:marTop w:val="0"/>
      <w:marBottom w:val="0"/>
      <w:divBdr>
        <w:top w:val="none" w:sz="0" w:space="0" w:color="auto"/>
        <w:left w:val="none" w:sz="0" w:space="0" w:color="auto"/>
        <w:bottom w:val="none" w:sz="0" w:space="0" w:color="auto"/>
        <w:right w:val="none" w:sz="0" w:space="0" w:color="auto"/>
      </w:divBdr>
    </w:div>
    <w:div w:id="642394241">
      <w:bodyDiv w:val="1"/>
      <w:marLeft w:val="0"/>
      <w:marRight w:val="0"/>
      <w:marTop w:val="0"/>
      <w:marBottom w:val="0"/>
      <w:divBdr>
        <w:top w:val="none" w:sz="0" w:space="0" w:color="auto"/>
        <w:left w:val="none" w:sz="0" w:space="0" w:color="auto"/>
        <w:bottom w:val="none" w:sz="0" w:space="0" w:color="auto"/>
        <w:right w:val="none" w:sz="0" w:space="0" w:color="auto"/>
      </w:divBdr>
    </w:div>
    <w:div w:id="642808739">
      <w:bodyDiv w:val="1"/>
      <w:marLeft w:val="0"/>
      <w:marRight w:val="0"/>
      <w:marTop w:val="0"/>
      <w:marBottom w:val="0"/>
      <w:divBdr>
        <w:top w:val="none" w:sz="0" w:space="0" w:color="auto"/>
        <w:left w:val="none" w:sz="0" w:space="0" w:color="auto"/>
        <w:bottom w:val="none" w:sz="0" w:space="0" w:color="auto"/>
        <w:right w:val="none" w:sz="0" w:space="0" w:color="auto"/>
      </w:divBdr>
    </w:div>
    <w:div w:id="643388999">
      <w:bodyDiv w:val="1"/>
      <w:marLeft w:val="0"/>
      <w:marRight w:val="0"/>
      <w:marTop w:val="0"/>
      <w:marBottom w:val="0"/>
      <w:divBdr>
        <w:top w:val="none" w:sz="0" w:space="0" w:color="auto"/>
        <w:left w:val="none" w:sz="0" w:space="0" w:color="auto"/>
        <w:bottom w:val="none" w:sz="0" w:space="0" w:color="auto"/>
        <w:right w:val="none" w:sz="0" w:space="0" w:color="auto"/>
      </w:divBdr>
    </w:div>
    <w:div w:id="643391175">
      <w:bodyDiv w:val="1"/>
      <w:marLeft w:val="0"/>
      <w:marRight w:val="0"/>
      <w:marTop w:val="0"/>
      <w:marBottom w:val="0"/>
      <w:divBdr>
        <w:top w:val="none" w:sz="0" w:space="0" w:color="auto"/>
        <w:left w:val="none" w:sz="0" w:space="0" w:color="auto"/>
        <w:bottom w:val="none" w:sz="0" w:space="0" w:color="auto"/>
        <w:right w:val="none" w:sz="0" w:space="0" w:color="auto"/>
      </w:divBdr>
    </w:div>
    <w:div w:id="643704247">
      <w:bodyDiv w:val="1"/>
      <w:marLeft w:val="0"/>
      <w:marRight w:val="0"/>
      <w:marTop w:val="0"/>
      <w:marBottom w:val="0"/>
      <w:divBdr>
        <w:top w:val="none" w:sz="0" w:space="0" w:color="auto"/>
        <w:left w:val="none" w:sz="0" w:space="0" w:color="auto"/>
        <w:bottom w:val="none" w:sz="0" w:space="0" w:color="auto"/>
        <w:right w:val="none" w:sz="0" w:space="0" w:color="auto"/>
      </w:divBdr>
    </w:div>
    <w:div w:id="644165413">
      <w:bodyDiv w:val="1"/>
      <w:marLeft w:val="0"/>
      <w:marRight w:val="0"/>
      <w:marTop w:val="0"/>
      <w:marBottom w:val="0"/>
      <w:divBdr>
        <w:top w:val="none" w:sz="0" w:space="0" w:color="auto"/>
        <w:left w:val="none" w:sz="0" w:space="0" w:color="auto"/>
        <w:bottom w:val="none" w:sz="0" w:space="0" w:color="auto"/>
        <w:right w:val="none" w:sz="0" w:space="0" w:color="auto"/>
      </w:divBdr>
    </w:div>
    <w:div w:id="644818747">
      <w:bodyDiv w:val="1"/>
      <w:marLeft w:val="0"/>
      <w:marRight w:val="0"/>
      <w:marTop w:val="0"/>
      <w:marBottom w:val="0"/>
      <w:divBdr>
        <w:top w:val="none" w:sz="0" w:space="0" w:color="auto"/>
        <w:left w:val="none" w:sz="0" w:space="0" w:color="auto"/>
        <w:bottom w:val="none" w:sz="0" w:space="0" w:color="auto"/>
        <w:right w:val="none" w:sz="0" w:space="0" w:color="auto"/>
      </w:divBdr>
    </w:div>
    <w:div w:id="645010684">
      <w:bodyDiv w:val="1"/>
      <w:marLeft w:val="0"/>
      <w:marRight w:val="0"/>
      <w:marTop w:val="0"/>
      <w:marBottom w:val="0"/>
      <w:divBdr>
        <w:top w:val="none" w:sz="0" w:space="0" w:color="auto"/>
        <w:left w:val="none" w:sz="0" w:space="0" w:color="auto"/>
        <w:bottom w:val="none" w:sz="0" w:space="0" w:color="auto"/>
        <w:right w:val="none" w:sz="0" w:space="0" w:color="auto"/>
      </w:divBdr>
    </w:div>
    <w:div w:id="646009102">
      <w:bodyDiv w:val="1"/>
      <w:marLeft w:val="0"/>
      <w:marRight w:val="0"/>
      <w:marTop w:val="0"/>
      <w:marBottom w:val="0"/>
      <w:divBdr>
        <w:top w:val="none" w:sz="0" w:space="0" w:color="auto"/>
        <w:left w:val="none" w:sz="0" w:space="0" w:color="auto"/>
        <w:bottom w:val="none" w:sz="0" w:space="0" w:color="auto"/>
        <w:right w:val="none" w:sz="0" w:space="0" w:color="auto"/>
      </w:divBdr>
    </w:div>
    <w:div w:id="646012365">
      <w:bodyDiv w:val="1"/>
      <w:marLeft w:val="0"/>
      <w:marRight w:val="0"/>
      <w:marTop w:val="0"/>
      <w:marBottom w:val="0"/>
      <w:divBdr>
        <w:top w:val="none" w:sz="0" w:space="0" w:color="auto"/>
        <w:left w:val="none" w:sz="0" w:space="0" w:color="auto"/>
        <w:bottom w:val="none" w:sz="0" w:space="0" w:color="auto"/>
        <w:right w:val="none" w:sz="0" w:space="0" w:color="auto"/>
      </w:divBdr>
    </w:div>
    <w:div w:id="647829188">
      <w:bodyDiv w:val="1"/>
      <w:marLeft w:val="0"/>
      <w:marRight w:val="0"/>
      <w:marTop w:val="0"/>
      <w:marBottom w:val="0"/>
      <w:divBdr>
        <w:top w:val="none" w:sz="0" w:space="0" w:color="auto"/>
        <w:left w:val="none" w:sz="0" w:space="0" w:color="auto"/>
        <w:bottom w:val="none" w:sz="0" w:space="0" w:color="auto"/>
        <w:right w:val="none" w:sz="0" w:space="0" w:color="auto"/>
      </w:divBdr>
    </w:div>
    <w:div w:id="649021206">
      <w:bodyDiv w:val="1"/>
      <w:marLeft w:val="0"/>
      <w:marRight w:val="0"/>
      <w:marTop w:val="0"/>
      <w:marBottom w:val="0"/>
      <w:divBdr>
        <w:top w:val="none" w:sz="0" w:space="0" w:color="auto"/>
        <w:left w:val="none" w:sz="0" w:space="0" w:color="auto"/>
        <w:bottom w:val="none" w:sz="0" w:space="0" w:color="auto"/>
        <w:right w:val="none" w:sz="0" w:space="0" w:color="auto"/>
      </w:divBdr>
    </w:div>
    <w:div w:id="649553358">
      <w:bodyDiv w:val="1"/>
      <w:marLeft w:val="0"/>
      <w:marRight w:val="0"/>
      <w:marTop w:val="0"/>
      <w:marBottom w:val="0"/>
      <w:divBdr>
        <w:top w:val="none" w:sz="0" w:space="0" w:color="auto"/>
        <w:left w:val="none" w:sz="0" w:space="0" w:color="auto"/>
        <w:bottom w:val="none" w:sz="0" w:space="0" w:color="auto"/>
        <w:right w:val="none" w:sz="0" w:space="0" w:color="auto"/>
      </w:divBdr>
    </w:div>
    <w:div w:id="649600135">
      <w:bodyDiv w:val="1"/>
      <w:marLeft w:val="0"/>
      <w:marRight w:val="0"/>
      <w:marTop w:val="0"/>
      <w:marBottom w:val="0"/>
      <w:divBdr>
        <w:top w:val="none" w:sz="0" w:space="0" w:color="auto"/>
        <w:left w:val="none" w:sz="0" w:space="0" w:color="auto"/>
        <w:bottom w:val="none" w:sz="0" w:space="0" w:color="auto"/>
        <w:right w:val="none" w:sz="0" w:space="0" w:color="auto"/>
      </w:divBdr>
    </w:div>
    <w:div w:id="649678439">
      <w:bodyDiv w:val="1"/>
      <w:marLeft w:val="0"/>
      <w:marRight w:val="0"/>
      <w:marTop w:val="0"/>
      <w:marBottom w:val="0"/>
      <w:divBdr>
        <w:top w:val="none" w:sz="0" w:space="0" w:color="auto"/>
        <w:left w:val="none" w:sz="0" w:space="0" w:color="auto"/>
        <w:bottom w:val="none" w:sz="0" w:space="0" w:color="auto"/>
        <w:right w:val="none" w:sz="0" w:space="0" w:color="auto"/>
      </w:divBdr>
    </w:div>
    <w:div w:id="650909086">
      <w:bodyDiv w:val="1"/>
      <w:marLeft w:val="0"/>
      <w:marRight w:val="0"/>
      <w:marTop w:val="0"/>
      <w:marBottom w:val="0"/>
      <w:divBdr>
        <w:top w:val="none" w:sz="0" w:space="0" w:color="auto"/>
        <w:left w:val="none" w:sz="0" w:space="0" w:color="auto"/>
        <w:bottom w:val="none" w:sz="0" w:space="0" w:color="auto"/>
        <w:right w:val="none" w:sz="0" w:space="0" w:color="auto"/>
      </w:divBdr>
    </w:div>
    <w:div w:id="651058209">
      <w:bodyDiv w:val="1"/>
      <w:marLeft w:val="0"/>
      <w:marRight w:val="0"/>
      <w:marTop w:val="0"/>
      <w:marBottom w:val="0"/>
      <w:divBdr>
        <w:top w:val="none" w:sz="0" w:space="0" w:color="auto"/>
        <w:left w:val="none" w:sz="0" w:space="0" w:color="auto"/>
        <w:bottom w:val="none" w:sz="0" w:space="0" w:color="auto"/>
        <w:right w:val="none" w:sz="0" w:space="0" w:color="auto"/>
      </w:divBdr>
    </w:div>
    <w:div w:id="652100429">
      <w:bodyDiv w:val="1"/>
      <w:marLeft w:val="0"/>
      <w:marRight w:val="0"/>
      <w:marTop w:val="0"/>
      <w:marBottom w:val="0"/>
      <w:divBdr>
        <w:top w:val="none" w:sz="0" w:space="0" w:color="auto"/>
        <w:left w:val="none" w:sz="0" w:space="0" w:color="auto"/>
        <w:bottom w:val="none" w:sz="0" w:space="0" w:color="auto"/>
        <w:right w:val="none" w:sz="0" w:space="0" w:color="auto"/>
      </w:divBdr>
    </w:div>
    <w:div w:id="654265036">
      <w:bodyDiv w:val="1"/>
      <w:marLeft w:val="0"/>
      <w:marRight w:val="0"/>
      <w:marTop w:val="0"/>
      <w:marBottom w:val="0"/>
      <w:divBdr>
        <w:top w:val="none" w:sz="0" w:space="0" w:color="auto"/>
        <w:left w:val="none" w:sz="0" w:space="0" w:color="auto"/>
        <w:bottom w:val="none" w:sz="0" w:space="0" w:color="auto"/>
        <w:right w:val="none" w:sz="0" w:space="0" w:color="auto"/>
      </w:divBdr>
    </w:div>
    <w:div w:id="654914793">
      <w:bodyDiv w:val="1"/>
      <w:marLeft w:val="0"/>
      <w:marRight w:val="0"/>
      <w:marTop w:val="0"/>
      <w:marBottom w:val="0"/>
      <w:divBdr>
        <w:top w:val="none" w:sz="0" w:space="0" w:color="auto"/>
        <w:left w:val="none" w:sz="0" w:space="0" w:color="auto"/>
        <w:bottom w:val="none" w:sz="0" w:space="0" w:color="auto"/>
        <w:right w:val="none" w:sz="0" w:space="0" w:color="auto"/>
      </w:divBdr>
    </w:div>
    <w:div w:id="655573101">
      <w:bodyDiv w:val="1"/>
      <w:marLeft w:val="0"/>
      <w:marRight w:val="0"/>
      <w:marTop w:val="0"/>
      <w:marBottom w:val="0"/>
      <w:divBdr>
        <w:top w:val="none" w:sz="0" w:space="0" w:color="auto"/>
        <w:left w:val="none" w:sz="0" w:space="0" w:color="auto"/>
        <w:bottom w:val="none" w:sz="0" w:space="0" w:color="auto"/>
        <w:right w:val="none" w:sz="0" w:space="0" w:color="auto"/>
      </w:divBdr>
    </w:div>
    <w:div w:id="656345326">
      <w:bodyDiv w:val="1"/>
      <w:marLeft w:val="0"/>
      <w:marRight w:val="0"/>
      <w:marTop w:val="0"/>
      <w:marBottom w:val="0"/>
      <w:divBdr>
        <w:top w:val="none" w:sz="0" w:space="0" w:color="auto"/>
        <w:left w:val="none" w:sz="0" w:space="0" w:color="auto"/>
        <w:bottom w:val="none" w:sz="0" w:space="0" w:color="auto"/>
        <w:right w:val="none" w:sz="0" w:space="0" w:color="auto"/>
      </w:divBdr>
    </w:div>
    <w:div w:id="656805401">
      <w:bodyDiv w:val="1"/>
      <w:marLeft w:val="0"/>
      <w:marRight w:val="0"/>
      <w:marTop w:val="0"/>
      <w:marBottom w:val="0"/>
      <w:divBdr>
        <w:top w:val="none" w:sz="0" w:space="0" w:color="auto"/>
        <w:left w:val="none" w:sz="0" w:space="0" w:color="auto"/>
        <w:bottom w:val="none" w:sz="0" w:space="0" w:color="auto"/>
        <w:right w:val="none" w:sz="0" w:space="0" w:color="auto"/>
      </w:divBdr>
    </w:div>
    <w:div w:id="656879424">
      <w:bodyDiv w:val="1"/>
      <w:marLeft w:val="0"/>
      <w:marRight w:val="0"/>
      <w:marTop w:val="0"/>
      <w:marBottom w:val="0"/>
      <w:divBdr>
        <w:top w:val="none" w:sz="0" w:space="0" w:color="auto"/>
        <w:left w:val="none" w:sz="0" w:space="0" w:color="auto"/>
        <w:bottom w:val="none" w:sz="0" w:space="0" w:color="auto"/>
        <w:right w:val="none" w:sz="0" w:space="0" w:color="auto"/>
      </w:divBdr>
    </w:div>
    <w:div w:id="657803917">
      <w:bodyDiv w:val="1"/>
      <w:marLeft w:val="0"/>
      <w:marRight w:val="0"/>
      <w:marTop w:val="0"/>
      <w:marBottom w:val="0"/>
      <w:divBdr>
        <w:top w:val="none" w:sz="0" w:space="0" w:color="auto"/>
        <w:left w:val="none" w:sz="0" w:space="0" w:color="auto"/>
        <w:bottom w:val="none" w:sz="0" w:space="0" w:color="auto"/>
        <w:right w:val="none" w:sz="0" w:space="0" w:color="auto"/>
      </w:divBdr>
    </w:div>
    <w:div w:id="657923995">
      <w:bodyDiv w:val="1"/>
      <w:marLeft w:val="0"/>
      <w:marRight w:val="0"/>
      <w:marTop w:val="0"/>
      <w:marBottom w:val="0"/>
      <w:divBdr>
        <w:top w:val="none" w:sz="0" w:space="0" w:color="auto"/>
        <w:left w:val="none" w:sz="0" w:space="0" w:color="auto"/>
        <w:bottom w:val="none" w:sz="0" w:space="0" w:color="auto"/>
        <w:right w:val="none" w:sz="0" w:space="0" w:color="auto"/>
      </w:divBdr>
    </w:div>
    <w:div w:id="658658314">
      <w:bodyDiv w:val="1"/>
      <w:marLeft w:val="0"/>
      <w:marRight w:val="0"/>
      <w:marTop w:val="0"/>
      <w:marBottom w:val="0"/>
      <w:divBdr>
        <w:top w:val="none" w:sz="0" w:space="0" w:color="auto"/>
        <w:left w:val="none" w:sz="0" w:space="0" w:color="auto"/>
        <w:bottom w:val="none" w:sz="0" w:space="0" w:color="auto"/>
        <w:right w:val="none" w:sz="0" w:space="0" w:color="auto"/>
      </w:divBdr>
    </w:div>
    <w:div w:id="659699781">
      <w:bodyDiv w:val="1"/>
      <w:marLeft w:val="0"/>
      <w:marRight w:val="0"/>
      <w:marTop w:val="0"/>
      <w:marBottom w:val="0"/>
      <w:divBdr>
        <w:top w:val="none" w:sz="0" w:space="0" w:color="auto"/>
        <w:left w:val="none" w:sz="0" w:space="0" w:color="auto"/>
        <w:bottom w:val="none" w:sz="0" w:space="0" w:color="auto"/>
        <w:right w:val="none" w:sz="0" w:space="0" w:color="auto"/>
      </w:divBdr>
    </w:div>
    <w:div w:id="659970212">
      <w:bodyDiv w:val="1"/>
      <w:marLeft w:val="0"/>
      <w:marRight w:val="0"/>
      <w:marTop w:val="0"/>
      <w:marBottom w:val="0"/>
      <w:divBdr>
        <w:top w:val="none" w:sz="0" w:space="0" w:color="auto"/>
        <w:left w:val="none" w:sz="0" w:space="0" w:color="auto"/>
        <w:bottom w:val="none" w:sz="0" w:space="0" w:color="auto"/>
        <w:right w:val="none" w:sz="0" w:space="0" w:color="auto"/>
      </w:divBdr>
    </w:div>
    <w:div w:id="660812562">
      <w:bodyDiv w:val="1"/>
      <w:marLeft w:val="0"/>
      <w:marRight w:val="0"/>
      <w:marTop w:val="0"/>
      <w:marBottom w:val="0"/>
      <w:divBdr>
        <w:top w:val="none" w:sz="0" w:space="0" w:color="auto"/>
        <w:left w:val="none" w:sz="0" w:space="0" w:color="auto"/>
        <w:bottom w:val="none" w:sz="0" w:space="0" w:color="auto"/>
        <w:right w:val="none" w:sz="0" w:space="0" w:color="auto"/>
      </w:divBdr>
    </w:div>
    <w:div w:id="661352696">
      <w:bodyDiv w:val="1"/>
      <w:marLeft w:val="0"/>
      <w:marRight w:val="0"/>
      <w:marTop w:val="0"/>
      <w:marBottom w:val="0"/>
      <w:divBdr>
        <w:top w:val="none" w:sz="0" w:space="0" w:color="auto"/>
        <w:left w:val="none" w:sz="0" w:space="0" w:color="auto"/>
        <w:bottom w:val="none" w:sz="0" w:space="0" w:color="auto"/>
        <w:right w:val="none" w:sz="0" w:space="0" w:color="auto"/>
      </w:divBdr>
    </w:div>
    <w:div w:id="661393730">
      <w:bodyDiv w:val="1"/>
      <w:marLeft w:val="0"/>
      <w:marRight w:val="0"/>
      <w:marTop w:val="0"/>
      <w:marBottom w:val="0"/>
      <w:divBdr>
        <w:top w:val="none" w:sz="0" w:space="0" w:color="auto"/>
        <w:left w:val="none" w:sz="0" w:space="0" w:color="auto"/>
        <w:bottom w:val="none" w:sz="0" w:space="0" w:color="auto"/>
        <w:right w:val="none" w:sz="0" w:space="0" w:color="auto"/>
      </w:divBdr>
    </w:div>
    <w:div w:id="661465336">
      <w:bodyDiv w:val="1"/>
      <w:marLeft w:val="0"/>
      <w:marRight w:val="0"/>
      <w:marTop w:val="0"/>
      <w:marBottom w:val="0"/>
      <w:divBdr>
        <w:top w:val="none" w:sz="0" w:space="0" w:color="auto"/>
        <w:left w:val="none" w:sz="0" w:space="0" w:color="auto"/>
        <w:bottom w:val="none" w:sz="0" w:space="0" w:color="auto"/>
        <w:right w:val="none" w:sz="0" w:space="0" w:color="auto"/>
      </w:divBdr>
    </w:div>
    <w:div w:id="662392507">
      <w:bodyDiv w:val="1"/>
      <w:marLeft w:val="0"/>
      <w:marRight w:val="0"/>
      <w:marTop w:val="0"/>
      <w:marBottom w:val="0"/>
      <w:divBdr>
        <w:top w:val="none" w:sz="0" w:space="0" w:color="auto"/>
        <w:left w:val="none" w:sz="0" w:space="0" w:color="auto"/>
        <w:bottom w:val="none" w:sz="0" w:space="0" w:color="auto"/>
        <w:right w:val="none" w:sz="0" w:space="0" w:color="auto"/>
      </w:divBdr>
    </w:div>
    <w:div w:id="662438314">
      <w:bodyDiv w:val="1"/>
      <w:marLeft w:val="0"/>
      <w:marRight w:val="0"/>
      <w:marTop w:val="0"/>
      <w:marBottom w:val="0"/>
      <w:divBdr>
        <w:top w:val="none" w:sz="0" w:space="0" w:color="auto"/>
        <w:left w:val="none" w:sz="0" w:space="0" w:color="auto"/>
        <w:bottom w:val="none" w:sz="0" w:space="0" w:color="auto"/>
        <w:right w:val="none" w:sz="0" w:space="0" w:color="auto"/>
      </w:divBdr>
    </w:div>
    <w:div w:id="662708836">
      <w:bodyDiv w:val="1"/>
      <w:marLeft w:val="0"/>
      <w:marRight w:val="0"/>
      <w:marTop w:val="0"/>
      <w:marBottom w:val="0"/>
      <w:divBdr>
        <w:top w:val="none" w:sz="0" w:space="0" w:color="auto"/>
        <w:left w:val="none" w:sz="0" w:space="0" w:color="auto"/>
        <w:bottom w:val="none" w:sz="0" w:space="0" w:color="auto"/>
        <w:right w:val="none" w:sz="0" w:space="0" w:color="auto"/>
      </w:divBdr>
    </w:div>
    <w:div w:id="663170241">
      <w:bodyDiv w:val="1"/>
      <w:marLeft w:val="0"/>
      <w:marRight w:val="0"/>
      <w:marTop w:val="0"/>
      <w:marBottom w:val="0"/>
      <w:divBdr>
        <w:top w:val="none" w:sz="0" w:space="0" w:color="auto"/>
        <w:left w:val="none" w:sz="0" w:space="0" w:color="auto"/>
        <w:bottom w:val="none" w:sz="0" w:space="0" w:color="auto"/>
        <w:right w:val="none" w:sz="0" w:space="0" w:color="auto"/>
      </w:divBdr>
    </w:div>
    <w:div w:id="664360779">
      <w:bodyDiv w:val="1"/>
      <w:marLeft w:val="0"/>
      <w:marRight w:val="0"/>
      <w:marTop w:val="0"/>
      <w:marBottom w:val="0"/>
      <w:divBdr>
        <w:top w:val="none" w:sz="0" w:space="0" w:color="auto"/>
        <w:left w:val="none" w:sz="0" w:space="0" w:color="auto"/>
        <w:bottom w:val="none" w:sz="0" w:space="0" w:color="auto"/>
        <w:right w:val="none" w:sz="0" w:space="0" w:color="auto"/>
      </w:divBdr>
    </w:div>
    <w:div w:id="664822562">
      <w:bodyDiv w:val="1"/>
      <w:marLeft w:val="0"/>
      <w:marRight w:val="0"/>
      <w:marTop w:val="0"/>
      <w:marBottom w:val="0"/>
      <w:divBdr>
        <w:top w:val="none" w:sz="0" w:space="0" w:color="auto"/>
        <w:left w:val="none" w:sz="0" w:space="0" w:color="auto"/>
        <w:bottom w:val="none" w:sz="0" w:space="0" w:color="auto"/>
        <w:right w:val="none" w:sz="0" w:space="0" w:color="auto"/>
      </w:divBdr>
    </w:div>
    <w:div w:id="664825874">
      <w:bodyDiv w:val="1"/>
      <w:marLeft w:val="0"/>
      <w:marRight w:val="0"/>
      <w:marTop w:val="0"/>
      <w:marBottom w:val="0"/>
      <w:divBdr>
        <w:top w:val="none" w:sz="0" w:space="0" w:color="auto"/>
        <w:left w:val="none" w:sz="0" w:space="0" w:color="auto"/>
        <w:bottom w:val="none" w:sz="0" w:space="0" w:color="auto"/>
        <w:right w:val="none" w:sz="0" w:space="0" w:color="auto"/>
      </w:divBdr>
    </w:div>
    <w:div w:id="665017142">
      <w:bodyDiv w:val="1"/>
      <w:marLeft w:val="0"/>
      <w:marRight w:val="0"/>
      <w:marTop w:val="0"/>
      <w:marBottom w:val="0"/>
      <w:divBdr>
        <w:top w:val="none" w:sz="0" w:space="0" w:color="auto"/>
        <w:left w:val="none" w:sz="0" w:space="0" w:color="auto"/>
        <w:bottom w:val="none" w:sz="0" w:space="0" w:color="auto"/>
        <w:right w:val="none" w:sz="0" w:space="0" w:color="auto"/>
      </w:divBdr>
    </w:div>
    <w:div w:id="665129390">
      <w:bodyDiv w:val="1"/>
      <w:marLeft w:val="0"/>
      <w:marRight w:val="0"/>
      <w:marTop w:val="0"/>
      <w:marBottom w:val="0"/>
      <w:divBdr>
        <w:top w:val="none" w:sz="0" w:space="0" w:color="auto"/>
        <w:left w:val="none" w:sz="0" w:space="0" w:color="auto"/>
        <w:bottom w:val="none" w:sz="0" w:space="0" w:color="auto"/>
        <w:right w:val="none" w:sz="0" w:space="0" w:color="auto"/>
      </w:divBdr>
    </w:div>
    <w:div w:id="665783949">
      <w:bodyDiv w:val="1"/>
      <w:marLeft w:val="0"/>
      <w:marRight w:val="0"/>
      <w:marTop w:val="0"/>
      <w:marBottom w:val="0"/>
      <w:divBdr>
        <w:top w:val="none" w:sz="0" w:space="0" w:color="auto"/>
        <w:left w:val="none" w:sz="0" w:space="0" w:color="auto"/>
        <w:bottom w:val="none" w:sz="0" w:space="0" w:color="auto"/>
        <w:right w:val="none" w:sz="0" w:space="0" w:color="auto"/>
      </w:divBdr>
    </w:div>
    <w:div w:id="665868182">
      <w:bodyDiv w:val="1"/>
      <w:marLeft w:val="0"/>
      <w:marRight w:val="0"/>
      <w:marTop w:val="0"/>
      <w:marBottom w:val="0"/>
      <w:divBdr>
        <w:top w:val="none" w:sz="0" w:space="0" w:color="auto"/>
        <w:left w:val="none" w:sz="0" w:space="0" w:color="auto"/>
        <w:bottom w:val="none" w:sz="0" w:space="0" w:color="auto"/>
        <w:right w:val="none" w:sz="0" w:space="0" w:color="auto"/>
      </w:divBdr>
    </w:div>
    <w:div w:id="666058205">
      <w:bodyDiv w:val="1"/>
      <w:marLeft w:val="0"/>
      <w:marRight w:val="0"/>
      <w:marTop w:val="0"/>
      <w:marBottom w:val="0"/>
      <w:divBdr>
        <w:top w:val="none" w:sz="0" w:space="0" w:color="auto"/>
        <w:left w:val="none" w:sz="0" w:space="0" w:color="auto"/>
        <w:bottom w:val="none" w:sz="0" w:space="0" w:color="auto"/>
        <w:right w:val="none" w:sz="0" w:space="0" w:color="auto"/>
      </w:divBdr>
    </w:div>
    <w:div w:id="666253129">
      <w:bodyDiv w:val="1"/>
      <w:marLeft w:val="0"/>
      <w:marRight w:val="0"/>
      <w:marTop w:val="0"/>
      <w:marBottom w:val="0"/>
      <w:divBdr>
        <w:top w:val="none" w:sz="0" w:space="0" w:color="auto"/>
        <w:left w:val="none" w:sz="0" w:space="0" w:color="auto"/>
        <w:bottom w:val="none" w:sz="0" w:space="0" w:color="auto"/>
        <w:right w:val="none" w:sz="0" w:space="0" w:color="auto"/>
      </w:divBdr>
    </w:div>
    <w:div w:id="666519255">
      <w:bodyDiv w:val="1"/>
      <w:marLeft w:val="0"/>
      <w:marRight w:val="0"/>
      <w:marTop w:val="0"/>
      <w:marBottom w:val="0"/>
      <w:divBdr>
        <w:top w:val="none" w:sz="0" w:space="0" w:color="auto"/>
        <w:left w:val="none" w:sz="0" w:space="0" w:color="auto"/>
        <w:bottom w:val="none" w:sz="0" w:space="0" w:color="auto"/>
        <w:right w:val="none" w:sz="0" w:space="0" w:color="auto"/>
      </w:divBdr>
    </w:div>
    <w:div w:id="666598407">
      <w:bodyDiv w:val="1"/>
      <w:marLeft w:val="0"/>
      <w:marRight w:val="0"/>
      <w:marTop w:val="0"/>
      <w:marBottom w:val="0"/>
      <w:divBdr>
        <w:top w:val="none" w:sz="0" w:space="0" w:color="auto"/>
        <w:left w:val="none" w:sz="0" w:space="0" w:color="auto"/>
        <w:bottom w:val="none" w:sz="0" w:space="0" w:color="auto"/>
        <w:right w:val="none" w:sz="0" w:space="0" w:color="auto"/>
      </w:divBdr>
    </w:div>
    <w:div w:id="667640044">
      <w:bodyDiv w:val="1"/>
      <w:marLeft w:val="0"/>
      <w:marRight w:val="0"/>
      <w:marTop w:val="0"/>
      <w:marBottom w:val="0"/>
      <w:divBdr>
        <w:top w:val="none" w:sz="0" w:space="0" w:color="auto"/>
        <w:left w:val="none" w:sz="0" w:space="0" w:color="auto"/>
        <w:bottom w:val="none" w:sz="0" w:space="0" w:color="auto"/>
        <w:right w:val="none" w:sz="0" w:space="0" w:color="auto"/>
      </w:divBdr>
    </w:div>
    <w:div w:id="667909279">
      <w:bodyDiv w:val="1"/>
      <w:marLeft w:val="0"/>
      <w:marRight w:val="0"/>
      <w:marTop w:val="0"/>
      <w:marBottom w:val="0"/>
      <w:divBdr>
        <w:top w:val="none" w:sz="0" w:space="0" w:color="auto"/>
        <w:left w:val="none" w:sz="0" w:space="0" w:color="auto"/>
        <w:bottom w:val="none" w:sz="0" w:space="0" w:color="auto"/>
        <w:right w:val="none" w:sz="0" w:space="0" w:color="auto"/>
      </w:divBdr>
    </w:div>
    <w:div w:id="667951673">
      <w:bodyDiv w:val="1"/>
      <w:marLeft w:val="0"/>
      <w:marRight w:val="0"/>
      <w:marTop w:val="0"/>
      <w:marBottom w:val="0"/>
      <w:divBdr>
        <w:top w:val="none" w:sz="0" w:space="0" w:color="auto"/>
        <w:left w:val="none" w:sz="0" w:space="0" w:color="auto"/>
        <w:bottom w:val="none" w:sz="0" w:space="0" w:color="auto"/>
        <w:right w:val="none" w:sz="0" w:space="0" w:color="auto"/>
      </w:divBdr>
    </w:div>
    <w:div w:id="669135692">
      <w:bodyDiv w:val="1"/>
      <w:marLeft w:val="0"/>
      <w:marRight w:val="0"/>
      <w:marTop w:val="0"/>
      <w:marBottom w:val="0"/>
      <w:divBdr>
        <w:top w:val="none" w:sz="0" w:space="0" w:color="auto"/>
        <w:left w:val="none" w:sz="0" w:space="0" w:color="auto"/>
        <w:bottom w:val="none" w:sz="0" w:space="0" w:color="auto"/>
        <w:right w:val="none" w:sz="0" w:space="0" w:color="auto"/>
      </w:divBdr>
    </w:div>
    <w:div w:id="669646971">
      <w:bodyDiv w:val="1"/>
      <w:marLeft w:val="0"/>
      <w:marRight w:val="0"/>
      <w:marTop w:val="0"/>
      <w:marBottom w:val="0"/>
      <w:divBdr>
        <w:top w:val="none" w:sz="0" w:space="0" w:color="auto"/>
        <w:left w:val="none" w:sz="0" w:space="0" w:color="auto"/>
        <w:bottom w:val="none" w:sz="0" w:space="0" w:color="auto"/>
        <w:right w:val="none" w:sz="0" w:space="0" w:color="auto"/>
      </w:divBdr>
    </w:div>
    <w:div w:id="669916345">
      <w:bodyDiv w:val="1"/>
      <w:marLeft w:val="0"/>
      <w:marRight w:val="0"/>
      <w:marTop w:val="0"/>
      <w:marBottom w:val="0"/>
      <w:divBdr>
        <w:top w:val="none" w:sz="0" w:space="0" w:color="auto"/>
        <w:left w:val="none" w:sz="0" w:space="0" w:color="auto"/>
        <w:bottom w:val="none" w:sz="0" w:space="0" w:color="auto"/>
        <w:right w:val="none" w:sz="0" w:space="0" w:color="auto"/>
      </w:divBdr>
    </w:div>
    <w:div w:id="670110359">
      <w:bodyDiv w:val="1"/>
      <w:marLeft w:val="0"/>
      <w:marRight w:val="0"/>
      <w:marTop w:val="0"/>
      <w:marBottom w:val="0"/>
      <w:divBdr>
        <w:top w:val="none" w:sz="0" w:space="0" w:color="auto"/>
        <w:left w:val="none" w:sz="0" w:space="0" w:color="auto"/>
        <w:bottom w:val="none" w:sz="0" w:space="0" w:color="auto"/>
        <w:right w:val="none" w:sz="0" w:space="0" w:color="auto"/>
      </w:divBdr>
    </w:div>
    <w:div w:id="670789624">
      <w:bodyDiv w:val="1"/>
      <w:marLeft w:val="0"/>
      <w:marRight w:val="0"/>
      <w:marTop w:val="0"/>
      <w:marBottom w:val="0"/>
      <w:divBdr>
        <w:top w:val="none" w:sz="0" w:space="0" w:color="auto"/>
        <w:left w:val="none" w:sz="0" w:space="0" w:color="auto"/>
        <w:bottom w:val="none" w:sz="0" w:space="0" w:color="auto"/>
        <w:right w:val="none" w:sz="0" w:space="0" w:color="auto"/>
      </w:divBdr>
    </w:div>
    <w:div w:id="671836739">
      <w:bodyDiv w:val="1"/>
      <w:marLeft w:val="0"/>
      <w:marRight w:val="0"/>
      <w:marTop w:val="0"/>
      <w:marBottom w:val="0"/>
      <w:divBdr>
        <w:top w:val="none" w:sz="0" w:space="0" w:color="auto"/>
        <w:left w:val="none" w:sz="0" w:space="0" w:color="auto"/>
        <w:bottom w:val="none" w:sz="0" w:space="0" w:color="auto"/>
        <w:right w:val="none" w:sz="0" w:space="0" w:color="auto"/>
      </w:divBdr>
    </w:div>
    <w:div w:id="673193571">
      <w:bodyDiv w:val="1"/>
      <w:marLeft w:val="0"/>
      <w:marRight w:val="0"/>
      <w:marTop w:val="0"/>
      <w:marBottom w:val="0"/>
      <w:divBdr>
        <w:top w:val="none" w:sz="0" w:space="0" w:color="auto"/>
        <w:left w:val="none" w:sz="0" w:space="0" w:color="auto"/>
        <w:bottom w:val="none" w:sz="0" w:space="0" w:color="auto"/>
        <w:right w:val="none" w:sz="0" w:space="0" w:color="auto"/>
      </w:divBdr>
    </w:div>
    <w:div w:id="673260708">
      <w:bodyDiv w:val="1"/>
      <w:marLeft w:val="0"/>
      <w:marRight w:val="0"/>
      <w:marTop w:val="0"/>
      <w:marBottom w:val="0"/>
      <w:divBdr>
        <w:top w:val="none" w:sz="0" w:space="0" w:color="auto"/>
        <w:left w:val="none" w:sz="0" w:space="0" w:color="auto"/>
        <w:bottom w:val="none" w:sz="0" w:space="0" w:color="auto"/>
        <w:right w:val="none" w:sz="0" w:space="0" w:color="auto"/>
      </w:divBdr>
    </w:div>
    <w:div w:id="674264947">
      <w:bodyDiv w:val="1"/>
      <w:marLeft w:val="0"/>
      <w:marRight w:val="0"/>
      <w:marTop w:val="0"/>
      <w:marBottom w:val="0"/>
      <w:divBdr>
        <w:top w:val="none" w:sz="0" w:space="0" w:color="auto"/>
        <w:left w:val="none" w:sz="0" w:space="0" w:color="auto"/>
        <w:bottom w:val="none" w:sz="0" w:space="0" w:color="auto"/>
        <w:right w:val="none" w:sz="0" w:space="0" w:color="auto"/>
      </w:divBdr>
    </w:div>
    <w:div w:id="676470043">
      <w:bodyDiv w:val="1"/>
      <w:marLeft w:val="0"/>
      <w:marRight w:val="0"/>
      <w:marTop w:val="0"/>
      <w:marBottom w:val="0"/>
      <w:divBdr>
        <w:top w:val="none" w:sz="0" w:space="0" w:color="auto"/>
        <w:left w:val="none" w:sz="0" w:space="0" w:color="auto"/>
        <w:bottom w:val="none" w:sz="0" w:space="0" w:color="auto"/>
        <w:right w:val="none" w:sz="0" w:space="0" w:color="auto"/>
      </w:divBdr>
    </w:div>
    <w:div w:id="677194749">
      <w:bodyDiv w:val="1"/>
      <w:marLeft w:val="0"/>
      <w:marRight w:val="0"/>
      <w:marTop w:val="0"/>
      <w:marBottom w:val="0"/>
      <w:divBdr>
        <w:top w:val="none" w:sz="0" w:space="0" w:color="auto"/>
        <w:left w:val="none" w:sz="0" w:space="0" w:color="auto"/>
        <w:bottom w:val="none" w:sz="0" w:space="0" w:color="auto"/>
        <w:right w:val="none" w:sz="0" w:space="0" w:color="auto"/>
      </w:divBdr>
    </w:div>
    <w:div w:id="678122709">
      <w:bodyDiv w:val="1"/>
      <w:marLeft w:val="0"/>
      <w:marRight w:val="0"/>
      <w:marTop w:val="0"/>
      <w:marBottom w:val="0"/>
      <w:divBdr>
        <w:top w:val="none" w:sz="0" w:space="0" w:color="auto"/>
        <w:left w:val="none" w:sz="0" w:space="0" w:color="auto"/>
        <w:bottom w:val="none" w:sz="0" w:space="0" w:color="auto"/>
        <w:right w:val="none" w:sz="0" w:space="0" w:color="auto"/>
      </w:divBdr>
    </w:div>
    <w:div w:id="678313027">
      <w:bodyDiv w:val="1"/>
      <w:marLeft w:val="0"/>
      <w:marRight w:val="0"/>
      <w:marTop w:val="0"/>
      <w:marBottom w:val="0"/>
      <w:divBdr>
        <w:top w:val="none" w:sz="0" w:space="0" w:color="auto"/>
        <w:left w:val="none" w:sz="0" w:space="0" w:color="auto"/>
        <w:bottom w:val="none" w:sz="0" w:space="0" w:color="auto"/>
        <w:right w:val="none" w:sz="0" w:space="0" w:color="auto"/>
      </w:divBdr>
    </w:div>
    <w:div w:id="678584109">
      <w:bodyDiv w:val="1"/>
      <w:marLeft w:val="0"/>
      <w:marRight w:val="0"/>
      <w:marTop w:val="0"/>
      <w:marBottom w:val="0"/>
      <w:divBdr>
        <w:top w:val="none" w:sz="0" w:space="0" w:color="auto"/>
        <w:left w:val="none" w:sz="0" w:space="0" w:color="auto"/>
        <w:bottom w:val="none" w:sz="0" w:space="0" w:color="auto"/>
        <w:right w:val="none" w:sz="0" w:space="0" w:color="auto"/>
      </w:divBdr>
    </w:div>
    <w:div w:id="679115140">
      <w:bodyDiv w:val="1"/>
      <w:marLeft w:val="0"/>
      <w:marRight w:val="0"/>
      <w:marTop w:val="0"/>
      <w:marBottom w:val="0"/>
      <w:divBdr>
        <w:top w:val="none" w:sz="0" w:space="0" w:color="auto"/>
        <w:left w:val="none" w:sz="0" w:space="0" w:color="auto"/>
        <w:bottom w:val="none" w:sz="0" w:space="0" w:color="auto"/>
        <w:right w:val="none" w:sz="0" w:space="0" w:color="auto"/>
      </w:divBdr>
    </w:div>
    <w:div w:id="679814874">
      <w:bodyDiv w:val="1"/>
      <w:marLeft w:val="0"/>
      <w:marRight w:val="0"/>
      <w:marTop w:val="0"/>
      <w:marBottom w:val="0"/>
      <w:divBdr>
        <w:top w:val="none" w:sz="0" w:space="0" w:color="auto"/>
        <w:left w:val="none" w:sz="0" w:space="0" w:color="auto"/>
        <w:bottom w:val="none" w:sz="0" w:space="0" w:color="auto"/>
        <w:right w:val="none" w:sz="0" w:space="0" w:color="auto"/>
      </w:divBdr>
    </w:div>
    <w:div w:id="680857506">
      <w:bodyDiv w:val="1"/>
      <w:marLeft w:val="0"/>
      <w:marRight w:val="0"/>
      <w:marTop w:val="0"/>
      <w:marBottom w:val="0"/>
      <w:divBdr>
        <w:top w:val="none" w:sz="0" w:space="0" w:color="auto"/>
        <w:left w:val="none" w:sz="0" w:space="0" w:color="auto"/>
        <w:bottom w:val="none" w:sz="0" w:space="0" w:color="auto"/>
        <w:right w:val="none" w:sz="0" w:space="0" w:color="auto"/>
      </w:divBdr>
    </w:div>
    <w:div w:id="681321196">
      <w:bodyDiv w:val="1"/>
      <w:marLeft w:val="0"/>
      <w:marRight w:val="0"/>
      <w:marTop w:val="0"/>
      <w:marBottom w:val="0"/>
      <w:divBdr>
        <w:top w:val="none" w:sz="0" w:space="0" w:color="auto"/>
        <w:left w:val="none" w:sz="0" w:space="0" w:color="auto"/>
        <w:bottom w:val="none" w:sz="0" w:space="0" w:color="auto"/>
        <w:right w:val="none" w:sz="0" w:space="0" w:color="auto"/>
      </w:divBdr>
    </w:div>
    <w:div w:id="681710500">
      <w:bodyDiv w:val="1"/>
      <w:marLeft w:val="0"/>
      <w:marRight w:val="0"/>
      <w:marTop w:val="0"/>
      <w:marBottom w:val="0"/>
      <w:divBdr>
        <w:top w:val="none" w:sz="0" w:space="0" w:color="auto"/>
        <w:left w:val="none" w:sz="0" w:space="0" w:color="auto"/>
        <w:bottom w:val="none" w:sz="0" w:space="0" w:color="auto"/>
        <w:right w:val="none" w:sz="0" w:space="0" w:color="auto"/>
      </w:divBdr>
    </w:div>
    <w:div w:id="681858084">
      <w:bodyDiv w:val="1"/>
      <w:marLeft w:val="0"/>
      <w:marRight w:val="0"/>
      <w:marTop w:val="0"/>
      <w:marBottom w:val="0"/>
      <w:divBdr>
        <w:top w:val="none" w:sz="0" w:space="0" w:color="auto"/>
        <w:left w:val="none" w:sz="0" w:space="0" w:color="auto"/>
        <w:bottom w:val="none" w:sz="0" w:space="0" w:color="auto"/>
        <w:right w:val="none" w:sz="0" w:space="0" w:color="auto"/>
      </w:divBdr>
    </w:div>
    <w:div w:id="681977225">
      <w:bodyDiv w:val="1"/>
      <w:marLeft w:val="0"/>
      <w:marRight w:val="0"/>
      <w:marTop w:val="0"/>
      <w:marBottom w:val="0"/>
      <w:divBdr>
        <w:top w:val="none" w:sz="0" w:space="0" w:color="auto"/>
        <w:left w:val="none" w:sz="0" w:space="0" w:color="auto"/>
        <w:bottom w:val="none" w:sz="0" w:space="0" w:color="auto"/>
        <w:right w:val="none" w:sz="0" w:space="0" w:color="auto"/>
      </w:divBdr>
    </w:div>
    <w:div w:id="682514579">
      <w:bodyDiv w:val="1"/>
      <w:marLeft w:val="0"/>
      <w:marRight w:val="0"/>
      <w:marTop w:val="0"/>
      <w:marBottom w:val="0"/>
      <w:divBdr>
        <w:top w:val="none" w:sz="0" w:space="0" w:color="auto"/>
        <w:left w:val="none" w:sz="0" w:space="0" w:color="auto"/>
        <w:bottom w:val="none" w:sz="0" w:space="0" w:color="auto"/>
        <w:right w:val="none" w:sz="0" w:space="0" w:color="auto"/>
      </w:divBdr>
    </w:div>
    <w:div w:id="682898355">
      <w:bodyDiv w:val="1"/>
      <w:marLeft w:val="0"/>
      <w:marRight w:val="0"/>
      <w:marTop w:val="0"/>
      <w:marBottom w:val="0"/>
      <w:divBdr>
        <w:top w:val="none" w:sz="0" w:space="0" w:color="auto"/>
        <w:left w:val="none" w:sz="0" w:space="0" w:color="auto"/>
        <w:bottom w:val="none" w:sz="0" w:space="0" w:color="auto"/>
        <w:right w:val="none" w:sz="0" w:space="0" w:color="auto"/>
      </w:divBdr>
    </w:div>
    <w:div w:id="682973485">
      <w:bodyDiv w:val="1"/>
      <w:marLeft w:val="0"/>
      <w:marRight w:val="0"/>
      <w:marTop w:val="0"/>
      <w:marBottom w:val="0"/>
      <w:divBdr>
        <w:top w:val="none" w:sz="0" w:space="0" w:color="auto"/>
        <w:left w:val="none" w:sz="0" w:space="0" w:color="auto"/>
        <w:bottom w:val="none" w:sz="0" w:space="0" w:color="auto"/>
        <w:right w:val="none" w:sz="0" w:space="0" w:color="auto"/>
      </w:divBdr>
    </w:div>
    <w:div w:id="683367254">
      <w:bodyDiv w:val="1"/>
      <w:marLeft w:val="0"/>
      <w:marRight w:val="0"/>
      <w:marTop w:val="0"/>
      <w:marBottom w:val="0"/>
      <w:divBdr>
        <w:top w:val="none" w:sz="0" w:space="0" w:color="auto"/>
        <w:left w:val="none" w:sz="0" w:space="0" w:color="auto"/>
        <w:bottom w:val="none" w:sz="0" w:space="0" w:color="auto"/>
        <w:right w:val="none" w:sz="0" w:space="0" w:color="auto"/>
      </w:divBdr>
    </w:div>
    <w:div w:id="684138794">
      <w:bodyDiv w:val="1"/>
      <w:marLeft w:val="0"/>
      <w:marRight w:val="0"/>
      <w:marTop w:val="0"/>
      <w:marBottom w:val="0"/>
      <w:divBdr>
        <w:top w:val="none" w:sz="0" w:space="0" w:color="auto"/>
        <w:left w:val="none" w:sz="0" w:space="0" w:color="auto"/>
        <w:bottom w:val="none" w:sz="0" w:space="0" w:color="auto"/>
        <w:right w:val="none" w:sz="0" w:space="0" w:color="auto"/>
      </w:divBdr>
    </w:div>
    <w:div w:id="685251383">
      <w:bodyDiv w:val="1"/>
      <w:marLeft w:val="0"/>
      <w:marRight w:val="0"/>
      <w:marTop w:val="0"/>
      <w:marBottom w:val="0"/>
      <w:divBdr>
        <w:top w:val="none" w:sz="0" w:space="0" w:color="auto"/>
        <w:left w:val="none" w:sz="0" w:space="0" w:color="auto"/>
        <w:bottom w:val="none" w:sz="0" w:space="0" w:color="auto"/>
        <w:right w:val="none" w:sz="0" w:space="0" w:color="auto"/>
      </w:divBdr>
    </w:div>
    <w:div w:id="685407126">
      <w:bodyDiv w:val="1"/>
      <w:marLeft w:val="0"/>
      <w:marRight w:val="0"/>
      <w:marTop w:val="0"/>
      <w:marBottom w:val="0"/>
      <w:divBdr>
        <w:top w:val="none" w:sz="0" w:space="0" w:color="auto"/>
        <w:left w:val="none" w:sz="0" w:space="0" w:color="auto"/>
        <w:bottom w:val="none" w:sz="0" w:space="0" w:color="auto"/>
        <w:right w:val="none" w:sz="0" w:space="0" w:color="auto"/>
      </w:divBdr>
    </w:div>
    <w:div w:id="685667399">
      <w:bodyDiv w:val="1"/>
      <w:marLeft w:val="0"/>
      <w:marRight w:val="0"/>
      <w:marTop w:val="0"/>
      <w:marBottom w:val="0"/>
      <w:divBdr>
        <w:top w:val="none" w:sz="0" w:space="0" w:color="auto"/>
        <w:left w:val="none" w:sz="0" w:space="0" w:color="auto"/>
        <w:bottom w:val="none" w:sz="0" w:space="0" w:color="auto"/>
        <w:right w:val="none" w:sz="0" w:space="0" w:color="auto"/>
      </w:divBdr>
    </w:div>
    <w:div w:id="686061305">
      <w:bodyDiv w:val="1"/>
      <w:marLeft w:val="0"/>
      <w:marRight w:val="0"/>
      <w:marTop w:val="0"/>
      <w:marBottom w:val="0"/>
      <w:divBdr>
        <w:top w:val="none" w:sz="0" w:space="0" w:color="auto"/>
        <w:left w:val="none" w:sz="0" w:space="0" w:color="auto"/>
        <w:bottom w:val="none" w:sz="0" w:space="0" w:color="auto"/>
        <w:right w:val="none" w:sz="0" w:space="0" w:color="auto"/>
      </w:divBdr>
    </w:div>
    <w:div w:id="686517016">
      <w:bodyDiv w:val="1"/>
      <w:marLeft w:val="0"/>
      <w:marRight w:val="0"/>
      <w:marTop w:val="0"/>
      <w:marBottom w:val="0"/>
      <w:divBdr>
        <w:top w:val="none" w:sz="0" w:space="0" w:color="auto"/>
        <w:left w:val="none" w:sz="0" w:space="0" w:color="auto"/>
        <w:bottom w:val="none" w:sz="0" w:space="0" w:color="auto"/>
        <w:right w:val="none" w:sz="0" w:space="0" w:color="auto"/>
      </w:divBdr>
    </w:div>
    <w:div w:id="686560301">
      <w:bodyDiv w:val="1"/>
      <w:marLeft w:val="0"/>
      <w:marRight w:val="0"/>
      <w:marTop w:val="0"/>
      <w:marBottom w:val="0"/>
      <w:divBdr>
        <w:top w:val="none" w:sz="0" w:space="0" w:color="auto"/>
        <w:left w:val="none" w:sz="0" w:space="0" w:color="auto"/>
        <w:bottom w:val="none" w:sz="0" w:space="0" w:color="auto"/>
        <w:right w:val="none" w:sz="0" w:space="0" w:color="auto"/>
      </w:divBdr>
    </w:div>
    <w:div w:id="686949349">
      <w:bodyDiv w:val="1"/>
      <w:marLeft w:val="0"/>
      <w:marRight w:val="0"/>
      <w:marTop w:val="0"/>
      <w:marBottom w:val="0"/>
      <w:divBdr>
        <w:top w:val="none" w:sz="0" w:space="0" w:color="auto"/>
        <w:left w:val="none" w:sz="0" w:space="0" w:color="auto"/>
        <w:bottom w:val="none" w:sz="0" w:space="0" w:color="auto"/>
        <w:right w:val="none" w:sz="0" w:space="0" w:color="auto"/>
      </w:divBdr>
    </w:div>
    <w:div w:id="687146410">
      <w:bodyDiv w:val="1"/>
      <w:marLeft w:val="0"/>
      <w:marRight w:val="0"/>
      <w:marTop w:val="0"/>
      <w:marBottom w:val="0"/>
      <w:divBdr>
        <w:top w:val="none" w:sz="0" w:space="0" w:color="auto"/>
        <w:left w:val="none" w:sz="0" w:space="0" w:color="auto"/>
        <w:bottom w:val="none" w:sz="0" w:space="0" w:color="auto"/>
        <w:right w:val="none" w:sz="0" w:space="0" w:color="auto"/>
      </w:divBdr>
    </w:div>
    <w:div w:id="688336530">
      <w:bodyDiv w:val="1"/>
      <w:marLeft w:val="0"/>
      <w:marRight w:val="0"/>
      <w:marTop w:val="0"/>
      <w:marBottom w:val="0"/>
      <w:divBdr>
        <w:top w:val="none" w:sz="0" w:space="0" w:color="auto"/>
        <w:left w:val="none" w:sz="0" w:space="0" w:color="auto"/>
        <w:bottom w:val="none" w:sz="0" w:space="0" w:color="auto"/>
        <w:right w:val="none" w:sz="0" w:space="0" w:color="auto"/>
      </w:divBdr>
    </w:div>
    <w:div w:id="688721923">
      <w:bodyDiv w:val="1"/>
      <w:marLeft w:val="0"/>
      <w:marRight w:val="0"/>
      <w:marTop w:val="0"/>
      <w:marBottom w:val="0"/>
      <w:divBdr>
        <w:top w:val="none" w:sz="0" w:space="0" w:color="auto"/>
        <w:left w:val="none" w:sz="0" w:space="0" w:color="auto"/>
        <w:bottom w:val="none" w:sz="0" w:space="0" w:color="auto"/>
        <w:right w:val="none" w:sz="0" w:space="0" w:color="auto"/>
      </w:divBdr>
    </w:div>
    <w:div w:id="689070243">
      <w:bodyDiv w:val="1"/>
      <w:marLeft w:val="0"/>
      <w:marRight w:val="0"/>
      <w:marTop w:val="0"/>
      <w:marBottom w:val="0"/>
      <w:divBdr>
        <w:top w:val="none" w:sz="0" w:space="0" w:color="auto"/>
        <w:left w:val="none" w:sz="0" w:space="0" w:color="auto"/>
        <w:bottom w:val="none" w:sz="0" w:space="0" w:color="auto"/>
        <w:right w:val="none" w:sz="0" w:space="0" w:color="auto"/>
      </w:divBdr>
    </w:div>
    <w:div w:id="689335821">
      <w:bodyDiv w:val="1"/>
      <w:marLeft w:val="0"/>
      <w:marRight w:val="0"/>
      <w:marTop w:val="0"/>
      <w:marBottom w:val="0"/>
      <w:divBdr>
        <w:top w:val="none" w:sz="0" w:space="0" w:color="auto"/>
        <w:left w:val="none" w:sz="0" w:space="0" w:color="auto"/>
        <w:bottom w:val="none" w:sz="0" w:space="0" w:color="auto"/>
        <w:right w:val="none" w:sz="0" w:space="0" w:color="auto"/>
      </w:divBdr>
    </w:div>
    <w:div w:id="689988820">
      <w:bodyDiv w:val="1"/>
      <w:marLeft w:val="0"/>
      <w:marRight w:val="0"/>
      <w:marTop w:val="0"/>
      <w:marBottom w:val="0"/>
      <w:divBdr>
        <w:top w:val="none" w:sz="0" w:space="0" w:color="auto"/>
        <w:left w:val="none" w:sz="0" w:space="0" w:color="auto"/>
        <w:bottom w:val="none" w:sz="0" w:space="0" w:color="auto"/>
        <w:right w:val="none" w:sz="0" w:space="0" w:color="auto"/>
      </w:divBdr>
    </w:div>
    <w:div w:id="690186704">
      <w:bodyDiv w:val="1"/>
      <w:marLeft w:val="0"/>
      <w:marRight w:val="0"/>
      <w:marTop w:val="0"/>
      <w:marBottom w:val="0"/>
      <w:divBdr>
        <w:top w:val="none" w:sz="0" w:space="0" w:color="auto"/>
        <w:left w:val="none" w:sz="0" w:space="0" w:color="auto"/>
        <w:bottom w:val="none" w:sz="0" w:space="0" w:color="auto"/>
        <w:right w:val="none" w:sz="0" w:space="0" w:color="auto"/>
      </w:divBdr>
    </w:div>
    <w:div w:id="690187052">
      <w:bodyDiv w:val="1"/>
      <w:marLeft w:val="0"/>
      <w:marRight w:val="0"/>
      <w:marTop w:val="0"/>
      <w:marBottom w:val="0"/>
      <w:divBdr>
        <w:top w:val="none" w:sz="0" w:space="0" w:color="auto"/>
        <w:left w:val="none" w:sz="0" w:space="0" w:color="auto"/>
        <w:bottom w:val="none" w:sz="0" w:space="0" w:color="auto"/>
        <w:right w:val="none" w:sz="0" w:space="0" w:color="auto"/>
      </w:divBdr>
    </w:div>
    <w:div w:id="691536633">
      <w:bodyDiv w:val="1"/>
      <w:marLeft w:val="0"/>
      <w:marRight w:val="0"/>
      <w:marTop w:val="0"/>
      <w:marBottom w:val="0"/>
      <w:divBdr>
        <w:top w:val="none" w:sz="0" w:space="0" w:color="auto"/>
        <w:left w:val="none" w:sz="0" w:space="0" w:color="auto"/>
        <w:bottom w:val="none" w:sz="0" w:space="0" w:color="auto"/>
        <w:right w:val="none" w:sz="0" w:space="0" w:color="auto"/>
      </w:divBdr>
    </w:div>
    <w:div w:id="692456430">
      <w:bodyDiv w:val="1"/>
      <w:marLeft w:val="0"/>
      <w:marRight w:val="0"/>
      <w:marTop w:val="0"/>
      <w:marBottom w:val="0"/>
      <w:divBdr>
        <w:top w:val="none" w:sz="0" w:space="0" w:color="auto"/>
        <w:left w:val="none" w:sz="0" w:space="0" w:color="auto"/>
        <w:bottom w:val="none" w:sz="0" w:space="0" w:color="auto"/>
        <w:right w:val="none" w:sz="0" w:space="0" w:color="auto"/>
      </w:divBdr>
    </w:div>
    <w:div w:id="693118417">
      <w:bodyDiv w:val="1"/>
      <w:marLeft w:val="0"/>
      <w:marRight w:val="0"/>
      <w:marTop w:val="0"/>
      <w:marBottom w:val="0"/>
      <w:divBdr>
        <w:top w:val="none" w:sz="0" w:space="0" w:color="auto"/>
        <w:left w:val="none" w:sz="0" w:space="0" w:color="auto"/>
        <w:bottom w:val="none" w:sz="0" w:space="0" w:color="auto"/>
        <w:right w:val="none" w:sz="0" w:space="0" w:color="auto"/>
      </w:divBdr>
    </w:div>
    <w:div w:id="693190465">
      <w:bodyDiv w:val="1"/>
      <w:marLeft w:val="0"/>
      <w:marRight w:val="0"/>
      <w:marTop w:val="0"/>
      <w:marBottom w:val="0"/>
      <w:divBdr>
        <w:top w:val="none" w:sz="0" w:space="0" w:color="auto"/>
        <w:left w:val="none" w:sz="0" w:space="0" w:color="auto"/>
        <w:bottom w:val="none" w:sz="0" w:space="0" w:color="auto"/>
        <w:right w:val="none" w:sz="0" w:space="0" w:color="auto"/>
      </w:divBdr>
    </w:div>
    <w:div w:id="693699741">
      <w:bodyDiv w:val="1"/>
      <w:marLeft w:val="0"/>
      <w:marRight w:val="0"/>
      <w:marTop w:val="0"/>
      <w:marBottom w:val="0"/>
      <w:divBdr>
        <w:top w:val="none" w:sz="0" w:space="0" w:color="auto"/>
        <w:left w:val="none" w:sz="0" w:space="0" w:color="auto"/>
        <w:bottom w:val="none" w:sz="0" w:space="0" w:color="auto"/>
        <w:right w:val="none" w:sz="0" w:space="0" w:color="auto"/>
      </w:divBdr>
    </w:div>
    <w:div w:id="693767055">
      <w:bodyDiv w:val="1"/>
      <w:marLeft w:val="0"/>
      <w:marRight w:val="0"/>
      <w:marTop w:val="0"/>
      <w:marBottom w:val="0"/>
      <w:divBdr>
        <w:top w:val="none" w:sz="0" w:space="0" w:color="auto"/>
        <w:left w:val="none" w:sz="0" w:space="0" w:color="auto"/>
        <w:bottom w:val="none" w:sz="0" w:space="0" w:color="auto"/>
        <w:right w:val="none" w:sz="0" w:space="0" w:color="auto"/>
      </w:divBdr>
    </w:div>
    <w:div w:id="693843733">
      <w:bodyDiv w:val="1"/>
      <w:marLeft w:val="0"/>
      <w:marRight w:val="0"/>
      <w:marTop w:val="0"/>
      <w:marBottom w:val="0"/>
      <w:divBdr>
        <w:top w:val="none" w:sz="0" w:space="0" w:color="auto"/>
        <w:left w:val="none" w:sz="0" w:space="0" w:color="auto"/>
        <w:bottom w:val="none" w:sz="0" w:space="0" w:color="auto"/>
        <w:right w:val="none" w:sz="0" w:space="0" w:color="auto"/>
      </w:divBdr>
    </w:div>
    <w:div w:id="693964372">
      <w:bodyDiv w:val="1"/>
      <w:marLeft w:val="0"/>
      <w:marRight w:val="0"/>
      <w:marTop w:val="0"/>
      <w:marBottom w:val="0"/>
      <w:divBdr>
        <w:top w:val="none" w:sz="0" w:space="0" w:color="auto"/>
        <w:left w:val="none" w:sz="0" w:space="0" w:color="auto"/>
        <w:bottom w:val="none" w:sz="0" w:space="0" w:color="auto"/>
        <w:right w:val="none" w:sz="0" w:space="0" w:color="auto"/>
      </w:divBdr>
    </w:div>
    <w:div w:id="694578734">
      <w:bodyDiv w:val="1"/>
      <w:marLeft w:val="0"/>
      <w:marRight w:val="0"/>
      <w:marTop w:val="0"/>
      <w:marBottom w:val="0"/>
      <w:divBdr>
        <w:top w:val="none" w:sz="0" w:space="0" w:color="auto"/>
        <w:left w:val="none" w:sz="0" w:space="0" w:color="auto"/>
        <w:bottom w:val="none" w:sz="0" w:space="0" w:color="auto"/>
        <w:right w:val="none" w:sz="0" w:space="0" w:color="auto"/>
      </w:divBdr>
    </w:div>
    <w:div w:id="695035765">
      <w:bodyDiv w:val="1"/>
      <w:marLeft w:val="0"/>
      <w:marRight w:val="0"/>
      <w:marTop w:val="0"/>
      <w:marBottom w:val="0"/>
      <w:divBdr>
        <w:top w:val="none" w:sz="0" w:space="0" w:color="auto"/>
        <w:left w:val="none" w:sz="0" w:space="0" w:color="auto"/>
        <w:bottom w:val="none" w:sz="0" w:space="0" w:color="auto"/>
        <w:right w:val="none" w:sz="0" w:space="0" w:color="auto"/>
      </w:divBdr>
    </w:div>
    <w:div w:id="697197311">
      <w:bodyDiv w:val="1"/>
      <w:marLeft w:val="0"/>
      <w:marRight w:val="0"/>
      <w:marTop w:val="0"/>
      <w:marBottom w:val="0"/>
      <w:divBdr>
        <w:top w:val="none" w:sz="0" w:space="0" w:color="auto"/>
        <w:left w:val="none" w:sz="0" w:space="0" w:color="auto"/>
        <w:bottom w:val="none" w:sz="0" w:space="0" w:color="auto"/>
        <w:right w:val="none" w:sz="0" w:space="0" w:color="auto"/>
      </w:divBdr>
    </w:div>
    <w:div w:id="697699610">
      <w:bodyDiv w:val="1"/>
      <w:marLeft w:val="0"/>
      <w:marRight w:val="0"/>
      <w:marTop w:val="0"/>
      <w:marBottom w:val="0"/>
      <w:divBdr>
        <w:top w:val="none" w:sz="0" w:space="0" w:color="auto"/>
        <w:left w:val="none" w:sz="0" w:space="0" w:color="auto"/>
        <w:bottom w:val="none" w:sz="0" w:space="0" w:color="auto"/>
        <w:right w:val="none" w:sz="0" w:space="0" w:color="auto"/>
      </w:divBdr>
    </w:div>
    <w:div w:id="697925494">
      <w:bodyDiv w:val="1"/>
      <w:marLeft w:val="0"/>
      <w:marRight w:val="0"/>
      <w:marTop w:val="0"/>
      <w:marBottom w:val="0"/>
      <w:divBdr>
        <w:top w:val="none" w:sz="0" w:space="0" w:color="auto"/>
        <w:left w:val="none" w:sz="0" w:space="0" w:color="auto"/>
        <w:bottom w:val="none" w:sz="0" w:space="0" w:color="auto"/>
        <w:right w:val="none" w:sz="0" w:space="0" w:color="auto"/>
      </w:divBdr>
    </w:div>
    <w:div w:id="699165127">
      <w:bodyDiv w:val="1"/>
      <w:marLeft w:val="0"/>
      <w:marRight w:val="0"/>
      <w:marTop w:val="0"/>
      <w:marBottom w:val="0"/>
      <w:divBdr>
        <w:top w:val="none" w:sz="0" w:space="0" w:color="auto"/>
        <w:left w:val="none" w:sz="0" w:space="0" w:color="auto"/>
        <w:bottom w:val="none" w:sz="0" w:space="0" w:color="auto"/>
        <w:right w:val="none" w:sz="0" w:space="0" w:color="auto"/>
      </w:divBdr>
    </w:div>
    <w:div w:id="699859300">
      <w:bodyDiv w:val="1"/>
      <w:marLeft w:val="0"/>
      <w:marRight w:val="0"/>
      <w:marTop w:val="0"/>
      <w:marBottom w:val="0"/>
      <w:divBdr>
        <w:top w:val="none" w:sz="0" w:space="0" w:color="auto"/>
        <w:left w:val="none" w:sz="0" w:space="0" w:color="auto"/>
        <w:bottom w:val="none" w:sz="0" w:space="0" w:color="auto"/>
        <w:right w:val="none" w:sz="0" w:space="0" w:color="auto"/>
      </w:divBdr>
    </w:div>
    <w:div w:id="699859776">
      <w:bodyDiv w:val="1"/>
      <w:marLeft w:val="0"/>
      <w:marRight w:val="0"/>
      <w:marTop w:val="0"/>
      <w:marBottom w:val="0"/>
      <w:divBdr>
        <w:top w:val="none" w:sz="0" w:space="0" w:color="auto"/>
        <w:left w:val="none" w:sz="0" w:space="0" w:color="auto"/>
        <w:bottom w:val="none" w:sz="0" w:space="0" w:color="auto"/>
        <w:right w:val="none" w:sz="0" w:space="0" w:color="auto"/>
      </w:divBdr>
    </w:div>
    <w:div w:id="700474347">
      <w:bodyDiv w:val="1"/>
      <w:marLeft w:val="0"/>
      <w:marRight w:val="0"/>
      <w:marTop w:val="0"/>
      <w:marBottom w:val="0"/>
      <w:divBdr>
        <w:top w:val="none" w:sz="0" w:space="0" w:color="auto"/>
        <w:left w:val="none" w:sz="0" w:space="0" w:color="auto"/>
        <w:bottom w:val="none" w:sz="0" w:space="0" w:color="auto"/>
        <w:right w:val="none" w:sz="0" w:space="0" w:color="auto"/>
      </w:divBdr>
    </w:div>
    <w:div w:id="701514538">
      <w:bodyDiv w:val="1"/>
      <w:marLeft w:val="0"/>
      <w:marRight w:val="0"/>
      <w:marTop w:val="0"/>
      <w:marBottom w:val="0"/>
      <w:divBdr>
        <w:top w:val="none" w:sz="0" w:space="0" w:color="auto"/>
        <w:left w:val="none" w:sz="0" w:space="0" w:color="auto"/>
        <w:bottom w:val="none" w:sz="0" w:space="0" w:color="auto"/>
        <w:right w:val="none" w:sz="0" w:space="0" w:color="auto"/>
      </w:divBdr>
    </w:div>
    <w:div w:id="701520120">
      <w:bodyDiv w:val="1"/>
      <w:marLeft w:val="0"/>
      <w:marRight w:val="0"/>
      <w:marTop w:val="0"/>
      <w:marBottom w:val="0"/>
      <w:divBdr>
        <w:top w:val="none" w:sz="0" w:space="0" w:color="auto"/>
        <w:left w:val="none" w:sz="0" w:space="0" w:color="auto"/>
        <w:bottom w:val="none" w:sz="0" w:space="0" w:color="auto"/>
        <w:right w:val="none" w:sz="0" w:space="0" w:color="auto"/>
      </w:divBdr>
    </w:div>
    <w:div w:id="702443912">
      <w:bodyDiv w:val="1"/>
      <w:marLeft w:val="0"/>
      <w:marRight w:val="0"/>
      <w:marTop w:val="0"/>
      <w:marBottom w:val="0"/>
      <w:divBdr>
        <w:top w:val="none" w:sz="0" w:space="0" w:color="auto"/>
        <w:left w:val="none" w:sz="0" w:space="0" w:color="auto"/>
        <w:bottom w:val="none" w:sz="0" w:space="0" w:color="auto"/>
        <w:right w:val="none" w:sz="0" w:space="0" w:color="auto"/>
      </w:divBdr>
    </w:div>
    <w:div w:id="702555035">
      <w:bodyDiv w:val="1"/>
      <w:marLeft w:val="0"/>
      <w:marRight w:val="0"/>
      <w:marTop w:val="0"/>
      <w:marBottom w:val="0"/>
      <w:divBdr>
        <w:top w:val="none" w:sz="0" w:space="0" w:color="auto"/>
        <w:left w:val="none" w:sz="0" w:space="0" w:color="auto"/>
        <w:bottom w:val="none" w:sz="0" w:space="0" w:color="auto"/>
        <w:right w:val="none" w:sz="0" w:space="0" w:color="auto"/>
      </w:divBdr>
    </w:div>
    <w:div w:id="704134360">
      <w:bodyDiv w:val="1"/>
      <w:marLeft w:val="0"/>
      <w:marRight w:val="0"/>
      <w:marTop w:val="0"/>
      <w:marBottom w:val="0"/>
      <w:divBdr>
        <w:top w:val="none" w:sz="0" w:space="0" w:color="auto"/>
        <w:left w:val="none" w:sz="0" w:space="0" w:color="auto"/>
        <w:bottom w:val="none" w:sz="0" w:space="0" w:color="auto"/>
        <w:right w:val="none" w:sz="0" w:space="0" w:color="auto"/>
      </w:divBdr>
    </w:div>
    <w:div w:id="704408476">
      <w:bodyDiv w:val="1"/>
      <w:marLeft w:val="0"/>
      <w:marRight w:val="0"/>
      <w:marTop w:val="0"/>
      <w:marBottom w:val="0"/>
      <w:divBdr>
        <w:top w:val="none" w:sz="0" w:space="0" w:color="auto"/>
        <w:left w:val="none" w:sz="0" w:space="0" w:color="auto"/>
        <w:bottom w:val="none" w:sz="0" w:space="0" w:color="auto"/>
        <w:right w:val="none" w:sz="0" w:space="0" w:color="auto"/>
      </w:divBdr>
    </w:div>
    <w:div w:id="705254049">
      <w:bodyDiv w:val="1"/>
      <w:marLeft w:val="0"/>
      <w:marRight w:val="0"/>
      <w:marTop w:val="0"/>
      <w:marBottom w:val="0"/>
      <w:divBdr>
        <w:top w:val="none" w:sz="0" w:space="0" w:color="auto"/>
        <w:left w:val="none" w:sz="0" w:space="0" w:color="auto"/>
        <w:bottom w:val="none" w:sz="0" w:space="0" w:color="auto"/>
        <w:right w:val="none" w:sz="0" w:space="0" w:color="auto"/>
      </w:divBdr>
    </w:div>
    <w:div w:id="705646245">
      <w:bodyDiv w:val="1"/>
      <w:marLeft w:val="0"/>
      <w:marRight w:val="0"/>
      <w:marTop w:val="0"/>
      <w:marBottom w:val="0"/>
      <w:divBdr>
        <w:top w:val="none" w:sz="0" w:space="0" w:color="auto"/>
        <w:left w:val="none" w:sz="0" w:space="0" w:color="auto"/>
        <w:bottom w:val="none" w:sz="0" w:space="0" w:color="auto"/>
        <w:right w:val="none" w:sz="0" w:space="0" w:color="auto"/>
      </w:divBdr>
    </w:div>
    <w:div w:id="709496078">
      <w:bodyDiv w:val="1"/>
      <w:marLeft w:val="0"/>
      <w:marRight w:val="0"/>
      <w:marTop w:val="0"/>
      <w:marBottom w:val="0"/>
      <w:divBdr>
        <w:top w:val="none" w:sz="0" w:space="0" w:color="auto"/>
        <w:left w:val="none" w:sz="0" w:space="0" w:color="auto"/>
        <w:bottom w:val="none" w:sz="0" w:space="0" w:color="auto"/>
        <w:right w:val="none" w:sz="0" w:space="0" w:color="auto"/>
      </w:divBdr>
    </w:div>
    <w:div w:id="709496127">
      <w:bodyDiv w:val="1"/>
      <w:marLeft w:val="0"/>
      <w:marRight w:val="0"/>
      <w:marTop w:val="0"/>
      <w:marBottom w:val="0"/>
      <w:divBdr>
        <w:top w:val="none" w:sz="0" w:space="0" w:color="auto"/>
        <w:left w:val="none" w:sz="0" w:space="0" w:color="auto"/>
        <w:bottom w:val="none" w:sz="0" w:space="0" w:color="auto"/>
        <w:right w:val="none" w:sz="0" w:space="0" w:color="auto"/>
      </w:divBdr>
    </w:div>
    <w:div w:id="709841473">
      <w:bodyDiv w:val="1"/>
      <w:marLeft w:val="0"/>
      <w:marRight w:val="0"/>
      <w:marTop w:val="0"/>
      <w:marBottom w:val="0"/>
      <w:divBdr>
        <w:top w:val="none" w:sz="0" w:space="0" w:color="auto"/>
        <w:left w:val="none" w:sz="0" w:space="0" w:color="auto"/>
        <w:bottom w:val="none" w:sz="0" w:space="0" w:color="auto"/>
        <w:right w:val="none" w:sz="0" w:space="0" w:color="auto"/>
      </w:divBdr>
    </w:div>
    <w:div w:id="710499048">
      <w:bodyDiv w:val="1"/>
      <w:marLeft w:val="0"/>
      <w:marRight w:val="0"/>
      <w:marTop w:val="0"/>
      <w:marBottom w:val="0"/>
      <w:divBdr>
        <w:top w:val="none" w:sz="0" w:space="0" w:color="auto"/>
        <w:left w:val="none" w:sz="0" w:space="0" w:color="auto"/>
        <w:bottom w:val="none" w:sz="0" w:space="0" w:color="auto"/>
        <w:right w:val="none" w:sz="0" w:space="0" w:color="auto"/>
      </w:divBdr>
    </w:div>
    <w:div w:id="711153113">
      <w:bodyDiv w:val="1"/>
      <w:marLeft w:val="0"/>
      <w:marRight w:val="0"/>
      <w:marTop w:val="0"/>
      <w:marBottom w:val="0"/>
      <w:divBdr>
        <w:top w:val="none" w:sz="0" w:space="0" w:color="auto"/>
        <w:left w:val="none" w:sz="0" w:space="0" w:color="auto"/>
        <w:bottom w:val="none" w:sz="0" w:space="0" w:color="auto"/>
        <w:right w:val="none" w:sz="0" w:space="0" w:color="auto"/>
      </w:divBdr>
    </w:div>
    <w:div w:id="711657831">
      <w:bodyDiv w:val="1"/>
      <w:marLeft w:val="0"/>
      <w:marRight w:val="0"/>
      <w:marTop w:val="0"/>
      <w:marBottom w:val="0"/>
      <w:divBdr>
        <w:top w:val="none" w:sz="0" w:space="0" w:color="auto"/>
        <w:left w:val="none" w:sz="0" w:space="0" w:color="auto"/>
        <w:bottom w:val="none" w:sz="0" w:space="0" w:color="auto"/>
        <w:right w:val="none" w:sz="0" w:space="0" w:color="auto"/>
      </w:divBdr>
    </w:div>
    <w:div w:id="711920989">
      <w:bodyDiv w:val="1"/>
      <w:marLeft w:val="0"/>
      <w:marRight w:val="0"/>
      <w:marTop w:val="0"/>
      <w:marBottom w:val="0"/>
      <w:divBdr>
        <w:top w:val="none" w:sz="0" w:space="0" w:color="auto"/>
        <w:left w:val="none" w:sz="0" w:space="0" w:color="auto"/>
        <w:bottom w:val="none" w:sz="0" w:space="0" w:color="auto"/>
        <w:right w:val="none" w:sz="0" w:space="0" w:color="auto"/>
      </w:divBdr>
    </w:div>
    <w:div w:id="713384506">
      <w:bodyDiv w:val="1"/>
      <w:marLeft w:val="0"/>
      <w:marRight w:val="0"/>
      <w:marTop w:val="0"/>
      <w:marBottom w:val="0"/>
      <w:divBdr>
        <w:top w:val="none" w:sz="0" w:space="0" w:color="auto"/>
        <w:left w:val="none" w:sz="0" w:space="0" w:color="auto"/>
        <w:bottom w:val="none" w:sz="0" w:space="0" w:color="auto"/>
        <w:right w:val="none" w:sz="0" w:space="0" w:color="auto"/>
      </w:divBdr>
    </w:div>
    <w:div w:id="714501369">
      <w:bodyDiv w:val="1"/>
      <w:marLeft w:val="0"/>
      <w:marRight w:val="0"/>
      <w:marTop w:val="0"/>
      <w:marBottom w:val="0"/>
      <w:divBdr>
        <w:top w:val="none" w:sz="0" w:space="0" w:color="auto"/>
        <w:left w:val="none" w:sz="0" w:space="0" w:color="auto"/>
        <w:bottom w:val="none" w:sz="0" w:space="0" w:color="auto"/>
        <w:right w:val="none" w:sz="0" w:space="0" w:color="auto"/>
      </w:divBdr>
    </w:div>
    <w:div w:id="716005928">
      <w:bodyDiv w:val="1"/>
      <w:marLeft w:val="0"/>
      <w:marRight w:val="0"/>
      <w:marTop w:val="0"/>
      <w:marBottom w:val="0"/>
      <w:divBdr>
        <w:top w:val="none" w:sz="0" w:space="0" w:color="auto"/>
        <w:left w:val="none" w:sz="0" w:space="0" w:color="auto"/>
        <w:bottom w:val="none" w:sz="0" w:space="0" w:color="auto"/>
        <w:right w:val="none" w:sz="0" w:space="0" w:color="auto"/>
      </w:divBdr>
    </w:div>
    <w:div w:id="716710205">
      <w:bodyDiv w:val="1"/>
      <w:marLeft w:val="0"/>
      <w:marRight w:val="0"/>
      <w:marTop w:val="0"/>
      <w:marBottom w:val="0"/>
      <w:divBdr>
        <w:top w:val="none" w:sz="0" w:space="0" w:color="auto"/>
        <w:left w:val="none" w:sz="0" w:space="0" w:color="auto"/>
        <w:bottom w:val="none" w:sz="0" w:space="0" w:color="auto"/>
        <w:right w:val="none" w:sz="0" w:space="0" w:color="auto"/>
      </w:divBdr>
    </w:div>
    <w:div w:id="717553797">
      <w:bodyDiv w:val="1"/>
      <w:marLeft w:val="0"/>
      <w:marRight w:val="0"/>
      <w:marTop w:val="0"/>
      <w:marBottom w:val="0"/>
      <w:divBdr>
        <w:top w:val="none" w:sz="0" w:space="0" w:color="auto"/>
        <w:left w:val="none" w:sz="0" w:space="0" w:color="auto"/>
        <w:bottom w:val="none" w:sz="0" w:space="0" w:color="auto"/>
        <w:right w:val="none" w:sz="0" w:space="0" w:color="auto"/>
      </w:divBdr>
    </w:div>
    <w:div w:id="718014487">
      <w:bodyDiv w:val="1"/>
      <w:marLeft w:val="0"/>
      <w:marRight w:val="0"/>
      <w:marTop w:val="0"/>
      <w:marBottom w:val="0"/>
      <w:divBdr>
        <w:top w:val="none" w:sz="0" w:space="0" w:color="auto"/>
        <w:left w:val="none" w:sz="0" w:space="0" w:color="auto"/>
        <w:bottom w:val="none" w:sz="0" w:space="0" w:color="auto"/>
        <w:right w:val="none" w:sz="0" w:space="0" w:color="auto"/>
      </w:divBdr>
    </w:div>
    <w:div w:id="719595984">
      <w:bodyDiv w:val="1"/>
      <w:marLeft w:val="0"/>
      <w:marRight w:val="0"/>
      <w:marTop w:val="0"/>
      <w:marBottom w:val="0"/>
      <w:divBdr>
        <w:top w:val="none" w:sz="0" w:space="0" w:color="auto"/>
        <w:left w:val="none" w:sz="0" w:space="0" w:color="auto"/>
        <w:bottom w:val="none" w:sz="0" w:space="0" w:color="auto"/>
        <w:right w:val="none" w:sz="0" w:space="0" w:color="auto"/>
      </w:divBdr>
    </w:div>
    <w:div w:id="720249140">
      <w:bodyDiv w:val="1"/>
      <w:marLeft w:val="0"/>
      <w:marRight w:val="0"/>
      <w:marTop w:val="0"/>
      <w:marBottom w:val="0"/>
      <w:divBdr>
        <w:top w:val="none" w:sz="0" w:space="0" w:color="auto"/>
        <w:left w:val="none" w:sz="0" w:space="0" w:color="auto"/>
        <w:bottom w:val="none" w:sz="0" w:space="0" w:color="auto"/>
        <w:right w:val="none" w:sz="0" w:space="0" w:color="auto"/>
      </w:divBdr>
    </w:div>
    <w:div w:id="720250593">
      <w:bodyDiv w:val="1"/>
      <w:marLeft w:val="0"/>
      <w:marRight w:val="0"/>
      <w:marTop w:val="0"/>
      <w:marBottom w:val="0"/>
      <w:divBdr>
        <w:top w:val="none" w:sz="0" w:space="0" w:color="auto"/>
        <w:left w:val="none" w:sz="0" w:space="0" w:color="auto"/>
        <w:bottom w:val="none" w:sz="0" w:space="0" w:color="auto"/>
        <w:right w:val="none" w:sz="0" w:space="0" w:color="auto"/>
      </w:divBdr>
    </w:div>
    <w:div w:id="721254378">
      <w:bodyDiv w:val="1"/>
      <w:marLeft w:val="0"/>
      <w:marRight w:val="0"/>
      <w:marTop w:val="0"/>
      <w:marBottom w:val="0"/>
      <w:divBdr>
        <w:top w:val="none" w:sz="0" w:space="0" w:color="auto"/>
        <w:left w:val="none" w:sz="0" w:space="0" w:color="auto"/>
        <w:bottom w:val="none" w:sz="0" w:space="0" w:color="auto"/>
        <w:right w:val="none" w:sz="0" w:space="0" w:color="auto"/>
      </w:divBdr>
    </w:div>
    <w:div w:id="721290714">
      <w:bodyDiv w:val="1"/>
      <w:marLeft w:val="0"/>
      <w:marRight w:val="0"/>
      <w:marTop w:val="0"/>
      <w:marBottom w:val="0"/>
      <w:divBdr>
        <w:top w:val="none" w:sz="0" w:space="0" w:color="auto"/>
        <w:left w:val="none" w:sz="0" w:space="0" w:color="auto"/>
        <w:bottom w:val="none" w:sz="0" w:space="0" w:color="auto"/>
        <w:right w:val="none" w:sz="0" w:space="0" w:color="auto"/>
      </w:divBdr>
    </w:div>
    <w:div w:id="721443966">
      <w:bodyDiv w:val="1"/>
      <w:marLeft w:val="0"/>
      <w:marRight w:val="0"/>
      <w:marTop w:val="0"/>
      <w:marBottom w:val="0"/>
      <w:divBdr>
        <w:top w:val="none" w:sz="0" w:space="0" w:color="auto"/>
        <w:left w:val="none" w:sz="0" w:space="0" w:color="auto"/>
        <w:bottom w:val="none" w:sz="0" w:space="0" w:color="auto"/>
        <w:right w:val="none" w:sz="0" w:space="0" w:color="auto"/>
      </w:divBdr>
    </w:div>
    <w:div w:id="722101987">
      <w:bodyDiv w:val="1"/>
      <w:marLeft w:val="0"/>
      <w:marRight w:val="0"/>
      <w:marTop w:val="0"/>
      <w:marBottom w:val="0"/>
      <w:divBdr>
        <w:top w:val="none" w:sz="0" w:space="0" w:color="auto"/>
        <w:left w:val="none" w:sz="0" w:space="0" w:color="auto"/>
        <w:bottom w:val="none" w:sz="0" w:space="0" w:color="auto"/>
        <w:right w:val="none" w:sz="0" w:space="0" w:color="auto"/>
      </w:divBdr>
    </w:div>
    <w:div w:id="722410756">
      <w:bodyDiv w:val="1"/>
      <w:marLeft w:val="0"/>
      <w:marRight w:val="0"/>
      <w:marTop w:val="0"/>
      <w:marBottom w:val="0"/>
      <w:divBdr>
        <w:top w:val="none" w:sz="0" w:space="0" w:color="auto"/>
        <w:left w:val="none" w:sz="0" w:space="0" w:color="auto"/>
        <w:bottom w:val="none" w:sz="0" w:space="0" w:color="auto"/>
        <w:right w:val="none" w:sz="0" w:space="0" w:color="auto"/>
      </w:divBdr>
    </w:div>
    <w:div w:id="722607354">
      <w:bodyDiv w:val="1"/>
      <w:marLeft w:val="0"/>
      <w:marRight w:val="0"/>
      <w:marTop w:val="0"/>
      <w:marBottom w:val="0"/>
      <w:divBdr>
        <w:top w:val="none" w:sz="0" w:space="0" w:color="auto"/>
        <w:left w:val="none" w:sz="0" w:space="0" w:color="auto"/>
        <w:bottom w:val="none" w:sz="0" w:space="0" w:color="auto"/>
        <w:right w:val="none" w:sz="0" w:space="0" w:color="auto"/>
      </w:divBdr>
    </w:div>
    <w:div w:id="722678813">
      <w:bodyDiv w:val="1"/>
      <w:marLeft w:val="0"/>
      <w:marRight w:val="0"/>
      <w:marTop w:val="0"/>
      <w:marBottom w:val="0"/>
      <w:divBdr>
        <w:top w:val="none" w:sz="0" w:space="0" w:color="auto"/>
        <w:left w:val="none" w:sz="0" w:space="0" w:color="auto"/>
        <w:bottom w:val="none" w:sz="0" w:space="0" w:color="auto"/>
        <w:right w:val="none" w:sz="0" w:space="0" w:color="auto"/>
      </w:divBdr>
    </w:div>
    <w:div w:id="723985912">
      <w:bodyDiv w:val="1"/>
      <w:marLeft w:val="0"/>
      <w:marRight w:val="0"/>
      <w:marTop w:val="0"/>
      <w:marBottom w:val="0"/>
      <w:divBdr>
        <w:top w:val="none" w:sz="0" w:space="0" w:color="auto"/>
        <w:left w:val="none" w:sz="0" w:space="0" w:color="auto"/>
        <w:bottom w:val="none" w:sz="0" w:space="0" w:color="auto"/>
        <w:right w:val="none" w:sz="0" w:space="0" w:color="auto"/>
      </w:divBdr>
    </w:div>
    <w:div w:id="725420497">
      <w:bodyDiv w:val="1"/>
      <w:marLeft w:val="0"/>
      <w:marRight w:val="0"/>
      <w:marTop w:val="0"/>
      <w:marBottom w:val="0"/>
      <w:divBdr>
        <w:top w:val="none" w:sz="0" w:space="0" w:color="auto"/>
        <w:left w:val="none" w:sz="0" w:space="0" w:color="auto"/>
        <w:bottom w:val="none" w:sz="0" w:space="0" w:color="auto"/>
        <w:right w:val="none" w:sz="0" w:space="0" w:color="auto"/>
      </w:divBdr>
    </w:div>
    <w:div w:id="725763639">
      <w:bodyDiv w:val="1"/>
      <w:marLeft w:val="0"/>
      <w:marRight w:val="0"/>
      <w:marTop w:val="0"/>
      <w:marBottom w:val="0"/>
      <w:divBdr>
        <w:top w:val="none" w:sz="0" w:space="0" w:color="auto"/>
        <w:left w:val="none" w:sz="0" w:space="0" w:color="auto"/>
        <w:bottom w:val="none" w:sz="0" w:space="0" w:color="auto"/>
        <w:right w:val="none" w:sz="0" w:space="0" w:color="auto"/>
      </w:divBdr>
    </w:div>
    <w:div w:id="726761445">
      <w:bodyDiv w:val="1"/>
      <w:marLeft w:val="0"/>
      <w:marRight w:val="0"/>
      <w:marTop w:val="0"/>
      <w:marBottom w:val="0"/>
      <w:divBdr>
        <w:top w:val="none" w:sz="0" w:space="0" w:color="auto"/>
        <w:left w:val="none" w:sz="0" w:space="0" w:color="auto"/>
        <w:bottom w:val="none" w:sz="0" w:space="0" w:color="auto"/>
        <w:right w:val="none" w:sz="0" w:space="0" w:color="auto"/>
      </w:divBdr>
    </w:div>
    <w:div w:id="726999701">
      <w:bodyDiv w:val="1"/>
      <w:marLeft w:val="0"/>
      <w:marRight w:val="0"/>
      <w:marTop w:val="0"/>
      <w:marBottom w:val="0"/>
      <w:divBdr>
        <w:top w:val="none" w:sz="0" w:space="0" w:color="auto"/>
        <w:left w:val="none" w:sz="0" w:space="0" w:color="auto"/>
        <w:bottom w:val="none" w:sz="0" w:space="0" w:color="auto"/>
        <w:right w:val="none" w:sz="0" w:space="0" w:color="auto"/>
      </w:divBdr>
    </w:div>
    <w:div w:id="727073270">
      <w:bodyDiv w:val="1"/>
      <w:marLeft w:val="0"/>
      <w:marRight w:val="0"/>
      <w:marTop w:val="0"/>
      <w:marBottom w:val="0"/>
      <w:divBdr>
        <w:top w:val="none" w:sz="0" w:space="0" w:color="auto"/>
        <w:left w:val="none" w:sz="0" w:space="0" w:color="auto"/>
        <w:bottom w:val="none" w:sz="0" w:space="0" w:color="auto"/>
        <w:right w:val="none" w:sz="0" w:space="0" w:color="auto"/>
      </w:divBdr>
    </w:div>
    <w:div w:id="727992250">
      <w:bodyDiv w:val="1"/>
      <w:marLeft w:val="0"/>
      <w:marRight w:val="0"/>
      <w:marTop w:val="0"/>
      <w:marBottom w:val="0"/>
      <w:divBdr>
        <w:top w:val="none" w:sz="0" w:space="0" w:color="auto"/>
        <w:left w:val="none" w:sz="0" w:space="0" w:color="auto"/>
        <w:bottom w:val="none" w:sz="0" w:space="0" w:color="auto"/>
        <w:right w:val="none" w:sz="0" w:space="0" w:color="auto"/>
      </w:divBdr>
    </w:div>
    <w:div w:id="728307924">
      <w:bodyDiv w:val="1"/>
      <w:marLeft w:val="0"/>
      <w:marRight w:val="0"/>
      <w:marTop w:val="0"/>
      <w:marBottom w:val="0"/>
      <w:divBdr>
        <w:top w:val="none" w:sz="0" w:space="0" w:color="auto"/>
        <w:left w:val="none" w:sz="0" w:space="0" w:color="auto"/>
        <w:bottom w:val="none" w:sz="0" w:space="0" w:color="auto"/>
        <w:right w:val="none" w:sz="0" w:space="0" w:color="auto"/>
      </w:divBdr>
    </w:div>
    <w:div w:id="728651879">
      <w:bodyDiv w:val="1"/>
      <w:marLeft w:val="0"/>
      <w:marRight w:val="0"/>
      <w:marTop w:val="0"/>
      <w:marBottom w:val="0"/>
      <w:divBdr>
        <w:top w:val="none" w:sz="0" w:space="0" w:color="auto"/>
        <w:left w:val="none" w:sz="0" w:space="0" w:color="auto"/>
        <w:bottom w:val="none" w:sz="0" w:space="0" w:color="auto"/>
        <w:right w:val="none" w:sz="0" w:space="0" w:color="auto"/>
      </w:divBdr>
    </w:div>
    <w:div w:id="728915118">
      <w:bodyDiv w:val="1"/>
      <w:marLeft w:val="0"/>
      <w:marRight w:val="0"/>
      <w:marTop w:val="0"/>
      <w:marBottom w:val="0"/>
      <w:divBdr>
        <w:top w:val="none" w:sz="0" w:space="0" w:color="auto"/>
        <w:left w:val="none" w:sz="0" w:space="0" w:color="auto"/>
        <w:bottom w:val="none" w:sz="0" w:space="0" w:color="auto"/>
        <w:right w:val="none" w:sz="0" w:space="0" w:color="auto"/>
      </w:divBdr>
    </w:div>
    <w:div w:id="728923252">
      <w:bodyDiv w:val="1"/>
      <w:marLeft w:val="0"/>
      <w:marRight w:val="0"/>
      <w:marTop w:val="0"/>
      <w:marBottom w:val="0"/>
      <w:divBdr>
        <w:top w:val="none" w:sz="0" w:space="0" w:color="auto"/>
        <w:left w:val="none" w:sz="0" w:space="0" w:color="auto"/>
        <w:bottom w:val="none" w:sz="0" w:space="0" w:color="auto"/>
        <w:right w:val="none" w:sz="0" w:space="0" w:color="auto"/>
      </w:divBdr>
    </w:div>
    <w:div w:id="729033842">
      <w:bodyDiv w:val="1"/>
      <w:marLeft w:val="0"/>
      <w:marRight w:val="0"/>
      <w:marTop w:val="0"/>
      <w:marBottom w:val="0"/>
      <w:divBdr>
        <w:top w:val="none" w:sz="0" w:space="0" w:color="auto"/>
        <w:left w:val="none" w:sz="0" w:space="0" w:color="auto"/>
        <w:bottom w:val="none" w:sz="0" w:space="0" w:color="auto"/>
        <w:right w:val="none" w:sz="0" w:space="0" w:color="auto"/>
      </w:divBdr>
    </w:div>
    <w:div w:id="729153884">
      <w:bodyDiv w:val="1"/>
      <w:marLeft w:val="0"/>
      <w:marRight w:val="0"/>
      <w:marTop w:val="0"/>
      <w:marBottom w:val="0"/>
      <w:divBdr>
        <w:top w:val="none" w:sz="0" w:space="0" w:color="auto"/>
        <w:left w:val="none" w:sz="0" w:space="0" w:color="auto"/>
        <w:bottom w:val="none" w:sz="0" w:space="0" w:color="auto"/>
        <w:right w:val="none" w:sz="0" w:space="0" w:color="auto"/>
      </w:divBdr>
    </w:div>
    <w:div w:id="729839270">
      <w:bodyDiv w:val="1"/>
      <w:marLeft w:val="0"/>
      <w:marRight w:val="0"/>
      <w:marTop w:val="0"/>
      <w:marBottom w:val="0"/>
      <w:divBdr>
        <w:top w:val="none" w:sz="0" w:space="0" w:color="auto"/>
        <w:left w:val="none" w:sz="0" w:space="0" w:color="auto"/>
        <w:bottom w:val="none" w:sz="0" w:space="0" w:color="auto"/>
        <w:right w:val="none" w:sz="0" w:space="0" w:color="auto"/>
      </w:divBdr>
    </w:div>
    <w:div w:id="730929283">
      <w:bodyDiv w:val="1"/>
      <w:marLeft w:val="0"/>
      <w:marRight w:val="0"/>
      <w:marTop w:val="0"/>
      <w:marBottom w:val="0"/>
      <w:divBdr>
        <w:top w:val="none" w:sz="0" w:space="0" w:color="auto"/>
        <w:left w:val="none" w:sz="0" w:space="0" w:color="auto"/>
        <w:bottom w:val="none" w:sz="0" w:space="0" w:color="auto"/>
        <w:right w:val="none" w:sz="0" w:space="0" w:color="auto"/>
      </w:divBdr>
    </w:div>
    <w:div w:id="731272184">
      <w:bodyDiv w:val="1"/>
      <w:marLeft w:val="0"/>
      <w:marRight w:val="0"/>
      <w:marTop w:val="0"/>
      <w:marBottom w:val="0"/>
      <w:divBdr>
        <w:top w:val="none" w:sz="0" w:space="0" w:color="auto"/>
        <w:left w:val="none" w:sz="0" w:space="0" w:color="auto"/>
        <w:bottom w:val="none" w:sz="0" w:space="0" w:color="auto"/>
        <w:right w:val="none" w:sz="0" w:space="0" w:color="auto"/>
      </w:divBdr>
    </w:div>
    <w:div w:id="731925986">
      <w:bodyDiv w:val="1"/>
      <w:marLeft w:val="0"/>
      <w:marRight w:val="0"/>
      <w:marTop w:val="0"/>
      <w:marBottom w:val="0"/>
      <w:divBdr>
        <w:top w:val="none" w:sz="0" w:space="0" w:color="auto"/>
        <w:left w:val="none" w:sz="0" w:space="0" w:color="auto"/>
        <w:bottom w:val="none" w:sz="0" w:space="0" w:color="auto"/>
        <w:right w:val="none" w:sz="0" w:space="0" w:color="auto"/>
      </w:divBdr>
    </w:div>
    <w:div w:id="732195887">
      <w:bodyDiv w:val="1"/>
      <w:marLeft w:val="0"/>
      <w:marRight w:val="0"/>
      <w:marTop w:val="0"/>
      <w:marBottom w:val="0"/>
      <w:divBdr>
        <w:top w:val="none" w:sz="0" w:space="0" w:color="auto"/>
        <w:left w:val="none" w:sz="0" w:space="0" w:color="auto"/>
        <w:bottom w:val="none" w:sz="0" w:space="0" w:color="auto"/>
        <w:right w:val="none" w:sz="0" w:space="0" w:color="auto"/>
      </w:divBdr>
    </w:div>
    <w:div w:id="732386374">
      <w:bodyDiv w:val="1"/>
      <w:marLeft w:val="0"/>
      <w:marRight w:val="0"/>
      <w:marTop w:val="0"/>
      <w:marBottom w:val="0"/>
      <w:divBdr>
        <w:top w:val="none" w:sz="0" w:space="0" w:color="auto"/>
        <w:left w:val="none" w:sz="0" w:space="0" w:color="auto"/>
        <w:bottom w:val="none" w:sz="0" w:space="0" w:color="auto"/>
        <w:right w:val="none" w:sz="0" w:space="0" w:color="auto"/>
      </w:divBdr>
    </w:div>
    <w:div w:id="733697765">
      <w:bodyDiv w:val="1"/>
      <w:marLeft w:val="0"/>
      <w:marRight w:val="0"/>
      <w:marTop w:val="0"/>
      <w:marBottom w:val="0"/>
      <w:divBdr>
        <w:top w:val="none" w:sz="0" w:space="0" w:color="auto"/>
        <w:left w:val="none" w:sz="0" w:space="0" w:color="auto"/>
        <w:bottom w:val="none" w:sz="0" w:space="0" w:color="auto"/>
        <w:right w:val="none" w:sz="0" w:space="0" w:color="auto"/>
      </w:divBdr>
    </w:div>
    <w:div w:id="734164175">
      <w:bodyDiv w:val="1"/>
      <w:marLeft w:val="0"/>
      <w:marRight w:val="0"/>
      <w:marTop w:val="0"/>
      <w:marBottom w:val="0"/>
      <w:divBdr>
        <w:top w:val="none" w:sz="0" w:space="0" w:color="auto"/>
        <w:left w:val="none" w:sz="0" w:space="0" w:color="auto"/>
        <w:bottom w:val="none" w:sz="0" w:space="0" w:color="auto"/>
        <w:right w:val="none" w:sz="0" w:space="0" w:color="auto"/>
      </w:divBdr>
    </w:div>
    <w:div w:id="734468958">
      <w:bodyDiv w:val="1"/>
      <w:marLeft w:val="0"/>
      <w:marRight w:val="0"/>
      <w:marTop w:val="0"/>
      <w:marBottom w:val="0"/>
      <w:divBdr>
        <w:top w:val="none" w:sz="0" w:space="0" w:color="auto"/>
        <w:left w:val="none" w:sz="0" w:space="0" w:color="auto"/>
        <w:bottom w:val="none" w:sz="0" w:space="0" w:color="auto"/>
        <w:right w:val="none" w:sz="0" w:space="0" w:color="auto"/>
      </w:divBdr>
    </w:div>
    <w:div w:id="735006540">
      <w:bodyDiv w:val="1"/>
      <w:marLeft w:val="0"/>
      <w:marRight w:val="0"/>
      <w:marTop w:val="0"/>
      <w:marBottom w:val="0"/>
      <w:divBdr>
        <w:top w:val="none" w:sz="0" w:space="0" w:color="auto"/>
        <w:left w:val="none" w:sz="0" w:space="0" w:color="auto"/>
        <w:bottom w:val="none" w:sz="0" w:space="0" w:color="auto"/>
        <w:right w:val="none" w:sz="0" w:space="0" w:color="auto"/>
      </w:divBdr>
    </w:div>
    <w:div w:id="735203367">
      <w:bodyDiv w:val="1"/>
      <w:marLeft w:val="0"/>
      <w:marRight w:val="0"/>
      <w:marTop w:val="0"/>
      <w:marBottom w:val="0"/>
      <w:divBdr>
        <w:top w:val="none" w:sz="0" w:space="0" w:color="auto"/>
        <w:left w:val="none" w:sz="0" w:space="0" w:color="auto"/>
        <w:bottom w:val="none" w:sz="0" w:space="0" w:color="auto"/>
        <w:right w:val="none" w:sz="0" w:space="0" w:color="auto"/>
      </w:divBdr>
    </w:div>
    <w:div w:id="735398173">
      <w:bodyDiv w:val="1"/>
      <w:marLeft w:val="0"/>
      <w:marRight w:val="0"/>
      <w:marTop w:val="0"/>
      <w:marBottom w:val="0"/>
      <w:divBdr>
        <w:top w:val="none" w:sz="0" w:space="0" w:color="auto"/>
        <w:left w:val="none" w:sz="0" w:space="0" w:color="auto"/>
        <w:bottom w:val="none" w:sz="0" w:space="0" w:color="auto"/>
        <w:right w:val="none" w:sz="0" w:space="0" w:color="auto"/>
      </w:divBdr>
    </w:div>
    <w:div w:id="736166218">
      <w:bodyDiv w:val="1"/>
      <w:marLeft w:val="0"/>
      <w:marRight w:val="0"/>
      <w:marTop w:val="0"/>
      <w:marBottom w:val="0"/>
      <w:divBdr>
        <w:top w:val="none" w:sz="0" w:space="0" w:color="auto"/>
        <w:left w:val="none" w:sz="0" w:space="0" w:color="auto"/>
        <w:bottom w:val="none" w:sz="0" w:space="0" w:color="auto"/>
        <w:right w:val="none" w:sz="0" w:space="0" w:color="auto"/>
      </w:divBdr>
    </w:div>
    <w:div w:id="736707687">
      <w:bodyDiv w:val="1"/>
      <w:marLeft w:val="0"/>
      <w:marRight w:val="0"/>
      <w:marTop w:val="0"/>
      <w:marBottom w:val="0"/>
      <w:divBdr>
        <w:top w:val="none" w:sz="0" w:space="0" w:color="auto"/>
        <w:left w:val="none" w:sz="0" w:space="0" w:color="auto"/>
        <w:bottom w:val="none" w:sz="0" w:space="0" w:color="auto"/>
        <w:right w:val="none" w:sz="0" w:space="0" w:color="auto"/>
      </w:divBdr>
    </w:div>
    <w:div w:id="736903191">
      <w:bodyDiv w:val="1"/>
      <w:marLeft w:val="0"/>
      <w:marRight w:val="0"/>
      <w:marTop w:val="0"/>
      <w:marBottom w:val="0"/>
      <w:divBdr>
        <w:top w:val="none" w:sz="0" w:space="0" w:color="auto"/>
        <w:left w:val="none" w:sz="0" w:space="0" w:color="auto"/>
        <w:bottom w:val="none" w:sz="0" w:space="0" w:color="auto"/>
        <w:right w:val="none" w:sz="0" w:space="0" w:color="auto"/>
      </w:divBdr>
    </w:div>
    <w:div w:id="737283258">
      <w:bodyDiv w:val="1"/>
      <w:marLeft w:val="0"/>
      <w:marRight w:val="0"/>
      <w:marTop w:val="0"/>
      <w:marBottom w:val="0"/>
      <w:divBdr>
        <w:top w:val="none" w:sz="0" w:space="0" w:color="auto"/>
        <w:left w:val="none" w:sz="0" w:space="0" w:color="auto"/>
        <w:bottom w:val="none" w:sz="0" w:space="0" w:color="auto"/>
        <w:right w:val="none" w:sz="0" w:space="0" w:color="auto"/>
      </w:divBdr>
    </w:div>
    <w:div w:id="738215897">
      <w:bodyDiv w:val="1"/>
      <w:marLeft w:val="0"/>
      <w:marRight w:val="0"/>
      <w:marTop w:val="0"/>
      <w:marBottom w:val="0"/>
      <w:divBdr>
        <w:top w:val="none" w:sz="0" w:space="0" w:color="auto"/>
        <w:left w:val="none" w:sz="0" w:space="0" w:color="auto"/>
        <w:bottom w:val="none" w:sz="0" w:space="0" w:color="auto"/>
        <w:right w:val="none" w:sz="0" w:space="0" w:color="auto"/>
      </w:divBdr>
    </w:div>
    <w:div w:id="738403983">
      <w:bodyDiv w:val="1"/>
      <w:marLeft w:val="0"/>
      <w:marRight w:val="0"/>
      <w:marTop w:val="0"/>
      <w:marBottom w:val="0"/>
      <w:divBdr>
        <w:top w:val="none" w:sz="0" w:space="0" w:color="auto"/>
        <w:left w:val="none" w:sz="0" w:space="0" w:color="auto"/>
        <w:bottom w:val="none" w:sz="0" w:space="0" w:color="auto"/>
        <w:right w:val="none" w:sz="0" w:space="0" w:color="auto"/>
      </w:divBdr>
    </w:div>
    <w:div w:id="738989811">
      <w:bodyDiv w:val="1"/>
      <w:marLeft w:val="0"/>
      <w:marRight w:val="0"/>
      <w:marTop w:val="0"/>
      <w:marBottom w:val="0"/>
      <w:divBdr>
        <w:top w:val="none" w:sz="0" w:space="0" w:color="auto"/>
        <w:left w:val="none" w:sz="0" w:space="0" w:color="auto"/>
        <w:bottom w:val="none" w:sz="0" w:space="0" w:color="auto"/>
        <w:right w:val="none" w:sz="0" w:space="0" w:color="auto"/>
      </w:divBdr>
    </w:div>
    <w:div w:id="739063641">
      <w:bodyDiv w:val="1"/>
      <w:marLeft w:val="0"/>
      <w:marRight w:val="0"/>
      <w:marTop w:val="0"/>
      <w:marBottom w:val="0"/>
      <w:divBdr>
        <w:top w:val="none" w:sz="0" w:space="0" w:color="auto"/>
        <w:left w:val="none" w:sz="0" w:space="0" w:color="auto"/>
        <w:bottom w:val="none" w:sz="0" w:space="0" w:color="auto"/>
        <w:right w:val="none" w:sz="0" w:space="0" w:color="auto"/>
      </w:divBdr>
    </w:div>
    <w:div w:id="739444063">
      <w:bodyDiv w:val="1"/>
      <w:marLeft w:val="0"/>
      <w:marRight w:val="0"/>
      <w:marTop w:val="0"/>
      <w:marBottom w:val="0"/>
      <w:divBdr>
        <w:top w:val="none" w:sz="0" w:space="0" w:color="auto"/>
        <w:left w:val="none" w:sz="0" w:space="0" w:color="auto"/>
        <w:bottom w:val="none" w:sz="0" w:space="0" w:color="auto"/>
        <w:right w:val="none" w:sz="0" w:space="0" w:color="auto"/>
      </w:divBdr>
    </w:div>
    <w:div w:id="739910033">
      <w:bodyDiv w:val="1"/>
      <w:marLeft w:val="0"/>
      <w:marRight w:val="0"/>
      <w:marTop w:val="0"/>
      <w:marBottom w:val="0"/>
      <w:divBdr>
        <w:top w:val="none" w:sz="0" w:space="0" w:color="auto"/>
        <w:left w:val="none" w:sz="0" w:space="0" w:color="auto"/>
        <w:bottom w:val="none" w:sz="0" w:space="0" w:color="auto"/>
        <w:right w:val="none" w:sz="0" w:space="0" w:color="auto"/>
      </w:divBdr>
    </w:div>
    <w:div w:id="740713699">
      <w:bodyDiv w:val="1"/>
      <w:marLeft w:val="0"/>
      <w:marRight w:val="0"/>
      <w:marTop w:val="0"/>
      <w:marBottom w:val="0"/>
      <w:divBdr>
        <w:top w:val="none" w:sz="0" w:space="0" w:color="auto"/>
        <w:left w:val="none" w:sz="0" w:space="0" w:color="auto"/>
        <w:bottom w:val="none" w:sz="0" w:space="0" w:color="auto"/>
        <w:right w:val="none" w:sz="0" w:space="0" w:color="auto"/>
      </w:divBdr>
    </w:div>
    <w:div w:id="740760015">
      <w:bodyDiv w:val="1"/>
      <w:marLeft w:val="0"/>
      <w:marRight w:val="0"/>
      <w:marTop w:val="0"/>
      <w:marBottom w:val="0"/>
      <w:divBdr>
        <w:top w:val="none" w:sz="0" w:space="0" w:color="auto"/>
        <w:left w:val="none" w:sz="0" w:space="0" w:color="auto"/>
        <w:bottom w:val="none" w:sz="0" w:space="0" w:color="auto"/>
        <w:right w:val="none" w:sz="0" w:space="0" w:color="auto"/>
      </w:divBdr>
    </w:div>
    <w:div w:id="741367706">
      <w:bodyDiv w:val="1"/>
      <w:marLeft w:val="0"/>
      <w:marRight w:val="0"/>
      <w:marTop w:val="0"/>
      <w:marBottom w:val="0"/>
      <w:divBdr>
        <w:top w:val="none" w:sz="0" w:space="0" w:color="auto"/>
        <w:left w:val="none" w:sz="0" w:space="0" w:color="auto"/>
        <w:bottom w:val="none" w:sz="0" w:space="0" w:color="auto"/>
        <w:right w:val="none" w:sz="0" w:space="0" w:color="auto"/>
      </w:divBdr>
    </w:div>
    <w:div w:id="741829735">
      <w:bodyDiv w:val="1"/>
      <w:marLeft w:val="0"/>
      <w:marRight w:val="0"/>
      <w:marTop w:val="0"/>
      <w:marBottom w:val="0"/>
      <w:divBdr>
        <w:top w:val="none" w:sz="0" w:space="0" w:color="auto"/>
        <w:left w:val="none" w:sz="0" w:space="0" w:color="auto"/>
        <w:bottom w:val="none" w:sz="0" w:space="0" w:color="auto"/>
        <w:right w:val="none" w:sz="0" w:space="0" w:color="auto"/>
      </w:divBdr>
    </w:div>
    <w:div w:id="742025451">
      <w:bodyDiv w:val="1"/>
      <w:marLeft w:val="0"/>
      <w:marRight w:val="0"/>
      <w:marTop w:val="0"/>
      <w:marBottom w:val="0"/>
      <w:divBdr>
        <w:top w:val="none" w:sz="0" w:space="0" w:color="auto"/>
        <w:left w:val="none" w:sz="0" w:space="0" w:color="auto"/>
        <w:bottom w:val="none" w:sz="0" w:space="0" w:color="auto"/>
        <w:right w:val="none" w:sz="0" w:space="0" w:color="auto"/>
      </w:divBdr>
    </w:div>
    <w:div w:id="742289693">
      <w:bodyDiv w:val="1"/>
      <w:marLeft w:val="0"/>
      <w:marRight w:val="0"/>
      <w:marTop w:val="0"/>
      <w:marBottom w:val="0"/>
      <w:divBdr>
        <w:top w:val="none" w:sz="0" w:space="0" w:color="auto"/>
        <w:left w:val="none" w:sz="0" w:space="0" w:color="auto"/>
        <w:bottom w:val="none" w:sz="0" w:space="0" w:color="auto"/>
        <w:right w:val="none" w:sz="0" w:space="0" w:color="auto"/>
      </w:divBdr>
    </w:div>
    <w:div w:id="742341195">
      <w:bodyDiv w:val="1"/>
      <w:marLeft w:val="0"/>
      <w:marRight w:val="0"/>
      <w:marTop w:val="0"/>
      <w:marBottom w:val="0"/>
      <w:divBdr>
        <w:top w:val="none" w:sz="0" w:space="0" w:color="auto"/>
        <w:left w:val="none" w:sz="0" w:space="0" w:color="auto"/>
        <w:bottom w:val="none" w:sz="0" w:space="0" w:color="auto"/>
        <w:right w:val="none" w:sz="0" w:space="0" w:color="auto"/>
      </w:divBdr>
    </w:div>
    <w:div w:id="743263961">
      <w:bodyDiv w:val="1"/>
      <w:marLeft w:val="0"/>
      <w:marRight w:val="0"/>
      <w:marTop w:val="0"/>
      <w:marBottom w:val="0"/>
      <w:divBdr>
        <w:top w:val="none" w:sz="0" w:space="0" w:color="auto"/>
        <w:left w:val="none" w:sz="0" w:space="0" w:color="auto"/>
        <w:bottom w:val="none" w:sz="0" w:space="0" w:color="auto"/>
        <w:right w:val="none" w:sz="0" w:space="0" w:color="auto"/>
      </w:divBdr>
    </w:div>
    <w:div w:id="744298069">
      <w:bodyDiv w:val="1"/>
      <w:marLeft w:val="0"/>
      <w:marRight w:val="0"/>
      <w:marTop w:val="0"/>
      <w:marBottom w:val="0"/>
      <w:divBdr>
        <w:top w:val="none" w:sz="0" w:space="0" w:color="auto"/>
        <w:left w:val="none" w:sz="0" w:space="0" w:color="auto"/>
        <w:bottom w:val="none" w:sz="0" w:space="0" w:color="auto"/>
        <w:right w:val="none" w:sz="0" w:space="0" w:color="auto"/>
      </w:divBdr>
    </w:div>
    <w:div w:id="744380965">
      <w:bodyDiv w:val="1"/>
      <w:marLeft w:val="0"/>
      <w:marRight w:val="0"/>
      <w:marTop w:val="0"/>
      <w:marBottom w:val="0"/>
      <w:divBdr>
        <w:top w:val="none" w:sz="0" w:space="0" w:color="auto"/>
        <w:left w:val="none" w:sz="0" w:space="0" w:color="auto"/>
        <w:bottom w:val="none" w:sz="0" w:space="0" w:color="auto"/>
        <w:right w:val="none" w:sz="0" w:space="0" w:color="auto"/>
      </w:divBdr>
    </w:div>
    <w:div w:id="744498880">
      <w:bodyDiv w:val="1"/>
      <w:marLeft w:val="0"/>
      <w:marRight w:val="0"/>
      <w:marTop w:val="0"/>
      <w:marBottom w:val="0"/>
      <w:divBdr>
        <w:top w:val="none" w:sz="0" w:space="0" w:color="auto"/>
        <w:left w:val="none" w:sz="0" w:space="0" w:color="auto"/>
        <w:bottom w:val="none" w:sz="0" w:space="0" w:color="auto"/>
        <w:right w:val="none" w:sz="0" w:space="0" w:color="auto"/>
      </w:divBdr>
    </w:div>
    <w:div w:id="744837349">
      <w:bodyDiv w:val="1"/>
      <w:marLeft w:val="0"/>
      <w:marRight w:val="0"/>
      <w:marTop w:val="0"/>
      <w:marBottom w:val="0"/>
      <w:divBdr>
        <w:top w:val="none" w:sz="0" w:space="0" w:color="auto"/>
        <w:left w:val="none" w:sz="0" w:space="0" w:color="auto"/>
        <w:bottom w:val="none" w:sz="0" w:space="0" w:color="auto"/>
        <w:right w:val="none" w:sz="0" w:space="0" w:color="auto"/>
      </w:divBdr>
    </w:div>
    <w:div w:id="745567616">
      <w:bodyDiv w:val="1"/>
      <w:marLeft w:val="0"/>
      <w:marRight w:val="0"/>
      <w:marTop w:val="0"/>
      <w:marBottom w:val="0"/>
      <w:divBdr>
        <w:top w:val="none" w:sz="0" w:space="0" w:color="auto"/>
        <w:left w:val="none" w:sz="0" w:space="0" w:color="auto"/>
        <w:bottom w:val="none" w:sz="0" w:space="0" w:color="auto"/>
        <w:right w:val="none" w:sz="0" w:space="0" w:color="auto"/>
      </w:divBdr>
    </w:div>
    <w:div w:id="745760853">
      <w:bodyDiv w:val="1"/>
      <w:marLeft w:val="0"/>
      <w:marRight w:val="0"/>
      <w:marTop w:val="0"/>
      <w:marBottom w:val="0"/>
      <w:divBdr>
        <w:top w:val="none" w:sz="0" w:space="0" w:color="auto"/>
        <w:left w:val="none" w:sz="0" w:space="0" w:color="auto"/>
        <w:bottom w:val="none" w:sz="0" w:space="0" w:color="auto"/>
        <w:right w:val="none" w:sz="0" w:space="0" w:color="auto"/>
      </w:divBdr>
    </w:div>
    <w:div w:id="745766261">
      <w:bodyDiv w:val="1"/>
      <w:marLeft w:val="0"/>
      <w:marRight w:val="0"/>
      <w:marTop w:val="0"/>
      <w:marBottom w:val="0"/>
      <w:divBdr>
        <w:top w:val="none" w:sz="0" w:space="0" w:color="auto"/>
        <w:left w:val="none" w:sz="0" w:space="0" w:color="auto"/>
        <w:bottom w:val="none" w:sz="0" w:space="0" w:color="auto"/>
        <w:right w:val="none" w:sz="0" w:space="0" w:color="auto"/>
      </w:divBdr>
    </w:div>
    <w:div w:id="746145916">
      <w:bodyDiv w:val="1"/>
      <w:marLeft w:val="0"/>
      <w:marRight w:val="0"/>
      <w:marTop w:val="0"/>
      <w:marBottom w:val="0"/>
      <w:divBdr>
        <w:top w:val="none" w:sz="0" w:space="0" w:color="auto"/>
        <w:left w:val="none" w:sz="0" w:space="0" w:color="auto"/>
        <w:bottom w:val="none" w:sz="0" w:space="0" w:color="auto"/>
        <w:right w:val="none" w:sz="0" w:space="0" w:color="auto"/>
      </w:divBdr>
    </w:div>
    <w:div w:id="746195313">
      <w:bodyDiv w:val="1"/>
      <w:marLeft w:val="0"/>
      <w:marRight w:val="0"/>
      <w:marTop w:val="0"/>
      <w:marBottom w:val="0"/>
      <w:divBdr>
        <w:top w:val="none" w:sz="0" w:space="0" w:color="auto"/>
        <w:left w:val="none" w:sz="0" w:space="0" w:color="auto"/>
        <w:bottom w:val="none" w:sz="0" w:space="0" w:color="auto"/>
        <w:right w:val="none" w:sz="0" w:space="0" w:color="auto"/>
      </w:divBdr>
    </w:div>
    <w:div w:id="747505753">
      <w:bodyDiv w:val="1"/>
      <w:marLeft w:val="0"/>
      <w:marRight w:val="0"/>
      <w:marTop w:val="0"/>
      <w:marBottom w:val="0"/>
      <w:divBdr>
        <w:top w:val="none" w:sz="0" w:space="0" w:color="auto"/>
        <w:left w:val="none" w:sz="0" w:space="0" w:color="auto"/>
        <w:bottom w:val="none" w:sz="0" w:space="0" w:color="auto"/>
        <w:right w:val="none" w:sz="0" w:space="0" w:color="auto"/>
      </w:divBdr>
    </w:div>
    <w:div w:id="747574692">
      <w:bodyDiv w:val="1"/>
      <w:marLeft w:val="0"/>
      <w:marRight w:val="0"/>
      <w:marTop w:val="0"/>
      <w:marBottom w:val="0"/>
      <w:divBdr>
        <w:top w:val="none" w:sz="0" w:space="0" w:color="auto"/>
        <w:left w:val="none" w:sz="0" w:space="0" w:color="auto"/>
        <w:bottom w:val="none" w:sz="0" w:space="0" w:color="auto"/>
        <w:right w:val="none" w:sz="0" w:space="0" w:color="auto"/>
      </w:divBdr>
    </w:div>
    <w:div w:id="748113254">
      <w:bodyDiv w:val="1"/>
      <w:marLeft w:val="0"/>
      <w:marRight w:val="0"/>
      <w:marTop w:val="0"/>
      <w:marBottom w:val="0"/>
      <w:divBdr>
        <w:top w:val="none" w:sz="0" w:space="0" w:color="auto"/>
        <w:left w:val="none" w:sz="0" w:space="0" w:color="auto"/>
        <w:bottom w:val="none" w:sz="0" w:space="0" w:color="auto"/>
        <w:right w:val="none" w:sz="0" w:space="0" w:color="auto"/>
      </w:divBdr>
    </w:div>
    <w:div w:id="748119935">
      <w:bodyDiv w:val="1"/>
      <w:marLeft w:val="0"/>
      <w:marRight w:val="0"/>
      <w:marTop w:val="0"/>
      <w:marBottom w:val="0"/>
      <w:divBdr>
        <w:top w:val="none" w:sz="0" w:space="0" w:color="auto"/>
        <w:left w:val="none" w:sz="0" w:space="0" w:color="auto"/>
        <w:bottom w:val="none" w:sz="0" w:space="0" w:color="auto"/>
        <w:right w:val="none" w:sz="0" w:space="0" w:color="auto"/>
      </w:divBdr>
    </w:div>
    <w:div w:id="749232671">
      <w:bodyDiv w:val="1"/>
      <w:marLeft w:val="0"/>
      <w:marRight w:val="0"/>
      <w:marTop w:val="0"/>
      <w:marBottom w:val="0"/>
      <w:divBdr>
        <w:top w:val="none" w:sz="0" w:space="0" w:color="auto"/>
        <w:left w:val="none" w:sz="0" w:space="0" w:color="auto"/>
        <w:bottom w:val="none" w:sz="0" w:space="0" w:color="auto"/>
        <w:right w:val="none" w:sz="0" w:space="0" w:color="auto"/>
      </w:divBdr>
    </w:div>
    <w:div w:id="750472082">
      <w:bodyDiv w:val="1"/>
      <w:marLeft w:val="0"/>
      <w:marRight w:val="0"/>
      <w:marTop w:val="0"/>
      <w:marBottom w:val="0"/>
      <w:divBdr>
        <w:top w:val="none" w:sz="0" w:space="0" w:color="auto"/>
        <w:left w:val="none" w:sz="0" w:space="0" w:color="auto"/>
        <w:bottom w:val="none" w:sz="0" w:space="0" w:color="auto"/>
        <w:right w:val="none" w:sz="0" w:space="0" w:color="auto"/>
      </w:divBdr>
    </w:div>
    <w:div w:id="750931350">
      <w:bodyDiv w:val="1"/>
      <w:marLeft w:val="0"/>
      <w:marRight w:val="0"/>
      <w:marTop w:val="0"/>
      <w:marBottom w:val="0"/>
      <w:divBdr>
        <w:top w:val="none" w:sz="0" w:space="0" w:color="auto"/>
        <w:left w:val="none" w:sz="0" w:space="0" w:color="auto"/>
        <w:bottom w:val="none" w:sz="0" w:space="0" w:color="auto"/>
        <w:right w:val="none" w:sz="0" w:space="0" w:color="auto"/>
      </w:divBdr>
    </w:div>
    <w:div w:id="751269655">
      <w:bodyDiv w:val="1"/>
      <w:marLeft w:val="0"/>
      <w:marRight w:val="0"/>
      <w:marTop w:val="0"/>
      <w:marBottom w:val="0"/>
      <w:divBdr>
        <w:top w:val="none" w:sz="0" w:space="0" w:color="auto"/>
        <w:left w:val="none" w:sz="0" w:space="0" w:color="auto"/>
        <w:bottom w:val="none" w:sz="0" w:space="0" w:color="auto"/>
        <w:right w:val="none" w:sz="0" w:space="0" w:color="auto"/>
      </w:divBdr>
    </w:div>
    <w:div w:id="751508826">
      <w:bodyDiv w:val="1"/>
      <w:marLeft w:val="0"/>
      <w:marRight w:val="0"/>
      <w:marTop w:val="0"/>
      <w:marBottom w:val="0"/>
      <w:divBdr>
        <w:top w:val="none" w:sz="0" w:space="0" w:color="auto"/>
        <w:left w:val="none" w:sz="0" w:space="0" w:color="auto"/>
        <w:bottom w:val="none" w:sz="0" w:space="0" w:color="auto"/>
        <w:right w:val="none" w:sz="0" w:space="0" w:color="auto"/>
      </w:divBdr>
    </w:div>
    <w:div w:id="751708480">
      <w:bodyDiv w:val="1"/>
      <w:marLeft w:val="0"/>
      <w:marRight w:val="0"/>
      <w:marTop w:val="0"/>
      <w:marBottom w:val="0"/>
      <w:divBdr>
        <w:top w:val="none" w:sz="0" w:space="0" w:color="auto"/>
        <w:left w:val="none" w:sz="0" w:space="0" w:color="auto"/>
        <w:bottom w:val="none" w:sz="0" w:space="0" w:color="auto"/>
        <w:right w:val="none" w:sz="0" w:space="0" w:color="auto"/>
      </w:divBdr>
    </w:div>
    <w:div w:id="751968264">
      <w:bodyDiv w:val="1"/>
      <w:marLeft w:val="0"/>
      <w:marRight w:val="0"/>
      <w:marTop w:val="0"/>
      <w:marBottom w:val="0"/>
      <w:divBdr>
        <w:top w:val="none" w:sz="0" w:space="0" w:color="auto"/>
        <w:left w:val="none" w:sz="0" w:space="0" w:color="auto"/>
        <w:bottom w:val="none" w:sz="0" w:space="0" w:color="auto"/>
        <w:right w:val="none" w:sz="0" w:space="0" w:color="auto"/>
      </w:divBdr>
    </w:div>
    <w:div w:id="752360547">
      <w:bodyDiv w:val="1"/>
      <w:marLeft w:val="0"/>
      <w:marRight w:val="0"/>
      <w:marTop w:val="0"/>
      <w:marBottom w:val="0"/>
      <w:divBdr>
        <w:top w:val="none" w:sz="0" w:space="0" w:color="auto"/>
        <w:left w:val="none" w:sz="0" w:space="0" w:color="auto"/>
        <w:bottom w:val="none" w:sz="0" w:space="0" w:color="auto"/>
        <w:right w:val="none" w:sz="0" w:space="0" w:color="auto"/>
      </w:divBdr>
    </w:div>
    <w:div w:id="753166691">
      <w:bodyDiv w:val="1"/>
      <w:marLeft w:val="0"/>
      <w:marRight w:val="0"/>
      <w:marTop w:val="0"/>
      <w:marBottom w:val="0"/>
      <w:divBdr>
        <w:top w:val="none" w:sz="0" w:space="0" w:color="auto"/>
        <w:left w:val="none" w:sz="0" w:space="0" w:color="auto"/>
        <w:bottom w:val="none" w:sz="0" w:space="0" w:color="auto"/>
        <w:right w:val="none" w:sz="0" w:space="0" w:color="auto"/>
      </w:divBdr>
    </w:div>
    <w:div w:id="753815339">
      <w:bodyDiv w:val="1"/>
      <w:marLeft w:val="0"/>
      <w:marRight w:val="0"/>
      <w:marTop w:val="0"/>
      <w:marBottom w:val="0"/>
      <w:divBdr>
        <w:top w:val="none" w:sz="0" w:space="0" w:color="auto"/>
        <w:left w:val="none" w:sz="0" w:space="0" w:color="auto"/>
        <w:bottom w:val="none" w:sz="0" w:space="0" w:color="auto"/>
        <w:right w:val="none" w:sz="0" w:space="0" w:color="auto"/>
      </w:divBdr>
    </w:div>
    <w:div w:id="753815809">
      <w:bodyDiv w:val="1"/>
      <w:marLeft w:val="0"/>
      <w:marRight w:val="0"/>
      <w:marTop w:val="0"/>
      <w:marBottom w:val="0"/>
      <w:divBdr>
        <w:top w:val="none" w:sz="0" w:space="0" w:color="auto"/>
        <w:left w:val="none" w:sz="0" w:space="0" w:color="auto"/>
        <w:bottom w:val="none" w:sz="0" w:space="0" w:color="auto"/>
        <w:right w:val="none" w:sz="0" w:space="0" w:color="auto"/>
      </w:divBdr>
    </w:div>
    <w:div w:id="753822522">
      <w:bodyDiv w:val="1"/>
      <w:marLeft w:val="0"/>
      <w:marRight w:val="0"/>
      <w:marTop w:val="0"/>
      <w:marBottom w:val="0"/>
      <w:divBdr>
        <w:top w:val="none" w:sz="0" w:space="0" w:color="auto"/>
        <w:left w:val="none" w:sz="0" w:space="0" w:color="auto"/>
        <w:bottom w:val="none" w:sz="0" w:space="0" w:color="auto"/>
        <w:right w:val="none" w:sz="0" w:space="0" w:color="auto"/>
      </w:divBdr>
    </w:div>
    <w:div w:id="754086067">
      <w:bodyDiv w:val="1"/>
      <w:marLeft w:val="0"/>
      <w:marRight w:val="0"/>
      <w:marTop w:val="0"/>
      <w:marBottom w:val="0"/>
      <w:divBdr>
        <w:top w:val="none" w:sz="0" w:space="0" w:color="auto"/>
        <w:left w:val="none" w:sz="0" w:space="0" w:color="auto"/>
        <w:bottom w:val="none" w:sz="0" w:space="0" w:color="auto"/>
        <w:right w:val="none" w:sz="0" w:space="0" w:color="auto"/>
      </w:divBdr>
    </w:div>
    <w:div w:id="755133773">
      <w:bodyDiv w:val="1"/>
      <w:marLeft w:val="0"/>
      <w:marRight w:val="0"/>
      <w:marTop w:val="0"/>
      <w:marBottom w:val="0"/>
      <w:divBdr>
        <w:top w:val="none" w:sz="0" w:space="0" w:color="auto"/>
        <w:left w:val="none" w:sz="0" w:space="0" w:color="auto"/>
        <w:bottom w:val="none" w:sz="0" w:space="0" w:color="auto"/>
        <w:right w:val="none" w:sz="0" w:space="0" w:color="auto"/>
      </w:divBdr>
    </w:div>
    <w:div w:id="755521168">
      <w:bodyDiv w:val="1"/>
      <w:marLeft w:val="0"/>
      <w:marRight w:val="0"/>
      <w:marTop w:val="0"/>
      <w:marBottom w:val="0"/>
      <w:divBdr>
        <w:top w:val="none" w:sz="0" w:space="0" w:color="auto"/>
        <w:left w:val="none" w:sz="0" w:space="0" w:color="auto"/>
        <w:bottom w:val="none" w:sz="0" w:space="0" w:color="auto"/>
        <w:right w:val="none" w:sz="0" w:space="0" w:color="auto"/>
      </w:divBdr>
    </w:div>
    <w:div w:id="756052784">
      <w:bodyDiv w:val="1"/>
      <w:marLeft w:val="0"/>
      <w:marRight w:val="0"/>
      <w:marTop w:val="0"/>
      <w:marBottom w:val="0"/>
      <w:divBdr>
        <w:top w:val="none" w:sz="0" w:space="0" w:color="auto"/>
        <w:left w:val="none" w:sz="0" w:space="0" w:color="auto"/>
        <w:bottom w:val="none" w:sz="0" w:space="0" w:color="auto"/>
        <w:right w:val="none" w:sz="0" w:space="0" w:color="auto"/>
      </w:divBdr>
    </w:div>
    <w:div w:id="756053027">
      <w:bodyDiv w:val="1"/>
      <w:marLeft w:val="0"/>
      <w:marRight w:val="0"/>
      <w:marTop w:val="0"/>
      <w:marBottom w:val="0"/>
      <w:divBdr>
        <w:top w:val="none" w:sz="0" w:space="0" w:color="auto"/>
        <w:left w:val="none" w:sz="0" w:space="0" w:color="auto"/>
        <w:bottom w:val="none" w:sz="0" w:space="0" w:color="auto"/>
        <w:right w:val="none" w:sz="0" w:space="0" w:color="auto"/>
      </w:divBdr>
    </w:div>
    <w:div w:id="756245656">
      <w:bodyDiv w:val="1"/>
      <w:marLeft w:val="0"/>
      <w:marRight w:val="0"/>
      <w:marTop w:val="0"/>
      <w:marBottom w:val="0"/>
      <w:divBdr>
        <w:top w:val="none" w:sz="0" w:space="0" w:color="auto"/>
        <w:left w:val="none" w:sz="0" w:space="0" w:color="auto"/>
        <w:bottom w:val="none" w:sz="0" w:space="0" w:color="auto"/>
        <w:right w:val="none" w:sz="0" w:space="0" w:color="auto"/>
      </w:divBdr>
    </w:div>
    <w:div w:id="757092032">
      <w:bodyDiv w:val="1"/>
      <w:marLeft w:val="0"/>
      <w:marRight w:val="0"/>
      <w:marTop w:val="0"/>
      <w:marBottom w:val="0"/>
      <w:divBdr>
        <w:top w:val="none" w:sz="0" w:space="0" w:color="auto"/>
        <w:left w:val="none" w:sz="0" w:space="0" w:color="auto"/>
        <w:bottom w:val="none" w:sz="0" w:space="0" w:color="auto"/>
        <w:right w:val="none" w:sz="0" w:space="0" w:color="auto"/>
      </w:divBdr>
    </w:div>
    <w:div w:id="758596720">
      <w:bodyDiv w:val="1"/>
      <w:marLeft w:val="0"/>
      <w:marRight w:val="0"/>
      <w:marTop w:val="0"/>
      <w:marBottom w:val="0"/>
      <w:divBdr>
        <w:top w:val="none" w:sz="0" w:space="0" w:color="auto"/>
        <w:left w:val="none" w:sz="0" w:space="0" w:color="auto"/>
        <w:bottom w:val="none" w:sz="0" w:space="0" w:color="auto"/>
        <w:right w:val="none" w:sz="0" w:space="0" w:color="auto"/>
      </w:divBdr>
    </w:div>
    <w:div w:id="759259571">
      <w:bodyDiv w:val="1"/>
      <w:marLeft w:val="0"/>
      <w:marRight w:val="0"/>
      <w:marTop w:val="0"/>
      <w:marBottom w:val="0"/>
      <w:divBdr>
        <w:top w:val="none" w:sz="0" w:space="0" w:color="auto"/>
        <w:left w:val="none" w:sz="0" w:space="0" w:color="auto"/>
        <w:bottom w:val="none" w:sz="0" w:space="0" w:color="auto"/>
        <w:right w:val="none" w:sz="0" w:space="0" w:color="auto"/>
      </w:divBdr>
    </w:div>
    <w:div w:id="759453441">
      <w:bodyDiv w:val="1"/>
      <w:marLeft w:val="0"/>
      <w:marRight w:val="0"/>
      <w:marTop w:val="0"/>
      <w:marBottom w:val="0"/>
      <w:divBdr>
        <w:top w:val="none" w:sz="0" w:space="0" w:color="auto"/>
        <w:left w:val="none" w:sz="0" w:space="0" w:color="auto"/>
        <w:bottom w:val="none" w:sz="0" w:space="0" w:color="auto"/>
        <w:right w:val="none" w:sz="0" w:space="0" w:color="auto"/>
      </w:divBdr>
    </w:div>
    <w:div w:id="760297979">
      <w:bodyDiv w:val="1"/>
      <w:marLeft w:val="0"/>
      <w:marRight w:val="0"/>
      <w:marTop w:val="0"/>
      <w:marBottom w:val="0"/>
      <w:divBdr>
        <w:top w:val="none" w:sz="0" w:space="0" w:color="auto"/>
        <w:left w:val="none" w:sz="0" w:space="0" w:color="auto"/>
        <w:bottom w:val="none" w:sz="0" w:space="0" w:color="auto"/>
        <w:right w:val="none" w:sz="0" w:space="0" w:color="auto"/>
      </w:divBdr>
    </w:div>
    <w:div w:id="760754875">
      <w:bodyDiv w:val="1"/>
      <w:marLeft w:val="0"/>
      <w:marRight w:val="0"/>
      <w:marTop w:val="0"/>
      <w:marBottom w:val="0"/>
      <w:divBdr>
        <w:top w:val="none" w:sz="0" w:space="0" w:color="auto"/>
        <w:left w:val="none" w:sz="0" w:space="0" w:color="auto"/>
        <w:bottom w:val="none" w:sz="0" w:space="0" w:color="auto"/>
        <w:right w:val="none" w:sz="0" w:space="0" w:color="auto"/>
      </w:divBdr>
    </w:div>
    <w:div w:id="760949395">
      <w:bodyDiv w:val="1"/>
      <w:marLeft w:val="0"/>
      <w:marRight w:val="0"/>
      <w:marTop w:val="0"/>
      <w:marBottom w:val="0"/>
      <w:divBdr>
        <w:top w:val="none" w:sz="0" w:space="0" w:color="auto"/>
        <w:left w:val="none" w:sz="0" w:space="0" w:color="auto"/>
        <w:bottom w:val="none" w:sz="0" w:space="0" w:color="auto"/>
        <w:right w:val="none" w:sz="0" w:space="0" w:color="auto"/>
      </w:divBdr>
    </w:div>
    <w:div w:id="762260438">
      <w:bodyDiv w:val="1"/>
      <w:marLeft w:val="0"/>
      <w:marRight w:val="0"/>
      <w:marTop w:val="0"/>
      <w:marBottom w:val="0"/>
      <w:divBdr>
        <w:top w:val="none" w:sz="0" w:space="0" w:color="auto"/>
        <w:left w:val="none" w:sz="0" w:space="0" w:color="auto"/>
        <w:bottom w:val="none" w:sz="0" w:space="0" w:color="auto"/>
        <w:right w:val="none" w:sz="0" w:space="0" w:color="auto"/>
      </w:divBdr>
    </w:div>
    <w:div w:id="762409354">
      <w:bodyDiv w:val="1"/>
      <w:marLeft w:val="0"/>
      <w:marRight w:val="0"/>
      <w:marTop w:val="0"/>
      <w:marBottom w:val="0"/>
      <w:divBdr>
        <w:top w:val="none" w:sz="0" w:space="0" w:color="auto"/>
        <w:left w:val="none" w:sz="0" w:space="0" w:color="auto"/>
        <w:bottom w:val="none" w:sz="0" w:space="0" w:color="auto"/>
        <w:right w:val="none" w:sz="0" w:space="0" w:color="auto"/>
      </w:divBdr>
    </w:div>
    <w:div w:id="764611390">
      <w:bodyDiv w:val="1"/>
      <w:marLeft w:val="0"/>
      <w:marRight w:val="0"/>
      <w:marTop w:val="0"/>
      <w:marBottom w:val="0"/>
      <w:divBdr>
        <w:top w:val="none" w:sz="0" w:space="0" w:color="auto"/>
        <w:left w:val="none" w:sz="0" w:space="0" w:color="auto"/>
        <w:bottom w:val="none" w:sz="0" w:space="0" w:color="auto"/>
        <w:right w:val="none" w:sz="0" w:space="0" w:color="auto"/>
      </w:divBdr>
    </w:div>
    <w:div w:id="764882560">
      <w:bodyDiv w:val="1"/>
      <w:marLeft w:val="0"/>
      <w:marRight w:val="0"/>
      <w:marTop w:val="0"/>
      <w:marBottom w:val="0"/>
      <w:divBdr>
        <w:top w:val="none" w:sz="0" w:space="0" w:color="auto"/>
        <w:left w:val="none" w:sz="0" w:space="0" w:color="auto"/>
        <w:bottom w:val="none" w:sz="0" w:space="0" w:color="auto"/>
        <w:right w:val="none" w:sz="0" w:space="0" w:color="auto"/>
      </w:divBdr>
    </w:div>
    <w:div w:id="765075872">
      <w:bodyDiv w:val="1"/>
      <w:marLeft w:val="0"/>
      <w:marRight w:val="0"/>
      <w:marTop w:val="0"/>
      <w:marBottom w:val="0"/>
      <w:divBdr>
        <w:top w:val="none" w:sz="0" w:space="0" w:color="auto"/>
        <w:left w:val="none" w:sz="0" w:space="0" w:color="auto"/>
        <w:bottom w:val="none" w:sz="0" w:space="0" w:color="auto"/>
        <w:right w:val="none" w:sz="0" w:space="0" w:color="auto"/>
      </w:divBdr>
    </w:div>
    <w:div w:id="766006247">
      <w:bodyDiv w:val="1"/>
      <w:marLeft w:val="0"/>
      <w:marRight w:val="0"/>
      <w:marTop w:val="0"/>
      <w:marBottom w:val="0"/>
      <w:divBdr>
        <w:top w:val="none" w:sz="0" w:space="0" w:color="auto"/>
        <w:left w:val="none" w:sz="0" w:space="0" w:color="auto"/>
        <w:bottom w:val="none" w:sz="0" w:space="0" w:color="auto"/>
        <w:right w:val="none" w:sz="0" w:space="0" w:color="auto"/>
      </w:divBdr>
    </w:div>
    <w:div w:id="766195101">
      <w:bodyDiv w:val="1"/>
      <w:marLeft w:val="0"/>
      <w:marRight w:val="0"/>
      <w:marTop w:val="0"/>
      <w:marBottom w:val="0"/>
      <w:divBdr>
        <w:top w:val="none" w:sz="0" w:space="0" w:color="auto"/>
        <w:left w:val="none" w:sz="0" w:space="0" w:color="auto"/>
        <w:bottom w:val="none" w:sz="0" w:space="0" w:color="auto"/>
        <w:right w:val="none" w:sz="0" w:space="0" w:color="auto"/>
      </w:divBdr>
    </w:div>
    <w:div w:id="768697176">
      <w:bodyDiv w:val="1"/>
      <w:marLeft w:val="0"/>
      <w:marRight w:val="0"/>
      <w:marTop w:val="0"/>
      <w:marBottom w:val="0"/>
      <w:divBdr>
        <w:top w:val="none" w:sz="0" w:space="0" w:color="auto"/>
        <w:left w:val="none" w:sz="0" w:space="0" w:color="auto"/>
        <w:bottom w:val="none" w:sz="0" w:space="0" w:color="auto"/>
        <w:right w:val="none" w:sz="0" w:space="0" w:color="auto"/>
      </w:divBdr>
    </w:div>
    <w:div w:id="769198457">
      <w:bodyDiv w:val="1"/>
      <w:marLeft w:val="0"/>
      <w:marRight w:val="0"/>
      <w:marTop w:val="0"/>
      <w:marBottom w:val="0"/>
      <w:divBdr>
        <w:top w:val="none" w:sz="0" w:space="0" w:color="auto"/>
        <w:left w:val="none" w:sz="0" w:space="0" w:color="auto"/>
        <w:bottom w:val="none" w:sz="0" w:space="0" w:color="auto"/>
        <w:right w:val="none" w:sz="0" w:space="0" w:color="auto"/>
      </w:divBdr>
    </w:div>
    <w:div w:id="769423986">
      <w:bodyDiv w:val="1"/>
      <w:marLeft w:val="0"/>
      <w:marRight w:val="0"/>
      <w:marTop w:val="0"/>
      <w:marBottom w:val="0"/>
      <w:divBdr>
        <w:top w:val="none" w:sz="0" w:space="0" w:color="auto"/>
        <w:left w:val="none" w:sz="0" w:space="0" w:color="auto"/>
        <w:bottom w:val="none" w:sz="0" w:space="0" w:color="auto"/>
        <w:right w:val="none" w:sz="0" w:space="0" w:color="auto"/>
      </w:divBdr>
    </w:div>
    <w:div w:id="769744135">
      <w:bodyDiv w:val="1"/>
      <w:marLeft w:val="0"/>
      <w:marRight w:val="0"/>
      <w:marTop w:val="0"/>
      <w:marBottom w:val="0"/>
      <w:divBdr>
        <w:top w:val="none" w:sz="0" w:space="0" w:color="auto"/>
        <w:left w:val="none" w:sz="0" w:space="0" w:color="auto"/>
        <w:bottom w:val="none" w:sz="0" w:space="0" w:color="auto"/>
        <w:right w:val="none" w:sz="0" w:space="0" w:color="auto"/>
      </w:divBdr>
    </w:div>
    <w:div w:id="770315207">
      <w:bodyDiv w:val="1"/>
      <w:marLeft w:val="0"/>
      <w:marRight w:val="0"/>
      <w:marTop w:val="0"/>
      <w:marBottom w:val="0"/>
      <w:divBdr>
        <w:top w:val="none" w:sz="0" w:space="0" w:color="auto"/>
        <w:left w:val="none" w:sz="0" w:space="0" w:color="auto"/>
        <w:bottom w:val="none" w:sz="0" w:space="0" w:color="auto"/>
        <w:right w:val="none" w:sz="0" w:space="0" w:color="auto"/>
      </w:divBdr>
    </w:div>
    <w:div w:id="770320910">
      <w:bodyDiv w:val="1"/>
      <w:marLeft w:val="0"/>
      <w:marRight w:val="0"/>
      <w:marTop w:val="0"/>
      <w:marBottom w:val="0"/>
      <w:divBdr>
        <w:top w:val="none" w:sz="0" w:space="0" w:color="auto"/>
        <w:left w:val="none" w:sz="0" w:space="0" w:color="auto"/>
        <w:bottom w:val="none" w:sz="0" w:space="0" w:color="auto"/>
        <w:right w:val="none" w:sz="0" w:space="0" w:color="auto"/>
      </w:divBdr>
    </w:div>
    <w:div w:id="770590087">
      <w:bodyDiv w:val="1"/>
      <w:marLeft w:val="0"/>
      <w:marRight w:val="0"/>
      <w:marTop w:val="0"/>
      <w:marBottom w:val="0"/>
      <w:divBdr>
        <w:top w:val="none" w:sz="0" w:space="0" w:color="auto"/>
        <w:left w:val="none" w:sz="0" w:space="0" w:color="auto"/>
        <w:bottom w:val="none" w:sz="0" w:space="0" w:color="auto"/>
        <w:right w:val="none" w:sz="0" w:space="0" w:color="auto"/>
      </w:divBdr>
    </w:div>
    <w:div w:id="770706234">
      <w:bodyDiv w:val="1"/>
      <w:marLeft w:val="0"/>
      <w:marRight w:val="0"/>
      <w:marTop w:val="0"/>
      <w:marBottom w:val="0"/>
      <w:divBdr>
        <w:top w:val="none" w:sz="0" w:space="0" w:color="auto"/>
        <w:left w:val="none" w:sz="0" w:space="0" w:color="auto"/>
        <w:bottom w:val="none" w:sz="0" w:space="0" w:color="auto"/>
        <w:right w:val="none" w:sz="0" w:space="0" w:color="auto"/>
      </w:divBdr>
    </w:div>
    <w:div w:id="770928801">
      <w:bodyDiv w:val="1"/>
      <w:marLeft w:val="0"/>
      <w:marRight w:val="0"/>
      <w:marTop w:val="0"/>
      <w:marBottom w:val="0"/>
      <w:divBdr>
        <w:top w:val="none" w:sz="0" w:space="0" w:color="auto"/>
        <w:left w:val="none" w:sz="0" w:space="0" w:color="auto"/>
        <w:bottom w:val="none" w:sz="0" w:space="0" w:color="auto"/>
        <w:right w:val="none" w:sz="0" w:space="0" w:color="auto"/>
      </w:divBdr>
    </w:div>
    <w:div w:id="771128438">
      <w:bodyDiv w:val="1"/>
      <w:marLeft w:val="0"/>
      <w:marRight w:val="0"/>
      <w:marTop w:val="0"/>
      <w:marBottom w:val="0"/>
      <w:divBdr>
        <w:top w:val="none" w:sz="0" w:space="0" w:color="auto"/>
        <w:left w:val="none" w:sz="0" w:space="0" w:color="auto"/>
        <w:bottom w:val="none" w:sz="0" w:space="0" w:color="auto"/>
        <w:right w:val="none" w:sz="0" w:space="0" w:color="auto"/>
      </w:divBdr>
    </w:div>
    <w:div w:id="771583526">
      <w:bodyDiv w:val="1"/>
      <w:marLeft w:val="0"/>
      <w:marRight w:val="0"/>
      <w:marTop w:val="0"/>
      <w:marBottom w:val="0"/>
      <w:divBdr>
        <w:top w:val="none" w:sz="0" w:space="0" w:color="auto"/>
        <w:left w:val="none" w:sz="0" w:space="0" w:color="auto"/>
        <w:bottom w:val="none" w:sz="0" w:space="0" w:color="auto"/>
        <w:right w:val="none" w:sz="0" w:space="0" w:color="auto"/>
      </w:divBdr>
    </w:div>
    <w:div w:id="772628385">
      <w:bodyDiv w:val="1"/>
      <w:marLeft w:val="0"/>
      <w:marRight w:val="0"/>
      <w:marTop w:val="0"/>
      <w:marBottom w:val="0"/>
      <w:divBdr>
        <w:top w:val="none" w:sz="0" w:space="0" w:color="auto"/>
        <w:left w:val="none" w:sz="0" w:space="0" w:color="auto"/>
        <w:bottom w:val="none" w:sz="0" w:space="0" w:color="auto"/>
        <w:right w:val="none" w:sz="0" w:space="0" w:color="auto"/>
      </w:divBdr>
    </w:div>
    <w:div w:id="772631757">
      <w:bodyDiv w:val="1"/>
      <w:marLeft w:val="0"/>
      <w:marRight w:val="0"/>
      <w:marTop w:val="0"/>
      <w:marBottom w:val="0"/>
      <w:divBdr>
        <w:top w:val="none" w:sz="0" w:space="0" w:color="auto"/>
        <w:left w:val="none" w:sz="0" w:space="0" w:color="auto"/>
        <w:bottom w:val="none" w:sz="0" w:space="0" w:color="auto"/>
        <w:right w:val="none" w:sz="0" w:space="0" w:color="auto"/>
      </w:divBdr>
    </w:div>
    <w:div w:id="773092081">
      <w:bodyDiv w:val="1"/>
      <w:marLeft w:val="0"/>
      <w:marRight w:val="0"/>
      <w:marTop w:val="0"/>
      <w:marBottom w:val="0"/>
      <w:divBdr>
        <w:top w:val="none" w:sz="0" w:space="0" w:color="auto"/>
        <w:left w:val="none" w:sz="0" w:space="0" w:color="auto"/>
        <w:bottom w:val="none" w:sz="0" w:space="0" w:color="auto"/>
        <w:right w:val="none" w:sz="0" w:space="0" w:color="auto"/>
      </w:divBdr>
    </w:div>
    <w:div w:id="773478305">
      <w:bodyDiv w:val="1"/>
      <w:marLeft w:val="0"/>
      <w:marRight w:val="0"/>
      <w:marTop w:val="0"/>
      <w:marBottom w:val="0"/>
      <w:divBdr>
        <w:top w:val="none" w:sz="0" w:space="0" w:color="auto"/>
        <w:left w:val="none" w:sz="0" w:space="0" w:color="auto"/>
        <w:bottom w:val="none" w:sz="0" w:space="0" w:color="auto"/>
        <w:right w:val="none" w:sz="0" w:space="0" w:color="auto"/>
      </w:divBdr>
    </w:div>
    <w:div w:id="773522142">
      <w:bodyDiv w:val="1"/>
      <w:marLeft w:val="0"/>
      <w:marRight w:val="0"/>
      <w:marTop w:val="0"/>
      <w:marBottom w:val="0"/>
      <w:divBdr>
        <w:top w:val="none" w:sz="0" w:space="0" w:color="auto"/>
        <w:left w:val="none" w:sz="0" w:space="0" w:color="auto"/>
        <w:bottom w:val="none" w:sz="0" w:space="0" w:color="auto"/>
        <w:right w:val="none" w:sz="0" w:space="0" w:color="auto"/>
      </w:divBdr>
    </w:div>
    <w:div w:id="774860905">
      <w:bodyDiv w:val="1"/>
      <w:marLeft w:val="0"/>
      <w:marRight w:val="0"/>
      <w:marTop w:val="0"/>
      <w:marBottom w:val="0"/>
      <w:divBdr>
        <w:top w:val="none" w:sz="0" w:space="0" w:color="auto"/>
        <w:left w:val="none" w:sz="0" w:space="0" w:color="auto"/>
        <w:bottom w:val="none" w:sz="0" w:space="0" w:color="auto"/>
        <w:right w:val="none" w:sz="0" w:space="0" w:color="auto"/>
      </w:divBdr>
    </w:div>
    <w:div w:id="775103365">
      <w:bodyDiv w:val="1"/>
      <w:marLeft w:val="0"/>
      <w:marRight w:val="0"/>
      <w:marTop w:val="0"/>
      <w:marBottom w:val="0"/>
      <w:divBdr>
        <w:top w:val="none" w:sz="0" w:space="0" w:color="auto"/>
        <w:left w:val="none" w:sz="0" w:space="0" w:color="auto"/>
        <w:bottom w:val="none" w:sz="0" w:space="0" w:color="auto"/>
        <w:right w:val="none" w:sz="0" w:space="0" w:color="auto"/>
      </w:divBdr>
    </w:div>
    <w:div w:id="775557127">
      <w:bodyDiv w:val="1"/>
      <w:marLeft w:val="0"/>
      <w:marRight w:val="0"/>
      <w:marTop w:val="0"/>
      <w:marBottom w:val="0"/>
      <w:divBdr>
        <w:top w:val="none" w:sz="0" w:space="0" w:color="auto"/>
        <w:left w:val="none" w:sz="0" w:space="0" w:color="auto"/>
        <w:bottom w:val="none" w:sz="0" w:space="0" w:color="auto"/>
        <w:right w:val="none" w:sz="0" w:space="0" w:color="auto"/>
      </w:divBdr>
    </w:div>
    <w:div w:id="775562520">
      <w:bodyDiv w:val="1"/>
      <w:marLeft w:val="0"/>
      <w:marRight w:val="0"/>
      <w:marTop w:val="0"/>
      <w:marBottom w:val="0"/>
      <w:divBdr>
        <w:top w:val="none" w:sz="0" w:space="0" w:color="auto"/>
        <w:left w:val="none" w:sz="0" w:space="0" w:color="auto"/>
        <w:bottom w:val="none" w:sz="0" w:space="0" w:color="auto"/>
        <w:right w:val="none" w:sz="0" w:space="0" w:color="auto"/>
      </w:divBdr>
    </w:div>
    <w:div w:id="776288845">
      <w:bodyDiv w:val="1"/>
      <w:marLeft w:val="0"/>
      <w:marRight w:val="0"/>
      <w:marTop w:val="0"/>
      <w:marBottom w:val="0"/>
      <w:divBdr>
        <w:top w:val="none" w:sz="0" w:space="0" w:color="auto"/>
        <w:left w:val="none" w:sz="0" w:space="0" w:color="auto"/>
        <w:bottom w:val="none" w:sz="0" w:space="0" w:color="auto"/>
        <w:right w:val="none" w:sz="0" w:space="0" w:color="auto"/>
      </w:divBdr>
    </w:div>
    <w:div w:id="777220438">
      <w:bodyDiv w:val="1"/>
      <w:marLeft w:val="0"/>
      <w:marRight w:val="0"/>
      <w:marTop w:val="0"/>
      <w:marBottom w:val="0"/>
      <w:divBdr>
        <w:top w:val="none" w:sz="0" w:space="0" w:color="auto"/>
        <w:left w:val="none" w:sz="0" w:space="0" w:color="auto"/>
        <w:bottom w:val="none" w:sz="0" w:space="0" w:color="auto"/>
        <w:right w:val="none" w:sz="0" w:space="0" w:color="auto"/>
      </w:divBdr>
    </w:div>
    <w:div w:id="778136672">
      <w:bodyDiv w:val="1"/>
      <w:marLeft w:val="0"/>
      <w:marRight w:val="0"/>
      <w:marTop w:val="0"/>
      <w:marBottom w:val="0"/>
      <w:divBdr>
        <w:top w:val="none" w:sz="0" w:space="0" w:color="auto"/>
        <w:left w:val="none" w:sz="0" w:space="0" w:color="auto"/>
        <w:bottom w:val="none" w:sz="0" w:space="0" w:color="auto"/>
        <w:right w:val="none" w:sz="0" w:space="0" w:color="auto"/>
      </w:divBdr>
    </w:div>
    <w:div w:id="778187956">
      <w:bodyDiv w:val="1"/>
      <w:marLeft w:val="0"/>
      <w:marRight w:val="0"/>
      <w:marTop w:val="0"/>
      <w:marBottom w:val="0"/>
      <w:divBdr>
        <w:top w:val="none" w:sz="0" w:space="0" w:color="auto"/>
        <w:left w:val="none" w:sz="0" w:space="0" w:color="auto"/>
        <w:bottom w:val="none" w:sz="0" w:space="0" w:color="auto"/>
        <w:right w:val="none" w:sz="0" w:space="0" w:color="auto"/>
      </w:divBdr>
    </w:div>
    <w:div w:id="778449164">
      <w:bodyDiv w:val="1"/>
      <w:marLeft w:val="0"/>
      <w:marRight w:val="0"/>
      <w:marTop w:val="0"/>
      <w:marBottom w:val="0"/>
      <w:divBdr>
        <w:top w:val="none" w:sz="0" w:space="0" w:color="auto"/>
        <w:left w:val="none" w:sz="0" w:space="0" w:color="auto"/>
        <w:bottom w:val="none" w:sz="0" w:space="0" w:color="auto"/>
        <w:right w:val="none" w:sz="0" w:space="0" w:color="auto"/>
      </w:divBdr>
    </w:div>
    <w:div w:id="779372260">
      <w:bodyDiv w:val="1"/>
      <w:marLeft w:val="0"/>
      <w:marRight w:val="0"/>
      <w:marTop w:val="0"/>
      <w:marBottom w:val="0"/>
      <w:divBdr>
        <w:top w:val="none" w:sz="0" w:space="0" w:color="auto"/>
        <w:left w:val="none" w:sz="0" w:space="0" w:color="auto"/>
        <w:bottom w:val="none" w:sz="0" w:space="0" w:color="auto"/>
        <w:right w:val="none" w:sz="0" w:space="0" w:color="auto"/>
      </w:divBdr>
    </w:div>
    <w:div w:id="779570728">
      <w:bodyDiv w:val="1"/>
      <w:marLeft w:val="0"/>
      <w:marRight w:val="0"/>
      <w:marTop w:val="0"/>
      <w:marBottom w:val="0"/>
      <w:divBdr>
        <w:top w:val="none" w:sz="0" w:space="0" w:color="auto"/>
        <w:left w:val="none" w:sz="0" w:space="0" w:color="auto"/>
        <w:bottom w:val="none" w:sz="0" w:space="0" w:color="auto"/>
        <w:right w:val="none" w:sz="0" w:space="0" w:color="auto"/>
      </w:divBdr>
    </w:div>
    <w:div w:id="780340731">
      <w:bodyDiv w:val="1"/>
      <w:marLeft w:val="0"/>
      <w:marRight w:val="0"/>
      <w:marTop w:val="0"/>
      <w:marBottom w:val="0"/>
      <w:divBdr>
        <w:top w:val="none" w:sz="0" w:space="0" w:color="auto"/>
        <w:left w:val="none" w:sz="0" w:space="0" w:color="auto"/>
        <w:bottom w:val="none" w:sz="0" w:space="0" w:color="auto"/>
        <w:right w:val="none" w:sz="0" w:space="0" w:color="auto"/>
      </w:divBdr>
    </w:div>
    <w:div w:id="780494972">
      <w:bodyDiv w:val="1"/>
      <w:marLeft w:val="0"/>
      <w:marRight w:val="0"/>
      <w:marTop w:val="0"/>
      <w:marBottom w:val="0"/>
      <w:divBdr>
        <w:top w:val="none" w:sz="0" w:space="0" w:color="auto"/>
        <w:left w:val="none" w:sz="0" w:space="0" w:color="auto"/>
        <w:bottom w:val="none" w:sz="0" w:space="0" w:color="auto"/>
        <w:right w:val="none" w:sz="0" w:space="0" w:color="auto"/>
      </w:divBdr>
    </w:div>
    <w:div w:id="780610235">
      <w:bodyDiv w:val="1"/>
      <w:marLeft w:val="0"/>
      <w:marRight w:val="0"/>
      <w:marTop w:val="0"/>
      <w:marBottom w:val="0"/>
      <w:divBdr>
        <w:top w:val="none" w:sz="0" w:space="0" w:color="auto"/>
        <w:left w:val="none" w:sz="0" w:space="0" w:color="auto"/>
        <w:bottom w:val="none" w:sz="0" w:space="0" w:color="auto"/>
        <w:right w:val="none" w:sz="0" w:space="0" w:color="auto"/>
      </w:divBdr>
    </w:div>
    <w:div w:id="780690931">
      <w:bodyDiv w:val="1"/>
      <w:marLeft w:val="0"/>
      <w:marRight w:val="0"/>
      <w:marTop w:val="0"/>
      <w:marBottom w:val="0"/>
      <w:divBdr>
        <w:top w:val="none" w:sz="0" w:space="0" w:color="auto"/>
        <w:left w:val="none" w:sz="0" w:space="0" w:color="auto"/>
        <w:bottom w:val="none" w:sz="0" w:space="0" w:color="auto"/>
        <w:right w:val="none" w:sz="0" w:space="0" w:color="auto"/>
      </w:divBdr>
    </w:div>
    <w:div w:id="780731474">
      <w:bodyDiv w:val="1"/>
      <w:marLeft w:val="0"/>
      <w:marRight w:val="0"/>
      <w:marTop w:val="0"/>
      <w:marBottom w:val="0"/>
      <w:divBdr>
        <w:top w:val="none" w:sz="0" w:space="0" w:color="auto"/>
        <w:left w:val="none" w:sz="0" w:space="0" w:color="auto"/>
        <w:bottom w:val="none" w:sz="0" w:space="0" w:color="auto"/>
        <w:right w:val="none" w:sz="0" w:space="0" w:color="auto"/>
      </w:divBdr>
    </w:div>
    <w:div w:id="781456751">
      <w:bodyDiv w:val="1"/>
      <w:marLeft w:val="0"/>
      <w:marRight w:val="0"/>
      <w:marTop w:val="0"/>
      <w:marBottom w:val="0"/>
      <w:divBdr>
        <w:top w:val="none" w:sz="0" w:space="0" w:color="auto"/>
        <w:left w:val="none" w:sz="0" w:space="0" w:color="auto"/>
        <w:bottom w:val="none" w:sz="0" w:space="0" w:color="auto"/>
        <w:right w:val="none" w:sz="0" w:space="0" w:color="auto"/>
      </w:divBdr>
    </w:div>
    <w:div w:id="781538409">
      <w:bodyDiv w:val="1"/>
      <w:marLeft w:val="0"/>
      <w:marRight w:val="0"/>
      <w:marTop w:val="0"/>
      <w:marBottom w:val="0"/>
      <w:divBdr>
        <w:top w:val="none" w:sz="0" w:space="0" w:color="auto"/>
        <w:left w:val="none" w:sz="0" w:space="0" w:color="auto"/>
        <w:bottom w:val="none" w:sz="0" w:space="0" w:color="auto"/>
        <w:right w:val="none" w:sz="0" w:space="0" w:color="auto"/>
      </w:divBdr>
    </w:div>
    <w:div w:id="782113940">
      <w:bodyDiv w:val="1"/>
      <w:marLeft w:val="0"/>
      <w:marRight w:val="0"/>
      <w:marTop w:val="0"/>
      <w:marBottom w:val="0"/>
      <w:divBdr>
        <w:top w:val="none" w:sz="0" w:space="0" w:color="auto"/>
        <w:left w:val="none" w:sz="0" w:space="0" w:color="auto"/>
        <w:bottom w:val="none" w:sz="0" w:space="0" w:color="auto"/>
        <w:right w:val="none" w:sz="0" w:space="0" w:color="auto"/>
      </w:divBdr>
    </w:div>
    <w:div w:id="782697632">
      <w:bodyDiv w:val="1"/>
      <w:marLeft w:val="0"/>
      <w:marRight w:val="0"/>
      <w:marTop w:val="0"/>
      <w:marBottom w:val="0"/>
      <w:divBdr>
        <w:top w:val="none" w:sz="0" w:space="0" w:color="auto"/>
        <w:left w:val="none" w:sz="0" w:space="0" w:color="auto"/>
        <w:bottom w:val="none" w:sz="0" w:space="0" w:color="auto"/>
        <w:right w:val="none" w:sz="0" w:space="0" w:color="auto"/>
      </w:divBdr>
    </w:div>
    <w:div w:id="783115777">
      <w:bodyDiv w:val="1"/>
      <w:marLeft w:val="0"/>
      <w:marRight w:val="0"/>
      <w:marTop w:val="0"/>
      <w:marBottom w:val="0"/>
      <w:divBdr>
        <w:top w:val="none" w:sz="0" w:space="0" w:color="auto"/>
        <w:left w:val="none" w:sz="0" w:space="0" w:color="auto"/>
        <w:bottom w:val="none" w:sz="0" w:space="0" w:color="auto"/>
        <w:right w:val="none" w:sz="0" w:space="0" w:color="auto"/>
      </w:divBdr>
    </w:div>
    <w:div w:id="783309437">
      <w:bodyDiv w:val="1"/>
      <w:marLeft w:val="0"/>
      <w:marRight w:val="0"/>
      <w:marTop w:val="0"/>
      <w:marBottom w:val="0"/>
      <w:divBdr>
        <w:top w:val="none" w:sz="0" w:space="0" w:color="auto"/>
        <w:left w:val="none" w:sz="0" w:space="0" w:color="auto"/>
        <w:bottom w:val="none" w:sz="0" w:space="0" w:color="auto"/>
        <w:right w:val="none" w:sz="0" w:space="0" w:color="auto"/>
      </w:divBdr>
    </w:div>
    <w:div w:id="783384290">
      <w:bodyDiv w:val="1"/>
      <w:marLeft w:val="0"/>
      <w:marRight w:val="0"/>
      <w:marTop w:val="0"/>
      <w:marBottom w:val="0"/>
      <w:divBdr>
        <w:top w:val="none" w:sz="0" w:space="0" w:color="auto"/>
        <w:left w:val="none" w:sz="0" w:space="0" w:color="auto"/>
        <w:bottom w:val="none" w:sz="0" w:space="0" w:color="auto"/>
        <w:right w:val="none" w:sz="0" w:space="0" w:color="auto"/>
      </w:divBdr>
    </w:div>
    <w:div w:id="783772368">
      <w:bodyDiv w:val="1"/>
      <w:marLeft w:val="0"/>
      <w:marRight w:val="0"/>
      <w:marTop w:val="0"/>
      <w:marBottom w:val="0"/>
      <w:divBdr>
        <w:top w:val="none" w:sz="0" w:space="0" w:color="auto"/>
        <w:left w:val="none" w:sz="0" w:space="0" w:color="auto"/>
        <w:bottom w:val="none" w:sz="0" w:space="0" w:color="auto"/>
        <w:right w:val="none" w:sz="0" w:space="0" w:color="auto"/>
      </w:divBdr>
    </w:div>
    <w:div w:id="784083444">
      <w:bodyDiv w:val="1"/>
      <w:marLeft w:val="0"/>
      <w:marRight w:val="0"/>
      <w:marTop w:val="0"/>
      <w:marBottom w:val="0"/>
      <w:divBdr>
        <w:top w:val="none" w:sz="0" w:space="0" w:color="auto"/>
        <w:left w:val="none" w:sz="0" w:space="0" w:color="auto"/>
        <w:bottom w:val="none" w:sz="0" w:space="0" w:color="auto"/>
        <w:right w:val="none" w:sz="0" w:space="0" w:color="auto"/>
      </w:divBdr>
    </w:div>
    <w:div w:id="784230547">
      <w:bodyDiv w:val="1"/>
      <w:marLeft w:val="0"/>
      <w:marRight w:val="0"/>
      <w:marTop w:val="0"/>
      <w:marBottom w:val="0"/>
      <w:divBdr>
        <w:top w:val="none" w:sz="0" w:space="0" w:color="auto"/>
        <w:left w:val="none" w:sz="0" w:space="0" w:color="auto"/>
        <w:bottom w:val="none" w:sz="0" w:space="0" w:color="auto"/>
        <w:right w:val="none" w:sz="0" w:space="0" w:color="auto"/>
      </w:divBdr>
    </w:div>
    <w:div w:id="784689969">
      <w:bodyDiv w:val="1"/>
      <w:marLeft w:val="0"/>
      <w:marRight w:val="0"/>
      <w:marTop w:val="0"/>
      <w:marBottom w:val="0"/>
      <w:divBdr>
        <w:top w:val="none" w:sz="0" w:space="0" w:color="auto"/>
        <w:left w:val="none" w:sz="0" w:space="0" w:color="auto"/>
        <w:bottom w:val="none" w:sz="0" w:space="0" w:color="auto"/>
        <w:right w:val="none" w:sz="0" w:space="0" w:color="auto"/>
      </w:divBdr>
    </w:div>
    <w:div w:id="784882099">
      <w:bodyDiv w:val="1"/>
      <w:marLeft w:val="0"/>
      <w:marRight w:val="0"/>
      <w:marTop w:val="0"/>
      <w:marBottom w:val="0"/>
      <w:divBdr>
        <w:top w:val="none" w:sz="0" w:space="0" w:color="auto"/>
        <w:left w:val="none" w:sz="0" w:space="0" w:color="auto"/>
        <w:bottom w:val="none" w:sz="0" w:space="0" w:color="auto"/>
        <w:right w:val="none" w:sz="0" w:space="0" w:color="auto"/>
      </w:divBdr>
    </w:div>
    <w:div w:id="784883777">
      <w:bodyDiv w:val="1"/>
      <w:marLeft w:val="0"/>
      <w:marRight w:val="0"/>
      <w:marTop w:val="0"/>
      <w:marBottom w:val="0"/>
      <w:divBdr>
        <w:top w:val="none" w:sz="0" w:space="0" w:color="auto"/>
        <w:left w:val="none" w:sz="0" w:space="0" w:color="auto"/>
        <w:bottom w:val="none" w:sz="0" w:space="0" w:color="auto"/>
        <w:right w:val="none" w:sz="0" w:space="0" w:color="auto"/>
      </w:divBdr>
    </w:div>
    <w:div w:id="786042649">
      <w:bodyDiv w:val="1"/>
      <w:marLeft w:val="0"/>
      <w:marRight w:val="0"/>
      <w:marTop w:val="0"/>
      <w:marBottom w:val="0"/>
      <w:divBdr>
        <w:top w:val="none" w:sz="0" w:space="0" w:color="auto"/>
        <w:left w:val="none" w:sz="0" w:space="0" w:color="auto"/>
        <w:bottom w:val="none" w:sz="0" w:space="0" w:color="auto"/>
        <w:right w:val="none" w:sz="0" w:space="0" w:color="auto"/>
      </w:divBdr>
    </w:div>
    <w:div w:id="787047526">
      <w:bodyDiv w:val="1"/>
      <w:marLeft w:val="0"/>
      <w:marRight w:val="0"/>
      <w:marTop w:val="0"/>
      <w:marBottom w:val="0"/>
      <w:divBdr>
        <w:top w:val="none" w:sz="0" w:space="0" w:color="auto"/>
        <w:left w:val="none" w:sz="0" w:space="0" w:color="auto"/>
        <w:bottom w:val="none" w:sz="0" w:space="0" w:color="auto"/>
        <w:right w:val="none" w:sz="0" w:space="0" w:color="auto"/>
      </w:divBdr>
    </w:div>
    <w:div w:id="787505487">
      <w:bodyDiv w:val="1"/>
      <w:marLeft w:val="0"/>
      <w:marRight w:val="0"/>
      <w:marTop w:val="0"/>
      <w:marBottom w:val="0"/>
      <w:divBdr>
        <w:top w:val="none" w:sz="0" w:space="0" w:color="auto"/>
        <w:left w:val="none" w:sz="0" w:space="0" w:color="auto"/>
        <w:bottom w:val="none" w:sz="0" w:space="0" w:color="auto"/>
        <w:right w:val="none" w:sz="0" w:space="0" w:color="auto"/>
      </w:divBdr>
    </w:div>
    <w:div w:id="787512268">
      <w:bodyDiv w:val="1"/>
      <w:marLeft w:val="0"/>
      <w:marRight w:val="0"/>
      <w:marTop w:val="0"/>
      <w:marBottom w:val="0"/>
      <w:divBdr>
        <w:top w:val="none" w:sz="0" w:space="0" w:color="auto"/>
        <w:left w:val="none" w:sz="0" w:space="0" w:color="auto"/>
        <w:bottom w:val="none" w:sz="0" w:space="0" w:color="auto"/>
        <w:right w:val="none" w:sz="0" w:space="0" w:color="auto"/>
      </w:divBdr>
    </w:div>
    <w:div w:id="788159954">
      <w:bodyDiv w:val="1"/>
      <w:marLeft w:val="0"/>
      <w:marRight w:val="0"/>
      <w:marTop w:val="0"/>
      <w:marBottom w:val="0"/>
      <w:divBdr>
        <w:top w:val="none" w:sz="0" w:space="0" w:color="auto"/>
        <w:left w:val="none" w:sz="0" w:space="0" w:color="auto"/>
        <w:bottom w:val="none" w:sz="0" w:space="0" w:color="auto"/>
        <w:right w:val="none" w:sz="0" w:space="0" w:color="auto"/>
      </w:divBdr>
    </w:div>
    <w:div w:id="789401989">
      <w:bodyDiv w:val="1"/>
      <w:marLeft w:val="0"/>
      <w:marRight w:val="0"/>
      <w:marTop w:val="0"/>
      <w:marBottom w:val="0"/>
      <w:divBdr>
        <w:top w:val="none" w:sz="0" w:space="0" w:color="auto"/>
        <w:left w:val="none" w:sz="0" w:space="0" w:color="auto"/>
        <w:bottom w:val="none" w:sz="0" w:space="0" w:color="auto"/>
        <w:right w:val="none" w:sz="0" w:space="0" w:color="auto"/>
      </w:divBdr>
    </w:div>
    <w:div w:id="789474168">
      <w:bodyDiv w:val="1"/>
      <w:marLeft w:val="0"/>
      <w:marRight w:val="0"/>
      <w:marTop w:val="0"/>
      <w:marBottom w:val="0"/>
      <w:divBdr>
        <w:top w:val="none" w:sz="0" w:space="0" w:color="auto"/>
        <w:left w:val="none" w:sz="0" w:space="0" w:color="auto"/>
        <w:bottom w:val="none" w:sz="0" w:space="0" w:color="auto"/>
        <w:right w:val="none" w:sz="0" w:space="0" w:color="auto"/>
      </w:divBdr>
    </w:div>
    <w:div w:id="789670877">
      <w:bodyDiv w:val="1"/>
      <w:marLeft w:val="0"/>
      <w:marRight w:val="0"/>
      <w:marTop w:val="0"/>
      <w:marBottom w:val="0"/>
      <w:divBdr>
        <w:top w:val="none" w:sz="0" w:space="0" w:color="auto"/>
        <w:left w:val="none" w:sz="0" w:space="0" w:color="auto"/>
        <w:bottom w:val="none" w:sz="0" w:space="0" w:color="auto"/>
        <w:right w:val="none" w:sz="0" w:space="0" w:color="auto"/>
      </w:divBdr>
    </w:div>
    <w:div w:id="789862628">
      <w:bodyDiv w:val="1"/>
      <w:marLeft w:val="0"/>
      <w:marRight w:val="0"/>
      <w:marTop w:val="0"/>
      <w:marBottom w:val="0"/>
      <w:divBdr>
        <w:top w:val="none" w:sz="0" w:space="0" w:color="auto"/>
        <w:left w:val="none" w:sz="0" w:space="0" w:color="auto"/>
        <w:bottom w:val="none" w:sz="0" w:space="0" w:color="auto"/>
        <w:right w:val="none" w:sz="0" w:space="0" w:color="auto"/>
      </w:divBdr>
    </w:div>
    <w:div w:id="790051667">
      <w:bodyDiv w:val="1"/>
      <w:marLeft w:val="0"/>
      <w:marRight w:val="0"/>
      <w:marTop w:val="0"/>
      <w:marBottom w:val="0"/>
      <w:divBdr>
        <w:top w:val="none" w:sz="0" w:space="0" w:color="auto"/>
        <w:left w:val="none" w:sz="0" w:space="0" w:color="auto"/>
        <w:bottom w:val="none" w:sz="0" w:space="0" w:color="auto"/>
        <w:right w:val="none" w:sz="0" w:space="0" w:color="auto"/>
      </w:divBdr>
    </w:div>
    <w:div w:id="790786933">
      <w:bodyDiv w:val="1"/>
      <w:marLeft w:val="0"/>
      <w:marRight w:val="0"/>
      <w:marTop w:val="0"/>
      <w:marBottom w:val="0"/>
      <w:divBdr>
        <w:top w:val="none" w:sz="0" w:space="0" w:color="auto"/>
        <w:left w:val="none" w:sz="0" w:space="0" w:color="auto"/>
        <w:bottom w:val="none" w:sz="0" w:space="0" w:color="auto"/>
        <w:right w:val="none" w:sz="0" w:space="0" w:color="auto"/>
      </w:divBdr>
    </w:div>
    <w:div w:id="791554162">
      <w:bodyDiv w:val="1"/>
      <w:marLeft w:val="0"/>
      <w:marRight w:val="0"/>
      <w:marTop w:val="0"/>
      <w:marBottom w:val="0"/>
      <w:divBdr>
        <w:top w:val="none" w:sz="0" w:space="0" w:color="auto"/>
        <w:left w:val="none" w:sz="0" w:space="0" w:color="auto"/>
        <w:bottom w:val="none" w:sz="0" w:space="0" w:color="auto"/>
        <w:right w:val="none" w:sz="0" w:space="0" w:color="auto"/>
      </w:divBdr>
    </w:div>
    <w:div w:id="791750678">
      <w:bodyDiv w:val="1"/>
      <w:marLeft w:val="0"/>
      <w:marRight w:val="0"/>
      <w:marTop w:val="0"/>
      <w:marBottom w:val="0"/>
      <w:divBdr>
        <w:top w:val="none" w:sz="0" w:space="0" w:color="auto"/>
        <w:left w:val="none" w:sz="0" w:space="0" w:color="auto"/>
        <w:bottom w:val="none" w:sz="0" w:space="0" w:color="auto"/>
        <w:right w:val="none" w:sz="0" w:space="0" w:color="auto"/>
      </w:divBdr>
    </w:div>
    <w:div w:id="791943563">
      <w:bodyDiv w:val="1"/>
      <w:marLeft w:val="0"/>
      <w:marRight w:val="0"/>
      <w:marTop w:val="0"/>
      <w:marBottom w:val="0"/>
      <w:divBdr>
        <w:top w:val="none" w:sz="0" w:space="0" w:color="auto"/>
        <w:left w:val="none" w:sz="0" w:space="0" w:color="auto"/>
        <w:bottom w:val="none" w:sz="0" w:space="0" w:color="auto"/>
        <w:right w:val="none" w:sz="0" w:space="0" w:color="auto"/>
      </w:divBdr>
    </w:div>
    <w:div w:id="792745729">
      <w:bodyDiv w:val="1"/>
      <w:marLeft w:val="0"/>
      <w:marRight w:val="0"/>
      <w:marTop w:val="0"/>
      <w:marBottom w:val="0"/>
      <w:divBdr>
        <w:top w:val="none" w:sz="0" w:space="0" w:color="auto"/>
        <w:left w:val="none" w:sz="0" w:space="0" w:color="auto"/>
        <w:bottom w:val="none" w:sz="0" w:space="0" w:color="auto"/>
        <w:right w:val="none" w:sz="0" w:space="0" w:color="auto"/>
      </w:divBdr>
    </w:div>
    <w:div w:id="794372100">
      <w:bodyDiv w:val="1"/>
      <w:marLeft w:val="0"/>
      <w:marRight w:val="0"/>
      <w:marTop w:val="0"/>
      <w:marBottom w:val="0"/>
      <w:divBdr>
        <w:top w:val="none" w:sz="0" w:space="0" w:color="auto"/>
        <w:left w:val="none" w:sz="0" w:space="0" w:color="auto"/>
        <w:bottom w:val="none" w:sz="0" w:space="0" w:color="auto"/>
        <w:right w:val="none" w:sz="0" w:space="0" w:color="auto"/>
      </w:divBdr>
    </w:div>
    <w:div w:id="794643711">
      <w:bodyDiv w:val="1"/>
      <w:marLeft w:val="0"/>
      <w:marRight w:val="0"/>
      <w:marTop w:val="0"/>
      <w:marBottom w:val="0"/>
      <w:divBdr>
        <w:top w:val="none" w:sz="0" w:space="0" w:color="auto"/>
        <w:left w:val="none" w:sz="0" w:space="0" w:color="auto"/>
        <w:bottom w:val="none" w:sz="0" w:space="0" w:color="auto"/>
        <w:right w:val="none" w:sz="0" w:space="0" w:color="auto"/>
      </w:divBdr>
    </w:div>
    <w:div w:id="794835628">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797648333">
      <w:bodyDiv w:val="1"/>
      <w:marLeft w:val="0"/>
      <w:marRight w:val="0"/>
      <w:marTop w:val="0"/>
      <w:marBottom w:val="0"/>
      <w:divBdr>
        <w:top w:val="none" w:sz="0" w:space="0" w:color="auto"/>
        <w:left w:val="none" w:sz="0" w:space="0" w:color="auto"/>
        <w:bottom w:val="none" w:sz="0" w:space="0" w:color="auto"/>
        <w:right w:val="none" w:sz="0" w:space="0" w:color="auto"/>
      </w:divBdr>
    </w:div>
    <w:div w:id="797718964">
      <w:bodyDiv w:val="1"/>
      <w:marLeft w:val="0"/>
      <w:marRight w:val="0"/>
      <w:marTop w:val="0"/>
      <w:marBottom w:val="0"/>
      <w:divBdr>
        <w:top w:val="none" w:sz="0" w:space="0" w:color="auto"/>
        <w:left w:val="none" w:sz="0" w:space="0" w:color="auto"/>
        <w:bottom w:val="none" w:sz="0" w:space="0" w:color="auto"/>
        <w:right w:val="none" w:sz="0" w:space="0" w:color="auto"/>
      </w:divBdr>
    </w:div>
    <w:div w:id="798187964">
      <w:bodyDiv w:val="1"/>
      <w:marLeft w:val="0"/>
      <w:marRight w:val="0"/>
      <w:marTop w:val="0"/>
      <w:marBottom w:val="0"/>
      <w:divBdr>
        <w:top w:val="none" w:sz="0" w:space="0" w:color="auto"/>
        <w:left w:val="none" w:sz="0" w:space="0" w:color="auto"/>
        <w:bottom w:val="none" w:sz="0" w:space="0" w:color="auto"/>
        <w:right w:val="none" w:sz="0" w:space="0" w:color="auto"/>
      </w:divBdr>
    </w:div>
    <w:div w:id="798837102">
      <w:bodyDiv w:val="1"/>
      <w:marLeft w:val="0"/>
      <w:marRight w:val="0"/>
      <w:marTop w:val="0"/>
      <w:marBottom w:val="0"/>
      <w:divBdr>
        <w:top w:val="none" w:sz="0" w:space="0" w:color="auto"/>
        <w:left w:val="none" w:sz="0" w:space="0" w:color="auto"/>
        <w:bottom w:val="none" w:sz="0" w:space="0" w:color="auto"/>
        <w:right w:val="none" w:sz="0" w:space="0" w:color="auto"/>
      </w:divBdr>
    </w:div>
    <w:div w:id="799109210">
      <w:bodyDiv w:val="1"/>
      <w:marLeft w:val="0"/>
      <w:marRight w:val="0"/>
      <w:marTop w:val="0"/>
      <w:marBottom w:val="0"/>
      <w:divBdr>
        <w:top w:val="none" w:sz="0" w:space="0" w:color="auto"/>
        <w:left w:val="none" w:sz="0" w:space="0" w:color="auto"/>
        <w:bottom w:val="none" w:sz="0" w:space="0" w:color="auto"/>
        <w:right w:val="none" w:sz="0" w:space="0" w:color="auto"/>
      </w:divBdr>
    </w:div>
    <w:div w:id="799687307">
      <w:bodyDiv w:val="1"/>
      <w:marLeft w:val="0"/>
      <w:marRight w:val="0"/>
      <w:marTop w:val="0"/>
      <w:marBottom w:val="0"/>
      <w:divBdr>
        <w:top w:val="none" w:sz="0" w:space="0" w:color="auto"/>
        <w:left w:val="none" w:sz="0" w:space="0" w:color="auto"/>
        <w:bottom w:val="none" w:sz="0" w:space="0" w:color="auto"/>
        <w:right w:val="none" w:sz="0" w:space="0" w:color="auto"/>
      </w:divBdr>
    </w:div>
    <w:div w:id="799954848">
      <w:bodyDiv w:val="1"/>
      <w:marLeft w:val="0"/>
      <w:marRight w:val="0"/>
      <w:marTop w:val="0"/>
      <w:marBottom w:val="0"/>
      <w:divBdr>
        <w:top w:val="none" w:sz="0" w:space="0" w:color="auto"/>
        <w:left w:val="none" w:sz="0" w:space="0" w:color="auto"/>
        <w:bottom w:val="none" w:sz="0" w:space="0" w:color="auto"/>
        <w:right w:val="none" w:sz="0" w:space="0" w:color="auto"/>
      </w:divBdr>
    </w:div>
    <w:div w:id="800348515">
      <w:bodyDiv w:val="1"/>
      <w:marLeft w:val="0"/>
      <w:marRight w:val="0"/>
      <w:marTop w:val="0"/>
      <w:marBottom w:val="0"/>
      <w:divBdr>
        <w:top w:val="none" w:sz="0" w:space="0" w:color="auto"/>
        <w:left w:val="none" w:sz="0" w:space="0" w:color="auto"/>
        <w:bottom w:val="none" w:sz="0" w:space="0" w:color="auto"/>
        <w:right w:val="none" w:sz="0" w:space="0" w:color="auto"/>
      </w:divBdr>
    </w:div>
    <w:div w:id="800610696">
      <w:bodyDiv w:val="1"/>
      <w:marLeft w:val="0"/>
      <w:marRight w:val="0"/>
      <w:marTop w:val="0"/>
      <w:marBottom w:val="0"/>
      <w:divBdr>
        <w:top w:val="none" w:sz="0" w:space="0" w:color="auto"/>
        <w:left w:val="none" w:sz="0" w:space="0" w:color="auto"/>
        <w:bottom w:val="none" w:sz="0" w:space="0" w:color="auto"/>
        <w:right w:val="none" w:sz="0" w:space="0" w:color="auto"/>
      </w:divBdr>
    </w:div>
    <w:div w:id="801117490">
      <w:bodyDiv w:val="1"/>
      <w:marLeft w:val="0"/>
      <w:marRight w:val="0"/>
      <w:marTop w:val="0"/>
      <w:marBottom w:val="0"/>
      <w:divBdr>
        <w:top w:val="none" w:sz="0" w:space="0" w:color="auto"/>
        <w:left w:val="none" w:sz="0" w:space="0" w:color="auto"/>
        <w:bottom w:val="none" w:sz="0" w:space="0" w:color="auto"/>
        <w:right w:val="none" w:sz="0" w:space="0" w:color="auto"/>
      </w:divBdr>
    </w:div>
    <w:div w:id="801533228">
      <w:bodyDiv w:val="1"/>
      <w:marLeft w:val="0"/>
      <w:marRight w:val="0"/>
      <w:marTop w:val="0"/>
      <w:marBottom w:val="0"/>
      <w:divBdr>
        <w:top w:val="none" w:sz="0" w:space="0" w:color="auto"/>
        <w:left w:val="none" w:sz="0" w:space="0" w:color="auto"/>
        <w:bottom w:val="none" w:sz="0" w:space="0" w:color="auto"/>
        <w:right w:val="none" w:sz="0" w:space="0" w:color="auto"/>
      </w:divBdr>
    </w:div>
    <w:div w:id="801970144">
      <w:bodyDiv w:val="1"/>
      <w:marLeft w:val="0"/>
      <w:marRight w:val="0"/>
      <w:marTop w:val="0"/>
      <w:marBottom w:val="0"/>
      <w:divBdr>
        <w:top w:val="none" w:sz="0" w:space="0" w:color="auto"/>
        <w:left w:val="none" w:sz="0" w:space="0" w:color="auto"/>
        <w:bottom w:val="none" w:sz="0" w:space="0" w:color="auto"/>
        <w:right w:val="none" w:sz="0" w:space="0" w:color="auto"/>
      </w:divBdr>
    </w:div>
    <w:div w:id="803083030">
      <w:bodyDiv w:val="1"/>
      <w:marLeft w:val="0"/>
      <w:marRight w:val="0"/>
      <w:marTop w:val="0"/>
      <w:marBottom w:val="0"/>
      <w:divBdr>
        <w:top w:val="none" w:sz="0" w:space="0" w:color="auto"/>
        <w:left w:val="none" w:sz="0" w:space="0" w:color="auto"/>
        <w:bottom w:val="none" w:sz="0" w:space="0" w:color="auto"/>
        <w:right w:val="none" w:sz="0" w:space="0" w:color="auto"/>
      </w:divBdr>
    </w:div>
    <w:div w:id="805242491">
      <w:bodyDiv w:val="1"/>
      <w:marLeft w:val="0"/>
      <w:marRight w:val="0"/>
      <w:marTop w:val="0"/>
      <w:marBottom w:val="0"/>
      <w:divBdr>
        <w:top w:val="none" w:sz="0" w:space="0" w:color="auto"/>
        <w:left w:val="none" w:sz="0" w:space="0" w:color="auto"/>
        <w:bottom w:val="none" w:sz="0" w:space="0" w:color="auto"/>
        <w:right w:val="none" w:sz="0" w:space="0" w:color="auto"/>
      </w:divBdr>
    </w:div>
    <w:div w:id="807818389">
      <w:bodyDiv w:val="1"/>
      <w:marLeft w:val="0"/>
      <w:marRight w:val="0"/>
      <w:marTop w:val="0"/>
      <w:marBottom w:val="0"/>
      <w:divBdr>
        <w:top w:val="none" w:sz="0" w:space="0" w:color="auto"/>
        <w:left w:val="none" w:sz="0" w:space="0" w:color="auto"/>
        <w:bottom w:val="none" w:sz="0" w:space="0" w:color="auto"/>
        <w:right w:val="none" w:sz="0" w:space="0" w:color="auto"/>
      </w:divBdr>
    </w:div>
    <w:div w:id="808013753">
      <w:bodyDiv w:val="1"/>
      <w:marLeft w:val="0"/>
      <w:marRight w:val="0"/>
      <w:marTop w:val="0"/>
      <w:marBottom w:val="0"/>
      <w:divBdr>
        <w:top w:val="none" w:sz="0" w:space="0" w:color="auto"/>
        <w:left w:val="none" w:sz="0" w:space="0" w:color="auto"/>
        <w:bottom w:val="none" w:sz="0" w:space="0" w:color="auto"/>
        <w:right w:val="none" w:sz="0" w:space="0" w:color="auto"/>
      </w:divBdr>
    </w:div>
    <w:div w:id="808404315">
      <w:bodyDiv w:val="1"/>
      <w:marLeft w:val="0"/>
      <w:marRight w:val="0"/>
      <w:marTop w:val="0"/>
      <w:marBottom w:val="0"/>
      <w:divBdr>
        <w:top w:val="none" w:sz="0" w:space="0" w:color="auto"/>
        <w:left w:val="none" w:sz="0" w:space="0" w:color="auto"/>
        <w:bottom w:val="none" w:sz="0" w:space="0" w:color="auto"/>
        <w:right w:val="none" w:sz="0" w:space="0" w:color="auto"/>
      </w:divBdr>
    </w:div>
    <w:div w:id="808867626">
      <w:bodyDiv w:val="1"/>
      <w:marLeft w:val="0"/>
      <w:marRight w:val="0"/>
      <w:marTop w:val="0"/>
      <w:marBottom w:val="0"/>
      <w:divBdr>
        <w:top w:val="none" w:sz="0" w:space="0" w:color="auto"/>
        <w:left w:val="none" w:sz="0" w:space="0" w:color="auto"/>
        <w:bottom w:val="none" w:sz="0" w:space="0" w:color="auto"/>
        <w:right w:val="none" w:sz="0" w:space="0" w:color="auto"/>
      </w:divBdr>
    </w:div>
    <w:div w:id="809135310">
      <w:bodyDiv w:val="1"/>
      <w:marLeft w:val="0"/>
      <w:marRight w:val="0"/>
      <w:marTop w:val="0"/>
      <w:marBottom w:val="0"/>
      <w:divBdr>
        <w:top w:val="none" w:sz="0" w:space="0" w:color="auto"/>
        <w:left w:val="none" w:sz="0" w:space="0" w:color="auto"/>
        <w:bottom w:val="none" w:sz="0" w:space="0" w:color="auto"/>
        <w:right w:val="none" w:sz="0" w:space="0" w:color="auto"/>
      </w:divBdr>
    </w:div>
    <w:div w:id="809517758">
      <w:bodyDiv w:val="1"/>
      <w:marLeft w:val="0"/>
      <w:marRight w:val="0"/>
      <w:marTop w:val="0"/>
      <w:marBottom w:val="0"/>
      <w:divBdr>
        <w:top w:val="none" w:sz="0" w:space="0" w:color="auto"/>
        <w:left w:val="none" w:sz="0" w:space="0" w:color="auto"/>
        <w:bottom w:val="none" w:sz="0" w:space="0" w:color="auto"/>
        <w:right w:val="none" w:sz="0" w:space="0" w:color="auto"/>
      </w:divBdr>
    </w:div>
    <w:div w:id="809979909">
      <w:bodyDiv w:val="1"/>
      <w:marLeft w:val="0"/>
      <w:marRight w:val="0"/>
      <w:marTop w:val="0"/>
      <w:marBottom w:val="0"/>
      <w:divBdr>
        <w:top w:val="none" w:sz="0" w:space="0" w:color="auto"/>
        <w:left w:val="none" w:sz="0" w:space="0" w:color="auto"/>
        <w:bottom w:val="none" w:sz="0" w:space="0" w:color="auto"/>
        <w:right w:val="none" w:sz="0" w:space="0" w:color="auto"/>
      </w:divBdr>
    </w:div>
    <w:div w:id="810825682">
      <w:bodyDiv w:val="1"/>
      <w:marLeft w:val="0"/>
      <w:marRight w:val="0"/>
      <w:marTop w:val="0"/>
      <w:marBottom w:val="0"/>
      <w:divBdr>
        <w:top w:val="none" w:sz="0" w:space="0" w:color="auto"/>
        <w:left w:val="none" w:sz="0" w:space="0" w:color="auto"/>
        <w:bottom w:val="none" w:sz="0" w:space="0" w:color="auto"/>
        <w:right w:val="none" w:sz="0" w:space="0" w:color="auto"/>
      </w:divBdr>
    </w:div>
    <w:div w:id="811214750">
      <w:bodyDiv w:val="1"/>
      <w:marLeft w:val="0"/>
      <w:marRight w:val="0"/>
      <w:marTop w:val="0"/>
      <w:marBottom w:val="0"/>
      <w:divBdr>
        <w:top w:val="none" w:sz="0" w:space="0" w:color="auto"/>
        <w:left w:val="none" w:sz="0" w:space="0" w:color="auto"/>
        <w:bottom w:val="none" w:sz="0" w:space="0" w:color="auto"/>
        <w:right w:val="none" w:sz="0" w:space="0" w:color="auto"/>
      </w:divBdr>
    </w:div>
    <w:div w:id="813333103">
      <w:bodyDiv w:val="1"/>
      <w:marLeft w:val="0"/>
      <w:marRight w:val="0"/>
      <w:marTop w:val="0"/>
      <w:marBottom w:val="0"/>
      <w:divBdr>
        <w:top w:val="none" w:sz="0" w:space="0" w:color="auto"/>
        <w:left w:val="none" w:sz="0" w:space="0" w:color="auto"/>
        <w:bottom w:val="none" w:sz="0" w:space="0" w:color="auto"/>
        <w:right w:val="none" w:sz="0" w:space="0" w:color="auto"/>
      </w:divBdr>
    </w:div>
    <w:div w:id="815419639">
      <w:bodyDiv w:val="1"/>
      <w:marLeft w:val="0"/>
      <w:marRight w:val="0"/>
      <w:marTop w:val="0"/>
      <w:marBottom w:val="0"/>
      <w:divBdr>
        <w:top w:val="none" w:sz="0" w:space="0" w:color="auto"/>
        <w:left w:val="none" w:sz="0" w:space="0" w:color="auto"/>
        <w:bottom w:val="none" w:sz="0" w:space="0" w:color="auto"/>
        <w:right w:val="none" w:sz="0" w:space="0" w:color="auto"/>
      </w:divBdr>
    </w:div>
    <w:div w:id="815490824">
      <w:bodyDiv w:val="1"/>
      <w:marLeft w:val="0"/>
      <w:marRight w:val="0"/>
      <w:marTop w:val="0"/>
      <w:marBottom w:val="0"/>
      <w:divBdr>
        <w:top w:val="none" w:sz="0" w:space="0" w:color="auto"/>
        <w:left w:val="none" w:sz="0" w:space="0" w:color="auto"/>
        <w:bottom w:val="none" w:sz="0" w:space="0" w:color="auto"/>
        <w:right w:val="none" w:sz="0" w:space="0" w:color="auto"/>
      </w:divBdr>
    </w:div>
    <w:div w:id="815612383">
      <w:bodyDiv w:val="1"/>
      <w:marLeft w:val="0"/>
      <w:marRight w:val="0"/>
      <w:marTop w:val="0"/>
      <w:marBottom w:val="0"/>
      <w:divBdr>
        <w:top w:val="none" w:sz="0" w:space="0" w:color="auto"/>
        <w:left w:val="none" w:sz="0" w:space="0" w:color="auto"/>
        <w:bottom w:val="none" w:sz="0" w:space="0" w:color="auto"/>
        <w:right w:val="none" w:sz="0" w:space="0" w:color="auto"/>
      </w:divBdr>
    </w:div>
    <w:div w:id="816150171">
      <w:bodyDiv w:val="1"/>
      <w:marLeft w:val="0"/>
      <w:marRight w:val="0"/>
      <w:marTop w:val="0"/>
      <w:marBottom w:val="0"/>
      <w:divBdr>
        <w:top w:val="none" w:sz="0" w:space="0" w:color="auto"/>
        <w:left w:val="none" w:sz="0" w:space="0" w:color="auto"/>
        <w:bottom w:val="none" w:sz="0" w:space="0" w:color="auto"/>
        <w:right w:val="none" w:sz="0" w:space="0" w:color="auto"/>
      </w:divBdr>
    </w:div>
    <w:div w:id="817189484">
      <w:bodyDiv w:val="1"/>
      <w:marLeft w:val="0"/>
      <w:marRight w:val="0"/>
      <w:marTop w:val="0"/>
      <w:marBottom w:val="0"/>
      <w:divBdr>
        <w:top w:val="none" w:sz="0" w:space="0" w:color="auto"/>
        <w:left w:val="none" w:sz="0" w:space="0" w:color="auto"/>
        <w:bottom w:val="none" w:sz="0" w:space="0" w:color="auto"/>
        <w:right w:val="none" w:sz="0" w:space="0" w:color="auto"/>
      </w:divBdr>
    </w:div>
    <w:div w:id="817457178">
      <w:bodyDiv w:val="1"/>
      <w:marLeft w:val="0"/>
      <w:marRight w:val="0"/>
      <w:marTop w:val="0"/>
      <w:marBottom w:val="0"/>
      <w:divBdr>
        <w:top w:val="none" w:sz="0" w:space="0" w:color="auto"/>
        <w:left w:val="none" w:sz="0" w:space="0" w:color="auto"/>
        <w:bottom w:val="none" w:sz="0" w:space="0" w:color="auto"/>
        <w:right w:val="none" w:sz="0" w:space="0" w:color="auto"/>
      </w:divBdr>
    </w:div>
    <w:div w:id="818618418">
      <w:bodyDiv w:val="1"/>
      <w:marLeft w:val="0"/>
      <w:marRight w:val="0"/>
      <w:marTop w:val="0"/>
      <w:marBottom w:val="0"/>
      <w:divBdr>
        <w:top w:val="none" w:sz="0" w:space="0" w:color="auto"/>
        <w:left w:val="none" w:sz="0" w:space="0" w:color="auto"/>
        <w:bottom w:val="none" w:sz="0" w:space="0" w:color="auto"/>
        <w:right w:val="none" w:sz="0" w:space="0" w:color="auto"/>
      </w:divBdr>
    </w:div>
    <w:div w:id="818771325">
      <w:bodyDiv w:val="1"/>
      <w:marLeft w:val="0"/>
      <w:marRight w:val="0"/>
      <w:marTop w:val="0"/>
      <w:marBottom w:val="0"/>
      <w:divBdr>
        <w:top w:val="none" w:sz="0" w:space="0" w:color="auto"/>
        <w:left w:val="none" w:sz="0" w:space="0" w:color="auto"/>
        <w:bottom w:val="none" w:sz="0" w:space="0" w:color="auto"/>
        <w:right w:val="none" w:sz="0" w:space="0" w:color="auto"/>
      </w:divBdr>
    </w:div>
    <w:div w:id="819271362">
      <w:bodyDiv w:val="1"/>
      <w:marLeft w:val="0"/>
      <w:marRight w:val="0"/>
      <w:marTop w:val="0"/>
      <w:marBottom w:val="0"/>
      <w:divBdr>
        <w:top w:val="none" w:sz="0" w:space="0" w:color="auto"/>
        <w:left w:val="none" w:sz="0" w:space="0" w:color="auto"/>
        <w:bottom w:val="none" w:sz="0" w:space="0" w:color="auto"/>
        <w:right w:val="none" w:sz="0" w:space="0" w:color="auto"/>
      </w:divBdr>
    </w:div>
    <w:div w:id="820269790">
      <w:bodyDiv w:val="1"/>
      <w:marLeft w:val="0"/>
      <w:marRight w:val="0"/>
      <w:marTop w:val="0"/>
      <w:marBottom w:val="0"/>
      <w:divBdr>
        <w:top w:val="none" w:sz="0" w:space="0" w:color="auto"/>
        <w:left w:val="none" w:sz="0" w:space="0" w:color="auto"/>
        <w:bottom w:val="none" w:sz="0" w:space="0" w:color="auto"/>
        <w:right w:val="none" w:sz="0" w:space="0" w:color="auto"/>
      </w:divBdr>
    </w:div>
    <w:div w:id="820461086">
      <w:bodyDiv w:val="1"/>
      <w:marLeft w:val="0"/>
      <w:marRight w:val="0"/>
      <w:marTop w:val="0"/>
      <w:marBottom w:val="0"/>
      <w:divBdr>
        <w:top w:val="none" w:sz="0" w:space="0" w:color="auto"/>
        <w:left w:val="none" w:sz="0" w:space="0" w:color="auto"/>
        <w:bottom w:val="none" w:sz="0" w:space="0" w:color="auto"/>
        <w:right w:val="none" w:sz="0" w:space="0" w:color="auto"/>
      </w:divBdr>
    </w:div>
    <w:div w:id="820734183">
      <w:bodyDiv w:val="1"/>
      <w:marLeft w:val="0"/>
      <w:marRight w:val="0"/>
      <w:marTop w:val="0"/>
      <w:marBottom w:val="0"/>
      <w:divBdr>
        <w:top w:val="none" w:sz="0" w:space="0" w:color="auto"/>
        <w:left w:val="none" w:sz="0" w:space="0" w:color="auto"/>
        <w:bottom w:val="none" w:sz="0" w:space="0" w:color="auto"/>
        <w:right w:val="none" w:sz="0" w:space="0" w:color="auto"/>
      </w:divBdr>
    </w:div>
    <w:div w:id="821120777">
      <w:bodyDiv w:val="1"/>
      <w:marLeft w:val="0"/>
      <w:marRight w:val="0"/>
      <w:marTop w:val="0"/>
      <w:marBottom w:val="0"/>
      <w:divBdr>
        <w:top w:val="none" w:sz="0" w:space="0" w:color="auto"/>
        <w:left w:val="none" w:sz="0" w:space="0" w:color="auto"/>
        <w:bottom w:val="none" w:sz="0" w:space="0" w:color="auto"/>
        <w:right w:val="none" w:sz="0" w:space="0" w:color="auto"/>
      </w:divBdr>
    </w:div>
    <w:div w:id="821771368">
      <w:bodyDiv w:val="1"/>
      <w:marLeft w:val="0"/>
      <w:marRight w:val="0"/>
      <w:marTop w:val="0"/>
      <w:marBottom w:val="0"/>
      <w:divBdr>
        <w:top w:val="none" w:sz="0" w:space="0" w:color="auto"/>
        <w:left w:val="none" w:sz="0" w:space="0" w:color="auto"/>
        <w:bottom w:val="none" w:sz="0" w:space="0" w:color="auto"/>
        <w:right w:val="none" w:sz="0" w:space="0" w:color="auto"/>
      </w:divBdr>
    </w:div>
    <w:div w:id="822157905">
      <w:bodyDiv w:val="1"/>
      <w:marLeft w:val="0"/>
      <w:marRight w:val="0"/>
      <w:marTop w:val="0"/>
      <w:marBottom w:val="0"/>
      <w:divBdr>
        <w:top w:val="none" w:sz="0" w:space="0" w:color="auto"/>
        <w:left w:val="none" w:sz="0" w:space="0" w:color="auto"/>
        <w:bottom w:val="none" w:sz="0" w:space="0" w:color="auto"/>
        <w:right w:val="none" w:sz="0" w:space="0" w:color="auto"/>
      </w:divBdr>
    </w:div>
    <w:div w:id="822165825">
      <w:bodyDiv w:val="1"/>
      <w:marLeft w:val="0"/>
      <w:marRight w:val="0"/>
      <w:marTop w:val="0"/>
      <w:marBottom w:val="0"/>
      <w:divBdr>
        <w:top w:val="none" w:sz="0" w:space="0" w:color="auto"/>
        <w:left w:val="none" w:sz="0" w:space="0" w:color="auto"/>
        <w:bottom w:val="none" w:sz="0" w:space="0" w:color="auto"/>
        <w:right w:val="none" w:sz="0" w:space="0" w:color="auto"/>
      </w:divBdr>
    </w:div>
    <w:div w:id="822281790">
      <w:bodyDiv w:val="1"/>
      <w:marLeft w:val="0"/>
      <w:marRight w:val="0"/>
      <w:marTop w:val="0"/>
      <w:marBottom w:val="0"/>
      <w:divBdr>
        <w:top w:val="none" w:sz="0" w:space="0" w:color="auto"/>
        <w:left w:val="none" w:sz="0" w:space="0" w:color="auto"/>
        <w:bottom w:val="none" w:sz="0" w:space="0" w:color="auto"/>
        <w:right w:val="none" w:sz="0" w:space="0" w:color="auto"/>
      </w:divBdr>
    </w:div>
    <w:div w:id="822746013">
      <w:bodyDiv w:val="1"/>
      <w:marLeft w:val="0"/>
      <w:marRight w:val="0"/>
      <w:marTop w:val="0"/>
      <w:marBottom w:val="0"/>
      <w:divBdr>
        <w:top w:val="none" w:sz="0" w:space="0" w:color="auto"/>
        <w:left w:val="none" w:sz="0" w:space="0" w:color="auto"/>
        <w:bottom w:val="none" w:sz="0" w:space="0" w:color="auto"/>
        <w:right w:val="none" w:sz="0" w:space="0" w:color="auto"/>
      </w:divBdr>
    </w:div>
    <w:div w:id="823275884">
      <w:bodyDiv w:val="1"/>
      <w:marLeft w:val="0"/>
      <w:marRight w:val="0"/>
      <w:marTop w:val="0"/>
      <w:marBottom w:val="0"/>
      <w:divBdr>
        <w:top w:val="none" w:sz="0" w:space="0" w:color="auto"/>
        <w:left w:val="none" w:sz="0" w:space="0" w:color="auto"/>
        <w:bottom w:val="none" w:sz="0" w:space="0" w:color="auto"/>
        <w:right w:val="none" w:sz="0" w:space="0" w:color="auto"/>
      </w:divBdr>
    </w:div>
    <w:div w:id="823550501">
      <w:bodyDiv w:val="1"/>
      <w:marLeft w:val="0"/>
      <w:marRight w:val="0"/>
      <w:marTop w:val="0"/>
      <w:marBottom w:val="0"/>
      <w:divBdr>
        <w:top w:val="none" w:sz="0" w:space="0" w:color="auto"/>
        <w:left w:val="none" w:sz="0" w:space="0" w:color="auto"/>
        <w:bottom w:val="none" w:sz="0" w:space="0" w:color="auto"/>
        <w:right w:val="none" w:sz="0" w:space="0" w:color="auto"/>
      </w:divBdr>
    </w:div>
    <w:div w:id="824473382">
      <w:bodyDiv w:val="1"/>
      <w:marLeft w:val="0"/>
      <w:marRight w:val="0"/>
      <w:marTop w:val="0"/>
      <w:marBottom w:val="0"/>
      <w:divBdr>
        <w:top w:val="none" w:sz="0" w:space="0" w:color="auto"/>
        <w:left w:val="none" w:sz="0" w:space="0" w:color="auto"/>
        <w:bottom w:val="none" w:sz="0" w:space="0" w:color="auto"/>
        <w:right w:val="none" w:sz="0" w:space="0" w:color="auto"/>
      </w:divBdr>
    </w:div>
    <w:div w:id="824591354">
      <w:bodyDiv w:val="1"/>
      <w:marLeft w:val="0"/>
      <w:marRight w:val="0"/>
      <w:marTop w:val="0"/>
      <w:marBottom w:val="0"/>
      <w:divBdr>
        <w:top w:val="none" w:sz="0" w:space="0" w:color="auto"/>
        <w:left w:val="none" w:sz="0" w:space="0" w:color="auto"/>
        <w:bottom w:val="none" w:sz="0" w:space="0" w:color="auto"/>
        <w:right w:val="none" w:sz="0" w:space="0" w:color="auto"/>
      </w:divBdr>
    </w:div>
    <w:div w:id="824594044">
      <w:bodyDiv w:val="1"/>
      <w:marLeft w:val="0"/>
      <w:marRight w:val="0"/>
      <w:marTop w:val="0"/>
      <w:marBottom w:val="0"/>
      <w:divBdr>
        <w:top w:val="none" w:sz="0" w:space="0" w:color="auto"/>
        <w:left w:val="none" w:sz="0" w:space="0" w:color="auto"/>
        <w:bottom w:val="none" w:sz="0" w:space="0" w:color="auto"/>
        <w:right w:val="none" w:sz="0" w:space="0" w:color="auto"/>
      </w:divBdr>
    </w:div>
    <w:div w:id="825513817">
      <w:bodyDiv w:val="1"/>
      <w:marLeft w:val="0"/>
      <w:marRight w:val="0"/>
      <w:marTop w:val="0"/>
      <w:marBottom w:val="0"/>
      <w:divBdr>
        <w:top w:val="none" w:sz="0" w:space="0" w:color="auto"/>
        <w:left w:val="none" w:sz="0" w:space="0" w:color="auto"/>
        <w:bottom w:val="none" w:sz="0" w:space="0" w:color="auto"/>
        <w:right w:val="none" w:sz="0" w:space="0" w:color="auto"/>
      </w:divBdr>
    </w:div>
    <w:div w:id="826017813">
      <w:bodyDiv w:val="1"/>
      <w:marLeft w:val="0"/>
      <w:marRight w:val="0"/>
      <w:marTop w:val="0"/>
      <w:marBottom w:val="0"/>
      <w:divBdr>
        <w:top w:val="none" w:sz="0" w:space="0" w:color="auto"/>
        <w:left w:val="none" w:sz="0" w:space="0" w:color="auto"/>
        <w:bottom w:val="none" w:sz="0" w:space="0" w:color="auto"/>
        <w:right w:val="none" w:sz="0" w:space="0" w:color="auto"/>
      </w:divBdr>
    </w:div>
    <w:div w:id="826484371">
      <w:bodyDiv w:val="1"/>
      <w:marLeft w:val="0"/>
      <w:marRight w:val="0"/>
      <w:marTop w:val="0"/>
      <w:marBottom w:val="0"/>
      <w:divBdr>
        <w:top w:val="none" w:sz="0" w:space="0" w:color="auto"/>
        <w:left w:val="none" w:sz="0" w:space="0" w:color="auto"/>
        <w:bottom w:val="none" w:sz="0" w:space="0" w:color="auto"/>
        <w:right w:val="none" w:sz="0" w:space="0" w:color="auto"/>
      </w:divBdr>
    </w:div>
    <w:div w:id="827131165">
      <w:bodyDiv w:val="1"/>
      <w:marLeft w:val="0"/>
      <w:marRight w:val="0"/>
      <w:marTop w:val="0"/>
      <w:marBottom w:val="0"/>
      <w:divBdr>
        <w:top w:val="none" w:sz="0" w:space="0" w:color="auto"/>
        <w:left w:val="none" w:sz="0" w:space="0" w:color="auto"/>
        <w:bottom w:val="none" w:sz="0" w:space="0" w:color="auto"/>
        <w:right w:val="none" w:sz="0" w:space="0" w:color="auto"/>
      </w:divBdr>
    </w:div>
    <w:div w:id="827408332">
      <w:bodyDiv w:val="1"/>
      <w:marLeft w:val="0"/>
      <w:marRight w:val="0"/>
      <w:marTop w:val="0"/>
      <w:marBottom w:val="0"/>
      <w:divBdr>
        <w:top w:val="none" w:sz="0" w:space="0" w:color="auto"/>
        <w:left w:val="none" w:sz="0" w:space="0" w:color="auto"/>
        <w:bottom w:val="none" w:sz="0" w:space="0" w:color="auto"/>
        <w:right w:val="none" w:sz="0" w:space="0" w:color="auto"/>
      </w:divBdr>
    </w:div>
    <w:div w:id="827792183">
      <w:bodyDiv w:val="1"/>
      <w:marLeft w:val="0"/>
      <w:marRight w:val="0"/>
      <w:marTop w:val="0"/>
      <w:marBottom w:val="0"/>
      <w:divBdr>
        <w:top w:val="none" w:sz="0" w:space="0" w:color="auto"/>
        <w:left w:val="none" w:sz="0" w:space="0" w:color="auto"/>
        <w:bottom w:val="none" w:sz="0" w:space="0" w:color="auto"/>
        <w:right w:val="none" w:sz="0" w:space="0" w:color="auto"/>
      </w:divBdr>
    </w:div>
    <w:div w:id="828207643">
      <w:bodyDiv w:val="1"/>
      <w:marLeft w:val="0"/>
      <w:marRight w:val="0"/>
      <w:marTop w:val="0"/>
      <w:marBottom w:val="0"/>
      <w:divBdr>
        <w:top w:val="none" w:sz="0" w:space="0" w:color="auto"/>
        <w:left w:val="none" w:sz="0" w:space="0" w:color="auto"/>
        <w:bottom w:val="none" w:sz="0" w:space="0" w:color="auto"/>
        <w:right w:val="none" w:sz="0" w:space="0" w:color="auto"/>
      </w:divBdr>
    </w:div>
    <w:div w:id="829372549">
      <w:bodyDiv w:val="1"/>
      <w:marLeft w:val="0"/>
      <w:marRight w:val="0"/>
      <w:marTop w:val="0"/>
      <w:marBottom w:val="0"/>
      <w:divBdr>
        <w:top w:val="none" w:sz="0" w:space="0" w:color="auto"/>
        <w:left w:val="none" w:sz="0" w:space="0" w:color="auto"/>
        <w:bottom w:val="none" w:sz="0" w:space="0" w:color="auto"/>
        <w:right w:val="none" w:sz="0" w:space="0" w:color="auto"/>
      </w:divBdr>
    </w:div>
    <w:div w:id="829953110">
      <w:bodyDiv w:val="1"/>
      <w:marLeft w:val="0"/>
      <w:marRight w:val="0"/>
      <w:marTop w:val="0"/>
      <w:marBottom w:val="0"/>
      <w:divBdr>
        <w:top w:val="none" w:sz="0" w:space="0" w:color="auto"/>
        <w:left w:val="none" w:sz="0" w:space="0" w:color="auto"/>
        <w:bottom w:val="none" w:sz="0" w:space="0" w:color="auto"/>
        <w:right w:val="none" w:sz="0" w:space="0" w:color="auto"/>
      </w:divBdr>
    </w:div>
    <w:div w:id="830371657">
      <w:bodyDiv w:val="1"/>
      <w:marLeft w:val="0"/>
      <w:marRight w:val="0"/>
      <w:marTop w:val="0"/>
      <w:marBottom w:val="0"/>
      <w:divBdr>
        <w:top w:val="none" w:sz="0" w:space="0" w:color="auto"/>
        <w:left w:val="none" w:sz="0" w:space="0" w:color="auto"/>
        <w:bottom w:val="none" w:sz="0" w:space="0" w:color="auto"/>
        <w:right w:val="none" w:sz="0" w:space="0" w:color="auto"/>
      </w:divBdr>
    </w:div>
    <w:div w:id="830372955">
      <w:bodyDiv w:val="1"/>
      <w:marLeft w:val="0"/>
      <w:marRight w:val="0"/>
      <w:marTop w:val="0"/>
      <w:marBottom w:val="0"/>
      <w:divBdr>
        <w:top w:val="none" w:sz="0" w:space="0" w:color="auto"/>
        <w:left w:val="none" w:sz="0" w:space="0" w:color="auto"/>
        <w:bottom w:val="none" w:sz="0" w:space="0" w:color="auto"/>
        <w:right w:val="none" w:sz="0" w:space="0" w:color="auto"/>
      </w:divBdr>
    </w:div>
    <w:div w:id="830373128">
      <w:bodyDiv w:val="1"/>
      <w:marLeft w:val="0"/>
      <w:marRight w:val="0"/>
      <w:marTop w:val="0"/>
      <w:marBottom w:val="0"/>
      <w:divBdr>
        <w:top w:val="none" w:sz="0" w:space="0" w:color="auto"/>
        <w:left w:val="none" w:sz="0" w:space="0" w:color="auto"/>
        <w:bottom w:val="none" w:sz="0" w:space="0" w:color="auto"/>
        <w:right w:val="none" w:sz="0" w:space="0" w:color="auto"/>
      </w:divBdr>
    </w:div>
    <w:div w:id="830680619">
      <w:bodyDiv w:val="1"/>
      <w:marLeft w:val="0"/>
      <w:marRight w:val="0"/>
      <w:marTop w:val="0"/>
      <w:marBottom w:val="0"/>
      <w:divBdr>
        <w:top w:val="none" w:sz="0" w:space="0" w:color="auto"/>
        <w:left w:val="none" w:sz="0" w:space="0" w:color="auto"/>
        <w:bottom w:val="none" w:sz="0" w:space="0" w:color="auto"/>
        <w:right w:val="none" w:sz="0" w:space="0" w:color="auto"/>
      </w:divBdr>
    </w:div>
    <w:div w:id="831870079">
      <w:bodyDiv w:val="1"/>
      <w:marLeft w:val="0"/>
      <w:marRight w:val="0"/>
      <w:marTop w:val="0"/>
      <w:marBottom w:val="0"/>
      <w:divBdr>
        <w:top w:val="none" w:sz="0" w:space="0" w:color="auto"/>
        <w:left w:val="none" w:sz="0" w:space="0" w:color="auto"/>
        <w:bottom w:val="none" w:sz="0" w:space="0" w:color="auto"/>
        <w:right w:val="none" w:sz="0" w:space="0" w:color="auto"/>
      </w:divBdr>
    </w:div>
    <w:div w:id="832182020">
      <w:bodyDiv w:val="1"/>
      <w:marLeft w:val="0"/>
      <w:marRight w:val="0"/>
      <w:marTop w:val="0"/>
      <w:marBottom w:val="0"/>
      <w:divBdr>
        <w:top w:val="none" w:sz="0" w:space="0" w:color="auto"/>
        <w:left w:val="none" w:sz="0" w:space="0" w:color="auto"/>
        <w:bottom w:val="none" w:sz="0" w:space="0" w:color="auto"/>
        <w:right w:val="none" w:sz="0" w:space="0" w:color="auto"/>
      </w:divBdr>
    </w:div>
    <w:div w:id="833566219">
      <w:bodyDiv w:val="1"/>
      <w:marLeft w:val="0"/>
      <w:marRight w:val="0"/>
      <w:marTop w:val="0"/>
      <w:marBottom w:val="0"/>
      <w:divBdr>
        <w:top w:val="none" w:sz="0" w:space="0" w:color="auto"/>
        <w:left w:val="none" w:sz="0" w:space="0" w:color="auto"/>
        <w:bottom w:val="none" w:sz="0" w:space="0" w:color="auto"/>
        <w:right w:val="none" w:sz="0" w:space="0" w:color="auto"/>
      </w:divBdr>
    </w:div>
    <w:div w:id="834224238">
      <w:bodyDiv w:val="1"/>
      <w:marLeft w:val="0"/>
      <w:marRight w:val="0"/>
      <w:marTop w:val="0"/>
      <w:marBottom w:val="0"/>
      <w:divBdr>
        <w:top w:val="none" w:sz="0" w:space="0" w:color="auto"/>
        <w:left w:val="none" w:sz="0" w:space="0" w:color="auto"/>
        <w:bottom w:val="none" w:sz="0" w:space="0" w:color="auto"/>
        <w:right w:val="none" w:sz="0" w:space="0" w:color="auto"/>
      </w:divBdr>
    </w:div>
    <w:div w:id="834565075">
      <w:bodyDiv w:val="1"/>
      <w:marLeft w:val="0"/>
      <w:marRight w:val="0"/>
      <w:marTop w:val="0"/>
      <w:marBottom w:val="0"/>
      <w:divBdr>
        <w:top w:val="none" w:sz="0" w:space="0" w:color="auto"/>
        <w:left w:val="none" w:sz="0" w:space="0" w:color="auto"/>
        <w:bottom w:val="none" w:sz="0" w:space="0" w:color="auto"/>
        <w:right w:val="none" w:sz="0" w:space="0" w:color="auto"/>
      </w:divBdr>
    </w:div>
    <w:div w:id="834682501">
      <w:bodyDiv w:val="1"/>
      <w:marLeft w:val="0"/>
      <w:marRight w:val="0"/>
      <w:marTop w:val="0"/>
      <w:marBottom w:val="0"/>
      <w:divBdr>
        <w:top w:val="none" w:sz="0" w:space="0" w:color="auto"/>
        <w:left w:val="none" w:sz="0" w:space="0" w:color="auto"/>
        <w:bottom w:val="none" w:sz="0" w:space="0" w:color="auto"/>
        <w:right w:val="none" w:sz="0" w:space="0" w:color="auto"/>
      </w:divBdr>
    </w:div>
    <w:div w:id="834876981">
      <w:bodyDiv w:val="1"/>
      <w:marLeft w:val="0"/>
      <w:marRight w:val="0"/>
      <w:marTop w:val="0"/>
      <w:marBottom w:val="0"/>
      <w:divBdr>
        <w:top w:val="none" w:sz="0" w:space="0" w:color="auto"/>
        <w:left w:val="none" w:sz="0" w:space="0" w:color="auto"/>
        <w:bottom w:val="none" w:sz="0" w:space="0" w:color="auto"/>
        <w:right w:val="none" w:sz="0" w:space="0" w:color="auto"/>
      </w:divBdr>
    </w:div>
    <w:div w:id="835150864">
      <w:bodyDiv w:val="1"/>
      <w:marLeft w:val="0"/>
      <w:marRight w:val="0"/>
      <w:marTop w:val="0"/>
      <w:marBottom w:val="0"/>
      <w:divBdr>
        <w:top w:val="none" w:sz="0" w:space="0" w:color="auto"/>
        <w:left w:val="none" w:sz="0" w:space="0" w:color="auto"/>
        <w:bottom w:val="none" w:sz="0" w:space="0" w:color="auto"/>
        <w:right w:val="none" w:sz="0" w:space="0" w:color="auto"/>
      </w:divBdr>
    </w:div>
    <w:div w:id="835192369">
      <w:bodyDiv w:val="1"/>
      <w:marLeft w:val="0"/>
      <w:marRight w:val="0"/>
      <w:marTop w:val="0"/>
      <w:marBottom w:val="0"/>
      <w:divBdr>
        <w:top w:val="none" w:sz="0" w:space="0" w:color="auto"/>
        <w:left w:val="none" w:sz="0" w:space="0" w:color="auto"/>
        <w:bottom w:val="none" w:sz="0" w:space="0" w:color="auto"/>
        <w:right w:val="none" w:sz="0" w:space="0" w:color="auto"/>
      </w:divBdr>
    </w:div>
    <w:div w:id="835339099">
      <w:bodyDiv w:val="1"/>
      <w:marLeft w:val="0"/>
      <w:marRight w:val="0"/>
      <w:marTop w:val="0"/>
      <w:marBottom w:val="0"/>
      <w:divBdr>
        <w:top w:val="none" w:sz="0" w:space="0" w:color="auto"/>
        <w:left w:val="none" w:sz="0" w:space="0" w:color="auto"/>
        <w:bottom w:val="none" w:sz="0" w:space="0" w:color="auto"/>
        <w:right w:val="none" w:sz="0" w:space="0" w:color="auto"/>
      </w:divBdr>
    </w:div>
    <w:div w:id="835345541">
      <w:bodyDiv w:val="1"/>
      <w:marLeft w:val="0"/>
      <w:marRight w:val="0"/>
      <w:marTop w:val="0"/>
      <w:marBottom w:val="0"/>
      <w:divBdr>
        <w:top w:val="none" w:sz="0" w:space="0" w:color="auto"/>
        <w:left w:val="none" w:sz="0" w:space="0" w:color="auto"/>
        <w:bottom w:val="none" w:sz="0" w:space="0" w:color="auto"/>
        <w:right w:val="none" w:sz="0" w:space="0" w:color="auto"/>
      </w:divBdr>
    </w:div>
    <w:div w:id="836044459">
      <w:bodyDiv w:val="1"/>
      <w:marLeft w:val="0"/>
      <w:marRight w:val="0"/>
      <w:marTop w:val="0"/>
      <w:marBottom w:val="0"/>
      <w:divBdr>
        <w:top w:val="none" w:sz="0" w:space="0" w:color="auto"/>
        <w:left w:val="none" w:sz="0" w:space="0" w:color="auto"/>
        <w:bottom w:val="none" w:sz="0" w:space="0" w:color="auto"/>
        <w:right w:val="none" w:sz="0" w:space="0" w:color="auto"/>
      </w:divBdr>
    </w:div>
    <w:div w:id="836112630">
      <w:bodyDiv w:val="1"/>
      <w:marLeft w:val="0"/>
      <w:marRight w:val="0"/>
      <w:marTop w:val="0"/>
      <w:marBottom w:val="0"/>
      <w:divBdr>
        <w:top w:val="none" w:sz="0" w:space="0" w:color="auto"/>
        <w:left w:val="none" w:sz="0" w:space="0" w:color="auto"/>
        <w:bottom w:val="none" w:sz="0" w:space="0" w:color="auto"/>
        <w:right w:val="none" w:sz="0" w:space="0" w:color="auto"/>
      </w:divBdr>
    </w:div>
    <w:div w:id="836261390">
      <w:bodyDiv w:val="1"/>
      <w:marLeft w:val="0"/>
      <w:marRight w:val="0"/>
      <w:marTop w:val="0"/>
      <w:marBottom w:val="0"/>
      <w:divBdr>
        <w:top w:val="none" w:sz="0" w:space="0" w:color="auto"/>
        <w:left w:val="none" w:sz="0" w:space="0" w:color="auto"/>
        <w:bottom w:val="none" w:sz="0" w:space="0" w:color="auto"/>
        <w:right w:val="none" w:sz="0" w:space="0" w:color="auto"/>
      </w:divBdr>
    </w:div>
    <w:div w:id="837043149">
      <w:bodyDiv w:val="1"/>
      <w:marLeft w:val="0"/>
      <w:marRight w:val="0"/>
      <w:marTop w:val="0"/>
      <w:marBottom w:val="0"/>
      <w:divBdr>
        <w:top w:val="none" w:sz="0" w:space="0" w:color="auto"/>
        <w:left w:val="none" w:sz="0" w:space="0" w:color="auto"/>
        <w:bottom w:val="none" w:sz="0" w:space="0" w:color="auto"/>
        <w:right w:val="none" w:sz="0" w:space="0" w:color="auto"/>
      </w:divBdr>
    </w:div>
    <w:div w:id="837113487">
      <w:bodyDiv w:val="1"/>
      <w:marLeft w:val="0"/>
      <w:marRight w:val="0"/>
      <w:marTop w:val="0"/>
      <w:marBottom w:val="0"/>
      <w:divBdr>
        <w:top w:val="none" w:sz="0" w:space="0" w:color="auto"/>
        <w:left w:val="none" w:sz="0" w:space="0" w:color="auto"/>
        <w:bottom w:val="none" w:sz="0" w:space="0" w:color="auto"/>
        <w:right w:val="none" w:sz="0" w:space="0" w:color="auto"/>
      </w:divBdr>
    </w:div>
    <w:div w:id="838152809">
      <w:bodyDiv w:val="1"/>
      <w:marLeft w:val="0"/>
      <w:marRight w:val="0"/>
      <w:marTop w:val="0"/>
      <w:marBottom w:val="0"/>
      <w:divBdr>
        <w:top w:val="none" w:sz="0" w:space="0" w:color="auto"/>
        <w:left w:val="none" w:sz="0" w:space="0" w:color="auto"/>
        <w:bottom w:val="none" w:sz="0" w:space="0" w:color="auto"/>
        <w:right w:val="none" w:sz="0" w:space="0" w:color="auto"/>
      </w:divBdr>
    </w:div>
    <w:div w:id="839082453">
      <w:bodyDiv w:val="1"/>
      <w:marLeft w:val="0"/>
      <w:marRight w:val="0"/>
      <w:marTop w:val="0"/>
      <w:marBottom w:val="0"/>
      <w:divBdr>
        <w:top w:val="none" w:sz="0" w:space="0" w:color="auto"/>
        <w:left w:val="none" w:sz="0" w:space="0" w:color="auto"/>
        <w:bottom w:val="none" w:sz="0" w:space="0" w:color="auto"/>
        <w:right w:val="none" w:sz="0" w:space="0" w:color="auto"/>
      </w:divBdr>
    </w:div>
    <w:div w:id="839199008">
      <w:bodyDiv w:val="1"/>
      <w:marLeft w:val="0"/>
      <w:marRight w:val="0"/>
      <w:marTop w:val="0"/>
      <w:marBottom w:val="0"/>
      <w:divBdr>
        <w:top w:val="none" w:sz="0" w:space="0" w:color="auto"/>
        <w:left w:val="none" w:sz="0" w:space="0" w:color="auto"/>
        <w:bottom w:val="none" w:sz="0" w:space="0" w:color="auto"/>
        <w:right w:val="none" w:sz="0" w:space="0" w:color="auto"/>
      </w:divBdr>
    </w:div>
    <w:div w:id="839467344">
      <w:bodyDiv w:val="1"/>
      <w:marLeft w:val="0"/>
      <w:marRight w:val="0"/>
      <w:marTop w:val="0"/>
      <w:marBottom w:val="0"/>
      <w:divBdr>
        <w:top w:val="none" w:sz="0" w:space="0" w:color="auto"/>
        <w:left w:val="none" w:sz="0" w:space="0" w:color="auto"/>
        <w:bottom w:val="none" w:sz="0" w:space="0" w:color="auto"/>
        <w:right w:val="none" w:sz="0" w:space="0" w:color="auto"/>
      </w:divBdr>
    </w:div>
    <w:div w:id="839541679">
      <w:bodyDiv w:val="1"/>
      <w:marLeft w:val="0"/>
      <w:marRight w:val="0"/>
      <w:marTop w:val="0"/>
      <w:marBottom w:val="0"/>
      <w:divBdr>
        <w:top w:val="none" w:sz="0" w:space="0" w:color="auto"/>
        <w:left w:val="none" w:sz="0" w:space="0" w:color="auto"/>
        <w:bottom w:val="none" w:sz="0" w:space="0" w:color="auto"/>
        <w:right w:val="none" w:sz="0" w:space="0" w:color="auto"/>
      </w:divBdr>
    </w:div>
    <w:div w:id="839932598">
      <w:bodyDiv w:val="1"/>
      <w:marLeft w:val="0"/>
      <w:marRight w:val="0"/>
      <w:marTop w:val="0"/>
      <w:marBottom w:val="0"/>
      <w:divBdr>
        <w:top w:val="none" w:sz="0" w:space="0" w:color="auto"/>
        <w:left w:val="none" w:sz="0" w:space="0" w:color="auto"/>
        <w:bottom w:val="none" w:sz="0" w:space="0" w:color="auto"/>
        <w:right w:val="none" w:sz="0" w:space="0" w:color="auto"/>
      </w:divBdr>
    </w:div>
    <w:div w:id="840051883">
      <w:bodyDiv w:val="1"/>
      <w:marLeft w:val="0"/>
      <w:marRight w:val="0"/>
      <w:marTop w:val="0"/>
      <w:marBottom w:val="0"/>
      <w:divBdr>
        <w:top w:val="none" w:sz="0" w:space="0" w:color="auto"/>
        <w:left w:val="none" w:sz="0" w:space="0" w:color="auto"/>
        <w:bottom w:val="none" w:sz="0" w:space="0" w:color="auto"/>
        <w:right w:val="none" w:sz="0" w:space="0" w:color="auto"/>
      </w:divBdr>
    </w:div>
    <w:div w:id="840201249">
      <w:bodyDiv w:val="1"/>
      <w:marLeft w:val="0"/>
      <w:marRight w:val="0"/>
      <w:marTop w:val="0"/>
      <w:marBottom w:val="0"/>
      <w:divBdr>
        <w:top w:val="none" w:sz="0" w:space="0" w:color="auto"/>
        <w:left w:val="none" w:sz="0" w:space="0" w:color="auto"/>
        <w:bottom w:val="none" w:sz="0" w:space="0" w:color="auto"/>
        <w:right w:val="none" w:sz="0" w:space="0" w:color="auto"/>
      </w:divBdr>
    </w:div>
    <w:div w:id="840240172">
      <w:bodyDiv w:val="1"/>
      <w:marLeft w:val="0"/>
      <w:marRight w:val="0"/>
      <w:marTop w:val="0"/>
      <w:marBottom w:val="0"/>
      <w:divBdr>
        <w:top w:val="none" w:sz="0" w:space="0" w:color="auto"/>
        <w:left w:val="none" w:sz="0" w:space="0" w:color="auto"/>
        <w:bottom w:val="none" w:sz="0" w:space="0" w:color="auto"/>
        <w:right w:val="none" w:sz="0" w:space="0" w:color="auto"/>
      </w:divBdr>
    </w:div>
    <w:div w:id="840242095">
      <w:bodyDiv w:val="1"/>
      <w:marLeft w:val="0"/>
      <w:marRight w:val="0"/>
      <w:marTop w:val="0"/>
      <w:marBottom w:val="0"/>
      <w:divBdr>
        <w:top w:val="none" w:sz="0" w:space="0" w:color="auto"/>
        <w:left w:val="none" w:sz="0" w:space="0" w:color="auto"/>
        <w:bottom w:val="none" w:sz="0" w:space="0" w:color="auto"/>
        <w:right w:val="none" w:sz="0" w:space="0" w:color="auto"/>
      </w:divBdr>
    </w:div>
    <w:div w:id="840658981">
      <w:bodyDiv w:val="1"/>
      <w:marLeft w:val="0"/>
      <w:marRight w:val="0"/>
      <w:marTop w:val="0"/>
      <w:marBottom w:val="0"/>
      <w:divBdr>
        <w:top w:val="none" w:sz="0" w:space="0" w:color="auto"/>
        <w:left w:val="none" w:sz="0" w:space="0" w:color="auto"/>
        <w:bottom w:val="none" w:sz="0" w:space="0" w:color="auto"/>
        <w:right w:val="none" w:sz="0" w:space="0" w:color="auto"/>
      </w:divBdr>
    </w:div>
    <w:div w:id="840662047">
      <w:bodyDiv w:val="1"/>
      <w:marLeft w:val="0"/>
      <w:marRight w:val="0"/>
      <w:marTop w:val="0"/>
      <w:marBottom w:val="0"/>
      <w:divBdr>
        <w:top w:val="none" w:sz="0" w:space="0" w:color="auto"/>
        <w:left w:val="none" w:sz="0" w:space="0" w:color="auto"/>
        <w:bottom w:val="none" w:sz="0" w:space="0" w:color="auto"/>
        <w:right w:val="none" w:sz="0" w:space="0" w:color="auto"/>
      </w:divBdr>
    </w:div>
    <w:div w:id="840699970">
      <w:bodyDiv w:val="1"/>
      <w:marLeft w:val="0"/>
      <w:marRight w:val="0"/>
      <w:marTop w:val="0"/>
      <w:marBottom w:val="0"/>
      <w:divBdr>
        <w:top w:val="none" w:sz="0" w:space="0" w:color="auto"/>
        <w:left w:val="none" w:sz="0" w:space="0" w:color="auto"/>
        <w:bottom w:val="none" w:sz="0" w:space="0" w:color="auto"/>
        <w:right w:val="none" w:sz="0" w:space="0" w:color="auto"/>
      </w:divBdr>
    </w:div>
    <w:div w:id="842008610">
      <w:bodyDiv w:val="1"/>
      <w:marLeft w:val="0"/>
      <w:marRight w:val="0"/>
      <w:marTop w:val="0"/>
      <w:marBottom w:val="0"/>
      <w:divBdr>
        <w:top w:val="none" w:sz="0" w:space="0" w:color="auto"/>
        <w:left w:val="none" w:sz="0" w:space="0" w:color="auto"/>
        <w:bottom w:val="none" w:sz="0" w:space="0" w:color="auto"/>
        <w:right w:val="none" w:sz="0" w:space="0" w:color="auto"/>
      </w:divBdr>
    </w:div>
    <w:div w:id="842352292">
      <w:bodyDiv w:val="1"/>
      <w:marLeft w:val="0"/>
      <w:marRight w:val="0"/>
      <w:marTop w:val="0"/>
      <w:marBottom w:val="0"/>
      <w:divBdr>
        <w:top w:val="none" w:sz="0" w:space="0" w:color="auto"/>
        <w:left w:val="none" w:sz="0" w:space="0" w:color="auto"/>
        <w:bottom w:val="none" w:sz="0" w:space="0" w:color="auto"/>
        <w:right w:val="none" w:sz="0" w:space="0" w:color="auto"/>
      </w:divBdr>
    </w:div>
    <w:div w:id="842865081">
      <w:bodyDiv w:val="1"/>
      <w:marLeft w:val="0"/>
      <w:marRight w:val="0"/>
      <w:marTop w:val="0"/>
      <w:marBottom w:val="0"/>
      <w:divBdr>
        <w:top w:val="none" w:sz="0" w:space="0" w:color="auto"/>
        <w:left w:val="none" w:sz="0" w:space="0" w:color="auto"/>
        <w:bottom w:val="none" w:sz="0" w:space="0" w:color="auto"/>
        <w:right w:val="none" w:sz="0" w:space="0" w:color="auto"/>
      </w:divBdr>
    </w:div>
    <w:div w:id="843977031">
      <w:bodyDiv w:val="1"/>
      <w:marLeft w:val="0"/>
      <w:marRight w:val="0"/>
      <w:marTop w:val="0"/>
      <w:marBottom w:val="0"/>
      <w:divBdr>
        <w:top w:val="none" w:sz="0" w:space="0" w:color="auto"/>
        <w:left w:val="none" w:sz="0" w:space="0" w:color="auto"/>
        <w:bottom w:val="none" w:sz="0" w:space="0" w:color="auto"/>
        <w:right w:val="none" w:sz="0" w:space="0" w:color="auto"/>
      </w:divBdr>
    </w:div>
    <w:div w:id="843980838">
      <w:bodyDiv w:val="1"/>
      <w:marLeft w:val="0"/>
      <w:marRight w:val="0"/>
      <w:marTop w:val="0"/>
      <w:marBottom w:val="0"/>
      <w:divBdr>
        <w:top w:val="none" w:sz="0" w:space="0" w:color="auto"/>
        <w:left w:val="none" w:sz="0" w:space="0" w:color="auto"/>
        <w:bottom w:val="none" w:sz="0" w:space="0" w:color="auto"/>
        <w:right w:val="none" w:sz="0" w:space="0" w:color="auto"/>
      </w:divBdr>
    </w:div>
    <w:div w:id="844595066">
      <w:bodyDiv w:val="1"/>
      <w:marLeft w:val="0"/>
      <w:marRight w:val="0"/>
      <w:marTop w:val="0"/>
      <w:marBottom w:val="0"/>
      <w:divBdr>
        <w:top w:val="none" w:sz="0" w:space="0" w:color="auto"/>
        <w:left w:val="none" w:sz="0" w:space="0" w:color="auto"/>
        <w:bottom w:val="none" w:sz="0" w:space="0" w:color="auto"/>
        <w:right w:val="none" w:sz="0" w:space="0" w:color="auto"/>
      </w:divBdr>
    </w:div>
    <w:div w:id="845945890">
      <w:bodyDiv w:val="1"/>
      <w:marLeft w:val="0"/>
      <w:marRight w:val="0"/>
      <w:marTop w:val="0"/>
      <w:marBottom w:val="0"/>
      <w:divBdr>
        <w:top w:val="none" w:sz="0" w:space="0" w:color="auto"/>
        <w:left w:val="none" w:sz="0" w:space="0" w:color="auto"/>
        <w:bottom w:val="none" w:sz="0" w:space="0" w:color="auto"/>
        <w:right w:val="none" w:sz="0" w:space="0" w:color="auto"/>
      </w:divBdr>
    </w:div>
    <w:div w:id="846871072">
      <w:bodyDiv w:val="1"/>
      <w:marLeft w:val="0"/>
      <w:marRight w:val="0"/>
      <w:marTop w:val="0"/>
      <w:marBottom w:val="0"/>
      <w:divBdr>
        <w:top w:val="none" w:sz="0" w:space="0" w:color="auto"/>
        <w:left w:val="none" w:sz="0" w:space="0" w:color="auto"/>
        <w:bottom w:val="none" w:sz="0" w:space="0" w:color="auto"/>
        <w:right w:val="none" w:sz="0" w:space="0" w:color="auto"/>
      </w:divBdr>
    </w:div>
    <w:div w:id="847065717">
      <w:bodyDiv w:val="1"/>
      <w:marLeft w:val="0"/>
      <w:marRight w:val="0"/>
      <w:marTop w:val="0"/>
      <w:marBottom w:val="0"/>
      <w:divBdr>
        <w:top w:val="none" w:sz="0" w:space="0" w:color="auto"/>
        <w:left w:val="none" w:sz="0" w:space="0" w:color="auto"/>
        <w:bottom w:val="none" w:sz="0" w:space="0" w:color="auto"/>
        <w:right w:val="none" w:sz="0" w:space="0" w:color="auto"/>
      </w:divBdr>
    </w:div>
    <w:div w:id="847254761">
      <w:bodyDiv w:val="1"/>
      <w:marLeft w:val="0"/>
      <w:marRight w:val="0"/>
      <w:marTop w:val="0"/>
      <w:marBottom w:val="0"/>
      <w:divBdr>
        <w:top w:val="none" w:sz="0" w:space="0" w:color="auto"/>
        <w:left w:val="none" w:sz="0" w:space="0" w:color="auto"/>
        <w:bottom w:val="none" w:sz="0" w:space="0" w:color="auto"/>
        <w:right w:val="none" w:sz="0" w:space="0" w:color="auto"/>
      </w:divBdr>
    </w:div>
    <w:div w:id="848060482">
      <w:bodyDiv w:val="1"/>
      <w:marLeft w:val="0"/>
      <w:marRight w:val="0"/>
      <w:marTop w:val="0"/>
      <w:marBottom w:val="0"/>
      <w:divBdr>
        <w:top w:val="none" w:sz="0" w:space="0" w:color="auto"/>
        <w:left w:val="none" w:sz="0" w:space="0" w:color="auto"/>
        <w:bottom w:val="none" w:sz="0" w:space="0" w:color="auto"/>
        <w:right w:val="none" w:sz="0" w:space="0" w:color="auto"/>
      </w:divBdr>
    </w:div>
    <w:div w:id="848372466">
      <w:bodyDiv w:val="1"/>
      <w:marLeft w:val="0"/>
      <w:marRight w:val="0"/>
      <w:marTop w:val="0"/>
      <w:marBottom w:val="0"/>
      <w:divBdr>
        <w:top w:val="none" w:sz="0" w:space="0" w:color="auto"/>
        <w:left w:val="none" w:sz="0" w:space="0" w:color="auto"/>
        <w:bottom w:val="none" w:sz="0" w:space="0" w:color="auto"/>
        <w:right w:val="none" w:sz="0" w:space="0" w:color="auto"/>
      </w:divBdr>
    </w:div>
    <w:div w:id="849217414">
      <w:bodyDiv w:val="1"/>
      <w:marLeft w:val="0"/>
      <w:marRight w:val="0"/>
      <w:marTop w:val="0"/>
      <w:marBottom w:val="0"/>
      <w:divBdr>
        <w:top w:val="none" w:sz="0" w:space="0" w:color="auto"/>
        <w:left w:val="none" w:sz="0" w:space="0" w:color="auto"/>
        <w:bottom w:val="none" w:sz="0" w:space="0" w:color="auto"/>
        <w:right w:val="none" w:sz="0" w:space="0" w:color="auto"/>
      </w:divBdr>
    </w:div>
    <w:div w:id="849220775">
      <w:bodyDiv w:val="1"/>
      <w:marLeft w:val="0"/>
      <w:marRight w:val="0"/>
      <w:marTop w:val="0"/>
      <w:marBottom w:val="0"/>
      <w:divBdr>
        <w:top w:val="none" w:sz="0" w:space="0" w:color="auto"/>
        <w:left w:val="none" w:sz="0" w:space="0" w:color="auto"/>
        <w:bottom w:val="none" w:sz="0" w:space="0" w:color="auto"/>
        <w:right w:val="none" w:sz="0" w:space="0" w:color="auto"/>
      </w:divBdr>
    </w:div>
    <w:div w:id="849413624">
      <w:bodyDiv w:val="1"/>
      <w:marLeft w:val="0"/>
      <w:marRight w:val="0"/>
      <w:marTop w:val="0"/>
      <w:marBottom w:val="0"/>
      <w:divBdr>
        <w:top w:val="none" w:sz="0" w:space="0" w:color="auto"/>
        <w:left w:val="none" w:sz="0" w:space="0" w:color="auto"/>
        <w:bottom w:val="none" w:sz="0" w:space="0" w:color="auto"/>
        <w:right w:val="none" w:sz="0" w:space="0" w:color="auto"/>
      </w:divBdr>
    </w:div>
    <w:div w:id="849611509">
      <w:bodyDiv w:val="1"/>
      <w:marLeft w:val="0"/>
      <w:marRight w:val="0"/>
      <w:marTop w:val="0"/>
      <w:marBottom w:val="0"/>
      <w:divBdr>
        <w:top w:val="none" w:sz="0" w:space="0" w:color="auto"/>
        <w:left w:val="none" w:sz="0" w:space="0" w:color="auto"/>
        <w:bottom w:val="none" w:sz="0" w:space="0" w:color="auto"/>
        <w:right w:val="none" w:sz="0" w:space="0" w:color="auto"/>
      </w:divBdr>
    </w:div>
    <w:div w:id="851529739">
      <w:bodyDiv w:val="1"/>
      <w:marLeft w:val="0"/>
      <w:marRight w:val="0"/>
      <w:marTop w:val="0"/>
      <w:marBottom w:val="0"/>
      <w:divBdr>
        <w:top w:val="none" w:sz="0" w:space="0" w:color="auto"/>
        <w:left w:val="none" w:sz="0" w:space="0" w:color="auto"/>
        <w:bottom w:val="none" w:sz="0" w:space="0" w:color="auto"/>
        <w:right w:val="none" w:sz="0" w:space="0" w:color="auto"/>
      </w:divBdr>
    </w:div>
    <w:div w:id="851648737">
      <w:bodyDiv w:val="1"/>
      <w:marLeft w:val="0"/>
      <w:marRight w:val="0"/>
      <w:marTop w:val="0"/>
      <w:marBottom w:val="0"/>
      <w:divBdr>
        <w:top w:val="none" w:sz="0" w:space="0" w:color="auto"/>
        <w:left w:val="none" w:sz="0" w:space="0" w:color="auto"/>
        <w:bottom w:val="none" w:sz="0" w:space="0" w:color="auto"/>
        <w:right w:val="none" w:sz="0" w:space="0" w:color="auto"/>
      </w:divBdr>
    </w:div>
    <w:div w:id="851997420">
      <w:bodyDiv w:val="1"/>
      <w:marLeft w:val="0"/>
      <w:marRight w:val="0"/>
      <w:marTop w:val="0"/>
      <w:marBottom w:val="0"/>
      <w:divBdr>
        <w:top w:val="none" w:sz="0" w:space="0" w:color="auto"/>
        <w:left w:val="none" w:sz="0" w:space="0" w:color="auto"/>
        <w:bottom w:val="none" w:sz="0" w:space="0" w:color="auto"/>
        <w:right w:val="none" w:sz="0" w:space="0" w:color="auto"/>
      </w:divBdr>
    </w:div>
    <w:div w:id="852231461">
      <w:bodyDiv w:val="1"/>
      <w:marLeft w:val="0"/>
      <w:marRight w:val="0"/>
      <w:marTop w:val="0"/>
      <w:marBottom w:val="0"/>
      <w:divBdr>
        <w:top w:val="none" w:sz="0" w:space="0" w:color="auto"/>
        <w:left w:val="none" w:sz="0" w:space="0" w:color="auto"/>
        <w:bottom w:val="none" w:sz="0" w:space="0" w:color="auto"/>
        <w:right w:val="none" w:sz="0" w:space="0" w:color="auto"/>
      </w:divBdr>
    </w:div>
    <w:div w:id="853348727">
      <w:bodyDiv w:val="1"/>
      <w:marLeft w:val="0"/>
      <w:marRight w:val="0"/>
      <w:marTop w:val="0"/>
      <w:marBottom w:val="0"/>
      <w:divBdr>
        <w:top w:val="none" w:sz="0" w:space="0" w:color="auto"/>
        <w:left w:val="none" w:sz="0" w:space="0" w:color="auto"/>
        <w:bottom w:val="none" w:sz="0" w:space="0" w:color="auto"/>
        <w:right w:val="none" w:sz="0" w:space="0" w:color="auto"/>
      </w:divBdr>
    </w:div>
    <w:div w:id="853768011">
      <w:bodyDiv w:val="1"/>
      <w:marLeft w:val="0"/>
      <w:marRight w:val="0"/>
      <w:marTop w:val="0"/>
      <w:marBottom w:val="0"/>
      <w:divBdr>
        <w:top w:val="none" w:sz="0" w:space="0" w:color="auto"/>
        <w:left w:val="none" w:sz="0" w:space="0" w:color="auto"/>
        <w:bottom w:val="none" w:sz="0" w:space="0" w:color="auto"/>
        <w:right w:val="none" w:sz="0" w:space="0" w:color="auto"/>
      </w:divBdr>
    </w:div>
    <w:div w:id="855995805">
      <w:bodyDiv w:val="1"/>
      <w:marLeft w:val="0"/>
      <w:marRight w:val="0"/>
      <w:marTop w:val="0"/>
      <w:marBottom w:val="0"/>
      <w:divBdr>
        <w:top w:val="none" w:sz="0" w:space="0" w:color="auto"/>
        <w:left w:val="none" w:sz="0" w:space="0" w:color="auto"/>
        <w:bottom w:val="none" w:sz="0" w:space="0" w:color="auto"/>
        <w:right w:val="none" w:sz="0" w:space="0" w:color="auto"/>
      </w:divBdr>
    </w:div>
    <w:div w:id="856386703">
      <w:bodyDiv w:val="1"/>
      <w:marLeft w:val="0"/>
      <w:marRight w:val="0"/>
      <w:marTop w:val="0"/>
      <w:marBottom w:val="0"/>
      <w:divBdr>
        <w:top w:val="none" w:sz="0" w:space="0" w:color="auto"/>
        <w:left w:val="none" w:sz="0" w:space="0" w:color="auto"/>
        <w:bottom w:val="none" w:sz="0" w:space="0" w:color="auto"/>
        <w:right w:val="none" w:sz="0" w:space="0" w:color="auto"/>
      </w:divBdr>
    </w:div>
    <w:div w:id="857432896">
      <w:bodyDiv w:val="1"/>
      <w:marLeft w:val="0"/>
      <w:marRight w:val="0"/>
      <w:marTop w:val="0"/>
      <w:marBottom w:val="0"/>
      <w:divBdr>
        <w:top w:val="none" w:sz="0" w:space="0" w:color="auto"/>
        <w:left w:val="none" w:sz="0" w:space="0" w:color="auto"/>
        <w:bottom w:val="none" w:sz="0" w:space="0" w:color="auto"/>
        <w:right w:val="none" w:sz="0" w:space="0" w:color="auto"/>
      </w:divBdr>
    </w:div>
    <w:div w:id="857809911">
      <w:bodyDiv w:val="1"/>
      <w:marLeft w:val="0"/>
      <w:marRight w:val="0"/>
      <w:marTop w:val="0"/>
      <w:marBottom w:val="0"/>
      <w:divBdr>
        <w:top w:val="none" w:sz="0" w:space="0" w:color="auto"/>
        <w:left w:val="none" w:sz="0" w:space="0" w:color="auto"/>
        <w:bottom w:val="none" w:sz="0" w:space="0" w:color="auto"/>
        <w:right w:val="none" w:sz="0" w:space="0" w:color="auto"/>
      </w:divBdr>
    </w:div>
    <w:div w:id="858784125">
      <w:bodyDiv w:val="1"/>
      <w:marLeft w:val="0"/>
      <w:marRight w:val="0"/>
      <w:marTop w:val="0"/>
      <w:marBottom w:val="0"/>
      <w:divBdr>
        <w:top w:val="none" w:sz="0" w:space="0" w:color="auto"/>
        <w:left w:val="none" w:sz="0" w:space="0" w:color="auto"/>
        <w:bottom w:val="none" w:sz="0" w:space="0" w:color="auto"/>
        <w:right w:val="none" w:sz="0" w:space="0" w:color="auto"/>
      </w:divBdr>
    </w:div>
    <w:div w:id="859507933">
      <w:bodyDiv w:val="1"/>
      <w:marLeft w:val="0"/>
      <w:marRight w:val="0"/>
      <w:marTop w:val="0"/>
      <w:marBottom w:val="0"/>
      <w:divBdr>
        <w:top w:val="none" w:sz="0" w:space="0" w:color="auto"/>
        <w:left w:val="none" w:sz="0" w:space="0" w:color="auto"/>
        <w:bottom w:val="none" w:sz="0" w:space="0" w:color="auto"/>
        <w:right w:val="none" w:sz="0" w:space="0" w:color="auto"/>
      </w:divBdr>
    </w:div>
    <w:div w:id="860703126">
      <w:bodyDiv w:val="1"/>
      <w:marLeft w:val="0"/>
      <w:marRight w:val="0"/>
      <w:marTop w:val="0"/>
      <w:marBottom w:val="0"/>
      <w:divBdr>
        <w:top w:val="none" w:sz="0" w:space="0" w:color="auto"/>
        <w:left w:val="none" w:sz="0" w:space="0" w:color="auto"/>
        <w:bottom w:val="none" w:sz="0" w:space="0" w:color="auto"/>
        <w:right w:val="none" w:sz="0" w:space="0" w:color="auto"/>
      </w:divBdr>
    </w:div>
    <w:div w:id="861091910">
      <w:bodyDiv w:val="1"/>
      <w:marLeft w:val="0"/>
      <w:marRight w:val="0"/>
      <w:marTop w:val="0"/>
      <w:marBottom w:val="0"/>
      <w:divBdr>
        <w:top w:val="none" w:sz="0" w:space="0" w:color="auto"/>
        <w:left w:val="none" w:sz="0" w:space="0" w:color="auto"/>
        <w:bottom w:val="none" w:sz="0" w:space="0" w:color="auto"/>
        <w:right w:val="none" w:sz="0" w:space="0" w:color="auto"/>
      </w:divBdr>
    </w:div>
    <w:div w:id="862287187">
      <w:bodyDiv w:val="1"/>
      <w:marLeft w:val="0"/>
      <w:marRight w:val="0"/>
      <w:marTop w:val="0"/>
      <w:marBottom w:val="0"/>
      <w:divBdr>
        <w:top w:val="none" w:sz="0" w:space="0" w:color="auto"/>
        <w:left w:val="none" w:sz="0" w:space="0" w:color="auto"/>
        <w:bottom w:val="none" w:sz="0" w:space="0" w:color="auto"/>
        <w:right w:val="none" w:sz="0" w:space="0" w:color="auto"/>
      </w:divBdr>
    </w:div>
    <w:div w:id="862548917">
      <w:bodyDiv w:val="1"/>
      <w:marLeft w:val="0"/>
      <w:marRight w:val="0"/>
      <w:marTop w:val="0"/>
      <w:marBottom w:val="0"/>
      <w:divBdr>
        <w:top w:val="none" w:sz="0" w:space="0" w:color="auto"/>
        <w:left w:val="none" w:sz="0" w:space="0" w:color="auto"/>
        <w:bottom w:val="none" w:sz="0" w:space="0" w:color="auto"/>
        <w:right w:val="none" w:sz="0" w:space="0" w:color="auto"/>
      </w:divBdr>
    </w:div>
    <w:div w:id="862982498">
      <w:bodyDiv w:val="1"/>
      <w:marLeft w:val="0"/>
      <w:marRight w:val="0"/>
      <w:marTop w:val="0"/>
      <w:marBottom w:val="0"/>
      <w:divBdr>
        <w:top w:val="none" w:sz="0" w:space="0" w:color="auto"/>
        <w:left w:val="none" w:sz="0" w:space="0" w:color="auto"/>
        <w:bottom w:val="none" w:sz="0" w:space="0" w:color="auto"/>
        <w:right w:val="none" w:sz="0" w:space="0" w:color="auto"/>
      </w:divBdr>
    </w:div>
    <w:div w:id="863861958">
      <w:bodyDiv w:val="1"/>
      <w:marLeft w:val="0"/>
      <w:marRight w:val="0"/>
      <w:marTop w:val="0"/>
      <w:marBottom w:val="0"/>
      <w:divBdr>
        <w:top w:val="none" w:sz="0" w:space="0" w:color="auto"/>
        <w:left w:val="none" w:sz="0" w:space="0" w:color="auto"/>
        <w:bottom w:val="none" w:sz="0" w:space="0" w:color="auto"/>
        <w:right w:val="none" w:sz="0" w:space="0" w:color="auto"/>
      </w:divBdr>
    </w:div>
    <w:div w:id="864056165">
      <w:bodyDiv w:val="1"/>
      <w:marLeft w:val="0"/>
      <w:marRight w:val="0"/>
      <w:marTop w:val="0"/>
      <w:marBottom w:val="0"/>
      <w:divBdr>
        <w:top w:val="none" w:sz="0" w:space="0" w:color="auto"/>
        <w:left w:val="none" w:sz="0" w:space="0" w:color="auto"/>
        <w:bottom w:val="none" w:sz="0" w:space="0" w:color="auto"/>
        <w:right w:val="none" w:sz="0" w:space="0" w:color="auto"/>
      </w:divBdr>
    </w:div>
    <w:div w:id="864251067">
      <w:bodyDiv w:val="1"/>
      <w:marLeft w:val="0"/>
      <w:marRight w:val="0"/>
      <w:marTop w:val="0"/>
      <w:marBottom w:val="0"/>
      <w:divBdr>
        <w:top w:val="none" w:sz="0" w:space="0" w:color="auto"/>
        <w:left w:val="none" w:sz="0" w:space="0" w:color="auto"/>
        <w:bottom w:val="none" w:sz="0" w:space="0" w:color="auto"/>
        <w:right w:val="none" w:sz="0" w:space="0" w:color="auto"/>
      </w:divBdr>
    </w:div>
    <w:div w:id="864486142">
      <w:bodyDiv w:val="1"/>
      <w:marLeft w:val="0"/>
      <w:marRight w:val="0"/>
      <w:marTop w:val="0"/>
      <w:marBottom w:val="0"/>
      <w:divBdr>
        <w:top w:val="none" w:sz="0" w:space="0" w:color="auto"/>
        <w:left w:val="none" w:sz="0" w:space="0" w:color="auto"/>
        <w:bottom w:val="none" w:sz="0" w:space="0" w:color="auto"/>
        <w:right w:val="none" w:sz="0" w:space="0" w:color="auto"/>
      </w:divBdr>
    </w:div>
    <w:div w:id="864556180">
      <w:bodyDiv w:val="1"/>
      <w:marLeft w:val="0"/>
      <w:marRight w:val="0"/>
      <w:marTop w:val="0"/>
      <w:marBottom w:val="0"/>
      <w:divBdr>
        <w:top w:val="none" w:sz="0" w:space="0" w:color="auto"/>
        <w:left w:val="none" w:sz="0" w:space="0" w:color="auto"/>
        <w:bottom w:val="none" w:sz="0" w:space="0" w:color="auto"/>
        <w:right w:val="none" w:sz="0" w:space="0" w:color="auto"/>
      </w:divBdr>
    </w:div>
    <w:div w:id="865095803">
      <w:bodyDiv w:val="1"/>
      <w:marLeft w:val="0"/>
      <w:marRight w:val="0"/>
      <w:marTop w:val="0"/>
      <w:marBottom w:val="0"/>
      <w:divBdr>
        <w:top w:val="none" w:sz="0" w:space="0" w:color="auto"/>
        <w:left w:val="none" w:sz="0" w:space="0" w:color="auto"/>
        <w:bottom w:val="none" w:sz="0" w:space="0" w:color="auto"/>
        <w:right w:val="none" w:sz="0" w:space="0" w:color="auto"/>
      </w:divBdr>
    </w:div>
    <w:div w:id="865291449">
      <w:bodyDiv w:val="1"/>
      <w:marLeft w:val="0"/>
      <w:marRight w:val="0"/>
      <w:marTop w:val="0"/>
      <w:marBottom w:val="0"/>
      <w:divBdr>
        <w:top w:val="none" w:sz="0" w:space="0" w:color="auto"/>
        <w:left w:val="none" w:sz="0" w:space="0" w:color="auto"/>
        <w:bottom w:val="none" w:sz="0" w:space="0" w:color="auto"/>
        <w:right w:val="none" w:sz="0" w:space="0" w:color="auto"/>
      </w:divBdr>
    </w:div>
    <w:div w:id="865484773">
      <w:bodyDiv w:val="1"/>
      <w:marLeft w:val="0"/>
      <w:marRight w:val="0"/>
      <w:marTop w:val="0"/>
      <w:marBottom w:val="0"/>
      <w:divBdr>
        <w:top w:val="none" w:sz="0" w:space="0" w:color="auto"/>
        <w:left w:val="none" w:sz="0" w:space="0" w:color="auto"/>
        <w:bottom w:val="none" w:sz="0" w:space="0" w:color="auto"/>
        <w:right w:val="none" w:sz="0" w:space="0" w:color="auto"/>
      </w:divBdr>
    </w:div>
    <w:div w:id="865555643">
      <w:bodyDiv w:val="1"/>
      <w:marLeft w:val="0"/>
      <w:marRight w:val="0"/>
      <w:marTop w:val="0"/>
      <w:marBottom w:val="0"/>
      <w:divBdr>
        <w:top w:val="none" w:sz="0" w:space="0" w:color="auto"/>
        <w:left w:val="none" w:sz="0" w:space="0" w:color="auto"/>
        <w:bottom w:val="none" w:sz="0" w:space="0" w:color="auto"/>
        <w:right w:val="none" w:sz="0" w:space="0" w:color="auto"/>
      </w:divBdr>
    </w:div>
    <w:div w:id="865675931">
      <w:bodyDiv w:val="1"/>
      <w:marLeft w:val="0"/>
      <w:marRight w:val="0"/>
      <w:marTop w:val="0"/>
      <w:marBottom w:val="0"/>
      <w:divBdr>
        <w:top w:val="none" w:sz="0" w:space="0" w:color="auto"/>
        <w:left w:val="none" w:sz="0" w:space="0" w:color="auto"/>
        <w:bottom w:val="none" w:sz="0" w:space="0" w:color="auto"/>
        <w:right w:val="none" w:sz="0" w:space="0" w:color="auto"/>
      </w:divBdr>
    </w:div>
    <w:div w:id="865676260">
      <w:bodyDiv w:val="1"/>
      <w:marLeft w:val="0"/>
      <w:marRight w:val="0"/>
      <w:marTop w:val="0"/>
      <w:marBottom w:val="0"/>
      <w:divBdr>
        <w:top w:val="none" w:sz="0" w:space="0" w:color="auto"/>
        <w:left w:val="none" w:sz="0" w:space="0" w:color="auto"/>
        <w:bottom w:val="none" w:sz="0" w:space="0" w:color="auto"/>
        <w:right w:val="none" w:sz="0" w:space="0" w:color="auto"/>
      </w:divBdr>
    </w:div>
    <w:div w:id="866479048">
      <w:bodyDiv w:val="1"/>
      <w:marLeft w:val="0"/>
      <w:marRight w:val="0"/>
      <w:marTop w:val="0"/>
      <w:marBottom w:val="0"/>
      <w:divBdr>
        <w:top w:val="none" w:sz="0" w:space="0" w:color="auto"/>
        <w:left w:val="none" w:sz="0" w:space="0" w:color="auto"/>
        <w:bottom w:val="none" w:sz="0" w:space="0" w:color="auto"/>
        <w:right w:val="none" w:sz="0" w:space="0" w:color="auto"/>
      </w:divBdr>
    </w:div>
    <w:div w:id="866483619">
      <w:bodyDiv w:val="1"/>
      <w:marLeft w:val="0"/>
      <w:marRight w:val="0"/>
      <w:marTop w:val="0"/>
      <w:marBottom w:val="0"/>
      <w:divBdr>
        <w:top w:val="none" w:sz="0" w:space="0" w:color="auto"/>
        <w:left w:val="none" w:sz="0" w:space="0" w:color="auto"/>
        <w:bottom w:val="none" w:sz="0" w:space="0" w:color="auto"/>
        <w:right w:val="none" w:sz="0" w:space="0" w:color="auto"/>
      </w:divBdr>
    </w:div>
    <w:div w:id="866910676">
      <w:bodyDiv w:val="1"/>
      <w:marLeft w:val="0"/>
      <w:marRight w:val="0"/>
      <w:marTop w:val="0"/>
      <w:marBottom w:val="0"/>
      <w:divBdr>
        <w:top w:val="none" w:sz="0" w:space="0" w:color="auto"/>
        <w:left w:val="none" w:sz="0" w:space="0" w:color="auto"/>
        <w:bottom w:val="none" w:sz="0" w:space="0" w:color="auto"/>
        <w:right w:val="none" w:sz="0" w:space="0" w:color="auto"/>
      </w:divBdr>
    </w:div>
    <w:div w:id="868687260">
      <w:bodyDiv w:val="1"/>
      <w:marLeft w:val="0"/>
      <w:marRight w:val="0"/>
      <w:marTop w:val="0"/>
      <w:marBottom w:val="0"/>
      <w:divBdr>
        <w:top w:val="none" w:sz="0" w:space="0" w:color="auto"/>
        <w:left w:val="none" w:sz="0" w:space="0" w:color="auto"/>
        <w:bottom w:val="none" w:sz="0" w:space="0" w:color="auto"/>
        <w:right w:val="none" w:sz="0" w:space="0" w:color="auto"/>
      </w:divBdr>
    </w:div>
    <w:div w:id="868878034">
      <w:bodyDiv w:val="1"/>
      <w:marLeft w:val="0"/>
      <w:marRight w:val="0"/>
      <w:marTop w:val="0"/>
      <w:marBottom w:val="0"/>
      <w:divBdr>
        <w:top w:val="none" w:sz="0" w:space="0" w:color="auto"/>
        <w:left w:val="none" w:sz="0" w:space="0" w:color="auto"/>
        <w:bottom w:val="none" w:sz="0" w:space="0" w:color="auto"/>
        <w:right w:val="none" w:sz="0" w:space="0" w:color="auto"/>
      </w:divBdr>
    </w:div>
    <w:div w:id="869074217">
      <w:bodyDiv w:val="1"/>
      <w:marLeft w:val="0"/>
      <w:marRight w:val="0"/>
      <w:marTop w:val="0"/>
      <w:marBottom w:val="0"/>
      <w:divBdr>
        <w:top w:val="none" w:sz="0" w:space="0" w:color="auto"/>
        <w:left w:val="none" w:sz="0" w:space="0" w:color="auto"/>
        <w:bottom w:val="none" w:sz="0" w:space="0" w:color="auto"/>
        <w:right w:val="none" w:sz="0" w:space="0" w:color="auto"/>
      </w:divBdr>
    </w:div>
    <w:div w:id="870459827">
      <w:bodyDiv w:val="1"/>
      <w:marLeft w:val="0"/>
      <w:marRight w:val="0"/>
      <w:marTop w:val="0"/>
      <w:marBottom w:val="0"/>
      <w:divBdr>
        <w:top w:val="none" w:sz="0" w:space="0" w:color="auto"/>
        <w:left w:val="none" w:sz="0" w:space="0" w:color="auto"/>
        <w:bottom w:val="none" w:sz="0" w:space="0" w:color="auto"/>
        <w:right w:val="none" w:sz="0" w:space="0" w:color="auto"/>
      </w:divBdr>
    </w:div>
    <w:div w:id="870724036">
      <w:bodyDiv w:val="1"/>
      <w:marLeft w:val="0"/>
      <w:marRight w:val="0"/>
      <w:marTop w:val="0"/>
      <w:marBottom w:val="0"/>
      <w:divBdr>
        <w:top w:val="none" w:sz="0" w:space="0" w:color="auto"/>
        <w:left w:val="none" w:sz="0" w:space="0" w:color="auto"/>
        <w:bottom w:val="none" w:sz="0" w:space="0" w:color="auto"/>
        <w:right w:val="none" w:sz="0" w:space="0" w:color="auto"/>
      </w:divBdr>
    </w:div>
    <w:div w:id="871305827">
      <w:bodyDiv w:val="1"/>
      <w:marLeft w:val="0"/>
      <w:marRight w:val="0"/>
      <w:marTop w:val="0"/>
      <w:marBottom w:val="0"/>
      <w:divBdr>
        <w:top w:val="none" w:sz="0" w:space="0" w:color="auto"/>
        <w:left w:val="none" w:sz="0" w:space="0" w:color="auto"/>
        <w:bottom w:val="none" w:sz="0" w:space="0" w:color="auto"/>
        <w:right w:val="none" w:sz="0" w:space="0" w:color="auto"/>
      </w:divBdr>
    </w:div>
    <w:div w:id="871457682">
      <w:bodyDiv w:val="1"/>
      <w:marLeft w:val="0"/>
      <w:marRight w:val="0"/>
      <w:marTop w:val="0"/>
      <w:marBottom w:val="0"/>
      <w:divBdr>
        <w:top w:val="none" w:sz="0" w:space="0" w:color="auto"/>
        <w:left w:val="none" w:sz="0" w:space="0" w:color="auto"/>
        <w:bottom w:val="none" w:sz="0" w:space="0" w:color="auto"/>
        <w:right w:val="none" w:sz="0" w:space="0" w:color="auto"/>
      </w:divBdr>
    </w:div>
    <w:div w:id="872377682">
      <w:bodyDiv w:val="1"/>
      <w:marLeft w:val="0"/>
      <w:marRight w:val="0"/>
      <w:marTop w:val="0"/>
      <w:marBottom w:val="0"/>
      <w:divBdr>
        <w:top w:val="none" w:sz="0" w:space="0" w:color="auto"/>
        <w:left w:val="none" w:sz="0" w:space="0" w:color="auto"/>
        <w:bottom w:val="none" w:sz="0" w:space="0" w:color="auto"/>
        <w:right w:val="none" w:sz="0" w:space="0" w:color="auto"/>
      </w:divBdr>
    </w:div>
    <w:div w:id="873661331">
      <w:bodyDiv w:val="1"/>
      <w:marLeft w:val="0"/>
      <w:marRight w:val="0"/>
      <w:marTop w:val="0"/>
      <w:marBottom w:val="0"/>
      <w:divBdr>
        <w:top w:val="none" w:sz="0" w:space="0" w:color="auto"/>
        <w:left w:val="none" w:sz="0" w:space="0" w:color="auto"/>
        <w:bottom w:val="none" w:sz="0" w:space="0" w:color="auto"/>
        <w:right w:val="none" w:sz="0" w:space="0" w:color="auto"/>
      </w:divBdr>
    </w:div>
    <w:div w:id="873881762">
      <w:bodyDiv w:val="1"/>
      <w:marLeft w:val="0"/>
      <w:marRight w:val="0"/>
      <w:marTop w:val="0"/>
      <w:marBottom w:val="0"/>
      <w:divBdr>
        <w:top w:val="none" w:sz="0" w:space="0" w:color="auto"/>
        <w:left w:val="none" w:sz="0" w:space="0" w:color="auto"/>
        <w:bottom w:val="none" w:sz="0" w:space="0" w:color="auto"/>
        <w:right w:val="none" w:sz="0" w:space="0" w:color="auto"/>
      </w:divBdr>
    </w:div>
    <w:div w:id="873925541">
      <w:bodyDiv w:val="1"/>
      <w:marLeft w:val="0"/>
      <w:marRight w:val="0"/>
      <w:marTop w:val="0"/>
      <w:marBottom w:val="0"/>
      <w:divBdr>
        <w:top w:val="none" w:sz="0" w:space="0" w:color="auto"/>
        <w:left w:val="none" w:sz="0" w:space="0" w:color="auto"/>
        <w:bottom w:val="none" w:sz="0" w:space="0" w:color="auto"/>
        <w:right w:val="none" w:sz="0" w:space="0" w:color="auto"/>
      </w:divBdr>
    </w:div>
    <w:div w:id="874925641">
      <w:bodyDiv w:val="1"/>
      <w:marLeft w:val="0"/>
      <w:marRight w:val="0"/>
      <w:marTop w:val="0"/>
      <w:marBottom w:val="0"/>
      <w:divBdr>
        <w:top w:val="none" w:sz="0" w:space="0" w:color="auto"/>
        <w:left w:val="none" w:sz="0" w:space="0" w:color="auto"/>
        <w:bottom w:val="none" w:sz="0" w:space="0" w:color="auto"/>
        <w:right w:val="none" w:sz="0" w:space="0" w:color="auto"/>
      </w:divBdr>
    </w:div>
    <w:div w:id="875460955">
      <w:bodyDiv w:val="1"/>
      <w:marLeft w:val="0"/>
      <w:marRight w:val="0"/>
      <w:marTop w:val="0"/>
      <w:marBottom w:val="0"/>
      <w:divBdr>
        <w:top w:val="none" w:sz="0" w:space="0" w:color="auto"/>
        <w:left w:val="none" w:sz="0" w:space="0" w:color="auto"/>
        <w:bottom w:val="none" w:sz="0" w:space="0" w:color="auto"/>
        <w:right w:val="none" w:sz="0" w:space="0" w:color="auto"/>
      </w:divBdr>
    </w:div>
    <w:div w:id="875777391">
      <w:bodyDiv w:val="1"/>
      <w:marLeft w:val="0"/>
      <w:marRight w:val="0"/>
      <w:marTop w:val="0"/>
      <w:marBottom w:val="0"/>
      <w:divBdr>
        <w:top w:val="none" w:sz="0" w:space="0" w:color="auto"/>
        <w:left w:val="none" w:sz="0" w:space="0" w:color="auto"/>
        <w:bottom w:val="none" w:sz="0" w:space="0" w:color="auto"/>
        <w:right w:val="none" w:sz="0" w:space="0" w:color="auto"/>
      </w:divBdr>
    </w:div>
    <w:div w:id="877202986">
      <w:bodyDiv w:val="1"/>
      <w:marLeft w:val="0"/>
      <w:marRight w:val="0"/>
      <w:marTop w:val="0"/>
      <w:marBottom w:val="0"/>
      <w:divBdr>
        <w:top w:val="none" w:sz="0" w:space="0" w:color="auto"/>
        <w:left w:val="none" w:sz="0" w:space="0" w:color="auto"/>
        <w:bottom w:val="none" w:sz="0" w:space="0" w:color="auto"/>
        <w:right w:val="none" w:sz="0" w:space="0" w:color="auto"/>
      </w:divBdr>
    </w:div>
    <w:div w:id="877470432">
      <w:bodyDiv w:val="1"/>
      <w:marLeft w:val="0"/>
      <w:marRight w:val="0"/>
      <w:marTop w:val="0"/>
      <w:marBottom w:val="0"/>
      <w:divBdr>
        <w:top w:val="none" w:sz="0" w:space="0" w:color="auto"/>
        <w:left w:val="none" w:sz="0" w:space="0" w:color="auto"/>
        <w:bottom w:val="none" w:sz="0" w:space="0" w:color="auto"/>
        <w:right w:val="none" w:sz="0" w:space="0" w:color="auto"/>
      </w:divBdr>
    </w:div>
    <w:div w:id="878199941">
      <w:bodyDiv w:val="1"/>
      <w:marLeft w:val="0"/>
      <w:marRight w:val="0"/>
      <w:marTop w:val="0"/>
      <w:marBottom w:val="0"/>
      <w:divBdr>
        <w:top w:val="none" w:sz="0" w:space="0" w:color="auto"/>
        <w:left w:val="none" w:sz="0" w:space="0" w:color="auto"/>
        <w:bottom w:val="none" w:sz="0" w:space="0" w:color="auto"/>
        <w:right w:val="none" w:sz="0" w:space="0" w:color="auto"/>
      </w:divBdr>
    </w:div>
    <w:div w:id="879316581">
      <w:bodyDiv w:val="1"/>
      <w:marLeft w:val="0"/>
      <w:marRight w:val="0"/>
      <w:marTop w:val="0"/>
      <w:marBottom w:val="0"/>
      <w:divBdr>
        <w:top w:val="none" w:sz="0" w:space="0" w:color="auto"/>
        <w:left w:val="none" w:sz="0" w:space="0" w:color="auto"/>
        <w:bottom w:val="none" w:sz="0" w:space="0" w:color="auto"/>
        <w:right w:val="none" w:sz="0" w:space="0" w:color="auto"/>
      </w:divBdr>
    </w:div>
    <w:div w:id="879591236">
      <w:bodyDiv w:val="1"/>
      <w:marLeft w:val="0"/>
      <w:marRight w:val="0"/>
      <w:marTop w:val="0"/>
      <w:marBottom w:val="0"/>
      <w:divBdr>
        <w:top w:val="none" w:sz="0" w:space="0" w:color="auto"/>
        <w:left w:val="none" w:sz="0" w:space="0" w:color="auto"/>
        <w:bottom w:val="none" w:sz="0" w:space="0" w:color="auto"/>
        <w:right w:val="none" w:sz="0" w:space="0" w:color="auto"/>
      </w:divBdr>
    </w:div>
    <w:div w:id="880822262">
      <w:bodyDiv w:val="1"/>
      <w:marLeft w:val="0"/>
      <w:marRight w:val="0"/>
      <w:marTop w:val="0"/>
      <w:marBottom w:val="0"/>
      <w:divBdr>
        <w:top w:val="none" w:sz="0" w:space="0" w:color="auto"/>
        <w:left w:val="none" w:sz="0" w:space="0" w:color="auto"/>
        <w:bottom w:val="none" w:sz="0" w:space="0" w:color="auto"/>
        <w:right w:val="none" w:sz="0" w:space="0" w:color="auto"/>
      </w:divBdr>
    </w:div>
    <w:div w:id="881286764">
      <w:bodyDiv w:val="1"/>
      <w:marLeft w:val="0"/>
      <w:marRight w:val="0"/>
      <w:marTop w:val="0"/>
      <w:marBottom w:val="0"/>
      <w:divBdr>
        <w:top w:val="none" w:sz="0" w:space="0" w:color="auto"/>
        <w:left w:val="none" w:sz="0" w:space="0" w:color="auto"/>
        <w:bottom w:val="none" w:sz="0" w:space="0" w:color="auto"/>
        <w:right w:val="none" w:sz="0" w:space="0" w:color="auto"/>
      </w:divBdr>
    </w:div>
    <w:div w:id="881402413">
      <w:bodyDiv w:val="1"/>
      <w:marLeft w:val="0"/>
      <w:marRight w:val="0"/>
      <w:marTop w:val="0"/>
      <w:marBottom w:val="0"/>
      <w:divBdr>
        <w:top w:val="none" w:sz="0" w:space="0" w:color="auto"/>
        <w:left w:val="none" w:sz="0" w:space="0" w:color="auto"/>
        <w:bottom w:val="none" w:sz="0" w:space="0" w:color="auto"/>
        <w:right w:val="none" w:sz="0" w:space="0" w:color="auto"/>
      </w:divBdr>
    </w:div>
    <w:div w:id="881555802">
      <w:bodyDiv w:val="1"/>
      <w:marLeft w:val="0"/>
      <w:marRight w:val="0"/>
      <w:marTop w:val="0"/>
      <w:marBottom w:val="0"/>
      <w:divBdr>
        <w:top w:val="none" w:sz="0" w:space="0" w:color="auto"/>
        <w:left w:val="none" w:sz="0" w:space="0" w:color="auto"/>
        <w:bottom w:val="none" w:sz="0" w:space="0" w:color="auto"/>
        <w:right w:val="none" w:sz="0" w:space="0" w:color="auto"/>
      </w:divBdr>
    </w:div>
    <w:div w:id="881595391">
      <w:bodyDiv w:val="1"/>
      <w:marLeft w:val="0"/>
      <w:marRight w:val="0"/>
      <w:marTop w:val="0"/>
      <w:marBottom w:val="0"/>
      <w:divBdr>
        <w:top w:val="none" w:sz="0" w:space="0" w:color="auto"/>
        <w:left w:val="none" w:sz="0" w:space="0" w:color="auto"/>
        <w:bottom w:val="none" w:sz="0" w:space="0" w:color="auto"/>
        <w:right w:val="none" w:sz="0" w:space="0" w:color="auto"/>
      </w:divBdr>
    </w:div>
    <w:div w:id="881674563">
      <w:bodyDiv w:val="1"/>
      <w:marLeft w:val="0"/>
      <w:marRight w:val="0"/>
      <w:marTop w:val="0"/>
      <w:marBottom w:val="0"/>
      <w:divBdr>
        <w:top w:val="none" w:sz="0" w:space="0" w:color="auto"/>
        <w:left w:val="none" w:sz="0" w:space="0" w:color="auto"/>
        <w:bottom w:val="none" w:sz="0" w:space="0" w:color="auto"/>
        <w:right w:val="none" w:sz="0" w:space="0" w:color="auto"/>
      </w:divBdr>
    </w:div>
    <w:div w:id="881986272">
      <w:bodyDiv w:val="1"/>
      <w:marLeft w:val="0"/>
      <w:marRight w:val="0"/>
      <w:marTop w:val="0"/>
      <w:marBottom w:val="0"/>
      <w:divBdr>
        <w:top w:val="none" w:sz="0" w:space="0" w:color="auto"/>
        <w:left w:val="none" w:sz="0" w:space="0" w:color="auto"/>
        <w:bottom w:val="none" w:sz="0" w:space="0" w:color="auto"/>
        <w:right w:val="none" w:sz="0" w:space="0" w:color="auto"/>
      </w:divBdr>
    </w:div>
    <w:div w:id="882064289">
      <w:bodyDiv w:val="1"/>
      <w:marLeft w:val="0"/>
      <w:marRight w:val="0"/>
      <w:marTop w:val="0"/>
      <w:marBottom w:val="0"/>
      <w:divBdr>
        <w:top w:val="none" w:sz="0" w:space="0" w:color="auto"/>
        <w:left w:val="none" w:sz="0" w:space="0" w:color="auto"/>
        <w:bottom w:val="none" w:sz="0" w:space="0" w:color="auto"/>
        <w:right w:val="none" w:sz="0" w:space="0" w:color="auto"/>
      </w:divBdr>
    </w:div>
    <w:div w:id="882641874">
      <w:bodyDiv w:val="1"/>
      <w:marLeft w:val="0"/>
      <w:marRight w:val="0"/>
      <w:marTop w:val="0"/>
      <w:marBottom w:val="0"/>
      <w:divBdr>
        <w:top w:val="none" w:sz="0" w:space="0" w:color="auto"/>
        <w:left w:val="none" w:sz="0" w:space="0" w:color="auto"/>
        <w:bottom w:val="none" w:sz="0" w:space="0" w:color="auto"/>
        <w:right w:val="none" w:sz="0" w:space="0" w:color="auto"/>
      </w:divBdr>
    </w:div>
    <w:div w:id="883903710">
      <w:bodyDiv w:val="1"/>
      <w:marLeft w:val="0"/>
      <w:marRight w:val="0"/>
      <w:marTop w:val="0"/>
      <w:marBottom w:val="0"/>
      <w:divBdr>
        <w:top w:val="none" w:sz="0" w:space="0" w:color="auto"/>
        <w:left w:val="none" w:sz="0" w:space="0" w:color="auto"/>
        <w:bottom w:val="none" w:sz="0" w:space="0" w:color="auto"/>
        <w:right w:val="none" w:sz="0" w:space="0" w:color="auto"/>
      </w:divBdr>
    </w:div>
    <w:div w:id="884099266">
      <w:bodyDiv w:val="1"/>
      <w:marLeft w:val="0"/>
      <w:marRight w:val="0"/>
      <w:marTop w:val="0"/>
      <w:marBottom w:val="0"/>
      <w:divBdr>
        <w:top w:val="none" w:sz="0" w:space="0" w:color="auto"/>
        <w:left w:val="none" w:sz="0" w:space="0" w:color="auto"/>
        <w:bottom w:val="none" w:sz="0" w:space="0" w:color="auto"/>
        <w:right w:val="none" w:sz="0" w:space="0" w:color="auto"/>
      </w:divBdr>
    </w:div>
    <w:div w:id="884219808">
      <w:bodyDiv w:val="1"/>
      <w:marLeft w:val="0"/>
      <w:marRight w:val="0"/>
      <w:marTop w:val="0"/>
      <w:marBottom w:val="0"/>
      <w:divBdr>
        <w:top w:val="none" w:sz="0" w:space="0" w:color="auto"/>
        <w:left w:val="none" w:sz="0" w:space="0" w:color="auto"/>
        <w:bottom w:val="none" w:sz="0" w:space="0" w:color="auto"/>
        <w:right w:val="none" w:sz="0" w:space="0" w:color="auto"/>
      </w:divBdr>
    </w:div>
    <w:div w:id="884289651">
      <w:bodyDiv w:val="1"/>
      <w:marLeft w:val="0"/>
      <w:marRight w:val="0"/>
      <w:marTop w:val="0"/>
      <w:marBottom w:val="0"/>
      <w:divBdr>
        <w:top w:val="none" w:sz="0" w:space="0" w:color="auto"/>
        <w:left w:val="none" w:sz="0" w:space="0" w:color="auto"/>
        <w:bottom w:val="none" w:sz="0" w:space="0" w:color="auto"/>
        <w:right w:val="none" w:sz="0" w:space="0" w:color="auto"/>
      </w:divBdr>
    </w:div>
    <w:div w:id="884755289">
      <w:bodyDiv w:val="1"/>
      <w:marLeft w:val="0"/>
      <w:marRight w:val="0"/>
      <w:marTop w:val="0"/>
      <w:marBottom w:val="0"/>
      <w:divBdr>
        <w:top w:val="none" w:sz="0" w:space="0" w:color="auto"/>
        <w:left w:val="none" w:sz="0" w:space="0" w:color="auto"/>
        <w:bottom w:val="none" w:sz="0" w:space="0" w:color="auto"/>
        <w:right w:val="none" w:sz="0" w:space="0" w:color="auto"/>
      </w:divBdr>
    </w:div>
    <w:div w:id="885064953">
      <w:bodyDiv w:val="1"/>
      <w:marLeft w:val="0"/>
      <w:marRight w:val="0"/>
      <w:marTop w:val="0"/>
      <w:marBottom w:val="0"/>
      <w:divBdr>
        <w:top w:val="none" w:sz="0" w:space="0" w:color="auto"/>
        <w:left w:val="none" w:sz="0" w:space="0" w:color="auto"/>
        <w:bottom w:val="none" w:sz="0" w:space="0" w:color="auto"/>
        <w:right w:val="none" w:sz="0" w:space="0" w:color="auto"/>
      </w:divBdr>
    </w:div>
    <w:div w:id="886838869">
      <w:bodyDiv w:val="1"/>
      <w:marLeft w:val="0"/>
      <w:marRight w:val="0"/>
      <w:marTop w:val="0"/>
      <w:marBottom w:val="0"/>
      <w:divBdr>
        <w:top w:val="none" w:sz="0" w:space="0" w:color="auto"/>
        <w:left w:val="none" w:sz="0" w:space="0" w:color="auto"/>
        <w:bottom w:val="none" w:sz="0" w:space="0" w:color="auto"/>
        <w:right w:val="none" w:sz="0" w:space="0" w:color="auto"/>
      </w:divBdr>
    </w:div>
    <w:div w:id="887496216">
      <w:bodyDiv w:val="1"/>
      <w:marLeft w:val="0"/>
      <w:marRight w:val="0"/>
      <w:marTop w:val="0"/>
      <w:marBottom w:val="0"/>
      <w:divBdr>
        <w:top w:val="none" w:sz="0" w:space="0" w:color="auto"/>
        <w:left w:val="none" w:sz="0" w:space="0" w:color="auto"/>
        <w:bottom w:val="none" w:sz="0" w:space="0" w:color="auto"/>
        <w:right w:val="none" w:sz="0" w:space="0" w:color="auto"/>
      </w:divBdr>
    </w:div>
    <w:div w:id="887566691">
      <w:bodyDiv w:val="1"/>
      <w:marLeft w:val="0"/>
      <w:marRight w:val="0"/>
      <w:marTop w:val="0"/>
      <w:marBottom w:val="0"/>
      <w:divBdr>
        <w:top w:val="none" w:sz="0" w:space="0" w:color="auto"/>
        <w:left w:val="none" w:sz="0" w:space="0" w:color="auto"/>
        <w:bottom w:val="none" w:sz="0" w:space="0" w:color="auto"/>
        <w:right w:val="none" w:sz="0" w:space="0" w:color="auto"/>
      </w:divBdr>
    </w:div>
    <w:div w:id="888148117">
      <w:bodyDiv w:val="1"/>
      <w:marLeft w:val="0"/>
      <w:marRight w:val="0"/>
      <w:marTop w:val="0"/>
      <w:marBottom w:val="0"/>
      <w:divBdr>
        <w:top w:val="none" w:sz="0" w:space="0" w:color="auto"/>
        <w:left w:val="none" w:sz="0" w:space="0" w:color="auto"/>
        <w:bottom w:val="none" w:sz="0" w:space="0" w:color="auto"/>
        <w:right w:val="none" w:sz="0" w:space="0" w:color="auto"/>
      </w:divBdr>
    </w:div>
    <w:div w:id="888495308">
      <w:bodyDiv w:val="1"/>
      <w:marLeft w:val="0"/>
      <w:marRight w:val="0"/>
      <w:marTop w:val="0"/>
      <w:marBottom w:val="0"/>
      <w:divBdr>
        <w:top w:val="none" w:sz="0" w:space="0" w:color="auto"/>
        <w:left w:val="none" w:sz="0" w:space="0" w:color="auto"/>
        <w:bottom w:val="none" w:sz="0" w:space="0" w:color="auto"/>
        <w:right w:val="none" w:sz="0" w:space="0" w:color="auto"/>
      </w:divBdr>
    </w:div>
    <w:div w:id="888538963">
      <w:bodyDiv w:val="1"/>
      <w:marLeft w:val="0"/>
      <w:marRight w:val="0"/>
      <w:marTop w:val="0"/>
      <w:marBottom w:val="0"/>
      <w:divBdr>
        <w:top w:val="none" w:sz="0" w:space="0" w:color="auto"/>
        <w:left w:val="none" w:sz="0" w:space="0" w:color="auto"/>
        <w:bottom w:val="none" w:sz="0" w:space="0" w:color="auto"/>
        <w:right w:val="none" w:sz="0" w:space="0" w:color="auto"/>
      </w:divBdr>
    </w:div>
    <w:div w:id="889148384">
      <w:bodyDiv w:val="1"/>
      <w:marLeft w:val="0"/>
      <w:marRight w:val="0"/>
      <w:marTop w:val="0"/>
      <w:marBottom w:val="0"/>
      <w:divBdr>
        <w:top w:val="none" w:sz="0" w:space="0" w:color="auto"/>
        <w:left w:val="none" w:sz="0" w:space="0" w:color="auto"/>
        <w:bottom w:val="none" w:sz="0" w:space="0" w:color="auto"/>
        <w:right w:val="none" w:sz="0" w:space="0" w:color="auto"/>
      </w:divBdr>
    </w:div>
    <w:div w:id="889346956">
      <w:bodyDiv w:val="1"/>
      <w:marLeft w:val="0"/>
      <w:marRight w:val="0"/>
      <w:marTop w:val="0"/>
      <w:marBottom w:val="0"/>
      <w:divBdr>
        <w:top w:val="none" w:sz="0" w:space="0" w:color="auto"/>
        <w:left w:val="none" w:sz="0" w:space="0" w:color="auto"/>
        <w:bottom w:val="none" w:sz="0" w:space="0" w:color="auto"/>
        <w:right w:val="none" w:sz="0" w:space="0" w:color="auto"/>
      </w:divBdr>
    </w:div>
    <w:div w:id="889609007">
      <w:bodyDiv w:val="1"/>
      <w:marLeft w:val="0"/>
      <w:marRight w:val="0"/>
      <w:marTop w:val="0"/>
      <w:marBottom w:val="0"/>
      <w:divBdr>
        <w:top w:val="none" w:sz="0" w:space="0" w:color="auto"/>
        <w:left w:val="none" w:sz="0" w:space="0" w:color="auto"/>
        <w:bottom w:val="none" w:sz="0" w:space="0" w:color="auto"/>
        <w:right w:val="none" w:sz="0" w:space="0" w:color="auto"/>
      </w:divBdr>
    </w:div>
    <w:div w:id="889654629">
      <w:bodyDiv w:val="1"/>
      <w:marLeft w:val="0"/>
      <w:marRight w:val="0"/>
      <w:marTop w:val="0"/>
      <w:marBottom w:val="0"/>
      <w:divBdr>
        <w:top w:val="none" w:sz="0" w:space="0" w:color="auto"/>
        <w:left w:val="none" w:sz="0" w:space="0" w:color="auto"/>
        <w:bottom w:val="none" w:sz="0" w:space="0" w:color="auto"/>
        <w:right w:val="none" w:sz="0" w:space="0" w:color="auto"/>
      </w:divBdr>
    </w:div>
    <w:div w:id="889924653">
      <w:bodyDiv w:val="1"/>
      <w:marLeft w:val="0"/>
      <w:marRight w:val="0"/>
      <w:marTop w:val="0"/>
      <w:marBottom w:val="0"/>
      <w:divBdr>
        <w:top w:val="none" w:sz="0" w:space="0" w:color="auto"/>
        <w:left w:val="none" w:sz="0" w:space="0" w:color="auto"/>
        <w:bottom w:val="none" w:sz="0" w:space="0" w:color="auto"/>
        <w:right w:val="none" w:sz="0" w:space="0" w:color="auto"/>
      </w:divBdr>
    </w:div>
    <w:div w:id="890191580">
      <w:bodyDiv w:val="1"/>
      <w:marLeft w:val="0"/>
      <w:marRight w:val="0"/>
      <w:marTop w:val="0"/>
      <w:marBottom w:val="0"/>
      <w:divBdr>
        <w:top w:val="none" w:sz="0" w:space="0" w:color="auto"/>
        <w:left w:val="none" w:sz="0" w:space="0" w:color="auto"/>
        <w:bottom w:val="none" w:sz="0" w:space="0" w:color="auto"/>
        <w:right w:val="none" w:sz="0" w:space="0" w:color="auto"/>
      </w:divBdr>
    </w:div>
    <w:div w:id="891381459">
      <w:bodyDiv w:val="1"/>
      <w:marLeft w:val="0"/>
      <w:marRight w:val="0"/>
      <w:marTop w:val="0"/>
      <w:marBottom w:val="0"/>
      <w:divBdr>
        <w:top w:val="none" w:sz="0" w:space="0" w:color="auto"/>
        <w:left w:val="none" w:sz="0" w:space="0" w:color="auto"/>
        <w:bottom w:val="none" w:sz="0" w:space="0" w:color="auto"/>
        <w:right w:val="none" w:sz="0" w:space="0" w:color="auto"/>
      </w:divBdr>
    </w:div>
    <w:div w:id="891963779">
      <w:bodyDiv w:val="1"/>
      <w:marLeft w:val="0"/>
      <w:marRight w:val="0"/>
      <w:marTop w:val="0"/>
      <w:marBottom w:val="0"/>
      <w:divBdr>
        <w:top w:val="none" w:sz="0" w:space="0" w:color="auto"/>
        <w:left w:val="none" w:sz="0" w:space="0" w:color="auto"/>
        <w:bottom w:val="none" w:sz="0" w:space="0" w:color="auto"/>
        <w:right w:val="none" w:sz="0" w:space="0" w:color="auto"/>
      </w:divBdr>
    </w:div>
    <w:div w:id="892691388">
      <w:bodyDiv w:val="1"/>
      <w:marLeft w:val="0"/>
      <w:marRight w:val="0"/>
      <w:marTop w:val="0"/>
      <w:marBottom w:val="0"/>
      <w:divBdr>
        <w:top w:val="none" w:sz="0" w:space="0" w:color="auto"/>
        <w:left w:val="none" w:sz="0" w:space="0" w:color="auto"/>
        <w:bottom w:val="none" w:sz="0" w:space="0" w:color="auto"/>
        <w:right w:val="none" w:sz="0" w:space="0" w:color="auto"/>
      </w:divBdr>
    </w:div>
    <w:div w:id="892889883">
      <w:bodyDiv w:val="1"/>
      <w:marLeft w:val="0"/>
      <w:marRight w:val="0"/>
      <w:marTop w:val="0"/>
      <w:marBottom w:val="0"/>
      <w:divBdr>
        <w:top w:val="none" w:sz="0" w:space="0" w:color="auto"/>
        <w:left w:val="none" w:sz="0" w:space="0" w:color="auto"/>
        <w:bottom w:val="none" w:sz="0" w:space="0" w:color="auto"/>
        <w:right w:val="none" w:sz="0" w:space="0" w:color="auto"/>
      </w:divBdr>
    </w:div>
    <w:div w:id="894900503">
      <w:bodyDiv w:val="1"/>
      <w:marLeft w:val="0"/>
      <w:marRight w:val="0"/>
      <w:marTop w:val="0"/>
      <w:marBottom w:val="0"/>
      <w:divBdr>
        <w:top w:val="none" w:sz="0" w:space="0" w:color="auto"/>
        <w:left w:val="none" w:sz="0" w:space="0" w:color="auto"/>
        <w:bottom w:val="none" w:sz="0" w:space="0" w:color="auto"/>
        <w:right w:val="none" w:sz="0" w:space="0" w:color="auto"/>
      </w:divBdr>
    </w:div>
    <w:div w:id="895435628">
      <w:bodyDiv w:val="1"/>
      <w:marLeft w:val="0"/>
      <w:marRight w:val="0"/>
      <w:marTop w:val="0"/>
      <w:marBottom w:val="0"/>
      <w:divBdr>
        <w:top w:val="none" w:sz="0" w:space="0" w:color="auto"/>
        <w:left w:val="none" w:sz="0" w:space="0" w:color="auto"/>
        <w:bottom w:val="none" w:sz="0" w:space="0" w:color="auto"/>
        <w:right w:val="none" w:sz="0" w:space="0" w:color="auto"/>
      </w:divBdr>
    </w:div>
    <w:div w:id="895701777">
      <w:bodyDiv w:val="1"/>
      <w:marLeft w:val="0"/>
      <w:marRight w:val="0"/>
      <w:marTop w:val="0"/>
      <w:marBottom w:val="0"/>
      <w:divBdr>
        <w:top w:val="none" w:sz="0" w:space="0" w:color="auto"/>
        <w:left w:val="none" w:sz="0" w:space="0" w:color="auto"/>
        <w:bottom w:val="none" w:sz="0" w:space="0" w:color="auto"/>
        <w:right w:val="none" w:sz="0" w:space="0" w:color="auto"/>
      </w:divBdr>
    </w:div>
    <w:div w:id="895705775">
      <w:bodyDiv w:val="1"/>
      <w:marLeft w:val="0"/>
      <w:marRight w:val="0"/>
      <w:marTop w:val="0"/>
      <w:marBottom w:val="0"/>
      <w:divBdr>
        <w:top w:val="none" w:sz="0" w:space="0" w:color="auto"/>
        <w:left w:val="none" w:sz="0" w:space="0" w:color="auto"/>
        <w:bottom w:val="none" w:sz="0" w:space="0" w:color="auto"/>
        <w:right w:val="none" w:sz="0" w:space="0" w:color="auto"/>
      </w:divBdr>
    </w:div>
    <w:div w:id="895893535">
      <w:bodyDiv w:val="1"/>
      <w:marLeft w:val="0"/>
      <w:marRight w:val="0"/>
      <w:marTop w:val="0"/>
      <w:marBottom w:val="0"/>
      <w:divBdr>
        <w:top w:val="none" w:sz="0" w:space="0" w:color="auto"/>
        <w:left w:val="none" w:sz="0" w:space="0" w:color="auto"/>
        <w:bottom w:val="none" w:sz="0" w:space="0" w:color="auto"/>
        <w:right w:val="none" w:sz="0" w:space="0" w:color="auto"/>
      </w:divBdr>
    </w:div>
    <w:div w:id="896016377">
      <w:bodyDiv w:val="1"/>
      <w:marLeft w:val="0"/>
      <w:marRight w:val="0"/>
      <w:marTop w:val="0"/>
      <w:marBottom w:val="0"/>
      <w:divBdr>
        <w:top w:val="none" w:sz="0" w:space="0" w:color="auto"/>
        <w:left w:val="none" w:sz="0" w:space="0" w:color="auto"/>
        <w:bottom w:val="none" w:sz="0" w:space="0" w:color="auto"/>
        <w:right w:val="none" w:sz="0" w:space="0" w:color="auto"/>
      </w:divBdr>
    </w:div>
    <w:div w:id="896860499">
      <w:bodyDiv w:val="1"/>
      <w:marLeft w:val="0"/>
      <w:marRight w:val="0"/>
      <w:marTop w:val="0"/>
      <w:marBottom w:val="0"/>
      <w:divBdr>
        <w:top w:val="none" w:sz="0" w:space="0" w:color="auto"/>
        <w:left w:val="none" w:sz="0" w:space="0" w:color="auto"/>
        <w:bottom w:val="none" w:sz="0" w:space="0" w:color="auto"/>
        <w:right w:val="none" w:sz="0" w:space="0" w:color="auto"/>
      </w:divBdr>
    </w:div>
    <w:div w:id="896891382">
      <w:bodyDiv w:val="1"/>
      <w:marLeft w:val="0"/>
      <w:marRight w:val="0"/>
      <w:marTop w:val="0"/>
      <w:marBottom w:val="0"/>
      <w:divBdr>
        <w:top w:val="none" w:sz="0" w:space="0" w:color="auto"/>
        <w:left w:val="none" w:sz="0" w:space="0" w:color="auto"/>
        <w:bottom w:val="none" w:sz="0" w:space="0" w:color="auto"/>
        <w:right w:val="none" w:sz="0" w:space="0" w:color="auto"/>
      </w:divBdr>
    </w:div>
    <w:div w:id="897479372">
      <w:bodyDiv w:val="1"/>
      <w:marLeft w:val="0"/>
      <w:marRight w:val="0"/>
      <w:marTop w:val="0"/>
      <w:marBottom w:val="0"/>
      <w:divBdr>
        <w:top w:val="none" w:sz="0" w:space="0" w:color="auto"/>
        <w:left w:val="none" w:sz="0" w:space="0" w:color="auto"/>
        <w:bottom w:val="none" w:sz="0" w:space="0" w:color="auto"/>
        <w:right w:val="none" w:sz="0" w:space="0" w:color="auto"/>
      </w:divBdr>
    </w:div>
    <w:div w:id="898437522">
      <w:bodyDiv w:val="1"/>
      <w:marLeft w:val="0"/>
      <w:marRight w:val="0"/>
      <w:marTop w:val="0"/>
      <w:marBottom w:val="0"/>
      <w:divBdr>
        <w:top w:val="none" w:sz="0" w:space="0" w:color="auto"/>
        <w:left w:val="none" w:sz="0" w:space="0" w:color="auto"/>
        <w:bottom w:val="none" w:sz="0" w:space="0" w:color="auto"/>
        <w:right w:val="none" w:sz="0" w:space="0" w:color="auto"/>
      </w:divBdr>
    </w:div>
    <w:div w:id="899094317">
      <w:bodyDiv w:val="1"/>
      <w:marLeft w:val="0"/>
      <w:marRight w:val="0"/>
      <w:marTop w:val="0"/>
      <w:marBottom w:val="0"/>
      <w:divBdr>
        <w:top w:val="none" w:sz="0" w:space="0" w:color="auto"/>
        <w:left w:val="none" w:sz="0" w:space="0" w:color="auto"/>
        <w:bottom w:val="none" w:sz="0" w:space="0" w:color="auto"/>
        <w:right w:val="none" w:sz="0" w:space="0" w:color="auto"/>
      </w:divBdr>
    </w:div>
    <w:div w:id="899442399">
      <w:bodyDiv w:val="1"/>
      <w:marLeft w:val="0"/>
      <w:marRight w:val="0"/>
      <w:marTop w:val="0"/>
      <w:marBottom w:val="0"/>
      <w:divBdr>
        <w:top w:val="none" w:sz="0" w:space="0" w:color="auto"/>
        <w:left w:val="none" w:sz="0" w:space="0" w:color="auto"/>
        <w:bottom w:val="none" w:sz="0" w:space="0" w:color="auto"/>
        <w:right w:val="none" w:sz="0" w:space="0" w:color="auto"/>
      </w:divBdr>
    </w:div>
    <w:div w:id="899827205">
      <w:bodyDiv w:val="1"/>
      <w:marLeft w:val="0"/>
      <w:marRight w:val="0"/>
      <w:marTop w:val="0"/>
      <w:marBottom w:val="0"/>
      <w:divBdr>
        <w:top w:val="none" w:sz="0" w:space="0" w:color="auto"/>
        <w:left w:val="none" w:sz="0" w:space="0" w:color="auto"/>
        <w:bottom w:val="none" w:sz="0" w:space="0" w:color="auto"/>
        <w:right w:val="none" w:sz="0" w:space="0" w:color="auto"/>
      </w:divBdr>
    </w:div>
    <w:div w:id="900217775">
      <w:bodyDiv w:val="1"/>
      <w:marLeft w:val="0"/>
      <w:marRight w:val="0"/>
      <w:marTop w:val="0"/>
      <w:marBottom w:val="0"/>
      <w:divBdr>
        <w:top w:val="none" w:sz="0" w:space="0" w:color="auto"/>
        <w:left w:val="none" w:sz="0" w:space="0" w:color="auto"/>
        <w:bottom w:val="none" w:sz="0" w:space="0" w:color="auto"/>
        <w:right w:val="none" w:sz="0" w:space="0" w:color="auto"/>
      </w:divBdr>
    </w:div>
    <w:div w:id="900412055">
      <w:bodyDiv w:val="1"/>
      <w:marLeft w:val="0"/>
      <w:marRight w:val="0"/>
      <w:marTop w:val="0"/>
      <w:marBottom w:val="0"/>
      <w:divBdr>
        <w:top w:val="none" w:sz="0" w:space="0" w:color="auto"/>
        <w:left w:val="none" w:sz="0" w:space="0" w:color="auto"/>
        <w:bottom w:val="none" w:sz="0" w:space="0" w:color="auto"/>
        <w:right w:val="none" w:sz="0" w:space="0" w:color="auto"/>
      </w:divBdr>
    </w:div>
    <w:div w:id="900677440">
      <w:bodyDiv w:val="1"/>
      <w:marLeft w:val="0"/>
      <w:marRight w:val="0"/>
      <w:marTop w:val="0"/>
      <w:marBottom w:val="0"/>
      <w:divBdr>
        <w:top w:val="none" w:sz="0" w:space="0" w:color="auto"/>
        <w:left w:val="none" w:sz="0" w:space="0" w:color="auto"/>
        <w:bottom w:val="none" w:sz="0" w:space="0" w:color="auto"/>
        <w:right w:val="none" w:sz="0" w:space="0" w:color="auto"/>
      </w:divBdr>
    </w:div>
    <w:div w:id="900795250">
      <w:bodyDiv w:val="1"/>
      <w:marLeft w:val="0"/>
      <w:marRight w:val="0"/>
      <w:marTop w:val="0"/>
      <w:marBottom w:val="0"/>
      <w:divBdr>
        <w:top w:val="none" w:sz="0" w:space="0" w:color="auto"/>
        <w:left w:val="none" w:sz="0" w:space="0" w:color="auto"/>
        <w:bottom w:val="none" w:sz="0" w:space="0" w:color="auto"/>
        <w:right w:val="none" w:sz="0" w:space="0" w:color="auto"/>
      </w:divBdr>
    </w:div>
    <w:div w:id="901523279">
      <w:bodyDiv w:val="1"/>
      <w:marLeft w:val="0"/>
      <w:marRight w:val="0"/>
      <w:marTop w:val="0"/>
      <w:marBottom w:val="0"/>
      <w:divBdr>
        <w:top w:val="none" w:sz="0" w:space="0" w:color="auto"/>
        <w:left w:val="none" w:sz="0" w:space="0" w:color="auto"/>
        <w:bottom w:val="none" w:sz="0" w:space="0" w:color="auto"/>
        <w:right w:val="none" w:sz="0" w:space="0" w:color="auto"/>
      </w:divBdr>
    </w:div>
    <w:div w:id="902451239">
      <w:bodyDiv w:val="1"/>
      <w:marLeft w:val="0"/>
      <w:marRight w:val="0"/>
      <w:marTop w:val="0"/>
      <w:marBottom w:val="0"/>
      <w:divBdr>
        <w:top w:val="none" w:sz="0" w:space="0" w:color="auto"/>
        <w:left w:val="none" w:sz="0" w:space="0" w:color="auto"/>
        <w:bottom w:val="none" w:sz="0" w:space="0" w:color="auto"/>
        <w:right w:val="none" w:sz="0" w:space="0" w:color="auto"/>
      </w:divBdr>
    </w:div>
    <w:div w:id="902526941">
      <w:bodyDiv w:val="1"/>
      <w:marLeft w:val="0"/>
      <w:marRight w:val="0"/>
      <w:marTop w:val="0"/>
      <w:marBottom w:val="0"/>
      <w:divBdr>
        <w:top w:val="none" w:sz="0" w:space="0" w:color="auto"/>
        <w:left w:val="none" w:sz="0" w:space="0" w:color="auto"/>
        <w:bottom w:val="none" w:sz="0" w:space="0" w:color="auto"/>
        <w:right w:val="none" w:sz="0" w:space="0" w:color="auto"/>
      </w:divBdr>
    </w:div>
    <w:div w:id="902835179">
      <w:bodyDiv w:val="1"/>
      <w:marLeft w:val="0"/>
      <w:marRight w:val="0"/>
      <w:marTop w:val="0"/>
      <w:marBottom w:val="0"/>
      <w:divBdr>
        <w:top w:val="none" w:sz="0" w:space="0" w:color="auto"/>
        <w:left w:val="none" w:sz="0" w:space="0" w:color="auto"/>
        <w:bottom w:val="none" w:sz="0" w:space="0" w:color="auto"/>
        <w:right w:val="none" w:sz="0" w:space="0" w:color="auto"/>
      </w:divBdr>
    </w:div>
    <w:div w:id="903023910">
      <w:bodyDiv w:val="1"/>
      <w:marLeft w:val="0"/>
      <w:marRight w:val="0"/>
      <w:marTop w:val="0"/>
      <w:marBottom w:val="0"/>
      <w:divBdr>
        <w:top w:val="none" w:sz="0" w:space="0" w:color="auto"/>
        <w:left w:val="none" w:sz="0" w:space="0" w:color="auto"/>
        <w:bottom w:val="none" w:sz="0" w:space="0" w:color="auto"/>
        <w:right w:val="none" w:sz="0" w:space="0" w:color="auto"/>
      </w:divBdr>
    </w:div>
    <w:div w:id="904098995">
      <w:bodyDiv w:val="1"/>
      <w:marLeft w:val="0"/>
      <w:marRight w:val="0"/>
      <w:marTop w:val="0"/>
      <w:marBottom w:val="0"/>
      <w:divBdr>
        <w:top w:val="none" w:sz="0" w:space="0" w:color="auto"/>
        <w:left w:val="none" w:sz="0" w:space="0" w:color="auto"/>
        <w:bottom w:val="none" w:sz="0" w:space="0" w:color="auto"/>
        <w:right w:val="none" w:sz="0" w:space="0" w:color="auto"/>
      </w:divBdr>
    </w:div>
    <w:div w:id="904294342">
      <w:bodyDiv w:val="1"/>
      <w:marLeft w:val="0"/>
      <w:marRight w:val="0"/>
      <w:marTop w:val="0"/>
      <w:marBottom w:val="0"/>
      <w:divBdr>
        <w:top w:val="none" w:sz="0" w:space="0" w:color="auto"/>
        <w:left w:val="none" w:sz="0" w:space="0" w:color="auto"/>
        <w:bottom w:val="none" w:sz="0" w:space="0" w:color="auto"/>
        <w:right w:val="none" w:sz="0" w:space="0" w:color="auto"/>
      </w:divBdr>
    </w:div>
    <w:div w:id="905067669">
      <w:bodyDiv w:val="1"/>
      <w:marLeft w:val="0"/>
      <w:marRight w:val="0"/>
      <w:marTop w:val="0"/>
      <w:marBottom w:val="0"/>
      <w:divBdr>
        <w:top w:val="none" w:sz="0" w:space="0" w:color="auto"/>
        <w:left w:val="none" w:sz="0" w:space="0" w:color="auto"/>
        <w:bottom w:val="none" w:sz="0" w:space="0" w:color="auto"/>
        <w:right w:val="none" w:sz="0" w:space="0" w:color="auto"/>
      </w:divBdr>
    </w:div>
    <w:div w:id="905803928">
      <w:bodyDiv w:val="1"/>
      <w:marLeft w:val="0"/>
      <w:marRight w:val="0"/>
      <w:marTop w:val="0"/>
      <w:marBottom w:val="0"/>
      <w:divBdr>
        <w:top w:val="none" w:sz="0" w:space="0" w:color="auto"/>
        <w:left w:val="none" w:sz="0" w:space="0" w:color="auto"/>
        <w:bottom w:val="none" w:sz="0" w:space="0" w:color="auto"/>
        <w:right w:val="none" w:sz="0" w:space="0" w:color="auto"/>
      </w:divBdr>
    </w:div>
    <w:div w:id="906233129">
      <w:bodyDiv w:val="1"/>
      <w:marLeft w:val="0"/>
      <w:marRight w:val="0"/>
      <w:marTop w:val="0"/>
      <w:marBottom w:val="0"/>
      <w:divBdr>
        <w:top w:val="none" w:sz="0" w:space="0" w:color="auto"/>
        <w:left w:val="none" w:sz="0" w:space="0" w:color="auto"/>
        <w:bottom w:val="none" w:sz="0" w:space="0" w:color="auto"/>
        <w:right w:val="none" w:sz="0" w:space="0" w:color="auto"/>
      </w:divBdr>
    </w:div>
    <w:div w:id="906307142">
      <w:bodyDiv w:val="1"/>
      <w:marLeft w:val="0"/>
      <w:marRight w:val="0"/>
      <w:marTop w:val="0"/>
      <w:marBottom w:val="0"/>
      <w:divBdr>
        <w:top w:val="none" w:sz="0" w:space="0" w:color="auto"/>
        <w:left w:val="none" w:sz="0" w:space="0" w:color="auto"/>
        <w:bottom w:val="none" w:sz="0" w:space="0" w:color="auto"/>
        <w:right w:val="none" w:sz="0" w:space="0" w:color="auto"/>
      </w:divBdr>
    </w:div>
    <w:div w:id="906889348">
      <w:bodyDiv w:val="1"/>
      <w:marLeft w:val="0"/>
      <w:marRight w:val="0"/>
      <w:marTop w:val="0"/>
      <w:marBottom w:val="0"/>
      <w:divBdr>
        <w:top w:val="none" w:sz="0" w:space="0" w:color="auto"/>
        <w:left w:val="none" w:sz="0" w:space="0" w:color="auto"/>
        <w:bottom w:val="none" w:sz="0" w:space="0" w:color="auto"/>
        <w:right w:val="none" w:sz="0" w:space="0" w:color="auto"/>
      </w:divBdr>
    </w:div>
    <w:div w:id="906961837">
      <w:bodyDiv w:val="1"/>
      <w:marLeft w:val="0"/>
      <w:marRight w:val="0"/>
      <w:marTop w:val="0"/>
      <w:marBottom w:val="0"/>
      <w:divBdr>
        <w:top w:val="none" w:sz="0" w:space="0" w:color="auto"/>
        <w:left w:val="none" w:sz="0" w:space="0" w:color="auto"/>
        <w:bottom w:val="none" w:sz="0" w:space="0" w:color="auto"/>
        <w:right w:val="none" w:sz="0" w:space="0" w:color="auto"/>
      </w:divBdr>
    </w:div>
    <w:div w:id="907836725">
      <w:bodyDiv w:val="1"/>
      <w:marLeft w:val="0"/>
      <w:marRight w:val="0"/>
      <w:marTop w:val="0"/>
      <w:marBottom w:val="0"/>
      <w:divBdr>
        <w:top w:val="none" w:sz="0" w:space="0" w:color="auto"/>
        <w:left w:val="none" w:sz="0" w:space="0" w:color="auto"/>
        <w:bottom w:val="none" w:sz="0" w:space="0" w:color="auto"/>
        <w:right w:val="none" w:sz="0" w:space="0" w:color="auto"/>
      </w:divBdr>
    </w:div>
    <w:div w:id="908149308">
      <w:bodyDiv w:val="1"/>
      <w:marLeft w:val="0"/>
      <w:marRight w:val="0"/>
      <w:marTop w:val="0"/>
      <w:marBottom w:val="0"/>
      <w:divBdr>
        <w:top w:val="none" w:sz="0" w:space="0" w:color="auto"/>
        <w:left w:val="none" w:sz="0" w:space="0" w:color="auto"/>
        <w:bottom w:val="none" w:sz="0" w:space="0" w:color="auto"/>
        <w:right w:val="none" w:sz="0" w:space="0" w:color="auto"/>
      </w:divBdr>
    </w:div>
    <w:div w:id="908274725">
      <w:bodyDiv w:val="1"/>
      <w:marLeft w:val="0"/>
      <w:marRight w:val="0"/>
      <w:marTop w:val="0"/>
      <w:marBottom w:val="0"/>
      <w:divBdr>
        <w:top w:val="none" w:sz="0" w:space="0" w:color="auto"/>
        <w:left w:val="none" w:sz="0" w:space="0" w:color="auto"/>
        <w:bottom w:val="none" w:sz="0" w:space="0" w:color="auto"/>
        <w:right w:val="none" w:sz="0" w:space="0" w:color="auto"/>
      </w:divBdr>
    </w:div>
    <w:div w:id="908467522">
      <w:bodyDiv w:val="1"/>
      <w:marLeft w:val="0"/>
      <w:marRight w:val="0"/>
      <w:marTop w:val="0"/>
      <w:marBottom w:val="0"/>
      <w:divBdr>
        <w:top w:val="none" w:sz="0" w:space="0" w:color="auto"/>
        <w:left w:val="none" w:sz="0" w:space="0" w:color="auto"/>
        <w:bottom w:val="none" w:sz="0" w:space="0" w:color="auto"/>
        <w:right w:val="none" w:sz="0" w:space="0" w:color="auto"/>
      </w:divBdr>
    </w:div>
    <w:div w:id="909119563">
      <w:bodyDiv w:val="1"/>
      <w:marLeft w:val="0"/>
      <w:marRight w:val="0"/>
      <w:marTop w:val="0"/>
      <w:marBottom w:val="0"/>
      <w:divBdr>
        <w:top w:val="none" w:sz="0" w:space="0" w:color="auto"/>
        <w:left w:val="none" w:sz="0" w:space="0" w:color="auto"/>
        <w:bottom w:val="none" w:sz="0" w:space="0" w:color="auto"/>
        <w:right w:val="none" w:sz="0" w:space="0" w:color="auto"/>
      </w:divBdr>
    </w:div>
    <w:div w:id="909735994">
      <w:bodyDiv w:val="1"/>
      <w:marLeft w:val="0"/>
      <w:marRight w:val="0"/>
      <w:marTop w:val="0"/>
      <w:marBottom w:val="0"/>
      <w:divBdr>
        <w:top w:val="none" w:sz="0" w:space="0" w:color="auto"/>
        <w:left w:val="none" w:sz="0" w:space="0" w:color="auto"/>
        <w:bottom w:val="none" w:sz="0" w:space="0" w:color="auto"/>
        <w:right w:val="none" w:sz="0" w:space="0" w:color="auto"/>
      </w:divBdr>
    </w:div>
    <w:div w:id="910430588">
      <w:bodyDiv w:val="1"/>
      <w:marLeft w:val="0"/>
      <w:marRight w:val="0"/>
      <w:marTop w:val="0"/>
      <w:marBottom w:val="0"/>
      <w:divBdr>
        <w:top w:val="none" w:sz="0" w:space="0" w:color="auto"/>
        <w:left w:val="none" w:sz="0" w:space="0" w:color="auto"/>
        <w:bottom w:val="none" w:sz="0" w:space="0" w:color="auto"/>
        <w:right w:val="none" w:sz="0" w:space="0" w:color="auto"/>
      </w:divBdr>
    </w:div>
    <w:div w:id="910847125">
      <w:bodyDiv w:val="1"/>
      <w:marLeft w:val="0"/>
      <w:marRight w:val="0"/>
      <w:marTop w:val="0"/>
      <w:marBottom w:val="0"/>
      <w:divBdr>
        <w:top w:val="none" w:sz="0" w:space="0" w:color="auto"/>
        <w:left w:val="none" w:sz="0" w:space="0" w:color="auto"/>
        <w:bottom w:val="none" w:sz="0" w:space="0" w:color="auto"/>
        <w:right w:val="none" w:sz="0" w:space="0" w:color="auto"/>
      </w:divBdr>
    </w:div>
    <w:div w:id="912399966">
      <w:bodyDiv w:val="1"/>
      <w:marLeft w:val="0"/>
      <w:marRight w:val="0"/>
      <w:marTop w:val="0"/>
      <w:marBottom w:val="0"/>
      <w:divBdr>
        <w:top w:val="none" w:sz="0" w:space="0" w:color="auto"/>
        <w:left w:val="none" w:sz="0" w:space="0" w:color="auto"/>
        <w:bottom w:val="none" w:sz="0" w:space="0" w:color="auto"/>
        <w:right w:val="none" w:sz="0" w:space="0" w:color="auto"/>
      </w:divBdr>
    </w:div>
    <w:div w:id="914322127">
      <w:bodyDiv w:val="1"/>
      <w:marLeft w:val="0"/>
      <w:marRight w:val="0"/>
      <w:marTop w:val="0"/>
      <w:marBottom w:val="0"/>
      <w:divBdr>
        <w:top w:val="none" w:sz="0" w:space="0" w:color="auto"/>
        <w:left w:val="none" w:sz="0" w:space="0" w:color="auto"/>
        <w:bottom w:val="none" w:sz="0" w:space="0" w:color="auto"/>
        <w:right w:val="none" w:sz="0" w:space="0" w:color="auto"/>
      </w:divBdr>
    </w:div>
    <w:div w:id="914558253">
      <w:bodyDiv w:val="1"/>
      <w:marLeft w:val="0"/>
      <w:marRight w:val="0"/>
      <w:marTop w:val="0"/>
      <w:marBottom w:val="0"/>
      <w:divBdr>
        <w:top w:val="none" w:sz="0" w:space="0" w:color="auto"/>
        <w:left w:val="none" w:sz="0" w:space="0" w:color="auto"/>
        <w:bottom w:val="none" w:sz="0" w:space="0" w:color="auto"/>
        <w:right w:val="none" w:sz="0" w:space="0" w:color="auto"/>
      </w:divBdr>
    </w:div>
    <w:div w:id="914780525">
      <w:bodyDiv w:val="1"/>
      <w:marLeft w:val="0"/>
      <w:marRight w:val="0"/>
      <w:marTop w:val="0"/>
      <w:marBottom w:val="0"/>
      <w:divBdr>
        <w:top w:val="none" w:sz="0" w:space="0" w:color="auto"/>
        <w:left w:val="none" w:sz="0" w:space="0" w:color="auto"/>
        <w:bottom w:val="none" w:sz="0" w:space="0" w:color="auto"/>
        <w:right w:val="none" w:sz="0" w:space="0" w:color="auto"/>
      </w:divBdr>
    </w:div>
    <w:div w:id="914975772">
      <w:bodyDiv w:val="1"/>
      <w:marLeft w:val="0"/>
      <w:marRight w:val="0"/>
      <w:marTop w:val="0"/>
      <w:marBottom w:val="0"/>
      <w:divBdr>
        <w:top w:val="none" w:sz="0" w:space="0" w:color="auto"/>
        <w:left w:val="none" w:sz="0" w:space="0" w:color="auto"/>
        <w:bottom w:val="none" w:sz="0" w:space="0" w:color="auto"/>
        <w:right w:val="none" w:sz="0" w:space="0" w:color="auto"/>
      </w:divBdr>
    </w:div>
    <w:div w:id="916136744">
      <w:bodyDiv w:val="1"/>
      <w:marLeft w:val="0"/>
      <w:marRight w:val="0"/>
      <w:marTop w:val="0"/>
      <w:marBottom w:val="0"/>
      <w:divBdr>
        <w:top w:val="none" w:sz="0" w:space="0" w:color="auto"/>
        <w:left w:val="none" w:sz="0" w:space="0" w:color="auto"/>
        <w:bottom w:val="none" w:sz="0" w:space="0" w:color="auto"/>
        <w:right w:val="none" w:sz="0" w:space="0" w:color="auto"/>
      </w:divBdr>
    </w:div>
    <w:div w:id="917709648">
      <w:bodyDiv w:val="1"/>
      <w:marLeft w:val="0"/>
      <w:marRight w:val="0"/>
      <w:marTop w:val="0"/>
      <w:marBottom w:val="0"/>
      <w:divBdr>
        <w:top w:val="none" w:sz="0" w:space="0" w:color="auto"/>
        <w:left w:val="none" w:sz="0" w:space="0" w:color="auto"/>
        <w:bottom w:val="none" w:sz="0" w:space="0" w:color="auto"/>
        <w:right w:val="none" w:sz="0" w:space="0" w:color="auto"/>
      </w:divBdr>
    </w:div>
    <w:div w:id="918639940">
      <w:bodyDiv w:val="1"/>
      <w:marLeft w:val="0"/>
      <w:marRight w:val="0"/>
      <w:marTop w:val="0"/>
      <w:marBottom w:val="0"/>
      <w:divBdr>
        <w:top w:val="none" w:sz="0" w:space="0" w:color="auto"/>
        <w:left w:val="none" w:sz="0" w:space="0" w:color="auto"/>
        <w:bottom w:val="none" w:sz="0" w:space="0" w:color="auto"/>
        <w:right w:val="none" w:sz="0" w:space="0" w:color="auto"/>
      </w:divBdr>
    </w:div>
    <w:div w:id="918713198">
      <w:bodyDiv w:val="1"/>
      <w:marLeft w:val="0"/>
      <w:marRight w:val="0"/>
      <w:marTop w:val="0"/>
      <w:marBottom w:val="0"/>
      <w:divBdr>
        <w:top w:val="none" w:sz="0" w:space="0" w:color="auto"/>
        <w:left w:val="none" w:sz="0" w:space="0" w:color="auto"/>
        <w:bottom w:val="none" w:sz="0" w:space="0" w:color="auto"/>
        <w:right w:val="none" w:sz="0" w:space="0" w:color="auto"/>
      </w:divBdr>
    </w:div>
    <w:div w:id="919560178">
      <w:bodyDiv w:val="1"/>
      <w:marLeft w:val="0"/>
      <w:marRight w:val="0"/>
      <w:marTop w:val="0"/>
      <w:marBottom w:val="0"/>
      <w:divBdr>
        <w:top w:val="none" w:sz="0" w:space="0" w:color="auto"/>
        <w:left w:val="none" w:sz="0" w:space="0" w:color="auto"/>
        <w:bottom w:val="none" w:sz="0" w:space="0" w:color="auto"/>
        <w:right w:val="none" w:sz="0" w:space="0" w:color="auto"/>
      </w:divBdr>
    </w:div>
    <w:div w:id="919675830">
      <w:bodyDiv w:val="1"/>
      <w:marLeft w:val="0"/>
      <w:marRight w:val="0"/>
      <w:marTop w:val="0"/>
      <w:marBottom w:val="0"/>
      <w:divBdr>
        <w:top w:val="none" w:sz="0" w:space="0" w:color="auto"/>
        <w:left w:val="none" w:sz="0" w:space="0" w:color="auto"/>
        <w:bottom w:val="none" w:sz="0" w:space="0" w:color="auto"/>
        <w:right w:val="none" w:sz="0" w:space="0" w:color="auto"/>
      </w:divBdr>
    </w:div>
    <w:div w:id="919751900">
      <w:bodyDiv w:val="1"/>
      <w:marLeft w:val="0"/>
      <w:marRight w:val="0"/>
      <w:marTop w:val="0"/>
      <w:marBottom w:val="0"/>
      <w:divBdr>
        <w:top w:val="none" w:sz="0" w:space="0" w:color="auto"/>
        <w:left w:val="none" w:sz="0" w:space="0" w:color="auto"/>
        <w:bottom w:val="none" w:sz="0" w:space="0" w:color="auto"/>
        <w:right w:val="none" w:sz="0" w:space="0" w:color="auto"/>
      </w:divBdr>
    </w:div>
    <w:div w:id="920337655">
      <w:bodyDiv w:val="1"/>
      <w:marLeft w:val="0"/>
      <w:marRight w:val="0"/>
      <w:marTop w:val="0"/>
      <w:marBottom w:val="0"/>
      <w:divBdr>
        <w:top w:val="none" w:sz="0" w:space="0" w:color="auto"/>
        <w:left w:val="none" w:sz="0" w:space="0" w:color="auto"/>
        <w:bottom w:val="none" w:sz="0" w:space="0" w:color="auto"/>
        <w:right w:val="none" w:sz="0" w:space="0" w:color="auto"/>
      </w:divBdr>
    </w:div>
    <w:div w:id="920868480">
      <w:bodyDiv w:val="1"/>
      <w:marLeft w:val="0"/>
      <w:marRight w:val="0"/>
      <w:marTop w:val="0"/>
      <w:marBottom w:val="0"/>
      <w:divBdr>
        <w:top w:val="none" w:sz="0" w:space="0" w:color="auto"/>
        <w:left w:val="none" w:sz="0" w:space="0" w:color="auto"/>
        <w:bottom w:val="none" w:sz="0" w:space="0" w:color="auto"/>
        <w:right w:val="none" w:sz="0" w:space="0" w:color="auto"/>
      </w:divBdr>
    </w:div>
    <w:div w:id="921253317">
      <w:bodyDiv w:val="1"/>
      <w:marLeft w:val="0"/>
      <w:marRight w:val="0"/>
      <w:marTop w:val="0"/>
      <w:marBottom w:val="0"/>
      <w:divBdr>
        <w:top w:val="none" w:sz="0" w:space="0" w:color="auto"/>
        <w:left w:val="none" w:sz="0" w:space="0" w:color="auto"/>
        <w:bottom w:val="none" w:sz="0" w:space="0" w:color="auto"/>
        <w:right w:val="none" w:sz="0" w:space="0" w:color="auto"/>
      </w:divBdr>
    </w:div>
    <w:div w:id="921646633">
      <w:bodyDiv w:val="1"/>
      <w:marLeft w:val="0"/>
      <w:marRight w:val="0"/>
      <w:marTop w:val="0"/>
      <w:marBottom w:val="0"/>
      <w:divBdr>
        <w:top w:val="none" w:sz="0" w:space="0" w:color="auto"/>
        <w:left w:val="none" w:sz="0" w:space="0" w:color="auto"/>
        <w:bottom w:val="none" w:sz="0" w:space="0" w:color="auto"/>
        <w:right w:val="none" w:sz="0" w:space="0" w:color="auto"/>
      </w:divBdr>
    </w:div>
    <w:div w:id="922370622">
      <w:bodyDiv w:val="1"/>
      <w:marLeft w:val="0"/>
      <w:marRight w:val="0"/>
      <w:marTop w:val="0"/>
      <w:marBottom w:val="0"/>
      <w:divBdr>
        <w:top w:val="none" w:sz="0" w:space="0" w:color="auto"/>
        <w:left w:val="none" w:sz="0" w:space="0" w:color="auto"/>
        <w:bottom w:val="none" w:sz="0" w:space="0" w:color="auto"/>
        <w:right w:val="none" w:sz="0" w:space="0" w:color="auto"/>
      </w:divBdr>
    </w:div>
    <w:div w:id="922883585">
      <w:bodyDiv w:val="1"/>
      <w:marLeft w:val="0"/>
      <w:marRight w:val="0"/>
      <w:marTop w:val="0"/>
      <w:marBottom w:val="0"/>
      <w:divBdr>
        <w:top w:val="none" w:sz="0" w:space="0" w:color="auto"/>
        <w:left w:val="none" w:sz="0" w:space="0" w:color="auto"/>
        <w:bottom w:val="none" w:sz="0" w:space="0" w:color="auto"/>
        <w:right w:val="none" w:sz="0" w:space="0" w:color="auto"/>
      </w:divBdr>
    </w:div>
    <w:div w:id="922957648">
      <w:bodyDiv w:val="1"/>
      <w:marLeft w:val="0"/>
      <w:marRight w:val="0"/>
      <w:marTop w:val="0"/>
      <w:marBottom w:val="0"/>
      <w:divBdr>
        <w:top w:val="none" w:sz="0" w:space="0" w:color="auto"/>
        <w:left w:val="none" w:sz="0" w:space="0" w:color="auto"/>
        <w:bottom w:val="none" w:sz="0" w:space="0" w:color="auto"/>
        <w:right w:val="none" w:sz="0" w:space="0" w:color="auto"/>
      </w:divBdr>
    </w:div>
    <w:div w:id="924147702">
      <w:bodyDiv w:val="1"/>
      <w:marLeft w:val="0"/>
      <w:marRight w:val="0"/>
      <w:marTop w:val="0"/>
      <w:marBottom w:val="0"/>
      <w:divBdr>
        <w:top w:val="none" w:sz="0" w:space="0" w:color="auto"/>
        <w:left w:val="none" w:sz="0" w:space="0" w:color="auto"/>
        <w:bottom w:val="none" w:sz="0" w:space="0" w:color="auto"/>
        <w:right w:val="none" w:sz="0" w:space="0" w:color="auto"/>
      </w:divBdr>
    </w:div>
    <w:div w:id="925698015">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5920151">
      <w:bodyDiv w:val="1"/>
      <w:marLeft w:val="0"/>
      <w:marRight w:val="0"/>
      <w:marTop w:val="0"/>
      <w:marBottom w:val="0"/>
      <w:divBdr>
        <w:top w:val="none" w:sz="0" w:space="0" w:color="auto"/>
        <w:left w:val="none" w:sz="0" w:space="0" w:color="auto"/>
        <w:bottom w:val="none" w:sz="0" w:space="0" w:color="auto"/>
        <w:right w:val="none" w:sz="0" w:space="0" w:color="auto"/>
      </w:divBdr>
    </w:div>
    <w:div w:id="926042826">
      <w:bodyDiv w:val="1"/>
      <w:marLeft w:val="0"/>
      <w:marRight w:val="0"/>
      <w:marTop w:val="0"/>
      <w:marBottom w:val="0"/>
      <w:divBdr>
        <w:top w:val="none" w:sz="0" w:space="0" w:color="auto"/>
        <w:left w:val="none" w:sz="0" w:space="0" w:color="auto"/>
        <w:bottom w:val="none" w:sz="0" w:space="0" w:color="auto"/>
        <w:right w:val="none" w:sz="0" w:space="0" w:color="auto"/>
      </w:divBdr>
    </w:div>
    <w:div w:id="926380468">
      <w:bodyDiv w:val="1"/>
      <w:marLeft w:val="0"/>
      <w:marRight w:val="0"/>
      <w:marTop w:val="0"/>
      <w:marBottom w:val="0"/>
      <w:divBdr>
        <w:top w:val="none" w:sz="0" w:space="0" w:color="auto"/>
        <w:left w:val="none" w:sz="0" w:space="0" w:color="auto"/>
        <w:bottom w:val="none" w:sz="0" w:space="0" w:color="auto"/>
        <w:right w:val="none" w:sz="0" w:space="0" w:color="auto"/>
      </w:divBdr>
    </w:div>
    <w:div w:id="926769191">
      <w:bodyDiv w:val="1"/>
      <w:marLeft w:val="0"/>
      <w:marRight w:val="0"/>
      <w:marTop w:val="0"/>
      <w:marBottom w:val="0"/>
      <w:divBdr>
        <w:top w:val="none" w:sz="0" w:space="0" w:color="auto"/>
        <w:left w:val="none" w:sz="0" w:space="0" w:color="auto"/>
        <w:bottom w:val="none" w:sz="0" w:space="0" w:color="auto"/>
        <w:right w:val="none" w:sz="0" w:space="0" w:color="auto"/>
      </w:divBdr>
    </w:div>
    <w:div w:id="927662536">
      <w:bodyDiv w:val="1"/>
      <w:marLeft w:val="0"/>
      <w:marRight w:val="0"/>
      <w:marTop w:val="0"/>
      <w:marBottom w:val="0"/>
      <w:divBdr>
        <w:top w:val="none" w:sz="0" w:space="0" w:color="auto"/>
        <w:left w:val="none" w:sz="0" w:space="0" w:color="auto"/>
        <w:bottom w:val="none" w:sz="0" w:space="0" w:color="auto"/>
        <w:right w:val="none" w:sz="0" w:space="0" w:color="auto"/>
      </w:divBdr>
    </w:div>
    <w:div w:id="928850028">
      <w:bodyDiv w:val="1"/>
      <w:marLeft w:val="0"/>
      <w:marRight w:val="0"/>
      <w:marTop w:val="0"/>
      <w:marBottom w:val="0"/>
      <w:divBdr>
        <w:top w:val="none" w:sz="0" w:space="0" w:color="auto"/>
        <w:left w:val="none" w:sz="0" w:space="0" w:color="auto"/>
        <w:bottom w:val="none" w:sz="0" w:space="0" w:color="auto"/>
        <w:right w:val="none" w:sz="0" w:space="0" w:color="auto"/>
      </w:divBdr>
    </w:div>
    <w:div w:id="929194848">
      <w:bodyDiv w:val="1"/>
      <w:marLeft w:val="0"/>
      <w:marRight w:val="0"/>
      <w:marTop w:val="0"/>
      <w:marBottom w:val="0"/>
      <w:divBdr>
        <w:top w:val="none" w:sz="0" w:space="0" w:color="auto"/>
        <w:left w:val="none" w:sz="0" w:space="0" w:color="auto"/>
        <w:bottom w:val="none" w:sz="0" w:space="0" w:color="auto"/>
        <w:right w:val="none" w:sz="0" w:space="0" w:color="auto"/>
      </w:divBdr>
    </w:div>
    <w:div w:id="930314203">
      <w:bodyDiv w:val="1"/>
      <w:marLeft w:val="0"/>
      <w:marRight w:val="0"/>
      <w:marTop w:val="0"/>
      <w:marBottom w:val="0"/>
      <w:divBdr>
        <w:top w:val="none" w:sz="0" w:space="0" w:color="auto"/>
        <w:left w:val="none" w:sz="0" w:space="0" w:color="auto"/>
        <w:bottom w:val="none" w:sz="0" w:space="0" w:color="auto"/>
        <w:right w:val="none" w:sz="0" w:space="0" w:color="auto"/>
      </w:divBdr>
    </w:div>
    <w:div w:id="931165953">
      <w:bodyDiv w:val="1"/>
      <w:marLeft w:val="0"/>
      <w:marRight w:val="0"/>
      <w:marTop w:val="0"/>
      <w:marBottom w:val="0"/>
      <w:divBdr>
        <w:top w:val="none" w:sz="0" w:space="0" w:color="auto"/>
        <w:left w:val="none" w:sz="0" w:space="0" w:color="auto"/>
        <w:bottom w:val="none" w:sz="0" w:space="0" w:color="auto"/>
        <w:right w:val="none" w:sz="0" w:space="0" w:color="auto"/>
      </w:divBdr>
    </w:div>
    <w:div w:id="931358747">
      <w:bodyDiv w:val="1"/>
      <w:marLeft w:val="0"/>
      <w:marRight w:val="0"/>
      <w:marTop w:val="0"/>
      <w:marBottom w:val="0"/>
      <w:divBdr>
        <w:top w:val="none" w:sz="0" w:space="0" w:color="auto"/>
        <w:left w:val="none" w:sz="0" w:space="0" w:color="auto"/>
        <w:bottom w:val="none" w:sz="0" w:space="0" w:color="auto"/>
        <w:right w:val="none" w:sz="0" w:space="0" w:color="auto"/>
      </w:divBdr>
    </w:div>
    <w:div w:id="932084152">
      <w:bodyDiv w:val="1"/>
      <w:marLeft w:val="0"/>
      <w:marRight w:val="0"/>
      <w:marTop w:val="0"/>
      <w:marBottom w:val="0"/>
      <w:divBdr>
        <w:top w:val="none" w:sz="0" w:space="0" w:color="auto"/>
        <w:left w:val="none" w:sz="0" w:space="0" w:color="auto"/>
        <w:bottom w:val="none" w:sz="0" w:space="0" w:color="auto"/>
        <w:right w:val="none" w:sz="0" w:space="0" w:color="auto"/>
      </w:divBdr>
    </w:div>
    <w:div w:id="932085299">
      <w:bodyDiv w:val="1"/>
      <w:marLeft w:val="0"/>
      <w:marRight w:val="0"/>
      <w:marTop w:val="0"/>
      <w:marBottom w:val="0"/>
      <w:divBdr>
        <w:top w:val="none" w:sz="0" w:space="0" w:color="auto"/>
        <w:left w:val="none" w:sz="0" w:space="0" w:color="auto"/>
        <w:bottom w:val="none" w:sz="0" w:space="0" w:color="auto"/>
        <w:right w:val="none" w:sz="0" w:space="0" w:color="auto"/>
      </w:divBdr>
    </w:div>
    <w:div w:id="933048338">
      <w:bodyDiv w:val="1"/>
      <w:marLeft w:val="0"/>
      <w:marRight w:val="0"/>
      <w:marTop w:val="0"/>
      <w:marBottom w:val="0"/>
      <w:divBdr>
        <w:top w:val="none" w:sz="0" w:space="0" w:color="auto"/>
        <w:left w:val="none" w:sz="0" w:space="0" w:color="auto"/>
        <w:bottom w:val="none" w:sz="0" w:space="0" w:color="auto"/>
        <w:right w:val="none" w:sz="0" w:space="0" w:color="auto"/>
      </w:divBdr>
    </w:div>
    <w:div w:id="933054520">
      <w:bodyDiv w:val="1"/>
      <w:marLeft w:val="0"/>
      <w:marRight w:val="0"/>
      <w:marTop w:val="0"/>
      <w:marBottom w:val="0"/>
      <w:divBdr>
        <w:top w:val="none" w:sz="0" w:space="0" w:color="auto"/>
        <w:left w:val="none" w:sz="0" w:space="0" w:color="auto"/>
        <w:bottom w:val="none" w:sz="0" w:space="0" w:color="auto"/>
        <w:right w:val="none" w:sz="0" w:space="0" w:color="auto"/>
      </w:divBdr>
    </w:div>
    <w:div w:id="934435593">
      <w:bodyDiv w:val="1"/>
      <w:marLeft w:val="0"/>
      <w:marRight w:val="0"/>
      <w:marTop w:val="0"/>
      <w:marBottom w:val="0"/>
      <w:divBdr>
        <w:top w:val="none" w:sz="0" w:space="0" w:color="auto"/>
        <w:left w:val="none" w:sz="0" w:space="0" w:color="auto"/>
        <w:bottom w:val="none" w:sz="0" w:space="0" w:color="auto"/>
        <w:right w:val="none" w:sz="0" w:space="0" w:color="auto"/>
      </w:divBdr>
    </w:div>
    <w:div w:id="934705727">
      <w:bodyDiv w:val="1"/>
      <w:marLeft w:val="0"/>
      <w:marRight w:val="0"/>
      <w:marTop w:val="0"/>
      <w:marBottom w:val="0"/>
      <w:divBdr>
        <w:top w:val="none" w:sz="0" w:space="0" w:color="auto"/>
        <w:left w:val="none" w:sz="0" w:space="0" w:color="auto"/>
        <w:bottom w:val="none" w:sz="0" w:space="0" w:color="auto"/>
        <w:right w:val="none" w:sz="0" w:space="0" w:color="auto"/>
      </w:divBdr>
    </w:div>
    <w:div w:id="935551841">
      <w:bodyDiv w:val="1"/>
      <w:marLeft w:val="0"/>
      <w:marRight w:val="0"/>
      <w:marTop w:val="0"/>
      <w:marBottom w:val="0"/>
      <w:divBdr>
        <w:top w:val="none" w:sz="0" w:space="0" w:color="auto"/>
        <w:left w:val="none" w:sz="0" w:space="0" w:color="auto"/>
        <w:bottom w:val="none" w:sz="0" w:space="0" w:color="auto"/>
        <w:right w:val="none" w:sz="0" w:space="0" w:color="auto"/>
      </w:divBdr>
    </w:div>
    <w:div w:id="936249798">
      <w:bodyDiv w:val="1"/>
      <w:marLeft w:val="0"/>
      <w:marRight w:val="0"/>
      <w:marTop w:val="0"/>
      <w:marBottom w:val="0"/>
      <w:divBdr>
        <w:top w:val="none" w:sz="0" w:space="0" w:color="auto"/>
        <w:left w:val="none" w:sz="0" w:space="0" w:color="auto"/>
        <w:bottom w:val="none" w:sz="0" w:space="0" w:color="auto"/>
        <w:right w:val="none" w:sz="0" w:space="0" w:color="auto"/>
      </w:divBdr>
    </w:div>
    <w:div w:id="936407921">
      <w:bodyDiv w:val="1"/>
      <w:marLeft w:val="0"/>
      <w:marRight w:val="0"/>
      <w:marTop w:val="0"/>
      <w:marBottom w:val="0"/>
      <w:divBdr>
        <w:top w:val="none" w:sz="0" w:space="0" w:color="auto"/>
        <w:left w:val="none" w:sz="0" w:space="0" w:color="auto"/>
        <w:bottom w:val="none" w:sz="0" w:space="0" w:color="auto"/>
        <w:right w:val="none" w:sz="0" w:space="0" w:color="auto"/>
      </w:divBdr>
    </w:div>
    <w:div w:id="937445537">
      <w:bodyDiv w:val="1"/>
      <w:marLeft w:val="0"/>
      <w:marRight w:val="0"/>
      <w:marTop w:val="0"/>
      <w:marBottom w:val="0"/>
      <w:divBdr>
        <w:top w:val="none" w:sz="0" w:space="0" w:color="auto"/>
        <w:left w:val="none" w:sz="0" w:space="0" w:color="auto"/>
        <w:bottom w:val="none" w:sz="0" w:space="0" w:color="auto"/>
        <w:right w:val="none" w:sz="0" w:space="0" w:color="auto"/>
      </w:divBdr>
    </w:div>
    <w:div w:id="937980416">
      <w:bodyDiv w:val="1"/>
      <w:marLeft w:val="0"/>
      <w:marRight w:val="0"/>
      <w:marTop w:val="0"/>
      <w:marBottom w:val="0"/>
      <w:divBdr>
        <w:top w:val="none" w:sz="0" w:space="0" w:color="auto"/>
        <w:left w:val="none" w:sz="0" w:space="0" w:color="auto"/>
        <w:bottom w:val="none" w:sz="0" w:space="0" w:color="auto"/>
        <w:right w:val="none" w:sz="0" w:space="0" w:color="auto"/>
      </w:divBdr>
    </w:div>
    <w:div w:id="938021375">
      <w:bodyDiv w:val="1"/>
      <w:marLeft w:val="0"/>
      <w:marRight w:val="0"/>
      <w:marTop w:val="0"/>
      <w:marBottom w:val="0"/>
      <w:divBdr>
        <w:top w:val="none" w:sz="0" w:space="0" w:color="auto"/>
        <w:left w:val="none" w:sz="0" w:space="0" w:color="auto"/>
        <w:bottom w:val="none" w:sz="0" w:space="0" w:color="auto"/>
        <w:right w:val="none" w:sz="0" w:space="0" w:color="auto"/>
      </w:divBdr>
    </w:div>
    <w:div w:id="938637351">
      <w:bodyDiv w:val="1"/>
      <w:marLeft w:val="0"/>
      <w:marRight w:val="0"/>
      <w:marTop w:val="0"/>
      <w:marBottom w:val="0"/>
      <w:divBdr>
        <w:top w:val="none" w:sz="0" w:space="0" w:color="auto"/>
        <w:left w:val="none" w:sz="0" w:space="0" w:color="auto"/>
        <w:bottom w:val="none" w:sz="0" w:space="0" w:color="auto"/>
        <w:right w:val="none" w:sz="0" w:space="0" w:color="auto"/>
      </w:divBdr>
    </w:div>
    <w:div w:id="939148202">
      <w:bodyDiv w:val="1"/>
      <w:marLeft w:val="0"/>
      <w:marRight w:val="0"/>
      <w:marTop w:val="0"/>
      <w:marBottom w:val="0"/>
      <w:divBdr>
        <w:top w:val="none" w:sz="0" w:space="0" w:color="auto"/>
        <w:left w:val="none" w:sz="0" w:space="0" w:color="auto"/>
        <w:bottom w:val="none" w:sz="0" w:space="0" w:color="auto"/>
        <w:right w:val="none" w:sz="0" w:space="0" w:color="auto"/>
      </w:divBdr>
    </w:div>
    <w:div w:id="939411797">
      <w:bodyDiv w:val="1"/>
      <w:marLeft w:val="0"/>
      <w:marRight w:val="0"/>
      <w:marTop w:val="0"/>
      <w:marBottom w:val="0"/>
      <w:divBdr>
        <w:top w:val="none" w:sz="0" w:space="0" w:color="auto"/>
        <w:left w:val="none" w:sz="0" w:space="0" w:color="auto"/>
        <w:bottom w:val="none" w:sz="0" w:space="0" w:color="auto"/>
        <w:right w:val="none" w:sz="0" w:space="0" w:color="auto"/>
      </w:divBdr>
    </w:div>
    <w:div w:id="941382186">
      <w:bodyDiv w:val="1"/>
      <w:marLeft w:val="0"/>
      <w:marRight w:val="0"/>
      <w:marTop w:val="0"/>
      <w:marBottom w:val="0"/>
      <w:divBdr>
        <w:top w:val="none" w:sz="0" w:space="0" w:color="auto"/>
        <w:left w:val="none" w:sz="0" w:space="0" w:color="auto"/>
        <w:bottom w:val="none" w:sz="0" w:space="0" w:color="auto"/>
        <w:right w:val="none" w:sz="0" w:space="0" w:color="auto"/>
      </w:divBdr>
    </w:div>
    <w:div w:id="941492146">
      <w:bodyDiv w:val="1"/>
      <w:marLeft w:val="0"/>
      <w:marRight w:val="0"/>
      <w:marTop w:val="0"/>
      <w:marBottom w:val="0"/>
      <w:divBdr>
        <w:top w:val="none" w:sz="0" w:space="0" w:color="auto"/>
        <w:left w:val="none" w:sz="0" w:space="0" w:color="auto"/>
        <w:bottom w:val="none" w:sz="0" w:space="0" w:color="auto"/>
        <w:right w:val="none" w:sz="0" w:space="0" w:color="auto"/>
      </w:divBdr>
    </w:div>
    <w:div w:id="942568501">
      <w:bodyDiv w:val="1"/>
      <w:marLeft w:val="0"/>
      <w:marRight w:val="0"/>
      <w:marTop w:val="0"/>
      <w:marBottom w:val="0"/>
      <w:divBdr>
        <w:top w:val="none" w:sz="0" w:space="0" w:color="auto"/>
        <w:left w:val="none" w:sz="0" w:space="0" w:color="auto"/>
        <w:bottom w:val="none" w:sz="0" w:space="0" w:color="auto"/>
        <w:right w:val="none" w:sz="0" w:space="0" w:color="auto"/>
      </w:divBdr>
    </w:div>
    <w:div w:id="942765772">
      <w:bodyDiv w:val="1"/>
      <w:marLeft w:val="0"/>
      <w:marRight w:val="0"/>
      <w:marTop w:val="0"/>
      <w:marBottom w:val="0"/>
      <w:divBdr>
        <w:top w:val="none" w:sz="0" w:space="0" w:color="auto"/>
        <w:left w:val="none" w:sz="0" w:space="0" w:color="auto"/>
        <w:bottom w:val="none" w:sz="0" w:space="0" w:color="auto"/>
        <w:right w:val="none" w:sz="0" w:space="0" w:color="auto"/>
      </w:divBdr>
    </w:div>
    <w:div w:id="943464277">
      <w:bodyDiv w:val="1"/>
      <w:marLeft w:val="0"/>
      <w:marRight w:val="0"/>
      <w:marTop w:val="0"/>
      <w:marBottom w:val="0"/>
      <w:divBdr>
        <w:top w:val="none" w:sz="0" w:space="0" w:color="auto"/>
        <w:left w:val="none" w:sz="0" w:space="0" w:color="auto"/>
        <w:bottom w:val="none" w:sz="0" w:space="0" w:color="auto"/>
        <w:right w:val="none" w:sz="0" w:space="0" w:color="auto"/>
      </w:divBdr>
    </w:div>
    <w:div w:id="943617081">
      <w:bodyDiv w:val="1"/>
      <w:marLeft w:val="0"/>
      <w:marRight w:val="0"/>
      <w:marTop w:val="0"/>
      <w:marBottom w:val="0"/>
      <w:divBdr>
        <w:top w:val="none" w:sz="0" w:space="0" w:color="auto"/>
        <w:left w:val="none" w:sz="0" w:space="0" w:color="auto"/>
        <w:bottom w:val="none" w:sz="0" w:space="0" w:color="auto"/>
        <w:right w:val="none" w:sz="0" w:space="0" w:color="auto"/>
      </w:divBdr>
    </w:div>
    <w:div w:id="943729307">
      <w:bodyDiv w:val="1"/>
      <w:marLeft w:val="0"/>
      <w:marRight w:val="0"/>
      <w:marTop w:val="0"/>
      <w:marBottom w:val="0"/>
      <w:divBdr>
        <w:top w:val="none" w:sz="0" w:space="0" w:color="auto"/>
        <w:left w:val="none" w:sz="0" w:space="0" w:color="auto"/>
        <w:bottom w:val="none" w:sz="0" w:space="0" w:color="auto"/>
        <w:right w:val="none" w:sz="0" w:space="0" w:color="auto"/>
      </w:divBdr>
    </w:div>
    <w:div w:id="943729918">
      <w:bodyDiv w:val="1"/>
      <w:marLeft w:val="0"/>
      <w:marRight w:val="0"/>
      <w:marTop w:val="0"/>
      <w:marBottom w:val="0"/>
      <w:divBdr>
        <w:top w:val="none" w:sz="0" w:space="0" w:color="auto"/>
        <w:left w:val="none" w:sz="0" w:space="0" w:color="auto"/>
        <w:bottom w:val="none" w:sz="0" w:space="0" w:color="auto"/>
        <w:right w:val="none" w:sz="0" w:space="0" w:color="auto"/>
      </w:divBdr>
    </w:div>
    <w:div w:id="943928140">
      <w:bodyDiv w:val="1"/>
      <w:marLeft w:val="0"/>
      <w:marRight w:val="0"/>
      <w:marTop w:val="0"/>
      <w:marBottom w:val="0"/>
      <w:divBdr>
        <w:top w:val="none" w:sz="0" w:space="0" w:color="auto"/>
        <w:left w:val="none" w:sz="0" w:space="0" w:color="auto"/>
        <w:bottom w:val="none" w:sz="0" w:space="0" w:color="auto"/>
        <w:right w:val="none" w:sz="0" w:space="0" w:color="auto"/>
      </w:divBdr>
    </w:div>
    <w:div w:id="944113338">
      <w:bodyDiv w:val="1"/>
      <w:marLeft w:val="0"/>
      <w:marRight w:val="0"/>
      <w:marTop w:val="0"/>
      <w:marBottom w:val="0"/>
      <w:divBdr>
        <w:top w:val="none" w:sz="0" w:space="0" w:color="auto"/>
        <w:left w:val="none" w:sz="0" w:space="0" w:color="auto"/>
        <w:bottom w:val="none" w:sz="0" w:space="0" w:color="auto"/>
        <w:right w:val="none" w:sz="0" w:space="0" w:color="auto"/>
      </w:divBdr>
    </w:div>
    <w:div w:id="945774846">
      <w:bodyDiv w:val="1"/>
      <w:marLeft w:val="0"/>
      <w:marRight w:val="0"/>
      <w:marTop w:val="0"/>
      <w:marBottom w:val="0"/>
      <w:divBdr>
        <w:top w:val="none" w:sz="0" w:space="0" w:color="auto"/>
        <w:left w:val="none" w:sz="0" w:space="0" w:color="auto"/>
        <w:bottom w:val="none" w:sz="0" w:space="0" w:color="auto"/>
        <w:right w:val="none" w:sz="0" w:space="0" w:color="auto"/>
      </w:divBdr>
    </w:div>
    <w:div w:id="946429322">
      <w:bodyDiv w:val="1"/>
      <w:marLeft w:val="0"/>
      <w:marRight w:val="0"/>
      <w:marTop w:val="0"/>
      <w:marBottom w:val="0"/>
      <w:divBdr>
        <w:top w:val="none" w:sz="0" w:space="0" w:color="auto"/>
        <w:left w:val="none" w:sz="0" w:space="0" w:color="auto"/>
        <w:bottom w:val="none" w:sz="0" w:space="0" w:color="auto"/>
        <w:right w:val="none" w:sz="0" w:space="0" w:color="auto"/>
      </w:divBdr>
    </w:div>
    <w:div w:id="946698945">
      <w:bodyDiv w:val="1"/>
      <w:marLeft w:val="0"/>
      <w:marRight w:val="0"/>
      <w:marTop w:val="0"/>
      <w:marBottom w:val="0"/>
      <w:divBdr>
        <w:top w:val="none" w:sz="0" w:space="0" w:color="auto"/>
        <w:left w:val="none" w:sz="0" w:space="0" w:color="auto"/>
        <w:bottom w:val="none" w:sz="0" w:space="0" w:color="auto"/>
        <w:right w:val="none" w:sz="0" w:space="0" w:color="auto"/>
      </w:divBdr>
    </w:div>
    <w:div w:id="947004597">
      <w:bodyDiv w:val="1"/>
      <w:marLeft w:val="0"/>
      <w:marRight w:val="0"/>
      <w:marTop w:val="0"/>
      <w:marBottom w:val="0"/>
      <w:divBdr>
        <w:top w:val="none" w:sz="0" w:space="0" w:color="auto"/>
        <w:left w:val="none" w:sz="0" w:space="0" w:color="auto"/>
        <w:bottom w:val="none" w:sz="0" w:space="0" w:color="auto"/>
        <w:right w:val="none" w:sz="0" w:space="0" w:color="auto"/>
      </w:divBdr>
    </w:div>
    <w:div w:id="947390115">
      <w:bodyDiv w:val="1"/>
      <w:marLeft w:val="0"/>
      <w:marRight w:val="0"/>
      <w:marTop w:val="0"/>
      <w:marBottom w:val="0"/>
      <w:divBdr>
        <w:top w:val="none" w:sz="0" w:space="0" w:color="auto"/>
        <w:left w:val="none" w:sz="0" w:space="0" w:color="auto"/>
        <w:bottom w:val="none" w:sz="0" w:space="0" w:color="auto"/>
        <w:right w:val="none" w:sz="0" w:space="0" w:color="auto"/>
      </w:divBdr>
    </w:div>
    <w:div w:id="947852443">
      <w:bodyDiv w:val="1"/>
      <w:marLeft w:val="0"/>
      <w:marRight w:val="0"/>
      <w:marTop w:val="0"/>
      <w:marBottom w:val="0"/>
      <w:divBdr>
        <w:top w:val="none" w:sz="0" w:space="0" w:color="auto"/>
        <w:left w:val="none" w:sz="0" w:space="0" w:color="auto"/>
        <w:bottom w:val="none" w:sz="0" w:space="0" w:color="auto"/>
        <w:right w:val="none" w:sz="0" w:space="0" w:color="auto"/>
      </w:divBdr>
    </w:div>
    <w:div w:id="948466021">
      <w:bodyDiv w:val="1"/>
      <w:marLeft w:val="0"/>
      <w:marRight w:val="0"/>
      <w:marTop w:val="0"/>
      <w:marBottom w:val="0"/>
      <w:divBdr>
        <w:top w:val="none" w:sz="0" w:space="0" w:color="auto"/>
        <w:left w:val="none" w:sz="0" w:space="0" w:color="auto"/>
        <w:bottom w:val="none" w:sz="0" w:space="0" w:color="auto"/>
        <w:right w:val="none" w:sz="0" w:space="0" w:color="auto"/>
      </w:divBdr>
    </w:div>
    <w:div w:id="948699550">
      <w:bodyDiv w:val="1"/>
      <w:marLeft w:val="0"/>
      <w:marRight w:val="0"/>
      <w:marTop w:val="0"/>
      <w:marBottom w:val="0"/>
      <w:divBdr>
        <w:top w:val="none" w:sz="0" w:space="0" w:color="auto"/>
        <w:left w:val="none" w:sz="0" w:space="0" w:color="auto"/>
        <w:bottom w:val="none" w:sz="0" w:space="0" w:color="auto"/>
        <w:right w:val="none" w:sz="0" w:space="0" w:color="auto"/>
      </w:divBdr>
    </w:div>
    <w:div w:id="950549265">
      <w:bodyDiv w:val="1"/>
      <w:marLeft w:val="0"/>
      <w:marRight w:val="0"/>
      <w:marTop w:val="0"/>
      <w:marBottom w:val="0"/>
      <w:divBdr>
        <w:top w:val="none" w:sz="0" w:space="0" w:color="auto"/>
        <w:left w:val="none" w:sz="0" w:space="0" w:color="auto"/>
        <w:bottom w:val="none" w:sz="0" w:space="0" w:color="auto"/>
        <w:right w:val="none" w:sz="0" w:space="0" w:color="auto"/>
      </w:divBdr>
    </w:div>
    <w:div w:id="950626972">
      <w:bodyDiv w:val="1"/>
      <w:marLeft w:val="0"/>
      <w:marRight w:val="0"/>
      <w:marTop w:val="0"/>
      <w:marBottom w:val="0"/>
      <w:divBdr>
        <w:top w:val="none" w:sz="0" w:space="0" w:color="auto"/>
        <w:left w:val="none" w:sz="0" w:space="0" w:color="auto"/>
        <w:bottom w:val="none" w:sz="0" w:space="0" w:color="auto"/>
        <w:right w:val="none" w:sz="0" w:space="0" w:color="auto"/>
      </w:divBdr>
    </w:div>
    <w:div w:id="950822926">
      <w:bodyDiv w:val="1"/>
      <w:marLeft w:val="0"/>
      <w:marRight w:val="0"/>
      <w:marTop w:val="0"/>
      <w:marBottom w:val="0"/>
      <w:divBdr>
        <w:top w:val="none" w:sz="0" w:space="0" w:color="auto"/>
        <w:left w:val="none" w:sz="0" w:space="0" w:color="auto"/>
        <w:bottom w:val="none" w:sz="0" w:space="0" w:color="auto"/>
        <w:right w:val="none" w:sz="0" w:space="0" w:color="auto"/>
      </w:divBdr>
    </w:div>
    <w:div w:id="951205038">
      <w:bodyDiv w:val="1"/>
      <w:marLeft w:val="0"/>
      <w:marRight w:val="0"/>
      <w:marTop w:val="0"/>
      <w:marBottom w:val="0"/>
      <w:divBdr>
        <w:top w:val="none" w:sz="0" w:space="0" w:color="auto"/>
        <w:left w:val="none" w:sz="0" w:space="0" w:color="auto"/>
        <w:bottom w:val="none" w:sz="0" w:space="0" w:color="auto"/>
        <w:right w:val="none" w:sz="0" w:space="0" w:color="auto"/>
      </w:divBdr>
    </w:div>
    <w:div w:id="951284694">
      <w:bodyDiv w:val="1"/>
      <w:marLeft w:val="0"/>
      <w:marRight w:val="0"/>
      <w:marTop w:val="0"/>
      <w:marBottom w:val="0"/>
      <w:divBdr>
        <w:top w:val="none" w:sz="0" w:space="0" w:color="auto"/>
        <w:left w:val="none" w:sz="0" w:space="0" w:color="auto"/>
        <w:bottom w:val="none" w:sz="0" w:space="0" w:color="auto"/>
        <w:right w:val="none" w:sz="0" w:space="0" w:color="auto"/>
      </w:divBdr>
    </w:div>
    <w:div w:id="951472000">
      <w:bodyDiv w:val="1"/>
      <w:marLeft w:val="0"/>
      <w:marRight w:val="0"/>
      <w:marTop w:val="0"/>
      <w:marBottom w:val="0"/>
      <w:divBdr>
        <w:top w:val="none" w:sz="0" w:space="0" w:color="auto"/>
        <w:left w:val="none" w:sz="0" w:space="0" w:color="auto"/>
        <w:bottom w:val="none" w:sz="0" w:space="0" w:color="auto"/>
        <w:right w:val="none" w:sz="0" w:space="0" w:color="auto"/>
      </w:divBdr>
    </w:div>
    <w:div w:id="951743937">
      <w:bodyDiv w:val="1"/>
      <w:marLeft w:val="0"/>
      <w:marRight w:val="0"/>
      <w:marTop w:val="0"/>
      <w:marBottom w:val="0"/>
      <w:divBdr>
        <w:top w:val="none" w:sz="0" w:space="0" w:color="auto"/>
        <w:left w:val="none" w:sz="0" w:space="0" w:color="auto"/>
        <w:bottom w:val="none" w:sz="0" w:space="0" w:color="auto"/>
        <w:right w:val="none" w:sz="0" w:space="0" w:color="auto"/>
      </w:divBdr>
    </w:div>
    <w:div w:id="952178247">
      <w:bodyDiv w:val="1"/>
      <w:marLeft w:val="0"/>
      <w:marRight w:val="0"/>
      <w:marTop w:val="0"/>
      <w:marBottom w:val="0"/>
      <w:divBdr>
        <w:top w:val="none" w:sz="0" w:space="0" w:color="auto"/>
        <w:left w:val="none" w:sz="0" w:space="0" w:color="auto"/>
        <w:bottom w:val="none" w:sz="0" w:space="0" w:color="auto"/>
        <w:right w:val="none" w:sz="0" w:space="0" w:color="auto"/>
      </w:divBdr>
    </w:div>
    <w:div w:id="952859905">
      <w:bodyDiv w:val="1"/>
      <w:marLeft w:val="0"/>
      <w:marRight w:val="0"/>
      <w:marTop w:val="0"/>
      <w:marBottom w:val="0"/>
      <w:divBdr>
        <w:top w:val="none" w:sz="0" w:space="0" w:color="auto"/>
        <w:left w:val="none" w:sz="0" w:space="0" w:color="auto"/>
        <w:bottom w:val="none" w:sz="0" w:space="0" w:color="auto"/>
        <w:right w:val="none" w:sz="0" w:space="0" w:color="auto"/>
      </w:divBdr>
    </w:div>
    <w:div w:id="953295375">
      <w:bodyDiv w:val="1"/>
      <w:marLeft w:val="0"/>
      <w:marRight w:val="0"/>
      <w:marTop w:val="0"/>
      <w:marBottom w:val="0"/>
      <w:divBdr>
        <w:top w:val="none" w:sz="0" w:space="0" w:color="auto"/>
        <w:left w:val="none" w:sz="0" w:space="0" w:color="auto"/>
        <w:bottom w:val="none" w:sz="0" w:space="0" w:color="auto"/>
        <w:right w:val="none" w:sz="0" w:space="0" w:color="auto"/>
      </w:divBdr>
    </w:div>
    <w:div w:id="953364203">
      <w:bodyDiv w:val="1"/>
      <w:marLeft w:val="0"/>
      <w:marRight w:val="0"/>
      <w:marTop w:val="0"/>
      <w:marBottom w:val="0"/>
      <w:divBdr>
        <w:top w:val="none" w:sz="0" w:space="0" w:color="auto"/>
        <w:left w:val="none" w:sz="0" w:space="0" w:color="auto"/>
        <w:bottom w:val="none" w:sz="0" w:space="0" w:color="auto"/>
        <w:right w:val="none" w:sz="0" w:space="0" w:color="auto"/>
      </w:divBdr>
    </w:div>
    <w:div w:id="953442124">
      <w:bodyDiv w:val="1"/>
      <w:marLeft w:val="0"/>
      <w:marRight w:val="0"/>
      <w:marTop w:val="0"/>
      <w:marBottom w:val="0"/>
      <w:divBdr>
        <w:top w:val="none" w:sz="0" w:space="0" w:color="auto"/>
        <w:left w:val="none" w:sz="0" w:space="0" w:color="auto"/>
        <w:bottom w:val="none" w:sz="0" w:space="0" w:color="auto"/>
        <w:right w:val="none" w:sz="0" w:space="0" w:color="auto"/>
      </w:divBdr>
    </w:div>
    <w:div w:id="954144069">
      <w:bodyDiv w:val="1"/>
      <w:marLeft w:val="0"/>
      <w:marRight w:val="0"/>
      <w:marTop w:val="0"/>
      <w:marBottom w:val="0"/>
      <w:divBdr>
        <w:top w:val="none" w:sz="0" w:space="0" w:color="auto"/>
        <w:left w:val="none" w:sz="0" w:space="0" w:color="auto"/>
        <w:bottom w:val="none" w:sz="0" w:space="0" w:color="auto"/>
        <w:right w:val="none" w:sz="0" w:space="0" w:color="auto"/>
      </w:divBdr>
    </w:div>
    <w:div w:id="954365509">
      <w:bodyDiv w:val="1"/>
      <w:marLeft w:val="0"/>
      <w:marRight w:val="0"/>
      <w:marTop w:val="0"/>
      <w:marBottom w:val="0"/>
      <w:divBdr>
        <w:top w:val="none" w:sz="0" w:space="0" w:color="auto"/>
        <w:left w:val="none" w:sz="0" w:space="0" w:color="auto"/>
        <w:bottom w:val="none" w:sz="0" w:space="0" w:color="auto"/>
        <w:right w:val="none" w:sz="0" w:space="0" w:color="auto"/>
      </w:divBdr>
    </w:div>
    <w:div w:id="955408776">
      <w:bodyDiv w:val="1"/>
      <w:marLeft w:val="0"/>
      <w:marRight w:val="0"/>
      <w:marTop w:val="0"/>
      <w:marBottom w:val="0"/>
      <w:divBdr>
        <w:top w:val="none" w:sz="0" w:space="0" w:color="auto"/>
        <w:left w:val="none" w:sz="0" w:space="0" w:color="auto"/>
        <w:bottom w:val="none" w:sz="0" w:space="0" w:color="auto"/>
        <w:right w:val="none" w:sz="0" w:space="0" w:color="auto"/>
      </w:divBdr>
    </w:div>
    <w:div w:id="955454009">
      <w:bodyDiv w:val="1"/>
      <w:marLeft w:val="0"/>
      <w:marRight w:val="0"/>
      <w:marTop w:val="0"/>
      <w:marBottom w:val="0"/>
      <w:divBdr>
        <w:top w:val="none" w:sz="0" w:space="0" w:color="auto"/>
        <w:left w:val="none" w:sz="0" w:space="0" w:color="auto"/>
        <w:bottom w:val="none" w:sz="0" w:space="0" w:color="auto"/>
        <w:right w:val="none" w:sz="0" w:space="0" w:color="auto"/>
      </w:divBdr>
    </w:div>
    <w:div w:id="955597909">
      <w:bodyDiv w:val="1"/>
      <w:marLeft w:val="0"/>
      <w:marRight w:val="0"/>
      <w:marTop w:val="0"/>
      <w:marBottom w:val="0"/>
      <w:divBdr>
        <w:top w:val="none" w:sz="0" w:space="0" w:color="auto"/>
        <w:left w:val="none" w:sz="0" w:space="0" w:color="auto"/>
        <w:bottom w:val="none" w:sz="0" w:space="0" w:color="auto"/>
        <w:right w:val="none" w:sz="0" w:space="0" w:color="auto"/>
      </w:divBdr>
    </w:div>
    <w:div w:id="955864459">
      <w:bodyDiv w:val="1"/>
      <w:marLeft w:val="0"/>
      <w:marRight w:val="0"/>
      <w:marTop w:val="0"/>
      <w:marBottom w:val="0"/>
      <w:divBdr>
        <w:top w:val="none" w:sz="0" w:space="0" w:color="auto"/>
        <w:left w:val="none" w:sz="0" w:space="0" w:color="auto"/>
        <w:bottom w:val="none" w:sz="0" w:space="0" w:color="auto"/>
        <w:right w:val="none" w:sz="0" w:space="0" w:color="auto"/>
      </w:divBdr>
    </w:div>
    <w:div w:id="956063209">
      <w:bodyDiv w:val="1"/>
      <w:marLeft w:val="0"/>
      <w:marRight w:val="0"/>
      <w:marTop w:val="0"/>
      <w:marBottom w:val="0"/>
      <w:divBdr>
        <w:top w:val="none" w:sz="0" w:space="0" w:color="auto"/>
        <w:left w:val="none" w:sz="0" w:space="0" w:color="auto"/>
        <w:bottom w:val="none" w:sz="0" w:space="0" w:color="auto"/>
        <w:right w:val="none" w:sz="0" w:space="0" w:color="auto"/>
      </w:divBdr>
    </w:div>
    <w:div w:id="957178778">
      <w:bodyDiv w:val="1"/>
      <w:marLeft w:val="0"/>
      <w:marRight w:val="0"/>
      <w:marTop w:val="0"/>
      <w:marBottom w:val="0"/>
      <w:divBdr>
        <w:top w:val="none" w:sz="0" w:space="0" w:color="auto"/>
        <w:left w:val="none" w:sz="0" w:space="0" w:color="auto"/>
        <w:bottom w:val="none" w:sz="0" w:space="0" w:color="auto"/>
        <w:right w:val="none" w:sz="0" w:space="0" w:color="auto"/>
      </w:divBdr>
    </w:div>
    <w:div w:id="959798401">
      <w:bodyDiv w:val="1"/>
      <w:marLeft w:val="0"/>
      <w:marRight w:val="0"/>
      <w:marTop w:val="0"/>
      <w:marBottom w:val="0"/>
      <w:divBdr>
        <w:top w:val="none" w:sz="0" w:space="0" w:color="auto"/>
        <w:left w:val="none" w:sz="0" w:space="0" w:color="auto"/>
        <w:bottom w:val="none" w:sz="0" w:space="0" w:color="auto"/>
        <w:right w:val="none" w:sz="0" w:space="0" w:color="auto"/>
      </w:divBdr>
    </w:div>
    <w:div w:id="959804818">
      <w:bodyDiv w:val="1"/>
      <w:marLeft w:val="0"/>
      <w:marRight w:val="0"/>
      <w:marTop w:val="0"/>
      <w:marBottom w:val="0"/>
      <w:divBdr>
        <w:top w:val="none" w:sz="0" w:space="0" w:color="auto"/>
        <w:left w:val="none" w:sz="0" w:space="0" w:color="auto"/>
        <w:bottom w:val="none" w:sz="0" w:space="0" w:color="auto"/>
        <w:right w:val="none" w:sz="0" w:space="0" w:color="auto"/>
      </w:divBdr>
    </w:div>
    <w:div w:id="959805498">
      <w:bodyDiv w:val="1"/>
      <w:marLeft w:val="0"/>
      <w:marRight w:val="0"/>
      <w:marTop w:val="0"/>
      <w:marBottom w:val="0"/>
      <w:divBdr>
        <w:top w:val="none" w:sz="0" w:space="0" w:color="auto"/>
        <w:left w:val="none" w:sz="0" w:space="0" w:color="auto"/>
        <w:bottom w:val="none" w:sz="0" w:space="0" w:color="auto"/>
        <w:right w:val="none" w:sz="0" w:space="0" w:color="auto"/>
      </w:divBdr>
    </w:div>
    <w:div w:id="960497896">
      <w:bodyDiv w:val="1"/>
      <w:marLeft w:val="0"/>
      <w:marRight w:val="0"/>
      <w:marTop w:val="0"/>
      <w:marBottom w:val="0"/>
      <w:divBdr>
        <w:top w:val="none" w:sz="0" w:space="0" w:color="auto"/>
        <w:left w:val="none" w:sz="0" w:space="0" w:color="auto"/>
        <w:bottom w:val="none" w:sz="0" w:space="0" w:color="auto"/>
        <w:right w:val="none" w:sz="0" w:space="0" w:color="auto"/>
      </w:divBdr>
    </w:div>
    <w:div w:id="961154593">
      <w:bodyDiv w:val="1"/>
      <w:marLeft w:val="0"/>
      <w:marRight w:val="0"/>
      <w:marTop w:val="0"/>
      <w:marBottom w:val="0"/>
      <w:divBdr>
        <w:top w:val="none" w:sz="0" w:space="0" w:color="auto"/>
        <w:left w:val="none" w:sz="0" w:space="0" w:color="auto"/>
        <w:bottom w:val="none" w:sz="0" w:space="0" w:color="auto"/>
        <w:right w:val="none" w:sz="0" w:space="0" w:color="auto"/>
      </w:divBdr>
    </w:div>
    <w:div w:id="961350313">
      <w:bodyDiv w:val="1"/>
      <w:marLeft w:val="0"/>
      <w:marRight w:val="0"/>
      <w:marTop w:val="0"/>
      <w:marBottom w:val="0"/>
      <w:divBdr>
        <w:top w:val="none" w:sz="0" w:space="0" w:color="auto"/>
        <w:left w:val="none" w:sz="0" w:space="0" w:color="auto"/>
        <w:bottom w:val="none" w:sz="0" w:space="0" w:color="auto"/>
        <w:right w:val="none" w:sz="0" w:space="0" w:color="auto"/>
      </w:divBdr>
    </w:div>
    <w:div w:id="961809939">
      <w:bodyDiv w:val="1"/>
      <w:marLeft w:val="0"/>
      <w:marRight w:val="0"/>
      <w:marTop w:val="0"/>
      <w:marBottom w:val="0"/>
      <w:divBdr>
        <w:top w:val="none" w:sz="0" w:space="0" w:color="auto"/>
        <w:left w:val="none" w:sz="0" w:space="0" w:color="auto"/>
        <w:bottom w:val="none" w:sz="0" w:space="0" w:color="auto"/>
        <w:right w:val="none" w:sz="0" w:space="0" w:color="auto"/>
      </w:divBdr>
    </w:div>
    <w:div w:id="961837051">
      <w:bodyDiv w:val="1"/>
      <w:marLeft w:val="0"/>
      <w:marRight w:val="0"/>
      <w:marTop w:val="0"/>
      <w:marBottom w:val="0"/>
      <w:divBdr>
        <w:top w:val="none" w:sz="0" w:space="0" w:color="auto"/>
        <w:left w:val="none" w:sz="0" w:space="0" w:color="auto"/>
        <w:bottom w:val="none" w:sz="0" w:space="0" w:color="auto"/>
        <w:right w:val="none" w:sz="0" w:space="0" w:color="auto"/>
      </w:divBdr>
    </w:div>
    <w:div w:id="962812180">
      <w:bodyDiv w:val="1"/>
      <w:marLeft w:val="0"/>
      <w:marRight w:val="0"/>
      <w:marTop w:val="0"/>
      <w:marBottom w:val="0"/>
      <w:divBdr>
        <w:top w:val="none" w:sz="0" w:space="0" w:color="auto"/>
        <w:left w:val="none" w:sz="0" w:space="0" w:color="auto"/>
        <w:bottom w:val="none" w:sz="0" w:space="0" w:color="auto"/>
        <w:right w:val="none" w:sz="0" w:space="0" w:color="auto"/>
      </w:divBdr>
    </w:div>
    <w:div w:id="963148997">
      <w:bodyDiv w:val="1"/>
      <w:marLeft w:val="0"/>
      <w:marRight w:val="0"/>
      <w:marTop w:val="0"/>
      <w:marBottom w:val="0"/>
      <w:divBdr>
        <w:top w:val="none" w:sz="0" w:space="0" w:color="auto"/>
        <w:left w:val="none" w:sz="0" w:space="0" w:color="auto"/>
        <w:bottom w:val="none" w:sz="0" w:space="0" w:color="auto"/>
        <w:right w:val="none" w:sz="0" w:space="0" w:color="auto"/>
      </w:divBdr>
    </w:div>
    <w:div w:id="963539398">
      <w:bodyDiv w:val="1"/>
      <w:marLeft w:val="0"/>
      <w:marRight w:val="0"/>
      <w:marTop w:val="0"/>
      <w:marBottom w:val="0"/>
      <w:divBdr>
        <w:top w:val="none" w:sz="0" w:space="0" w:color="auto"/>
        <w:left w:val="none" w:sz="0" w:space="0" w:color="auto"/>
        <w:bottom w:val="none" w:sz="0" w:space="0" w:color="auto"/>
        <w:right w:val="none" w:sz="0" w:space="0" w:color="auto"/>
      </w:divBdr>
    </w:div>
    <w:div w:id="963732437">
      <w:bodyDiv w:val="1"/>
      <w:marLeft w:val="0"/>
      <w:marRight w:val="0"/>
      <w:marTop w:val="0"/>
      <w:marBottom w:val="0"/>
      <w:divBdr>
        <w:top w:val="none" w:sz="0" w:space="0" w:color="auto"/>
        <w:left w:val="none" w:sz="0" w:space="0" w:color="auto"/>
        <w:bottom w:val="none" w:sz="0" w:space="0" w:color="auto"/>
        <w:right w:val="none" w:sz="0" w:space="0" w:color="auto"/>
      </w:divBdr>
    </w:div>
    <w:div w:id="963846146">
      <w:bodyDiv w:val="1"/>
      <w:marLeft w:val="0"/>
      <w:marRight w:val="0"/>
      <w:marTop w:val="0"/>
      <w:marBottom w:val="0"/>
      <w:divBdr>
        <w:top w:val="none" w:sz="0" w:space="0" w:color="auto"/>
        <w:left w:val="none" w:sz="0" w:space="0" w:color="auto"/>
        <w:bottom w:val="none" w:sz="0" w:space="0" w:color="auto"/>
        <w:right w:val="none" w:sz="0" w:space="0" w:color="auto"/>
      </w:divBdr>
    </w:div>
    <w:div w:id="964197363">
      <w:bodyDiv w:val="1"/>
      <w:marLeft w:val="0"/>
      <w:marRight w:val="0"/>
      <w:marTop w:val="0"/>
      <w:marBottom w:val="0"/>
      <w:divBdr>
        <w:top w:val="none" w:sz="0" w:space="0" w:color="auto"/>
        <w:left w:val="none" w:sz="0" w:space="0" w:color="auto"/>
        <w:bottom w:val="none" w:sz="0" w:space="0" w:color="auto"/>
        <w:right w:val="none" w:sz="0" w:space="0" w:color="auto"/>
      </w:divBdr>
    </w:div>
    <w:div w:id="964896386">
      <w:bodyDiv w:val="1"/>
      <w:marLeft w:val="0"/>
      <w:marRight w:val="0"/>
      <w:marTop w:val="0"/>
      <w:marBottom w:val="0"/>
      <w:divBdr>
        <w:top w:val="none" w:sz="0" w:space="0" w:color="auto"/>
        <w:left w:val="none" w:sz="0" w:space="0" w:color="auto"/>
        <w:bottom w:val="none" w:sz="0" w:space="0" w:color="auto"/>
        <w:right w:val="none" w:sz="0" w:space="0" w:color="auto"/>
      </w:divBdr>
    </w:div>
    <w:div w:id="965353887">
      <w:bodyDiv w:val="1"/>
      <w:marLeft w:val="0"/>
      <w:marRight w:val="0"/>
      <w:marTop w:val="0"/>
      <w:marBottom w:val="0"/>
      <w:divBdr>
        <w:top w:val="none" w:sz="0" w:space="0" w:color="auto"/>
        <w:left w:val="none" w:sz="0" w:space="0" w:color="auto"/>
        <w:bottom w:val="none" w:sz="0" w:space="0" w:color="auto"/>
        <w:right w:val="none" w:sz="0" w:space="0" w:color="auto"/>
      </w:divBdr>
    </w:div>
    <w:div w:id="967474578">
      <w:bodyDiv w:val="1"/>
      <w:marLeft w:val="0"/>
      <w:marRight w:val="0"/>
      <w:marTop w:val="0"/>
      <w:marBottom w:val="0"/>
      <w:divBdr>
        <w:top w:val="none" w:sz="0" w:space="0" w:color="auto"/>
        <w:left w:val="none" w:sz="0" w:space="0" w:color="auto"/>
        <w:bottom w:val="none" w:sz="0" w:space="0" w:color="auto"/>
        <w:right w:val="none" w:sz="0" w:space="0" w:color="auto"/>
      </w:divBdr>
    </w:div>
    <w:div w:id="967852694">
      <w:bodyDiv w:val="1"/>
      <w:marLeft w:val="0"/>
      <w:marRight w:val="0"/>
      <w:marTop w:val="0"/>
      <w:marBottom w:val="0"/>
      <w:divBdr>
        <w:top w:val="none" w:sz="0" w:space="0" w:color="auto"/>
        <w:left w:val="none" w:sz="0" w:space="0" w:color="auto"/>
        <w:bottom w:val="none" w:sz="0" w:space="0" w:color="auto"/>
        <w:right w:val="none" w:sz="0" w:space="0" w:color="auto"/>
      </w:divBdr>
    </w:div>
    <w:div w:id="967860249">
      <w:bodyDiv w:val="1"/>
      <w:marLeft w:val="0"/>
      <w:marRight w:val="0"/>
      <w:marTop w:val="0"/>
      <w:marBottom w:val="0"/>
      <w:divBdr>
        <w:top w:val="none" w:sz="0" w:space="0" w:color="auto"/>
        <w:left w:val="none" w:sz="0" w:space="0" w:color="auto"/>
        <w:bottom w:val="none" w:sz="0" w:space="0" w:color="auto"/>
        <w:right w:val="none" w:sz="0" w:space="0" w:color="auto"/>
      </w:divBdr>
    </w:div>
    <w:div w:id="967933409">
      <w:bodyDiv w:val="1"/>
      <w:marLeft w:val="0"/>
      <w:marRight w:val="0"/>
      <w:marTop w:val="0"/>
      <w:marBottom w:val="0"/>
      <w:divBdr>
        <w:top w:val="none" w:sz="0" w:space="0" w:color="auto"/>
        <w:left w:val="none" w:sz="0" w:space="0" w:color="auto"/>
        <w:bottom w:val="none" w:sz="0" w:space="0" w:color="auto"/>
        <w:right w:val="none" w:sz="0" w:space="0" w:color="auto"/>
      </w:divBdr>
    </w:div>
    <w:div w:id="968048946">
      <w:bodyDiv w:val="1"/>
      <w:marLeft w:val="0"/>
      <w:marRight w:val="0"/>
      <w:marTop w:val="0"/>
      <w:marBottom w:val="0"/>
      <w:divBdr>
        <w:top w:val="none" w:sz="0" w:space="0" w:color="auto"/>
        <w:left w:val="none" w:sz="0" w:space="0" w:color="auto"/>
        <w:bottom w:val="none" w:sz="0" w:space="0" w:color="auto"/>
        <w:right w:val="none" w:sz="0" w:space="0" w:color="auto"/>
      </w:divBdr>
    </w:div>
    <w:div w:id="968243532">
      <w:bodyDiv w:val="1"/>
      <w:marLeft w:val="0"/>
      <w:marRight w:val="0"/>
      <w:marTop w:val="0"/>
      <w:marBottom w:val="0"/>
      <w:divBdr>
        <w:top w:val="none" w:sz="0" w:space="0" w:color="auto"/>
        <w:left w:val="none" w:sz="0" w:space="0" w:color="auto"/>
        <w:bottom w:val="none" w:sz="0" w:space="0" w:color="auto"/>
        <w:right w:val="none" w:sz="0" w:space="0" w:color="auto"/>
      </w:divBdr>
    </w:div>
    <w:div w:id="968437880">
      <w:bodyDiv w:val="1"/>
      <w:marLeft w:val="0"/>
      <w:marRight w:val="0"/>
      <w:marTop w:val="0"/>
      <w:marBottom w:val="0"/>
      <w:divBdr>
        <w:top w:val="none" w:sz="0" w:space="0" w:color="auto"/>
        <w:left w:val="none" w:sz="0" w:space="0" w:color="auto"/>
        <w:bottom w:val="none" w:sz="0" w:space="0" w:color="auto"/>
        <w:right w:val="none" w:sz="0" w:space="0" w:color="auto"/>
      </w:divBdr>
    </w:div>
    <w:div w:id="969091288">
      <w:bodyDiv w:val="1"/>
      <w:marLeft w:val="0"/>
      <w:marRight w:val="0"/>
      <w:marTop w:val="0"/>
      <w:marBottom w:val="0"/>
      <w:divBdr>
        <w:top w:val="none" w:sz="0" w:space="0" w:color="auto"/>
        <w:left w:val="none" w:sz="0" w:space="0" w:color="auto"/>
        <w:bottom w:val="none" w:sz="0" w:space="0" w:color="auto"/>
        <w:right w:val="none" w:sz="0" w:space="0" w:color="auto"/>
      </w:divBdr>
    </w:div>
    <w:div w:id="970138672">
      <w:bodyDiv w:val="1"/>
      <w:marLeft w:val="0"/>
      <w:marRight w:val="0"/>
      <w:marTop w:val="0"/>
      <w:marBottom w:val="0"/>
      <w:divBdr>
        <w:top w:val="none" w:sz="0" w:space="0" w:color="auto"/>
        <w:left w:val="none" w:sz="0" w:space="0" w:color="auto"/>
        <w:bottom w:val="none" w:sz="0" w:space="0" w:color="auto"/>
        <w:right w:val="none" w:sz="0" w:space="0" w:color="auto"/>
      </w:divBdr>
    </w:div>
    <w:div w:id="970400905">
      <w:bodyDiv w:val="1"/>
      <w:marLeft w:val="0"/>
      <w:marRight w:val="0"/>
      <w:marTop w:val="0"/>
      <w:marBottom w:val="0"/>
      <w:divBdr>
        <w:top w:val="none" w:sz="0" w:space="0" w:color="auto"/>
        <w:left w:val="none" w:sz="0" w:space="0" w:color="auto"/>
        <w:bottom w:val="none" w:sz="0" w:space="0" w:color="auto"/>
        <w:right w:val="none" w:sz="0" w:space="0" w:color="auto"/>
      </w:divBdr>
    </w:div>
    <w:div w:id="971440214">
      <w:bodyDiv w:val="1"/>
      <w:marLeft w:val="0"/>
      <w:marRight w:val="0"/>
      <w:marTop w:val="0"/>
      <w:marBottom w:val="0"/>
      <w:divBdr>
        <w:top w:val="none" w:sz="0" w:space="0" w:color="auto"/>
        <w:left w:val="none" w:sz="0" w:space="0" w:color="auto"/>
        <w:bottom w:val="none" w:sz="0" w:space="0" w:color="auto"/>
        <w:right w:val="none" w:sz="0" w:space="0" w:color="auto"/>
      </w:divBdr>
    </w:div>
    <w:div w:id="971591562">
      <w:bodyDiv w:val="1"/>
      <w:marLeft w:val="0"/>
      <w:marRight w:val="0"/>
      <w:marTop w:val="0"/>
      <w:marBottom w:val="0"/>
      <w:divBdr>
        <w:top w:val="none" w:sz="0" w:space="0" w:color="auto"/>
        <w:left w:val="none" w:sz="0" w:space="0" w:color="auto"/>
        <w:bottom w:val="none" w:sz="0" w:space="0" w:color="auto"/>
        <w:right w:val="none" w:sz="0" w:space="0" w:color="auto"/>
      </w:divBdr>
    </w:div>
    <w:div w:id="972053016">
      <w:bodyDiv w:val="1"/>
      <w:marLeft w:val="0"/>
      <w:marRight w:val="0"/>
      <w:marTop w:val="0"/>
      <w:marBottom w:val="0"/>
      <w:divBdr>
        <w:top w:val="none" w:sz="0" w:space="0" w:color="auto"/>
        <w:left w:val="none" w:sz="0" w:space="0" w:color="auto"/>
        <w:bottom w:val="none" w:sz="0" w:space="0" w:color="auto"/>
        <w:right w:val="none" w:sz="0" w:space="0" w:color="auto"/>
      </w:divBdr>
    </w:div>
    <w:div w:id="972249071">
      <w:bodyDiv w:val="1"/>
      <w:marLeft w:val="0"/>
      <w:marRight w:val="0"/>
      <w:marTop w:val="0"/>
      <w:marBottom w:val="0"/>
      <w:divBdr>
        <w:top w:val="none" w:sz="0" w:space="0" w:color="auto"/>
        <w:left w:val="none" w:sz="0" w:space="0" w:color="auto"/>
        <w:bottom w:val="none" w:sz="0" w:space="0" w:color="auto"/>
        <w:right w:val="none" w:sz="0" w:space="0" w:color="auto"/>
      </w:divBdr>
    </w:div>
    <w:div w:id="973871132">
      <w:bodyDiv w:val="1"/>
      <w:marLeft w:val="0"/>
      <w:marRight w:val="0"/>
      <w:marTop w:val="0"/>
      <w:marBottom w:val="0"/>
      <w:divBdr>
        <w:top w:val="none" w:sz="0" w:space="0" w:color="auto"/>
        <w:left w:val="none" w:sz="0" w:space="0" w:color="auto"/>
        <w:bottom w:val="none" w:sz="0" w:space="0" w:color="auto"/>
        <w:right w:val="none" w:sz="0" w:space="0" w:color="auto"/>
      </w:divBdr>
    </w:div>
    <w:div w:id="973945298">
      <w:bodyDiv w:val="1"/>
      <w:marLeft w:val="0"/>
      <w:marRight w:val="0"/>
      <w:marTop w:val="0"/>
      <w:marBottom w:val="0"/>
      <w:divBdr>
        <w:top w:val="none" w:sz="0" w:space="0" w:color="auto"/>
        <w:left w:val="none" w:sz="0" w:space="0" w:color="auto"/>
        <w:bottom w:val="none" w:sz="0" w:space="0" w:color="auto"/>
        <w:right w:val="none" w:sz="0" w:space="0" w:color="auto"/>
      </w:divBdr>
    </w:div>
    <w:div w:id="974261557">
      <w:bodyDiv w:val="1"/>
      <w:marLeft w:val="0"/>
      <w:marRight w:val="0"/>
      <w:marTop w:val="0"/>
      <w:marBottom w:val="0"/>
      <w:divBdr>
        <w:top w:val="none" w:sz="0" w:space="0" w:color="auto"/>
        <w:left w:val="none" w:sz="0" w:space="0" w:color="auto"/>
        <w:bottom w:val="none" w:sz="0" w:space="0" w:color="auto"/>
        <w:right w:val="none" w:sz="0" w:space="0" w:color="auto"/>
      </w:divBdr>
    </w:div>
    <w:div w:id="974675252">
      <w:bodyDiv w:val="1"/>
      <w:marLeft w:val="0"/>
      <w:marRight w:val="0"/>
      <w:marTop w:val="0"/>
      <w:marBottom w:val="0"/>
      <w:divBdr>
        <w:top w:val="none" w:sz="0" w:space="0" w:color="auto"/>
        <w:left w:val="none" w:sz="0" w:space="0" w:color="auto"/>
        <w:bottom w:val="none" w:sz="0" w:space="0" w:color="auto"/>
        <w:right w:val="none" w:sz="0" w:space="0" w:color="auto"/>
      </w:divBdr>
    </w:div>
    <w:div w:id="974798193">
      <w:bodyDiv w:val="1"/>
      <w:marLeft w:val="0"/>
      <w:marRight w:val="0"/>
      <w:marTop w:val="0"/>
      <w:marBottom w:val="0"/>
      <w:divBdr>
        <w:top w:val="none" w:sz="0" w:space="0" w:color="auto"/>
        <w:left w:val="none" w:sz="0" w:space="0" w:color="auto"/>
        <w:bottom w:val="none" w:sz="0" w:space="0" w:color="auto"/>
        <w:right w:val="none" w:sz="0" w:space="0" w:color="auto"/>
      </w:divBdr>
    </w:div>
    <w:div w:id="974918006">
      <w:bodyDiv w:val="1"/>
      <w:marLeft w:val="0"/>
      <w:marRight w:val="0"/>
      <w:marTop w:val="0"/>
      <w:marBottom w:val="0"/>
      <w:divBdr>
        <w:top w:val="none" w:sz="0" w:space="0" w:color="auto"/>
        <w:left w:val="none" w:sz="0" w:space="0" w:color="auto"/>
        <w:bottom w:val="none" w:sz="0" w:space="0" w:color="auto"/>
        <w:right w:val="none" w:sz="0" w:space="0" w:color="auto"/>
      </w:divBdr>
    </w:div>
    <w:div w:id="974918772">
      <w:bodyDiv w:val="1"/>
      <w:marLeft w:val="0"/>
      <w:marRight w:val="0"/>
      <w:marTop w:val="0"/>
      <w:marBottom w:val="0"/>
      <w:divBdr>
        <w:top w:val="none" w:sz="0" w:space="0" w:color="auto"/>
        <w:left w:val="none" w:sz="0" w:space="0" w:color="auto"/>
        <w:bottom w:val="none" w:sz="0" w:space="0" w:color="auto"/>
        <w:right w:val="none" w:sz="0" w:space="0" w:color="auto"/>
      </w:divBdr>
    </w:div>
    <w:div w:id="975572347">
      <w:bodyDiv w:val="1"/>
      <w:marLeft w:val="0"/>
      <w:marRight w:val="0"/>
      <w:marTop w:val="0"/>
      <w:marBottom w:val="0"/>
      <w:divBdr>
        <w:top w:val="none" w:sz="0" w:space="0" w:color="auto"/>
        <w:left w:val="none" w:sz="0" w:space="0" w:color="auto"/>
        <w:bottom w:val="none" w:sz="0" w:space="0" w:color="auto"/>
        <w:right w:val="none" w:sz="0" w:space="0" w:color="auto"/>
      </w:divBdr>
    </w:div>
    <w:div w:id="975717528">
      <w:bodyDiv w:val="1"/>
      <w:marLeft w:val="0"/>
      <w:marRight w:val="0"/>
      <w:marTop w:val="0"/>
      <w:marBottom w:val="0"/>
      <w:divBdr>
        <w:top w:val="none" w:sz="0" w:space="0" w:color="auto"/>
        <w:left w:val="none" w:sz="0" w:space="0" w:color="auto"/>
        <w:bottom w:val="none" w:sz="0" w:space="0" w:color="auto"/>
        <w:right w:val="none" w:sz="0" w:space="0" w:color="auto"/>
      </w:divBdr>
    </w:div>
    <w:div w:id="976641202">
      <w:bodyDiv w:val="1"/>
      <w:marLeft w:val="0"/>
      <w:marRight w:val="0"/>
      <w:marTop w:val="0"/>
      <w:marBottom w:val="0"/>
      <w:divBdr>
        <w:top w:val="none" w:sz="0" w:space="0" w:color="auto"/>
        <w:left w:val="none" w:sz="0" w:space="0" w:color="auto"/>
        <w:bottom w:val="none" w:sz="0" w:space="0" w:color="auto"/>
        <w:right w:val="none" w:sz="0" w:space="0" w:color="auto"/>
      </w:divBdr>
    </w:div>
    <w:div w:id="976766746">
      <w:bodyDiv w:val="1"/>
      <w:marLeft w:val="0"/>
      <w:marRight w:val="0"/>
      <w:marTop w:val="0"/>
      <w:marBottom w:val="0"/>
      <w:divBdr>
        <w:top w:val="none" w:sz="0" w:space="0" w:color="auto"/>
        <w:left w:val="none" w:sz="0" w:space="0" w:color="auto"/>
        <w:bottom w:val="none" w:sz="0" w:space="0" w:color="auto"/>
        <w:right w:val="none" w:sz="0" w:space="0" w:color="auto"/>
      </w:divBdr>
    </w:div>
    <w:div w:id="977301026">
      <w:bodyDiv w:val="1"/>
      <w:marLeft w:val="0"/>
      <w:marRight w:val="0"/>
      <w:marTop w:val="0"/>
      <w:marBottom w:val="0"/>
      <w:divBdr>
        <w:top w:val="none" w:sz="0" w:space="0" w:color="auto"/>
        <w:left w:val="none" w:sz="0" w:space="0" w:color="auto"/>
        <w:bottom w:val="none" w:sz="0" w:space="0" w:color="auto"/>
        <w:right w:val="none" w:sz="0" w:space="0" w:color="auto"/>
      </w:divBdr>
    </w:div>
    <w:div w:id="977416641">
      <w:bodyDiv w:val="1"/>
      <w:marLeft w:val="0"/>
      <w:marRight w:val="0"/>
      <w:marTop w:val="0"/>
      <w:marBottom w:val="0"/>
      <w:divBdr>
        <w:top w:val="none" w:sz="0" w:space="0" w:color="auto"/>
        <w:left w:val="none" w:sz="0" w:space="0" w:color="auto"/>
        <w:bottom w:val="none" w:sz="0" w:space="0" w:color="auto"/>
        <w:right w:val="none" w:sz="0" w:space="0" w:color="auto"/>
      </w:divBdr>
    </w:div>
    <w:div w:id="977497134">
      <w:bodyDiv w:val="1"/>
      <w:marLeft w:val="0"/>
      <w:marRight w:val="0"/>
      <w:marTop w:val="0"/>
      <w:marBottom w:val="0"/>
      <w:divBdr>
        <w:top w:val="none" w:sz="0" w:space="0" w:color="auto"/>
        <w:left w:val="none" w:sz="0" w:space="0" w:color="auto"/>
        <w:bottom w:val="none" w:sz="0" w:space="0" w:color="auto"/>
        <w:right w:val="none" w:sz="0" w:space="0" w:color="auto"/>
      </w:divBdr>
    </w:div>
    <w:div w:id="978729124">
      <w:bodyDiv w:val="1"/>
      <w:marLeft w:val="0"/>
      <w:marRight w:val="0"/>
      <w:marTop w:val="0"/>
      <w:marBottom w:val="0"/>
      <w:divBdr>
        <w:top w:val="none" w:sz="0" w:space="0" w:color="auto"/>
        <w:left w:val="none" w:sz="0" w:space="0" w:color="auto"/>
        <w:bottom w:val="none" w:sz="0" w:space="0" w:color="auto"/>
        <w:right w:val="none" w:sz="0" w:space="0" w:color="auto"/>
      </w:divBdr>
    </w:div>
    <w:div w:id="978802838">
      <w:bodyDiv w:val="1"/>
      <w:marLeft w:val="0"/>
      <w:marRight w:val="0"/>
      <w:marTop w:val="0"/>
      <w:marBottom w:val="0"/>
      <w:divBdr>
        <w:top w:val="none" w:sz="0" w:space="0" w:color="auto"/>
        <w:left w:val="none" w:sz="0" w:space="0" w:color="auto"/>
        <w:bottom w:val="none" w:sz="0" w:space="0" w:color="auto"/>
        <w:right w:val="none" w:sz="0" w:space="0" w:color="auto"/>
      </w:divBdr>
    </w:div>
    <w:div w:id="978849613">
      <w:bodyDiv w:val="1"/>
      <w:marLeft w:val="0"/>
      <w:marRight w:val="0"/>
      <w:marTop w:val="0"/>
      <w:marBottom w:val="0"/>
      <w:divBdr>
        <w:top w:val="none" w:sz="0" w:space="0" w:color="auto"/>
        <w:left w:val="none" w:sz="0" w:space="0" w:color="auto"/>
        <w:bottom w:val="none" w:sz="0" w:space="0" w:color="auto"/>
        <w:right w:val="none" w:sz="0" w:space="0" w:color="auto"/>
      </w:divBdr>
    </w:div>
    <w:div w:id="979117059">
      <w:bodyDiv w:val="1"/>
      <w:marLeft w:val="0"/>
      <w:marRight w:val="0"/>
      <w:marTop w:val="0"/>
      <w:marBottom w:val="0"/>
      <w:divBdr>
        <w:top w:val="none" w:sz="0" w:space="0" w:color="auto"/>
        <w:left w:val="none" w:sz="0" w:space="0" w:color="auto"/>
        <w:bottom w:val="none" w:sz="0" w:space="0" w:color="auto"/>
        <w:right w:val="none" w:sz="0" w:space="0" w:color="auto"/>
      </w:divBdr>
    </w:div>
    <w:div w:id="979191916">
      <w:bodyDiv w:val="1"/>
      <w:marLeft w:val="0"/>
      <w:marRight w:val="0"/>
      <w:marTop w:val="0"/>
      <w:marBottom w:val="0"/>
      <w:divBdr>
        <w:top w:val="none" w:sz="0" w:space="0" w:color="auto"/>
        <w:left w:val="none" w:sz="0" w:space="0" w:color="auto"/>
        <w:bottom w:val="none" w:sz="0" w:space="0" w:color="auto"/>
        <w:right w:val="none" w:sz="0" w:space="0" w:color="auto"/>
      </w:divBdr>
    </w:div>
    <w:div w:id="980228702">
      <w:bodyDiv w:val="1"/>
      <w:marLeft w:val="0"/>
      <w:marRight w:val="0"/>
      <w:marTop w:val="0"/>
      <w:marBottom w:val="0"/>
      <w:divBdr>
        <w:top w:val="none" w:sz="0" w:space="0" w:color="auto"/>
        <w:left w:val="none" w:sz="0" w:space="0" w:color="auto"/>
        <w:bottom w:val="none" w:sz="0" w:space="0" w:color="auto"/>
        <w:right w:val="none" w:sz="0" w:space="0" w:color="auto"/>
      </w:divBdr>
    </w:div>
    <w:div w:id="980379209">
      <w:bodyDiv w:val="1"/>
      <w:marLeft w:val="0"/>
      <w:marRight w:val="0"/>
      <w:marTop w:val="0"/>
      <w:marBottom w:val="0"/>
      <w:divBdr>
        <w:top w:val="none" w:sz="0" w:space="0" w:color="auto"/>
        <w:left w:val="none" w:sz="0" w:space="0" w:color="auto"/>
        <w:bottom w:val="none" w:sz="0" w:space="0" w:color="auto"/>
        <w:right w:val="none" w:sz="0" w:space="0" w:color="auto"/>
      </w:divBdr>
    </w:div>
    <w:div w:id="982082849">
      <w:bodyDiv w:val="1"/>
      <w:marLeft w:val="0"/>
      <w:marRight w:val="0"/>
      <w:marTop w:val="0"/>
      <w:marBottom w:val="0"/>
      <w:divBdr>
        <w:top w:val="none" w:sz="0" w:space="0" w:color="auto"/>
        <w:left w:val="none" w:sz="0" w:space="0" w:color="auto"/>
        <w:bottom w:val="none" w:sz="0" w:space="0" w:color="auto"/>
        <w:right w:val="none" w:sz="0" w:space="0" w:color="auto"/>
      </w:divBdr>
    </w:div>
    <w:div w:id="982544834">
      <w:bodyDiv w:val="1"/>
      <w:marLeft w:val="0"/>
      <w:marRight w:val="0"/>
      <w:marTop w:val="0"/>
      <w:marBottom w:val="0"/>
      <w:divBdr>
        <w:top w:val="none" w:sz="0" w:space="0" w:color="auto"/>
        <w:left w:val="none" w:sz="0" w:space="0" w:color="auto"/>
        <w:bottom w:val="none" w:sz="0" w:space="0" w:color="auto"/>
        <w:right w:val="none" w:sz="0" w:space="0" w:color="auto"/>
      </w:divBdr>
    </w:div>
    <w:div w:id="983048277">
      <w:bodyDiv w:val="1"/>
      <w:marLeft w:val="0"/>
      <w:marRight w:val="0"/>
      <w:marTop w:val="0"/>
      <w:marBottom w:val="0"/>
      <w:divBdr>
        <w:top w:val="none" w:sz="0" w:space="0" w:color="auto"/>
        <w:left w:val="none" w:sz="0" w:space="0" w:color="auto"/>
        <w:bottom w:val="none" w:sz="0" w:space="0" w:color="auto"/>
        <w:right w:val="none" w:sz="0" w:space="0" w:color="auto"/>
      </w:divBdr>
    </w:div>
    <w:div w:id="983239265">
      <w:bodyDiv w:val="1"/>
      <w:marLeft w:val="0"/>
      <w:marRight w:val="0"/>
      <w:marTop w:val="0"/>
      <w:marBottom w:val="0"/>
      <w:divBdr>
        <w:top w:val="none" w:sz="0" w:space="0" w:color="auto"/>
        <w:left w:val="none" w:sz="0" w:space="0" w:color="auto"/>
        <w:bottom w:val="none" w:sz="0" w:space="0" w:color="auto"/>
        <w:right w:val="none" w:sz="0" w:space="0" w:color="auto"/>
      </w:divBdr>
    </w:div>
    <w:div w:id="983506733">
      <w:bodyDiv w:val="1"/>
      <w:marLeft w:val="0"/>
      <w:marRight w:val="0"/>
      <w:marTop w:val="0"/>
      <w:marBottom w:val="0"/>
      <w:divBdr>
        <w:top w:val="none" w:sz="0" w:space="0" w:color="auto"/>
        <w:left w:val="none" w:sz="0" w:space="0" w:color="auto"/>
        <w:bottom w:val="none" w:sz="0" w:space="0" w:color="auto"/>
        <w:right w:val="none" w:sz="0" w:space="0" w:color="auto"/>
      </w:divBdr>
    </w:div>
    <w:div w:id="983588433">
      <w:bodyDiv w:val="1"/>
      <w:marLeft w:val="0"/>
      <w:marRight w:val="0"/>
      <w:marTop w:val="0"/>
      <w:marBottom w:val="0"/>
      <w:divBdr>
        <w:top w:val="none" w:sz="0" w:space="0" w:color="auto"/>
        <w:left w:val="none" w:sz="0" w:space="0" w:color="auto"/>
        <w:bottom w:val="none" w:sz="0" w:space="0" w:color="auto"/>
        <w:right w:val="none" w:sz="0" w:space="0" w:color="auto"/>
      </w:divBdr>
    </w:div>
    <w:div w:id="983773047">
      <w:bodyDiv w:val="1"/>
      <w:marLeft w:val="0"/>
      <w:marRight w:val="0"/>
      <w:marTop w:val="0"/>
      <w:marBottom w:val="0"/>
      <w:divBdr>
        <w:top w:val="none" w:sz="0" w:space="0" w:color="auto"/>
        <w:left w:val="none" w:sz="0" w:space="0" w:color="auto"/>
        <w:bottom w:val="none" w:sz="0" w:space="0" w:color="auto"/>
        <w:right w:val="none" w:sz="0" w:space="0" w:color="auto"/>
      </w:divBdr>
    </w:div>
    <w:div w:id="984044329">
      <w:bodyDiv w:val="1"/>
      <w:marLeft w:val="0"/>
      <w:marRight w:val="0"/>
      <w:marTop w:val="0"/>
      <w:marBottom w:val="0"/>
      <w:divBdr>
        <w:top w:val="none" w:sz="0" w:space="0" w:color="auto"/>
        <w:left w:val="none" w:sz="0" w:space="0" w:color="auto"/>
        <w:bottom w:val="none" w:sz="0" w:space="0" w:color="auto"/>
        <w:right w:val="none" w:sz="0" w:space="0" w:color="auto"/>
      </w:divBdr>
    </w:div>
    <w:div w:id="985011129">
      <w:bodyDiv w:val="1"/>
      <w:marLeft w:val="0"/>
      <w:marRight w:val="0"/>
      <w:marTop w:val="0"/>
      <w:marBottom w:val="0"/>
      <w:divBdr>
        <w:top w:val="none" w:sz="0" w:space="0" w:color="auto"/>
        <w:left w:val="none" w:sz="0" w:space="0" w:color="auto"/>
        <w:bottom w:val="none" w:sz="0" w:space="0" w:color="auto"/>
        <w:right w:val="none" w:sz="0" w:space="0" w:color="auto"/>
      </w:divBdr>
    </w:div>
    <w:div w:id="985158807">
      <w:bodyDiv w:val="1"/>
      <w:marLeft w:val="0"/>
      <w:marRight w:val="0"/>
      <w:marTop w:val="0"/>
      <w:marBottom w:val="0"/>
      <w:divBdr>
        <w:top w:val="none" w:sz="0" w:space="0" w:color="auto"/>
        <w:left w:val="none" w:sz="0" w:space="0" w:color="auto"/>
        <w:bottom w:val="none" w:sz="0" w:space="0" w:color="auto"/>
        <w:right w:val="none" w:sz="0" w:space="0" w:color="auto"/>
      </w:divBdr>
    </w:div>
    <w:div w:id="985940842">
      <w:bodyDiv w:val="1"/>
      <w:marLeft w:val="0"/>
      <w:marRight w:val="0"/>
      <w:marTop w:val="0"/>
      <w:marBottom w:val="0"/>
      <w:divBdr>
        <w:top w:val="none" w:sz="0" w:space="0" w:color="auto"/>
        <w:left w:val="none" w:sz="0" w:space="0" w:color="auto"/>
        <w:bottom w:val="none" w:sz="0" w:space="0" w:color="auto"/>
        <w:right w:val="none" w:sz="0" w:space="0" w:color="auto"/>
      </w:divBdr>
    </w:div>
    <w:div w:id="986282463">
      <w:bodyDiv w:val="1"/>
      <w:marLeft w:val="0"/>
      <w:marRight w:val="0"/>
      <w:marTop w:val="0"/>
      <w:marBottom w:val="0"/>
      <w:divBdr>
        <w:top w:val="none" w:sz="0" w:space="0" w:color="auto"/>
        <w:left w:val="none" w:sz="0" w:space="0" w:color="auto"/>
        <w:bottom w:val="none" w:sz="0" w:space="0" w:color="auto"/>
        <w:right w:val="none" w:sz="0" w:space="0" w:color="auto"/>
      </w:divBdr>
    </w:div>
    <w:div w:id="986782878">
      <w:bodyDiv w:val="1"/>
      <w:marLeft w:val="0"/>
      <w:marRight w:val="0"/>
      <w:marTop w:val="0"/>
      <w:marBottom w:val="0"/>
      <w:divBdr>
        <w:top w:val="none" w:sz="0" w:space="0" w:color="auto"/>
        <w:left w:val="none" w:sz="0" w:space="0" w:color="auto"/>
        <w:bottom w:val="none" w:sz="0" w:space="0" w:color="auto"/>
        <w:right w:val="none" w:sz="0" w:space="0" w:color="auto"/>
      </w:divBdr>
    </w:div>
    <w:div w:id="987781753">
      <w:bodyDiv w:val="1"/>
      <w:marLeft w:val="0"/>
      <w:marRight w:val="0"/>
      <w:marTop w:val="0"/>
      <w:marBottom w:val="0"/>
      <w:divBdr>
        <w:top w:val="none" w:sz="0" w:space="0" w:color="auto"/>
        <w:left w:val="none" w:sz="0" w:space="0" w:color="auto"/>
        <w:bottom w:val="none" w:sz="0" w:space="0" w:color="auto"/>
        <w:right w:val="none" w:sz="0" w:space="0" w:color="auto"/>
      </w:divBdr>
    </w:div>
    <w:div w:id="987786684">
      <w:bodyDiv w:val="1"/>
      <w:marLeft w:val="0"/>
      <w:marRight w:val="0"/>
      <w:marTop w:val="0"/>
      <w:marBottom w:val="0"/>
      <w:divBdr>
        <w:top w:val="none" w:sz="0" w:space="0" w:color="auto"/>
        <w:left w:val="none" w:sz="0" w:space="0" w:color="auto"/>
        <w:bottom w:val="none" w:sz="0" w:space="0" w:color="auto"/>
        <w:right w:val="none" w:sz="0" w:space="0" w:color="auto"/>
      </w:divBdr>
    </w:div>
    <w:div w:id="988052256">
      <w:bodyDiv w:val="1"/>
      <w:marLeft w:val="0"/>
      <w:marRight w:val="0"/>
      <w:marTop w:val="0"/>
      <w:marBottom w:val="0"/>
      <w:divBdr>
        <w:top w:val="none" w:sz="0" w:space="0" w:color="auto"/>
        <w:left w:val="none" w:sz="0" w:space="0" w:color="auto"/>
        <w:bottom w:val="none" w:sz="0" w:space="0" w:color="auto"/>
        <w:right w:val="none" w:sz="0" w:space="0" w:color="auto"/>
      </w:divBdr>
    </w:div>
    <w:div w:id="988437717">
      <w:bodyDiv w:val="1"/>
      <w:marLeft w:val="0"/>
      <w:marRight w:val="0"/>
      <w:marTop w:val="0"/>
      <w:marBottom w:val="0"/>
      <w:divBdr>
        <w:top w:val="none" w:sz="0" w:space="0" w:color="auto"/>
        <w:left w:val="none" w:sz="0" w:space="0" w:color="auto"/>
        <w:bottom w:val="none" w:sz="0" w:space="0" w:color="auto"/>
        <w:right w:val="none" w:sz="0" w:space="0" w:color="auto"/>
      </w:divBdr>
    </w:div>
    <w:div w:id="988827974">
      <w:bodyDiv w:val="1"/>
      <w:marLeft w:val="0"/>
      <w:marRight w:val="0"/>
      <w:marTop w:val="0"/>
      <w:marBottom w:val="0"/>
      <w:divBdr>
        <w:top w:val="none" w:sz="0" w:space="0" w:color="auto"/>
        <w:left w:val="none" w:sz="0" w:space="0" w:color="auto"/>
        <w:bottom w:val="none" w:sz="0" w:space="0" w:color="auto"/>
        <w:right w:val="none" w:sz="0" w:space="0" w:color="auto"/>
      </w:divBdr>
    </w:div>
    <w:div w:id="989089968">
      <w:bodyDiv w:val="1"/>
      <w:marLeft w:val="0"/>
      <w:marRight w:val="0"/>
      <w:marTop w:val="0"/>
      <w:marBottom w:val="0"/>
      <w:divBdr>
        <w:top w:val="none" w:sz="0" w:space="0" w:color="auto"/>
        <w:left w:val="none" w:sz="0" w:space="0" w:color="auto"/>
        <w:bottom w:val="none" w:sz="0" w:space="0" w:color="auto"/>
        <w:right w:val="none" w:sz="0" w:space="0" w:color="auto"/>
      </w:divBdr>
    </w:div>
    <w:div w:id="989136359">
      <w:bodyDiv w:val="1"/>
      <w:marLeft w:val="0"/>
      <w:marRight w:val="0"/>
      <w:marTop w:val="0"/>
      <w:marBottom w:val="0"/>
      <w:divBdr>
        <w:top w:val="none" w:sz="0" w:space="0" w:color="auto"/>
        <w:left w:val="none" w:sz="0" w:space="0" w:color="auto"/>
        <w:bottom w:val="none" w:sz="0" w:space="0" w:color="auto"/>
        <w:right w:val="none" w:sz="0" w:space="0" w:color="auto"/>
      </w:divBdr>
    </w:div>
    <w:div w:id="989552353">
      <w:bodyDiv w:val="1"/>
      <w:marLeft w:val="0"/>
      <w:marRight w:val="0"/>
      <w:marTop w:val="0"/>
      <w:marBottom w:val="0"/>
      <w:divBdr>
        <w:top w:val="none" w:sz="0" w:space="0" w:color="auto"/>
        <w:left w:val="none" w:sz="0" w:space="0" w:color="auto"/>
        <w:bottom w:val="none" w:sz="0" w:space="0" w:color="auto"/>
        <w:right w:val="none" w:sz="0" w:space="0" w:color="auto"/>
      </w:divBdr>
    </w:div>
    <w:div w:id="989946034">
      <w:bodyDiv w:val="1"/>
      <w:marLeft w:val="0"/>
      <w:marRight w:val="0"/>
      <w:marTop w:val="0"/>
      <w:marBottom w:val="0"/>
      <w:divBdr>
        <w:top w:val="none" w:sz="0" w:space="0" w:color="auto"/>
        <w:left w:val="none" w:sz="0" w:space="0" w:color="auto"/>
        <w:bottom w:val="none" w:sz="0" w:space="0" w:color="auto"/>
        <w:right w:val="none" w:sz="0" w:space="0" w:color="auto"/>
      </w:divBdr>
    </w:div>
    <w:div w:id="990409745">
      <w:bodyDiv w:val="1"/>
      <w:marLeft w:val="0"/>
      <w:marRight w:val="0"/>
      <w:marTop w:val="0"/>
      <w:marBottom w:val="0"/>
      <w:divBdr>
        <w:top w:val="none" w:sz="0" w:space="0" w:color="auto"/>
        <w:left w:val="none" w:sz="0" w:space="0" w:color="auto"/>
        <w:bottom w:val="none" w:sz="0" w:space="0" w:color="auto"/>
        <w:right w:val="none" w:sz="0" w:space="0" w:color="auto"/>
      </w:divBdr>
    </w:div>
    <w:div w:id="990523653">
      <w:bodyDiv w:val="1"/>
      <w:marLeft w:val="0"/>
      <w:marRight w:val="0"/>
      <w:marTop w:val="0"/>
      <w:marBottom w:val="0"/>
      <w:divBdr>
        <w:top w:val="none" w:sz="0" w:space="0" w:color="auto"/>
        <w:left w:val="none" w:sz="0" w:space="0" w:color="auto"/>
        <w:bottom w:val="none" w:sz="0" w:space="0" w:color="auto"/>
        <w:right w:val="none" w:sz="0" w:space="0" w:color="auto"/>
      </w:divBdr>
    </w:div>
    <w:div w:id="990712202">
      <w:bodyDiv w:val="1"/>
      <w:marLeft w:val="0"/>
      <w:marRight w:val="0"/>
      <w:marTop w:val="0"/>
      <w:marBottom w:val="0"/>
      <w:divBdr>
        <w:top w:val="none" w:sz="0" w:space="0" w:color="auto"/>
        <w:left w:val="none" w:sz="0" w:space="0" w:color="auto"/>
        <w:bottom w:val="none" w:sz="0" w:space="0" w:color="auto"/>
        <w:right w:val="none" w:sz="0" w:space="0" w:color="auto"/>
      </w:divBdr>
    </w:div>
    <w:div w:id="991371712">
      <w:bodyDiv w:val="1"/>
      <w:marLeft w:val="0"/>
      <w:marRight w:val="0"/>
      <w:marTop w:val="0"/>
      <w:marBottom w:val="0"/>
      <w:divBdr>
        <w:top w:val="none" w:sz="0" w:space="0" w:color="auto"/>
        <w:left w:val="none" w:sz="0" w:space="0" w:color="auto"/>
        <w:bottom w:val="none" w:sz="0" w:space="0" w:color="auto"/>
        <w:right w:val="none" w:sz="0" w:space="0" w:color="auto"/>
      </w:divBdr>
    </w:div>
    <w:div w:id="991517808">
      <w:bodyDiv w:val="1"/>
      <w:marLeft w:val="0"/>
      <w:marRight w:val="0"/>
      <w:marTop w:val="0"/>
      <w:marBottom w:val="0"/>
      <w:divBdr>
        <w:top w:val="none" w:sz="0" w:space="0" w:color="auto"/>
        <w:left w:val="none" w:sz="0" w:space="0" w:color="auto"/>
        <w:bottom w:val="none" w:sz="0" w:space="0" w:color="auto"/>
        <w:right w:val="none" w:sz="0" w:space="0" w:color="auto"/>
      </w:divBdr>
    </w:div>
    <w:div w:id="991787243">
      <w:bodyDiv w:val="1"/>
      <w:marLeft w:val="0"/>
      <w:marRight w:val="0"/>
      <w:marTop w:val="0"/>
      <w:marBottom w:val="0"/>
      <w:divBdr>
        <w:top w:val="none" w:sz="0" w:space="0" w:color="auto"/>
        <w:left w:val="none" w:sz="0" w:space="0" w:color="auto"/>
        <w:bottom w:val="none" w:sz="0" w:space="0" w:color="auto"/>
        <w:right w:val="none" w:sz="0" w:space="0" w:color="auto"/>
      </w:divBdr>
    </w:div>
    <w:div w:id="992216709">
      <w:bodyDiv w:val="1"/>
      <w:marLeft w:val="0"/>
      <w:marRight w:val="0"/>
      <w:marTop w:val="0"/>
      <w:marBottom w:val="0"/>
      <w:divBdr>
        <w:top w:val="none" w:sz="0" w:space="0" w:color="auto"/>
        <w:left w:val="none" w:sz="0" w:space="0" w:color="auto"/>
        <w:bottom w:val="none" w:sz="0" w:space="0" w:color="auto"/>
        <w:right w:val="none" w:sz="0" w:space="0" w:color="auto"/>
      </w:divBdr>
    </w:div>
    <w:div w:id="993410862">
      <w:bodyDiv w:val="1"/>
      <w:marLeft w:val="0"/>
      <w:marRight w:val="0"/>
      <w:marTop w:val="0"/>
      <w:marBottom w:val="0"/>
      <w:divBdr>
        <w:top w:val="none" w:sz="0" w:space="0" w:color="auto"/>
        <w:left w:val="none" w:sz="0" w:space="0" w:color="auto"/>
        <w:bottom w:val="none" w:sz="0" w:space="0" w:color="auto"/>
        <w:right w:val="none" w:sz="0" w:space="0" w:color="auto"/>
      </w:divBdr>
    </w:div>
    <w:div w:id="994190666">
      <w:bodyDiv w:val="1"/>
      <w:marLeft w:val="0"/>
      <w:marRight w:val="0"/>
      <w:marTop w:val="0"/>
      <w:marBottom w:val="0"/>
      <w:divBdr>
        <w:top w:val="none" w:sz="0" w:space="0" w:color="auto"/>
        <w:left w:val="none" w:sz="0" w:space="0" w:color="auto"/>
        <w:bottom w:val="none" w:sz="0" w:space="0" w:color="auto"/>
        <w:right w:val="none" w:sz="0" w:space="0" w:color="auto"/>
      </w:divBdr>
    </w:div>
    <w:div w:id="995298516">
      <w:bodyDiv w:val="1"/>
      <w:marLeft w:val="0"/>
      <w:marRight w:val="0"/>
      <w:marTop w:val="0"/>
      <w:marBottom w:val="0"/>
      <w:divBdr>
        <w:top w:val="none" w:sz="0" w:space="0" w:color="auto"/>
        <w:left w:val="none" w:sz="0" w:space="0" w:color="auto"/>
        <w:bottom w:val="none" w:sz="0" w:space="0" w:color="auto"/>
        <w:right w:val="none" w:sz="0" w:space="0" w:color="auto"/>
      </w:divBdr>
    </w:div>
    <w:div w:id="995571667">
      <w:bodyDiv w:val="1"/>
      <w:marLeft w:val="0"/>
      <w:marRight w:val="0"/>
      <w:marTop w:val="0"/>
      <w:marBottom w:val="0"/>
      <w:divBdr>
        <w:top w:val="none" w:sz="0" w:space="0" w:color="auto"/>
        <w:left w:val="none" w:sz="0" w:space="0" w:color="auto"/>
        <w:bottom w:val="none" w:sz="0" w:space="0" w:color="auto"/>
        <w:right w:val="none" w:sz="0" w:space="0" w:color="auto"/>
      </w:divBdr>
    </w:div>
    <w:div w:id="995717756">
      <w:bodyDiv w:val="1"/>
      <w:marLeft w:val="0"/>
      <w:marRight w:val="0"/>
      <w:marTop w:val="0"/>
      <w:marBottom w:val="0"/>
      <w:divBdr>
        <w:top w:val="none" w:sz="0" w:space="0" w:color="auto"/>
        <w:left w:val="none" w:sz="0" w:space="0" w:color="auto"/>
        <w:bottom w:val="none" w:sz="0" w:space="0" w:color="auto"/>
        <w:right w:val="none" w:sz="0" w:space="0" w:color="auto"/>
      </w:divBdr>
    </w:div>
    <w:div w:id="995886953">
      <w:bodyDiv w:val="1"/>
      <w:marLeft w:val="0"/>
      <w:marRight w:val="0"/>
      <w:marTop w:val="0"/>
      <w:marBottom w:val="0"/>
      <w:divBdr>
        <w:top w:val="none" w:sz="0" w:space="0" w:color="auto"/>
        <w:left w:val="none" w:sz="0" w:space="0" w:color="auto"/>
        <w:bottom w:val="none" w:sz="0" w:space="0" w:color="auto"/>
        <w:right w:val="none" w:sz="0" w:space="0" w:color="auto"/>
      </w:divBdr>
    </w:div>
    <w:div w:id="996885547">
      <w:bodyDiv w:val="1"/>
      <w:marLeft w:val="0"/>
      <w:marRight w:val="0"/>
      <w:marTop w:val="0"/>
      <w:marBottom w:val="0"/>
      <w:divBdr>
        <w:top w:val="none" w:sz="0" w:space="0" w:color="auto"/>
        <w:left w:val="none" w:sz="0" w:space="0" w:color="auto"/>
        <w:bottom w:val="none" w:sz="0" w:space="0" w:color="auto"/>
        <w:right w:val="none" w:sz="0" w:space="0" w:color="auto"/>
      </w:divBdr>
    </w:div>
    <w:div w:id="997264215">
      <w:bodyDiv w:val="1"/>
      <w:marLeft w:val="0"/>
      <w:marRight w:val="0"/>
      <w:marTop w:val="0"/>
      <w:marBottom w:val="0"/>
      <w:divBdr>
        <w:top w:val="none" w:sz="0" w:space="0" w:color="auto"/>
        <w:left w:val="none" w:sz="0" w:space="0" w:color="auto"/>
        <w:bottom w:val="none" w:sz="0" w:space="0" w:color="auto"/>
        <w:right w:val="none" w:sz="0" w:space="0" w:color="auto"/>
      </w:divBdr>
    </w:div>
    <w:div w:id="997726294">
      <w:bodyDiv w:val="1"/>
      <w:marLeft w:val="0"/>
      <w:marRight w:val="0"/>
      <w:marTop w:val="0"/>
      <w:marBottom w:val="0"/>
      <w:divBdr>
        <w:top w:val="none" w:sz="0" w:space="0" w:color="auto"/>
        <w:left w:val="none" w:sz="0" w:space="0" w:color="auto"/>
        <w:bottom w:val="none" w:sz="0" w:space="0" w:color="auto"/>
        <w:right w:val="none" w:sz="0" w:space="0" w:color="auto"/>
      </w:divBdr>
    </w:div>
    <w:div w:id="1000737144">
      <w:bodyDiv w:val="1"/>
      <w:marLeft w:val="0"/>
      <w:marRight w:val="0"/>
      <w:marTop w:val="0"/>
      <w:marBottom w:val="0"/>
      <w:divBdr>
        <w:top w:val="none" w:sz="0" w:space="0" w:color="auto"/>
        <w:left w:val="none" w:sz="0" w:space="0" w:color="auto"/>
        <w:bottom w:val="none" w:sz="0" w:space="0" w:color="auto"/>
        <w:right w:val="none" w:sz="0" w:space="0" w:color="auto"/>
      </w:divBdr>
    </w:div>
    <w:div w:id="1002317235">
      <w:bodyDiv w:val="1"/>
      <w:marLeft w:val="0"/>
      <w:marRight w:val="0"/>
      <w:marTop w:val="0"/>
      <w:marBottom w:val="0"/>
      <w:divBdr>
        <w:top w:val="none" w:sz="0" w:space="0" w:color="auto"/>
        <w:left w:val="none" w:sz="0" w:space="0" w:color="auto"/>
        <w:bottom w:val="none" w:sz="0" w:space="0" w:color="auto"/>
        <w:right w:val="none" w:sz="0" w:space="0" w:color="auto"/>
      </w:divBdr>
    </w:div>
    <w:div w:id="1002661098">
      <w:bodyDiv w:val="1"/>
      <w:marLeft w:val="0"/>
      <w:marRight w:val="0"/>
      <w:marTop w:val="0"/>
      <w:marBottom w:val="0"/>
      <w:divBdr>
        <w:top w:val="none" w:sz="0" w:space="0" w:color="auto"/>
        <w:left w:val="none" w:sz="0" w:space="0" w:color="auto"/>
        <w:bottom w:val="none" w:sz="0" w:space="0" w:color="auto"/>
        <w:right w:val="none" w:sz="0" w:space="0" w:color="auto"/>
      </w:divBdr>
    </w:div>
    <w:div w:id="1002926785">
      <w:bodyDiv w:val="1"/>
      <w:marLeft w:val="0"/>
      <w:marRight w:val="0"/>
      <w:marTop w:val="0"/>
      <w:marBottom w:val="0"/>
      <w:divBdr>
        <w:top w:val="none" w:sz="0" w:space="0" w:color="auto"/>
        <w:left w:val="none" w:sz="0" w:space="0" w:color="auto"/>
        <w:bottom w:val="none" w:sz="0" w:space="0" w:color="auto"/>
        <w:right w:val="none" w:sz="0" w:space="0" w:color="auto"/>
      </w:divBdr>
    </w:div>
    <w:div w:id="1003119985">
      <w:bodyDiv w:val="1"/>
      <w:marLeft w:val="0"/>
      <w:marRight w:val="0"/>
      <w:marTop w:val="0"/>
      <w:marBottom w:val="0"/>
      <w:divBdr>
        <w:top w:val="none" w:sz="0" w:space="0" w:color="auto"/>
        <w:left w:val="none" w:sz="0" w:space="0" w:color="auto"/>
        <w:bottom w:val="none" w:sz="0" w:space="0" w:color="auto"/>
        <w:right w:val="none" w:sz="0" w:space="0" w:color="auto"/>
      </w:divBdr>
    </w:div>
    <w:div w:id="1003312938">
      <w:bodyDiv w:val="1"/>
      <w:marLeft w:val="0"/>
      <w:marRight w:val="0"/>
      <w:marTop w:val="0"/>
      <w:marBottom w:val="0"/>
      <w:divBdr>
        <w:top w:val="none" w:sz="0" w:space="0" w:color="auto"/>
        <w:left w:val="none" w:sz="0" w:space="0" w:color="auto"/>
        <w:bottom w:val="none" w:sz="0" w:space="0" w:color="auto"/>
        <w:right w:val="none" w:sz="0" w:space="0" w:color="auto"/>
      </w:divBdr>
    </w:div>
    <w:div w:id="1003435934">
      <w:bodyDiv w:val="1"/>
      <w:marLeft w:val="0"/>
      <w:marRight w:val="0"/>
      <w:marTop w:val="0"/>
      <w:marBottom w:val="0"/>
      <w:divBdr>
        <w:top w:val="none" w:sz="0" w:space="0" w:color="auto"/>
        <w:left w:val="none" w:sz="0" w:space="0" w:color="auto"/>
        <w:bottom w:val="none" w:sz="0" w:space="0" w:color="auto"/>
        <w:right w:val="none" w:sz="0" w:space="0" w:color="auto"/>
      </w:divBdr>
    </w:div>
    <w:div w:id="1003816809">
      <w:bodyDiv w:val="1"/>
      <w:marLeft w:val="0"/>
      <w:marRight w:val="0"/>
      <w:marTop w:val="0"/>
      <w:marBottom w:val="0"/>
      <w:divBdr>
        <w:top w:val="none" w:sz="0" w:space="0" w:color="auto"/>
        <w:left w:val="none" w:sz="0" w:space="0" w:color="auto"/>
        <w:bottom w:val="none" w:sz="0" w:space="0" w:color="auto"/>
        <w:right w:val="none" w:sz="0" w:space="0" w:color="auto"/>
      </w:divBdr>
    </w:div>
    <w:div w:id="1003819453">
      <w:bodyDiv w:val="1"/>
      <w:marLeft w:val="0"/>
      <w:marRight w:val="0"/>
      <w:marTop w:val="0"/>
      <w:marBottom w:val="0"/>
      <w:divBdr>
        <w:top w:val="none" w:sz="0" w:space="0" w:color="auto"/>
        <w:left w:val="none" w:sz="0" w:space="0" w:color="auto"/>
        <w:bottom w:val="none" w:sz="0" w:space="0" w:color="auto"/>
        <w:right w:val="none" w:sz="0" w:space="0" w:color="auto"/>
      </w:divBdr>
    </w:div>
    <w:div w:id="1004432820">
      <w:bodyDiv w:val="1"/>
      <w:marLeft w:val="0"/>
      <w:marRight w:val="0"/>
      <w:marTop w:val="0"/>
      <w:marBottom w:val="0"/>
      <w:divBdr>
        <w:top w:val="none" w:sz="0" w:space="0" w:color="auto"/>
        <w:left w:val="none" w:sz="0" w:space="0" w:color="auto"/>
        <w:bottom w:val="none" w:sz="0" w:space="0" w:color="auto"/>
        <w:right w:val="none" w:sz="0" w:space="0" w:color="auto"/>
      </w:divBdr>
    </w:div>
    <w:div w:id="1004435964">
      <w:bodyDiv w:val="1"/>
      <w:marLeft w:val="0"/>
      <w:marRight w:val="0"/>
      <w:marTop w:val="0"/>
      <w:marBottom w:val="0"/>
      <w:divBdr>
        <w:top w:val="none" w:sz="0" w:space="0" w:color="auto"/>
        <w:left w:val="none" w:sz="0" w:space="0" w:color="auto"/>
        <w:bottom w:val="none" w:sz="0" w:space="0" w:color="auto"/>
        <w:right w:val="none" w:sz="0" w:space="0" w:color="auto"/>
      </w:divBdr>
    </w:div>
    <w:div w:id="1004479079">
      <w:bodyDiv w:val="1"/>
      <w:marLeft w:val="0"/>
      <w:marRight w:val="0"/>
      <w:marTop w:val="0"/>
      <w:marBottom w:val="0"/>
      <w:divBdr>
        <w:top w:val="none" w:sz="0" w:space="0" w:color="auto"/>
        <w:left w:val="none" w:sz="0" w:space="0" w:color="auto"/>
        <w:bottom w:val="none" w:sz="0" w:space="0" w:color="auto"/>
        <w:right w:val="none" w:sz="0" w:space="0" w:color="auto"/>
      </w:divBdr>
    </w:div>
    <w:div w:id="1004746860">
      <w:bodyDiv w:val="1"/>
      <w:marLeft w:val="0"/>
      <w:marRight w:val="0"/>
      <w:marTop w:val="0"/>
      <w:marBottom w:val="0"/>
      <w:divBdr>
        <w:top w:val="none" w:sz="0" w:space="0" w:color="auto"/>
        <w:left w:val="none" w:sz="0" w:space="0" w:color="auto"/>
        <w:bottom w:val="none" w:sz="0" w:space="0" w:color="auto"/>
        <w:right w:val="none" w:sz="0" w:space="0" w:color="auto"/>
      </w:divBdr>
    </w:div>
    <w:div w:id="1004941113">
      <w:bodyDiv w:val="1"/>
      <w:marLeft w:val="0"/>
      <w:marRight w:val="0"/>
      <w:marTop w:val="0"/>
      <w:marBottom w:val="0"/>
      <w:divBdr>
        <w:top w:val="none" w:sz="0" w:space="0" w:color="auto"/>
        <w:left w:val="none" w:sz="0" w:space="0" w:color="auto"/>
        <w:bottom w:val="none" w:sz="0" w:space="0" w:color="auto"/>
        <w:right w:val="none" w:sz="0" w:space="0" w:color="auto"/>
      </w:divBdr>
    </w:div>
    <w:div w:id="1005017904">
      <w:bodyDiv w:val="1"/>
      <w:marLeft w:val="0"/>
      <w:marRight w:val="0"/>
      <w:marTop w:val="0"/>
      <w:marBottom w:val="0"/>
      <w:divBdr>
        <w:top w:val="none" w:sz="0" w:space="0" w:color="auto"/>
        <w:left w:val="none" w:sz="0" w:space="0" w:color="auto"/>
        <w:bottom w:val="none" w:sz="0" w:space="0" w:color="auto"/>
        <w:right w:val="none" w:sz="0" w:space="0" w:color="auto"/>
      </w:divBdr>
    </w:div>
    <w:div w:id="1005329638">
      <w:bodyDiv w:val="1"/>
      <w:marLeft w:val="0"/>
      <w:marRight w:val="0"/>
      <w:marTop w:val="0"/>
      <w:marBottom w:val="0"/>
      <w:divBdr>
        <w:top w:val="none" w:sz="0" w:space="0" w:color="auto"/>
        <w:left w:val="none" w:sz="0" w:space="0" w:color="auto"/>
        <w:bottom w:val="none" w:sz="0" w:space="0" w:color="auto"/>
        <w:right w:val="none" w:sz="0" w:space="0" w:color="auto"/>
      </w:divBdr>
    </w:div>
    <w:div w:id="1005791003">
      <w:bodyDiv w:val="1"/>
      <w:marLeft w:val="0"/>
      <w:marRight w:val="0"/>
      <w:marTop w:val="0"/>
      <w:marBottom w:val="0"/>
      <w:divBdr>
        <w:top w:val="none" w:sz="0" w:space="0" w:color="auto"/>
        <w:left w:val="none" w:sz="0" w:space="0" w:color="auto"/>
        <w:bottom w:val="none" w:sz="0" w:space="0" w:color="auto"/>
        <w:right w:val="none" w:sz="0" w:space="0" w:color="auto"/>
      </w:divBdr>
    </w:div>
    <w:div w:id="1005942589">
      <w:bodyDiv w:val="1"/>
      <w:marLeft w:val="0"/>
      <w:marRight w:val="0"/>
      <w:marTop w:val="0"/>
      <w:marBottom w:val="0"/>
      <w:divBdr>
        <w:top w:val="none" w:sz="0" w:space="0" w:color="auto"/>
        <w:left w:val="none" w:sz="0" w:space="0" w:color="auto"/>
        <w:bottom w:val="none" w:sz="0" w:space="0" w:color="auto"/>
        <w:right w:val="none" w:sz="0" w:space="0" w:color="auto"/>
      </w:divBdr>
    </w:div>
    <w:div w:id="1006060211">
      <w:bodyDiv w:val="1"/>
      <w:marLeft w:val="0"/>
      <w:marRight w:val="0"/>
      <w:marTop w:val="0"/>
      <w:marBottom w:val="0"/>
      <w:divBdr>
        <w:top w:val="none" w:sz="0" w:space="0" w:color="auto"/>
        <w:left w:val="none" w:sz="0" w:space="0" w:color="auto"/>
        <w:bottom w:val="none" w:sz="0" w:space="0" w:color="auto"/>
        <w:right w:val="none" w:sz="0" w:space="0" w:color="auto"/>
      </w:divBdr>
    </w:div>
    <w:div w:id="1006786105">
      <w:bodyDiv w:val="1"/>
      <w:marLeft w:val="0"/>
      <w:marRight w:val="0"/>
      <w:marTop w:val="0"/>
      <w:marBottom w:val="0"/>
      <w:divBdr>
        <w:top w:val="none" w:sz="0" w:space="0" w:color="auto"/>
        <w:left w:val="none" w:sz="0" w:space="0" w:color="auto"/>
        <w:bottom w:val="none" w:sz="0" w:space="0" w:color="auto"/>
        <w:right w:val="none" w:sz="0" w:space="0" w:color="auto"/>
      </w:divBdr>
    </w:div>
    <w:div w:id="1007169804">
      <w:bodyDiv w:val="1"/>
      <w:marLeft w:val="0"/>
      <w:marRight w:val="0"/>
      <w:marTop w:val="0"/>
      <w:marBottom w:val="0"/>
      <w:divBdr>
        <w:top w:val="none" w:sz="0" w:space="0" w:color="auto"/>
        <w:left w:val="none" w:sz="0" w:space="0" w:color="auto"/>
        <w:bottom w:val="none" w:sz="0" w:space="0" w:color="auto"/>
        <w:right w:val="none" w:sz="0" w:space="0" w:color="auto"/>
      </w:divBdr>
    </w:div>
    <w:div w:id="1009793276">
      <w:bodyDiv w:val="1"/>
      <w:marLeft w:val="0"/>
      <w:marRight w:val="0"/>
      <w:marTop w:val="0"/>
      <w:marBottom w:val="0"/>
      <w:divBdr>
        <w:top w:val="none" w:sz="0" w:space="0" w:color="auto"/>
        <w:left w:val="none" w:sz="0" w:space="0" w:color="auto"/>
        <w:bottom w:val="none" w:sz="0" w:space="0" w:color="auto"/>
        <w:right w:val="none" w:sz="0" w:space="0" w:color="auto"/>
      </w:divBdr>
    </w:div>
    <w:div w:id="1010448767">
      <w:bodyDiv w:val="1"/>
      <w:marLeft w:val="0"/>
      <w:marRight w:val="0"/>
      <w:marTop w:val="0"/>
      <w:marBottom w:val="0"/>
      <w:divBdr>
        <w:top w:val="none" w:sz="0" w:space="0" w:color="auto"/>
        <w:left w:val="none" w:sz="0" w:space="0" w:color="auto"/>
        <w:bottom w:val="none" w:sz="0" w:space="0" w:color="auto"/>
        <w:right w:val="none" w:sz="0" w:space="0" w:color="auto"/>
      </w:divBdr>
    </w:div>
    <w:div w:id="1011302965">
      <w:bodyDiv w:val="1"/>
      <w:marLeft w:val="0"/>
      <w:marRight w:val="0"/>
      <w:marTop w:val="0"/>
      <w:marBottom w:val="0"/>
      <w:divBdr>
        <w:top w:val="none" w:sz="0" w:space="0" w:color="auto"/>
        <w:left w:val="none" w:sz="0" w:space="0" w:color="auto"/>
        <w:bottom w:val="none" w:sz="0" w:space="0" w:color="auto"/>
        <w:right w:val="none" w:sz="0" w:space="0" w:color="auto"/>
      </w:divBdr>
    </w:div>
    <w:div w:id="1011640495">
      <w:bodyDiv w:val="1"/>
      <w:marLeft w:val="0"/>
      <w:marRight w:val="0"/>
      <w:marTop w:val="0"/>
      <w:marBottom w:val="0"/>
      <w:divBdr>
        <w:top w:val="none" w:sz="0" w:space="0" w:color="auto"/>
        <w:left w:val="none" w:sz="0" w:space="0" w:color="auto"/>
        <w:bottom w:val="none" w:sz="0" w:space="0" w:color="auto"/>
        <w:right w:val="none" w:sz="0" w:space="0" w:color="auto"/>
      </w:divBdr>
    </w:div>
    <w:div w:id="1012948916">
      <w:bodyDiv w:val="1"/>
      <w:marLeft w:val="0"/>
      <w:marRight w:val="0"/>
      <w:marTop w:val="0"/>
      <w:marBottom w:val="0"/>
      <w:divBdr>
        <w:top w:val="none" w:sz="0" w:space="0" w:color="auto"/>
        <w:left w:val="none" w:sz="0" w:space="0" w:color="auto"/>
        <w:bottom w:val="none" w:sz="0" w:space="0" w:color="auto"/>
        <w:right w:val="none" w:sz="0" w:space="0" w:color="auto"/>
      </w:divBdr>
    </w:div>
    <w:div w:id="1014041768">
      <w:bodyDiv w:val="1"/>
      <w:marLeft w:val="0"/>
      <w:marRight w:val="0"/>
      <w:marTop w:val="0"/>
      <w:marBottom w:val="0"/>
      <w:divBdr>
        <w:top w:val="none" w:sz="0" w:space="0" w:color="auto"/>
        <w:left w:val="none" w:sz="0" w:space="0" w:color="auto"/>
        <w:bottom w:val="none" w:sz="0" w:space="0" w:color="auto"/>
        <w:right w:val="none" w:sz="0" w:space="0" w:color="auto"/>
      </w:divBdr>
    </w:div>
    <w:div w:id="1014385513">
      <w:bodyDiv w:val="1"/>
      <w:marLeft w:val="0"/>
      <w:marRight w:val="0"/>
      <w:marTop w:val="0"/>
      <w:marBottom w:val="0"/>
      <w:divBdr>
        <w:top w:val="none" w:sz="0" w:space="0" w:color="auto"/>
        <w:left w:val="none" w:sz="0" w:space="0" w:color="auto"/>
        <w:bottom w:val="none" w:sz="0" w:space="0" w:color="auto"/>
        <w:right w:val="none" w:sz="0" w:space="0" w:color="auto"/>
      </w:divBdr>
    </w:div>
    <w:div w:id="1015613891">
      <w:bodyDiv w:val="1"/>
      <w:marLeft w:val="0"/>
      <w:marRight w:val="0"/>
      <w:marTop w:val="0"/>
      <w:marBottom w:val="0"/>
      <w:divBdr>
        <w:top w:val="none" w:sz="0" w:space="0" w:color="auto"/>
        <w:left w:val="none" w:sz="0" w:space="0" w:color="auto"/>
        <w:bottom w:val="none" w:sz="0" w:space="0" w:color="auto"/>
        <w:right w:val="none" w:sz="0" w:space="0" w:color="auto"/>
      </w:divBdr>
    </w:div>
    <w:div w:id="1015886433">
      <w:bodyDiv w:val="1"/>
      <w:marLeft w:val="0"/>
      <w:marRight w:val="0"/>
      <w:marTop w:val="0"/>
      <w:marBottom w:val="0"/>
      <w:divBdr>
        <w:top w:val="none" w:sz="0" w:space="0" w:color="auto"/>
        <w:left w:val="none" w:sz="0" w:space="0" w:color="auto"/>
        <w:bottom w:val="none" w:sz="0" w:space="0" w:color="auto"/>
        <w:right w:val="none" w:sz="0" w:space="0" w:color="auto"/>
      </w:divBdr>
    </w:div>
    <w:div w:id="1016809773">
      <w:bodyDiv w:val="1"/>
      <w:marLeft w:val="0"/>
      <w:marRight w:val="0"/>
      <w:marTop w:val="0"/>
      <w:marBottom w:val="0"/>
      <w:divBdr>
        <w:top w:val="none" w:sz="0" w:space="0" w:color="auto"/>
        <w:left w:val="none" w:sz="0" w:space="0" w:color="auto"/>
        <w:bottom w:val="none" w:sz="0" w:space="0" w:color="auto"/>
        <w:right w:val="none" w:sz="0" w:space="0" w:color="auto"/>
      </w:divBdr>
    </w:div>
    <w:div w:id="1017391717">
      <w:bodyDiv w:val="1"/>
      <w:marLeft w:val="0"/>
      <w:marRight w:val="0"/>
      <w:marTop w:val="0"/>
      <w:marBottom w:val="0"/>
      <w:divBdr>
        <w:top w:val="none" w:sz="0" w:space="0" w:color="auto"/>
        <w:left w:val="none" w:sz="0" w:space="0" w:color="auto"/>
        <w:bottom w:val="none" w:sz="0" w:space="0" w:color="auto"/>
        <w:right w:val="none" w:sz="0" w:space="0" w:color="auto"/>
      </w:divBdr>
    </w:div>
    <w:div w:id="1017540310">
      <w:bodyDiv w:val="1"/>
      <w:marLeft w:val="0"/>
      <w:marRight w:val="0"/>
      <w:marTop w:val="0"/>
      <w:marBottom w:val="0"/>
      <w:divBdr>
        <w:top w:val="none" w:sz="0" w:space="0" w:color="auto"/>
        <w:left w:val="none" w:sz="0" w:space="0" w:color="auto"/>
        <w:bottom w:val="none" w:sz="0" w:space="0" w:color="auto"/>
        <w:right w:val="none" w:sz="0" w:space="0" w:color="auto"/>
      </w:divBdr>
    </w:div>
    <w:div w:id="1017803743">
      <w:bodyDiv w:val="1"/>
      <w:marLeft w:val="0"/>
      <w:marRight w:val="0"/>
      <w:marTop w:val="0"/>
      <w:marBottom w:val="0"/>
      <w:divBdr>
        <w:top w:val="none" w:sz="0" w:space="0" w:color="auto"/>
        <w:left w:val="none" w:sz="0" w:space="0" w:color="auto"/>
        <w:bottom w:val="none" w:sz="0" w:space="0" w:color="auto"/>
        <w:right w:val="none" w:sz="0" w:space="0" w:color="auto"/>
      </w:divBdr>
    </w:div>
    <w:div w:id="1018237538">
      <w:bodyDiv w:val="1"/>
      <w:marLeft w:val="0"/>
      <w:marRight w:val="0"/>
      <w:marTop w:val="0"/>
      <w:marBottom w:val="0"/>
      <w:divBdr>
        <w:top w:val="none" w:sz="0" w:space="0" w:color="auto"/>
        <w:left w:val="none" w:sz="0" w:space="0" w:color="auto"/>
        <w:bottom w:val="none" w:sz="0" w:space="0" w:color="auto"/>
        <w:right w:val="none" w:sz="0" w:space="0" w:color="auto"/>
      </w:divBdr>
    </w:div>
    <w:div w:id="1019232192">
      <w:bodyDiv w:val="1"/>
      <w:marLeft w:val="0"/>
      <w:marRight w:val="0"/>
      <w:marTop w:val="0"/>
      <w:marBottom w:val="0"/>
      <w:divBdr>
        <w:top w:val="none" w:sz="0" w:space="0" w:color="auto"/>
        <w:left w:val="none" w:sz="0" w:space="0" w:color="auto"/>
        <w:bottom w:val="none" w:sz="0" w:space="0" w:color="auto"/>
        <w:right w:val="none" w:sz="0" w:space="0" w:color="auto"/>
      </w:divBdr>
    </w:div>
    <w:div w:id="1019356970">
      <w:bodyDiv w:val="1"/>
      <w:marLeft w:val="0"/>
      <w:marRight w:val="0"/>
      <w:marTop w:val="0"/>
      <w:marBottom w:val="0"/>
      <w:divBdr>
        <w:top w:val="none" w:sz="0" w:space="0" w:color="auto"/>
        <w:left w:val="none" w:sz="0" w:space="0" w:color="auto"/>
        <w:bottom w:val="none" w:sz="0" w:space="0" w:color="auto"/>
        <w:right w:val="none" w:sz="0" w:space="0" w:color="auto"/>
      </w:divBdr>
    </w:div>
    <w:div w:id="1019889466">
      <w:bodyDiv w:val="1"/>
      <w:marLeft w:val="0"/>
      <w:marRight w:val="0"/>
      <w:marTop w:val="0"/>
      <w:marBottom w:val="0"/>
      <w:divBdr>
        <w:top w:val="none" w:sz="0" w:space="0" w:color="auto"/>
        <w:left w:val="none" w:sz="0" w:space="0" w:color="auto"/>
        <w:bottom w:val="none" w:sz="0" w:space="0" w:color="auto"/>
        <w:right w:val="none" w:sz="0" w:space="0" w:color="auto"/>
      </w:divBdr>
    </w:div>
    <w:div w:id="1021201314">
      <w:bodyDiv w:val="1"/>
      <w:marLeft w:val="0"/>
      <w:marRight w:val="0"/>
      <w:marTop w:val="0"/>
      <w:marBottom w:val="0"/>
      <w:divBdr>
        <w:top w:val="none" w:sz="0" w:space="0" w:color="auto"/>
        <w:left w:val="none" w:sz="0" w:space="0" w:color="auto"/>
        <w:bottom w:val="none" w:sz="0" w:space="0" w:color="auto"/>
        <w:right w:val="none" w:sz="0" w:space="0" w:color="auto"/>
      </w:divBdr>
    </w:div>
    <w:div w:id="1021278356">
      <w:bodyDiv w:val="1"/>
      <w:marLeft w:val="0"/>
      <w:marRight w:val="0"/>
      <w:marTop w:val="0"/>
      <w:marBottom w:val="0"/>
      <w:divBdr>
        <w:top w:val="none" w:sz="0" w:space="0" w:color="auto"/>
        <w:left w:val="none" w:sz="0" w:space="0" w:color="auto"/>
        <w:bottom w:val="none" w:sz="0" w:space="0" w:color="auto"/>
        <w:right w:val="none" w:sz="0" w:space="0" w:color="auto"/>
      </w:divBdr>
    </w:div>
    <w:div w:id="1021466543">
      <w:bodyDiv w:val="1"/>
      <w:marLeft w:val="0"/>
      <w:marRight w:val="0"/>
      <w:marTop w:val="0"/>
      <w:marBottom w:val="0"/>
      <w:divBdr>
        <w:top w:val="none" w:sz="0" w:space="0" w:color="auto"/>
        <w:left w:val="none" w:sz="0" w:space="0" w:color="auto"/>
        <w:bottom w:val="none" w:sz="0" w:space="0" w:color="auto"/>
        <w:right w:val="none" w:sz="0" w:space="0" w:color="auto"/>
      </w:divBdr>
    </w:div>
    <w:div w:id="1021931405">
      <w:bodyDiv w:val="1"/>
      <w:marLeft w:val="0"/>
      <w:marRight w:val="0"/>
      <w:marTop w:val="0"/>
      <w:marBottom w:val="0"/>
      <w:divBdr>
        <w:top w:val="none" w:sz="0" w:space="0" w:color="auto"/>
        <w:left w:val="none" w:sz="0" w:space="0" w:color="auto"/>
        <w:bottom w:val="none" w:sz="0" w:space="0" w:color="auto"/>
        <w:right w:val="none" w:sz="0" w:space="0" w:color="auto"/>
      </w:divBdr>
    </w:div>
    <w:div w:id="1022055242">
      <w:bodyDiv w:val="1"/>
      <w:marLeft w:val="0"/>
      <w:marRight w:val="0"/>
      <w:marTop w:val="0"/>
      <w:marBottom w:val="0"/>
      <w:divBdr>
        <w:top w:val="none" w:sz="0" w:space="0" w:color="auto"/>
        <w:left w:val="none" w:sz="0" w:space="0" w:color="auto"/>
        <w:bottom w:val="none" w:sz="0" w:space="0" w:color="auto"/>
        <w:right w:val="none" w:sz="0" w:space="0" w:color="auto"/>
      </w:divBdr>
    </w:div>
    <w:div w:id="1022510324">
      <w:bodyDiv w:val="1"/>
      <w:marLeft w:val="0"/>
      <w:marRight w:val="0"/>
      <w:marTop w:val="0"/>
      <w:marBottom w:val="0"/>
      <w:divBdr>
        <w:top w:val="none" w:sz="0" w:space="0" w:color="auto"/>
        <w:left w:val="none" w:sz="0" w:space="0" w:color="auto"/>
        <w:bottom w:val="none" w:sz="0" w:space="0" w:color="auto"/>
        <w:right w:val="none" w:sz="0" w:space="0" w:color="auto"/>
      </w:divBdr>
    </w:div>
    <w:div w:id="1023435498">
      <w:bodyDiv w:val="1"/>
      <w:marLeft w:val="0"/>
      <w:marRight w:val="0"/>
      <w:marTop w:val="0"/>
      <w:marBottom w:val="0"/>
      <w:divBdr>
        <w:top w:val="none" w:sz="0" w:space="0" w:color="auto"/>
        <w:left w:val="none" w:sz="0" w:space="0" w:color="auto"/>
        <w:bottom w:val="none" w:sz="0" w:space="0" w:color="auto"/>
        <w:right w:val="none" w:sz="0" w:space="0" w:color="auto"/>
      </w:divBdr>
    </w:div>
    <w:div w:id="1023898419">
      <w:bodyDiv w:val="1"/>
      <w:marLeft w:val="0"/>
      <w:marRight w:val="0"/>
      <w:marTop w:val="0"/>
      <w:marBottom w:val="0"/>
      <w:divBdr>
        <w:top w:val="none" w:sz="0" w:space="0" w:color="auto"/>
        <w:left w:val="none" w:sz="0" w:space="0" w:color="auto"/>
        <w:bottom w:val="none" w:sz="0" w:space="0" w:color="auto"/>
        <w:right w:val="none" w:sz="0" w:space="0" w:color="auto"/>
      </w:divBdr>
    </w:div>
    <w:div w:id="1025055731">
      <w:bodyDiv w:val="1"/>
      <w:marLeft w:val="0"/>
      <w:marRight w:val="0"/>
      <w:marTop w:val="0"/>
      <w:marBottom w:val="0"/>
      <w:divBdr>
        <w:top w:val="none" w:sz="0" w:space="0" w:color="auto"/>
        <w:left w:val="none" w:sz="0" w:space="0" w:color="auto"/>
        <w:bottom w:val="none" w:sz="0" w:space="0" w:color="auto"/>
        <w:right w:val="none" w:sz="0" w:space="0" w:color="auto"/>
      </w:divBdr>
    </w:div>
    <w:div w:id="1025516628">
      <w:bodyDiv w:val="1"/>
      <w:marLeft w:val="0"/>
      <w:marRight w:val="0"/>
      <w:marTop w:val="0"/>
      <w:marBottom w:val="0"/>
      <w:divBdr>
        <w:top w:val="none" w:sz="0" w:space="0" w:color="auto"/>
        <w:left w:val="none" w:sz="0" w:space="0" w:color="auto"/>
        <w:bottom w:val="none" w:sz="0" w:space="0" w:color="auto"/>
        <w:right w:val="none" w:sz="0" w:space="0" w:color="auto"/>
      </w:divBdr>
    </w:div>
    <w:div w:id="1025524394">
      <w:bodyDiv w:val="1"/>
      <w:marLeft w:val="0"/>
      <w:marRight w:val="0"/>
      <w:marTop w:val="0"/>
      <w:marBottom w:val="0"/>
      <w:divBdr>
        <w:top w:val="none" w:sz="0" w:space="0" w:color="auto"/>
        <w:left w:val="none" w:sz="0" w:space="0" w:color="auto"/>
        <w:bottom w:val="none" w:sz="0" w:space="0" w:color="auto"/>
        <w:right w:val="none" w:sz="0" w:space="0" w:color="auto"/>
      </w:divBdr>
    </w:div>
    <w:div w:id="1025596590">
      <w:bodyDiv w:val="1"/>
      <w:marLeft w:val="0"/>
      <w:marRight w:val="0"/>
      <w:marTop w:val="0"/>
      <w:marBottom w:val="0"/>
      <w:divBdr>
        <w:top w:val="none" w:sz="0" w:space="0" w:color="auto"/>
        <w:left w:val="none" w:sz="0" w:space="0" w:color="auto"/>
        <w:bottom w:val="none" w:sz="0" w:space="0" w:color="auto"/>
        <w:right w:val="none" w:sz="0" w:space="0" w:color="auto"/>
      </w:divBdr>
    </w:div>
    <w:div w:id="1025788682">
      <w:bodyDiv w:val="1"/>
      <w:marLeft w:val="0"/>
      <w:marRight w:val="0"/>
      <w:marTop w:val="0"/>
      <w:marBottom w:val="0"/>
      <w:divBdr>
        <w:top w:val="none" w:sz="0" w:space="0" w:color="auto"/>
        <w:left w:val="none" w:sz="0" w:space="0" w:color="auto"/>
        <w:bottom w:val="none" w:sz="0" w:space="0" w:color="auto"/>
        <w:right w:val="none" w:sz="0" w:space="0" w:color="auto"/>
      </w:divBdr>
    </w:div>
    <w:div w:id="1025835215">
      <w:bodyDiv w:val="1"/>
      <w:marLeft w:val="0"/>
      <w:marRight w:val="0"/>
      <w:marTop w:val="0"/>
      <w:marBottom w:val="0"/>
      <w:divBdr>
        <w:top w:val="none" w:sz="0" w:space="0" w:color="auto"/>
        <w:left w:val="none" w:sz="0" w:space="0" w:color="auto"/>
        <w:bottom w:val="none" w:sz="0" w:space="0" w:color="auto"/>
        <w:right w:val="none" w:sz="0" w:space="0" w:color="auto"/>
      </w:divBdr>
    </w:div>
    <w:div w:id="1025860650">
      <w:bodyDiv w:val="1"/>
      <w:marLeft w:val="0"/>
      <w:marRight w:val="0"/>
      <w:marTop w:val="0"/>
      <w:marBottom w:val="0"/>
      <w:divBdr>
        <w:top w:val="none" w:sz="0" w:space="0" w:color="auto"/>
        <w:left w:val="none" w:sz="0" w:space="0" w:color="auto"/>
        <w:bottom w:val="none" w:sz="0" w:space="0" w:color="auto"/>
        <w:right w:val="none" w:sz="0" w:space="0" w:color="auto"/>
      </w:divBdr>
    </w:div>
    <w:div w:id="1026056704">
      <w:bodyDiv w:val="1"/>
      <w:marLeft w:val="0"/>
      <w:marRight w:val="0"/>
      <w:marTop w:val="0"/>
      <w:marBottom w:val="0"/>
      <w:divBdr>
        <w:top w:val="none" w:sz="0" w:space="0" w:color="auto"/>
        <w:left w:val="none" w:sz="0" w:space="0" w:color="auto"/>
        <w:bottom w:val="none" w:sz="0" w:space="0" w:color="auto"/>
        <w:right w:val="none" w:sz="0" w:space="0" w:color="auto"/>
      </w:divBdr>
    </w:div>
    <w:div w:id="1026101676">
      <w:bodyDiv w:val="1"/>
      <w:marLeft w:val="0"/>
      <w:marRight w:val="0"/>
      <w:marTop w:val="0"/>
      <w:marBottom w:val="0"/>
      <w:divBdr>
        <w:top w:val="none" w:sz="0" w:space="0" w:color="auto"/>
        <w:left w:val="none" w:sz="0" w:space="0" w:color="auto"/>
        <w:bottom w:val="none" w:sz="0" w:space="0" w:color="auto"/>
        <w:right w:val="none" w:sz="0" w:space="0" w:color="auto"/>
      </w:divBdr>
    </w:div>
    <w:div w:id="1026633939">
      <w:bodyDiv w:val="1"/>
      <w:marLeft w:val="0"/>
      <w:marRight w:val="0"/>
      <w:marTop w:val="0"/>
      <w:marBottom w:val="0"/>
      <w:divBdr>
        <w:top w:val="none" w:sz="0" w:space="0" w:color="auto"/>
        <w:left w:val="none" w:sz="0" w:space="0" w:color="auto"/>
        <w:bottom w:val="none" w:sz="0" w:space="0" w:color="auto"/>
        <w:right w:val="none" w:sz="0" w:space="0" w:color="auto"/>
      </w:divBdr>
    </w:div>
    <w:div w:id="1026911482">
      <w:bodyDiv w:val="1"/>
      <w:marLeft w:val="0"/>
      <w:marRight w:val="0"/>
      <w:marTop w:val="0"/>
      <w:marBottom w:val="0"/>
      <w:divBdr>
        <w:top w:val="none" w:sz="0" w:space="0" w:color="auto"/>
        <w:left w:val="none" w:sz="0" w:space="0" w:color="auto"/>
        <w:bottom w:val="none" w:sz="0" w:space="0" w:color="auto"/>
        <w:right w:val="none" w:sz="0" w:space="0" w:color="auto"/>
      </w:divBdr>
    </w:div>
    <w:div w:id="1027219303">
      <w:bodyDiv w:val="1"/>
      <w:marLeft w:val="0"/>
      <w:marRight w:val="0"/>
      <w:marTop w:val="0"/>
      <w:marBottom w:val="0"/>
      <w:divBdr>
        <w:top w:val="none" w:sz="0" w:space="0" w:color="auto"/>
        <w:left w:val="none" w:sz="0" w:space="0" w:color="auto"/>
        <w:bottom w:val="none" w:sz="0" w:space="0" w:color="auto"/>
        <w:right w:val="none" w:sz="0" w:space="0" w:color="auto"/>
      </w:divBdr>
    </w:div>
    <w:div w:id="1028876277">
      <w:bodyDiv w:val="1"/>
      <w:marLeft w:val="0"/>
      <w:marRight w:val="0"/>
      <w:marTop w:val="0"/>
      <w:marBottom w:val="0"/>
      <w:divBdr>
        <w:top w:val="none" w:sz="0" w:space="0" w:color="auto"/>
        <w:left w:val="none" w:sz="0" w:space="0" w:color="auto"/>
        <w:bottom w:val="none" w:sz="0" w:space="0" w:color="auto"/>
        <w:right w:val="none" w:sz="0" w:space="0" w:color="auto"/>
      </w:divBdr>
    </w:div>
    <w:div w:id="1030184534">
      <w:bodyDiv w:val="1"/>
      <w:marLeft w:val="0"/>
      <w:marRight w:val="0"/>
      <w:marTop w:val="0"/>
      <w:marBottom w:val="0"/>
      <w:divBdr>
        <w:top w:val="none" w:sz="0" w:space="0" w:color="auto"/>
        <w:left w:val="none" w:sz="0" w:space="0" w:color="auto"/>
        <w:bottom w:val="none" w:sz="0" w:space="0" w:color="auto"/>
        <w:right w:val="none" w:sz="0" w:space="0" w:color="auto"/>
      </w:divBdr>
    </w:div>
    <w:div w:id="1030230128">
      <w:bodyDiv w:val="1"/>
      <w:marLeft w:val="0"/>
      <w:marRight w:val="0"/>
      <w:marTop w:val="0"/>
      <w:marBottom w:val="0"/>
      <w:divBdr>
        <w:top w:val="none" w:sz="0" w:space="0" w:color="auto"/>
        <w:left w:val="none" w:sz="0" w:space="0" w:color="auto"/>
        <w:bottom w:val="none" w:sz="0" w:space="0" w:color="auto"/>
        <w:right w:val="none" w:sz="0" w:space="0" w:color="auto"/>
      </w:divBdr>
    </w:div>
    <w:div w:id="1031106288">
      <w:bodyDiv w:val="1"/>
      <w:marLeft w:val="0"/>
      <w:marRight w:val="0"/>
      <w:marTop w:val="0"/>
      <w:marBottom w:val="0"/>
      <w:divBdr>
        <w:top w:val="none" w:sz="0" w:space="0" w:color="auto"/>
        <w:left w:val="none" w:sz="0" w:space="0" w:color="auto"/>
        <w:bottom w:val="none" w:sz="0" w:space="0" w:color="auto"/>
        <w:right w:val="none" w:sz="0" w:space="0" w:color="auto"/>
      </w:divBdr>
    </w:div>
    <w:div w:id="1031220738">
      <w:bodyDiv w:val="1"/>
      <w:marLeft w:val="0"/>
      <w:marRight w:val="0"/>
      <w:marTop w:val="0"/>
      <w:marBottom w:val="0"/>
      <w:divBdr>
        <w:top w:val="none" w:sz="0" w:space="0" w:color="auto"/>
        <w:left w:val="none" w:sz="0" w:space="0" w:color="auto"/>
        <w:bottom w:val="none" w:sz="0" w:space="0" w:color="auto"/>
        <w:right w:val="none" w:sz="0" w:space="0" w:color="auto"/>
      </w:divBdr>
    </w:div>
    <w:div w:id="1031569006">
      <w:bodyDiv w:val="1"/>
      <w:marLeft w:val="0"/>
      <w:marRight w:val="0"/>
      <w:marTop w:val="0"/>
      <w:marBottom w:val="0"/>
      <w:divBdr>
        <w:top w:val="none" w:sz="0" w:space="0" w:color="auto"/>
        <w:left w:val="none" w:sz="0" w:space="0" w:color="auto"/>
        <w:bottom w:val="none" w:sz="0" w:space="0" w:color="auto"/>
        <w:right w:val="none" w:sz="0" w:space="0" w:color="auto"/>
      </w:divBdr>
    </w:div>
    <w:div w:id="1031951955">
      <w:bodyDiv w:val="1"/>
      <w:marLeft w:val="0"/>
      <w:marRight w:val="0"/>
      <w:marTop w:val="0"/>
      <w:marBottom w:val="0"/>
      <w:divBdr>
        <w:top w:val="none" w:sz="0" w:space="0" w:color="auto"/>
        <w:left w:val="none" w:sz="0" w:space="0" w:color="auto"/>
        <w:bottom w:val="none" w:sz="0" w:space="0" w:color="auto"/>
        <w:right w:val="none" w:sz="0" w:space="0" w:color="auto"/>
      </w:divBdr>
    </w:div>
    <w:div w:id="1032001587">
      <w:bodyDiv w:val="1"/>
      <w:marLeft w:val="0"/>
      <w:marRight w:val="0"/>
      <w:marTop w:val="0"/>
      <w:marBottom w:val="0"/>
      <w:divBdr>
        <w:top w:val="none" w:sz="0" w:space="0" w:color="auto"/>
        <w:left w:val="none" w:sz="0" w:space="0" w:color="auto"/>
        <w:bottom w:val="none" w:sz="0" w:space="0" w:color="auto"/>
        <w:right w:val="none" w:sz="0" w:space="0" w:color="auto"/>
      </w:divBdr>
    </w:div>
    <w:div w:id="1032001897">
      <w:bodyDiv w:val="1"/>
      <w:marLeft w:val="0"/>
      <w:marRight w:val="0"/>
      <w:marTop w:val="0"/>
      <w:marBottom w:val="0"/>
      <w:divBdr>
        <w:top w:val="none" w:sz="0" w:space="0" w:color="auto"/>
        <w:left w:val="none" w:sz="0" w:space="0" w:color="auto"/>
        <w:bottom w:val="none" w:sz="0" w:space="0" w:color="auto"/>
        <w:right w:val="none" w:sz="0" w:space="0" w:color="auto"/>
      </w:divBdr>
    </w:div>
    <w:div w:id="1032193239">
      <w:bodyDiv w:val="1"/>
      <w:marLeft w:val="0"/>
      <w:marRight w:val="0"/>
      <w:marTop w:val="0"/>
      <w:marBottom w:val="0"/>
      <w:divBdr>
        <w:top w:val="none" w:sz="0" w:space="0" w:color="auto"/>
        <w:left w:val="none" w:sz="0" w:space="0" w:color="auto"/>
        <w:bottom w:val="none" w:sz="0" w:space="0" w:color="auto"/>
        <w:right w:val="none" w:sz="0" w:space="0" w:color="auto"/>
      </w:divBdr>
    </w:div>
    <w:div w:id="1033076516">
      <w:bodyDiv w:val="1"/>
      <w:marLeft w:val="0"/>
      <w:marRight w:val="0"/>
      <w:marTop w:val="0"/>
      <w:marBottom w:val="0"/>
      <w:divBdr>
        <w:top w:val="none" w:sz="0" w:space="0" w:color="auto"/>
        <w:left w:val="none" w:sz="0" w:space="0" w:color="auto"/>
        <w:bottom w:val="none" w:sz="0" w:space="0" w:color="auto"/>
        <w:right w:val="none" w:sz="0" w:space="0" w:color="auto"/>
      </w:divBdr>
    </w:div>
    <w:div w:id="1033769085">
      <w:bodyDiv w:val="1"/>
      <w:marLeft w:val="0"/>
      <w:marRight w:val="0"/>
      <w:marTop w:val="0"/>
      <w:marBottom w:val="0"/>
      <w:divBdr>
        <w:top w:val="none" w:sz="0" w:space="0" w:color="auto"/>
        <w:left w:val="none" w:sz="0" w:space="0" w:color="auto"/>
        <w:bottom w:val="none" w:sz="0" w:space="0" w:color="auto"/>
        <w:right w:val="none" w:sz="0" w:space="0" w:color="auto"/>
      </w:divBdr>
    </w:div>
    <w:div w:id="1034160443">
      <w:bodyDiv w:val="1"/>
      <w:marLeft w:val="0"/>
      <w:marRight w:val="0"/>
      <w:marTop w:val="0"/>
      <w:marBottom w:val="0"/>
      <w:divBdr>
        <w:top w:val="none" w:sz="0" w:space="0" w:color="auto"/>
        <w:left w:val="none" w:sz="0" w:space="0" w:color="auto"/>
        <w:bottom w:val="none" w:sz="0" w:space="0" w:color="auto"/>
        <w:right w:val="none" w:sz="0" w:space="0" w:color="auto"/>
      </w:divBdr>
    </w:div>
    <w:div w:id="1035542277">
      <w:bodyDiv w:val="1"/>
      <w:marLeft w:val="0"/>
      <w:marRight w:val="0"/>
      <w:marTop w:val="0"/>
      <w:marBottom w:val="0"/>
      <w:divBdr>
        <w:top w:val="none" w:sz="0" w:space="0" w:color="auto"/>
        <w:left w:val="none" w:sz="0" w:space="0" w:color="auto"/>
        <w:bottom w:val="none" w:sz="0" w:space="0" w:color="auto"/>
        <w:right w:val="none" w:sz="0" w:space="0" w:color="auto"/>
      </w:divBdr>
    </w:div>
    <w:div w:id="1036125224">
      <w:bodyDiv w:val="1"/>
      <w:marLeft w:val="0"/>
      <w:marRight w:val="0"/>
      <w:marTop w:val="0"/>
      <w:marBottom w:val="0"/>
      <w:divBdr>
        <w:top w:val="none" w:sz="0" w:space="0" w:color="auto"/>
        <w:left w:val="none" w:sz="0" w:space="0" w:color="auto"/>
        <w:bottom w:val="none" w:sz="0" w:space="0" w:color="auto"/>
        <w:right w:val="none" w:sz="0" w:space="0" w:color="auto"/>
      </w:divBdr>
    </w:div>
    <w:div w:id="1036126722">
      <w:bodyDiv w:val="1"/>
      <w:marLeft w:val="0"/>
      <w:marRight w:val="0"/>
      <w:marTop w:val="0"/>
      <w:marBottom w:val="0"/>
      <w:divBdr>
        <w:top w:val="none" w:sz="0" w:space="0" w:color="auto"/>
        <w:left w:val="none" w:sz="0" w:space="0" w:color="auto"/>
        <w:bottom w:val="none" w:sz="0" w:space="0" w:color="auto"/>
        <w:right w:val="none" w:sz="0" w:space="0" w:color="auto"/>
      </w:divBdr>
    </w:div>
    <w:div w:id="1036931216">
      <w:bodyDiv w:val="1"/>
      <w:marLeft w:val="0"/>
      <w:marRight w:val="0"/>
      <w:marTop w:val="0"/>
      <w:marBottom w:val="0"/>
      <w:divBdr>
        <w:top w:val="none" w:sz="0" w:space="0" w:color="auto"/>
        <w:left w:val="none" w:sz="0" w:space="0" w:color="auto"/>
        <w:bottom w:val="none" w:sz="0" w:space="0" w:color="auto"/>
        <w:right w:val="none" w:sz="0" w:space="0" w:color="auto"/>
      </w:divBdr>
    </w:div>
    <w:div w:id="1037050711">
      <w:bodyDiv w:val="1"/>
      <w:marLeft w:val="0"/>
      <w:marRight w:val="0"/>
      <w:marTop w:val="0"/>
      <w:marBottom w:val="0"/>
      <w:divBdr>
        <w:top w:val="none" w:sz="0" w:space="0" w:color="auto"/>
        <w:left w:val="none" w:sz="0" w:space="0" w:color="auto"/>
        <w:bottom w:val="none" w:sz="0" w:space="0" w:color="auto"/>
        <w:right w:val="none" w:sz="0" w:space="0" w:color="auto"/>
      </w:divBdr>
    </w:div>
    <w:div w:id="1037700379">
      <w:bodyDiv w:val="1"/>
      <w:marLeft w:val="0"/>
      <w:marRight w:val="0"/>
      <w:marTop w:val="0"/>
      <w:marBottom w:val="0"/>
      <w:divBdr>
        <w:top w:val="none" w:sz="0" w:space="0" w:color="auto"/>
        <w:left w:val="none" w:sz="0" w:space="0" w:color="auto"/>
        <w:bottom w:val="none" w:sz="0" w:space="0" w:color="auto"/>
        <w:right w:val="none" w:sz="0" w:space="0" w:color="auto"/>
      </w:divBdr>
    </w:div>
    <w:div w:id="1037970277">
      <w:bodyDiv w:val="1"/>
      <w:marLeft w:val="0"/>
      <w:marRight w:val="0"/>
      <w:marTop w:val="0"/>
      <w:marBottom w:val="0"/>
      <w:divBdr>
        <w:top w:val="none" w:sz="0" w:space="0" w:color="auto"/>
        <w:left w:val="none" w:sz="0" w:space="0" w:color="auto"/>
        <w:bottom w:val="none" w:sz="0" w:space="0" w:color="auto"/>
        <w:right w:val="none" w:sz="0" w:space="0" w:color="auto"/>
      </w:divBdr>
    </w:div>
    <w:div w:id="1038121002">
      <w:bodyDiv w:val="1"/>
      <w:marLeft w:val="0"/>
      <w:marRight w:val="0"/>
      <w:marTop w:val="0"/>
      <w:marBottom w:val="0"/>
      <w:divBdr>
        <w:top w:val="none" w:sz="0" w:space="0" w:color="auto"/>
        <w:left w:val="none" w:sz="0" w:space="0" w:color="auto"/>
        <w:bottom w:val="none" w:sz="0" w:space="0" w:color="auto"/>
        <w:right w:val="none" w:sz="0" w:space="0" w:color="auto"/>
      </w:divBdr>
    </w:div>
    <w:div w:id="1038510678">
      <w:bodyDiv w:val="1"/>
      <w:marLeft w:val="0"/>
      <w:marRight w:val="0"/>
      <w:marTop w:val="0"/>
      <w:marBottom w:val="0"/>
      <w:divBdr>
        <w:top w:val="none" w:sz="0" w:space="0" w:color="auto"/>
        <w:left w:val="none" w:sz="0" w:space="0" w:color="auto"/>
        <w:bottom w:val="none" w:sz="0" w:space="0" w:color="auto"/>
        <w:right w:val="none" w:sz="0" w:space="0" w:color="auto"/>
      </w:divBdr>
    </w:div>
    <w:div w:id="1039820585">
      <w:bodyDiv w:val="1"/>
      <w:marLeft w:val="0"/>
      <w:marRight w:val="0"/>
      <w:marTop w:val="0"/>
      <w:marBottom w:val="0"/>
      <w:divBdr>
        <w:top w:val="none" w:sz="0" w:space="0" w:color="auto"/>
        <w:left w:val="none" w:sz="0" w:space="0" w:color="auto"/>
        <w:bottom w:val="none" w:sz="0" w:space="0" w:color="auto"/>
        <w:right w:val="none" w:sz="0" w:space="0" w:color="auto"/>
      </w:divBdr>
    </w:div>
    <w:div w:id="1039934783">
      <w:bodyDiv w:val="1"/>
      <w:marLeft w:val="0"/>
      <w:marRight w:val="0"/>
      <w:marTop w:val="0"/>
      <w:marBottom w:val="0"/>
      <w:divBdr>
        <w:top w:val="none" w:sz="0" w:space="0" w:color="auto"/>
        <w:left w:val="none" w:sz="0" w:space="0" w:color="auto"/>
        <w:bottom w:val="none" w:sz="0" w:space="0" w:color="auto"/>
        <w:right w:val="none" w:sz="0" w:space="0" w:color="auto"/>
      </w:divBdr>
    </w:div>
    <w:div w:id="1041825806">
      <w:bodyDiv w:val="1"/>
      <w:marLeft w:val="0"/>
      <w:marRight w:val="0"/>
      <w:marTop w:val="0"/>
      <w:marBottom w:val="0"/>
      <w:divBdr>
        <w:top w:val="none" w:sz="0" w:space="0" w:color="auto"/>
        <w:left w:val="none" w:sz="0" w:space="0" w:color="auto"/>
        <w:bottom w:val="none" w:sz="0" w:space="0" w:color="auto"/>
        <w:right w:val="none" w:sz="0" w:space="0" w:color="auto"/>
      </w:divBdr>
    </w:div>
    <w:div w:id="1042095427">
      <w:bodyDiv w:val="1"/>
      <w:marLeft w:val="0"/>
      <w:marRight w:val="0"/>
      <w:marTop w:val="0"/>
      <w:marBottom w:val="0"/>
      <w:divBdr>
        <w:top w:val="none" w:sz="0" w:space="0" w:color="auto"/>
        <w:left w:val="none" w:sz="0" w:space="0" w:color="auto"/>
        <w:bottom w:val="none" w:sz="0" w:space="0" w:color="auto"/>
        <w:right w:val="none" w:sz="0" w:space="0" w:color="auto"/>
      </w:divBdr>
    </w:div>
    <w:div w:id="1042171848">
      <w:bodyDiv w:val="1"/>
      <w:marLeft w:val="0"/>
      <w:marRight w:val="0"/>
      <w:marTop w:val="0"/>
      <w:marBottom w:val="0"/>
      <w:divBdr>
        <w:top w:val="none" w:sz="0" w:space="0" w:color="auto"/>
        <w:left w:val="none" w:sz="0" w:space="0" w:color="auto"/>
        <w:bottom w:val="none" w:sz="0" w:space="0" w:color="auto"/>
        <w:right w:val="none" w:sz="0" w:space="0" w:color="auto"/>
      </w:divBdr>
    </w:div>
    <w:div w:id="1042634744">
      <w:bodyDiv w:val="1"/>
      <w:marLeft w:val="0"/>
      <w:marRight w:val="0"/>
      <w:marTop w:val="0"/>
      <w:marBottom w:val="0"/>
      <w:divBdr>
        <w:top w:val="none" w:sz="0" w:space="0" w:color="auto"/>
        <w:left w:val="none" w:sz="0" w:space="0" w:color="auto"/>
        <w:bottom w:val="none" w:sz="0" w:space="0" w:color="auto"/>
        <w:right w:val="none" w:sz="0" w:space="0" w:color="auto"/>
      </w:divBdr>
    </w:div>
    <w:div w:id="1042826015">
      <w:bodyDiv w:val="1"/>
      <w:marLeft w:val="0"/>
      <w:marRight w:val="0"/>
      <w:marTop w:val="0"/>
      <w:marBottom w:val="0"/>
      <w:divBdr>
        <w:top w:val="none" w:sz="0" w:space="0" w:color="auto"/>
        <w:left w:val="none" w:sz="0" w:space="0" w:color="auto"/>
        <w:bottom w:val="none" w:sz="0" w:space="0" w:color="auto"/>
        <w:right w:val="none" w:sz="0" w:space="0" w:color="auto"/>
      </w:divBdr>
    </w:div>
    <w:div w:id="1042904064">
      <w:bodyDiv w:val="1"/>
      <w:marLeft w:val="0"/>
      <w:marRight w:val="0"/>
      <w:marTop w:val="0"/>
      <w:marBottom w:val="0"/>
      <w:divBdr>
        <w:top w:val="none" w:sz="0" w:space="0" w:color="auto"/>
        <w:left w:val="none" w:sz="0" w:space="0" w:color="auto"/>
        <w:bottom w:val="none" w:sz="0" w:space="0" w:color="auto"/>
        <w:right w:val="none" w:sz="0" w:space="0" w:color="auto"/>
      </w:divBdr>
    </w:div>
    <w:div w:id="1045790441">
      <w:bodyDiv w:val="1"/>
      <w:marLeft w:val="0"/>
      <w:marRight w:val="0"/>
      <w:marTop w:val="0"/>
      <w:marBottom w:val="0"/>
      <w:divBdr>
        <w:top w:val="none" w:sz="0" w:space="0" w:color="auto"/>
        <w:left w:val="none" w:sz="0" w:space="0" w:color="auto"/>
        <w:bottom w:val="none" w:sz="0" w:space="0" w:color="auto"/>
        <w:right w:val="none" w:sz="0" w:space="0" w:color="auto"/>
      </w:divBdr>
    </w:div>
    <w:div w:id="1046222933">
      <w:bodyDiv w:val="1"/>
      <w:marLeft w:val="0"/>
      <w:marRight w:val="0"/>
      <w:marTop w:val="0"/>
      <w:marBottom w:val="0"/>
      <w:divBdr>
        <w:top w:val="none" w:sz="0" w:space="0" w:color="auto"/>
        <w:left w:val="none" w:sz="0" w:space="0" w:color="auto"/>
        <w:bottom w:val="none" w:sz="0" w:space="0" w:color="auto"/>
        <w:right w:val="none" w:sz="0" w:space="0" w:color="auto"/>
      </w:divBdr>
    </w:div>
    <w:div w:id="1047027212">
      <w:bodyDiv w:val="1"/>
      <w:marLeft w:val="0"/>
      <w:marRight w:val="0"/>
      <w:marTop w:val="0"/>
      <w:marBottom w:val="0"/>
      <w:divBdr>
        <w:top w:val="none" w:sz="0" w:space="0" w:color="auto"/>
        <w:left w:val="none" w:sz="0" w:space="0" w:color="auto"/>
        <w:bottom w:val="none" w:sz="0" w:space="0" w:color="auto"/>
        <w:right w:val="none" w:sz="0" w:space="0" w:color="auto"/>
      </w:divBdr>
    </w:div>
    <w:div w:id="1047342508">
      <w:bodyDiv w:val="1"/>
      <w:marLeft w:val="0"/>
      <w:marRight w:val="0"/>
      <w:marTop w:val="0"/>
      <w:marBottom w:val="0"/>
      <w:divBdr>
        <w:top w:val="none" w:sz="0" w:space="0" w:color="auto"/>
        <w:left w:val="none" w:sz="0" w:space="0" w:color="auto"/>
        <w:bottom w:val="none" w:sz="0" w:space="0" w:color="auto"/>
        <w:right w:val="none" w:sz="0" w:space="0" w:color="auto"/>
      </w:divBdr>
    </w:div>
    <w:div w:id="1047492855">
      <w:bodyDiv w:val="1"/>
      <w:marLeft w:val="0"/>
      <w:marRight w:val="0"/>
      <w:marTop w:val="0"/>
      <w:marBottom w:val="0"/>
      <w:divBdr>
        <w:top w:val="none" w:sz="0" w:space="0" w:color="auto"/>
        <w:left w:val="none" w:sz="0" w:space="0" w:color="auto"/>
        <w:bottom w:val="none" w:sz="0" w:space="0" w:color="auto"/>
        <w:right w:val="none" w:sz="0" w:space="0" w:color="auto"/>
      </w:divBdr>
    </w:div>
    <w:div w:id="1047994256">
      <w:bodyDiv w:val="1"/>
      <w:marLeft w:val="0"/>
      <w:marRight w:val="0"/>
      <w:marTop w:val="0"/>
      <w:marBottom w:val="0"/>
      <w:divBdr>
        <w:top w:val="none" w:sz="0" w:space="0" w:color="auto"/>
        <w:left w:val="none" w:sz="0" w:space="0" w:color="auto"/>
        <w:bottom w:val="none" w:sz="0" w:space="0" w:color="auto"/>
        <w:right w:val="none" w:sz="0" w:space="0" w:color="auto"/>
      </w:divBdr>
    </w:div>
    <w:div w:id="1048072035">
      <w:bodyDiv w:val="1"/>
      <w:marLeft w:val="0"/>
      <w:marRight w:val="0"/>
      <w:marTop w:val="0"/>
      <w:marBottom w:val="0"/>
      <w:divBdr>
        <w:top w:val="none" w:sz="0" w:space="0" w:color="auto"/>
        <w:left w:val="none" w:sz="0" w:space="0" w:color="auto"/>
        <w:bottom w:val="none" w:sz="0" w:space="0" w:color="auto"/>
        <w:right w:val="none" w:sz="0" w:space="0" w:color="auto"/>
      </w:divBdr>
    </w:div>
    <w:div w:id="1050230310">
      <w:bodyDiv w:val="1"/>
      <w:marLeft w:val="0"/>
      <w:marRight w:val="0"/>
      <w:marTop w:val="0"/>
      <w:marBottom w:val="0"/>
      <w:divBdr>
        <w:top w:val="none" w:sz="0" w:space="0" w:color="auto"/>
        <w:left w:val="none" w:sz="0" w:space="0" w:color="auto"/>
        <w:bottom w:val="none" w:sz="0" w:space="0" w:color="auto"/>
        <w:right w:val="none" w:sz="0" w:space="0" w:color="auto"/>
      </w:divBdr>
    </w:div>
    <w:div w:id="1050307730">
      <w:bodyDiv w:val="1"/>
      <w:marLeft w:val="0"/>
      <w:marRight w:val="0"/>
      <w:marTop w:val="0"/>
      <w:marBottom w:val="0"/>
      <w:divBdr>
        <w:top w:val="none" w:sz="0" w:space="0" w:color="auto"/>
        <w:left w:val="none" w:sz="0" w:space="0" w:color="auto"/>
        <w:bottom w:val="none" w:sz="0" w:space="0" w:color="auto"/>
        <w:right w:val="none" w:sz="0" w:space="0" w:color="auto"/>
      </w:divBdr>
    </w:div>
    <w:div w:id="1051349713">
      <w:bodyDiv w:val="1"/>
      <w:marLeft w:val="0"/>
      <w:marRight w:val="0"/>
      <w:marTop w:val="0"/>
      <w:marBottom w:val="0"/>
      <w:divBdr>
        <w:top w:val="none" w:sz="0" w:space="0" w:color="auto"/>
        <w:left w:val="none" w:sz="0" w:space="0" w:color="auto"/>
        <w:bottom w:val="none" w:sz="0" w:space="0" w:color="auto"/>
        <w:right w:val="none" w:sz="0" w:space="0" w:color="auto"/>
      </w:divBdr>
    </w:div>
    <w:div w:id="1052119200">
      <w:bodyDiv w:val="1"/>
      <w:marLeft w:val="0"/>
      <w:marRight w:val="0"/>
      <w:marTop w:val="0"/>
      <w:marBottom w:val="0"/>
      <w:divBdr>
        <w:top w:val="none" w:sz="0" w:space="0" w:color="auto"/>
        <w:left w:val="none" w:sz="0" w:space="0" w:color="auto"/>
        <w:bottom w:val="none" w:sz="0" w:space="0" w:color="auto"/>
        <w:right w:val="none" w:sz="0" w:space="0" w:color="auto"/>
      </w:divBdr>
    </w:div>
    <w:div w:id="1052970817">
      <w:bodyDiv w:val="1"/>
      <w:marLeft w:val="0"/>
      <w:marRight w:val="0"/>
      <w:marTop w:val="0"/>
      <w:marBottom w:val="0"/>
      <w:divBdr>
        <w:top w:val="none" w:sz="0" w:space="0" w:color="auto"/>
        <w:left w:val="none" w:sz="0" w:space="0" w:color="auto"/>
        <w:bottom w:val="none" w:sz="0" w:space="0" w:color="auto"/>
        <w:right w:val="none" w:sz="0" w:space="0" w:color="auto"/>
      </w:divBdr>
    </w:div>
    <w:div w:id="1053428603">
      <w:bodyDiv w:val="1"/>
      <w:marLeft w:val="0"/>
      <w:marRight w:val="0"/>
      <w:marTop w:val="0"/>
      <w:marBottom w:val="0"/>
      <w:divBdr>
        <w:top w:val="none" w:sz="0" w:space="0" w:color="auto"/>
        <w:left w:val="none" w:sz="0" w:space="0" w:color="auto"/>
        <w:bottom w:val="none" w:sz="0" w:space="0" w:color="auto"/>
        <w:right w:val="none" w:sz="0" w:space="0" w:color="auto"/>
      </w:divBdr>
    </w:div>
    <w:div w:id="1053626490">
      <w:bodyDiv w:val="1"/>
      <w:marLeft w:val="0"/>
      <w:marRight w:val="0"/>
      <w:marTop w:val="0"/>
      <w:marBottom w:val="0"/>
      <w:divBdr>
        <w:top w:val="none" w:sz="0" w:space="0" w:color="auto"/>
        <w:left w:val="none" w:sz="0" w:space="0" w:color="auto"/>
        <w:bottom w:val="none" w:sz="0" w:space="0" w:color="auto"/>
        <w:right w:val="none" w:sz="0" w:space="0" w:color="auto"/>
      </w:divBdr>
    </w:div>
    <w:div w:id="1054819412">
      <w:bodyDiv w:val="1"/>
      <w:marLeft w:val="0"/>
      <w:marRight w:val="0"/>
      <w:marTop w:val="0"/>
      <w:marBottom w:val="0"/>
      <w:divBdr>
        <w:top w:val="none" w:sz="0" w:space="0" w:color="auto"/>
        <w:left w:val="none" w:sz="0" w:space="0" w:color="auto"/>
        <w:bottom w:val="none" w:sz="0" w:space="0" w:color="auto"/>
        <w:right w:val="none" w:sz="0" w:space="0" w:color="auto"/>
      </w:divBdr>
    </w:div>
    <w:div w:id="1055275877">
      <w:bodyDiv w:val="1"/>
      <w:marLeft w:val="0"/>
      <w:marRight w:val="0"/>
      <w:marTop w:val="0"/>
      <w:marBottom w:val="0"/>
      <w:divBdr>
        <w:top w:val="none" w:sz="0" w:space="0" w:color="auto"/>
        <w:left w:val="none" w:sz="0" w:space="0" w:color="auto"/>
        <w:bottom w:val="none" w:sz="0" w:space="0" w:color="auto"/>
        <w:right w:val="none" w:sz="0" w:space="0" w:color="auto"/>
      </w:divBdr>
    </w:div>
    <w:div w:id="1056853533">
      <w:bodyDiv w:val="1"/>
      <w:marLeft w:val="0"/>
      <w:marRight w:val="0"/>
      <w:marTop w:val="0"/>
      <w:marBottom w:val="0"/>
      <w:divBdr>
        <w:top w:val="none" w:sz="0" w:space="0" w:color="auto"/>
        <w:left w:val="none" w:sz="0" w:space="0" w:color="auto"/>
        <w:bottom w:val="none" w:sz="0" w:space="0" w:color="auto"/>
        <w:right w:val="none" w:sz="0" w:space="0" w:color="auto"/>
      </w:divBdr>
    </w:div>
    <w:div w:id="1057701620">
      <w:bodyDiv w:val="1"/>
      <w:marLeft w:val="0"/>
      <w:marRight w:val="0"/>
      <w:marTop w:val="0"/>
      <w:marBottom w:val="0"/>
      <w:divBdr>
        <w:top w:val="none" w:sz="0" w:space="0" w:color="auto"/>
        <w:left w:val="none" w:sz="0" w:space="0" w:color="auto"/>
        <w:bottom w:val="none" w:sz="0" w:space="0" w:color="auto"/>
        <w:right w:val="none" w:sz="0" w:space="0" w:color="auto"/>
      </w:divBdr>
    </w:div>
    <w:div w:id="1058167033">
      <w:bodyDiv w:val="1"/>
      <w:marLeft w:val="0"/>
      <w:marRight w:val="0"/>
      <w:marTop w:val="0"/>
      <w:marBottom w:val="0"/>
      <w:divBdr>
        <w:top w:val="none" w:sz="0" w:space="0" w:color="auto"/>
        <w:left w:val="none" w:sz="0" w:space="0" w:color="auto"/>
        <w:bottom w:val="none" w:sz="0" w:space="0" w:color="auto"/>
        <w:right w:val="none" w:sz="0" w:space="0" w:color="auto"/>
      </w:divBdr>
    </w:div>
    <w:div w:id="1059128984">
      <w:bodyDiv w:val="1"/>
      <w:marLeft w:val="0"/>
      <w:marRight w:val="0"/>
      <w:marTop w:val="0"/>
      <w:marBottom w:val="0"/>
      <w:divBdr>
        <w:top w:val="none" w:sz="0" w:space="0" w:color="auto"/>
        <w:left w:val="none" w:sz="0" w:space="0" w:color="auto"/>
        <w:bottom w:val="none" w:sz="0" w:space="0" w:color="auto"/>
        <w:right w:val="none" w:sz="0" w:space="0" w:color="auto"/>
      </w:divBdr>
    </w:div>
    <w:div w:id="1059206399">
      <w:bodyDiv w:val="1"/>
      <w:marLeft w:val="0"/>
      <w:marRight w:val="0"/>
      <w:marTop w:val="0"/>
      <w:marBottom w:val="0"/>
      <w:divBdr>
        <w:top w:val="none" w:sz="0" w:space="0" w:color="auto"/>
        <w:left w:val="none" w:sz="0" w:space="0" w:color="auto"/>
        <w:bottom w:val="none" w:sz="0" w:space="0" w:color="auto"/>
        <w:right w:val="none" w:sz="0" w:space="0" w:color="auto"/>
      </w:divBdr>
    </w:div>
    <w:div w:id="1059280076">
      <w:bodyDiv w:val="1"/>
      <w:marLeft w:val="0"/>
      <w:marRight w:val="0"/>
      <w:marTop w:val="0"/>
      <w:marBottom w:val="0"/>
      <w:divBdr>
        <w:top w:val="none" w:sz="0" w:space="0" w:color="auto"/>
        <w:left w:val="none" w:sz="0" w:space="0" w:color="auto"/>
        <w:bottom w:val="none" w:sz="0" w:space="0" w:color="auto"/>
        <w:right w:val="none" w:sz="0" w:space="0" w:color="auto"/>
      </w:divBdr>
    </w:div>
    <w:div w:id="1060638945">
      <w:bodyDiv w:val="1"/>
      <w:marLeft w:val="0"/>
      <w:marRight w:val="0"/>
      <w:marTop w:val="0"/>
      <w:marBottom w:val="0"/>
      <w:divBdr>
        <w:top w:val="none" w:sz="0" w:space="0" w:color="auto"/>
        <w:left w:val="none" w:sz="0" w:space="0" w:color="auto"/>
        <w:bottom w:val="none" w:sz="0" w:space="0" w:color="auto"/>
        <w:right w:val="none" w:sz="0" w:space="0" w:color="auto"/>
      </w:divBdr>
    </w:div>
    <w:div w:id="1061291711">
      <w:bodyDiv w:val="1"/>
      <w:marLeft w:val="0"/>
      <w:marRight w:val="0"/>
      <w:marTop w:val="0"/>
      <w:marBottom w:val="0"/>
      <w:divBdr>
        <w:top w:val="none" w:sz="0" w:space="0" w:color="auto"/>
        <w:left w:val="none" w:sz="0" w:space="0" w:color="auto"/>
        <w:bottom w:val="none" w:sz="0" w:space="0" w:color="auto"/>
        <w:right w:val="none" w:sz="0" w:space="0" w:color="auto"/>
      </w:divBdr>
    </w:div>
    <w:div w:id="1061514605">
      <w:bodyDiv w:val="1"/>
      <w:marLeft w:val="0"/>
      <w:marRight w:val="0"/>
      <w:marTop w:val="0"/>
      <w:marBottom w:val="0"/>
      <w:divBdr>
        <w:top w:val="none" w:sz="0" w:space="0" w:color="auto"/>
        <w:left w:val="none" w:sz="0" w:space="0" w:color="auto"/>
        <w:bottom w:val="none" w:sz="0" w:space="0" w:color="auto"/>
        <w:right w:val="none" w:sz="0" w:space="0" w:color="auto"/>
      </w:divBdr>
    </w:div>
    <w:div w:id="1061756852">
      <w:bodyDiv w:val="1"/>
      <w:marLeft w:val="0"/>
      <w:marRight w:val="0"/>
      <w:marTop w:val="0"/>
      <w:marBottom w:val="0"/>
      <w:divBdr>
        <w:top w:val="none" w:sz="0" w:space="0" w:color="auto"/>
        <w:left w:val="none" w:sz="0" w:space="0" w:color="auto"/>
        <w:bottom w:val="none" w:sz="0" w:space="0" w:color="auto"/>
        <w:right w:val="none" w:sz="0" w:space="0" w:color="auto"/>
      </w:divBdr>
    </w:div>
    <w:div w:id="1062295710">
      <w:bodyDiv w:val="1"/>
      <w:marLeft w:val="0"/>
      <w:marRight w:val="0"/>
      <w:marTop w:val="0"/>
      <w:marBottom w:val="0"/>
      <w:divBdr>
        <w:top w:val="none" w:sz="0" w:space="0" w:color="auto"/>
        <w:left w:val="none" w:sz="0" w:space="0" w:color="auto"/>
        <w:bottom w:val="none" w:sz="0" w:space="0" w:color="auto"/>
        <w:right w:val="none" w:sz="0" w:space="0" w:color="auto"/>
      </w:divBdr>
    </w:div>
    <w:div w:id="1064376430">
      <w:bodyDiv w:val="1"/>
      <w:marLeft w:val="0"/>
      <w:marRight w:val="0"/>
      <w:marTop w:val="0"/>
      <w:marBottom w:val="0"/>
      <w:divBdr>
        <w:top w:val="none" w:sz="0" w:space="0" w:color="auto"/>
        <w:left w:val="none" w:sz="0" w:space="0" w:color="auto"/>
        <w:bottom w:val="none" w:sz="0" w:space="0" w:color="auto"/>
        <w:right w:val="none" w:sz="0" w:space="0" w:color="auto"/>
      </w:divBdr>
    </w:div>
    <w:div w:id="1065378448">
      <w:bodyDiv w:val="1"/>
      <w:marLeft w:val="0"/>
      <w:marRight w:val="0"/>
      <w:marTop w:val="0"/>
      <w:marBottom w:val="0"/>
      <w:divBdr>
        <w:top w:val="none" w:sz="0" w:space="0" w:color="auto"/>
        <w:left w:val="none" w:sz="0" w:space="0" w:color="auto"/>
        <w:bottom w:val="none" w:sz="0" w:space="0" w:color="auto"/>
        <w:right w:val="none" w:sz="0" w:space="0" w:color="auto"/>
      </w:divBdr>
    </w:div>
    <w:div w:id="1065908487">
      <w:bodyDiv w:val="1"/>
      <w:marLeft w:val="0"/>
      <w:marRight w:val="0"/>
      <w:marTop w:val="0"/>
      <w:marBottom w:val="0"/>
      <w:divBdr>
        <w:top w:val="none" w:sz="0" w:space="0" w:color="auto"/>
        <w:left w:val="none" w:sz="0" w:space="0" w:color="auto"/>
        <w:bottom w:val="none" w:sz="0" w:space="0" w:color="auto"/>
        <w:right w:val="none" w:sz="0" w:space="0" w:color="auto"/>
      </w:divBdr>
    </w:div>
    <w:div w:id="1065953851">
      <w:bodyDiv w:val="1"/>
      <w:marLeft w:val="0"/>
      <w:marRight w:val="0"/>
      <w:marTop w:val="0"/>
      <w:marBottom w:val="0"/>
      <w:divBdr>
        <w:top w:val="none" w:sz="0" w:space="0" w:color="auto"/>
        <w:left w:val="none" w:sz="0" w:space="0" w:color="auto"/>
        <w:bottom w:val="none" w:sz="0" w:space="0" w:color="auto"/>
        <w:right w:val="none" w:sz="0" w:space="0" w:color="auto"/>
      </w:divBdr>
    </w:div>
    <w:div w:id="1066418955">
      <w:bodyDiv w:val="1"/>
      <w:marLeft w:val="0"/>
      <w:marRight w:val="0"/>
      <w:marTop w:val="0"/>
      <w:marBottom w:val="0"/>
      <w:divBdr>
        <w:top w:val="none" w:sz="0" w:space="0" w:color="auto"/>
        <w:left w:val="none" w:sz="0" w:space="0" w:color="auto"/>
        <w:bottom w:val="none" w:sz="0" w:space="0" w:color="auto"/>
        <w:right w:val="none" w:sz="0" w:space="0" w:color="auto"/>
      </w:divBdr>
    </w:div>
    <w:div w:id="1066533220">
      <w:bodyDiv w:val="1"/>
      <w:marLeft w:val="0"/>
      <w:marRight w:val="0"/>
      <w:marTop w:val="0"/>
      <w:marBottom w:val="0"/>
      <w:divBdr>
        <w:top w:val="none" w:sz="0" w:space="0" w:color="auto"/>
        <w:left w:val="none" w:sz="0" w:space="0" w:color="auto"/>
        <w:bottom w:val="none" w:sz="0" w:space="0" w:color="auto"/>
        <w:right w:val="none" w:sz="0" w:space="0" w:color="auto"/>
      </w:divBdr>
    </w:div>
    <w:div w:id="1066955127">
      <w:bodyDiv w:val="1"/>
      <w:marLeft w:val="0"/>
      <w:marRight w:val="0"/>
      <w:marTop w:val="0"/>
      <w:marBottom w:val="0"/>
      <w:divBdr>
        <w:top w:val="none" w:sz="0" w:space="0" w:color="auto"/>
        <w:left w:val="none" w:sz="0" w:space="0" w:color="auto"/>
        <w:bottom w:val="none" w:sz="0" w:space="0" w:color="auto"/>
        <w:right w:val="none" w:sz="0" w:space="0" w:color="auto"/>
      </w:divBdr>
    </w:div>
    <w:div w:id="1068460393">
      <w:bodyDiv w:val="1"/>
      <w:marLeft w:val="0"/>
      <w:marRight w:val="0"/>
      <w:marTop w:val="0"/>
      <w:marBottom w:val="0"/>
      <w:divBdr>
        <w:top w:val="none" w:sz="0" w:space="0" w:color="auto"/>
        <w:left w:val="none" w:sz="0" w:space="0" w:color="auto"/>
        <w:bottom w:val="none" w:sz="0" w:space="0" w:color="auto"/>
        <w:right w:val="none" w:sz="0" w:space="0" w:color="auto"/>
      </w:divBdr>
    </w:div>
    <w:div w:id="1070232934">
      <w:bodyDiv w:val="1"/>
      <w:marLeft w:val="0"/>
      <w:marRight w:val="0"/>
      <w:marTop w:val="0"/>
      <w:marBottom w:val="0"/>
      <w:divBdr>
        <w:top w:val="none" w:sz="0" w:space="0" w:color="auto"/>
        <w:left w:val="none" w:sz="0" w:space="0" w:color="auto"/>
        <w:bottom w:val="none" w:sz="0" w:space="0" w:color="auto"/>
        <w:right w:val="none" w:sz="0" w:space="0" w:color="auto"/>
      </w:divBdr>
    </w:div>
    <w:div w:id="1070931973">
      <w:bodyDiv w:val="1"/>
      <w:marLeft w:val="0"/>
      <w:marRight w:val="0"/>
      <w:marTop w:val="0"/>
      <w:marBottom w:val="0"/>
      <w:divBdr>
        <w:top w:val="none" w:sz="0" w:space="0" w:color="auto"/>
        <w:left w:val="none" w:sz="0" w:space="0" w:color="auto"/>
        <w:bottom w:val="none" w:sz="0" w:space="0" w:color="auto"/>
        <w:right w:val="none" w:sz="0" w:space="0" w:color="auto"/>
      </w:divBdr>
    </w:div>
    <w:div w:id="1071120666">
      <w:bodyDiv w:val="1"/>
      <w:marLeft w:val="0"/>
      <w:marRight w:val="0"/>
      <w:marTop w:val="0"/>
      <w:marBottom w:val="0"/>
      <w:divBdr>
        <w:top w:val="none" w:sz="0" w:space="0" w:color="auto"/>
        <w:left w:val="none" w:sz="0" w:space="0" w:color="auto"/>
        <w:bottom w:val="none" w:sz="0" w:space="0" w:color="auto"/>
        <w:right w:val="none" w:sz="0" w:space="0" w:color="auto"/>
      </w:divBdr>
    </w:div>
    <w:div w:id="1071271885">
      <w:bodyDiv w:val="1"/>
      <w:marLeft w:val="0"/>
      <w:marRight w:val="0"/>
      <w:marTop w:val="0"/>
      <w:marBottom w:val="0"/>
      <w:divBdr>
        <w:top w:val="none" w:sz="0" w:space="0" w:color="auto"/>
        <w:left w:val="none" w:sz="0" w:space="0" w:color="auto"/>
        <w:bottom w:val="none" w:sz="0" w:space="0" w:color="auto"/>
        <w:right w:val="none" w:sz="0" w:space="0" w:color="auto"/>
      </w:divBdr>
    </w:div>
    <w:div w:id="1071392650">
      <w:bodyDiv w:val="1"/>
      <w:marLeft w:val="0"/>
      <w:marRight w:val="0"/>
      <w:marTop w:val="0"/>
      <w:marBottom w:val="0"/>
      <w:divBdr>
        <w:top w:val="none" w:sz="0" w:space="0" w:color="auto"/>
        <w:left w:val="none" w:sz="0" w:space="0" w:color="auto"/>
        <w:bottom w:val="none" w:sz="0" w:space="0" w:color="auto"/>
        <w:right w:val="none" w:sz="0" w:space="0" w:color="auto"/>
      </w:divBdr>
    </w:div>
    <w:div w:id="1071463066">
      <w:bodyDiv w:val="1"/>
      <w:marLeft w:val="0"/>
      <w:marRight w:val="0"/>
      <w:marTop w:val="0"/>
      <w:marBottom w:val="0"/>
      <w:divBdr>
        <w:top w:val="none" w:sz="0" w:space="0" w:color="auto"/>
        <w:left w:val="none" w:sz="0" w:space="0" w:color="auto"/>
        <w:bottom w:val="none" w:sz="0" w:space="0" w:color="auto"/>
        <w:right w:val="none" w:sz="0" w:space="0" w:color="auto"/>
      </w:divBdr>
    </w:div>
    <w:div w:id="1071661516">
      <w:bodyDiv w:val="1"/>
      <w:marLeft w:val="0"/>
      <w:marRight w:val="0"/>
      <w:marTop w:val="0"/>
      <w:marBottom w:val="0"/>
      <w:divBdr>
        <w:top w:val="none" w:sz="0" w:space="0" w:color="auto"/>
        <w:left w:val="none" w:sz="0" w:space="0" w:color="auto"/>
        <w:bottom w:val="none" w:sz="0" w:space="0" w:color="auto"/>
        <w:right w:val="none" w:sz="0" w:space="0" w:color="auto"/>
      </w:divBdr>
    </w:div>
    <w:div w:id="1071853376">
      <w:bodyDiv w:val="1"/>
      <w:marLeft w:val="0"/>
      <w:marRight w:val="0"/>
      <w:marTop w:val="0"/>
      <w:marBottom w:val="0"/>
      <w:divBdr>
        <w:top w:val="none" w:sz="0" w:space="0" w:color="auto"/>
        <w:left w:val="none" w:sz="0" w:space="0" w:color="auto"/>
        <w:bottom w:val="none" w:sz="0" w:space="0" w:color="auto"/>
        <w:right w:val="none" w:sz="0" w:space="0" w:color="auto"/>
      </w:divBdr>
    </w:div>
    <w:div w:id="1072655458">
      <w:bodyDiv w:val="1"/>
      <w:marLeft w:val="0"/>
      <w:marRight w:val="0"/>
      <w:marTop w:val="0"/>
      <w:marBottom w:val="0"/>
      <w:divBdr>
        <w:top w:val="none" w:sz="0" w:space="0" w:color="auto"/>
        <w:left w:val="none" w:sz="0" w:space="0" w:color="auto"/>
        <w:bottom w:val="none" w:sz="0" w:space="0" w:color="auto"/>
        <w:right w:val="none" w:sz="0" w:space="0" w:color="auto"/>
      </w:divBdr>
    </w:div>
    <w:div w:id="1072891435">
      <w:bodyDiv w:val="1"/>
      <w:marLeft w:val="0"/>
      <w:marRight w:val="0"/>
      <w:marTop w:val="0"/>
      <w:marBottom w:val="0"/>
      <w:divBdr>
        <w:top w:val="none" w:sz="0" w:space="0" w:color="auto"/>
        <w:left w:val="none" w:sz="0" w:space="0" w:color="auto"/>
        <w:bottom w:val="none" w:sz="0" w:space="0" w:color="auto"/>
        <w:right w:val="none" w:sz="0" w:space="0" w:color="auto"/>
      </w:divBdr>
    </w:div>
    <w:div w:id="1073165594">
      <w:bodyDiv w:val="1"/>
      <w:marLeft w:val="0"/>
      <w:marRight w:val="0"/>
      <w:marTop w:val="0"/>
      <w:marBottom w:val="0"/>
      <w:divBdr>
        <w:top w:val="none" w:sz="0" w:space="0" w:color="auto"/>
        <w:left w:val="none" w:sz="0" w:space="0" w:color="auto"/>
        <w:bottom w:val="none" w:sz="0" w:space="0" w:color="auto"/>
        <w:right w:val="none" w:sz="0" w:space="0" w:color="auto"/>
      </w:divBdr>
    </w:div>
    <w:div w:id="1074740535">
      <w:bodyDiv w:val="1"/>
      <w:marLeft w:val="0"/>
      <w:marRight w:val="0"/>
      <w:marTop w:val="0"/>
      <w:marBottom w:val="0"/>
      <w:divBdr>
        <w:top w:val="none" w:sz="0" w:space="0" w:color="auto"/>
        <w:left w:val="none" w:sz="0" w:space="0" w:color="auto"/>
        <w:bottom w:val="none" w:sz="0" w:space="0" w:color="auto"/>
        <w:right w:val="none" w:sz="0" w:space="0" w:color="auto"/>
      </w:divBdr>
    </w:div>
    <w:div w:id="1075054658">
      <w:bodyDiv w:val="1"/>
      <w:marLeft w:val="0"/>
      <w:marRight w:val="0"/>
      <w:marTop w:val="0"/>
      <w:marBottom w:val="0"/>
      <w:divBdr>
        <w:top w:val="none" w:sz="0" w:space="0" w:color="auto"/>
        <w:left w:val="none" w:sz="0" w:space="0" w:color="auto"/>
        <w:bottom w:val="none" w:sz="0" w:space="0" w:color="auto"/>
        <w:right w:val="none" w:sz="0" w:space="0" w:color="auto"/>
      </w:divBdr>
    </w:div>
    <w:div w:id="1075082314">
      <w:bodyDiv w:val="1"/>
      <w:marLeft w:val="0"/>
      <w:marRight w:val="0"/>
      <w:marTop w:val="0"/>
      <w:marBottom w:val="0"/>
      <w:divBdr>
        <w:top w:val="none" w:sz="0" w:space="0" w:color="auto"/>
        <w:left w:val="none" w:sz="0" w:space="0" w:color="auto"/>
        <w:bottom w:val="none" w:sz="0" w:space="0" w:color="auto"/>
        <w:right w:val="none" w:sz="0" w:space="0" w:color="auto"/>
      </w:divBdr>
    </w:div>
    <w:div w:id="1075326143">
      <w:bodyDiv w:val="1"/>
      <w:marLeft w:val="0"/>
      <w:marRight w:val="0"/>
      <w:marTop w:val="0"/>
      <w:marBottom w:val="0"/>
      <w:divBdr>
        <w:top w:val="none" w:sz="0" w:space="0" w:color="auto"/>
        <w:left w:val="none" w:sz="0" w:space="0" w:color="auto"/>
        <w:bottom w:val="none" w:sz="0" w:space="0" w:color="auto"/>
        <w:right w:val="none" w:sz="0" w:space="0" w:color="auto"/>
      </w:divBdr>
    </w:div>
    <w:div w:id="1075513004">
      <w:bodyDiv w:val="1"/>
      <w:marLeft w:val="0"/>
      <w:marRight w:val="0"/>
      <w:marTop w:val="0"/>
      <w:marBottom w:val="0"/>
      <w:divBdr>
        <w:top w:val="none" w:sz="0" w:space="0" w:color="auto"/>
        <w:left w:val="none" w:sz="0" w:space="0" w:color="auto"/>
        <w:bottom w:val="none" w:sz="0" w:space="0" w:color="auto"/>
        <w:right w:val="none" w:sz="0" w:space="0" w:color="auto"/>
      </w:divBdr>
    </w:div>
    <w:div w:id="1077090976">
      <w:bodyDiv w:val="1"/>
      <w:marLeft w:val="0"/>
      <w:marRight w:val="0"/>
      <w:marTop w:val="0"/>
      <w:marBottom w:val="0"/>
      <w:divBdr>
        <w:top w:val="none" w:sz="0" w:space="0" w:color="auto"/>
        <w:left w:val="none" w:sz="0" w:space="0" w:color="auto"/>
        <w:bottom w:val="none" w:sz="0" w:space="0" w:color="auto"/>
        <w:right w:val="none" w:sz="0" w:space="0" w:color="auto"/>
      </w:divBdr>
    </w:div>
    <w:div w:id="1079719403">
      <w:bodyDiv w:val="1"/>
      <w:marLeft w:val="0"/>
      <w:marRight w:val="0"/>
      <w:marTop w:val="0"/>
      <w:marBottom w:val="0"/>
      <w:divBdr>
        <w:top w:val="none" w:sz="0" w:space="0" w:color="auto"/>
        <w:left w:val="none" w:sz="0" w:space="0" w:color="auto"/>
        <w:bottom w:val="none" w:sz="0" w:space="0" w:color="auto"/>
        <w:right w:val="none" w:sz="0" w:space="0" w:color="auto"/>
      </w:divBdr>
    </w:div>
    <w:div w:id="1080447726">
      <w:bodyDiv w:val="1"/>
      <w:marLeft w:val="0"/>
      <w:marRight w:val="0"/>
      <w:marTop w:val="0"/>
      <w:marBottom w:val="0"/>
      <w:divBdr>
        <w:top w:val="none" w:sz="0" w:space="0" w:color="auto"/>
        <w:left w:val="none" w:sz="0" w:space="0" w:color="auto"/>
        <w:bottom w:val="none" w:sz="0" w:space="0" w:color="auto"/>
        <w:right w:val="none" w:sz="0" w:space="0" w:color="auto"/>
      </w:divBdr>
    </w:div>
    <w:div w:id="1083331669">
      <w:bodyDiv w:val="1"/>
      <w:marLeft w:val="0"/>
      <w:marRight w:val="0"/>
      <w:marTop w:val="0"/>
      <w:marBottom w:val="0"/>
      <w:divBdr>
        <w:top w:val="none" w:sz="0" w:space="0" w:color="auto"/>
        <w:left w:val="none" w:sz="0" w:space="0" w:color="auto"/>
        <w:bottom w:val="none" w:sz="0" w:space="0" w:color="auto"/>
        <w:right w:val="none" w:sz="0" w:space="0" w:color="auto"/>
      </w:divBdr>
    </w:div>
    <w:div w:id="1083717417">
      <w:bodyDiv w:val="1"/>
      <w:marLeft w:val="0"/>
      <w:marRight w:val="0"/>
      <w:marTop w:val="0"/>
      <w:marBottom w:val="0"/>
      <w:divBdr>
        <w:top w:val="none" w:sz="0" w:space="0" w:color="auto"/>
        <w:left w:val="none" w:sz="0" w:space="0" w:color="auto"/>
        <w:bottom w:val="none" w:sz="0" w:space="0" w:color="auto"/>
        <w:right w:val="none" w:sz="0" w:space="0" w:color="auto"/>
      </w:divBdr>
    </w:div>
    <w:div w:id="1083721219">
      <w:bodyDiv w:val="1"/>
      <w:marLeft w:val="0"/>
      <w:marRight w:val="0"/>
      <w:marTop w:val="0"/>
      <w:marBottom w:val="0"/>
      <w:divBdr>
        <w:top w:val="none" w:sz="0" w:space="0" w:color="auto"/>
        <w:left w:val="none" w:sz="0" w:space="0" w:color="auto"/>
        <w:bottom w:val="none" w:sz="0" w:space="0" w:color="auto"/>
        <w:right w:val="none" w:sz="0" w:space="0" w:color="auto"/>
      </w:divBdr>
    </w:div>
    <w:div w:id="1085034642">
      <w:bodyDiv w:val="1"/>
      <w:marLeft w:val="0"/>
      <w:marRight w:val="0"/>
      <w:marTop w:val="0"/>
      <w:marBottom w:val="0"/>
      <w:divBdr>
        <w:top w:val="none" w:sz="0" w:space="0" w:color="auto"/>
        <w:left w:val="none" w:sz="0" w:space="0" w:color="auto"/>
        <w:bottom w:val="none" w:sz="0" w:space="0" w:color="auto"/>
        <w:right w:val="none" w:sz="0" w:space="0" w:color="auto"/>
      </w:divBdr>
    </w:div>
    <w:div w:id="1085111947">
      <w:bodyDiv w:val="1"/>
      <w:marLeft w:val="0"/>
      <w:marRight w:val="0"/>
      <w:marTop w:val="0"/>
      <w:marBottom w:val="0"/>
      <w:divBdr>
        <w:top w:val="none" w:sz="0" w:space="0" w:color="auto"/>
        <w:left w:val="none" w:sz="0" w:space="0" w:color="auto"/>
        <w:bottom w:val="none" w:sz="0" w:space="0" w:color="auto"/>
        <w:right w:val="none" w:sz="0" w:space="0" w:color="auto"/>
      </w:divBdr>
    </w:div>
    <w:div w:id="1085687691">
      <w:bodyDiv w:val="1"/>
      <w:marLeft w:val="0"/>
      <w:marRight w:val="0"/>
      <w:marTop w:val="0"/>
      <w:marBottom w:val="0"/>
      <w:divBdr>
        <w:top w:val="none" w:sz="0" w:space="0" w:color="auto"/>
        <w:left w:val="none" w:sz="0" w:space="0" w:color="auto"/>
        <w:bottom w:val="none" w:sz="0" w:space="0" w:color="auto"/>
        <w:right w:val="none" w:sz="0" w:space="0" w:color="auto"/>
      </w:divBdr>
    </w:div>
    <w:div w:id="1086071092">
      <w:bodyDiv w:val="1"/>
      <w:marLeft w:val="0"/>
      <w:marRight w:val="0"/>
      <w:marTop w:val="0"/>
      <w:marBottom w:val="0"/>
      <w:divBdr>
        <w:top w:val="none" w:sz="0" w:space="0" w:color="auto"/>
        <w:left w:val="none" w:sz="0" w:space="0" w:color="auto"/>
        <w:bottom w:val="none" w:sz="0" w:space="0" w:color="auto"/>
        <w:right w:val="none" w:sz="0" w:space="0" w:color="auto"/>
      </w:divBdr>
    </w:div>
    <w:div w:id="1086151580">
      <w:bodyDiv w:val="1"/>
      <w:marLeft w:val="0"/>
      <w:marRight w:val="0"/>
      <w:marTop w:val="0"/>
      <w:marBottom w:val="0"/>
      <w:divBdr>
        <w:top w:val="none" w:sz="0" w:space="0" w:color="auto"/>
        <w:left w:val="none" w:sz="0" w:space="0" w:color="auto"/>
        <w:bottom w:val="none" w:sz="0" w:space="0" w:color="auto"/>
        <w:right w:val="none" w:sz="0" w:space="0" w:color="auto"/>
      </w:divBdr>
    </w:div>
    <w:div w:id="1086611227">
      <w:bodyDiv w:val="1"/>
      <w:marLeft w:val="0"/>
      <w:marRight w:val="0"/>
      <w:marTop w:val="0"/>
      <w:marBottom w:val="0"/>
      <w:divBdr>
        <w:top w:val="none" w:sz="0" w:space="0" w:color="auto"/>
        <w:left w:val="none" w:sz="0" w:space="0" w:color="auto"/>
        <w:bottom w:val="none" w:sz="0" w:space="0" w:color="auto"/>
        <w:right w:val="none" w:sz="0" w:space="0" w:color="auto"/>
      </w:divBdr>
    </w:div>
    <w:div w:id="1087195263">
      <w:bodyDiv w:val="1"/>
      <w:marLeft w:val="0"/>
      <w:marRight w:val="0"/>
      <w:marTop w:val="0"/>
      <w:marBottom w:val="0"/>
      <w:divBdr>
        <w:top w:val="none" w:sz="0" w:space="0" w:color="auto"/>
        <w:left w:val="none" w:sz="0" w:space="0" w:color="auto"/>
        <w:bottom w:val="none" w:sz="0" w:space="0" w:color="auto"/>
        <w:right w:val="none" w:sz="0" w:space="0" w:color="auto"/>
      </w:divBdr>
    </w:div>
    <w:div w:id="1087270754">
      <w:bodyDiv w:val="1"/>
      <w:marLeft w:val="0"/>
      <w:marRight w:val="0"/>
      <w:marTop w:val="0"/>
      <w:marBottom w:val="0"/>
      <w:divBdr>
        <w:top w:val="none" w:sz="0" w:space="0" w:color="auto"/>
        <w:left w:val="none" w:sz="0" w:space="0" w:color="auto"/>
        <w:bottom w:val="none" w:sz="0" w:space="0" w:color="auto"/>
        <w:right w:val="none" w:sz="0" w:space="0" w:color="auto"/>
      </w:divBdr>
    </w:div>
    <w:div w:id="1088577937">
      <w:bodyDiv w:val="1"/>
      <w:marLeft w:val="0"/>
      <w:marRight w:val="0"/>
      <w:marTop w:val="0"/>
      <w:marBottom w:val="0"/>
      <w:divBdr>
        <w:top w:val="none" w:sz="0" w:space="0" w:color="auto"/>
        <w:left w:val="none" w:sz="0" w:space="0" w:color="auto"/>
        <w:bottom w:val="none" w:sz="0" w:space="0" w:color="auto"/>
        <w:right w:val="none" w:sz="0" w:space="0" w:color="auto"/>
      </w:divBdr>
    </w:div>
    <w:div w:id="1089277370">
      <w:bodyDiv w:val="1"/>
      <w:marLeft w:val="0"/>
      <w:marRight w:val="0"/>
      <w:marTop w:val="0"/>
      <w:marBottom w:val="0"/>
      <w:divBdr>
        <w:top w:val="none" w:sz="0" w:space="0" w:color="auto"/>
        <w:left w:val="none" w:sz="0" w:space="0" w:color="auto"/>
        <w:bottom w:val="none" w:sz="0" w:space="0" w:color="auto"/>
        <w:right w:val="none" w:sz="0" w:space="0" w:color="auto"/>
      </w:divBdr>
    </w:div>
    <w:div w:id="1089813437">
      <w:bodyDiv w:val="1"/>
      <w:marLeft w:val="0"/>
      <w:marRight w:val="0"/>
      <w:marTop w:val="0"/>
      <w:marBottom w:val="0"/>
      <w:divBdr>
        <w:top w:val="none" w:sz="0" w:space="0" w:color="auto"/>
        <w:left w:val="none" w:sz="0" w:space="0" w:color="auto"/>
        <w:bottom w:val="none" w:sz="0" w:space="0" w:color="auto"/>
        <w:right w:val="none" w:sz="0" w:space="0" w:color="auto"/>
      </w:divBdr>
    </w:div>
    <w:div w:id="1090156414">
      <w:bodyDiv w:val="1"/>
      <w:marLeft w:val="0"/>
      <w:marRight w:val="0"/>
      <w:marTop w:val="0"/>
      <w:marBottom w:val="0"/>
      <w:divBdr>
        <w:top w:val="none" w:sz="0" w:space="0" w:color="auto"/>
        <w:left w:val="none" w:sz="0" w:space="0" w:color="auto"/>
        <w:bottom w:val="none" w:sz="0" w:space="0" w:color="auto"/>
        <w:right w:val="none" w:sz="0" w:space="0" w:color="auto"/>
      </w:divBdr>
    </w:div>
    <w:div w:id="1090465584">
      <w:bodyDiv w:val="1"/>
      <w:marLeft w:val="0"/>
      <w:marRight w:val="0"/>
      <w:marTop w:val="0"/>
      <w:marBottom w:val="0"/>
      <w:divBdr>
        <w:top w:val="none" w:sz="0" w:space="0" w:color="auto"/>
        <w:left w:val="none" w:sz="0" w:space="0" w:color="auto"/>
        <w:bottom w:val="none" w:sz="0" w:space="0" w:color="auto"/>
        <w:right w:val="none" w:sz="0" w:space="0" w:color="auto"/>
      </w:divBdr>
    </w:div>
    <w:div w:id="1090546517">
      <w:bodyDiv w:val="1"/>
      <w:marLeft w:val="0"/>
      <w:marRight w:val="0"/>
      <w:marTop w:val="0"/>
      <w:marBottom w:val="0"/>
      <w:divBdr>
        <w:top w:val="none" w:sz="0" w:space="0" w:color="auto"/>
        <w:left w:val="none" w:sz="0" w:space="0" w:color="auto"/>
        <w:bottom w:val="none" w:sz="0" w:space="0" w:color="auto"/>
        <w:right w:val="none" w:sz="0" w:space="0" w:color="auto"/>
      </w:divBdr>
    </w:div>
    <w:div w:id="1090857791">
      <w:bodyDiv w:val="1"/>
      <w:marLeft w:val="0"/>
      <w:marRight w:val="0"/>
      <w:marTop w:val="0"/>
      <w:marBottom w:val="0"/>
      <w:divBdr>
        <w:top w:val="none" w:sz="0" w:space="0" w:color="auto"/>
        <w:left w:val="none" w:sz="0" w:space="0" w:color="auto"/>
        <w:bottom w:val="none" w:sz="0" w:space="0" w:color="auto"/>
        <w:right w:val="none" w:sz="0" w:space="0" w:color="auto"/>
      </w:divBdr>
    </w:div>
    <w:div w:id="1091202199">
      <w:bodyDiv w:val="1"/>
      <w:marLeft w:val="0"/>
      <w:marRight w:val="0"/>
      <w:marTop w:val="0"/>
      <w:marBottom w:val="0"/>
      <w:divBdr>
        <w:top w:val="none" w:sz="0" w:space="0" w:color="auto"/>
        <w:left w:val="none" w:sz="0" w:space="0" w:color="auto"/>
        <w:bottom w:val="none" w:sz="0" w:space="0" w:color="auto"/>
        <w:right w:val="none" w:sz="0" w:space="0" w:color="auto"/>
      </w:divBdr>
    </w:div>
    <w:div w:id="1091580301">
      <w:bodyDiv w:val="1"/>
      <w:marLeft w:val="0"/>
      <w:marRight w:val="0"/>
      <w:marTop w:val="0"/>
      <w:marBottom w:val="0"/>
      <w:divBdr>
        <w:top w:val="none" w:sz="0" w:space="0" w:color="auto"/>
        <w:left w:val="none" w:sz="0" w:space="0" w:color="auto"/>
        <w:bottom w:val="none" w:sz="0" w:space="0" w:color="auto"/>
        <w:right w:val="none" w:sz="0" w:space="0" w:color="auto"/>
      </w:divBdr>
    </w:div>
    <w:div w:id="1092551654">
      <w:bodyDiv w:val="1"/>
      <w:marLeft w:val="0"/>
      <w:marRight w:val="0"/>
      <w:marTop w:val="0"/>
      <w:marBottom w:val="0"/>
      <w:divBdr>
        <w:top w:val="none" w:sz="0" w:space="0" w:color="auto"/>
        <w:left w:val="none" w:sz="0" w:space="0" w:color="auto"/>
        <w:bottom w:val="none" w:sz="0" w:space="0" w:color="auto"/>
        <w:right w:val="none" w:sz="0" w:space="0" w:color="auto"/>
      </w:divBdr>
    </w:div>
    <w:div w:id="1092774457">
      <w:bodyDiv w:val="1"/>
      <w:marLeft w:val="0"/>
      <w:marRight w:val="0"/>
      <w:marTop w:val="0"/>
      <w:marBottom w:val="0"/>
      <w:divBdr>
        <w:top w:val="none" w:sz="0" w:space="0" w:color="auto"/>
        <w:left w:val="none" w:sz="0" w:space="0" w:color="auto"/>
        <w:bottom w:val="none" w:sz="0" w:space="0" w:color="auto"/>
        <w:right w:val="none" w:sz="0" w:space="0" w:color="auto"/>
      </w:divBdr>
    </w:div>
    <w:div w:id="1094476483">
      <w:bodyDiv w:val="1"/>
      <w:marLeft w:val="0"/>
      <w:marRight w:val="0"/>
      <w:marTop w:val="0"/>
      <w:marBottom w:val="0"/>
      <w:divBdr>
        <w:top w:val="none" w:sz="0" w:space="0" w:color="auto"/>
        <w:left w:val="none" w:sz="0" w:space="0" w:color="auto"/>
        <w:bottom w:val="none" w:sz="0" w:space="0" w:color="auto"/>
        <w:right w:val="none" w:sz="0" w:space="0" w:color="auto"/>
      </w:divBdr>
    </w:div>
    <w:div w:id="1095512213">
      <w:bodyDiv w:val="1"/>
      <w:marLeft w:val="0"/>
      <w:marRight w:val="0"/>
      <w:marTop w:val="0"/>
      <w:marBottom w:val="0"/>
      <w:divBdr>
        <w:top w:val="none" w:sz="0" w:space="0" w:color="auto"/>
        <w:left w:val="none" w:sz="0" w:space="0" w:color="auto"/>
        <w:bottom w:val="none" w:sz="0" w:space="0" w:color="auto"/>
        <w:right w:val="none" w:sz="0" w:space="0" w:color="auto"/>
      </w:divBdr>
    </w:div>
    <w:div w:id="1096244136">
      <w:bodyDiv w:val="1"/>
      <w:marLeft w:val="0"/>
      <w:marRight w:val="0"/>
      <w:marTop w:val="0"/>
      <w:marBottom w:val="0"/>
      <w:divBdr>
        <w:top w:val="none" w:sz="0" w:space="0" w:color="auto"/>
        <w:left w:val="none" w:sz="0" w:space="0" w:color="auto"/>
        <w:bottom w:val="none" w:sz="0" w:space="0" w:color="auto"/>
        <w:right w:val="none" w:sz="0" w:space="0" w:color="auto"/>
      </w:divBdr>
    </w:div>
    <w:div w:id="1096633605">
      <w:bodyDiv w:val="1"/>
      <w:marLeft w:val="0"/>
      <w:marRight w:val="0"/>
      <w:marTop w:val="0"/>
      <w:marBottom w:val="0"/>
      <w:divBdr>
        <w:top w:val="none" w:sz="0" w:space="0" w:color="auto"/>
        <w:left w:val="none" w:sz="0" w:space="0" w:color="auto"/>
        <w:bottom w:val="none" w:sz="0" w:space="0" w:color="auto"/>
        <w:right w:val="none" w:sz="0" w:space="0" w:color="auto"/>
      </w:divBdr>
    </w:div>
    <w:div w:id="1096823487">
      <w:bodyDiv w:val="1"/>
      <w:marLeft w:val="0"/>
      <w:marRight w:val="0"/>
      <w:marTop w:val="0"/>
      <w:marBottom w:val="0"/>
      <w:divBdr>
        <w:top w:val="none" w:sz="0" w:space="0" w:color="auto"/>
        <w:left w:val="none" w:sz="0" w:space="0" w:color="auto"/>
        <w:bottom w:val="none" w:sz="0" w:space="0" w:color="auto"/>
        <w:right w:val="none" w:sz="0" w:space="0" w:color="auto"/>
      </w:divBdr>
    </w:div>
    <w:div w:id="1097405168">
      <w:bodyDiv w:val="1"/>
      <w:marLeft w:val="0"/>
      <w:marRight w:val="0"/>
      <w:marTop w:val="0"/>
      <w:marBottom w:val="0"/>
      <w:divBdr>
        <w:top w:val="none" w:sz="0" w:space="0" w:color="auto"/>
        <w:left w:val="none" w:sz="0" w:space="0" w:color="auto"/>
        <w:bottom w:val="none" w:sz="0" w:space="0" w:color="auto"/>
        <w:right w:val="none" w:sz="0" w:space="0" w:color="auto"/>
      </w:divBdr>
    </w:div>
    <w:div w:id="1098524309">
      <w:bodyDiv w:val="1"/>
      <w:marLeft w:val="0"/>
      <w:marRight w:val="0"/>
      <w:marTop w:val="0"/>
      <w:marBottom w:val="0"/>
      <w:divBdr>
        <w:top w:val="none" w:sz="0" w:space="0" w:color="auto"/>
        <w:left w:val="none" w:sz="0" w:space="0" w:color="auto"/>
        <w:bottom w:val="none" w:sz="0" w:space="0" w:color="auto"/>
        <w:right w:val="none" w:sz="0" w:space="0" w:color="auto"/>
      </w:divBdr>
    </w:div>
    <w:div w:id="1099132545">
      <w:bodyDiv w:val="1"/>
      <w:marLeft w:val="0"/>
      <w:marRight w:val="0"/>
      <w:marTop w:val="0"/>
      <w:marBottom w:val="0"/>
      <w:divBdr>
        <w:top w:val="none" w:sz="0" w:space="0" w:color="auto"/>
        <w:left w:val="none" w:sz="0" w:space="0" w:color="auto"/>
        <w:bottom w:val="none" w:sz="0" w:space="0" w:color="auto"/>
        <w:right w:val="none" w:sz="0" w:space="0" w:color="auto"/>
      </w:divBdr>
    </w:div>
    <w:div w:id="1100371789">
      <w:bodyDiv w:val="1"/>
      <w:marLeft w:val="0"/>
      <w:marRight w:val="0"/>
      <w:marTop w:val="0"/>
      <w:marBottom w:val="0"/>
      <w:divBdr>
        <w:top w:val="none" w:sz="0" w:space="0" w:color="auto"/>
        <w:left w:val="none" w:sz="0" w:space="0" w:color="auto"/>
        <w:bottom w:val="none" w:sz="0" w:space="0" w:color="auto"/>
        <w:right w:val="none" w:sz="0" w:space="0" w:color="auto"/>
      </w:divBdr>
    </w:div>
    <w:div w:id="1100445658">
      <w:bodyDiv w:val="1"/>
      <w:marLeft w:val="0"/>
      <w:marRight w:val="0"/>
      <w:marTop w:val="0"/>
      <w:marBottom w:val="0"/>
      <w:divBdr>
        <w:top w:val="none" w:sz="0" w:space="0" w:color="auto"/>
        <w:left w:val="none" w:sz="0" w:space="0" w:color="auto"/>
        <w:bottom w:val="none" w:sz="0" w:space="0" w:color="auto"/>
        <w:right w:val="none" w:sz="0" w:space="0" w:color="auto"/>
      </w:divBdr>
    </w:div>
    <w:div w:id="1100682826">
      <w:bodyDiv w:val="1"/>
      <w:marLeft w:val="0"/>
      <w:marRight w:val="0"/>
      <w:marTop w:val="0"/>
      <w:marBottom w:val="0"/>
      <w:divBdr>
        <w:top w:val="none" w:sz="0" w:space="0" w:color="auto"/>
        <w:left w:val="none" w:sz="0" w:space="0" w:color="auto"/>
        <w:bottom w:val="none" w:sz="0" w:space="0" w:color="auto"/>
        <w:right w:val="none" w:sz="0" w:space="0" w:color="auto"/>
      </w:divBdr>
    </w:div>
    <w:div w:id="1102383988">
      <w:bodyDiv w:val="1"/>
      <w:marLeft w:val="0"/>
      <w:marRight w:val="0"/>
      <w:marTop w:val="0"/>
      <w:marBottom w:val="0"/>
      <w:divBdr>
        <w:top w:val="none" w:sz="0" w:space="0" w:color="auto"/>
        <w:left w:val="none" w:sz="0" w:space="0" w:color="auto"/>
        <w:bottom w:val="none" w:sz="0" w:space="0" w:color="auto"/>
        <w:right w:val="none" w:sz="0" w:space="0" w:color="auto"/>
      </w:divBdr>
    </w:div>
    <w:div w:id="1102527097">
      <w:bodyDiv w:val="1"/>
      <w:marLeft w:val="0"/>
      <w:marRight w:val="0"/>
      <w:marTop w:val="0"/>
      <w:marBottom w:val="0"/>
      <w:divBdr>
        <w:top w:val="none" w:sz="0" w:space="0" w:color="auto"/>
        <w:left w:val="none" w:sz="0" w:space="0" w:color="auto"/>
        <w:bottom w:val="none" w:sz="0" w:space="0" w:color="auto"/>
        <w:right w:val="none" w:sz="0" w:space="0" w:color="auto"/>
      </w:divBdr>
    </w:div>
    <w:div w:id="1102528629">
      <w:bodyDiv w:val="1"/>
      <w:marLeft w:val="0"/>
      <w:marRight w:val="0"/>
      <w:marTop w:val="0"/>
      <w:marBottom w:val="0"/>
      <w:divBdr>
        <w:top w:val="none" w:sz="0" w:space="0" w:color="auto"/>
        <w:left w:val="none" w:sz="0" w:space="0" w:color="auto"/>
        <w:bottom w:val="none" w:sz="0" w:space="0" w:color="auto"/>
        <w:right w:val="none" w:sz="0" w:space="0" w:color="auto"/>
      </w:divBdr>
    </w:div>
    <w:div w:id="1103107132">
      <w:bodyDiv w:val="1"/>
      <w:marLeft w:val="0"/>
      <w:marRight w:val="0"/>
      <w:marTop w:val="0"/>
      <w:marBottom w:val="0"/>
      <w:divBdr>
        <w:top w:val="none" w:sz="0" w:space="0" w:color="auto"/>
        <w:left w:val="none" w:sz="0" w:space="0" w:color="auto"/>
        <w:bottom w:val="none" w:sz="0" w:space="0" w:color="auto"/>
        <w:right w:val="none" w:sz="0" w:space="0" w:color="auto"/>
      </w:divBdr>
    </w:div>
    <w:div w:id="1104105726">
      <w:bodyDiv w:val="1"/>
      <w:marLeft w:val="0"/>
      <w:marRight w:val="0"/>
      <w:marTop w:val="0"/>
      <w:marBottom w:val="0"/>
      <w:divBdr>
        <w:top w:val="none" w:sz="0" w:space="0" w:color="auto"/>
        <w:left w:val="none" w:sz="0" w:space="0" w:color="auto"/>
        <w:bottom w:val="none" w:sz="0" w:space="0" w:color="auto"/>
        <w:right w:val="none" w:sz="0" w:space="0" w:color="auto"/>
      </w:divBdr>
    </w:div>
    <w:div w:id="1104152087">
      <w:bodyDiv w:val="1"/>
      <w:marLeft w:val="0"/>
      <w:marRight w:val="0"/>
      <w:marTop w:val="0"/>
      <w:marBottom w:val="0"/>
      <w:divBdr>
        <w:top w:val="none" w:sz="0" w:space="0" w:color="auto"/>
        <w:left w:val="none" w:sz="0" w:space="0" w:color="auto"/>
        <w:bottom w:val="none" w:sz="0" w:space="0" w:color="auto"/>
        <w:right w:val="none" w:sz="0" w:space="0" w:color="auto"/>
      </w:divBdr>
    </w:div>
    <w:div w:id="1104231196">
      <w:bodyDiv w:val="1"/>
      <w:marLeft w:val="0"/>
      <w:marRight w:val="0"/>
      <w:marTop w:val="0"/>
      <w:marBottom w:val="0"/>
      <w:divBdr>
        <w:top w:val="none" w:sz="0" w:space="0" w:color="auto"/>
        <w:left w:val="none" w:sz="0" w:space="0" w:color="auto"/>
        <w:bottom w:val="none" w:sz="0" w:space="0" w:color="auto"/>
        <w:right w:val="none" w:sz="0" w:space="0" w:color="auto"/>
      </w:divBdr>
    </w:div>
    <w:div w:id="1104957573">
      <w:bodyDiv w:val="1"/>
      <w:marLeft w:val="0"/>
      <w:marRight w:val="0"/>
      <w:marTop w:val="0"/>
      <w:marBottom w:val="0"/>
      <w:divBdr>
        <w:top w:val="none" w:sz="0" w:space="0" w:color="auto"/>
        <w:left w:val="none" w:sz="0" w:space="0" w:color="auto"/>
        <w:bottom w:val="none" w:sz="0" w:space="0" w:color="auto"/>
        <w:right w:val="none" w:sz="0" w:space="0" w:color="auto"/>
      </w:divBdr>
    </w:div>
    <w:div w:id="1105265974">
      <w:bodyDiv w:val="1"/>
      <w:marLeft w:val="0"/>
      <w:marRight w:val="0"/>
      <w:marTop w:val="0"/>
      <w:marBottom w:val="0"/>
      <w:divBdr>
        <w:top w:val="none" w:sz="0" w:space="0" w:color="auto"/>
        <w:left w:val="none" w:sz="0" w:space="0" w:color="auto"/>
        <w:bottom w:val="none" w:sz="0" w:space="0" w:color="auto"/>
        <w:right w:val="none" w:sz="0" w:space="0" w:color="auto"/>
      </w:divBdr>
    </w:div>
    <w:div w:id="1105807483">
      <w:bodyDiv w:val="1"/>
      <w:marLeft w:val="0"/>
      <w:marRight w:val="0"/>
      <w:marTop w:val="0"/>
      <w:marBottom w:val="0"/>
      <w:divBdr>
        <w:top w:val="none" w:sz="0" w:space="0" w:color="auto"/>
        <w:left w:val="none" w:sz="0" w:space="0" w:color="auto"/>
        <w:bottom w:val="none" w:sz="0" w:space="0" w:color="auto"/>
        <w:right w:val="none" w:sz="0" w:space="0" w:color="auto"/>
      </w:divBdr>
    </w:div>
    <w:div w:id="1105928742">
      <w:bodyDiv w:val="1"/>
      <w:marLeft w:val="0"/>
      <w:marRight w:val="0"/>
      <w:marTop w:val="0"/>
      <w:marBottom w:val="0"/>
      <w:divBdr>
        <w:top w:val="none" w:sz="0" w:space="0" w:color="auto"/>
        <w:left w:val="none" w:sz="0" w:space="0" w:color="auto"/>
        <w:bottom w:val="none" w:sz="0" w:space="0" w:color="auto"/>
        <w:right w:val="none" w:sz="0" w:space="0" w:color="auto"/>
      </w:divBdr>
    </w:div>
    <w:div w:id="1107121483">
      <w:bodyDiv w:val="1"/>
      <w:marLeft w:val="0"/>
      <w:marRight w:val="0"/>
      <w:marTop w:val="0"/>
      <w:marBottom w:val="0"/>
      <w:divBdr>
        <w:top w:val="none" w:sz="0" w:space="0" w:color="auto"/>
        <w:left w:val="none" w:sz="0" w:space="0" w:color="auto"/>
        <w:bottom w:val="none" w:sz="0" w:space="0" w:color="auto"/>
        <w:right w:val="none" w:sz="0" w:space="0" w:color="auto"/>
      </w:divBdr>
    </w:div>
    <w:div w:id="1107500596">
      <w:bodyDiv w:val="1"/>
      <w:marLeft w:val="0"/>
      <w:marRight w:val="0"/>
      <w:marTop w:val="0"/>
      <w:marBottom w:val="0"/>
      <w:divBdr>
        <w:top w:val="none" w:sz="0" w:space="0" w:color="auto"/>
        <w:left w:val="none" w:sz="0" w:space="0" w:color="auto"/>
        <w:bottom w:val="none" w:sz="0" w:space="0" w:color="auto"/>
        <w:right w:val="none" w:sz="0" w:space="0" w:color="auto"/>
      </w:divBdr>
    </w:div>
    <w:div w:id="1107625376">
      <w:bodyDiv w:val="1"/>
      <w:marLeft w:val="0"/>
      <w:marRight w:val="0"/>
      <w:marTop w:val="0"/>
      <w:marBottom w:val="0"/>
      <w:divBdr>
        <w:top w:val="none" w:sz="0" w:space="0" w:color="auto"/>
        <w:left w:val="none" w:sz="0" w:space="0" w:color="auto"/>
        <w:bottom w:val="none" w:sz="0" w:space="0" w:color="auto"/>
        <w:right w:val="none" w:sz="0" w:space="0" w:color="auto"/>
      </w:divBdr>
    </w:div>
    <w:div w:id="1107698998">
      <w:bodyDiv w:val="1"/>
      <w:marLeft w:val="0"/>
      <w:marRight w:val="0"/>
      <w:marTop w:val="0"/>
      <w:marBottom w:val="0"/>
      <w:divBdr>
        <w:top w:val="none" w:sz="0" w:space="0" w:color="auto"/>
        <w:left w:val="none" w:sz="0" w:space="0" w:color="auto"/>
        <w:bottom w:val="none" w:sz="0" w:space="0" w:color="auto"/>
        <w:right w:val="none" w:sz="0" w:space="0" w:color="auto"/>
      </w:divBdr>
    </w:div>
    <w:div w:id="1108546282">
      <w:bodyDiv w:val="1"/>
      <w:marLeft w:val="0"/>
      <w:marRight w:val="0"/>
      <w:marTop w:val="0"/>
      <w:marBottom w:val="0"/>
      <w:divBdr>
        <w:top w:val="none" w:sz="0" w:space="0" w:color="auto"/>
        <w:left w:val="none" w:sz="0" w:space="0" w:color="auto"/>
        <w:bottom w:val="none" w:sz="0" w:space="0" w:color="auto"/>
        <w:right w:val="none" w:sz="0" w:space="0" w:color="auto"/>
      </w:divBdr>
    </w:div>
    <w:div w:id="1108769364">
      <w:bodyDiv w:val="1"/>
      <w:marLeft w:val="0"/>
      <w:marRight w:val="0"/>
      <w:marTop w:val="0"/>
      <w:marBottom w:val="0"/>
      <w:divBdr>
        <w:top w:val="none" w:sz="0" w:space="0" w:color="auto"/>
        <w:left w:val="none" w:sz="0" w:space="0" w:color="auto"/>
        <w:bottom w:val="none" w:sz="0" w:space="0" w:color="auto"/>
        <w:right w:val="none" w:sz="0" w:space="0" w:color="auto"/>
      </w:divBdr>
    </w:div>
    <w:div w:id="1108938142">
      <w:bodyDiv w:val="1"/>
      <w:marLeft w:val="0"/>
      <w:marRight w:val="0"/>
      <w:marTop w:val="0"/>
      <w:marBottom w:val="0"/>
      <w:divBdr>
        <w:top w:val="none" w:sz="0" w:space="0" w:color="auto"/>
        <w:left w:val="none" w:sz="0" w:space="0" w:color="auto"/>
        <w:bottom w:val="none" w:sz="0" w:space="0" w:color="auto"/>
        <w:right w:val="none" w:sz="0" w:space="0" w:color="auto"/>
      </w:divBdr>
    </w:div>
    <w:div w:id="1109012077">
      <w:bodyDiv w:val="1"/>
      <w:marLeft w:val="0"/>
      <w:marRight w:val="0"/>
      <w:marTop w:val="0"/>
      <w:marBottom w:val="0"/>
      <w:divBdr>
        <w:top w:val="none" w:sz="0" w:space="0" w:color="auto"/>
        <w:left w:val="none" w:sz="0" w:space="0" w:color="auto"/>
        <w:bottom w:val="none" w:sz="0" w:space="0" w:color="auto"/>
        <w:right w:val="none" w:sz="0" w:space="0" w:color="auto"/>
      </w:divBdr>
    </w:div>
    <w:div w:id="1109473195">
      <w:bodyDiv w:val="1"/>
      <w:marLeft w:val="0"/>
      <w:marRight w:val="0"/>
      <w:marTop w:val="0"/>
      <w:marBottom w:val="0"/>
      <w:divBdr>
        <w:top w:val="none" w:sz="0" w:space="0" w:color="auto"/>
        <w:left w:val="none" w:sz="0" w:space="0" w:color="auto"/>
        <w:bottom w:val="none" w:sz="0" w:space="0" w:color="auto"/>
        <w:right w:val="none" w:sz="0" w:space="0" w:color="auto"/>
      </w:divBdr>
    </w:div>
    <w:div w:id="1109544419">
      <w:bodyDiv w:val="1"/>
      <w:marLeft w:val="0"/>
      <w:marRight w:val="0"/>
      <w:marTop w:val="0"/>
      <w:marBottom w:val="0"/>
      <w:divBdr>
        <w:top w:val="none" w:sz="0" w:space="0" w:color="auto"/>
        <w:left w:val="none" w:sz="0" w:space="0" w:color="auto"/>
        <w:bottom w:val="none" w:sz="0" w:space="0" w:color="auto"/>
        <w:right w:val="none" w:sz="0" w:space="0" w:color="auto"/>
      </w:divBdr>
    </w:div>
    <w:div w:id="1110198711">
      <w:bodyDiv w:val="1"/>
      <w:marLeft w:val="0"/>
      <w:marRight w:val="0"/>
      <w:marTop w:val="0"/>
      <w:marBottom w:val="0"/>
      <w:divBdr>
        <w:top w:val="none" w:sz="0" w:space="0" w:color="auto"/>
        <w:left w:val="none" w:sz="0" w:space="0" w:color="auto"/>
        <w:bottom w:val="none" w:sz="0" w:space="0" w:color="auto"/>
        <w:right w:val="none" w:sz="0" w:space="0" w:color="auto"/>
      </w:divBdr>
    </w:div>
    <w:div w:id="1110588893">
      <w:bodyDiv w:val="1"/>
      <w:marLeft w:val="0"/>
      <w:marRight w:val="0"/>
      <w:marTop w:val="0"/>
      <w:marBottom w:val="0"/>
      <w:divBdr>
        <w:top w:val="none" w:sz="0" w:space="0" w:color="auto"/>
        <w:left w:val="none" w:sz="0" w:space="0" w:color="auto"/>
        <w:bottom w:val="none" w:sz="0" w:space="0" w:color="auto"/>
        <w:right w:val="none" w:sz="0" w:space="0" w:color="auto"/>
      </w:divBdr>
    </w:div>
    <w:div w:id="1111163037">
      <w:bodyDiv w:val="1"/>
      <w:marLeft w:val="0"/>
      <w:marRight w:val="0"/>
      <w:marTop w:val="0"/>
      <w:marBottom w:val="0"/>
      <w:divBdr>
        <w:top w:val="none" w:sz="0" w:space="0" w:color="auto"/>
        <w:left w:val="none" w:sz="0" w:space="0" w:color="auto"/>
        <w:bottom w:val="none" w:sz="0" w:space="0" w:color="auto"/>
        <w:right w:val="none" w:sz="0" w:space="0" w:color="auto"/>
      </w:divBdr>
    </w:div>
    <w:div w:id="1111586086">
      <w:bodyDiv w:val="1"/>
      <w:marLeft w:val="0"/>
      <w:marRight w:val="0"/>
      <w:marTop w:val="0"/>
      <w:marBottom w:val="0"/>
      <w:divBdr>
        <w:top w:val="none" w:sz="0" w:space="0" w:color="auto"/>
        <w:left w:val="none" w:sz="0" w:space="0" w:color="auto"/>
        <w:bottom w:val="none" w:sz="0" w:space="0" w:color="auto"/>
        <w:right w:val="none" w:sz="0" w:space="0" w:color="auto"/>
      </w:divBdr>
    </w:div>
    <w:div w:id="1111586796">
      <w:bodyDiv w:val="1"/>
      <w:marLeft w:val="0"/>
      <w:marRight w:val="0"/>
      <w:marTop w:val="0"/>
      <w:marBottom w:val="0"/>
      <w:divBdr>
        <w:top w:val="none" w:sz="0" w:space="0" w:color="auto"/>
        <w:left w:val="none" w:sz="0" w:space="0" w:color="auto"/>
        <w:bottom w:val="none" w:sz="0" w:space="0" w:color="auto"/>
        <w:right w:val="none" w:sz="0" w:space="0" w:color="auto"/>
      </w:divBdr>
    </w:div>
    <w:div w:id="1111826519">
      <w:bodyDiv w:val="1"/>
      <w:marLeft w:val="0"/>
      <w:marRight w:val="0"/>
      <w:marTop w:val="0"/>
      <w:marBottom w:val="0"/>
      <w:divBdr>
        <w:top w:val="none" w:sz="0" w:space="0" w:color="auto"/>
        <w:left w:val="none" w:sz="0" w:space="0" w:color="auto"/>
        <w:bottom w:val="none" w:sz="0" w:space="0" w:color="auto"/>
        <w:right w:val="none" w:sz="0" w:space="0" w:color="auto"/>
      </w:divBdr>
    </w:div>
    <w:div w:id="1112163481">
      <w:bodyDiv w:val="1"/>
      <w:marLeft w:val="0"/>
      <w:marRight w:val="0"/>
      <w:marTop w:val="0"/>
      <w:marBottom w:val="0"/>
      <w:divBdr>
        <w:top w:val="none" w:sz="0" w:space="0" w:color="auto"/>
        <w:left w:val="none" w:sz="0" w:space="0" w:color="auto"/>
        <w:bottom w:val="none" w:sz="0" w:space="0" w:color="auto"/>
        <w:right w:val="none" w:sz="0" w:space="0" w:color="auto"/>
      </w:divBdr>
    </w:div>
    <w:div w:id="1112435240">
      <w:bodyDiv w:val="1"/>
      <w:marLeft w:val="0"/>
      <w:marRight w:val="0"/>
      <w:marTop w:val="0"/>
      <w:marBottom w:val="0"/>
      <w:divBdr>
        <w:top w:val="none" w:sz="0" w:space="0" w:color="auto"/>
        <w:left w:val="none" w:sz="0" w:space="0" w:color="auto"/>
        <w:bottom w:val="none" w:sz="0" w:space="0" w:color="auto"/>
        <w:right w:val="none" w:sz="0" w:space="0" w:color="auto"/>
      </w:divBdr>
    </w:div>
    <w:div w:id="1112941385">
      <w:bodyDiv w:val="1"/>
      <w:marLeft w:val="0"/>
      <w:marRight w:val="0"/>
      <w:marTop w:val="0"/>
      <w:marBottom w:val="0"/>
      <w:divBdr>
        <w:top w:val="none" w:sz="0" w:space="0" w:color="auto"/>
        <w:left w:val="none" w:sz="0" w:space="0" w:color="auto"/>
        <w:bottom w:val="none" w:sz="0" w:space="0" w:color="auto"/>
        <w:right w:val="none" w:sz="0" w:space="0" w:color="auto"/>
      </w:divBdr>
    </w:div>
    <w:div w:id="1113090668">
      <w:bodyDiv w:val="1"/>
      <w:marLeft w:val="0"/>
      <w:marRight w:val="0"/>
      <w:marTop w:val="0"/>
      <w:marBottom w:val="0"/>
      <w:divBdr>
        <w:top w:val="none" w:sz="0" w:space="0" w:color="auto"/>
        <w:left w:val="none" w:sz="0" w:space="0" w:color="auto"/>
        <w:bottom w:val="none" w:sz="0" w:space="0" w:color="auto"/>
        <w:right w:val="none" w:sz="0" w:space="0" w:color="auto"/>
      </w:divBdr>
    </w:div>
    <w:div w:id="1113402929">
      <w:bodyDiv w:val="1"/>
      <w:marLeft w:val="0"/>
      <w:marRight w:val="0"/>
      <w:marTop w:val="0"/>
      <w:marBottom w:val="0"/>
      <w:divBdr>
        <w:top w:val="none" w:sz="0" w:space="0" w:color="auto"/>
        <w:left w:val="none" w:sz="0" w:space="0" w:color="auto"/>
        <w:bottom w:val="none" w:sz="0" w:space="0" w:color="auto"/>
        <w:right w:val="none" w:sz="0" w:space="0" w:color="auto"/>
      </w:divBdr>
    </w:div>
    <w:div w:id="1113869141">
      <w:bodyDiv w:val="1"/>
      <w:marLeft w:val="0"/>
      <w:marRight w:val="0"/>
      <w:marTop w:val="0"/>
      <w:marBottom w:val="0"/>
      <w:divBdr>
        <w:top w:val="none" w:sz="0" w:space="0" w:color="auto"/>
        <w:left w:val="none" w:sz="0" w:space="0" w:color="auto"/>
        <w:bottom w:val="none" w:sz="0" w:space="0" w:color="auto"/>
        <w:right w:val="none" w:sz="0" w:space="0" w:color="auto"/>
      </w:divBdr>
    </w:div>
    <w:div w:id="1114128105">
      <w:bodyDiv w:val="1"/>
      <w:marLeft w:val="0"/>
      <w:marRight w:val="0"/>
      <w:marTop w:val="0"/>
      <w:marBottom w:val="0"/>
      <w:divBdr>
        <w:top w:val="none" w:sz="0" w:space="0" w:color="auto"/>
        <w:left w:val="none" w:sz="0" w:space="0" w:color="auto"/>
        <w:bottom w:val="none" w:sz="0" w:space="0" w:color="auto"/>
        <w:right w:val="none" w:sz="0" w:space="0" w:color="auto"/>
      </w:divBdr>
    </w:div>
    <w:div w:id="1114327839">
      <w:bodyDiv w:val="1"/>
      <w:marLeft w:val="0"/>
      <w:marRight w:val="0"/>
      <w:marTop w:val="0"/>
      <w:marBottom w:val="0"/>
      <w:divBdr>
        <w:top w:val="none" w:sz="0" w:space="0" w:color="auto"/>
        <w:left w:val="none" w:sz="0" w:space="0" w:color="auto"/>
        <w:bottom w:val="none" w:sz="0" w:space="0" w:color="auto"/>
        <w:right w:val="none" w:sz="0" w:space="0" w:color="auto"/>
      </w:divBdr>
    </w:div>
    <w:div w:id="1114523514">
      <w:bodyDiv w:val="1"/>
      <w:marLeft w:val="0"/>
      <w:marRight w:val="0"/>
      <w:marTop w:val="0"/>
      <w:marBottom w:val="0"/>
      <w:divBdr>
        <w:top w:val="none" w:sz="0" w:space="0" w:color="auto"/>
        <w:left w:val="none" w:sz="0" w:space="0" w:color="auto"/>
        <w:bottom w:val="none" w:sz="0" w:space="0" w:color="auto"/>
        <w:right w:val="none" w:sz="0" w:space="0" w:color="auto"/>
      </w:divBdr>
    </w:div>
    <w:div w:id="1115170563">
      <w:bodyDiv w:val="1"/>
      <w:marLeft w:val="0"/>
      <w:marRight w:val="0"/>
      <w:marTop w:val="0"/>
      <w:marBottom w:val="0"/>
      <w:divBdr>
        <w:top w:val="none" w:sz="0" w:space="0" w:color="auto"/>
        <w:left w:val="none" w:sz="0" w:space="0" w:color="auto"/>
        <w:bottom w:val="none" w:sz="0" w:space="0" w:color="auto"/>
        <w:right w:val="none" w:sz="0" w:space="0" w:color="auto"/>
      </w:divBdr>
    </w:div>
    <w:div w:id="1115754579">
      <w:bodyDiv w:val="1"/>
      <w:marLeft w:val="0"/>
      <w:marRight w:val="0"/>
      <w:marTop w:val="0"/>
      <w:marBottom w:val="0"/>
      <w:divBdr>
        <w:top w:val="none" w:sz="0" w:space="0" w:color="auto"/>
        <w:left w:val="none" w:sz="0" w:space="0" w:color="auto"/>
        <w:bottom w:val="none" w:sz="0" w:space="0" w:color="auto"/>
        <w:right w:val="none" w:sz="0" w:space="0" w:color="auto"/>
      </w:divBdr>
    </w:div>
    <w:div w:id="1116020339">
      <w:bodyDiv w:val="1"/>
      <w:marLeft w:val="0"/>
      <w:marRight w:val="0"/>
      <w:marTop w:val="0"/>
      <w:marBottom w:val="0"/>
      <w:divBdr>
        <w:top w:val="none" w:sz="0" w:space="0" w:color="auto"/>
        <w:left w:val="none" w:sz="0" w:space="0" w:color="auto"/>
        <w:bottom w:val="none" w:sz="0" w:space="0" w:color="auto"/>
        <w:right w:val="none" w:sz="0" w:space="0" w:color="auto"/>
      </w:divBdr>
    </w:div>
    <w:div w:id="1116020609">
      <w:bodyDiv w:val="1"/>
      <w:marLeft w:val="0"/>
      <w:marRight w:val="0"/>
      <w:marTop w:val="0"/>
      <w:marBottom w:val="0"/>
      <w:divBdr>
        <w:top w:val="none" w:sz="0" w:space="0" w:color="auto"/>
        <w:left w:val="none" w:sz="0" w:space="0" w:color="auto"/>
        <w:bottom w:val="none" w:sz="0" w:space="0" w:color="auto"/>
        <w:right w:val="none" w:sz="0" w:space="0" w:color="auto"/>
      </w:divBdr>
    </w:div>
    <w:div w:id="1116438496">
      <w:bodyDiv w:val="1"/>
      <w:marLeft w:val="0"/>
      <w:marRight w:val="0"/>
      <w:marTop w:val="0"/>
      <w:marBottom w:val="0"/>
      <w:divBdr>
        <w:top w:val="none" w:sz="0" w:space="0" w:color="auto"/>
        <w:left w:val="none" w:sz="0" w:space="0" w:color="auto"/>
        <w:bottom w:val="none" w:sz="0" w:space="0" w:color="auto"/>
        <w:right w:val="none" w:sz="0" w:space="0" w:color="auto"/>
      </w:divBdr>
    </w:div>
    <w:div w:id="1116800025">
      <w:bodyDiv w:val="1"/>
      <w:marLeft w:val="0"/>
      <w:marRight w:val="0"/>
      <w:marTop w:val="0"/>
      <w:marBottom w:val="0"/>
      <w:divBdr>
        <w:top w:val="none" w:sz="0" w:space="0" w:color="auto"/>
        <w:left w:val="none" w:sz="0" w:space="0" w:color="auto"/>
        <w:bottom w:val="none" w:sz="0" w:space="0" w:color="auto"/>
        <w:right w:val="none" w:sz="0" w:space="0" w:color="auto"/>
      </w:divBdr>
    </w:div>
    <w:div w:id="1117330513">
      <w:bodyDiv w:val="1"/>
      <w:marLeft w:val="0"/>
      <w:marRight w:val="0"/>
      <w:marTop w:val="0"/>
      <w:marBottom w:val="0"/>
      <w:divBdr>
        <w:top w:val="none" w:sz="0" w:space="0" w:color="auto"/>
        <w:left w:val="none" w:sz="0" w:space="0" w:color="auto"/>
        <w:bottom w:val="none" w:sz="0" w:space="0" w:color="auto"/>
        <w:right w:val="none" w:sz="0" w:space="0" w:color="auto"/>
      </w:divBdr>
    </w:div>
    <w:div w:id="1117408046">
      <w:bodyDiv w:val="1"/>
      <w:marLeft w:val="0"/>
      <w:marRight w:val="0"/>
      <w:marTop w:val="0"/>
      <w:marBottom w:val="0"/>
      <w:divBdr>
        <w:top w:val="none" w:sz="0" w:space="0" w:color="auto"/>
        <w:left w:val="none" w:sz="0" w:space="0" w:color="auto"/>
        <w:bottom w:val="none" w:sz="0" w:space="0" w:color="auto"/>
        <w:right w:val="none" w:sz="0" w:space="0" w:color="auto"/>
      </w:divBdr>
    </w:div>
    <w:div w:id="1117456469">
      <w:bodyDiv w:val="1"/>
      <w:marLeft w:val="0"/>
      <w:marRight w:val="0"/>
      <w:marTop w:val="0"/>
      <w:marBottom w:val="0"/>
      <w:divBdr>
        <w:top w:val="none" w:sz="0" w:space="0" w:color="auto"/>
        <w:left w:val="none" w:sz="0" w:space="0" w:color="auto"/>
        <w:bottom w:val="none" w:sz="0" w:space="0" w:color="auto"/>
        <w:right w:val="none" w:sz="0" w:space="0" w:color="auto"/>
      </w:divBdr>
    </w:div>
    <w:div w:id="1118840266">
      <w:bodyDiv w:val="1"/>
      <w:marLeft w:val="0"/>
      <w:marRight w:val="0"/>
      <w:marTop w:val="0"/>
      <w:marBottom w:val="0"/>
      <w:divBdr>
        <w:top w:val="none" w:sz="0" w:space="0" w:color="auto"/>
        <w:left w:val="none" w:sz="0" w:space="0" w:color="auto"/>
        <w:bottom w:val="none" w:sz="0" w:space="0" w:color="auto"/>
        <w:right w:val="none" w:sz="0" w:space="0" w:color="auto"/>
      </w:divBdr>
    </w:div>
    <w:div w:id="1119372544">
      <w:bodyDiv w:val="1"/>
      <w:marLeft w:val="0"/>
      <w:marRight w:val="0"/>
      <w:marTop w:val="0"/>
      <w:marBottom w:val="0"/>
      <w:divBdr>
        <w:top w:val="none" w:sz="0" w:space="0" w:color="auto"/>
        <w:left w:val="none" w:sz="0" w:space="0" w:color="auto"/>
        <w:bottom w:val="none" w:sz="0" w:space="0" w:color="auto"/>
        <w:right w:val="none" w:sz="0" w:space="0" w:color="auto"/>
      </w:divBdr>
    </w:div>
    <w:div w:id="1119683546">
      <w:bodyDiv w:val="1"/>
      <w:marLeft w:val="0"/>
      <w:marRight w:val="0"/>
      <w:marTop w:val="0"/>
      <w:marBottom w:val="0"/>
      <w:divBdr>
        <w:top w:val="none" w:sz="0" w:space="0" w:color="auto"/>
        <w:left w:val="none" w:sz="0" w:space="0" w:color="auto"/>
        <w:bottom w:val="none" w:sz="0" w:space="0" w:color="auto"/>
        <w:right w:val="none" w:sz="0" w:space="0" w:color="auto"/>
      </w:divBdr>
    </w:div>
    <w:div w:id="1120801413">
      <w:bodyDiv w:val="1"/>
      <w:marLeft w:val="0"/>
      <w:marRight w:val="0"/>
      <w:marTop w:val="0"/>
      <w:marBottom w:val="0"/>
      <w:divBdr>
        <w:top w:val="none" w:sz="0" w:space="0" w:color="auto"/>
        <w:left w:val="none" w:sz="0" w:space="0" w:color="auto"/>
        <w:bottom w:val="none" w:sz="0" w:space="0" w:color="auto"/>
        <w:right w:val="none" w:sz="0" w:space="0" w:color="auto"/>
      </w:divBdr>
    </w:div>
    <w:div w:id="1121145918">
      <w:bodyDiv w:val="1"/>
      <w:marLeft w:val="0"/>
      <w:marRight w:val="0"/>
      <w:marTop w:val="0"/>
      <w:marBottom w:val="0"/>
      <w:divBdr>
        <w:top w:val="none" w:sz="0" w:space="0" w:color="auto"/>
        <w:left w:val="none" w:sz="0" w:space="0" w:color="auto"/>
        <w:bottom w:val="none" w:sz="0" w:space="0" w:color="auto"/>
        <w:right w:val="none" w:sz="0" w:space="0" w:color="auto"/>
      </w:divBdr>
    </w:div>
    <w:div w:id="1121192016">
      <w:bodyDiv w:val="1"/>
      <w:marLeft w:val="0"/>
      <w:marRight w:val="0"/>
      <w:marTop w:val="0"/>
      <w:marBottom w:val="0"/>
      <w:divBdr>
        <w:top w:val="none" w:sz="0" w:space="0" w:color="auto"/>
        <w:left w:val="none" w:sz="0" w:space="0" w:color="auto"/>
        <w:bottom w:val="none" w:sz="0" w:space="0" w:color="auto"/>
        <w:right w:val="none" w:sz="0" w:space="0" w:color="auto"/>
      </w:divBdr>
    </w:div>
    <w:div w:id="1121263988">
      <w:bodyDiv w:val="1"/>
      <w:marLeft w:val="0"/>
      <w:marRight w:val="0"/>
      <w:marTop w:val="0"/>
      <w:marBottom w:val="0"/>
      <w:divBdr>
        <w:top w:val="none" w:sz="0" w:space="0" w:color="auto"/>
        <w:left w:val="none" w:sz="0" w:space="0" w:color="auto"/>
        <w:bottom w:val="none" w:sz="0" w:space="0" w:color="auto"/>
        <w:right w:val="none" w:sz="0" w:space="0" w:color="auto"/>
      </w:divBdr>
    </w:div>
    <w:div w:id="1121336881">
      <w:bodyDiv w:val="1"/>
      <w:marLeft w:val="0"/>
      <w:marRight w:val="0"/>
      <w:marTop w:val="0"/>
      <w:marBottom w:val="0"/>
      <w:divBdr>
        <w:top w:val="none" w:sz="0" w:space="0" w:color="auto"/>
        <w:left w:val="none" w:sz="0" w:space="0" w:color="auto"/>
        <w:bottom w:val="none" w:sz="0" w:space="0" w:color="auto"/>
        <w:right w:val="none" w:sz="0" w:space="0" w:color="auto"/>
      </w:divBdr>
    </w:div>
    <w:div w:id="1122191594">
      <w:bodyDiv w:val="1"/>
      <w:marLeft w:val="0"/>
      <w:marRight w:val="0"/>
      <w:marTop w:val="0"/>
      <w:marBottom w:val="0"/>
      <w:divBdr>
        <w:top w:val="none" w:sz="0" w:space="0" w:color="auto"/>
        <w:left w:val="none" w:sz="0" w:space="0" w:color="auto"/>
        <w:bottom w:val="none" w:sz="0" w:space="0" w:color="auto"/>
        <w:right w:val="none" w:sz="0" w:space="0" w:color="auto"/>
      </w:divBdr>
    </w:div>
    <w:div w:id="1122648407">
      <w:bodyDiv w:val="1"/>
      <w:marLeft w:val="0"/>
      <w:marRight w:val="0"/>
      <w:marTop w:val="0"/>
      <w:marBottom w:val="0"/>
      <w:divBdr>
        <w:top w:val="none" w:sz="0" w:space="0" w:color="auto"/>
        <w:left w:val="none" w:sz="0" w:space="0" w:color="auto"/>
        <w:bottom w:val="none" w:sz="0" w:space="0" w:color="auto"/>
        <w:right w:val="none" w:sz="0" w:space="0" w:color="auto"/>
      </w:divBdr>
    </w:div>
    <w:div w:id="1123036200">
      <w:bodyDiv w:val="1"/>
      <w:marLeft w:val="0"/>
      <w:marRight w:val="0"/>
      <w:marTop w:val="0"/>
      <w:marBottom w:val="0"/>
      <w:divBdr>
        <w:top w:val="none" w:sz="0" w:space="0" w:color="auto"/>
        <w:left w:val="none" w:sz="0" w:space="0" w:color="auto"/>
        <w:bottom w:val="none" w:sz="0" w:space="0" w:color="auto"/>
        <w:right w:val="none" w:sz="0" w:space="0" w:color="auto"/>
      </w:divBdr>
    </w:div>
    <w:div w:id="1123580276">
      <w:bodyDiv w:val="1"/>
      <w:marLeft w:val="0"/>
      <w:marRight w:val="0"/>
      <w:marTop w:val="0"/>
      <w:marBottom w:val="0"/>
      <w:divBdr>
        <w:top w:val="none" w:sz="0" w:space="0" w:color="auto"/>
        <w:left w:val="none" w:sz="0" w:space="0" w:color="auto"/>
        <w:bottom w:val="none" w:sz="0" w:space="0" w:color="auto"/>
        <w:right w:val="none" w:sz="0" w:space="0" w:color="auto"/>
      </w:divBdr>
    </w:div>
    <w:div w:id="1123693058">
      <w:bodyDiv w:val="1"/>
      <w:marLeft w:val="0"/>
      <w:marRight w:val="0"/>
      <w:marTop w:val="0"/>
      <w:marBottom w:val="0"/>
      <w:divBdr>
        <w:top w:val="none" w:sz="0" w:space="0" w:color="auto"/>
        <w:left w:val="none" w:sz="0" w:space="0" w:color="auto"/>
        <w:bottom w:val="none" w:sz="0" w:space="0" w:color="auto"/>
        <w:right w:val="none" w:sz="0" w:space="0" w:color="auto"/>
      </w:divBdr>
    </w:div>
    <w:div w:id="1124468150">
      <w:bodyDiv w:val="1"/>
      <w:marLeft w:val="0"/>
      <w:marRight w:val="0"/>
      <w:marTop w:val="0"/>
      <w:marBottom w:val="0"/>
      <w:divBdr>
        <w:top w:val="none" w:sz="0" w:space="0" w:color="auto"/>
        <w:left w:val="none" w:sz="0" w:space="0" w:color="auto"/>
        <w:bottom w:val="none" w:sz="0" w:space="0" w:color="auto"/>
        <w:right w:val="none" w:sz="0" w:space="0" w:color="auto"/>
      </w:divBdr>
    </w:div>
    <w:div w:id="1124887677">
      <w:bodyDiv w:val="1"/>
      <w:marLeft w:val="0"/>
      <w:marRight w:val="0"/>
      <w:marTop w:val="0"/>
      <w:marBottom w:val="0"/>
      <w:divBdr>
        <w:top w:val="none" w:sz="0" w:space="0" w:color="auto"/>
        <w:left w:val="none" w:sz="0" w:space="0" w:color="auto"/>
        <w:bottom w:val="none" w:sz="0" w:space="0" w:color="auto"/>
        <w:right w:val="none" w:sz="0" w:space="0" w:color="auto"/>
      </w:divBdr>
    </w:div>
    <w:div w:id="1124888032">
      <w:bodyDiv w:val="1"/>
      <w:marLeft w:val="0"/>
      <w:marRight w:val="0"/>
      <w:marTop w:val="0"/>
      <w:marBottom w:val="0"/>
      <w:divBdr>
        <w:top w:val="none" w:sz="0" w:space="0" w:color="auto"/>
        <w:left w:val="none" w:sz="0" w:space="0" w:color="auto"/>
        <w:bottom w:val="none" w:sz="0" w:space="0" w:color="auto"/>
        <w:right w:val="none" w:sz="0" w:space="0" w:color="auto"/>
      </w:divBdr>
    </w:div>
    <w:div w:id="1125319429">
      <w:bodyDiv w:val="1"/>
      <w:marLeft w:val="0"/>
      <w:marRight w:val="0"/>
      <w:marTop w:val="0"/>
      <w:marBottom w:val="0"/>
      <w:divBdr>
        <w:top w:val="none" w:sz="0" w:space="0" w:color="auto"/>
        <w:left w:val="none" w:sz="0" w:space="0" w:color="auto"/>
        <w:bottom w:val="none" w:sz="0" w:space="0" w:color="auto"/>
        <w:right w:val="none" w:sz="0" w:space="0" w:color="auto"/>
      </w:divBdr>
    </w:div>
    <w:div w:id="1125929705">
      <w:bodyDiv w:val="1"/>
      <w:marLeft w:val="0"/>
      <w:marRight w:val="0"/>
      <w:marTop w:val="0"/>
      <w:marBottom w:val="0"/>
      <w:divBdr>
        <w:top w:val="none" w:sz="0" w:space="0" w:color="auto"/>
        <w:left w:val="none" w:sz="0" w:space="0" w:color="auto"/>
        <w:bottom w:val="none" w:sz="0" w:space="0" w:color="auto"/>
        <w:right w:val="none" w:sz="0" w:space="0" w:color="auto"/>
      </w:divBdr>
    </w:div>
    <w:div w:id="1126005941">
      <w:bodyDiv w:val="1"/>
      <w:marLeft w:val="0"/>
      <w:marRight w:val="0"/>
      <w:marTop w:val="0"/>
      <w:marBottom w:val="0"/>
      <w:divBdr>
        <w:top w:val="none" w:sz="0" w:space="0" w:color="auto"/>
        <w:left w:val="none" w:sz="0" w:space="0" w:color="auto"/>
        <w:bottom w:val="none" w:sz="0" w:space="0" w:color="auto"/>
        <w:right w:val="none" w:sz="0" w:space="0" w:color="auto"/>
      </w:divBdr>
    </w:div>
    <w:div w:id="1126848083">
      <w:bodyDiv w:val="1"/>
      <w:marLeft w:val="0"/>
      <w:marRight w:val="0"/>
      <w:marTop w:val="0"/>
      <w:marBottom w:val="0"/>
      <w:divBdr>
        <w:top w:val="none" w:sz="0" w:space="0" w:color="auto"/>
        <w:left w:val="none" w:sz="0" w:space="0" w:color="auto"/>
        <w:bottom w:val="none" w:sz="0" w:space="0" w:color="auto"/>
        <w:right w:val="none" w:sz="0" w:space="0" w:color="auto"/>
      </w:divBdr>
    </w:div>
    <w:div w:id="1127043434">
      <w:bodyDiv w:val="1"/>
      <w:marLeft w:val="0"/>
      <w:marRight w:val="0"/>
      <w:marTop w:val="0"/>
      <w:marBottom w:val="0"/>
      <w:divBdr>
        <w:top w:val="none" w:sz="0" w:space="0" w:color="auto"/>
        <w:left w:val="none" w:sz="0" w:space="0" w:color="auto"/>
        <w:bottom w:val="none" w:sz="0" w:space="0" w:color="auto"/>
        <w:right w:val="none" w:sz="0" w:space="0" w:color="auto"/>
      </w:divBdr>
    </w:div>
    <w:div w:id="1127359524">
      <w:bodyDiv w:val="1"/>
      <w:marLeft w:val="0"/>
      <w:marRight w:val="0"/>
      <w:marTop w:val="0"/>
      <w:marBottom w:val="0"/>
      <w:divBdr>
        <w:top w:val="none" w:sz="0" w:space="0" w:color="auto"/>
        <w:left w:val="none" w:sz="0" w:space="0" w:color="auto"/>
        <w:bottom w:val="none" w:sz="0" w:space="0" w:color="auto"/>
        <w:right w:val="none" w:sz="0" w:space="0" w:color="auto"/>
      </w:divBdr>
    </w:div>
    <w:div w:id="1127745921">
      <w:bodyDiv w:val="1"/>
      <w:marLeft w:val="0"/>
      <w:marRight w:val="0"/>
      <w:marTop w:val="0"/>
      <w:marBottom w:val="0"/>
      <w:divBdr>
        <w:top w:val="none" w:sz="0" w:space="0" w:color="auto"/>
        <w:left w:val="none" w:sz="0" w:space="0" w:color="auto"/>
        <w:bottom w:val="none" w:sz="0" w:space="0" w:color="auto"/>
        <w:right w:val="none" w:sz="0" w:space="0" w:color="auto"/>
      </w:divBdr>
    </w:div>
    <w:div w:id="1128552423">
      <w:bodyDiv w:val="1"/>
      <w:marLeft w:val="0"/>
      <w:marRight w:val="0"/>
      <w:marTop w:val="0"/>
      <w:marBottom w:val="0"/>
      <w:divBdr>
        <w:top w:val="none" w:sz="0" w:space="0" w:color="auto"/>
        <w:left w:val="none" w:sz="0" w:space="0" w:color="auto"/>
        <w:bottom w:val="none" w:sz="0" w:space="0" w:color="auto"/>
        <w:right w:val="none" w:sz="0" w:space="0" w:color="auto"/>
      </w:divBdr>
    </w:div>
    <w:div w:id="1128746142">
      <w:bodyDiv w:val="1"/>
      <w:marLeft w:val="0"/>
      <w:marRight w:val="0"/>
      <w:marTop w:val="0"/>
      <w:marBottom w:val="0"/>
      <w:divBdr>
        <w:top w:val="none" w:sz="0" w:space="0" w:color="auto"/>
        <w:left w:val="none" w:sz="0" w:space="0" w:color="auto"/>
        <w:bottom w:val="none" w:sz="0" w:space="0" w:color="auto"/>
        <w:right w:val="none" w:sz="0" w:space="0" w:color="auto"/>
      </w:divBdr>
    </w:div>
    <w:div w:id="1128818481">
      <w:bodyDiv w:val="1"/>
      <w:marLeft w:val="0"/>
      <w:marRight w:val="0"/>
      <w:marTop w:val="0"/>
      <w:marBottom w:val="0"/>
      <w:divBdr>
        <w:top w:val="none" w:sz="0" w:space="0" w:color="auto"/>
        <w:left w:val="none" w:sz="0" w:space="0" w:color="auto"/>
        <w:bottom w:val="none" w:sz="0" w:space="0" w:color="auto"/>
        <w:right w:val="none" w:sz="0" w:space="0" w:color="auto"/>
      </w:divBdr>
    </w:div>
    <w:div w:id="1129543565">
      <w:bodyDiv w:val="1"/>
      <w:marLeft w:val="0"/>
      <w:marRight w:val="0"/>
      <w:marTop w:val="0"/>
      <w:marBottom w:val="0"/>
      <w:divBdr>
        <w:top w:val="none" w:sz="0" w:space="0" w:color="auto"/>
        <w:left w:val="none" w:sz="0" w:space="0" w:color="auto"/>
        <w:bottom w:val="none" w:sz="0" w:space="0" w:color="auto"/>
        <w:right w:val="none" w:sz="0" w:space="0" w:color="auto"/>
      </w:divBdr>
    </w:div>
    <w:div w:id="1129588782">
      <w:bodyDiv w:val="1"/>
      <w:marLeft w:val="0"/>
      <w:marRight w:val="0"/>
      <w:marTop w:val="0"/>
      <w:marBottom w:val="0"/>
      <w:divBdr>
        <w:top w:val="none" w:sz="0" w:space="0" w:color="auto"/>
        <w:left w:val="none" w:sz="0" w:space="0" w:color="auto"/>
        <w:bottom w:val="none" w:sz="0" w:space="0" w:color="auto"/>
        <w:right w:val="none" w:sz="0" w:space="0" w:color="auto"/>
      </w:divBdr>
    </w:div>
    <w:div w:id="1129788513">
      <w:bodyDiv w:val="1"/>
      <w:marLeft w:val="0"/>
      <w:marRight w:val="0"/>
      <w:marTop w:val="0"/>
      <w:marBottom w:val="0"/>
      <w:divBdr>
        <w:top w:val="none" w:sz="0" w:space="0" w:color="auto"/>
        <w:left w:val="none" w:sz="0" w:space="0" w:color="auto"/>
        <w:bottom w:val="none" w:sz="0" w:space="0" w:color="auto"/>
        <w:right w:val="none" w:sz="0" w:space="0" w:color="auto"/>
      </w:divBdr>
    </w:div>
    <w:div w:id="1130049642">
      <w:bodyDiv w:val="1"/>
      <w:marLeft w:val="0"/>
      <w:marRight w:val="0"/>
      <w:marTop w:val="0"/>
      <w:marBottom w:val="0"/>
      <w:divBdr>
        <w:top w:val="none" w:sz="0" w:space="0" w:color="auto"/>
        <w:left w:val="none" w:sz="0" w:space="0" w:color="auto"/>
        <w:bottom w:val="none" w:sz="0" w:space="0" w:color="auto"/>
        <w:right w:val="none" w:sz="0" w:space="0" w:color="auto"/>
      </w:divBdr>
    </w:div>
    <w:div w:id="1130514952">
      <w:bodyDiv w:val="1"/>
      <w:marLeft w:val="0"/>
      <w:marRight w:val="0"/>
      <w:marTop w:val="0"/>
      <w:marBottom w:val="0"/>
      <w:divBdr>
        <w:top w:val="none" w:sz="0" w:space="0" w:color="auto"/>
        <w:left w:val="none" w:sz="0" w:space="0" w:color="auto"/>
        <w:bottom w:val="none" w:sz="0" w:space="0" w:color="auto"/>
        <w:right w:val="none" w:sz="0" w:space="0" w:color="auto"/>
      </w:divBdr>
    </w:div>
    <w:div w:id="1130516362">
      <w:bodyDiv w:val="1"/>
      <w:marLeft w:val="0"/>
      <w:marRight w:val="0"/>
      <w:marTop w:val="0"/>
      <w:marBottom w:val="0"/>
      <w:divBdr>
        <w:top w:val="none" w:sz="0" w:space="0" w:color="auto"/>
        <w:left w:val="none" w:sz="0" w:space="0" w:color="auto"/>
        <w:bottom w:val="none" w:sz="0" w:space="0" w:color="auto"/>
        <w:right w:val="none" w:sz="0" w:space="0" w:color="auto"/>
      </w:divBdr>
    </w:div>
    <w:div w:id="1134057050">
      <w:bodyDiv w:val="1"/>
      <w:marLeft w:val="0"/>
      <w:marRight w:val="0"/>
      <w:marTop w:val="0"/>
      <w:marBottom w:val="0"/>
      <w:divBdr>
        <w:top w:val="none" w:sz="0" w:space="0" w:color="auto"/>
        <w:left w:val="none" w:sz="0" w:space="0" w:color="auto"/>
        <w:bottom w:val="none" w:sz="0" w:space="0" w:color="auto"/>
        <w:right w:val="none" w:sz="0" w:space="0" w:color="auto"/>
      </w:divBdr>
    </w:div>
    <w:div w:id="1134252063">
      <w:bodyDiv w:val="1"/>
      <w:marLeft w:val="0"/>
      <w:marRight w:val="0"/>
      <w:marTop w:val="0"/>
      <w:marBottom w:val="0"/>
      <w:divBdr>
        <w:top w:val="none" w:sz="0" w:space="0" w:color="auto"/>
        <w:left w:val="none" w:sz="0" w:space="0" w:color="auto"/>
        <w:bottom w:val="none" w:sz="0" w:space="0" w:color="auto"/>
        <w:right w:val="none" w:sz="0" w:space="0" w:color="auto"/>
      </w:divBdr>
    </w:div>
    <w:div w:id="1134518517">
      <w:bodyDiv w:val="1"/>
      <w:marLeft w:val="0"/>
      <w:marRight w:val="0"/>
      <w:marTop w:val="0"/>
      <w:marBottom w:val="0"/>
      <w:divBdr>
        <w:top w:val="none" w:sz="0" w:space="0" w:color="auto"/>
        <w:left w:val="none" w:sz="0" w:space="0" w:color="auto"/>
        <w:bottom w:val="none" w:sz="0" w:space="0" w:color="auto"/>
        <w:right w:val="none" w:sz="0" w:space="0" w:color="auto"/>
      </w:divBdr>
    </w:div>
    <w:div w:id="1135173287">
      <w:bodyDiv w:val="1"/>
      <w:marLeft w:val="0"/>
      <w:marRight w:val="0"/>
      <w:marTop w:val="0"/>
      <w:marBottom w:val="0"/>
      <w:divBdr>
        <w:top w:val="none" w:sz="0" w:space="0" w:color="auto"/>
        <w:left w:val="none" w:sz="0" w:space="0" w:color="auto"/>
        <w:bottom w:val="none" w:sz="0" w:space="0" w:color="auto"/>
        <w:right w:val="none" w:sz="0" w:space="0" w:color="auto"/>
      </w:divBdr>
    </w:div>
    <w:div w:id="1135298917">
      <w:bodyDiv w:val="1"/>
      <w:marLeft w:val="0"/>
      <w:marRight w:val="0"/>
      <w:marTop w:val="0"/>
      <w:marBottom w:val="0"/>
      <w:divBdr>
        <w:top w:val="none" w:sz="0" w:space="0" w:color="auto"/>
        <w:left w:val="none" w:sz="0" w:space="0" w:color="auto"/>
        <w:bottom w:val="none" w:sz="0" w:space="0" w:color="auto"/>
        <w:right w:val="none" w:sz="0" w:space="0" w:color="auto"/>
      </w:divBdr>
    </w:div>
    <w:div w:id="1136602902">
      <w:bodyDiv w:val="1"/>
      <w:marLeft w:val="0"/>
      <w:marRight w:val="0"/>
      <w:marTop w:val="0"/>
      <w:marBottom w:val="0"/>
      <w:divBdr>
        <w:top w:val="none" w:sz="0" w:space="0" w:color="auto"/>
        <w:left w:val="none" w:sz="0" w:space="0" w:color="auto"/>
        <w:bottom w:val="none" w:sz="0" w:space="0" w:color="auto"/>
        <w:right w:val="none" w:sz="0" w:space="0" w:color="auto"/>
      </w:divBdr>
    </w:div>
    <w:div w:id="1137338417">
      <w:bodyDiv w:val="1"/>
      <w:marLeft w:val="0"/>
      <w:marRight w:val="0"/>
      <w:marTop w:val="0"/>
      <w:marBottom w:val="0"/>
      <w:divBdr>
        <w:top w:val="none" w:sz="0" w:space="0" w:color="auto"/>
        <w:left w:val="none" w:sz="0" w:space="0" w:color="auto"/>
        <w:bottom w:val="none" w:sz="0" w:space="0" w:color="auto"/>
        <w:right w:val="none" w:sz="0" w:space="0" w:color="auto"/>
      </w:divBdr>
    </w:div>
    <w:div w:id="1137721094">
      <w:bodyDiv w:val="1"/>
      <w:marLeft w:val="0"/>
      <w:marRight w:val="0"/>
      <w:marTop w:val="0"/>
      <w:marBottom w:val="0"/>
      <w:divBdr>
        <w:top w:val="none" w:sz="0" w:space="0" w:color="auto"/>
        <w:left w:val="none" w:sz="0" w:space="0" w:color="auto"/>
        <w:bottom w:val="none" w:sz="0" w:space="0" w:color="auto"/>
        <w:right w:val="none" w:sz="0" w:space="0" w:color="auto"/>
      </w:divBdr>
    </w:div>
    <w:div w:id="1137722728">
      <w:bodyDiv w:val="1"/>
      <w:marLeft w:val="0"/>
      <w:marRight w:val="0"/>
      <w:marTop w:val="0"/>
      <w:marBottom w:val="0"/>
      <w:divBdr>
        <w:top w:val="none" w:sz="0" w:space="0" w:color="auto"/>
        <w:left w:val="none" w:sz="0" w:space="0" w:color="auto"/>
        <w:bottom w:val="none" w:sz="0" w:space="0" w:color="auto"/>
        <w:right w:val="none" w:sz="0" w:space="0" w:color="auto"/>
      </w:divBdr>
    </w:div>
    <w:div w:id="1137995995">
      <w:bodyDiv w:val="1"/>
      <w:marLeft w:val="0"/>
      <w:marRight w:val="0"/>
      <w:marTop w:val="0"/>
      <w:marBottom w:val="0"/>
      <w:divBdr>
        <w:top w:val="none" w:sz="0" w:space="0" w:color="auto"/>
        <w:left w:val="none" w:sz="0" w:space="0" w:color="auto"/>
        <w:bottom w:val="none" w:sz="0" w:space="0" w:color="auto"/>
        <w:right w:val="none" w:sz="0" w:space="0" w:color="auto"/>
      </w:divBdr>
    </w:div>
    <w:div w:id="1138373234">
      <w:bodyDiv w:val="1"/>
      <w:marLeft w:val="0"/>
      <w:marRight w:val="0"/>
      <w:marTop w:val="0"/>
      <w:marBottom w:val="0"/>
      <w:divBdr>
        <w:top w:val="none" w:sz="0" w:space="0" w:color="auto"/>
        <w:left w:val="none" w:sz="0" w:space="0" w:color="auto"/>
        <w:bottom w:val="none" w:sz="0" w:space="0" w:color="auto"/>
        <w:right w:val="none" w:sz="0" w:space="0" w:color="auto"/>
      </w:divBdr>
    </w:div>
    <w:div w:id="1138567097">
      <w:bodyDiv w:val="1"/>
      <w:marLeft w:val="0"/>
      <w:marRight w:val="0"/>
      <w:marTop w:val="0"/>
      <w:marBottom w:val="0"/>
      <w:divBdr>
        <w:top w:val="none" w:sz="0" w:space="0" w:color="auto"/>
        <w:left w:val="none" w:sz="0" w:space="0" w:color="auto"/>
        <w:bottom w:val="none" w:sz="0" w:space="0" w:color="auto"/>
        <w:right w:val="none" w:sz="0" w:space="0" w:color="auto"/>
      </w:divBdr>
    </w:div>
    <w:div w:id="1139297752">
      <w:bodyDiv w:val="1"/>
      <w:marLeft w:val="0"/>
      <w:marRight w:val="0"/>
      <w:marTop w:val="0"/>
      <w:marBottom w:val="0"/>
      <w:divBdr>
        <w:top w:val="none" w:sz="0" w:space="0" w:color="auto"/>
        <w:left w:val="none" w:sz="0" w:space="0" w:color="auto"/>
        <w:bottom w:val="none" w:sz="0" w:space="0" w:color="auto"/>
        <w:right w:val="none" w:sz="0" w:space="0" w:color="auto"/>
      </w:divBdr>
    </w:div>
    <w:div w:id="1139303321">
      <w:bodyDiv w:val="1"/>
      <w:marLeft w:val="0"/>
      <w:marRight w:val="0"/>
      <w:marTop w:val="0"/>
      <w:marBottom w:val="0"/>
      <w:divBdr>
        <w:top w:val="none" w:sz="0" w:space="0" w:color="auto"/>
        <w:left w:val="none" w:sz="0" w:space="0" w:color="auto"/>
        <w:bottom w:val="none" w:sz="0" w:space="0" w:color="auto"/>
        <w:right w:val="none" w:sz="0" w:space="0" w:color="auto"/>
      </w:divBdr>
    </w:div>
    <w:div w:id="1139807408">
      <w:bodyDiv w:val="1"/>
      <w:marLeft w:val="0"/>
      <w:marRight w:val="0"/>
      <w:marTop w:val="0"/>
      <w:marBottom w:val="0"/>
      <w:divBdr>
        <w:top w:val="none" w:sz="0" w:space="0" w:color="auto"/>
        <w:left w:val="none" w:sz="0" w:space="0" w:color="auto"/>
        <w:bottom w:val="none" w:sz="0" w:space="0" w:color="auto"/>
        <w:right w:val="none" w:sz="0" w:space="0" w:color="auto"/>
      </w:divBdr>
    </w:div>
    <w:div w:id="1139884807">
      <w:bodyDiv w:val="1"/>
      <w:marLeft w:val="0"/>
      <w:marRight w:val="0"/>
      <w:marTop w:val="0"/>
      <w:marBottom w:val="0"/>
      <w:divBdr>
        <w:top w:val="none" w:sz="0" w:space="0" w:color="auto"/>
        <w:left w:val="none" w:sz="0" w:space="0" w:color="auto"/>
        <w:bottom w:val="none" w:sz="0" w:space="0" w:color="auto"/>
        <w:right w:val="none" w:sz="0" w:space="0" w:color="auto"/>
      </w:divBdr>
    </w:div>
    <w:div w:id="1140000940">
      <w:bodyDiv w:val="1"/>
      <w:marLeft w:val="0"/>
      <w:marRight w:val="0"/>
      <w:marTop w:val="0"/>
      <w:marBottom w:val="0"/>
      <w:divBdr>
        <w:top w:val="none" w:sz="0" w:space="0" w:color="auto"/>
        <w:left w:val="none" w:sz="0" w:space="0" w:color="auto"/>
        <w:bottom w:val="none" w:sz="0" w:space="0" w:color="auto"/>
        <w:right w:val="none" w:sz="0" w:space="0" w:color="auto"/>
      </w:divBdr>
    </w:div>
    <w:div w:id="1140536479">
      <w:bodyDiv w:val="1"/>
      <w:marLeft w:val="0"/>
      <w:marRight w:val="0"/>
      <w:marTop w:val="0"/>
      <w:marBottom w:val="0"/>
      <w:divBdr>
        <w:top w:val="none" w:sz="0" w:space="0" w:color="auto"/>
        <w:left w:val="none" w:sz="0" w:space="0" w:color="auto"/>
        <w:bottom w:val="none" w:sz="0" w:space="0" w:color="auto"/>
        <w:right w:val="none" w:sz="0" w:space="0" w:color="auto"/>
      </w:divBdr>
    </w:div>
    <w:div w:id="1142039420">
      <w:bodyDiv w:val="1"/>
      <w:marLeft w:val="0"/>
      <w:marRight w:val="0"/>
      <w:marTop w:val="0"/>
      <w:marBottom w:val="0"/>
      <w:divBdr>
        <w:top w:val="none" w:sz="0" w:space="0" w:color="auto"/>
        <w:left w:val="none" w:sz="0" w:space="0" w:color="auto"/>
        <w:bottom w:val="none" w:sz="0" w:space="0" w:color="auto"/>
        <w:right w:val="none" w:sz="0" w:space="0" w:color="auto"/>
      </w:divBdr>
    </w:div>
    <w:div w:id="1142233915">
      <w:bodyDiv w:val="1"/>
      <w:marLeft w:val="0"/>
      <w:marRight w:val="0"/>
      <w:marTop w:val="0"/>
      <w:marBottom w:val="0"/>
      <w:divBdr>
        <w:top w:val="none" w:sz="0" w:space="0" w:color="auto"/>
        <w:left w:val="none" w:sz="0" w:space="0" w:color="auto"/>
        <w:bottom w:val="none" w:sz="0" w:space="0" w:color="auto"/>
        <w:right w:val="none" w:sz="0" w:space="0" w:color="auto"/>
      </w:divBdr>
    </w:div>
    <w:div w:id="1142579992">
      <w:bodyDiv w:val="1"/>
      <w:marLeft w:val="0"/>
      <w:marRight w:val="0"/>
      <w:marTop w:val="0"/>
      <w:marBottom w:val="0"/>
      <w:divBdr>
        <w:top w:val="none" w:sz="0" w:space="0" w:color="auto"/>
        <w:left w:val="none" w:sz="0" w:space="0" w:color="auto"/>
        <w:bottom w:val="none" w:sz="0" w:space="0" w:color="auto"/>
        <w:right w:val="none" w:sz="0" w:space="0" w:color="auto"/>
      </w:divBdr>
    </w:div>
    <w:div w:id="1142960329">
      <w:bodyDiv w:val="1"/>
      <w:marLeft w:val="0"/>
      <w:marRight w:val="0"/>
      <w:marTop w:val="0"/>
      <w:marBottom w:val="0"/>
      <w:divBdr>
        <w:top w:val="none" w:sz="0" w:space="0" w:color="auto"/>
        <w:left w:val="none" w:sz="0" w:space="0" w:color="auto"/>
        <w:bottom w:val="none" w:sz="0" w:space="0" w:color="auto"/>
        <w:right w:val="none" w:sz="0" w:space="0" w:color="auto"/>
      </w:divBdr>
    </w:div>
    <w:div w:id="1142969136">
      <w:bodyDiv w:val="1"/>
      <w:marLeft w:val="0"/>
      <w:marRight w:val="0"/>
      <w:marTop w:val="0"/>
      <w:marBottom w:val="0"/>
      <w:divBdr>
        <w:top w:val="none" w:sz="0" w:space="0" w:color="auto"/>
        <w:left w:val="none" w:sz="0" w:space="0" w:color="auto"/>
        <w:bottom w:val="none" w:sz="0" w:space="0" w:color="auto"/>
        <w:right w:val="none" w:sz="0" w:space="0" w:color="auto"/>
      </w:divBdr>
    </w:div>
    <w:div w:id="1143422824">
      <w:bodyDiv w:val="1"/>
      <w:marLeft w:val="0"/>
      <w:marRight w:val="0"/>
      <w:marTop w:val="0"/>
      <w:marBottom w:val="0"/>
      <w:divBdr>
        <w:top w:val="none" w:sz="0" w:space="0" w:color="auto"/>
        <w:left w:val="none" w:sz="0" w:space="0" w:color="auto"/>
        <w:bottom w:val="none" w:sz="0" w:space="0" w:color="auto"/>
        <w:right w:val="none" w:sz="0" w:space="0" w:color="auto"/>
      </w:divBdr>
    </w:div>
    <w:div w:id="1145273878">
      <w:bodyDiv w:val="1"/>
      <w:marLeft w:val="0"/>
      <w:marRight w:val="0"/>
      <w:marTop w:val="0"/>
      <w:marBottom w:val="0"/>
      <w:divBdr>
        <w:top w:val="none" w:sz="0" w:space="0" w:color="auto"/>
        <w:left w:val="none" w:sz="0" w:space="0" w:color="auto"/>
        <w:bottom w:val="none" w:sz="0" w:space="0" w:color="auto"/>
        <w:right w:val="none" w:sz="0" w:space="0" w:color="auto"/>
      </w:divBdr>
    </w:div>
    <w:div w:id="1145582592">
      <w:bodyDiv w:val="1"/>
      <w:marLeft w:val="0"/>
      <w:marRight w:val="0"/>
      <w:marTop w:val="0"/>
      <w:marBottom w:val="0"/>
      <w:divBdr>
        <w:top w:val="none" w:sz="0" w:space="0" w:color="auto"/>
        <w:left w:val="none" w:sz="0" w:space="0" w:color="auto"/>
        <w:bottom w:val="none" w:sz="0" w:space="0" w:color="auto"/>
        <w:right w:val="none" w:sz="0" w:space="0" w:color="auto"/>
      </w:divBdr>
    </w:div>
    <w:div w:id="1146699770">
      <w:bodyDiv w:val="1"/>
      <w:marLeft w:val="0"/>
      <w:marRight w:val="0"/>
      <w:marTop w:val="0"/>
      <w:marBottom w:val="0"/>
      <w:divBdr>
        <w:top w:val="none" w:sz="0" w:space="0" w:color="auto"/>
        <w:left w:val="none" w:sz="0" w:space="0" w:color="auto"/>
        <w:bottom w:val="none" w:sz="0" w:space="0" w:color="auto"/>
        <w:right w:val="none" w:sz="0" w:space="0" w:color="auto"/>
      </w:divBdr>
    </w:div>
    <w:div w:id="1147742564">
      <w:bodyDiv w:val="1"/>
      <w:marLeft w:val="0"/>
      <w:marRight w:val="0"/>
      <w:marTop w:val="0"/>
      <w:marBottom w:val="0"/>
      <w:divBdr>
        <w:top w:val="none" w:sz="0" w:space="0" w:color="auto"/>
        <w:left w:val="none" w:sz="0" w:space="0" w:color="auto"/>
        <w:bottom w:val="none" w:sz="0" w:space="0" w:color="auto"/>
        <w:right w:val="none" w:sz="0" w:space="0" w:color="auto"/>
      </w:divBdr>
    </w:div>
    <w:div w:id="1148009283">
      <w:bodyDiv w:val="1"/>
      <w:marLeft w:val="0"/>
      <w:marRight w:val="0"/>
      <w:marTop w:val="0"/>
      <w:marBottom w:val="0"/>
      <w:divBdr>
        <w:top w:val="none" w:sz="0" w:space="0" w:color="auto"/>
        <w:left w:val="none" w:sz="0" w:space="0" w:color="auto"/>
        <w:bottom w:val="none" w:sz="0" w:space="0" w:color="auto"/>
        <w:right w:val="none" w:sz="0" w:space="0" w:color="auto"/>
      </w:divBdr>
    </w:div>
    <w:div w:id="1148084768">
      <w:bodyDiv w:val="1"/>
      <w:marLeft w:val="0"/>
      <w:marRight w:val="0"/>
      <w:marTop w:val="0"/>
      <w:marBottom w:val="0"/>
      <w:divBdr>
        <w:top w:val="none" w:sz="0" w:space="0" w:color="auto"/>
        <w:left w:val="none" w:sz="0" w:space="0" w:color="auto"/>
        <w:bottom w:val="none" w:sz="0" w:space="0" w:color="auto"/>
        <w:right w:val="none" w:sz="0" w:space="0" w:color="auto"/>
      </w:divBdr>
    </w:div>
    <w:div w:id="1148283743">
      <w:bodyDiv w:val="1"/>
      <w:marLeft w:val="0"/>
      <w:marRight w:val="0"/>
      <w:marTop w:val="0"/>
      <w:marBottom w:val="0"/>
      <w:divBdr>
        <w:top w:val="none" w:sz="0" w:space="0" w:color="auto"/>
        <w:left w:val="none" w:sz="0" w:space="0" w:color="auto"/>
        <w:bottom w:val="none" w:sz="0" w:space="0" w:color="auto"/>
        <w:right w:val="none" w:sz="0" w:space="0" w:color="auto"/>
      </w:divBdr>
    </w:div>
    <w:div w:id="1148672915">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51096506">
      <w:bodyDiv w:val="1"/>
      <w:marLeft w:val="0"/>
      <w:marRight w:val="0"/>
      <w:marTop w:val="0"/>
      <w:marBottom w:val="0"/>
      <w:divBdr>
        <w:top w:val="none" w:sz="0" w:space="0" w:color="auto"/>
        <w:left w:val="none" w:sz="0" w:space="0" w:color="auto"/>
        <w:bottom w:val="none" w:sz="0" w:space="0" w:color="auto"/>
        <w:right w:val="none" w:sz="0" w:space="0" w:color="auto"/>
      </w:divBdr>
    </w:div>
    <w:div w:id="1151826655">
      <w:bodyDiv w:val="1"/>
      <w:marLeft w:val="0"/>
      <w:marRight w:val="0"/>
      <w:marTop w:val="0"/>
      <w:marBottom w:val="0"/>
      <w:divBdr>
        <w:top w:val="none" w:sz="0" w:space="0" w:color="auto"/>
        <w:left w:val="none" w:sz="0" w:space="0" w:color="auto"/>
        <w:bottom w:val="none" w:sz="0" w:space="0" w:color="auto"/>
        <w:right w:val="none" w:sz="0" w:space="0" w:color="auto"/>
      </w:divBdr>
    </w:div>
    <w:div w:id="1152335439">
      <w:bodyDiv w:val="1"/>
      <w:marLeft w:val="0"/>
      <w:marRight w:val="0"/>
      <w:marTop w:val="0"/>
      <w:marBottom w:val="0"/>
      <w:divBdr>
        <w:top w:val="none" w:sz="0" w:space="0" w:color="auto"/>
        <w:left w:val="none" w:sz="0" w:space="0" w:color="auto"/>
        <w:bottom w:val="none" w:sz="0" w:space="0" w:color="auto"/>
        <w:right w:val="none" w:sz="0" w:space="0" w:color="auto"/>
      </w:divBdr>
    </w:div>
    <w:div w:id="1152602183">
      <w:bodyDiv w:val="1"/>
      <w:marLeft w:val="0"/>
      <w:marRight w:val="0"/>
      <w:marTop w:val="0"/>
      <w:marBottom w:val="0"/>
      <w:divBdr>
        <w:top w:val="none" w:sz="0" w:space="0" w:color="auto"/>
        <w:left w:val="none" w:sz="0" w:space="0" w:color="auto"/>
        <w:bottom w:val="none" w:sz="0" w:space="0" w:color="auto"/>
        <w:right w:val="none" w:sz="0" w:space="0" w:color="auto"/>
      </w:divBdr>
    </w:div>
    <w:div w:id="1152713682">
      <w:bodyDiv w:val="1"/>
      <w:marLeft w:val="0"/>
      <w:marRight w:val="0"/>
      <w:marTop w:val="0"/>
      <w:marBottom w:val="0"/>
      <w:divBdr>
        <w:top w:val="none" w:sz="0" w:space="0" w:color="auto"/>
        <w:left w:val="none" w:sz="0" w:space="0" w:color="auto"/>
        <w:bottom w:val="none" w:sz="0" w:space="0" w:color="auto"/>
        <w:right w:val="none" w:sz="0" w:space="0" w:color="auto"/>
      </w:divBdr>
    </w:div>
    <w:div w:id="1152718349">
      <w:bodyDiv w:val="1"/>
      <w:marLeft w:val="0"/>
      <w:marRight w:val="0"/>
      <w:marTop w:val="0"/>
      <w:marBottom w:val="0"/>
      <w:divBdr>
        <w:top w:val="none" w:sz="0" w:space="0" w:color="auto"/>
        <w:left w:val="none" w:sz="0" w:space="0" w:color="auto"/>
        <w:bottom w:val="none" w:sz="0" w:space="0" w:color="auto"/>
        <w:right w:val="none" w:sz="0" w:space="0" w:color="auto"/>
      </w:divBdr>
    </w:div>
    <w:div w:id="1153451915">
      <w:bodyDiv w:val="1"/>
      <w:marLeft w:val="0"/>
      <w:marRight w:val="0"/>
      <w:marTop w:val="0"/>
      <w:marBottom w:val="0"/>
      <w:divBdr>
        <w:top w:val="none" w:sz="0" w:space="0" w:color="auto"/>
        <w:left w:val="none" w:sz="0" w:space="0" w:color="auto"/>
        <w:bottom w:val="none" w:sz="0" w:space="0" w:color="auto"/>
        <w:right w:val="none" w:sz="0" w:space="0" w:color="auto"/>
      </w:divBdr>
    </w:div>
    <w:div w:id="1153789064">
      <w:bodyDiv w:val="1"/>
      <w:marLeft w:val="0"/>
      <w:marRight w:val="0"/>
      <w:marTop w:val="0"/>
      <w:marBottom w:val="0"/>
      <w:divBdr>
        <w:top w:val="none" w:sz="0" w:space="0" w:color="auto"/>
        <w:left w:val="none" w:sz="0" w:space="0" w:color="auto"/>
        <w:bottom w:val="none" w:sz="0" w:space="0" w:color="auto"/>
        <w:right w:val="none" w:sz="0" w:space="0" w:color="auto"/>
      </w:divBdr>
    </w:div>
    <w:div w:id="1153833863">
      <w:bodyDiv w:val="1"/>
      <w:marLeft w:val="0"/>
      <w:marRight w:val="0"/>
      <w:marTop w:val="0"/>
      <w:marBottom w:val="0"/>
      <w:divBdr>
        <w:top w:val="none" w:sz="0" w:space="0" w:color="auto"/>
        <w:left w:val="none" w:sz="0" w:space="0" w:color="auto"/>
        <w:bottom w:val="none" w:sz="0" w:space="0" w:color="auto"/>
        <w:right w:val="none" w:sz="0" w:space="0" w:color="auto"/>
      </w:divBdr>
    </w:div>
    <w:div w:id="1154251783">
      <w:bodyDiv w:val="1"/>
      <w:marLeft w:val="0"/>
      <w:marRight w:val="0"/>
      <w:marTop w:val="0"/>
      <w:marBottom w:val="0"/>
      <w:divBdr>
        <w:top w:val="none" w:sz="0" w:space="0" w:color="auto"/>
        <w:left w:val="none" w:sz="0" w:space="0" w:color="auto"/>
        <w:bottom w:val="none" w:sz="0" w:space="0" w:color="auto"/>
        <w:right w:val="none" w:sz="0" w:space="0" w:color="auto"/>
      </w:divBdr>
    </w:div>
    <w:div w:id="1154642382">
      <w:bodyDiv w:val="1"/>
      <w:marLeft w:val="0"/>
      <w:marRight w:val="0"/>
      <w:marTop w:val="0"/>
      <w:marBottom w:val="0"/>
      <w:divBdr>
        <w:top w:val="none" w:sz="0" w:space="0" w:color="auto"/>
        <w:left w:val="none" w:sz="0" w:space="0" w:color="auto"/>
        <w:bottom w:val="none" w:sz="0" w:space="0" w:color="auto"/>
        <w:right w:val="none" w:sz="0" w:space="0" w:color="auto"/>
      </w:divBdr>
    </w:div>
    <w:div w:id="1155532688">
      <w:bodyDiv w:val="1"/>
      <w:marLeft w:val="0"/>
      <w:marRight w:val="0"/>
      <w:marTop w:val="0"/>
      <w:marBottom w:val="0"/>
      <w:divBdr>
        <w:top w:val="none" w:sz="0" w:space="0" w:color="auto"/>
        <w:left w:val="none" w:sz="0" w:space="0" w:color="auto"/>
        <w:bottom w:val="none" w:sz="0" w:space="0" w:color="auto"/>
        <w:right w:val="none" w:sz="0" w:space="0" w:color="auto"/>
      </w:divBdr>
    </w:div>
    <w:div w:id="1155535656">
      <w:bodyDiv w:val="1"/>
      <w:marLeft w:val="0"/>
      <w:marRight w:val="0"/>
      <w:marTop w:val="0"/>
      <w:marBottom w:val="0"/>
      <w:divBdr>
        <w:top w:val="none" w:sz="0" w:space="0" w:color="auto"/>
        <w:left w:val="none" w:sz="0" w:space="0" w:color="auto"/>
        <w:bottom w:val="none" w:sz="0" w:space="0" w:color="auto"/>
        <w:right w:val="none" w:sz="0" w:space="0" w:color="auto"/>
      </w:divBdr>
    </w:div>
    <w:div w:id="1155728113">
      <w:bodyDiv w:val="1"/>
      <w:marLeft w:val="0"/>
      <w:marRight w:val="0"/>
      <w:marTop w:val="0"/>
      <w:marBottom w:val="0"/>
      <w:divBdr>
        <w:top w:val="none" w:sz="0" w:space="0" w:color="auto"/>
        <w:left w:val="none" w:sz="0" w:space="0" w:color="auto"/>
        <w:bottom w:val="none" w:sz="0" w:space="0" w:color="auto"/>
        <w:right w:val="none" w:sz="0" w:space="0" w:color="auto"/>
      </w:divBdr>
    </w:div>
    <w:div w:id="1155949445">
      <w:bodyDiv w:val="1"/>
      <w:marLeft w:val="0"/>
      <w:marRight w:val="0"/>
      <w:marTop w:val="0"/>
      <w:marBottom w:val="0"/>
      <w:divBdr>
        <w:top w:val="none" w:sz="0" w:space="0" w:color="auto"/>
        <w:left w:val="none" w:sz="0" w:space="0" w:color="auto"/>
        <w:bottom w:val="none" w:sz="0" w:space="0" w:color="auto"/>
        <w:right w:val="none" w:sz="0" w:space="0" w:color="auto"/>
      </w:divBdr>
    </w:div>
    <w:div w:id="1155949651">
      <w:bodyDiv w:val="1"/>
      <w:marLeft w:val="0"/>
      <w:marRight w:val="0"/>
      <w:marTop w:val="0"/>
      <w:marBottom w:val="0"/>
      <w:divBdr>
        <w:top w:val="none" w:sz="0" w:space="0" w:color="auto"/>
        <w:left w:val="none" w:sz="0" w:space="0" w:color="auto"/>
        <w:bottom w:val="none" w:sz="0" w:space="0" w:color="auto"/>
        <w:right w:val="none" w:sz="0" w:space="0" w:color="auto"/>
      </w:divBdr>
    </w:div>
    <w:div w:id="1156413880">
      <w:bodyDiv w:val="1"/>
      <w:marLeft w:val="0"/>
      <w:marRight w:val="0"/>
      <w:marTop w:val="0"/>
      <w:marBottom w:val="0"/>
      <w:divBdr>
        <w:top w:val="none" w:sz="0" w:space="0" w:color="auto"/>
        <w:left w:val="none" w:sz="0" w:space="0" w:color="auto"/>
        <w:bottom w:val="none" w:sz="0" w:space="0" w:color="auto"/>
        <w:right w:val="none" w:sz="0" w:space="0" w:color="auto"/>
      </w:divBdr>
    </w:div>
    <w:div w:id="1156458455">
      <w:bodyDiv w:val="1"/>
      <w:marLeft w:val="0"/>
      <w:marRight w:val="0"/>
      <w:marTop w:val="0"/>
      <w:marBottom w:val="0"/>
      <w:divBdr>
        <w:top w:val="none" w:sz="0" w:space="0" w:color="auto"/>
        <w:left w:val="none" w:sz="0" w:space="0" w:color="auto"/>
        <w:bottom w:val="none" w:sz="0" w:space="0" w:color="auto"/>
        <w:right w:val="none" w:sz="0" w:space="0" w:color="auto"/>
      </w:divBdr>
    </w:div>
    <w:div w:id="1156459714">
      <w:bodyDiv w:val="1"/>
      <w:marLeft w:val="0"/>
      <w:marRight w:val="0"/>
      <w:marTop w:val="0"/>
      <w:marBottom w:val="0"/>
      <w:divBdr>
        <w:top w:val="none" w:sz="0" w:space="0" w:color="auto"/>
        <w:left w:val="none" w:sz="0" w:space="0" w:color="auto"/>
        <w:bottom w:val="none" w:sz="0" w:space="0" w:color="auto"/>
        <w:right w:val="none" w:sz="0" w:space="0" w:color="auto"/>
      </w:divBdr>
    </w:div>
    <w:div w:id="1157070235">
      <w:bodyDiv w:val="1"/>
      <w:marLeft w:val="0"/>
      <w:marRight w:val="0"/>
      <w:marTop w:val="0"/>
      <w:marBottom w:val="0"/>
      <w:divBdr>
        <w:top w:val="none" w:sz="0" w:space="0" w:color="auto"/>
        <w:left w:val="none" w:sz="0" w:space="0" w:color="auto"/>
        <w:bottom w:val="none" w:sz="0" w:space="0" w:color="auto"/>
        <w:right w:val="none" w:sz="0" w:space="0" w:color="auto"/>
      </w:divBdr>
    </w:div>
    <w:div w:id="1157578210">
      <w:bodyDiv w:val="1"/>
      <w:marLeft w:val="0"/>
      <w:marRight w:val="0"/>
      <w:marTop w:val="0"/>
      <w:marBottom w:val="0"/>
      <w:divBdr>
        <w:top w:val="none" w:sz="0" w:space="0" w:color="auto"/>
        <w:left w:val="none" w:sz="0" w:space="0" w:color="auto"/>
        <w:bottom w:val="none" w:sz="0" w:space="0" w:color="auto"/>
        <w:right w:val="none" w:sz="0" w:space="0" w:color="auto"/>
      </w:divBdr>
    </w:div>
    <w:div w:id="1158231641">
      <w:bodyDiv w:val="1"/>
      <w:marLeft w:val="0"/>
      <w:marRight w:val="0"/>
      <w:marTop w:val="0"/>
      <w:marBottom w:val="0"/>
      <w:divBdr>
        <w:top w:val="none" w:sz="0" w:space="0" w:color="auto"/>
        <w:left w:val="none" w:sz="0" w:space="0" w:color="auto"/>
        <w:bottom w:val="none" w:sz="0" w:space="0" w:color="auto"/>
        <w:right w:val="none" w:sz="0" w:space="0" w:color="auto"/>
      </w:divBdr>
    </w:div>
    <w:div w:id="1158692130">
      <w:bodyDiv w:val="1"/>
      <w:marLeft w:val="0"/>
      <w:marRight w:val="0"/>
      <w:marTop w:val="0"/>
      <w:marBottom w:val="0"/>
      <w:divBdr>
        <w:top w:val="none" w:sz="0" w:space="0" w:color="auto"/>
        <w:left w:val="none" w:sz="0" w:space="0" w:color="auto"/>
        <w:bottom w:val="none" w:sz="0" w:space="0" w:color="auto"/>
        <w:right w:val="none" w:sz="0" w:space="0" w:color="auto"/>
      </w:divBdr>
    </w:div>
    <w:div w:id="1159267260">
      <w:bodyDiv w:val="1"/>
      <w:marLeft w:val="0"/>
      <w:marRight w:val="0"/>
      <w:marTop w:val="0"/>
      <w:marBottom w:val="0"/>
      <w:divBdr>
        <w:top w:val="none" w:sz="0" w:space="0" w:color="auto"/>
        <w:left w:val="none" w:sz="0" w:space="0" w:color="auto"/>
        <w:bottom w:val="none" w:sz="0" w:space="0" w:color="auto"/>
        <w:right w:val="none" w:sz="0" w:space="0" w:color="auto"/>
      </w:divBdr>
    </w:div>
    <w:div w:id="1160535778">
      <w:bodyDiv w:val="1"/>
      <w:marLeft w:val="0"/>
      <w:marRight w:val="0"/>
      <w:marTop w:val="0"/>
      <w:marBottom w:val="0"/>
      <w:divBdr>
        <w:top w:val="none" w:sz="0" w:space="0" w:color="auto"/>
        <w:left w:val="none" w:sz="0" w:space="0" w:color="auto"/>
        <w:bottom w:val="none" w:sz="0" w:space="0" w:color="auto"/>
        <w:right w:val="none" w:sz="0" w:space="0" w:color="auto"/>
      </w:divBdr>
    </w:div>
    <w:div w:id="1160586533">
      <w:bodyDiv w:val="1"/>
      <w:marLeft w:val="0"/>
      <w:marRight w:val="0"/>
      <w:marTop w:val="0"/>
      <w:marBottom w:val="0"/>
      <w:divBdr>
        <w:top w:val="none" w:sz="0" w:space="0" w:color="auto"/>
        <w:left w:val="none" w:sz="0" w:space="0" w:color="auto"/>
        <w:bottom w:val="none" w:sz="0" w:space="0" w:color="auto"/>
        <w:right w:val="none" w:sz="0" w:space="0" w:color="auto"/>
      </w:divBdr>
    </w:div>
    <w:div w:id="1161461251">
      <w:bodyDiv w:val="1"/>
      <w:marLeft w:val="0"/>
      <w:marRight w:val="0"/>
      <w:marTop w:val="0"/>
      <w:marBottom w:val="0"/>
      <w:divBdr>
        <w:top w:val="none" w:sz="0" w:space="0" w:color="auto"/>
        <w:left w:val="none" w:sz="0" w:space="0" w:color="auto"/>
        <w:bottom w:val="none" w:sz="0" w:space="0" w:color="auto"/>
        <w:right w:val="none" w:sz="0" w:space="0" w:color="auto"/>
      </w:divBdr>
    </w:div>
    <w:div w:id="1162038245">
      <w:bodyDiv w:val="1"/>
      <w:marLeft w:val="0"/>
      <w:marRight w:val="0"/>
      <w:marTop w:val="0"/>
      <w:marBottom w:val="0"/>
      <w:divBdr>
        <w:top w:val="none" w:sz="0" w:space="0" w:color="auto"/>
        <w:left w:val="none" w:sz="0" w:space="0" w:color="auto"/>
        <w:bottom w:val="none" w:sz="0" w:space="0" w:color="auto"/>
        <w:right w:val="none" w:sz="0" w:space="0" w:color="auto"/>
      </w:divBdr>
    </w:div>
    <w:div w:id="1162312602">
      <w:bodyDiv w:val="1"/>
      <w:marLeft w:val="0"/>
      <w:marRight w:val="0"/>
      <w:marTop w:val="0"/>
      <w:marBottom w:val="0"/>
      <w:divBdr>
        <w:top w:val="none" w:sz="0" w:space="0" w:color="auto"/>
        <w:left w:val="none" w:sz="0" w:space="0" w:color="auto"/>
        <w:bottom w:val="none" w:sz="0" w:space="0" w:color="auto"/>
        <w:right w:val="none" w:sz="0" w:space="0" w:color="auto"/>
      </w:divBdr>
    </w:div>
    <w:div w:id="1163162782">
      <w:bodyDiv w:val="1"/>
      <w:marLeft w:val="0"/>
      <w:marRight w:val="0"/>
      <w:marTop w:val="0"/>
      <w:marBottom w:val="0"/>
      <w:divBdr>
        <w:top w:val="none" w:sz="0" w:space="0" w:color="auto"/>
        <w:left w:val="none" w:sz="0" w:space="0" w:color="auto"/>
        <w:bottom w:val="none" w:sz="0" w:space="0" w:color="auto"/>
        <w:right w:val="none" w:sz="0" w:space="0" w:color="auto"/>
      </w:divBdr>
    </w:div>
    <w:div w:id="1163400678">
      <w:bodyDiv w:val="1"/>
      <w:marLeft w:val="0"/>
      <w:marRight w:val="0"/>
      <w:marTop w:val="0"/>
      <w:marBottom w:val="0"/>
      <w:divBdr>
        <w:top w:val="none" w:sz="0" w:space="0" w:color="auto"/>
        <w:left w:val="none" w:sz="0" w:space="0" w:color="auto"/>
        <w:bottom w:val="none" w:sz="0" w:space="0" w:color="auto"/>
        <w:right w:val="none" w:sz="0" w:space="0" w:color="auto"/>
      </w:divBdr>
    </w:div>
    <w:div w:id="1163592496">
      <w:bodyDiv w:val="1"/>
      <w:marLeft w:val="0"/>
      <w:marRight w:val="0"/>
      <w:marTop w:val="0"/>
      <w:marBottom w:val="0"/>
      <w:divBdr>
        <w:top w:val="none" w:sz="0" w:space="0" w:color="auto"/>
        <w:left w:val="none" w:sz="0" w:space="0" w:color="auto"/>
        <w:bottom w:val="none" w:sz="0" w:space="0" w:color="auto"/>
        <w:right w:val="none" w:sz="0" w:space="0" w:color="auto"/>
      </w:divBdr>
    </w:div>
    <w:div w:id="1164277178">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
    <w:div w:id="1164474190">
      <w:bodyDiv w:val="1"/>
      <w:marLeft w:val="0"/>
      <w:marRight w:val="0"/>
      <w:marTop w:val="0"/>
      <w:marBottom w:val="0"/>
      <w:divBdr>
        <w:top w:val="none" w:sz="0" w:space="0" w:color="auto"/>
        <w:left w:val="none" w:sz="0" w:space="0" w:color="auto"/>
        <w:bottom w:val="none" w:sz="0" w:space="0" w:color="auto"/>
        <w:right w:val="none" w:sz="0" w:space="0" w:color="auto"/>
      </w:divBdr>
    </w:div>
    <w:div w:id="1164666338">
      <w:bodyDiv w:val="1"/>
      <w:marLeft w:val="0"/>
      <w:marRight w:val="0"/>
      <w:marTop w:val="0"/>
      <w:marBottom w:val="0"/>
      <w:divBdr>
        <w:top w:val="none" w:sz="0" w:space="0" w:color="auto"/>
        <w:left w:val="none" w:sz="0" w:space="0" w:color="auto"/>
        <w:bottom w:val="none" w:sz="0" w:space="0" w:color="auto"/>
        <w:right w:val="none" w:sz="0" w:space="0" w:color="auto"/>
      </w:divBdr>
    </w:div>
    <w:div w:id="1165320905">
      <w:bodyDiv w:val="1"/>
      <w:marLeft w:val="0"/>
      <w:marRight w:val="0"/>
      <w:marTop w:val="0"/>
      <w:marBottom w:val="0"/>
      <w:divBdr>
        <w:top w:val="none" w:sz="0" w:space="0" w:color="auto"/>
        <w:left w:val="none" w:sz="0" w:space="0" w:color="auto"/>
        <w:bottom w:val="none" w:sz="0" w:space="0" w:color="auto"/>
        <w:right w:val="none" w:sz="0" w:space="0" w:color="auto"/>
      </w:divBdr>
    </w:div>
    <w:div w:id="1166676896">
      <w:bodyDiv w:val="1"/>
      <w:marLeft w:val="0"/>
      <w:marRight w:val="0"/>
      <w:marTop w:val="0"/>
      <w:marBottom w:val="0"/>
      <w:divBdr>
        <w:top w:val="none" w:sz="0" w:space="0" w:color="auto"/>
        <w:left w:val="none" w:sz="0" w:space="0" w:color="auto"/>
        <w:bottom w:val="none" w:sz="0" w:space="0" w:color="auto"/>
        <w:right w:val="none" w:sz="0" w:space="0" w:color="auto"/>
      </w:divBdr>
    </w:div>
    <w:div w:id="1166747240">
      <w:bodyDiv w:val="1"/>
      <w:marLeft w:val="0"/>
      <w:marRight w:val="0"/>
      <w:marTop w:val="0"/>
      <w:marBottom w:val="0"/>
      <w:divBdr>
        <w:top w:val="none" w:sz="0" w:space="0" w:color="auto"/>
        <w:left w:val="none" w:sz="0" w:space="0" w:color="auto"/>
        <w:bottom w:val="none" w:sz="0" w:space="0" w:color="auto"/>
        <w:right w:val="none" w:sz="0" w:space="0" w:color="auto"/>
      </w:divBdr>
    </w:div>
    <w:div w:id="1166749415">
      <w:bodyDiv w:val="1"/>
      <w:marLeft w:val="0"/>
      <w:marRight w:val="0"/>
      <w:marTop w:val="0"/>
      <w:marBottom w:val="0"/>
      <w:divBdr>
        <w:top w:val="none" w:sz="0" w:space="0" w:color="auto"/>
        <w:left w:val="none" w:sz="0" w:space="0" w:color="auto"/>
        <w:bottom w:val="none" w:sz="0" w:space="0" w:color="auto"/>
        <w:right w:val="none" w:sz="0" w:space="0" w:color="auto"/>
      </w:divBdr>
    </w:div>
    <w:div w:id="1167018734">
      <w:bodyDiv w:val="1"/>
      <w:marLeft w:val="0"/>
      <w:marRight w:val="0"/>
      <w:marTop w:val="0"/>
      <w:marBottom w:val="0"/>
      <w:divBdr>
        <w:top w:val="none" w:sz="0" w:space="0" w:color="auto"/>
        <w:left w:val="none" w:sz="0" w:space="0" w:color="auto"/>
        <w:bottom w:val="none" w:sz="0" w:space="0" w:color="auto"/>
        <w:right w:val="none" w:sz="0" w:space="0" w:color="auto"/>
      </w:divBdr>
    </w:div>
    <w:div w:id="1167137630">
      <w:bodyDiv w:val="1"/>
      <w:marLeft w:val="0"/>
      <w:marRight w:val="0"/>
      <w:marTop w:val="0"/>
      <w:marBottom w:val="0"/>
      <w:divBdr>
        <w:top w:val="none" w:sz="0" w:space="0" w:color="auto"/>
        <w:left w:val="none" w:sz="0" w:space="0" w:color="auto"/>
        <w:bottom w:val="none" w:sz="0" w:space="0" w:color="auto"/>
        <w:right w:val="none" w:sz="0" w:space="0" w:color="auto"/>
      </w:divBdr>
    </w:div>
    <w:div w:id="1167329231">
      <w:bodyDiv w:val="1"/>
      <w:marLeft w:val="0"/>
      <w:marRight w:val="0"/>
      <w:marTop w:val="0"/>
      <w:marBottom w:val="0"/>
      <w:divBdr>
        <w:top w:val="none" w:sz="0" w:space="0" w:color="auto"/>
        <w:left w:val="none" w:sz="0" w:space="0" w:color="auto"/>
        <w:bottom w:val="none" w:sz="0" w:space="0" w:color="auto"/>
        <w:right w:val="none" w:sz="0" w:space="0" w:color="auto"/>
      </w:divBdr>
    </w:div>
    <w:div w:id="1167594169">
      <w:bodyDiv w:val="1"/>
      <w:marLeft w:val="0"/>
      <w:marRight w:val="0"/>
      <w:marTop w:val="0"/>
      <w:marBottom w:val="0"/>
      <w:divBdr>
        <w:top w:val="none" w:sz="0" w:space="0" w:color="auto"/>
        <w:left w:val="none" w:sz="0" w:space="0" w:color="auto"/>
        <w:bottom w:val="none" w:sz="0" w:space="0" w:color="auto"/>
        <w:right w:val="none" w:sz="0" w:space="0" w:color="auto"/>
      </w:divBdr>
    </w:div>
    <w:div w:id="1167750470">
      <w:bodyDiv w:val="1"/>
      <w:marLeft w:val="0"/>
      <w:marRight w:val="0"/>
      <w:marTop w:val="0"/>
      <w:marBottom w:val="0"/>
      <w:divBdr>
        <w:top w:val="none" w:sz="0" w:space="0" w:color="auto"/>
        <w:left w:val="none" w:sz="0" w:space="0" w:color="auto"/>
        <w:bottom w:val="none" w:sz="0" w:space="0" w:color="auto"/>
        <w:right w:val="none" w:sz="0" w:space="0" w:color="auto"/>
      </w:divBdr>
    </w:div>
    <w:div w:id="1169293584">
      <w:bodyDiv w:val="1"/>
      <w:marLeft w:val="0"/>
      <w:marRight w:val="0"/>
      <w:marTop w:val="0"/>
      <w:marBottom w:val="0"/>
      <w:divBdr>
        <w:top w:val="none" w:sz="0" w:space="0" w:color="auto"/>
        <w:left w:val="none" w:sz="0" w:space="0" w:color="auto"/>
        <w:bottom w:val="none" w:sz="0" w:space="0" w:color="auto"/>
        <w:right w:val="none" w:sz="0" w:space="0" w:color="auto"/>
      </w:divBdr>
    </w:div>
    <w:div w:id="1169514913">
      <w:bodyDiv w:val="1"/>
      <w:marLeft w:val="0"/>
      <w:marRight w:val="0"/>
      <w:marTop w:val="0"/>
      <w:marBottom w:val="0"/>
      <w:divBdr>
        <w:top w:val="none" w:sz="0" w:space="0" w:color="auto"/>
        <w:left w:val="none" w:sz="0" w:space="0" w:color="auto"/>
        <w:bottom w:val="none" w:sz="0" w:space="0" w:color="auto"/>
        <w:right w:val="none" w:sz="0" w:space="0" w:color="auto"/>
      </w:divBdr>
    </w:div>
    <w:div w:id="1170605479">
      <w:bodyDiv w:val="1"/>
      <w:marLeft w:val="0"/>
      <w:marRight w:val="0"/>
      <w:marTop w:val="0"/>
      <w:marBottom w:val="0"/>
      <w:divBdr>
        <w:top w:val="none" w:sz="0" w:space="0" w:color="auto"/>
        <w:left w:val="none" w:sz="0" w:space="0" w:color="auto"/>
        <w:bottom w:val="none" w:sz="0" w:space="0" w:color="auto"/>
        <w:right w:val="none" w:sz="0" w:space="0" w:color="auto"/>
      </w:divBdr>
    </w:div>
    <w:div w:id="1171021108">
      <w:bodyDiv w:val="1"/>
      <w:marLeft w:val="0"/>
      <w:marRight w:val="0"/>
      <w:marTop w:val="0"/>
      <w:marBottom w:val="0"/>
      <w:divBdr>
        <w:top w:val="none" w:sz="0" w:space="0" w:color="auto"/>
        <w:left w:val="none" w:sz="0" w:space="0" w:color="auto"/>
        <w:bottom w:val="none" w:sz="0" w:space="0" w:color="auto"/>
        <w:right w:val="none" w:sz="0" w:space="0" w:color="auto"/>
      </w:divBdr>
    </w:div>
    <w:div w:id="1171334480">
      <w:bodyDiv w:val="1"/>
      <w:marLeft w:val="0"/>
      <w:marRight w:val="0"/>
      <w:marTop w:val="0"/>
      <w:marBottom w:val="0"/>
      <w:divBdr>
        <w:top w:val="none" w:sz="0" w:space="0" w:color="auto"/>
        <w:left w:val="none" w:sz="0" w:space="0" w:color="auto"/>
        <w:bottom w:val="none" w:sz="0" w:space="0" w:color="auto"/>
        <w:right w:val="none" w:sz="0" w:space="0" w:color="auto"/>
      </w:divBdr>
    </w:div>
    <w:div w:id="1171336362">
      <w:bodyDiv w:val="1"/>
      <w:marLeft w:val="0"/>
      <w:marRight w:val="0"/>
      <w:marTop w:val="0"/>
      <w:marBottom w:val="0"/>
      <w:divBdr>
        <w:top w:val="none" w:sz="0" w:space="0" w:color="auto"/>
        <w:left w:val="none" w:sz="0" w:space="0" w:color="auto"/>
        <w:bottom w:val="none" w:sz="0" w:space="0" w:color="auto"/>
        <w:right w:val="none" w:sz="0" w:space="0" w:color="auto"/>
      </w:divBdr>
    </w:div>
    <w:div w:id="1171682636">
      <w:bodyDiv w:val="1"/>
      <w:marLeft w:val="0"/>
      <w:marRight w:val="0"/>
      <w:marTop w:val="0"/>
      <w:marBottom w:val="0"/>
      <w:divBdr>
        <w:top w:val="none" w:sz="0" w:space="0" w:color="auto"/>
        <w:left w:val="none" w:sz="0" w:space="0" w:color="auto"/>
        <w:bottom w:val="none" w:sz="0" w:space="0" w:color="auto"/>
        <w:right w:val="none" w:sz="0" w:space="0" w:color="auto"/>
      </w:divBdr>
    </w:div>
    <w:div w:id="1171873476">
      <w:bodyDiv w:val="1"/>
      <w:marLeft w:val="0"/>
      <w:marRight w:val="0"/>
      <w:marTop w:val="0"/>
      <w:marBottom w:val="0"/>
      <w:divBdr>
        <w:top w:val="none" w:sz="0" w:space="0" w:color="auto"/>
        <w:left w:val="none" w:sz="0" w:space="0" w:color="auto"/>
        <w:bottom w:val="none" w:sz="0" w:space="0" w:color="auto"/>
        <w:right w:val="none" w:sz="0" w:space="0" w:color="auto"/>
      </w:divBdr>
    </w:div>
    <w:div w:id="1172529364">
      <w:bodyDiv w:val="1"/>
      <w:marLeft w:val="0"/>
      <w:marRight w:val="0"/>
      <w:marTop w:val="0"/>
      <w:marBottom w:val="0"/>
      <w:divBdr>
        <w:top w:val="none" w:sz="0" w:space="0" w:color="auto"/>
        <w:left w:val="none" w:sz="0" w:space="0" w:color="auto"/>
        <w:bottom w:val="none" w:sz="0" w:space="0" w:color="auto"/>
        <w:right w:val="none" w:sz="0" w:space="0" w:color="auto"/>
      </w:divBdr>
    </w:div>
    <w:div w:id="1172647378">
      <w:bodyDiv w:val="1"/>
      <w:marLeft w:val="0"/>
      <w:marRight w:val="0"/>
      <w:marTop w:val="0"/>
      <w:marBottom w:val="0"/>
      <w:divBdr>
        <w:top w:val="none" w:sz="0" w:space="0" w:color="auto"/>
        <w:left w:val="none" w:sz="0" w:space="0" w:color="auto"/>
        <w:bottom w:val="none" w:sz="0" w:space="0" w:color="auto"/>
        <w:right w:val="none" w:sz="0" w:space="0" w:color="auto"/>
      </w:divBdr>
    </w:div>
    <w:div w:id="1172725416">
      <w:bodyDiv w:val="1"/>
      <w:marLeft w:val="0"/>
      <w:marRight w:val="0"/>
      <w:marTop w:val="0"/>
      <w:marBottom w:val="0"/>
      <w:divBdr>
        <w:top w:val="none" w:sz="0" w:space="0" w:color="auto"/>
        <w:left w:val="none" w:sz="0" w:space="0" w:color="auto"/>
        <w:bottom w:val="none" w:sz="0" w:space="0" w:color="auto"/>
        <w:right w:val="none" w:sz="0" w:space="0" w:color="auto"/>
      </w:divBdr>
    </w:div>
    <w:div w:id="1172835730">
      <w:bodyDiv w:val="1"/>
      <w:marLeft w:val="0"/>
      <w:marRight w:val="0"/>
      <w:marTop w:val="0"/>
      <w:marBottom w:val="0"/>
      <w:divBdr>
        <w:top w:val="none" w:sz="0" w:space="0" w:color="auto"/>
        <w:left w:val="none" w:sz="0" w:space="0" w:color="auto"/>
        <w:bottom w:val="none" w:sz="0" w:space="0" w:color="auto"/>
        <w:right w:val="none" w:sz="0" w:space="0" w:color="auto"/>
      </w:divBdr>
    </w:div>
    <w:div w:id="1173180557">
      <w:bodyDiv w:val="1"/>
      <w:marLeft w:val="0"/>
      <w:marRight w:val="0"/>
      <w:marTop w:val="0"/>
      <w:marBottom w:val="0"/>
      <w:divBdr>
        <w:top w:val="none" w:sz="0" w:space="0" w:color="auto"/>
        <w:left w:val="none" w:sz="0" w:space="0" w:color="auto"/>
        <w:bottom w:val="none" w:sz="0" w:space="0" w:color="auto"/>
        <w:right w:val="none" w:sz="0" w:space="0" w:color="auto"/>
      </w:divBdr>
    </w:div>
    <w:div w:id="1174107210">
      <w:bodyDiv w:val="1"/>
      <w:marLeft w:val="0"/>
      <w:marRight w:val="0"/>
      <w:marTop w:val="0"/>
      <w:marBottom w:val="0"/>
      <w:divBdr>
        <w:top w:val="none" w:sz="0" w:space="0" w:color="auto"/>
        <w:left w:val="none" w:sz="0" w:space="0" w:color="auto"/>
        <w:bottom w:val="none" w:sz="0" w:space="0" w:color="auto"/>
        <w:right w:val="none" w:sz="0" w:space="0" w:color="auto"/>
      </w:divBdr>
    </w:div>
    <w:div w:id="1174415548">
      <w:bodyDiv w:val="1"/>
      <w:marLeft w:val="0"/>
      <w:marRight w:val="0"/>
      <w:marTop w:val="0"/>
      <w:marBottom w:val="0"/>
      <w:divBdr>
        <w:top w:val="none" w:sz="0" w:space="0" w:color="auto"/>
        <w:left w:val="none" w:sz="0" w:space="0" w:color="auto"/>
        <w:bottom w:val="none" w:sz="0" w:space="0" w:color="auto"/>
        <w:right w:val="none" w:sz="0" w:space="0" w:color="auto"/>
      </w:divBdr>
    </w:div>
    <w:div w:id="1174689975">
      <w:bodyDiv w:val="1"/>
      <w:marLeft w:val="0"/>
      <w:marRight w:val="0"/>
      <w:marTop w:val="0"/>
      <w:marBottom w:val="0"/>
      <w:divBdr>
        <w:top w:val="none" w:sz="0" w:space="0" w:color="auto"/>
        <w:left w:val="none" w:sz="0" w:space="0" w:color="auto"/>
        <w:bottom w:val="none" w:sz="0" w:space="0" w:color="auto"/>
        <w:right w:val="none" w:sz="0" w:space="0" w:color="auto"/>
      </w:divBdr>
    </w:div>
    <w:div w:id="1175415994">
      <w:bodyDiv w:val="1"/>
      <w:marLeft w:val="0"/>
      <w:marRight w:val="0"/>
      <w:marTop w:val="0"/>
      <w:marBottom w:val="0"/>
      <w:divBdr>
        <w:top w:val="none" w:sz="0" w:space="0" w:color="auto"/>
        <w:left w:val="none" w:sz="0" w:space="0" w:color="auto"/>
        <w:bottom w:val="none" w:sz="0" w:space="0" w:color="auto"/>
        <w:right w:val="none" w:sz="0" w:space="0" w:color="auto"/>
      </w:divBdr>
    </w:div>
    <w:div w:id="1175420034">
      <w:bodyDiv w:val="1"/>
      <w:marLeft w:val="0"/>
      <w:marRight w:val="0"/>
      <w:marTop w:val="0"/>
      <w:marBottom w:val="0"/>
      <w:divBdr>
        <w:top w:val="none" w:sz="0" w:space="0" w:color="auto"/>
        <w:left w:val="none" w:sz="0" w:space="0" w:color="auto"/>
        <w:bottom w:val="none" w:sz="0" w:space="0" w:color="auto"/>
        <w:right w:val="none" w:sz="0" w:space="0" w:color="auto"/>
      </w:divBdr>
    </w:div>
    <w:div w:id="1175848939">
      <w:bodyDiv w:val="1"/>
      <w:marLeft w:val="0"/>
      <w:marRight w:val="0"/>
      <w:marTop w:val="0"/>
      <w:marBottom w:val="0"/>
      <w:divBdr>
        <w:top w:val="none" w:sz="0" w:space="0" w:color="auto"/>
        <w:left w:val="none" w:sz="0" w:space="0" w:color="auto"/>
        <w:bottom w:val="none" w:sz="0" w:space="0" w:color="auto"/>
        <w:right w:val="none" w:sz="0" w:space="0" w:color="auto"/>
      </w:divBdr>
    </w:div>
    <w:div w:id="1175875436">
      <w:bodyDiv w:val="1"/>
      <w:marLeft w:val="0"/>
      <w:marRight w:val="0"/>
      <w:marTop w:val="0"/>
      <w:marBottom w:val="0"/>
      <w:divBdr>
        <w:top w:val="none" w:sz="0" w:space="0" w:color="auto"/>
        <w:left w:val="none" w:sz="0" w:space="0" w:color="auto"/>
        <w:bottom w:val="none" w:sz="0" w:space="0" w:color="auto"/>
        <w:right w:val="none" w:sz="0" w:space="0" w:color="auto"/>
      </w:divBdr>
    </w:div>
    <w:div w:id="1175923639">
      <w:bodyDiv w:val="1"/>
      <w:marLeft w:val="0"/>
      <w:marRight w:val="0"/>
      <w:marTop w:val="0"/>
      <w:marBottom w:val="0"/>
      <w:divBdr>
        <w:top w:val="none" w:sz="0" w:space="0" w:color="auto"/>
        <w:left w:val="none" w:sz="0" w:space="0" w:color="auto"/>
        <w:bottom w:val="none" w:sz="0" w:space="0" w:color="auto"/>
        <w:right w:val="none" w:sz="0" w:space="0" w:color="auto"/>
      </w:divBdr>
    </w:div>
    <w:div w:id="1176269750">
      <w:bodyDiv w:val="1"/>
      <w:marLeft w:val="0"/>
      <w:marRight w:val="0"/>
      <w:marTop w:val="0"/>
      <w:marBottom w:val="0"/>
      <w:divBdr>
        <w:top w:val="none" w:sz="0" w:space="0" w:color="auto"/>
        <w:left w:val="none" w:sz="0" w:space="0" w:color="auto"/>
        <w:bottom w:val="none" w:sz="0" w:space="0" w:color="auto"/>
        <w:right w:val="none" w:sz="0" w:space="0" w:color="auto"/>
      </w:divBdr>
    </w:div>
    <w:div w:id="1176530165">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77186286">
      <w:bodyDiv w:val="1"/>
      <w:marLeft w:val="0"/>
      <w:marRight w:val="0"/>
      <w:marTop w:val="0"/>
      <w:marBottom w:val="0"/>
      <w:divBdr>
        <w:top w:val="none" w:sz="0" w:space="0" w:color="auto"/>
        <w:left w:val="none" w:sz="0" w:space="0" w:color="auto"/>
        <w:bottom w:val="none" w:sz="0" w:space="0" w:color="auto"/>
        <w:right w:val="none" w:sz="0" w:space="0" w:color="auto"/>
      </w:divBdr>
    </w:div>
    <w:div w:id="1177425326">
      <w:bodyDiv w:val="1"/>
      <w:marLeft w:val="0"/>
      <w:marRight w:val="0"/>
      <w:marTop w:val="0"/>
      <w:marBottom w:val="0"/>
      <w:divBdr>
        <w:top w:val="none" w:sz="0" w:space="0" w:color="auto"/>
        <w:left w:val="none" w:sz="0" w:space="0" w:color="auto"/>
        <w:bottom w:val="none" w:sz="0" w:space="0" w:color="auto"/>
        <w:right w:val="none" w:sz="0" w:space="0" w:color="auto"/>
      </w:divBdr>
    </w:div>
    <w:div w:id="1177840034">
      <w:bodyDiv w:val="1"/>
      <w:marLeft w:val="0"/>
      <w:marRight w:val="0"/>
      <w:marTop w:val="0"/>
      <w:marBottom w:val="0"/>
      <w:divBdr>
        <w:top w:val="none" w:sz="0" w:space="0" w:color="auto"/>
        <w:left w:val="none" w:sz="0" w:space="0" w:color="auto"/>
        <w:bottom w:val="none" w:sz="0" w:space="0" w:color="auto"/>
        <w:right w:val="none" w:sz="0" w:space="0" w:color="auto"/>
      </w:divBdr>
    </w:div>
    <w:div w:id="1178347714">
      <w:bodyDiv w:val="1"/>
      <w:marLeft w:val="0"/>
      <w:marRight w:val="0"/>
      <w:marTop w:val="0"/>
      <w:marBottom w:val="0"/>
      <w:divBdr>
        <w:top w:val="none" w:sz="0" w:space="0" w:color="auto"/>
        <w:left w:val="none" w:sz="0" w:space="0" w:color="auto"/>
        <w:bottom w:val="none" w:sz="0" w:space="0" w:color="auto"/>
        <w:right w:val="none" w:sz="0" w:space="0" w:color="auto"/>
      </w:divBdr>
    </w:div>
    <w:div w:id="1178934118">
      <w:bodyDiv w:val="1"/>
      <w:marLeft w:val="0"/>
      <w:marRight w:val="0"/>
      <w:marTop w:val="0"/>
      <w:marBottom w:val="0"/>
      <w:divBdr>
        <w:top w:val="none" w:sz="0" w:space="0" w:color="auto"/>
        <w:left w:val="none" w:sz="0" w:space="0" w:color="auto"/>
        <w:bottom w:val="none" w:sz="0" w:space="0" w:color="auto"/>
        <w:right w:val="none" w:sz="0" w:space="0" w:color="auto"/>
      </w:divBdr>
    </w:div>
    <w:div w:id="1179467045">
      <w:bodyDiv w:val="1"/>
      <w:marLeft w:val="0"/>
      <w:marRight w:val="0"/>
      <w:marTop w:val="0"/>
      <w:marBottom w:val="0"/>
      <w:divBdr>
        <w:top w:val="none" w:sz="0" w:space="0" w:color="auto"/>
        <w:left w:val="none" w:sz="0" w:space="0" w:color="auto"/>
        <w:bottom w:val="none" w:sz="0" w:space="0" w:color="auto"/>
        <w:right w:val="none" w:sz="0" w:space="0" w:color="auto"/>
      </w:divBdr>
    </w:div>
    <w:div w:id="1180120264">
      <w:bodyDiv w:val="1"/>
      <w:marLeft w:val="0"/>
      <w:marRight w:val="0"/>
      <w:marTop w:val="0"/>
      <w:marBottom w:val="0"/>
      <w:divBdr>
        <w:top w:val="none" w:sz="0" w:space="0" w:color="auto"/>
        <w:left w:val="none" w:sz="0" w:space="0" w:color="auto"/>
        <w:bottom w:val="none" w:sz="0" w:space="0" w:color="auto"/>
        <w:right w:val="none" w:sz="0" w:space="0" w:color="auto"/>
      </w:divBdr>
    </w:div>
    <w:div w:id="1181353833">
      <w:bodyDiv w:val="1"/>
      <w:marLeft w:val="0"/>
      <w:marRight w:val="0"/>
      <w:marTop w:val="0"/>
      <w:marBottom w:val="0"/>
      <w:divBdr>
        <w:top w:val="none" w:sz="0" w:space="0" w:color="auto"/>
        <w:left w:val="none" w:sz="0" w:space="0" w:color="auto"/>
        <w:bottom w:val="none" w:sz="0" w:space="0" w:color="auto"/>
        <w:right w:val="none" w:sz="0" w:space="0" w:color="auto"/>
      </w:divBdr>
    </w:div>
    <w:div w:id="1183203461">
      <w:bodyDiv w:val="1"/>
      <w:marLeft w:val="0"/>
      <w:marRight w:val="0"/>
      <w:marTop w:val="0"/>
      <w:marBottom w:val="0"/>
      <w:divBdr>
        <w:top w:val="none" w:sz="0" w:space="0" w:color="auto"/>
        <w:left w:val="none" w:sz="0" w:space="0" w:color="auto"/>
        <w:bottom w:val="none" w:sz="0" w:space="0" w:color="auto"/>
        <w:right w:val="none" w:sz="0" w:space="0" w:color="auto"/>
      </w:divBdr>
    </w:div>
    <w:div w:id="1184054360">
      <w:bodyDiv w:val="1"/>
      <w:marLeft w:val="0"/>
      <w:marRight w:val="0"/>
      <w:marTop w:val="0"/>
      <w:marBottom w:val="0"/>
      <w:divBdr>
        <w:top w:val="none" w:sz="0" w:space="0" w:color="auto"/>
        <w:left w:val="none" w:sz="0" w:space="0" w:color="auto"/>
        <w:bottom w:val="none" w:sz="0" w:space="0" w:color="auto"/>
        <w:right w:val="none" w:sz="0" w:space="0" w:color="auto"/>
      </w:divBdr>
    </w:div>
    <w:div w:id="1184173832">
      <w:bodyDiv w:val="1"/>
      <w:marLeft w:val="0"/>
      <w:marRight w:val="0"/>
      <w:marTop w:val="0"/>
      <w:marBottom w:val="0"/>
      <w:divBdr>
        <w:top w:val="none" w:sz="0" w:space="0" w:color="auto"/>
        <w:left w:val="none" w:sz="0" w:space="0" w:color="auto"/>
        <w:bottom w:val="none" w:sz="0" w:space="0" w:color="auto"/>
        <w:right w:val="none" w:sz="0" w:space="0" w:color="auto"/>
      </w:divBdr>
    </w:div>
    <w:div w:id="1184712697">
      <w:bodyDiv w:val="1"/>
      <w:marLeft w:val="0"/>
      <w:marRight w:val="0"/>
      <w:marTop w:val="0"/>
      <w:marBottom w:val="0"/>
      <w:divBdr>
        <w:top w:val="none" w:sz="0" w:space="0" w:color="auto"/>
        <w:left w:val="none" w:sz="0" w:space="0" w:color="auto"/>
        <w:bottom w:val="none" w:sz="0" w:space="0" w:color="auto"/>
        <w:right w:val="none" w:sz="0" w:space="0" w:color="auto"/>
      </w:divBdr>
    </w:div>
    <w:div w:id="1184826281">
      <w:bodyDiv w:val="1"/>
      <w:marLeft w:val="0"/>
      <w:marRight w:val="0"/>
      <w:marTop w:val="0"/>
      <w:marBottom w:val="0"/>
      <w:divBdr>
        <w:top w:val="none" w:sz="0" w:space="0" w:color="auto"/>
        <w:left w:val="none" w:sz="0" w:space="0" w:color="auto"/>
        <w:bottom w:val="none" w:sz="0" w:space="0" w:color="auto"/>
        <w:right w:val="none" w:sz="0" w:space="0" w:color="auto"/>
      </w:divBdr>
    </w:div>
    <w:div w:id="1185169705">
      <w:bodyDiv w:val="1"/>
      <w:marLeft w:val="0"/>
      <w:marRight w:val="0"/>
      <w:marTop w:val="0"/>
      <w:marBottom w:val="0"/>
      <w:divBdr>
        <w:top w:val="none" w:sz="0" w:space="0" w:color="auto"/>
        <w:left w:val="none" w:sz="0" w:space="0" w:color="auto"/>
        <w:bottom w:val="none" w:sz="0" w:space="0" w:color="auto"/>
        <w:right w:val="none" w:sz="0" w:space="0" w:color="auto"/>
      </w:divBdr>
    </w:div>
    <w:div w:id="1186015051">
      <w:bodyDiv w:val="1"/>
      <w:marLeft w:val="0"/>
      <w:marRight w:val="0"/>
      <w:marTop w:val="0"/>
      <w:marBottom w:val="0"/>
      <w:divBdr>
        <w:top w:val="none" w:sz="0" w:space="0" w:color="auto"/>
        <w:left w:val="none" w:sz="0" w:space="0" w:color="auto"/>
        <w:bottom w:val="none" w:sz="0" w:space="0" w:color="auto"/>
        <w:right w:val="none" w:sz="0" w:space="0" w:color="auto"/>
      </w:divBdr>
    </w:div>
    <w:div w:id="1186167330">
      <w:bodyDiv w:val="1"/>
      <w:marLeft w:val="0"/>
      <w:marRight w:val="0"/>
      <w:marTop w:val="0"/>
      <w:marBottom w:val="0"/>
      <w:divBdr>
        <w:top w:val="none" w:sz="0" w:space="0" w:color="auto"/>
        <w:left w:val="none" w:sz="0" w:space="0" w:color="auto"/>
        <w:bottom w:val="none" w:sz="0" w:space="0" w:color="auto"/>
        <w:right w:val="none" w:sz="0" w:space="0" w:color="auto"/>
      </w:divBdr>
    </w:div>
    <w:div w:id="1186285035">
      <w:bodyDiv w:val="1"/>
      <w:marLeft w:val="0"/>
      <w:marRight w:val="0"/>
      <w:marTop w:val="0"/>
      <w:marBottom w:val="0"/>
      <w:divBdr>
        <w:top w:val="none" w:sz="0" w:space="0" w:color="auto"/>
        <w:left w:val="none" w:sz="0" w:space="0" w:color="auto"/>
        <w:bottom w:val="none" w:sz="0" w:space="0" w:color="auto"/>
        <w:right w:val="none" w:sz="0" w:space="0" w:color="auto"/>
      </w:divBdr>
    </w:div>
    <w:div w:id="1186747735">
      <w:bodyDiv w:val="1"/>
      <w:marLeft w:val="0"/>
      <w:marRight w:val="0"/>
      <w:marTop w:val="0"/>
      <w:marBottom w:val="0"/>
      <w:divBdr>
        <w:top w:val="none" w:sz="0" w:space="0" w:color="auto"/>
        <w:left w:val="none" w:sz="0" w:space="0" w:color="auto"/>
        <w:bottom w:val="none" w:sz="0" w:space="0" w:color="auto"/>
        <w:right w:val="none" w:sz="0" w:space="0" w:color="auto"/>
      </w:divBdr>
    </w:div>
    <w:div w:id="1186820616">
      <w:bodyDiv w:val="1"/>
      <w:marLeft w:val="0"/>
      <w:marRight w:val="0"/>
      <w:marTop w:val="0"/>
      <w:marBottom w:val="0"/>
      <w:divBdr>
        <w:top w:val="none" w:sz="0" w:space="0" w:color="auto"/>
        <w:left w:val="none" w:sz="0" w:space="0" w:color="auto"/>
        <w:bottom w:val="none" w:sz="0" w:space="0" w:color="auto"/>
        <w:right w:val="none" w:sz="0" w:space="0" w:color="auto"/>
      </w:divBdr>
    </w:div>
    <w:div w:id="1187405552">
      <w:bodyDiv w:val="1"/>
      <w:marLeft w:val="0"/>
      <w:marRight w:val="0"/>
      <w:marTop w:val="0"/>
      <w:marBottom w:val="0"/>
      <w:divBdr>
        <w:top w:val="none" w:sz="0" w:space="0" w:color="auto"/>
        <w:left w:val="none" w:sz="0" w:space="0" w:color="auto"/>
        <w:bottom w:val="none" w:sz="0" w:space="0" w:color="auto"/>
        <w:right w:val="none" w:sz="0" w:space="0" w:color="auto"/>
      </w:divBdr>
    </w:div>
    <w:div w:id="1190408293">
      <w:bodyDiv w:val="1"/>
      <w:marLeft w:val="0"/>
      <w:marRight w:val="0"/>
      <w:marTop w:val="0"/>
      <w:marBottom w:val="0"/>
      <w:divBdr>
        <w:top w:val="none" w:sz="0" w:space="0" w:color="auto"/>
        <w:left w:val="none" w:sz="0" w:space="0" w:color="auto"/>
        <w:bottom w:val="none" w:sz="0" w:space="0" w:color="auto"/>
        <w:right w:val="none" w:sz="0" w:space="0" w:color="auto"/>
      </w:divBdr>
    </w:div>
    <w:div w:id="1190991414">
      <w:bodyDiv w:val="1"/>
      <w:marLeft w:val="0"/>
      <w:marRight w:val="0"/>
      <w:marTop w:val="0"/>
      <w:marBottom w:val="0"/>
      <w:divBdr>
        <w:top w:val="none" w:sz="0" w:space="0" w:color="auto"/>
        <w:left w:val="none" w:sz="0" w:space="0" w:color="auto"/>
        <w:bottom w:val="none" w:sz="0" w:space="0" w:color="auto"/>
        <w:right w:val="none" w:sz="0" w:space="0" w:color="auto"/>
      </w:divBdr>
    </w:div>
    <w:div w:id="1191070356">
      <w:bodyDiv w:val="1"/>
      <w:marLeft w:val="0"/>
      <w:marRight w:val="0"/>
      <w:marTop w:val="0"/>
      <w:marBottom w:val="0"/>
      <w:divBdr>
        <w:top w:val="none" w:sz="0" w:space="0" w:color="auto"/>
        <w:left w:val="none" w:sz="0" w:space="0" w:color="auto"/>
        <w:bottom w:val="none" w:sz="0" w:space="0" w:color="auto"/>
        <w:right w:val="none" w:sz="0" w:space="0" w:color="auto"/>
      </w:divBdr>
    </w:div>
    <w:div w:id="1191338860">
      <w:bodyDiv w:val="1"/>
      <w:marLeft w:val="0"/>
      <w:marRight w:val="0"/>
      <w:marTop w:val="0"/>
      <w:marBottom w:val="0"/>
      <w:divBdr>
        <w:top w:val="none" w:sz="0" w:space="0" w:color="auto"/>
        <w:left w:val="none" w:sz="0" w:space="0" w:color="auto"/>
        <w:bottom w:val="none" w:sz="0" w:space="0" w:color="auto"/>
        <w:right w:val="none" w:sz="0" w:space="0" w:color="auto"/>
      </w:divBdr>
    </w:div>
    <w:div w:id="1192690255">
      <w:bodyDiv w:val="1"/>
      <w:marLeft w:val="0"/>
      <w:marRight w:val="0"/>
      <w:marTop w:val="0"/>
      <w:marBottom w:val="0"/>
      <w:divBdr>
        <w:top w:val="none" w:sz="0" w:space="0" w:color="auto"/>
        <w:left w:val="none" w:sz="0" w:space="0" w:color="auto"/>
        <w:bottom w:val="none" w:sz="0" w:space="0" w:color="auto"/>
        <w:right w:val="none" w:sz="0" w:space="0" w:color="auto"/>
      </w:divBdr>
    </w:div>
    <w:div w:id="1193152666">
      <w:bodyDiv w:val="1"/>
      <w:marLeft w:val="0"/>
      <w:marRight w:val="0"/>
      <w:marTop w:val="0"/>
      <w:marBottom w:val="0"/>
      <w:divBdr>
        <w:top w:val="none" w:sz="0" w:space="0" w:color="auto"/>
        <w:left w:val="none" w:sz="0" w:space="0" w:color="auto"/>
        <w:bottom w:val="none" w:sz="0" w:space="0" w:color="auto"/>
        <w:right w:val="none" w:sz="0" w:space="0" w:color="auto"/>
      </w:divBdr>
    </w:div>
    <w:div w:id="1193763718">
      <w:bodyDiv w:val="1"/>
      <w:marLeft w:val="0"/>
      <w:marRight w:val="0"/>
      <w:marTop w:val="0"/>
      <w:marBottom w:val="0"/>
      <w:divBdr>
        <w:top w:val="none" w:sz="0" w:space="0" w:color="auto"/>
        <w:left w:val="none" w:sz="0" w:space="0" w:color="auto"/>
        <w:bottom w:val="none" w:sz="0" w:space="0" w:color="auto"/>
        <w:right w:val="none" w:sz="0" w:space="0" w:color="auto"/>
      </w:divBdr>
    </w:div>
    <w:div w:id="1193883791">
      <w:bodyDiv w:val="1"/>
      <w:marLeft w:val="0"/>
      <w:marRight w:val="0"/>
      <w:marTop w:val="0"/>
      <w:marBottom w:val="0"/>
      <w:divBdr>
        <w:top w:val="none" w:sz="0" w:space="0" w:color="auto"/>
        <w:left w:val="none" w:sz="0" w:space="0" w:color="auto"/>
        <w:bottom w:val="none" w:sz="0" w:space="0" w:color="auto"/>
        <w:right w:val="none" w:sz="0" w:space="0" w:color="auto"/>
      </w:divBdr>
    </w:div>
    <w:div w:id="1195190256">
      <w:bodyDiv w:val="1"/>
      <w:marLeft w:val="0"/>
      <w:marRight w:val="0"/>
      <w:marTop w:val="0"/>
      <w:marBottom w:val="0"/>
      <w:divBdr>
        <w:top w:val="none" w:sz="0" w:space="0" w:color="auto"/>
        <w:left w:val="none" w:sz="0" w:space="0" w:color="auto"/>
        <w:bottom w:val="none" w:sz="0" w:space="0" w:color="auto"/>
        <w:right w:val="none" w:sz="0" w:space="0" w:color="auto"/>
      </w:divBdr>
    </w:div>
    <w:div w:id="1195269536">
      <w:bodyDiv w:val="1"/>
      <w:marLeft w:val="0"/>
      <w:marRight w:val="0"/>
      <w:marTop w:val="0"/>
      <w:marBottom w:val="0"/>
      <w:divBdr>
        <w:top w:val="none" w:sz="0" w:space="0" w:color="auto"/>
        <w:left w:val="none" w:sz="0" w:space="0" w:color="auto"/>
        <w:bottom w:val="none" w:sz="0" w:space="0" w:color="auto"/>
        <w:right w:val="none" w:sz="0" w:space="0" w:color="auto"/>
      </w:divBdr>
    </w:div>
    <w:div w:id="1195653102">
      <w:bodyDiv w:val="1"/>
      <w:marLeft w:val="0"/>
      <w:marRight w:val="0"/>
      <w:marTop w:val="0"/>
      <w:marBottom w:val="0"/>
      <w:divBdr>
        <w:top w:val="none" w:sz="0" w:space="0" w:color="auto"/>
        <w:left w:val="none" w:sz="0" w:space="0" w:color="auto"/>
        <w:bottom w:val="none" w:sz="0" w:space="0" w:color="auto"/>
        <w:right w:val="none" w:sz="0" w:space="0" w:color="auto"/>
      </w:divBdr>
    </w:div>
    <w:div w:id="1195659298">
      <w:bodyDiv w:val="1"/>
      <w:marLeft w:val="0"/>
      <w:marRight w:val="0"/>
      <w:marTop w:val="0"/>
      <w:marBottom w:val="0"/>
      <w:divBdr>
        <w:top w:val="none" w:sz="0" w:space="0" w:color="auto"/>
        <w:left w:val="none" w:sz="0" w:space="0" w:color="auto"/>
        <w:bottom w:val="none" w:sz="0" w:space="0" w:color="auto"/>
        <w:right w:val="none" w:sz="0" w:space="0" w:color="auto"/>
      </w:divBdr>
    </w:div>
    <w:div w:id="1196649406">
      <w:bodyDiv w:val="1"/>
      <w:marLeft w:val="0"/>
      <w:marRight w:val="0"/>
      <w:marTop w:val="0"/>
      <w:marBottom w:val="0"/>
      <w:divBdr>
        <w:top w:val="none" w:sz="0" w:space="0" w:color="auto"/>
        <w:left w:val="none" w:sz="0" w:space="0" w:color="auto"/>
        <w:bottom w:val="none" w:sz="0" w:space="0" w:color="auto"/>
        <w:right w:val="none" w:sz="0" w:space="0" w:color="auto"/>
      </w:divBdr>
    </w:div>
    <w:div w:id="1196653621">
      <w:bodyDiv w:val="1"/>
      <w:marLeft w:val="0"/>
      <w:marRight w:val="0"/>
      <w:marTop w:val="0"/>
      <w:marBottom w:val="0"/>
      <w:divBdr>
        <w:top w:val="none" w:sz="0" w:space="0" w:color="auto"/>
        <w:left w:val="none" w:sz="0" w:space="0" w:color="auto"/>
        <w:bottom w:val="none" w:sz="0" w:space="0" w:color="auto"/>
        <w:right w:val="none" w:sz="0" w:space="0" w:color="auto"/>
      </w:divBdr>
    </w:div>
    <w:div w:id="1197624551">
      <w:bodyDiv w:val="1"/>
      <w:marLeft w:val="0"/>
      <w:marRight w:val="0"/>
      <w:marTop w:val="0"/>
      <w:marBottom w:val="0"/>
      <w:divBdr>
        <w:top w:val="none" w:sz="0" w:space="0" w:color="auto"/>
        <w:left w:val="none" w:sz="0" w:space="0" w:color="auto"/>
        <w:bottom w:val="none" w:sz="0" w:space="0" w:color="auto"/>
        <w:right w:val="none" w:sz="0" w:space="0" w:color="auto"/>
      </w:divBdr>
    </w:div>
    <w:div w:id="1199471109">
      <w:bodyDiv w:val="1"/>
      <w:marLeft w:val="0"/>
      <w:marRight w:val="0"/>
      <w:marTop w:val="0"/>
      <w:marBottom w:val="0"/>
      <w:divBdr>
        <w:top w:val="none" w:sz="0" w:space="0" w:color="auto"/>
        <w:left w:val="none" w:sz="0" w:space="0" w:color="auto"/>
        <w:bottom w:val="none" w:sz="0" w:space="0" w:color="auto"/>
        <w:right w:val="none" w:sz="0" w:space="0" w:color="auto"/>
      </w:divBdr>
    </w:div>
    <w:div w:id="1199781891">
      <w:bodyDiv w:val="1"/>
      <w:marLeft w:val="0"/>
      <w:marRight w:val="0"/>
      <w:marTop w:val="0"/>
      <w:marBottom w:val="0"/>
      <w:divBdr>
        <w:top w:val="none" w:sz="0" w:space="0" w:color="auto"/>
        <w:left w:val="none" w:sz="0" w:space="0" w:color="auto"/>
        <w:bottom w:val="none" w:sz="0" w:space="0" w:color="auto"/>
        <w:right w:val="none" w:sz="0" w:space="0" w:color="auto"/>
      </w:divBdr>
    </w:div>
    <w:div w:id="1199782390">
      <w:bodyDiv w:val="1"/>
      <w:marLeft w:val="0"/>
      <w:marRight w:val="0"/>
      <w:marTop w:val="0"/>
      <w:marBottom w:val="0"/>
      <w:divBdr>
        <w:top w:val="none" w:sz="0" w:space="0" w:color="auto"/>
        <w:left w:val="none" w:sz="0" w:space="0" w:color="auto"/>
        <w:bottom w:val="none" w:sz="0" w:space="0" w:color="auto"/>
        <w:right w:val="none" w:sz="0" w:space="0" w:color="auto"/>
      </w:divBdr>
    </w:div>
    <w:div w:id="1200165160">
      <w:bodyDiv w:val="1"/>
      <w:marLeft w:val="0"/>
      <w:marRight w:val="0"/>
      <w:marTop w:val="0"/>
      <w:marBottom w:val="0"/>
      <w:divBdr>
        <w:top w:val="none" w:sz="0" w:space="0" w:color="auto"/>
        <w:left w:val="none" w:sz="0" w:space="0" w:color="auto"/>
        <w:bottom w:val="none" w:sz="0" w:space="0" w:color="auto"/>
        <w:right w:val="none" w:sz="0" w:space="0" w:color="auto"/>
      </w:divBdr>
    </w:div>
    <w:div w:id="1200510948">
      <w:bodyDiv w:val="1"/>
      <w:marLeft w:val="0"/>
      <w:marRight w:val="0"/>
      <w:marTop w:val="0"/>
      <w:marBottom w:val="0"/>
      <w:divBdr>
        <w:top w:val="none" w:sz="0" w:space="0" w:color="auto"/>
        <w:left w:val="none" w:sz="0" w:space="0" w:color="auto"/>
        <w:bottom w:val="none" w:sz="0" w:space="0" w:color="auto"/>
        <w:right w:val="none" w:sz="0" w:space="0" w:color="auto"/>
      </w:divBdr>
    </w:div>
    <w:div w:id="1202091553">
      <w:bodyDiv w:val="1"/>
      <w:marLeft w:val="0"/>
      <w:marRight w:val="0"/>
      <w:marTop w:val="0"/>
      <w:marBottom w:val="0"/>
      <w:divBdr>
        <w:top w:val="none" w:sz="0" w:space="0" w:color="auto"/>
        <w:left w:val="none" w:sz="0" w:space="0" w:color="auto"/>
        <w:bottom w:val="none" w:sz="0" w:space="0" w:color="auto"/>
        <w:right w:val="none" w:sz="0" w:space="0" w:color="auto"/>
      </w:divBdr>
    </w:div>
    <w:div w:id="1202286969">
      <w:bodyDiv w:val="1"/>
      <w:marLeft w:val="0"/>
      <w:marRight w:val="0"/>
      <w:marTop w:val="0"/>
      <w:marBottom w:val="0"/>
      <w:divBdr>
        <w:top w:val="none" w:sz="0" w:space="0" w:color="auto"/>
        <w:left w:val="none" w:sz="0" w:space="0" w:color="auto"/>
        <w:bottom w:val="none" w:sz="0" w:space="0" w:color="auto"/>
        <w:right w:val="none" w:sz="0" w:space="0" w:color="auto"/>
      </w:divBdr>
    </w:div>
    <w:div w:id="1203908336">
      <w:bodyDiv w:val="1"/>
      <w:marLeft w:val="0"/>
      <w:marRight w:val="0"/>
      <w:marTop w:val="0"/>
      <w:marBottom w:val="0"/>
      <w:divBdr>
        <w:top w:val="none" w:sz="0" w:space="0" w:color="auto"/>
        <w:left w:val="none" w:sz="0" w:space="0" w:color="auto"/>
        <w:bottom w:val="none" w:sz="0" w:space="0" w:color="auto"/>
        <w:right w:val="none" w:sz="0" w:space="0" w:color="auto"/>
      </w:divBdr>
    </w:div>
    <w:div w:id="1203982721">
      <w:bodyDiv w:val="1"/>
      <w:marLeft w:val="0"/>
      <w:marRight w:val="0"/>
      <w:marTop w:val="0"/>
      <w:marBottom w:val="0"/>
      <w:divBdr>
        <w:top w:val="none" w:sz="0" w:space="0" w:color="auto"/>
        <w:left w:val="none" w:sz="0" w:space="0" w:color="auto"/>
        <w:bottom w:val="none" w:sz="0" w:space="0" w:color="auto"/>
        <w:right w:val="none" w:sz="0" w:space="0" w:color="auto"/>
      </w:divBdr>
    </w:div>
    <w:div w:id="1204173305">
      <w:bodyDiv w:val="1"/>
      <w:marLeft w:val="0"/>
      <w:marRight w:val="0"/>
      <w:marTop w:val="0"/>
      <w:marBottom w:val="0"/>
      <w:divBdr>
        <w:top w:val="none" w:sz="0" w:space="0" w:color="auto"/>
        <w:left w:val="none" w:sz="0" w:space="0" w:color="auto"/>
        <w:bottom w:val="none" w:sz="0" w:space="0" w:color="auto"/>
        <w:right w:val="none" w:sz="0" w:space="0" w:color="auto"/>
      </w:divBdr>
    </w:div>
    <w:div w:id="1204251257">
      <w:bodyDiv w:val="1"/>
      <w:marLeft w:val="0"/>
      <w:marRight w:val="0"/>
      <w:marTop w:val="0"/>
      <w:marBottom w:val="0"/>
      <w:divBdr>
        <w:top w:val="none" w:sz="0" w:space="0" w:color="auto"/>
        <w:left w:val="none" w:sz="0" w:space="0" w:color="auto"/>
        <w:bottom w:val="none" w:sz="0" w:space="0" w:color="auto"/>
        <w:right w:val="none" w:sz="0" w:space="0" w:color="auto"/>
      </w:divBdr>
    </w:div>
    <w:div w:id="1205757257">
      <w:bodyDiv w:val="1"/>
      <w:marLeft w:val="0"/>
      <w:marRight w:val="0"/>
      <w:marTop w:val="0"/>
      <w:marBottom w:val="0"/>
      <w:divBdr>
        <w:top w:val="none" w:sz="0" w:space="0" w:color="auto"/>
        <w:left w:val="none" w:sz="0" w:space="0" w:color="auto"/>
        <w:bottom w:val="none" w:sz="0" w:space="0" w:color="auto"/>
        <w:right w:val="none" w:sz="0" w:space="0" w:color="auto"/>
      </w:divBdr>
    </w:div>
    <w:div w:id="1205866616">
      <w:bodyDiv w:val="1"/>
      <w:marLeft w:val="0"/>
      <w:marRight w:val="0"/>
      <w:marTop w:val="0"/>
      <w:marBottom w:val="0"/>
      <w:divBdr>
        <w:top w:val="none" w:sz="0" w:space="0" w:color="auto"/>
        <w:left w:val="none" w:sz="0" w:space="0" w:color="auto"/>
        <w:bottom w:val="none" w:sz="0" w:space="0" w:color="auto"/>
        <w:right w:val="none" w:sz="0" w:space="0" w:color="auto"/>
      </w:divBdr>
    </w:div>
    <w:div w:id="1205950234">
      <w:bodyDiv w:val="1"/>
      <w:marLeft w:val="0"/>
      <w:marRight w:val="0"/>
      <w:marTop w:val="0"/>
      <w:marBottom w:val="0"/>
      <w:divBdr>
        <w:top w:val="none" w:sz="0" w:space="0" w:color="auto"/>
        <w:left w:val="none" w:sz="0" w:space="0" w:color="auto"/>
        <w:bottom w:val="none" w:sz="0" w:space="0" w:color="auto"/>
        <w:right w:val="none" w:sz="0" w:space="0" w:color="auto"/>
      </w:divBdr>
    </w:div>
    <w:div w:id="1206060579">
      <w:bodyDiv w:val="1"/>
      <w:marLeft w:val="0"/>
      <w:marRight w:val="0"/>
      <w:marTop w:val="0"/>
      <w:marBottom w:val="0"/>
      <w:divBdr>
        <w:top w:val="none" w:sz="0" w:space="0" w:color="auto"/>
        <w:left w:val="none" w:sz="0" w:space="0" w:color="auto"/>
        <w:bottom w:val="none" w:sz="0" w:space="0" w:color="auto"/>
        <w:right w:val="none" w:sz="0" w:space="0" w:color="auto"/>
      </w:divBdr>
    </w:div>
    <w:div w:id="1206479800">
      <w:bodyDiv w:val="1"/>
      <w:marLeft w:val="0"/>
      <w:marRight w:val="0"/>
      <w:marTop w:val="0"/>
      <w:marBottom w:val="0"/>
      <w:divBdr>
        <w:top w:val="none" w:sz="0" w:space="0" w:color="auto"/>
        <w:left w:val="none" w:sz="0" w:space="0" w:color="auto"/>
        <w:bottom w:val="none" w:sz="0" w:space="0" w:color="auto"/>
        <w:right w:val="none" w:sz="0" w:space="0" w:color="auto"/>
      </w:divBdr>
    </w:div>
    <w:div w:id="1206915995">
      <w:bodyDiv w:val="1"/>
      <w:marLeft w:val="0"/>
      <w:marRight w:val="0"/>
      <w:marTop w:val="0"/>
      <w:marBottom w:val="0"/>
      <w:divBdr>
        <w:top w:val="none" w:sz="0" w:space="0" w:color="auto"/>
        <w:left w:val="none" w:sz="0" w:space="0" w:color="auto"/>
        <w:bottom w:val="none" w:sz="0" w:space="0" w:color="auto"/>
        <w:right w:val="none" w:sz="0" w:space="0" w:color="auto"/>
      </w:divBdr>
    </w:div>
    <w:div w:id="1206943649">
      <w:bodyDiv w:val="1"/>
      <w:marLeft w:val="0"/>
      <w:marRight w:val="0"/>
      <w:marTop w:val="0"/>
      <w:marBottom w:val="0"/>
      <w:divBdr>
        <w:top w:val="none" w:sz="0" w:space="0" w:color="auto"/>
        <w:left w:val="none" w:sz="0" w:space="0" w:color="auto"/>
        <w:bottom w:val="none" w:sz="0" w:space="0" w:color="auto"/>
        <w:right w:val="none" w:sz="0" w:space="0" w:color="auto"/>
      </w:divBdr>
    </w:div>
    <w:div w:id="1206985576">
      <w:bodyDiv w:val="1"/>
      <w:marLeft w:val="0"/>
      <w:marRight w:val="0"/>
      <w:marTop w:val="0"/>
      <w:marBottom w:val="0"/>
      <w:divBdr>
        <w:top w:val="none" w:sz="0" w:space="0" w:color="auto"/>
        <w:left w:val="none" w:sz="0" w:space="0" w:color="auto"/>
        <w:bottom w:val="none" w:sz="0" w:space="0" w:color="auto"/>
        <w:right w:val="none" w:sz="0" w:space="0" w:color="auto"/>
      </w:divBdr>
    </w:div>
    <w:div w:id="1206990892">
      <w:bodyDiv w:val="1"/>
      <w:marLeft w:val="0"/>
      <w:marRight w:val="0"/>
      <w:marTop w:val="0"/>
      <w:marBottom w:val="0"/>
      <w:divBdr>
        <w:top w:val="none" w:sz="0" w:space="0" w:color="auto"/>
        <w:left w:val="none" w:sz="0" w:space="0" w:color="auto"/>
        <w:bottom w:val="none" w:sz="0" w:space="0" w:color="auto"/>
        <w:right w:val="none" w:sz="0" w:space="0" w:color="auto"/>
      </w:divBdr>
    </w:div>
    <w:div w:id="1208057735">
      <w:bodyDiv w:val="1"/>
      <w:marLeft w:val="0"/>
      <w:marRight w:val="0"/>
      <w:marTop w:val="0"/>
      <w:marBottom w:val="0"/>
      <w:divBdr>
        <w:top w:val="none" w:sz="0" w:space="0" w:color="auto"/>
        <w:left w:val="none" w:sz="0" w:space="0" w:color="auto"/>
        <w:bottom w:val="none" w:sz="0" w:space="0" w:color="auto"/>
        <w:right w:val="none" w:sz="0" w:space="0" w:color="auto"/>
      </w:divBdr>
    </w:div>
    <w:div w:id="1208227449">
      <w:bodyDiv w:val="1"/>
      <w:marLeft w:val="0"/>
      <w:marRight w:val="0"/>
      <w:marTop w:val="0"/>
      <w:marBottom w:val="0"/>
      <w:divBdr>
        <w:top w:val="none" w:sz="0" w:space="0" w:color="auto"/>
        <w:left w:val="none" w:sz="0" w:space="0" w:color="auto"/>
        <w:bottom w:val="none" w:sz="0" w:space="0" w:color="auto"/>
        <w:right w:val="none" w:sz="0" w:space="0" w:color="auto"/>
      </w:divBdr>
    </w:div>
    <w:div w:id="1208301109">
      <w:bodyDiv w:val="1"/>
      <w:marLeft w:val="0"/>
      <w:marRight w:val="0"/>
      <w:marTop w:val="0"/>
      <w:marBottom w:val="0"/>
      <w:divBdr>
        <w:top w:val="none" w:sz="0" w:space="0" w:color="auto"/>
        <w:left w:val="none" w:sz="0" w:space="0" w:color="auto"/>
        <w:bottom w:val="none" w:sz="0" w:space="0" w:color="auto"/>
        <w:right w:val="none" w:sz="0" w:space="0" w:color="auto"/>
      </w:divBdr>
    </w:div>
    <w:div w:id="1208759753">
      <w:bodyDiv w:val="1"/>
      <w:marLeft w:val="0"/>
      <w:marRight w:val="0"/>
      <w:marTop w:val="0"/>
      <w:marBottom w:val="0"/>
      <w:divBdr>
        <w:top w:val="none" w:sz="0" w:space="0" w:color="auto"/>
        <w:left w:val="none" w:sz="0" w:space="0" w:color="auto"/>
        <w:bottom w:val="none" w:sz="0" w:space="0" w:color="auto"/>
        <w:right w:val="none" w:sz="0" w:space="0" w:color="auto"/>
      </w:divBdr>
    </w:div>
    <w:div w:id="1209682893">
      <w:bodyDiv w:val="1"/>
      <w:marLeft w:val="0"/>
      <w:marRight w:val="0"/>
      <w:marTop w:val="0"/>
      <w:marBottom w:val="0"/>
      <w:divBdr>
        <w:top w:val="none" w:sz="0" w:space="0" w:color="auto"/>
        <w:left w:val="none" w:sz="0" w:space="0" w:color="auto"/>
        <w:bottom w:val="none" w:sz="0" w:space="0" w:color="auto"/>
        <w:right w:val="none" w:sz="0" w:space="0" w:color="auto"/>
      </w:divBdr>
    </w:div>
    <w:div w:id="1210070435">
      <w:bodyDiv w:val="1"/>
      <w:marLeft w:val="0"/>
      <w:marRight w:val="0"/>
      <w:marTop w:val="0"/>
      <w:marBottom w:val="0"/>
      <w:divBdr>
        <w:top w:val="none" w:sz="0" w:space="0" w:color="auto"/>
        <w:left w:val="none" w:sz="0" w:space="0" w:color="auto"/>
        <w:bottom w:val="none" w:sz="0" w:space="0" w:color="auto"/>
        <w:right w:val="none" w:sz="0" w:space="0" w:color="auto"/>
      </w:divBdr>
    </w:div>
    <w:div w:id="1210654717">
      <w:bodyDiv w:val="1"/>
      <w:marLeft w:val="0"/>
      <w:marRight w:val="0"/>
      <w:marTop w:val="0"/>
      <w:marBottom w:val="0"/>
      <w:divBdr>
        <w:top w:val="none" w:sz="0" w:space="0" w:color="auto"/>
        <w:left w:val="none" w:sz="0" w:space="0" w:color="auto"/>
        <w:bottom w:val="none" w:sz="0" w:space="0" w:color="auto"/>
        <w:right w:val="none" w:sz="0" w:space="0" w:color="auto"/>
      </w:divBdr>
    </w:div>
    <w:div w:id="1210655535">
      <w:bodyDiv w:val="1"/>
      <w:marLeft w:val="0"/>
      <w:marRight w:val="0"/>
      <w:marTop w:val="0"/>
      <w:marBottom w:val="0"/>
      <w:divBdr>
        <w:top w:val="none" w:sz="0" w:space="0" w:color="auto"/>
        <w:left w:val="none" w:sz="0" w:space="0" w:color="auto"/>
        <w:bottom w:val="none" w:sz="0" w:space="0" w:color="auto"/>
        <w:right w:val="none" w:sz="0" w:space="0" w:color="auto"/>
      </w:divBdr>
    </w:div>
    <w:div w:id="1210802084">
      <w:bodyDiv w:val="1"/>
      <w:marLeft w:val="0"/>
      <w:marRight w:val="0"/>
      <w:marTop w:val="0"/>
      <w:marBottom w:val="0"/>
      <w:divBdr>
        <w:top w:val="none" w:sz="0" w:space="0" w:color="auto"/>
        <w:left w:val="none" w:sz="0" w:space="0" w:color="auto"/>
        <w:bottom w:val="none" w:sz="0" w:space="0" w:color="auto"/>
        <w:right w:val="none" w:sz="0" w:space="0" w:color="auto"/>
      </w:divBdr>
    </w:div>
    <w:div w:id="1210847086">
      <w:bodyDiv w:val="1"/>
      <w:marLeft w:val="0"/>
      <w:marRight w:val="0"/>
      <w:marTop w:val="0"/>
      <w:marBottom w:val="0"/>
      <w:divBdr>
        <w:top w:val="none" w:sz="0" w:space="0" w:color="auto"/>
        <w:left w:val="none" w:sz="0" w:space="0" w:color="auto"/>
        <w:bottom w:val="none" w:sz="0" w:space="0" w:color="auto"/>
        <w:right w:val="none" w:sz="0" w:space="0" w:color="auto"/>
      </w:divBdr>
    </w:div>
    <w:div w:id="1211065498">
      <w:bodyDiv w:val="1"/>
      <w:marLeft w:val="0"/>
      <w:marRight w:val="0"/>
      <w:marTop w:val="0"/>
      <w:marBottom w:val="0"/>
      <w:divBdr>
        <w:top w:val="none" w:sz="0" w:space="0" w:color="auto"/>
        <w:left w:val="none" w:sz="0" w:space="0" w:color="auto"/>
        <w:bottom w:val="none" w:sz="0" w:space="0" w:color="auto"/>
        <w:right w:val="none" w:sz="0" w:space="0" w:color="auto"/>
      </w:divBdr>
    </w:div>
    <w:div w:id="1211378890">
      <w:bodyDiv w:val="1"/>
      <w:marLeft w:val="0"/>
      <w:marRight w:val="0"/>
      <w:marTop w:val="0"/>
      <w:marBottom w:val="0"/>
      <w:divBdr>
        <w:top w:val="none" w:sz="0" w:space="0" w:color="auto"/>
        <w:left w:val="none" w:sz="0" w:space="0" w:color="auto"/>
        <w:bottom w:val="none" w:sz="0" w:space="0" w:color="auto"/>
        <w:right w:val="none" w:sz="0" w:space="0" w:color="auto"/>
      </w:divBdr>
    </w:div>
    <w:div w:id="1211841302">
      <w:bodyDiv w:val="1"/>
      <w:marLeft w:val="0"/>
      <w:marRight w:val="0"/>
      <w:marTop w:val="0"/>
      <w:marBottom w:val="0"/>
      <w:divBdr>
        <w:top w:val="none" w:sz="0" w:space="0" w:color="auto"/>
        <w:left w:val="none" w:sz="0" w:space="0" w:color="auto"/>
        <w:bottom w:val="none" w:sz="0" w:space="0" w:color="auto"/>
        <w:right w:val="none" w:sz="0" w:space="0" w:color="auto"/>
      </w:divBdr>
    </w:div>
    <w:div w:id="1212379156">
      <w:bodyDiv w:val="1"/>
      <w:marLeft w:val="0"/>
      <w:marRight w:val="0"/>
      <w:marTop w:val="0"/>
      <w:marBottom w:val="0"/>
      <w:divBdr>
        <w:top w:val="none" w:sz="0" w:space="0" w:color="auto"/>
        <w:left w:val="none" w:sz="0" w:space="0" w:color="auto"/>
        <w:bottom w:val="none" w:sz="0" w:space="0" w:color="auto"/>
        <w:right w:val="none" w:sz="0" w:space="0" w:color="auto"/>
      </w:divBdr>
    </w:div>
    <w:div w:id="1212498868">
      <w:bodyDiv w:val="1"/>
      <w:marLeft w:val="0"/>
      <w:marRight w:val="0"/>
      <w:marTop w:val="0"/>
      <w:marBottom w:val="0"/>
      <w:divBdr>
        <w:top w:val="none" w:sz="0" w:space="0" w:color="auto"/>
        <w:left w:val="none" w:sz="0" w:space="0" w:color="auto"/>
        <w:bottom w:val="none" w:sz="0" w:space="0" w:color="auto"/>
        <w:right w:val="none" w:sz="0" w:space="0" w:color="auto"/>
      </w:divBdr>
    </w:div>
    <w:div w:id="1212764777">
      <w:bodyDiv w:val="1"/>
      <w:marLeft w:val="0"/>
      <w:marRight w:val="0"/>
      <w:marTop w:val="0"/>
      <w:marBottom w:val="0"/>
      <w:divBdr>
        <w:top w:val="none" w:sz="0" w:space="0" w:color="auto"/>
        <w:left w:val="none" w:sz="0" w:space="0" w:color="auto"/>
        <w:bottom w:val="none" w:sz="0" w:space="0" w:color="auto"/>
        <w:right w:val="none" w:sz="0" w:space="0" w:color="auto"/>
      </w:divBdr>
    </w:div>
    <w:div w:id="1213616322">
      <w:bodyDiv w:val="1"/>
      <w:marLeft w:val="0"/>
      <w:marRight w:val="0"/>
      <w:marTop w:val="0"/>
      <w:marBottom w:val="0"/>
      <w:divBdr>
        <w:top w:val="none" w:sz="0" w:space="0" w:color="auto"/>
        <w:left w:val="none" w:sz="0" w:space="0" w:color="auto"/>
        <w:bottom w:val="none" w:sz="0" w:space="0" w:color="auto"/>
        <w:right w:val="none" w:sz="0" w:space="0" w:color="auto"/>
      </w:divBdr>
    </w:div>
    <w:div w:id="1215191569">
      <w:bodyDiv w:val="1"/>
      <w:marLeft w:val="0"/>
      <w:marRight w:val="0"/>
      <w:marTop w:val="0"/>
      <w:marBottom w:val="0"/>
      <w:divBdr>
        <w:top w:val="none" w:sz="0" w:space="0" w:color="auto"/>
        <w:left w:val="none" w:sz="0" w:space="0" w:color="auto"/>
        <w:bottom w:val="none" w:sz="0" w:space="0" w:color="auto"/>
        <w:right w:val="none" w:sz="0" w:space="0" w:color="auto"/>
      </w:divBdr>
    </w:div>
    <w:div w:id="1216505783">
      <w:bodyDiv w:val="1"/>
      <w:marLeft w:val="0"/>
      <w:marRight w:val="0"/>
      <w:marTop w:val="0"/>
      <w:marBottom w:val="0"/>
      <w:divBdr>
        <w:top w:val="none" w:sz="0" w:space="0" w:color="auto"/>
        <w:left w:val="none" w:sz="0" w:space="0" w:color="auto"/>
        <w:bottom w:val="none" w:sz="0" w:space="0" w:color="auto"/>
        <w:right w:val="none" w:sz="0" w:space="0" w:color="auto"/>
      </w:divBdr>
    </w:div>
    <w:div w:id="1216893581">
      <w:bodyDiv w:val="1"/>
      <w:marLeft w:val="0"/>
      <w:marRight w:val="0"/>
      <w:marTop w:val="0"/>
      <w:marBottom w:val="0"/>
      <w:divBdr>
        <w:top w:val="none" w:sz="0" w:space="0" w:color="auto"/>
        <w:left w:val="none" w:sz="0" w:space="0" w:color="auto"/>
        <w:bottom w:val="none" w:sz="0" w:space="0" w:color="auto"/>
        <w:right w:val="none" w:sz="0" w:space="0" w:color="auto"/>
      </w:divBdr>
    </w:div>
    <w:div w:id="1216939149">
      <w:bodyDiv w:val="1"/>
      <w:marLeft w:val="0"/>
      <w:marRight w:val="0"/>
      <w:marTop w:val="0"/>
      <w:marBottom w:val="0"/>
      <w:divBdr>
        <w:top w:val="none" w:sz="0" w:space="0" w:color="auto"/>
        <w:left w:val="none" w:sz="0" w:space="0" w:color="auto"/>
        <w:bottom w:val="none" w:sz="0" w:space="0" w:color="auto"/>
        <w:right w:val="none" w:sz="0" w:space="0" w:color="auto"/>
      </w:divBdr>
    </w:div>
    <w:div w:id="1218009773">
      <w:bodyDiv w:val="1"/>
      <w:marLeft w:val="0"/>
      <w:marRight w:val="0"/>
      <w:marTop w:val="0"/>
      <w:marBottom w:val="0"/>
      <w:divBdr>
        <w:top w:val="none" w:sz="0" w:space="0" w:color="auto"/>
        <w:left w:val="none" w:sz="0" w:space="0" w:color="auto"/>
        <w:bottom w:val="none" w:sz="0" w:space="0" w:color="auto"/>
        <w:right w:val="none" w:sz="0" w:space="0" w:color="auto"/>
      </w:divBdr>
    </w:div>
    <w:div w:id="1218082242">
      <w:bodyDiv w:val="1"/>
      <w:marLeft w:val="0"/>
      <w:marRight w:val="0"/>
      <w:marTop w:val="0"/>
      <w:marBottom w:val="0"/>
      <w:divBdr>
        <w:top w:val="none" w:sz="0" w:space="0" w:color="auto"/>
        <w:left w:val="none" w:sz="0" w:space="0" w:color="auto"/>
        <w:bottom w:val="none" w:sz="0" w:space="0" w:color="auto"/>
        <w:right w:val="none" w:sz="0" w:space="0" w:color="auto"/>
      </w:divBdr>
    </w:div>
    <w:div w:id="1218861737">
      <w:bodyDiv w:val="1"/>
      <w:marLeft w:val="0"/>
      <w:marRight w:val="0"/>
      <w:marTop w:val="0"/>
      <w:marBottom w:val="0"/>
      <w:divBdr>
        <w:top w:val="none" w:sz="0" w:space="0" w:color="auto"/>
        <w:left w:val="none" w:sz="0" w:space="0" w:color="auto"/>
        <w:bottom w:val="none" w:sz="0" w:space="0" w:color="auto"/>
        <w:right w:val="none" w:sz="0" w:space="0" w:color="auto"/>
      </w:divBdr>
    </w:div>
    <w:div w:id="1219319586">
      <w:bodyDiv w:val="1"/>
      <w:marLeft w:val="0"/>
      <w:marRight w:val="0"/>
      <w:marTop w:val="0"/>
      <w:marBottom w:val="0"/>
      <w:divBdr>
        <w:top w:val="none" w:sz="0" w:space="0" w:color="auto"/>
        <w:left w:val="none" w:sz="0" w:space="0" w:color="auto"/>
        <w:bottom w:val="none" w:sz="0" w:space="0" w:color="auto"/>
        <w:right w:val="none" w:sz="0" w:space="0" w:color="auto"/>
      </w:divBdr>
    </w:div>
    <w:div w:id="1219439473">
      <w:bodyDiv w:val="1"/>
      <w:marLeft w:val="0"/>
      <w:marRight w:val="0"/>
      <w:marTop w:val="0"/>
      <w:marBottom w:val="0"/>
      <w:divBdr>
        <w:top w:val="none" w:sz="0" w:space="0" w:color="auto"/>
        <w:left w:val="none" w:sz="0" w:space="0" w:color="auto"/>
        <w:bottom w:val="none" w:sz="0" w:space="0" w:color="auto"/>
        <w:right w:val="none" w:sz="0" w:space="0" w:color="auto"/>
      </w:divBdr>
    </w:div>
    <w:div w:id="1220363333">
      <w:bodyDiv w:val="1"/>
      <w:marLeft w:val="0"/>
      <w:marRight w:val="0"/>
      <w:marTop w:val="0"/>
      <w:marBottom w:val="0"/>
      <w:divBdr>
        <w:top w:val="none" w:sz="0" w:space="0" w:color="auto"/>
        <w:left w:val="none" w:sz="0" w:space="0" w:color="auto"/>
        <w:bottom w:val="none" w:sz="0" w:space="0" w:color="auto"/>
        <w:right w:val="none" w:sz="0" w:space="0" w:color="auto"/>
      </w:divBdr>
    </w:div>
    <w:div w:id="1221135902">
      <w:bodyDiv w:val="1"/>
      <w:marLeft w:val="0"/>
      <w:marRight w:val="0"/>
      <w:marTop w:val="0"/>
      <w:marBottom w:val="0"/>
      <w:divBdr>
        <w:top w:val="none" w:sz="0" w:space="0" w:color="auto"/>
        <w:left w:val="none" w:sz="0" w:space="0" w:color="auto"/>
        <w:bottom w:val="none" w:sz="0" w:space="0" w:color="auto"/>
        <w:right w:val="none" w:sz="0" w:space="0" w:color="auto"/>
      </w:divBdr>
    </w:div>
    <w:div w:id="1221361093">
      <w:bodyDiv w:val="1"/>
      <w:marLeft w:val="0"/>
      <w:marRight w:val="0"/>
      <w:marTop w:val="0"/>
      <w:marBottom w:val="0"/>
      <w:divBdr>
        <w:top w:val="none" w:sz="0" w:space="0" w:color="auto"/>
        <w:left w:val="none" w:sz="0" w:space="0" w:color="auto"/>
        <w:bottom w:val="none" w:sz="0" w:space="0" w:color="auto"/>
        <w:right w:val="none" w:sz="0" w:space="0" w:color="auto"/>
      </w:divBdr>
    </w:div>
    <w:div w:id="1221674388">
      <w:bodyDiv w:val="1"/>
      <w:marLeft w:val="0"/>
      <w:marRight w:val="0"/>
      <w:marTop w:val="0"/>
      <w:marBottom w:val="0"/>
      <w:divBdr>
        <w:top w:val="none" w:sz="0" w:space="0" w:color="auto"/>
        <w:left w:val="none" w:sz="0" w:space="0" w:color="auto"/>
        <w:bottom w:val="none" w:sz="0" w:space="0" w:color="auto"/>
        <w:right w:val="none" w:sz="0" w:space="0" w:color="auto"/>
      </w:divBdr>
    </w:div>
    <w:div w:id="1222247969">
      <w:bodyDiv w:val="1"/>
      <w:marLeft w:val="0"/>
      <w:marRight w:val="0"/>
      <w:marTop w:val="0"/>
      <w:marBottom w:val="0"/>
      <w:divBdr>
        <w:top w:val="none" w:sz="0" w:space="0" w:color="auto"/>
        <w:left w:val="none" w:sz="0" w:space="0" w:color="auto"/>
        <w:bottom w:val="none" w:sz="0" w:space="0" w:color="auto"/>
        <w:right w:val="none" w:sz="0" w:space="0" w:color="auto"/>
      </w:divBdr>
    </w:div>
    <w:div w:id="1222789195">
      <w:bodyDiv w:val="1"/>
      <w:marLeft w:val="0"/>
      <w:marRight w:val="0"/>
      <w:marTop w:val="0"/>
      <w:marBottom w:val="0"/>
      <w:divBdr>
        <w:top w:val="none" w:sz="0" w:space="0" w:color="auto"/>
        <w:left w:val="none" w:sz="0" w:space="0" w:color="auto"/>
        <w:bottom w:val="none" w:sz="0" w:space="0" w:color="auto"/>
        <w:right w:val="none" w:sz="0" w:space="0" w:color="auto"/>
      </w:divBdr>
    </w:div>
    <w:div w:id="1223178643">
      <w:bodyDiv w:val="1"/>
      <w:marLeft w:val="0"/>
      <w:marRight w:val="0"/>
      <w:marTop w:val="0"/>
      <w:marBottom w:val="0"/>
      <w:divBdr>
        <w:top w:val="none" w:sz="0" w:space="0" w:color="auto"/>
        <w:left w:val="none" w:sz="0" w:space="0" w:color="auto"/>
        <w:bottom w:val="none" w:sz="0" w:space="0" w:color="auto"/>
        <w:right w:val="none" w:sz="0" w:space="0" w:color="auto"/>
      </w:divBdr>
    </w:div>
    <w:div w:id="1224292454">
      <w:bodyDiv w:val="1"/>
      <w:marLeft w:val="0"/>
      <w:marRight w:val="0"/>
      <w:marTop w:val="0"/>
      <w:marBottom w:val="0"/>
      <w:divBdr>
        <w:top w:val="none" w:sz="0" w:space="0" w:color="auto"/>
        <w:left w:val="none" w:sz="0" w:space="0" w:color="auto"/>
        <w:bottom w:val="none" w:sz="0" w:space="0" w:color="auto"/>
        <w:right w:val="none" w:sz="0" w:space="0" w:color="auto"/>
      </w:divBdr>
    </w:div>
    <w:div w:id="1224440578">
      <w:bodyDiv w:val="1"/>
      <w:marLeft w:val="0"/>
      <w:marRight w:val="0"/>
      <w:marTop w:val="0"/>
      <w:marBottom w:val="0"/>
      <w:divBdr>
        <w:top w:val="none" w:sz="0" w:space="0" w:color="auto"/>
        <w:left w:val="none" w:sz="0" w:space="0" w:color="auto"/>
        <w:bottom w:val="none" w:sz="0" w:space="0" w:color="auto"/>
        <w:right w:val="none" w:sz="0" w:space="0" w:color="auto"/>
      </w:divBdr>
    </w:div>
    <w:div w:id="1225094733">
      <w:bodyDiv w:val="1"/>
      <w:marLeft w:val="0"/>
      <w:marRight w:val="0"/>
      <w:marTop w:val="0"/>
      <w:marBottom w:val="0"/>
      <w:divBdr>
        <w:top w:val="none" w:sz="0" w:space="0" w:color="auto"/>
        <w:left w:val="none" w:sz="0" w:space="0" w:color="auto"/>
        <w:bottom w:val="none" w:sz="0" w:space="0" w:color="auto"/>
        <w:right w:val="none" w:sz="0" w:space="0" w:color="auto"/>
      </w:divBdr>
    </w:div>
    <w:div w:id="1226185033">
      <w:bodyDiv w:val="1"/>
      <w:marLeft w:val="0"/>
      <w:marRight w:val="0"/>
      <w:marTop w:val="0"/>
      <w:marBottom w:val="0"/>
      <w:divBdr>
        <w:top w:val="none" w:sz="0" w:space="0" w:color="auto"/>
        <w:left w:val="none" w:sz="0" w:space="0" w:color="auto"/>
        <w:bottom w:val="none" w:sz="0" w:space="0" w:color="auto"/>
        <w:right w:val="none" w:sz="0" w:space="0" w:color="auto"/>
      </w:divBdr>
    </w:div>
    <w:div w:id="1226525412">
      <w:bodyDiv w:val="1"/>
      <w:marLeft w:val="0"/>
      <w:marRight w:val="0"/>
      <w:marTop w:val="0"/>
      <w:marBottom w:val="0"/>
      <w:divBdr>
        <w:top w:val="none" w:sz="0" w:space="0" w:color="auto"/>
        <w:left w:val="none" w:sz="0" w:space="0" w:color="auto"/>
        <w:bottom w:val="none" w:sz="0" w:space="0" w:color="auto"/>
        <w:right w:val="none" w:sz="0" w:space="0" w:color="auto"/>
      </w:divBdr>
    </w:div>
    <w:div w:id="1226836781">
      <w:bodyDiv w:val="1"/>
      <w:marLeft w:val="0"/>
      <w:marRight w:val="0"/>
      <w:marTop w:val="0"/>
      <w:marBottom w:val="0"/>
      <w:divBdr>
        <w:top w:val="none" w:sz="0" w:space="0" w:color="auto"/>
        <w:left w:val="none" w:sz="0" w:space="0" w:color="auto"/>
        <w:bottom w:val="none" w:sz="0" w:space="0" w:color="auto"/>
        <w:right w:val="none" w:sz="0" w:space="0" w:color="auto"/>
      </w:divBdr>
    </w:div>
    <w:div w:id="1227227177">
      <w:bodyDiv w:val="1"/>
      <w:marLeft w:val="0"/>
      <w:marRight w:val="0"/>
      <w:marTop w:val="0"/>
      <w:marBottom w:val="0"/>
      <w:divBdr>
        <w:top w:val="none" w:sz="0" w:space="0" w:color="auto"/>
        <w:left w:val="none" w:sz="0" w:space="0" w:color="auto"/>
        <w:bottom w:val="none" w:sz="0" w:space="0" w:color="auto"/>
        <w:right w:val="none" w:sz="0" w:space="0" w:color="auto"/>
      </w:divBdr>
    </w:div>
    <w:div w:id="1227764458">
      <w:bodyDiv w:val="1"/>
      <w:marLeft w:val="0"/>
      <w:marRight w:val="0"/>
      <w:marTop w:val="0"/>
      <w:marBottom w:val="0"/>
      <w:divBdr>
        <w:top w:val="none" w:sz="0" w:space="0" w:color="auto"/>
        <w:left w:val="none" w:sz="0" w:space="0" w:color="auto"/>
        <w:bottom w:val="none" w:sz="0" w:space="0" w:color="auto"/>
        <w:right w:val="none" w:sz="0" w:space="0" w:color="auto"/>
      </w:divBdr>
    </w:div>
    <w:div w:id="1228295742">
      <w:bodyDiv w:val="1"/>
      <w:marLeft w:val="0"/>
      <w:marRight w:val="0"/>
      <w:marTop w:val="0"/>
      <w:marBottom w:val="0"/>
      <w:divBdr>
        <w:top w:val="none" w:sz="0" w:space="0" w:color="auto"/>
        <w:left w:val="none" w:sz="0" w:space="0" w:color="auto"/>
        <w:bottom w:val="none" w:sz="0" w:space="0" w:color="auto"/>
        <w:right w:val="none" w:sz="0" w:space="0" w:color="auto"/>
      </w:divBdr>
    </w:div>
    <w:div w:id="1228569169">
      <w:bodyDiv w:val="1"/>
      <w:marLeft w:val="0"/>
      <w:marRight w:val="0"/>
      <w:marTop w:val="0"/>
      <w:marBottom w:val="0"/>
      <w:divBdr>
        <w:top w:val="none" w:sz="0" w:space="0" w:color="auto"/>
        <w:left w:val="none" w:sz="0" w:space="0" w:color="auto"/>
        <w:bottom w:val="none" w:sz="0" w:space="0" w:color="auto"/>
        <w:right w:val="none" w:sz="0" w:space="0" w:color="auto"/>
      </w:divBdr>
    </w:div>
    <w:div w:id="1228801946">
      <w:bodyDiv w:val="1"/>
      <w:marLeft w:val="0"/>
      <w:marRight w:val="0"/>
      <w:marTop w:val="0"/>
      <w:marBottom w:val="0"/>
      <w:divBdr>
        <w:top w:val="none" w:sz="0" w:space="0" w:color="auto"/>
        <w:left w:val="none" w:sz="0" w:space="0" w:color="auto"/>
        <w:bottom w:val="none" w:sz="0" w:space="0" w:color="auto"/>
        <w:right w:val="none" w:sz="0" w:space="0" w:color="auto"/>
      </w:divBdr>
    </w:div>
    <w:div w:id="1228803384">
      <w:bodyDiv w:val="1"/>
      <w:marLeft w:val="0"/>
      <w:marRight w:val="0"/>
      <w:marTop w:val="0"/>
      <w:marBottom w:val="0"/>
      <w:divBdr>
        <w:top w:val="none" w:sz="0" w:space="0" w:color="auto"/>
        <w:left w:val="none" w:sz="0" w:space="0" w:color="auto"/>
        <w:bottom w:val="none" w:sz="0" w:space="0" w:color="auto"/>
        <w:right w:val="none" w:sz="0" w:space="0" w:color="auto"/>
      </w:divBdr>
    </w:div>
    <w:div w:id="1228956634">
      <w:bodyDiv w:val="1"/>
      <w:marLeft w:val="0"/>
      <w:marRight w:val="0"/>
      <w:marTop w:val="0"/>
      <w:marBottom w:val="0"/>
      <w:divBdr>
        <w:top w:val="none" w:sz="0" w:space="0" w:color="auto"/>
        <w:left w:val="none" w:sz="0" w:space="0" w:color="auto"/>
        <w:bottom w:val="none" w:sz="0" w:space="0" w:color="auto"/>
        <w:right w:val="none" w:sz="0" w:space="0" w:color="auto"/>
      </w:divBdr>
    </w:div>
    <w:div w:id="1229076413">
      <w:bodyDiv w:val="1"/>
      <w:marLeft w:val="0"/>
      <w:marRight w:val="0"/>
      <w:marTop w:val="0"/>
      <w:marBottom w:val="0"/>
      <w:divBdr>
        <w:top w:val="none" w:sz="0" w:space="0" w:color="auto"/>
        <w:left w:val="none" w:sz="0" w:space="0" w:color="auto"/>
        <w:bottom w:val="none" w:sz="0" w:space="0" w:color="auto"/>
        <w:right w:val="none" w:sz="0" w:space="0" w:color="auto"/>
      </w:divBdr>
    </w:div>
    <w:div w:id="1229224532">
      <w:bodyDiv w:val="1"/>
      <w:marLeft w:val="0"/>
      <w:marRight w:val="0"/>
      <w:marTop w:val="0"/>
      <w:marBottom w:val="0"/>
      <w:divBdr>
        <w:top w:val="none" w:sz="0" w:space="0" w:color="auto"/>
        <w:left w:val="none" w:sz="0" w:space="0" w:color="auto"/>
        <w:bottom w:val="none" w:sz="0" w:space="0" w:color="auto"/>
        <w:right w:val="none" w:sz="0" w:space="0" w:color="auto"/>
      </w:divBdr>
    </w:div>
    <w:div w:id="1229995715">
      <w:bodyDiv w:val="1"/>
      <w:marLeft w:val="0"/>
      <w:marRight w:val="0"/>
      <w:marTop w:val="0"/>
      <w:marBottom w:val="0"/>
      <w:divBdr>
        <w:top w:val="none" w:sz="0" w:space="0" w:color="auto"/>
        <w:left w:val="none" w:sz="0" w:space="0" w:color="auto"/>
        <w:bottom w:val="none" w:sz="0" w:space="0" w:color="auto"/>
        <w:right w:val="none" w:sz="0" w:space="0" w:color="auto"/>
      </w:divBdr>
    </w:div>
    <w:div w:id="1230262085">
      <w:bodyDiv w:val="1"/>
      <w:marLeft w:val="0"/>
      <w:marRight w:val="0"/>
      <w:marTop w:val="0"/>
      <w:marBottom w:val="0"/>
      <w:divBdr>
        <w:top w:val="none" w:sz="0" w:space="0" w:color="auto"/>
        <w:left w:val="none" w:sz="0" w:space="0" w:color="auto"/>
        <w:bottom w:val="none" w:sz="0" w:space="0" w:color="auto"/>
        <w:right w:val="none" w:sz="0" w:space="0" w:color="auto"/>
      </w:divBdr>
    </w:div>
    <w:div w:id="1230651167">
      <w:bodyDiv w:val="1"/>
      <w:marLeft w:val="0"/>
      <w:marRight w:val="0"/>
      <w:marTop w:val="0"/>
      <w:marBottom w:val="0"/>
      <w:divBdr>
        <w:top w:val="none" w:sz="0" w:space="0" w:color="auto"/>
        <w:left w:val="none" w:sz="0" w:space="0" w:color="auto"/>
        <w:bottom w:val="none" w:sz="0" w:space="0" w:color="auto"/>
        <w:right w:val="none" w:sz="0" w:space="0" w:color="auto"/>
      </w:divBdr>
    </w:div>
    <w:div w:id="1230773126">
      <w:bodyDiv w:val="1"/>
      <w:marLeft w:val="0"/>
      <w:marRight w:val="0"/>
      <w:marTop w:val="0"/>
      <w:marBottom w:val="0"/>
      <w:divBdr>
        <w:top w:val="none" w:sz="0" w:space="0" w:color="auto"/>
        <w:left w:val="none" w:sz="0" w:space="0" w:color="auto"/>
        <w:bottom w:val="none" w:sz="0" w:space="0" w:color="auto"/>
        <w:right w:val="none" w:sz="0" w:space="0" w:color="auto"/>
      </w:divBdr>
    </w:div>
    <w:div w:id="1231388294">
      <w:bodyDiv w:val="1"/>
      <w:marLeft w:val="0"/>
      <w:marRight w:val="0"/>
      <w:marTop w:val="0"/>
      <w:marBottom w:val="0"/>
      <w:divBdr>
        <w:top w:val="none" w:sz="0" w:space="0" w:color="auto"/>
        <w:left w:val="none" w:sz="0" w:space="0" w:color="auto"/>
        <w:bottom w:val="none" w:sz="0" w:space="0" w:color="auto"/>
        <w:right w:val="none" w:sz="0" w:space="0" w:color="auto"/>
      </w:divBdr>
    </w:div>
    <w:div w:id="1232305667">
      <w:bodyDiv w:val="1"/>
      <w:marLeft w:val="0"/>
      <w:marRight w:val="0"/>
      <w:marTop w:val="0"/>
      <w:marBottom w:val="0"/>
      <w:divBdr>
        <w:top w:val="none" w:sz="0" w:space="0" w:color="auto"/>
        <w:left w:val="none" w:sz="0" w:space="0" w:color="auto"/>
        <w:bottom w:val="none" w:sz="0" w:space="0" w:color="auto"/>
        <w:right w:val="none" w:sz="0" w:space="0" w:color="auto"/>
      </w:divBdr>
    </w:div>
    <w:div w:id="1232423524">
      <w:bodyDiv w:val="1"/>
      <w:marLeft w:val="0"/>
      <w:marRight w:val="0"/>
      <w:marTop w:val="0"/>
      <w:marBottom w:val="0"/>
      <w:divBdr>
        <w:top w:val="none" w:sz="0" w:space="0" w:color="auto"/>
        <w:left w:val="none" w:sz="0" w:space="0" w:color="auto"/>
        <w:bottom w:val="none" w:sz="0" w:space="0" w:color="auto"/>
        <w:right w:val="none" w:sz="0" w:space="0" w:color="auto"/>
      </w:divBdr>
    </w:div>
    <w:div w:id="1233151142">
      <w:bodyDiv w:val="1"/>
      <w:marLeft w:val="0"/>
      <w:marRight w:val="0"/>
      <w:marTop w:val="0"/>
      <w:marBottom w:val="0"/>
      <w:divBdr>
        <w:top w:val="none" w:sz="0" w:space="0" w:color="auto"/>
        <w:left w:val="none" w:sz="0" w:space="0" w:color="auto"/>
        <w:bottom w:val="none" w:sz="0" w:space="0" w:color="auto"/>
        <w:right w:val="none" w:sz="0" w:space="0" w:color="auto"/>
      </w:divBdr>
    </w:div>
    <w:div w:id="1233152197">
      <w:bodyDiv w:val="1"/>
      <w:marLeft w:val="0"/>
      <w:marRight w:val="0"/>
      <w:marTop w:val="0"/>
      <w:marBottom w:val="0"/>
      <w:divBdr>
        <w:top w:val="none" w:sz="0" w:space="0" w:color="auto"/>
        <w:left w:val="none" w:sz="0" w:space="0" w:color="auto"/>
        <w:bottom w:val="none" w:sz="0" w:space="0" w:color="auto"/>
        <w:right w:val="none" w:sz="0" w:space="0" w:color="auto"/>
      </w:divBdr>
    </w:div>
    <w:div w:id="1233463589">
      <w:bodyDiv w:val="1"/>
      <w:marLeft w:val="0"/>
      <w:marRight w:val="0"/>
      <w:marTop w:val="0"/>
      <w:marBottom w:val="0"/>
      <w:divBdr>
        <w:top w:val="none" w:sz="0" w:space="0" w:color="auto"/>
        <w:left w:val="none" w:sz="0" w:space="0" w:color="auto"/>
        <w:bottom w:val="none" w:sz="0" w:space="0" w:color="auto"/>
        <w:right w:val="none" w:sz="0" w:space="0" w:color="auto"/>
      </w:divBdr>
    </w:div>
    <w:div w:id="1234314786">
      <w:bodyDiv w:val="1"/>
      <w:marLeft w:val="0"/>
      <w:marRight w:val="0"/>
      <w:marTop w:val="0"/>
      <w:marBottom w:val="0"/>
      <w:divBdr>
        <w:top w:val="none" w:sz="0" w:space="0" w:color="auto"/>
        <w:left w:val="none" w:sz="0" w:space="0" w:color="auto"/>
        <w:bottom w:val="none" w:sz="0" w:space="0" w:color="auto"/>
        <w:right w:val="none" w:sz="0" w:space="0" w:color="auto"/>
      </w:divBdr>
    </w:div>
    <w:div w:id="1235311884">
      <w:bodyDiv w:val="1"/>
      <w:marLeft w:val="0"/>
      <w:marRight w:val="0"/>
      <w:marTop w:val="0"/>
      <w:marBottom w:val="0"/>
      <w:divBdr>
        <w:top w:val="none" w:sz="0" w:space="0" w:color="auto"/>
        <w:left w:val="none" w:sz="0" w:space="0" w:color="auto"/>
        <w:bottom w:val="none" w:sz="0" w:space="0" w:color="auto"/>
        <w:right w:val="none" w:sz="0" w:space="0" w:color="auto"/>
      </w:divBdr>
    </w:div>
    <w:div w:id="1235897892">
      <w:bodyDiv w:val="1"/>
      <w:marLeft w:val="0"/>
      <w:marRight w:val="0"/>
      <w:marTop w:val="0"/>
      <w:marBottom w:val="0"/>
      <w:divBdr>
        <w:top w:val="none" w:sz="0" w:space="0" w:color="auto"/>
        <w:left w:val="none" w:sz="0" w:space="0" w:color="auto"/>
        <w:bottom w:val="none" w:sz="0" w:space="0" w:color="auto"/>
        <w:right w:val="none" w:sz="0" w:space="0" w:color="auto"/>
      </w:divBdr>
    </w:div>
    <w:div w:id="1236010417">
      <w:bodyDiv w:val="1"/>
      <w:marLeft w:val="0"/>
      <w:marRight w:val="0"/>
      <w:marTop w:val="0"/>
      <w:marBottom w:val="0"/>
      <w:divBdr>
        <w:top w:val="none" w:sz="0" w:space="0" w:color="auto"/>
        <w:left w:val="none" w:sz="0" w:space="0" w:color="auto"/>
        <w:bottom w:val="none" w:sz="0" w:space="0" w:color="auto"/>
        <w:right w:val="none" w:sz="0" w:space="0" w:color="auto"/>
      </w:divBdr>
    </w:div>
    <w:div w:id="1236815902">
      <w:bodyDiv w:val="1"/>
      <w:marLeft w:val="0"/>
      <w:marRight w:val="0"/>
      <w:marTop w:val="0"/>
      <w:marBottom w:val="0"/>
      <w:divBdr>
        <w:top w:val="none" w:sz="0" w:space="0" w:color="auto"/>
        <w:left w:val="none" w:sz="0" w:space="0" w:color="auto"/>
        <w:bottom w:val="none" w:sz="0" w:space="0" w:color="auto"/>
        <w:right w:val="none" w:sz="0" w:space="0" w:color="auto"/>
      </w:divBdr>
    </w:div>
    <w:div w:id="1238905004">
      <w:bodyDiv w:val="1"/>
      <w:marLeft w:val="0"/>
      <w:marRight w:val="0"/>
      <w:marTop w:val="0"/>
      <w:marBottom w:val="0"/>
      <w:divBdr>
        <w:top w:val="none" w:sz="0" w:space="0" w:color="auto"/>
        <w:left w:val="none" w:sz="0" w:space="0" w:color="auto"/>
        <w:bottom w:val="none" w:sz="0" w:space="0" w:color="auto"/>
        <w:right w:val="none" w:sz="0" w:space="0" w:color="auto"/>
      </w:divBdr>
    </w:div>
    <w:div w:id="1239024821">
      <w:bodyDiv w:val="1"/>
      <w:marLeft w:val="0"/>
      <w:marRight w:val="0"/>
      <w:marTop w:val="0"/>
      <w:marBottom w:val="0"/>
      <w:divBdr>
        <w:top w:val="none" w:sz="0" w:space="0" w:color="auto"/>
        <w:left w:val="none" w:sz="0" w:space="0" w:color="auto"/>
        <w:bottom w:val="none" w:sz="0" w:space="0" w:color="auto"/>
        <w:right w:val="none" w:sz="0" w:space="0" w:color="auto"/>
      </w:divBdr>
    </w:div>
    <w:div w:id="1239360244">
      <w:bodyDiv w:val="1"/>
      <w:marLeft w:val="0"/>
      <w:marRight w:val="0"/>
      <w:marTop w:val="0"/>
      <w:marBottom w:val="0"/>
      <w:divBdr>
        <w:top w:val="none" w:sz="0" w:space="0" w:color="auto"/>
        <w:left w:val="none" w:sz="0" w:space="0" w:color="auto"/>
        <w:bottom w:val="none" w:sz="0" w:space="0" w:color="auto"/>
        <w:right w:val="none" w:sz="0" w:space="0" w:color="auto"/>
      </w:divBdr>
    </w:div>
    <w:div w:id="1239631876">
      <w:bodyDiv w:val="1"/>
      <w:marLeft w:val="0"/>
      <w:marRight w:val="0"/>
      <w:marTop w:val="0"/>
      <w:marBottom w:val="0"/>
      <w:divBdr>
        <w:top w:val="none" w:sz="0" w:space="0" w:color="auto"/>
        <w:left w:val="none" w:sz="0" w:space="0" w:color="auto"/>
        <w:bottom w:val="none" w:sz="0" w:space="0" w:color="auto"/>
        <w:right w:val="none" w:sz="0" w:space="0" w:color="auto"/>
      </w:divBdr>
    </w:div>
    <w:div w:id="1239829547">
      <w:bodyDiv w:val="1"/>
      <w:marLeft w:val="0"/>
      <w:marRight w:val="0"/>
      <w:marTop w:val="0"/>
      <w:marBottom w:val="0"/>
      <w:divBdr>
        <w:top w:val="none" w:sz="0" w:space="0" w:color="auto"/>
        <w:left w:val="none" w:sz="0" w:space="0" w:color="auto"/>
        <w:bottom w:val="none" w:sz="0" w:space="0" w:color="auto"/>
        <w:right w:val="none" w:sz="0" w:space="0" w:color="auto"/>
      </w:divBdr>
    </w:div>
    <w:div w:id="1240486089">
      <w:bodyDiv w:val="1"/>
      <w:marLeft w:val="0"/>
      <w:marRight w:val="0"/>
      <w:marTop w:val="0"/>
      <w:marBottom w:val="0"/>
      <w:divBdr>
        <w:top w:val="none" w:sz="0" w:space="0" w:color="auto"/>
        <w:left w:val="none" w:sz="0" w:space="0" w:color="auto"/>
        <w:bottom w:val="none" w:sz="0" w:space="0" w:color="auto"/>
        <w:right w:val="none" w:sz="0" w:space="0" w:color="auto"/>
      </w:divBdr>
    </w:div>
    <w:div w:id="1240868031">
      <w:bodyDiv w:val="1"/>
      <w:marLeft w:val="0"/>
      <w:marRight w:val="0"/>
      <w:marTop w:val="0"/>
      <w:marBottom w:val="0"/>
      <w:divBdr>
        <w:top w:val="none" w:sz="0" w:space="0" w:color="auto"/>
        <w:left w:val="none" w:sz="0" w:space="0" w:color="auto"/>
        <w:bottom w:val="none" w:sz="0" w:space="0" w:color="auto"/>
        <w:right w:val="none" w:sz="0" w:space="0" w:color="auto"/>
      </w:divBdr>
    </w:div>
    <w:div w:id="1240939732">
      <w:bodyDiv w:val="1"/>
      <w:marLeft w:val="0"/>
      <w:marRight w:val="0"/>
      <w:marTop w:val="0"/>
      <w:marBottom w:val="0"/>
      <w:divBdr>
        <w:top w:val="none" w:sz="0" w:space="0" w:color="auto"/>
        <w:left w:val="none" w:sz="0" w:space="0" w:color="auto"/>
        <w:bottom w:val="none" w:sz="0" w:space="0" w:color="auto"/>
        <w:right w:val="none" w:sz="0" w:space="0" w:color="auto"/>
      </w:divBdr>
    </w:div>
    <w:div w:id="1241059520">
      <w:bodyDiv w:val="1"/>
      <w:marLeft w:val="0"/>
      <w:marRight w:val="0"/>
      <w:marTop w:val="0"/>
      <w:marBottom w:val="0"/>
      <w:divBdr>
        <w:top w:val="none" w:sz="0" w:space="0" w:color="auto"/>
        <w:left w:val="none" w:sz="0" w:space="0" w:color="auto"/>
        <w:bottom w:val="none" w:sz="0" w:space="0" w:color="auto"/>
        <w:right w:val="none" w:sz="0" w:space="0" w:color="auto"/>
      </w:divBdr>
    </w:div>
    <w:div w:id="1241326359">
      <w:bodyDiv w:val="1"/>
      <w:marLeft w:val="0"/>
      <w:marRight w:val="0"/>
      <w:marTop w:val="0"/>
      <w:marBottom w:val="0"/>
      <w:divBdr>
        <w:top w:val="none" w:sz="0" w:space="0" w:color="auto"/>
        <w:left w:val="none" w:sz="0" w:space="0" w:color="auto"/>
        <w:bottom w:val="none" w:sz="0" w:space="0" w:color="auto"/>
        <w:right w:val="none" w:sz="0" w:space="0" w:color="auto"/>
      </w:divBdr>
    </w:div>
    <w:div w:id="1242639494">
      <w:bodyDiv w:val="1"/>
      <w:marLeft w:val="0"/>
      <w:marRight w:val="0"/>
      <w:marTop w:val="0"/>
      <w:marBottom w:val="0"/>
      <w:divBdr>
        <w:top w:val="none" w:sz="0" w:space="0" w:color="auto"/>
        <w:left w:val="none" w:sz="0" w:space="0" w:color="auto"/>
        <w:bottom w:val="none" w:sz="0" w:space="0" w:color="auto"/>
        <w:right w:val="none" w:sz="0" w:space="0" w:color="auto"/>
      </w:divBdr>
    </w:div>
    <w:div w:id="1242837978">
      <w:bodyDiv w:val="1"/>
      <w:marLeft w:val="0"/>
      <w:marRight w:val="0"/>
      <w:marTop w:val="0"/>
      <w:marBottom w:val="0"/>
      <w:divBdr>
        <w:top w:val="none" w:sz="0" w:space="0" w:color="auto"/>
        <w:left w:val="none" w:sz="0" w:space="0" w:color="auto"/>
        <w:bottom w:val="none" w:sz="0" w:space="0" w:color="auto"/>
        <w:right w:val="none" w:sz="0" w:space="0" w:color="auto"/>
      </w:divBdr>
    </w:div>
    <w:div w:id="1242980470">
      <w:bodyDiv w:val="1"/>
      <w:marLeft w:val="0"/>
      <w:marRight w:val="0"/>
      <w:marTop w:val="0"/>
      <w:marBottom w:val="0"/>
      <w:divBdr>
        <w:top w:val="none" w:sz="0" w:space="0" w:color="auto"/>
        <w:left w:val="none" w:sz="0" w:space="0" w:color="auto"/>
        <w:bottom w:val="none" w:sz="0" w:space="0" w:color="auto"/>
        <w:right w:val="none" w:sz="0" w:space="0" w:color="auto"/>
      </w:divBdr>
    </w:div>
    <w:div w:id="1243220900">
      <w:bodyDiv w:val="1"/>
      <w:marLeft w:val="0"/>
      <w:marRight w:val="0"/>
      <w:marTop w:val="0"/>
      <w:marBottom w:val="0"/>
      <w:divBdr>
        <w:top w:val="none" w:sz="0" w:space="0" w:color="auto"/>
        <w:left w:val="none" w:sz="0" w:space="0" w:color="auto"/>
        <w:bottom w:val="none" w:sz="0" w:space="0" w:color="auto"/>
        <w:right w:val="none" w:sz="0" w:space="0" w:color="auto"/>
      </w:divBdr>
    </w:div>
    <w:div w:id="1243292451">
      <w:bodyDiv w:val="1"/>
      <w:marLeft w:val="0"/>
      <w:marRight w:val="0"/>
      <w:marTop w:val="0"/>
      <w:marBottom w:val="0"/>
      <w:divBdr>
        <w:top w:val="none" w:sz="0" w:space="0" w:color="auto"/>
        <w:left w:val="none" w:sz="0" w:space="0" w:color="auto"/>
        <w:bottom w:val="none" w:sz="0" w:space="0" w:color="auto"/>
        <w:right w:val="none" w:sz="0" w:space="0" w:color="auto"/>
      </w:divBdr>
    </w:div>
    <w:div w:id="1243761836">
      <w:bodyDiv w:val="1"/>
      <w:marLeft w:val="0"/>
      <w:marRight w:val="0"/>
      <w:marTop w:val="0"/>
      <w:marBottom w:val="0"/>
      <w:divBdr>
        <w:top w:val="none" w:sz="0" w:space="0" w:color="auto"/>
        <w:left w:val="none" w:sz="0" w:space="0" w:color="auto"/>
        <w:bottom w:val="none" w:sz="0" w:space="0" w:color="auto"/>
        <w:right w:val="none" w:sz="0" w:space="0" w:color="auto"/>
      </w:divBdr>
    </w:div>
    <w:div w:id="1244490784">
      <w:bodyDiv w:val="1"/>
      <w:marLeft w:val="0"/>
      <w:marRight w:val="0"/>
      <w:marTop w:val="0"/>
      <w:marBottom w:val="0"/>
      <w:divBdr>
        <w:top w:val="none" w:sz="0" w:space="0" w:color="auto"/>
        <w:left w:val="none" w:sz="0" w:space="0" w:color="auto"/>
        <w:bottom w:val="none" w:sz="0" w:space="0" w:color="auto"/>
        <w:right w:val="none" w:sz="0" w:space="0" w:color="auto"/>
      </w:divBdr>
    </w:div>
    <w:div w:id="1245408655">
      <w:bodyDiv w:val="1"/>
      <w:marLeft w:val="0"/>
      <w:marRight w:val="0"/>
      <w:marTop w:val="0"/>
      <w:marBottom w:val="0"/>
      <w:divBdr>
        <w:top w:val="none" w:sz="0" w:space="0" w:color="auto"/>
        <w:left w:val="none" w:sz="0" w:space="0" w:color="auto"/>
        <w:bottom w:val="none" w:sz="0" w:space="0" w:color="auto"/>
        <w:right w:val="none" w:sz="0" w:space="0" w:color="auto"/>
      </w:divBdr>
    </w:div>
    <w:div w:id="1245720933">
      <w:bodyDiv w:val="1"/>
      <w:marLeft w:val="0"/>
      <w:marRight w:val="0"/>
      <w:marTop w:val="0"/>
      <w:marBottom w:val="0"/>
      <w:divBdr>
        <w:top w:val="none" w:sz="0" w:space="0" w:color="auto"/>
        <w:left w:val="none" w:sz="0" w:space="0" w:color="auto"/>
        <w:bottom w:val="none" w:sz="0" w:space="0" w:color="auto"/>
        <w:right w:val="none" w:sz="0" w:space="0" w:color="auto"/>
      </w:divBdr>
    </w:div>
    <w:div w:id="1245801391">
      <w:bodyDiv w:val="1"/>
      <w:marLeft w:val="0"/>
      <w:marRight w:val="0"/>
      <w:marTop w:val="0"/>
      <w:marBottom w:val="0"/>
      <w:divBdr>
        <w:top w:val="none" w:sz="0" w:space="0" w:color="auto"/>
        <w:left w:val="none" w:sz="0" w:space="0" w:color="auto"/>
        <w:bottom w:val="none" w:sz="0" w:space="0" w:color="auto"/>
        <w:right w:val="none" w:sz="0" w:space="0" w:color="auto"/>
      </w:divBdr>
    </w:div>
    <w:div w:id="1245989300">
      <w:bodyDiv w:val="1"/>
      <w:marLeft w:val="0"/>
      <w:marRight w:val="0"/>
      <w:marTop w:val="0"/>
      <w:marBottom w:val="0"/>
      <w:divBdr>
        <w:top w:val="none" w:sz="0" w:space="0" w:color="auto"/>
        <w:left w:val="none" w:sz="0" w:space="0" w:color="auto"/>
        <w:bottom w:val="none" w:sz="0" w:space="0" w:color="auto"/>
        <w:right w:val="none" w:sz="0" w:space="0" w:color="auto"/>
      </w:divBdr>
    </w:div>
    <w:div w:id="1246526620">
      <w:bodyDiv w:val="1"/>
      <w:marLeft w:val="0"/>
      <w:marRight w:val="0"/>
      <w:marTop w:val="0"/>
      <w:marBottom w:val="0"/>
      <w:divBdr>
        <w:top w:val="none" w:sz="0" w:space="0" w:color="auto"/>
        <w:left w:val="none" w:sz="0" w:space="0" w:color="auto"/>
        <w:bottom w:val="none" w:sz="0" w:space="0" w:color="auto"/>
        <w:right w:val="none" w:sz="0" w:space="0" w:color="auto"/>
      </w:divBdr>
    </w:div>
    <w:div w:id="1246838978">
      <w:bodyDiv w:val="1"/>
      <w:marLeft w:val="0"/>
      <w:marRight w:val="0"/>
      <w:marTop w:val="0"/>
      <w:marBottom w:val="0"/>
      <w:divBdr>
        <w:top w:val="none" w:sz="0" w:space="0" w:color="auto"/>
        <w:left w:val="none" w:sz="0" w:space="0" w:color="auto"/>
        <w:bottom w:val="none" w:sz="0" w:space="0" w:color="auto"/>
        <w:right w:val="none" w:sz="0" w:space="0" w:color="auto"/>
      </w:divBdr>
    </w:div>
    <w:div w:id="1246914966">
      <w:bodyDiv w:val="1"/>
      <w:marLeft w:val="0"/>
      <w:marRight w:val="0"/>
      <w:marTop w:val="0"/>
      <w:marBottom w:val="0"/>
      <w:divBdr>
        <w:top w:val="none" w:sz="0" w:space="0" w:color="auto"/>
        <w:left w:val="none" w:sz="0" w:space="0" w:color="auto"/>
        <w:bottom w:val="none" w:sz="0" w:space="0" w:color="auto"/>
        <w:right w:val="none" w:sz="0" w:space="0" w:color="auto"/>
      </w:divBdr>
    </w:div>
    <w:div w:id="1248811335">
      <w:bodyDiv w:val="1"/>
      <w:marLeft w:val="0"/>
      <w:marRight w:val="0"/>
      <w:marTop w:val="0"/>
      <w:marBottom w:val="0"/>
      <w:divBdr>
        <w:top w:val="none" w:sz="0" w:space="0" w:color="auto"/>
        <w:left w:val="none" w:sz="0" w:space="0" w:color="auto"/>
        <w:bottom w:val="none" w:sz="0" w:space="0" w:color="auto"/>
        <w:right w:val="none" w:sz="0" w:space="0" w:color="auto"/>
      </w:divBdr>
    </w:div>
    <w:div w:id="1249000935">
      <w:bodyDiv w:val="1"/>
      <w:marLeft w:val="0"/>
      <w:marRight w:val="0"/>
      <w:marTop w:val="0"/>
      <w:marBottom w:val="0"/>
      <w:divBdr>
        <w:top w:val="none" w:sz="0" w:space="0" w:color="auto"/>
        <w:left w:val="none" w:sz="0" w:space="0" w:color="auto"/>
        <w:bottom w:val="none" w:sz="0" w:space="0" w:color="auto"/>
        <w:right w:val="none" w:sz="0" w:space="0" w:color="auto"/>
      </w:divBdr>
    </w:div>
    <w:div w:id="1249340776">
      <w:bodyDiv w:val="1"/>
      <w:marLeft w:val="0"/>
      <w:marRight w:val="0"/>
      <w:marTop w:val="0"/>
      <w:marBottom w:val="0"/>
      <w:divBdr>
        <w:top w:val="none" w:sz="0" w:space="0" w:color="auto"/>
        <w:left w:val="none" w:sz="0" w:space="0" w:color="auto"/>
        <w:bottom w:val="none" w:sz="0" w:space="0" w:color="auto"/>
        <w:right w:val="none" w:sz="0" w:space="0" w:color="auto"/>
      </w:divBdr>
    </w:div>
    <w:div w:id="1249776816">
      <w:bodyDiv w:val="1"/>
      <w:marLeft w:val="0"/>
      <w:marRight w:val="0"/>
      <w:marTop w:val="0"/>
      <w:marBottom w:val="0"/>
      <w:divBdr>
        <w:top w:val="none" w:sz="0" w:space="0" w:color="auto"/>
        <w:left w:val="none" w:sz="0" w:space="0" w:color="auto"/>
        <w:bottom w:val="none" w:sz="0" w:space="0" w:color="auto"/>
        <w:right w:val="none" w:sz="0" w:space="0" w:color="auto"/>
      </w:divBdr>
    </w:div>
    <w:div w:id="1250040290">
      <w:bodyDiv w:val="1"/>
      <w:marLeft w:val="0"/>
      <w:marRight w:val="0"/>
      <w:marTop w:val="0"/>
      <w:marBottom w:val="0"/>
      <w:divBdr>
        <w:top w:val="none" w:sz="0" w:space="0" w:color="auto"/>
        <w:left w:val="none" w:sz="0" w:space="0" w:color="auto"/>
        <w:bottom w:val="none" w:sz="0" w:space="0" w:color="auto"/>
        <w:right w:val="none" w:sz="0" w:space="0" w:color="auto"/>
      </w:divBdr>
    </w:div>
    <w:div w:id="1251550828">
      <w:bodyDiv w:val="1"/>
      <w:marLeft w:val="0"/>
      <w:marRight w:val="0"/>
      <w:marTop w:val="0"/>
      <w:marBottom w:val="0"/>
      <w:divBdr>
        <w:top w:val="none" w:sz="0" w:space="0" w:color="auto"/>
        <w:left w:val="none" w:sz="0" w:space="0" w:color="auto"/>
        <w:bottom w:val="none" w:sz="0" w:space="0" w:color="auto"/>
        <w:right w:val="none" w:sz="0" w:space="0" w:color="auto"/>
      </w:divBdr>
    </w:div>
    <w:div w:id="1251937570">
      <w:bodyDiv w:val="1"/>
      <w:marLeft w:val="0"/>
      <w:marRight w:val="0"/>
      <w:marTop w:val="0"/>
      <w:marBottom w:val="0"/>
      <w:divBdr>
        <w:top w:val="none" w:sz="0" w:space="0" w:color="auto"/>
        <w:left w:val="none" w:sz="0" w:space="0" w:color="auto"/>
        <w:bottom w:val="none" w:sz="0" w:space="0" w:color="auto"/>
        <w:right w:val="none" w:sz="0" w:space="0" w:color="auto"/>
      </w:divBdr>
    </w:div>
    <w:div w:id="1252347264">
      <w:bodyDiv w:val="1"/>
      <w:marLeft w:val="0"/>
      <w:marRight w:val="0"/>
      <w:marTop w:val="0"/>
      <w:marBottom w:val="0"/>
      <w:divBdr>
        <w:top w:val="none" w:sz="0" w:space="0" w:color="auto"/>
        <w:left w:val="none" w:sz="0" w:space="0" w:color="auto"/>
        <w:bottom w:val="none" w:sz="0" w:space="0" w:color="auto"/>
        <w:right w:val="none" w:sz="0" w:space="0" w:color="auto"/>
      </w:divBdr>
    </w:div>
    <w:div w:id="1252660698">
      <w:bodyDiv w:val="1"/>
      <w:marLeft w:val="0"/>
      <w:marRight w:val="0"/>
      <w:marTop w:val="0"/>
      <w:marBottom w:val="0"/>
      <w:divBdr>
        <w:top w:val="none" w:sz="0" w:space="0" w:color="auto"/>
        <w:left w:val="none" w:sz="0" w:space="0" w:color="auto"/>
        <w:bottom w:val="none" w:sz="0" w:space="0" w:color="auto"/>
        <w:right w:val="none" w:sz="0" w:space="0" w:color="auto"/>
      </w:divBdr>
    </w:div>
    <w:div w:id="1252816980">
      <w:bodyDiv w:val="1"/>
      <w:marLeft w:val="0"/>
      <w:marRight w:val="0"/>
      <w:marTop w:val="0"/>
      <w:marBottom w:val="0"/>
      <w:divBdr>
        <w:top w:val="none" w:sz="0" w:space="0" w:color="auto"/>
        <w:left w:val="none" w:sz="0" w:space="0" w:color="auto"/>
        <w:bottom w:val="none" w:sz="0" w:space="0" w:color="auto"/>
        <w:right w:val="none" w:sz="0" w:space="0" w:color="auto"/>
      </w:divBdr>
    </w:div>
    <w:div w:id="1252929426">
      <w:bodyDiv w:val="1"/>
      <w:marLeft w:val="0"/>
      <w:marRight w:val="0"/>
      <w:marTop w:val="0"/>
      <w:marBottom w:val="0"/>
      <w:divBdr>
        <w:top w:val="none" w:sz="0" w:space="0" w:color="auto"/>
        <w:left w:val="none" w:sz="0" w:space="0" w:color="auto"/>
        <w:bottom w:val="none" w:sz="0" w:space="0" w:color="auto"/>
        <w:right w:val="none" w:sz="0" w:space="0" w:color="auto"/>
      </w:divBdr>
    </w:div>
    <w:div w:id="1253323316">
      <w:bodyDiv w:val="1"/>
      <w:marLeft w:val="0"/>
      <w:marRight w:val="0"/>
      <w:marTop w:val="0"/>
      <w:marBottom w:val="0"/>
      <w:divBdr>
        <w:top w:val="none" w:sz="0" w:space="0" w:color="auto"/>
        <w:left w:val="none" w:sz="0" w:space="0" w:color="auto"/>
        <w:bottom w:val="none" w:sz="0" w:space="0" w:color="auto"/>
        <w:right w:val="none" w:sz="0" w:space="0" w:color="auto"/>
      </w:divBdr>
    </w:div>
    <w:div w:id="1254051296">
      <w:bodyDiv w:val="1"/>
      <w:marLeft w:val="0"/>
      <w:marRight w:val="0"/>
      <w:marTop w:val="0"/>
      <w:marBottom w:val="0"/>
      <w:divBdr>
        <w:top w:val="none" w:sz="0" w:space="0" w:color="auto"/>
        <w:left w:val="none" w:sz="0" w:space="0" w:color="auto"/>
        <w:bottom w:val="none" w:sz="0" w:space="0" w:color="auto"/>
        <w:right w:val="none" w:sz="0" w:space="0" w:color="auto"/>
      </w:divBdr>
    </w:div>
    <w:div w:id="1254902326">
      <w:bodyDiv w:val="1"/>
      <w:marLeft w:val="0"/>
      <w:marRight w:val="0"/>
      <w:marTop w:val="0"/>
      <w:marBottom w:val="0"/>
      <w:divBdr>
        <w:top w:val="none" w:sz="0" w:space="0" w:color="auto"/>
        <w:left w:val="none" w:sz="0" w:space="0" w:color="auto"/>
        <w:bottom w:val="none" w:sz="0" w:space="0" w:color="auto"/>
        <w:right w:val="none" w:sz="0" w:space="0" w:color="auto"/>
      </w:divBdr>
    </w:div>
    <w:div w:id="1255477693">
      <w:bodyDiv w:val="1"/>
      <w:marLeft w:val="0"/>
      <w:marRight w:val="0"/>
      <w:marTop w:val="0"/>
      <w:marBottom w:val="0"/>
      <w:divBdr>
        <w:top w:val="none" w:sz="0" w:space="0" w:color="auto"/>
        <w:left w:val="none" w:sz="0" w:space="0" w:color="auto"/>
        <w:bottom w:val="none" w:sz="0" w:space="0" w:color="auto"/>
        <w:right w:val="none" w:sz="0" w:space="0" w:color="auto"/>
      </w:divBdr>
    </w:div>
    <w:div w:id="1255629655">
      <w:bodyDiv w:val="1"/>
      <w:marLeft w:val="0"/>
      <w:marRight w:val="0"/>
      <w:marTop w:val="0"/>
      <w:marBottom w:val="0"/>
      <w:divBdr>
        <w:top w:val="none" w:sz="0" w:space="0" w:color="auto"/>
        <w:left w:val="none" w:sz="0" w:space="0" w:color="auto"/>
        <w:bottom w:val="none" w:sz="0" w:space="0" w:color="auto"/>
        <w:right w:val="none" w:sz="0" w:space="0" w:color="auto"/>
      </w:divBdr>
    </w:div>
    <w:div w:id="1256741424">
      <w:bodyDiv w:val="1"/>
      <w:marLeft w:val="0"/>
      <w:marRight w:val="0"/>
      <w:marTop w:val="0"/>
      <w:marBottom w:val="0"/>
      <w:divBdr>
        <w:top w:val="none" w:sz="0" w:space="0" w:color="auto"/>
        <w:left w:val="none" w:sz="0" w:space="0" w:color="auto"/>
        <w:bottom w:val="none" w:sz="0" w:space="0" w:color="auto"/>
        <w:right w:val="none" w:sz="0" w:space="0" w:color="auto"/>
      </w:divBdr>
    </w:div>
    <w:div w:id="1257178877">
      <w:bodyDiv w:val="1"/>
      <w:marLeft w:val="0"/>
      <w:marRight w:val="0"/>
      <w:marTop w:val="0"/>
      <w:marBottom w:val="0"/>
      <w:divBdr>
        <w:top w:val="none" w:sz="0" w:space="0" w:color="auto"/>
        <w:left w:val="none" w:sz="0" w:space="0" w:color="auto"/>
        <w:bottom w:val="none" w:sz="0" w:space="0" w:color="auto"/>
        <w:right w:val="none" w:sz="0" w:space="0" w:color="auto"/>
      </w:divBdr>
    </w:div>
    <w:div w:id="1257399649">
      <w:bodyDiv w:val="1"/>
      <w:marLeft w:val="0"/>
      <w:marRight w:val="0"/>
      <w:marTop w:val="0"/>
      <w:marBottom w:val="0"/>
      <w:divBdr>
        <w:top w:val="none" w:sz="0" w:space="0" w:color="auto"/>
        <w:left w:val="none" w:sz="0" w:space="0" w:color="auto"/>
        <w:bottom w:val="none" w:sz="0" w:space="0" w:color="auto"/>
        <w:right w:val="none" w:sz="0" w:space="0" w:color="auto"/>
      </w:divBdr>
    </w:div>
    <w:div w:id="1259831036">
      <w:bodyDiv w:val="1"/>
      <w:marLeft w:val="0"/>
      <w:marRight w:val="0"/>
      <w:marTop w:val="0"/>
      <w:marBottom w:val="0"/>
      <w:divBdr>
        <w:top w:val="none" w:sz="0" w:space="0" w:color="auto"/>
        <w:left w:val="none" w:sz="0" w:space="0" w:color="auto"/>
        <w:bottom w:val="none" w:sz="0" w:space="0" w:color="auto"/>
        <w:right w:val="none" w:sz="0" w:space="0" w:color="auto"/>
      </w:divBdr>
    </w:div>
    <w:div w:id="1259868399">
      <w:bodyDiv w:val="1"/>
      <w:marLeft w:val="0"/>
      <w:marRight w:val="0"/>
      <w:marTop w:val="0"/>
      <w:marBottom w:val="0"/>
      <w:divBdr>
        <w:top w:val="none" w:sz="0" w:space="0" w:color="auto"/>
        <w:left w:val="none" w:sz="0" w:space="0" w:color="auto"/>
        <w:bottom w:val="none" w:sz="0" w:space="0" w:color="auto"/>
        <w:right w:val="none" w:sz="0" w:space="0" w:color="auto"/>
      </w:divBdr>
    </w:div>
    <w:div w:id="1260484953">
      <w:bodyDiv w:val="1"/>
      <w:marLeft w:val="0"/>
      <w:marRight w:val="0"/>
      <w:marTop w:val="0"/>
      <w:marBottom w:val="0"/>
      <w:divBdr>
        <w:top w:val="none" w:sz="0" w:space="0" w:color="auto"/>
        <w:left w:val="none" w:sz="0" w:space="0" w:color="auto"/>
        <w:bottom w:val="none" w:sz="0" w:space="0" w:color="auto"/>
        <w:right w:val="none" w:sz="0" w:space="0" w:color="auto"/>
      </w:divBdr>
    </w:div>
    <w:div w:id="1260791524">
      <w:bodyDiv w:val="1"/>
      <w:marLeft w:val="0"/>
      <w:marRight w:val="0"/>
      <w:marTop w:val="0"/>
      <w:marBottom w:val="0"/>
      <w:divBdr>
        <w:top w:val="none" w:sz="0" w:space="0" w:color="auto"/>
        <w:left w:val="none" w:sz="0" w:space="0" w:color="auto"/>
        <w:bottom w:val="none" w:sz="0" w:space="0" w:color="auto"/>
        <w:right w:val="none" w:sz="0" w:space="0" w:color="auto"/>
      </w:divBdr>
    </w:div>
    <w:div w:id="1261596986">
      <w:bodyDiv w:val="1"/>
      <w:marLeft w:val="0"/>
      <w:marRight w:val="0"/>
      <w:marTop w:val="0"/>
      <w:marBottom w:val="0"/>
      <w:divBdr>
        <w:top w:val="none" w:sz="0" w:space="0" w:color="auto"/>
        <w:left w:val="none" w:sz="0" w:space="0" w:color="auto"/>
        <w:bottom w:val="none" w:sz="0" w:space="0" w:color="auto"/>
        <w:right w:val="none" w:sz="0" w:space="0" w:color="auto"/>
      </w:divBdr>
    </w:div>
    <w:div w:id="1263146700">
      <w:bodyDiv w:val="1"/>
      <w:marLeft w:val="0"/>
      <w:marRight w:val="0"/>
      <w:marTop w:val="0"/>
      <w:marBottom w:val="0"/>
      <w:divBdr>
        <w:top w:val="none" w:sz="0" w:space="0" w:color="auto"/>
        <w:left w:val="none" w:sz="0" w:space="0" w:color="auto"/>
        <w:bottom w:val="none" w:sz="0" w:space="0" w:color="auto"/>
        <w:right w:val="none" w:sz="0" w:space="0" w:color="auto"/>
      </w:divBdr>
    </w:div>
    <w:div w:id="1264804433">
      <w:bodyDiv w:val="1"/>
      <w:marLeft w:val="0"/>
      <w:marRight w:val="0"/>
      <w:marTop w:val="0"/>
      <w:marBottom w:val="0"/>
      <w:divBdr>
        <w:top w:val="none" w:sz="0" w:space="0" w:color="auto"/>
        <w:left w:val="none" w:sz="0" w:space="0" w:color="auto"/>
        <w:bottom w:val="none" w:sz="0" w:space="0" w:color="auto"/>
        <w:right w:val="none" w:sz="0" w:space="0" w:color="auto"/>
      </w:divBdr>
    </w:div>
    <w:div w:id="1264998057">
      <w:bodyDiv w:val="1"/>
      <w:marLeft w:val="0"/>
      <w:marRight w:val="0"/>
      <w:marTop w:val="0"/>
      <w:marBottom w:val="0"/>
      <w:divBdr>
        <w:top w:val="none" w:sz="0" w:space="0" w:color="auto"/>
        <w:left w:val="none" w:sz="0" w:space="0" w:color="auto"/>
        <w:bottom w:val="none" w:sz="0" w:space="0" w:color="auto"/>
        <w:right w:val="none" w:sz="0" w:space="0" w:color="auto"/>
      </w:divBdr>
    </w:div>
    <w:div w:id="1265764731">
      <w:bodyDiv w:val="1"/>
      <w:marLeft w:val="0"/>
      <w:marRight w:val="0"/>
      <w:marTop w:val="0"/>
      <w:marBottom w:val="0"/>
      <w:divBdr>
        <w:top w:val="none" w:sz="0" w:space="0" w:color="auto"/>
        <w:left w:val="none" w:sz="0" w:space="0" w:color="auto"/>
        <w:bottom w:val="none" w:sz="0" w:space="0" w:color="auto"/>
        <w:right w:val="none" w:sz="0" w:space="0" w:color="auto"/>
      </w:divBdr>
    </w:div>
    <w:div w:id="1266185647">
      <w:bodyDiv w:val="1"/>
      <w:marLeft w:val="0"/>
      <w:marRight w:val="0"/>
      <w:marTop w:val="0"/>
      <w:marBottom w:val="0"/>
      <w:divBdr>
        <w:top w:val="none" w:sz="0" w:space="0" w:color="auto"/>
        <w:left w:val="none" w:sz="0" w:space="0" w:color="auto"/>
        <w:bottom w:val="none" w:sz="0" w:space="0" w:color="auto"/>
        <w:right w:val="none" w:sz="0" w:space="0" w:color="auto"/>
      </w:divBdr>
    </w:div>
    <w:div w:id="1266646515">
      <w:bodyDiv w:val="1"/>
      <w:marLeft w:val="0"/>
      <w:marRight w:val="0"/>
      <w:marTop w:val="0"/>
      <w:marBottom w:val="0"/>
      <w:divBdr>
        <w:top w:val="none" w:sz="0" w:space="0" w:color="auto"/>
        <w:left w:val="none" w:sz="0" w:space="0" w:color="auto"/>
        <w:bottom w:val="none" w:sz="0" w:space="0" w:color="auto"/>
        <w:right w:val="none" w:sz="0" w:space="0" w:color="auto"/>
      </w:divBdr>
    </w:div>
    <w:div w:id="1266691224">
      <w:bodyDiv w:val="1"/>
      <w:marLeft w:val="0"/>
      <w:marRight w:val="0"/>
      <w:marTop w:val="0"/>
      <w:marBottom w:val="0"/>
      <w:divBdr>
        <w:top w:val="none" w:sz="0" w:space="0" w:color="auto"/>
        <w:left w:val="none" w:sz="0" w:space="0" w:color="auto"/>
        <w:bottom w:val="none" w:sz="0" w:space="0" w:color="auto"/>
        <w:right w:val="none" w:sz="0" w:space="0" w:color="auto"/>
      </w:divBdr>
    </w:div>
    <w:div w:id="1268200160">
      <w:bodyDiv w:val="1"/>
      <w:marLeft w:val="0"/>
      <w:marRight w:val="0"/>
      <w:marTop w:val="0"/>
      <w:marBottom w:val="0"/>
      <w:divBdr>
        <w:top w:val="none" w:sz="0" w:space="0" w:color="auto"/>
        <w:left w:val="none" w:sz="0" w:space="0" w:color="auto"/>
        <w:bottom w:val="none" w:sz="0" w:space="0" w:color="auto"/>
        <w:right w:val="none" w:sz="0" w:space="0" w:color="auto"/>
      </w:divBdr>
    </w:div>
    <w:div w:id="1269388360">
      <w:bodyDiv w:val="1"/>
      <w:marLeft w:val="0"/>
      <w:marRight w:val="0"/>
      <w:marTop w:val="0"/>
      <w:marBottom w:val="0"/>
      <w:divBdr>
        <w:top w:val="none" w:sz="0" w:space="0" w:color="auto"/>
        <w:left w:val="none" w:sz="0" w:space="0" w:color="auto"/>
        <w:bottom w:val="none" w:sz="0" w:space="0" w:color="auto"/>
        <w:right w:val="none" w:sz="0" w:space="0" w:color="auto"/>
      </w:divBdr>
    </w:div>
    <w:div w:id="1270967030">
      <w:bodyDiv w:val="1"/>
      <w:marLeft w:val="0"/>
      <w:marRight w:val="0"/>
      <w:marTop w:val="0"/>
      <w:marBottom w:val="0"/>
      <w:divBdr>
        <w:top w:val="none" w:sz="0" w:space="0" w:color="auto"/>
        <w:left w:val="none" w:sz="0" w:space="0" w:color="auto"/>
        <w:bottom w:val="none" w:sz="0" w:space="0" w:color="auto"/>
        <w:right w:val="none" w:sz="0" w:space="0" w:color="auto"/>
      </w:divBdr>
    </w:div>
    <w:div w:id="1271156936">
      <w:bodyDiv w:val="1"/>
      <w:marLeft w:val="0"/>
      <w:marRight w:val="0"/>
      <w:marTop w:val="0"/>
      <w:marBottom w:val="0"/>
      <w:divBdr>
        <w:top w:val="none" w:sz="0" w:space="0" w:color="auto"/>
        <w:left w:val="none" w:sz="0" w:space="0" w:color="auto"/>
        <w:bottom w:val="none" w:sz="0" w:space="0" w:color="auto"/>
        <w:right w:val="none" w:sz="0" w:space="0" w:color="auto"/>
      </w:divBdr>
    </w:div>
    <w:div w:id="1271623739">
      <w:bodyDiv w:val="1"/>
      <w:marLeft w:val="0"/>
      <w:marRight w:val="0"/>
      <w:marTop w:val="0"/>
      <w:marBottom w:val="0"/>
      <w:divBdr>
        <w:top w:val="none" w:sz="0" w:space="0" w:color="auto"/>
        <w:left w:val="none" w:sz="0" w:space="0" w:color="auto"/>
        <w:bottom w:val="none" w:sz="0" w:space="0" w:color="auto"/>
        <w:right w:val="none" w:sz="0" w:space="0" w:color="auto"/>
      </w:divBdr>
    </w:div>
    <w:div w:id="1272208237">
      <w:bodyDiv w:val="1"/>
      <w:marLeft w:val="0"/>
      <w:marRight w:val="0"/>
      <w:marTop w:val="0"/>
      <w:marBottom w:val="0"/>
      <w:divBdr>
        <w:top w:val="none" w:sz="0" w:space="0" w:color="auto"/>
        <w:left w:val="none" w:sz="0" w:space="0" w:color="auto"/>
        <w:bottom w:val="none" w:sz="0" w:space="0" w:color="auto"/>
        <w:right w:val="none" w:sz="0" w:space="0" w:color="auto"/>
      </w:divBdr>
    </w:div>
    <w:div w:id="1272975770">
      <w:bodyDiv w:val="1"/>
      <w:marLeft w:val="0"/>
      <w:marRight w:val="0"/>
      <w:marTop w:val="0"/>
      <w:marBottom w:val="0"/>
      <w:divBdr>
        <w:top w:val="none" w:sz="0" w:space="0" w:color="auto"/>
        <w:left w:val="none" w:sz="0" w:space="0" w:color="auto"/>
        <w:bottom w:val="none" w:sz="0" w:space="0" w:color="auto"/>
        <w:right w:val="none" w:sz="0" w:space="0" w:color="auto"/>
      </w:divBdr>
    </w:div>
    <w:div w:id="1273365745">
      <w:bodyDiv w:val="1"/>
      <w:marLeft w:val="0"/>
      <w:marRight w:val="0"/>
      <w:marTop w:val="0"/>
      <w:marBottom w:val="0"/>
      <w:divBdr>
        <w:top w:val="none" w:sz="0" w:space="0" w:color="auto"/>
        <w:left w:val="none" w:sz="0" w:space="0" w:color="auto"/>
        <w:bottom w:val="none" w:sz="0" w:space="0" w:color="auto"/>
        <w:right w:val="none" w:sz="0" w:space="0" w:color="auto"/>
      </w:divBdr>
    </w:div>
    <w:div w:id="1273584535">
      <w:bodyDiv w:val="1"/>
      <w:marLeft w:val="0"/>
      <w:marRight w:val="0"/>
      <w:marTop w:val="0"/>
      <w:marBottom w:val="0"/>
      <w:divBdr>
        <w:top w:val="none" w:sz="0" w:space="0" w:color="auto"/>
        <w:left w:val="none" w:sz="0" w:space="0" w:color="auto"/>
        <w:bottom w:val="none" w:sz="0" w:space="0" w:color="auto"/>
        <w:right w:val="none" w:sz="0" w:space="0" w:color="auto"/>
      </w:divBdr>
    </w:div>
    <w:div w:id="1273704909">
      <w:bodyDiv w:val="1"/>
      <w:marLeft w:val="0"/>
      <w:marRight w:val="0"/>
      <w:marTop w:val="0"/>
      <w:marBottom w:val="0"/>
      <w:divBdr>
        <w:top w:val="none" w:sz="0" w:space="0" w:color="auto"/>
        <w:left w:val="none" w:sz="0" w:space="0" w:color="auto"/>
        <w:bottom w:val="none" w:sz="0" w:space="0" w:color="auto"/>
        <w:right w:val="none" w:sz="0" w:space="0" w:color="auto"/>
      </w:divBdr>
    </w:div>
    <w:div w:id="1273711578">
      <w:bodyDiv w:val="1"/>
      <w:marLeft w:val="0"/>
      <w:marRight w:val="0"/>
      <w:marTop w:val="0"/>
      <w:marBottom w:val="0"/>
      <w:divBdr>
        <w:top w:val="none" w:sz="0" w:space="0" w:color="auto"/>
        <w:left w:val="none" w:sz="0" w:space="0" w:color="auto"/>
        <w:bottom w:val="none" w:sz="0" w:space="0" w:color="auto"/>
        <w:right w:val="none" w:sz="0" w:space="0" w:color="auto"/>
      </w:divBdr>
    </w:div>
    <w:div w:id="1274677062">
      <w:bodyDiv w:val="1"/>
      <w:marLeft w:val="0"/>
      <w:marRight w:val="0"/>
      <w:marTop w:val="0"/>
      <w:marBottom w:val="0"/>
      <w:divBdr>
        <w:top w:val="none" w:sz="0" w:space="0" w:color="auto"/>
        <w:left w:val="none" w:sz="0" w:space="0" w:color="auto"/>
        <w:bottom w:val="none" w:sz="0" w:space="0" w:color="auto"/>
        <w:right w:val="none" w:sz="0" w:space="0" w:color="auto"/>
      </w:divBdr>
    </w:div>
    <w:div w:id="1274828277">
      <w:bodyDiv w:val="1"/>
      <w:marLeft w:val="0"/>
      <w:marRight w:val="0"/>
      <w:marTop w:val="0"/>
      <w:marBottom w:val="0"/>
      <w:divBdr>
        <w:top w:val="none" w:sz="0" w:space="0" w:color="auto"/>
        <w:left w:val="none" w:sz="0" w:space="0" w:color="auto"/>
        <w:bottom w:val="none" w:sz="0" w:space="0" w:color="auto"/>
        <w:right w:val="none" w:sz="0" w:space="0" w:color="auto"/>
      </w:divBdr>
    </w:div>
    <w:div w:id="1275862636">
      <w:bodyDiv w:val="1"/>
      <w:marLeft w:val="0"/>
      <w:marRight w:val="0"/>
      <w:marTop w:val="0"/>
      <w:marBottom w:val="0"/>
      <w:divBdr>
        <w:top w:val="none" w:sz="0" w:space="0" w:color="auto"/>
        <w:left w:val="none" w:sz="0" w:space="0" w:color="auto"/>
        <w:bottom w:val="none" w:sz="0" w:space="0" w:color="auto"/>
        <w:right w:val="none" w:sz="0" w:space="0" w:color="auto"/>
      </w:divBdr>
    </w:div>
    <w:div w:id="1276405765">
      <w:bodyDiv w:val="1"/>
      <w:marLeft w:val="0"/>
      <w:marRight w:val="0"/>
      <w:marTop w:val="0"/>
      <w:marBottom w:val="0"/>
      <w:divBdr>
        <w:top w:val="none" w:sz="0" w:space="0" w:color="auto"/>
        <w:left w:val="none" w:sz="0" w:space="0" w:color="auto"/>
        <w:bottom w:val="none" w:sz="0" w:space="0" w:color="auto"/>
        <w:right w:val="none" w:sz="0" w:space="0" w:color="auto"/>
      </w:divBdr>
    </w:div>
    <w:div w:id="1276907913">
      <w:bodyDiv w:val="1"/>
      <w:marLeft w:val="0"/>
      <w:marRight w:val="0"/>
      <w:marTop w:val="0"/>
      <w:marBottom w:val="0"/>
      <w:divBdr>
        <w:top w:val="none" w:sz="0" w:space="0" w:color="auto"/>
        <w:left w:val="none" w:sz="0" w:space="0" w:color="auto"/>
        <w:bottom w:val="none" w:sz="0" w:space="0" w:color="auto"/>
        <w:right w:val="none" w:sz="0" w:space="0" w:color="auto"/>
      </w:divBdr>
    </w:div>
    <w:div w:id="1277524087">
      <w:bodyDiv w:val="1"/>
      <w:marLeft w:val="0"/>
      <w:marRight w:val="0"/>
      <w:marTop w:val="0"/>
      <w:marBottom w:val="0"/>
      <w:divBdr>
        <w:top w:val="none" w:sz="0" w:space="0" w:color="auto"/>
        <w:left w:val="none" w:sz="0" w:space="0" w:color="auto"/>
        <w:bottom w:val="none" w:sz="0" w:space="0" w:color="auto"/>
        <w:right w:val="none" w:sz="0" w:space="0" w:color="auto"/>
      </w:divBdr>
    </w:div>
    <w:div w:id="1278635172">
      <w:bodyDiv w:val="1"/>
      <w:marLeft w:val="0"/>
      <w:marRight w:val="0"/>
      <w:marTop w:val="0"/>
      <w:marBottom w:val="0"/>
      <w:divBdr>
        <w:top w:val="none" w:sz="0" w:space="0" w:color="auto"/>
        <w:left w:val="none" w:sz="0" w:space="0" w:color="auto"/>
        <w:bottom w:val="none" w:sz="0" w:space="0" w:color="auto"/>
        <w:right w:val="none" w:sz="0" w:space="0" w:color="auto"/>
      </w:divBdr>
    </w:div>
    <w:div w:id="1278760893">
      <w:bodyDiv w:val="1"/>
      <w:marLeft w:val="0"/>
      <w:marRight w:val="0"/>
      <w:marTop w:val="0"/>
      <w:marBottom w:val="0"/>
      <w:divBdr>
        <w:top w:val="none" w:sz="0" w:space="0" w:color="auto"/>
        <w:left w:val="none" w:sz="0" w:space="0" w:color="auto"/>
        <w:bottom w:val="none" w:sz="0" w:space="0" w:color="auto"/>
        <w:right w:val="none" w:sz="0" w:space="0" w:color="auto"/>
      </w:divBdr>
    </w:div>
    <w:div w:id="1278831621">
      <w:bodyDiv w:val="1"/>
      <w:marLeft w:val="0"/>
      <w:marRight w:val="0"/>
      <w:marTop w:val="0"/>
      <w:marBottom w:val="0"/>
      <w:divBdr>
        <w:top w:val="none" w:sz="0" w:space="0" w:color="auto"/>
        <w:left w:val="none" w:sz="0" w:space="0" w:color="auto"/>
        <w:bottom w:val="none" w:sz="0" w:space="0" w:color="auto"/>
        <w:right w:val="none" w:sz="0" w:space="0" w:color="auto"/>
      </w:divBdr>
    </w:div>
    <w:div w:id="1278832193">
      <w:bodyDiv w:val="1"/>
      <w:marLeft w:val="0"/>
      <w:marRight w:val="0"/>
      <w:marTop w:val="0"/>
      <w:marBottom w:val="0"/>
      <w:divBdr>
        <w:top w:val="none" w:sz="0" w:space="0" w:color="auto"/>
        <w:left w:val="none" w:sz="0" w:space="0" w:color="auto"/>
        <w:bottom w:val="none" w:sz="0" w:space="0" w:color="auto"/>
        <w:right w:val="none" w:sz="0" w:space="0" w:color="auto"/>
      </w:divBdr>
    </w:div>
    <w:div w:id="1279218606">
      <w:bodyDiv w:val="1"/>
      <w:marLeft w:val="0"/>
      <w:marRight w:val="0"/>
      <w:marTop w:val="0"/>
      <w:marBottom w:val="0"/>
      <w:divBdr>
        <w:top w:val="none" w:sz="0" w:space="0" w:color="auto"/>
        <w:left w:val="none" w:sz="0" w:space="0" w:color="auto"/>
        <w:bottom w:val="none" w:sz="0" w:space="0" w:color="auto"/>
        <w:right w:val="none" w:sz="0" w:space="0" w:color="auto"/>
      </w:divBdr>
    </w:div>
    <w:div w:id="1279335628">
      <w:bodyDiv w:val="1"/>
      <w:marLeft w:val="0"/>
      <w:marRight w:val="0"/>
      <w:marTop w:val="0"/>
      <w:marBottom w:val="0"/>
      <w:divBdr>
        <w:top w:val="none" w:sz="0" w:space="0" w:color="auto"/>
        <w:left w:val="none" w:sz="0" w:space="0" w:color="auto"/>
        <w:bottom w:val="none" w:sz="0" w:space="0" w:color="auto"/>
        <w:right w:val="none" w:sz="0" w:space="0" w:color="auto"/>
      </w:divBdr>
    </w:div>
    <w:div w:id="1280189556">
      <w:bodyDiv w:val="1"/>
      <w:marLeft w:val="0"/>
      <w:marRight w:val="0"/>
      <w:marTop w:val="0"/>
      <w:marBottom w:val="0"/>
      <w:divBdr>
        <w:top w:val="none" w:sz="0" w:space="0" w:color="auto"/>
        <w:left w:val="none" w:sz="0" w:space="0" w:color="auto"/>
        <w:bottom w:val="none" w:sz="0" w:space="0" w:color="auto"/>
        <w:right w:val="none" w:sz="0" w:space="0" w:color="auto"/>
      </w:divBdr>
    </w:div>
    <w:div w:id="1280523839">
      <w:bodyDiv w:val="1"/>
      <w:marLeft w:val="0"/>
      <w:marRight w:val="0"/>
      <w:marTop w:val="0"/>
      <w:marBottom w:val="0"/>
      <w:divBdr>
        <w:top w:val="none" w:sz="0" w:space="0" w:color="auto"/>
        <w:left w:val="none" w:sz="0" w:space="0" w:color="auto"/>
        <w:bottom w:val="none" w:sz="0" w:space="0" w:color="auto"/>
        <w:right w:val="none" w:sz="0" w:space="0" w:color="auto"/>
      </w:divBdr>
    </w:div>
    <w:div w:id="1281108747">
      <w:bodyDiv w:val="1"/>
      <w:marLeft w:val="0"/>
      <w:marRight w:val="0"/>
      <w:marTop w:val="0"/>
      <w:marBottom w:val="0"/>
      <w:divBdr>
        <w:top w:val="none" w:sz="0" w:space="0" w:color="auto"/>
        <w:left w:val="none" w:sz="0" w:space="0" w:color="auto"/>
        <w:bottom w:val="none" w:sz="0" w:space="0" w:color="auto"/>
        <w:right w:val="none" w:sz="0" w:space="0" w:color="auto"/>
      </w:divBdr>
    </w:div>
    <w:div w:id="1281454395">
      <w:bodyDiv w:val="1"/>
      <w:marLeft w:val="0"/>
      <w:marRight w:val="0"/>
      <w:marTop w:val="0"/>
      <w:marBottom w:val="0"/>
      <w:divBdr>
        <w:top w:val="none" w:sz="0" w:space="0" w:color="auto"/>
        <w:left w:val="none" w:sz="0" w:space="0" w:color="auto"/>
        <w:bottom w:val="none" w:sz="0" w:space="0" w:color="auto"/>
        <w:right w:val="none" w:sz="0" w:space="0" w:color="auto"/>
      </w:divBdr>
    </w:div>
    <w:div w:id="1282494890">
      <w:bodyDiv w:val="1"/>
      <w:marLeft w:val="0"/>
      <w:marRight w:val="0"/>
      <w:marTop w:val="0"/>
      <w:marBottom w:val="0"/>
      <w:divBdr>
        <w:top w:val="none" w:sz="0" w:space="0" w:color="auto"/>
        <w:left w:val="none" w:sz="0" w:space="0" w:color="auto"/>
        <w:bottom w:val="none" w:sz="0" w:space="0" w:color="auto"/>
        <w:right w:val="none" w:sz="0" w:space="0" w:color="auto"/>
      </w:divBdr>
    </w:div>
    <w:div w:id="1282689427">
      <w:bodyDiv w:val="1"/>
      <w:marLeft w:val="0"/>
      <w:marRight w:val="0"/>
      <w:marTop w:val="0"/>
      <w:marBottom w:val="0"/>
      <w:divBdr>
        <w:top w:val="none" w:sz="0" w:space="0" w:color="auto"/>
        <w:left w:val="none" w:sz="0" w:space="0" w:color="auto"/>
        <w:bottom w:val="none" w:sz="0" w:space="0" w:color="auto"/>
        <w:right w:val="none" w:sz="0" w:space="0" w:color="auto"/>
      </w:divBdr>
    </w:div>
    <w:div w:id="1283659181">
      <w:bodyDiv w:val="1"/>
      <w:marLeft w:val="0"/>
      <w:marRight w:val="0"/>
      <w:marTop w:val="0"/>
      <w:marBottom w:val="0"/>
      <w:divBdr>
        <w:top w:val="none" w:sz="0" w:space="0" w:color="auto"/>
        <w:left w:val="none" w:sz="0" w:space="0" w:color="auto"/>
        <w:bottom w:val="none" w:sz="0" w:space="0" w:color="auto"/>
        <w:right w:val="none" w:sz="0" w:space="0" w:color="auto"/>
      </w:divBdr>
    </w:div>
    <w:div w:id="1283879252">
      <w:bodyDiv w:val="1"/>
      <w:marLeft w:val="0"/>
      <w:marRight w:val="0"/>
      <w:marTop w:val="0"/>
      <w:marBottom w:val="0"/>
      <w:divBdr>
        <w:top w:val="none" w:sz="0" w:space="0" w:color="auto"/>
        <w:left w:val="none" w:sz="0" w:space="0" w:color="auto"/>
        <w:bottom w:val="none" w:sz="0" w:space="0" w:color="auto"/>
        <w:right w:val="none" w:sz="0" w:space="0" w:color="auto"/>
      </w:divBdr>
    </w:div>
    <w:div w:id="1284456008">
      <w:bodyDiv w:val="1"/>
      <w:marLeft w:val="0"/>
      <w:marRight w:val="0"/>
      <w:marTop w:val="0"/>
      <w:marBottom w:val="0"/>
      <w:divBdr>
        <w:top w:val="none" w:sz="0" w:space="0" w:color="auto"/>
        <w:left w:val="none" w:sz="0" w:space="0" w:color="auto"/>
        <w:bottom w:val="none" w:sz="0" w:space="0" w:color="auto"/>
        <w:right w:val="none" w:sz="0" w:space="0" w:color="auto"/>
      </w:divBdr>
    </w:div>
    <w:div w:id="1284505912">
      <w:bodyDiv w:val="1"/>
      <w:marLeft w:val="0"/>
      <w:marRight w:val="0"/>
      <w:marTop w:val="0"/>
      <w:marBottom w:val="0"/>
      <w:divBdr>
        <w:top w:val="none" w:sz="0" w:space="0" w:color="auto"/>
        <w:left w:val="none" w:sz="0" w:space="0" w:color="auto"/>
        <w:bottom w:val="none" w:sz="0" w:space="0" w:color="auto"/>
        <w:right w:val="none" w:sz="0" w:space="0" w:color="auto"/>
      </w:divBdr>
    </w:div>
    <w:div w:id="1285582231">
      <w:bodyDiv w:val="1"/>
      <w:marLeft w:val="0"/>
      <w:marRight w:val="0"/>
      <w:marTop w:val="0"/>
      <w:marBottom w:val="0"/>
      <w:divBdr>
        <w:top w:val="none" w:sz="0" w:space="0" w:color="auto"/>
        <w:left w:val="none" w:sz="0" w:space="0" w:color="auto"/>
        <w:bottom w:val="none" w:sz="0" w:space="0" w:color="auto"/>
        <w:right w:val="none" w:sz="0" w:space="0" w:color="auto"/>
      </w:divBdr>
    </w:div>
    <w:div w:id="1286935271">
      <w:bodyDiv w:val="1"/>
      <w:marLeft w:val="0"/>
      <w:marRight w:val="0"/>
      <w:marTop w:val="0"/>
      <w:marBottom w:val="0"/>
      <w:divBdr>
        <w:top w:val="none" w:sz="0" w:space="0" w:color="auto"/>
        <w:left w:val="none" w:sz="0" w:space="0" w:color="auto"/>
        <w:bottom w:val="none" w:sz="0" w:space="0" w:color="auto"/>
        <w:right w:val="none" w:sz="0" w:space="0" w:color="auto"/>
      </w:divBdr>
    </w:div>
    <w:div w:id="1287004891">
      <w:bodyDiv w:val="1"/>
      <w:marLeft w:val="0"/>
      <w:marRight w:val="0"/>
      <w:marTop w:val="0"/>
      <w:marBottom w:val="0"/>
      <w:divBdr>
        <w:top w:val="none" w:sz="0" w:space="0" w:color="auto"/>
        <w:left w:val="none" w:sz="0" w:space="0" w:color="auto"/>
        <w:bottom w:val="none" w:sz="0" w:space="0" w:color="auto"/>
        <w:right w:val="none" w:sz="0" w:space="0" w:color="auto"/>
      </w:divBdr>
    </w:div>
    <w:div w:id="1287084751">
      <w:bodyDiv w:val="1"/>
      <w:marLeft w:val="0"/>
      <w:marRight w:val="0"/>
      <w:marTop w:val="0"/>
      <w:marBottom w:val="0"/>
      <w:divBdr>
        <w:top w:val="none" w:sz="0" w:space="0" w:color="auto"/>
        <w:left w:val="none" w:sz="0" w:space="0" w:color="auto"/>
        <w:bottom w:val="none" w:sz="0" w:space="0" w:color="auto"/>
        <w:right w:val="none" w:sz="0" w:space="0" w:color="auto"/>
      </w:divBdr>
    </w:div>
    <w:div w:id="1287277613">
      <w:bodyDiv w:val="1"/>
      <w:marLeft w:val="0"/>
      <w:marRight w:val="0"/>
      <w:marTop w:val="0"/>
      <w:marBottom w:val="0"/>
      <w:divBdr>
        <w:top w:val="none" w:sz="0" w:space="0" w:color="auto"/>
        <w:left w:val="none" w:sz="0" w:space="0" w:color="auto"/>
        <w:bottom w:val="none" w:sz="0" w:space="0" w:color="auto"/>
        <w:right w:val="none" w:sz="0" w:space="0" w:color="auto"/>
      </w:divBdr>
    </w:div>
    <w:div w:id="1287732144">
      <w:bodyDiv w:val="1"/>
      <w:marLeft w:val="0"/>
      <w:marRight w:val="0"/>
      <w:marTop w:val="0"/>
      <w:marBottom w:val="0"/>
      <w:divBdr>
        <w:top w:val="none" w:sz="0" w:space="0" w:color="auto"/>
        <w:left w:val="none" w:sz="0" w:space="0" w:color="auto"/>
        <w:bottom w:val="none" w:sz="0" w:space="0" w:color="auto"/>
        <w:right w:val="none" w:sz="0" w:space="0" w:color="auto"/>
      </w:divBdr>
    </w:div>
    <w:div w:id="1287733824">
      <w:bodyDiv w:val="1"/>
      <w:marLeft w:val="0"/>
      <w:marRight w:val="0"/>
      <w:marTop w:val="0"/>
      <w:marBottom w:val="0"/>
      <w:divBdr>
        <w:top w:val="none" w:sz="0" w:space="0" w:color="auto"/>
        <w:left w:val="none" w:sz="0" w:space="0" w:color="auto"/>
        <w:bottom w:val="none" w:sz="0" w:space="0" w:color="auto"/>
        <w:right w:val="none" w:sz="0" w:space="0" w:color="auto"/>
      </w:divBdr>
    </w:div>
    <w:div w:id="1287807289">
      <w:bodyDiv w:val="1"/>
      <w:marLeft w:val="0"/>
      <w:marRight w:val="0"/>
      <w:marTop w:val="0"/>
      <w:marBottom w:val="0"/>
      <w:divBdr>
        <w:top w:val="none" w:sz="0" w:space="0" w:color="auto"/>
        <w:left w:val="none" w:sz="0" w:space="0" w:color="auto"/>
        <w:bottom w:val="none" w:sz="0" w:space="0" w:color="auto"/>
        <w:right w:val="none" w:sz="0" w:space="0" w:color="auto"/>
      </w:divBdr>
    </w:div>
    <w:div w:id="1289047712">
      <w:bodyDiv w:val="1"/>
      <w:marLeft w:val="0"/>
      <w:marRight w:val="0"/>
      <w:marTop w:val="0"/>
      <w:marBottom w:val="0"/>
      <w:divBdr>
        <w:top w:val="none" w:sz="0" w:space="0" w:color="auto"/>
        <w:left w:val="none" w:sz="0" w:space="0" w:color="auto"/>
        <w:bottom w:val="none" w:sz="0" w:space="0" w:color="auto"/>
        <w:right w:val="none" w:sz="0" w:space="0" w:color="auto"/>
      </w:divBdr>
    </w:div>
    <w:div w:id="1289361969">
      <w:bodyDiv w:val="1"/>
      <w:marLeft w:val="0"/>
      <w:marRight w:val="0"/>
      <w:marTop w:val="0"/>
      <w:marBottom w:val="0"/>
      <w:divBdr>
        <w:top w:val="none" w:sz="0" w:space="0" w:color="auto"/>
        <w:left w:val="none" w:sz="0" w:space="0" w:color="auto"/>
        <w:bottom w:val="none" w:sz="0" w:space="0" w:color="auto"/>
        <w:right w:val="none" w:sz="0" w:space="0" w:color="auto"/>
      </w:divBdr>
    </w:div>
    <w:div w:id="1289894984">
      <w:bodyDiv w:val="1"/>
      <w:marLeft w:val="0"/>
      <w:marRight w:val="0"/>
      <w:marTop w:val="0"/>
      <w:marBottom w:val="0"/>
      <w:divBdr>
        <w:top w:val="none" w:sz="0" w:space="0" w:color="auto"/>
        <w:left w:val="none" w:sz="0" w:space="0" w:color="auto"/>
        <w:bottom w:val="none" w:sz="0" w:space="0" w:color="auto"/>
        <w:right w:val="none" w:sz="0" w:space="0" w:color="auto"/>
      </w:divBdr>
    </w:div>
    <w:div w:id="1290091361">
      <w:bodyDiv w:val="1"/>
      <w:marLeft w:val="0"/>
      <w:marRight w:val="0"/>
      <w:marTop w:val="0"/>
      <w:marBottom w:val="0"/>
      <w:divBdr>
        <w:top w:val="none" w:sz="0" w:space="0" w:color="auto"/>
        <w:left w:val="none" w:sz="0" w:space="0" w:color="auto"/>
        <w:bottom w:val="none" w:sz="0" w:space="0" w:color="auto"/>
        <w:right w:val="none" w:sz="0" w:space="0" w:color="auto"/>
      </w:divBdr>
    </w:div>
    <w:div w:id="1290168272">
      <w:bodyDiv w:val="1"/>
      <w:marLeft w:val="0"/>
      <w:marRight w:val="0"/>
      <w:marTop w:val="0"/>
      <w:marBottom w:val="0"/>
      <w:divBdr>
        <w:top w:val="none" w:sz="0" w:space="0" w:color="auto"/>
        <w:left w:val="none" w:sz="0" w:space="0" w:color="auto"/>
        <w:bottom w:val="none" w:sz="0" w:space="0" w:color="auto"/>
        <w:right w:val="none" w:sz="0" w:space="0" w:color="auto"/>
      </w:divBdr>
    </w:div>
    <w:div w:id="1290668866">
      <w:bodyDiv w:val="1"/>
      <w:marLeft w:val="0"/>
      <w:marRight w:val="0"/>
      <w:marTop w:val="0"/>
      <w:marBottom w:val="0"/>
      <w:divBdr>
        <w:top w:val="none" w:sz="0" w:space="0" w:color="auto"/>
        <w:left w:val="none" w:sz="0" w:space="0" w:color="auto"/>
        <w:bottom w:val="none" w:sz="0" w:space="0" w:color="auto"/>
        <w:right w:val="none" w:sz="0" w:space="0" w:color="auto"/>
      </w:divBdr>
    </w:div>
    <w:div w:id="1290742053">
      <w:bodyDiv w:val="1"/>
      <w:marLeft w:val="0"/>
      <w:marRight w:val="0"/>
      <w:marTop w:val="0"/>
      <w:marBottom w:val="0"/>
      <w:divBdr>
        <w:top w:val="none" w:sz="0" w:space="0" w:color="auto"/>
        <w:left w:val="none" w:sz="0" w:space="0" w:color="auto"/>
        <w:bottom w:val="none" w:sz="0" w:space="0" w:color="auto"/>
        <w:right w:val="none" w:sz="0" w:space="0" w:color="auto"/>
      </w:divBdr>
    </w:div>
    <w:div w:id="1291009529">
      <w:bodyDiv w:val="1"/>
      <w:marLeft w:val="0"/>
      <w:marRight w:val="0"/>
      <w:marTop w:val="0"/>
      <w:marBottom w:val="0"/>
      <w:divBdr>
        <w:top w:val="none" w:sz="0" w:space="0" w:color="auto"/>
        <w:left w:val="none" w:sz="0" w:space="0" w:color="auto"/>
        <w:bottom w:val="none" w:sz="0" w:space="0" w:color="auto"/>
        <w:right w:val="none" w:sz="0" w:space="0" w:color="auto"/>
      </w:divBdr>
    </w:div>
    <w:div w:id="1291201783">
      <w:bodyDiv w:val="1"/>
      <w:marLeft w:val="0"/>
      <w:marRight w:val="0"/>
      <w:marTop w:val="0"/>
      <w:marBottom w:val="0"/>
      <w:divBdr>
        <w:top w:val="none" w:sz="0" w:space="0" w:color="auto"/>
        <w:left w:val="none" w:sz="0" w:space="0" w:color="auto"/>
        <w:bottom w:val="none" w:sz="0" w:space="0" w:color="auto"/>
        <w:right w:val="none" w:sz="0" w:space="0" w:color="auto"/>
      </w:divBdr>
    </w:div>
    <w:div w:id="1291278149">
      <w:bodyDiv w:val="1"/>
      <w:marLeft w:val="0"/>
      <w:marRight w:val="0"/>
      <w:marTop w:val="0"/>
      <w:marBottom w:val="0"/>
      <w:divBdr>
        <w:top w:val="none" w:sz="0" w:space="0" w:color="auto"/>
        <w:left w:val="none" w:sz="0" w:space="0" w:color="auto"/>
        <w:bottom w:val="none" w:sz="0" w:space="0" w:color="auto"/>
        <w:right w:val="none" w:sz="0" w:space="0" w:color="auto"/>
      </w:divBdr>
    </w:div>
    <w:div w:id="1291746975">
      <w:bodyDiv w:val="1"/>
      <w:marLeft w:val="0"/>
      <w:marRight w:val="0"/>
      <w:marTop w:val="0"/>
      <w:marBottom w:val="0"/>
      <w:divBdr>
        <w:top w:val="none" w:sz="0" w:space="0" w:color="auto"/>
        <w:left w:val="none" w:sz="0" w:space="0" w:color="auto"/>
        <w:bottom w:val="none" w:sz="0" w:space="0" w:color="auto"/>
        <w:right w:val="none" w:sz="0" w:space="0" w:color="auto"/>
      </w:divBdr>
    </w:div>
    <w:div w:id="1292129526">
      <w:bodyDiv w:val="1"/>
      <w:marLeft w:val="0"/>
      <w:marRight w:val="0"/>
      <w:marTop w:val="0"/>
      <w:marBottom w:val="0"/>
      <w:divBdr>
        <w:top w:val="none" w:sz="0" w:space="0" w:color="auto"/>
        <w:left w:val="none" w:sz="0" w:space="0" w:color="auto"/>
        <w:bottom w:val="none" w:sz="0" w:space="0" w:color="auto"/>
        <w:right w:val="none" w:sz="0" w:space="0" w:color="auto"/>
      </w:divBdr>
    </w:div>
    <w:div w:id="1292251007">
      <w:bodyDiv w:val="1"/>
      <w:marLeft w:val="0"/>
      <w:marRight w:val="0"/>
      <w:marTop w:val="0"/>
      <w:marBottom w:val="0"/>
      <w:divBdr>
        <w:top w:val="none" w:sz="0" w:space="0" w:color="auto"/>
        <w:left w:val="none" w:sz="0" w:space="0" w:color="auto"/>
        <w:bottom w:val="none" w:sz="0" w:space="0" w:color="auto"/>
        <w:right w:val="none" w:sz="0" w:space="0" w:color="auto"/>
      </w:divBdr>
    </w:div>
    <w:div w:id="1292662831">
      <w:bodyDiv w:val="1"/>
      <w:marLeft w:val="0"/>
      <w:marRight w:val="0"/>
      <w:marTop w:val="0"/>
      <w:marBottom w:val="0"/>
      <w:divBdr>
        <w:top w:val="none" w:sz="0" w:space="0" w:color="auto"/>
        <w:left w:val="none" w:sz="0" w:space="0" w:color="auto"/>
        <w:bottom w:val="none" w:sz="0" w:space="0" w:color="auto"/>
        <w:right w:val="none" w:sz="0" w:space="0" w:color="auto"/>
      </w:divBdr>
    </w:div>
    <w:div w:id="1293169158">
      <w:bodyDiv w:val="1"/>
      <w:marLeft w:val="0"/>
      <w:marRight w:val="0"/>
      <w:marTop w:val="0"/>
      <w:marBottom w:val="0"/>
      <w:divBdr>
        <w:top w:val="none" w:sz="0" w:space="0" w:color="auto"/>
        <w:left w:val="none" w:sz="0" w:space="0" w:color="auto"/>
        <w:bottom w:val="none" w:sz="0" w:space="0" w:color="auto"/>
        <w:right w:val="none" w:sz="0" w:space="0" w:color="auto"/>
      </w:divBdr>
    </w:div>
    <w:div w:id="1293638582">
      <w:bodyDiv w:val="1"/>
      <w:marLeft w:val="0"/>
      <w:marRight w:val="0"/>
      <w:marTop w:val="0"/>
      <w:marBottom w:val="0"/>
      <w:divBdr>
        <w:top w:val="none" w:sz="0" w:space="0" w:color="auto"/>
        <w:left w:val="none" w:sz="0" w:space="0" w:color="auto"/>
        <w:bottom w:val="none" w:sz="0" w:space="0" w:color="auto"/>
        <w:right w:val="none" w:sz="0" w:space="0" w:color="auto"/>
      </w:divBdr>
    </w:div>
    <w:div w:id="1294017462">
      <w:bodyDiv w:val="1"/>
      <w:marLeft w:val="0"/>
      <w:marRight w:val="0"/>
      <w:marTop w:val="0"/>
      <w:marBottom w:val="0"/>
      <w:divBdr>
        <w:top w:val="none" w:sz="0" w:space="0" w:color="auto"/>
        <w:left w:val="none" w:sz="0" w:space="0" w:color="auto"/>
        <w:bottom w:val="none" w:sz="0" w:space="0" w:color="auto"/>
        <w:right w:val="none" w:sz="0" w:space="0" w:color="auto"/>
      </w:divBdr>
    </w:div>
    <w:div w:id="1294141527">
      <w:bodyDiv w:val="1"/>
      <w:marLeft w:val="0"/>
      <w:marRight w:val="0"/>
      <w:marTop w:val="0"/>
      <w:marBottom w:val="0"/>
      <w:divBdr>
        <w:top w:val="none" w:sz="0" w:space="0" w:color="auto"/>
        <w:left w:val="none" w:sz="0" w:space="0" w:color="auto"/>
        <w:bottom w:val="none" w:sz="0" w:space="0" w:color="auto"/>
        <w:right w:val="none" w:sz="0" w:space="0" w:color="auto"/>
      </w:divBdr>
    </w:div>
    <w:div w:id="1294166837">
      <w:bodyDiv w:val="1"/>
      <w:marLeft w:val="0"/>
      <w:marRight w:val="0"/>
      <w:marTop w:val="0"/>
      <w:marBottom w:val="0"/>
      <w:divBdr>
        <w:top w:val="none" w:sz="0" w:space="0" w:color="auto"/>
        <w:left w:val="none" w:sz="0" w:space="0" w:color="auto"/>
        <w:bottom w:val="none" w:sz="0" w:space="0" w:color="auto"/>
        <w:right w:val="none" w:sz="0" w:space="0" w:color="auto"/>
      </w:divBdr>
    </w:div>
    <w:div w:id="1295022854">
      <w:bodyDiv w:val="1"/>
      <w:marLeft w:val="0"/>
      <w:marRight w:val="0"/>
      <w:marTop w:val="0"/>
      <w:marBottom w:val="0"/>
      <w:divBdr>
        <w:top w:val="none" w:sz="0" w:space="0" w:color="auto"/>
        <w:left w:val="none" w:sz="0" w:space="0" w:color="auto"/>
        <w:bottom w:val="none" w:sz="0" w:space="0" w:color="auto"/>
        <w:right w:val="none" w:sz="0" w:space="0" w:color="auto"/>
      </w:divBdr>
    </w:div>
    <w:div w:id="1296183000">
      <w:bodyDiv w:val="1"/>
      <w:marLeft w:val="0"/>
      <w:marRight w:val="0"/>
      <w:marTop w:val="0"/>
      <w:marBottom w:val="0"/>
      <w:divBdr>
        <w:top w:val="none" w:sz="0" w:space="0" w:color="auto"/>
        <w:left w:val="none" w:sz="0" w:space="0" w:color="auto"/>
        <w:bottom w:val="none" w:sz="0" w:space="0" w:color="auto"/>
        <w:right w:val="none" w:sz="0" w:space="0" w:color="auto"/>
      </w:divBdr>
    </w:div>
    <w:div w:id="1297250693">
      <w:bodyDiv w:val="1"/>
      <w:marLeft w:val="0"/>
      <w:marRight w:val="0"/>
      <w:marTop w:val="0"/>
      <w:marBottom w:val="0"/>
      <w:divBdr>
        <w:top w:val="none" w:sz="0" w:space="0" w:color="auto"/>
        <w:left w:val="none" w:sz="0" w:space="0" w:color="auto"/>
        <w:bottom w:val="none" w:sz="0" w:space="0" w:color="auto"/>
        <w:right w:val="none" w:sz="0" w:space="0" w:color="auto"/>
      </w:divBdr>
    </w:div>
    <w:div w:id="1297369957">
      <w:bodyDiv w:val="1"/>
      <w:marLeft w:val="0"/>
      <w:marRight w:val="0"/>
      <w:marTop w:val="0"/>
      <w:marBottom w:val="0"/>
      <w:divBdr>
        <w:top w:val="none" w:sz="0" w:space="0" w:color="auto"/>
        <w:left w:val="none" w:sz="0" w:space="0" w:color="auto"/>
        <w:bottom w:val="none" w:sz="0" w:space="0" w:color="auto"/>
        <w:right w:val="none" w:sz="0" w:space="0" w:color="auto"/>
      </w:divBdr>
    </w:div>
    <w:div w:id="1297370919">
      <w:bodyDiv w:val="1"/>
      <w:marLeft w:val="0"/>
      <w:marRight w:val="0"/>
      <w:marTop w:val="0"/>
      <w:marBottom w:val="0"/>
      <w:divBdr>
        <w:top w:val="none" w:sz="0" w:space="0" w:color="auto"/>
        <w:left w:val="none" w:sz="0" w:space="0" w:color="auto"/>
        <w:bottom w:val="none" w:sz="0" w:space="0" w:color="auto"/>
        <w:right w:val="none" w:sz="0" w:space="0" w:color="auto"/>
      </w:divBdr>
    </w:div>
    <w:div w:id="1297376558">
      <w:bodyDiv w:val="1"/>
      <w:marLeft w:val="0"/>
      <w:marRight w:val="0"/>
      <w:marTop w:val="0"/>
      <w:marBottom w:val="0"/>
      <w:divBdr>
        <w:top w:val="none" w:sz="0" w:space="0" w:color="auto"/>
        <w:left w:val="none" w:sz="0" w:space="0" w:color="auto"/>
        <w:bottom w:val="none" w:sz="0" w:space="0" w:color="auto"/>
        <w:right w:val="none" w:sz="0" w:space="0" w:color="auto"/>
      </w:divBdr>
    </w:div>
    <w:div w:id="1297643215">
      <w:bodyDiv w:val="1"/>
      <w:marLeft w:val="0"/>
      <w:marRight w:val="0"/>
      <w:marTop w:val="0"/>
      <w:marBottom w:val="0"/>
      <w:divBdr>
        <w:top w:val="none" w:sz="0" w:space="0" w:color="auto"/>
        <w:left w:val="none" w:sz="0" w:space="0" w:color="auto"/>
        <w:bottom w:val="none" w:sz="0" w:space="0" w:color="auto"/>
        <w:right w:val="none" w:sz="0" w:space="0" w:color="auto"/>
      </w:divBdr>
    </w:div>
    <w:div w:id="1297878640">
      <w:bodyDiv w:val="1"/>
      <w:marLeft w:val="0"/>
      <w:marRight w:val="0"/>
      <w:marTop w:val="0"/>
      <w:marBottom w:val="0"/>
      <w:divBdr>
        <w:top w:val="none" w:sz="0" w:space="0" w:color="auto"/>
        <w:left w:val="none" w:sz="0" w:space="0" w:color="auto"/>
        <w:bottom w:val="none" w:sz="0" w:space="0" w:color="auto"/>
        <w:right w:val="none" w:sz="0" w:space="0" w:color="auto"/>
      </w:divBdr>
    </w:div>
    <w:div w:id="1298873588">
      <w:bodyDiv w:val="1"/>
      <w:marLeft w:val="0"/>
      <w:marRight w:val="0"/>
      <w:marTop w:val="0"/>
      <w:marBottom w:val="0"/>
      <w:divBdr>
        <w:top w:val="none" w:sz="0" w:space="0" w:color="auto"/>
        <w:left w:val="none" w:sz="0" w:space="0" w:color="auto"/>
        <w:bottom w:val="none" w:sz="0" w:space="0" w:color="auto"/>
        <w:right w:val="none" w:sz="0" w:space="0" w:color="auto"/>
      </w:divBdr>
    </w:div>
    <w:div w:id="1298876487">
      <w:bodyDiv w:val="1"/>
      <w:marLeft w:val="0"/>
      <w:marRight w:val="0"/>
      <w:marTop w:val="0"/>
      <w:marBottom w:val="0"/>
      <w:divBdr>
        <w:top w:val="none" w:sz="0" w:space="0" w:color="auto"/>
        <w:left w:val="none" w:sz="0" w:space="0" w:color="auto"/>
        <w:bottom w:val="none" w:sz="0" w:space="0" w:color="auto"/>
        <w:right w:val="none" w:sz="0" w:space="0" w:color="auto"/>
      </w:divBdr>
    </w:div>
    <w:div w:id="1299605027">
      <w:bodyDiv w:val="1"/>
      <w:marLeft w:val="0"/>
      <w:marRight w:val="0"/>
      <w:marTop w:val="0"/>
      <w:marBottom w:val="0"/>
      <w:divBdr>
        <w:top w:val="none" w:sz="0" w:space="0" w:color="auto"/>
        <w:left w:val="none" w:sz="0" w:space="0" w:color="auto"/>
        <w:bottom w:val="none" w:sz="0" w:space="0" w:color="auto"/>
        <w:right w:val="none" w:sz="0" w:space="0" w:color="auto"/>
      </w:divBdr>
    </w:div>
    <w:div w:id="1300375611">
      <w:bodyDiv w:val="1"/>
      <w:marLeft w:val="0"/>
      <w:marRight w:val="0"/>
      <w:marTop w:val="0"/>
      <w:marBottom w:val="0"/>
      <w:divBdr>
        <w:top w:val="none" w:sz="0" w:space="0" w:color="auto"/>
        <w:left w:val="none" w:sz="0" w:space="0" w:color="auto"/>
        <w:bottom w:val="none" w:sz="0" w:space="0" w:color="auto"/>
        <w:right w:val="none" w:sz="0" w:space="0" w:color="auto"/>
      </w:divBdr>
    </w:div>
    <w:div w:id="1302151755">
      <w:bodyDiv w:val="1"/>
      <w:marLeft w:val="0"/>
      <w:marRight w:val="0"/>
      <w:marTop w:val="0"/>
      <w:marBottom w:val="0"/>
      <w:divBdr>
        <w:top w:val="none" w:sz="0" w:space="0" w:color="auto"/>
        <w:left w:val="none" w:sz="0" w:space="0" w:color="auto"/>
        <w:bottom w:val="none" w:sz="0" w:space="0" w:color="auto"/>
        <w:right w:val="none" w:sz="0" w:space="0" w:color="auto"/>
      </w:divBdr>
    </w:div>
    <w:div w:id="1302879666">
      <w:bodyDiv w:val="1"/>
      <w:marLeft w:val="0"/>
      <w:marRight w:val="0"/>
      <w:marTop w:val="0"/>
      <w:marBottom w:val="0"/>
      <w:divBdr>
        <w:top w:val="none" w:sz="0" w:space="0" w:color="auto"/>
        <w:left w:val="none" w:sz="0" w:space="0" w:color="auto"/>
        <w:bottom w:val="none" w:sz="0" w:space="0" w:color="auto"/>
        <w:right w:val="none" w:sz="0" w:space="0" w:color="auto"/>
      </w:divBdr>
    </w:div>
    <w:div w:id="1302996556">
      <w:bodyDiv w:val="1"/>
      <w:marLeft w:val="0"/>
      <w:marRight w:val="0"/>
      <w:marTop w:val="0"/>
      <w:marBottom w:val="0"/>
      <w:divBdr>
        <w:top w:val="none" w:sz="0" w:space="0" w:color="auto"/>
        <w:left w:val="none" w:sz="0" w:space="0" w:color="auto"/>
        <w:bottom w:val="none" w:sz="0" w:space="0" w:color="auto"/>
        <w:right w:val="none" w:sz="0" w:space="0" w:color="auto"/>
      </w:divBdr>
    </w:div>
    <w:div w:id="1303080654">
      <w:bodyDiv w:val="1"/>
      <w:marLeft w:val="0"/>
      <w:marRight w:val="0"/>
      <w:marTop w:val="0"/>
      <w:marBottom w:val="0"/>
      <w:divBdr>
        <w:top w:val="none" w:sz="0" w:space="0" w:color="auto"/>
        <w:left w:val="none" w:sz="0" w:space="0" w:color="auto"/>
        <w:bottom w:val="none" w:sz="0" w:space="0" w:color="auto"/>
        <w:right w:val="none" w:sz="0" w:space="0" w:color="auto"/>
      </w:divBdr>
    </w:div>
    <w:div w:id="1303149711">
      <w:bodyDiv w:val="1"/>
      <w:marLeft w:val="0"/>
      <w:marRight w:val="0"/>
      <w:marTop w:val="0"/>
      <w:marBottom w:val="0"/>
      <w:divBdr>
        <w:top w:val="none" w:sz="0" w:space="0" w:color="auto"/>
        <w:left w:val="none" w:sz="0" w:space="0" w:color="auto"/>
        <w:bottom w:val="none" w:sz="0" w:space="0" w:color="auto"/>
        <w:right w:val="none" w:sz="0" w:space="0" w:color="auto"/>
      </w:divBdr>
    </w:div>
    <w:div w:id="1304189618">
      <w:bodyDiv w:val="1"/>
      <w:marLeft w:val="0"/>
      <w:marRight w:val="0"/>
      <w:marTop w:val="0"/>
      <w:marBottom w:val="0"/>
      <w:divBdr>
        <w:top w:val="none" w:sz="0" w:space="0" w:color="auto"/>
        <w:left w:val="none" w:sz="0" w:space="0" w:color="auto"/>
        <w:bottom w:val="none" w:sz="0" w:space="0" w:color="auto"/>
        <w:right w:val="none" w:sz="0" w:space="0" w:color="auto"/>
      </w:divBdr>
    </w:div>
    <w:div w:id="1304385132">
      <w:bodyDiv w:val="1"/>
      <w:marLeft w:val="0"/>
      <w:marRight w:val="0"/>
      <w:marTop w:val="0"/>
      <w:marBottom w:val="0"/>
      <w:divBdr>
        <w:top w:val="none" w:sz="0" w:space="0" w:color="auto"/>
        <w:left w:val="none" w:sz="0" w:space="0" w:color="auto"/>
        <w:bottom w:val="none" w:sz="0" w:space="0" w:color="auto"/>
        <w:right w:val="none" w:sz="0" w:space="0" w:color="auto"/>
      </w:divBdr>
    </w:div>
    <w:div w:id="1304654329">
      <w:bodyDiv w:val="1"/>
      <w:marLeft w:val="0"/>
      <w:marRight w:val="0"/>
      <w:marTop w:val="0"/>
      <w:marBottom w:val="0"/>
      <w:divBdr>
        <w:top w:val="none" w:sz="0" w:space="0" w:color="auto"/>
        <w:left w:val="none" w:sz="0" w:space="0" w:color="auto"/>
        <w:bottom w:val="none" w:sz="0" w:space="0" w:color="auto"/>
        <w:right w:val="none" w:sz="0" w:space="0" w:color="auto"/>
      </w:divBdr>
    </w:div>
    <w:div w:id="1305087335">
      <w:bodyDiv w:val="1"/>
      <w:marLeft w:val="0"/>
      <w:marRight w:val="0"/>
      <w:marTop w:val="0"/>
      <w:marBottom w:val="0"/>
      <w:divBdr>
        <w:top w:val="none" w:sz="0" w:space="0" w:color="auto"/>
        <w:left w:val="none" w:sz="0" w:space="0" w:color="auto"/>
        <w:bottom w:val="none" w:sz="0" w:space="0" w:color="auto"/>
        <w:right w:val="none" w:sz="0" w:space="0" w:color="auto"/>
      </w:divBdr>
    </w:div>
    <w:div w:id="1306011831">
      <w:bodyDiv w:val="1"/>
      <w:marLeft w:val="0"/>
      <w:marRight w:val="0"/>
      <w:marTop w:val="0"/>
      <w:marBottom w:val="0"/>
      <w:divBdr>
        <w:top w:val="none" w:sz="0" w:space="0" w:color="auto"/>
        <w:left w:val="none" w:sz="0" w:space="0" w:color="auto"/>
        <w:bottom w:val="none" w:sz="0" w:space="0" w:color="auto"/>
        <w:right w:val="none" w:sz="0" w:space="0" w:color="auto"/>
      </w:divBdr>
    </w:div>
    <w:div w:id="1306012035">
      <w:bodyDiv w:val="1"/>
      <w:marLeft w:val="0"/>
      <w:marRight w:val="0"/>
      <w:marTop w:val="0"/>
      <w:marBottom w:val="0"/>
      <w:divBdr>
        <w:top w:val="none" w:sz="0" w:space="0" w:color="auto"/>
        <w:left w:val="none" w:sz="0" w:space="0" w:color="auto"/>
        <w:bottom w:val="none" w:sz="0" w:space="0" w:color="auto"/>
        <w:right w:val="none" w:sz="0" w:space="0" w:color="auto"/>
      </w:divBdr>
    </w:div>
    <w:div w:id="1308508317">
      <w:bodyDiv w:val="1"/>
      <w:marLeft w:val="0"/>
      <w:marRight w:val="0"/>
      <w:marTop w:val="0"/>
      <w:marBottom w:val="0"/>
      <w:divBdr>
        <w:top w:val="none" w:sz="0" w:space="0" w:color="auto"/>
        <w:left w:val="none" w:sz="0" w:space="0" w:color="auto"/>
        <w:bottom w:val="none" w:sz="0" w:space="0" w:color="auto"/>
        <w:right w:val="none" w:sz="0" w:space="0" w:color="auto"/>
      </w:divBdr>
    </w:div>
    <w:div w:id="1309481406">
      <w:bodyDiv w:val="1"/>
      <w:marLeft w:val="0"/>
      <w:marRight w:val="0"/>
      <w:marTop w:val="0"/>
      <w:marBottom w:val="0"/>
      <w:divBdr>
        <w:top w:val="none" w:sz="0" w:space="0" w:color="auto"/>
        <w:left w:val="none" w:sz="0" w:space="0" w:color="auto"/>
        <w:bottom w:val="none" w:sz="0" w:space="0" w:color="auto"/>
        <w:right w:val="none" w:sz="0" w:space="0" w:color="auto"/>
      </w:divBdr>
    </w:div>
    <w:div w:id="1310013663">
      <w:bodyDiv w:val="1"/>
      <w:marLeft w:val="0"/>
      <w:marRight w:val="0"/>
      <w:marTop w:val="0"/>
      <w:marBottom w:val="0"/>
      <w:divBdr>
        <w:top w:val="none" w:sz="0" w:space="0" w:color="auto"/>
        <w:left w:val="none" w:sz="0" w:space="0" w:color="auto"/>
        <w:bottom w:val="none" w:sz="0" w:space="0" w:color="auto"/>
        <w:right w:val="none" w:sz="0" w:space="0" w:color="auto"/>
      </w:divBdr>
    </w:div>
    <w:div w:id="1310208876">
      <w:bodyDiv w:val="1"/>
      <w:marLeft w:val="0"/>
      <w:marRight w:val="0"/>
      <w:marTop w:val="0"/>
      <w:marBottom w:val="0"/>
      <w:divBdr>
        <w:top w:val="none" w:sz="0" w:space="0" w:color="auto"/>
        <w:left w:val="none" w:sz="0" w:space="0" w:color="auto"/>
        <w:bottom w:val="none" w:sz="0" w:space="0" w:color="auto"/>
        <w:right w:val="none" w:sz="0" w:space="0" w:color="auto"/>
      </w:divBdr>
    </w:div>
    <w:div w:id="1310282385">
      <w:bodyDiv w:val="1"/>
      <w:marLeft w:val="0"/>
      <w:marRight w:val="0"/>
      <w:marTop w:val="0"/>
      <w:marBottom w:val="0"/>
      <w:divBdr>
        <w:top w:val="none" w:sz="0" w:space="0" w:color="auto"/>
        <w:left w:val="none" w:sz="0" w:space="0" w:color="auto"/>
        <w:bottom w:val="none" w:sz="0" w:space="0" w:color="auto"/>
        <w:right w:val="none" w:sz="0" w:space="0" w:color="auto"/>
      </w:divBdr>
    </w:div>
    <w:div w:id="1311515406">
      <w:bodyDiv w:val="1"/>
      <w:marLeft w:val="0"/>
      <w:marRight w:val="0"/>
      <w:marTop w:val="0"/>
      <w:marBottom w:val="0"/>
      <w:divBdr>
        <w:top w:val="none" w:sz="0" w:space="0" w:color="auto"/>
        <w:left w:val="none" w:sz="0" w:space="0" w:color="auto"/>
        <w:bottom w:val="none" w:sz="0" w:space="0" w:color="auto"/>
        <w:right w:val="none" w:sz="0" w:space="0" w:color="auto"/>
      </w:divBdr>
    </w:div>
    <w:div w:id="1311590593">
      <w:bodyDiv w:val="1"/>
      <w:marLeft w:val="0"/>
      <w:marRight w:val="0"/>
      <w:marTop w:val="0"/>
      <w:marBottom w:val="0"/>
      <w:divBdr>
        <w:top w:val="none" w:sz="0" w:space="0" w:color="auto"/>
        <w:left w:val="none" w:sz="0" w:space="0" w:color="auto"/>
        <w:bottom w:val="none" w:sz="0" w:space="0" w:color="auto"/>
        <w:right w:val="none" w:sz="0" w:space="0" w:color="auto"/>
      </w:divBdr>
    </w:div>
    <w:div w:id="1312369159">
      <w:bodyDiv w:val="1"/>
      <w:marLeft w:val="0"/>
      <w:marRight w:val="0"/>
      <w:marTop w:val="0"/>
      <w:marBottom w:val="0"/>
      <w:divBdr>
        <w:top w:val="none" w:sz="0" w:space="0" w:color="auto"/>
        <w:left w:val="none" w:sz="0" w:space="0" w:color="auto"/>
        <w:bottom w:val="none" w:sz="0" w:space="0" w:color="auto"/>
        <w:right w:val="none" w:sz="0" w:space="0" w:color="auto"/>
      </w:divBdr>
    </w:div>
    <w:div w:id="1312520460">
      <w:bodyDiv w:val="1"/>
      <w:marLeft w:val="0"/>
      <w:marRight w:val="0"/>
      <w:marTop w:val="0"/>
      <w:marBottom w:val="0"/>
      <w:divBdr>
        <w:top w:val="none" w:sz="0" w:space="0" w:color="auto"/>
        <w:left w:val="none" w:sz="0" w:space="0" w:color="auto"/>
        <w:bottom w:val="none" w:sz="0" w:space="0" w:color="auto"/>
        <w:right w:val="none" w:sz="0" w:space="0" w:color="auto"/>
      </w:divBdr>
    </w:div>
    <w:div w:id="1312634023">
      <w:bodyDiv w:val="1"/>
      <w:marLeft w:val="0"/>
      <w:marRight w:val="0"/>
      <w:marTop w:val="0"/>
      <w:marBottom w:val="0"/>
      <w:divBdr>
        <w:top w:val="none" w:sz="0" w:space="0" w:color="auto"/>
        <w:left w:val="none" w:sz="0" w:space="0" w:color="auto"/>
        <w:bottom w:val="none" w:sz="0" w:space="0" w:color="auto"/>
        <w:right w:val="none" w:sz="0" w:space="0" w:color="auto"/>
      </w:divBdr>
    </w:div>
    <w:div w:id="1312906283">
      <w:bodyDiv w:val="1"/>
      <w:marLeft w:val="0"/>
      <w:marRight w:val="0"/>
      <w:marTop w:val="0"/>
      <w:marBottom w:val="0"/>
      <w:divBdr>
        <w:top w:val="none" w:sz="0" w:space="0" w:color="auto"/>
        <w:left w:val="none" w:sz="0" w:space="0" w:color="auto"/>
        <w:bottom w:val="none" w:sz="0" w:space="0" w:color="auto"/>
        <w:right w:val="none" w:sz="0" w:space="0" w:color="auto"/>
      </w:divBdr>
    </w:div>
    <w:div w:id="1314867817">
      <w:bodyDiv w:val="1"/>
      <w:marLeft w:val="0"/>
      <w:marRight w:val="0"/>
      <w:marTop w:val="0"/>
      <w:marBottom w:val="0"/>
      <w:divBdr>
        <w:top w:val="none" w:sz="0" w:space="0" w:color="auto"/>
        <w:left w:val="none" w:sz="0" w:space="0" w:color="auto"/>
        <w:bottom w:val="none" w:sz="0" w:space="0" w:color="auto"/>
        <w:right w:val="none" w:sz="0" w:space="0" w:color="auto"/>
      </w:divBdr>
    </w:div>
    <w:div w:id="1315111226">
      <w:bodyDiv w:val="1"/>
      <w:marLeft w:val="0"/>
      <w:marRight w:val="0"/>
      <w:marTop w:val="0"/>
      <w:marBottom w:val="0"/>
      <w:divBdr>
        <w:top w:val="none" w:sz="0" w:space="0" w:color="auto"/>
        <w:left w:val="none" w:sz="0" w:space="0" w:color="auto"/>
        <w:bottom w:val="none" w:sz="0" w:space="0" w:color="auto"/>
        <w:right w:val="none" w:sz="0" w:space="0" w:color="auto"/>
      </w:divBdr>
    </w:div>
    <w:div w:id="1315986043">
      <w:bodyDiv w:val="1"/>
      <w:marLeft w:val="0"/>
      <w:marRight w:val="0"/>
      <w:marTop w:val="0"/>
      <w:marBottom w:val="0"/>
      <w:divBdr>
        <w:top w:val="none" w:sz="0" w:space="0" w:color="auto"/>
        <w:left w:val="none" w:sz="0" w:space="0" w:color="auto"/>
        <w:bottom w:val="none" w:sz="0" w:space="0" w:color="auto"/>
        <w:right w:val="none" w:sz="0" w:space="0" w:color="auto"/>
      </w:divBdr>
    </w:div>
    <w:div w:id="1316257116">
      <w:bodyDiv w:val="1"/>
      <w:marLeft w:val="0"/>
      <w:marRight w:val="0"/>
      <w:marTop w:val="0"/>
      <w:marBottom w:val="0"/>
      <w:divBdr>
        <w:top w:val="none" w:sz="0" w:space="0" w:color="auto"/>
        <w:left w:val="none" w:sz="0" w:space="0" w:color="auto"/>
        <w:bottom w:val="none" w:sz="0" w:space="0" w:color="auto"/>
        <w:right w:val="none" w:sz="0" w:space="0" w:color="auto"/>
      </w:divBdr>
    </w:div>
    <w:div w:id="1316298432">
      <w:bodyDiv w:val="1"/>
      <w:marLeft w:val="0"/>
      <w:marRight w:val="0"/>
      <w:marTop w:val="0"/>
      <w:marBottom w:val="0"/>
      <w:divBdr>
        <w:top w:val="none" w:sz="0" w:space="0" w:color="auto"/>
        <w:left w:val="none" w:sz="0" w:space="0" w:color="auto"/>
        <w:bottom w:val="none" w:sz="0" w:space="0" w:color="auto"/>
        <w:right w:val="none" w:sz="0" w:space="0" w:color="auto"/>
      </w:divBdr>
    </w:div>
    <w:div w:id="1317103847">
      <w:bodyDiv w:val="1"/>
      <w:marLeft w:val="0"/>
      <w:marRight w:val="0"/>
      <w:marTop w:val="0"/>
      <w:marBottom w:val="0"/>
      <w:divBdr>
        <w:top w:val="none" w:sz="0" w:space="0" w:color="auto"/>
        <w:left w:val="none" w:sz="0" w:space="0" w:color="auto"/>
        <w:bottom w:val="none" w:sz="0" w:space="0" w:color="auto"/>
        <w:right w:val="none" w:sz="0" w:space="0" w:color="auto"/>
      </w:divBdr>
    </w:div>
    <w:div w:id="1317108143">
      <w:bodyDiv w:val="1"/>
      <w:marLeft w:val="0"/>
      <w:marRight w:val="0"/>
      <w:marTop w:val="0"/>
      <w:marBottom w:val="0"/>
      <w:divBdr>
        <w:top w:val="none" w:sz="0" w:space="0" w:color="auto"/>
        <w:left w:val="none" w:sz="0" w:space="0" w:color="auto"/>
        <w:bottom w:val="none" w:sz="0" w:space="0" w:color="auto"/>
        <w:right w:val="none" w:sz="0" w:space="0" w:color="auto"/>
      </w:divBdr>
    </w:div>
    <w:div w:id="1318026551">
      <w:bodyDiv w:val="1"/>
      <w:marLeft w:val="0"/>
      <w:marRight w:val="0"/>
      <w:marTop w:val="0"/>
      <w:marBottom w:val="0"/>
      <w:divBdr>
        <w:top w:val="none" w:sz="0" w:space="0" w:color="auto"/>
        <w:left w:val="none" w:sz="0" w:space="0" w:color="auto"/>
        <w:bottom w:val="none" w:sz="0" w:space="0" w:color="auto"/>
        <w:right w:val="none" w:sz="0" w:space="0" w:color="auto"/>
      </w:divBdr>
    </w:div>
    <w:div w:id="1318605661">
      <w:bodyDiv w:val="1"/>
      <w:marLeft w:val="0"/>
      <w:marRight w:val="0"/>
      <w:marTop w:val="0"/>
      <w:marBottom w:val="0"/>
      <w:divBdr>
        <w:top w:val="none" w:sz="0" w:space="0" w:color="auto"/>
        <w:left w:val="none" w:sz="0" w:space="0" w:color="auto"/>
        <w:bottom w:val="none" w:sz="0" w:space="0" w:color="auto"/>
        <w:right w:val="none" w:sz="0" w:space="0" w:color="auto"/>
      </w:divBdr>
    </w:div>
    <w:div w:id="1319730210">
      <w:bodyDiv w:val="1"/>
      <w:marLeft w:val="0"/>
      <w:marRight w:val="0"/>
      <w:marTop w:val="0"/>
      <w:marBottom w:val="0"/>
      <w:divBdr>
        <w:top w:val="none" w:sz="0" w:space="0" w:color="auto"/>
        <w:left w:val="none" w:sz="0" w:space="0" w:color="auto"/>
        <w:bottom w:val="none" w:sz="0" w:space="0" w:color="auto"/>
        <w:right w:val="none" w:sz="0" w:space="0" w:color="auto"/>
      </w:divBdr>
    </w:div>
    <w:div w:id="1320575852">
      <w:bodyDiv w:val="1"/>
      <w:marLeft w:val="0"/>
      <w:marRight w:val="0"/>
      <w:marTop w:val="0"/>
      <w:marBottom w:val="0"/>
      <w:divBdr>
        <w:top w:val="none" w:sz="0" w:space="0" w:color="auto"/>
        <w:left w:val="none" w:sz="0" w:space="0" w:color="auto"/>
        <w:bottom w:val="none" w:sz="0" w:space="0" w:color="auto"/>
        <w:right w:val="none" w:sz="0" w:space="0" w:color="auto"/>
      </w:divBdr>
    </w:div>
    <w:div w:id="1320768307">
      <w:bodyDiv w:val="1"/>
      <w:marLeft w:val="0"/>
      <w:marRight w:val="0"/>
      <w:marTop w:val="0"/>
      <w:marBottom w:val="0"/>
      <w:divBdr>
        <w:top w:val="none" w:sz="0" w:space="0" w:color="auto"/>
        <w:left w:val="none" w:sz="0" w:space="0" w:color="auto"/>
        <w:bottom w:val="none" w:sz="0" w:space="0" w:color="auto"/>
        <w:right w:val="none" w:sz="0" w:space="0" w:color="auto"/>
      </w:divBdr>
    </w:div>
    <w:div w:id="1321499469">
      <w:bodyDiv w:val="1"/>
      <w:marLeft w:val="0"/>
      <w:marRight w:val="0"/>
      <w:marTop w:val="0"/>
      <w:marBottom w:val="0"/>
      <w:divBdr>
        <w:top w:val="none" w:sz="0" w:space="0" w:color="auto"/>
        <w:left w:val="none" w:sz="0" w:space="0" w:color="auto"/>
        <w:bottom w:val="none" w:sz="0" w:space="0" w:color="auto"/>
        <w:right w:val="none" w:sz="0" w:space="0" w:color="auto"/>
      </w:divBdr>
    </w:div>
    <w:div w:id="1322663613">
      <w:bodyDiv w:val="1"/>
      <w:marLeft w:val="0"/>
      <w:marRight w:val="0"/>
      <w:marTop w:val="0"/>
      <w:marBottom w:val="0"/>
      <w:divBdr>
        <w:top w:val="none" w:sz="0" w:space="0" w:color="auto"/>
        <w:left w:val="none" w:sz="0" w:space="0" w:color="auto"/>
        <w:bottom w:val="none" w:sz="0" w:space="0" w:color="auto"/>
        <w:right w:val="none" w:sz="0" w:space="0" w:color="auto"/>
      </w:divBdr>
    </w:div>
    <w:div w:id="1325090839">
      <w:bodyDiv w:val="1"/>
      <w:marLeft w:val="0"/>
      <w:marRight w:val="0"/>
      <w:marTop w:val="0"/>
      <w:marBottom w:val="0"/>
      <w:divBdr>
        <w:top w:val="none" w:sz="0" w:space="0" w:color="auto"/>
        <w:left w:val="none" w:sz="0" w:space="0" w:color="auto"/>
        <w:bottom w:val="none" w:sz="0" w:space="0" w:color="auto"/>
        <w:right w:val="none" w:sz="0" w:space="0" w:color="auto"/>
      </w:divBdr>
    </w:div>
    <w:div w:id="1325475931">
      <w:bodyDiv w:val="1"/>
      <w:marLeft w:val="0"/>
      <w:marRight w:val="0"/>
      <w:marTop w:val="0"/>
      <w:marBottom w:val="0"/>
      <w:divBdr>
        <w:top w:val="none" w:sz="0" w:space="0" w:color="auto"/>
        <w:left w:val="none" w:sz="0" w:space="0" w:color="auto"/>
        <w:bottom w:val="none" w:sz="0" w:space="0" w:color="auto"/>
        <w:right w:val="none" w:sz="0" w:space="0" w:color="auto"/>
      </w:divBdr>
    </w:div>
    <w:div w:id="1327054085">
      <w:bodyDiv w:val="1"/>
      <w:marLeft w:val="0"/>
      <w:marRight w:val="0"/>
      <w:marTop w:val="0"/>
      <w:marBottom w:val="0"/>
      <w:divBdr>
        <w:top w:val="none" w:sz="0" w:space="0" w:color="auto"/>
        <w:left w:val="none" w:sz="0" w:space="0" w:color="auto"/>
        <w:bottom w:val="none" w:sz="0" w:space="0" w:color="auto"/>
        <w:right w:val="none" w:sz="0" w:space="0" w:color="auto"/>
      </w:divBdr>
    </w:div>
    <w:div w:id="1328434456">
      <w:bodyDiv w:val="1"/>
      <w:marLeft w:val="0"/>
      <w:marRight w:val="0"/>
      <w:marTop w:val="0"/>
      <w:marBottom w:val="0"/>
      <w:divBdr>
        <w:top w:val="none" w:sz="0" w:space="0" w:color="auto"/>
        <w:left w:val="none" w:sz="0" w:space="0" w:color="auto"/>
        <w:bottom w:val="none" w:sz="0" w:space="0" w:color="auto"/>
        <w:right w:val="none" w:sz="0" w:space="0" w:color="auto"/>
      </w:divBdr>
    </w:div>
    <w:div w:id="1328511245">
      <w:bodyDiv w:val="1"/>
      <w:marLeft w:val="0"/>
      <w:marRight w:val="0"/>
      <w:marTop w:val="0"/>
      <w:marBottom w:val="0"/>
      <w:divBdr>
        <w:top w:val="none" w:sz="0" w:space="0" w:color="auto"/>
        <w:left w:val="none" w:sz="0" w:space="0" w:color="auto"/>
        <w:bottom w:val="none" w:sz="0" w:space="0" w:color="auto"/>
        <w:right w:val="none" w:sz="0" w:space="0" w:color="auto"/>
      </w:divBdr>
    </w:div>
    <w:div w:id="1328751159">
      <w:bodyDiv w:val="1"/>
      <w:marLeft w:val="0"/>
      <w:marRight w:val="0"/>
      <w:marTop w:val="0"/>
      <w:marBottom w:val="0"/>
      <w:divBdr>
        <w:top w:val="none" w:sz="0" w:space="0" w:color="auto"/>
        <w:left w:val="none" w:sz="0" w:space="0" w:color="auto"/>
        <w:bottom w:val="none" w:sz="0" w:space="0" w:color="auto"/>
        <w:right w:val="none" w:sz="0" w:space="0" w:color="auto"/>
      </w:divBdr>
    </w:div>
    <w:div w:id="1329360664">
      <w:bodyDiv w:val="1"/>
      <w:marLeft w:val="0"/>
      <w:marRight w:val="0"/>
      <w:marTop w:val="0"/>
      <w:marBottom w:val="0"/>
      <w:divBdr>
        <w:top w:val="none" w:sz="0" w:space="0" w:color="auto"/>
        <w:left w:val="none" w:sz="0" w:space="0" w:color="auto"/>
        <w:bottom w:val="none" w:sz="0" w:space="0" w:color="auto"/>
        <w:right w:val="none" w:sz="0" w:space="0" w:color="auto"/>
      </w:divBdr>
    </w:div>
    <w:div w:id="1329403751">
      <w:bodyDiv w:val="1"/>
      <w:marLeft w:val="0"/>
      <w:marRight w:val="0"/>
      <w:marTop w:val="0"/>
      <w:marBottom w:val="0"/>
      <w:divBdr>
        <w:top w:val="none" w:sz="0" w:space="0" w:color="auto"/>
        <w:left w:val="none" w:sz="0" w:space="0" w:color="auto"/>
        <w:bottom w:val="none" w:sz="0" w:space="0" w:color="auto"/>
        <w:right w:val="none" w:sz="0" w:space="0" w:color="auto"/>
      </w:divBdr>
    </w:div>
    <w:div w:id="1329941434">
      <w:bodyDiv w:val="1"/>
      <w:marLeft w:val="0"/>
      <w:marRight w:val="0"/>
      <w:marTop w:val="0"/>
      <w:marBottom w:val="0"/>
      <w:divBdr>
        <w:top w:val="none" w:sz="0" w:space="0" w:color="auto"/>
        <w:left w:val="none" w:sz="0" w:space="0" w:color="auto"/>
        <w:bottom w:val="none" w:sz="0" w:space="0" w:color="auto"/>
        <w:right w:val="none" w:sz="0" w:space="0" w:color="auto"/>
      </w:divBdr>
    </w:div>
    <w:div w:id="1331174465">
      <w:bodyDiv w:val="1"/>
      <w:marLeft w:val="0"/>
      <w:marRight w:val="0"/>
      <w:marTop w:val="0"/>
      <w:marBottom w:val="0"/>
      <w:divBdr>
        <w:top w:val="none" w:sz="0" w:space="0" w:color="auto"/>
        <w:left w:val="none" w:sz="0" w:space="0" w:color="auto"/>
        <w:bottom w:val="none" w:sz="0" w:space="0" w:color="auto"/>
        <w:right w:val="none" w:sz="0" w:space="0" w:color="auto"/>
      </w:divBdr>
    </w:div>
    <w:div w:id="1332682545">
      <w:bodyDiv w:val="1"/>
      <w:marLeft w:val="0"/>
      <w:marRight w:val="0"/>
      <w:marTop w:val="0"/>
      <w:marBottom w:val="0"/>
      <w:divBdr>
        <w:top w:val="none" w:sz="0" w:space="0" w:color="auto"/>
        <w:left w:val="none" w:sz="0" w:space="0" w:color="auto"/>
        <w:bottom w:val="none" w:sz="0" w:space="0" w:color="auto"/>
        <w:right w:val="none" w:sz="0" w:space="0" w:color="auto"/>
      </w:divBdr>
    </w:div>
    <w:div w:id="1333794267">
      <w:bodyDiv w:val="1"/>
      <w:marLeft w:val="0"/>
      <w:marRight w:val="0"/>
      <w:marTop w:val="0"/>
      <w:marBottom w:val="0"/>
      <w:divBdr>
        <w:top w:val="none" w:sz="0" w:space="0" w:color="auto"/>
        <w:left w:val="none" w:sz="0" w:space="0" w:color="auto"/>
        <w:bottom w:val="none" w:sz="0" w:space="0" w:color="auto"/>
        <w:right w:val="none" w:sz="0" w:space="0" w:color="auto"/>
      </w:divBdr>
    </w:div>
    <w:div w:id="1333876378">
      <w:bodyDiv w:val="1"/>
      <w:marLeft w:val="0"/>
      <w:marRight w:val="0"/>
      <w:marTop w:val="0"/>
      <w:marBottom w:val="0"/>
      <w:divBdr>
        <w:top w:val="none" w:sz="0" w:space="0" w:color="auto"/>
        <w:left w:val="none" w:sz="0" w:space="0" w:color="auto"/>
        <w:bottom w:val="none" w:sz="0" w:space="0" w:color="auto"/>
        <w:right w:val="none" w:sz="0" w:space="0" w:color="auto"/>
      </w:divBdr>
    </w:div>
    <w:div w:id="1334379981">
      <w:bodyDiv w:val="1"/>
      <w:marLeft w:val="0"/>
      <w:marRight w:val="0"/>
      <w:marTop w:val="0"/>
      <w:marBottom w:val="0"/>
      <w:divBdr>
        <w:top w:val="none" w:sz="0" w:space="0" w:color="auto"/>
        <w:left w:val="none" w:sz="0" w:space="0" w:color="auto"/>
        <w:bottom w:val="none" w:sz="0" w:space="0" w:color="auto"/>
        <w:right w:val="none" w:sz="0" w:space="0" w:color="auto"/>
      </w:divBdr>
    </w:div>
    <w:div w:id="1335112188">
      <w:bodyDiv w:val="1"/>
      <w:marLeft w:val="0"/>
      <w:marRight w:val="0"/>
      <w:marTop w:val="0"/>
      <w:marBottom w:val="0"/>
      <w:divBdr>
        <w:top w:val="none" w:sz="0" w:space="0" w:color="auto"/>
        <w:left w:val="none" w:sz="0" w:space="0" w:color="auto"/>
        <w:bottom w:val="none" w:sz="0" w:space="0" w:color="auto"/>
        <w:right w:val="none" w:sz="0" w:space="0" w:color="auto"/>
      </w:divBdr>
    </w:div>
    <w:div w:id="1335764591">
      <w:bodyDiv w:val="1"/>
      <w:marLeft w:val="0"/>
      <w:marRight w:val="0"/>
      <w:marTop w:val="0"/>
      <w:marBottom w:val="0"/>
      <w:divBdr>
        <w:top w:val="none" w:sz="0" w:space="0" w:color="auto"/>
        <w:left w:val="none" w:sz="0" w:space="0" w:color="auto"/>
        <w:bottom w:val="none" w:sz="0" w:space="0" w:color="auto"/>
        <w:right w:val="none" w:sz="0" w:space="0" w:color="auto"/>
      </w:divBdr>
    </w:div>
    <w:div w:id="1335915420">
      <w:bodyDiv w:val="1"/>
      <w:marLeft w:val="0"/>
      <w:marRight w:val="0"/>
      <w:marTop w:val="0"/>
      <w:marBottom w:val="0"/>
      <w:divBdr>
        <w:top w:val="none" w:sz="0" w:space="0" w:color="auto"/>
        <w:left w:val="none" w:sz="0" w:space="0" w:color="auto"/>
        <w:bottom w:val="none" w:sz="0" w:space="0" w:color="auto"/>
        <w:right w:val="none" w:sz="0" w:space="0" w:color="auto"/>
      </w:divBdr>
    </w:div>
    <w:div w:id="1336107766">
      <w:bodyDiv w:val="1"/>
      <w:marLeft w:val="0"/>
      <w:marRight w:val="0"/>
      <w:marTop w:val="0"/>
      <w:marBottom w:val="0"/>
      <w:divBdr>
        <w:top w:val="none" w:sz="0" w:space="0" w:color="auto"/>
        <w:left w:val="none" w:sz="0" w:space="0" w:color="auto"/>
        <w:bottom w:val="none" w:sz="0" w:space="0" w:color="auto"/>
        <w:right w:val="none" w:sz="0" w:space="0" w:color="auto"/>
      </w:divBdr>
    </w:div>
    <w:div w:id="1336374257">
      <w:bodyDiv w:val="1"/>
      <w:marLeft w:val="0"/>
      <w:marRight w:val="0"/>
      <w:marTop w:val="0"/>
      <w:marBottom w:val="0"/>
      <w:divBdr>
        <w:top w:val="none" w:sz="0" w:space="0" w:color="auto"/>
        <w:left w:val="none" w:sz="0" w:space="0" w:color="auto"/>
        <w:bottom w:val="none" w:sz="0" w:space="0" w:color="auto"/>
        <w:right w:val="none" w:sz="0" w:space="0" w:color="auto"/>
      </w:divBdr>
    </w:div>
    <w:div w:id="1336419720">
      <w:bodyDiv w:val="1"/>
      <w:marLeft w:val="0"/>
      <w:marRight w:val="0"/>
      <w:marTop w:val="0"/>
      <w:marBottom w:val="0"/>
      <w:divBdr>
        <w:top w:val="none" w:sz="0" w:space="0" w:color="auto"/>
        <w:left w:val="none" w:sz="0" w:space="0" w:color="auto"/>
        <w:bottom w:val="none" w:sz="0" w:space="0" w:color="auto"/>
        <w:right w:val="none" w:sz="0" w:space="0" w:color="auto"/>
      </w:divBdr>
    </w:div>
    <w:div w:id="1336610799">
      <w:bodyDiv w:val="1"/>
      <w:marLeft w:val="0"/>
      <w:marRight w:val="0"/>
      <w:marTop w:val="0"/>
      <w:marBottom w:val="0"/>
      <w:divBdr>
        <w:top w:val="none" w:sz="0" w:space="0" w:color="auto"/>
        <w:left w:val="none" w:sz="0" w:space="0" w:color="auto"/>
        <w:bottom w:val="none" w:sz="0" w:space="0" w:color="auto"/>
        <w:right w:val="none" w:sz="0" w:space="0" w:color="auto"/>
      </w:divBdr>
    </w:div>
    <w:div w:id="1336878400">
      <w:bodyDiv w:val="1"/>
      <w:marLeft w:val="0"/>
      <w:marRight w:val="0"/>
      <w:marTop w:val="0"/>
      <w:marBottom w:val="0"/>
      <w:divBdr>
        <w:top w:val="none" w:sz="0" w:space="0" w:color="auto"/>
        <w:left w:val="none" w:sz="0" w:space="0" w:color="auto"/>
        <w:bottom w:val="none" w:sz="0" w:space="0" w:color="auto"/>
        <w:right w:val="none" w:sz="0" w:space="0" w:color="auto"/>
      </w:divBdr>
    </w:div>
    <w:div w:id="1337532357">
      <w:bodyDiv w:val="1"/>
      <w:marLeft w:val="0"/>
      <w:marRight w:val="0"/>
      <w:marTop w:val="0"/>
      <w:marBottom w:val="0"/>
      <w:divBdr>
        <w:top w:val="none" w:sz="0" w:space="0" w:color="auto"/>
        <w:left w:val="none" w:sz="0" w:space="0" w:color="auto"/>
        <w:bottom w:val="none" w:sz="0" w:space="0" w:color="auto"/>
        <w:right w:val="none" w:sz="0" w:space="0" w:color="auto"/>
      </w:divBdr>
    </w:div>
    <w:div w:id="1337610394">
      <w:bodyDiv w:val="1"/>
      <w:marLeft w:val="0"/>
      <w:marRight w:val="0"/>
      <w:marTop w:val="0"/>
      <w:marBottom w:val="0"/>
      <w:divBdr>
        <w:top w:val="none" w:sz="0" w:space="0" w:color="auto"/>
        <w:left w:val="none" w:sz="0" w:space="0" w:color="auto"/>
        <w:bottom w:val="none" w:sz="0" w:space="0" w:color="auto"/>
        <w:right w:val="none" w:sz="0" w:space="0" w:color="auto"/>
      </w:divBdr>
    </w:div>
    <w:div w:id="1337880315">
      <w:bodyDiv w:val="1"/>
      <w:marLeft w:val="0"/>
      <w:marRight w:val="0"/>
      <w:marTop w:val="0"/>
      <w:marBottom w:val="0"/>
      <w:divBdr>
        <w:top w:val="none" w:sz="0" w:space="0" w:color="auto"/>
        <w:left w:val="none" w:sz="0" w:space="0" w:color="auto"/>
        <w:bottom w:val="none" w:sz="0" w:space="0" w:color="auto"/>
        <w:right w:val="none" w:sz="0" w:space="0" w:color="auto"/>
      </w:divBdr>
    </w:div>
    <w:div w:id="1338583494">
      <w:bodyDiv w:val="1"/>
      <w:marLeft w:val="0"/>
      <w:marRight w:val="0"/>
      <w:marTop w:val="0"/>
      <w:marBottom w:val="0"/>
      <w:divBdr>
        <w:top w:val="none" w:sz="0" w:space="0" w:color="auto"/>
        <w:left w:val="none" w:sz="0" w:space="0" w:color="auto"/>
        <w:bottom w:val="none" w:sz="0" w:space="0" w:color="auto"/>
        <w:right w:val="none" w:sz="0" w:space="0" w:color="auto"/>
      </w:divBdr>
    </w:div>
    <w:div w:id="1340236902">
      <w:bodyDiv w:val="1"/>
      <w:marLeft w:val="0"/>
      <w:marRight w:val="0"/>
      <w:marTop w:val="0"/>
      <w:marBottom w:val="0"/>
      <w:divBdr>
        <w:top w:val="none" w:sz="0" w:space="0" w:color="auto"/>
        <w:left w:val="none" w:sz="0" w:space="0" w:color="auto"/>
        <w:bottom w:val="none" w:sz="0" w:space="0" w:color="auto"/>
        <w:right w:val="none" w:sz="0" w:space="0" w:color="auto"/>
      </w:divBdr>
    </w:div>
    <w:div w:id="1340814231">
      <w:bodyDiv w:val="1"/>
      <w:marLeft w:val="0"/>
      <w:marRight w:val="0"/>
      <w:marTop w:val="0"/>
      <w:marBottom w:val="0"/>
      <w:divBdr>
        <w:top w:val="none" w:sz="0" w:space="0" w:color="auto"/>
        <w:left w:val="none" w:sz="0" w:space="0" w:color="auto"/>
        <w:bottom w:val="none" w:sz="0" w:space="0" w:color="auto"/>
        <w:right w:val="none" w:sz="0" w:space="0" w:color="auto"/>
      </w:divBdr>
    </w:div>
    <w:div w:id="1340817325">
      <w:bodyDiv w:val="1"/>
      <w:marLeft w:val="0"/>
      <w:marRight w:val="0"/>
      <w:marTop w:val="0"/>
      <w:marBottom w:val="0"/>
      <w:divBdr>
        <w:top w:val="none" w:sz="0" w:space="0" w:color="auto"/>
        <w:left w:val="none" w:sz="0" w:space="0" w:color="auto"/>
        <w:bottom w:val="none" w:sz="0" w:space="0" w:color="auto"/>
        <w:right w:val="none" w:sz="0" w:space="0" w:color="auto"/>
      </w:divBdr>
    </w:div>
    <w:div w:id="1342076772">
      <w:bodyDiv w:val="1"/>
      <w:marLeft w:val="0"/>
      <w:marRight w:val="0"/>
      <w:marTop w:val="0"/>
      <w:marBottom w:val="0"/>
      <w:divBdr>
        <w:top w:val="none" w:sz="0" w:space="0" w:color="auto"/>
        <w:left w:val="none" w:sz="0" w:space="0" w:color="auto"/>
        <w:bottom w:val="none" w:sz="0" w:space="0" w:color="auto"/>
        <w:right w:val="none" w:sz="0" w:space="0" w:color="auto"/>
      </w:divBdr>
    </w:div>
    <w:div w:id="1342515244">
      <w:bodyDiv w:val="1"/>
      <w:marLeft w:val="0"/>
      <w:marRight w:val="0"/>
      <w:marTop w:val="0"/>
      <w:marBottom w:val="0"/>
      <w:divBdr>
        <w:top w:val="none" w:sz="0" w:space="0" w:color="auto"/>
        <w:left w:val="none" w:sz="0" w:space="0" w:color="auto"/>
        <w:bottom w:val="none" w:sz="0" w:space="0" w:color="auto"/>
        <w:right w:val="none" w:sz="0" w:space="0" w:color="auto"/>
      </w:divBdr>
    </w:div>
    <w:div w:id="1342588697">
      <w:bodyDiv w:val="1"/>
      <w:marLeft w:val="0"/>
      <w:marRight w:val="0"/>
      <w:marTop w:val="0"/>
      <w:marBottom w:val="0"/>
      <w:divBdr>
        <w:top w:val="none" w:sz="0" w:space="0" w:color="auto"/>
        <w:left w:val="none" w:sz="0" w:space="0" w:color="auto"/>
        <w:bottom w:val="none" w:sz="0" w:space="0" w:color="auto"/>
        <w:right w:val="none" w:sz="0" w:space="0" w:color="auto"/>
      </w:divBdr>
    </w:div>
    <w:div w:id="1342660301">
      <w:bodyDiv w:val="1"/>
      <w:marLeft w:val="0"/>
      <w:marRight w:val="0"/>
      <w:marTop w:val="0"/>
      <w:marBottom w:val="0"/>
      <w:divBdr>
        <w:top w:val="none" w:sz="0" w:space="0" w:color="auto"/>
        <w:left w:val="none" w:sz="0" w:space="0" w:color="auto"/>
        <w:bottom w:val="none" w:sz="0" w:space="0" w:color="auto"/>
        <w:right w:val="none" w:sz="0" w:space="0" w:color="auto"/>
      </w:divBdr>
    </w:div>
    <w:div w:id="1342902038">
      <w:bodyDiv w:val="1"/>
      <w:marLeft w:val="0"/>
      <w:marRight w:val="0"/>
      <w:marTop w:val="0"/>
      <w:marBottom w:val="0"/>
      <w:divBdr>
        <w:top w:val="none" w:sz="0" w:space="0" w:color="auto"/>
        <w:left w:val="none" w:sz="0" w:space="0" w:color="auto"/>
        <w:bottom w:val="none" w:sz="0" w:space="0" w:color="auto"/>
        <w:right w:val="none" w:sz="0" w:space="0" w:color="auto"/>
      </w:divBdr>
    </w:div>
    <w:div w:id="1343162757">
      <w:bodyDiv w:val="1"/>
      <w:marLeft w:val="0"/>
      <w:marRight w:val="0"/>
      <w:marTop w:val="0"/>
      <w:marBottom w:val="0"/>
      <w:divBdr>
        <w:top w:val="none" w:sz="0" w:space="0" w:color="auto"/>
        <w:left w:val="none" w:sz="0" w:space="0" w:color="auto"/>
        <w:bottom w:val="none" w:sz="0" w:space="0" w:color="auto"/>
        <w:right w:val="none" w:sz="0" w:space="0" w:color="auto"/>
      </w:divBdr>
    </w:div>
    <w:div w:id="1343166187">
      <w:bodyDiv w:val="1"/>
      <w:marLeft w:val="0"/>
      <w:marRight w:val="0"/>
      <w:marTop w:val="0"/>
      <w:marBottom w:val="0"/>
      <w:divBdr>
        <w:top w:val="none" w:sz="0" w:space="0" w:color="auto"/>
        <w:left w:val="none" w:sz="0" w:space="0" w:color="auto"/>
        <w:bottom w:val="none" w:sz="0" w:space="0" w:color="auto"/>
        <w:right w:val="none" w:sz="0" w:space="0" w:color="auto"/>
      </w:divBdr>
    </w:div>
    <w:div w:id="1343554517">
      <w:bodyDiv w:val="1"/>
      <w:marLeft w:val="0"/>
      <w:marRight w:val="0"/>
      <w:marTop w:val="0"/>
      <w:marBottom w:val="0"/>
      <w:divBdr>
        <w:top w:val="none" w:sz="0" w:space="0" w:color="auto"/>
        <w:left w:val="none" w:sz="0" w:space="0" w:color="auto"/>
        <w:bottom w:val="none" w:sz="0" w:space="0" w:color="auto"/>
        <w:right w:val="none" w:sz="0" w:space="0" w:color="auto"/>
      </w:divBdr>
    </w:div>
    <w:div w:id="1343818746">
      <w:bodyDiv w:val="1"/>
      <w:marLeft w:val="0"/>
      <w:marRight w:val="0"/>
      <w:marTop w:val="0"/>
      <w:marBottom w:val="0"/>
      <w:divBdr>
        <w:top w:val="none" w:sz="0" w:space="0" w:color="auto"/>
        <w:left w:val="none" w:sz="0" w:space="0" w:color="auto"/>
        <w:bottom w:val="none" w:sz="0" w:space="0" w:color="auto"/>
        <w:right w:val="none" w:sz="0" w:space="0" w:color="auto"/>
      </w:divBdr>
    </w:div>
    <w:div w:id="1344896412">
      <w:bodyDiv w:val="1"/>
      <w:marLeft w:val="0"/>
      <w:marRight w:val="0"/>
      <w:marTop w:val="0"/>
      <w:marBottom w:val="0"/>
      <w:divBdr>
        <w:top w:val="none" w:sz="0" w:space="0" w:color="auto"/>
        <w:left w:val="none" w:sz="0" w:space="0" w:color="auto"/>
        <w:bottom w:val="none" w:sz="0" w:space="0" w:color="auto"/>
        <w:right w:val="none" w:sz="0" w:space="0" w:color="auto"/>
      </w:divBdr>
    </w:div>
    <w:div w:id="1345134009">
      <w:bodyDiv w:val="1"/>
      <w:marLeft w:val="0"/>
      <w:marRight w:val="0"/>
      <w:marTop w:val="0"/>
      <w:marBottom w:val="0"/>
      <w:divBdr>
        <w:top w:val="none" w:sz="0" w:space="0" w:color="auto"/>
        <w:left w:val="none" w:sz="0" w:space="0" w:color="auto"/>
        <w:bottom w:val="none" w:sz="0" w:space="0" w:color="auto"/>
        <w:right w:val="none" w:sz="0" w:space="0" w:color="auto"/>
      </w:divBdr>
    </w:div>
    <w:div w:id="1345589838">
      <w:bodyDiv w:val="1"/>
      <w:marLeft w:val="0"/>
      <w:marRight w:val="0"/>
      <w:marTop w:val="0"/>
      <w:marBottom w:val="0"/>
      <w:divBdr>
        <w:top w:val="none" w:sz="0" w:space="0" w:color="auto"/>
        <w:left w:val="none" w:sz="0" w:space="0" w:color="auto"/>
        <w:bottom w:val="none" w:sz="0" w:space="0" w:color="auto"/>
        <w:right w:val="none" w:sz="0" w:space="0" w:color="auto"/>
      </w:divBdr>
    </w:div>
    <w:div w:id="1346133890">
      <w:bodyDiv w:val="1"/>
      <w:marLeft w:val="0"/>
      <w:marRight w:val="0"/>
      <w:marTop w:val="0"/>
      <w:marBottom w:val="0"/>
      <w:divBdr>
        <w:top w:val="none" w:sz="0" w:space="0" w:color="auto"/>
        <w:left w:val="none" w:sz="0" w:space="0" w:color="auto"/>
        <w:bottom w:val="none" w:sz="0" w:space="0" w:color="auto"/>
        <w:right w:val="none" w:sz="0" w:space="0" w:color="auto"/>
      </w:divBdr>
    </w:div>
    <w:div w:id="1346202127">
      <w:bodyDiv w:val="1"/>
      <w:marLeft w:val="0"/>
      <w:marRight w:val="0"/>
      <w:marTop w:val="0"/>
      <w:marBottom w:val="0"/>
      <w:divBdr>
        <w:top w:val="none" w:sz="0" w:space="0" w:color="auto"/>
        <w:left w:val="none" w:sz="0" w:space="0" w:color="auto"/>
        <w:bottom w:val="none" w:sz="0" w:space="0" w:color="auto"/>
        <w:right w:val="none" w:sz="0" w:space="0" w:color="auto"/>
      </w:divBdr>
    </w:div>
    <w:div w:id="1346516193">
      <w:bodyDiv w:val="1"/>
      <w:marLeft w:val="0"/>
      <w:marRight w:val="0"/>
      <w:marTop w:val="0"/>
      <w:marBottom w:val="0"/>
      <w:divBdr>
        <w:top w:val="none" w:sz="0" w:space="0" w:color="auto"/>
        <w:left w:val="none" w:sz="0" w:space="0" w:color="auto"/>
        <w:bottom w:val="none" w:sz="0" w:space="0" w:color="auto"/>
        <w:right w:val="none" w:sz="0" w:space="0" w:color="auto"/>
      </w:divBdr>
    </w:div>
    <w:div w:id="1348675682">
      <w:bodyDiv w:val="1"/>
      <w:marLeft w:val="0"/>
      <w:marRight w:val="0"/>
      <w:marTop w:val="0"/>
      <w:marBottom w:val="0"/>
      <w:divBdr>
        <w:top w:val="none" w:sz="0" w:space="0" w:color="auto"/>
        <w:left w:val="none" w:sz="0" w:space="0" w:color="auto"/>
        <w:bottom w:val="none" w:sz="0" w:space="0" w:color="auto"/>
        <w:right w:val="none" w:sz="0" w:space="0" w:color="auto"/>
      </w:divBdr>
    </w:div>
    <w:div w:id="1349524790">
      <w:bodyDiv w:val="1"/>
      <w:marLeft w:val="0"/>
      <w:marRight w:val="0"/>
      <w:marTop w:val="0"/>
      <w:marBottom w:val="0"/>
      <w:divBdr>
        <w:top w:val="none" w:sz="0" w:space="0" w:color="auto"/>
        <w:left w:val="none" w:sz="0" w:space="0" w:color="auto"/>
        <w:bottom w:val="none" w:sz="0" w:space="0" w:color="auto"/>
        <w:right w:val="none" w:sz="0" w:space="0" w:color="auto"/>
      </w:divBdr>
    </w:div>
    <w:div w:id="1351878531">
      <w:bodyDiv w:val="1"/>
      <w:marLeft w:val="0"/>
      <w:marRight w:val="0"/>
      <w:marTop w:val="0"/>
      <w:marBottom w:val="0"/>
      <w:divBdr>
        <w:top w:val="none" w:sz="0" w:space="0" w:color="auto"/>
        <w:left w:val="none" w:sz="0" w:space="0" w:color="auto"/>
        <w:bottom w:val="none" w:sz="0" w:space="0" w:color="auto"/>
        <w:right w:val="none" w:sz="0" w:space="0" w:color="auto"/>
      </w:divBdr>
    </w:div>
    <w:div w:id="1352028302">
      <w:bodyDiv w:val="1"/>
      <w:marLeft w:val="0"/>
      <w:marRight w:val="0"/>
      <w:marTop w:val="0"/>
      <w:marBottom w:val="0"/>
      <w:divBdr>
        <w:top w:val="none" w:sz="0" w:space="0" w:color="auto"/>
        <w:left w:val="none" w:sz="0" w:space="0" w:color="auto"/>
        <w:bottom w:val="none" w:sz="0" w:space="0" w:color="auto"/>
        <w:right w:val="none" w:sz="0" w:space="0" w:color="auto"/>
      </w:divBdr>
    </w:div>
    <w:div w:id="1353727850">
      <w:bodyDiv w:val="1"/>
      <w:marLeft w:val="0"/>
      <w:marRight w:val="0"/>
      <w:marTop w:val="0"/>
      <w:marBottom w:val="0"/>
      <w:divBdr>
        <w:top w:val="none" w:sz="0" w:space="0" w:color="auto"/>
        <w:left w:val="none" w:sz="0" w:space="0" w:color="auto"/>
        <w:bottom w:val="none" w:sz="0" w:space="0" w:color="auto"/>
        <w:right w:val="none" w:sz="0" w:space="0" w:color="auto"/>
      </w:divBdr>
    </w:div>
    <w:div w:id="1353914404">
      <w:bodyDiv w:val="1"/>
      <w:marLeft w:val="0"/>
      <w:marRight w:val="0"/>
      <w:marTop w:val="0"/>
      <w:marBottom w:val="0"/>
      <w:divBdr>
        <w:top w:val="none" w:sz="0" w:space="0" w:color="auto"/>
        <w:left w:val="none" w:sz="0" w:space="0" w:color="auto"/>
        <w:bottom w:val="none" w:sz="0" w:space="0" w:color="auto"/>
        <w:right w:val="none" w:sz="0" w:space="0" w:color="auto"/>
      </w:divBdr>
    </w:div>
    <w:div w:id="1354108808">
      <w:bodyDiv w:val="1"/>
      <w:marLeft w:val="0"/>
      <w:marRight w:val="0"/>
      <w:marTop w:val="0"/>
      <w:marBottom w:val="0"/>
      <w:divBdr>
        <w:top w:val="none" w:sz="0" w:space="0" w:color="auto"/>
        <w:left w:val="none" w:sz="0" w:space="0" w:color="auto"/>
        <w:bottom w:val="none" w:sz="0" w:space="0" w:color="auto"/>
        <w:right w:val="none" w:sz="0" w:space="0" w:color="auto"/>
      </w:divBdr>
    </w:div>
    <w:div w:id="1355225346">
      <w:bodyDiv w:val="1"/>
      <w:marLeft w:val="0"/>
      <w:marRight w:val="0"/>
      <w:marTop w:val="0"/>
      <w:marBottom w:val="0"/>
      <w:divBdr>
        <w:top w:val="none" w:sz="0" w:space="0" w:color="auto"/>
        <w:left w:val="none" w:sz="0" w:space="0" w:color="auto"/>
        <w:bottom w:val="none" w:sz="0" w:space="0" w:color="auto"/>
        <w:right w:val="none" w:sz="0" w:space="0" w:color="auto"/>
      </w:divBdr>
    </w:div>
    <w:div w:id="1355418301">
      <w:bodyDiv w:val="1"/>
      <w:marLeft w:val="0"/>
      <w:marRight w:val="0"/>
      <w:marTop w:val="0"/>
      <w:marBottom w:val="0"/>
      <w:divBdr>
        <w:top w:val="none" w:sz="0" w:space="0" w:color="auto"/>
        <w:left w:val="none" w:sz="0" w:space="0" w:color="auto"/>
        <w:bottom w:val="none" w:sz="0" w:space="0" w:color="auto"/>
        <w:right w:val="none" w:sz="0" w:space="0" w:color="auto"/>
      </w:divBdr>
    </w:div>
    <w:div w:id="1355960343">
      <w:bodyDiv w:val="1"/>
      <w:marLeft w:val="0"/>
      <w:marRight w:val="0"/>
      <w:marTop w:val="0"/>
      <w:marBottom w:val="0"/>
      <w:divBdr>
        <w:top w:val="none" w:sz="0" w:space="0" w:color="auto"/>
        <w:left w:val="none" w:sz="0" w:space="0" w:color="auto"/>
        <w:bottom w:val="none" w:sz="0" w:space="0" w:color="auto"/>
        <w:right w:val="none" w:sz="0" w:space="0" w:color="auto"/>
      </w:divBdr>
    </w:div>
    <w:div w:id="1356228702">
      <w:bodyDiv w:val="1"/>
      <w:marLeft w:val="0"/>
      <w:marRight w:val="0"/>
      <w:marTop w:val="0"/>
      <w:marBottom w:val="0"/>
      <w:divBdr>
        <w:top w:val="none" w:sz="0" w:space="0" w:color="auto"/>
        <w:left w:val="none" w:sz="0" w:space="0" w:color="auto"/>
        <w:bottom w:val="none" w:sz="0" w:space="0" w:color="auto"/>
        <w:right w:val="none" w:sz="0" w:space="0" w:color="auto"/>
      </w:divBdr>
    </w:div>
    <w:div w:id="1356930015">
      <w:bodyDiv w:val="1"/>
      <w:marLeft w:val="0"/>
      <w:marRight w:val="0"/>
      <w:marTop w:val="0"/>
      <w:marBottom w:val="0"/>
      <w:divBdr>
        <w:top w:val="none" w:sz="0" w:space="0" w:color="auto"/>
        <w:left w:val="none" w:sz="0" w:space="0" w:color="auto"/>
        <w:bottom w:val="none" w:sz="0" w:space="0" w:color="auto"/>
        <w:right w:val="none" w:sz="0" w:space="0" w:color="auto"/>
      </w:divBdr>
    </w:div>
    <w:div w:id="1357541568">
      <w:bodyDiv w:val="1"/>
      <w:marLeft w:val="0"/>
      <w:marRight w:val="0"/>
      <w:marTop w:val="0"/>
      <w:marBottom w:val="0"/>
      <w:divBdr>
        <w:top w:val="none" w:sz="0" w:space="0" w:color="auto"/>
        <w:left w:val="none" w:sz="0" w:space="0" w:color="auto"/>
        <w:bottom w:val="none" w:sz="0" w:space="0" w:color="auto"/>
        <w:right w:val="none" w:sz="0" w:space="0" w:color="auto"/>
      </w:divBdr>
    </w:div>
    <w:div w:id="1358194242">
      <w:bodyDiv w:val="1"/>
      <w:marLeft w:val="0"/>
      <w:marRight w:val="0"/>
      <w:marTop w:val="0"/>
      <w:marBottom w:val="0"/>
      <w:divBdr>
        <w:top w:val="none" w:sz="0" w:space="0" w:color="auto"/>
        <w:left w:val="none" w:sz="0" w:space="0" w:color="auto"/>
        <w:bottom w:val="none" w:sz="0" w:space="0" w:color="auto"/>
        <w:right w:val="none" w:sz="0" w:space="0" w:color="auto"/>
      </w:divBdr>
    </w:div>
    <w:div w:id="1358311435">
      <w:bodyDiv w:val="1"/>
      <w:marLeft w:val="0"/>
      <w:marRight w:val="0"/>
      <w:marTop w:val="0"/>
      <w:marBottom w:val="0"/>
      <w:divBdr>
        <w:top w:val="none" w:sz="0" w:space="0" w:color="auto"/>
        <w:left w:val="none" w:sz="0" w:space="0" w:color="auto"/>
        <w:bottom w:val="none" w:sz="0" w:space="0" w:color="auto"/>
        <w:right w:val="none" w:sz="0" w:space="0" w:color="auto"/>
      </w:divBdr>
    </w:div>
    <w:div w:id="1358434750">
      <w:bodyDiv w:val="1"/>
      <w:marLeft w:val="0"/>
      <w:marRight w:val="0"/>
      <w:marTop w:val="0"/>
      <w:marBottom w:val="0"/>
      <w:divBdr>
        <w:top w:val="none" w:sz="0" w:space="0" w:color="auto"/>
        <w:left w:val="none" w:sz="0" w:space="0" w:color="auto"/>
        <w:bottom w:val="none" w:sz="0" w:space="0" w:color="auto"/>
        <w:right w:val="none" w:sz="0" w:space="0" w:color="auto"/>
      </w:divBdr>
    </w:div>
    <w:div w:id="1359040790">
      <w:bodyDiv w:val="1"/>
      <w:marLeft w:val="0"/>
      <w:marRight w:val="0"/>
      <w:marTop w:val="0"/>
      <w:marBottom w:val="0"/>
      <w:divBdr>
        <w:top w:val="none" w:sz="0" w:space="0" w:color="auto"/>
        <w:left w:val="none" w:sz="0" w:space="0" w:color="auto"/>
        <w:bottom w:val="none" w:sz="0" w:space="0" w:color="auto"/>
        <w:right w:val="none" w:sz="0" w:space="0" w:color="auto"/>
      </w:divBdr>
    </w:div>
    <w:div w:id="1359118195">
      <w:bodyDiv w:val="1"/>
      <w:marLeft w:val="0"/>
      <w:marRight w:val="0"/>
      <w:marTop w:val="0"/>
      <w:marBottom w:val="0"/>
      <w:divBdr>
        <w:top w:val="none" w:sz="0" w:space="0" w:color="auto"/>
        <w:left w:val="none" w:sz="0" w:space="0" w:color="auto"/>
        <w:bottom w:val="none" w:sz="0" w:space="0" w:color="auto"/>
        <w:right w:val="none" w:sz="0" w:space="0" w:color="auto"/>
      </w:divBdr>
    </w:div>
    <w:div w:id="1359350270">
      <w:bodyDiv w:val="1"/>
      <w:marLeft w:val="0"/>
      <w:marRight w:val="0"/>
      <w:marTop w:val="0"/>
      <w:marBottom w:val="0"/>
      <w:divBdr>
        <w:top w:val="none" w:sz="0" w:space="0" w:color="auto"/>
        <w:left w:val="none" w:sz="0" w:space="0" w:color="auto"/>
        <w:bottom w:val="none" w:sz="0" w:space="0" w:color="auto"/>
        <w:right w:val="none" w:sz="0" w:space="0" w:color="auto"/>
      </w:divBdr>
    </w:div>
    <w:div w:id="1359509139">
      <w:bodyDiv w:val="1"/>
      <w:marLeft w:val="0"/>
      <w:marRight w:val="0"/>
      <w:marTop w:val="0"/>
      <w:marBottom w:val="0"/>
      <w:divBdr>
        <w:top w:val="none" w:sz="0" w:space="0" w:color="auto"/>
        <w:left w:val="none" w:sz="0" w:space="0" w:color="auto"/>
        <w:bottom w:val="none" w:sz="0" w:space="0" w:color="auto"/>
        <w:right w:val="none" w:sz="0" w:space="0" w:color="auto"/>
      </w:divBdr>
    </w:div>
    <w:div w:id="1359621495">
      <w:bodyDiv w:val="1"/>
      <w:marLeft w:val="0"/>
      <w:marRight w:val="0"/>
      <w:marTop w:val="0"/>
      <w:marBottom w:val="0"/>
      <w:divBdr>
        <w:top w:val="none" w:sz="0" w:space="0" w:color="auto"/>
        <w:left w:val="none" w:sz="0" w:space="0" w:color="auto"/>
        <w:bottom w:val="none" w:sz="0" w:space="0" w:color="auto"/>
        <w:right w:val="none" w:sz="0" w:space="0" w:color="auto"/>
      </w:divBdr>
    </w:div>
    <w:div w:id="1360887292">
      <w:bodyDiv w:val="1"/>
      <w:marLeft w:val="0"/>
      <w:marRight w:val="0"/>
      <w:marTop w:val="0"/>
      <w:marBottom w:val="0"/>
      <w:divBdr>
        <w:top w:val="none" w:sz="0" w:space="0" w:color="auto"/>
        <w:left w:val="none" w:sz="0" w:space="0" w:color="auto"/>
        <w:bottom w:val="none" w:sz="0" w:space="0" w:color="auto"/>
        <w:right w:val="none" w:sz="0" w:space="0" w:color="auto"/>
      </w:divBdr>
    </w:div>
    <w:div w:id="1361012756">
      <w:bodyDiv w:val="1"/>
      <w:marLeft w:val="0"/>
      <w:marRight w:val="0"/>
      <w:marTop w:val="0"/>
      <w:marBottom w:val="0"/>
      <w:divBdr>
        <w:top w:val="none" w:sz="0" w:space="0" w:color="auto"/>
        <w:left w:val="none" w:sz="0" w:space="0" w:color="auto"/>
        <w:bottom w:val="none" w:sz="0" w:space="0" w:color="auto"/>
        <w:right w:val="none" w:sz="0" w:space="0" w:color="auto"/>
      </w:divBdr>
    </w:div>
    <w:div w:id="1361082660">
      <w:bodyDiv w:val="1"/>
      <w:marLeft w:val="0"/>
      <w:marRight w:val="0"/>
      <w:marTop w:val="0"/>
      <w:marBottom w:val="0"/>
      <w:divBdr>
        <w:top w:val="none" w:sz="0" w:space="0" w:color="auto"/>
        <w:left w:val="none" w:sz="0" w:space="0" w:color="auto"/>
        <w:bottom w:val="none" w:sz="0" w:space="0" w:color="auto"/>
        <w:right w:val="none" w:sz="0" w:space="0" w:color="auto"/>
      </w:divBdr>
    </w:div>
    <w:div w:id="1361390751">
      <w:bodyDiv w:val="1"/>
      <w:marLeft w:val="0"/>
      <w:marRight w:val="0"/>
      <w:marTop w:val="0"/>
      <w:marBottom w:val="0"/>
      <w:divBdr>
        <w:top w:val="none" w:sz="0" w:space="0" w:color="auto"/>
        <w:left w:val="none" w:sz="0" w:space="0" w:color="auto"/>
        <w:bottom w:val="none" w:sz="0" w:space="0" w:color="auto"/>
        <w:right w:val="none" w:sz="0" w:space="0" w:color="auto"/>
      </w:divBdr>
    </w:div>
    <w:div w:id="1361660094">
      <w:bodyDiv w:val="1"/>
      <w:marLeft w:val="0"/>
      <w:marRight w:val="0"/>
      <w:marTop w:val="0"/>
      <w:marBottom w:val="0"/>
      <w:divBdr>
        <w:top w:val="none" w:sz="0" w:space="0" w:color="auto"/>
        <w:left w:val="none" w:sz="0" w:space="0" w:color="auto"/>
        <w:bottom w:val="none" w:sz="0" w:space="0" w:color="auto"/>
        <w:right w:val="none" w:sz="0" w:space="0" w:color="auto"/>
      </w:divBdr>
    </w:div>
    <w:div w:id="1361932215">
      <w:bodyDiv w:val="1"/>
      <w:marLeft w:val="0"/>
      <w:marRight w:val="0"/>
      <w:marTop w:val="0"/>
      <w:marBottom w:val="0"/>
      <w:divBdr>
        <w:top w:val="none" w:sz="0" w:space="0" w:color="auto"/>
        <w:left w:val="none" w:sz="0" w:space="0" w:color="auto"/>
        <w:bottom w:val="none" w:sz="0" w:space="0" w:color="auto"/>
        <w:right w:val="none" w:sz="0" w:space="0" w:color="auto"/>
      </w:divBdr>
    </w:div>
    <w:div w:id="1361973241">
      <w:bodyDiv w:val="1"/>
      <w:marLeft w:val="0"/>
      <w:marRight w:val="0"/>
      <w:marTop w:val="0"/>
      <w:marBottom w:val="0"/>
      <w:divBdr>
        <w:top w:val="none" w:sz="0" w:space="0" w:color="auto"/>
        <w:left w:val="none" w:sz="0" w:space="0" w:color="auto"/>
        <w:bottom w:val="none" w:sz="0" w:space="0" w:color="auto"/>
        <w:right w:val="none" w:sz="0" w:space="0" w:color="auto"/>
      </w:divBdr>
    </w:div>
    <w:div w:id="1361973418">
      <w:bodyDiv w:val="1"/>
      <w:marLeft w:val="0"/>
      <w:marRight w:val="0"/>
      <w:marTop w:val="0"/>
      <w:marBottom w:val="0"/>
      <w:divBdr>
        <w:top w:val="none" w:sz="0" w:space="0" w:color="auto"/>
        <w:left w:val="none" w:sz="0" w:space="0" w:color="auto"/>
        <w:bottom w:val="none" w:sz="0" w:space="0" w:color="auto"/>
        <w:right w:val="none" w:sz="0" w:space="0" w:color="auto"/>
      </w:divBdr>
    </w:div>
    <w:div w:id="1361975470">
      <w:bodyDiv w:val="1"/>
      <w:marLeft w:val="0"/>
      <w:marRight w:val="0"/>
      <w:marTop w:val="0"/>
      <w:marBottom w:val="0"/>
      <w:divBdr>
        <w:top w:val="none" w:sz="0" w:space="0" w:color="auto"/>
        <w:left w:val="none" w:sz="0" w:space="0" w:color="auto"/>
        <w:bottom w:val="none" w:sz="0" w:space="0" w:color="auto"/>
        <w:right w:val="none" w:sz="0" w:space="0" w:color="auto"/>
      </w:divBdr>
    </w:div>
    <w:div w:id="1362364389">
      <w:bodyDiv w:val="1"/>
      <w:marLeft w:val="0"/>
      <w:marRight w:val="0"/>
      <w:marTop w:val="0"/>
      <w:marBottom w:val="0"/>
      <w:divBdr>
        <w:top w:val="none" w:sz="0" w:space="0" w:color="auto"/>
        <w:left w:val="none" w:sz="0" w:space="0" w:color="auto"/>
        <w:bottom w:val="none" w:sz="0" w:space="0" w:color="auto"/>
        <w:right w:val="none" w:sz="0" w:space="0" w:color="auto"/>
      </w:divBdr>
    </w:div>
    <w:div w:id="1363625191">
      <w:bodyDiv w:val="1"/>
      <w:marLeft w:val="0"/>
      <w:marRight w:val="0"/>
      <w:marTop w:val="0"/>
      <w:marBottom w:val="0"/>
      <w:divBdr>
        <w:top w:val="none" w:sz="0" w:space="0" w:color="auto"/>
        <w:left w:val="none" w:sz="0" w:space="0" w:color="auto"/>
        <w:bottom w:val="none" w:sz="0" w:space="0" w:color="auto"/>
        <w:right w:val="none" w:sz="0" w:space="0" w:color="auto"/>
      </w:divBdr>
    </w:div>
    <w:div w:id="1364473796">
      <w:bodyDiv w:val="1"/>
      <w:marLeft w:val="0"/>
      <w:marRight w:val="0"/>
      <w:marTop w:val="0"/>
      <w:marBottom w:val="0"/>
      <w:divBdr>
        <w:top w:val="none" w:sz="0" w:space="0" w:color="auto"/>
        <w:left w:val="none" w:sz="0" w:space="0" w:color="auto"/>
        <w:bottom w:val="none" w:sz="0" w:space="0" w:color="auto"/>
        <w:right w:val="none" w:sz="0" w:space="0" w:color="auto"/>
      </w:divBdr>
    </w:div>
    <w:div w:id="1365209989">
      <w:bodyDiv w:val="1"/>
      <w:marLeft w:val="0"/>
      <w:marRight w:val="0"/>
      <w:marTop w:val="0"/>
      <w:marBottom w:val="0"/>
      <w:divBdr>
        <w:top w:val="none" w:sz="0" w:space="0" w:color="auto"/>
        <w:left w:val="none" w:sz="0" w:space="0" w:color="auto"/>
        <w:bottom w:val="none" w:sz="0" w:space="0" w:color="auto"/>
        <w:right w:val="none" w:sz="0" w:space="0" w:color="auto"/>
      </w:divBdr>
    </w:div>
    <w:div w:id="1365907424">
      <w:bodyDiv w:val="1"/>
      <w:marLeft w:val="0"/>
      <w:marRight w:val="0"/>
      <w:marTop w:val="0"/>
      <w:marBottom w:val="0"/>
      <w:divBdr>
        <w:top w:val="none" w:sz="0" w:space="0" w:color="auto"/>
        <w:left w:val="none" w:sz="0" w:space="0" w:color="auto"/>
        <w:bottom w:val="none" w:sz="0" w:space="0" w:color="auto"/>
        <w:right w:val="none" w:sz="0" w:space="0" w:color="auto"/>
      </w:divBdr>
    </w:div>
    <w:div w:id="1367439506">
      <w:bodyDiv w:val="1"/>
      <w:marLeft w:val="0"/>
      <w:marRight w:val="0"/>
      <w:marTop w:val="0"/>
      <w:marBottom w:val="0"/>
      <w:divBdr>
        <w:top w:val="none" w:sz="0" w:space="0" w:color="auto"/>
        <w:left w:val="none" w:sz="0" w:space="0" w:color="auto"/>
        <w:bottom w:val="none" w:sz="0" w:space="0" w:color="auto"/>
        <w:right w:val="none" w:sz="0" w:space="0" w:color="auto"/>
      </w:divBdr>
    </w:div>
    <w:div w:id="1368873345">
      <w:bodyDiv w:val="1"/>
      <w:marLeft w:val="0"/>
      <w:marRight w:val="0"/>
      <w:marTop w:val="0"/>
      <w:marBottom w:val="0"/>
      <w:divBdr>
        <w:top w:val="none" w:sz="0" w:space="0" w:color="auto"/>
        <w:left w:val="none" w:sz="0" w:space="0" w:color="auto"/>
        <w:bottom w:val="none" w:sz="0" w:space="0" w:color="auto"/>
        <w:right w:val="none" w:sz="0" w:space="0" w:color="auto"/>
      </w:divBdr>
    </w:div>
    <w:div w:id="1369334971">
      <w:bodyDiv w:val="1"/>
      <w:marLeft w:val="0"/>
      <w:marRight w:val="0"/>
      <w:marTop w:val="0"/>
      <w:marBottom w:val="0"/>
      <w:divBdr>
        <w:top w:val="none" w:sz="0" w:space="0" w:color="auto"/>
        <w:left w:val="none" w:sz="0" w:space="0" w:color="auto"/>
        <w:bottom w:val="none" w:sz="0" w:space="0" w:color="auto"/>
        <w:right w:val="none" w:sz="0" w:space="0" w:color="auto"/>
      </w:divBdr>
    </w:div>
    <w:div w:id="1370253888">
      <w:bodyDiv w:val="1"/>
      <w:marLeft w:val="0"/>
      <w:marRight w:val="0"/>
      <w:marTop w:val="0"/>
      <w:marBottom w:val="0"/>
      <w:divBdr>
        <w:top w:val="none" w:sz="0" w:space="0" w:color="auto"/>
        <w:left w:val="none" w:sz="0" w:space="0" w:color="auto"/>
        <w:bottom w:val="none" w:sz="0" w:space="0" w:color="auto"/>
        <w:right w:val="none" w:sz="0" w:space="0" w:color="auto"/>
      </w:divBdr>
    </w:div>
    <w:div w:id="1370647736">
      <w:bodyDiv w:val="1"/>
      <w:marLeft w:val="0"/>
      <w:marRight w:val="0"/>
      <w:marTop w:val="0"/>
      <w:marBottom w:val="0"/>
      <w:divBdr>
        <w:top w:val="none" w:sz="0" w:space="0" w:color="auto"/>
        <w:left w:val="none" w:sz="0" w:space="0" w:color="auto"/>
        <w:bottom w:val="none" w:sz="0" w:space="0" w:color="auto"/>
        <w:right w:val="none" w:sz="0" w:space="0" w:color="auto"/>
      </w:divBdr>
    </w:div>
    <w:div w:id="1371106170">
      <w:bodyDiv w:val="1"/>
      <w:marLeft w:val="0"/>
      <w:marRight w:val="0"/>
      <w:marTop w:val="0"/>
      <w:marBottom w:val="0"/>
      <w:divBdr>
        <w:top w:val="none" w:sz="0" w:space="0" w:color="auto"/>
        <w:left w:val="none" w:sz="0" w:space="0" w:color="auto"/>
        <w:bottom w:val="none" w:sz="0" w:space="0" w:color="auto"/>
        <w:right w:val="none" w:sz="0" w:space="0" w:color="auto"/>
      </w:divBdr>
    </w:div>
    <w:div w:id="1371491696">
      <w:bodyDiv w:val="1"/>
      <w:marLeft w:val="0"/>
      <w:marRight w:val="0"/>
      <w:marTop w:val="0"/>
      <w:marBottom w:val="0"/>
      <w:divBdr>
        <w:top w:val="none" w:sz="0" w:space="0" w:color="auto"/>
        <w:left w:val="none" w:sz="0" w:space="0" w:color="auto"/>
        <w:bottom w:val="none" w:sz="0" w:space="0" w:color="auto"/>
        <w:right w:val="none" w:sz="0" w:space="0" w:color="auto"/>
      </w:divBdr>
    </w:div>
    <w:div w:id="1371539959">
      <w:bodyDiv w:val="1"/>
      <w:marLeft w:val="0"/>
      <w:marRight w:val="0"/>
      <w:marTop w:val="0"/>
      <w:marBottom w:val="0"/>
      <w:divBdr>
        <w:top w:val="none" w:sz="0" w:space="0" w:color="auto"/>
        <w:left w:val="none" w:sz="0" w:space="0" w:color="auto"/>
        <w:bottom w:val="none" w:sz="0" w:space="0" w:color="auto"/>
        <w:right w:val="none" w:sz="0" w:space="0" w:color="auto"/>
      </w:divBdr>
    </w:div>
    <w:div w:id="1372147400">
      <w:bodyDiv w:val="1"/>
      <w:marLeft w:val="0"/>
      <w:marRight w:val="0"/>
      <w:marTop w:val="0"/>
      <w:marBottom w:val="0"/>
      <w:divBdr>
        <w:top w:val="none" w:sz="0" w:space="0" w:color="auto"/>
        <w:left w:val="none" w:sz="0" w:space="0" w:color="auto"/>
        <w:bottom w:val="none" w:sz="0" w:space="0" w:color="auto"/>
        <w:right w:val="none" w:sz="0" w:space="0" w:color="auto"/>
      </w:divBdr>
    </w:div>
    <w:div w:id="1372338559">
      <w:bodyDiv w:val="1"/>
      <w:marLeft w:val="0"/>
      <w:marRight w:val="0"/>
      <w:marTop w:val="0"/>
      <w:marBottom w:val="0"/>
      <w:divBdr>
        <w:top w:val="none" w:sz="0" w:space="0" w:color="auto"/>
        <w:left w:val="none" w:sz="0" w:space="0" w:color="auto"/>
        <w:bottom w:val="none" w:sz="0" w:space="0" w:color="auto"/>
        <w:right w:val="none" w:sz="0" w:space="0" w:color="auto"/>
      </w:divBdr>
    </w:div>
    <w:div w:id="1372918324">
      <w:bodyDiv w:val="1"/>
      <w:marLeft w:val="0"/>
      <w:marRight w:val="0"/>
      <w:marTop w:val="0"/>
      <w:marBottom w:val="0"/>
      <w:divBdr>
        <w:top w:val="none" w:sz="0" w:space="0" w:color="auto"/>
        <w:left w:val="none" w:sz="0" w:space="0" w:color="auto"/>
        <w:bottom w:val="none" w:sz="0" w:space="0" w:color="auto"/>
        <w:right w:val="none" w:sz="0" w:space="0" w:color="auto"/>
      </w:divBdr>
    </w:div>
    <w:div w:id="1373077204">
      <w:bodyDiv w:val="1"/>
      <w:marLeft w:val="0"/>
      <w:marRight w:val="0"/>
      <w:marTop w:val="0"/>
      <w:marBottom w:val="0"/>
      <w:divBdr>
        <w:top w:val="none" w:sz="0" w:space="0" w:color="auto"/>
        <w:left w:val="none" w:sz="0" w:space="0" w:color="auto"/>
        <w:bottom w:val="none" w:sz="0" w:space="0" w:color="auto"/>
        <w:right w:val="none" w:sz="0" w:space="0" w:color="auto"/>
      </w:divBdr>
    </w:div>
    <w:div w:id="1374500262">
      <w:bodyDiv w:val="1"/>
      <w:marLeft w:val="0"/>
      <w:marRight w:val="0"/>
      <w:marTop w:val="0"/>
      <w:marBottom w:val="0"/>
      <w:divBdr>
        <w:top w:val="none" w:sz="0" w:space="0" w:color="auto"/>
        <w:left w:val="none" w:sz="0" w:space="0" w:color="auto"/>
        <w:bottom w:val="none" w:sz="0" w:space="0" w:color="auto"/>
        <w:right w:val="none" w:sz="0" w:space="0" w:color="auto"/>
      </w:divBdr>
    </w:div>
    <w:div w:id="1376077085">
      <w:bodyDiv w:val="1"/>
      <w:marLeft w:val="0"/>
      <w:marRight w:val="0"/>
      <w:marTop w:val="0"/>
      <w:marBottom w:val="0"/>
      <w:divBdr>
        <w:top w:val="none" w:sz="0" w:space="0" w:color="auto"/>
        <w:left w:val="none" w:sz="0" w:space="0" w:color="auto"/>
        <w:bottom w:val="none" w:sz="0" w:space="0" w:color="auto"/>
        <w:right w:val="none" w:sz="0" w:space="0" w:color="auto"/>
      </w:divBdr>
    </w:div>
    <w:div w:id="1376126786">
      <w:bodyDiv w:val="1"/>
      <w:marLeft w:val="0"/>
      <w:marRight w:val="0"/>
      <w:marTop w:val="0"/>
      <w:marBottom w:val="0"/>
      <w:divBdr>
        <w:top w:val="none" w:sz="0" w:space="0" w:color="auto"/>
        <w:left w:val="none" w:sz="0" w:space="0" w:color="auto"/>
        <w:bottom w:val="none" w:sz="0" w:space="0" w:color="auto"/>
        <w:right w:val="none" w:sz="0" w:space="0" w:color="auto"/>
      </w:divBdr>
    </w:div>
    <w:div w:id="1377319223">
      <w:bodyDiv w:val="1"/>
      <w:marLeft w:val="0"/>
      <w:marRight w:val="0"/>
      <w:marTop w:val="0"/>
      <w:marBottom w:val="0"/>
      <w:divBdr>
        <w:top w:val="none" w:sz="0" w:space="0" w:color="auto"/>
        <w:left w:val="none" w:sz="0" w:space="0" w:color="auto"/>
        <w:bottom w:val="none" w:sz="0" w:space="0" w:color="auto"/>
        <w:right w:val="none" w:sz="0" w:space="0" w:color="auto"/>
      </w:divBdr>
    </w:div>
    <w:div w:id="1377436230">
      <w:bodyDiv w:val="1"/>
      <w:marLeft w:val="0"/>
      <w:marRight w:val="0"/>
      <w:marTop w:val="0"/>
      <w:marBottom w:val="0"/>
      <w:divBdr>
        <w:top w:val="none" w:sz="0" w:space="0" w:color="auto"/>
        <w:left w:val="none" w:sz="0" w:space="0" w:color="auto"/>
        <w:bottom w:val="none" w:sz="0" w:space="0" w:color="auto"/>
        <w:right w:val="none" w:sz="0" w:space="0" w:color="auto"/>
      </w:divBdr>
    </w:div>
    <w:div w:id="1378041215">
      <w:bodyDiv w:val="1"/>
      <w:marLeft w:val="0"/>
      <w:marRight w:val="0"/>
      <w:marTop w:val="0"/>
      <w:marBottom w:val="0"/>
      <w:divBdr>
        <w:top w:val="none" w:sz="0" w:space="0" w:color="auto"/>
        <w:left w:val="none" w:sz="0" w:space="0" w:color="auto"/>
        <w:bottom w:val="none" w:sz="0" w:space="0" w:color="auto"/>
        <w:right w:val="none" w:sz="0" w:space="0" w:color="auto"/>
      </w:divBdr>
    </w:div>
    <w:div w:id="1378433982">
      <w:bodyDiv w:val="1"/>
      <w:marLeft w:val="0"/>
      <w:marRight w:val="0"/>
      <w:marTop w:val="0"/>
      <w:marBottom w:val="0"/>
      <w:divBdr>
        <w:top w:val="none" w:sz="0" w:space="0" w:color="auto"/>
        <w:left w:val="none" w:sz="0" w:space="0" w:color="auto"/>
        <w:bottom w:val="none" w:sz="0" w:space="0" w:color="auto"/>
        <w:right w:val="none" w:sz="0" w:space="0" w:color="auto"/>
      </w:divBdr>
    </w:div>
    <w:div w:id="1378435759">
      <w:bodyDiv w:val="1"/>
      <w:marLeft w:val="0"/>
      <w:marRight w:val="0"/>
      <w:marTop w:val="0"/>
      <w:marBottom w:val="0"/>
      <w:divBdr>
        <w:top w:val="none" w:sz="0" w:space="0" w:color="auto"/>
        <w:left w:val="none" w:sz="0" w:space="0" w:color="auto"/>
        <w:bottom w:val="none" w:sz="0" w:space="0" w:color="auto"/>
        <w:right w:val="none" w:sz="0" w:space="0" w:color="auto"/>
      </w:divBdr>
    </w:div>
    <w:div w:id="1379084781">
      <w:bodyDiv w:val="1"/>
      <w:marLeft w:val="0"/>
      <w:marRight w:val="0"/>
      <w:marTop w:val="0"/>
      <w:marBottom w:val="0"/>
      <w:divBdr>
        <w:top w:val="none" w:sz="0" w:space="0" w:color="auto"/>
        <w:left w:val="none" w:sz="0" w:space="0" w:color="auto"/>
        <w:bottom w:val="none" w:sz="0" w:space="0" w:color="auto"/>
        <w:right w:val="none" w:sz="0" w:space="0" w:color="auto"/>
      </w:divBdr>
    </w:div>
    <w:div w:id="1379935680">
      <w:bodyDiv w:val="1"/>
      <w:marLeft w:val="0"/>
      <w:marRight w:val="0"/>
      <w:marTop w:val="0"/>
      <w:marBottom w:val="0"/>
      <w:divBdr>
        <w:top w:val="none" w:sz="0" w:space="0" w:color="auto"/>
        <w:left w:val="none" w:sz="0" w:space="0" w:color="auto"/>
        <w:bottom w:val="none" w:sz="0" w:space="0" w:color="auto"/>
        <w:right w:val="none" w:sz="0" w:space="0" w:color="auto"/>
      </w:divBdr>
    </w:div>
    <w:div w:id="1380936843">
      <w:bodyDiv w:val="1"/>
      <w:marLeft w:val="0"/>
      <w:marRight w:val="0"/>
      <w:marTop w:val="0"/>
      <w:marBottom w:val="0"/>
      <w:divBdr>
        <w:top w:val="none" w:sz="0" w:space="0" w:color="auto"/>
        <w:left w:val="none" w:sz="0" w:space="0" w:color="auto"/>
        <w:bottom w:val="none" w:sz="0" w:space="0" w:color="auto"/>
        <w:right w:val="none" w:sz="0" w:space="0" w:color="auto"/>
      </w:divBdr>
    </w:div>
    <w:div w:id="1381246098">
      <w:bodyDiv w:val="1"/>
      <w:marLeft w:val="0"/>
      <w:marRight w:val="0"/>
      <w:marTop w:val="0"/>
      <w:marBottom w:val="0"/>
      <w:divBdr>
        <w:top w:val="none" w:sz="0" w:space="0" w:color="auto"/>
        <w:left w:val="none" w:sz="0" w:space="0" w:color="auto"/>
        <w:bottom w:val="none" w:sz="0" w:space="0" w:color="auto"/>
        <w:right w:val="none" w:sz="0" w:space="0" w:color="auto"/>
      </w:divBdr>
    </w:div>
    <w:div w:id="1381368890">
      <w:bodyDiv w:val="1"/>
      <w:marLeft w:val="0"/>
      <w:marRight w:val="0"/>
      <w:marTop w:val="0"/>
      <w:marBottom w:val="0"/>
      <w:divBdr>
        <w:top w:val="none" w:sz="0" w:space="0" w:color="auto"/>
        <w:left w:val="none" w:sz="0" w:space="0" w:color="auto"/>
        <w:bottom w:val="none" w:sz="0" w:space="0" w:color="auto"/>
        <w:right w:val="none" w:sz="0" w:space="0" w:color="auto"/>
      </w:divBdr>
    </w:div>
    <w:div w:id="1381513385">
      <w:bodyDiv w:val="1"/>
      <w:marLeft w:val="0"/>
      <w:marRight w:val="0"/>
      <w:marTop w:val="0"/>
      <w:marBottom w:val="0"/>
      <w:divBdr>
        <w:top w:val="none" w:sz="0" w:space="0" w:color="auto"/>
        <w:left w:val="none" w:sz="0" w:space="0" w:color="auto"/>
        <w:bottom w:val="none" w:sz="0" w:space="0" w:color="auto"/>
        <w:right w:val="none" w:sz="0" w:space="0" w:color="auto"/>
      </w:divBdr>
    </w:div>
    <w:div w:id="1381830296">
      <w:bodyDiv w:val="1"/>
      <w:marLeft w:val="0"/>
      <w:marRight w:val="0"/>
      <w:marTop w:val="0"/>
      <w:marBottom w:val="0"/>
      <w:divBdr>
        <w:top w:val="none" w:sz="0" w:space="0" w:color="auto"/>
        <w:left w:val="none" w:sz="0" w:space="0" w:color="auto"/>
        <w:bottom w:val="none" w:sz="0" w:space="0" w:color="auto"/>
        <w:right w:val="none" w:sz="0" w:space="0" w:color="auto"/>
      </w:divBdr>
    </w:div>
    <w:div w:id="1381976475">
      <w:bodyDiv w:val="1"/>
      <w:marLeft w:val="0"/>
      <w:marRight w:val="0"/>
      <w:marTop w:val="0"/>
      <w:marBottom w:val="0"/>
      <w:divBdr>
        <w:top w:val="none" w:sz="0" w:space="0" w:color="auto"/>
        <w:left w:val="none" w:sz="0" w:space="0" w:color="auto"/>
        <w:bottom w:val="none" w:sz="0" w:space="0" w:color="auto"/>
        <w:right w:val="none" w:sz="0" w:space="0" w:color="auto"/>
      </w:divBdr>
    </w:div>
    <w:div w:id="1382510293">
      <w:bodyDiv w:val="1"/>
      <w:marLeft w:val="0"/>
      <w:marRight w:val="0"/>
      <w:marTop w:val="0"/>
      <w:marBottom w:val="0"/>
      <w:divBdr>
        <w:top w:val="none" w:sz="0" w:space="0" w:color="auto"/>
        <w:left w:val="none" w:sz="0" w:space="0" w:color="auto"/>
        <w:bottom w:val="none" w:sz="0" w:space="0" w:color="auto"/>
        <w:right w:val="none" w:sz="0" w:space="0" w:color="auto"/>
      </w:divBdr>
    </w:div>
    <w:div w:id="1382631503">
      <w:bodyDiv w:val="1"/>
      <w:marLeft w:val="0"/>
      <w:marRight w:val="0"/>
      <w:marTop w:val="0"/>
      <w:marBottom w:val="0"/>
      <w:divBdr>
        <w:top w:val="none" w:sz="0" w:space="0" w:color="auto"/>
        <w:left w:val="none" w:sz="0" w:space="0" w:color="auto"/>
        <w:bottom w:val="none" w:sz="0" w:space="0" w:color="auto"/>
        <w:right w:val="none" w:sz="0" w:space="0" w:color="auto"/>
      </w:divBdr>
    </w:div>
    <w:div w:id="1382750695">
      <w:bodyDiv w:val="1"/>
      <w:marLeft w:val="0"/>
      <w:marRight w:val="0"/>
      <w:marTop w:val="0"/>
      <w:marBottom w:val="0"/>
      <w:divBdr>
        <w:top w:val="none" w:sz="0" w:space="0" w:color="auto"/>
        <w:left w:val="none" w:sz="0" w:space="0" w:color="auto"/>
        <w:bottom w:val="none" w:sz="0" w:space="0" w:color="auto"/>
        <w:right w:val="none" w:sz="0" w:space="0" w:color="auto"/>
      </w:divBdr>
    </w:div>
    <w:div w:id="1384713053">
      <w:bodyDiv w:val="1"/>
      <w:marLeft w:val="0"/>
      <w:marRight w:val="0"/>
      <w:marTop w:val="0"/>
      <w:marBottom w:val="0"/>
      <w:divBdr>
        <w:top w:val="none" w:sz="0" w:space="0" w:color="auto"/>
        <w:left w:val="none" w:sz="0" w:space="0" w:color="auto"/>
        <w:bottom w:val="none" w:sz="0" w:space="0" w:color="auto"/>
        <w:right w:val="none" w:sz="0" w:space="0" w:color="auto"/>
      </w:divBdr>
    </w:div>
    <w:div w:id="1385449741">
      <w:bodyDiv w:val="1"/>
      <w:marLeft w:val="0"/>
      <w:marRight w:val="0"/>
      <w:marTop w:val="0"/>
      <w:marBottom w:val="0"/>
      <w:divBdr>
        <w:top w:val="none" w:sz="0" w:space="0" w:color="auto"/>
        <w:left w:val="none" w:sz="0" w:space="0" w:color="auto"/>
        <w:bottom w:val="none" w:sz="0" w:space="0" w:color="auto"/>
        <w:right w:val="none" w:sz="0" w:space="0" w:color="auto"/>
      </w:divBdr>
    </w:div>
    <w:div w:id="1385913208">
      <w:bodyDiv w:val="1"/>
      <w:marLeft w:val="0"/>
      <w:marRight w:val="0"/>
      <w:marTop w:val="0"/>
      <w:marBottom w:val="0"/>
      <w:divBdr>
        <w:top w:val="none" w:sz="0" w:space="0" w:color="auto"/>
        <w:left w:val="none" w:sz="0" w:space="0" w:color="auto"/>
        <w:bottom w:val="none" w:sz="0" w:space="0" w:color="auto"/>
        <w:right w:val="none" w:sz="0" w:space="0" w:color="auto"/>
      </w:divBdr>
    </w:div>
    <w:div w:id="1386297222">
      <w:bodyDiv w:val="1"/>
      <w:marLeft w:val="0"/>
      <w:marRight w:val="0"/>
      <w:marTop w:val="0"/>
      <w:marBottom w:val="0"/>
      <w:divBdr>
        <w:top w:val="none" w:sz="0" w:space="0" w:color="auto"/>
        <w:left w:val="none" w:sz="0" w:space="0" w:color="auto"/>
        <w:bottom w:val="none" w:sz="0" w:space="0" w:color="auto"/>
        <w:right w:val="none" w:sz="0" w:space="0" w:color="auto"/>
      </w:divBdr>
    </w:div>
    <w:div w:id="1386760336">
      <w:bodyDiv w:val="1"/>
      <w:marLeft w:val="0"/>
      <w:marRight w:val="0"/>
      <w:marTop w:val="0"/>
      <w:marBottom w:val="0"/>
      <w:divBdr>
        <w:top w:val="none" w:sz="0" w:space="0" w:color="auto"/>
        <w:left w:val="none" w:sz="0" w:space="0" w:color="auto"/>
        <w:bottom w:val="none" w:sz="0" w:space="0" w:color="auto"/>
        <w:right w:val="none" w:sz="0" w:space="0" w:color="auto"/>
      </w:divBdr>
    </w:div>
    <w:div w:id="1387294011">
      <w:bodyDiv w:val="1"/>
      <w:marLeft w:val="0"/>
      <w:marRight w:val="0"/>
      <w:marTop w:val="0"/>
      <w:marBottom w:val="0"/>
      <w:divBdr>
        <w:top w:val="none" w:sz="0" w:space="0" w:color="auto"/>
        <w:left w:val="none" w:sz="0" w:space="0" w:color="auto"/>
        <w:bottom w:val="none" w:sz="0" w:space="0" w:color="auto"/>
        <w:right w:val="none" w:sz="0" w:space="0" w:color="auto"/>
      </w:divBdr>
    </w:div>
    <w:div w:id="1387340112">
      <w:bodyDiv w:val="1"/>
      <w:marLeft w:val="0"/>
      <w:marRight w:val="0"/>
      <w:marTop w:val="0"/>
      <w:marBottom w:val="0"/>
      <w:divBdr>
        <w:top w:val="none" w:sz="0" w:space="0" w:color="auto"/>
        <w:left w:val="none" w:sz="0" w:space="0" w:color="auto"/>
        <w:bottom w:val="none" w:sz="0" w:space="0" w:color="auto"/>
        <w:right w:val="none" w:sz="0" w:space="0" w:color="auto"/>
      </w:divBdr>
    </w:div>
    <w:div w:id="1387800624">
      <w:bodyDiv w:val="1"/>
      <w:marLeft w:val="0"/>
      <w:marRight w:val="0"/>
      <w:marTop w:val="0"/>
      <w:marBottom w:val="0"/>
      <w:divBdr>
        <w:top w:val="none" w:sz="0" w:space="0" w:color="auto"/>
        <w:left w:val="none" w:sz="0" w:space="0" w:color="auto"/>
        <w:bottom w:val="none" w:sz="0" w:space="0" w:color="auto"/>
        <w:right w:val="none" w:sz="0" w:space="0" w:color="auto"/>
      </w:divBdr>
    </w:div>
    <w:div w:id="1389376553">
      <w:bodyDiv w:val="1"/>
      <w:marLeft w:val="0"/>
      <w:marRight w:val="0"/>
      <w:marTop w:val="0"/>
      <w:marBottom w:val="0"/>
      <w:divBdr>
        <w:top w:val="none" w:sz="0" w:space="0" w:color="auto"/>
        <w:left w:val="none" w:sz="0" w:space="0" w:color="auto"/>
        <w:bottom w:val="none" w:sz="0" w:space="0" w:color="auto"/>
        <w:right w:val="none" w:sz="0" w:space="0" w:color="auto"/>
      </w:divBdr>
    </w:div>
    <w:div w:id="1389456391">
      <w:bodyDiv w:val="1"/>
      <w:marLeft w:val="0"/>
      <w:marRight w:val="0"/>
      <w:marTop w:val="0"/>
      <w:marBottom w:val="0"/>
      <w:divBdr>
        <w:top w:val="none" w:sz="0" w:space="0" w:color="auto"/>
        <w:left w:val="none" w:sz="0" w:space="0" w:color="auto"/>
        <w:bottom w:val="none" w:sz="0" w:space="0" w:color="auto"/>
        <w:right w:val="none" w:sz="0" w:space="0" w:color="auto"/>
      </w:divBdr>
    </w:div>
    <w:div w:id="1389841573">
      <w:bodyDiv w:val="1"/>
      <w:marLeft w:val="0"/>
      <w:marRight w:val="0"/>
      <w:marTop w:val="0"/>
      <w:marBottom w:val="0"/>
      <w:divBdr>
        <w:top w:val="none" w:sz="0" w:space="0" w:color="auto"/>
        <w:left w:val="none" w:sz="0" w:space="0" w:color="auto"/>
        <w:bottom w:val="none" w:sz="0" w:space="0" w:color="auto"/>
        <w:right w:val="none" w:sz="0" w:space="0" w:color="auto"/>
      </w:divBdr>
    </w:div>
    <w:div w:id="1389844963">
      <w:bodyDiv w:val="1"/>
      <w:marLeft w:val="0"/>
      <w:marRight w:val="0"/>
      <w:marTop w:val="0"/>
      <w:marBottom w:val="0"/>
      <w:divBdr>
        <w:top w:val="none" w:sz="0" w:space="0" w:color="auto"/>
        <w:left w:val="none" w:sz="0" w:space="0" w:color="auto"/>
        <w:bottom w:val="none" w:sz="0" w:space="0" w:color="auto"/>
        <w:right w:val="none" w:sz="0" w:space="0" w:color="auto"/>
      </w:divBdr>
    </w:div>
    <w:div w:id="1389961465">
      <w:bodyDiv w:val="1"/>
      <w:marLeft w:val="0"/>
      <w:marRight w:val="0"/>
      <w:marTop w:val="0"/>
      <w:marBottom w:val="0"/>
      <w:divBdr>
        <w:top w:val="none" w:sz="0" w:space="0" w:color="auto"/>
        <w:left w:val="none" w:sz="0" w:space="0" w:color="auto"/>
        <w:bottom w:val="none" w:sz="0" w:space="0" w:color="auto"/>
        <w:right w:val="none" w:sz="0" w:space="0" w:color="auto"/>
      </w:divBdr>
    </w:div>
    <w:div w:id="1390304012">
      <w:bodyDiv w:val="1"/>
      <w:marLeft w:val="0"/>
      <w:marRight w:val="0"/>
      <w:marTop w:val="0"/>
      <w:marBottom w:val="0"/>
      <w:divBdr>
        <w:top w:val="none" w:sz="0" w:space="0" w:color="auto"/>
        <w:left w:val="none" w:sz="0" w:space="0" w:color="auto"/>
        <w:bottom w:val="none" w:sz="0" w:space="0" w:color="auto"/>
        <w:right w:val="none" w:sz="0" w:space="0" w:color="auto"/>
      </w:divBdr>
    </w:div>
    <w:div w:id="1390615390">
      <w:bodyDiv w:val="1"/>
      <w:marLeft w:val="0"/>
      <w:marRight w:val="0"/>
      <w:marTop w:val="0"/>
      <w:marBottom w:val="0"/>
      <w:divBdr>
        <w:top w:val="none" w:sz="0" w:space="0" w:color="auto"/>
        <w:left w:val="none" w:sz="0" w:space="0" w:color="auto"/>
        <w:bottom w:val="none" w:sz="0" w:space="0" w:color="auto"/>
        <w:right w:val="none" w:sz="0" w:space="0" w:color="auto"/>
      </w:divBdr>
    </w:div>
    <w:div w:id="1390691388">
      <w:bodyDiv w:val="1"/>
      <w:marLeft w:val="0"/>
      <w:marRight w:val="0"/>
      <w:marTop w:val="0"/>
      <w:marBottom w:val="0"/>
      <w:divBdr>
        <w:top w:val="none" w:sz="0" w:space="0" w:color="auto"/>
        <w:left w:val="none" w:sz="0" w:space="0" w:color="auto"/>
        <w:bottom w:val="none" w:sz="0" w:space="0" w:color="auto"/>
        <w:right w:val="none" w:sz="0" w:space="0" w:color="auto"/>
      </w:divBdr>
    </w:div>
    <w:div w:id="1391885267">
      <w:bodyDiv w:val="1"/>
      <w:marLeft w:val="0"/>
      <w:marRight w:val="0"/>
      <w:marTop w:val="0"/>
      <w:marBottom w:val="0"/>
      <w:divBdr>
        <w:top w:val="none" w:sz="0" w:space="0" w:color="auto"/>
        <w:left w:val="none" w:sz="0" w:space="0" w:color="auto"/>
        <w:bottom w:val="none" w:sz="0" w:space="0" w:color="auto"/>
        <w:right w:val="none" w:sz="0" w:space="0" w:color="auto"/>
      </w:divBdr>
    </w:div>
    <w:div w:id="1392070555">
      <w:bodyDiv w:val="1"/>
      <w:marLeft w:val="0"/>
      <w:marRight w:val="0"/>
      <w:marTop w:val="0"/>
      <w:marBottom w:val="0"/>
      <w:divBdr>
        <w:top w:val="none" w:sz="0" w:space="0" w:color="auto"/>
        <w:left w:val="none" w:sz="0" w:space="0" w:color="auto"/>
        <w:bottom w:val="none" w:sz="0" w:space="0" w:color="auto"/>
        <w:right w:val="none" w:sz="0" w:space="0" w:color="auto"/>
      </w:divBdr>
    </w:div>
    <w:div w:id="1392191585">
      <w:bodyDiv w:val="1"/>
      <w:marLeft w:val="0"/>
      <w:marRight w:val="0"/>
      <w:marTop w:val="0"/>
      <w:marBottom w:val="0"/>
      <w:divBdr>
        <w:top w:val="none" w:sz="0" w:space="0" w:color="auto"/>
        <w:left w:val="none" w:sz="0" w:space="0" w:color="auto"/>
        <w:bottom w:val="none" w:sz="0" w:space="0" w:color="auto"/>
        <w:right w:val="none" w:sz="0" w:space="0" w:color="auto"/>
      </w:divBdr>
    </w:div>
    <w:div w:id="1392194913">
      <w:bodyDiv w:val="1"/>
      <w:marLeft w:val="0"/>
      <w:marRight w:val="0"/>
      <w:marTop w:val="0"/>
      <w:marBottom w:val="0"/>
      <w:divBdr>
        <w:top w:val="none" w:sz="0" w:space="0" w:color="auto"/>
        <w:left w:val="none" w:sz="0" w:space="0" w:color="auto"/>
        <w:bottom w:val="none" w:sz="0" w:space="0" w:color="auto"/>
        <w:right w:val="none" w:sz="0" w:space="0" w:color="auto"/>
      </w:divBdr>
    </w:div>
    <w:div w:id="1392340826">
      <w:bodyDiv w:val="1"/>
      <w:marLeft w:val="0"/>
      <w:marRight w:val="0"/>
      <w:marTop w:val="0"/>
      <w:marBottom w:val="0"/>
      <w:divBdr>
        <w:top w:val="none" w:sz="0" w:space="0" w:color="auto"/>
        <w:left w:val="none" w:sz="0" w:space="0" w:color="auto"/>
        <w:bottom w:val="none" w:sz="0" w:space="0" w:color="auto"/>
        <w:right w:val="none" w:sz="0" w:space="0" w:color="auto"/>
      </w:divBdr>
    </w:div>
    <w:div w:id="1392577857">
      <w:bodyDiv w:val="1"/>
      <w:marLeft w:val="0"/>
      <w:marRight w:val="0"/>
      <w:marTop w:val="0"/>
      <w:marBottom w:val="0"/>
      <w:divBdr>
        <w:top w:val="none" w:sz="0" w:space="0" w:color="auto"/>
        <w:left w:val="none" w:sz="0" w:space="0" w:color="auto"/>
        <w:bottom w:val="none" w:sz="0" w:space="0" w:color="auto"/>
        <w:right w:val="none" w:sz="0" w:space="0" w:color="auto"/>
      </w:divBdr>
    </w:div>
    <w:div w:id="1393038224">
      <w:bodyDiv w:val="1"/>
      <w:marLeft w:val="0"/>
      <w:marRight w:val="0"/>
      <w:marTop w:val="0"/>
      <w:marBottom w:val="0"/>
      <w:divBdr>
        <w:top w:val="none" w:sz="0" w:space="0" w:color="auto"/>
        <w:left w:val="none" w:sz="0" w:space="0" w:color="auto"/>
        <w:bottom w:val="none" w:sz="0" w:space="0" w:color="auto"/>
        <w:right w:val="none" w:sz="0" w:space="0" w:color="auto"/>
      </w:divBdr>
    </w:div>
    <w:div w:id="1393042385">
      <w:bodyDiv w:val="1"/>
      <w:marLeft w:val="0"/>
      <w:marRight w:val="0"/>
      <w:marTop w:val="0"/>
      <w:marBottom w:val="0"/>
      <w:divBdr>
        <w:top w:val="none" w:sz="0" w:space="0" w:color="auto"/>
        <w:left w:val="none" w:sz="0" w:space="0" w:color="auto"/>
        <w:bottom w:val="none" w:sz="0" w:space="0" w:color="auto"/>
        <w:right w:val="none" w:sz="0" w:space="0" w:color="auto"/>
      </w:divBdr>
    </w:div>
    <w:div w:id="1393046122">
      <w:bodyDiv w:val="1"/>
      <w:marLeft w:val="0"/>
      <w:marRight w:val="0"/>
      <w:marTop w:val="0"/>
      <w:marBottom w:val="0"/>
      <w:divBdr>
        <w:top w:val="none" w:sz="0" w:space="0" w:color="auto"/>
        <w:left w:val="none" w:sz="0" w:space="0" w:color="auto"/>
        <w:bottom w:val="none" w:sz="0" w:space="0" w:color="auto"/>
        <w:right w:val="none" w:sz="0" w:space="0" w:color="auto"/>
      </w:divBdr>
    </w:div>
    <w:div w:id="1393429403">
      <w:bodyDiv w:val="1"/>
      <w:marLeft w:val="0"/>
      <w:marRight w:val="0"/>
      <w:marTop w:val="0"/>
      <w:marBottom w:val="0"/>
      <w:divBdr>
        <w:top w:val="none" w:sz="0" w:space="0" w:color="auto"/>
        <w:left w:val="none" w:sz="0" w:space="0" w:color="auto"/>
        <w:bottom w:val="none" w:sz="0" w:space="0" w:color="auto"/>
        <w:right w:val="none" w:sz="0" w:space="0" w:color="auto"/>
      </w:divBdr>
    </w:div>
    <w:div w:id="1393577882">
      <w:bodyDiv w:val="1"/>
      <w:marLeft w:val="0"/>
      <w:marRight w:val="0"/>
      <w:marTop w:val="0"/>
      <w:marBottom w:val="0"/>
      <w:divBdr>
        <w:top w:val="none" w:sz="0" w:space="0" w:color="auto"/>
        <w:left w:val="none" w:sz="0" w:space="0" w:color="auto"/>
        <w:bottom w:val="none" w:sz="0" w:space="0" w:color="auto"/>
        <w:right w:val="none" w:sz="0" w:space="0" w:color="auto"/>
      </w:divBdr>
    </w:div>
    <w:div w:id="1394308209">
      <w:bodyDiv w:val="1"/>
      <w:marLeft w:val="0"/>
      <w:marRight w:val="0"/>
      <w:marTop w:val="0"/>
      <w:marBottom w:val="0"/>
      <w:divBdr>
        <w:top w:val="none" w:sz="0" w:space="0" w:color="auto"/>
        <w:left w:val="none" w:sz="0" w:space="0" w:color="auto"/>
        <w:bottom w:val="none" w:sz="0" w:space="0" w:color="auto"/>
        <w:right w:val="none" w:sz="0" w:space="0" w:color="auto"/>
      </w:divBdr>
    </w:div>
    <w:div w:id="1394815796">
      <w:bodyDiv w:val="1"/>
      <w:marLeft w:val="0"/>
      <w:marRight w:val="0"/>
      <w:marTop w:val="0"/>
      <w:marBottom w:val="0"/>
      <w:divBdr>
        <w:top w:val="none" w:sz="0" w:space="0" w:color="auto"/>
        <w:left w:val="none" w:sz="0" w:space="0" w:color="auto"/>
        <w:bottom w:val="none" w:sz="0" w:space="0" w:color="auto"/>
        <w:right w:val="none" w:sz="0" w:space="0" w:color="auto"/>
      </w:divBdr>
    </w:div>
    <w:div w:id="1395542042">
      <w:bodyDiv w:val="1"/>
      <w:marLeft w:val="0"/>
      <w:marRight w:val="0"/>
      <w:marTop w:val="0"/>
      <w:marBottom w:val="0"/>
      <w:divBdr>
        <w:top w:val="none" w:sz="0" w:space="0" w:color="auto"/>
        <w:left w:val="none" w:sz="0" w:space="0" w:color="auto"/>
        <w:bottom w:val="none" w:sz="0" w:space="0" w:color="auto"/>
        <w:right w:val="none" w:sz="0" w:space="0" w:color="auto"/>
      </w:divBdr>
    </w:div>
    <w:div w:id="1395857282">
      <w:bodyDiv w:val="1"/>
      <w:marLeft w:val="0"/>
      <w:marRight w:val="0"/>
      <w:marTop w:val="0"/>
      <w:marBottom w:val="0"/>
      <w:divBdr>
        <w:top w:val="none" w:sz="0" w:space="0" w:color="auto"/>
        <w:left w:val="none" w:sz="0" w:space="0" w:color="auto"/>
        <w:bottom w:val="none" w:sz="0" w:space="0" w:color="auto"/>
        <w:right w:val="none" w:sz="0" w:space="0" w:color="auto"/>
      </w:divBdr>
    </w:div>
    <w:div w:id="1396395120">
      <w:bodyDiv w:val="1"/>
      <w:marLeft w:val="0"/>
      <w:marRight w:val="0"/>
      <w:marTop w:val="0"/>
      <w:marBottom w:val="0"/>
      <w:divBdr>
        <w:top w:val="none" w:sz="0" w:space="0" w:color="auto"/>
        <w:left w:val="none" w:sz="0" w:space="0" w:color="auto"/>
        <w:bottom w:val="none" w:sz="0" w:space="0" w:color="auto"/>
        <w:right w:val="none" w:sz="0" w:space="0" w:color="auto"/>
      </w:divBdr>
    </w:div>
    <w:div w:id="1397360075">
      <w:bodyDiv w:val="1"/>
      <w:marLeft w:val="0"/>
      <w:marRight w:val="0"/>
      <w:marTop w:val="0"/>
      <w:marBottom w:val="0"/>
      <w:divBdr>
        <w:top w:val="none" w:sz="0" w:space="0" w:color="auto"/>
        <w:left w:val="none" w:sz="0" w:space="0" w:color="auto"/>
        <w:bottom w:val="none" w:sz="0" w:space="0" w:color="auto"/>
        <w:right w:val="none" w:sz="0" w:space="0" w:color="auto"/>
      </w:divBdr>
    </w:div>
    <w:div w:id="1397629554">
      <w:bodyDiv w:val="1"/>
      <w:marLeft w:val="0"/>
      <w:marRight w:val="0"/>
      <w:marTop w:val="0"/>
      <w:marBottom w:val="0"/>
      <w:divBdr>
        <w:top w:val="none" w:sz="0" w:space="0" w:color="auto"/>
        <w:left w:val="none" w:sz="0" w:space="0" w:color="auto"/>
        <w:bottom w:val="none" w:sz="0" w:space="0" w:color="auto"/>
        <w:right w:val="none" w:sz="0" w:space="0" w:color="auto"/>
      </w:divBdr>
    </w:div>
    <w:div w:id="1398741591">
      <w:bodyDiv w:val="1"/>
      <w:marLeft w:val="0"/>
      <w:marRight w:val="0"/>
      <w:marTop w:val="0"/>
      <w:marBottom w:val="0"/>
      <w:divBdr>
        <w:top w:val="none" w:sz="0" w:space="0" w:color="auto"/>
        <w:left w:val="none" w:sz="0" w:space="0" w:color="auto"/>
        <w:bottom w:val="none" w:sz="0" w:space="0" w:color="auto"/>
        <w:right w:val="none" w:sz="0" w:space="0" w:color="auto"/>
      </w:divBdr>
    </w:div>
    <w:div w:id="1398744824">
      <w:bodyDiv w:val="1"/>
      <w:marLeft w:val="0"/>
      <w:marRight w:val="0"/>
      <w:marTop w:val="0"/>
      <w:marBottom w:val="0"/>
      <w:divBdr>
        <w:top w:val="none" w:sz="0" w:space="0" w:color="auto"/>
        <w:left w:val="none" w:sz="0" w:space="0" w:color="auto"/>
        <w:bottom w:val="none" w:sz="0" w:space="0" w:color="auto"/>
        <w:right w:val="none" w:sz="0" w:space="0" w:color="auto"/>
      </w:divBdr>
    </w:div>
    <w:div w:id="1399281103">
      <w:bodyDiv w:val="1"/>
      <w:marLeft w:val="0"/>
      <w:marRight w:val="0"/>
      <w:marTop w:val="0"/>
      <w:marBottom w:val="0"/>
      <w:divBdr>
        <w:top w:val="none" w:sz="0" w:space="0" w:color="auto"/>
        <w:left w:val="none" w:sz="0" w:space="0" w:color="auto"/>
        <w:bottom w:val="none" w:sz="0" w:space="0" w:color="auto"/>
        <w:right w:val="none" w:sz="0" w:space="0" w:color="auto"/>
      </w:divBdr>
    </w:div>
    <w:div w:id="1399404215">
      <w:bodyDiv w:val="1"/>
      <w:marLeft w:val="0"/>
      <w:marRight w:val="0"/>
      <w:marTop w:val="0"/>
      <w:marBottom w:val="0"/>
      <w:divBdr>
        <w:top w:val="none" w:sz="0" w:space="0" w:color="auto"/>
        <w:left w:val="none" w:sz="0" w:space="0" w:color="auto"/>
        <w:bottom w:val="none" w:sz="0" w:space="0" w:color="auto"/>
        <w:right w:val="none" w:sz="0" w:space="0" w:color="auto"/>
      </w:divBdr>
    </w:div>
    <w:div w:id="1399598077">
      <w:bodyDiv w:val="1"/>
      <w:marLeft w:val="0"/>
      <w:marRight w:val="0"/>
      <w:marTop w:val="0"/>
      <w:marBottom w:val="0"/>
      <w:divBdr>
        <w:top w:val="none" w:sz="0" w:space="0" w:color="auto"/>
        <w:left w:val="none" w:sz="0" w:space="0" w:color="auto"/>
        <w:bottom w:val="none" w:sz="0" w:space="0" w:color="auto"/>
        <w:right w:val="none" w:sz="0" w:space="0" w:color="auto"/>
      </w:divBdr>
    </w:div>
    <w:div w:id="1400131435">
      <w:bodyDiv w:val="1"/>
      <w:marLeft w:val="0"/>
      <w:marRight w:val="0"/>
      <w:marTop w:val="0"/>
      <w:marBottom w:val="0"/>
      <w:divBdr>
        <w:top w:val="none" w:sz="0" w:space="0" w:color="auto"/>
        <w:left w:val="none" w:sz="0" w:space="0" w:color="auto"/>
        <w:bottom w:val="none" w:sz="0" w:space="0" w:color="auto"/>
        <w:right w:val="none" w:sz="0" w:space="0" w:color="auto"/>
      </w:divBdr>
    </w:div>
    <w:div w:id="1400596561">
      <w:bodyDiv w:val="1"/>
      <w:marLeft w:val="0"/>
      <w:marRight w:val="0"/>
      <w:marTop w:val="0"/>
      <w:marBottom w:val="0"/>
      <w:divBdr>
        <w:top w:val="none" w:sz="0" w:space="0" w:color="auto"/>
        <w:left w:val="none" w:sz="0" w:space="0" w:color="auto"/>
        <w:bottom w:val="none" w:sz="0" w:space="0" w:color="auto"/>
        <w:right w:val="none" w:sz="0" w:space="0" w:color="auto"/>
      </w:divBdr>
    </w:div>
    <w:div w:id="1400637735">
      <w:bodyDiv w:val="1"/>
      <w:marLeft w:val="0"/>
      <w:marRight w:val="0"/>
      <w:marTop w:val="0"/>
      <w:marBottom w:val="0"/>
      <w:divBdr>
        <w:top w:val="none" w:sz="0" w:space="0" w:color="auto"/>
        <w:left w:val="none" w:sz="0" w:space="0" w:color="auto"/>
        <w:bottom w:val="none" w:sz="0" w:space="0" w:color="auto"/>
        <w:right w:val="none" w:sz="0" w:space="0" w:color="auto"/>
      </w:divBdr>
    </w:div>
    <w:div w:id="1400834112">
      <w:bodyDiv w:val="1"/>
      <w:marLeft w:val="0"/>
      <w:marRight w:val="0"/>
      <w:marTop w:val="0"/>
      <w:marBottom w:val="0"/>
      <w:divBdr>
        <w:top w:val="none" w:sz="0" w:space="0" w:color="auto"/>
        <w:left w:val="none" w:sz="0" w:space="0" w:color="auto"/>
        <w:bottom w:val="none" w:sz="0" w:space="0" w:color="auto"/>
        <w:right w:val="none" w:sz="0" w:space="0" w:color="auto"/>
      </w:divBdr>
    </w:div>
    <w:div w:id="1400859348">
      <w:bodyDiv w:val="1"/>
      <w:marLeft w:val="0"/>
      <w:marRight w:val="0"/>
      <w:marTop w:val="0"/>
      <w:marBottom w:val="0"/>
      <w:divBdr>
        <w:top w:val="none" w:sz="0" w:space="0" w:color="auto"/>
        <w:left w:val="none" w:sz="0" w:space="0" w:color="auto"/>
        <w:bottom w:val="none" w:sz="0" w:space="0" w:color="auto"/>
        <w:right w:val="none" w:sz="0" w:space="0" w:color="auto"/>
      </w:divBdr>
    </w:div>
    <w:div w:id="1400907412">
      <w:bodyDiv w:val="1"/>
      <w:marLeft w:val="0"/>
      <w:marRight w:val="0"/>
      <w:marTop w:val="0"/>
      <w:marBottom w:val="0"/>
      <w:divBdr>
        <w:top w:val="none" w:sz="0" w:space="0" w:color="auto"/>
        <w:left w:val="none" w:sz="0" w:space="0" w:color="auto"/>
        <w:bottom w:val="none" w:sz="0" w:space="0" w:color="auto"/>
        <w:right w:val="none" w:sz="0" w:space="0" w:color="auto"/>
      </w:divBdr>
    </w:div>
    <w:div w:id="1401253791">
      <w:bodyDiv w:val="1"/>
      <w:marLeft w:val="0"/>
      <w:marRight w:val="0"/>
      <w:marTop w:val="0"/>
      <w:marBottom w:val="0"/>
      <w:divBdr>
        <w:top w:val="none" w:sz="0" w:space="0" w:color="auto"/>
        <w:left w:val="none" w:sz="0" w:space="0" w:color="auto"/>
        <w:bottom w:val="none" w:sz="0" w:space="0" w:color="auto"/>
        <w:right w:val="none" w:sz="0" w:space="0" w:color="auto"/>
      </w:divBdr>
    </w:div>
    <w:div w:id="1401632785">
      <w:bodyDiv w:val="1"/>
      <w:marLeft w:val="0"/>
      <w:marRight w:val="0"/>
      <w:marTop w:val="0"/>
      <w:marBottom w:val="0"/>
      <w:divBdr>
        <w:top w:val="none" w:sz="0" w:space="0" w:color="auto"/>
        <w:left w:val="none" w:sz="0" w:space="0" w:color="auto"/>
        <w:bottom w:val="none" w:sz="0" w:space="0" w:color="auto"/>
        <w:right w:val="none" w:sz="0" w:space="0" w:color="auto"/>
      </w:divBdr>
    </w:div>
    <w:div w:id="1402100086">
      <w:bodyDiv w:val="1"/>
      <w:marLeft w:val="0"/>
      <w:marRight w:val="0"/>
      <w:marTop w:val="0"/>
      <w:marBottom w:val="0"/>
      <w:divBdr>
        <w:top w:val="none" w:sz="0" w:space="0" w:color="auto"/>
        <w:left w:val="none" w:sz="0" w:space="0" w:color="auto"/>
        <w:bottom w:val="none" w:sz="0" w:space="0" w:color="auto"/>
        <w:right w:val="none" w:sz="0" w:space="0" w:color="auto"/>
      </w:divBdr>
    </w:div>
    <w:div w:id="1402101971">
      <w:bodyDiv w:val="1"/>
      <w:marLeft w:val="0"/>
      <w:marRight w:val="0"/>
      <w:marTop w:val="0"/>
      <w:marBottom w:val="0"/>
      <w:divBdr>
        <w:top w:val="none" w:sz="0" w:space="0" w:color="auto"/>
        <w:left w:val="none" w:sz="0" w:space="0" w:color="auto"/>
        <w:bottom w:val="none" w:sz="0" w:space="0" w:color="auto"/>
        <w:right w:val="none" w:sz="0" w:space="0" w:color="auto"/>
      </w:divBdr>
    </w:div>
    <w:div w:id="1402172539">
      <w:bodyDiv w:val="1"/>
      <w:marLeft w:val="0"/>
      <w:marRight w:val="0"/>
      <w:marTop w:val="0"/>
      <w:marBottom w:val="0"/>
      <w:divBdr>
        <w:top w:val="none" w:sz="0" w:space="0" w:color="auto"/>
        <w:left w:val="none" w:sz="0" w:space="0" w:color="auto"/>
        <w:bottom w:val="none" w:sz="0" w:space="0" w:color="auto"/>
        <w:right w:val="none" w:sz="0" w:space="0" w:color="auto"/>
      </w:divBdr>
    </w:div>
    <w:div w:id="1402368386">
      <w:bodyDiv w:val="1"/>
      <w:marLeft w:val="0"/>
      <w:marRight w:val="0"/>
      <w:marTop w:val="0"/>
      <w:marBottom w:val="0"/>
      <w:divBdr>
        <w:top w:val="none" w:sz="0" w:space="0" w:color="auto"/>
        <w:left w:val="none" w:sz="0" w:space="0" w:color="auto"/>
        <w:bottom w:val="none" w:sz="0" w:space="0" w:color="auto"/>
        <w:right w:val="none" w:sz="0" w:space="0" w:color="auto"/>
      </w:divBdr>
    </w:div>
    <w:div w:id="1402875311">
      <w:bodyDiv w:val="1"/>
      <w:marLeft w:val="0"/>
      <w:marRight w:val="0"/>
      <w:marTop w:val="0"/>
      <w:marBottom w:val="0"/>
      <w:divBdr>
        <w:top w:val="none" w:sz="0" w:space="0" w:color="auto"/>
        <w:left w:val="none" w:sz="0" w:space="0" w:color="auto"/>
        <w:bottom w:val="none" w:sz="0" w:space="0" w:color="auto"/>
        <w:right w:val="none" w:sz="0" w:space="0" w:color="auto"/>
      </w:divBdr>
    </w:div>
    <w:div w:id="1403288231">
      <w:bodyDiv w:val="1"/>
      <w:marLeft w:val="0"/>
      <w:marRight w:val="0"/>
      <w:marTop w:val="0"/>
      <w:marBottom w:val="0"/>
      <w:divBdr>
        <w:top w:val="none" w:sz="0" w:space="0" w:color="auto"/>
        <w:left w:val="none" w:sz="0" w:space="0" w:color="auto"/>
        <w:bottom w:val="none" w:sz="0" w:space="0" w:color="auto"/>
        <w:right w:val="none" w:sz="0" w:space="0" w:color="auto"/>
      </w:divBdr>
    </w:div>
    <w:div w:id="1403528084">
      <w:bodyDiv w:val="1"/>
      <w:marLeft w:val="0"/>
      <w:marRight w:val="0"/>
      <w:marTop w:val="0"/>
      <w:marBottom w:val="0"/>
      <w:divBdr>
        <w:top w:val="none" w:sz="0" w:space="0" w:color="auto"/>
        <w:left w:val="none" w:sz="0" w:space="0" w:color="auto"/>
        <w:bottom w:val="none" w:sz="0" w:space="0" w:color="auto"/>
        <w:right w:val="none" w:sz="0" w:space="0" w:color="auto"/>
      </w:divBdr>
    </w:div>
    <w:div w:id="1403676980">
      <w:bodyDiv w:val="1"/>
      <w:marLeft w:val="0"/>
      <w:marRight w:val="0"/>
      <w:marTop w:val="0"/>
      <w:marBottom w:val="0"/>
      <w:divBdr>
        <w:top w:val="none" w:sz="0" w:space="0" w:color="auto"/>
        <w:left w:val="none" w:sz="0" w:space="0" w:color="auto"/>
        <w:bottom w:val="none" w:sz="0" w:space="0" w:color="auto"/>
        <w:right w:val="none" w:sz="0" w:space="0" w:color="auto"/>
      </w:divBdr>
    </w:div>
    <w:div w:id="1403870057">
      <w:bodyDiv w:val="1"/>
      <w:marLeft w:val="0"/>
      <w:marRight w:val="0"/>
      <w:marTop w:val="0"/>
      <w:marBottom w:val="0"/>
      <w:divBdr>
        <w:top w:val="none" w:sz="0" w:space="0" w:color="auto"/>
        <w:left w:val="none" w:sz="0" w:space="0" w:color="auto"/>
        <w:bottom w:val="none" w:sz="0" w:space="0" w:color="auto"/>
        <w:right w:val="none" w:sz="0" w:space="0" w:color="auto"/>
      </w:divBdr>
    </w:div>
    <w:div w:id="1404181197">
      <w:bodyDiv w:val="1"/>
      <w:marLeft w:val="0"/>
      <w:marRight w:val="0"/>
      <w:marTop w:val="0"/>
      <w:marBottom w:val="0"/>
      <w:divBdr>
        <w:top w:val="none" w:sz="0" w:space="0" w:color="auto"/>
        <w:left w:val="none" w:sz="0" w:space="0" w:color="auto"/>
        <w:bottom w:val="none" w:sz="0" w:space="0" w:color="auto"/>
        <w:right w:val="none" w:sz="0" w:space="0" w:color="auto"/>
      </w:divBdr>
    </w:div>
    <w:div w:id="1404181733">
      <w:bodyDiv w:val="1"/>
      <w:marLeft w:val="0"/>
      <w:marRight w:val="0"/>
      <w:marTop w:val="0"/>
      <w:marBottom w:val="0"/>
      <w:divBdr>
        <w:top w:val="none" w:sz="0" w:space="0" w:color="auto"/>
        <w:left w:val="none" w:sz="0" w:space="0" w:color="auto"/>
        <w:bottom w:val="none" w:sz="0" w:space="0" w:color="auto"/>
        <w:right w:val="none" w:sz="0" w:space="0" w:color="auto"/>
      </w:divBdr>
    </w:div>
    <w:div w:id="1404331510">
      <w:bodyDiv w:val="1"/>
      <w:marLeft w:val="0"/>
      <w:marRight w:val="0"/>
      <w:marTop w:val="0"/>
      <w:marBottom w:val="0"/>
      <w:divBdr>
        <w:top w:val="none" w:sz="0" w:space="0" w:color="auto"/>
        <w:left w:val="none" w:sz="0" w:space="0" w:color="auto"/>
        <w:bottom w:val="none" w:sz="0" w:space="0" w:color="auto"/>
        <w:right w:val="none" w:sz="0" w:space="0" w:color="auto"/>
      </w:divBdr>
    </w:div>
    <w:div w:id="1404715616">
      <w:bodyDiv w:val="1"/>
      <w:marLeft w:val="0"/>
      <w:marRight w:val="0"/>
      <w:marTop w:val="0"/>
      <w:marBottom w:val="0"/>
      <w:divBdr>
        <w:top w:val="none" w:sz="0" w:space="0" w:color="auto"/>
        <w:left w:val="none" w:sz="0" w:space="0" w:color="auto"/>
        <w:bottom w:val="none" w:sz="0" w:space="0" w:color="auto"/>
        <w:right w:val="none" w:sz="0" w:space="0" w:color="auto"/>
      </w:divBdr>
    </w:div>
    <w:div w:id="1404715773">
      <w:bodyDiv w:val="1"/>
      <w:marLeft w:val="0"/>
      <w:marRight w:val="0"/>
      <w:marTop w:val="0"/>
      <w:marBottom w:val="0"/>
      <w:divBdr>
        <w:top w:val="none" w:sz="0" w:space="0" w:color="auto"/>
        <w:left w:val="none" w:sz="0" w:space="0" w:color="auto"/>
        <w:bottom w:val="none" w:sz="0" w:space="0" w:color="auto"/>
        <w:right w:val="none" w:sz="0" w:space="0" w:color="auto"/>
      </w:divBdr>
    </w:div>
    <w:div w:id="1405371086">
      <w:bodyDiv w:val="1"/>
      <w:marLeft w:val="0"/>
      <w:marRight w:val="0"/>
      <w:marTop w:val="0"/>
      <w:marBottom w:val="0"/>
      <w:divBdr>
        <w:top w:val="none" w:sz="0" w:space="0" w:color="auto"/>
        <w:left w:val="none" w:sz="0" w:space="0" w:color="auto"/>
        <w:bottom w:val="none" w:sz="0" w:space="0" w:color="auto"/>
        <w:right w:val="none" w:sz="0" w:space="0" w:color="auto"/>
      </w:divBdr>
    </w:div>
    <w:div w:id="1407070511">
      <w:bodyDiv w:val="1"/>
      <w:marLeft w:val="0"/>
      <w:marRight w:val="0"/>
      <w:marTop w:val="0"/>
      <w:marBottom w:val="0"/>
      <w:divBdr>
        <w:top w:val="none" w:sz="0" w:space="0" w:color="auto"/>
        <w:left w:val="none" w:sz="0" w:space="0" w:color="auto"/>
        <w:bottom w:val="none" w:sz="0" w:space="0" w:color="auto"/>
        <w:right w:val="none" w:sz="0" w:space="0" w:color="auto"/>
      </w:divBdr>
    </w:div>
    <w:div w:id="1407147195">
      <w:bodyDiv w:val="1"/>
      <w:marLeft w:val="0"/>
      <w:marRight w:val="0"/>
      <w:marTop w:val="0"/>
      <w:marBottom w:val="0"/>
      <w:divBdr>
        <w:top w:val="none" w:sz="0" w:space="0" w:color="auto"/>
        <w:left w:val="none" w:sz="0" w:space="0" w:color="auto"/>
        <w:bottom w:val="none" w:sz="0" w:space="0" w:color="auto"/>
        <w:right w:val="none" w:sz="0" w:space="0" w:color="auto"/>
      </w:divBdr>
    </w:div>
    <w:div w:id="1407537552">
      <w:bodyDiv w:val="1"/>
      <w:marLeft w:val="0"/>
      <w:marRight w:val="0"/>
      <w:marTop w:val="0"/>
      <w:marBottom w:val="0"/>
      <w:divBdr>
        <w:top w:val="none" w:sz="0" w:space="0" w:color="auto"/>
        <w:left w:val="none" w:sz="0" w:space="0" w:color="auto"/>
        <w:bottom w:val="none" w:sz="0" w:space="0" w:color="auto"/>
        <w:right w:val="none" w:sz="0" w:space="0" w:color="auto"/>
      </w:divBdr>
    </w:div>
    <w:div w:id="1407729759">
      <w:bodyDiv w:val="1"/>
      <w:marLeft w:val="0"/>
      <w:marRight w:val="0"/>
      <w:marTop w:val="0"/>
      <w:marBottom w:val="0"/>
      <w:divBdr>
        <w:top w:val="none" w:sz="0" w:space="0" w:color="auto"/>
        <w:left w:val="none" w:sz="0" w:space="0" w:color="auto"/>
        <w:bottom w:val="none" w:sz="0" w:space="0" w:color="auto"/>
        <w:right w:val="none" w:sz="0" w:space="0" w:color="auto"/>
      </w:divBdr>
    </w:div>
    <w:div w:id="1407802733">
      <w:bodyDiv w:val="1"/>
      <w:marLeft w:val="0"/>
      <w:marRight w:val="0"/>
      <w:marTop w:val="0"/>
      <w:marBottom w:val="0"/>
      <w:divBdr>
        <w:top w:val="none" w:sz="0" w:space="0" w:color="auto"/>
        <w:left w:val="none" w:sz="0" w:space="0" w:color="auto"/>
        <w:bottom w:val="none" w:sz="0" w:space="0" w:color="auto"/>
        <w:right w:val="none" w:sz="0" w:space="0" w:color="auto"/>
      </w:divBdr>
    </w:div>
    <w:div w:id="1407923575">
      <w:bodyDiv w:val="1"/>
      <w:marLeft w:val="0"/>
      <w:marRight w:val="0"/>
      <w:marTop w:val="0"/>
      <w:marBottom w:val="0"/>
      <w:divBdr>
        <w:top w:val="none" w:sz="0" w:space="0" w:color="auto"/>
        <w:left w:val="none" w:sz="0" w:space="0" w:color="auto"/>
        <w:bottom w:val="none" w:sz="0" w:space="0" w:color="auto"/>
        <w:right w:val="none" w:sz="0" w:space="0" w:color="auto"/>
      </w:divBdr>
    </w:div>
    <w:div w:id="1408262469">
      <w:bodyDiv w:val="1"/>
      <w:marLeft w:val="0"/>
      <w:marRight w:val="0"/>
      <w:marTop w:val="0"/>
      <w:marBottom w:val="0"/>
      <w:divBdr>
        <w:top w:val="none" w:sz="0" w:space="0" w:color="auto"/>
        <w:left w:val="none" w:sz="0" w:space="0" w:color="auto"/>
        <w:bottom w:val="none" w:sz="0" w:space="0" w:color="auto"/>
        <w:right w:val="none" w:sz="0" w:space="0" w:color="auto"/>
      </w:divBdr>
    </w:div>
    <w:div w:id="1409109333">
      <w:bodyDiv w:val="1"/>
      <w:marLeft w:val="0"/>
      <w:marRight w:val="0"/>
      <w:marTop w:val="0"/>
      <w:marBottom w:val="0"/>
      <w:divBdr>
        <w:top w:val="none" w:sz="0" w:space="0" w:color="auto"/>
        <w:left w:val="none" w:sz="0" w:space="0" w:color="auto"/>
        <w:bottom w:val="none" w:sz="0" w:space="0" w:color="auto"/>
        <w:right w:val="none" w:sz="0" w:space="0" w:color="auto"/>
      </w:divBdr>
    </w:div>
    <w:div w:id="1409376366">
      <w:bodyDiv w:val="1"/>
      <w:marLeft w:val="0"/>
      <w:marRight w:val="0"/>
      <w:marTop w:val="0"/>
      <w:marBottom w:val="0"/>
      <w:divBdr>
        <w:top w:val="none" w:sz="0" w:space="0" w:color="auto"/>
        <w:left w:val="none" w:sz="0" w:space="0" w:color="auto"/>
        <w:bottom w:val="none" w:sz="0" w:space="0" w:color="auto"/>
        <w:right w:val="none" w:sz="0" w:space="0" w:color="auto"/>
      </w:divBdr>
    </w:div>
    <w:div w:id="1410881350">
      <w:bodyDiv w:val="1"/>
      <w:marLeft w:val="0"/>
      <w:marRight w:val="0"/>
      <w:marTop w:val="0"/>
      <w:marBottom w:val="0"/>
      <w:divBdr>
        <w:top w:val="none" w:sz="0" w:space="0" w:color="auto"/>
        <w:left w:val="none" w:sz="0" w:space="0" w:color="auto"/>
        <w:bottom w:val="none" w:sz="0" w:space="0" w:color="auto"/>
        <w:right w:val="none" w:sz="0" w:space="0" w:color="auto"/>
      </w:divBdr>
    </w:div>
    <w:div w:id="1410887962">
      <w:bodyDiv w:val="1"/>
      <w:marLeft w:val="0"/>
      <w:marRight w:val="0"/>
      <w:marTop w:val="0"/>
      <w:marBottom w:val="0"/>
      <w:divBdr>
        <w:top w:val="none" w:sz="0" w:space="0" w:color="auto"/>
        <w:left w:val="none" w:sz="0" w:space="0" w:color="auto"/>
        <w:bottom w:val="none" w:sz="0" w:space="0" w:color="auto"/>
        <w:right w:val="none" w:sz="0" w:space="0" w:color="auto"/>
      </w:divBdr>
    </w:div>
    <w:div w:id="1411121760">
      <w:bodyDiv w:val="1"/>
      <w:marLeft w:val="0"/>
      <w:marRight w:val="0"/>
      <w:marTop w:val="0"/>
      <w:marBottom w:val="0"/>
      <w:divBdr>
        <w:top w:val="none" w:sz="0" w:space="0" w:color="auto"/>
        <w:left w:val="none" w:sz="0" w:space="0" w:color="auto"/>
        <w:bottom w:val="none" w:sz="0" w:space="0" w:color="auto"/>
        <w:right w:val="none" w:sz="0" w:space="0" w:color="auto"/>
      </w:divBdr>
    </w:div>
    <w:div w:id="1411662352">
      <w:bodyDiv w:val="1"/>
      <w:marLeft w:val="0"/>
      <w:marRight w:val="0"/>
      <w:marTop w:val="0"/>
      <w:marBottom w:val="0"/>
      <w:divBdr>
        <w:top w:val="none" w:sz="0" w:space="0" w:color="auto"/>
        <w:left w:val="none" w:sz="0" w:space="0" w:color="auto"/>
        <w:bottom w:val="none" w:sz="0" w:space="0" w:color="auto"/>
        <w:right w:val="none" w:sz="0" w:space="0" w:color="auto"/>
      </w:divBdr>
    </w:div>
    <w:div w:id="1412461749">
      <w:bodyDiv w:val="1"/>
      <w:marLeft w:val="0"/>
      <w:marRight w:val="0"/>
      <w:marTop w:val="0"/>
      <w:marBottom w:val="0"/>
      <w:divBdr>
        <w:top w:val="none" w:sz="0" w:space="0" w:color="auto"/>
        <w:left w:val="none" w:sz="0" w:space="0" w:color="auto"/>
        <w:bottom w:val="none" w:sz="0" w:space="0" w:color="auto"/>
        <w:right w:val="none" w:sz="0" w:space="0" w:color="auto"/>
      </w:divBdr>
    </w:div>
    <w:div w:id="1412652871">
      <w:bodyDiv w:val="1"/>
      <w:marLeft w:val="0"/>
      <w:marRight w:val="0"/>
      <w:marTop w:val="0"/>
      <w:marBottom w:val="0"/>
      <w:divBdr>
        <w:top w:val="none" w:sz="0" w:space="0" w:color="auto"/>
        <w:left w:val="none" w:sz="0" w:space="0" w:color="auto"/>
        <w:bottom w:val="none" w:sz="0" w:space="0" w:color="auto"/>
        <w:right w:val="none" w:sz="0" w:space="0" w:color="auto"/>
      </w:divBdr>
    </w:div>
    <w:div w:id="1412654588">
      <w:bodyDiv w:val="1"/>
      <w:marLeft w:val="0"/>
      <w:marRight w:val="0"/>
      <w:marTop w:val="0"/>
      <w:marBottom w:val="0"/>
      <w:divBdr>
        <w:top w:val="none" w:sz="0" w:space="0" w:color="auto"/>
        <w:left w:val="none" w:sz="0" w:space="0" w:color="auto"/>
        <w:bottom w:val="none" w:sz="0" w:space="0" w:color="auto"/>
        <w:right w:val="none" w:sz="0" w:space="0" w:color="auto"/>
      </w:divBdr>
    </w:div>
    <w:div w:id="1414088016">
      <w:bodyDiv w:val="1"/>
      <w:marLeft w:val="0"/>
      <w:marRight w:val="0"/>
      <w:marTop w:val="0"/>
      <w:marBottom w:val="0"/>
      <w:divBdr>
        <w:top w:val="none" w:sz="0" w:space="0" w:color="auto"/>
        <w:left w:val="none" w:sz="0" w:space="0" w:color="auto"/>
        <w:bottom w:val="none" w:sz="0" w:space="0" w:color="auto"/>
        <w:right w:val="none" w:sz="0" w:space="0" w:color="auto"/>
      </w:divBdr>
    </w:div>
    <w:div w:id="1414661762">
      <w:bodyDiv w:val="1"/>
      <w:marLeft w:val="0"/>
      <w:marRight w:val="0"/>
      <w:marTop w:val="0"/>
      <w:marBottom w:val="0"/>
      <w:divBdr>
        <w:top w:val="none" w:sz="0" w:space="0" w:color="auto"/>
        <w:left w:val="none" w:sz="0" w:space="0" w:color="auto"/>
        <w:bottom w:val="none" w:sz="0" w:space="0" w:color="auto"/>
        <w:right w:val="none" w:sz="0" w:space="0" w:color="auto"/>
      </w:divBdr>
    </w:div>
    <w:div w:id="1414889389">
      <w:bodyDiv w:val="1"/>
      <w:marLeft w:val="0"/>
      <w:marRight w:val="0"/>
      <w:marTop w:val="0"/>
      <w:marBottom w:val="0"/>
      <w:divBdr>
        <w:top w:val="none" w:sz="0" w:space="0" w:color="auto"/>
        <w:left w:val="none" w:sz="0" w:space="0" w:color="auto"/>
        <w:bottom w:val="none" w:sz="0" w:space="0" w:color="auto"/>
        <w:right w:val="none" w:sz="0" w:space="0" w:color="auto"/>
      </w:divBdr>
    </w:div>
    <w:div w:id="1415587061">
      <w:bodyDiv w:val="1"/>
      <w:marLeft w:val="0"/>
      <w:marRight w:val="0"/>
      <w:marTop w:val="0"/>
      <w:marBottom w:val="0"/>
      <w:divBdr>
        <w:top w:val="none" w:sz="0" w:space="0" w:color="auto"/>
        <w:left w:val="none" w:sz="0" w:space="0" w:color="auto"/>
        <w:bottom w:val="none" w:sz="0" w:space="0" w:color="auto"/>
        <w:right w:val="none" w:sz="0" w:space="0" w:color="auto"/>
      </w:divBdr>
    </w:div>
    <w:div w:id="1415778888">
      <w:bodyDiv w:val="1"/>
      <w:marLeft w:val="0"/>
      <w:marRight w:val="0"/>
      <w:marTop w:val="0"/>
      <w:marBottom w:val="0"/>
      <w:divBdr>
        <w:top w:val="none" w:sz="0" w:space="0" w:color="auto"/>
        <w:left w:val="none" w:sz="0" w:space="0" w:color="auto"/>
        <w:bottom w:val="none" w:sz="0" w:space="0" w:color="auto"/>
        <w:right w:val="none" w:sz="0" w:space="0" w:color="auto"/>
      </w:divBdr>
    </w:div>
    <w:div w:id="1417901642">
      <w:bodyDiv w:val="1"/>
      <w:marLeft w:val="0"/>
      <w:marRight w:val="0"/>
      <w:marTop w:val="0"/>
      <w:marBottom w:val="0"/>
      <w:divBdr>
        <w:top w:val="none" w:sz="0" w:space="0" w:color="auto"/>
        <w:left w:val="none" w:sz="0" w:space="0" w:color="auto"/>
        <w:bottom w:val="none" w:sz="0" w:space="0" w:color="auto"/>
        <w:right w:val="none" w:sz="0" w:space="0" w:color="auto"/>
      </w:divBdr>
    </w:div>
    <w:div w:id="1418022086">
      <w:bodyDiv w:val="1"/>
      <w:marLeft w:val="0"/>
      <w:marRight w:val="0"/>
      <w:marTop w:val="0"/>
      <w:marBottom w:val="0"/>
      <w:divBdr>
        <w:top w:val="none" w:sz="0" w:space="0" w:color="auto"/>
        <w:left w:val="none" w:sz="0" w:space="0" w:color="auto"/>
        <w:bottom w:val="none" w:sz="0" w:space="0" w:color="auto"/>
        <w:right w:val="none" w:sz="0" w:space="0" w:color="auto"/>
      </w:divBdr>
    </w:div>
    <w:div w:id="1418289974">
      <w:bodyDiv w:val="1"/>
      <w:marLeft w:val="0"/>
      <w:marRight w:val="0"/>
      <w:marTop w:val="0"/>
      <w:marBottom w:val="0"/>
      <w:divBdr>
        <w:top w:val="none" w:sz="0" w:space="0" w:color="auto"/>
        <w:left w:val="none" w:sz="0" w:space="0" w:color="auto"/>
        <w:bottom w:val="none" w:sz="0" w:space="0" w:color="auto"/>
        <w:right w:val="none" w:sz="0" w:space="0" w:color="auto"/>
      </w:divBdr>
    </w:div>
    <w:div w:id="1418358794">
      <w:bodyDiv w:val="1"/>
      <w:marLeft w:val="0"/>
      <w:marRight w:val="0"/>
      <w:marTop w:val="0"/>
      <w:marBottom w:val="0"/>
      <w:divBdr>
        <w:top w:val="none" w:sz="0" w:space="0" w:color="auto"/>
        <w:left w:val="none" w:sz="0" w:space="0" w:color="auto"/>
        <w:bottom w:val="none" w:sz="0" w:space="0" w:color="auto"/>
        <w:right w:val="none" w:sz="0" w:space="0" w:color="auto"/>
      </w:divBdr>
    </w:div>
    <w:div w:id="1418359547">
      <w:bodyDiv w:val="1"/>
      <w:marLeft w:val="0"/>
      <w:marRight w:val="0"/>
      <w:marTop w:val="0"/>
      <w:marBottom w:val="0"/>
      <w:divBdr>
        <w:top w:val="none" w:sz="0" w:space="0" w:color="auto"/>
        <w:left w:val="none" w:sz="0" w:space="0" w:color="auto"/>
        <w:bottom w:val="none" w:sz="0" w:space="0" w:color="auto"/>
        <w:right w:val="none" w:sz="0" w:space="0" w:color="auto"/>
      </w:divBdr>
    </w:div>
    <w:div w:id="1419214623">
      <w:bodyDiv w:val="1"/>
      <w:marLeft w:val="0"/>
      <w:marRight w:val="0"/>
      <w:marTop w:val="0"/>
      <w:marBottom w:val="0"/>
      <w:divBdr>
        <w:top w:val="none" w:sz="0" w:space="0" w:color="auto"/>
        <w:left w:val="none" w:sz="0" w:space="0" w:color="auto"/>
        <w:bottom w:val="none" w:sz="0" w:space="0" w:color="auto"/>
        <w:right w:val="none" w:sz="0" w:space="0" w:color="auto"/>
      </w:divBdr>
    </w:div>
    <w:div w:id="1420103056">
      <w:bodyDiv w:val="1"/>
      <w:marLeft w:val="0"/>
      <w:marRight w:val="0"/>
      <w:marTop w:val="0"/>
      <w:marBottom w:val="0"/>
      <w:divBdr>
        <w:top w:val="none" w:sz="0" w:space="0" w:color="auto"/>
        <w:left w:val="none" w:sz="0" w:space="0" w:color="auto"/>
        <w:bottom w:val="none" w:sz="0" w:space="0" w:color="auto"/>
        <w:right w:val="none" w:sz="0" w:space="0" w:color="auto"/>
      </w:divBdr>
    </w:div>
    <w:div w:id="1420251701">
      <w:bodyDiv w:val="1"/>
      <w:marLeft w:val="0"/>
      <w:marRight w:val="0"/>
      <w:marTop w:val="0"/>
      <w:marBottom w:val="0"/>
      <w:divBdr>
        <w:top w:val="none" w:sz="0" w:space="0" w:color="auto"/>
        <w:left w:val="none" w:sz="0" w:space="0" w:color="auto"/>
        <w:bottom w:val="none" w:sz="0" w:space="0" w:color="auto"/>
        <w:right w:val="none" w:sz="0" w:space="0" w:color="auto"/>
      </w:divBdr>
    </w:div>
    <w:div w:id="1420907183">
      <w:bodyDiv w:val="1"/>
      <w:marLeft w:val="0"/>
      <w:marRight w:val="0"/>
      <w:marTop w:val="0"/>
      <w:marBottom w:val="0"/>
      <w:divBdr>
        <w:top w:val="none" w:sz="0" w:space="0" w:color="auto"/>
        <w:left w:val="none" w:sz="0" w:space="0" w:color="auto"/>
        <w:bottom w:val="none" w:sz="0" w:space="0" w:color="auto"/>
        <w:right w:val="none" w:sz="0" w:space="0" w:color="auto"/>
      </w:divBdr>
    </w:div>
    <w:div w:id="1422793671">
      <w:bodyDiv w:val="1"/>
      <w:marLeft w:val="0"/>
      <w:marRight w:val="0"/>
      <w:marTop w:val="0"/>
      <w:marBottom w:val="0"/>
      <w:divBdr>
        <w:top w:val="none" w:sz="0" w:space="0" w:color="auto"/>
        <w:left w:val="none" w:sz="0" w:space="0" w:color="auto"/>
        <w:bottom w:val="none" w:sz="0" w:space="0" w:color="auto"/>
        <w:right w:val="none" w:sz="0" w:space="0" w:color="auto"/>
      </w:divBdr>
    </w:div>
    <w:div w:id="1423185855">
      <w:bodyDiv w:val="1"/>
      <w:marLeft w:val="0"/>
      <w:marRight w:val="0"/>
      <w:marTop w:val="0"/>
      <w:marBottom w:val="0"/>
      <w:divBdr>
        <w:top w:val="none" w:sz="0" w:space="0" w:color="auto"/>
        <w:left w:val="none" w:sz="0" w:space="0" w:color="auto"/>
        <w:bottom w:val="none" w:sz="0" w:space="0" w:color="auto"/>
        <w:right w:val="none" w:sz="0" w:space="0" w:color="auto"/>
      </w:divBdr>
    </w:div>
    <w:div w:id="1423338760">
      <w:bodyDiv w:val="1"/>
      <w:marLeft w:val="0"/>
      <w:marRight w:val="0"/>
      <w:marTop w:val="0"/>
      <w:marBottom w:val="0"/>
      <w:divBdr>
        <w:top w:val="none" w:sz="0" w:space="0" w:color="auto"/>
        <w:left w:val="none" w:sz="0" w:space="0" w:color="auto"/>
        <w:bottom w:val="none" w:sz="0" w:space="0" w:color="auto"/>
        <w:right w:val="none" w:sz="0" w:space="0" w:color="auto"/>
      </w:divBdr>
    </w:div>
    <w:div w:id="1424499289">
      <w:bodyDiv w:val="1"/>
      <w:marLeft w:val="0"/>
      <w:marRight w:val="0"/>
      <w:marTop w:val="0"/>
      <w:marBottom w:val="0"/>
      <w:divBdr>
        <w:top w:val="none" w:sz="0" w:space="0" w:color="auto"/>
        <w:left w:val="none" w:sz="0" w:space="0" w:color="auto"/>
        <w:bottom w:val="none" w:sz="0" w:space="0" w:color="auto"/>
        <w:right w:val="none" w:sz="0" w:space="0" w:color="auto"/>
      </w:divBdr>
    </w:div>
    <w:div w:id="1424642048">
      <w:bodyDiv w:val="1"/>
      <w:marLeft w:val="0"/>
      <w:marRight w:val="0"/>
      <w:marTop w:val="0"/>
      <w:marBottom w:val="0"/>
      <w:divBdr>
        <w:top w:val="none" w:sz="0" w:space="0" w:color="auto"/>
        <w:left w:val="none" w:sz="0" w:space="0" w:color="auto"/>
        <w:bottom w:val="none" w:sz="0" w:space="0" w:color="auto"/>
        <w:right w:val="none" w:sz="0" w:space="0" w:color="auto"/>
      </w:divBdr>
    </w:div>
    <w:div w:id="1425342847">
      <w:bodyDiv w:val="1"/>
      <w:marLeft w:val="0"/>
      <w:marRight w:val="0"/>
      <w:marTop w:val="0"/>
      <w:marBottom w:val="0"/>
      <w:divBdr>
        <w:top w:val="none" w:sz="0" w:space="0" w:color="auto"/>
        <w:left w:val="none" w:sz="0" w:space="0" w:color="auto"/>
        <w:bottom w:val="none" w:sz="0" w:space="0" w:color="auto"/>
        <w:right w:val="none" w:sz="0" w:space="0" w:color="auto"/>
      </w:divBdr>
    </w:div>
    <w:div w:id="1426144513">
      <w:bodyDiv w:val="1"/>
      <w:marLeft w:val="0"/>
      <w:marRight w:val="0"/>
      <w:marTop w:val="0"/>
      <w:marBottom w:val="0"/>
      <w:divBdr>
        <w:top w:val="none" w:sz="0" w:space="0" w:color="auto"/>
        <w:left w:val="none" w:sz="0" w:space="0" w:color="auto"/>
        <w:bottom w:val="none" w:sz="0" w:space="0" w:color="auto"/>
        <w:right w:val="none" w:sz="0" w:space="0" w:color="auto"/>
      </w:divBdr>
    </w:div>
    <w:div w:id="1426222096">
      <w:bodyDiv w:val="1"/>
      <w:marLeft w:val="0"/>
      <w:marRight w:val="0"/>
      <w:marTop w:val="0"/>
      <w:marBottom w:val="0"/>
      <w:divBdr>
        <w:top w:val="none" w:sz="0" w:space="0" w:color="auto"/>
        <w:left w:val="none" w:sz="0" w:space="0" w:color="auto"/>
        <w:bottom w:val="none" w:sz="0" w:space="0" w:color="auto"/>
        <w:right w:val="none" w:sz="0" w:space="0" w:color="auto"/>
      </w:divBdr>
    </w:div>
    <w:div w:id="1426413199">
      <w:bodyDiv w:val="1"/>
      <w:marLeft w:val="0"/>
      <w:marRight w:val="0"/>
      <w:marTop w:val="0"/>
      <w:marBottom w:val="0"/>
      <w:divBdr>
        <w:top w:val="none" w:sz="0" w:space="0" w:color="auto"/>
        <w:left w:val="none" w:sz="0" w:space="0" w:color="auto"/>
        <w:bottom w:val="none" w:sz="0" w:space="0" w:color="auto"/>
        <w:right w:val="none" w:sz="0" w:space="0" w:color="auto"/>
      </w:divBdr>
    </w:div>
    <w:div w:id="1426803391">
      <w:bodyDiv w:val="1"/>
      <w:marLeft w:val="0"/>
      <w:marRight w:val="0"/>
      <w:marTop w:val="0"/>
      <w:marBottom w:val="0"/>
      <w:divBdr>
        <w:top w:val="none" w:sz="0" w:space="0" w:color="auto"/>
        <w:left w:val="none" w:sz="0" w:space="0" w:color="auto"/>
        <w:bottom w:val="none" w:sz="0" w:space="0" w:color="auto"/>
        <w:right w:val="none" w:sz="0" w:space="0" w:color="auto"/>
      </w:divBdr>
    </w:div>
    <w:div w:id="1427116884">
      <w:bodyDiv w:val="1"/>
      <w:marLeft w:val="0"/>
      <w:marRight w:val="0"/>
      <w:marTop w:val="0"/>
      <w:marBottom w:val="0"/>
      <w:divBdr>
        <w:top w:val="none" w:sz="0" w:space="0" w:color="auto"/>
        <w:left w:val="none" w:sz="0" w:space="0" w:color="auto"/>
        <w:bottom w:val="none" w:sz="0" w:space="0" w:color="auto"/>
        <w:right w:val="none" w:sz="0" w:space="0" w:color="auto"/>
      </w:divBdr>
    </w:div>
    <w:div w:id="1427119654">
      <w:bodyDiv w:val="1"/>
      <w:marLeft w:val="0"/>
      <w:marRight w:val="0"/>
      <w:marTop w:val="0"/>
      <w:marBottom w:val="0"/>
      <w:divBdr>
        <w:top w:val="none" w:sz="0" w:space="0" w:color="auto"/>
        <w:left w:val="none" w:sz="0" w:space="0" w:color="auto"/>
        <w:bottom w:val="none" w:sz="0" w:space="0" w:color="auto"/>
        <w:right w:val="none" w:sz="0" w:space="0" w:color="auto"/>
      </w:divBdr>
    </w:div>
    <w:div w:id="1427532780">
      <w:bodyDiv w:val="1"/>
      <w:marLeft w:val="0"/>
      <w:marRight w:val="0"/>
      <w:marTop w:val="0"/>
      <w:marBottom w:val="0"/>
      <w:divBdr>
        <w:top w:val="none" w:sz="0" w:space="0" w:color="auto"/>
        <w:left w:val="none" w:sz="0" w:space="0" w:color="auto"/>
        <w:bottom w:val="none" w:sz="0" w:space="0" w:color="auto"/>
        <w:right w:val="none" w:sz="0" w:space="0" w:color="auto"/>
      </w:divBdr>
    </w:div>
    <w:div w:id="1427771237">
      <w:bodyDiv w:val="1"/>
      <w:marLeft w:val="0"/>
      <w:marRight w:val="0"/>
      <w:marTop w:val="0"/>
      <w:marBottom w:val="0"/>
      <w:divBdr>
        <w:top w:val="none" w:sz="0" w:space="0" w:color="auto"/>
        <w:left w:val="none" w:sz="0" w:space="0" w:color="auto"/>
        <w:bottom w:val="none" w:sz="0" w:space="0" w:color="auto"/>
        <w:right w:val="none" w:sz="0" w:space="0" w:color="auto"/>
      </w:divBdr>
    </w:div>
    <w:div w:id="1429615369">
      <w:bodyDiv w:val="1"/>
      <w:marLeft w:val="0"/>
      <w:marRight w:val="0"/>
      <w:marTop w:val="0"/>
      <w:marBottom w:val="0"/>
      <w:divBdr>
        <w:top w:val="none" w:sz="0" w:space="0" w:color="auto"/>
        <w:left w:val="none" w:sz="0" w:space="0" w:color="auto"/>
        <w:bottom w:val="none" w:sz="0" w:space="0" w:color="auto"/>
        <w:right w:val="none" w:sz="0" w:space="0" w:color="auto"/>
      </w:divBdr>
    </w:div>
    <w:div w:id="1431730901">
      <w:bodyDiv w:val="1"/>
      <w:marLeft w:val="0"/>
      <w:marRight w:val="0"/>
      <w:marTop w:val="0"/>
      <w:marBottom w:val="0"/>
      <w:divBdr>
        <w:top w:val="none" w:sz="0" w:space="0" w:color="auto"/>
        <w:left w:val="none" w:sz="0" w:space="0" w:color="auto"/>
        <w:bottom w:val="none" w:sz="0" w:space="0" w:color="auto"/>
        <w:right w:val="none" w:sz="0" w:space="0" w:color="auto"/>
      </w:divBdr>
    </w:div>
    <w:div w:id="1431898762">
      <w:bodyDiv w:val="1"/>
      <w:marLeft w:val="0"/>
      <w:marRight w:val="0"/>
      <w:marTop w:val="0"/>
      <w:marBottom w:val="0"/>
      <w:divBdr>
        <w:top w:val="none" w:sz="0" w:space="0" w:color="auto"/>
        <w:left w:val="none" w:sz="0" w:space="0" w:color="auto"/>
        <w:bottom w:val="none" w:sz="0" w:space="0" w:color="auto"/>
        <w:right w:val="none" w:sz="0" w:space="0" w:color="auto"/>
      </w:divBdr>
    </w:div>
    <w:div w:id="1432092863">
      <w:bodyDiv w:val="1"/>
      <w:marLeft w:val="0"/>
      <w:marRight w:val="0"/>
      <w:marTop w:val="0"/>
      <w:marBottom w:val="0"/>
      <w:divBdr>
        <w:top w:val="none" w:sz="0" w:space="0" w:color="auto"/>
        <w:left w:val="none" w:sz="0" w:space="0" w:color="auto"/>
        <w:bottom w:val="none" w:sz="0" w:space="0" w:color="auto"/>
        <w:right w:val="none" w:sz="0" w:space="0" w:color="auto"/>
      </w:divBdr>
    </w:div>
    <w:div w:id="1432512407">
      <w:bodyDiv w:val="1"/>
      <w:marLeft w:val="0"/>
      <w:marRight w:val="0"/>
      <w:marTop w:val="0"/>
      <w:marBottom w:val="0"/>
      <w:divBdr>
        <w:top w:val="none" w:sz="0" w:space="0" w:color="auto"/>
        <w:left w:val="none" w:sz="0" w:space="0" w:color="auto"/>
        <w:bottom w:val="none" w:sz="0" w:space="0" w:color="auto"/>
        <w:right w:val="none" w:sz="0" w:space="0" w:color="auto"/>
      </w:divBdr>
    </w:div>
    <w:div w:id="1432814975">
      <w:bodyDiv w:val="1"/>
      <w:marLeft w:val="0"/>
      <w:marRight w:val="0"/>
      <w:marTop w:val="0"/>
      <w:marBottom w:val="0"/>
      <w:divBdr>
        <w:top w:val="none" w:sz="0" w:space="0" w:color="auto"/>
        <w:left w:val="none" w:sz="0" w:space="0" w:color="auto"/>
        <w:bottom w:val="none" w:sz="0" w:space="0" w:color="auto"/>
        <w:right w:val="none" w:sz="0" w:space="0" w:color="auto"/>
      </w:divBdr>
    </w:div>
    <w:div w:id="1433088401">
      <w:bodyDiv w:val="1"/>
      <w:marLeft w:val="0"/>
      <w:marRight w:val="0"/>
      <w:marTop w:val="0"/>
      <w:marBottom w:val="0"/>
      <w:divBdr>
        <w:top w:val="none" w:sz="0" w:space="0" w:color="auto"/>
        <w:left w:val="none" w:sz="0" w:space="0" w:color="auto"/>
        <w:bottom w:val="none" w:sz="0" w:space="0" w:color="auto"/>
        <w:right w:val="none" w:sz="0" w:space="0" w:color="auto"/>
      </w:divBdr>
    </w:div>
    <w:div w:id="1433746751">
      <w:bodyDiv w:val="1"/>
      <w:marLeft w:val="0"/>
      <w:marRight w:val="0"/>
      <w:marTop w:val="0"/>
      <w:marBottom w:val="0"/>
      <w:divBdr>
        <w:top w:val="none" w:sz="0" w:space="0" w:color="auto"/>
        <w:left w:val="none" w:sz="0" w:space="0" w:color="auto"/>
        <w:bottom w:val="none" w:sz="0" w:space="0" w:color="auto"/>
        <w:right w:val="none" w:sz="0" w:space="0" w:color="auto"/>
      </w:divBdr>
    </w:div>
    <w:div w:id="1433935834">
      <w:bodyDiv w:val="1"/>
      <w:marLeft w:val="0"/>
      <w:marRight w:val="0"/>
      <w:marTop w:val="0"/>
      <w:marBottom w:val="0"/>
      <w:divBdr>
        <w:top w:val="none" w:sz="0" w:space="0" w:color="auto"/>
        <w:left w:val="none" w:sz="0" w:space="0" w:color="auto"/>
        <w:bottom w:val="none" w:sz="0" w:space="0" w:color="auto"/>
        <w:right w:val="none" w:sz="0" w:space="0" w:color="auto"/>
      </w:divBdr>
    </w:div>
    <w:div w:id="1434549221">
      <w:bodyDiv w:val="1"/>
      <w:marLeft w:val="0"/>
      <w:marRight w:val="0"/>
      <w:marTop w:val="0"/>
      <w:marBottom w:val="0"/>
      <w:divBdr>
        <w:top w:val="none" w:sz="0" w:space="0" w:color="auto"/>
        <w:left w:val="none" w:sz="0" w:space="0" w:color="auto"/>
        <w:bottom w:val="none" w:sz="0" w:space="0" w:color="auto"/>
        <w:right w:val="none" w:sz="0" w:space="0" w:color="auto"/>
      </w:divBdr>
    </w:div>
    <w:div w:id="1434781564">
      <w:bodyDiv w:val="1"/>
      <w:marLeft w:val="0"/>
      <w:marRight w:val="0"/>
      <w:marTop w:val="0"/>
      <w:marBottom w:val="0"/>
      <w:divBdr>
        <w:top w:val="none" w:sz="0" w:space="0" w:color="auto"/>
        <w:left w:val="none" w:sz="0" w:space="0" w:color="auto"/>
        <w:bottom w:val="none" w:sz="0" w:space="0" w:color="auto"/>
        <w:right w:val="none" w:sz="0" w:space="0" w:color="auto"/>
      </w:divBdr>
    </w:div>
    <w:div w:id="1435904673">
      <w:bodyDiv w:val="1"/>
      <w:marLeft w:val="0"/>
      <w:marRight w:val="0"/>
      <w:marTop w:val="0"/>
      <w:marBottom w:val="0"/>
      <w:divBdr>
        <w:top w:val="none" w:sz="0" w:space="0" w:color="auto"/>
        <w:left w:val="none" w:sz="0" w:space="0" w:color="auto"/>
        <w:bottom w:val="none" w:sz="0" w:space="0" w:color="auto"/>
        <w:right w:val="none" w:sz="0" w:space="0" w:color="auto"/>
      </w:divBdr>
    </w:div>
    <w:div w:id="1437018691">
      <w:bodyDiv w:val="1"/>
      <w:marLeft w:val="0"/>
      <w:marRight w:val="0"/>
      <w:marTop w:val="0"/>
      <w:marBottom w:val="0"/>
      <w:divBdr>
        <w:top w:val="none" w:sz="0" w:space="0" w:color="auto"/>
        <w:left w:val="none" w:sz="0" w:space="0" w:color="auto"/>
        <w:bottom w:val="none" w:sz="0" w:space="0" w:color="auto"/>
        <w:right w:val="none" w:sz="0" w:space="0" w:color="auto"/>
      </w:divBdr>
    </w:div>
    <w:div w:id="1437556733">
      <w:bodyDiv w:val="1"/>
      <w:marLeft w:val="0"/>
      <w:marRight w:val="0"/>
      <w:marTop w:val="0"/>
      <w:marBottom w:val="0"/>
      <w:divBdr>
        <w:top w:val="none" w:sz="0" w:space="0" w:color="auto"/>
        <w:left w:val="none" w:sz="0" w:space="0" w:color="auto"/>
        <w:bottom w:val="none" w:sz="0" w:space="0" w:color="auto"/>
        <w:right w:val="none" w:sz="0" w:space="0" w:color="auto"/>
      </w:divBdr>
    </w:div>
    <w:div w:id="1437601754">
      <w:bodyDiv w:val="1"/>
      <w:marLeft w:val="0"/>
      <w:marRight w:val="0"/>
      <w:marTop w:val="0"/>
      <w:marBottom w:val="0"/>
      <w:divBdr>
        <w:top w:val="none" w:sz="0" w:space="0" w:color="auto"/>
        <w:left w:val="none" w:sz="0" w:space="0" w:color="auto"/>
        <w:bottom w:val="none" w:sz="0" w:space="0" w:color="auto"/>
        <w:right w:val="none" w:sz="0" w:space="0" w:color="auto"/>
      </w:divBdr>
    </w:div>
    <w:div w:id="1437747605">
      <w:bodyDiv w:val="1"/>
      <w:marLeft w:val="0"/>
      <w:marRight w:val="0"/>
      <w:marTop w:val="0"/>
      <w:marBottom w:val="0"/>
      <w:divBdr>
        <w:top w:val="none" w:sz="0" w:space="0" w:color="auto"/>
        <w:left w:val="none" w:sz="0" w:space="0" w:color="auto"/>
        <w:bottom w:val="none" w:sz="0" w:space="0" w:color="auto"/>
        <w:right w:val="none" w:sz="0" w:space="0" w:color="auto"/>
      </w:divBdr>
    </w:div>
    <w:div w:id="1438406097">
      <w:bodyDiv w:val="1"/>
      <w:marLeft w:val="0"/>
      <w:marRight w:val="0"/>
      <w:marTop w:val="0"/>
      <w:marBottom w:val="0"/>
      <w:divBdr>
        <w:top w:val="none" w:sz="0" w:space="0" w:color="auto"/>
        <w:left w:val="none" w:sz="0" w:space="0" w:color="auto"/>
        <w:bottom w:val="none" w:sz="0" w:space="0" w:color="auto"/>
        <w:right w:val="none" w:sz="0" w:space="0" w:color="auto"/>
      </w:divBdr>
    </w:div>
    <w:div w:id="1438600892">
      <w:bodyDiv w:val="1"/>
      <w:marLeft w:val="0"/>
      <w:marRight w:val="0"/>
      <w:marTop w:val="0"/>
      <w:marBottom w:val="0"/>
      <w:divBdr>
        <w:top w:val="none" w:sz="0" w:space="0" w:color="auto"/>
        <w:left w:val="none" w:sz="0" w:space="0" w:color="auto"/>
        <w:bottom w:val="none" w:sz="0" w:space="0" w:color="auto"/>
        <w:right w:val="none" w:sz="0" w:space="0" w:color="auto"/>
      </w:divBdr>
    </w:div>
    <w:div w:id="1438864923">
      <w:bodyDiv w:val="1"/>
      <w:marLeft w:val="0"/>
      <w:marRight w:val="0"/>
      <w:marTop w:val="0"/>
      <w:marBottom w:val="0"/>
      <w:divBdr>
        <w:top w:val="none" w:sz="0" w:space="0" w:color="auto"/>
        <w:left w:val="none" w:sz="0" w:space="0" w:color="auto"/>
        <w:bottom w:val="none" w:sz="0" w:space="0" w:color="auto"/>
        <w:right w:val="none" w:sz="0" w:space="0" w:color="auto"/>
      </w:divBdr>
    </w:div>
    <w:div w:id="1441685492">
      <w:bodyDiv w:val="1"/>
      <w:marLeft w:val="0"/>
      <w:marRight w:val="0"/>
      <w:marTop w:val="0"/>
      <w:marBottom w:val="0"/>
      <w:divBdr>
        <w:top w:val="none" w:sz="0" w:space="0" w:color="auto"/>
        <w:left w:val="none" w:sz="0" w:space="0" w:color="auto"/>
        <w:bottom w:val="none" w:sz="0" w:space="0" w:color="auto"/>
        <w:right w:val="none" w:sz="0" w:space="0" w:color="auto"/>
      </w:divBdr>
    </w:div>
    <w:div w:id="1442066998">
      <w:bodyDiv w:val="1"/>
      <w:marLeft w:val="0"/>
      <w:marRight w:val="0"/>
      <w:marTop w:val="0"/>
      <w:marBottom w:val="0"/>
      <w:divBdr>
        <w:top w:val="none" w:sz="0" w:space="0" w:color="auto"/>
        <w:left w:val="none" w:sz="0" w:space="0" w:color="auto"/>
        <w:bottom w:val="none" w:sz="0" w:space="0" w:color="auto"/>
        <w:right w:val="none" w:sz="0" w:space="0" w:color="auto"/>
      </w:divBdr>
    </w:div>
    <w:div w:id="1442072664">
      <w:bodyDiv w:val="1"/>
      <w:marLeft w:val="0"/>
      <w:marRight w:val="0"/>
      <w:marTop w:val="0"/>
      <w:marBottom w:val="0"/>
      <w:divBdr>
        <w:top w:val="none" w:sz="0" w:space="0" w:color="auto"/>
        <w:left w:val="none" w:sz="0" w:space="0" w:color="auto"/>
        <w:bottom w:val="none" w:sz="0" w:space="0" w:color="auto"/>
        <w:right w:val="none" w:sz="0" w:space="0" w:color="auto"/>
      </w:divBdr>
    </w:div>
    <w:div w:id="1442266920">
      <w:bodyDiv w:val="1"/>
      <w:marLeft w:val="0"/>
      <w:marRight w:val="0"/>
      <w:marTop w:val="0"/>
      <w:marBottom w:val="0"/>
      <w:divBdr>
        <w:top w:val="none" w:sz="0" w:space="0" w:color="auto"/>
        <w:left w:val="none" w:sz="0" w:space="0" w:color="auto"/>
        <w:bottom w:val="none" w:sz="0" w:space="0" w:color="auto"/>
        <w:right w:val="none" w:sz="0" w:space="0" w:color="auto"/>
      </w:divBdr>
    </w:div>
    <w:div w:id="1443184841">
      <w:bodyDiv w:val="1"/>
      <w:marLeft w:val="0"/>
      <w:marRight w:val="0"/>
      <w:marTop w:val="0"/>
      <w:marBottom w:val="0"/>
      <w:divBdr>
        <w:top w:val="none" w:sz="0" w:space="0" w:color="auto"/>
        <w:left w:val="none" w:sz="0" w:space="0" w:color="auto"/>
        <w:bottom w:val="none" w:sz="0" w:space="0" w:color="auto"/>
        <w:right w:val="none" w:sz="0" w:space="0" w:color="auto"/>
      </w:divBdr>
    </w:div>
    <w:div w:id="1443722120">
      <w:bodyDiv w:val="1"/>
      <w:marLeft w:val="0"/>
      <w:marRight w:val="0"/>
      <w:marTop w:val="0"/>
      <w:marBottom w:val="0"/>
      <w:divBdr>
        <w:top w:val="none" w:sz="0" w:space="0" w:color="auto"/>
        <w:left w:val="none" w:sz="0" w:space="0" w:color="auto"/>
        <w:bottom w:val="none" w:sz="0" w:space="0" w:color="auto"/>
        <w:right w:val="none" w:sz="0" w:space="0" w:color="auto"/>
      </w:divBdr>
    </w:div>
    <w:div w:id="1443919913">
      <w:bodyDiv w:val="1"/>
      <w:marLeft w:val="0"/>
      <w:marRight w:val="0"/>
      <w:marTop w:val="0"/>
      <w:marBottom w:val="0"/>
      <w:divBdr>
        <w:top w:val="none" w:sz="0" w:space="0" w:color="auto"/>
        <w:left w:val="none" w:sz="0" w:space="0" w:color="auto"/>
        <w:bottom w:val="none" w:sz="0" w:space="0" w:color="auto"/>
        <w:right w:val="none" w:sz="0" w:space="0" w:color="auto"/>
      </w:divBdr>
    </w:div>
    <w:div w:id="1444036016">
      <w:bodyDiv w:val="1"/>
      <w:marLeft w:val="0"/>
      <w:marRight w:val="0"/>
      <w:marTop w:val="0"/>
      <w:marBottom w:val="0"/>
      <w:divBdr>
        <w:top w:val="none" w:sz="0" w:space="0" w:color="auto"/>
        <w:left w:val="none" w:sz="0" w:space="0" w:color="auto"/>
        <w:bottom w:val="none" w:sz="0" w:space="0" w:color="auto"/>
        <w:right w:val="none" w:sz="0" w:space="0" w:color="auto"/>
      </w:divBdr>
    </w:div>
    <w:div w:id="1444694108">
      <w:bodyDiv w:val="1"/>
      <w:marLeft w:val="0"/>
      <w:marRight w:val="0"/>
      <w:marTop w:val="0"/>
      <w:marBottom w:val="0"/>
      <w:divBdr>
        <w:top w:val="none" w:sz="0" w:space="0" w:color="auto"/>
        <w:left w:val="none" w:sz="0" w:space="0" w:color="auto"/>
        <w:bottom w:val="none" w:sz="0" w:space="0" w:color="auto"/>
        <w:right w:val="none" w:sz="0" w:space="0" w:color="auto"/>
      </w:divBdr>
    </w:div>
    <w:div w:id="1445225461">
      <w:bodyDiv w:val="1"/>
      <w:marLeft w:val="0"/>
      <w:marRight w:val="0"/>
      <w:marTop w:val="0"/>
      <w:marBottom w:val="0"/>
      <w:divBdr>
        <w:top w:val="none" w:sz="0" w:space="0" w:color="auto"/>
        <w:left w:val="none" w:sz="0" w:space="0" w:color="auto"/>
        <w:bottom w:val="none" w:sz="0" w:space="0" w:color="auto"/>
        <w:right w:val="none" w:sz="0" w:space="0" w:color="auto"/>
      </w:divBdr>
    </w:div>
    <w:div w:id="1445494282">
      <w:bodyDiv w:val="1"/>
      <w:marLeft w:val="0"/>
      <w:marRight w:val="0"/>
      <w:marTop w:val="0"/>
      <w:marBottom w:val="0"/>
      <w:divBdr>
        <w:top w:val="none" w:sz="0" w:space="0" w:color="auto"/>
        <w:left w:val="none" w:sz="0" w:space="0" w:color="auto"/>
        <w:bottom w:val="none" w:sz="0" w:space="0" w:color="auto"/>
        <w:right w:val="none" w:sz="0" w:space="0" w:color="auto"/>
      </w:divBdr>
    </w:div>
    <w:div w:id="1446577515">
      <w:bodyDiv w:val="1"/>
      <w:marLeft w:val="0"/>
      <w:marRight w:val="0"/>
      <w:marTop w:val="0"/>
      <w:marBottom w:val="0"/>
      <w:divBdr>
        <w:top w:val="none" w:sz="0" w:space="0" w:color="auto"/>
        <w:left w:val="none" w:sz="0" w:space="0" w:color="auto"/>
        <w:bottom w:val="none" w:sz="0" w:space="0" w:color="auto"/>
        <w:right w:val="none" w:sz="0" w:space="0" w:color="auto"/>
      </w:divBdr>
    </w:div>
    <w:div w:id="1446583862">
      <w:bodyDiv w:val="1"/>
      <w:marLeft w:val="0"/>
      <w:marRight w:val="0"/>
      <w:marTop w:val="0"/>
      <w:marBottom w:val="0"/>
      <w:divBdr>
        <w:top w:val="none" w:sz="0" w:space="0" w:color="auto"/>
        <w:left w:val="none" w:sz="0" w:space="0" w:color="auto"/>
        <w:bottom w:val="none" w:sz="0" w:space="0" w:color="auto"/>
        <w:right w:val="none" w:sz="0" w:space="0" w:color="auto"/>
      </w:divBdr>
    </w:div>
    <w:div w:id="1448238275">
      <w:bodyDiv w:val="1"/>
      <w:marLeft w:val="0"/>
      <w:marRight w:val="0"/>
      <w:marTop w:val="0"/>
      <w:marBottom w:val="0"/>
      <w:divBdr>
        <w:top w:val="none" w:sz="0" w:space="0" w:color="auto"/>
        <w:left w:val="none" w:sz="0" w:space="0" w:color="auto"/>
        <w:bottom w:val="none" w:sz="0" w:space="0" w:color="auto"/>
        <w:right w:val="none" w:sz="0" w:space="0" w:color="auto"/>
      </w:divBdr>
    </w:div>
    <w:div w:id="1448700400">
      <w:bodyDiv w:val="1"/>
      <w:marLeft w:val="0"/>
      <w:marRight w:val="0"/>
      <w:marTop w:val="0"/>
      <w:marBottom w:val="0"/>
      <w:divBdr>
        <w:top w:val="none" w:sz="0" w:space="0" w:color="auto"/>
        <w:left w:val="none" w:sz="0" w:space="0" w:color="auto"/>
        <w:bottom w:val="none" w:sz="0" w:space="0" w:color="auto"/>
        <w:right w:val="none" w:sz="0" w:space="0" w:color="auto"/>
      </w:divBdr>
    </w:div>
    <w:div w:id="1448812822">
      <w:bodyDiv w:val="1"/>
      <w:marLeft w:val="0"/>
      <w:marRight w:val="0"/>
      <w:marTop w:val="0"/>
      <w:marBottom w:val="0"/>
      <w:divBdr>
        <w:top w:val="none" w:sz="0" w:space="0" w:color="auto"/>
        <w:left w:val="none" w:sz="0" w:space="0" w:color="auto"/>
        <w:bottom w:val="none" w:sz="0" w:space="0" w:color="auto"/>
        <w:right w:val="none" w:sz="0" w:space="0" w:color="auto"/>
      </w:divBdr>
    </w:div>
    <w:div w:id="1449154373">
      <w:bodyDiv w:val="1"/>
      <w:marLeft w:val="0"/>
      <w:marRight w:val="0"/>
      <w:marTop w:val="0"/>
      <w:marBottom w:val="0"/>
      <w:divBdr>
        <w:top w:val="none" w:sz="0" w:space="0" w:color="auto"/>
        <w:left w:val="none" w:sz="0" w:space="0" w:color="auto"/>
        <w:bottom w:val="none" w:sz="0" w:space="0" w:color="auto"/>
        <w:right w:val="none" w:sz="0" w:space="0" w:color="auto"/>
      </w:divBdr>
    </w:div>
    <w:div w:id="1449545196">
      <w:bodyDiv w:val="1"/>
      <w:marLeft w:val="0"/>
      <w:marRight w:val="0"/>
      <w:marTop w:val="0"/>
      <w:marBottom w:val="0"/>
      <w:divBdr>
        <w:top w:val="none" w:sz="0" w:space="0" w:color="auto"/>
        <w:left w:val="none" w:sz="0" w:space="0" w:color="auto"/>
        <w:bottom w:val="none" w:sz="0" w:space="0" w:color="auto"/>
        <w:right w:val="none" w:sz="0" w:space="0" w:color="auto"/>
      </w:divBdr>
    </w:div>
    <w:div w:id="1449734502">
      <w:bodyDiv w:val="1"/>
      <w:marLeft w:val="0"/>
      <w:marRight w:val="0"/>
      <w:marTop w:val="0"/>
      <w:marBottom w:val="0"/>
      <w:divBdr>
        <w:top w:val="none" w:sz="0" w:space="0" w:color="auto"/>
        <w:left w:val="none" w:sz="0" w:space="0" w:color="auto"/>
        <w:bottom w:val="none" w:sz="0" w:space="0" w:color="auto"/>
        <w:right w:val="none" w:sz="0" w:space="0" w:color="auto"/>
      </w:divBdr>
    </w:div>
    <w:div w:id="1449737463">
      <w:bodyDiv w:val="1"/>
      <w:marLeft w:val="0"/>
      <w:marRight w:val="0"/>
      <w:marTop w:val="0"/>
      <w:marBottom w:val="0"/>
      <w:divBdr>
        <w:top w:val="none" w:sz="0" w:space="0" w:color="auto"/>
        <w:left w:val="none" w:sz="0" w:space="0" w:color="auto"/>
        <w:bottom w:val="none" w:sz="0" w:space="0" w:color="auto"/>
        <w:right w:val="none" w:sz="0" w:space="0" w:color="auto"/>
      </w:divBdr>
    </w:div>
    <w:div w:id="1449740029">
      <w:bodyDiv w:val="1"/>
      <w:marLeft w:val="0"/>
      <w:marRight w:val="0"/>
      <w:marTop w:val="0"/>
      <w:marBottom w:val="0"/>
      <w:divBdr>
        <w:top w:val="none" w:sz="0" w:space="0" w:color="auto"/>
        <w:left w:val="none" w:sz="0" w:space="0" w:color="auto"/>
        <w:bottom w:val="none" w:sz="0" w:space="0" w:color="auto"/>
        <w:right w:val="none" w:sz="0" w:space="0" w:color="auto"/>
      </w:divBdr>
    </w:div>
    <w:div w:id="1450012053">
      <w:bodyDiv w:val="1"/>
      <w:marLeft w:val="0"/>
      <w:marRight w:val="0"/>
      <w:marTop w:val="0"/>
      <w:marBottom w:val="0"/>
      <w:divBdr>
        <w:top w:val="none" w:sz="0" w:space="0" w:color="auto"/>
        <w:left w:val="none" w:sz="0" w:space="0" w:color="auto"/>
        <w:bottom w:val="none" w:sz="0" w:space="0" w:color="auto"/>
        <w:right w:val="none" w:sz="0" w:space="0" w:color="auto"/>
      </w:divBdr>
    </w:div>
    <w:div w:id="1450204653">
      <w:bodyDiv w:val="1"/>
      <w:marLeft w:val="0"/>
      <w:marRight w:val="0"/>
      <w:marTop w:val="0"/>
      <w:marBottom w:val="0"/>
      <w:divBdr>
        <w:top w:val="none" w:sz="0" w:space="0" w:color="auto"/>
        <w:left w:val="none" w:sz="0" w:space="0" w:color="auto"/>
        <w:bottom w:val="none" w:sz="0" w:space="0" w:color="auto"/>
        <w:right w:val="none" w:sz="0" w:space="0" w:color="auto"/>
      </w:divBdr>
    </w:div>
    <w:div w:id="1450705219">
      <w:bodyDiv w:val="1"/>
      <w:marLeft w:val="0"/>
      <w:marRight w:val="0"/>
      <w:marTop w:val="0"/>
      <w:marBottom w:val="0"/>
      <w:divBdr>
        <w:top w:val="none" w:sz="0" w:space="0" w:color="auto"/>
        <w:left w:val="none" w:sz="0" w:space="0" w:color="auto"/>
        <w:bottom w:val="none" w:sz="0" w:space="0" w:color="auto"/>
        <w:right w:val="none" w:sz="0" w:space="0" w:color="auto"/>
      </w:divBdr>
    </w:div>
    <w:div w:id="1451779103">
      <w:bodyDiv w:val="1"/>
      <w:marLeft w:val="0"/>
      <w:marRight w:val="0"/>
      <w:marTop w:val="0"/>
      <w:marBottom w:val="0"/>
      <w:divBdr>
        <w:top w:val="none" w:sz="0" w:space="0" w:color="auto"/>
        <w:left w:val="none" w:sz="0" w:space="0" w:color="auto"/>
        <w:bottom w:val="none" w:sz="0" w:space="0" w:color="auto"/>
        <w:right w:val="none" w:sz="0" w:space="0" w:color="auto"/>
      </w:divBdr>
    </w:div>
    <w:div w:id="1451782513">
      <w:bodyDiv w:val="1"/>
      <w:marLeft w:val="0"/>
      <w:marRight w:val="0"/>
      <w:marTop w:val="0"/>
      <w:marBottom w:val="0"/>
      <w:divBdr>
        <w:top w:val="none" w:sz="0" w:space="0" w:color="auto"/>
        <w:left w:val="none" w:sz="0" w:space="0" w:color="auto"/>
        <w:bottom w:val="none" w:sz="0" w:space="0" w:color="auto"/>
        <w:right w:val="none" w:sz="0" w:space="0" w:color="auto"/>
      </w:divBdr>
    </w:div>
    <w:div w:id="1452089663">
      <w:bodyDiv w:val="1"/>
      <w:marLeft w:val="0"/>
      <w:marRight w:val="0"/>
      <w:marTop w:val="0"/>
      <w:marBottom w:val="0"/>
      <w:divBdr>
        <w:top w:val="none" w:sz="0" w:space="0" w:color="auto"/>
        <w:left w:val="none" w:sz="0" w:space="0" w:color="auto"/>
        <w:bottom w:val="none" w:sz="0" w:space="0" w:color="auto"/>
        <w:right w:val="none" w:sz="0" w:space="0" w:color="auto"/>
      </w:divBdr>
    </w:div>
    <w:div w:id="1452482603">
      <w:bodyDiv w:val="1"/>
      <w:marLeft w:val="0"/>
      <w:marRight w:val="0"/>
      <w:marTop w:val="0"/>
      <w:marBottom w:val="0"/>
      <w:divBdr>
        <w:top w:val="none" w:sz="0" w:space="0" w:color="auto"/>
        <w:left w:val="none" w:sz="0" w:space="0" w:color="auto"/>
        <w:bottom w:val="none" w:sz="0" w:space="0" w:color="auto"/>
        <w:right w:val="none" w:sz="0" w:space="0" w:color="auto"/>
      </w:divBdr>
    </w:div>
    <w:div w:id="1452942215">
      <w:bodyDiv w:val="1"/>
      <w:marLeft w:val="0"/>
      <w:marRight w:val="0"/>
      <w:marTop w:val="0"/>
      <w:marBottom w:val="0"/>
      <w:divBdr>
        <w:top w:val="none" w:sz="0" w:space="0" w:color="auto"/>
        <w:left w:val="none" w:sz="0" w:space="0" w:color="auto"/>
        <w:bottom w:val="none" w:sz="0" w:space="0" w:color="auto"/>
        <w:right w:val="none" w:sz="0" w:space="0" w:color="auto"/>
      </w:divBdr>
    </w:div>
    <w:div w:id="1453131436">
      <w:bodyDiv w:val="1"/>
      <w:marLeft w:val="0"/>
      <w:marRight w:val="0"/>
      <w:marTop w:val="0"/>
      <w:marBottom w:val="0"/>
      <w:divBdr>
        <w:top w:val="none" w:sz="0" w:space="0" w:color="auto"/>
        <w:left w:val="none" w:sz="0" w:space="0" w:color="auto"/>
        <w:bottom w:val="none" w:sz="0" w:space="0" w:color="auto"/>
        <w:right w:val="none" w:sz="0" w:space="0" w:color="auto"/>
      </w:divBdr>
    </w:div>
    <w:div w:id="1453281234">
      <w:bodyDiv w:val="1"/>
      <w:marLeft w:val="0"/>
      <w:marRight w:val="0"/>
      <w:marTop w:val="0"/>
      <w:marBottom w:val="0"/>
      <w:divBdr>
        <w:top w:val="none" w:sz="0" w:space="0" w:color="auto"/>
        <w:left w:val="none" w:sz="0" w:space="0" w:color="auto"/>
        <w:bottom w:val="none" w:sz="0" w:space="0" w:color="auto"/>
        <w:right w:val="none" w:sz="0" w:space="0" w:color="auto"/>
      </w:divBdr>
    </w:div>
    <w:div w:id="1454206033">
      <w:bodyDiv w:val="1"/>
      <w:marLeft w:val="0"/>
      <w:marRight w:val="0"/>
      <w:marTop w:val="0"/>
      <w:marBottom w:val="0"/>
      <w:divBdr>
        <w:top w:val="none" w:sz="0" w:space="0" w:color="auto"/>
        <w:left w:val="none" w:sz="0" w:space="0" w:color="auto"/>
        <w:bottom w:val="none" w:sz="0" w:space="0" w:color="auto"/>
        <w:right w:val="none" w:sz="0" w:space="0" w:color="auto"/>
      </w:divBdr>
    </w:div>
    <w:div w:id="1454861405">
      <w:bodyDiv w:val="1"/>
      <w:marLeft w:val="0"/>
      <w:marRight w:val="0"/>
      <w:marTop w:val="0"/>
      <w:marBottom w:val="0"/>
      <w:divBdr>
        <w:top w:val="none" w:sz="0" w:space="0" w:color="auto"/>
        <w:left w:val="none" w:sz="0" w:space="0" w:color="auto"/>
        <w:bottom w:val="none" w:sz="0" w:space="0" w:color="auto"/>
        <w:right w:val="none" w:sz="0" w:space="0" w:color="auto"/>
      </w:divBdr>
    </w:div>
    <w:div w:id="1454976640">
      <w:bodyDiv w:val="1"/>
      <w:marLeft w:val="0"/>
      <w:marRight w:val="0"/>
      <w:marTop w:val="0"/>
      <w:marBottom w:val="0"/>
      <w:divBdr>
        <w:top w:val="none" w:sz="0" w:space="0" w:color="auto"/>
        <w:left w:val="none" w:sz="0" w:space="0" w:color="auto"/>
        <w:bottom w:val="none" w:sz="0" w:space="0" w:color="auto"/>
        <w:right w:val="none" w:sz="0" w:space="0" w:color="auto"/>
      </w:divBdr>
    </w:div>
    <w:div w:id="1455324643">
      <w:bodyDiv w:val="1"/>
      <w:marLeft w:val="0"/>
      <w:marRight w:val="0"/>
      <w:marTop w:val="0"/>
      <w:marBottom w:val="0"/>
      <w:divBdr>
        <w:top w:val="none" w:sz="0" w:space="0" w:color="auto"/>
        <w:left w:val="none" w:sz="0" w:space="0" w:color="auto"/>
        <w:bottom w:val="none" w:sz="0" w:space="0" w:color="auto"/>
        <w:right w:val="none" w:sz="0" w:space="0" w:color="auto"/>
      </w:divBdr>
    </w:div>
    <w:div w:id="1455712983">
      <w:bodyDiv w:val="1"/>
      <w:marLeft w:val="0"/>
      <w:marRight w:val="0"/>
      <w:marTop w:val="0"/>
      <w:marBottom w:val="0"/>
      <w:divBdr>
        <w:top w:val="none" w:sz="0" w:space="0" w:color="auto"/>
        <w:left w:val="none" w:sz="0" w:space="0" w:color="auto"/>
        <w:bottom w:val="none" w:sz="0" w:space="0" w:color="auto"/>
        <w:right w:val="none" w:sz="0" w:space="0" w:color="auto"/>
      </w:divBdr>
    </w:div>
    <w:div w:id="1455903338">
      <w:bodyDiv w:val="1"/>
      <w:marLeft w:val="0"/>
      <w:marRight w:val="0"/>
      <w:marTop w:val="0"/>
      <w:marBottom w:val="0"/>
      <w:divBdr>
        <w:top w:val="none" w:sz="0" w:space="0" w:color="auto"/>
        <w:left w:val="none" w:sz="0" w:space="0" w:color="auto"/>
        <w:bottom w:val="none" w:sz="0" w:space="0" w:color="auto"/>
        <w:right w:val="none" w:sz="0" w:space="0" w:color="auto"/>
      </w:divBdr>
    </w:div>
    <w:div w:id="1455904366">
      <w:bodyDiv w:val="1"/>
      <w:marLeft w:val="0"/>
      <w:marRight w:val="0"/>
      <w:marTop w:val="0"/>
      <w:marBottom w:val="0"/>
      <w:divBdr>
        <w:top w:val="none" w:sz="0" w:space="0" w:color="auto"/>
        <w:left w:val="none" w:sz="0" w:space="0" w:color="auto"/>
        <w:bottom w:val="none" w:sz="0" w:space="0" w:color="auto"/>
        <w:right w:val="none" w:sz="0" w:space="0" w:color="auto"/>
      </w:divBdr>
    </w:div>
    <w:div w:id="1456289255">
      <w:bodyDiv w:val="1"/>
      <w:marLeft w:val="0"/>
      <w:marRight w:val="0"/>
      <w:marTop w:val="0"/>
      <w:marBottom w:val="0"/>
      <w:divBdr>
        <w:top w:val="none" w:sz="0" w:space="0" w:color="auto"/>
        <w:left w:val="none" w:sz="0" w:space="0" w:color="auto"/>
        <w:bottom w:val="none" w:sz="0" w:space="0" w:color="auto"/>
        <w:right w:val="none" w:sz="0" w:space="0" w:color="auto"/>
      </w:divBdr>
    </w:div>
    <w:div w:id="1457063527">
      <w:bodyDiv w:val="1"/>
      <w:marLeft w:val="0"/>
      <w:marRight w:val="0"/>
      <w:marTop w:val="0"/>
      <w:marBottom w:val="0"/>
      <w:divBdr>
        <w:top w:val="none" w:sz="0" w:space="0" w:color="auto"/>
        <w:left w:val="none" w:sz="0" w:space="0" w:color="auto"/>
        <w:bottom w:val="none" w:sz="0" w:space="0" w:color="auto"/>
        <w:right w:val="none" w:sz="0" w:space="0" w:color="auto"/>
      </w:divBdr>
    </w:div>
    <w:div w:id="1457412668">
      <w:bodyDiv w:val="1"/>
      <w:marLeft w:val="0"/>
      <w:marRight w:val="0"/>
      <w:marTop w:val="0"/>
      <w:marBottom w:val="0"/>
      <w:divBdr>
        <w:top w:val="none" w:sz="0" w:space="0" w:color="auto"/>
        <w:left w:val="none" w:sz="0" w:space="0" w:color="auto"/>
        <w:bottom w:val="none" w:sz="0" w:space="0" w:color="auto"/>
        <w:right w:val="none" w:sz="0" w:space="0" w:color="auto"/>
      </w:divBdr>
    </w:div>
    <w:div w:id="1458253894">
      <w:bodyDiv w:val="1"/>
      <w:marLeft w:val="0"/>
      <w:marRight w:val="0"/>
      <w:marTop w:val="0"/>
      <w:marBottom w:val="0"/>
      <w:divBdr>
        <w:top w:val="none" w:sz="0" w:space="0" w:color="auto"/>
        <w:left w:val="none" w:sz="0" w:space="0" w:color="auto"/>
        <w:bottom w:val="none" w:sz="0" w:space="0" w:color="auto"/>
        <w:right w:val="none" w:sz="0" w:space="0" w:color="auto"/>
      </w:divBdr>
    </w:div>
    <w:div w:id="1458332738">
      <w:bodyDiv w:val="1"/>
      <w:marLeft w:val="0"/>
      <w:marRight w:val="0"/>
      <w:marTop w:val="0"/>
      <w:marBottom w:val="0"/>
      <w:divBdr>
        <w:top w:val="none" w:sz="0" w:space="0" w:color="auto"/>
        <w:left w:val="none" w:sz="0" w:space="0" w:color="auto"/>
        <w:bottom w:val="none" w:sz="0" w:space="0" w:color="auto"/>
        <w:right w:val="none" w:sz="0" w:space="0" w:color="auto"/>
      </w:divBdr>
    </w:div>
    <w:div w:id="1458447098">
      <w:bodyDiv w:val="1"/>
      <w:marLeft w:val="0"/>
      <w:marRight w:val="0"/>
      <w:marTop w:val="0"/>
      <w:marBottom w:val="0"/>
      <w:divBdr>
        <w:top w:val="none" w:sz="0" w:space="0" w:color="auto"/>
        <w:left w:val="none" w:sz="0" w:space="0" w:color="auto"/>
        <w:bottom w:val="none" w:sz="0" w:space="0" w:color="auto"/>
        <w:right w:val="none" w:sz="0" w:space="0" w:color="auto"/>
      </w:divBdr>
    </w:div>
    <w:div w:id="1458453412">
      <w:bodyDiv w:val="1"/>
      <w:marLeft w:val="0"/>
      <w:marRight w:val="0"/>
      <w:marTop w:val="0"/>
      <w:marBottom w:val="0"/>
      <w:divBdr>
        <w:top w:val="none" w:sz="0" w:space="0" w:color="auto"/>
        <w:left w:val="none" w:sz="0" w:space="0" w:color="auto"/>
        <w:bottom w:val="none" w:sz="0" w:space="0" w:color="auto"/>
        <w:right w:val="none" w:sz="0" w:space="0" w:color="auto"/>
      </w:divBdr>
    </w:div>
    <w:div w:id="1458838503">
      <w:bodyDiv w:val="1"/>
      <w:marLeft w:val="0"/>
      <w:marRight w:val="0"/>
      <w:marTop w:val="0"/>
      <w:marBottom w:val="0"/>
      <w:divBdr>
        <w:top w:val="none" w:sz="0" w:space="0" w:color="auto"/>
        <w:left w:val="none" w:sz="0" w:space="0" w:color="auto"/>
        <w:bottom w:val="none" w:sz="0" w:space="0" w:color="auto"/>
        <w:right w:val="none" w:sz="0" w:space="0" w:color="auto"/>
      </w:divBdr>
    </w:div>
    <w:div w:id="1459109354">
      <w:bodyDiv w:val="1"/>
      <w:marLeft w:val="0"/>
      <w:marRight w:val="0"/>
      <w:marTop w:val="0"/>
      <w:marBottom w:val="0"/>
      <w:divBdr>
        <w:top w:val="none" w:sz="0" w:space="0" w:color="auto"/>
        <w:left w:val="none" w:sz="0" w:space="0" w:color="auto"/>
        <w:bottom w:val="none" w:sz="0" w:space="0" w:color="auto"/>
        <w:right w:val="none" w:sz="0" w:space="0" w:color="auto"/>
      </w:divBdr>
    </w:div>
    <w:div w:id="1460219548">
      <w:bodyDiv w:val="1"/>
      <w:marLeft w:val="0"/>
      <w:marRight w:val="0"/>
      <w:marTop w:val="0"/>
      <w:marBottom w:val="0"/>
      <w:divBdr>
        <w:top w:val="none" w:sz="0" w:space="0" w:color="auto"/>
        <w:left w:val="none" w:sz="0" w:space="0" w:color="auto"/>
        <w:bottom w:val="none" w:sz="0" w:space="0" w:color="auto"/>
        <w:right w:val="none" w:sz="0" w:space="0" w:color="auto"/>
      </w:divBdr>
    </w:div>
    <w:div w:id="1460609770">
      <w:bodyDiv w:val="1"/>
      <w:marLeft w:val="0"/>
      <w:marRight w:val="0"/>
      <w:marTop w:val="0"/>
      <w:marBottom w:val="0"/>
      <w:divBdr>
        <w:top w:val="none" w:sz="0" w:space="0" w:color="auto"/>
        <w:left w:val="none" w:sz="0" w:space="0" w:color="auto"/>
        <w:bottom w:val="none" w:sz="0" w:space="0" w:color="auto"/>
        <w:right w:val="none" w:sz="0" w:space="0" w:color="auto"/>
      </w:divBdr>
    </w:div>
    <w:div w:id="1460950447">
      <w:bodyDiv w:val="1"/>
      <w:marLeft w:val="0"/>
      <w:marRight w:val="0"/>
      <w:marTop w:val="0"/>
      <w:marBottom w:val="0"/>
      <w:divBdr>
        <w:top w:val="none" w:sz="0" w:space="0" w:color="auto"/>
        <w:left w:val="none" w:sz="0" w:space="0" w:color="auto"/>
        <w:bottom w:val="none" w:sz="0" w:space="0" w:color="auto"/>
        <w:right w:val="none" w:sz="0" w:space="0" w:color="auto"/>
      </w:divBdr>
    </w:div>
    <w:div w:id="1461024755">
      <w:bodyDiv w:val="1"/>
      <w:marLeft w:val="0"/>
      <w:marRight w:val="0"/>
      <w:marTop w:val="0"/>
      <w:marBottom w:val="0"/>
      <w:divBdr>
        <w:top w:val="none" w:sz="0" w:space="0" w:color="auto"/>
        <w:left w:val="none" w:sz="0" w:space="0" w:color="auto"/>
        <w:bottom w:val="none" w:sz="0" w:space="0" w:color="auto"/>
        <w:right w:val="none" w:sz="0" w:space="0" w:color="auto"/>
      </w:divBdr>
    </w:div>
    <w:div w:id="1462260159">
      <w:bodyDiv w:val="1"/>
      <w:marLeft w:val="0"/>
      <w:marRight w:val="0"/>
      <w:marTop w:val="0"/>
      <w:marBottom w:val="0"/>
      <w:divBdr>
        <w:top w:val="none" w:sz="0" w:space="0" w:color="auto"/>
        <w:left w:val="none" w:sz="0" w:space="0" w:color="auto"/>
        <w:bottom w:val="none" w:sz="0" w:space="0" w:color="auto"/>
        <w:right w:val="none" w:sz="0" w:space="0" w:color="auto"/>
      </w:divBdr>
    </w:div>
    <w:div w:id="1462384403">
      <w:bodyDiv w:val="1"/>
      <w:marLeft w:val="0"/>
      <w:marRight w:val="0"/>
      <w:marTop w:val="0"/>
      <w:marBottom w:val="0"/>
      <w:divBdr>
        <w:top w:val="none" w:sz="0" w:space="0" w:color="auto"/>
        <w:left w:val="none" w:sz="0" w:space="0" w:color="auto"/>
        <w:bottom w:val="none" w:sz="0" w:space="0" w:color="auto"/>
        <w:right w:val="none" w:sz="0" w:space="0" w:color="auto"/>
      </w:divBdr>
    </w:div>
    <w:div w:id="1464495534">
      <w:bodyDiv w:val="1"/>
      <w:marLeft w:val="0"/>
      <w:marRight w:val="0"/>
      <w:marTop w:val="0"/>
      <w:marBottom w:val="0"/>
      <w:divBdr>
        <w:top w:val="none" w:sz="0" w:space="0" w:color="auto"/>
        <w:left w:val="none" w:sz="0" w:space="0" w:color="auto"/>
        <w:bottom w:val="none" w:sz="0" w:space="0" w:color="auto"/>
        <w:right w:val="none" w:sz="0" w:space="0" w:color="auto"/>
      </w:divBdr>
    </w:div>
    <w:div w:id="1464542895">
      <w:bodyDiv w:val="1"/>
      <w:marLeft w:val="0"/>
      <w:marRight w:val="0"/>
      <w:marTop w:val="0"/>
      <w:marBottom w:val="0"/>
      <w:divBdr>
        <w:top w:val="none" w:sz="0" w:space="0" w:color="auto"/>
        <w:left w:val="none" w:sz="0" w:space="0" w:color="auto"/>
        <w:bottom w:val="none" w:sz="0" w:space="0" w:color="auto"/>
        <w:right w:val="none" w:sz="0" w:space="0" w:color="auto"/>
      </w:divBdr>
    </w:div>
    <w:div w:id="1464614627">
      <w:bodyDiv w:val="1"/>
      <w:marLeft w:val="0"/>
      <w:marRight w:val="0"/>
      <w:marTop w:val="0"/>
      <w:marBottom w:val="0"/>
      <w:divBdr>
        <w:top w:val="none" w:sz="0" w:space="0" w:color="auto"/>
        <w:left w:val="none" w:sz="0" w:space="0" w:color="auto"/>
        <w:bottom w:val="none" w:sz="0" w:space="0" w:color="auto"/>
        <w:right w:val="none" w:sz="0" w:space="0" w:color="auto"/>
      </w:divBdr>
    </w:div>
    <w:div w:id="1464805369">
      <w:bodyDiv w:val="1"/>
      <w:marLeft w:val="0"/>
      <w:marRight w:val="0"/>
      <w:marTop w:val="0"/>
      <w:marBottom w:val="0"/>
      <w:divBdr>
        <w:top w:val="none" w:sz="0" w:space="0" w:color="auto"/>
        <w:left w:val="none" w:sz="0" w:space="0" w:color="auto"/>
        <w:bottom w:val="none" w:sz="0" w:space="0" w:color="auto"/>
        <w:right w:val="none" w:sz="0" w:space="0" w:color="auto"/>
      </w:divBdr>
    </w:div>
    <w:div w:id="1465613869">
      <w:bodyDiv w:val="1"/>
      <w:marLeft w:val="0"/>
      <w:marRight w:val="0"/>
      <w:marTop w:val="0"/>
      <w:marBottom w:val="0"/>
      <w:divBdr>
        <w:top w:val="none" w:sz="0" w:space="0" w:color="auto"/>
        <w:left w:val="none" w:sz="0" w:space="0" w:color="auto"/>
        <w:bottom w:val="none" w:sz="0" w:space="0" w:color="auto"/>
        <w:right w:val="none" w:sz="0" w:space="0" w:color="auto"/>
      </w:divBdr>
    </w:div>
    <w:div w:id="1465810696">
      <w:bodyDiv w:val="1"/>
      <w:marLeft w:val="0"/>
      <w:marRight w:val="0"/>
      <w:marTop w:val="0"/>
      <w:marBottom w:val="0"/>
      <w:divBdr>
        <w:top w:val="none" w:sz="0" w:space="0" w:color="auto"/>
        <w:left w:val="none" w:sz="0" w:space="0" w:color="auto"/>
        <w:bottom w:val="none" w:sz="0" w:space="0" w:color="auto"/>
        <w:right w:val="none" w:sz="0" w:space="0" w:color="auto"/>
      </w:divBdr>
    </w:div>
    <w:div w:id="1465922760">
      <w:bodyDiv w:val="1"/>
      <w:marLeft w:val="0"/>
      <w:marRight w:val="0"/>
      <w:marTop w:val="0"/>
      <w:marBottom w:val="0"/>
      <w:divBdr>
        <w:top w:val="none" w:sz="0" w:space="0" w:color="auto"/>
        <w:left w:val="none" w:sz="0" w:space="0" w:color="auto"/>
        <w:bottom w:val="none" w:sz="0" w:space="0" w:color="auto"/>
        <w:right w:val="none" w:sz="0" w:space="0" w:color="auto"/>
      </w:divBdr>
    </w:div>
    <w:div w:id="1466000467">
      <w:bodyDiv w:val="1"/>
      <w:marLeft w:val="0"/>
      <w:marRight w:val="0"/>
      <w:marTop w:val="0"/>
      <w:marBottom w:val="0"/>
      <w:divBdr>
        <w:top w:val="none" w:sz="0" w:space="0" w:color="auto"/>
        <w:left w:val="none" w:sz="0" w:space="0" w:color="auto"/>
        <w:bottom w:val="none" w:sz="0" w:space="0" w:color="auto"/>
        <w:right w:val="none" w:sz="0" w:space="0" w:color="auto"/>
      </w:divBdr>
    </w:div>
    <w:div w:id="1466655215">
      <w:bodyDiv w:val="1"/>
      <w:marLeft w:val="0"/>
      <w:marRight w:val="0"/>
      <w:marTop w:val="0"/>
      <w:marBottom w:val="0"/>
      <w:divBdr>
        <w:top w:val="none" w:sz="0" w:space="0" w:color="auto"/>
        <w:left w:val="none" w:sz="0" w:space="0" w:color="auto"/>
        <w:bottom w:val="none" w:sz="0" w:space="0" w:color="auto"/>
        <w:right w:val="none" w:sz="0" w:space="0" w:color="auto"/>
      </w:divBdr>
    </w:div>
    <w:div w:id="1467311044">
      <w:bodyDiv w:val="1"/>
      <w:marLeft w:val="0"/>
      <w:marRight w:val="0"/>
      <w:marTop w:val="0"/>
      <w:marBottom w:val="0"/>
      <w:divBdr>
        <w:top w:val="none" w:sz="0" w:space="0" w:color="auto"/>
        <w:left w:val="none" w:sz="0" w:space="0" w:color="auto"/>
        <w:bottom w:val="none" w:sz="0" w:space="0" w:color="auto"/>
        <w:right w:val="none" w:sz="0" w:space="0" w:color="auto"/>
      </w:divBdr>
    </w:div>
    <w:div w:id="1467625457">
      <w:bodyDiv w:val="1"/>
      <w:marLeft w:val="0"/>
      <w:marRight w:val="0"/>
      <w:marTop w:val="0"/>
      <w:marBottom w:val="0"/>
      <w:divBdr>
        <w:top w:val="none" w:sz="0" w:space="0" w:color="auto"/>
        <w:left w:val="none" w:sz="0" w:space="0" w:color="auto"/>
        <w:bottom w:val="none" w:sz="0" w:space="0" w:color="auto"/>
        <w:right w:val="none" w:sz="0" w:space="0" w:color="auto"/>
      </w:divBdr>
    </w:div>
    <w:div w:id="1467628757">
      <w:bodyDiv w:val="1"/>
      <w:marLeft w:val="0"/>
      <w:marRight w:val="0"/>
      <w:marTop w:val="0"/>
      <w:marBottom w:val="0"/>
      <w:divBdr>
        <w:top w:val="none" w:sz="0" w:space="0" w:color="auto"/>
        <w:left w:val="none" w:sz="0" w:space="0" w:color="auto"/>
        <w:bottom w:val="none" w:sz="0" w:space="0" w:color="auto"/>
        <w:right w:val="none" w:sz="0" w:space="0" w:color="auto"/>
      </w:divBdr>
    </w:div>
    <w:div w:id="1467745972">
      <w:bodyDiv w:val="1"/>
      <w:marLeft w:val="0"/>
      <w:marRight w:val="0"/>
      <w:marTop w:val="0"/>
      <w:marBottom w:val="0"/>
      <w:divBdr>
        <w:top w:val="none" w:sz="0" w:space="0" w:color="auto"/>
        <w:left w:val="none" w:sz="0" w:space="0" w:color="auto"/>
        <w:bottom w:val="none" w:sz="0" w:space="0" w:color="auto"/>
        <w:right w:val="none" w:sz="0" w:space="0" w:color="auto"/>
      </w:divBdr>
    </w:div>
    <w:div w:id="1468015348">
      <w:bodyDiv w:val="1"/>
      <w:marLeft w:val="0"/>
      <w:marRight w:val="0"/>
      <w:marTop w:val="0"/>
      <w:marBottom w:val="0"/>
      <w:divBdr>
        <w:top w:val="none" w:sz="0" w:space="0" w:color="auto"/>
        <w:left w:val="none" w:sz="0" w:space="0" w:color="auto"/>
        <w:bottom w:val="none" w:sz="0" w:space="0" w:color="auto"/>
        <w:right w:val="none" w:sz="0" w:space="0" w:color="auto"/>
      </w:divBdr>
    </w:div>
    <w:div w:id="1468471645">
      <w:bodyDiv w:val="1"/>
      <w:marLeft w:val="0"/>
      <w:marRight w:val="0"/>
      <w:marTop w:val="0"/>
      <w:marBottom w:val="0"/>
      <w:divBdr>
        <w:top w:val="none" w:sz="0" w:space="0" w:color="auto"/>
        <w:left w:val="none" w:sz="0" w:space="0" w:color="auto"/>
        <w:bottom w:val="none" w:sz="0" w:space="0" w:color="auto"/>
        <w:right w:val="none" w:sz="0" w:space="0" w:color="auto"/>
      </w:divBdr>
    </w:div>
    <w:div w:id="1469283502">
      <w:bodyDiv w:val="1"/>
      <w:marLeft w:val="0"/>
      <w:marRight w:val="0"/>
      <w:marTop w:val="0"/>
      <w:marBottom w:val="0"/>
      <w:divBdr>
        <w:top w:val="none" w:sz="0" w:space="0" w:color="auto"/>
        <w:left w:val="none" w:sz="0" w:space="0" w:color="auto"/>
        <w:bottom w:val="none" w:sz="0" w:space="0" w:color="auto"/>
        <w:right w:val="none" w:sz="0" w:space="0" w:color="auto"/>
      </w:divBdr>
    </w:div>
    <w:div w:id="1469400763">
      <w:bodyDiv w:val="1"/>
      <w:marLeft w:val="0"/>
      <w:marRight w:val="0"/>
      <w:marTop w:val="0"/>
      <w:marBottom w:val="0"/>
      <w:divBdr>
        <w:top w:val="none" w:sz="0" w:space="0" w:color="auto"/>
        <w:left w:val="none" w:sz="0" w:space="0" w:color="auto"/>
        <w:bottom w:val="none" w:sz="0" w:space="0" w:color="auto"/>
        <w:right w:val="none" w:sz="0" w:space="0" w:color="auto"/>
      </w:divBdr>
    </w:div>
    <w:div w:id="1469780692">
      <w:bodyDiv w:val="1"/>
      <w:marLeft w:val="0"/>
      <w:marRight w:val="0"/>
      <w:marTop w:val="0"/>
      <w:marBottom w:val="0"/>
      <w:divBdr>
        <w:top w:val="none" w:sz="0" w:space="0" w:color="auto"/>
        <w:left w:val="none" w:sz="0" w:space="0" w:color="auto"/>
        <w:bottom w:val="none" w:sz="0" w:space="0" w:color="auto"/>
        <w:right w:val="none" w:sz="0" w:space="0" w:color="auto"/>
      </w:divBdr>
    </w:div>
    <w:div w:id="1470904458">
      <w:bodyDiv w:val="1"/>
      <w:marLeft w:val="0"/>
      <w:marRight w:val="0"/>
      <w:marTop w:val="0"/>
      <w:marBottom w:val="0"/>
      <w:divBdr>
        <w:top w:val="none" w:sz="0" w:space="0" w:color="auto"/>
        <w:left w:val="none" w:sz="0" w:space="0" w:color="auto"/>
        <w:bottom w:val="none" w:sz="0" w:space="0" w:color="auto"/>
        <w:right w:val="none" w:sz="0" w:space="0" w:color="auto"/>
      </w:divBdr>
    </w:div>
    <w:div w:id="1470972353">
      <w:bodyDiv w:val="1"/>
      <w:marLeft w:val="0"/>
      <w:marRight w:val="0"/>
      <w:marTop w:val="0"/>
      <w:marBottom w:val="0"/>
      <w:divBdr>
        <w:top w:val="none" w:sz="0" w:space="0" w:color="auto"/>
        <w:left w:val="none" w:sz="0" w:space="0" w:color="auto"/>
        <w:bottom w:val="none" w:sz="0" w:space="0" w:color="auto"/>
        <w:right w:val="none" w:sz="0" w:space="0" w:color="auto"/>
      </w:divBdr>
    </w:div>
    <w:div w:id="1472211560">
      <w:bodyDiv w:val="1"/>
      <w:marLeft w:val="0"/>
      <w:marRight w:val="0"/>
      <w:marTop w:val="0"/>
      <w:marBottom w:val="0"/>
      <w:divBdr>
        <w:top w:val="none" w:sz="0" w:space="0" w:color="auto"/>
        <w:left w:val="none" w:sz="0" w:space="0" w:color="auto"/>
        <w:bottom w:val="none" w:sz="0" w:space="0" w:color="auto"/>
        <w:right w:val="none" w:sz="0" w:space="0" w:color="auto"/>
      </w:divBdr>
    </w:div>
    <w:div w:id="1472477816">
      <w:bodyDiv w:val="1"/>
      <w:marLeft w:val="0"/>
      <w:marRight w:val="0"/>
      <w:marTop w:val="0"/>
      <w:marBottom w:val="0"/>
      <w:divBdr>
        <w:top w:val="none" w:sz="0" w:space="0" w:color="auto"/>
        <w:left w:val="none" w:sz="0" w:space="0" w:color="auto"/>
        <w:bottom w:val="none" w:sz="0" w:space="0" w:color="auto"/>
        <w:right w:val="none" w:sz="0" w:space="0" w:color="auto"/>
      </w:divBdr>
    </w:div>
    <w:div w:id="1472483712">
      <w:bodyDiv w:val="1"/>
      <w:marLeft w:val="0"/>
      <w:marRight w:val="0"/>
      <w:marTop w:val="0"/>
      <w:marBottom w:val="0"/>
      <w:divBdr>
        <w:top w:val="none" w:sz="0" w:space="0" w:color="auto"/>
        <w:left w:val="none" w:sz="0" w:space="0" w:color="auto"/>
        <w:bottom w:val="none" w:sz="0" w:space="0" w:color="auto"/>
        <w:right w:val="none" w:sz="0" w:space="0" w:color="auto"/>
      </w:divBdr>
    </w:div>
    <w:div w:id="1474374970">
      <w:bodyDiv w:val="1"/>
      <w:marLeft w:val="0"/>
      <w:marRight w:val="0"/>
      <w:marTop w:val="0"/>
      <w:marBottom w:val="0"/>
      <w:divBdr>
        <w:top w:val="none" w:sz="0" w:space="0" w:color="auto"/>
        <w:left w:val="none" w:sz="0" w:space="0" w:color="auto"/>
        <w:bottom w:val="none" w:sz="0" w:space="0" w:color="auto"/>
        <w:right w:val="none" w:sz="0" w:space="0" w:color="auto"/>
      </w:divBdr>
    </w:div>
    <w:div w:id="1474637623">
      <w:bodyDiv w:val="1"/>
      <w:marLeft w:val="0"/>
      <w:marRight w:val="0"/>
      <w:marTop w:val="0"/>
      <w:marBottom w:val="0"/>
      <w:divBdr>
        <w:top w:val="none" w:sz="0" w:space="0" w:color="auto"/>
        <w:left w:val="none" w:sz="0" w:space="0" w:color="auto"/>
        <w:bottom w:val="none" w:sz="0" w:space="0" w:color="auto"/>
        <w:right w:val="none" w:sz="0" w:space="0" w:color="auto"/>
      </w:divBdr>
    </w:div>
    <w:div w:id="1474641790">
      <w:bodyDiv w:val="1"/>
      <w:marLeft w:val="0"/>
      <w:marRight w:val="0"/>
      <w:marTop w:val="0"/>
      <w:marBottom w:val="0"/>
      <w:divBdr>
        <w:top w:val="none" w:sz="0" w:space="0" w:color="auto"/>
        <w:left w:val="none" w:sz="0" w:space="0" w:color="auto"/>
        <w:bottom w:val="none" w:sz="0" w:space="0" w:color="auto"/>
        <w:right w:val="none" w:sz="0" w:space="0" w:color="auto"/>
      </w:divBdr>
    </w:div>
    <w:div w:id="1474830853">
      <w:bodyDiv w:val="1"/>
      <w:marLeft w:val="0"/>
      <w:marRight w:val="0"/>
      <w:marTop w:val="0"/>
      <w:marBottom w:val="0"/>
      <w:divBdr>
        <w:top w:val="none" w:sz="0" w:space="0" w:color="auto"/>
        <w:left w:val="none" w:sz="0" w:space="0" w:color="auto"/>
        <w:bottom w:val="none" w:sz="0" w:space="0" w:color="auto"/>
        <w:right w:val="none" w:sz="0" w:space="0" w:color="auto"/>
      </w:divBdr>
    </w:div>
    <w:div w:id="1475366417">
      <w:bodyDiv w:val="1"/>
      <w:marLeft w:val="0"/>
      <w:marRight w:val="0"/>
      <w:marTop w:val="0"/>
      <w:marBottom w:val="0"/>
      <w:divBdr>
        <w:top w:val="none" w:sz="0" w:space="0" w:color="auto"/>
        <w:left w:val="none" w:sz="0" w:space="0" w:color="auto"/>
        <w:bottom w:val="none" w:sz="0" w:space="0" w:color="auto"/>
        <w:right w:val="none" w:sz="0" w:space="0" w:color="auto"/>
      </w:divBdr>
    </w:div>
    <w:div w:id="1475484126">
      <w:bodyDiv w:val="1"/>
      <w:marLeft w:val="0"/>
      <w:marRight w:val="0"/>
      <w:marTop w:val="0"/>
      <w:marBottom w:val="0"/>
      <w:divBdr>
        <w:top w:val="none" w:sz="0" w:space="0" w:color="auto"/>
        <w:left w:val="none" w:sz="0" w:space="0" w:color="auto"/>
        <w:bottom w:val="none" w:sz="0" w:space="0" w:color="auto"/>
        <w:right w:val="none" w:sz="0" w:space="0" w:color="auto"/>
      </w:divBdr>
    </w:div>
    <w:div w:id="1476139046">
      <w:bodyDiv w:val="1"/>
      <w:marLeft w:val="0"/>
      <w:marRight w:val="0"/>
      <w:marTop w:val="0"/>
      <w:marBottom w:val="0"/>
      <w:divBdr>
        <w:top w:val="none" w:sz="0" w:space="0" w:color="auto"/>
        <w:left w:val="none" w:sz="0" w:space="0" w:color="auto"/>
        <w:bottom w:val="none" w:sz="0" w:space="0" w:color="auto"/>
        <w:right w:val="none" w:sz="0" w:space="0" w:color="auto"/>
      </w:divBdr>
    </w:div>
    <w:div w:id="1476533154">
      <w:bodyDiv w:val="1"/>
      <w:marLeft w:val="0"/>
      <w:marRight w:val="0"/>
      <w:marTop w:val="0"/>
      <w:marBottom w:val="0"/>
      <w:divBdr>
        <w:top w:val="none" w:sz="0" w:space="0" w:color="auto"/>
        <w:left w:val="none" w:sz="0" w:space="0" w:color="auto"/>
        <w:bottom w:val="none" w:sz="0" w:space="0" w:color="auto"/>
        <w:right w:val="none" w:sz="0" w:space="0" w:color="auto"/>
      </w:divBdr>
    </w:div>
    <w:div w:id="1476683771">
      <w:bodyDiv w:val="1"/>
      <w:marLeft w:val="0"/>
      <w:marRight w:val="0"/>
      <w:marTop w:val="0"/>
      <w:marBottom w:val="0"/>
      <w:divBdr>
        <w:top w:val="none" w:sz="0" w:space="0" w:color="auto"/>
        <w:left w:val="none" w:sz="0" w:space="0" w:color="auto"/>
        <w:bottom w:val="none" w:sz="0" w:space="0" w:color="auto"/>
        <w:right w:val="none" w:sz="0" w:space="0" w:color="auto"/>
      </w:divBdr>
    </w:div>
    <w:div w:id="1477065914">
      <w:bodyDiv w:val="1"/>
      <w:marLeft w:val="0"/>
      <w:marRight w:val="0"/>
      <w:marTop w:val="0"/>
      <w:marBottom w:val="0"/>
      <w:divBdr>
        <w:top w:val="none" w:sz="0" w:space="0" w:color="auto"/>
        <w:left w:val="none" w:sz="0" w:space="0" w:color="auto"/>
        <w:bottom w:val="none" w:sz="0" w:space="0" w:color="auto"/>
        <w:right w:val="none" w:sz="0" w:space="0" w:color="auto"/>
      </w:divBdr>
    </w:div>
    <w:div w:id="1477602045">
      <w:bodyDiv w:val="1"/>
      <w:marLeft w:val="0"/>
      <w:marRight w:val="0"/>
      <w:marTop w:val="0"/>
      <w:marBottom w:val="0"/>
      <w:divBdr>
        <w:top w:val="none" w:sz="0" w:space="0" w:color="auto"/>
        <w:left w:val="none" w:sz="0" w:space="0" w:color="auto"/>
        <w:bottom w:val="none" w:sz="0" w:space="0" w:color="auto"/>
        <w:right w:val="none" w:sz="0" w:space="0" w:color="auto"/>
      </w:divBdr>
    </w:div>
    <w:div w:id="1478065854">
      <w:bodyDiv w:val="1"/>
      <w:marLeft w:val="0"/>
      <w:marRight w:val="0"/>
      <w:marTop w:val="0"/>
      <w:marBottom w:val="0"/>
      <w:divBdr>
        <w:top w:val="none" w:sz="0" w:space="0" w:color="auto"/>
        <w:left w:val="none" w:sz="0" w:space="0" w:color="auto"/>
        <w:bottom w:val="none" w:sz="0" w:space="0" w:color="auto"/>
        <w:right w:val="none" w:sz="0" w:space="0" w:color="auto"/>
      </w:divBdr>
    </w:div>
    <w:div w:id="1478374773">
      <w:bodyDiv w:val="1"/>
      <w:marLeft w:val="0"/>
      <w:marRight w:val="0"/>
      <w:marTop w:val="0"/>
      <w:marBottom w:val="0"/>
      <w:divBdr>
        <w:top w:val="none" w:sz="0" w:space="0" w:color="auto"/>
        <w:left w:val="none" w:sz="0" w:space="0" w:color="auto"/>
        <w:bottom w:val="none" w:sz="0" w:space="0" w:color="auto"/>
        <w:right w:val="none" w:sz="0" w:space="0" w:color="auto"/>
      </w:divBdr>
    </w:div>
    <w:div w:id="1478448702">
      <w:bodyDiv w:val="1"/>
      <w:marLeft w:val="0"/>
      <w:marRight w:val="0"/>
      <w:marTop w:val="0"/>
      <w:marBottom w:val="0"/>
      <w:divBdr>
        <w:top w:val="none" w:sz="0" w:space="0" w:color="auto"/>
        <w:left w:val="none" w:sz="0" w:space="0" w:color="auto"/>
        <w:bottom w:val="none" w:sz="0" w:space="0" w:color="auto"/>
        <w:right w:val="none" w:sz="0" w:space="0" w:color="auto"/>
      </w:divBdr>
    </w:div>
    <w:div w:id="1478569861">
      <w:bodyDiv w:val="1"/>
      <w:marLeft w:val="0"/>
      <w:marRight w:val="0"/>
      <w:marTop w:val="0"/>
      <w:marBottom w:val="0"/>
      <w:divBdr>
        <w:top w:val="none" w:sz="0" w:space="0" w:color="auto"/>
        <w:left w:val="none" w:sz="0" w:space="0" w:color="auto"/>
        <w:bottom w:val="none" w:sz="0" w:space="0" w:color="auto"/>
        <w:right w:val="none" w:sz="0" w:space="0" w:color="auto"/>
      </w:divBdr>
    </w:div>
    <w:div w:id="1478571662">
      <w:bodyDiv w:val="1"/>
      <w:marLeft w:val="0"/>
      <w:marRight w:val="0"/>
      <w:marTop w:val="0"/>
      <w:marBottom w:val="0"/>
      <w:divBdr>
        <w:top w:val="none" w:sz="0" w:space="0" w:color="auto"/>
        <w:left w:val="none" w:sz="0" w:space="0" w:color="auto"/>
        <w:bottom w:val="none" w:sz="0" w:space="0" w:color="auto"/>
        <w:right w:val="none" w:sz="0" w:space="0" w:color="auto"/>
      </w:divBdr>
    </w:div>
    <w:div w:id="1478843239">
      <w:bodyDiv w:val="1"/>
      <w:marLeft w:val="0"/>
      <w:marRight w:val="0"/>
      <w:marTop w:val="0"/>
      <w:marBottom w:val="0"/>
      <w:divBdr>
        <w:top w:val="none" w:sz="0" w:space="0" w:color="auto"/>
        <w:left w:val="none" w:sz="0" w:space="0" w:color="auto"/>
        <w:bottom w:val="none" w:sz="0" w:space="0" w:color="auto"/>
        <w:right w:val="none" w:sz="0" w:space="0" w:color="auto"/>
      </w:divBdr>
    </w:div>
    <w:div w:id="1479112125">
      <w:bodyDiv w:val="1"/>
      <w:marLeft w:val="0"/>
      <w:marRight w:val="0"/>
      <w:marTop w:val="0"/>
      <w:marBottom w:val="0"/>
      <w:divBdr>
        <w:top w:val="none" w:sz="0" w:space="0" w:color="auto"/>
        <w:left w:val="none" w:sz="0" w:space="0" w:color="auto"/>
        <w:bottom w:val="none" w:sz="0" w:space="0" w:color="auto"/>
        <w:right w:val="none" w:sz="0" w:space="0" w:color="auto"/>
      </w:divBdr>
    </w:div>
    <w:div w:id="1479179659">
      <w:bodyDiv w:val="1"/>
      <w:marLeft w:val="0"/>
      <w:marRight w:val="0"/>
      <w:marTop w:val="0"/>
      <w:marBottom w:val="0"/>
      <w:divBdr>
        <w:top w:val="none" w:sz="0" w:space="0" w:color="auto"/>
        <w:left w:val="none" w:sz="0" w:space="0" w:color="auto"/>
        <w:bottom w:val="none" w:sz="0" w:space="0" w:color="auto"/>
        <w:right w:val="none" w:sz="0" w:space="0" w:color="auto"/>
      </w:divBdr>
    </w:div>
    <w:div w:id="1480269038">
      <w:bodyDiv w:val="1"/>
      <w:marLeft w:val="0"/>
      <w:marRight w:val="0"/>
      <w:marTop w:val="0"/>
      <w:marBottom w:val="0"/>
      <w:divBdr>
        <w:top w:val="none" w:sz="0" w:space="0" w:color="auto"/>
        <w:left w:val="none" w:sz="0" w:space="0" w:color="auto"/>
        <w:bottom w:val="none" w:sz="0" w:space="0" w:color="auto"/>
        <w:right w:val="none" w:sz="0" w:space="0" w:color="auto"/>
      </w:divBdr>
    </w:div>
    <w:div w:id="1481000181">
      <w:bodyDiv w:val="1"/>
      <w:marLeft w:val="0"/>
      <w:marRight w:val="0"/>
      <w:marTop w:val="0"/>
      <w:marBottom w:val="0"/>
      <w:divBdr>
        <w:top w:val="none" w:sz="0" w:space="0" w:color="auto"/>
        <w:left w:val="none" w:sz="0" w:space="0" w:color="auto"/>
        <w:bottom w:val="none" w:sz="0" w:space="0" w:color="auto"/>
        <w:right w:val="none" w:sz="0" w:space="0" w:color="auto"/>
      </w:divBdr>
    </w:div>
    <w:div w:id="1481388741">
      <w:bodyDiv w:val="1"/>
      <w:marLeft w:val="0"/>
      <w:marRight w:val="0"/>
      <w:marTop w:val="0"/>
      <w:marBottom w:val="0"/>
      <w:divBdr>
        <w:top w:val="none" w:sz="0" w:space="0" w:color="auto"/>
        <w:left w:val="none" w:sz="0" w:space="0" w:color="auto"/>
        <w:bottom w:val="none" w:sz="0" w:space="0" w:color="auto"/>
        <w:right w:val="none" w:sz="0" w:space="0" w:color="auto"/>
      </w:divBdr>
    </w:div>
    <w:div w:id="1482456046">
      <w:bodyDiv w:val="1"/>
      <w:marLeft w:val="0"/>
      <w:marRight w:val="0"/>
      <w:marTop w:val="0"/>
      <w:marBottom w:val="0"/>
      <w:divBdr>
        <w:top w:val="none" w:sz="0" w:space="0" w:color="auto"/>
        <w:left w:val="none" w:sz="0" w:space="0" w:color="auto"/>
        <w:bottom w:val="none" w:sz="0" w:space="0" w:color="auto"/>
        <w:right w:val="none" w:sz="0" w:space="0" w:color="auto"/>
      </w:divBdr>
    </w:div>
    <w:div w:id="1482497552">
      <w:bodyDiv w:val="1"/>
      <w:marLeft w:val="0"/>
      <w:marRight w:val="0"/>
      <w:marTop w:val="0"/>
      <w:marBottom w:val="0"/>
      <w:divBdr>
        <w:top w:val="none" w:sz="0" w:space="0" w:color="auto"/>
        <w:left w:val="none" w:sz="0" w:space="0" w:color="auto"/>
        <w:bottom w:val="none" w:sz="0" w:space="0" w:color="auto"/>
        <w:right w:val="none" w:sz="0" w:space="0" w:color="auto"/>
      </w:divBdr>
    </w:div>
    <w:div w:id="1482697601">
      <w:bodyDiv w:val="1"/>
      <w:marLeft w:val="0"/>
      <w:marRight w:val="0"/>
      <w:marTop w:val="0"/>
      <w:marBottom w:val="0"/>
      <w:divBdr>
        <w:top w:val="none" w:sz="0" w:space="0" w:color="auto"/>
        <w:left w:val="none" w:sz="0" w:space="0" w:color="auto"/>
        <w:bottom w:val="none" w:sz="0" w:space="0" w:color="auto"/>
        <w:right w:val="none" w:sz="0" w:space="0" w:color="auto"/>
      </w:divBdr>
    </w:div>
    <w:div w:id="1483111833">
      <w:bodyDiv w:val="1"/>
      <w:marLeft w:val="0"/>
      <w:marRight w:val="0"/>
      <w:marTop w:val="0"/>
      <w:marBottom w:val="0"/>
      <w:divBdr>
        <w:top w:val="none" w:sz="0" w:space="0" w:color="auto"/>
        <w:left w:val="none" w:sz="0" w:space="0" w:color="auto"/>
        <w:bottom w:val="none" w:sz="0" w:space="0" w:color="auto"/>
        <w:right w:val="none" w:sz="0" w:space="0" w:color="auto"/>
      </w:divBdr>
    </w:div>
    <w:div w:id="1483276574">
      <w:bodyDiv w:val="1"/>
      <w:marLeft w:val="0"/>
      <w:marRight w:val="0"/>
      <w:marTop w:val="0"/>
      <w:marBottom w:val="0"/>
      <w:divBdr>
        <w:top w:val="none" w:sz="0" w:space="0" w:color="auto"/>
        <w:left w:val="none" w:sz="0" w:space="0" w:color="auto"/>
        <w:bottom w:val="none" w:sz="0" w:space="0" w:color="auto"/>
        <w:right w:val="none" w:sz="0" w:space="0" w:color="auto"/>
      </w:divBdr>
    </w:div>
    <w:div w:id="1483308231">
      <w:bodyDiv w:val="1"/>
      <w:marLeft w:val="0"/>
      <w:marRight w:val="0"/>
      <w:marTop w:val="0"/>
      <w:marBottom w:val="0"/>
      <w:divBdr>
        <w:top w:val="none" w:sz="0" w:space="0" w:color="auto"/>
        <w:left w:val="none" w:sz="0" w:space="0" w:color="auto"/>
        <w:bottom w:val="none" w:sz="0" w:space="0" w:color="auto"/>
        <w:right w:val="none" w:sz="0" w:space="0" w:color="auto"/>
      </w:divBdr>
    </w:div>
    <w:div w:id="1483814784">
      <w:bodyDiv w:val="1"/>
      <w:marLeft w:val="0"/>
      <w:marRight w:val="0"/>
      <w:marTop w:val="0"/>
      <w:marBottom w:val="0"/>
      <w:divBdr>
        <w:top w:val="none" w:sz="0" w:space="0" w:color="auto"/>
        <w:left w:val="none" w:sz="0" w:space="0" w:color="auto"/>
        <w:bottom w:val="none" w:sz="0" w:space="0" w:color="auto"/>
        <w:right w:val="none" w:sz="0" w:space="0" w:color="auto"/>
      </w:divBdr>
    </w:div>
    <w:div w:id="1484543006">
      <w:bodyDiv w:val="1"/>
      <w:marLeft w:val="0"/>
      <w:marRight w:val="0"/>
      <w:marTop w:val="0"/>
      <w:marBottom w:val="0"/>
      <w:divBdr>
        <w:top w:val="none" w:sz="0" w:space="0" w:color="auto"/>
        <w:left w:val="none" w:sz="0" w:space="0" w:color="auto"/>
        <w:bottom w:val="none" w:sz="0" w:space="0" w:color="auto"/>
        <w:right w:val="none" w:sz="0" w:space="0" w:color="auto"/>
      </w:divBdr>
    </w:div>
    <w:div w:id="1485439334">
      <w:bodyDiv w:val="1"/>
      <w:marLeft w:val="0"/>
      <w:marRight w:val="0"/>
      <w:marTop w:val="0"/>
      <w:marBottom w:val="0"/>
      <w:divBdr>
        <w:top w:val="none" w:sz="0" w:space="0" w:color="auto"/>
        <w:left w:val="none" w:sz="0" w:space="0" w:color="auto"/>
        <w:bottom w:val="none" w:sz="0" w:space="0" w:color="auto"/>
        <w:right w:val="none" w:sz="0" w:space="0" w:color="auto"/>
      </w:divBdr>
    </w:div>
    <w:div w:id="1485899739">
      <w:bodyDiv w:val="1"/>
      <w:marLeft w:val="0"/>
      <w:marRight w:val="0"/>
      <w:marTop w:val="0"/>
      <w:marBottom w:val="0"/>
      <w:divBdr>
        <w:top w:val="none" w:sz="0" w:space="0" w:color="auto"/>
        <w:left w:val="none" w:sz="0" w:space="0" w:color="auto"/>
        <w:bottom w:val="none" w:sz="0" w:space="0" w:color="auto"/>
        <w:right w:val="none" w:sz="0" w:space="0" w:color="auto"/>
      </w:divBdr>
    </w:div>
    <w:div w:id="1486245366">
      <w:bodyDiv w:val="1"/>
      <w:marLeft w:val="0"/>
      <w:marRight w:val="0"/>
      <w:marTop w:val="0"/>
      <w:marBottom w:val="0"/>
      <w:divBdr>
        <w:top w:val="none" w:sz="0" w:space="0" w:color="auto"/>
        <w:left w:val="none" w:sz="0" w:space="0" w:color="auto"/>
        <w:bottom w:val="none" w:sz="0" w:space="0" w:color="auto"/>
        <w:right w:val="none" w:sz="0" w:space="0" w:color="auto"/>
      </w:divBdr>
    </w:div>
    <w:div w:id="1486314675">
      <w:bodyDiv w:val="1"/>
      <w:marLeft w:val="0"/>
      <w:marRight w:val="0"/>
      <w:marTop w:val="0"/>
      <w:marBottom w:val="0"/>
      <w:divBdr>
        <w:top w:val="none" w:sz="0" w:space="0" w:color="auto"/>
        <w:left w:val="none" w:sz="0" w:space="0" w:color="auto"/>
        <w:bottom w:val="none" w:sz="0" w:space="0" w:color="auto"/>
        <w:right w:val="none" w:sz="0" w:space="0" w:color="auto"/>
      </w:divBdr>
    </w:div>
    <w:div w:id="1487091328">
      <w:bodyDiv w:val="1"/>
      <w:marLeft w:val="0"/>
      <w:marRight w:val="0"/>
      <w:marTop w:val="0"/>
      <w:marBottom w:val="0"/>
      <w:divBdr>
        <w:top w:val="none" w:sz="0" w:space="0" w:color="auto"/>
        <w:left w:val="none" w:sz="0" w:space="0" w:color="auto"/>
        <w:bottom w:val="none" w:sz="0" w:space="0" w:color="auto"/>
        <w:right w:val="none" w:sz="0" w:space="0" w:color="auto"/>
      </w:divBdr>
    </w:div>
    <w:div w:id="1487361161">
      <w:bodyDiv w:val="1"/>
      <w:marLeft w:val="0"/>
      <w:marRight w:val="0"/>
      <w:marTop w:val="0"/>
      <w:marBottom w:val="0"/>
      <w:divBdr>
        <w:top w:val="none" w:sz="0" w:space="0" w:color="auto"/>
        <w:left w:val="none" w:sz="0" w:space="0" w:color="auto"/>
        <w:bottom w:val="none" w:sz="0" w:space="0" w:color="auto"/>
        <w:right w:val="none" w:sz="0" w:space="0" w:color="auto"/>
      </w:divBdr>
    </w:div>
    <w:div w:id="1487671607">
      <w:bodyDiv w:val="1"/>
      <w:marLeft w:val="0"/>
      <w:marRight w:val="0"/>
      <w:marTop w:val="0"/>
      <w:marBottom w:val="0"/>
      <w:divBdr>
        <w:top w:val="none" w:sz="0" w:space="0" w:color="auto"/>
        <w:left w:val="none" w:sz="0" w:space="0" w:color="auto"/>
        <w:bottom w:val="none" w:sz="0" w:space="0" w:color="auto"/>
        <w:right w:val="none" w:sz="0" w:space="0" w:color="auto"/>
      </w:divBdr>
    </w:div>
    <w:div w:id="1488284447">
      <w:bodyDiv w:val="1"/>
      <w:marLeft w:val="0"/>
      <w:marRight w:val="0"/>
      <w:marTop w:val="0"/>
      <w:marBottom w:val="0"/>
      <w:divBdr>
        <w:top w:val="none" w:sz="0" w:space="0" w:color="auto"/>
        <w:left w:val="none" w:sz="0" w:space="0" w:color="auto"/>
        <w:bottom w:val="none" w:sz="0" w:space="0" w:color="auto"/>
        <w:right w:val="none" w:sz="0" w:space="0" w:color="auto"/>
      </w:divBdr>
    </w:div>
    <w:div w:id="1490288646">
      <w:bodyDiv w:val="1"/>
      <w:marLeft w:val="0"/>
      <w:marRight w:val="0"/>
      <w:marTop w:val="0"/>
      <w:marBottom w:val="0"/>
      <w:divBdr>
        <w:top w:val="none" w:sz="0" w:space="0" w:color="auto"/>
        <w:left w:val="none" w:sz="0" w:space="0" w:color="auto"/>
        <w:bottom w:val="none" w:sz="0" w:space="0" w:color="auto"/>
        <w:right w:val="none" w:sz="0" w:space="0" w:color="auto"/>
      </w:divBdr>
    </w:div>
    <w:div w:id="1491019309">
      <w:bodyDiv w:val="1"/>
      <w:marLeft w:val="0"/>
      <w:marRight w:val="0"/>
      <w:marTop w:val="0"/>
      <w:marBottom w:val="0"/>
      <w:divBdr>
        <w:top w:val="none" w:sz="0" w:space="0" w:color="auto"/>
        <w:left w:val="none" w:sz="0" w:space="0" w:color="auto"/>
        <w:bottom w:val="none" w:sz="0" w:space="0" w:color="auto"/>
        <w:right w:val="none" w:sz="0" w:space="0" w:color="auto"/>
      </w:divBdr>
    </w:div>
    <w:div w:id="1491411429">
      <w:bodyDiv w:val="1"/>
      <w:marLeft w:val="0"/>
      <w:marRight w:val="0"/>
      <w:marTop w:val="0"/>
      <w:marBottom w:val="0"/>
      <w:divBdr>
        <w:top w:val="none" w:sz="0" w:space="0" w:color="auto"/>
        <w:left w:val="none" w:sz="0" w:space="0" w:color="auto"/>
        <w:bottom w:val="none" w:sz="0" w:space="0" w:color="auto"/>
        <w:right w:val="none" w:sz="0" w:space="0" w:color="auto"/>
      </w:divBdr>
    </w:div>
    <w:div w:id="1492791662">
      <w:bodyDiv w:val="1"/>
      <w:marLeft w:val="0"/>
      <w:marRight w:val="0"/>
      <w:marTop w:val="0"/>
      <w:marBottom w:val="0"/>
      <w:divBdr>
        <w:top w:val="none" w:sz="0" w:space="0" w:color="auto"/>
        <w:left w:val="none" w:sz="0" w:space="0" w:color="auto"/>
        <w:bottom w:val="none" w:sz="0" w:space="0" w:color="auto"/>
        <w:right w:val="none" w:sz="0" w:space="0" w:color="auto"/>
      </w:divBdr>
    </w:div>
    <w:div w:id="1492866673">
      <w:bodyDiv w:val="1"/>
      <w:marLeft w:val="0"/>
      <w:marRight w:val="0"/>
      <w:marTop w:val="0"/>
      <w:marBottom w:val="0"/>
      <w:divBdr>
        <w:top w:val="none" w:sz="0" w:space="0" w:color="auto"/>
        <w:left w:val="none" w:sz="0" w:space="0" w:color="auto"/>
        <w:bottom w:val="none" w:sz="0" w:space="0" w:color="auto"/>
        <w:right w:val="none" w:sz="0" w:space="0" w:color="auto"/>
      </w:divBdr>
    </w:div>
    <w:div w:id="1492910880">
      <w:bodyDiv w:val="1"/>
      <w:marLeft w:val="0"/>
      <w:marRight w:val="0"/>
      <w:marTop w:val="0"/>
      <w:marBottom w:val="0"/>
      <w:divBdr>
        <w:top w:val="none" w:sz="0" w:space="0" w:color="auto"/>
        <w:left w:val="none" w:sz="0" w:space="0" w:color="auto"/>
        <w:bottom w:val="none" w:sz="0" w:space="0" w:color="auto"/>
        <w:right w:val="none" w:sz="0" w:space="0" w:color="auto"/>
      </w:divBdr>
    </w:div>
    <w:div w:id="1492911171">
      <w:bodyDiv w:val="1"/>
      <w:marLeft w:val="0"/>
      <w:marRight w:val="0"/>
      <w:marTop w:val="0"/>
      <w:marBottom w:val="0"/>
      <w:divBdr>
        <w:top w:val="none" w:sz="0" w:space="0" w:color="auto"/>
        <w:left w:val="none" w:sz="0" w:space="0" w:color="auto"/>
        <w:bottom w:val="none" w:sz="0" w:space="0" w:color="auto"/>
        <w:right w:val="none" w:sz="0" w:space="0" w:color="auto"/>
      </w:divBdr>
    </w:div>
    <w:div w:id="1493057700">
      <w:bodyDiv w:val="1"/>
      <w:marLeft w:val="0"/>
      <w:marRight w:val="0"/>
      <w:marTop w:val="0"/>
      <w:marBottom w:val="0"/>
      <w:divBdr>
        <w:top w:val="none" w:sz="0" w:space="0" w:color="auto"/>
        <w:left w:val="none" w:sz="0" w:space="0" w:color="auto"/>
        <w:bottom w:val="none" w:sz="0" w:space="0" w:color="auto"/>
        <w:right w:val="none" w:sz="0" w:space="0" w:color="auto"/>
      </w:divBdr>
    </w:div>
    <w:div w:id="1494487696">
      <w:bodyDiv w:val="1"/>
      <w:marLeft w:val="0"/>
      <w:marRight w:val="0"/>
      <w:marTop w:val="0"/>
      <w:marBottom w:val="0"/>
      <w:divBdr>
        <w:top w:val="none" w:sz="0" w:space="0" w:color="auto"/>
        <w:left w:val="none" w:sz="0" w:space="0" w:color="auto"/>
        <w:bottom w:val="none" w:sz="0" w:space="0" w:color="auto"/>
        <w:right w:val="none" w:sz="0" w:space="0" w:color="auto"/>
      </w:divBdr>
    </w:div>
    <w:div w:id="1494683339">
      <w:bodyDiv w:val="1"/>
      <w:marLeft w:val="0"/>
      <w:marRight w:val="0"/>
      <w:marTop w:val="0"/>
      <w:marBottom w:val="0"/>
      <w:divBdr>
        <w:top w:val="none" w:sz="0" w:space="0" w:color="auto"/>
        <w:left w:val="none" w:sz="0" w:space="0" w:color="auto"/>
        <w:bottom w:val="none" w:sz="0" w:space="0" w:color="auto"/>
        <w:right w:val="none" w:sz="0" w:space="0" w:color="auto"/>
      </w:divBdr>
    </w:div>
    <w:div w:id="1495104108">
      <w:bodyDiv w:val="1"/>
      <w:marLeft w:val="0"/>
      <w:marRight w:val="0"/>
      <w:marTop w:val="0"/>
      <w:marBottom w:val="0"/>
      <w:divBdr>
        <w:top w:val="none" w:sz="0" w:space="0" w:color="auto"/>
        <w:left w:val="none" w:sz="0" w:space="0" w:color="auto"/>
        <w:bottom w:val="none" w:sz="0" w:space="0" w:color="auto"/>
        <w:right w:val="none" w:sz="0" w:space="0" w:color="auto"/>
      </w:divBdr>
    </w:div>
    <w:div w:id="1495605818">
      <w:bodyDiv w:val="1"/>
      <w:marLeft w:val="0"/>
      <w:marRight w:val="0"/>
      <w:marTop w:val="0"/>
      <w:marBottom w:val="0"/>
      <w:divBdr>
        <w:top w:val="none" w:sz="0" w:space="0" w:color="auto"/>
        <w:left w:val="none" w:sz="0" w:space="0" w:color="auto"/>
        <w:bottom w:val="none" w:sz="0" w:space="0" w:color="auto"/>
        <w:right w:val="none" w:sz="0" w:space="0" w:color="auto"/>
      </w:divBdr>
    </w:div>
    <w:div w:id="1495803065">
      <w:bodyDiv w:val="1"/>
      <w:marLeft w:val="0"/>
      <w:marRight w:val="0"/>
      <w:marTop w:val="0"/>
      <w:marBottom w:val="0"/>
      <w:divBdr>
        <w:top w:val="none" w:sz="0" w:space="0" w:color="auto"/>
        <w:left w:val="none" w:sz="0" w:space="0" w:color="auto"/>
        <w:bottom w:val="none" w:sz="0" w:space="0" w:color="auto"/>
        <w:right w:val="none" w:sz="0" w:space="0" w:color="auto"/>
      </w:divBdr>
    </w:div>
    <w:div w:id="1496146693">
      <w:bodyDiv w:val="1"/>
      <w:marLeft w:val="0"/>
      <w:marRight w:val="0"/>
      <w:marTop w:val="0"/>
      <w:marBottom w:val="0"/>
      <w:divBdr>
        <w:top w:val="none" w:sz="0" w:space="0" w:color="auto"/>
        <w:left w:val="none" w:sz="0" w:space="0" w:color="auto"/>
        <w:bottom w:val="none" w:sz="0" w:space="0" w:color="auto"/>
        <w:right w:val="none" w:sz="0" w:space="0" w:color="auto"/>
      </w:divBdr>
    </w:div>
    <w:div w:id="1496605064">
      <w:bodyDiv w:val="1"/>
      <w:marLeft w:val="0"/>
      <w:marRight w:val="0"/>
      <w:marTop w:val="0"/>
      <w:marBottom w:val="0"/>
      <w:divBdr>
        <w:top w:val="none" w:sz="0" w:space="0" w:color="auto"/>
        <w:left w:val="none" w:sz="0" w:space="0" w:color="auto"/>
        <w:bottom w:val="none" w:sz="0" w:space="0" w:color="auto"/>
        <w:right w:val="none" w:sz="0" w:space="0" w:color="auto"/>
      </w:divBdr>
    </w:div>
    <w:div w:id="1497109325">
      <w:bodyDiv w:val="1"/>
      <w:marLeft w:val="0"/>
      <w:marRight w:val="0"/>
      <w:marTop w:val="0"/>
      <w:marBottom w:val="0"/>
      <w:divBdr>
        <w:top w:val="none" w:sz="0" w:space="0" w:color="auto"/>
        <w:left w:val="none" w:sz="0" w:space="0" w:color="auto"/>
        <w:bottom w:val="none" w:sz="0" w:space="0" w:color="auto"/>
        <w:right w:val="none" w:sz="0" w:space="0" w:color="auto"/>
      </w:divBdr>
    </w:div>
    <w:div w:id="1497116138">
      <w:bodyDiv w:val="1"/>
      <w:marLeft w:val="0"/>
      <w:marRight w:val="0"/>
      <w:marTop w:val="0"/>
      <w:marBottom w:val="0"/>
      <w:divBdr>
        <w:top w:val="none" w:sz="0" w:space="0" w:color="auto"/>
        <w:left w:val="none" w:sz="0" w:space="0" w:color="auto"/>
        <w:bottom w:val="none" w:sz="0" w:space="0" w:color="auto"/>
        <w:right w:val="none" w:sz="0" w:space="0" w:color="auto"/>
      </w:divBdr>
    </w:div>
    <w:div w:id="1497845410">
      <w:bodyDiv w:val="1"/>
      <w:marLeft w:val="0"/>
      <w:marRight w:val="0"/>
      <w:marTop w:val="0"/>
      <w:marBottom w:val="0"/>
      <w:divBdr>
        <w:top w:val="none" w:sz="0" w:space="0" w:color="auto"/>
        <w:left w:val="none" w:sz="0" w:space="0" w:color="auto"/>
        <w:bottom w:val="none" w:sz="0" w:space="0" w:color="auto"/>
        <w:right w:val="none" w:sz="0" w:space="0" w:color="auto"/>
      </w:divBdr>
    </w:div>
    <w:div w:id="1499227747">
      <w:bodyDiv w:val="1"/>
      <w:marLeft w:val="0"/>
      <w:marRight w:val="0"/>
      <w:marTop w:val="0"/>
      <w:marBottom w:val="0"/>
      <w:divBdr>
        <w:top w:val="none" w:sz="0" w:space="0" w:color="auto"/>
        <w:left w:val="none" w:sz="0" w:space="0" w:color="auto"/>
        <w:bottom w:val="none" w:sz="0" w:space="0" w:color="auto"/>
        <w:right w:val="none" w:sz="0" w:space="0" w:color="auto"/>
      </w:divBdr>
    </w:div>
    <w:div w:id="1499347746">
      <w:bodyDiv w:val="1"/>
      <w:marLeft w:val="0"/>
      <w:marRight w:val="0"/>
      <w:marTop w:val="0"/>
      <w:marBottom w:val="0"/>
      <w:divBdr>
        <w:top w:val="none" w:sz="0" w:space="0" w:color="auto"/>
        <w:left w:val="none" w:sz="0" w:space="0" w:color="auto"/>
        <w:bottom w:val="none" w:sz="0" w:space="0" w:color="auto"/>
        <w:right w:val="none" w:sz="0" w:space="0" w:color="auto"/>
      </w:divBdr>
    </w:div>
    <w:div w:id="1500273220">
      <w:bodyDiv w:val="1"/>
      <w:marLeft w:val="0"/>
      <w:marRight w:val="0"/>
      <w:marTop w:val="0"/>
      <w:marBottom w:val="0"/>
      <w:divBdr>
        <w:top w:val="none" w:sz="0" w:space="0" w:color="auto"/>
        <w:left w:val="none" w:sz="0" w:space="0" w:color="auto"/>
        <w:bottom w:val="none" w:sz="0" w:space="0" w:color="auto"/>
        <w:right w:val="none" w:sz="0" w:space="0" w:color="auto"/>
      </w:divBdr>
    </w:div>
    <w:div w:id="1500732009">
      <w:bodyDiv w:val="1"/>
      <w:marLeft w:val="0"/>
      <w:marRight w:val="0"/>
      <w:marTop w:val="0"/>
      <w:marBottom w:val="0"/>
      <w:divBdr>
        <w:top w:val="none" w:sz="0" w:space="0" w:color="auto"/>
        <w:left w:val="none" w:sz="0" w:space="0" w:color="auto"/>
        <w:bottom w:val="none" w:sz="0" w:space="0" w:color="auto"/>
        <w:right w:val="none" w:sz="0" w:space="0" w:color="auto"/>
      </w:divBdr>
    </w:div>
    <w:div w:id="1501194168">
      <w:bodyDiv w:val="1"/>
      <w:marLeft w:val="0"/>
      <w:marRight w:val="0"/>
      <w:marTop w:val="0"/>
      <w:marBottom w:val="0"/>
      <w:divBdr>
        <w:top w:val="none" w:sz="0" w:space="0" w:color="auto"/>
        <w:left w:val="none" w:sz="0" w:space="0" w:color="auto"/>
        <w:bottom w:val="none" w:sz="0" w:space="0" w:color="auto"/>
        <w:right w:val="none" w:sz="0" w:space="0" w:color="auto"/>
      </w:divBdr>
    </w:div>
    <w:div w:id="1501236215">
      <w:bodyDiv w:val="1"/>
      <w:marLeft w:val="0"/>
      <w:marRight w:val="0"/>
      <w:marTop w:val="0"/>
      <w:marBottom w:val="0"/>
      <w:divBdr>
        <w:top w:val="none" w:sz="0" w:space="0" w:color="auto"/>
        <w:left w:val="none" w:sz="0" w:space="0" w:color="auto"/>
        <w:bottom w:val="none" w:sz="0" w:space="0" w:color="auto"/>
        <w:right w:val="none" w:sz="0" w:space="0" w:color="auto"/>
      </w:divBdr>
    </w:div>
    <w:div w:id="1501306992">
      <w:bodyDiv w:val="1"/>
      <w:marLeft w:val="0"/>
      <w:marRight w:val="0"/>
      <w:marTop w:val="0"/>
      <w:marBottom w:val="0"/>
      <w:divBdr>
        <w:top w:val="none" w:sz="0" w:space="0" w:color="auto"/>
        <w:left w:val="none" w:sz="0" w:space="0" w:color="auto"/>
        <w:bottom w:val="none" w:sz="0" w:space="0" w:color="auto"/>
        <w:right w:val="none" w:sz="0" w:space="0" w:color="auto"/>
      </w:divBdr>
    </w:div>
    <w:div w:id="1501655317">
      <w:bodyDiv w:val="1"/>
      <w:marLeft w:val="0"/>
      <w:marRight w:val="0"/>
      <w:marTop w:val="0"/>
      <w:marBottom w:val="0"/>
      <w:divBdr>
        <w:top w:val="none" w:sz="0" w:space="0" w:color="auto"/>
        <w:left w:val="none" w:sz="0" w:space="0" w:color="auto"/>
        <w:bottom w:val="none" w:sz="0" w:space="0" w:color="auto"/>
        <w:right w:val="none" w:sz="0" w:space="0" w:color="auto"/>
      </w:divBdr>
    </w:div>
    <w:div w:id="1502891272">
      <w:bodyDiv w:val="1"/>
      <w:marLeft w:val="0"/>
      <w:marRight w:val="0"/>
      <w:marTop w:val="0"/>
      <w:marBottom w:val="0"/>
      <w:divBdr>
        <w:top w:val="none" w:sz="0" w:space="0" w:color="auto"/>
        <w:left w:val="none" w:sz="0" w:space="0" w:color="auto"/>
        <w:bottom w:val="none" w:sz="0" w:space="0" w:color="auto"/>
        <w:right w:val="none" w:sz="0" w:space="0" w:color="auto"/>
      </w:divBdr>
    </w:div>
    <w:div w:id="1503356578">
      <w:bodyDiv w:val="1"/>
      <w:marLeft w:val="0"/>
      <w:marRight w:val="0"/>
      <w:marTop w:val="0"/>
      <w:marBottom w:val="0"/>
      <w:divBdr>
        <w:top w:val="none" w:sz="0" w:space="0" w:color="auto"/>
        <w:left w:val="none" w:sz="0" w:space="0" w:color="auto"/>
        <w:bottom w:val="none" w:sz="0" w:space="0" w:color="auto"/>
        <w:right w:val="none" w:sz="0" w:space="0" w:color="auto"/>
      </w:divBdr>
    </w:div>
    <w:div w:id="1504977721">
      <w:bodyDiv w:val="1"/>
      <w:marLeft w:val="0"/>
      <w:marRight w:val="0"/>
      <w:marTop w:val="0"/>
      <w:marBottom w:val="0"/>
      <w:divBdr>
        <w:top w:val="none" w:sz="0" w:space="0" w:color="auto"/>
        <w:left w:val="none" w:sz="0" w:space="0" w:color="auto"/>
        <w:bottom w:val="none" w:sz="0" w:space="0" w:color="auto"/>
        <w:right w:val="none" w:sz="0" w:space="0" w:color="auto"/>
      </w:divBdr>
    </w:div>
    <w:div w:id="1505440874">
      <w:bodyDiv w:val="1"/>
      <w:marLeft w:val="0"/>
      <w:marRight w:val="0"/>
      <w:marTop w:val="0"/>
      <w:marBottom w:val="0"/>
      <w:divBdr>
        <w:top w:val="none" w:sz="0" w:space="0" w:color="auto"/>
        <w:left w:val="none" w:sz="0" w:space="0" w:color="auto"/>
        <w:bottom w:val="none" w:sz="0" w:space="0" w:color="auto"/>
        <w:right w:val="none" w:sz="0" w:space="0" w:color="auto"/>
      </w:divBdr>
    </w:div>
    <w:div w:id="1506162515">
      <w:bodyDiv w:val="1"/>
      <w:marLeft w:val="0"/>
      <w:marRight w:val="0"/>
      <w:marTop w:val="0"/>
      <w:marBottom w:val="0"/>
      <w:divBdr>
        <w:top w:val="none" w:sz="0" w:space="0" w:color="auto"/>
        <w:left w:val="none" w:sz="0" w:space="0" w:color="auto"/>
        <w:bottom w:val="none" w:sz="0" w:space="0" w:color="auto"/>
        <w:right w:val="none" w:sz="0" w:space="0" w:color="auto"/>
      </w:divBdr>
    </w:div>
    <w:div w:id="1506364336">
      <w:bodyDiv w:val="1"/>
      <w:marLeft w:val="0"/>
      <w:marRight w:val="0"/>
      <w:marTop w:val="0"/>
      <w:marBottom w:val="0"/>
      <w:divBdr>
        <w:top w:val="none" w:sz="0" w:space="0" w:color="auto"/>
        <w:left w:val="none" w:sz="0" w:space="0" w:color="auto"/>
        <w:bottom w:val="none" w:sz="0" w:space="0" w:color="auto"/>
        <w:right w:val="none" w:sz="0" w:space="0" w:color="auto"/>
      </w:divBdr>
    </w:div>
    <w:div w:id="1506477281">
      <w:bodyDiv w:val="1"/>
      <w:marLeft w:val="0"/>
      <w:marRight w:val="0"/>
      <w:marTop w:val="0"/>
      <w:marBottom w:val="0"/>
      <w:divBdr>
        <w:top w:val="none" w:sz="0" w:space="0" w:color="auto"/>
        <w:left w:val="none" w:sz="0" w:space="0" w:color="auto"/>
        <w:bottom w:val="none" w:sz="0" w:space="0" w:color="auto"/>
        <w:right w:val="none" w:sz="0" w:space="0" w:color="auto"/>
      </w:divBdr>
    </w:div>
    <w:div w:id="1506743478">
      <w:bodyDiv w:val="1"/>
      <w:marLeft w:val="0"/>
      <w:marRight w:val="0"/>
      <w:marTop w:val="0"/>
      <w:marBottom w:val="0"/>
      <w:divBdr>
        <w:top w:val="none" w:sz="0" w:space="0" w:color="auto"/>
        <w:left w:val="none" w:sz="0" w:space="0" w:color="auto"/>
        <w:bottom w:val="none" w:sz="0" w:space="0" w:color="auto"/>
        <w:right w:val="none" w:sz="0" w:space="0" w:color="auto"/>
      </w:divBdr>
    </w:div>
    <w:div w:id="1508136897">
      <w:bodyDiv w:val="1"/>
      <w:marLeft w:val="0"/>
      <w:marRight w:val="0"/>
      <w:marTop w:val="0"/>
      <w:marBottom w:val="0"/>
      <w:divBdr>
        <w:top w:val="none" w:sz="0" w:space="0" w:color="auto"/>
        <w:left w:val="none" w:sz="0" w:space="0" w:color="auto"/>
        <w:bottom w:val="none" w:sz="0" w:space="0" w:color="auto"/>
        <w:right w:val="none" w:sz="0" w:space="0" w:color="auto"/>
      </w:divBdr>
    </w:div>
    <w:div w:id="1508714176">
      <w:bodyDiv w:val="1"/>
      <w:marLeft w:val="0"/>
      <w:marRight w:val="0"/>
      <w:marTop w:val="0"/>
      <w:marBottom w:val="0"/>
      <w:divBdr>
        <w:top w:val="none" w:sz="0" w:space="0" w:color="auto"/>
        <w:left w:val="none" w:sz="0" w:space="0" w:color="auto"/>
        <w:bottom w:val="none" w:sz="0" w:space="0" w:color="auto"/>
        <w:right w:val="none" w:sz="0" w:space="0" w:color="auto"/>
      </w:divBdr>
    </w:div>
    <w:div w:id="1509053635">
      <w:bodyDiv w:val="1"/>
      <w:marLeft w:val="0"/>
      <w:marRight w:val="0"/>
      <w:marTop w:val="0"/>
      <w:marBottom w:val="0"/>
      <w:divBdr>
        <w:top w:val="none" w:sz="0" w:space="0" w:color="auto"/>
        <w:left w:val="none" w:sz="0" w:space="0" w:color="auto"/>
        <w:bottom w:val="none" w:sz="0" w:space="0" w:color="auto"/>
        <w:right w:val="none" w:sz="0" w:space="0" w:color="auto"/>
      </w:divBdr>
    </w:div>
    <w:div w:id="1509128085">
      <w:bodyDiv w:val="1"/>
      <w:marLeft w:val="0"/>
      <w:marRight w:val="0"/>
      <w:marTop w:val="0"/>
      <w:marBottom w:val="0"/>
      <w:divBdr>
        <w:top w:val="none" w:sz="0" w:space="0" w:color="auto"/>
        <w:left w:val="none" w:sz="0" w:space="0" w:color="auto"/>
        <w:bottom w:val="none" w:sz="0" w:space="0" w:color="auto"/>
        <w:right w:val="none" w:sz="0" w:space="0" w:color="auto"/>
      </w:divBdr>
    </w:div>
    <w:div w:id="1509174246">
      <w:bodyDiv w:val="1"/>
      <w:marLeft w:val="0"/>
      <w:marRight w:val="0"/>
      <w:marTop w:val="0"/>
      <w:marBottom w:val="0"/>
      <w:divBdr>
        <w:top w:val="none" w:sz="0" w:space="0" w:color="auto"/>
        <w:left w:val="none" w:sz="0" w:space="0" w:color="auto"/>
        <w:bottom w:val="none" w:sz="0" w:space="0" w:color="auto"/>
        <w:right w:val="none" w:sz="0" w:space="0" w:color="auto"/>
      </w:divBdr>
    </w:div>
    <w:div w:id="1509441637">
      <w:bodyDiv w:val="1"/>
      <w:marLeft w:val="0"/>
      <w:marRight w:val="0"/>
      <w:marTop w:val="0"/>
      <w:marBottom w:val="0"/>
      <w:divBdr>
        <w:top w:val="none" w:sz="0" w:space="0" w:color="auto"/>
        <w:left w:val="none" w:sz="0" w:space="0" w:color="auto"/>
        <w:bottom w:val="none" w:sz="0" w:space="0" w:color="auto"/>
        <w:right w:val="none" w:sz="0" w:space="0" w:color="auto"/>
      </w:divBdr>
    </w:div>
    <w:div w:id="1509977310">
      <w:bodyDiv w:val="1"/>
      <w:marLeft w:val="0"/>
      <w:marRight w:val="0"/>
      <w:marTop w:val="0"/>
      <w:marBottom w:val="0"/>
      <w:divBdr>
        <w:top w:val="none" w:sz="0" w:space="0" w:color="auto"/>
        <w:left w:val="none" w:sz="0" w:space="0" w:color="auto"/>
        <w:bottom w:val="none" w:sz="0" w:space="0" w:color="auto"/>
        <w:right w:val="none" w:sz="0" w:space="0" w:color="auto"/>
      </w:divBdr>
    </w:div>
    <w:div w:id="1510214402">
      <w:bodyDiv w:val="1"/>
      <w:marLeft w:val="0"/>
      <w:marRight w:val="0"/>
      <w:marTop w:val="0"/>
      <w:marBottom w:val="0"/>
      <w:divBdr>
        <w:top w:val="none" w:sz="0" w:space="0" w:color="auto"/>
        <w:left w:val="none" w:sz="0" w:space="0" w:color="auto"/>
        <w:bottom w:val="none" w:sz="0" w:space="0" w:color="auto"/>
        <w:right w:val="none" w:sz="0" w:space="0" w:color="auto"/>
      </w:divBdr>
    </w:div>
    <w:div w:id="1510364747">
      <w:bodyDiv w:val="1"/>
      <w:marLeft w:val="0"/>
      <w:marRight w:val="0"/>
      <w:marTop w:val="0"/>
      <w:marBottom w:val="0"/>
      <w:divBdr>
        <w:top w:val="none" w:sz="0" w:space="0" w:color="auto"/>
        <w:left w:val="none" w:sz="0" w:space="0" w:color="auto"/>
        <w:bottom w:val="none" w:sz="0" w:space="0" w:color="auto"/>
        <w:right w:val="none" w:sz="0" w:space="0" w:color="auto"/>
      </w:divBdr>
    </w:div>
    <w:div w:id="1510367680">
      <w:bodyDiv w:val="1"/>
      <w:marLeft w:val="0"/>
      <w:marRight w:val="0"/>
      <w:marTop w:val="0"/>
      <w:marBottom w:val="0"/>
      <w:divBdr>
        <w:top w:val="none" w:sz="0" w:space="0" w:color="auto"/>
        <w:left w:val="none" w:sz="0" w:space="0" w:color="auto"/>
        <w:bottom w:val="none" w:sz="0" w:space="0" w:color="auto"/>
        <w:right w:val="none" w:sz="0" w:space="0" w:color="auto"/>
      </w:divBdr>
    </w:div>
    <w:div w:id="1510636716">
      <w:bodyDiv w:val="1"/>
      <w:marLeft w:val="0"/>
      <w:marRight w:val="0"/>
      <w:marTop w:val="0"/>
      <w:marBottom w:val="0"/>
      <w:divBdr>
        <w:top w:val="none" w:sz="0" w:space="0" w:color="auto"/>
        <w:left w:val="none" w:sz="0" w:space="0" w:color="auto"/>
        <w:bottom w:val="none" w:sz="0" w:space="0" w:color="auto"/>
        <w:right w:val="none" w:sz="0" w:space="0" w:color="auto"/>
      </w:divBdr>
    </w:div>
    <w:div w:id="1511794719">
      <w:bodyDiv w:val="1"/>
      <w:marLeft w:val="0"/>
      <w:marRight w:val="0"/>
      <w:marTop w:val="0"/>
      <w:marBottom w:val="0"/>
      <w:divBdr>
        <w:top w:val="none" w:sz="0" w:space="0" w:color="auto"/>
        <w:left w:val="none" w:sz="0" w:space="0" w:color="auto"/>
        <w:bottom w:val="none" w:sz="0" w:space="0" w:color="auto"/>
        <w:right w:val="none" w:sz="0" w:space="0" w:color="auto"/>
      </w:divBdr>
    </w:div>
    <w:div w:id="1511947259">
      <w:bodyDiv w:val="1"/>
      <w:marLeft w:val="0"/>
      <w:marRight w:val="0"/>
      <w:marTop w:val="0"/>
      <w:marBottom w:val="0"/>
      <w:divBdr>
        <w:top w:val="none" w:sz="0" w:space="0" w:color="auto"/>
        <w:left w:val="none" w:sz="0" w:space="0" w:color="auto"/>
        <w:bottom w:val="none" w:sz="0" w:space="0" w:color="auto"/>
        <w:right w:val="none" w:sz="0" w:space="0" w:color="auto"/>
      </w:divBdr>
    </w:div>
    <w:div w:id="1512374305">
      <w:bodyDiv w:val="1"/>
      <w:marLeft w:val="0"/>
      <w:marRight w:val="0"/>
      <w:marTop w:val="0"/>
      <w:marBottom w:val="0"/>
      <w:divBdr>
        <w:top w:val="none" w:sz="0" w:space="0" w:color="auto"/>
        <w:left w:val="none" w:sz="0" w:space="0" w:color="auto"/>
        <w:bottom w:val="none" w:sz="0" w:space="0" w:color="auto"/>
        <w:right w:val="none" w:sz="0" w:space="0" w:color="auto"/>
      </w:divBdr>
    </w:div>
    <w:div w:id="1512836960">
      <w:bodyDiv w:val="1"/>
      <w:marLeft w:val="0"/>
      <w:marRight w:val="0"/>
      <w:marTop w:val="0"/>
      <w:marBottom w:val="0"/>
      <w:divBdr>
        <w:top w:val="none" w:sz="0" w:space="0" w:color="auto"/>
        <w:left w:val="none" w:sz="0" w:space="0" w:color="auto"/>
        <w:bottom w:val="none" w:sz="0" w:space="0" w:color="auto"/>
        <w:right w:val="none" w:sz="0" w:space="0" w:color="auto"/>
      </w:divBdr>
    </w:div>
    <w:div w:id="1513454851">
      <w:bodyDiv w:val="1"/>
      <w:marLeft w:val="0"/>
      <w:marRight w:val="0"/>
      <w:marTop w:val="0"/>
      <w:marBottom w:val="0"/>
      <w:divBdr>
        <w:top w:val="none" w:sz="0" w:space="0" w:color="auto"/>
        <w:left w:val="none" w:sz="0" w:space="0" w:color="auto"/>
        <w:bottom w:val="none" w:sz="0" w:space="0" w:color="auto"/>
        <w:right w:val="none" w:sz="0" w:space="0" w:color="auto"/>
      </w:divBdr>
    </w:div>
    <w:div w:id="1513647486">
      <w:bodyDiv w:val="1"/>
      <w:marLeft w:val="0"/>
      <w:marRight w:val="0"/>
      <w:marTop w:val="0"/>
      <w:marBottom w:val="0"/>
      <w:divBdr>
        <w:top w:val="none" w:sz="0" w:space="0" w:color="auto"/>
        <w:left w:val="none" w:sz="0" w:space="0" w:color="auto"/>
        <w:bottom w:val="none" w:sz="0" w:space="0" w:color="auto"/>
        <w:right w:val="none" w:sz="0" w:space="0" w:color="auto"/>
      </w:divBdr>
    </w:div>
    <w:div w:id="1515805459">
      <w:bodyDiv w:val="1"/>
      <w:marLeft w:val="0"/>
      <w:marRight w:val="0"/>
      <w:marTop w:val="0"/>
      <w:marBottom w:val="0"/>
      <w:divBdr>
        <w:top w:val="none" w:sz="0" w:space="0" w:color="auto"/>
        <w:left w:val="none" w:sz="0" w:space="0" w:color="auto"/>
        <w:bottom w:val="none" w:sz="0" w:space="0" w:color="auto"/>
        <w:right w:val="none" w:sz="0" w:space="0" w:color="auto"/>
      </w:divBdr>
    </w:div>
    <w:div w:id="1516922906">
      <w:bodyDiv w:val="1"/>
      <w:marLeft w:val="0"/>
      <w:marRight w:val="0"/>
      <w:marTop w:val="0"/>
      <w:marBottom w:val="0"/>
      <w:divBdr>
        <w:top w:val="none" w:sz="0" w:space="0" w:color="auto"/>
        <w:left w:val="none" w:sz="0" w:space="0" w:color="auto"/>
        <w:bottom w:val="none" w:sz="0" w:space="0" w:color="auto"/>
        <w:right w:val="none" w:sz="0" w:space="0" w:color="auto"/>
      </w:divBdr>
    </w:div>
    <w:div w:id="1517496257">
      <w:bodyDiv w:val="1"/>
      <w:marLeft w:val="0"/>
      <w:marRight w:val="0"/>
      <w:marTop w:val="0"/>
      <w:marBottom w:val="0"/>
      <w:divBdr>
        <w:top w:val="none" w:sz="0" w:space="0" w:color="auto"/>
        <w:left w:val="none" w:sz="0" w:space="0" w:color="auto"/>
        <w:bottom w:val="none" w:sz="0" w:space="0" w:color="auto"/>
        <w:right w:val="none" w:sz="0" w:space="0" w:color="auto"/>
      </w:divBdr>
    </w:div>
    <w:div w:id="1517814030">
      <w:bodyDiv w:val="1"/>
      <w:marLeft w:val="0"/>
      <w:marRight w:val="0"/>
      <w:marTop w:val="0"/>
      <w:marBottom w:val="0"/>
      <w:divBdr>
        <w:top w:val="none" w:sz="0" w:space="0" w:color="auto"/>
        <w:left w:val="none" w:sz="0" w:space="0" w:color="auto"/>
        <w:bottom w:val="none" w:sz="0" w:space="0" w:color="auto"/>
        <w:right w:val="none" w:sz="0" w:space="0" w:color="auto"/>
      </w:divBdr>
    </w:div>
    <w:div w:id="1518151312">
      <w:bodyDiv w:val="1"/>
      <w:marLeft w:val="0"/>
      <w:marRight w:val="0"/>
      <w:marTop w:val="0"/>
      <w:marBottom w:val="0"/>
      <w:divBdr>
        <w:top w:val="none" w:sz="0" w:space="0" w:color="auto"/>
        <w:left w:val="none" w:sz="0" w:space="0" w:color="auto"/>
        <w:bottom w:val="none" w:sz="0" w:space="0" w:color="auto"/>
        <w:right w:val="none" w:sz="0" w:space="0" w:color="auto"/>
      </w:divBdr>
    </w:div>
    <w:div w:id="1518808163">
      <w:bodyDiv w:val="1"/>
      <w:marLeft w:val="0"/>
      <w:marRight w:val="0"/>
      <w:marTop w:val="0"/>
      <w:marBottom w:val="0"/>
      <w:divBdr>
        <w:top w:val="none" w:sz="0" w:space="0" w:color="auto"/>
        <w:left w:val="none" w:sz="0" w:space="0" w:color="auto"/>
        <w:bottom w:val="none" w:sz="0" w:space="0" w:color="auto"/>
        <w:right w:val="none" w:sz="0" w:space="0" w:color="auto"/>
      </w:divBdr>
    </w:div>
    <w:div w:id="1519004145">
      <w:bodyDiv w:val="1"/>
      <w:marLeft w:val="0"/>
      <w:marRight w:val="0"/>
      <w:marTop w:val="0"/>
      <w:marBottom w:val="0"/>
      <w:divBdr>
        <w:top w:val="none" w:sz="0" w:space="0" w:color="auto"/>
        <w:left w:val="none" w:sz="0" w:space="0" w:color="auto"/>
        <w:bottom w:val="none" w:sz="0" w:space="0" w:color="auto"/>
        <w:right w:val="none" w:sz="0" w:space="0" w:color="auto"/>
      </w:divBdr>
    </w:div>
    <w:div w:id="1519463859">
      <w:bodyDiv w:val="1"/>
      <w:marLeft w:val="0"/>
      <w:marRight w:val="0"/>
      <w:marTop w:val="0"/>
      <w:marBottom w:val="0"/>
      <w:divBdr>
        <w:top w:val="none" w:sz="0" w:space="0" w:color="auto"/>
        <w:left w:val="none" w:sz="0" w:space="0" w:color="auto"/>
        <w:bottom w:val="none" w:sz="0" w:space="0" w:color="auto"/>
        <w:right w:val="none" w:sz="0" w:space="0" w:color="auto"/>
      </w:divBdr>
    </w:div>
    <w:div w:id="1519612433">
      <w:bodyDiv w:val="1"/>
      <w:marLeft w:val="0"/>
      <w:marRight w:val="0"/>
      <w:marTop w:val="0"/>
      <w:marBottom w:val="0"/>
      <w:divBdr>
        <w:top w:val="none" w:sz="0" w:space="0" w:color="auto"/>
        <w:left w:val="none" w:sz="0" w:space="0" w:color="auto"/>
        <w:bottom w:val="none" w:sz="0" w:space="0" w:color="auto"/>
        <w:right w:val="none" w:sz="0" w:space="0" w:color="auto"/>
      </w:divBdr>
    </w:div>
    <w:div w:id="1520003411">
      <w:bodyDiv w:val="1"/>
      <w:marLeft w:val="0"/>
      <w:marRight w:val="0"/>
      <w:marTop w:val="0"/>
      <w:marBottom w:val="0"/>
      <w:divBdr>
        <w:top w:val="none" w:sz="0" w:space="0" w:color="auto"/>
        <w:left w:val="none" w:sz="0" w:space="0" w:color="auto"/>
        <w:bottom w:val="none" w:sz="0" w:space="0" w:color="auto"/>
        <w:right w:val="none" w:sz="0" w:space="0" w:color="auto"/>
      </w:divBdr>
    </w:div>
    <w:div w:id="1522012676">
      <w:bodyDiv w:val="1"/>
      <w:marLeft w:val="0"/>
      <w:marRight w:val="0"/>
      <w:marTop w:val="0"/>
      <w:marBottom w:val="0"/>
      <w:divBdr>
        <w:top w:val="none" w:sz="0" w:space="0" w:color="auto"/>
        <w:left w:val="none" w:sz="0" w:space="0" w:color="auto"/>
        <w:bottom w:val="none" w:sz="0" w:space="0" w:color="auto"/>
        <w:right w:val="none" w:sz="0" w:space="0" w:color="auto"/>
      </w:divBdr>
    </w:div>
    <w:div w:id="1522084715">
      <w:bodyDiv w:val="1"/>
      <w:marLeft w:val="0"/>
      <w:marRight w:val="0"/>
      <w:marTop w:val="0"/>
      <w:marBottom w:val="0"/>
      <w:divBdr>
        <w:top w:val="none" w:sz="0" w:space="0" w:color="auto"/>
        <w:left w:val="none" w:sz="0" w:space="0" w:color="auto"/>
        <w:bottom w:val="none" w:sz="0" w:space="0" w:color="auto"/>
        <w:right w:val="none" w:sz="0" w:space="0" w:color="auto"/>
      </w:divBdr>
    </w:div>
    <w:div w:id="1522427859">
      <w:bodyDiv w:val="1"/>
      <w:marLeft w:val="0"/>
      <w:marRight w:val="0"/>
      <w:marTop w:val="0"/>
      <w:marBottom w:val="0"/>
      <w:divBdr>
        <w:top w:val="none" w:sz="0" w:space="0" w:color="auto"/>
        <w:left w:val="none" w:sz="0" w:space="0" w:color="auto"/>
        <w:bottom w:val="none" w:sz="0" w:space="0" w:color="auto"/>
        <w:right w:val="none" w:sz="0" w:space="0" w:color="auto"/>
      </w:divBdr>
    </w:div>
    <w:div w:id="1523279403">
      <w:bodyDiv w:val="1"/>
      <w:marLeft w:val="0"/>
      <w:marRight w:val="0"/>
      <w:marTop w:val="0"/>
      <w:marBottom w:val="0"/>
      <w:divBdr>
        <w:top w:val="none" w:sz="0" w:space="0" w:color="auto"/>
        <w:left w:val="none" w:sz="0" w:space="0" w:color="auto"/>
        <w:bottom w:val="none" w:sz="0" w:space="0" w:color="auto"/>
        <w:right w:val="none" w:sz="0" w:space="0" w:color="auto"/>
      </w:divBdr>
    </w:div>
    <w:div w:id="1523323609">
      <w:bodyDiv w:val="1"/>
      <w:marLeft w:val="0"/>
      <w:marRight w:val="0"/>
      <w:marTop w:val="0"/>
      <w:marBottom w:val="0"/>
      <w:divBdr>
        <w:top w:val="none" w:sz="0" w:space="0" w:color="auto"/>
        <w:left w:val="none" w:sz="0" w:space="0" w:color="auto"/>
        <w:bottom w:val="none" w:sz="0" w:space="0" w:color="auto"/>
        <w:right w:val="none" w:sz="0" w:space="0" w:color="auto"/>
      </w:divBdr>
    </w:div>
    <w:div w:id="1523546548">
      <w:bodyDiv w:val="1"/>
      <w:marLeft w:val="0"/>
      <w:marRight w:val="0"/>
      <w:marTop w:val="0"/>
      <w:marBottom w:val="0"/>
      <w:divBdr>
        <w:top w:val="none" w:sz="0" w:space="0" w:color="auto"/>
        <w:left w:val="none" w:sz="0" w:space="0" w:color="auto"/>
        <w:bottom w:val="none" w:sz="0" w:space="0" w:color="auto"/>
        <w:right w:val="none" w:sz="0" w:space="0" w:color="auto"/>
      </w:divBdr>
    </w:div>
    <w:div w:id="1523670116">
      <w:bodyDiv w:val="1"/>
      <w:marLeft w:val="0"/>
      <w:marRight w:val="0"/>
      <w:marTop w:val="0"/>
      <w:marBottom w:val="0"/>
      <w:divBdr>
        <w:top w:val="none" w:sz="0" w:space="0" w:color="auto"/>
        <w:left w:val="none" w:sz="0" w:space="0" w:color="auto"/>
        <w:bottom w:val="none" w:sz="0" w:space="0" w:color="auto"/>
        <w:right w:val="none" w:sz="0" w:space="0" w:color="auto"/>
      </w:divBdr>
    </w:div>
    <w:div w:id="1523976892">
      <w:bodyDiv w:val="1"/>
      <w:marLeft w:val="0"/>
      <w:marRight w:val="0"/>
      <w:marTop w:val="0"/>
      <w:marBottom w:val="0"/>
      <w:divBdr>
        <w:top w:val="none" w:sz="0" w:space="0" w:color="auto"/>
        <w:left w:val="none" w:sz="0" w:space="0" w:color="auto"/>
        <w:bottom w:val="none" w:sz="0" w:space="0" w:color="auto"/>
        <w:right w:val="none" w:sz="0" w:space="0" w:color="auto"/>
      </w:divBdr>
    </w:div>
    <w:div w:id="1524173534">
      <w:bodyDiv w:val="1"/>
      <w:marLeft w:val="0"/>
      <w:marRight w:val="0"/>
      <w:marTop w:val="0"/>
      <w:marBottom w:val="0"/>
      <w:divBdr>
        <w:top w:val="none" w:sz="0" w:space="0" w:color="auto"/>
        <w:left w:val="none" w:sz="0" w:space="0" w:color="auto"/>
        <w:bottom w:val="none" w:sz="0" w:space="0" w:color="auto"/>
        <w:right w:val="none" w:sz="0" w:space="0" w:color="auto"/>
      </w:divBdr>
    </w:div>
    <w:div w:id="1524787375">
      <w:bodyDiv w:val="1"/>
      <w:marLeft w:val="0"/>
      <w:marRight w:val="0"/>
      <w:marTop w:val="0"/>
      <w:marBottom w:val="0"/>
      <w:divBdr>
        <w:top w:val="none" w:sz="0" w:space="0" w:color="auto"/>
        <w:left w:val="none" w:sz="0" w:space="0" w:color="auto"/>
        <w:bottom w:val="none" w:sz="0" w:space="0" w:color="auto"/>
        <w:right w:val="none" w:sz="0" w:space="0" w:color="auto"/>
      </w:divBdr>
    </w:div>
    <w:div w:id="1525483912">
      <w:bodyDiv w:val="1"/>
      <w:marLeft w:val="0"/>
      <w:marRight w:val="0"/>
      <w:marTop w:val="0"/>
      <w:marBottom w:val="0"/>
      <w:divBdr>
        <w:top w:val="none" w:sz="0" w:space="0" w:color="auto"/>
        <w:left w:val="none" w:sz="0" w:space="0" w:color="auto"/>
        <w:bottom w:val="none" w:sz="0" w:space="0" w:color="auto"/>
        <w:right w:val="none" w:sz="0" w:space="0" w:color="auto"/>
      </w:divBdr>
    </w:div>
    <w:div w:id="1525828418">
      <w:bodyDiv w:val="1"/>
      <w:marLeft w:val="0"/>
      <w:marRight w:val="0"/>
      <w:marTop w:val="0"/>
      <w:marBottom w:val="0"/>
      <w:divBdr>
        <w:top w:val="none" w:sz="0" w:space="0" w:color="auto"/>
        <w:left w:val="none" w:sz="0" w:space="0" w:color="auto"/>
        <w:bottom w:val="none" w:sz="0" w:space="0" w:color="auto"/>
        <w:right w:val="none" w:sz="0" w:space="0" w:color="auto"/>
      </w:divBdr>
    </w:div>
    <w:div w:id="1526208540">
      <w:bodyDiv w:val="1"/>
      <w:marLeft w:val="0"/>
      <w:marRight w:val="0"/>
      <w:marTop w:val="0"/>
      <w:marBottom w:val="0"/>
      <w:divBdr>
        <w:top w:val="none" w:sz="0" w:space="0" w:color="auto"/>
        <w:left w:val="none" w:sz="0" w:space="0" w:color="auto"/>
        <w:bottom w:val="none" w:sz="0" w:space="0" w:color="auto"/>
        <w:right w:val="none" w:sz="0" w:space="0" w:color="auto"/>
      </w:divBdr>
    </w:div>
    <w:div w:id="1527786848">
      <w:bodyDiv w:val="1"/>
      <w:marLeft w:val="0"/>
      <w:marRight w:val="0"/>
      <w:marTop w:val="0"/>
      <w:marBottom w:val="0"/>
      <w:divBdr>
        <w:top w:val="none" w:sz="0" w:space="0" w:color="auto"/>
        <w:left w:val="none" w:sz="0" w:space="0" w:color="auto"/>
        <w:bottom w:val="none" w:sz="0" w:space="0" w:color="auto"/>
        <w:right w:val="none" w:sz="0" w:space="0" w:color="auto"/>
      </w:divBdr>
    </w:div>
    <w:div w:id="1528103999">
      <w:bodyDiv w:val="1"/>
      <w:marLeft w:val="0"/>
      <w:marRight w:val="0"/>
      <w:marTop w:val="0"/>
      <w:marBottom w:val="0"/>
      <w:divBdr>
        <w:top w:val="none" w:sz="0" w:space="0" w:color="auto"/>
        <w:left w:val="none" w:sz="0" w:space="0" w:color="auto"/>
        <w:bottom w:val="none" w:sz="0" w:space="0" w:color="auto"/>
        <w:right w:val="none" w:sz="0" w:space="0" w:color="auto"/>
      </w:divBdr>
    </w:div>
    <w:div w:id="1530605534">
      <w:bodyDiv w:val="1"/>
      <w:marLeft w:val="0"/>
      <w:marRight w:val="0"/>
      <w:marTop w:val="0"/>
      <w:marBottom w:val="0"/>
      <w:divBdr>
        <w:top w:val="none" w:sz="0" w:space="0" w:color="auto"/>
        <w:left w:val="none" w:sz="0" w:space="0" w:color="auto"/>
        <w:bottom w:val="none" w:sz="0" w:space="0" w:color="auto"/>
        <w:right w:val="none" w:sz="0" w:space="0" w:color="auto"/>
      </w:divBdr>
    </w:div>
    <w:div w:id="1531719059">
      <w:bodyDiv w:val="1"/>
      <w:marLeft w:val="0"/>
      <w:marRight w:val="0"/>
      <w:marTop w:val="0"/>
      <w:marBottom w:val="0"/>
      <w:divBdr>
        <w:top w:val="none" w:sz="0" w:space="0" w:color="auto"/>
        <w:left w:val="none" w:sz="0" w:space="0" w:color="auto"/>
        <w:bottom w:val="none" w:sz="0" w:space="0" w:color="auto"/>
        <w:right w:val="none" w:sz="0" w:space="0" w:color="auto"/>
      </w:divBdr>
    </w:div>
    <w:div w:id="1531870587">
      <w:bodyDiv w:val="1"/>
      <w:marLeft w:val="0"/>
      <w:marRight w:val="0"/>
      <w:marTop w:val="0"/>
      <w:marBottom w:val="0"/>
      <w:divBdr>
        <w:top w:val="none" w:sz="0" w:space="0" w:color="auto"/>
        <w:left w:val="none" w:sz="0" w:space="0" w:color="auto"/>
        <w:bottom w:val="none" w:sz="0" w:space="0" w:color="auto"/>
        <w:right w:val="none" w:sz="0" w:space="0" w:color="auto"/>
      </w:divBdr>
    </w:div>
    <w:div w:id="1532567929">
      <w:bodyDiv w:val="1"/>
      <w:marLeft w:val="0"/>
      <w:marRight w:val="0"/>
      <w:marTop w:val="0"/>
      <w:marBottom w:val="0"/>
      <w:divBdr>
        <w:top w:val="none" w:sz="0" w:space="0" w:color="auto"/>
        <w:left w:val="none" w:sz="0" w:space="0" w:color="auto"/>
        <w:bottom w:val="none" w:sz="0" w:space="0" w:color="auto"/>
        <w:right w:val="none" w:sz="0" w:space="0" w:color="auto"/>
      </w:divBdr>
    </w:div>
    <w:div w:id="1532761003">
      <w:bodyDiv w:val="1"/>
      <w:marLeft w:val="0"/>
      <w:marRight w:val="0"/>
      <w:marTop w:val="0"/>
      <w:marBottom w:val="0"/>
      <w:divBdr>
        <w:top w:val="none" w:sz="0" w:space="0" w:color="auto"/>
        <w:left w:val="none" w:sz="0" w:space="0" w:color="auto"/>
        <w:bottom w:val="none" w:sz="0" w:space="0" w:color="auto"/>
        <w:right w:val="none" w:sz="0" w:space="0" w:color="auto"/>
      </w:divBdr>
    </w:div>
    <w:div w:id="1533179753">
      <w:bodyDiv w:val="1"/>
      <w:marLeft w:val="0"/>
      <w:marRight w:val="0"/>
      <w:marTop w:val="0"/>
      <w:marBottom w:val="0"/>
      <w:divBdr>
        <w:top w:val="none" w:sz="0" w:space="0" w:color="auto"/>
        <w:left w:val="none" w:sz="0" w:space="0" w:color="auto"/>
        <w:bottom w:val="none" w:sz="0" w:space="0" w:color="auto"/>
        <w:right w:val="none" w:sz="0" w:space="0" w:color="auto"/>
      </w:divBdr>
    </w:div>
    <w:div w:id="1533808643">
      <w:bodyDiv w:val="1"/>
      <w:marLeft w:val="0"/>
      <w:marRight w:val="0"/>
      <w:marTop w:val="0"/>
      <w:marBottom w:val="0"/>
      <w:divBdr>
        <w:top w:val="none" w:sz="0" w:space="0" w:color="auto"/>
        <w:left w:val="none" w:sz="0" w:space="0" w:color="auto"/>
        <w:bottom w:val="none" w:sz="0" w:space="0" w:color="auto"/>
        <w:right w:val="none" w:sz="0" w:space="0" w:color="auto"/>
      </w:divBdr>
    </w:div>
    <w:div w:id="1533957220">
      <w:bodyDiv w:val="1"/>
      <w:marLeft w:val="0"/>
      <w:marRight w:val="0"/>
      <w:marTop w:val="0"/>
      <w:marBottom w:val="0"/>
      <w:divBdr>
        <w:top w:val="none" w:sz="0" w:space="0" w:color="auto"/>
        <w:left w:val="none" w:sz="0" w:space="0" w:color="auto"/>
        <w:bottom w:val="none" w:sz="0" w:space="0" w:color="auto"/>
        <w:right w:val="none" w:sz="0" w:space="0" w:color="auto"/>
      </w:divBdr>
    </w:div>
    <w:div w:id="1534923277">
      <w:bodyDiv w:val="1"/>
      <w:marLeft w:val="0"/>
      <w:marRight w:val="0"/>
      <w:marTop w:val="0"/>
      <w:marBottom w:val="0"/>
      <w:divBdr>
        <w:top w:val="none" w:sz="0" w:space="0" w:color="auto"/>
        <w:left w:val="none" w:sz="0" w:space="0" w:color="auto"/>
        <w:bottom w:val="none" w:sz="0" w:space="0" w:color="auto"/>
        <w:right w:val="none" w:sz="0" w:space="0" w:color="auto"/>
      </w:divBdr>
    </w:div>
    <w:div w:id="1536230375">
      <w:bodyDiv w:val="1"/>
      <w:marLeft w:val="0"/>
      <w:marRight w:val="0"/>
      <w:marTop w:val="0"/>
      <w:marBottom w:val="0"/>
      <w:divBdr>
        <w:top w:val="none" w:sz="0" w:space="0" w:color="auto"/>
        <w:left w:val="none" w:sz="0" w:space="0" w:color="auto"/>
        <w:bottom w:val="none" w:sz="0" w:space="0" w:color="auto"/>
        <w:right w:val="none" w:sz="0" w:space="0" w:color="auto"/>
      </w:divBdr>
    </w:div>
    <w:div w:id="1536311650">
      <w:bodyDiv w:val="1"/>
      <w:marLeft w:val="0"/>
      <w:marRight w:val="0"/>
      <w:marTop w:val="0"/>
      <w:marBottom w:val="0"/>
      <w:divBdr>
        <w:top w:val="none" w:sz="0" w:space="0" w:color="auto"/>
        <w:left w:val="none" w:sz="0" w:space="0" w:color="auto"/>
        <w:bottom w:val="none" w:sz="0" w:space="0" w:color="auto"/>
        <w:right w:val="none" w:sz="0" w:space="0" w:color="auto"/>
      </w:divBdr>
    </w:div>
    <w:div w:id="1536769563">
      <w:bodyDiv w:val="1"/>
      <w:marLeft w:val="0"/>
      <w:marRight w:val="0"/>
      <w:marTop w:val="0"/>
      <w:marBottom w:val="0"/>
      <w:divBdr>
        <w:top w:val="none" w:sz="0" w:space="0" w:color="auto"/>
        <w:left w:val="none" w:sz="0" w:space="0" w:color="auto"/>
        <w:bottom w:val="none" w:sz="0" w:space="0" w:color="auto"/>
        <w:right w:val="none" w:sz="0" w:space="0" w:color="auto"/>
      </w:divBdr>
    </w:div>
    <w:div w:id="1537738520">
      <w:bodyDiv w:val="1"/>
      <w:marLeft w:val="0"/>
      <w:marRight w:val="0"/>
      <w:marTop w:val="0"/>
      <w:marBottom w:val="0"/>
      <w:divBdr>
        <w:top w:val="none" w:sz="0" w:space="0" w:color="auto"/>
        <w:left w:val="none" w:sz="0" w:space="0" w:color="auto"/>
        <w:bottom w:val="none" w:sz="0" w:space="0" w:color="auto"/>
        <w:right w:val="none" w:sz="0" w:space="0" w:color="auto"/>
      </w:divBdr>
    </w:div>
    <w:div w:id="1537809724">
      <w:bodyDiv w:val="1"/>
      <w:marLeft w:val="0"/>
      <w:marRight w:val="0"/>
      <w:marTop w:val="0"/>
      <w:marBottom w:val="0"/>
      <w:divBdr>
        <w:top w:val="none" w:sz="0" w:space="0" w:color="auto"/>
        <w:left w:val="none" w:sz="0" w:space="0" w:color="auto"/>
        <w:bottom w:val="none" w:sz="0" w:space="0" w:color="auto"/>
        <w:right w:val="none" w:sz="0" w:space="0" w:color="auto"/>
      </w:divBdr>
    </w:div>
    <w:div w:id="1538196128">
      <w:bodyDiv w:val="1"/>
      <w:marLeft w:val="0"/>
      <w:marRight w:val="0"/>
      <w:marTop w:val="0"/>
      <w:marBottom w:val="0"/>
      <w:divBdr>
        <w:top w:val="none" w:sz="0" w:space="0" w:color="auto"/>
        <w:left w:val="none" w:sz="0" w:space="0" w:color="auto"/>
        <w:bottom w:val="none" w:sz="0" w:space="0" w:color="auto"/>
        <w:right w:val="none" w:sz="0" w:space="0" w:color="auto"/>
      </w:divBdr>
    </w:div>
    <w:div w:id="1540052179">
      <w:bodyDiv w:val="1"/>
      <w:marLeft w:val="0"/>
      <w:marRight w:val="0"/>
      <w:marTop w:val="0"/>
      <w:marBottom w:val="0"/>
      <w:divBdr>
        <w:top w:val="none" w:sz="0" w:space="0" w:color="auto"/>
        <w:left w:val="none" w:sz="0" w:space="0" w:color="auto"/>
        <w:bottom w:val="none" w:sz="0" w:space="0" w:color="auto"/>
        <w:right w:val="none" w:sz="0" w:space="0" w:color="auto"/>
      </w:divBdr>
    </w:div>
    <w:div w:id="1540122047">
      <w:bodyDiv w:val="1"/>
      <w:marLeft w:val="0"/>
      <w:marRight w:val="0"/>
      <w:marTop w:val="0"/>
      <w:marBottom w:val="0"/>
      <w:divBdr>
        <w:top w:val="none" w:sz="0" w:space="0" w:color="auto"/>
        <w:left w:val="none" w:sz="0" w:space="0" w:color="auto"/>
        <w:bottom w:val="none" w:sz="0" w:space="0" w:color="auto"/>
        <w:right w:val="none" w:sz="0" w:space="0" w:color="auto"/>
      </w:divBdr>
    </w:div>
    <w:div w:id="1541280807">
      <w:bodyDiv w:val="1"/>
      <w:marLeft w:val="0"/>
      <w:marRight w:val="0"/>
      <w:marTop w:val="0"/>
      <w:marBottom w:val="0"/>
      <w:divBdr>
        <w:top w:val="none" w:sz="0" w:space="0" w:color="auto"/>
        <w:left w:val="none" w:sz="0" w:space="0" w:color="auto"/>
        <w:bottom w:val="none" w:sz="0" w:space="0" w:color="auto"/>
        <w:right w:val="none" w:sz="0" w:space="0" w:color="auto"/>
      </w:divBdr>
    </w:div>
    <w:div w:id="1541281957">
      <w:bodyDiv w:val="1"/>
      <w:marLeft w:val="0"/>
      <w:marRight w:val="0"/>
      <w:marTop w:val="0"/>
      <w:marBottom w:val="0"/>
      <w:divBdr>
        <w:top w:val="none" w:sz="0" w:space="0" w:color="auto"/>
        <w:left w:val="none" w:sz="0" w:space="0" w:color="auto"/>
        <w:bottom w:val="none" w:sz="0" w:space="0" w:color="auto"/>
        <w:right w:val="none" w:sz="0" w:space="0" w:color="auto"/>
      </w:divBdr>
    </w:div>
    <w:div w:id="1541430012">
      <w:bodyDiv w:val="1"/>
      <w:marLeft w:val="0"/>
      <w:marRight w:val="0"/>
      <w:marTop w:val="0"/>
      <w:marBottom w:val="0"/>
      <w:divBdr>
        <w:top w:val="none" w:sz="0" w:space="0" w:color="auto"/>
        <w:left w:val="none" w:sz="0" w:space="0" w:color="auto"/>
        <w:bottom w:val="none" w:sz="0" w:space="0" w:color="auto"/>
        <w:right w:val="none" w:sz="0" w:space="0" w:color="auto"/>
      </w:divBdr>
    </w:div>
    <w:div w:id="1543134982">
      <w:bodyDiv w:val="1"/>
      <w:marLeft w:val="0"/>
      <w:marRight w:val="0"/>
      <w:marTop w:val="0"/>
      <w:marBottom w:val="0"/>
      <w:divBdr>
        <w:top w:val="none" w:sz="0" w:space="0" w:color="auto"/>
        <w:left w:val="none" w:sz="0" w:space="0" w:color="auto"/>
        <w:bottom w:val="none" w:sz="0" w:space="0" w:color="auto"/>
        <w:right w:val="none" w:sz="0" w:space="0" w:color="auto"/>
      </w:divBdr>
    </w:div>
    <w:div w:id="1544444720">
      <w:bodyDiv w:val="1"/>
      <w:marLeft w:val="0"/>
      <w:marRight w:val="0"/>
      <w:marTop w:val="0"/>
      <w:marBottom w:val="0"/>
      <w:divBdr>
        <w:top w:val="none" w:sz="0" w:space="0" w:color="auto"/>
        <w:left w:val="none" w:sz="0" w:space="0" w:color="auto"/>
        <w:bottom w:val="none" w:sz="0" w:space="0" w:color="auto"/>
        <w:right w:val="none" w:sz="0" w:space="0" w:color="auto"/>
      </w:divBdr>
    </w:div>
    <w:div w:id="1545406021">
      <w:bodyDiv w:val="1"/>
      <w:marLeft w:val="0"/>
      <w:marRight w:val="0"/>
      <w:marTop w:val="0"/>
      <w:marBottom w:val="0"/>
      <w:divBdr>
        <w:top w:val="none" w:sz="0" w:space="0" w:color="auto"/>
        <w:left w:val="none" w:sz="0" w:space="0" w:color="auto"/>
        <w:bottom w:val="none" w:sz="0" w:space="0" w:color="auto"/>
        <w:right w:val="none" w:sz="0" w:space="0" w:color="auto"/>
      </w:divBdr>
    </w:div>
    <w:div w:id="1547178981">
      <w:bodyDiv w:val="1"/>
      <w:marLeft w:val="0"/>
      <w:marRight w:val="0"/>
      <w:marTop w:val="0"/>
      <w:marBottom w:val="0"/>
      <w:divBdr>
        <w:top w:val="none" w:sz="0" w:space="0" w:color="auto"/>
        <w:left w:val="none" w:sz="0" w:space="0" w:color="auto"/>
        <w:bottom w:val="none" w:sz="0" w:space="0" w:color="auto"/>
        <w:right w:val="none" w:sz="0" w:space="0" w:color="auto"/>
      </w:divBdr>
    </w:div>
    <w:div w:id="1548252634">
      <w:bodyDiv w:val="1"/>
      <w:marLeft w:val="0"/>
      <w:marRight w:val="0"/>
      <w:marTop w:val="0"/>
      <w:marBottom w:val="0"/>
      <w:divBdr>
        <w:top w:val="none" w:sz="0" w:space="0" w:color="auto"/>
        <w:left w:val="none" w:sz="0" w:space="0" w:color="auto"/>
        <w:bottom w:val="none" w:sz="0" w:space="0" w:color="auto"/>
        <w:right w:val="none" w:sz="0" w:space="0" w:color="auto"/>
      </w:divBdr>
    </w:div>
    <w:div w:id="1548561881">
      <w:bodyDiv w:val="1"/>
      <w:marLeft w:val="0"/>
      <w:marRight w:val="0"/>
      <w:marTop w:val="0"/>
      <w:marBottom w:val="0"/>
      <w:divBdr>
        <w:top w:val="none" w:sz="0" w:space="0" w:color="auto"/>
        <w:left w:val="none" w:sz="0" w:space="0" w:color="auto"/>
        <w:bottom w:val="none" w:sz="0" w:space="0" w:color="auto"/>
        <w:right w:val="none" w:sz="0" w:space="0" w:color="auto"/>
      </w:divBdr>
    </w:div>
    <w:div w:id="1548565330">
      <w:bodyDiv w:val="1"/>
      <w:marLeft w:val="0"/>
      <w:marRight w:val="0"/>
      <w:marTop w:val="0"/>
      <w:marBottom w:val="0"/>
      <w:divBdr>
        <w:top w:val="none" w:sz="0" w:space="0" w:color="auto"/>
        <w:left w:val="none" w:sz="0" w:space="0" w:color="auto"/>
        <w:bottom w:val="none" w:sz="0" w:space="0" w:color="auto"/>
        <w:right w:val="none" w:sz="0" w:space="0" w:color="auto"/>
      </w:divBdr>
    </w:div>
    <w:div w:id="1548570248">
      <w:bodyDiv w:val="1"/>
      <w:marLeft w:val="0"/>
      <w:marRight w:val="0"/>
      <w:marTop w:val="0"/>
      <w:marBottom w:val="0"/>
      <w:divBdr>
        <w:top w:val="none" w:sz="0" w:space="0" w:color="auto"/>
        <w:left w:val="none" w:sz="0" w:space="0" w:color="auto"/>
        <w:bottom w:val="none" w:sz="0" w:space="0" w:color="auto"/>
        <w:right w:val="none" w:sz="0" w:space="0" w:color="auto"/>
      </w:divBdr>
    </w:div>
    <w:div w:id="1549297503">
      <w:bodyDiv w:val="1"/>
      <w:marLeft w:val="0"/>
      <w:marRight w:val="0"/>
      <w:marTop w:val="0"/>
      <w:marBottom w:val="0"/>
      <w:divBdr>
        <w:top w:val="none" w:sz="0" w:space="0" w:color="auto"/>
        <w:left w:val="none" w:sz="0" w:space="0" w:color="auto"/>
        <w:bottom w:val="none" w:sz="0" w:space="0" w:color="auto"/>
        <w:right w:val="none" w:sz="0" w:space="0" w:color="auto"/>
      </w:divBdr>
    </w:div>
    <w:div w:id="1549491116">
      <w:bodyDiv w:val="1"/>
      <w:marLeft w:val="0"/>
      <w:marRight w:val="0"/>
      <w:marTop w:val="0"/>
      <w:marBottom w:val="0"/>
      <w:divBdr>
        <w:top w:val="none" w:sz="0" w:space="0" w:color="auto"/>
        <w:left w:val="none" w:sz="0" w:space="0" w:color="auto"/>
        <w:bottom w:val="none" w:sz="0" w:space="0" w:color="auto"/>
        <w:right w:val="none" w:sz="0" w:space="0" w:color="auto"/>
      </w:divBdr>
    </w:div>
    <w:div w:id="1549757800">
      <w:bodyDiv w:val="1"/>
      <w:marLeft w:val="0"/>
      <w:marRight w:val="0"/>
      <w:marTop w:val="0"/>
      <w:marBottom w:val="0"/>
      <w:divBdr>
        <w:top w:val="none" w:sz="0" w:space="0" w:color="auto"/>
        <w:left w:val="none" w:sz="0" w:space="0" w:color="auto"/>
        <w:bottom w:val="none" w:sz="0" w:space="0" w:color="auto"/>
        <w:right w:val="none" w:sz="0" w:space="0" w:color="auto"/>
      </w:divBdr>
    </w:div>
    <w:div w:id="1549872647">
      <w:bodyDiv w:val="1"/>
      <w:marLeft w:val="0"/>
      <w:marRight w:val="0"/>
      <w:marTop w:val="0"/>
      <w:marBottom w:val="0"/>
      <w:divBdr>
        <w:top w:val="none" w:sz="0" w:space="0" w:color="auto"/>
        <w:left w:val="none" w:sz="0" w:space="0" w:color="auto"/>
        <w:bottom w:val="none" w:sz="0" w:space="0" w:color="auto"/>
        <w:right w:val="none" w:sz="0" w:space="0" w:color="auto"/>
      </w:divBdr>
    </w:div>
    <w:div w:id="1551189869">
      <w:bodyDiv w:val="1"/>
      <w:marLeft w:val="0"/>
      <w:marRight w:val="0"/>
      <w:marTop w:val="0"/>
      <w:marBottom w:val="0"/>
      <w:divBdr>
        <w:top w:val="none" w:sz="0" w:space="0" w:color="auto"/>
        <w:left w:val="none" w:sz="0" w:space="0" w:color="auto"/>
        <w:bottom w:val="none" w:sz="0" w:space="0" w:color="auto"/>
        <w:right w:val="none" w:sz="0" w:space="0" w:color="auto"/>
      </w:divBdr>
    </w:div>
    <w:div w:id="1551451383">
      <w:bodyDiv w:val="1"/>
      <w:marLeft w:val="0"/>
      <w:marRight w:val="0"/>
      <w:marTop w:val="0"/>
      <w:marBottom w:val="0"/>
      <w:divBdr>
        <w:top w:val="none" w:sz="0" w:space="0" w:color="auto"/>
        <w:left w:val="none" w:sz="0" w:space="0" w:color="auto"/>
        <w:bottom w:val="none" w:sz="0" w:space="0" w:color="auto"/>
        <w:right w:val="none" w:sz="0" w:space="0" w:color="auto"/>
      </w:divBdr>
    </w:div>
    <w:div w:id="1551724585">
      <w:bodyDiv w:val="1"/>
      <w:marLeft w:val="0"/>
      <w:marRight w:val="0"/>
      <w:marTop w:val="0"/>
      <w:marBottom w:val="0"/>
      <w:divBdr>
        <w:top w:val="none" w:sz="0" w:space="0" w:color="auto"/>
        <w:left w:val="none" w:sz="0" w:space="0" w:color="auto"/>
        <w:bottom w:val="none" w:sz="0" w:space="0" w:color="auto"/>
        <w:right w:val="none" w:sz="0" w:space="0" w:color="auto"/>
      </w:divBdr>
    </w:div>
    <w:div w:id="1551914847">
      <w:bodyDiv w:val="1"/>
      <w:marLeft w:val="0"/>
      <w:marRight w:val="0"/>
      <w:marTop w:val="0"/>
      <w:marBottom w:val="0"/>
      <w:divBdr>
        <w:top w:val="none" w:sz="0" w:space="0" w:color="auto"/>
        <w:left w:val="none" w:sz="0" w:space="0" w:color="auto"/>
        <w:bottom w:val="none" w:sz="0" w:space="0" w:color="auto"/>
        <w:right w:val="none" w:sz="0" w:space="0" w:color="auto"/>
      </w:divBdr>
    </w:div>
    <w:div w:id="1552226363">
      <w:bodyDiv w:val="1"/>
      <w:marLeft w:val="0"/>
      <w:marRight w:val="0"/>
      <w:marTop w:val="0"/>
      <w:marBottom w:val="0"/>
      <w:divBdr>
        <w:top w:val="none" w:sz="0" w:space="0" w:color="auto"/>
        <w:left w:val="none" w:sz="0" w:space="0" w:color="auto"/>
        <w:bottom w:val="none" w:sz="0" w:space="0" w:color="auto"/>
        <w:right w:val="none" w:sz="0" w:space="0" w:color="auto"/>
      </w:divBdr>
    </w:div>
    <w:div w:id="1552496118">
      <w:bodyDiv w:val="1"/>
      <w:marLeft w:val="0"/>
      <w:marRight w:val="0"/>
      <w:marTop w:val="0"/>
      <w:marBottom w:val="0"/>
      <w:divBdr>
        <w:top w:val="none" w:sz="0" w:space="0" w:color="auto"/>
        <w:left w:val="none" w:sz="0" w:space="0" w:color="auto"/>
        <w:bottom w:val="none" w:sz="0" w:space="0" w:color="auto"/>
        <w:right w:val="none" w:sz="0" w:space="0" w:color="auto"/>
      </w:divBdr>
    </w:div>
    <w:div w:id="1555505623">
      <w:bodyDiv w:val="1"/>
      <w:marLeft w:val="0"/>
      <w:marRight w:val="0"/>
      <w:marTop w:val="0"/>
      <w:marBottom w:val="0"/>
      <w:divBdr>
        <w:top w:val="none" w:sz="0" w:space="0" w:color="auto"/>
        <w:left w:val="none" w:sz="0" w:space="0" w:color="auto"/>
        <w:bottom w:val="none" w:sz="0" w:space="0" w:color="auto"/>
        <w:right w:val="none" w:sz="0" w:space="0" w:color="auto"/>
      </w:divBdr>
    </w:div>
    <w:div w:id="1556625337">
      <w:bodyDiv w:val="1"/>
      <w:marLeft w:val="0"/>
      <w:marRight w:val="0"/>
      <w:marTop w:val="0"/>
      <w:marBottom w:val="0"/>
      <w:divBdr>
        <w:top w:val="none" w:sz="0" w:space="0" w:color="auto"/>
        <w:left w:val="none" w:sz="0" w:space="0" w:color="auto"/>
        <w:bottom w:val="none" w:sz="0" w:space="0" w:color="auto"/>
        <w:right w:val="none" w:sz="0" w:space="0" w:color="auto"/>
      </w:divBdr>
    </w:div>
    <w:div w:id="1556771561">
      <w:bodyDiv w:val="1"/>
      <w:marLeft w:val="0"/>
      <w:marRight w:val="0"/>
      <w:marTop w:val="0"/>
      <w:marBottom w:val="0"/>
      <w:divBdr>
        <w:top w:val="none" w:sz="0" w:space="0" w:color="auto"/>
        <w:left w:val="none" w:sz="0" w:space="0" w:color="auto"/>
        <w:bottom w:val="none" w:sz="0" w:space="0" w:color="auto"/>
        <w:right w:val="none" w:sz="0" w:space="0" w:color="auto"/>
      </w:divBdr>
    </w:div>
    <w:div w:id="1558052975">
      <w:bodyDiv w:val="1"/>
      <w:marLeft w:val="0"/>
      <w:marRight w:val="0"/>
      <w:marTop w:val="0"/>
      <w:marBottom w:val="0"/>
      <w:divBdr>
        <w:top w:val="none" w:sz="0" w:space="0" w:color="auto"/>
        <w:left w:val="none" w:sz="0" w:space="0" w:color="auto"/>
        <w:bottom w:val="none" w:sz="0" w:space="0" w:color="auto"/>
        <w:right w:val="none" w:sz="0" w:space="0" w:color="auto"/>
      </w:divBdr>
    </w:div>
    <w:div w:id="1558933734">
      <w:bodyDiv w:val="1"/>
      <w:marLeft w:val="0"/>
      <w:marRight w:val="0"/>
      <w:marTop w:val="0"/>
      <w:marBottom w:val="0"/>
      <w:divBdr>
        <w:top w:val="none" w:sz="0" w:space="0" w:color="auto"/>
        <w:left w:val="none" w:sz="0" w:space="0" w:color="auto"/>
        <w:bottom w:val="none" w:sz="0" w:space="0" w:color="auto"/>
        <w:right w:val="none" w:sz="0" w:space="0" w:color="auto"/>
      </w:divBdr>
    </w:div>
    <w:div w:id="1559248960">
      <w:bodyDiv w:val="1"/>
      <w:marLeft w:val="0"/>
      <w:marRight w:val="0"/>
      <w:marTop w:val="0"/>
      <w:marBottom w:val="0"/>
      <w:divBdr>
        <w:top w:val="none" w:sz="0" w:space="0" w:color="auto"/>
        <w:left w:val="none" w:sz="0" w:space="0" w:color="auto"/>
        <w:bottom w:val="none" w:sz="0" w:space="0" w:color="auto"/>
        <w:right w:val="none" w:sz="0" w:space="0" w:color="auto"/>
      </w:divBdr>
    </w:div>
    <w:div w:id="1559783066">
      <w:bodyDiv w:val="1"/>
      <w:marLeft w:val="0"/>
      <w:marRight w:val="0"/>
      <w:marTop w:val="0"/>
      <w:marBottom w:val="0"/>
      <w:divBdr>
        <w:top w:val="none" w:sz="0" w:space="0" w:color="auto"/>
        <w:left w:val="none" w:sz="0" w:space="0" w:color="auto"/>
        <w:bottom w:val="none" w:sz="0" w:space="0" w:color="auto"/>
        <w:right w:val="none" w:sz="0" w:space="0" w:color="auto"/>
      </w:divBdr>
    </w:div>
    <w:div w:id="1561210251">
      <w:bodyDiv w:val="1"/>
      <w:marLeft w:val="0"/>
      <w:marRight w:val="0"/>
      <w:marTop w:val="0"/>
      <w:marBottom w:val="0"/>
      <w:divBdr>
        <w:top w:val="none" w:sz="0" w:space="0" w:color="auto"/>
        <w:left w:val="none" w:sz="0" w:space="0" w:color="auto"/>
        <w:bottom w:val="none" w:sz="0" w:space="0" w:color="auto"/>
        <w:right w:val="none" w:sz="0" w:space="0" w:color="auto"/>
      </w:divBdr>
    </w:div>
    <w:div w:id="1561288940">
      <w:bodyDiv w:val="1"/>
      <w:marLeft w:val="0"/>
      <w:marRight w:val="0"/>
      <w:marTop w:val="0"/>
      <w:marBottom w:val="0"/>
      <w:divBdr>
        <w:top w:val="none" w:sz="0" w:space="0" w:color="auto"/>
        <w:left w:val="none" w:sz="0" w:space="0" w:color="auto"/>
        <w:bottom w:val="none" w:sz="0" w:space="0" w:color="auto"/>
        <w:right w:val="none" w:sz="0" w:space="0" w:color="auto"/>
      </w:divBdr>
    </w:div>
    <w:div w:id="1561862533">
      <w:bodyDiv w:val="1"/>
      <w:marLeft w:val="0"/>
      <w:marRight w:val="0"/>
      <w:marTop w:val="0"/>
      <w:marBottom w:val="0"/>
      <w:divBdr>
        <w:top w:val="none" w:sz="0" w:space="0" w:color="auto"/>
        <w:left w:val="none" w:sz="0" w:space="0" w:color="auto"/>
        <w:bottom w:val="none" w:sz="0" w:space="0" w:color="auto"/>
        <w:right w:val="none" w:sz="0" w:space="0" w:color="auto"/>
      </w:divBdr>
    </w:div>
    <w:div w:id="1562016901">
      <w:bodyDiv w:val="1"/>
      <w:marLeft w:val="0"/>
      <w:marRight w:val="0"/>
      <w:marTop w:val="0"/>
      <w:marBottom w:val="0"/>
      <w:divBdr>
        <w:top w:val="none" w:sz="0" w:space="0" w:color="auto"/>
        <w:left w:val="none" w:sz="0" w:space="0" w:color="auto"/>
        <w:bottom w:val="none" w:sz="0" w:space="0" w:color="auto"/>
        <w:right w:val="none" w:sz="0" w:space="0" w:color="auto"/>
      </w:divBdr>
    </w:div>
    <w:div w:id="1562597261">
      <w:bodyDiv w:val="1"/>
      <w:marLeft w:val="0"/>
      <w:marRight w:val="0"/>
      <w:marTop w:val="0"/>
      <w:marBottom w:val="0"/>
      <w:divBdr>
        <w:top w:val="none" w:sz="0" w:space="0" w:color="auto"/>
        <w:left w:val="none" w:sz="0" w:space="0" w:color="auto"/>
        <w:bottom w:val="none" w:sz="0" w:space="0" w:color="auto"/>
        <w:right w:val="none" w:sz="0" w:space="0" w:color="auto"/>
      </w:divBdr>
    </w:div>
    <w:div w:id="1562670837">
      <w:bodyDiv w:val="1"/>
      <w:marLeft w:val="0"/>
      <w:marRight w:val="0"/>
      <w:marTop w:val="0"/>
      <w:marBottom w:val="0"/>
      <w:divBdr>
        <w:top w:val="none" w:sz="0" w:space="0" w:color="auto"/>
        <w:left w:val="none" w:sz="0" w:space="0" w:color="auto"/>
        <w:bottom w:val="none" w:sz="0" w:space="0" w:color="auto"/>
        <w:right w:val="none" w:sz="0" w:space="0" w:color="auto"/>
      </w:divBdr>
    </w:div>
    <w:div w:id="1562673085">
      <w:bodyDiv w:val="1"/>
      <w:marLeft w:val="0"/>
      <w:marRight w:val="0"/>
      <w:marTop w:val="0"/>
      <w:marBottom w:val="0"/>
      <w:divBdr>
        <w:top w:val="none" w:sz="0" w:space="0" w:color="auto"/>
        <w:left w:val="none" w:sz="0" w:space="0" w:color="auto"/>
        <w:bottom w:val="none" w:sz="0" w:space="0" w:color="auto"/>
        <w:right w:val="none" w:sz="0" w:space="0" w:color="auto"/>
      </w:divBdr>
    </w:div>
    <w:div w:id="1563367126">
      <w:bodyDiv w:val="1"/>
      <w:marLeft w:val="0"/>
      <w:marRight w:val="0"/>
      <w:marTop w:val="0"/>
      <w:marBottom w:val="0"/>
      <w:divBdr>
        <w:top w:val="none" w:sz="0" w:space="0" w:color="auto"/>
        <w:left w:val="none" w:sz="0" w:space="0" w:color="auto"/>
        <w:bottom w:val="none" w:sz="0" w:space="0" w:color="auto"/>
        <w:right w:val="none" w:sz="0" w:space="0" w:color="auto"/>
      </w:divBdr>
    </w:div>
    <w:div w:id="1564366062">
      <w:bodyDiv w:val="1"/>
      <w:marLeft w:val="0"/>
      <w:marRight w:val="0"/>
      <w:marTop w:val="0"/>
      <w:marBottom w:val="0"/>
      <w:divBdr>
        <w:top w:val="none" w:sz="0" w:space="0" w:color="auto"/>
        <w:left w:val="none" w:sz="0" w:space="0" w:color="auto"/>
        <w:bottom w:val="none" w:sz="0" w:space="0" w:color="auto"/>
        <w:right w:val="none" w:sz="0" w:space="0" w:color="auto"/>
      </w:divBdr>
    </w:div>
    <w:div w:id="1566137620">
      <w:bodyDiv w:val="1"/>
      <w:marLeft w:val="0"/>
      <w:marRight w:val="0"/>
      <w:marTop w:val="0"/>
      <w:marBottom w:val="0"/>
      <w:divBdr>
        <w:top w:val="none" w:sz="0" w:space="0" w:color="auto"/>
        <w:left w:val="none" w:sz="0" w:space="0" w:color="auto"/>
        <w:bottom w:val="none" w:sz="0" w:space="0" w:color="auto"/>
        <w:right w:val="none" w:sz="0" w:space="0" w:color="auto"/>
      </w:divBdr>
    </w:div>
    <w:div w:id="1566138112">
      <w:bodyDiv w:val="1"/>
      <w:marLeft w:val="0"/>
      <w:marRight w:val="0"/>
      <w:marTop w:val="0"/>
      <w:marBottom w:val="0"/>
      <w:divBdr>
        <w:top w:val="none" w:sz="0" w:space="0" w:color="auto"/>
        <w:left w:val="none" w:sz="0" w:space="0" w:color="auto"/>
        <w:bottom w:val="none" w:sz="0" w:space="0" w:color="auto"/>
        <w:right w:val="none" w:sz="0" w:space="0" w:color="auto"/>
      </w:divBdr>
    </w:div>
    <w:div w:id="1566254945">
      <w:bodyDiv w:val="1"/>
      <w:marLeft w:val="0"/>
      <w:marRight w:val="0"/>
      <w:marTop w:val="0"/>
      <w:marBottom w:val="0"/>
      <w:divBdr>
        <w:top w:val="none" w:sz="0" w:space="0" w:color="auto"/>
        <w:left w:val="none" w:sz="0" w:space="0" w:color="auto"/>
        <w:bottom w:val="none" w:sz="0" w:space="0" w:color="auto"/>
        <w:right w:val="none" w:sz="0" w:space="0" w:color="auto"/>
      </w:divBdr>
    </w:div>
    <w:div w:id="1568227619">
      <w:bodyDiv w:val="1"/>
      <w:marLeft w:val="0"/>
      <w:marRight w:val="0"/>
      <w:marTop w:val="0"/>
      <w:marBottom w:val="0"/>
      <w:divBdr>
        <w:top w:val="none" w:sz="0" w:space="0" w:color="auto"/>
        <w:left w:val="none" w:sz="0" w:space="0" w:color="auto"/>
        <w:bottom w:val="none" w:sz="0" w:space="0" w:color="auto"/>
        <w:right w:val="none" w:sz="0" w:space="0" w:color="auto"/>
      </w:divBdr>
    </w:div>
    <w:div w:id="1568421096">
      <w:bodyDiv w:val="1"/>
      <w:marLeft w:val="0"/>
      <w:marRight w:val="0"/>
      <w:marTop w:val="0"/>
      <w:marBottom w:val="0"/>
      <w:divBdr>
        <w:top w:val="none" w:sz="0" w:space="0" w:color="auto"/>
        <w:left w:val="none" w:sz="0" w:space="0" w:color="auto"/>
        <w:bottom w:val="none" w:sz="0" w:space="0" w:color="auto"/>
        <w:right w:val="none" w:sz="0" w:space="0" w:color="auto"/>
      </w:divBdr>
    </w:div>
    <w:div w:id="1568570261">
      <w:bodyDiv w:val="1"/>
      <w:marLeft w:val="0"/>
      <w:marRight w:val="0"/>
      <w:marTop w:val="0"/>
      <w:marBottom w:val="0"/>
      <w:divBdr>
        <w:top w:val="none" w:sz="0" w:space="0" w:color="auto"/>
        <w:left w:val="none" w:sz="0" w:space="0" w:color="auto"/>
        <w:bottom w:val="none" w:sz="0" w:space="0" w:color="auto"/>
        <w:right w:val="none" w:sz="0" w:space="0" w:color="auto"/>
      </w:divBdr>
    </w:div>
    <w:div w:id="1568685950">
      <w:bodyDiv w:val="1"/>
      <w:marLeft w:val="0"/>
      <w:marRight w:val="0"/>
      <w:marTop w:val="0"/>
      <w:marBottom w:val="0"/>
      <w:divBdr>
        <w:top w:val="none" w:sz="0" w:space="0" w:color="auto"/>
        <w:left w:val="none" w:sz="0" w:space="0" w:color="auto"/>
        <w:bottom w:val="none" w:sz="0" w:space="0" w:color="auto"/>
        <w:right w:val="none" w:sz="0" w:space="0" w:color="auto"/>
      </w:divBdr>
    </w:div>
    <w:div w:id="1568880429">
      <w:bodyDiv w:val="1"/>
      <w:marLeft w:val="0"/>
      <w:marRight w:val="0"/>
      <w:marTop w:val="0"/>
      <w:marBottom w:val="0"/>
      <w:divBdr>
        <w:top w:val="none" w:sz="0" w:space="0" w:color="auto"/>
        <w:left w:val="none" w:sz="0" w:space="0" w:color="auto"/>
        <w:bottom w:val="none" w:sz="0" w:space="0" w:color="auto"/>
        <w:right w:val="none" w:sz="0" w:space="0" w:color="auto"/>
      </w:divBdr>
    </w:div>
    <w:div w:id="1568954178">
      <w:bodyDiv w:val="1"/>
      <w:marLeft w:val="0"/>
      <w:marRight w:val="0"/>
      <w:marTop w:val="0"/>
      <w:marBottom w:val="0"/>
      <w:divBdr>
        <w:top w:val="none" w:sz="0" w:space="0" w:color="auto"/>
        <w:left w:val="none" w:sz="0" w:space="0" w:color="auto"/>
        <w:bottom w:val="none" w:sz="0" w:space="0" w:color="auto"/>
        <w:right w:val="none" w:sz="0" w:space="0" w:color="auto"/>
      </w:divBdr>
    </w:div>
    <w:div w:id="1569657416">
      <w:bodyDiv w:val="1"/>
      <w:marLeft w:val="0"/>
      <w:marRight w:val="0"/>
      <w:marTop w:val="0"/>
      <w:marBottom w:val="0"/>
      <w:divBdr>
        <w:top w:val="none" w:sz="0" w:space="0" w:color="auto"/>
        <w:left w:val="none" w:sz="0" w:space="0" w:color="auto"/>
        <w:bottom w:val="none" w:sz="0" w:space="0" w:color="auto"/>
        <w:right w:val="none" w:sz="0" w:space="0" w:color="auto"/>
      </w:divBdr>
    </w:div>
    <w:div w:id="1570069732">
      <w:bodyDiv w:val="1"/>
      <w:marLeft w:val="0"/>
      <w:marRight w:val="0"/>
      <w:marTop w:val="0"/>
      <w:marBottom w:val="0"/>
      <w:divBdr>
        <w:top w:val="none" w:sz="0" w:space="0" w:color="auto"/>
        <w:left w:val="none" w:sz="0" w:space="0" w:color="auto"/>
        <w:bottom w:val="none" w:sz="0" w:space="0" w:color="auto"/>
        <w:right w:val="none" w:sz="0" w:space="0" w:color="auto"/>
      </w:divBdr>
    </w:div>
    <w:div w:id="1570337842">
      <w:bodyDiv w:val="1"/>
      <w:marLeft w:val="0"/>
      <w:marRight w:val="0"/>
      <w:marTop w:val="0"/>
      <w:marBottom w:val="0"/>
      <w:divBdr>
        <w:top w:val="none" w:sz="0" w:space="0" w:color="auto"/>
        <w:left w:val="none" w:sz="0" w:space="0" w:color="auto"/>
        <w:bottom w:val="none" w:sz="0" w:space="0" w:color="auto"/>
        <w:right w:val="none" w:sz="0" w:space="0" w:color="auto"/>
      </w:divBdr>
    </w:div>
    <w:div w:id="1570847322">
      <w:bodyDiv w:val="1"/>
      <w:marLeft w:val="0"/>
      <w:marRight w:val="0"/>
      <w:marTop w:val="0"/>
      <w:marBottom w:val="0"/>
      <w:divBdr>
        <w:top w:val="none" w:sz="0" w:space="0" w:color="auto"/>
        <w:left w:val="none" w:sz="0" w:space="0" w:color="auto"/>
        <w:bottom w:val="none" w:sz="0" w:space="0" w:color="auto"/>
        <w:right w:val="none" w:sz="0" w:space="0" w:color="auto"/>
      </w:divBdr>
    </w:div>
    <w:div w:id="1571191482">
      <w:bodyDiv w:val="1"/>
      <w:marLeft w:val="0"/>
      <w:marRight w:val="0"/>
      <w:marTop w:val="0"/>
      <w:marBottom w:val="0"/>
      <w:divBdr>
        <w:top w:val="none" w:sz="0" w:space="0" w:color="auto"/>
        <w:left w:val="none" w:sz="0" w:space="0" w:color="auto"/>
        <w:bottom w:val="none" w:sz="0" w:space="0" w:color="auto"/>
        <w:right w:val="none" w:sz="0" w:space="0" w:color="auto"/>
      </w:divBdr>
    </w:div>
    <w:div w:id="1571379366">
      <w:bodyDiv w:val="1"/>
      <w:marLeft w:val="0"/>
      <w:marRight w:val="0"/>
      <w:marTop w:val="0"/>
      <w:marBottom w:val="0"/>
      <w:divBdr>
        <w:top w:val="none" w:sz="0" w:space="0" w:color="auto"/>
        <w:left w:val="none" w:sz="0" w:space="0" w:color="auto"/>
        <w:bottom w:val="none" w:sz="0" w:space="0" w:color="auto"/>
        <w:right w:val="none" w:sz="0" w:space="0" w:color="auto"/>
      </w:divBdr>
    </w:div>
    <w:div w:id="1571815853">
      <w:bodyDiv w:val="1"/>
      <w:marLeft w:val="0"/>
      <w:marRight w:val="0"/>
      <w:marTop w:val="0"/>
      <w:marBottom w:val="0"/>
      <w:divBdr>
        <w:top w:val="none" w:sz="0" w:space="0" w:color="auto"/>
        <w:left w:val="none" w:sz="0" w:space="0" w:color="auto"/>
        <w:bottom w:val="none" w:sz="0" w:space="0" w:color="auto"/>
        <w:right w:val="none" w:sz="0" w:space="0" w:color="auto"/>
      </w:divBdr>
    </w:div>
    <w:div w:id="1572348692">
      <w:bodyDiv w:val="1"/>
      <w:marLeft w:val="0"/>
      <w:marRight w:val="0"/>
      <w:marTop w:val="0"/>
      <w:marBottom w:val="0"/>
      <w:divBdr>
        <w:top w:val="none" w:sz="0" w:space="0" w:color="auto"/>
        <w:left w:val="none" w:sz="0" w:space="0" w:color="auto"/>
        <w:bottom w:val="none" w:sz="0" w:space="0" w:color="auto"/>
        <w:right w:val="none" w:sz="0" w:space="0" w:color="auto"/>
      </w:divBdr>
    </w:div>
    <w:div w:id="1573000437">
      <w:bodyDiv w:val="1"/>
      <w:marLeft w:val="0"/>
      <w:marRight w:val="0"/>
      <w:marTop w:val="0"/>
      <w:marBottom w:val="0"/>
      <w:divBdr>
        <w:top w:val="none" w:sz="0" w:space="0" w:color="auto"/>
        <w:left w:val="none" w:sz="0" w:space="0" w:color="auto"/>
        <w:bottom w:val="none" w:sz="0" w:space="0" w:color="auto"/>
        <w:right w:val="none" w:sz="0" w:space="0" w:color="auto"/>
      </w:divBdr>
    </w:div>
    <w:div w:id="1573197876">
      <w:bodyDiv w:val="1"/>
      <w:marLeft w:val="0"/>
      <w:marRight w:val="0"/>
      <w:marTop w:val="0"/>
      <w:marBottom w:val="0"/>
      <w:divBdr>
        <w:top w:val="none" w:sz="0" w:space="0" w:color="auto"/>
        <w:left w:val="none" w:sz="0" w:space="0" w:color="auto"/>
        <w:bottom w:val="none" w:sz="0" w:space="0" w:color="auto"/>
        <w:right w:val="none" w:sz="0" w:space="0" w:color="auto"/>
      </w:divBdr>
    </w:div>
    <w:div w:id="1573810394">
      <w:bodyDiv w:val="1"/>
      <w:marLeft w:val="0"/>
      <w:marRight w:val="0"/>
      <w:marTop w:val="0"/>
      <w:marBottom w:val="0"/>
      <w:divBdr>
        <w:top w:val="none" w:sz="0" w:space="0" w:color="auto"/>
        <w:left w:val="none" w:sz="0" w:space="0" w:color="auto"/>
        <w:bottom w:val="none" w:sz="0" w:space="0" w:color="auto"/>
        <w:right w:val="none" w:sz="0" w:space="0" w:color="auto"/>
      </w:divBdr>
    </w:div>
    <w:div w:id="1574043898">
      <w:bodyDiv w:val="1"/>
      <w:marLeft w:val="0"/>
      <w:marRight w:val="0"/>
      <w:marTop w:val="0"/>
      <w:marBottom w:val="0"/>
      <w:divBdr>
        <w:top w:val="none" w:sz="0" w:space="0" w:color="auto"/>
        <w:left w:val="none" w:sz="0" w:space="0" w:color="auto"/>
        <w:bottom w:val="none" w:sz="0" w:space="0" w:color="auto"/>
        <w:right w:val="none" w:sz="0" w:space="0" w:color="auto"/>
      </w:divBdr>
    </w:div>
    <w:div w:id="1574311782">
      <w:bodyDiv w:val="1"/>
      <w:marLeft w:val="0"/>
      <w:marRight w:val="0"/>
      <w:marTop w:val="0"/>
      <w:marBottom w:val="0"/>
      <w:divBdr>
        <w:top w:val="none" w:sz="0" w:space="0" w:color="auto"/>
        <w:left w:val="none" w:sz="0" w:space="0" w:color="auto"/>
        <w:bottom w:val="none" w:sz="0" w:space="0" w:color="auto"/>
        <w:right w:val="none" w:sz="0" w:space="0" w:color="auto"/>
      </w:divBdr>
    </w:div>
    <w:div w:id="1574312729">
      <w:bodyDiv w:val="1"/>
      <w:marLeft w:val="0"/>
      <w:marRight w:val="0"/>
      <w:marTop w:val="0"/>
      <w:marBottom w:val="0"/>
      <w:divBdr>
        <w:top w:val="none" w:sz="0" w:space="0" w:color="auto"/>
        <w:left w:val="none" w:sz="0" w:space="0" w:color="auto"/>
        <w:bottom w:val="none" w:sz="0" w:space="0" w:color="auto"/>
        <w:right w:val="none" w:sz="0" w:space="0" w:color="auto"/>
      </w:divBdr>
    </w:div>
    <w:div w:id="1575121275">
      <w:bodyDiv w:val="1"/>
      <w:marLeft w:val="0"/>
      <w:marRight w:val="0"/>
      <w:marTop w:val="0"/>
      <w:marBottom w:val="0"/>
      <w:divBdr>
        <w:top w:val="none" w:sz="0" w:space="0" w:color="auto"/>
        <w:left w:val="none" w:sz="0" w:space="0" w:color="auto"/>
        <w:bottom w:val="none" w:sz="0" w:space="0" w:color="auto"/>
        <w:right w:val="none" w:sz="0" w:space="0" w:color="auto"/>
      </w:divBdr>
    </w:div>
    <w:div w:id="1575312760">
      <w:bodyDiv w:val="1"/>
      <w:marLeft w:val="0"/>
      <w:marRight w:val="0"/>
      <w:marTop w:val="0"/>
      <w:marBottom w:val="0"/>
      <w:divBdr>
        <w:top w:val="none" w:sz="0" w:space="0" w:color="auto"/>
        <w:left w:val="none" w:sz="0" w:space="0" w:color="auto"/>
        <w:bottom w:val="none" w:sz="0" w:space="0" w:color="auto"/>
        <w:right w:val="none" w:sz="0" w:space="0" w:color="auto"/>
      </w:divBdr>
    </w:div>
    <w:div w:id="1575773724">
      <w:bodyDiv w:val="1"/>
      <w:marLeft w:val="0"/>
      <w:marRight w:val="0"/>
      <w:marTop w:val="0"/>
      <w:marBottom w:val="0"/>
      <w:divBdr>
        <w:top w:val="none" w:sz="0" w:space="0" w:color="auto"/>
        <w:left w:val="none" w:sz="0" w:space="0" w:color="auto"/>
        <w:bottom w:val="none" w:sz="0" w:space="0" w:color="auto"/>
        <w:right w:val="none" w:sz="0" w:space="0" w:color="auto"/>
      </w:divBdr>
    </w:div>
    <w:div w:id="1575897588">
      <w:bodyDiv w:val="1"/>
      <w:marLeft w:val="0"/>
      <w:marRight w:val="0"/>
      <w:marTop w:val="0"/>
      <w:marBottom w:val="0"/>
      <w:divBdr>
        <w:top w:val="none" w:sz="0" w:space="0" w:color="auto"/>
        <w:left w:val="none" w:sz="0" w:space="0" w:color="auto"/>
        <w:bottom w:val="none" w:sz="0" w:space="0" w:color="auto"/>
        <w:right w:val="none" w:sz="0" w:space="0" w:color="auto"/>
      </w:divBdr>
    </w:div>
    <w:div w:id="1577671720">
      <w:bodyDiv w:val="1"/>
      <w:marLeft w:val="0"/>
      <w:marRight w:val="0"/>
      <w:marTop w:val="0"/>
      <w:marBottom w:val="0"/>
      <w:divBdr>
        <w:top w:val="none" w:sz="0" w:space="0" w:color="auto"/>
        <w:left w:val="none" w:sz="0" w:space="0" w:color="auto"/>
        <w:bottom w:val="none" w:sz="0" w:space="0" w:color="auto"/>
        <w:right w:val="none" w:sz="0" w:space="0" w:color="auto"/>
      </w:divBdr>
    </w:div>
    <w:div w:id="1578246896">
      <w:bodyDiv w:val="1"/>
      <w:marLeft w:val="0"/>
      <w:marRight w:val="0"/>
      <w:marTop w:val="0"/>
      <w:marBottom w:val="0"/>
      <w:divBdr>
        <w:top w:val="none" w:sz="0" w:space="0" w:color="auto"/>
        <w:left w:val="none" w:sz="0" w:space="0" w:color="auto"/>
        <w:bottom w:val="none" w:sz="0" w:space="0" w:color="auto"/>
        <w:right w:val="none" w:sz="0" w:space="0" w:color="auto"/>
      </w:divBdr>
    </w:div>
    <w:div w:id="1578707726">
      <w:bodyDiv w:val="1"/>
      <w:marLeft w:val="0"/>
      <w:marRight w:val="0"/>
      <w:marTop w:val="0"/>
      <w:marBottom w:val="0"/>
      <w:divBdr>
        <w:top w:val="none" w:sz="0" w:space="0" w:color="auto"/>
        <w:left w:val="none" w:sz="0" w:space="0" w:color="auto"/>
        <w:bottom w:val="none" w:sz="0" w:space="0" w:color="auto"/>
        <w:right w:val="none" w:sz="0" w:space="0" w:color="auto"/>
      </w:divBdr>
    </w:div>
    <w:div w:id="1580215188">
      <w:bodyDiv w:val="1"/>
      <w:marLeft w:val="0"/>
      <w:marRight w:val="0"/>
      <w:marTop w:val="0"/>
      <w:marBottom w:val="0"/>
      <w:divBdr>
        <w:top w:val="none" w:sz="0" w:space="0" w:color="auto"/>
        <w:left w:val="none" w:sz="0" w:space="0" w:color="auto"/>
        <w:bottom w:val="none" w:sz="0" w:space="0" w:color="auto"/>
        <w:right w:val="none" w:sz="0" w:space="0" w:color="auto"/>
      </w:divBdr>
    </w:div>
    <w:div w:id="1580286756">
      <w:bodyDiv w:val="1"/>
      <w:marLeft w:val="0"/>
      <w:marRight w:val="0"/>
      <w:marTop w:val="0"/>
      <w:marBottom w:val="0"/>
      <w:divBdr>
        <w:top w:val="none" w:sz="0" w:space="0" w:color="auto"/>
        <w:left w:val="none" w:sz="0" w:space="0" w:color="auto"/>
        <w:bottom w:val="none" w:sz="0" w:space="0" w:color="auto"/>
        <w:right w:val="none" w:sz="0" w:space="0" w:color="auto"/>
      </w:divBdr>
    </w:div>
    <w:div w:id="1580629083">
      <w:bodyDiv w:val="1"/>
      <w:marLeft w:val="0"/>
      <w:marRight w:val="0"/>
      <w:marTop w:val="0"/>
      <w:marBottom w:val="0"/>
      <w:divBdr>
        <w:top w:val="none" w:sz="0" w:space="0" w:color="auto"/>
        <w:left w:val="none" w:sz="0" w:space="0" w:color="auto"/>
        <w:bottom w:val="none" w:sz="0" w:space="0" w:color="auto"/>
        <w:right w:val="none" w:sz="0" w:space="0" w:color="auto"/>
      </w:divBdr>
    </w:div>
    <w:div w:id="1580870080">
      <w:bodyDiv w:val="1"/>
      <w:marLeft w:val="0"/>
      <w:marRight w:val="0"/>
      <w:marTop w:val="0"/>
      <w:marBottom w:val="0"/>
      <w:divBdr>
        <w:top w:val="none" w:sz="0" w:space="0" w:color="auto"/>
        <w:left w:val="none" w:sz="0" w:space="0" w:color="auto"/>
        <w:bottom w:val="none" w:sz="0" w:space="0" w:color="auto"/>
        <w:right w:val="none" w:sz="0" w:space="0" w:color="auto"/>
      </w:divBdr>
    </w:div>
    <w:div w:id="1581057164">
      <w:bodyDiv w:val="1"/>
      <w:marLeft w:val="0"/>
      <w:marRight w:val="0"/>
      <w:marTop w:val="0"/>
      <w:marBottom w:val="0"/>
      <w:divBdr>
        <w:top w:val="none" w:sz="0" w:space="0" w:color="auto"/>
        <w:left w:val="none" w:sz="0" w:space="0" w:color="auto"/>
        <w:bottom w:val="none" w:sz="0" w:space="0" w:color="auto"/>
        <w:right w:val="none" w:sz="0" w:space="0" w:color="auto"/>
      </w:divBdr>
    </w:div>
    <w:div w:id="1581259151">
      <w:bodyDiv w:val="1"/>
      <w:marLeft w:val="0"/>
      <w:marRight w:val="0"/>
      <w:marTop w:val="0"/>
      <w:marBottom w:val="0"/>
      <w:divBdr>
        <w:top w:val="none" w:sz="0" w:space="0" w:color="auto"/>
        <w:left w:val="none" w:sz="0" w:space="0" w:color="auto"/>
        <w:bottom w:val="none" w:sz="0" w:space="0" w:color="auto"/>
        <w:right w:val="none" w:sz="0" w:space="0" w:color="auto"/>
      </w:divBdr>
    </w:div>
    <w:div w:id="1582174645">
      <w:bodyDiv w:val="1"/>
      <w:marLeft w:val="0"/>
      <w:marRight w:val="0"/>
      <w:marTop w:val="0"/>
      <w:marBottom w:val="0"/>
      <w:divBdr>
        <w:top w:val="none" w:sz="0" w:space="0" w:color="auto"/>
        <w:left w:val="none" w:sz="0" w:space="0" w:color="auto"/>
        <w:bottom w:val="none" w:sz="0" w:space="0" w:color="auto"/>
        <w:right w:val="none" w:sz="0" w:space="0" w:color="auto"/>
      </w:divBdr>
    </w:div>
    <w:div w:id="1582644849">
      <w:bodyDiv w:val="1"/>
      <w:marLeft w:val="0"/>
      <w:marRight w:val="0"/>
      <w:marTop w:val="0"/>
      <w:marBottom w:val="0"/>
      <w:divBdr>
        <w:top w:val="none" w:sz="0" w:space="0" w:color="auto"/>
        <w:left w:val="none" w:sz="0" w:space="0" w:color="auto"/>
        <w:bottom w:val="none" w:sz="0" w:space="0" w:color="auto"/>
        <w:right w:val="none" w:sz="0" w:space="0" w:color="auto"/>
      </w:divBdr>
    </w:div>
    <w:div w:id="1582713887">
      <w:bodyDiv w:val="1"/>
      <w:marLeft w:val="0"/>
      <w:marRight w:val="0"/>
      <w:marTop w:val="0"/>
      <w:marBottom w:val="0"/>
      <w:divBdr>
        <w:top w:val="none" w:sz="0" w:space="0" w:color="auto"/>
        <w:left w:val="none" w:sz="0" w:space="0" w:color="auto"/>
        <w:bottom w:val="none" w:sz="0" w:space="0" w:color="auto"/>
        <w:right w:val="none" w:sz="0" w:space="0" w:color="auto"/>
      </w:divBdr>
    </w:div>
    <w:div w:id="1583949163">
      <w:bodyDiv w:val="1"/>
      <w:marLeft w:val="0"/>
      <w:marRight w:val="0"/>
      <w:marTop w:val="0"/>
      <w:marBottom w:val="0"/>
      <w:divBdr>
        <w:top w:val="none" w:sz="0" w:space="0" w:color="auto"/>
        <w:left w:val="none" w:sz="0" w:space="0" w:color="auto"/>
        <w:bottom w:val="none" w:sz="0" w:space="0" w:color="auto"/>
        <w:right w:val="none" w:sz="0" w:space="0" w:color="auto"/>
      </w:divBdr>
    </w:div>
    <w:div w:id="1585214434">
      <w:bodyDiv w:val="1"/>
      <w:marLeft w:val="0"/>
      <w:marRight w:val="0"/>
      <w:marTop w:val="0"/>
      <w:marBottom w:val="0"/>
      <w:divBdr>
        <w:top w:val="none" w:sz="0" w:space="0" w:color="auto"/>
        <w:left w:val="none" w:sz="0" w:space="0" w:color="auto"/>
        <w:bottom w:val="none" w:sz="0" w:space="0" w:color="auto"/>
        <w:right w:val="none" w:sz="0" w:space="0" w:color="auto"/>
      </w:divBdr>
    </w:div>
    <w:div w:id="1586067523">
      <w:bodyDiv w:val="1"/>
      <w:marLeft w:val="0"/>
      <w:marRight w:val="0"/>
      <w:marTop w:val="0"/>
      <w:marBottom w:val="0"/>
      <w:divBdr>
        <w:top w:val="none" w:sz="0" w:space="0" w:color="auto"/>
        <w:left w:val="none" w:sz="0" w:space="0" w:color="auto"/>
        <w:bottom w:val="none" w:sz="0" w:space="0" w:color="auto"/>
        <w:right w:val="none" w:sz="0" w:space="0" w:color="auto"/>
      </w:divBdr>
    </w:div>
    <w:div w:id="1586449911">
      <w:bodyDiv w:val="1"/>
      <w:marLeft w:val="0"/>
      <w:marRight w:val="0"/>
      <w:marTop w:val="0"/>
      <w:marBottom w:val="0"/>
      <w:divBdr>
        <w:top w:val="none" w:sz="0" w:space="0" w:color="auto"/>
        <w:left w:val="none" w:sz="0" w:space="0" w:color="auto"/>
        <w:bottom w:val="none" w:sz="0" w:space="0" w:color="auto"/>
        <w:right w:val="none" w:sz="0" w:space="0" w:color="auto"/>
      </w:divBdr>
    </w:div>
    <w:div w:id="1586527320">
      <w:bodyDiv w:val="1"/>
      <w:marLeft w:val="0"/>
      <w:marRight w:val="0"/>
      <w:marTop w:val="0"/>
      <w:marBottom w:val="0"/>
      <w:divBdr>
        <w:top w:val="none" w:sz="0" w:space="0" w:color="auto"/>
        <w:left w:val="none" w:sz="0" w:space="0" w:color="auto"/>
        <w:bottom w:val="none" w:sz="0" w:space="0" w:color="auto"/>
        <w:right w:val="none" w:sz="0" w:space="0" w:color="auto"/>
      </w:divBdr>
    </w:div>
    <w:div w:id="1586957829">
      <w:bodyDiv w:val="1"/>
      <w:marLeft w:val="0"/>
      <w:marRight w:val="0"/>
      <w:marTop w:val="0"/>
      <w:marBottom w:val="0"/>
      <w:divBdr>
        <w:top w:val="none" w:sz="0" w:space="0" w:color="auto"/>
        <w:left w:val="none" w:sz="0" w:space="0" w:color="auto"/>
        <w:bottom w:val="none" w:sz="0" w:space="0" w:color="auto"/>
        <w:right w:val="none" w:sz="0" w:space="0" w:color="auto"/>
      </w:divBdr>
    </w:div>
    <w:div w:id="1587304753">
      <w:bodyDiv w:val="1"/>
      <w:marLeft w:val="0"/>
      <w:marRight w:val="0"/>
      <w:marTop w:val="0"/>
      <w:marBottom w:val="0"/>
      <w:divBdr>
        <w:top w:val="none" w:sz="0" w:space="0" w:color="auto"/>
        <w:left w:val="none" w:sz="0" w:space="0" w:color="auto"/>
        <w:bottom w:val="none" w:sz="0" w:space="0" w:color="auto"/>
        <w:right w:val="none" w:sz="0" w:space="0" w:color="auto"/>
      </w:divBdr>
    </w:div>
    <w:div w:id="1587378532">
      <w:bodyDiv w:val="1"/>
      <w:marLeft w:val="0"/>
      <w:marRight w:val="0"/>
      <w:marTop w:val="0"/>
      <w:marBottom w:val="0"/>
      <w:divBdr>
        <w:top w:val="none" w:sz="0" w:space="0" w:color="auto"/>
        <w:left w:val="none" w:sz="0" w:space="0" w:color="auto"/>
        <w:bottom w:val="none" w:sz="0" w:space="0" w:color="auto"/>
        <w:right w:val="none" w:sz="0" w:space="0" w:color="auto"/>
      </w:divBdr>
    </w:div>
    <w:div w:id="1587760133">
      <w:bodyDiv w:val="1"/>
      <w:marLeft w:val="0"/>
      <w:marRight w:val="0"/>
      <w:marTop w:val="0"/>
      <w:marBottom w:val="0"/>
      <w:divBdr>
        <w:top w:val="none" w:sz="0" w:space="0" w:color="auto"/>
        <w:left w:val="none" w:sz="0" w:space="0" w:color="auto"/>
        <w:bottom w:val="none" w:sz="0" w:space="0" w:color="auto"/>
        <w:right w:val="none" w:sz="0" w:space="0" w:color="auto"/>
      </w:divBdr>
    </w:div>
    <w:div w:id="1588537589">
      <w:bodyDiv w:val="1"/>
      <w:marLeft w:val="0"/>
      <w:marRight w:val="0"/>
      <w:marTop w:val="0"/>
      <w:marBottom w:val="0"/>
      <w:divBdr>
        <w:top w:val="none" w:sz="0" w:space="0" w:color="auto"/>
        <w:left w:val="none" w:sz="0" w:space="0" w:color="auto"/>
        <w:bottom w:val="none" w:sz="0" w:space="0" w:color="auto"/>
        <w:right w:val="none" w:sz="0" w:space="0" w:color="auto"/>
      </w:divBdr>
    </w:div>
    <w:div w:id="1588660175">
      <w:bodyDiv w:val="1"/>
      <w:marLeft w:val="0"/>
      <w:marRight w:val="0"/>
      <w:marTop w:val="0"/>
      <w:marBottom w:val="0"/>
      <w:divBdr>
        <w:top w:val="none" w:sz="0" w:space="0" w:color="auto"/>
        <w:left w:val="none" w:sz="0" w:space="0" w:color="auto"/>
        <w:bottom w:val="none" w:sz="0" w:space="0" w:color="auto"/>
        <w:right w:val="none" w:sz="0" w:space="0" w:color="auto"/>
      </w:divBdr>
    </w:div>
    <w:div w:id="1590387201">
      <w:bodyDiv w:val="1"/>
      <w:marLeft w:val="0"/>
      <w:marRight w:val="0"/>
      <w:marTop w:val="0"/>
      <w:marBottom w:val="0"/>
      <w:divBdr>
        <w:top w:val="none" w:sz="0" w:space="0" w:color="auto"/>
        <w:left w:val="none" w:sz="0" w:space="0" w:color="auto"/>
        <w:bottom w:val="none" w:sz="0" w:space="0" w:color="auto"/>
        <w:right w:val="none" w:sz="0" w:space="0" w:color="auto"/>
      </w:divBdr>
    </w:div>
    <w:div w:id="1590500352">
      <w:bodyDiv w:val="1"/>
      <w:marLeft w:val="0"/>
      <w:marRight w:val="0"/>
      <w:marTop w:val="0"/>
      <w:marBottom w:val="0"/>
      <w:divBdr>
        <w:top w:val="none" w:sz="0" w:space="0" w:color="auto"/>
        <w:left w:val="none" w:sz="0" w:space="0" w:color="auto"/>
        <w:bottom w:val="none" w:sz="0" w:space="0" w:color="auto"/>
        <w:right w:val="none" w:sz="0" w:space="0" w:color="auto"/>
      </w:divBdr>
    </w:div>
    <w:div w:id="1591231650">
      <w:bodyDiv w:val="1"/>
      <w:marLeft w:val="0"/>
      <w:marRight w:val="0"/>
      <w:marTop w:val="0"/>
      <w:marBottom w:val="0"/>
      <w:divBdr>
        <w:top w:val="none" w:sz="0" w:space="0" w:color="auto"/>
        <w:left w:val="none" w:sz="0" w:space="0" w:color="auto"/>
        <w:bottom w:val="none" w:sz="0" w:space="0" w:color="auto"/>
        <w:right w:val="none" w:sz="0" w:space="0" w:color="auto"/>
      </w:divBdr>
    </w:div>
    <w:div w:id="1591699859">
      <w:bodyDiv w:val="1"/>
      <w:marLeft w:val="0"/>
      <w:marRight w:val="0"/>
      <w:marTop w:val="0"/>
      <w:marBottom w:val="0"/>
      <w:divBdr>
        <w:top w:val="none" w:sz="0" w:space="0" w:color="auto"/>
        <w:left w:val="none" w:sz="0" w:space="0" w:color="auto"/>
        <w:bottom w:val="none" w:sz="0" w:space="0" w:color="auto"/>
        <w:right w:val="none" w:sz="0" w:space="0" w:color="auto"/>
      </w:divBdr>
    </w:div>
    <w:div w:id="1591936881">
      <w:bodyDiv w:val="1"/>
      <w:marLeft w:val="0"/>
      <w:marRight w:val="0"/>
      <w:marTop w:val="0"/>
      <w:marBottom w:val="0"/>
      <w:divBdr>
        <w:top w:val="none" w:sz="0" w:space="0" w:color="auto"/>
        <w:left w:val="none" w:sz="0" w:space="0" w:color="auto"/>
        <w:bottom w:val="none" w:sz="0" w:space="0" w:color="auto"/>
        <w:right w:val="none" w:sz="0" w:space="0" w:color="auto"/>
      </w:divBdr>
    </w:div>
    <w:div w:id="1592465449">
      <w:bodyDiv w:val="1"/>
      <w:marLeft w:val="0"/>
      <w:marRight w:val="0"/>
      <w:marTop w:val="0"/>
      <w:marBottom w:val="0"/>
      <w:divBdr>
        <w:top w:val="none" w:sz="0" w:space="0" w:color="auto"/>
        <w:left w:val="none" w:sz="0" w:space="0" w:color="auto"/>
        <w:bottom w:val="none" w:sz="0" w:space="0" w:color="auto"/>
        <w:right w:val="none" w:sz="0" w:space="0" w:color="auto"/>
      </w:divBdr>
    </w:div>
    <w:div w:id="1592934640">
      <w:bodyDiv w:val="1"/>
      <w:marLeft w:val="0"/>
      <w:marRight w:val="0"/>
      <w:marTop w:val="0"/>
      <w:marBottom w:val="0"/>
      <w:divBdr>
        <w:top w:val="none" w:sz="0" w:space="0" w:color="auto"/>
        <w:left w:val="none" w:sz="0" w:space="0" w:color="auto"/>
        <w:bottom w:val="none" w:sz="0" w:space="0" w:color="auto"/>
        <w:right w:val="none" w:sz="0" w:space="0" w:color="auto"/>
      </w:divBdr>
    </w:div>
    <w:div w:id="1593394987">
      <w:bodyDiv w:val="1"/>
      <w:marLeft w:val="0"/>
      <w:marRight w:val="0"/>
      <w:marTop w:val="0"/>
      <w:marBottom w:val="0"/>
      <w:divBdr>
        <w:top w:val="none" w:sz="0" w:space="0" w:color="auto"/>
        <w:left w:val="none" w:sz="0" w:space="0" w:color="auto"/>
        <w:bottom w:val="none" w:sz="0" w:space="0" w:color="auto"/>
        <w:right w:val="none" w:sz="0" w:space="0" w:color="auto"/>
      </w:divBdr>
    </w:div>
    <w:div w:id="1593583131">
      <w:bodyDiv w:val="1"/>
      <w:marLeft w:val="0"/>
      <w:marRight w:val="0"/>
      <w:marTop w:val="0"/>
      <w:marBottom w:val="0"/>
      <w:divBdr>
        <w:top w:val="none" w:sz="0" w:space="0" w:color="auto"/>
        <w:left w:val="none" w:sz="0" w:space="0" w:color="auto"/>
        <w:bottom w:val="none" w:sz="0" w:space="0" w:color="auto"/>
        <w:right w:val="none" w:sz="0" w:space="0" w:color="auto"/>
      </w:divBdr>
    </w:div>
    <w:div w:id="1593775457">
      <w:bodyDiv w:val="1"/>
      <w:marLeft w:val="0"/>
      <w:marRight w:val="0"/>
      <w:marTop w:val="0"/>
      <w:marBottom w:val="0"/>
      <w:divBdr>
        <w:top w:val="none" w:sz="0" w:space="0" w:color="auto"/>
        <w:left w:val="none" w:sz="0" w:space="0" w:color="auto"/>
        <w:bottom w:val="none" w:sz="0" w:space="0" w:color="auto"/>
        <w:right w:val="none" w:sz="0" w:space="0" w:color="auto"/>
      </w:divBdr>
    </w:div>
    <w:div w:id="1593970617">
      <w:bodyDiv w:val="1"/>
      <w:marLeft w:val="0"/>
      <w:marRight w:val="0"/>
      <w:marTop w:val="0"/>
      <w:marBottom w:val="0"/>
      <w:divBdr>
        <w:top w:val="none" w:sz="0" w:space="0" w:color="auto"/>
        <w:left w:val="none" w:sz="0" w:space="0" w:color="auto"/>
        <w:bottom w:val="none" w:sz="0" w:space="0" w:color="auto"/>
        <w:right w:val="none" w:sz="0" w:space="0" w:color="auto"/>
      </w:divBdr>
    </w:div>
    <w:div w:id="1594631295">
      <w:bodyDiv w:val="1"/>
      <w:marLeft w:val="0"/>
      <w:marRight w:val="0"/>
      <w:marTop w:val="0"/>
      <w:marBottom w:val="0"/>
      <w:divBdr>
        <w:top w:val="none" w:sz="0" w:space="0" w:color="auto"/>
        <w:left w:val="none" w:sz="0" w:space="0" w:color="auto"/>
        <w:bottom w:val="none" w:sz="0" w:space="0" w:color="auto"/>
        <w:right w:val="none" w:sz="0" w:space="0" w:color="auto"/>
      </w:divBdr>
    </w:div>
    <w:div w:id="1594975594">
      <w:bodyDiv w:val="1"/>
      <w:marLeft w:val="0"/>
      <w:marRight w:val="0"/>
      <w:marTop w:val="0"/>
      <w:marBottom w:val="0"/>
      <w:divBdr>
        <w:top w:val="none" w:sz="0" w:space="0" w:color="auto"/>
        <w:left w:val="none" w:sz="0" w:space="0" w:color="auto"/>
        <w:bottom w:val="none" w:sz="0" w:space="0" w:color="auto"/>
        <w:right w:val="none" w:sz="0" w:space="0" w:color="auto"/>
      </w:divBdr>
    </w:div>
    <w:div w:id="1595016323">
      <w:bodyDiv w:val="1"/>
      <w:marLeft w:val="0"/>
      <w:marRight w:val="0"/>
      <w:marTop w:val="0"/>
      <w:marBottom w:val="0"/>
      <w:divBdr>
        <w:top w:val="none" w:sz="0" w:space="0" w:color="auto"/>
        <w:left w:val="none" w:sz="0" w:space="0" w:color="auto"/>
        <w:bottom w:val="none" w:sz="0" w:space="0" w:color="auto"/>
        <w:right w:val="none" w:sz="0" w:space="0" w:color="auto"/>
      </w:divBdr>
    </w:div>
    <w:div w:id="1595699928">
      <w:bodyDiv w:val="1"/>
      <w:marLeft w:val="0"/>
      <w:marRight w:val="0"/>
      <w:marTop w:val="0"/>
      <w:marBottom w:val="0"/>
      <w:divBdr>
        <w:top w:val="none" w:sz="0" w:space="0" w:color="auto"/>
        <w:left w:val="none" w:sz="0" w:space="0" w:color="auto"/>
        <w:bottom w:val="none" w:sz="0" w:space="0" w:color="auto"/>
        <w:right w:val="none" w:sz="0" w:space="0" w:color="auto"/>
      </w:divBdr>
    </w:div>
    <w:div w:id="1595747466">
      <w:bodyDiv w:val="1"/>
      <w:marLeft w:val="0"/>
      <w:marRight w:val="0"/>
      <w:marTop w:val="0"/>
      <w:marBottom w:val="0"/>
      <w:divBdr>
        <w:top w:val="none" w:sz="0" w:space="0" w:color="auto"/>
        <w:left w:val="none" w:sz="0" w:space="0" w:color="auto"/>
        <w:bottom w:val="none" w:sz="0" w:space="0" w:color="auto"/>
        <w:right w:val="none" w:sz="0" w:space="0" w:color="auto"/>
      </w:divBdr>
    </w:div>
    <w:div w:id="1595825634">
      <w:bodyDiv w:val="1"/>
      <w:marLeft w:val="0"/>
      <w:marRight w:val="0"/>
      <w:marTop w:val="0"/>
      <w:marBottom w:val="0"/>
      <w:divBdr>
        <w:top w:val="none" w:sz="0" w:space="0" w:color="auto"/>
        <w:left w:val="none" w:sz="0" w:space="0" w:color="auto"/>
        <w:bottom w:val="none" w:sz="0" w:space="0" w:color="auto"/>
        <w:right w:val="none" w:sz="0" w:space="0" w:color="auto"/>
      </w:divBdr>
    </w:div>
    <w:div w:id="1596400171">
      <w:bodyDiv w:val="1"/>
      <w:marLeft w:val="0"/>
      <w:marRight w:val="0"/>
      <w:marTop w:val="0"/>
      <w:marBottom w:val="0"/>
      <w:divBdr>
        <w:top w:val="none" w:sz="0" w:space="0" w:color="auto"/>
        <w:left w:val="none" w:sz="0" w:space="0" w:color="auto"/>
        <w:bottom w:val="none" w:sz="0" w:space="0" w:color="auto"/>
        <w:right w:val="none" w:sz="0" w:space="0" w:color="auto"/>
      </w:divBdr>
    </w:div>
    <w:div w:id="1596864937">
      <w:bodyDiv w:val="1"/>
      <w:marLeft w:val="0"/>
      <w:marRight w:val="0"/>
      <w:marTop w:val="0"/>
      <w:marBottom w:val="0"/>
      <w:divBdr>
        <w:top w:val="none" w:sz="0" w:space="0" w:color="auto"/>
        <w:left w:val="none" w:sz="0" w:space="0" w:color="auto"/>
        <w:bottom w:val="none" w:sz="0" w:space="0" w:color="auto"/>
        <w:right w:val="none" w:sz="0" w:space="0" w:color="auto"/>
      </w:divBdr>
    </w:div>
    <w:div w:id="1597245887">
      <w:bodyDiv w:val="1"/>
      <w:marLeft w:val="0"/>
      <w:marRight w:val="0"/>
      <w:marTop w:val="0"/>
      <w:marBottom w:val="0"/>
      <w:divBdr>
        <w:top w:val="none" w:sz="0" w:space="0" w:color="auto"/>
        <w:left w:val="none" w:sz="0" w:space="0" w:color="auto"/>
        <w:bottom w:val="none" w:sz="0" w:space="0" w:color="auto"/>
        <w:right w:val="none" w:sz="0" w:space="0" w:color="auto"/>
      </w:divBdr>
    </w:div>
    <w:div w:id="1597640423">
      <w:bodyDiv w:val="1"/>
      <w:marLeft w:val="0"/>
      <w:marRight w:val="0"/>
      <w:marTop w:val="0"/>
      <w:marBottom w:val="0"/>
      <w:divBdr>
        <w:top w:val="none" w:sz="0" w:space="0" w:color="auto"/>
        <w:left w:val="none" w:sz="0" w:space="0" w:color="auto"/>
        <w:bottom w:val="none" w:sz="0" w:space="0" w:color="auto"/>
        <w:right w:val="none" w:sz="0" w:space="0" w:color="auto"/>
      </w:divBdr>
    </w:div>
    <w:div w:id="1597859939">
      <w:bodyDiv w:val="1"/>
      <w:marLeft w:val="0"/>
      <w:marRight w:val="0"/>
      <w:marTop w:val="0"/>
      <w:marBottom w:val="0"/>
      <w:divBdr>
        <w:top w:val="none" w:sz="0" w:space="0" w:color="auto"/>
        <w:left w:val="none" w:sz="0" w:space="0" w:color="auto"/>
        <w:bottom w:val="none" w:sz="0" w:space="0" w:color="auto"/>
        <w:right w:val="none" w:sz="0" w:space="0" w:color="auto"/>
      </w:divBdr>
    </w:div>
    <w:div w:id="1598556106">
      <w:bodyDiv w:val="1"/>
      <w:marLeft w:val="0"/>
      <w:marRight w:val="0"/>
      <w:marTop w:val="0"/>
      <w:marBottom w:val="0"/>
      <w:divBdr>
        <w:top w:val="none" w:sz="0" w:space="0" w:color="auto"/>
        <w:left w:val="none" w:sz="0" w:space="0" w:color="auto"/>
        <w:bottom w:val="none" w:sz="0" w:space="0" w:color="auto"/>
        <w:right w:val="none" w:sz="0" w:space="0" w:color="auto"/>
      </w:divBdr>
    </w:div>
    <w:div w:id="1600137755">
      <w:bodyDiv w:val="1"/>
      <w:marLeft w:val="0"/>
      <w:marRight w:val="0"/>
      <w:marTop w:val="0"/>
      <w:marBottom w:val="0"/>
      <w:divBdr>
        <w:top w:val="none" w:sz="0" w:space="0" w:color="auto"/>
        <w:left w:val="none" w:sz="0" w:space="0" w:color="auto"/>
        <w:bottom w:val="none" w:sz="0" w:space="0" w:color="auto"/>
        <w:right w:val="none" w:sz="0" w:space="0" w:color="auto"/>
      </w:divBdr>
    </w:div>
    <w:div w:id="1600331812">
      <w:bodyDiv w:val="1"/>
      <w:marLeft w:val="0"/>
      <w:marRight w:val="0"/>
      <w:marTop w:val="0"/>
      <w:marBottom w:val="0"/>
      <w:divBdr>
        <w:top w:val="none" w:sz="0" w:space="0" w:color="auto"/>
        <w:left w:val="none" w:sz="0" w:space="0" w:color="auto"/>
        <w:bottom w:val="none" w:sz="0" w:space="0" w:color="auto"/>
        <w:right w:val="none" w:sz="0" w:space="0" w:color="auto"/>
      </w:divBdr>
    </w:div>
    <w:div w:id="1600721438">
      <w:bodyDiv w:val="1"/>
      <w:marLeft w:val="0"/>
      <w:marRight w:val="0"/>
      <w:marTop w:val="0"/>
      <w:marBottom w:val="0"/>
      <w:divBdr>
        <w:top w:val="none" w:sz="0" w:space="0" w:color="auto"/>
        <w:left w:val="none" w:sz="0" w:space="0" w:color="auto"/>
        <w:bottom w:val="none" w:sz="0" w:space="0" w:color="auto"/>
        <w:right w:val="none" w:sz="0" w:space="0" w:color="auto"/>
      </w:divBdr>
    </w:div>
    <w:div w:id="1600747674">
      <w:bodyDiv w:val="1"/>
      <w:marLeft w:val="0"/>
      <w:marRight w:val="0"/>
      <w:marTop w:val="0"/>
      <w:marBottom w:val="0"/>
      <w:divBdr>
        <w:top w:val="none" w:sz="0" w:space="0" w:color="auto"/>
        <w:left w:val="none" w:sz="0" w:space="0" w:color="auto"/>
        <w:bottom w:val="none" w:sz="0" w:space="0" w:color="auto"/>
        <w:right w:val="none" w:sz="0" w:space="0" w:color="auto"/>
      </w:divBdr>
    </w:div>
    <w:div w:id="1601449168">
      <w:bodyDiv w:val="1"/>
      <w:marLeft w:val="0"/>
      <w:marRight w:val="0"/>
      <w:marTop w:val="0"/>
      <w:marBottom w:val="0"/>
      <w:divBdr>
        <w:top w:val="none" w:sz="0" w:space="0" w:color="auto"/>
        <w:left w:val="none" w:sz="0" w:space="0" w:color="auto"/>
        <w:bottom w:val="none" w:sz="0" w:space="0" w:color="auto"/>
        <w:right w:val="none" w:sz="0" w:space="0" w:color="auto"/>
      </w:divBdr>
    </w:div>
    <w:div w:id="1602101320">
      <w:bodyDiv w:val="1"/>
      <w:marLeft w:val="0"/>
      <w:marRight w:val="0"/>
      <w:marTop w:val="0"/>
      <w:marBottom w:val="0"/>
      <w:divBdr>
        <w:top w:val="none" w:sz="0" w:space="0" w:color="auto"/>
        <w:left w:val="none" w:sz="0" w:space="0" w:color="auto"/>
        <w:bottom w:val="none" w:sz="0" w:space="0" w:color="auto"/>
        <w:right w:val="none" w:sz="0" w:space="0" w:color="auto"/>
      </w:divBdr>
    </w:div>
    <w:div w:id="1603535366">
      <w:bodyDiv w:val="1"/>
      <w:marLeft w:val="0"/>
      <w:marRight w:val="0"/>
      <w:marTop w:val="0"/>
      <w:marBottom w:val="0"/>
      <w:divBdr>
        <w:top w:val="none" w:sz="0" w:space="0" w:color="auto"/>
        <w:left w:val="none" w:sz="0" w:space="0" w:color="auto"/>
        <w:bottom w:val="none" w:sz="0" w:space="0" w:color="auto"/>
        <w:right w:val="none" w:sz="0" w:space="0" w:color="auto"/>
      </w:divBdr>
    </w:div>
    <w:div w:id="1603605255">
      <w:bodyDiv w:val="1"/>
      <w:marLeft w:val="0"/>
      <w:marRight w:val="0"/>
      <w:marTop w:val="0"/>
      <w:marBottom w:val="0"/>
      <w:divBdr>
        <w:top w:val="none" w:sz="0" w:space="0" w:color="auto"/>
        <w:left w:val="none" w:sz="0" w:space="0" w:color="auto"/>
        <w:bottom w:val="none" w:sz="0" w:space="0" w:color="auto"/>
        <w:right w:val="none" w:sz="0" w:space="0" w:color="auto"/>
      </w:divBdr>
    </w:div>
    <w:div w:id="1604219025">
      <w:bodyDiv w:val="1"/>
      <w:marLeft w:val="0"/>
      <w:marRight w:val="0"/>
      <w:marTop w:val="0"/>
      <w:marBottom w:val="0"/>
      <w:divBdr>
        <w:top w:val="none" w:sz="0" w:space="0" w:color="auto"/>
        <w:left w:val="none" w:sz="0" w:space="0" w:color="auto"/>
        <w:bottom w:val="none" w:sz="0" w:space="0" w:color="auto"/>
        <w:right w:val="none" w:sz="0" w:space="0" w:color="auto"/>
      </w:divBdr>
    </w:div>
    <w:div w:id="1604613060">
      <w:bodyDiv w:val="1"/>
      <w:marLeft w:val="0"/>
      <w:marRight w:val="0"/>
      <w:marTop w:val="0"/>
      <w:marBottom w:val="0"/>
      <w:divBdr>
        <w:top w:val="none" w:sz="0" w:space="0" w:color="auto"/>
        <w:left w:val="none" w:sz="0" w:space="0" w:color="auto"/>
        <w:bottom w:val="none" w:sz="0" w:space="0" w:color="auto"/>
        <w:right w:val="none" w:sz="0" w:space="0" w:color="auto"/>
      </w:divBdr>
    </w:div>
    <w:div w:id="1604654186">
      <w:bodyDiv w:val="1"/>
      <w:marLeft w:val="0"/>
      <w:marRight w:val="0"/>
      <w:marTop w:val="0"/>
      <w:marBottom w:val="0"/>
      <w:divBdr>
        <w:top w:val="none" w:sz="0" w:space="0" w:color="auto"/>
        <w:left w:val="none" w:sz="0" w:space="0" w:color="auto"/>
        <w:bottom w:val="none" w:sz="0" w:space="0" w:color="auto"/>
        <w:right w:val="none" w:sz="0" w:space="0" w:color="auto"/>
      </w:divBdr>
    </w:div>
    <w:div w:id="1604872168">
      <w:bodyDiv w:val="1"/>
      <w:marLeft w:val="0"/>
      <w:marRight w:val="0"/>
      <w:marTop w:val="0"/>
      <w:marBottom w:val="0"/>
      <w:divBdr>
        <w:top w:val="none" w:sz="0" w:space="0" w:color="auto"/>
        <w:left w:val="none" w:sz="0" w:space="0" w:color="auto"/>
        <w:bottom w:val="none" w:sz="0" w:space="0" w:color="auto"/>
        <w:right w:val="none" w:sz="0" w:space="0" w:color="auto"/>
      </w:divBdr>
    </w:div>
    <w:div w:id="1605183552">
      <w:bodyDiv w:val="1"/>
      <w:marLeft w:val="0"/>
      <w:marRight w:val="0"/>
      <w:marTop w:val="0"/>
      <w:marBottom w:val="0"/>
      <w:divBdr>
        <w:top w:val="none" w:sz="0" w:space="0" w:color="auto"/>
        <w:left w:val="none" w:sz="0" w:space="0" w:color="auto"/>
        <w:bottom w:val="none" w:sz="0" w:space="0" w:color="auto"/>
        <w:right w:val="none" w:sz="0" w:space="0" w:color="auto"/>
      </w:divBdr>
    </w:div>
    <w:div w:id="1605457377">
      <w:bodyDiv w:val="1"/>
      <w:marLeft w:val="0"/>
      <w:marRight w:val="0"/>
      <w:marTop w:val="0"/>
      <w:marBottom w:val="0"/>
      <w:divBdr>
        <w:top w:val="none" w:sz="0" w:space="0" w:color="auto"/>
        <w:left w:val="none" w:sz="0" w:space="0" w:color="auto"/>
        <w:bottom w:val="none" w:sz="0" w:space="0" w:color="auto"/>
        <w:right w:val="none" w:sz="0" w:space="0" w:color="auto"/>
      </w:divBdr>
    </w:div>
    <w:div w:id="1605459974">
      <w:bodyDiv w:val="1"/>
      <w:marLeft w:val="0"/>
      <w:marRight w:val="0"/>
      <w:marTop w:val="0"/>
      <w:marBottom w:val="0"/>
      <w:divBdr>
        <w:top w:val="none" w:sz="0" w:space="0" w:color="auto"/>
        <w:left w:val="none" w:sz="0" w:space="0" w:color="auto"/>
        <w:bottom w:val="none" w:sz="0" w:space="0" w:color="auto"/>
        <w:right w:val="none" w:sz="0" w:space="0" w:color="auto"/>
      </w:divBdr>
    </w:div>
    <w:div w:id="1606041574">
      <w:bodyDiv w:val="1"/>
      <w:marLeft w:val="0"/>
      <w:marRight w:val="0"/>
      <w:marTop w:val="0"/>
      <w:marBottom w:val="0"/>
      <w:divBdr>
        <w:top w:val="none" w:sz="0" w:space="0" w:color="auto"/>
        <w:left w:val="none" w:sz="0" w:space="0" w:color="auto"/>
        <w:bottom w:val="none" w:sz="0" w:space="0" w:color="auto"/>
        <w:right w:val="none" w:sz="0" w:space="0" w:color="auto"/>
      </w:divBdr>
    </w:div>
    <w:div w:id="1606423566">
      <w:bodyDiv w:val="1"/>
      <w:marLeft w:val="0"/>
      <w:marRight w:val="0"/>
      <w:marTop w:val="0"/>
      <w:marBottom w:val="0"/>
      <w:divBdr>
        <w:top w:val="none" w:sz="0" w:space="0" w:color="auto"/>
        <w:left w:val="none" w:sz="0" w:space="0" w:color="auto"/>
        <w:bottom w:val="none" w:sz="0" w:space="0" w:color="auto"/>
        <w:right w:val="none" w:sz="0" w:space="0" w:color="auto"/>
      </w:divBdr>
    </w:div>
    <w:div w:id="1607813297">
      <w:bodyDiv w:val="1"/>
      <w:marLeft w:val="0"/>
      <w:marRight w:val="0"/>
      <w:marTop w:val="0"/>
      <w:marBottom w:val="0"/>
      <w:divBdr>
        <w:top w:val="none" w:sz="0" w:space="0" w:color="auto"/>
        <w:left w:val="none" w:sz="0" w:space="0" w:color="auto"/>
        <w:bottom w:val="none" w:sz="0" w:space="0" w:color="auto"/>
        <w:right w:val="none" w:sz="0" w:space="0" w:color="auto"/>
      </w:divBdr>
    </w:div>
    <w:div w:id="1608006328">
      <w:bodyDiv w:val="1"/>
      <w:marLeft w:val="0"/>
      <w:marRight w:val="0"/>
      <w:marTop w:val="0"/>
      <w:marBottom w:val="0"/>
      <w:divBdr>
        <w:top w:val="none" w:sz="0" w:space="0" w:color="auto"/>
        <w:left w:val="none" w:sz="0" w:space="0" w:color="auto"/>
        <w:bottom w:val="none" w:sz="0" w:space="0" w:color="auto"/>
        <w:right w:val="none" w:sz="0" w:space="0" w:color="auto"/>
      </w:divBdr>
    </w:div>
    <w:div w:id="1608855377">
      <w:bodyDiv w:val="1"/>
      <w:marLeft w:val="0"/>
      <w:marRight w:val="0"/>
      <w:marTop w:val="0"/>
      <w:marBottom w:val="0"/>
      <w:divBdr>
        <w:top w:val="none" w:sz="0" w:space="0" w:color="auto"/>
        <w:left w:val="none" w:sz="0" w:space="0" w:color="auto"/>
        <w:bottom w:val="none" w:sz="0" w:space="0" w:color="auto"/>
        <w:right w:val="none" w:sz="0" w:space="0" w:color="auto"/>
      </w:divBdr>
    </w:div>
    <w:div w:id="1609048760">
      <w:bodyDiv w:val="1"/>
      <w:marLeft w:val="0"/>
      <w:marRight w:val="0"/>
      <w:marTop w:val="0"/>
      <w:marBottom w:val="0"/>
      <w:divBdr>
        <w:top w:val="none" w:sz="0" w:space="0" w:color="auto"/>
        <w:left w:val="none" w:sz="0" w:space="0" w:color="auto"/>
        <w:bottom w:val="none" w:sz="0" w:space="0" w:color="auto"/>
        <w:right w:val="none" w:sz="0" w:space="0" w:color="auto"/>
      </w:divBdr>
    </w:div>
    <w:div w:id="1609387202">
      <w:bodyDiv w:val="1"/>
      <w:marLeft w:val="0"/>
      <w:marRight w:val="0"/>
      <w:marTop w:val="0"/>
      <w:marBottom w:val="0"/>
      <w:divBdr>
        <w:top w:val="none" w:sz="0" w:space="0" w:color="auto"/>
        <w:left w:val="none" w:sz="0" w:space="0" w:color="auto"/>
        <w:bottom w:val="none" w:sz="0" w:space="0" w:color="auto"/>
        <w:right w:val="none" w:sz="0" w:space="0" w:color="auto"/>
      </w:divBdr>
    </w:div>
    <w:div w:id="1610165160">
      <w:bodyDiv w:val="1"/>
      <w:marLeft w:val="0"/>
      <w:marRight w:val="0"/>
      <w:marTop w:val="0"/>
      <w:marBottom w:val="0"/>
      <w:divBdr>
        <w:top w:val="none" w:sz="0" w:space="0" w:color="auto"/>
        <w:left w:val="none" w:sz="0" w:space="0" w:color="auto"/>
        <w:bottom w:val="none" w:sz="0" w:space="0" w:color="auto"/>
        <w:right w:val="none" w:sz="0" w:space="0" w:color="auto"/>
      </w:divBdr>
    </w:div>
    <w:div w:id="1610968879">
      <w:bodyDiv w:val="1"/>
      <w:marLeft w:val="0"/>
      <w:marRight w:val="0"/>
      <w:marTop w:val="0"/>
      <w:marBottom w:val="0"/>
      <w:divBdr>
        <w:top w:val="none" w:sz="0" w:space="0" w:color="auto"/>
        <w:left w:val="none" w:sz="0" w:space="0" w:color="auto"/>
        <w:bottom w:val="none" w:sz="0" w:space="0" w:color="auto"/>
        <w:right w:val="none" w:sz="0" w:space="0" w:color="auto"/>
      </w:divBdr>
    </w:div>
    <w:div w:id="1611468017">
      <w:bodyDiv w:val="1"/>
      <w:marLeft w:val="0"/>
      <w:marRight w:val="0"/>
      <w:marTop w:val="0"/>
      <w:marBottom w:val="0"/>
      <w:divBdr>
        <w:top w:val="none" w:sz="0" w:space="0" w:color="auto"/>
        <w:left w:val="none" w:sz="0" w:space="0" w:color="auto"/>
        <w:bottom w:val="none" w:sz="0" w:space="0" w:color="auto"/>
        <w:right w:val="none" w:sz="0" w:space="0" w:color="auto"/>
      </w:divBdr>
    </w:div>
    <w:div w:id="1612518054">
      <w:bodyDiv w:val="1"/>
      <w:marLeft w:val="0"/>
      <w:marRight w:val="0"/>
      <w:marTop w:val="0"/>
      <w:marBottom w:val="0"/>
      <w:divBdr>
        <w:top w:val="none" w:sz="0" w:space="0" w:color="auto"/>
        <w:left w:val="none" w:sz="0" w:space="0" w:color="auto"/>
        <w:bottom w:val="none" w:sz="0" w:space="0" w:color="auto"/>
        <w:right w:val="none" w:sz="0" w:space="0" w:color="auto"/>
      </w:divBdr>
    </w:div>
    <w:div w:id="1612742234">
      <w:bodyDiv w:val="1"/>
      <w:marLeft w:val="0"/>
      <w:marRight w:val="0"/>
      <w:marTop w:val="0"/>
      <w:marBottom w:val="0"/>
      <w:divBdr>
        <w:top w:val="none" w:sz="0" w:space="0" w:color="auto"/>
        <w:left w:val="none" w:sz="0" w:space="0" w:color="auto"/>
        <w:bottom w:val="none" w:sz="0" w:space="0" w:color="auto"/>
        <w:right w:val="none" w:sz="0" w:space="0" w:color="auto"/>
      </w:divBdr>
    </w:div>
    <w:div w:id="1613243267">
      <w:bodyDiv w:val="1"/>
      <w:marLeft w:val="0"/>
      <w:marRight w:val="0"/>
      <w:marTop w:val="0"/>
      <w:marBottom w:val="0"/>
      <w:divBdr>
        <w:top w:val="none" w:sz="0" w:space="0" w:color="auto"/>
        <w:left w:val="none" w:sz="0" w:space="0" w:color="auto"/>
        <w:bottom w:val="none" w:sz="0" w:space="0" w:color="auto"/>
        <w:right w:val="none" w:sz="0" w:space="0" w:color="auto"/>
      </w:divBdr>
    </w:div>
    <w:div w:id="1613247102">
      <w:bodyDiv w:val="1"/>
      <w:marLeft w:val="0"/>
      <w:marRight w:val="0"/>
      <w:marTop w:val="0"/>
      <w:marBottom w:val="0"/>
      <w:divBdr>
        <w:top w:val="none" w:sz="0" w:space="0" w:color="auto"/>
        <w:left w:val="none" w:sz="0" w:space="0" w:color="auto"/>
        <w:bottom w:val="none" w:sz="0" w:space="0" w:color="auto"/>
        <w:right w:val="none" w:sz="0" w:space="0" w:color="auto"/>
      </w:divBdr>
    </w:div>
    <w:div w:id="1613317957">
      <w:bodyDiv w:val="1"/>
      <w:marLeft w:val="0"/>
      <w:marRight w:val="0"/>
      <w:marTop w:val="0"/>
      <w:marBottom w:val="0"/>
      <w:divBdr>
        <w:top w:val="none" w:sz="0" w:space="0" w:color="auto"/>
        <w:left w:val="none" w:sz="0" w:space="0" w:color="auto"/>
        <w:bottom w:val="none" w:sz="0" w:space="0" w:color="auto"/>
        <w:right w:val="none" w:sz="0" w:space="0" w:color="auto"/>
      </w:divBdr>
    </w:div>
    <w:div w:id="1613516095">
      <w:bodyDiv w:val="1"/>
      <w:marLeft w:val="0"/>
      <w:marRight w:val="0"/>
      <w:marTop w:val="0"/>
      <w:marBottom w:val="0"/>
      <w:divBdr>
        <w:top w:val="none" w:sz="0" w:space="0" w:color="auto"/>
        <w:left w:val="none" w:sz="0" w:space="0" w:color="auto"/>
        <w:bottom w:val="none" w:sz="0" w:space="0" w:color="auto"/>
        <w:right w:val="none" w:sz="0" w:space="0" w:color="auto"/>
      </w:divBdr>
    </w:div>
    <w:div w:id="1614752878">
      <w:bodyDiv w:val="1"/>
      <w:marLeft w:val="0"/>
      <w:marRight w:val="0"/>
      <w:marTop w:val="0"/>
      <w:marBottom w:val="0"/>
      <w:divBdr>
        <w:top w:val="none" w:sz="0" w:space="0" w:color="auto"/>
        <w:left w:val="none" w:sz="0" w:space="0" w:color="auto"/>
        <w:bottom w:val="none" w:sz="0" w:space="0" w:color="auto"/>
        <w:right w:val="none" w:sz="0" w:space="0" w:color="auto"/>
      </w:divBdr>
    </w:div>
    <w:div w:id="1615867463">
      <w:bodyDiv w:val="1"/>
      <w:marLeft w:val="0"/>
      <w:marRight w:val="0"/>
      <w:marTop w:val="0"/>
      <w:marBottom w:val="0"/>
      <w:divBdr>
        <w:top w:val="none" w:sz="0" w:space="0" w:color="auto"/>
        <w:left w:val="none" w:sz="0" w:space="0" w:color="auto"/>
        <w:bottom w:val="none" w:sz="0" w:space="0" w:color="auto"/>
        <w:right w:val="none" w:sz="0" w:space="0" w:color="auto"/>
      </w:divBdr>
    </w:div>
    <w:div w:id="1616478012">
      <w:bodyDiv w:val="1"/>
      <w:marLeft w:val="0"/>
      <w:marRight w:val="0"/>
      <w:marTop w:val="0"/>
      <w:marBottom w:val="0"/>
      <w:divBdr>
        <w:top w:val="none" w:sz="0" w:space="0" w:color="auto"/>
        <w:left w:val="none" w:sz="0" w:space="0" w:color="auto"/>
        <w:bottom w:val="none" w:sz="0" w:space="0" w:color="auto"/>
        <w:right w:val="none" w:sz="0" w:space="0" w:color="auto"/>
      </w:divBdr>
    </w:div>
    <w:div w:id="1616787181">
      <w:bodyDiv w:val="1"/>
      <w:marLeft w:val="0"/>
      <w:marRight w:val="0"/>
      <w:marTop w:val="0"/>
      <w:marBottom w:val="0"/>
      <w:divBdr>
        <w:top w:val="none" w:sz="0" w:space="0" w:color="auto"/>
        <w:left w:val="none" w:sz="0" w:space="0" w:color="auto"/>
        <w:bottom w:val="none" w:sz="0" w:space="0" w:color="auto"/>
        <w:right w:val="none" w:sz="0" w:space="0" w:color="auto"/>
      </w:divBdr>
    </w:div>
    <w:div w:id="1616982527">
      <w:bodyDiv w:val="1"/>
      <w:marLeft w:val="0"/>
      <w:marRight w:val="0"/>
      <w:marTop w:val="0"/>
      <w:marBottom w:val="0"/>
      <w:divBdr>
        <w:top w:val="none" w:sz="0" w:space="0" w:color="auto"/>
        <w:left w:val="none" w:sz="0" w:space="0" w:color="auto"/>
        <w:bottom w:val="none" w:sz="0" w:space="0" w:color="auto"/>
        <w:right w:val="none" w:sz="0" w:space="0" w:color="auto"/>
      </w:divBdr>
    </w:div>
    <w:div w:id="1617059483">
      <w:bodyDiv w:val="1"/>
      <w:marLeft w:val="0"/>
      <w:marRight w:val="0"/>
      <w:marTop w:val="0"/>
      <w:marBottom w:val="0"/>
      <w:divBdr>
        <w:top w:val="none" w:sz="0" w:space="0" w:color="auto"/>
        <w:left w:val="none" w:sz="0" w:space="0" w:color="auto"/>
        <w:bottom w:val="none" w:sz="0" w:space="0" w:color="auto"/>
        <w:right w:val="none" w:sz="0" w:space="0" w:color="auto"/>
      </w:divBdr>
    </w:div>
    <w:div w:id="1617175438">
      <w:bodyDiv w:val="1"/>
      <w:marLeft w:val="0"/>
      <w:marRight w:val="0"/>
      <w:marTop w:val="0"/>
      <w:marBottom w:val="0"/>
      <w:divBdr>
        <w:top w:val="none" w:sz="0" w:space="0" w:color="auto"/>
        <w:left w:val="none" w:sz="0" w:space="0" w:color="auto"/>
        <w:bottom w:val="none" w:sz="0" w:space="0" w:color="auto"/>
        <w:right w:val="none" w:sz="0" w:space="0" w:color="auto"/>
      </w:divBdr>
    </w:div>
    <w:div w:id="1617981491">
      <w:bodyDiv w:val="1"/>
      <w:marLeft w:val="0"/>
      <w:marRight w:val="0"/>
      <w:marTop w:val="0"/>
      <w:marBottom w:val="0"/>
      <w:divBdr>
        <w:top w:val="none" w:sz="0" w:space="0" w:color="auto"/>
        <w:left w:val="none" w:sz="0" w:space="0" w:color="auto"/>
        <w:bottom w:val="none" w:sz="0" w:space="0" w:color="auto"/>
        <w:right w:val="none" w:sz="0" w:space="0" w:color="auto"/>
      </w:divBdr>
    </w:div>
    <w:div w:id="1618026330">
      <w:bodyDiv w:val="1"/>
      <w:marLeft w:val="0"/>
      <w:marRight w:val="0"/>
      <w:marTop w:val="0"/>
      <w:marBottom w:val="0"/>
      <w:divBdr>
        <w:top w:val="none" w:sz="0" w:space="0" w:color="auto"/>
        <w:left w:val="none" w:sz="0" w:space="0" w:color="auto"/>
        <w:bottom w:val="none" w:sz="0" w:space="0" w:color="auto"/>
        <w:right w:val="none" w:sz="0" w:space="0" w:color="auto"/>
      </w:divBdr>
    </w:div>
    <w:div w:id="1618027543">
      <w:bodyDiv w:val="1"/>
      <w:marLeft w:val="0"/>
      <w:marRight w:val="0"/>
      <w:marTop w:val="0"/>
      <w:marBottom w:val="0"/>
      <w:divBdr>
        <w:top w:val="none" w:sz="0" w:space="0" w:color="auto"/>
        <w:left w:val="none" w:sz="0" w:space="0" w:color="auto"/>
        <w:bottom w:val="none" w:sz="0" w:space="0" w:color="auto"/>
        <w:right w:val="none" w:sz="0" w:space="0" w:color="auto"/>
      </w:divBdr>
    </w:div>
    <w:div w:id="1618298137">
      <w:bodyDiv w:val="1"/>
      <w:marLeft w:val="0"/>
      <w:marRight w:val="0"/>
      <w:marTop w:val="0"/>
      <w:marBottom w:val="0"/>
      <w:divBdr>
        <w:top w:val="none" w:sz="0" w:space="0" w:color="auto"/>
        <w:left w:val="none" w:sz="0" w:space="0" w:color="auto"/>
        <w:bottom w:val="none" w:sz="0" w:space="0" w:color="auto"/>
        <w:right w:val="none" w:sz="0" w:space="0" w:color="auto"/>
      </w:divBdr>
    </w:div>
    <w:div w:id="1618370468">
      <w:bodyDiv w:val="1"/>
      <w:marLeft w:val="0"/>
      <w:marRight w:val="0"/>
      <w:marTop w:val="0"/>
      <w:marBottom w:val="0"/>
      <w:divBdr>
        <w:top w:val="none" w:sz="0" w:space="0" w:color="auto"/>
        <w:left w:val="none" w:sz="0" w:space="0" w:color="auto"/>
        <w:bottom w:val="none" w:sz="0" w:space="0" w:color="auto"/>
        <w:right w:val="none" w:sz="0" w:space="0" w:color="auto"/>
      </w:divBdr>
    </w:div>
    <w:div w:id="1618370516">
      <w:bodyDiv w:val="1"/>
      <w:marLeft w:val="0"/>
      <w:marRight w:val="0"/>
      <w:marTop w:val="0"/>
      <w:marBottom w:val="0"/>
      <w:divBdr>
        <w:top w:val="none" w:sz="0" w:space="0" w:color="auto"/>
        <w:left w:val="none" w:sz="0" w:space="0" w:color="auto"/>
        <w:bottom w:val="none" w:sz="0" w:space="0" w:color="auto"/>
        <w:right w:val="none" w:sz="0" w:space="0" w:color="auto"/>
      </w:divBdr>
    </w:div>
    <w:div w:id="1618755716">
      <w:bodyDiv w:val="1"/>
      <w:marLeft w:val="0"/>
      <w:marRight w:val="0"/>
      <w:marTop w:val="0"/>
      <w:marBottom w:val="0"/>
      <w:divBdr>
        <w:top w:val="none" w:sz="0" w:space="0" w:color="auto"/>
        <w:left w:val="none" w:sz="0" w:space="0" w:color="auto"/>
        <w:bottom w:val="none" w:sz="0" w:space="0" w:color="auto"/>
        <w:right w:val="none" w:sz="0" w:space="0" w:color="auto"/>
      </w:divBdr>
    </w:div>
    <w:div w:id="1620063792">
      <w:bodyDiv w:val="1"/>
      <w:marLeft w:val="0"/>
      <w:marRight w:val="0"/>
      <w:marTop w:val="0"/>
      <w:marBottom w:val="0"/>
      <w:divBdr>
        <w:top w:val="none" w:sz="0" w:space="0" w:color="auto"/>
        <w:left w:val="none" w:sz="0" w:space="0" w:color="auto"/>
        <w:bottom w:val="none" w:sz="0" w:space="0" w:color="auto"/>
        <w:right w:val="none" w:sz="0" w:space="0" w:color="auto"/>
      </w:divBdr>
    </w:div>
    <w:div w:id="1621574462">
      <w:bodyDiv w:val="1"/>
      <w:marLeft w:val="0"/>
      <w:marRight w:val="0"/>
      <w:marTop w:val="0"/>
      <w:marBottom w:val="0"/>
      <w:divBdr>
        <w:top w:val="none" w:sz="0" w:space="0" w:color="auto"/>
        <w:left w:val="none" w:sz="0" w:space="0" w:color="auto"/>
        <w:bottom w:val="none" w:sz="0" w:space="0" w:color="auto"/>
        <w:right w:val="none" w:sz="0" w:space="0" w:color="auto"/>
      </w:divBdr>
    </w:div>
    <w:div w:id="1622150130">
      <w:bodyDiv w:val="1"/>
      <w:marLeft w:val="0"/>
      <w:marRight w:val="0"/>
      <w:marTop w:val="0"/>
      <w:marBottom w:val="0"/>
      <w:divBdr>
        <w:top w:val="none" w:sz="0" w:space="0" w:color="auto"/>
        <w:left w:val="none" w:sz="0" w:space="0" w:color="auto"/>
        <w:bottom w:val="none" w:sz="0" w:space="0" w:color="auto"/>
        <w:right w:val="none" w:sz="0" w:space="0" w:color="auto"/>
      </w:divBdr>
    </w:div>
    <w:div w:id="1624113656">
      <w:bodyDiv w:val="1"/>
      <w:marLeft w:val="0"/>
      <w:marRight w:val="0"/>
      <w:marTop w:val="0"/>
      <w:marBottom w:val="0"/>
      <w:divBdr>
        <w:top w:val="none" w:sz="0" w:space="0" w:color="auto"/>
        <w:left w:val="none" w:sz="0" w:space="0" w:color="auto"/>
        <w:bottom w:val="none" w:sz="0" w:space="0" w:color="auto"/>
        <w:right w:val="none" w:sz="0" w:space="0" w:color="auto"/>
      </w:divBdr>
    </w:div>
    <w:div w:id="1624537404">
      <w:bodyDiv w:val="1"/>
      <w:marLeft w:val="0"/>
      <w:marRight w:val="0"/>
      <w:marTop w:val="0"/>
      <w:marBottom w:val="0"/>
      <w:divBdr>
        <w:top w:val="none" w:sz="0" w:space="0" w:color="auto"/>
        <w:left w:val="none" w:sz="0" w:space="0" w:color="auto"/>
        <w:bottom w:val="none" w:sz="0" w:space="0" w:color="auto"/>
        <w:right w:val="none" w:sz="0" w:space="0" w:color="auto"/>
      </w:divBdr>
    </w:div>
    <w:div w:id="1625113701">
      <w:bodyDiv w:val="1"/>
      <w:marLeft w:val="0"/>
      <w:marRight w:val="0"/>
      <w:marTop w:val="0"/>
      <w:marBottom w:val="0"/>
      <w:divBdr>
        <w:top w:val="none" w:sz="0" w:space="0" w:color="auto"/>
        <w:left w:val="none" w:sz="0" w:space="0" w:color="auto"/>
        <w:bottom w:val="none" w:sz="0" w:space="0" w:color="auto"/>
        <w:right w:val="none" w:sz="0" w:space="0" w:color="auto"/>
      </w:divBdr>
    </w:div>
    <w:div w:id="1625192609">
      <w:bodyDiv w:val="1"/>
      <w:marLeft w:val="0"/>
      <w:marRight w:val="0"/>
      <w:marTop w:val="0"/>
      <w:marBottom w:val="0"/>
      <w:divBdr>
        <w:top w:val="none" w:sz="0" w:space="0" w:color="auto"/>
        <w:left w:val="none" w:sz="0" w:space="0" w:color="auto"/>
        <w:bottom w:val="none" w:sz="0" w:space="0" w:color="auto"/>
        <w:right w:val="none" w:sz="0" w:space="0" w:color="auto"/>
      </w:divBdr>
    </w:div>
    <w:div w:id="1625382614">
      <w:bodyDiv w:val="1"/>
      <w:marLeft w:val="0"/>
      <w:marRight w:val="0"/>
      <w:marTop w:val="0"/>
      <w:marBottom w:val="0"/>
      <w:divBdr>
        <w:top w:val="none" w:sz="0" w:space="0" w:color="auto"/>
        <w:left w:val="none" w:sz="0" w:space="0" w:color="auto"/>
        <w:bottom w:val="none" w:sz="0" w:space="0" w:color="auto"/>
        <w:right w:val="none" w:sz="0" w:space="0" w:color="auto"/>
      </w:divBdr>
    </w:div>
    <w:div w:id="1626421853">
      <w:bodyDiv w:val="1"/>
      <w:marLeft w:val="0"/>
      <w:marRight w:val="0"/>
      <w:marTop w:val="0"/>
      <w:marBottom w:val="0"/>
      <w:divBdr>
        <w:top w:val="none" w:sz="0" w:space="0" w:color="auto"/>
        <w:left w:val="none" w:sz="0" w:space="0" w:color="auto"/>
        <w:bottom w:val="none" w:sz="0" w:space="0" w:color="auto"/>
        <w:right w:val="none" w:sz="0" w:space="0" w:color="auto"/>
      </w:divBdr>
    </w:div>
    <w:div w:id="1626810050">
      <w:bodyDiv w:val="1"/>
      <w:marLeft w:val="0"/>
      <w:marRight w:val="0"/>
      <w:marTop w:val="0"/>
      <w:marBottom w:val="0"/>
      <w:divBdr>
        <w:top w:val="none" w:sz="0" w:space="0" w:color="auto"/>
        <w:left w:val="none" w:sz="0" w:space="0" w:color="auto"/>
        <w:bottom w:val="none" w:sz="0" w:space="0" w:color="auto"/>
        <w:right w:val="none" w:sz="0" w:space="0" w:color="auto"/>
      </w:divBdr>
    </w:div>
    <w:div w:id="1627159586">
      <w:bodyDiv w:val="1"/>
      <w:marLeft w:val="0"/>
      <w:marRight w:val="0"/>
      <w:marTop w:val="0"/>
      <w:marBottom w:val="0"/>
      <w:divBdr>
        <w:top w:val="none" w:sz="0" w:space="0" w:color="auto"/>
        <w:left w:val="none" w:sz="0" w:space="0" w:color="auto"/>
        <w:bottom w:val="none" w:sz="0" w:space="0" w:color="auto"/>
        <w:right w:val="none" w:sz="0" w:space="0" w:color="auto"/>
      </w:divBdr>
    </w:div>
    <w:div w:id="1627202529">
      <w:bodyDiv w:val="1"/>
      <w:marLeft w:val="0"/>
      <w:marRight w:val="0"/>
      <w:marTop w:val="0"/>
      <w:marBottom w:val="0"/>
      <w:divBdr>
        <w:top w:val="none" w:sz="0" w:space="0" w:color="auto"/>
        <w:left w:val="none" w:sz="0" w:space="0" w:color="auto"/>
        <w:bottom w:val="none" w:sz="0" w:space="0" w:color="auto"/>
        <w:right w:val="none" w:sz="0" w:space="0" w:color="auto"/>
      </w:divBdr>
    </w:div>
    <w:div w:id="1627391546">
      <w:bodyDiv w:val="1"/>
      <w:marLeft w:val="0"/>
      <w:marRight w:val="0"/>
      <w:marTop w:val="0"/>
      <w:marBottom w:val="0"/>
      <w:divBdr>
        <w:top w:val="none" w:sz="0" w:space="0" w:color="auto"/>
        <w:left w:val="none" w:sz="0" w:space="0" w:color="auto"/>
        <w:bottom w:val="none" w:sz="0" w:space="0" w:color="auto"/>
        <w:right w:val="none" w:sz="0" w:space="0" w:color="auto"/>
      </w:divBdr>
    </w:div>
    <w:div w:id="1627733235">
      <w:bodyDiv w:val="1"/>
      <w:marLeft w:val="0"/>
      <w:marRight w:val="0"/>
      <w:marTop w:val="0"/>
      <w:marBottom w:val="0"/>
      <w:divBdr>
        <w:top w:val="none" w:sz="0" w:space="0" w:color="auto"/>
        <w:left w:val="none" w:sz="0" w:space="0" w:color="auto"/>
        <w:bottom w:val="none" w:sz="0" w:space="0" w:color="auto"/>
        <w:right w:val="none" w:sz="0" w:space="0" w:color="auto"/>
      </w:divBdr>
    </w:div>
    <w:div w:id="1627739896">
      <w:bodyDiv w:val="1"/>
      <w:marLeft w:val="0"/>
      <w:marRight w:val="0"/>
      <w:marTop w:val="0"/>
      <w:marBottom w:val="0"/>
      <w:divBdr>
        <w:top w:val="none" w:sz="0" w:space="0" w:color="auto"/>
        <w:left w:val="none" w:sz="0" w:space="0" w:color="auto"/>
        <w:bottom w:val="none" w:sz="0" w:space="0" w:color="auto"/>
        <w:right w:val="none" w:sz="0" w:space="0" w:color="auto"/>
      </w:divBdr>
    </w:div>
    <w:div w:id="1628857218">
      <w:bodyDiv w:val="1"/>
      <w:marLeft w:val="0"/>
      <w:marRight w:val="0"/>
      <w:marTop w:val="0"/>
      <w:marBottom w:val="0"/>
      <w:divBdr>
        <w:top w:val="none" w:sz="0" w:space="0" w:color="auto"/>
        <w:left w:val="none" w:sz="0" w:space="0" w:color="auto"/>
        <w:bottom w:val="none" w:sz="0" w:space="0" w:color="auto"/>
        <w:right w:val="none" w:sz="0" w:space="0" w:color="auto"/>
      </w:divBdr>
    </w:div>
    <w:div w:id="1629122156">
      <w:bodyDiv w:val="1"/>
      <w:marLeft w:val="0"/>
      <w:marRight w:val="0"/>
      <w:marTop w:val="0"/>
      <w:marBottom w:val="0"/>
      <w:divBdr>
        <w:top w:val="none" w:sz="0" w:space="0" w:color="auto"/>
        <w:left w:val="none" w:sz="0" w:space="0" w:color="auto"/>
        <w:bottom w:val="none" w:sz="0" w:space="0" w:color="auto"/>
        <w:right w:val="none" w:sz="0" w:space="0" w:color="auto"/>
      </w:divBdr>
    </w:div>
    <w:div w:id="1629967531">
      <w:bodyDiv w:val="1"/>
      <w:marLeft w:val="0"/>
      <w:marRight w:val="0"/>
      <w:marTop w:val="0"/>
      <w:marBottom w:val="0"/>
      <w:divBdr>
        <w:top w:val="none" w:sz="0" w:space="0" w:color="auto"/>
        <w:left w:val="none" w:sz="0" w:space="0" w:color="auto"/>
        <w:bottom w:val="none" w:sz="0" w:space="0" w:color="auto"/>
        <w:right w:val="none" w:sz="0" w:space="0" w:color="auto"/>
      </w:divBdr>
    </w:div>
    <w:div w:id="1630240496">
      <w:bodyDiv w:val="1"/>
      <w:marLeft w:val="0"/>
      <w:marRight w:val="0"/>
      <w:marTop w:val="0"/>
      <w:marBottom w:val="0"/>
      <w:divBdr>
        <w:top w:val="none" w:sz="0" w:space="0" w:color="auto"/>
        <w:left w:val="none" w:sz="0" w:space="0" w:color="auto"/>
        <w:bottom w:val="none" w:sz="0" w:space="0" w:color="auto"/>
        <w:right w:val="none" w:sz="0" w:space="0" w:color="auto"/>
      </w:divBdr>
    </w:div>
    <w:div w:id="1630478085">
      <w:bodyDiv w:val="1"/>
      <w:marLeft w:val="0"/>
      <w:marRight w:val="0"/>
      <w:marTop w:val="0"/>
      <w:marBottom w:val="0"/>
      <w:divBdr>
        <w:top w:val="none" w:sz="0" w:space="0" w:color="auto"/>
        <w:left w:val="none" w:sz="0" w:space="0" w:color="auto"/>
        <w:bottom w:val="none" w:sz="0" w:space="0" w:color="auto"/>
        <w:right w:val="none" w:sz="0" w:space="0" w:color="auto"/>
      </w:divBdr>
    </w:div>
    <w:div w:id="1630630289">
      <w:bodyDiv w:val="1"/>
      <w:marLeft w:val="0"/>
      <w:marRight w:val="0"/>
      <w:marTop w:val="0"/>
      <w:marBottom w:val="0"/>
      <w:divBdr>
        <w:top w:val="none" w:sz="0" w:space="0" w:color="auto"/>
        <w:left w:val="none" w:sz="0" w:space="0" w:color="auto"/>
        <w:bottom w:val="none" w:sz="0" w:space="0" w:color="auto"/>
        <w:right w:val="none" w:sz="0" w:space="0" w:color="auto"/>
      </w:divBdr>
    </w:div>
    <w:div w:id="1630668241">
      <w:bodyDiv w:val="1"/>
      <w:marLeft w:val="0"/>
      <w:marRight w:val="0"/>
      <w:marTop w:val="0"/>
      <w:marBottom w:val="0"/>
      <w:divBdr>
        <w:top w:val="none" w:sz="0" w:space="0" w:color="auto"/>
        <w:left w:val="none" w:sz="0" w:space="0" w:color="auto"/>
        <w:bottom w:val="none" w:sz="0" w:space="0" w:color="auto"/>
        <w:right w:val="none" w:sz="0" w:space="0" w:color="auto"/>
      </w:divBdr>
    </w:div>
    <w:div w:id="1631400556">
      <w:bodyDiv w:val="1"/>
      <w:marLeft w:val="0"/>
      <w:marRight w:val="0"/>
      <w:marTop w:val="0"/>
      <w:marBottom w:val="0"/>
      <w:divBdr>
        <w:top w:val="none" w:sz="0" w:space="0" w:color="auto"/>
        <w:left w:val="none" w:sz="0" w:space="0" w:color="auto"/>
        <w:bottom w:val="none" w:sz="0" w:space="0" w:color="auto"/>
        <w:right w:val="none" w:sz="0" w:space="0" w:color="auto"/>
      </w:divBdr>
    </w:div>
    <w:div w:id="1632511846">
      <w:bodyDiv w:val="1"/>
      <w:marLeft w:val="0"/>
      <w:marRight w:val="0"/>
      <w:marTop w:val="0"/>
      <w:marBottom w:val="0"/>
      <w:divBdr>
        <w:top w:val="none" w:sz="0" w:space="0" w:color="auto"/>
        <w:left w:val="none" w:sz="0" w:space="0" w:color="auto"/>
        <w:bottom w:val="none" w:sz="0" w:space="0" w:color="auto"/>
        <w:right w:val="none" w:sz="0" w:space="0" w:color="auto"/>
      </w:divBdr>
    </w:div>
    <w:div w:id="1632512825">
      <w:bodyDiv w:val="1"/>
      <w:marLeft w:val="0"/>
      <w:marRight w:val="0"/>
      <w:marTop w:val="0"/>
      <w:marBottom w:val="0"/>
      <w:divBdr>
        <w:top w:val="none" w:sz="0" w:space="0" w:color="auto"/>
        <w:left w:val="none" w:sz="0" w:space="0" w:color="auto"/>
        <w:bottom w:val="none" w:sz="0" w:space="0" w:color="auto"/>
        <w:right w:val="none" w:sz="0" w:space="0" w:color="auto"/>
      </w:divBdr>
    </w:div>
    <w:div w:id="1632637587">
      <w:bodyDiv w:val="1"/>
      <w:marLeft w:val="0"/>
      <w:marRight w:val="0"/>
      <w:marTop w:val="0"/>
      <w:marBottom w:val="0"/>
      <w:divBdr>
        <w:top w:val="none" w:sz="0" w:space="0" w:color="auto"/>
        <w:left w:val="none" w:sz="0" w:space="0" w:color="auto"/>
        <w:bottom w:val="none" w:sz="0" w:space="0" w:color="auto"/>
        <w:right w:val="none" w:sz="0" w:space="0" w:color="auto"/>
      </w:divBdr>
    </w:div>
    <w:div w:id="1633169505">
      <w:bodyDiv w:val="1"/>
      <w:marLeft w:val="0"/>
      <w:marRight w:val="0"/>
      <w:marTop w:val="0"/>
      <w:marBottom w:val="0"/>
      <w:divBdr>
        <w:top w:val="none" w:sz="0" w:space="0" w:color="auto"/>
        <w:left w:val="none" w:sz="0" w:space="0" w:color="auto"/>
        <w:bottom w:val="none" w:sz="0" w:space="0" w:color="auto"/>
        <w:right w:val="none" w:sz="0" w:space="0" w:color="auto"/>
      </w:divBdr>
    </w:div>
    <w:div w:id="1633174485">
      <w:bodyDiv w:val="1"/>
      <w:marLeft w:val="0"/>
      <w:marRight w:val="0"/>
      <w:marTop w:val="0"/>
      <w:marBottom w:val="0"/>
      <w:divBdr>
        <w:top w:val="none" w:sz="0" w:space="0" w:color="auto"/>
        <w:left w:val="none" w:sz="0" w:space="0" w:color="auto"/>
        <w:bottom w:val="none" w:sz="0" w:space="0" w:color="auto"/>
        <w:right w:val="none" w:sz="0" w:space="0" w:color="auto"/>
      </w:divBdr>
    </w:div>
    <w:div w:id="1633435310">
      <w:bodyDiv w:val="1"/>
      <w:marLeft w:val="0"/>
      <w:marRight w:val="0"/>
      <w:marTop w:val="0"/>
      <w:marBottom w:val="0"/>
      <w:divBdr>
        <w:top w:val="none" w:sz="0" w:space="0" w:color="auto"/>
        <w:left w:val="none" w:sz="0" w:space="0" w:color="auto"/>
        <w:bottom w:val="none" w:sz="0" w:space="0" w:color="auto"/>
        <w:right w:val="none" w:sz="0" w:space="0" w:color="auto"/>
      </w:divBdr>
    </w:div>
    <w:div w:id="1633905027">
      <w:bodyDiv w:val="1"/>
      <w:marLeft w:val="0"/>
      <w:marRight w:val="0"/>
      <w:marTop w:val="0"/>
      <w:marBottom w:val="0"/>
      <w:divBdr>
        <w:top w:val="none" w:sz="0" w:space="0" w:color="auto"/>
        <w:left w:val="none" w:sz="0" w:space="0" w:color="auto"/>
        <w:bottom w:val="none" w:sz="0" w:space="0" w:color="auto"/>
        <w:right w:val="none" w:sz="0" w:space="0" w:color="auto"/>
      </w:divBdr>
    </w:div>
    <w:div w:id="1634094824">
      <w:bodyDiv w:val="1"/>
      <w:marLeft w:val="0"/>
      <w:marRight w:val="0"/>
      <w:marTop w:val="0"/>
      <w:marBottom w:val="0"/>
      <w:divBdr>
        <w:top w:val="none" w:sz="0" w:space="0" w:color="auto"/>
        <w:left w:val="none" w:sz="0" w:space="0" w:color="auto"/>
        <w:bottom w:val="none" w:sz="0" w:space="0" w:color="auto"/>
        <w:right w:val="none" w:sz="0" w:space="0" w:color="auto"/>
      </w:divBdr>
    </w:div>
    <w:div w:id="1634360023">
      <w:bodyDiv w:val="1"/>
      <w:marLeft w:val="0"/>
      <w:marRight w:val="0"/>
      <w:marTop w:val="0"/>
      <w:marBottom w:val="0"/>
      <w:divBdr>
        <w:top w:val="none" w:sz="0" w:space="0" w:color="auto"/>
        <w:left w:val="none" w:sz="0" w:space="0" w:color="auto"/>
        <w:bottom w:val="none" w:sz="0" w:space="0" w:color="auto"/>
        <w:right w:val="none" w:sz="0" w:space="0" w:color="auto"/>
      </w:divBdr>
    </w:div>
    <w:div w:id="1635066407">
      <w:bodyDiv w:val="1"/>
      <w:marLeft w:val="0"/>
      <w:marRight w:val="0"/>
      <w:marTop w:val="0"/>
      <w:marBottom w:val="0"/>
      <w:divBdr>
        <w:top w:val="none" w:sz="0" w:space="0" w:color="auto"/>
        <w:left w:val="none" w:sz="0" w:space="0" w:color="auto"/>
        <w:bottom w:val="none" w:sz="0" w:space="0" w:color="auto"/>
        <w:right w:val="none" w:sz="0" w:space="0" w:color="auto"/>
      </w:divBdr>
    </w:div>
    <w:div w:id="1635790012">
      <w:bodyDiv w:val="1"/>
      <w:marLeft w:val="0"/>
      <w:marRight w:val="0"/>
      <w:marTop w:val="0"/>
      <w:marBottom w:val="0"/>
      <w:divBdr>
        <w:top w:val="none" w:sz="0" w:space="0" w:color="auto"/>
        <w:left w:val="none" w:sz="0" w:space="0" w:color="auto"/>
        <w:bottom w:val="none" w:sz="0" w:space="0" w:color="auto"/>
        <w:right w:val="none" w:sz="0" w:space="0" w:color="auto"/>
      </w:divBdr>
    </w:div>
    <w:div w:id="1636058237">
      <w:bodyDiv w:val="1"/>
      <w:marLeft w:val="0"/>
      <w:marRight w:val="0"/>
      <w:marTop w:val="0"/>
      <w:marBottom w:val="0"/>
      <w:divBdr>
        <w:top w:val="none" w:sz="0" w:space="0" w:color="auto"/>
        <w:left w:val="none" w:sz="0" w:space="0" w:color="auto"/>
        <w:bottom w:val="none" w:sz="0" w:space="0" w:color="auto"/>
        <w:right w:val="none" w:sz="0" w:space="0" w:color="auto"/>
      </w:divBdr>
    </w:div>
    <w:div w:id="1636376288">
      <w:bodyDiv w:val="1"/>
      <w:marLeft w:val="0"/>
      <w:marRight w:val="0"/>
      <w:marTop w:val="0"/>
      <w:marBottom w:val="0"/>
      <w:divBdr>
        <w:top w:val="none" w:sz="0" w:space="0" w:color="auto"/>
        <w:left w:val="none" w:sz="0" w:space="0" w:color="auto"/>
        <w:bottom w:val="none" w:sz="0" w:space="0" w:color="auto"/>
        <w:right w:val="none" w:sz="0" w:space="0" w:color="auto"/>
      </w:divBdr>
    </w:div>
    <w:div w:id="1636838684">
      <w:bodyDiv w:val="1"/>
      <w:marLeft w:val="0"/>
      <w:marRight w:val="0"/>
      <w:marTop w:val="0"/>
      <w:marBottom w:val="0"/>
      <w:divBdr>
        <w:top w:val="none" w:sz="0" w:space="0" w:color="auto"/>
        <w:left w:val="none" w:sz="0" w:space="0" w:color="auto"/>
        <w:bottom w:val="none" w:sz="0" w:space="0" w:color="auto"/>
        <w:right w:val="none" w:sz="0" w:space="0" w:color="auto"/>
      </w:divBdr>
    </w:div>
    <w:div w:id="1638022914">
      <w:bodyDiv w:val="1"/>
      <w:marLeft w:val="0"/>
      <w:marRight w:val="0"/>
      <w:marTop w:val="0"/>
      <w:marBottom w:val="0"/>
      <w:divBdr>
        <w:top w:val="none" w:sz="0" w:space="0" w:color="auto"/>
        <w:left w:val="none" w:sz="0" w:space="0" w:color="auto"/>
        <w:bottom w:val="none" w:sz="0" w:space="0" w:color="auto"/>
        <w:right w:val="none" w:sz="0" w:space="0" w:color="auto"/>
      </w:divBdr>
    </w:div>
    <w:div w:id="1638023974">
      <w:bodyDiv w:val="1"/>
      <w:marLeft w:val="0"/>
      <w:marRight w:val="0"/>
      <w:marTop w:val="0"/>
      <w:marBottom w:val="0"/>
      <w:divBdr>
        <w:top w:val="none" w:sz="0" w:space="0" w:color="auto"/>
        <w:left w:val="none" w:sz="0" w:space="0" w:color="auto"/>
        <w:bottom w:val="none" w:sz="0" w:space="0" w:color="auto"/>
        <w:right w:val="none" w:sz="0" w:space="0" w:color="auto"/>
      </w:divBdr>
    </w:div>
    <w:div w:id="1638025732">
      <w:bodyDiv w:val="1"/>
      <w:marLeft w:val="0"/>
      <w:marRight w:val="0"/>
      <w:marTop w:val="0"/>
      <w:marBottom w:val="0"/>
      <w:divBdr>
        <w:top w:val="none" w:sz="0" w:space="0" w:color="auto"/>
        <w:left w:val="none" w:sz="0" w:space="0" w:color="auto"/>
        <w:bottom w:val="none" w:sz="0" w:space="0" w:color="auto"/>
        <w:right w:val="none" w:sz="0" w:space="0" w:color="auto"/>
      </w:divBdr>
    </w:div>
    <w:div w:id="1638685595">
      <w:bodyDiv w:val="1"/>
      <w:marLeft w:val="0"/>
      <w:marRight w:val="0"/>
      <w:marTop w:val="0"/>
      <w:marBottom w:val="0"/>
      <w:divBdr>
        <w:top w:val="none" w:sz="0" w:space="0" w:color="auto"/>
        <w:left w:val="none" w:sz="0" w:space="0" w:color="auto"/>
        <w:bottom w:val="none" w:sz="0" w:space="0" w:color="auto"/>
        <w:right w:val="none" w:sz="0" w:space="0" w:color="auto"/>
      </w:divBdr>
    </w:div>
    <w:div w:id="1639258796">
      <w:bodyDiv w:val="1"/>
      <w:marLeft w:val="0"/>
      <w:marRight w:val="0"/>
      <w:marTop w:val="0"/>
      <w:marBottom w:val="0"/>
      <w:divBdr>
        <w:top w:val="none" w:sz="0" w:space="0" w:color="auto"/>
        <w:left w:val="none" w:sz="0" w:space="0" w:color="auto"/>
        <w:bottom w:val="none" w:sz="0" w:space="0" w:color="auto"/>
        <w:right w:val="none" w:sz="0" w:space="0" w:color="auto"/>
      </w:divBdr>
    </w:div>
    <w:div w:id="1639341200">
      <w:bodyDiv w:val="1"/>
      <w:marLeft w:val="0"/>
      <w:marRight w:val="0"/>
      <w:marTop w:val="0"/>
      <w:marBottom w:val="0"/>
      <w:divBdr>
        <w:top w:val="none" w:sz="0" w:space="0" w:color="auto"/>
        <w:left w:val="none" w:sz="0" w:space="0" w:color="auto"/>
        <w:bottom w:val="none" w:sz="0" w:space="0" w:color="auto"/>
        <w:right w:val="none" w:sz="0" w:space="0" w:color="auto"/>
      </w:divBdr>
    </w:div>
    <w:div w:id="1639383259">
      <w:bodyDiv w:val="1"/>
      <w:marLeft w:val="0"/>
      <w:marRight w:val="0"/>
      <w:marTop w:val="0"/>
      <w:marBottom w:val="0"/>
      <w:divBdr>
        <w:top w:val="none" w:sz="0" w:space="0" w:color="auto"/>
        <w:left w:val="none" w:sz="0" w:space="0" w:color="auto"/>
        <w:bottom w:val="none" w:sz="0" w:space="0" w:color="auto"/>
        <w:right w:val="none" w:sz="0" w:space="0" w:color="auto"/>
      </w:divBdr>
    </w:div>
    <w:div w:id="1639457114">
      <w:bodyDiv w:val="1"/>
      <w:marLeft w:val="0"/>
      <w:marRight w:val="0"/>
      <w:marTop w:val="0"/>
      <w:marBottom w:val="0"/>
      <w:divBdr>
        <w:top w:val="none" w:sz="0" w:space="0" w:color="auto"/>
        <w:left w:val="none" w:sz="0" w:space="0" w:color="auto"/>
        <w:bottom w:val="none" w:sz="0" w:space="0" w:color="auto"/>
        <w:right w:val="none" w:sz="0" w:space="0" w:color="auto"/>
      </w:divBdr>
    </w:div>
    <w:div w:id="1639647889">
      <w:bodyDiv w:val="1"/>
      <w:marLeft w:val="0"/>
      <w:marRight w:val="0"/>
      <w:marTop w:val="0"/>
      <w:marBottom w:val="0"/>
      <w:divBdr>
        <w:top w:val="none" w:sz="0" w:space="0" w:color="auto"/>
        <w:left w:val="none" w:sz="0" w:space="0" w:color="auto"/>
        <w:bottom w:val="none" w:sz="0" w:space="0" w:color="auto"/>
        <w:right w:val="none" w:sz="0" w:space="0" w:color="auto"/>
      </w:divBdr>
    </w:div>
    <w:div w:id="1642273213">
      <w:bodyDiv w:val="1"/>
      <w:marLeft w:val="0"/>
      <w:marRight w:val="0"/>
      <w:marTop w:val="0"/>
      <w:marBottom w:val="0"/>
      <w:divBdr>
        <w:top w:val="none" w:sz="0" w:space="0" w:color="auto"/>
        <w:left w:val="none" w:sz="0" w:space="0" w:color="auto"/>
        <w:bottom w:val="none" w:sz="0" w:space="0" w:color="auto"/>
        <w:right w:val="none" w:sz="0" w:space="0" w:color="auto"/>
      </w:divBdr>
    </w:div>
    <w:div w:id="1642344099">
      <w:bodyDiv w:val="1"/>
      <w:marLeft w:val="0"/>
      <w:marRight w:val="0"/>
      <w:marTop w:val="0"/>
      <w:marBottom w:val="0"/>
      <w:divBdr>
        <w:top w:val="none" w:sz="0" w:space="0" w:color="auto"/>
        <w:left w:val="none" w:sz="0" w:space="0" w:color="auto"/>
        <w:bottom w:val="none" w:sz="0" w:space="0" w:color="auto"/>
        <w:right w:val="none" w:sz="0" w:space="0" w:color="auto"/>
      </w:divBdr>
    </w:div>
    <w:div w:id="1642350194">
      <w:bodyDiv w:val="1"/>
      <w:marLeft w:val="0"/>
      <w:marRight w:val="0"/>
      <w:marTop w:val="0"/>
      <w:marBottom w:val="0"/>
      <w:divBdr>
        <w:top w:val="none" w:sz="0" w:space="0" w:color="auto"/>
        <w:left w:val="none" w:sz="0" w:space="0" w:color="auto"/>
        <w:bottom w:val="none" w:sz="0" w:space="0" w:color="auto"/>
        <w:right w:val="none" w:sz="0" w:space="0" w:color="auto"/>
      </w:divBdr>
    </w:div>
    <w:div w:id="1642734989">
      <w:bodyDiv w:val="1"/>
      <w:marLeft w:val="0"/>
      <w:marRight w:val="0"/>
      <w:marTop w:val="0"/>
      <w:marBottom w:val="0"/>
      <w:divBdr>
        <w:top w:val="none" w:sz="0" w:space="0" w:color="auto"/>
        <w:left w:val="none" w:sz="0" w:space="0" w:color="auto"/>
        <w:bottom w:val="none" w:sz="0" w:space="0" w:color="auto"/>
        <w:right w:val="none" w:sz="0" w:space="0" w:color="auto"/>
      </w:divBdr>
    </w:div>
    <w:div w:id="1645430474">
      <w:bodyDiv w:val="1"/>
      <w:marLeft w:val="0"/>
      <w:marRight w:val="0"/>
      <w:marTop w:val="0"/>
      <w:marBottom w:val="0"/>
      <w:divBdr>
        <w:top w:val="none" w:sz="0" w:space="0" w:color="auto"/>
        <w:left w:val="none" w:sz="0" w:space="0" w:color="auto"/>
        <w:bottom w:val="none" w:sz="0" w:space="0" w:color="auto"/>
        <w:right w:val="none" w:sz="0" w:space="0" w:color="auto"/>
      </w:divBdr>
    </w:div>
    <w:div w:id="1645546649">
      <w:bodyDiv w:val="1"/>
      <w:marLeft w:val="0"/>
      <w:marRight w:val="0"/>
      <w:marTop w:val="0"/>
      <w:marBottom w:val="0"/>
      <w:divBdr>
        <w:top w:val="none" w:sz="0" w:space="0" w:color="auto"/>
        <w:left w:val="none" w:sz="0" w:space="0" w:color="auto"/>
        <w:bottom w:val="none" w:sz="0" w:space="0" w:color="auto"/>
        <w:right w:val="none" w:sz="0" w:space="0" w:color="auto"/>
      </w:divBdr>
    </w:div>
    <w:div w:id="1645620493">
      <w:bodyDiv w:val="1"/>
      <w:marLeft w:val="0"/>
      <w:marRight w:val="0"/>
      <w:marTop w:val="0"/>
      <w:marBottom w:val="0"/>
      <w:divBdr>
        <w:top w:val="none" w:sz="0" w:space="0" w:color="auto"/>
        <w:left w:val="none" w:sz="0" w:space="0" w:color="auto"/>
        <w:bottom w:val="none" w:sz="0" w:space="0" w:color="auto"/>
        <w:right w:val="none" w:sz="0" w:space="0" w:color="auto"/>
      </w:divBdr>
    </w:div>
    <w:div w:id="1647012038">
      <w:bodyDiv w:val="1"/>
      <w:marLeft w:val="0"/>
      <w:marRight w:val="0"/>
      <w:marTop w:val="0"/>
      <w:marBottom w:val="0"/>
      <w:divBdr>
        <w:top w:val="none" w:sz="0" w:space="0" w:color="auto"/>
        <w:left w:val="none" w:sz="0" w:space="0" w:color="auto"/>
        <w:bottom w:val="none" w:sz="0" w:space="0" w:color="auto"/>
        <w:right w:val="none" w:sz="0" w:space="0" w:color="auto"/>
      </w:divBdr>
    </w:div>
    <w:div w:id="1647247649">
      <w:bodyDiv w:val="1"/>
      <w:marLeft w:val="0"/>
      <w:marRight w:val="0"/>
      <w:marTop w:val="0"/>
      <w:marBottom w:val="0"/>
      <w:divBdr>
        <w:top w:val="none" w:sz="0" w:space="0" w:color="auto"/>
        <w:left w:val="none" w:sz="0" w:space="0" w:color="auto"/>
        <w:bottom w:val="none" w:sz="0" w:space="0" w:color="auto"/>
        <w:right w:val="none" w:sz="0" w:space="0" w:color="auto"/>
      </w:divBdr>
    </w:div>
    <w:div w:id="1648129375">
      <w:bodyDiv w:val="1"/>
      <w:marLeft w:val="0"/>
      <w:marRight w:val="0"/>
      <w:marTop w:val="0"/>
      <w:marBottom w:val="0"/>
      <w:divBdr>
        <w:top w:val="none" w:sz="0" w:space="0" w:color="auto"/>
        <w:left w:val="none" w:sz="0" w:space="0" w:color="auto"/>
        <w:bottom w:val="none" w:sz="0" w:space="0" w:color="auto"/>
        <w:right w:val="none" w:sz="0" w:space="0" w:color="auto"/>
      </w:divBdr>
    </w:div>
    <w:div w:id="1648247355">
      <w:bodyDiv w:val="1"/>
      <w:marLeft w:val="0"/>
      <w:marRight w:val="0"/>
      <w:marTop w:val="0"/>
      <w:marBottom w:val="0"/>
      <w:divBdr>
        <w:top w:val="none" w:sz="0" w:space="0" w:color="auto"/>
        <w:left w:val="none" w:sz="0" w:space="0" w:color="auto"/>
        <w:bottom w:val="none" w:sz="0" w:space="0" w:color="auto"/>
        <w:right w:val="none" w:sz="0" w:space="0" w:color="auto"/>
      </w:divBdr>
    </w:div>
    <w:div w:id="1648820489">
      <w:bodyDiv w:val="1"/>
      <w:marLeft w:val="0"/>
      <w:marRight w:val="0"/>
      <w:marTop w:val="0"/>
      <w:marBottom w:val="0"/>
      <w:divBdr>
        <w:top w:val="none" w:sz="0" w:space="0" w:color="auto"/>
        <w:left w:val="none" w:sz="0" w:space="0" w:color="auto"/>
        <w:bottom w:val="none" w:sz="0" w:space="0" w:color="auto"/>
        <w:right w:val="none" w:sz="0" w:space="0" w:color="auto"/>
      </w:divBdr>
    </w:div>
    <w:div w:id="1649362859">
      <w:bodyDiv w:val="1"/>
      <w:marLeft w:val="0"/>
      <w:marRight w:val="0"/>
      <w:marTop w:val="0"/>
      <w:marBottom w:val="0"/>
      <w:divBdr>
        <w:top w:val="none" w:sz="0" w:space="0" w:color="auto"/>
        <w:left w:val="none" w:sz="0" w:space="0" w:color="auto"/>
        <w:bottom w:val="none" w:sz="0" w:space="0" w:color="auto"/>
        <w:right w:val="none" w:sz="0" w:space="0" w:color="auto"/>
      </w:divBdr>
    </w:div>
    <w:div w:id="1650013094">
      <w:bodyDiv w:val="1"/>
      <w:marLeft w:val="0"/>
      <w:marRight w:val="0"/>
      <w:marTop w:val="0"/>
      <w:marBottom w:val="0"/>
      <w:divBdr>
        <w:top w:val="none" w:sz="0" w:space="0" w:color="auto"/>
        <w:left w:val="none" w:sz="0" w:space="0" w:color="auto"/>
        <w:bottom w:val="none" w:sz="0" w:space="0" w:color="auto"/>
        <w:right w:val="none" w:sz="0" w:space="0" w:color="auto"/>
      </w:divBdr>
    </w:div>
    <w:div w:id="1650162421">
      <w:bodyDiv w:val="1"/>
      <w:marLeft w:val="0"/>
      <w:marRight w:val="0"/>
      <w:marTop w:val="0"/>
      <w:marBottom w:val="0"/>
      <w:divBdr>
        <w:top w:val="none" w:sz="0" w:space="0" w:color="auto"/>
        <w:left w:val="none" w:sz="0" w:space="0" w:color="auto"/>
        <w:bottom w:val="none" w:sz="0" w:space="0" w:color="auto"/>
        <w:right w:val="none" w:sz="0" w:space="0" w:color="auto"/>
      </w:divBdr>
    </w:div>
    <w:div w:id="1650481695">
      <w:bodyDiv w:val="1"/>
      <w:marLeft w:val="0"/>
      <w:marRight w:val="0"/>
      <w:marTop w:val="0"/>
      <w:marBottom w:val="0"/>
      <w:divBdr>
        <w:top w:val="none" w:sz="0" w:space="0" w:color="auto"/>
        <w:left w:val="none" w:sz="0" w:space="0" w:color="auto"/>
        <w:bottom w:val="none" w:sz="0" w:space="0" w:color="auto"/>
        <w:right w:val="none" w:sz="0" w:space="0" w:color="auto"/>
      </w:divBdr>
    </w:div>
    <w:div w:id="1651204955">
      <w:bodyDiv w:val="1"/>
      <w:marLeft w:val="0"/>
      <w:marRight w:val="0"/>
      <w:marTop w:val="0"/>
      <w:marBottom w:val="0"/>
      <w:divBdr>
        <w:top w:val="none" w:sz="0" w:space="0" w:color="auto"/>
        <w:left w:val="none" w:sz="0" w:space="0" w:color="auto"/>
        <w:bottom w:val="none" w:sz="0" w:space="0" w:color="auto"/>
        <w:right w:val="none" w:sz="0" w:space="0" w:color="auto"/>
      </w:divBdr>
    </w:div>
    <w:div w:id="1651326530">
      <w:bodyDiv w:val="1"/>
      <w:marLeft w:val="0"/>
      <w:marRight w:val="0"/>
      <w:marTop w:val="0"/>
      <w:marBottom w:val="0"/>
      <w:divBdr>
        <w:top w:val="none" w:sz="0" w:space="0" w:color="auto"/>
        <w:left w:val="none" w:sz="0" w:space="0" w:color="auto"/>
        <w:bottom w:val="none" w:sz="0" w:space="0" w:color="auto"/>
        <w:right w:val="none" w:sz="0" w:space="0" w:color="auto"/>
      </w:divBdr>
    </w:div>
    <w:div w:id="1651446609">
      <w:bodyDiv w:val="1"/>
      <w:marLeft w:val="0"/>
      <w:marRight w:val="0"/>
      <w:marTop w:val="0"/>
      <w:marBottom w:val="0"/>
      <w:divBdr>
        <w:top w:val="none" w:sz="0" w:space="0" w:color="auto"/>
        <w:left w:val="none" w:sz="0" w:space="0" w:color="auto"/>
        <w:bottom w:val="none" w:sz="0" w:space="0" w:color="auto"/>
        <w:right w:val="none" w:sz="0" w:space="0" w:color="auto"/>
      </w:divBdr>
    </w:div>
    <w:div w:id="1652638245">
      <w:bodyDiv w:val="1"/>
      <w:marLeft w:val="0"/>
      <w:marRight w:val="0"/>
      <w:marTop w:val="0"/>
      <w:marBottom w:val="0"/>
      <w:divBdr>
        <w:top w:val="none" w:sz="0" w:space="0" w:color="auto"/>
        <w:left w:val="none" w:sz="0" w:space="0" w:color="auto"/>
        <w:bottom w:val="none" w:sz="0" w:space="0" w:color="auto"/>
        <w:right w:val="none" w:sz="0" w:space="0" w:color="auto"/>
      </w:divBdr>
    </w:div>
    <w:div w:id="1653485261">
      <w:bodyDiv w:val="1"/>
      <w:marLeft w:val="0"/>
      <w:marRight w:val="0"/>
      <w:marTop w:val="0"/>
      <w:marBottom w:val="0"/>
      <w:divBdr>
        <w:top w:val="none" w:sz="0" w:space="0" w:color="auto"/>
        <w:left w:val="none" w:sz="0" w:space="0" w:color="auto"/>
        <w:bottom w:val="none" w:sz="0" w:space="0" w:color="auto"/>
        <w:right w:val="none" w:sz="0" w:space="0" w:color="auto"/>
      </w:divBdr>
    </w:div>
    <w:div w:id="1653831637">
      <w:bodyDiv w:val="1"/>
      <w:marLeft w:val="0"/>
      <w:marRight w:val="0"/>
      <w:marTop w:val="0"/>
      <w:marBottom w:val="0"/>
      <w:divBdr>
        <w:top w:val="none" w:sz="0" w:space="0" w:color="auto"/>
        <w:left w:val="none" w:sz="0" w:space="0" w:color="auto"/>
        <w:bottom w:val="none" w:sz="0" w:space="0" w:color="auto"/>
        <w:right w:val="none" w:sz="0" w:space="0" w:color="auto"/>
      </w:divBdr>
    </w:div>
    <w:div w:id="1654404792">
      <w:bodyDiv w:val="1"/>
      <w:marLeft w:val="0"/>
      <w:marRight w:val="0"/>
      <w:marTop w:val="0"/>
      <w:marBottom w:val="0"/>
      <w:divBdr>
        <w:top w:val="none" w:sz="0" w:space="0" w:color="auto"/>
        <w:left w:val="none" w:sz="0" w:space="0" w:color="auto"/>
        <w:bottom w:val="none" w:sz="0" w:space="0" w:color="auto"/>
        <w:right w:val="none" w:sz="0" w:space="0" w:color="auto"/>
      </w:divBdr>
    </w:div>
    <w:div w:id="1654870295">
      <w:bodyDiv w:val="1"/>
      <w:marLeft w:val="0"/>
      <w:marRight w:val="0"/>
      <w:marTop w:val="0"/>
      <w:marBottom w:val="0"/>
      <w:divBdr>
        <w:top w:val="none" w:sz="0" w:space="0" w:color="auto"/>
        <w:left w:val="none" w:sz="0" w:space="0" w:color="auto"/>
        <w:bottom w:val="none" w:sz="0" w:space="0" w:color="auto"/>
        <w:right w:val="none" w:sz="0" w:space="0" w:color="auto"/>
      </w:divBdr>
    </w:div>
    <w:div w:id="1655572901">
      <w:bodyDiv w:val="1"/>
      <w:marLeft w:val="0"/>
      <w:marRight w:val="0"/>
      <w:marTop w:val="0"/>
      <w:marBottom w:val="0"/>
      <w:divBdr>
        <w:top w:val="none" w:sz="0" w:space="0" w:color="auto"/>
        <w:left w:val="none" w:sz="0" w:space="0" w:color="auto"/>
        <w:bottom w:val="none" w:sz="0" w:space="0" w:color="auto"/>
        <w:right w:val="none" w:sz="0" w:space="0" w:color="auto"/>
      </w:divBdr>
    </w:div>
    <w:div w:id="1655792787">
      <w:bodyDiv w:val="1"/>
      <w:marLeft w:val="0"/>
      <w:marRight w:val="0"/>
      <w:marTop w:val="0"/>
      <w:marBottom w:val="0"/>
      <w:divBdr>
        <w:top w:val="none" w:sz="0" w:space="0" w:color="auto"/>
        <w:left w:val="none" w:sz="0" w:space="0" w:color="auto"/>
        <w:bottom w:val="none" w:sz="0" w:space="0" w:color="auto"/>
        <w:right w:val="none" w:sz="0" w:space="0" w:color="auto"/>
      </w:divBdr>
    </w:div>
    <w:div w:id="1656295290">
      <w:bodyDiv w:val="1"/>
      <w:marLeft w:val="0"/>
      <w:marRight w:val="0"/>
      <w:marTop w:val="0"/>
      <w:marBottom w:val="0"/>
      <w:divBdr>
        <w:top w:val="none" w:sz="0" w:space="0" w:color="auto"/>
        <w:left w:val="none" w:sz="0" w:space="0" w:color="auto"/>
        <w:bottom w:val="none" w:sz="0" w:space="0" w:color="auto"/>
        <w:right w:val="none" w:sz="0" w:space="0" w:color="auto"/>
      </w:divBdr>
    </w:div>
    <w:div w:id="1656759370">
      <w:bodyDiv w:val="1"/>
      <w:marLeft w:val="0"/>
      <w:marRight w:val="0"/>
      <w:marTop w:val="0"/>
      <w:marBottom w:val="0"/>
      <w:divBdr>
        <w:top w:val="none" w:sz="0" w:space="0" w:color="auto"/>
        <w:left w:val="none" w:sz="0" w:space="0" w:color="auto"/>
        <w:bottom w:val="none" w:sz="0" w:space="0" w:color="auto"/>
        <w:right w:val="none" w:sz="0" w:space="0" w:color="auto"/>
      </w:divBdr>
    </w:div>
    <w:div w:id="1657371082">
      <w:bodyDiv w:val="1"/>
      <w:marLeft w:val="0"/>
      <w:marRight w:val="0"/>
      <w:marTop w:val="0"/>
      <w:marBottom w:val="0"/>
      <w:divBdr>
        <w:top w:val="none" w:sz="0" w:space="0" w:color="auto"/>
        <w:left w:val="none" w:sz="0" w:space="0" w:color="auto"/>
        <w:bottom w:val="none" w:sz="0" w:space="0" w:color="auto"/>
        <w:right w:val="none" w:sz="0" w:space="0" w:color="auto"/>
      </w:divBdr>
    </w:div>
    <w:div w:id="1657567226">
      <w:bodyDiv w:val="1"/>
      <w:marLeft w:val="0"/>
      <w:marRight w:val="0"/>
      <w:marTop w:val="0"/>
      <w:marBottom w:val="0"/>
      <w:divBdr>
        <w:top w:val="none" w:sz="0" w:space="0" w:color="auto"/>
        <w:left w:val="none" w:sz="0" w:space="0" w:color="auto"/>
        <w:bottom w:val="none" w:sz="0" w:space="0" w:color="auto"/>
        <w:right w:val="none" w:sz="0" w:space="0" w:color="auto"/>
      </w:divBdr>
    </w:div>
    <w:div w:id="1658804319">
      <w:bodyDiv w:val="1"/>
      <w:marLeft w:val="0"/>
      <w:marRight w:val="0"/>
      <w:marTop w:val="0"/>
      <w:marBottom w:val="0"/>
      <w:divBdr>
        <w:top w:val="none" w:sz="0" w:space="0" w:color="auto"/>
        <w:left w:val="none" w:sz="0" w:space="0" w:color="auto"/>
        <w:bottom w:val="none" w:sz="0" w:space="0" w:color="auto"/>
        <w:right w:val="none" w:sz="0" w:space="0" w:color="auto"/>
      </w:divBdr>
    </w:div>
    <w:div w:id="1658848955">
      <w:bodyDiv w:val="1"/>
      <w:marLeft w:val="0"/>
      <w:marRight w:val="0"/>
      <w:marTop w:val="0"/>
      <w:marBottom w:val="0"/>
      <w:divBdr>
        <w:top w:val="none" w:sz="0" w:space="0" w:color="auto"/>
        <w:left w:val="none" w:sz="0" w:space="0" w:color="auto"/>
        <w:bottom w:val="none" w:sz="0" w:space="0" w:color="auto"/>
        <w:right w:val="none" w:sz="0" w:space="0" w:color="auto"/>
      </w:divBdr>
    </w:div>
    <w:div w:id="1658996687">
      <w:bodyDiv w:val="1"/>
      <w:marLeft w:val="0"/>
      <w:marRight w:val="0"/>
      <w:marTop w:val="0"/>
      <w:marBottom w:val="0"/>
      <w:divBdr>
        <w:top w:val="none" w:sz="0" w:space="0" w:color="auto"/>
        <w:left w:val="none" w:sz="0" w:space="0" w:color="auto"/>
        <w:bottom w:val="none" w:sz="0" w:space="0" w:color="auto"/>
        <w:right w:val="none" w:sz="0" w:space="0" w:color="auto"/>
      </w:divBdr>
    </w:div>
    <w:div w:id="1659503617">
      <w:bodyDiv w:val="1"/>
      <w:marLeft w:val="0"/>
      <w:marRight w:val="0"/>
      <w:marTop w:val="0"/>
      <w:marBottom w:val="0"/>
      <w:divBdr>
        <w:top w:val="none" w:sz="0" w:space="0" w:color="auto"/>
        <w:left w:val="none" w:sz="0" w:space="0" w:color="auto"/>
        <w:bottom w:val="none" w:sz="0" w:space="0" w:color="auto"/>
        <w:right w:val="none" w:sz="0" w:space="0" w:color="auto"/>
      </w:divBdr>
    </w:div>
    <w:div w:id="1660033604">
      <w:bodyDiv w:val="1"/>
      <w:marLeft w:val="0"/>
      <w:marRight w:val="0"/>
      <w:marTop w:val="0"/>
      <w:marBottom w:val="0"/>
      <w:divBdr>
        <w:top w:val="none" w:sz="0" w:space="0" w:color="auto"/>
        <w:left w:val="none" w:sz="0" w:space="0" w:color="auto"/>
        <w:bottom w:val="none" w:sz="0" w:space="0" w:color="auto"/>
        <w:right w:val="none" w:sz="0" w:space="0" w:color="auto"/>
      </w:divBdr>
    </w:div>
    <w:div w:id="1660377724">
      <w:bodyDiv w:val="1"/>
      <w:marLeft w:val="0"/>
      <w:marRight w:val="0"/>
      <w:marTop w:val="0"/>
      <w:marBottom w:val="0"/>
      <w:divBdr>
        <w:top w:val="none" w:sz="0" w:space="0" w:color="auto"/>
        <w:left w:val="none" w:sz="0" w:space="0" w:color="auto"/>
        <w:bottom w:val="none" w:sz="0" w:space="0" w:color="auto"/>
        <w:right w:val="none" w:sz="0" w:space="0" w:color="auto"/>
      </w:divBdr>
    </w:div>
    <w:div w:id="1661301060">
      <w:bodyDiv w:val="1"/>
      <w:marLeft w:val="0"/>
      <w:marRight w:val="0"/>
      <w:marTop w:val="0"/>
      <w:marBottom w:val="0"/>
      <w:divBdr>
        <w:top w:val="none" w:sz="0" w:space="0" w:color="auto"/>
        <w:left w:val="none" w:sz="0" w:space="0" w:color="auto"/>
        <w:bottom w:val="none" w:sz="0" w:space="0" w:color="auto"/>
        <w:right w:val="none" w:sz="0" w:space="0" w:color="auto"/>
      </w:divBdr>
    </w:div>
    <w:div w:id="1661301074">
      <w:bodyDiv w:val="1"/>
      <w:marLeft w:val="0"/>
      <w:marRight w:val="0"/>
      <w:marTop w:val="0"/>
      <w:marBottom w:val="0"/>
      <w:divBdr>
        <w:top w:val="none" w:sz="0" w:space="0" w:color="auto"/>
        <w:left w:val="none" w:sz="0" w:space="0" w:color="auto"/>
        <w:bottom w:val="none" w:sz="0" w:space="0" w:color="auto"/>
        <w:right w:val="none" w:sz="0" w:space="0" w:color="auto"/>
      </w:divBdr>
    </w:div>
    <w:div w:id="1661618471">
      <w:bodyDiv w:val="1"/>
      <w:marLeft w:val="0"/>
      <w:marRight w:val="0"/>
      <w:marTop w:val="0"/>
      <w:marBottom w:val="0"/>
      <w:divBdr>
        <w:top w:val="none" w:sz="0" w:space="0" w:color="auto"/>
        <w:left w:val="none" w:sz="0" w:space="0" w:color="auto"/>
        <w:bottom w:val="none" w:sz="0" w:space="0" w:color="auto"/>
        <w:right w:val="none" w:sz="0" w:space="0" w:color="auto"/>
      </w:divBdr>
    </w:div>
    <w:div w:id="1663848324">
      <w:bodyDiv w:val="1"/>
      <w:marLeft w:val="0"/>
      <w:marRight w:val="0"/>
      <w:marTop w:val="0"/>
      <w:marBottom w:val="0"/>
      <w:divBdr>
        <w:top w:val="none" w:sz="0" w:space="0" w:color="auto"/>
        <w:left w:val="none" w:sz="0" w:space="0" w:color="auto"/>
        <w:bottom w:val="none" w:sz="0" w:space="0" w:color="auto"/>
        <w:right w:val="none" w:sz="0" w:space="0" w:color="auto"/>
      </w:divBdr>
    </w:div>
    <w:div w:id="1663973160">
      <w:bodyDiv w:val="1"/>
      <w:marLeft w:val="0"/>
      <w:marRight w:val="0"/>
      <w:marTop w:val="0"/>
      <w:marBottom w:val="0"/>
      <w:divBdr>
        <w:top w:val="none" w:sz="0" w:space="0" w:color="auto"/>
        <w:left w:val="none" w:sz="0" w:space="0" w:color="auto"/>
        <w:bottom w:val="none" w:sz="0" w:space="0" w:color="auto"/>
        <w:right w:val="none" w:sz="0" w:space="0" w:color="auto"/>
      </w:divBdr>
    </w:div>
    <w:div w:id="1664039995">
      <w:bodyDiv w:val="1"/>
      <w:marLeft w:val="0"/>
      <w:marRight w:val="0"/>
      <w:marTop w:val="0"/>
      <w:marBottom w:val="0"/>
      <w:divBdr>
        <w:top w:val="none" w:sz="0" w:space="0" w:color="auto"/>
        <w:left w:val="none" w:sz="0" w:space="0" w:color="auto"/>
        <w:bottom w:val="none" w:sz="0" w:space="0" w:color="auto"/>
        <w:right w:val="none" w:sz="0" w:space="0" w:color="auto"/>
      </w:divBdr>
    </w:div>
    <w:div w:id="1664044497">
      <w:bodyDiv w:val="1"/>
      <w:marLeft w:val="0"/>
      <w:marRight w:val="0"/>
      <w:marTop w:val="0"/>
      <w:marBottom w:val="0"/>
      <w:divBdr>
        <w:top w:val="none" w:sz="0" w:space="0" w:color="auto"/>
        <w:left w:val="none" w:sz="0" w:space="0" w:color="auto"/>
        <w:bottom w:val="none" w:sz="0" w:space="0" w:color="auto"/>
        <w:right w:val="none" w:sz="0" w:space="0" w:color="auto"/>
      </w:divBdr>
    </w:div>
    <w:div w:id="1664508664">
      <w:bodyDiv w:val="1"/>
      <w:marLeft w:val="0"/>
      <w:marRight w:val="0"/>
      <w:marTop w:val="0"/>
      <w:marBottom w:val="0"/>
      <w:divBdr>
        <w:top w:val="none" w:sz="0" w:space="0" w:color="auto"/>
        <w:left w:val="none" w:sz="0" w:space="0" w:color="auto"/>
        <w:bottom w:val="none" w:sz="0" w:space="0" w:color="auto"/>
        <w:right w:val="none" w:sz="0" w:space="0" w:color="auto"/>
      </w:divBdr>
    </w:div>
    <w:div w:id="1664626681">
      <w:bodyDiv w:val="1"/>
      <w:marLeft w:val="0"/>
      <w:marRight w:val="0"/>
      <w:marTop w:val="0"/>
      <w:marBottom w:val="0"/>
      <w:divBdr>
        <w:top w:val="none" w:sz="0" w:space="0" w:color="auto"/>
        <w:left w:val="none" w:sz="0" w:space="0" w:color="auto"/>
        <w:bottom w:val="none" w:sz="0" w:space="0" w:color="auto"/>
        <w:right w:val="none" w:sz="0" w:space="0" w:color="auto"/>
      </w:divBdr>
    </w:div>
    <w:div w:id="1665930819">
      <w:bodyDiv w:val="1"/>
      <w:marLeft w:val="0"/>
      <w:marRight w:val="0"/>
      <w:marTop w:val="0"/>
      <w:marBottom w:val="0"/>
      <w:divBdr>
        <w:top w:val="none" w:sz="0" w:space="0" w:color="auto"/>
        <w:left w:val="none" w:sz="0" w:space="0" w:color="auto"/>
        <w:bottom w:val="none" w:sz="0" w:space="0" w:color="auto"/>
        <w:right w:val="none" w:sz="0" w:space="0" w:color="auto"/>
      </w:divBdr>
    </w:div>
    <w:div w:id="1666397543">
      <w:bodyDiv w:val="1"/>
      <w:marLeft w:val="0"/>
      <w:marRight w:val="0"/>
      <w:marTop w:val="0"/>
      <w:marBottom w:val="0"/>
      <w:divBdr>
        <w:top w:val="none" w:sz="0" w:space="0" w:color="auto"/>
        <w:left w:val="none" w:sz="0" w:space="0" w:color="auto"/>
        <w:bottom w:val="none" w:sz="0" w:space="0" w:color="auto"/>
        <w:right w:val="none" w:sz="0" w:space="0" w:color="auto"/>
      </w:divBdr>
    </w:div>
    <w:div w:id="1667903835">
      <w:bodyDiv w:val="1"/>
      <w:marLeft w:val="0"/>
      <w:marRight w:val="0"/>
      <w:marTop w:val="0"/>
      <w:marBottom w:val="0"/>
      <w:divBdr>
        <w:top w:val="none" w:sz="0" w:space="0" w:color="auto"/>
        <w:left w:val="none" w:sz="0" w:space="0" w:color="auto"/>
        <w:bottom w:val="none" w:sz="0" w:space="0" w:color="auto"/>
        <w:right w:val="none" w:sz="0" w:space="0" w:color="auto"/>
      </w:divBdr>
    </w:div>
    <w:div w:id="1668166008">
      <w:bodyDiv w:val="1"/>
      <w:marLeft w:val="0"/>
      <w:marRight w:val="0"/>
      <w:marTop w:val="0"/>
      <w:marBottom w:val="0"/>
      <w:divBdr>
        <w:top w:val="none" w:sz="0" w:space="0" w:color="auto"/>
        <w:left w:val="none" w:sz="0" w:space="0" w:color="auto"/>
        <w:bottom w:val="none" w:sz="0" w:space="0" w:color="auto"/>
        <w:right w:val="none" w:sz="0" w:space="0" w:color="auto"/>
      </w:divBdr>
    </w:div>
    <w:div w:id="1668290531">
      <w:bodyDiv w:val="1"/>
      <w:marLeft w:val="0"/>
      <w:marRight w:val="0"/>
      <w:marTop w:val="0"/>
      <w:marBottom w:val="0"/>
      <w:divBdr>
        <w:top w:val="none" w:sz="0" w:space="0" w:color="auto"/>
        <w:left w:val="none" w:sz="0" w:space="0" w:color="auto"/>
        <w:bottom w:val="none" w:sz="0" w:space="0" w:color="auto"/>
        <w:right w:val="none" w:sz="0" w:space="0" w:color="auto"/>
      </w:divBdr>
    </w:div>
    <w:div w:id="1668557684">
      <w:bodyDiv w:val="1"/>
      <w:marLeft w:val="0"/>
      <w:marRight w:val="0"/>
      <w:marTop w:val="0"/>
      <w:marBottom w:val="0"/>
      <w:divBdr>
        <w:top w:val="none" w:sz="0" w:space="0" w:color="auto"/>
        <w:left w:val="none" w:sz="0" w:space="0" w:color="auto"/>
        <w:bottom w:val="none" w:sz="0" w:space="0" w:color="auto"/>
        <w:right w:val="none" w:sz="0" w:space="0" w:color="auto"/>
      </w:divBdr>
    </w:div>
    <w:div w:id="1669748530">
      <w:bodyDiv w:val="1"/>
      <w:marLeft w:val="0"/>
      <w:marRight w:val="0"/>
      <w:marTop w:val="0"/>
      <w:marBottom w:val="0"/>
      <w:divBdr>
        <w:top w:val="none" w:sz="0" w:space="0" w:color="auto"/>
        <w:left w:val="none" w:sz="0" w:space="0" w:color="auto"/>
        <w:bottom w:val="none" w:sz="0" w:space="0" w:color="auto"/>
        <w:right w:val="none" w:sz="0" w:space="0" w:color="auto"/>
      </w:divBdr>
    </w:div>
    <w:div w:id="1671249370">
      <w:bodyDiv w:val="1"/>
      <w:marLeft w:val="0"/>
      <w:marRight w:val="0"/>
      <w:marTop w:val="0"/>
      <w:marBottom w:val="0"/>
      <w:divBdr>
        <w:top w:val="none" w:sz="0" w:space="0" w:color="auto"/>
        <w:left w:val="none" w:sz="0" w:space="0" w:color="auto"/>
        <w:bottom w:val="none" w:sz="0" w:space="0" w:color="auto"/>
        <w:right w:val="none" w:sz="0" w:space="0" w:color="auto"/>
      </w:divBdr>
    </w:div>
    <w:div w:id="1671448082">
      <w:bodyDiv w:val="1"/>
      <w:marLeft w:val="0"/>
      <w:marRight w:val="0"/>
      <w:marTop w:val="0"/>
      <w:marBottom w:val="0"/>
      <w:divBdr>
        <w:top w:val="none" w:sz="0" w:space="0" w:color="auto"/>
        <w:left w:val="none" w:sz="0" w:space="0" w:color="auto"/>
        <w:bottom w:val="none" w:sz="0" w:space="0" w:color="auto"/>
        <w:right w:val="none" w:sz="0" w:space="0" w:color="auto"/>
      </w:divBdr>
    </w:div>
    <w:div w:id="1671523687">
      <w:bodyDiv w:val="1"/>
      <w:marLeft w:val="0"/>
      <w:marRight w:val="0"/>
      <w:marTop w:val="0"/>
      <w:marBottom w:val="0"/>
      <w:divBdr>
        <w:top w:val="none" w:sz="0" w:space="0" w:color="auto"/>
        <w:left w:val="none" w:sz="0" w:space="0" w:color="auto"/>
        <w:bottom w:val="none" w:sz="0" w:space="0" w:color="auto"/>
        <w:right w:val="none" w:sz="0" w:space="0" w:color="auto"/>
      </w:divBdr>
    </w:div>
    <w:div w:id="1671592312">
      <w:bodyDiv w:val="1"/>
      <w:marLeft w:val="0"/>
      <w:marRight w:val="0"/>
      <w:marTop w:val="0"/>
      <w:marBottom w:val="0"/>
      <w:divBdr>
        <w:top w:val="none" w:sz="0" w:space="0" w:color="auto"/>
        <w:left w:val="none" w:sz="0" w:space="0" w:color="auto"/>
        <w:bottom w:val="none" w:sz="0" w:space="0" w:color="auto"/>
        <w:right w:val="none" w:sz="0" w:space="0" w:color="auto"/>
      </w:divBdr>
    </w:div>
    <w:div w:id="1671642788">
      <w:bodyDiv w:val="1"/>
      <w:marLeft w:val="0"/>
      <w:marRight w:val="0"/>
      <w:marTop w:val="0"/>
      <w:marBottom w:val="0"/>
      <w:divBdr>
        <w:top w:val="none" w:sz="0" w:space="0" w:color="auto"/>
        <w:left w:val="none" w:sz="0" w:space="0" w:color="auto"/>
        <w:bottom w:val="none" w:sz="0" w:space="0" w:color="auto"/>
        <w:right w:val="none" w:sz="0" w:space="0" w:color="auto"/>
      </w:divBdr>
    </w:div>
    <w:div w:id="1671830575">
      <w:bodyDiv w:val="1"/>
      <w:marLeft w:val="0"/>
      <w:marRight w:val="0"/>
      <w:marTop w:val="0"/>
      <w:marBottom w:val="0"/>
      <w:divBdr>
        <w:top w:val="none" w:sz="0" w:space="0" w:color="auto"/>
        <w:left w:val="none" w:sz="0" w:space="0" w:color="auto"/>
        <w:bottom w:val="none" w:sz="0" w:space="0" w:color="auto"/>
        <w:right w:val="none" w:sz="0" w:space="0" w:color="auto"/>
      </w:divBdr>
    </w:div>
    <w:div w:id="1671836620">
      <w:bodyDiv w:val="1"/>
      <w:marLeft w:val="0"/>
      <w:marRight w:val="0"/>
      <w:marTop w:val="0"/>
      <w:marBottom w:val="0"/>
      <w:divBdr>
        <w:top w:val="none" w:sz="0" w:space="0" w:color="auto"/>
        <w:left w:val="none" w:sz="0" w:space="0" w:color="auto"/>
        <w:bottom w:val="none" w:sz="0" w:space="0" w:color="auto"/>
        <w:right w:val="none" w:sz="0" w:space="0" w:color="auto"/>
      </w:divBdr>
    </w:div>
    <w:div w:id="1672559269">
      <w:bodyDiv w:val="1"/>
      <w:marLeft w:val="0"/>
      <w:marRight w:val="0"/>
      <w:marTop w:val="0"/>
      <w:marBottom w:val="0"/>
      <w:divBdr>
        <w:top w:val="none" w:sz="0" w:space="0" w:color="auto"/>
        <w:left w:val="none" w:sz="0" w:space="0" w:color="auto"/>
        <w:bottom w:val="none" w:sz="0" w:space="0" w:color="auto"/>
        <w:right w:val="none" w:sz="0" w:space="0" w:color="auto"/>
      </w:divBdr>
    </w:div>
    <w:div w:id="1674726930">
      <w:bodyDiv w:val="1"/>
      <w:marLeft w:val="0"/>
      <w:marRight w:val="0"/>
      <w:marTop w:val="0"/>
      <w:marBottom w:val="0"/>
      <w:divBdr>
        <w:top w:val="none" w:sz="0" w:space="0" w:color="auto"/>
        <w:left w:val="none" w:sz="0" w:space="0" w:color="auto"/>
        <w:bottom w:val="none" w:sz="0" w:space="0" w:color="auto"/>
        <w:right w:val="none" w:sz="0" w:space="0" w:color="auto"/>
      </w:divBdr>
    </w:div>
    <w:div w:id="1674795947">
      <w:bodyDiv w:val="1"/>
      <w:marLeft w:val="0"/>
      <w:marRight w:val="0"/>
      <w:marTop w:val="0"/>
      <w:marBottom w:val="0"/>
      <w:divBdr>
        <w:top w:val="none" w:sz="0" w:space="0" w:color="auto"/>
        <w:left w:val="none" w:sz="0" w:space="0" w:color="auto"/>
        <w:bottom w:val="none" w:sz="0" w:space="0" w:color="auto"/>
        <w:right w:val="none" w:sz="0" w:space="0" w:color="auto"/>
      </w:divBdr>
    </w:div>
    <w:div w:id="1675186583">
      <w:bodyDiv w:val="1"/>
      <w:marLeft w:val="0"/>
      <w:marRight w:val="0"/>
      <w:marTop w:val="0"/>
      <w:marBottom w:val="0"/>
      <w:divBdr>
        <w:top w:val="none" w:sz="0" w:space="0" w:color="auto"/>
        <w:left w:val="none" w:sz="0" w:space="0" w:color="auto"/>
        <w:bottom w:val="none" w:sz="0" w:space="0" w:color="auto"/>
        <w:right w:val="none" w:sz="0" w:space="0" w:color="auto"/>
      </w:divBdr>
    </w:div>
    <w:div w:id="1676033951">
      <w:bodyDiv w:val="1"/>
      <w:marLeft w:val="0"/>
      <w:marRight w:val="0"/>
      <w:marTop w:val="0"/>
      <w:marBottom w:val="0"/>
      <w:divBdr>
        <w:top w:val="none" w:sz="0" w:space="0" w:color="auto"/>
        <w:left w:val="none" w:sz="0" w:space="0" w:color="auto"/>
        <w:bottom w:val="none" w:sz="0" w:space="0" w:color="auto"/>
        <w:right w:val="none" w:sz="0" w:space="0" w:color="auto"/>
      </w:divBdr>
    </w:div>
    <w:div w:id="1676154327">
      <w:bodyDiv w:val="1"/>
      <w:marLeft w:val="0"/>
      <w:marRight w:val="0"/>
      <w:marTop w:val="0"/>
      <w:marBottom w:val="0"/>
      <w:divBdr>
        <w:top w:val="none" w:sz="0" w:space="0" w:color="auto"/>
        <w:left w:val="none" w:sz="0" w:space="0" w:color="auto"/>
        <w:bottom w:val="none" w:sz="0" w:space="0" w:color="auto"/>
        <w:right w:val="none" w:sz="0" w:space="0" w:color="auto"/>
      </w:divBdr>
    </w:div>
    <w:div w:id="1676181026">
      <w:bodyDiv w:val="1"/>
      <w:marLeft w:val="0"/>
      <w:marRight w:val="0"/>
      <w:marTop w:val="0"/>
      <w:marBottom w:val="0"/>
      <w:divBdr>
        <w:top w:val="none" w:sz="0" w:space="0" w:color="auto"/>
        <w:left w:val="none" w:sz="0" w:space="0" w:color="auto"/>
        <w:bottom w:val="none" w:sz="0" w:space="0" w:color="auto"/>
        <w:right w:val="none" w:sz="0" w:space="0" w:color="auto"/>
      </w:divBdr>
    </w:div>
    <w:div w:id="1676300627">
      <w:bodyDiv w:val="1"/>
      <w:marLeft w:val="0"/>
      <w:marRight w:val="0"/>
      <w:marTop w:val="0"/>
      <w:marBottom w:val="0"/>
      <w:divBdr>
        <w:top w:val="none" w:sz="0" w:space="0" w:color="auto"/>
        <w:left w:val="none" w:sz="0" w:space="0" w:color="auto"/>
        <w:bottom w:val="none" w:sz="0" w:space="0" w:color="auto"/>
        <w:right w:val="none" w:sz="0" w:space="0" w:color="auto"/>
      </w:divBdr>
    </w:div>
    <w:div w:id="1677070153">
      <w:bodyDiv w:val="1"/>
      <w:marLeft w:val="0"/>
      <w:marRight w:val="0"/>
      <w:marTop w:val="0"/>
      <w:marBottom w:val="0"/>
      <w:divBdr>
        <w:top w:val="none" w:sz="0" w:space="0" w:color="auto"/>
        <w:left w:val="none" w:sz="0" w:space="0" w:color="auto"/>
        <w:bottom w:val="none" w:sz="0" w:space="0" w:color="auto"/>
        <w:right w:val="none" w:sz="0" w:space="0" w:color="auto"/>
      </w:divBdr>
    </w:div>
    <w:div w:id="1679120015">
      <w:bodyDiv w:val="1"/>
      <w:marLeft w:val="0"/>
      <w:marRight w:val="0"/>
      <w:marTop w:val="0"/>
      <w:marBottom w:val="0"/>
      <w:divBdr>
        <w:top w:val="none" w:sz="0" w:space="0" w:color="auto"/>
        <w:left w:val="none" w:sz="0" w:space="0" w:color="auto"/>
        <w:bottom w:val="none" w:sz="0" w:space="0" w:color="auto"/>
        <w:right w:val="none" w:sz="0" w:space="0" w:color="auto"/>
      </w:divBdr>
    </w:div>
    <w:div w:id="1679455543">
      <w:bodyDiv w:val="1"/>
      <w:marLeft w:val="0"/>
      <w:marRight w:val="0"/>
      <w:marTop w:val="0"/>
      <w:marBottom w:val="0"/>
      <w:divBdr>
        <w:top w:val="none" w:sz="0" w:space="0" w:color="auto"/>
        <w:left w:val="none" w:sz="0" w:space="0" w:color="auto"/>
        <w:bottom w:val="none" w:sz="0" w:space="0" w:color="auto"/>
        <w:right w:val="none" w:sz="0" w:space="0" w:color="auto"/>
      </w:divBdr>
    </w:div>
    <w:div w:id="1679504113">
      <w:bodyDiv w:val="1"/>
      <w:marLeft w:val="0"/>
      <w:marRight w:val="0"/>
      <w:marTop w:val="0"/>
      <w:marBottom w:val="0"/>
      <w:divBdr>
        <w:top w:val="none" w:sz="0" w:space="0" w:color="auto"/>
        <w:left w:val="none" w:sz="0" w:space="0" w:color="auto"/>
        <w:bottom w:val="none" w:sz="0" w:space="0" w:color="auto"/>
        <w:right w:val="none" w:sz="0" w:space="0" w:color="auto"/>
      </w:divBdr>
    </w:div>
    <w:div w:id="1679884956">
      <w:bodyDiv w:val="1"/>
      <w:marLeft w:val="0"/>
      <w:marRight w:val="0"/>
      <w:marTop w:val="0"/>
      <w:marBottom w:val="0"/>
      <w:divBdr>
        <w:top w:val="none" w:sz="0" w:space="0" w:color="auto"/>
        <w:left w:val="none" w:sz="0" w:space="0" w:color="auto"/>
        <w:bottom w:val="none" w:sz="0" w:space="0" w:color="auto"/>
        <w:right w:val="none" w:sz="0" w:space="0" w:color="auto"/>
      </w:divBdr>
    </w:div>
    <w:div w:id="1680232282">
      <w:bodyDiv w:val="1"/>
      <w:marLeft w:val="0"/>
      <w:marRight w:val="0"/>
      <w:marTop w:val="0"/>
      <w:marBottom w:val="0"/>
      <w:divBdr>
        <w:top w:val="none" w:sz="0" w:space="0" w:color="auto"/>
        <w:left w:val="none" w:sz="0" w:space="0" w:color="auto"/>
        <w:bottom w:val="none" w:sz="0" w:space="0" w:color="auto"/>
        <w:right w:val="none" w:sz="0" w:space="0" w:color="auto"/>
      </w:divBdr>
    </w:div>
    <w:div w:id="1680499995">
      <w:bodyDiv w:val="1"/>
      <w:marLeft w:val="0"/>
      <w:marRight w:val="0"/>
      <w:marTop w:val="0"/>
      <w:marBottom w:val="0"/>
      <w:divBdr>
        <w:top w:val="none" w:sz="0" w:space="0" w:color="auto"/>
        <w:left w:val="none" w:sz="0" w:space="0" w:color="auto"/>
        <w:bottom w:val="none" w:sz="0" w:space="0" w:color="auto"/>
        <w:right w:val="none" w:sz="0" w:space="0" w:color="auto"/>
      </w:divBdr>
    </w:div>
    <w:div w:id="1680572083">
      <w:bodyDiv w:val="1"/>
      <w:marLeft w:val="0"/>
      <w:marRight w:val="0"/>
      <w:marTop w:val="0"/>
      <w:marBottom w:val="0"/>
      <w:divBdr>
        <w:top w:val="none" w:sz="0" w:space="0" w:color="auto"/>
        <w:left w:val="none" w:sz="0" w:space="0" w:color="auto"/>
        <w:bottom w:val="none" w:sz="0" w:space="0" w:color="auto"/>
        <w:right w:val="none" w:sz="0" w:space="0" w:color="auto"/>
      </w:divBdr>
    </w:div>
    <w:div w:id="1681085825">
      <w:bodyDiv w:val="1"/>
      <w:marLeft w:val="0"/>
      <w:marRight w:val="0"/>
      <w:marTop w:val="0"/>
      <w:marBottom w:val="0"/>
      <w:divBdr>
        <w:top w:val="none" w:sz="0" w:space="0" w:color="auto"/>
        <w:left w:val="none" w:sz="0" w:space="0" w:color="auto"/>
        <w:bottom w:val="none" w:sz="0" w:space="0" w:color="auto"/>
        <w:right w:val="none" w:sz="0" w:space="0" w:color="auto"/>
      </w:divBdr>
    </w:div>
    <w:div w:id="1681394980">
      <w:bodyDiv w:val="1"/>
      <w:marLeft w:val="0"/>
      <w:marRight w:val="0"/>
      <w:marTop w:val="0"/>
      <w:marBottom w:val="0"/>
      <w:divBdr>
        <w:top w:val="none" w:sz="0" w:space="0" w:color="auto"/>
        <w:left w:val="none" w:sz="0" w:space="0" w:color="auto"/>
        <w:bottom w:val="none" w:sz="0" w:space="0" w:color="auto"/>
        <w:right w:val="none" w:sz="0" w:space="0" w:color="auto"/>
      </w:divBdr>
    </w:div>
    <w:div w:id="1681619475">
      <w:bodyDiv w:val="1"/>
      <w:marLeft w:val="0"/>
      <w:marRight w:val="0"/>
      <w:marTop w:val="0"/>
      <w:marBottom w:val="0"/>
      <w:divBdr>
        <w:top w:val="none" w:sz="0" w:space="0" w:color="auto"/>
        <w:left w:val="none" w:sz="0" w:space="0" w:color="auto"/>
        <w:bottom w:val="none" w:sz="0" w:space="0" w:color="auto"/>
        <w:right w:val="none" w:sz="0" w:space="0" w:color="auto"/>
      </w:divBdr>
    </w:div>
    <w:div w:id="1682467292">
      <w:bodyDiv w:val="1"/>
      <w:marLeft w:val="0"/>
      <w:marRight w:val="0"/>
      <w:marTop w:val="0"/>
      <w:marBottom w:val="0"/>
      <w:divBdr>
        <w:top w:val="none" w:sz="0" w:space="0" w:color="auto"/>
        <w:left w:val="none" w:sz="0" w:space="0" w:color="auto"/>
        <w:bottom w:val="none" w:sz="0" w:space="0" w:color="auto"/>
        <w:right w:val="none" w:sz="0" w:space="0" w:color="auto"/>
      </w:divBdr>
    </w:div>
    <w:div w:id="1683554383">
      <w:bodyDiv w:val="1"/>
      <w:marLeft w:val="0"/>
      <w:marRight w:val="0"/>
      <w:marTop w:val="0"/>
      <w:marBottom w:val="0"/>
      <w:divBdr>
        <w:top w:val="none" w:sz="0" w:space="0" w:color="auto"/>
        <w:left w:val="none" w:sz="0" w:space="0" w:color="auto"/>
        <w:bottom w:val="none" w:sz="0" w:space="0" w:color="auto"/>
        <w:right w:val="none" w:sz="0" w:space="0" w:color="auto"/>
      </w:divBdr>
    </w:div>
    <w:div w:id="1683629380">
      <w:bodyDiv w:val="1"/>
      <w:marLeft w:val="0"/>
      <w:marRight w:val="0"/>
      <w:marTop w:val="0"/>
      <w:marBottom w:val="0"/>
      <w:divBdr>
        <w:top w:val="none" w:sz="0" w:space="0" w:color="auto"/>
        <w:left w:val="none" w:sz="0" w:space="0" w:color="auto"/>
        <w:bottom w:val="none" w:sz="0" w:space="0" w:color="auto"/>
        <w:right w:val="none" w:sz="0" w:space="0" w:color="auto"/>
      </w:divBdr>
    </w:div>
    <w:div w:id="1683892575">
      <w:bodyDiv w:val="1"/>
      <w:marLeft w:val="0"/>
      <w:marRight w:val="0"/>
      <w:marTop w:val="0"/>
      <w:marBottom w:val="0"/>
      <w:divBdr>
        <w:top w:val="none" w:sz="0" w:space="0" w:color="auto"/>
        <w:left w:val="none" w:sz="0" w:space="0" w:color="auto"/>
        <w:bottom w:val="none" w:sz="0" w:space="0" w:color="auto"/>
        <w:right w:val="none" w:sz="0" w:space="0" w:color="auto"/>
      </w:divBdr>
    </w:div>
    <w:div w:id="1684210337">
      <w:bodyDiv w:val="1"/>
      <w:marLeft w:val="0"/>
      <w:marRight w:val="0"/>
      <w:marTop w:val="0"/>
      <w:marBottom w:val="0"/>
      <w:divBdr>
        <w:top w:val="none" w:sz="0" w:space="0" w:color="auto"/>
        <w:left w:val="none" w:sz="0" w:space="0" w:color="auto"/>
        <w:bottom w:val="none" w:sz="0" w:space="0" w:color="auto"/>
        <w:right w:val="none" w:sz="0" w:space="0" w:color="auto"/>
      </w:divBdr>
    </w:div>
    <w:div w:id="1684936331">
      <w:bodyDiv w:val="1"/>
      <w:marLeft w:val="0"/>
      <w:marRight w:val="0"/>
      <w:marTop w:val="0"/>
      <w:marBottom w:val="0"/>
      <w:divBdr>
        <w:top w:val="none" w:sz="0" w:space="0" w:color="auto"/>
        <w:left w:val="none" w:sz="0" w:space="0" w:color="auto"/>
        <w:bottom w:val="none" w:sz="0" w:space="0" w:color="auto"/>
        <w:right w:val="none" w:sz="0" w:space="0" w:color="auto"/>
      </w:divBdr>
    </w:div>
    <w:div w:id="1685206512">
      <w:bodyDiv w:val="1"/>
      <w:marLeft w:val="0"/>
      <w:marRight w:val="0"/>
      <w:marTop w:val="0"/>
      <w:marBottom w:val="0"/>
      <w:divBdr>
        <w:top w:val="none" w:sz="0" w:space="0" w:color="auto"/>
        <w:left w:val="none" w:sz="0" w:space="0" w:color="auto"/>
        <w:bottom w:val="none" w:sz="0" w:space="0" w:color="auto"/>
        <w:right w:val="none" w:sz="0" w:space="0" w:color="auto"/>
      </w:divBdr>
    </w:div>
    <w:div w:id="1685356188">
      <w:bodyDiv w:val="1"/>
      <w:marLeft w:val="0"/>
      <w:marRight w:val="0"/>
      <w:marTop w:val="0"/>
      <w:marBottom w:val="0"/>
      <w:divBdr>
        <w:top w:val="none" w:sz="0" w:space="0" w:color="auto"/>
        <w:left w:val="none" w:sz="0" w:space="0" w:color="auto"/>
        <w:bottom w:val="none" w:sz="0" w:space="0" w:color="auto"/>
        <w:right w:val="none" w:sz="0" w:space="0" w:color="auto"/>
      </w:divBdr>
    </w:div>
    <w:div w:id="1686252995">
      <w:bodyDiv w:val="1"/>
      <w:marLeft w:val="0"/>
      <w:marRight w:val="0"/>
      <w:marTop w:val="0"/>
      <w:marBottom w:val="0"/>
      <w:divBdr>
        <w:top w:val="none" w:sz="0" w:space="0" w:color="auto"/>
        <w:left w:val="none" w:sz="0" w:space="0" w:color="auto"/>
        <w:bottom w:val="none" w:sz="0" w:space="0" w:color="auto"/>
        <w:right w:val="none" w:sz="0" w:space="0" w:color="auto"/>
      </w:divBdr>
    </w:div>
    <w:div w:id="1687098967">
      <w:bodyDiv w:val="1"/>
      <w:marLeft w:val="0"/>
      <w:marRight w:val="0"/>
      <w:marTop w:val="0"/>
      <w:marBottom w:val="0"/>
      <w:divBdr>
        <w:top w:val="none" w:sz="0" w:space="0" w:color="auto"/>
        <w:left w:val="none" w:sz="0" w:space="0" w:color="auto"/>
        <w:bottom w:val="none" w:sz="0" w:space="0" w:color="auto"/>
        <w:right w:val="none" w:sz="0" w:space="0" w:color="auto"/>
      </w:divBdr>
    </w:div>
    <w:div w:id="1687443370">
      <w:bodyDiv w:val="1"/>
      <w:marLeft w:val="0"/>
      <w:marRight w:val="0"/>
      <w:marTop w:val="0"/>
      <w:marBottom w:val="0"/>
      <w:divBdr>
        <w:top w:val="none" w:sz="0" w:space="0" w:color="auto"/>
        <w:left w:val="none" w:sz="0" w:space="0" w:color="auto"/>
        <w:bottom w:val="none" w:sz="0" w:space="0" w:color="auto"/>
        <w:right w:val="none" w:sz="0" w:space="0" w:color="auto"/>
      </w:divBdr>
    </w:div>
    <w:div w:id="1688018343">
      <w:bodyDiv w:val="1"/>
      <w:marLeft w:val="0"/>
      <w:marRight w:val="0"/>
      <w:marTop w:val="0"/>
      <w:marBottom w:val="0"/>
      <w:divBdr>
        <w:top w:val="none" w:sz="0" w:space="0" w:color="auto"/>
        <w:left w:val="none" w:sz="0" w:space="0" w:color="auto"/>
        <w:bottom w:val="none" w:sz="0" w:space="0" w:color="auto"/>
        <w:right w:val="none" w:sz="0" w:space="0" w:color="auto"/>
      </w:divBdr>
    </w:div>
    <w:div w:id="1688213254">
      <w:bodyDiv w:val="1"/>
      <w:marLeft w:val="0"/>
      <w:marRight w:val="0"/>
      <w:marTop w:val="0"/>
      <w:marBottom w:val="0"/>
      <w:divBdr>
        <w:top w:val="none" w:sz="0" w:space="0" w:color="auto"/>
        <w:left w:val="none" w:sz="0" w:space="0" w:color="auto"/>
        <w:bottom w:val="none" w:sz="0" w:space="0" w:color="auto"/>
        <w:right w:val="none" w:sz="0" w:space="0" w:color="auto"/>
      </w:divBdr>
    </w:div>
    <w:div w:id="1689211230">
      <w:bodyDiv w:val="1"/>
      <w:marLeft w:val="0"/>
      <w:marRight w:val="0"/>
      <w:marTop w:val="0"/>
      <w:marBottom w:val="0"/>
      <w:divBdr>
        <w:top w:val="none" w:sz="0" w:space="0" w:color="auto"/>
        <w:left w:val="none" w:sz="0" w:space="0" w:color="auto"/>
        <w:bottom w:val="none" w:sz="0" w:space="0" w:color="auto"/>
        <w:right w:val="none" w:sz="0" w:space="0" w:color="auto"/>
      </w:divBdr>
    </w:div>
    <w:div w:id="1689602800">
      <w:bodyDiv w:val="1"/>
      <w:marLeft w:val="0"/>
      <w:marRight w:val="0"/>
      <w:marTop w:val="0"/>
      <w:marBottom w:val="0"/>
      <w:divBdr>
        <w:top w:val="none" w:sz="0" w:space="0" w:color="auto"/>
        <w:left w:val="none" w:sz="0" w:space="0" w:color="auto"/>
        <w:bottom w:val="none" w:sz="0" w:space="0" w:color="auto"/>
        <w:right w:val="none" w:sz="0" w:space="0" w:color="auto"/>
      </w:divBdr>
    </w:div>
    <w:div w:id="1689675783">
      <w:bodyDiv w:val="1"/>
      <w:marLeft w:val="0"/>
      <w:marRight w:val="0"/>
      <w:marTop w:val="0"/>
      <w:marBottom w:val="0"/>
      <w:divBdr>
        <w:top w:val="none" w:sz="0" w:space="0" w:color="auto"/>
        <w:left w:val="none" w:sz="0" w:space="0" w:color="auto"/>
        <w:bottom w:val="none" w:sz="0" w:space="0" w:color="auto"/>
        <w:right w:val="none" w:sz="0" w:space="0" w:color="auto"/>
      </w:divBdr>
    </w:div>
    <w:div w:id="1690908395">
      <w:bodyDiv w:val="1"/>
      <w:marLeft w:val="0"/>
      <w:marRight w:val="0"/>
      <w:marTop w:val="0"/>
      <w:marBottom w:val="0"/>
      <w:divBdr>
        <w:top w:val="none" w:sz="0" w:space="0" w:color="auto"/>
        <w:left w:val="none" w:sz="0" w:space="0" w:color="auto"/>
        <w:bottom w:val="none" w:sz="0" w:space="0" w:color="auto"/>
        <w:right w:val="none" w:sz="0" w:space="0" w:color="auto"/>
      </w:divBdr>
    </w:div>
    <w:div w:id="1691490188">
      <w:bodyDiv w:val="1"/>
      <w:marLeft w:val="0"/>
      <w:marRight w:val="0"/>
      <w:marTop w:val="0"/>
      <w:marBottom w:val="0"/>
      <w:divBdr>
        <w:top w:val="none" w:sz="0" w:space="0" w:color="auto"/>
        <w:left w:val="none" w:sz="0" w:space="0" w:color="auto"/>
        <w:bottom w:val="none" w:sz="0" w:space="0" w:color="auto"/>
        <w:right w:val="none" w:sz="0" w:space="0" w:color="auto"/>
      </w:divBdr>
    </w:div>
    <w:div w:id="1691838136">
      <w:bodyDiv w:val="1"/>
      <w:marLeft w:val="0"/>
      <w:marRight w:val="0"/>
      <w:marTop w:val="0"/>
      <w:marBottom w:val="0"/>
      <w:divBdr>
        <w:top w:val="none" w:sz="0" w:space="0" w:color="auto"/>
        <w:left w:val="none" w:sz="0" w:space="0" w:color="auto"/>
        <w:bottom w:val="none" w:sz="0" w:space="0" w:color="auto"/>
        <w:right w:val="none" w:sz="0" w:space="0" w:color="auto"/>
      </w:divBdr>
    </w:div>
    <w:div w:id="1692149663">
      <w:bodyDiv w:val="1"/>
      <w:marLeft w:val="0"/>
      <w:marRight w:val="0"/>
      <w:marTop w:val="0"/>
      <w:marBottom w:val="0"/>
      <w:divBdr>
        <w:top w:val="none" w:sz="0" w:space="0" w:color="auto"/>
        <w:left w:val="none" w:sz="0" w:space="0" w:color="auto"/>
        <w:bottom w:val="none" w:sz="0" w:space="0" w:color="auto"/>
        <w:right w:val="none" w:sz="0" w:space="0" w:color="auto"/>
      </w:divBdr>
    </w:div>
    <w:div w:id="1692225954">
      <w:bodyDiv w:val="1"/>
      <w:marLeft w:val="0"/>
      <w:marRight w:val="0"/>
      <w:marTop w:val="0"/>
      <w:marBottom w:val="0"/>
      <w:divBdr>
        <w:top w:val="none" w:sz="0" w:space="0" w:color="auto"/>
        <w:left w:val="none" w:sz="0" w:space="0" w:color="auto"/>
        <w:bottom w:val="none" w:sz="0" w:space="0" w:color="auto"/>
        <w:right w:val="none" w:sz="0" w:space="0" w:color="auto"/>
      </w:divBdr>
    </w:div>
    <w:div w:id="1692759749">
      <w:bodyDiv w:val="1"/>
      <w:marLeft w:val="0"/>
      <w:marRight w:val="0"/>
      <w:marTop w:val="0"/>
      <w:marBottom w:val="0"/>
      <w:divBdr>
        <w:top w:val="none" w:sz="0" w:space="0" w:color="auto"/>
        <w:left w:val="none" w:sz="0" w:space="0" w:color="auto"/>
        <w:bottom w:val="none" w:sz="0" w:space="0" w:color="auto"/>
        <w:right w:val="none" w:sz="0" w:space="0" w:color="auto"/>
      </w:divBdr>
    </w:div>
    <w:div w:id="1692952740">
      <w:bodyDiv w:val="1"/>
      <w:marLeft w:val="0"/>
      <w:marRight w:val="0"/>
      <w:marTop w:val="0"/>
      <w:marBottom w:val="0"/>
      <w:divBdr>
        <w:top w:val="none" w:sz="0" w:space="0" w:color="auto"/>
        <w:left w:val="none" w:sz="0" w:space="0" w:color="auto"/>
        <w:bottom w:val="none" w:sz="0" w:space="0" w:color="auto"/>
        <w:right w:val="none" w:sz="0" w:space="0" w:color="auto"/>
      </w:divBdr>
    </w:div>
    <w:div w:id="1693799262">
      <w:bodyDiv w:val="1"/>
      <w:marLeft w:val="0"/>
      <w:marRight w:val="0"/>
      <w:marTop w:val="0"/>
      <w:marBottom w:val="0"/>
      <w:divBdr>
        <w:top w:val="none" w:sz="0" w:space="0" w:color="auto"/>
        <w:left w:val="none" w:sz="0" w:space="0" w:color="auto"/>
        <w:bottom w:val="none" w:sz="0" w:space="0" w:color="auto"/>
        <w:right w:val="none" w:sz="0" w:space="0" w:color="auto"/>
      </w:divBdr>
    </w:div>
    <w:div w:id="1693998434">
      <w:bodyDiv w:val="1"/>
      <w:marLeft w:val="0"/>
      <w:marRight w:val="0"/>
      <w:marTop w:val="0"/>
      <w:marBottom w:val="0"/>
      <w:divBdr>
        <w:top w:val="none" w:sz="0" w:space="0" w:color="auto"/>
        <w:left w:val="none" w:sz="0" w:space="0" w:color="auto"/>
        <w:bottom w:val="none" w:sz="0" w:space="0" w:color="auto"/>
        <w:right w:val="none" w:sz="0" w:space="0" w:color="auto"/>
      </w:divBdr>
    </w:div>
    <w:div w:id="1694040150">
      <w:bodyDiv w:val="1"/>
      <w:marLeft w:val="0"/>
      <w:marRight w:val="0"/>
      <w:marTop w:val="0"/>
      <w:marBottom w:val="0"/>
      <w:divBdr>
        <w:top w:val="none" w:sz="0" w:space="0" w:color="auto"/>
        <w:left w:val="none" w:sz="0" w:space="0" w:color="auto"/>
        <w:bottom w:val="none" w:sz="0" w:space="0" w:color="auto"/>
        <w:right w:val="none" w:sz="0" w:space="0" w:color="auto"/>
      </w:divBdr>
    </w:div>
    <w:div w:id="1694573710">
      <w:bodyDiv w:val="1"/>
      <w:marLeft w:val="0"/>
      <w:marRight w:val="0"/>
      <w:marTop w:val="0"/>
      <w:marBottom w:val="0"/>
      <w:divBdr>
        <w:top w:val="none" w:sz="0" w:space="0" w:color="auto"/>
        <w:left w:val="none" w:sz="0" w:space="0" w:color="auto"/>
        <w:bottom w:val="none" w:sz="0" w:space="0" w:color="auto"/>
        <w:right w:val="none" w:sz="0" w:space="0" w:color="auto"/>
      </w:divBdr>
    </w:div>
    <w:div w:id="1695112182">
      <w:bodyDiv w:val="1"/>
      <w:marLeft w:val="0"/>
      <w:marRight w:val="0"/>
      <w:marTop w:val="0"/>
      <w:marBottom w:val="0"/>
      <w:divBdr>
        <w:top w:val="none" w:sz="0" w:space="0" w:color="auto"/>
        <w:left w:val="none" w:sz="0" w:space="0" w:color="auto"/>
        <w:bottom w:val="none" w:sz="0" w:space="0" w:color="auto"/>
        <w:right w:val="none" w:sz="0" w:space="0" w:color="auto"/>
      </w:divBdr>
    </w:div>
    <w:div w:id="1695960480">
      <w:bodyDiv w:val="1"/>
      <w:marLeft w:val="0"/>
      <w:marRight w:val="0"/>
      <w:marTop w:val="0"/>
      <w:marBottom w:val="0"/>
      <w:divBdr>
        <w:top w:val="none" w:sz="0" w:space="0" w:color="auto"/>
        <w:left w:val="none" w:sz="0" w:space="0" w:color="auto"/>
        <w:bottom w:val="none" w:sz="0" w:space="0" w:color="auto"/>
        <w:right w:val="none" w:sz="0" w:space="0" w:color="auto"/>
      </w:divBdr>
    </w:div>
    <w:div w:id="1696496619">
      <w:bodyDiv w:val="1"/>
      <w:marLeft w:val="0"/>
      <w:marRight w:val="0"/>
      <w:marTop w:val="0"/>
      <w:marBottom w:val="0"/>
      <w:divBdr>
        <w:top w:val="none" w:sz="0" w:space="0" w:color="auto"/>
        <w:left w:val="none" w:sz="0" w:space="0" w:color="auto"/>
        <w:bottom w:val="none" w:sz="0" w:space="0" w:color="auto"/>
        <w:right w:val="none" w:sz="0" w:space="0" w:color="auto"/>
      </w:divBdr>
    </w:div>
    <w:div w:id="1697269732">
      <w:bodyDiv w:val="1"/>
      <w:marLeft w:val="0"/>
      <w:marRight w:val="0"/>
      <w:marTop w:val="0"/>
      <w:marBottom w:val="0"/>
      <w:divBdr>
        <w:top w:val="none" w:sz="0" w:space="0" w:color="auto"/>
        <w:left w:val="none" w:sz="0" w:space="0" w:color="auto"/>
        <w:bottom w:val="none" w:sz="0" w:space="0" w:color="auto"/>
        <w:right w:val="none" w:sz="0" w:space="0" w:color="auto"/>
      </w:divBdr>
    </w:div>
    <w:div w:id="1697384975">
      <w:bodyDiv w:val="1"/>
      <w:marLeft w:val="0"/>
      <w:marRight w:val="0"/>
      <w:marTop w:val="0"/>
      <w:marBottom w:val="0"/>
      <w:divBdr>
        <w:top w:val="none" w:sz="0" w:space="0" w:color="auto"/>
        <w:left w:val="none" w:sz="0" w:space="0" w:color="auto"/>
        <w:bottom w:val="none" w:sz="0" w:space="0" w:color="auto"/>
        <w:right w:val="none" w:sz="0" w:space="0" w:color="auto"/>
      </w:divBdr>
    </w:div>
    <w:div w:id="1698002138">
      <w:bodyDiv w:val="1"/>
      <w:marLeft w:val="0"/>
      <w:marRight w:val="0"/>
      <w:marTop w:val="0"/>
      <w:marBottom w:val="0"/>
      <w:divBdr>
        <w:top w:val="none" w:sz="0" w:space="0" w:color="auto"/>
        <w:left w:val="none" w:sz="0" w:space="0" w:color="auto"/>
        <w:bottom w:val="none" w:sz="0" w:space="0" w:color="auto"/>
        <w:right w:val="none" w:sz="0" w:space="0" w:color="auto"/>
      </w:divBdr>
    </w:div>
    <w:div w:id="1698847381">
      <w:bodyDiv w:val="1"/>
      <w:marLeft w:val="0"/>
      <w:marRight w:val="0"/>
      <w:marTop w:val="0"/>
      <w:marBottom w:val="0"/>
      <w:divBdr>
        <w:top w:val="none" w:sz="0" w:space="0" w:color="auto"/>
        <w:left w:val="none" w:sz="0" w:space="0" w:color="auto"/>
        <w:bottom w:val="none" w:sz="0" w:space="0" w:color="auto"/>
        <w:right w:val="none" w:sz="0" w:space="0" w:color="auto"/>
      </w:divBdr>
    </w:div>
    <w:div w:id="1698889944">
      <w:bodyDiv w:val="1"/>
      <w:marLeft w:val="0"/>
      <w:marRight w:val="0"/>
      <w:marTop w:val="0"/>
      <w:marBottom w:val="0"/>
      <w:divBdr>
        <w:top w:val="none" w:sz="0" w:space="0" w:color="auto"/>
        <w:left w:val="none" w:sz="0" w:space="0" w:color="auto"/>
        <w:bottom w:val="none" w:sz="0" w:space="0" w:color="auto"/>
        <w:right w:val="none" w:sz="0" w:space="0" w:color="auto"/>
      </w:divBdr>
    </w:div>
    <w:div w:id="1698893993">
      <w:bodyDiv w:val="1"/>
      <w:marLeft w:val="0"/>
      <w:marRight w:val="0"/>
      <w:marTop w:val="0"/>
      <w:marBottom w:val="0"/>
      <w:divBdr>
        <w:top w:val="none" w:sz="0" w:space="0" w:color="auto"/>
        <w:left w:val="none" w:sz="0" w:space="0" w:color="auto"/>
        <w:bottom w:val="none" w:sz="0" w:space="0" w:color="auto"/>
        <w:right w:val="none" w:sz="0" w:space="0" w:color="auto"/>
      </w:divBdr>
    </w:div>
    <w:div w:id="1699234190">
      <w:bodyDiv w:val="1"/>
      <w:marLeft w:val="0"/>
      <w:marRight w:val="0"/>
      <w:marTop w:val="0"/>
      <w:marBottom w:val="0"/>
      <w:divBdr>
        <w:top w:val="none" w:sz="0" w:space="0" w:color="auto"/>
        <w:left w:val="none" w:sz="0" w:space="0" w:color="auto"/>
        <w:bottom w:val="none" w:sz="0" w:space="0" w:color="auto"/>
        <w:right w:val="none" w:sz="0" w:space="0" w:color="auto"/>
      </w:divBdr>
    </w:div>
    <w:div w:id="1699310244">
      <w:bodyDiv w:val="1"/>
      <w:marLeft w:val="0"/>
      <w:marRight w:val="0"/>
      <w:marTop w:val="0"/>
      <w:marBottom w:val="0"/>
      <w:divBdr>
        <w:top w:val="none" w:sz="0" w:space="0" w:color="auto"/>
        <w:left w:val="none" w:sz="0" w:space="0" w:color="auto"/>
        <w:bottom w:val="none" w:sz="0" w:space="0" w:color="auto"/>
        <w:right w:val="none" w:sz="0" w:space="0" w:color="auto"/>
      </w:divBdr>
    </w:div>
    <w:div w:id="1701128064">
      <w:bodyDiv w:val="1"/>
      <w:marLeft w:val="0"/>
      <w:marRight w:val="0"/>
      <w:marTop w:val="0"/>
      <w:marBottom w:val="0"/>
      <w:divBdr>
        <w:top w:val="none" w:sz="0" w:space="0" w:color="auto"/>
        <w:left w:val="none" w:sz="0" w:space="0" w:color="auto"/>
        <w:bottom w:val="none" w:sz="0" w:space="0" w:color="auto"/>
        <w:right w:val="none" w:sz="0" w:space="0" w:color="auto"/>
      </w:divBdr>
    </w:div>
    <w:div w:id="1701661364">
      <w:bodyDiv w:val="1"/>
      <w:marLeft w:val="0"/>
      <w:marRight w:val="0"/>
      <w:marTop w:val="0"/>
      <w:marBottom w:val="0"/>
      <w:divBdr>
        <w:top w:val="none" w:sz="0" w:space="0" w:color="auto"/>
        <w:left w:val="none" w:sz="0" w:space="0" w:color="auto"/>
        <w:bottom w:val="none" w:sz="0" w:space="0" w:color="auto"/>
        <w:right w:val="none" w:sz="0" w:space="0" w:color="auto"/>
      </w:divBdr>
    </w:div>
    <w:div w:id="1702827622">
      <w:bodyDiv w:val="1"/>
      <w:marLeft w:val="0"/>
      <w:marRight w:val="0"/>
      <w:marTop w:val="0"/>
      <w:marBottom w:val="0"/>
      <w:divBdr>
        <w:top w:val="none" w:sz="0" w:space="0" w:color="auto"/>
        <w:left w:val="none" w:sz="0" w:space="0" w:color="auto"/>
        <w:bottom w:val="none" w:sz="0" w:space="0" w:color="auto"/>
        <w:right w:val="none" w:sz="0" w:space="0" w:color="auto"/>
      </w:divBdr>
    </w:div>
    <w:div w:id="1703479121">
      <w:bodyDiv w:val="1"/>
      <w:marLeft w:val="0"/>
      <w:marRight w:val="0"/>
      <w:marTop w:val="0"/>
      <w:marBottom w:val="0"/>
      <w:divBdr>
        <w:top w:val="none" w:sz="0" w:space="0" w:color="auto"/>
        <w:left w:val="none" w:sz="0" w:space="0" w:color="auto"/>
        <w:bottom w:val="none" w:sz="0" w:space="0" w:color="auto"/>
        <w:right w:val="none" w:sz="0" w:space="0" w:color="auto"/>
      </w:divBdr>
    </w:div>
    <w:div w:id="1703628548">
      <w:bodyDiv w:val="1"/>
      <w:marLeft w:val="0"/>
      <w:marRight w:val="0"/>
      <w:marTop w:val="0"/>
      <w:marBottom w:val="0"/>
      <w:divBdr>
        <w:top w:val="none" w:sz="0" w:space="0" w:color="auto"/>
        <w:left w:val="none" w:sz="0" w:space="0" w:color="auto"/>
        <w:bottom w:val="none" w:sz="0" w:space="0" w:color="auto"/>
        <w:right w:val="none" w:sz="0" w:space="0" w:color="auto"/>
      </w:divBdr>
    </w:div>
    <w:div w:id="1704743592">
      <w:bodyDiv w:val="1"/>
      <w:marLeft w:val="0"/>
      <w:marRight w:val="0"/>
      <w:marTop w:val="0"/>
      <w:marBottom w:val="0"/>
      <w:divBdr>
        <w:top w:val="none" w:sz="0" w:space="0" w:color="auto"/>
        <w:left w:val="none" w:sz="0" w:space="0" w:color="auto"/>
        <w:bottom w:val="none" w:sz="0" w:space="0" w:color="auto"/>
        <w:right w:val="none" w:sz="0" w:space="0" w:color="auto"/>
      </w:divBdr>
    </w:div>
    <w:div w:id="1705789978">
      <w:bodyDiv w:val="1"/>
      <w:marLeft w:val="0"/>
      <w:marRight w:val="0"/>
      <w:marTop w:val="0"/>
      <w:marBottom w:val="0"/>
      <w:divBdr>
        <w:top w:val="none" w:sz="0" w:space="0" w:color="auto"/>
        <w:left w:val="none" w:sz="0" w:space="0" w:color="auto"/>
        <w:bottom w:val="none" w:sz="0" w:space="0" w:color="auto"/>
        <w:right w:val="none" w:sz="0" w:space="0" w:color="auto"/>
      </w:divBdr>
    </w:div>
    <w:div w:id="1707753212">
      <w:bodyDiv w:val="1"/>
      <w:marLeft w:val="0"/>
      <w:marRight w:val="0"/>
      <w:marTop w:val="0"/>
      <w:marBottom w:val="0"/>
      <w:divBdr>
        <w:top w:val="none" w:sz="0" w:space="0" w:color="auto"/>
        <w:left w:val="none" w:sz="0" w:space="0" w:color="auto"/>
        <w:bottom w:val="none" w:sz="0" w:space="0" w:color="auto"/>
        <w:right w:val="none" w:sz="0" w:space="0" w:color="auto"/>
      </w:divBdr>
    </w:div>
    <w:div w:id="1708875738">
      <w:bodyDiv w:val="1"/>
      <w:marLeft w:val="0"/>
      <w:marRight w:val="0"/>
      <w:marTop w:val="0"/>
      <w:marBottom w:val="0"/>
      <w:divBdr>
        <w:top w:val="none" w:sz="0" w:space="0" w:color="auto"/>
        <w:left w:val="none" w:sz="0" w:space="0" w:color="auto"/>
        <w:bottom w:val="none" w:sz="0" w:space="0" w:color="auto"/>
        <w:right w:val="none" w:sz="0" w:space="0" w:color="auto"/>
      </w:divBdr>
    </w:div>
    <w:div w:id="1709067096">
      <w:bodyDiv w:val="1"/>
      <w:marLeft w:val="0"/>
      <w:marRight w:val="0"/>
      <w:marTop w:val="0"/>
      <w:marBottom w:val="0"/>
      <w:divBdr>
        <w:top w:val="none" w:sz="0" w:space="0" w:color="auto"/>
        <w:left w:val="none" w:sz="0" w:space="0" w:color="auto"/>
        <w:bottom w:val="none" w:sz="0" w:space="0" w:color="auto"/>
        <w:right w:val="none" w:sz="0" w:space="0" w:color="auto"/>
      </w:divBdr>
    </w:div>
    <w:div w:id="1709136614">
      <w:bodyDiv w:val="1"/>
      <w:marLeft w:val="0"/>
      <w:marRight w:val="0"/>
      <w:marTop w:val="0"/>
      <w:marBottom w:val="0"/>
      <w:divBdr>
        <w:top w:val="none" w:sz="0" w:space="0" w:color="auto"/>
        <w:left w:val="none" w:sz="0" w:space="0" w:color="auto"/>
        <w:bottom w:val="none" w:sz="0" w:space="0" w:color="auto"/>
        <w:right w:val="none" w:sz="0" w:space="0" w:color="auto"/>
      </w:divBdr>
    </w:div>
    <w:div w:id="1709377742">
      <w:bodyDiv w:val="1"/>
      <w:marLeft w:val="0"/>
      <w:marRight w:val="0"/>
      <w:marTop w:val="0"/>
      <w:marBottom w:val="0"/>
      <w:divBdr>
        <w:top w:val="none" w:sz="0" w:space="0" w:color="auto"/>
        <w:left w:val="none" w:sz="0" w:space="0" w:color="auto"/>
        <w:bottom w:val="none" w:sz="0" w:space="0" w:color="auto"/>
        <w:right w:val="none" w:sz="0" w:space="0" w:color="auto"/>
      </w:divBdr>
    </w:div>
    <w:div w:id="1709379630">
      <w:bodyDiv w:val="1"/>
      <w:marLeft w:val="0"/>
      <w:marRight w:val="0"/>
      <w:marTop w:val="0"/>
      <w:marBottom w:val="0"/>
      <w:divBdr>
        <w:top w:val="none" w:sz="0" w:space="0" w:color="auto"/>
        <w:left w:val="none" w:sz="0" w:space="0" w:color="auto"/>
        <w:bottom w:val="none" w:sz="0" w:space="0" w:color="auto"/>
        <w:right w:val="none" w:sz="0" w:space="0" w:color="auto"/>
      </w:divBdr>
    </w:div>
    <w:div w:id="1711807097">
      <w:bodyDiv w:val="1"/>
      <w:marLeft w:val="0"/>
      <w:marRight w:val="0"/>
      <w:marTop w:val="0"/>
      <w:marBottom w:val="0"/>
      <w:divBdr>
        <w:top w:val="none" w:sz="0" w:space="0" w:color="auto"/>
        <w:left w:val="none" w:sz="0" w:space="0" w:color="auto"/>
        <w:bottom w:val="none" w:sz="0" w:space="0" w:color="auto"/>
        <w:right w:val="none" w:sz="0" w:space="0" w:color="auto"/>
      </w:divBdr>
    </w:div>
    <w:div w:id="1712146841">
      <w:bodyDiv w:val="1"/>
      <w:marLeft w:val="0"/>
      <w:marRight w:val="0"/>
      <w:marTop w:val="0"/>
      <w:marBottom w:val="0"/>
      <w:divBdr>
        <w:top w:val="none" w:sz="0" w:space="0" w:color="auto"/>
        <w:left w:val="none" w:sz="0" w:space="0" w:color="auto"/>
        <w:bottom w:val="none" w:sz="0" w:space="0" w:color="auto"/>
        <w:right w:val="none" w:sz="0" w:space="0" w:color="auto"/>
      </w:divBdr>
    </w:div>
    <w:div w:id="1712916158">
      <w:bodyDiv w:val="1"/>
      <w:marLeft w:val="0"/>
      <w:marRight w:val="0"/>
      <w:marTop w:val="0"/>
      <w:marBottom w:val="0"/>
      <w:divBdr>
        <w:top w:val="none" w:sz="0" w:space="0" w:color="auto"/>
        <w:left w:val="none" w:sz="0" w:space="0" w:color="auto"/>
        <w:bottom w:val="none" w:sz="0" w:space="0" w:color="auto"/>
        <w:right w:val="none" w:sz="0" w:space="0" w:color="auto"/>
      </w:divBdr>
    </w:div>
    <w:div w:id="1713193792">
      <w:bodyDiv w:val="1"/>
      <w:marLeft w:val="0"/>
      <w:marRight w:val="0"/>
      <w:marTop w:val="0"/>
      <w:marBottom w:val="0"/>
      <w:divBdr>
        <w:top w:val="none" w:sz="0" w:space="0" w:color="auto"/>
        <w:left w:val="none" w:sz="0" w:space="0" w:color="auto"/>
        <w:bottom w:val="none" w:sz="0" w:space="0" w:color="auto"/>
        <w:right w:val="none" w:sz="0" w:space="0" w:color="auto"/>
      </w:divBdr>
    </w:div>
    <w:div w:id="1713336696">
      <w:bodyDiv w:val="1"/>
      <w:marLeft w:val="0"/>
      <w:marRight w:val="0"/>
      <w:marTop w:val="0"/>
      <w:marBottom w:val="0"/>
      <w:divBdr>
        <w:top w:val="none" w:sz="0" w:space="0" w:color="auto"/>
        <w:left w:val="none" w:sz="0" w:space="0" w:color="auto"/>
        <w:bottom w:val="none" w:sz="0" w:space="0" w:color="auto"/>
        <w:right w:val="none" w:sz="0" w:space="0" w:color="auto"/>
      </w:divBdr>
    </w:div>
    <w:div w:id="1713460220">
      <w:bodyDiv w:val="1"/>
      <w:marLeft w:val="0"/>
      <w:marRight w:val="0"/>
      <w:marTop w:val="0"/>
      <w:marBottom w:val="0"/>
      <w:divBdr>
        <w:top w:val="none" w:sz="0" w:space="0" w:color="auto"/>
        <w:left w:val="none" w:sz="0" w:space="0" w:color="auto"/>
        <w:bottom w:val="none" w:sz="0" w:space="0" w:color="auto"/>
        <w:right w:val="none" w:sz="0" w:space="0" w:color="auto"/>
      </w:divBdr>
    </w:div>
    <w:div w:id="1713654281">
      <w:bodyDiv w:val="1"/>
      <w:marLeft w:val="0"/>
      <w:marRight w:val="0"/>
      <w:marTop w:val="0"/>
      <w:marBottom w:val="0"/>
      <w:divBdr>
        <w:top w:val="none" w:sz="0" w:space="0" w:color="auto"/>
        <w:left w:val="none" w:sz="0" w:space="0" w:color="auto"/>
        <w:bottom w:val="none" w:sz="0" w:space="0" w:color="auto"/>
        <w:right w:val="none" w:sz="0" w:space="0" w:color="auto"/>
      </w:divBdr>
    </w:div>
    <w:div w:id="1713723727">
      <w:bodyDiv w:val="1"/>
      <w:marLeft w:val="0"/>
      <w:marRight w:val="0"/>
      <w:marTop w:val="0"/>
      <w:marBottom w:val="0"/>
      <w:divBdr>
        <w:top w:val="none" w:sz="0" w:space="0" w:color="auto"/>
        <w:left w:val="none" w:sz="0" w:space="0" w:color="auto"/>
        <w:bottom w:val="none" w:sz="0" w:space="0" w:color="auto"/>
        <w:right w:val="none" w:sz="0" w:space="0" w:color="auto"/>
      </w:divBdr>
    </w:div>
    <w:div w:id="1713724267">
      <w:bodyDiv w:val="1"/>
      <w:marLeft w:val="0"/>
      <w:marRight w:val="0"/>
      <w:marTop w:val="0"/>
      <w:marBottom w:val="0"/>
      <w:divBdr>
        <w:top w:val="none" w:sz="0" w:space="0" w:color="auto"/>
        <w:left w:val="none" w:sz="0" w:space="0" w:color="auto"/>
        <w:bottom w:val="none" w:sz="0" w:space="0" w:color="auto"/>
        <w:right w:val="none" w:sz="0" w:space="0" w:color="auto"/>
      </w:divBdr>
    </w:div>
    <w:div w:id="1713920476">
      <w:bodyDiv w:val="1"/>
      <w:marLeft w:val="0"/>
      <w:marRight w:val="0"/>
      <w:marTop w:val="0"/>
      <w:marBottom w:val="0"/>
      <w:divBdr>
        <w:top w:val="none" w:sz="0" w:space="0" w:color="auto"/>
        <w:left w:val="none" w:sz="0" w:space="0" w:color="auto"/>
        <w:bottom w:val="none" w:sz="0" w:space="0" w:color="auto"/>
        <w:right w:val="none" w:sz="0" w:space="0" w:color="auto"/>
      </w:divBdr>
    </w:div>
    <w:div w:id="1714186489">
      <w:bodyDiv w:val="1"/>
      <w:marLeft w:val="0"/>
      <w:marRight w:val="0"/>
      <w:marTop w:val="0"/>
      <w:marBottom w:val="0"/>
      <w:divBdr>
        <w:top w:val="none" w:sz="0" w:space="0" w:color="auto"/>
        <w:left w:val="none" w:sz="0" w:space="0" w:color="auto"/>
        <w:bottom w:val="none" w:sz="0" w:space="0" w:color="auto"/>
        <w:right w:val="none" w:sz="0" w:space="0" w:color="auto"/>
      </w:divBdr>
    </w:div>
    <w:div w:id="1714228539">
      <w:bodyDiv w:val="1"/>
      <w:marLeft w:val="0"/>
      <w:marRight w:val="0"/>
      <w:marTop w:val="0"/>
      <w:marBottom w:val="0"/>
      <w:divBdr>
        <w:top w:val="none" w:sz="0" w:space="0" w:color="auto"/>
        <w:left w:val="none" w:sz="0" w:space="0" w:color="auto"/>
        <w:bottom w:val="none" w:sz="0" w:space="0" w:color="auto"/>
        <w:right w:val="none" w:sz="0" w:space="0" w:color="auto"/>
      </w:divBdr>
    </w:div>
    <w:div w:id="1714426582">
      <w:bodyDiv w:val="1"/>
      <w:marLeft w:val="0"/>
      <w:marRight w:val="0"/>
      <w:marTop w:val="0"/>
      <w:marBottom w:val="0"/>
      <w:divBdr>
        <w:top w:val="none" w:sz="0" w:space="0" w:color="auto"/>
        <w:left w:val="none" w:sz="0" w:space="0" w:color="auto"/>
        <w:bottom w:val="none" w:sz="0" w:space="0" w:color="auto"/>
        <w:right w:val="none" w:sz="0" w:space="0" w:color="auto"/>
      </w:divBdr>
    </w:div>
    <w:div w:id="1714504052">
      <w:bodyDiv w:val="1"/>
      <w:marLeft w:val="0"/>
      <w:marRight w:val="0"/>
      <w:marTop w:val="0"/>
      <w:marBottom w:val="0"/>
      <w:divBdr>
        <w:top w:val="none" w:sz="0" w:space="0" w:color="auto"/>
        <w:left w:val="none" w:sz="0" w:space="0" w:color="auto"/>
        <w:bottom w:val="none" w:sz="0" w:space="0" w:color="auto"/>
        <w:right w:val="none" w:sz="0" w:space="0" w:color="auto"/>
      </w:divBdr>
    </w:div>
    <w:div w:id="1714966475">
      <w:bodyDiv w:val="1"/>
      <w:marLeft w:val="0"/>
      <w:marRight w:val="0"/>
      <w:marTop w:val="0"/>
      <w:marBottom w:val="0"/>
      <w:divBdr>
        <w:top w:val="none" w:sz="0" w:space="0" w:color="auto"/>
        <w:left w:val="none" w:sz="0" w:space="0" w:color="auto"/>
        <w:bottom w:val="none" w:sz="0" w:space="0" w:color="auto"/>
        <w:right w:val="none" w:sz="0" w:space="0" w:color="auto"/>
      </w:divBdr>
    </w:div>
    <w:div w:id="1715930500">
      <w:bodyDiv w:val="1"/>
      <w:marLeft w:val="0"/>
      <w:marRight w:val="0"/>
      <w:marTop w:val="0"/>
      <w:marBottom w:val="0"/>
      <w:divBdr>
        <w:top w:val="none" w:sz="0" w:space="0" w:color="auto"/>
        <w:left w:val="none" w:sz="0" w:space="0" w:color="auto"/>
        <w:bottom w:val="none" w:sz="0" w:space="0" w:color="auto"/>
        <w:right w:val="none" w:sz="0" w:space="0" w:color="auto"/>
      </w:divBdr>
    </w:div>
    <w:div w:id="1716344891">
      <w:bodyDiv w:val="1"/>
      <w:marLeft w:val="0"/>
      <w:marRight w:val="0"/>
      <w:marTop w:val="0"/>
      <w:marBottom w:val="0"/>
      <w:divBdr>
        <w:top w:val="none" w:sz="0" w:space="0" w:color="auto"/>
        <w:left w:val="none" w:sz="0" w:space="0" w:color="auto"/>
        <w:bottom w:val="none" w:sz="0" w:space="0" w:color="auto"/>
        <w:right w:val="none" w:sz="0" w:space="0" w:color="auto"/>
      </w:divBdr>
    </w:div>
    <w:div w:id="1716350165">
      <w:bodyDiv w:val="1"/>
      <w:marLeft w:val="0"/>
      <w:marRight w:val="0"/>
      <w:marTop w:val="0"/>
      <w:marBottom w:val="0"/>
      <w:divBdr>
        <w:top w:val="none" w:sz="0" w:space="0" w:color="auto"/>
        <w:left w:val="none" w:sz="0" w:space="0" w:color="auto"/>
        <w:bottom w:val="none" w:sz="0" w:space="0" w:color="auto"/>
        <w:right w:val="none" w:sz="0" w:space="0" w:color="auto"/>
      </w:divBdr>
    </w:div>
    <w:div w:id="1716543708">
      <w:bodyDiv w:val="1"/>
      <w:marLeft w:val="0"/>
      <w:marRight w:val="0"/>
      <w:marTop w:val="0"/>
      <w:marBottom w:val="0"/>
      <w:divBdr>
        <w:top w:val="none" w:sz="0" w:space="0" w:color="auto"/>
        <w:left w:val="none" w:sz="0" w:space="0" w:color="auto"/>
        <w:bottom w:val="none" w:sz="0" w:space="0" w:color="auto"/>
        <w:right w:val="none" w:sz="0" w:space="0" w:color="auto"/>
      </w:divBdr>
    </w:div>
    <w:div w:id="1717309952">
      <w:bodyDiv w:val="1"/>
      <w:marLeft w:val="0"/>
      <w:marRight w:val="0"/>
      <w:marTop w:val="0"/>
      <w:marBottom w:val="0"/>
      <w:divBdr>
        <w:top w:val="none" w:sz="0" w:space="0" w:color="auto"/>
        <w:left w:val="none" w:sz="0" w:space="0" w:color="auto"/>
        <w:bottom w:val="none" w:sz="0" w:space="0" w:color="auto"/>
        <w:right w:val="none" w:sz="0" w:space="0" w:color="auto"/>
      </w:divBdr>
    </w:div>
    <w:div w:id="1717584884">
      <w:bodyDiv w:val="1"/>
      <w:marLeft w:val="0"/>
      <w:marRight w:val="0"/>
      <w:marTop w:val="0"/>
      <w:marBottom w:val="0"/>
      <w:divBdr>
        <w:top w:val="none" w:sz="0" w:space="0" w:color="auto"/>
        <w:left w:val="none" w:sz="0" w:space="0" w:color="auto"/>
        <w:bottom w:val="none" w:sz="0" w:space="0" w:color="auto"/>
        <w:right w:val="none" w:sz="0" w:space="0" w:color="auto"/>
      </w:divBdr>
    </w:div>
    <w:div w:id="1718164478">
      <w:bodyDiv w:val="1"/>
      <w:marLeft w:val="0"/>
      <w:marRight w:val="0"/>
      <w:marTop w:val="0"/>
      <w:marBottom w:val="0"/>
      <w:divBdr>
        <w:top w:val="none" w:sz="0" w:space="0" w:color="auto"/>
        <w:left w:val="none" w:sz="0" w:space="0" w:color="auto"/>
        <w:bottom w:val="none" w:sz="0" w:space="0" w:color="auto"/>
        <w:right w:val="none" w:sz="0" w:space="0" w:color="auto"/>
      </w:divBdr>
    </w:div>
    <w:div w:id="1718507189">
      <w:bodyDiv w:val="1"/>
      <w:marLeft w:val="0"/>
      <w:marRight w:val="0"/>
      <w:marTop w:val="0"/>
      <w:marBottom w:val="0"/>
      <w:divBdr>
        <w:top w:val="none" w:sz="0" w:space="0" w:color="auto"/>
        <w:left w:val="none" w:sz="0" w:space="0" w:color="auto"/>
        <w:bottom w:val="none" w:sz="0" w:space="0" w:color="auto"/>
        <w:right w:val="none" w:sz="0" w:space="0" w:color="auto"/>
      </w:divBdr>
    </w:div>
    <w:div w:id="1718818509">
      <w:bodyDiv w:val="1"/>
      <w:marLeft w:val="0"/>
      <w:marRight w:val="0"/>
      <w:marTop w:val="0"/>
      <w:marBottom w:val="0"/>
      <w:divBdr>
        <w:top w:val="none" w:sz="0" w:space="0" w:color="auto"/>
        <w:left w:val="none" w:sz="0" w:space="0" w:color="auto"/>
        <w:bottom w:val="none" w:sz="0" w:space="0" w:color="auto"/>
        <w:right w:val="none" w:sz="0" w:space="0" w:color="auto"/>
      </w:divBdr>
    </w:div>
    <w:div w:id="1718822266">
      <w:bodyDiv w:val="1"/>
      <w:marLeft w:val="0"/>
      <w:marRight w:val="0"/>
      <w:marTop w:val="0"/>
      <w:marBottom w:val="0"/>
      <w:divBdr>
        <w:top w:val="none" w:sz="0" w:space="0" w:color="auto"/>
        <w:left w:val="none" w:sz="0" w:space="0" w:color="auto"/>
        <w:bottom w:val="none" w:sz="0" w:space="0" w:color="auto"/>
        <w:right w:val="none" w:sz="0" w:space="0" w:color="auto"/>
      </w:divBdr>
    </w:div>
    <w:div w:id="1719431844">
      <w:bodyDiv w:val="1"/>
      <w:marLeft w:val="0"/>
      <w:marRight w:val="0"/>
      <w:marTop w:val="0"/>
      <w:marBottom w:val="0"/>
      <w:divBdr>
        <w:top w:val="none" w:sz="0" w:space="0" w:color="auto"/>
        <w:left w:val="none" w:sz="0" w:space="0" w:color="auto"/>
        <w:bottom w:val="none" w:sz="0" w:space="0" w:color="auto"/>
        <w:right w:val="none" w:sz="0" w:space="0" w:color="auto"/>
      </w:divBdr>
    </w:div>
    <w:div w:id="1719432526">
      <w:bodyDiv w:val="1"/>
      <w:marLeft w:val="0"/>
      <w:marRight w:val="0"/>
      <w:marTop w:val="0"/>
      <w:marBottom w:val="0"/>
      <w:divBdr>
        <w:top w:val="none" w:sz="0" w:space="0" w:color="auto"/>
        <w:left w:val="none" w:sz="0" w:space="0" w:color="auto"/>
        <w:bottom w:val="none" w:sz="0" w:space="0" w:color="auto"/>
        <w:right w:val="none" w:sz="0" w:space="0" w:color="auto"/>
      </w:divBdr>
    </w:div>
    <w:div w:id="1719433968">
      <w:bodyDiv w:val="1"/>
      <w:marLeft w:val="0"/>
      <w:marRight w:val="0"/>
      <w:marTop w:val="0"/>
      <w:marBottom w:val="0"/>
      <w:divBdr>
        <w:top w:val="none" w:sz="0" w:space="0" w:color="auto"/>
        <w:left w:val="none" w:sz="0" w:space="0" w:color="auto"/>
        <w:bottom w:val="none" w:sz="0" w:space="0" w:color="auto"/>
        <w:right w:val="none" w:sz="0" w:space="0" w:color="auto"/>
      </w:divBdr>
    </w:div>
    <w:div w:id="1719813357">
      <w:bodyDiv w:val="1"/>
      <w:marLeft w:val="0"/>
      <w:marRight w:val="0"/>
      <w:marTop w:val="0"/>
      <w:marBottom w:val="0"/>
      <w:divBdr>
        <w:top w:val="none" w:sz="0" w:space="0" w:color="auto"/>
        <w:left w:val="none" w:sz="0" w:space="0" w:color="auto"/>
        <w:bottom w:val="none" w:sz="0" w:space="0" w:color="auto"/>
        <w:right w:val="none" w:sz="0" w:space="0" w:color="auto"/>
      </w:divBdr>
    </w:div>
    <w:div w:id="1720469147">
      <w:bodyDiv w:val="1"/>
      <w:marLeft w:val="0"/>
      <w:marRight w:val="0"/>
      <w:marTop w:val="0"/>
      <w:marBottom w:val="0"/>
      <w:divBdr>
        <w:top w:val="none" w:sz="0" w:space="0" w:color="auto"/>
        <w:left w:val="none" w:sz="0" w:space="0" w:color="auto"/>
        <w:bottom w:val="none" w:sz="0" w:space="0" w:color="auto"/>
        <w:right w:val="none" w:sz="0" w:space="0" w:color="auto"/>
      </w:divBdr>
    </w:div>
    <w:div w:id="1720545572">
      <w:bodyDiv w:val="1"/>
      <w:marLeft w:val="0"/>
      <w:marRight w:val="0"/>
      <w:marTop w:val="0"/>
      <w:marBottom w:val="0"/>
      <w:divBdr>
        <w:top w:val="none" w:sz="0" w:space="0" w:color="auto"/>
        <w:left w:val="none" w:sz="0" w:space="0" w:color="auto"/>
        <w:bottom w:val="none" w:sz="0" w:space="0" w:color="auto"/>
        <w:right w:val="none" w:sz="0" w:space="0" w:color="auto"/>
      </w:divBdr>
    </w:div>
    <w:div w:id="1721587114">
      <w:bodyDiv w:val="1"/>
      <w:marLeft w:val="0"/>
      <w:marRight w:val="0"/>
      <w:marTop w:val="0"/>
      <w:marBottom w:val="0"/>
      <w:divBdr>
        <w:top w:val="none" w:sz="0" w:space="0" w:color="auto"/>
        <w:left w:val="none" w:sz="0" w:space="0" w:color="auto"/>
        <w:bottom w:val="none" w:sz="0" w:space="0" w:color="auto"/>
        <w:right w:val="none" w:sz="0" w:space="0" w:color="auto"/>
      </w:divBdr>
    </w:div>
    <w:div w:id="1721854316">
      <w:bodyDiv w:val="1"/>
      <w:marLeft w:val="0"/>
      <w:marRight w:val="0"/>
      <w:marTop w:val="0"/>
      <w:marBottom w:val="0"/>
      <w:divBdr>
        <w:top w:val="none" w:sz="0" w:space="0" w:color="auto"/>
        <w:left w:val="none" w:sz="0" w:space="0" w:color="auto"/>
        <w:bottom w:val="none" w:sz="0" w:space="0" w:color="auto"/>
        <w:right w:val="none" w:sz="0" w:space="0" w:color="auto"/>
      </w:divBdr>
    </w:div>
    <w:div w:id="1722633163">
      <w:bodyDiv w:val="1"/>
      <w:marLeft w:val="0"/>
      <w:marRight w:val="0"/>
      <w:marTop w:val="0"/>
      <w:marBottom w:val="0"/>
      <w:divBdr>
        <w:top w:val="none" w:sz="0" w:space="0" w:color="auto"/>
        <w:left w:val="none" w:sz="0" w:space="0" w:color="auto"/>
        <w:bottom w:val="none" w:sz="0" w:space="0" w:color="auto"/>
        <w:right w:val="none" w:sz="0" w:space="0" w:color="auto"/>
      </w:divBdr>
    </w:div>
    <w:div w:id="1722705829">
      <w:bodyDiv w:val="1"/>
      <w:marLeft w:val="0"/>
      <w:marRight w:val="0"/>
      <w:marTop w:val="0"/>
      <w:marBottom w:val="0"/>
      <w:divBdr>
        <w:top w:val="none" w:sz="0" w:space="0" w:color="auto"/>
        <w:left w:val="none" w:sz="0" w:space="0" w:color="auto"/>
        <w:bottom w:val="none" w:sz="0" w:space="0" w:color="auto"/>
        <w:right w:val="none" w:sz="0" w:space="0" w:color="auto"/>
      </w:divBdr>
    </w:div>
    <w:div w:id="1722900390">
      <w:bodyDiv w:val="1"/>
      <w:marLeft w:val="0"/>
      <w:marRight w:val="0"/>
      <w:marTop w:val="0"/>
      <w:marBottom w:val="0"/>
      <w:divBdr>
        <w:top w:val="none" w:sz="0" w:space="0" w:color="auto"/>
        <w:left w:val="none" w:sz="0" w:space="0" w:color="auto"/>
        <w:bottom w:val="none" w:sz="0" w:space="0" w:color="auto"/>
        <w:right w:val="none" w:sz="0" w:space="0" w:color="auto"/>
      </w:divBdr>
    </w:div>
    <w:div w:id="1724213852">
      <w:bodyDiv w:val="1"/>
      <w:marLeft w:val="0"/>
      <w:marRight w:val="0"/>
      <w:marTop w:val="0"/>
      <w:marBottom w:val="0"/>
      <w:divBdr>
        <w:top w:val="none" w:sz="0" w:space="0" w:color="auto"/>
        <w:left w:val="none" w:sz="0" w:space="0" w:color="auto"/>
        <w:bottom w:val="none" w:sz="0" w:space="0" w:color="auto"/>
        <w:right w:val="none" w:sz="0" w:space="0" w:color="auto"/>
      </w:divBdr>
    </w:div>
    <w:div w:id="1724257621">
      <w:bodyDiv w:val="1"/>
      <w:marLeft w:val="0"/>
      <w:marRight w:val="0"/>
      <w:marTop w:val="0"/>
      <w:marBottom w:val="0"/>
      <w:divBdr>
        <w:top w:val="none" w:sz="0" w:space="0" w:color="auto"/>
        <w:left w:val="none" w:sz="0" w:space="0" w:color="auto"/>
        <w:bottom w:val="none" w:sz="0" w:space="0" w:color="auto"/>
        <w:right w:val="none" w:sz="0" w:space="0" w:color="auto"/>
      </w:divBdr>
    </w:div>
    <w:div w:id="1725368190">
      <w:bodyDiv w:val="1"/>
      <w:marLeft w:val="0"/>
      <w:marRight w:val="0"/>
      <w:marTop w:val="0"/>
      <w:marBottom w:val="0"/>
      <w:divBdr>
        <w:top w:val="none" w:sz="0" w:space="0" w:color="auto"/>
        <w:left w:val="none" w:sz="0" w:space="0" w:color="auto"/>
        <w:bottom w:val="none" w:sz="0" w:space="0" w:color="auto"/>
        <w:right w:val="none" w:sz="0" w:space="0" w:color="auto"/>
      </w:divBdr>
    </w:div>
    <w:div w:id="1725712513">
      <w:bodyDiv w:val="1"/>
      <w:marLeft w:val="0"/>
      <w:marRight w:val="0"/>
      <w:marTop w:val="0"/>
      <w:marBottom w:val="0"/>
      <w:divBdr>
        <w:top w:val="none" w:sz="0" w:space="0" w:color="auto"/>
        <w:left w:val="none" w:sz="0" w:space="0" w:color="auto"/>
        <w:bottom w:val="none" w:sz="0" w:space="0" w:color="auto"/>
        <w:right w:val="none" w:sz="0" w:space="0" w:color="auto"/>
      </w:divBdr>
    </w:div>
    <w:div w:id="1726098476">
      <w:bodyDiv w:val="1"/>
      <w:marLeft w:val="0"/>
      <w:marRight w:val="0"/>
      <w:marTop w:val="0"/>
      <w:marBottom w:val="0"/>
      <w:divBdr>
        <w:top w:val="none" w:sz="0" w:space="0" w:color="auto"/>
        <w:left w:val="none" w:sz="0" w:space="0" w:color="auto"/>
        <w:bottom w:val="none" w:sz="0" w:space="0" w:color="auto"/>
        <w:right w:val="none" w:sz="0" w:space="0" w:color="auto"/>
      </w:divBdr>
    </w:div>
    <w:div w:id="1726222820">
      <w:bodyDiv w:val="1"/>
      <w:marLeft w:val="0"/>
      <w:marRight w:val="0"/>
      <w:marTop w:val="0"/>
      <w:marBottom w:val="0"/>
      <w:divBdr>
        <w:top w:val="none" w:sz="0" w:space="0" w:color="auto"/>
        <w:left w:val="none" w:sz="0" w:space="0" w:color="auto"/>
        <w:bottom w:val="none" w:sz="0" w:space="0" w:color="auto"/>
        <w:right w:val="none" w:sz="0" w:space="0" w:color="auto"/>
      </w:divBdr>
    </w:div>
    <w:div w:id="1726374182">
      <w:bodyDiv w:val="1"/>
      <w:marLeft w:val="0"/>
      <w:marRight w:val="0"/>
      <w:marTop w:val="0"/>
      <w:marBottom w:val="0"/>
      <w:divBdr>
        <w:top w:val="none" w:sz="0" w:space="0" w:color="auto"/>
        <w:left w:val="none" w:sz="0" w:space="0" w:color="auto"/>
        <w:bottom w:val="none" w:sz="0" w:space="0" w:color="auto"/>
        <w:right w:val="none" w:sz="0" w:space="0" w:color="auto"/>
      </w:divBdr>
    </w:div>
    <w:div w:id="1727026237">
      <w:bodyDiv w:val="1"/>
      <w:marLeft w:val="0"/>
      <w:marRight w:val="0"/>
      <w:marTop w:val="0"/>
      <w:marBottom w:val="0"/>
      <w:divBdr>
        <w:top w:val="none" w:sz="0" w:space="0" w:color="auto"/>
        <w:left w:val="none" w:sz="0" w:space="0" w:color="auto"/>
        <w:bottom w:val="none" w:sz="0" w:space="0" w:color="auto"/>
        <w:right w:val="none" w:sz="0" w:space="0" w:color="auto"/>
      </w:divBdr>
    </w:div>
    <w:div w:id="1728987524">
      <w:bodyDiv w:val="1"/>
      <w:marLeft w:val="0"/>
      <w:marRight w:val="0"/>
      <w:marTop w:val="0"/>
      <w:marBottom w:val="0"/>
      <w:divBdr>
        <w:top w:val="none" w:sz="0" w:space="0" w:color="auto"/>
        <w:left w:val="none" w:sz="0" w:space="0" w:color="auto"/>
        <w:bottom w:val="none" w:sz="0" w:space="0" w:color="auto"/>
        <w:right w:val="none" w:sz="0" w:space="0" w:color="auto"/>
      </w:divBdr>
    </w:div>
    <w:div w:id="1729568213">
      <w:bodyDiv w:val="1"/>
      <w:marLeft w:val="0"/>
      <w:marRight w:val="0"/>
      <w:marTop w:val="0"/>
      <w:marBottom w:val="0"/>
      <w:divBdr>
        <w:top w:val="none" w:sz="0" w:space="0" w:color="auto"/>
        <w:left w:val="none" w:sz="0" w:space="0" w:color="auto"/>
        <w:bottom w:val="none" w:sz="0" w:space="0" w:color="auto"/>
        <w:right w:val="none" w:sz="0" w:space="0" w:color="auto"/>
      </w:divBdr>
    </w:div>
    <w:div w:id="1730494866">
      <w:bodyDiv w:val="1"/>
      <w:marLeft w:val="0"/>
      <w:marRight w:val="0"/>
      <w:marTop w:val="0"/>
      <w:marBottom w:val="0"/>
      <w:divBdr>
        <w:top w:val="none" w:sz="0" w:space="0" w:color="auto"/>
        <w:left w:val="none" w:sz="0" w:space="0" w:color="auto"/>
        <w:bottom w:val="none" w:sz="0" w:space="0" w:color="auto"/>
        <w:right w:val="none" w:sz="0" w:space="0" w:color="auto"/>
      </w:divBdr>
    </w:div>
    <w:div w:id="1732924453">
      <w:bodyDiv w:val="1"/>
      <w:marLeft w:val="0"/>
      <w:marRight w:val="0"/>
      <w:marTop w:val="0"/>
      <w:marBottom w:val="0"/>
      <w:divBdr>
        <w:top w:val="none" w:sz="0" w:space="0" w:color="auto"/>
        <w:left w:val="none" w:sz="0" w:space="0" w:color="auto"/>
        <w:bottom w:val="none" w:sz="0" w:space="0" w:color="auto"/>
        <w:right w:val="none" w:sz="0" w:space="0" w:color="auto"/>
      </w:divBdr>
    </w:div>
    <w:div w:id="1732993818">
      <w:bodyDiv w:val="1"/>
      <w:marLeft w:val="0"/>
      <w:marRight w:val="0"/>
      <w:marTop w:val="0"/>
      <w:marBottom w:val="0"/>
      <w:divBdr>
        <w:top w:val="none" w:sz="0" w:space="0" w:color="auto"/>
        <w:left w:val="none" w:sz="0" w:space="0" w:color="auto"/>
        <w:bottom w:val="none" w:sz="0" w:space="0" w:color="auto"/>
        <w:right w:val="none" w:sz="0" w:space="0" w:color="auto"/>
      </w:divBdr>
    </w:div>
    <w:div w:id="1733193844">
      <w:bodyDiv w:val="1"/>
      <w:marLeft w:val="0"/>
      <w:marRight w:val="0"/>
      <w:marTop w:val="0"/>
      <w:marBottom w:val="0"/>
      <w:divBdr>
        <w:top w:val="none" w:sz="0" w:space="0" w:color="auto"/>
        <w:left w:val="none" w:sz="0" w:space="0" w:color="auto"/>
        <w:bottom w:val="none" w:sz="0" w:space="0" w:color="auto"/>
        <w:right w:val="none" w:sz="0" w:space="0" w:color="auto"/>
      </w:divBdr>
    </w:div>
    <w:div w:id="1733430634">
      <w:bodyDiv w:val="1"/>
      <w:marLeft w:val="0"/>
      <w:marRight w:val="0"/>
      <w:marTop w:val="0"/>
      <w:marBottom w:val="0"/>
      <w:divBdr>
        <w:top w:val="none" w:sz="0" w:space="0" w:color="auto"/>
        <w:left w:val="none" w:sz="0" w:space="0" w:color="auto"/>
        <w:bottom w:val="none" w:sz="0" w:space="0" w:color="auto"/>
        <w:right w:val="none" w:sz="0" w:space="0" w:color="auto"/>
      </w:divBdr>
    </w:div>
    <w:div w:id="1734505121">
      <w:bodyDiv w:val="1"/>
      <w:marLeft w:val="0"/>
      <w:marRight w:val="0"/>
      <w:marTop w:val="0"/>
      <w:marBottom w:val="0"/>
      <w:divBdr>
        <w:top w:val="none" w:sz="0" w:space="0" w:color="auto"/>
        <w:left w:val="none" w:sz="0" w:space="0" w:color="auto"/>
        <w:bottom w:val="none" w:sz="0" w:space="0" w:color="auto"/>
        <w:right w:val="none" w:sz="0" w:space="0" w:color="auto"/>
      </w:divBdr>
    </w:div>
    <w:div w:id="1734549284">
      <w:bodyDiv w:val="1"/>
      <w:marLeft w:val="0"/>
      <w:marRight w:val="0"/>
      <w:marTop w:val="0"/>
      <w:marBottom w:val="0"/>
      <w:divBdr>
        <w:top w:val="none" w:sz="0" w:space="0" w:color="auto"/>
        <w:left w:val="none" w:sz="0" w:space="0" w:color="auto"/>
        <w:bottom w:val="none" w:sz="0" w:space="0" w:color="auto"/>
        <w:right w:val="none" w:sz="0" w:space="0" w:color="auto"/>
      </w:divBdr>
    </w:div>
    <w:div w:id="1734888469">
      <w:bodyDiv w:val="1"/>
      <w:marLeft w:val="0"/>
      <w:marRight w:val="0"/>
      <w:marTop w:val="0"/>
      <w:marBottom w:val="0"/>
      <w:divBdr>
        <w:top w:val="none" w:sz="0" w:space="0" w:color="auto"/>
        <w:left w:val="none" w:sz="0" w:space="0" w:color="auto"/>
        <w:bottom w:val="none" w:sz="0" w:space="0" w:color="auto"/>
        <w:right w:val="none" w:sz="0" w:space="0" w:color="auto"/>
      </w:divBdr>
    </w:div>
    <w:div w:id="1735080626">
      <w:bodyDiv w:val="1"/>
      <w:marLeft w:val="0"/>
      <w:marRight w:val="0"/>
      <w:marTop w:val="0"/>
      <w:marBottom w:val="0"/>
      <w:divBdr>
        <w:top w:val="none" w:sz="0" w:space="0" w:color="auto"/>
        <w:left w:val="none" w:sz="0" w:space="0" w:color="auto"/>
        <w:bottom w:val="none" w:sz="0" w:space="0" w:color="auto"/>
        <w:right w:val="none" w:sz="0" w:space="0" w:color="auto"/>
      </w:divBdr>
    </w:div>
    <w:div w:id="1735809384">
      <w:bodyDiv w:val="1"/>
      <w:marLeft w:val="0"/>
      <w:marRight w:val="0"/>
      <w:marTop w:val="0"/>
      <w:marBottom w:val="0"/>
      <w:divBdr>
        <w:top w:val="none" w:sz="0" w:space="0" w:color="auto"/>
        <w:left w:val="none" w:sz="0" w:space="0" w:color="auto"/>
        <w:bottom w:val="none" w:sz="0" w:space="0" w:color="auto"/>
        <w:right w:val="none" w:sz="0" w:space="0" w:color="auto"/>
      </w:divBdr>
    </w:div>
    <w:div w:id="1736078943">
      <w:bodyDiv w:val="1"/>
      <w:marLeft w:val="0"/>
      <w:marRight w:val="0"/>
      <w:marTop w:val="0"/>
      <w:marBottom w:val="0"/>
      <w:divBdr>
        <w:top w:val="none" w:sz="0" w:space="0" w:color="auto"/>
        <w:left w:val="none" w:sz="0" w:space="0" w:color="auto"/>
        <w:bottom w:val="none" w:sz="0" w:space="0" w:color="auto"/>
        <w:right w:val="none" w:sz="0" w:space="0" w:color="auto"/>
      </w:divBdr>
    </w:div>
    <w:div w:id="1736315053">
      <w:bodyDiv w:val="1"/>
      <w:marLeft w:val="0"/>
      <w:marRight w:val="0"/>
      <w:marTop w:val="0"/>
      <w:marBottom w:val="0"/>
      <w:divBdr>
        <w:top w:val="none" w:sz="0" w:space="0" w:color="auto"/>
        <w:left w:val="none" w:sz="0" w:space="0" w:color="auto"/>
        <w:bottom w:val="none" w:sz="0" w:space="0" w:color="auto"/>
        <w:right w:val="none" w:sz="0" w:space="0" w:color="auto"/>
      </w:divBdr>
    </w:div>
    <w:div w:id="1736315308">
      <w:bodyDiv w:val="1"/>
      <w:marLeft w:val="0"/>
      <w:marRight w:val="0"/>
      <w:marTop w:val="0"/>
      <w:marBottom w:val="0"/>
      <w:divBdr>
        <w:top w:val="none" w:sz="0" w:space="0" w:color="auto"/>
        <w:left w:val="none" w:sz="0" w:space="0" w:color="auto"/>
        <w:bottom w:val="none" w:sz="0" w:space="0" w:color="auto"/>
        <w:right w:val="none" w:sz="0" w:space="0" w:color="auto"/>
      </w:divBdr>
    </w:div>
    <w:div w:id="1736705056">
      <w:bodyDiv w:val="1"/>
      <w:marLeft w:val="0"/>
      <w:marRight w:val="0"/>
      <w:marTop w:val="0"/>
      <w:marBottom w:val="0"/>
      <w:divBdr>
        <w:top w:val="none" w:sz="0" w:space="0" w:color="auto"/>
        <w:left w:val="none" w:sz="0" w:space="0" w:color="auto"/>
        <w:bottom w:val="none" w:sz="0" w:space="0" w:color="auto"/>
        <w:right w:val="none" w:sz="0" w:space="0" w:color="auto"/>
      </w:divBdr>
    </w:div>
    <w:div w:id="1737122051">
      <w:bodyDiv w:val="1"/>
      <w:marLeft w:val="0"/>
      <w:marRight w:val="0"/>
      <w:marTop w:val="0"/>
      <w:marBottom w:val="0"/>
      <w:divBdr>
        <w:top w:val="none" w:sz="0" w:space="0" w:color="auto"/>
        <w:left w:val="none" w:sz="0" w:space="0" w:color="auto"/>
        <w:bottom w:val="none" w:sz="0" w:space="0" w:color="auto"/>
        <w:right w:val="none" w:sz="0" w:space="0" w:color="auto"/>
      </w:divBdr>
    </w:div>
    <w:div w:id="1737124048">
      <w:bodyDiv w:val="1"/>
      <w:marLeft w:val="0"/>
      <w:marRight w:val="0"/>
      <w:marTop w:val="0"/>
      <w:marBottom w:val="0"/>
      <w:divBdr>
        <w:top w:val="none" w:sz="0" w:space="0" w:color="auto"/>
        <w:left w:val="none" w:sz="0" w:space="0" w:color="auto"/>
        <w:bottom w:val="none" w:sz="0" w:space="0" w:color="auto"/>
        <w:right w:val="none" w:sz="0" w:space="0" w:color="auto"/>
      </w:divBdr>
    </w:div>
    <w:div w:id="1737511676">
      <w:bodyDiv w:val="1"/>
      <w:marLeft w:val="0"/>
      <w:marRight w:val="0"/>
      <w:marTop w:val="0"/>
      <w:marBottom w:val="0"/>
      <w:divBdr>
        <w:top w:val="none" w:sz="0" w:space="0" w:color="auto"/>
        <w:left w:val="none" w:sz="0" w:space="0" w:color="auto"/>
        <w:bottom w:val="none" w:sz="0" w:space="0" w:color="auto"/>
        <w:right w:val="none" w:sz="0" w:space="0" w:color="auto"/>
      </w:divBdr>
    </w:div>
    <w:div w:id="1737969520">
      <w:bodyDiv w:val="1"/>
      <w:marLeft w:val="0"/>
      <w:marRight w:val="0"/>
      <w:marTop w:val="0"/>
      <w:marBottom w:val="0"/>
      <w:divBdr>
        <w:top w:val="none" w:sz="0" w:space="0" w:color="auto"/>
        <w:left w:val="none" w:sz="0" w:space="0" w:color="auto"/>
        <w:bottom w:val="none" w:sz="0" w:space="0" w:color="auto"/>
        <w:right w:val="none" w:sz="0" w:space="0" w:color="auto"/>
      </w:divBdr>
    </w:div>
    <w:div w:id="1738090119">
      <w:bodyDiv w:val="1"/>
      <w:marLeft w:val="0"/>
      <w:marRight w:val="0"/>
      <w:marTop w:val="0"/>
      <w:marBottom w:val="0"/>
      <w:divBdr>
        <w:top w:val="none" w:sz="0" w:space="0" w:color="auto"/>
        <w:left w:val="none" w:sz="0" w:space="0" w:color="auto"/>
        <w:bottom w:val="none" w:sz="0" w:space="0" w:color="auto"/>
        <w:right w:val="none" w:sz="0" w:space="0" w:color="auto"/>
      </w:divBdr>
    </w:div>
    <w:div w:id="1738242551">
      <w:bodyDiv w:val="1"/>
      <w:marLeft w:val="0"/>
      <w:marRight w:val="0"/>
      <w:marTop w:val="0"/>
      <w:marBottom w:val="0"/>
      <w:divBdr>
        <w:top w:val="none" w:sz="0" w:space="0" w:color="auto"/>
        <w:left w:val="none" w:sz="0" w:space="0" w:color="auto"/>
        <w:bottom w:val="none" w:sz="0" w:space="0" w:color="auto"/>
        <w:right w:val="none" w:sz="0" w:space="0" w:color="auto"/>
      </w:divBdr>
    </w:div>
    <w:div w:id="1738891264">
      <w:bodyDiv w:val="1"/>
      <w:marLeft w:val="0"/>
      <w:marRight w:val="0"/>
      <w:marTop w:val="0"/>
      <w:marBottom w:val="0"/>
      <w:divBdr>
        <w:top w:val="none" w:sz="0" w:space="0" w:color="auto"/>
        <w:left w:val="none" w:sz="0" w:space="0" w:color="auto"/>
        <w:bottom w:val="none" w:sz="0" w:space="0" w:color="auto"/>
        <w:right w:val="none" w:sz="0" w:space="0" w:color="auto"/>
      </w:divBdr>
    </w:div>
    <w:div w:id="1738898915">
      <w:bodyDiv w:val="1"/>
      <w:marLeft w:val="0"/>
      <w:marRight w:val="0"/>
      <w:marTop w:val="0"/>
      <w:marBottom w:val="0"/>
      <w:divBdr>
        <w:top w:val="none" w:sz="0" w:space="0" w:color="auto"/>
        <w:left w:val="none" w:sz="0" w:space="0" w:color="auto"/>
        <w:bottom w:val="none" w:sz="0" w:space="0" w:color="auto"/>
        <w:right w:val="none" w:sz="0" w:space="0" w:color="auto"/>
      </w:divBdr>
    </w:div>
    <w:div w:id="1739091524">
      <w:bodyDiv w:val="1"/>
      <w:marLeft w:val="0"/>
      <w:marRight w:val="0"/>
      <w:marTop w:val="0"/>
      <w:marBottom w:val="0"/>
      <w:divBdr>
        <w:top w:val="none" w:sz="0" w:space="0" w:color="auto"/>
        <w:left w:val="none" w:sz="0" w:space="0" w:color="auto"/>
        <w:bottom w:val="none" w:sz="0" w:space="0" w:color="auto"/>
        <w:right w:val="none" w:sz="0" w:space="0" w:color="auto"/>
      </w:divBdr>
    </w:div>
    <w:div w:id="1740205897">
      <w:bodyDiv w:val="1"/>
      <w:marLeft w:val="0"/>
      <w:marRight w:val="0"/>
      <w:marTop w:val="0"/>
      <w:marBottom w:val="0"/>
      <w:divBdr>
        <w:top w:val="none" w:sz="0" w:space="0" w:color="auto"/>
        <w:left w:val="none" w:sz="0" w:space="0" w:color="auto"/>
        <w:bottom w:val="none" w:sz="0" w:space="0" w:color="auto"/>
        <w:right w:val="none" w:sz="0" w:space="0" w:color="auto"/>
      </w:divBdr>
    </w:div>
    <w:div w:id="1740244289">
      <w:bodyDiv w:val="1"/>
      <w:marLeft w:val="0"/>
      <w:marRight w:val="0"/>
      <w:marTop w:val="0"/>
      <w:marBottom w:val="0"/>
      <w:divBdr>
        <w:top w:val="none" w:sz="0" w:space="0" w:color="auto"/>
        <w:left w:val="none" w:sz="0" w:space="0" w:color="auto"/>
        <w:bottom w:val="none" w:sz="0" w:space="0" w:color="auto"/>
        <w:right w:val="none" w:sz="0" w:space="0" w:color="auto"/>
      </w:divBdr>
    </w:div>
    <w:div w:id="1740325482">
      <w:bodyDiv w:val="1"/>
      <w:marLeft w:val="0"/>
      <w:marRight w:val="0"/>
      <w:marTop w:val="0"/>
      <w:marBottom w:val="0"/>
      <w:divBdr>
        <w:top w:val="none" w:sz="0" w:space="0" w:color="auto"/>
        <w:left w:val="none" w:sz="0" w:space="0" w:color="auto"/>
        <w:bottom w:val="none" w:sz="0" w:space="0" w:color="auto"/>
        <w:right w:val="none" w:sz="0" w:space="0" w:color="auto"/>
      </w:divBdr>
    </w:div>
    <w:div w:id="1740443039">
      <w:bodyDiv w:val="1"/>
      <w:marLeft w:val="0"/>
      <w:marRight w:val="0"/>
      <w:marTop w:val="0"/>
      <w:marBottom w:val="0"/>
      <w:divBdr>
        <w:top w:val="none" w:sz="0" w:space="0" w:color="auto"/>
        <w:left w:val="none" w:sz="0" w:space="0" w:color="auto"/>
        <w:bottom w:val="none" w:sz="0" w:space="0" w:color="auto"/>
        <w:right w:val="none" w:sz="0" w:space="0" w:color="auto"/>
      </w:divBdr>
    </w:div>
    <w:div w:id="1740595112">
      <w:bodyDiv w:val="1"/>
      <w:marLeft w:val="0"/>
      <w:marRight w:val="0"/>
      <w:marTop w:val="0"/>
      <w:marBottom w:val="0"/>
      <w:divBdr>
        <w:top w:val="none" w:sz="0" w:space="0" w:color="auto"/>
        <w:left w:val="none" w:sz="0" w:space="0" w:color="auto"/>
        <w:bottom w:val="none" w:sz="0" w:space="0" w:color="auto"/>
        <w:right w:val="none" w:sz="0" w:space="0" w:color="auto"/>
      </w:divBdr>
    </w:div>
    <w:div w:id="1740984185">
      <w:bodyDiv w:val="1"/>
      <w:marLeft w:val="0"/>
      <w:marRight w:val="0"/>
      <w:marTop w:val="0"/>
      <w:marBottom w:val="0"/>
      <w:divBdr>
        <w:top w:val="none" w:sz="0" w:space="0" w:color="auto"/>
        <w:left w:val="none" w:sz="0" w:space="0" w:color="auto"/>
        <w:bottom w:val="none" w:sz="0" w:space="0" w:color="auto"/>
        <w:right w:val="none" w:sz="0" w:space="0" w:color="auto"/>
      </w:divBdr>
    </w:div>
    <w:div w:id="1742826599">
      <w:bodyDiv w:val="1"/>
      <w:marLeft w:val="0"/>
      <w:marRight w:val="0"/>
      <w:marTop w:val="0"/>
      <w:marBottom w:val="0"/>
      <w:divBdr>
        <w:top w:val="none" w:sz="0" w:space="0" w:color="auto"/>
        <w:left w:val="none" w:sz="0" w:space="0" w:color="auto"/>
        <w:bottom w:val="none" w:sz="0" w:space="0" w:color="auto"/>
        <w:right w:val="none" w:sz="0" w:space="0" w:color="auto"/>
      </w:divBdr>
    </w:div>
    <w:div w:id="1742828493">
      <w:bodyDiv w:val="1"/>
      <w:marLeft w:val="0"/>
      <w:marRight w:val="0"/>
      <w:marTop w:val="0"/>
      <w:marBottom w:val="0"/>
      <w:divBdr>
        <w:top w:val="none" w:sz="0" w:space="0" w:color="auto"/>
        <w:left w:val="none" w:sz="0" w:space="0" w:color="auto"/>
        <w:bottom w:val="none" w:sz="0" w:space="0" w:color="auto"/>
        <w:right w:val="none" w:sz="0" w:space="0" w:color="auto"/>
      </w:divBdr>
    </w:div>
    <w:div w:id="1743335582">
      <w:bodyDiv w:val="1"/>
      <w:marLeft w:val="0"/>
      <w:marRight w:val="0"/>
      <w:marTop w:val="0"/>
      <w:marBottom w:val="0"/>
      <w:divBdr>
        <w:top w:val="none" w:sz="0" w:space="0" w:color="auto"/>
        <w:left w:val="none" w:sz="0" w:space="0" w:color="auto"/>
        <w:bottom w:val="none" w:sz="0" w:space="0" w:color="auto"/>
        <w:right w:val="none" w:sz="0" w:space="0" w:color="auto"/>
      </w:divBdr>
    </w:div>
    <w:div w:id="1743521144">
      <w:bodyDiv w:val="1"/>
      <w:marLeft w:val="0"/>
      <w:marRight w:val="0"/>
      <w:marTop w:val="0"/>
      <w:marBottom w:val="0"/>
      <w:divBdr>
        <w:top w:val="none" w:sz="0" w:space="0" w:color="auto"/>
        <w:left w:val="none" w:sz="0" w:space="0" w:color="auto"/>
        <w:bottom w:val="none" w:sz="0" w:space="0" w:color="auto"/>
        <w:right w:val="none" w:sz="0" w:space="0" w:color="auto"/>
      </w:divBdr>
    </w:div>
    <w:div w:id="1744135815">
      <w:bodyDiv w:val="1"/>
      <w:marLeft w:val="0"/>
      <w:marRight w:val="0"/>
      <w:marTop w:val="0"/>
      <w:marBottom w:val="0"/>
      <w:divBdr>
        <w:top w:val="none" w:sz="0" w:space="0" w:color="auto"/>
        <w:left w:val="none" w:sz="0" w:space="0" w:color="auto"/>
        <w:bottom w:val="none" w:sz="0" w:space="0" w:color="auto"/>
        <w:right w:val="none" w:sz="0" w:space="0" w:color="auto"/>
      </w:divBdr>
    </w:div>
    <w:div w:id="1744639372">
      <w:bodyDiv w:val="1"/>
      <w:marLeft w:val="0"/>
      <w:marRight w:val="0"/>
      <w:marTop w:val="0"/>
      <w:marBottom w:val="0"/>
      <w:divBdr>
        <w:top w:val="none" w:sz="0" w:space="0" w:color="auto"/>
        <w:left w:val="none" w:sz="0" w:space="0" w:color="auto"/>
        <w:bottom w:val="none" w:sz="0" w:space="0" w:color="auto"/>
        <w:right w:val="none" w:sz="0" w:space="0" w:color="auto"/>
      </w:divBdr>
    </w:div>
    <w:div w:id="1746370111">
      <w:bodyDiv w:val="1"/>
      <w:marLeft w:val="0"/>
      <w:marRight w:val="0"/>
      <w:marTop w:val="0"/>
      <w:marBottom w:val="0"/>
      <w:divBdr>
        <w:top w:val="none" w:sz="0" w:space="0" w:color="auto"/>
        <w:left w:val="none" w:sz="0" w:space="0" w:color="auto"/>
        <w:bottom w:val="none" w:sz="0" w:space="0" w:color="auto"/>
        <w:right w:val="none" w:sz="0" w:space="0" w:color="auto"/>
      </w:divBdr>
    </w:div>
    <w:div w:id="1746878585">
      <w:bodyDiv w:val="1"/>
      <w:marLeft w:val="0"/>
      <w:marRight w:val="0"/>
      <w:marTop w:val="0"/>
      <w:marBottom w:val="0"/>
      <w:divBdr>
        <w:top w:val="none" w:sz="0" w:space="0" w:color="auto"/>
        <w:left w:val="none" w:sz="0" w:space="0" w:color="auto"/>
        <w:bottom w:val="none" w:sz="0" w:space="0" w:color="auto"/>
        <w:right w:val="none" w:sz="0" w:space="0" w:color="auto"/>
      </w:divBdr>
    </w:div>
    <w:div w:id="1747724538">
      <w:bodyDiv w:val="1"/>
      <w:marLeft w:val="0"/>
      <w:marRight w:val="0"/>
      <w:marTop w:val="0"/>
      <w:marBottom w:val="0"/>
      <w:divBdr>
        <w:top w:val="none" w:sz="0" w:space="0" w:color="auto"/>
        <w:left w:val="none" w:sz="0" w:space="0" w:color="auto"/>
        <w:bottom w:val="none" w:sz="0" w:space="0" w:color="auto"/>
        <w:right w:val="none" w:sz="0" w:space="0" w:color="auto"/>
      </w:divBdr>
    </w:div>
    <w:div w:id="1747996621">
      <w:bodyDiv w:val="1"/>
      <w:marLeft w:val="0"/>
      <w:marRight w:val="0"/>
      <w:marTop w:val="0"/>
      <w:marBottom w:val="0"/>
      <w:divBdr>
        <w:top w:val="none" w:sz="0" w:space="0" w:color="auto"/>
        <w:left w:val="none" w:sz="0" w:space="0" w:color="auto"/>
        <w:bottom w:val="none" w:sz="0" w:space="0" w:color="auto"/>
        <w:right w:val="none" w:sz="0" w:space="0" w:color="auto"/>
      </w:divBdr>
    </w:div>
    <w:div w:id="1748072808">
      <w:bodyDiv w:val="1"/>
      <w:marLeft w:val="0"/>
      <w:marRight w:val="0"/>
      <w:marTop w:val="0"/>
      <w:marBottom w:val="0"/>
      <w:divBdr>
        <w:top w:val="none" w:sz="0" w:space="0" w:color="auto"/>
        <w:left w:val="none" w:sz="0" w:space="0" w:color="auto"/>
        <w:bottom w:val="none" w:sz="0" w:space="0" w:color="auto"/>
        <w:right w:val="none" w:sz="0" w:space="0" w:color="auto"/>
      </w:divBdr>
    </w:div>
    <w:div w:id="1748191873">
      <w:bodyDiv w:val="1"/>
      <w:marLeft w:val="0"/>
      <w:marRight w:val="0"/>
      <w:marTop w:val="0"/>
      <w:marBottom w:val="0"/>
      <w:divBdr>
        <w:top w:val="none" w:sz="0" w:space="0" w:color="auto"/>
        <w:left w:val="none" w:sz="0" w:space="0" w:color="auto"/>
        <w:bottom w:val="none" w:sz="0" w:space="0" w:color="auto"/>
        <w:right w:val="none" w:sz="0" w:space="0" w:color="auto"/>
      </w:divBdr>
    </w:div>
    <w:div w:id="1749385046">
      <w:bodyDiv w:val="1"/>
      <w:marLeft w:val="0"/>
      <w:marRight w:val="0"/>
      <w:marTop w:val="0"/>
      <w:marBottom w:val="0"/>
      <w:divBdr>
        <w:top w:val="none" w:sz="0" w:space="0" w:color="auto"/>
        <w:left w:val="none" w:sz="0" w:space="0" w:color="auto"/>
        <w:bottom w:val="none" w:sz="0" w:space="0" w:color="auto"/>
        <w:right w:val="none" w:sz="0" w:space="0" w:color="auto"/>
      </w:divBdr>
    </w:div>
    <w:div w:id="1750033310">
      <w:bodyDiv w:val="1"/>
      <w:marLeft w:val="0"/>
      <w:marRight w:val="0"/>
      <w:marTop w:val="0"/>
      <w:marBottom w:val="0"/>
      <w:divBdr>
        <w:top w:val="none" w:sz="0" w:space="0" w:color="auto"/>
        <w:left w:val="none" w:sz="0" w:space="0" w:color="auto"/>
        <w:bottom w:val="none" w:sz="0" w:space="0" w:color="auto"/>
        <w:right w:val="none" w:sz="0" w:space="0" w:color="auto"/>
      </w:divBdr>
    </w:div>
    <w:div w:id="1750155572">
      <w:bodyDiv w:val="1"/>
      <w:marLeft w:val="0"/>
      <w:marRight w:val="0"/>
      <w:marTop w:val="0"/>
      <w:marBottom w:val="0"/>
      <w:divBdr>
        <w:top w:val="none" w:sz="0" w:space="0" w:color="auto"/>
        <w:left w:val="none" w:sz="0" w:space="0" w:color="auto"/>
        <w:bottom w:val="none" w:sz="0" w:space="0" w:color="auto"/>
        <w:right w:val="none" w:sz="0" w:space="0" w:color="auto"/>
      </w:divBdr>
    </w:div>
    <w:div w:id="1750689916">
      <w:bodyDiv w:val="1"/>
      <w:marLeft w:val="0"/>
      <w:marRight w:val="0"/>
      <w:marTop w:val="0"/>
      <w:marBottom w:val="0"/>
      <w:divBdr>
        <w:top w:val="none" w:sz="0" w:space="0" w:color="auto"/>
        <w:left w:val="none" w:sz="0" w:space="0" w:color="auto"/>
        <w:bottom w:val="none" w:sz="0" w:space="0" w:color="auto"/>
        <w:right w:val="none" w:sz="0" w:space="0" w:color="auto"/>
      </w:divBdr>
    </w:div>
    <w:div w:id="1750810103">
      <w:bodyDiv w:val="1"/>
      <w:marLeft w:val="0"/>
      <w:marRight w:val="0"/>
      <w:marTop w:val="0"/>
      <w:marBottom w:val="0"/>
      <w:divBdr>
        <w:top w:val="none" w:sz="0" w:space="0" w:color="auto"/>
        <w:left w:val="none" w:sz="0" w:space="0" w:color="auto"/>
        <w:bottom w:val="none" w:sz="0" w:space="0" w:color="auto"/>
        <w:right w:val="none" w:sz="0" w:space="0" w:color="auto"/>
      </w:divBdr>
    </w:div>
    <w:div w:id="1750811921">
      <w:bodyDiv w:val="1"/>
      <w:marLeft w:val="0"/>
      <w:marRight w:val="0"/>
      <w:marTop w:val="0"/>
      <w:marBottom w:val="0"/>
      <w:divBdr>
        <w:top w:val="none" w:sz="0" w:space="0" w:color="auto"/>
        <w:left w:val="none" w:sz="0" w:space="0" w:color="auto"/>
        <w:bottom w:val="none" w:sz="0" w:space="0" w:color="auto"/>
        <w:right w:val="none" w:sz="0" w:space="0" w:color="auto"/>
      </w:divBdr>
    </w:div>
    <w:div w:id="1751930773">
      <w:bodyDiv w:val="1"/>
      <w:marLeft w:val="0"/>
      <w:marRight w:val="0"/>
      <w:marTop w:val="0"/>
      <w:marBottom w:val="0"/>
      <w:divBdr>
        <w:top w:val="none" w:sz="0" w:space="0" w:color="auto"/>
        <w:left w:val="none" w:sz="0" w:space="0" w:color="auto"/>
        <w:bottom w:val="none" w:sz="0" w:space="0" w:color="auto"/>
        <w:right w:val="none" w:sz="0" w:space="0" w:color="auto"/>
      </w:divBdr>
    </w:div>
    <w:div w:id="1752116925">
      <w:bodyDiv w:val="1"/>
      <w:marLeft w:val="0"/>
      <w:marRight w:val="0"/>
      <w:marTop w:val="0"/>
      <w:marBottom w:val="0"/>
      <w:divBdr>
        <w:top w:val="none" w:sz="0" w:space="0" w:color="auto"/>
        <w:left w:val="none" w:sz="0" w:space="0" w:color="auto"/>
        <w:bottom w:val="none" w:sz="0" w:space="0" w:color="auto"/>
        <w:right w:val="none" w:sz="0" w:space="0" w:color="auto"/>
      </w:divBdr>
    </w:div>
    <w:div w:id="1752124145">
      <w:bodyDiv w:val="1"/>
      <w:marLeft w:val="0"/>
      <w:marRight w:val="0"/>
      <w:marTop w:val="0"/>
      <w:marBottom w:val="0"/>
      <w:divBdr>
        <w:top w:val="none" w:sz="0" w:space="0" w:color="auto"/>
        <w:left w:val="none" w:sz="0" w:space="0" w:color="auto"/>
        <w:bottom w:val="none" w:sz="0" w:space="0" w:color="auto"/>
        <w:right w:val="none" w:sz="0" w:space="0" w:color="auto"/>
      </w:divBdr>
    </w:div>
    <w:div w:id="1752501452">
      <w:bodyDiv w:val="1"/>
      <w:marLeft w:val="0"/>
      <w:marRight w:val="0"/>
      <w:marTop w:val="0"/>
      <w:marBottom w:val="0"/>
      <w:divBdr>
        <w:top w:val="none" w:sz="0" w:space="0" w:color="auto"/>
        <w:left w:val="none" w:sz="0" w:space="0" w:color="auto"/>
        <w:bottom w:val="none" w:sz="0" w:space="0" w:color="auto"/>
        <w:right w:val="none" w:sz="0" w:space="0" w:color="auto"/>
      </w:divBdr>
    </w:div>
    <w:div w:id="1752652358">
      <w:bodyDiv w:val="1"/>
      <w:marLeft w:val="0"/>
      <w:marRight w:val="0"/>
      <w:marTop w:val="0"/>
      <w:marBottom w:val="0"/>
      <w:divBdr>
        <w:top w:val="none" w:sz="0" w:space="0" w:color="auto"/>
        <w:left w:val="none" w:sz="0" w:space="0" w:color="auto"/>
        <w:bottom w:val="none" w:sz="0" w:space="0" w:color="auto"/>
        <w:right w:val="none" w:sz="0" w:space="0" w:color="auto"/>
      </w:divBdr>
    </w:div>
    <w:div w:id="1752696925">
      <w:bodyDiv w:val="1"/>
      <w:marLeft w:val="0"/>
      <w:marRight w:val="0"/>
      <w:marTop w:val="0"/>
      <w:marBottom w:val="0"/>
      <w:divBdr>
        <w:top w:val="none" w:sz="0" w:space="0" w:color="auto"/>
        <w:left w:val="none" w:sz="0" w:space="0" w:color="auto"/>
        <w:bottom w:val="none" w:sz="0" w:space="0" w:color="auto"/>
        <w:right w:val="none" w:sz="0" w:space="0" w:color="auto"/>
      </w:divBdr>
    </w:div>
    <w:div w:id="1752851284">
      <w:bodyDiv w:val="1"/>
      <w:marLeft w:val="0"/>
      <w:marRight w:val="0"/>
      <w:marTop w:val="0"/>
      <w:marBottom w:val="0"/>
      <w:divBdr>
        <w:top w:val="none" w:sz="0" w:space="0" w:color="auto"/>
        <w:left w:val="none" w:sz="0" w:space="0" w:color="auto"/>
        <w:bottom w:val="none" w:sz="0" w:space="0" w:color="auto"/>
        <w:right w:val="none" w:sz="0" w:space="0" w:color="auto"/>
      </w:divBdr>
    </w:div>
    <w:div w:id="1752963248">
      <w:bodyDiv w:val="1"/>
      <w:marLeft w:val="0"/>
      <w:marRight w:val="0"/>
      <w:marTop w:val="0"/>
      <w:marBottom w:val="0"/>
      <w:divBdr>
        <w:top w:val="none" w:sz="0" w:space="0" w:color="auto"/>
        <w:left w:val="none" w:sz="0" w:space="0" w:color="auto"/>
        <w:bottom w:val="none" w:sz="0" w:space="0" w:color="auto"/>
        <w:right w:val="none" w:sz="0" w:space="0" w:color="auto"/>
      </w:divBdr>
    </w:div>
    <w:div w:id="1753119966">
      <w:bodyDiv w:val="1"/>
      <w:marLeft w:val="0"/>
      <w:marRight w:val="0"/>
      <w:marTop w:val="0"/>
      <w:marBottom w:val="0"/>
      <w:divBdr>
        <w:top w:val="none" w:sz="0" w:space="0" w:color="auto"/>
        <w:left w:val="none" w:sz="0" w:space="0" w:color="auto"/>
        <w:bottom w:val="none" w:sz="0" w:space="0" w:color="auto"/>
        <w:right w:val="none" w:sz="0" w:space="0" w:color="auto"/>
      </w:divBdr>
    </w:div>
    <w:div w:id="1753427946">
      <w:bodyDiv w:val="1"/>
      <w:marLeft w:val="0"/>
      <w:marRight w:val="0"/>
      <w:marTop w:val="0"/>
      <w:marBottom w:val="0"/>
      <w:divBdr>
        <w:top w:val="none" w:sz="0" w:space="0" w:color="auto"/>
        <w:left w:val="none" w:sz="0" w:space="0" w:color="auto"/>
        <w:bottom w:val="none" w:sz="0" w:space="0" w:color="auto"/>
        <w:right w:val="none" w:sz="0" w:space="0" w:color="auto"/>
      </w:divBdr>
    </w:div>
    <w:div w:id="1753621519">
      <w:bodyDiv w:val="1"/>
      <w:marLeft w:val="0"/>
      <w:marRight w:val="0"/>
      <w:marTop w:val="0"/>
      <w:marBottom w:val="0"/>
      <w:divBdr>
        <w:top w:val="none" w:sz="0" w:space="0" w:color="auto"/>
        <w:left w:val="none" w:sz="0" w:space="0" w:color="auto"/>
        <w:bottom w:val="none" w:sz="0" w:space="0" w:color="auto"/>
        <w:right w:val="none" w:sz="0" w:space="0" w:color="auto"/>
      </w:divBdr>
    </w:div>
    <w:div w:id="1753811592">
      <w:bodyDiv w:val="1"/>
      <w:marLeft w:val="0"/>
      <w:marRight w:val="0"/>
      <w:marTop w:val="0"/>
      <w:marBottom w:val="0"/>
      <w:divBdr>
        <w:top w:val="none" w:sz="0" w:space="0" w:color="auto"/>
        <w:left w:val="none" w:sz="0" w:space="0" w:color="auto"/>
        <w:bottom w:val="none" w:sz="0" w:space="0" w:color="auto"/>
        <w:right w:val="none" w:sz="0" w:space="0" w:color="auto"/>
      </w:divBdr>
    </w:div>
    <w:div w:id="1753963941">
      <w:bodyDiv w:val="1"/>
      <w:marLeft w:val="0"/>
      <w:marRight w:val="0"/>
      <w:marTop w:val="0"/>
      <w:marBottom w:val="0"/>
      <w:divBdr>
        <w:top w:val="none" w:sz="0" w:space="0" w:color="auto"/>
        <w:left w:val="none" w:sz="0" w:space="0" w:color="auto"/>
        <w:bottom w:val="none" w:sz="0" w:space="0" w:color="auto"/>
        <w:right w:val="none" w:sz="0" w:space="0" w:color="auto"/>
      </w:divBdr>
    </w:div>
    <w:div w:id="1754082534">
      <w:bodyDiv w:val="1"/>
      <w:marLeft w:val="0"/>
      <w:marRight w:val="0"/>
      <w:marTop w:val="0"/>
      <w:marBottom w:val="0"/>
      <w:divBdr>
        <w:top w:val="none" w:sz="0" w:space="0" w:color="auto"/>
        <w:left w:val="none" w:sz="0" w:space="0" w:color="auto"/>
        <w:bottom w:val="none" w:sz="0" w:space="0" w:color="auto"/>
        <w:right w:val="none" w:sz="0" w:space="0" w:color="auto"/>
      </w:divBdr>
    </w:div>
    <w:div w:id="1754400078">
      <w:bodyDiv w:val="1"/>
      <w:marLeft w:val="0"/>
      <w:marRight w:val="0"/>
      <w:marTop w:val="0"/>
      <w:marBottom w:val="0"/>
      <w:divBdr>
        <w:top w:val="none" w:sz="0" w:space="0" w:color="auto"/>
        <w:left w:val="none" w:sz="0" w:space="0" w:color="auto"/>
        <w:bottom w:val="none" w:sz="0" w:space="0" w:color="auto"/>
        <w:right w:val="none" w:sz="0" w:space="0" w:color="auto"/>
      </w:divBdr>
    </w:div>
    <w:div w:id="1754470320">
      <w:bodyDiv w:val="1"/>
      <w:marLeft w:val="0"/>
      <w:marRight w:val="0"/>
      <w:marTop w:val="0"/>
      <w:marBottom w:val="0"/>
      <w:divBdr>
        <w:top w:val="none" w:sz="0" w:space="0" w:color="auto"/>
        <w:left w:val="none" w:sz="0" w:space="0" w:color="auto"/>
        <w:bottom w:val="none" w:sz="0" w:space="0" w:color="auto"/>
        <w:right w:val="none" w:sz="0" w:space="0" w:color="auto"/>
      </w:divBdr>
    </w:div>
    <w:div w:id="1754472014">
      <w:bodyDiv w:val="1"/>
      <w:marLeft w:val="0"/>
      <w:marRight w:val="0"/>
      <w:marTop w:val="0"/>
      <w:marBottom w:val="0"/>
      <w:divBdr>
        <w:top w:val="none" w:sz="0" w:space="0" w:color="auto"/>
        <w:left w:val="none" w:sz="0" w:space="0" w:color="auto"/>
        <w:bottom w:val="none" w:sz="0" w:space="0" w:color="auto"/>
        <w:right w:val="none" w:sz="0" w:space="0" w:color="auto"/>
      </w:divBdr>
    </w:div>
    <w:div w:id="1754542937">
      <w:bodyDiv w:val="1"/>
      <w:marLeft w:val="0"/>
      <w:marRight w:val="0"/>
      <w:marTop w:val="0"/>
      <w:marBottom w:val="0"/>
      <w:divBdr>
        <w:top w:val="none" w:sz="0" w:space="0" w:color="auto"/>
        <w:left w:val="none" w:sz="0" w:space="0" w:color="auto"/>
        <w:bottom w:val="none" w:sz="0" w:space="0" w:color="auto"/>
        <w:right w:val="none" w:sz="0" w:space="0" w:color="auto"/>
      </w:divBdr>
    </w:div>
    <w:div w:id="1754625868">
      <w:bodyDiv w:val="1"/>
      <w:marLeft w:val="0"/>
      <w:marRight w:val="0"/>
      <w:marTop w:val="0"/>
      <w:marBottom w:val="0"/>
      <w:divBdr>
        <w:top w:val="none" w:sz="0" w:space="0" w:color="auto"/>
        <w:left w:val="none" w:sz="0" w:space="0" w:color="auto"/>
        <w:bottom w:val="none" w:sz="0" w:space="0" w:color="auto"/>
        <w:right w:val="none" w:sz="0" w:space="0" w:color="auto"/>
      </w:divBdr>
    </w:div>
    <w:div w:id="1754812816">
      <w:bodyDiv w:val="1"/>
      <w:marLeft w:val="0"/>
      <w:marRight w:val="0"/>
      <w:marTop w:val="0"/>
      <w:marBottom w:val="0"/>
      <w:divBdr>
        <w:top w:val="none" w:sz="0" w:space="0" w:color="auto"/>
        <w:left w:val="none" w:sz="0" w:space="0" w:color="auto"/>
        <w:bottom w:val="none" w:sz="0" w:space="0" w:color="auto"/>
        <w:right w:val="none" w:sz="0" w:space="0" w:color="auto"/>
      </w:divBdr>
    </w:div>
    <w:div w:id="1755054795">
      <w:bodyDiv w:val="1"/>
      <w:marLeft w:val="0"/>
      <w:marRight w:val="0"/>
      <w:marTop w:val="0"/>
      <w:marBottom w:val="0"/>
      <w:divBdr>
        <w:top w:val="none" w:sz="0" w:space="0" w:color="auto"/>
        <w:left w:val="none" w:sz="0" w:space="0" w:color="auto"/>
        <w:bottom w:val="none" w:sz="0" w:space="0" w:color="auto"/>
        <w:right w:val="none" w:sz="0" w:space="0" w:color="auto"/>
      </w:divBdr>
    </w:div>
    <w:div w:id="1755199473">
      <w:bodyDiv w:val="1"/>
      <w:marLeft w:val="0"/>
      <w:marRight w:val="0"/>
      <w:marTop w:val="0"/>
      <w:marBottom w:val="0"/>
      <w:divBdr>
        <w:top w:val="none" w:sz="0" w:space="0" w:color="auto"/>
        <w:left w:val="none" w:sz="0" w:space="0" w:color="auto"/>
        <w:bottom w:val="none" w:sz="0" w:space="0" w:color="auto"/>
        <w:right w:val="none" w:sz="0" w:space="0" w:color="auto"/>
      </w:divBdr>
    </w:div>
    <w:div w:id="1755395477">
      <w:bodyDiv w:val="1"/>
      <w:marLeft w:val="0"/>
      <w:marRight w:val="0"/>
      <w:marTop w:val="0"/>
      <w:marBottom w:val="0"/>
      <w:divBdr>
        <w:top w:val="none" w:sz="0" w:space="0" w:color="auto"/>
        <w:left w:val="none" w:sz="0" w:space="0" w:color="auto"/>
        <w:bottom w:val="none" w:sz="0" w:space="0" w:color="auto"/>
        <w:right w:val="none" w:sz="0" w:space="0" w:color="auto"/>
      </w:divBdr>
    </w:div>
    <w:div w:id="1755660835">
      <w:bodyDiv w:val="1"/>
      <w:marLeft w:val="0"/>
      <w:marRight w:val="0"/>
      <w:marTop w:val="0"/>
      <w:marBottom w:val="0"/>
      <w:divBdr>
        <w:top w:val="none" w:sz="0" w:space="0" w:color="auto"/>
        <w:left w:val="none" w:sz="0" w:space="0" w:color="auto"/>
        <w:bottom w:val="none" w:sz="0" w:space="0" w:color="auto"/>
        <w:right w:val="none" w:sz="0" w:space="0" w:color="auto"/>
      </w:divBdr>
    </w:div>
    <w:div w:id="1756706341">
      <w:bodyDiv w:val="1"/>
      <w:marLeft w:val="0"/>
      <w:marRight w:val="0"/>
      <w:marTop w:val="0"/>
      <w:marBottom w:val="0"/>
      <w:divBdr>
        <w:top w:val="none" w:sz="0" w:space="0" w:color="auto"/>
        <w:left w:val="none" w:sz="0" w:space="0" w:color="auto"/>
        <w:bottom w:val="none" w:sz="0" w:space="0" w:color="auto"/>
        <w:right w:val="none" w:sz="0" w:space="0" w:color="auto"/>
      </w:divBdr>
    </w:div>
    <w:div w:id="1756825113">
      <w:bodyDiv w:val="1"/>
      <w:marLeft w:val="0"/>
      <w:marRight w:val="0"/>
      <w:marTop w:val="0"/>
      <w:marBottom w:val="0"/>
      <w:divBdr>
        <w:top w:val="none" w:sz="0" w:space="0" w:color="auto"/>
        <w:left w:val="none" w:sz="0" w:space="0" w:color="auto"/>
        <w:bottom w:val="none" w:sz="0" w:space="0" w:color="auto"/>
        <w:right w:val="none" w:sz="0" w:space="0" w:color="auto"/>
      </w:divBdr>
    </w:div>
    <w:div w:id="1756827195">
      <w:bodyDiv w:val="1"/>
      <w:marLeft w:val="0"/>
      <w:marRight w:val="0"/>
      <w:marTop w:val="0"/>
      <w:marBottom w:val="0"/>
      <w:divBdr>
        <w:top w:val="none" w:sz="0" w:space="0" w:color="auto"/>
        <w:left w:val="none" w:sz="0" w:space="0" w:color="auto"/>
        <w:bottom w:val="none" w:sz="0" w:space="0" w:color="auto"/>
        <w:right w:val="none" w:sz="0" w:space="0" w:color="auto"/>
      </w:divBdr>
    </w:div>
    <w:div w:id="1756976783">
      <w:bodyDiv w:val="1"/>
      <w:marLeft w:val="0"/>
      <w:marRight w:val="0"/>
      <w:marTop w:val="0"/>
      <w:marBottom w:val="0"/>
      <w:divBdr>
        <w:top w:val="none" w:sz="0" w:space="0" w:color="auto"/>
        <w:left w:val="none" w:sz="0" w:space="0" w:color="auto"/>
        <w:bottom w:val="none" w:sz="0" w:space="0" w:color="auto"/>
        <w:right w:val="none" w:sz="0" w:space="0" w:color="auto"/>
      </w:divBdr>
    </w:div>
    <w:div w:id="1757510601">
      <w:bodyDiv w:val="1"/>
      <w:marLeft w:val="0"/>
      <w:marRight w:val="0"/>
      <w:marTop w:val="0"/>
      <w:marBottom w:val="0"/>
      <w:divBdr>
        <w:top w:val="none" w:sz="0" w:space="0" w:color="auto"/>
        <w:left w:val="none" w:sz="0" w:space="0" w:color="auto"/>
        <w:bottom w:val="none" w:sz="0" w:space="0" w:color="auto"/>
        <w:right w:val="none" w:sz="0" w:space="0" w:color="auto"/>
      </w:divBdr>
    </w:div>
    <w:div w:id="1757750434">
      <w:bodyDiv w:val="1"/>
      <w:marLeft w:val="0"/>
      <w:marRight w:val="0"/>
      <w:marTop w:val="0"/>
      <w:marBottom w:val="0"/>
      <w:divBdr>
        <w:top w:val="none" w:sz="0" w:space="0" w:color="auto"/>
        <w:left w:val="none" w:sz="0" w:space="0" w:color="auto"/>
        <w:bottom w:val="none" w:sz="0" w:space="0" w:color="auto"/>
        <w:right w:val="none" w:sz="0" w:space="0" w:color="auto"/>
      </w:divBdr>
    </w:div>
    <w:div w:id="1759447460">
      <w:bodyDiv w:val="1"/>
      <w:marLeft w:val="0"/>
      <w:marRight w:val="0"/>
      <w:marTop w:val="0"/>
      <w:marBottom w:val="0"/>
      <w:divBdr>
        <w:top w:val="none" w:sz="0" w:space="0" w:color="auto"/>
        <w:left w:val="none" w:sz="0" w:space="0" w:color="auto"/>
        <w:bottom w:val="none" w:sz="0" w:space="0" w:color="auto"/>
        <w:right w:val="none" w:sz="0" w:space="0" w:color="auto"/>
      </w:divBdr>
    </w:div>
    <w:div w:id="1759600056">
      <w:bodyDiv w:val="1"/>
      <w:marLeft w:val="0"/>
      <w:marRight w:val="0"/>
      <w:marTop w:val="0"/>
      <w:marBottom w:val="0"/>
      <w:divBdr>
        <w:top w:val="none" w:sz="0" w:space="0" w:color="auto"/>
        <w:left w:val="none" w:sz="0" w:space="0" w:color="auto"/>
        <w:bottom w:val="none" w:sz="0" w:space="0" w:color="auto"/>
        <w:right w:val="none" w:sz="0" w:space="0" w:color="auto"/>
      </w:divBdr>
    </w:div>
    <w:div w:id="1759784579">
      <w:bodyDiv w:val="1"/>
      <w:marLeft w:val="0"/>
      <w:marRight w:val="0"/>
      <w:marTop w:val="0"/>
      <w:marBottom w:val="0"/>
      <w:divBdr>
        <w:top w:val="none" w:sz="0" w:space="0" w:color="auto"/>
        <w:left w:val="none" w:sz="0" w:space="0" w:color="auto"/>
        <w:bottom w:val="none" w:sz="0" w:space="0" w:color="auto"/>
        <w:right w:val="none" w:sz="0" w:space="0" w:color="auto"/>
      </w:divBdr>
    </w:div>
    <w:div w:id="1760171015">
      <w:bodyDiv w:val="1"/>
      <w:marLeft w:val="0"/>
      <w:marRight w:val="0"/>
      <w:marTop w:val="0"/>
      <w:marBottom w:val="0"/>
      <w:divBdr>
        <w:top w:val="none" w:sz="0" w:space="0" w:color="auto"/>
        <w:left w:val="none" w:sz="0" w:space="0" w:color="auto"/>
        <w:bottom w:val="none" w:sz="0" w:space="0" w:color="auto"/>
        <w:right w:val="none" w:sz="0" w:space="0" w:color="auto"/>
      </w:divBdr>
    </w:div>
    <w:div w:id="1760370145">
      <w:bodyDiv w:val="1"/>
      <w:marLeft w:val="0"/>
      <w:marRight w:val="0"/>
      <w:marTop w:val="0"/>
      <w:marBottom w:val="0"/>
      <w:divBdr>
        <w:top w:val="none" w:sz="0" w:space="0" w:color="auto"/>
        <w:left w:val="none" w:sz="0" w:space="0" w:color="auto"/>
        <w:bottom w:val="none" w:sz="0" w:space="0" w:color="auto"/>
        <w:right w:val="none" w:sz="0" w:space="0" w:color="auto"/>
      </w:divBdr>
    </w:div>
    <w:div w:id="1761558812">
      <w:bodyDiv w:val="1"/>
      <w:marLeft w:val="0"/>
      <w:marRight w:val="0"/>
      <w:marTop w:val="0"/>
      <w:marBottom w:val="0"/>
      <w:divBdr>
        <w:top w:val="none" w:sz="0" w:space="0" w:color="auto"/>
        <w:left w:val="none" w:sz="0" w:space="0" w:color="auto"/>
        <w:bottom w:val="none" w:sz="0" w:space="0" w:color="auto"/>
        <w:right w:val="none" w:sz="0" w:space="0" w:color="auto"/>
      </w:divBdr>
    </w:div>
    <w:div w:id="1763063386">
      <w:bodyDiv w:val="1"/>
      <w:marLeft w:val="0"/>
      <w:marRight w:val="0"/>
      <w:marTop w:val="0"/>
      <w:marBottom w:val="0"/>
      <w:divBdr>
        <w:top w:val="none" w:sz="0" w:space="0" w:color="auto"/>
        <w:left w:val="none" w:sz="0" w:space="0" w:color="auto"/>
        <w:bottom w:val="none" w:sz="0" w:space="0" w:color="auto"/>
        <w:right w:val="none" w:sz="0" w:space="0" w:color="auto"/>
      </w:divBdr>
    </w:div>
    <w:div w:id="1763136981">
      <w:bodyDiv w:val="1"/>
      <w:marLeft w:val="0"/>
      <w:marRight w:val="0"/>
      <w:marTop w:val="0"/>
      <w:marBottom w:val="0"/>
      <w:divBdr>
        <w:top w:val="none" w:sz="0" w:space="0" w:color="auto"/>
        <w:left w:val="none" w:sz="0" w:space="0" w:color="auto"/>
        <w:bottom w:val="none" w:sz="0" w:space="0" w:color="auto"/>
        <w:right w:val="none" w:sz="0" w:space="0" w:color="auto"/>
      </w:divBdr>
    </w:div>
    <w:div w:id="1763260590">
      <w:bodyDiv w:val="1"/>
      <w:marLeft w:val="0"/>
      <w:marRight w:val="0"/>
      <w:marTop w:val="0"/>
      <w:marBottom w:val="0"/>
      <w:divBdr>
        <w:top w:val="none" w:sz="0" w:space="0" w:color="auto"/>
        <w:left w:val="none" w:sz="0" w:space="0" w:color="auto"/>
        <w:bottom w:val="none" w:sz="0" w:space="0" w:color="auto"/>
        <w:right w:val="none" w:sz="0" w:space="0" w:color="auto"/>
      </w:divBdr>
    </w:div>
    <w:div w:id="1764062789">
      <w:bodyDiv w:val="1"/>
      <w:marLeft w:val="0"/>
      <w:marRight w:val="0"/>
      <w:marTop w:val="0"/>
      <w:marBottom w:val="0"/>
      <w:divBdr>
        <w:top w:val="none" w:sz="0" w:space="0" w:color="auto"/>
        <w:left w:val="none" w:sz="0" w:space="0" w:color="auto"/>
        <w:bottom w:val="none" w:sz="0" w:space="0" w:color="auto"/>
        <w:right w:val="none" w:sz="0" w:space="0" w:color="auto"/>
      </w:divBdr>
    </w:div>
    <w:div w:id="1764640669">
      <w:bodyDiv w:val="1"/>
      <w:marLeft w:val="0"/>
      <w:marRight w:val="0"/>
      <w:marTop w:val="0"/>
      <w:marBottom w:val="0"/>
      <w:divBdr>
        <w:top w:val="none" w:sz="0" w:space="0" w:color="auto"/>
        <w:left w:val="none" w:sz="0" w:space="0" w:color="auto"/>
        <w:bottom w:val="none" w:sz="0" w:space="0" w:color="auto"/>
        <w:right w:val="none" w:sz="0" w:space="0" w:color="auto"/>
      </w:divBdr>
    </w:div>
    <w:div w:id="1765564855">
      <w:bodyDiv w:val="1"/>
      <w:marLeft w:val="0"/>
      <w:marRight w:val="0"/>
      <w:marTop w:val="0"/>
      <w:marBottom w:val="0"/>
      <w:divBdr>
        <w:top w:val="none" w:sz="0" w:space="0" w:color="auto"/>
        <w:left w:val="none" w:sz="0" w:space="0" w:color="auto"/>
        <w:bottom w:val="none" w:sz="0" w:space="0" w:color="auto"/>
        <w:right w:val="none" w:sz="0" w:space="0" w:color="auto"/>
      </w:divBdr>
    </w:div>
    <w:div w:id="1766030297">
      <w:bodyDiv w:val="1"/>
      <w:marLeft w:val="0"/>
      <w:marRight w:val="0"/>
      <w:marTop w:val="0"/>
      <w:marBottom w:val="0"/>
      <w:divBdr>
        <w:top w:val="none" w:sz="0" w:space="0" w:color="auto"/>
        <w:left w:val="none" w:sz="0" w:space="0" w:color="auto"/>
        <w:bottom w:val="none" w:sz="0" w:space="0" w:color="auto"/>
        <w:right w:val="none" w:sz="0" w:space="0" w:color="auto"/>
      </w:divBdr>
    </w:div>
    <w:div w:id="1766263057">
      <w:bodyDiv w:val="1"/>
      <w:marLeft w:val="0"/>
      <w:marRight w:val="0"/>
      <w:marTop w:val="0"/>
      <w:marBottom w:val="0"/>
      <w:divBdr>
        <w:top w:val="none" w:sz="0" w:space="0" w:color="auto"/>
        <w:left w:val="none" w:sz="0" w:space="0" w:color="auto"/>
        <w:bottom w:val="none" w:sz="0" w:space="0" w:color="auto"/>
        <w:right w:val="none" w:sz="0" w:space="0" w:color="auto"/>
      </w:divBdr>
    </w:div>
    <w:div w:id="1766414607">
      <w:bodyDiv w:val="1"/>
      <w:marLeft w:val="0"/>
      <w:marRight w:val="0"/>
      <w:marTop w:val="0"/>
      <w:marBottom w:val="0"/>
      <w:divBdr>
        <w:top w:val="none" w:sz="0" w:space="0" w:color="auto"/>
        <w:left w:val="none" w:sz="0" w:space="0" w:color="auto"/>
        <w:bottom w:val="none" w:sz="0" w:space="0" w:color="auto"/>
        <w:right w:val="none" w:sz="0" w:space="0" w:color="auto"/>
      </w:divBdr>
    </w:div>
    <w:div w:id="1767310752">
      <w:bodyDiv w:val="1"/>
      <w:marLeft w:val="0"/>
      <w:marRight w:val="0"/>
      <w:marTop w:val="0"/>
      <w:marBottom w:val="0"/>
      <w:divBdr>
        <w:top w:val="none" w:sz="0" w:space="0" w:color="auto"/>
        <w:left w:val="none" w:sz="0" w:space="0" w:color="auto"/>
        <w:bottom w:val="none" w:sz="0" w:space="0" w:color="auto"/>
        <w:right w:val="none" w:sz="0" w:space="0" w:color="auto"/>
      </w:divBdr>
    </w:div>
    <w:div w:id="1767648268">
      <w:bodyDiv w:val="1"/>
      <w:marLeft w:val="0"/>
      <w:marRight w:val="0"/>
      <w:marTop w:val="0"/>
      <w:marBottom w:val="0"/>
      <w:divBdr>
        <w:top w:val="none" w:sz="0" w:space="0" w:color="auto"/>
        <w:left w:val="none" w:sz="0" w:space="0" w:color="auto"/>
        <w:bottom w:val="none" w:sz="0" w:space="0" w:color="auto"/>
        <w:right w:val="none" w:sz="0" w:space="0" w:color="auto"/>
      </w:divBdr>
    </w:div>
    <w:div w:id="1767924552">
      <w:bodyDiv w:val="1"/>
      <w:marLeft w:val="0"/>
      <w:marRight w:val="0"/>
      <w:marTop w:val="0"/>
      <w:marBottom w:val="0"/>
      <w:divBdr>
        <w:top w:val="none" w:sz="0" w:space="0" w:color="auto"/>
        <w:left w:val="none" w:sz="0" w:space="0" w:color="auto"/>
        <w:bottom w:val="none" w:sz="0" w:space="0" w:color="auto"/>
        <w:right w:val="none" w:sz="0" w:space="0" w:color="auto"/>
      </w:divBdr>
    </w:div>
    <w:div w:id="1768890240">
      <w:bodyDiv w:val="1"/>
      <w:marLeft w:val="0"/>
      <w:marRight w:val="0"/>
      <w:marTop w:val="0"/>
      <w:marBottom w:val="0"/>
      <w:divBdr>
        <w:top w:val="none" w:sz="0" w:space="0" w:color="auto"/>
        <w:left w:val="none" w:sz="0" w:space="0" w:color="auto"/>
        <w:bottom w:val="none" w:sz="0" w:space="0" w:color="auto"/>
        <w:right w:val="none" w:sz="0" w:space="0" w:color="auto"/>
      </w:divBdr>
    </w:div>
    <w:div w:id="1768963820">
      <w:bodyDiv w:val="1"/>
      <w:marLeft w:val="0"/>
      <w:marRight w:val="0"/>
      <w:marTop w:val="0"/>
      <w:marBottom w:val="0"/>
      <w:divBdr>
        <w:top w:val="none" w:sz="0" w:space="0" w:color="auto"/>
        <w:left w:val="none" w:sz="0" w:space="0" w:color="auto"/>
        <w:bottom w:val="none" w:sz="0" w:space="0" w:color="auto"/>
        <w:right w:val="none" w:sz="0" w:space="0" w:color="auto"/>
      </w:divBdr>
    </w:div>
    <w:div w:id="1769690248">
      <w:bodyDiv w:val="1"/>
      <w:marLeft w:val="0"/>
      <w:marRight w:val="0"/>
      <w:marTop w:val="0"/>
      <w:marBottom w:val="0"/>
      <w:divBdr>
        <w:top w:val="none" w:sz="0" w:space="0" w:color="auto"/>
        <w:left w:val="none" w:sz="0" w:space="0" w:color="auto"/>
        <w:bottom w:val="none" w:sz="0" w:space="0" w:color="auto"/>
        <w:right w:val="none" w:sz="0" w:space="0" w:color="auto"/>
      </w:divBdr>
    </w:div>
    <w:div w:id="1769890917">
      <w:bodyDiv w:val="1"/>
      <w:marLeft w:val="0"/>
      <w:marRight w:val="0"/>
      <w:marTop w:val="0"/>
      <w:marBottom w:val="0"/>
      <w:divBdr>
        <w:top w:val="none" w:sz="0" w:space="0" w:color="auto"/>
        <w:left w:val="none" w:sz="0" w:space="0" w:color="auto"/>
        <w:bottom w:val="none" w:sz="0" w:space="0" w:color="auto"/>
        <w:right w:val="none" w:sz="0" w:space="0" w:color="auto"/>
      </w:divBdr>
    </w:div>
    <w:div w:id="1770278208">
      <w:bodyDiv w:val="1"/>
      <w:marLeft w:val="0"/>
      <w:marRight w:val="0"/>
      <w:marTop w:val="0"/>
      <w:marBottom w:val="0"/>
      <w:divBdr>
        <w:top w:val="none" w:sz="0" w:space="0" w:color="auto"/>
        <w:left w:val="none" w:sz="0" w:space="0" w:color="auto"/>
        <w:bottom w:val="none" w:sz="0" w:space="0" w:color="auto"/>
        <w:right w:val="none" w:sz="0" w:space="0" w:color="auto"/>
      </w:divBdr>
    </w:div>
    <w:div w:id="1772237331">
      <w:bodyDiv w:val="1"/>
      <w:marLeft w:val="0"/>
      <w:marRight w:val="0"/>
      <w:marTop w:val="0"/>
      <w:marBottom w:val="0"/>
      <w:divBdr>
        <w:top w:val="none" w:sz="0" w:space="0" w:color="auto"/>
        <w:left w:val="none" w:sz="0" w:space="0" w:color="auto"/>
        <w:bottom w:val="none" w:sz="0" w:space="0" w:color="auto"/>
        <w:right w:val="none" w:sz="0" w:space="0" w:color="auto"/>
      </w:divBdr>
    </w:div>
    <w:div w:id="1774204741">
      <w:bodyDiv w:val="1"/>
      <w:marLeft w:val="0"/>
      <w:marRight w:val="0"/>
      <w:marTop w:val="0"/>
      <w:marBottom w:val="0"/>
      <w:divBdr>
        <w:top w:val="none" w:sz="0" w:space="0" w:color="auto"/>
        <w:left w:val="none" w:sz="0" w:space="0" w:color="auto"/>
        <w:bottom w:val="none" w:sz="0" w:space="0" w:color="auto"/>
        <w:right w:val="none" w:sz="0" w:space="0" w:color="auto"/>
      </w:divBdr>
      <w:divsChild>
        <w:div w:id="341931872">
          <w:marLeft w:val="0"/>
          <w:marRight w:val="0"/>
          <w:marTop w:val="0"/>
          <w:marBottom w:val="0"/>
          <w:divBdr>
            <w:top w:val="none" w:sz="0" w:space="0" w:color="auto"/>
            <w:left w:val="none" w:sz="0" w:space="0" w:color="auto"/>
            <w:bottom w:val="none" w:sz="0" w:space="0" w:color="auto"/>
            <w:right w:val="none" w:sz="0" w:space="0" w:color="auto"/>
          </w:divBdr>
        </w:div>
        <w:div w:id="1334256401">
          <w:marLeft w:val="0"/>
          <w:marRight w:val="0"/>
          <w:marTop w:val="0"/>
          <w:marBottom w:val="0"/>
          <w:divBdr>
            <w:top w:val="none" w:sz="0" w:space="0" w:color="auto"/>
            <w:left w:val="none" w:sz="0" w:space="0" w:color="auto"/>
            <w:bottom w:val="none" w:sz="0" w:space="0" w:color="auto"/>
            <w:right w:val="none" w:sz="0" w:space="0" w:color="auto"/>
          </w:divBdr>
        </w:div>
        <w:div w:id="1475101663">
          <w:marLeft w:val="0"/>
          <w:marRight w:val="0"/>
          <w:marTop w:val="0"/>
          <w:marBottom w:val="0"/>
          <w:divBdr>
            <w:top w:val="none" w:sz="0" w:space="0" w:color="auto"/>
            <w:left w:val="none" w:sz="0" w:space="0" w:color="auto"/>
            <w:bottom w:val="none" w:sz="0" w:space="0" w:color="auto"/>
            <w:right w:val="none" w:sz="0" w:space="0" w:color="auto"/>
          </w:divBdr>
        </w:div>
      </w:divsChild>
    </w:div>
    <w:div w:id="1774209521">
      <w:bodyDiv w:val="1"/>
      <w:marLeft w:val="0"/>
      <w:marRight w:val="0"/>
      <w:marTop w:val="0"/>
      <w:marBottom w:val="0"/>
      <w:divBdr>
        <w:top w:val="none" w:sz="0" w:space="0" w:color="auto"/>
        <w:left w:val="none" w:sz="0" w:space="0" w:color="auto"/>
        <w:bottom w:val="none" w:sz="0" w:space="0" w:color="auto"/>
        <w:right w:val="none" w:sz="0" w:space="0" w:color="auto"/>
      </w:divBdr>
    </w:div>
    <w:div w:id="1774549957">
      <w:bodyDiv w:val="1"/>
      <w:marLeft w:val="0"/>
      <w:marRight w:val="0"/>
      <w:marTop w:val="0"/>
      <w:marBottom w:val="0"/>
      <w:divBdr>
        <w:top w:val="none" w:sz="0" w:space="0" w:color="auto"/>
        <w:left w:val="none" w:sz="0" w:space="0" w:color="auto"/>
        <w:bottom w:val="none" w:sz="0" w:space="0" w:color="auto"/>
        <w:right w:val="none" w:sz="0" w:space="0" w:color="auto"/>
      </w:divBdr>
    </w:div>
    <w:div w:id="1774860377">
      <w:bodyDiv w:val="1"/>
      <w:marLeft w:val="0"/>
      <w:marRight w:val="0"/>
      <w:marTop w:val="0"/>
      <w:marBottom w:val="0"/>
      <w:divBdr>
        <w:top w:val="none" w:sz="0" w:space="0" w:color="auto"/>
        <w:left w:val="none" w:sz="0" w:space="0" w:color="auto"/>
        <w:bottom w:val="none" w:sz="0" w:space="0" w:color="auto"/>
        <w:right w:val="none" w:sz="0" w:space="0" w:color="auto"/>
      </w:divBdr>
    </w:div>
    <w:div w:id="1774978855">
      <w:bodyDiv w:val="1"/>
      <w:marLeft w:val="0"/>
      <w:marRight w:val="0"/>
      <w:marTop w:val="0"/>
      <w:marBottom w:val="0"/>
      <w:divBdr>
        <w:top w:val="none" w:sz="0" w:space="0" w:color="auto"/>
        <w:left w:val="none" w:sz="0" w:space="0" w:color="auto"/>
        <w:bottom w:val="none" w:sz="0" w:space="0" w:color="auto"/>
        <w:right w:val="none" w:sz="0" w:space="0" w:color="auto"/>
      </w:divBdr>
    </w:div>
    <w:div w:id="1775053742">
      <w:bodyDiv w:val="1"/>
      <w:marLeft w:val="0"/>
      <w:marRight w:val="0"/>
      <w:marTop w:val="0"/>
      <w:marBottom w:val="0"/>
      <w:divBdr>
        <w:top w:val="none" w:sz="0" w:space="0" w:color="auto"/>
        <w:left w:val="none" w:sz="0" w:space="0" w:color="auto"/>
        <w:bottom w:val="none" w:sz="0" w:space="0" w:color="auto"/>
        <w:right w:val="none" w:sz="0" w:space="0" w:color="auto"/>
      </w:divBdr>
    </w:div>
    <w:div w:id="1775247067">
      <w:bodyDiv w:val="1"/>
      <w:marLeft w:val="0"/>
      <w:marRight w:val="0"/>
      <w:marTop w:val="0"/>
      <w:marBottom w:val="0"/>
      <w:divBdr>
        <w:top w:val="none" w:sz="0" w:space="0" w:color="auto"/>
        <w:left w:val="none" w:sz="0" w:space="0" w:color="auto"/>
        <w:bottom w:val="none" w:sz="0" w:space="0" w:color="auto"/>
        <w:right w:val="none" w:sz="0" w:space="0" w:color="auto"/>
      </w:divBdr>
    </w:div>
    <w:div w:id="1775321416">
      <w:bodyDiv w:val="1"/>
      <w:marLeft w:val="0"/>
      <w:marRight w:val="0"/>
      <w:marTop w:val="0"/>
      <w:marBottom w:val="0"/>
      <w:divBdr>
        <w:top w:val="none" w:sz="0" w:space="0" w:color="auto"/>
        <w:left w:val="none" w:sz="0" w:space="0" w:color="auto"/>
        <w:bottom w:val="none" w:sz="0" w:space="0" w:color="auto"/>
        <w:right w:val="none" w:sz="0" w:space="0" w:color="auto"/>
      </w:divBdr>
    </w:div>
    <w:div w:id="1776049712">
      <w:bodyDiv w:val="1"/>
      <w:marLeft w:val="0"/>
      <w:marRight w:val="0"/>
      <w:marTop w:val="0"/>
      <w:marBottom w:val="0"/>
      <w:divBdr>
        <w:top w:val="none" w:sz="0" w:space="0" w:color="auto"/>
        <w:left w:val="none" w:sz="0" w:space="0" w:color="auto"/>
        <w:bottom w:val="none" w:sz="0" w:space="0" w:color="auto"/>
        <w:right w:val="none" w:sz="0" w:space="0" w:color="auto"/>
      </w:divBdr>
    </w:div>
    <w:div w:id="1776436740">
      <w:bodyDiv w:val="1"/>
      <w:marLeft w:val="0"/>
      <w:marRight w:val="0"/>
      <w:marTop w:val="0"/>
      <w:marBottom w:val="0"/>
      <w:divBdr>
        <w:top w:val="none" w:sz="0" w:space="0" w:color="auto"/>
        <w:left w:val="none" w:sz="0" w:space="0" w:color="auto"/>
        <w:bottom w:val="none" w:sz="0" w:space="0" w:color="auto"/>
        <w:right w:val="none" w:sz="0" w:space="0" w:color="auto"/>
      </w:divBdr>
    </w:div>
    <w:div w:id="1776512980">
      <w:bodyDiv w:val="1"/>
      <w:marLeft w:val="0"/>
      <w:marRight w:val="0"/>
      <w:marTop w:val="0"/>
      <w:marBottom w:val="0"/>
      <w:divBdr>
        <w:top w:val="none" w:sz="0" w:space="0" w:color="auto"/>
        <w:left w:val="none" w:sz="0" w:space="0" w:color="auto"/>
        <w:bottom w:val="none" w:sz="0" w:space="0" w:color="auto"/>
        <w:right w:val="none" w:sz="0" w:space="0" w:color="auto"/>
      </w:divBdr>
    </w:div>
    <w:div w:id="1776830670">
      <w:bodyDiv w:val="1"/>
      <w:marLeft w:val="0"/>
      <w:marRight w:val="0"/>
      <w:marTop w:val="0"/>
      <w:marBottom w:val="0"/>
      <w:divBdr>
        <w:top w:val="none" w:sz="0" w:space="0" w:color="auto"/>
        <w:left w:val="none" w:sz="0" w:space="0" w:color="auto"/>
        <w:bottom w:val="none" w:sz="0" w:space="0" w:color="auto"/>
        <w:right w:val="none" w:sz="0" w:space="0" w:color="auto"/>
      </w:divBdr>
    </w:div>
    <w:div w:id="1777096759">
      <w:bodyDiv w:val="1"/>
      <w:marLeft w:val="0"/>
      <w:marRight w:val="0"/>
      <w:marTop w:val="0"/>
      <w:marBottom w:val="0"/>
      <w:divBdr>
        <w:top w:val="none" w:sz="0" w:space="0" w:color="auto"/>
        <w:left w:val="none" w:sz="0" w:space="0" w:color="auto"/>
        <w:bottom w:val="none" w:sz="0" w:space="0" w:color="auto"/>
        <w:right w:val="none" w:sz="0" w:space="0" w:color="auto"/>
      </w:divBdr>
    </w:div>
    <w:div w:id="1777140747">
      <w:bodyDiv w:val="1"/>
      <w:marLeft w:val="0"/>
      <w:marRight w:val="0"/>
      <w:marTop w:val="0"/>
      <w:marBottom w:val="0"/>
      <w:divBdr>
        <w:top w:val="none" w:sz="0" w:space="0" w:color="auto"/>
        <w:left w:val="none" w:sz="0" w:space="0" w:color="auto"/>
        <w:bottom w:val="none" w:sz="0" w:space="0" w:color="auto"/>
        <w:right w:val="none" w:sz="0" w:space="0" w:color="auto"/>
      </w:divBdr>
    </w:div>
    <w:div w:id="1777365106">
      <w:bodyDiv w:val="1"/>
      <w:marLeft w:val="0"/>
      <w:marRight w:val="0"/>
      <w:marTop w:val="0"/>
      <w:marBottom w:val="0"/>
      <w:divBdr>
        <w:top w:val="none" w:sz="0" w:space="0" w:color="auto"/>
        <w:left w:val="none" w:sz="0" w:space="0" w:color="auto"/>
        <w:bottom w:val="none" w:sz="0" w:space="0" w:color="auto"/>
        <w:right w:val="none" w:sz="0" w:space="0" w:color="auto"/>
      </w:divBdr>
    </w:div>
    <w:div w:id="1778476969">
      <w:bodyDiv w:val="1"/>
      <w:marLeft w:val="0"/>
      <w:marRight w:val="0"/>
      <w:marTop w:val="0"/>
      <w:marBottom w:val="0"/>
      <w:divBdr>
        <w:top w:val="none" w:sz="0" w:space="0" w:color="auto"/>
        <w:left w:val="none" w:sz="0" w:space="0" w:color="auto"/>
        <w:bottom w:val="none" w:sz="0" w:space="0" w:color="auto"/>
        <w:right w:val="none" w:sz="0" w:space="0" w:color="auto"/>
      </w:divBdr>
    </w:div>
    <w:div w:id="1779138516">
      <w:bodyDiv w:val="1"/>
      <w:marLeft w:val="0"/>
      <w:marRight w:val="0"/>
      <w:marTop w:val="0"/>
      <w:marBottom w:val="0"/>
      <w:divBdr>
        <w:top w:val="none" w:sz="0" w:space="0" w:color="auto"/>
        <w:left w:val="none" w:sz="0" w:space="0" w:color="auto"/>
        <w:bottom w:val="none" w:sz="0" w:space="0" w:color="auto"/>
        <w:right w:val="none" w:sz="0" w:space="0" w:color="auto"/>
      </w:divBdr>
    </w:div>
    <w:div w:id="1779331012">
      <w:bodyDiv w:val="1"/>
      <w:marLeft w:val="0"/>
      <w:marRight w:val="0"/>
      <w:marTop w:val="0"/>
      <w:marBottom w:val="0"/>
      <w:divBdr>
        <w:top w:val="none" w:sz="0" w:space="0" w:color="auto"/>
        <w:left w:val="none" w:sz="0" w:space="0" w:color="auto"/>
        <w:bottom w:val="none" w:sz="0" w:space="0" w:color="auto"/>
        <w:right w:val="none" w:sz="0" w:space="0" w:color="auto"/>
      </w:divBdr>
    </w:div>
    <w:div w:id="1779332578">
      <w:bodyDiv w:val="1"/>
      <w:marLeft w:val="0"/>
      <w:marRight w:val="0"/>
      <w:marTop w:val="0"/>
      <w:marBottom w:val="0"/>
      <w:divBdr>
        <w:top w:val="none" w:sz="0" w:space="0" w:color="auto"/>
        <w:left w:val="none" w:sz="0" w:space="0" w:color="auto"/>
        <w:bottom w:val="none" w:sz="0" w:space="0" w:color="auto"/>
        <w:right w:val="none" w:sz="0" w:space="0" w:color="auto"/>
      </w:divBdr>
    </w:div>
    <w:div w:id="1779519293">
      <w:bodyDiv w:val="1"/>
      <w:marLeft w:val="0"/>
      <w:marRight w:val="0"/>
      <w:marTop w:val="0"/>
      <w:marBottom w:val="0"/>
      <w:divBdr>
        <w:top w:val="none" w:sz="0" w:space="0" w:color="auto"/>
        <w:left w:val="none" w:sz="0" w:space="0" w:color="auto"/>
        <w:bottom w:val="none" w:sz="0" w:space="0" w:color="auto"/>
        <w:right w:val="none" w:sz="0" w:space="0" w:color="auto"/>
      </w:divBdr>
    </w:div>
    <w:div w:id="1780564896">
      <w:bodyDiv w:val="1"/>
      <w:marLeft w:val="0"/>
      <w:marRight w:val="0"/>
      <w:marTop w:val="0"/>
      <w:marBottom w:val="0"/>
      <w:divBdr>
        <w:top w:val="none" w:sz="0" w:space="0" w:color="auto"/>
        <w:left w:val="none" w:sz="0" w:space="0" w:color="auto"/>
        <w:bottom w:val="none" w:sz="0" w:space="0" w:color="auto"/>
        <w:right w:val="none" w:sz="0" w:space="0" w:color="auto"/>
      </w:divBdr>
    </w:div>
    <w:div w:id="1780638168">
      <w:bodyDiv w:val="1"/>
      <w:marLeft w:val="0"/>
      <w:marRight w:val="0"/>
      <w:marTop w:val="0"/>
      <w:marBottom w:val="0"/>
      <w:divBdr>
        <w:top w:val="none" w:sz="0" w:space="0" w:color="auto"/>
        <w:left w:val="none" w:sz="0" w:space="0" w:color="auto"/>
        <w:bottom w:val="none" w:sz="0" w:space="0" w:color="auto"/>
        <w:right w:val="none" w:sz="0" w:space="0" w:color="auto"/>
      </w:divBdr>
    </w:div>
    <w:div w:id="1781102181">
      <w:bodyDiv w:val="1"/>
      <w:marLeft w:val="0"/>
      <w:marRight w:val="0"/>
      <w:marTop w:val="0"/>
      <w:marBottom w:val="0"/>
      <w:divBdr>
        <w:top w:val="none" w:sz="0" w:space="0" w:color="auto"/>
        <w:left w:val="none" w:sz="0" w:space="0" w:color="auto"/>
        <w:bottom w:val="none" w:sz="0" w:space="0" w:color="auto"/>
        <w:right w:val="none" w:sz="0" w:space="0" w:color="auto"/>
      </w:divBdr>
    </w:div>
    <w:div w:id="1781103027">
      <w:bodyDiv w:val="1"/>
      <w:marLeft w:val="0"/>
      <w:marRight w:val="0"/>
      <w:marTop w:val="0"/>
      <w:marBottom w:val="0"/>
      <w:divBdr>
        <w:top w:val="none" w:sz="0" w:space="0" w:color="auto"/>
        <w:left w:val="none" w:sz="0" w:space="0" w:color="auto"/>
        <w:bottom w:val="none" w:sz="0" w:space="0" w:color="auto"/>
        <w:right w:val="none" w:sz="0" w:space="0" w:color="auto"/>
      </w:divBdr>
    </w:div>
    <w:div w:id="1782140966">
      <w:bodyDiv w:val="1"/>
      <w:marLeft w:val="0"/>
      <w:marRight w:val="0"/>
      <w:marTop w:val="0"/>
      <w:marBottom w:val="0"/>
      <w:divBdr>
        <w:top w:val="none" w:sz="0" w:space="0" w:color="auto"/>
        <w:left w:val="none" w:sz="0" w:space="0" w:color="auto"/>
        <w:bottom w:val="none" w:sz="0" w:space="0" w:color="auto"/>
        <w:right w:val="none" w:sz="0" w:space="0" w:color="auto"/>
      </w:divBdr>
    </w:div>
    <w:div w:id="1782412135">
      <w:bodyDiv w:val="1"/>
      <w:marLeft w:val="0"/>
      <w:marRight w:val="0"/>
      <w:marTop w:val="0"/>
      <w:marBottom w:val="0"/>
      <w:divBdr>
        <w:top w:val="none" w:sz="0" w:space="0" w:color="auto"/>
        <w:left w:val="none" w:sz="0" w:space="0" w:color="auto"/>
        <w:bottom w:val="none" w:sz="0" w:space="0" w:color="auto"/>
        <w:right w:val="none" w:sz="0" w:space="0" w:color="auto"/>
      </w:divBdr>
    </w:div>
    <w:div w:id="1783302502">
      <w:bodyDiv w:val="1"/>
      <w:marLeft w:val="0"/>
      <w:marRight w:val="0"/>
      <w:marTop w:val="0"/>
      <w:marBottom w:val="0"/>
      <w:divBdr>
        <w:top w:val="none" w:sz="0" w:space="0" w:color="auto"/>
        <w:left w:val="none" w:sz="0" w:space="0" w:color="auto"/>
        <w:bottom w:val="none" w:sz="0" w:space="0" w:color="auto"/>
        <w:right w:val="none" w:sz="0" w:space="0" w:color="auto"/>
      </w:divBdr>
    </w:div>
    <w:div w:id="1783765624">
      <w:bodyDiv w:val="1"/>
      <w:marLeft w:val="0"/>
      <w:marRight w:val="0"/>
      <w:marTop w:val="0"/>
      <w:marBottom w:val="0"/>
      <w:divBdr>
        <w:top w:val="none" w:sz="0" w:space="0" w:color="auto"/>
        <w:left w:val="none" w:sz="0" w:space="0" w:color="auto"/>
        <w:bottom w:val="none" w:sz="0" w:space="0" w:color="auto"/>
        <w:right w:val="none" w:sz="0" w:space="0" w:color="auto"/>
      </w:divBdr>
    </w:div>
    <w:div w:id="1783841805">
      <w:bodyDiv w:val="1"/>
      <w:marLeft w:val="0"/>
      <w:marRight w:val="0"/>
      <w:marTop w:val="0"/>
      <w:marBottom w:val="0"/>
      <w:divBdr>
        <w:top w:val="none" w:sz="0" w:space="0" w:color="auto"/>
        <w:left w:val="none" w:sz="0" w:space="0" w:color="auto"/>
        <w:bottom w:val="none" w:sz="0" w:space="0" w:color="auto"/>
        <w:right w:val="none" w:sz="0" w:space="0" w:color="auto"/>
      </w:divBdr>
    </w:div>
    <w:div w:id="1784107176">
      <w:bodyDiv w:val="1"/>
      <w:marLeft w:val="0"/>
      <w:marRight w:val="0"/>
      <w:marTop w:val="0"/>
      <w:marBottom w:val="0"/>
      <w:divBdr>
        <w:top w:val="none" w:sz="0" w:space="0" w:color="auto"/>
        <w:left w:val="none" w:sz="0" w:space="0" w:color="auto"/>
        <w:bottom w:val="none" w:sz="0" w:space="0" w:color="auto"/>
        <w:right w:val="none" w:sz="0" w:space="0" w:color="auto"/>
      </w:divBdr>
    </w:div>
    <w:div w:id="1784111658">
      <w:bodyDiv w:val="1"/>
      <w:marLeft w:val="0"/>
      <w:marRight w:val="0"/>
      <w:marTop w:val="0"/>
      <w:marBottom w:val="0"/>
      <w:divBdr>
        <w:top w:val="none" w:sz="0" w:space="0" w:color="auto"/>
        <w:left w:val="none" w:sz="0" w:space="0" w:color="auto"/>
        <w:bottom w:val="none" w:sz="0" w:space="0" w:color="auto"/>
        <w:right w:val="none" w:sz="0" w:space="0" w:color="auto"/>
      </w:divBdr>
    </w:div>
    <w:div w:id="1784301562">
      <w:bodyDiv w:val="1"/>
      <w:marLeft w:val="0"/>
      <w:marRight w:val="0"/>
      <w:marTop w:val="0"/>
      <w:marBottom w:val="0"/>
      <w:divBdr>
        <w:top w:val="none" w:sz="0" w:space="0" w:color="auto"/>
        <w:left w:val="none" w:sz="0" w:space="0" w:color="auto"/>
        <w:bottom w:val="none" w:sz="0" w:space="0" w:color="auto"/>
        <w:right w:val="none" w:sz="0" w:space="0" w:color="auto"/>
      </w:divBdr>
    </w:div>
    <w:div w:id="1784419693">
      <w:bodyDiv w:val="1"/>
      <w:marLeft w:val="0"/>
      <w:marRight w:val="0"/>
      <w:marTop w:val="0"/>
      <w:marBottom w:val="0"/>
      <w:divBdr>
        <w:top w:val="none" w:sz="0" w:space="0" w:color="auto"/>
        <w:left w:val="none" w:sz="0" w:space="0" w:color="auto"/>
        <w:bottom w:val="none" w:sz="0" w:space="0" w:color="auto"/>
        <w:right w:val="none" w:sz="0" w:space="0" w:color="auto"/>
      </w:divBdr>
    </w:div>
    <w:div w:id="1786463977">
      <w:bodyDiv w:val="1"/>
      <w:marLeft w:val="0"/>
      <w:marRight w:val="0"/>
      <w:marTop w:val="0"/>
      <w:marBottom w:val="0"/>
      <w:divBdr>
        <w:top w:val="none" w:sz="0" w:space="0" w:color="auto"/>
        <w:left w:val="none" w:sz="0" w:space="0" w:color="auto"/>
        <w:bottom w:val="none" w:sz="0" w:space="0" w:color="auto"/>
        <w:right w:val="none" w:sz="0" w:space="0" w:color="auto"/>
      </w:divBdr>
    </w:div>
    <w:div w:id="1787193091">
      <w:bodyDiv w:val="1"/>
      <w:marLeft w:val="0"/>
      <w:marRight w:val="0"/>
      <w:marTop w:val="0"/>
      <w:marBottom w:val="0"/>
      <w:divBdr>
        <w:top w:val="none" w:sz="0" w:space="0" w:color="auto"/>
        <w:left w:val="none" w:sz="0" w:space="0" w:color="auto"/>
        <w:bottom w:val="none" w:sz="0" w:space="0" w:color="auto"/>
        <w:right w:val="none" w:sz="0" w:space="0" w:color="auto"/>
      </w:divBdr>
    </w:div>
    <w:div w:id="1787429709">
      <w:bodyDiv w:val="1"/>
      <w:marLeft w:val="0"/>
      <w:marRight w:val="0"/>
      <w:marTop w:val="0"/>
      <w:marBottom w:val="0"/>
      <w:divBdr>
        <w:top w:val="none" w:sz="0" w:space="0" w:color="auto"/>
        <w:left w:val="none" w:sz="0" w:space="0" w:color="auto"/>
        <w:bottom w:val="none" w:sz="0" w:space="0" w:color="auto"/>
        <w:right w:val="none" w:sz="0" w:space="0" w:color="auto"/>
      </w:divBdr>
    </w:div>
    <w:div w:id="1787918987">
      <w:bodyDiv w:val="1"/>
      <w:marLeft w:val="0"/>
      <w:marRight w:val="0"/>
      <w:marTop w:val="0"/>
      <w:marBottom w:val="0"/>
      <w:divBdr>
        <w:top w:val="none" w:sz="0" w:space="0" w:color="auto"/>
        <w:left w:val="none" w:sz="0" w:space="0" w:color="auto"/>
        <w:bottom w:val="none" w:sz="0" w:space="0" w:color="auto"/>
        <w:right w:val="none" w:sz="0" w:space="0" w:color="auto"/>
      </w:divBdr>
    </w:div>
    <w:div w:id="1788309500">
      <w:bodyDiv w:val="1"/>
      <w:marLeft w:val="0"/>
      <w:marRight w:val="0"/>
      <w:marTop w:val="0"/>
      <w:marBottom w:val="0"/>
      <w:divBdr>
        <w:top w:val="none" w:sz="0" w:space="0" w:color="auto"/>
        <w:left w:val="none" w:sz="0" w:space="0" w:color="auto"/>
        <w:bottom w:val="none" w:sz="0" w:space="0" w:color="auto"/>
        <w:right w:val="none" w:sz="0" w:space="0" w:color="auto"/>
      </w:divBdr>
    </w:div>
    <w:div w:id="1788961345">
      <w:bodyDiv w:val="1"/>
      <w:marLeft w:val="0"/>
      <w:marRight w:val="0"/>
      <w:marTop w:val="0"/>
      <w:marBottom w:val="0"/>
      <w:divBdr>
        <w:top w:val="none" w:sz="0" w:space="0" w:color="auto"/>
        <w:left w:val="none" w:sz="0" w:space="0" w:color="auto"/>
        <w:bottom w:val="none" w:sz="0" w:space="0" w:color="auto"/>
        <w:right w:val="none" w:sz="0" w:space="0" w:color="auto"/>
      </w:divBdr>
    </w:div>
    <w:div w:id="1788968302">
      <w:bodyDiv w:val="1"/>
      <w:marLeft w:val="0"/>
      <w:marRight w:val="0"/>
      <w:marTop w:val="0"/>
      <w:marBottom w:val="0"/>
      <w:divBdr>
        <w:top w:val="none" w:sz="0" w:space="0" w:color="auto"/>
        <w:left w:val="none" w:sz="0" w:space="0" w:color="auto"/>
        <w:bottom w:val="none" w:sz="0" w:space="0" w:color="auto"/>
        <w:right w:val="none" w:sz="0" w:space="0" w:color="auto"/>
      </w:divBdr>
    </w:div>
    <w:div w:id="1789351227">
      <w:bodyDiv w:val="1"/>
      <w:marLeft w:val="0"/>
      <w:marRight w:val="0"/>
      <w:marTop w:val="0"/>
      <w:marBottom w:val="0"/>
      <w:divBdr>
        <w:top w:val="none" w:sz="0" w:space="0" w:color="auto"/>
        <w:left w:val="none" w:sz="0" w:space="0" w:color="auto"/>
        <w:bottom w:val="none" w:sz="0" w:space="0" w:color="auto"/>
        <w:right w:val="none" w:sz="0" w:space="0" w:color="auto"/>
      </w:divBdr>
    </w:div>
    <w:div w:id="1789934257">
      <w:bodyDiv w:val="1"/>
      <w:marLeft w:val="0"/>
      <w:marRight w:val="0"/>
      <w:marTop w:val="0"/>
      <w:marBottom w:val="0"/>
      <w:divBdr>
        <w:top w:val="none" w:sz="0" w:space="0" w:color="auto"/>
        <w:left w:val="none" w:sz="0" w:space="0" w:color="auto"/>
        <w:bottom w:val="none" w:sz="0" w:space="0" w:color="auto"/>
        <w:right w:val="none" w:sz="0" w:space="0" w:color="auto"/>
      </w:divBdr>
    </w:div>
    <w:div w:id="1790317670">
      <w:bodyDiv w:val="1"/>
      <w:marLeft w:val="0"/>
      <w:marRight w:val="0"/>
      <w:marTop w:val="0"/>
      <w:marBottom w:val="0"/>
      <w:divBdr>
        <w:top w:val="none" w:sz="0" w:space="0" w:color="auto"/>
        <w:left w:val="none" w:sz="0" w:space="0" w:color="auto"/>
        <w:bottom w:val="none" w:sz="0" w:space="0" w:color="auto"/>
        <w:right w:val="none" w:sz="0" w:space="0" w:color="auto"/>
      </w:divBdr>
    </w:div>
    <w:div w:id="1790779433">
      <w:bodyDiv w:val="1"/>
      <w:marLeft w:val="0"/>
      <w:marRight w:val="0"/>
      <w:marTop w:val="0"/>
      <w:marBottom w:val="0"/>
      <w:divBdr>
        <w:top w:val="none" w:sz="0" w:space="0" w:color="auto"/>
        <w:left w:val="none" w:sz="0" w:space="0" w:color="auto"/>
        <w:bottom w:val="none" w:sz="0" w:space="0" w:color="auto"/>
        <w:right w:val="none" w:sz="0" w:space="0" w:color="auto"/>
      </w:divBdr>
    </w:div>
    <w:div w:id="1791581779">
      <w:bodyDiv w:val="1"/>
      <w:marLeft w:val="0"/>
      <w:marRight w:val="0"/>
      <w:marTop w:val="0"/>
      <w:marBottom w:val="0"/>
      <w:divBdr>
        <w:top w:val="none" w:sz="0" w:space="0" w:color="auto"/>
        <w:left w:val="none" w:sz="0" w:space="0" w:color="auto"/>
        <w:bottom w:val="none" w:sz="0" w:space="0" w:color="auto"/>
        <w:right w:val="none" w:sz="0" w:space="0" w:color="auto"/>
      </w:divBdr>
    </w:div>
    <w:div w:id="1791702681">
      <w:bodyDiv w:val="1"/>
      <w:marLeft w:val="0"/>
      <w:marRight w:val="0"/>
      <w:marTop w:val="0"/>
      <w:marBottom w:val="0"/>
      <w:divBdr>
        <w:top w:val="none" w:sz="0" w:space="0" w:color="auto"/>
        <w:left w:val="none" w:sz="0" w:space="0" w:color="auto"/>
        <w:bottom w:val="none" w:sz="0" w:space="0" w:color="auto"/>
        <w:right w:val="none" w:sz="0" w:space="0" w:color="auto"/>
      </w:divBdr>
    </w:div>
    <w:div w:id="1792896526">
      <w:bodyDiv w:val="1"/>
      <w:marLeft w:val="0"/>
      <w:marRight w:val="0"/>
      <w:marTop w:val="0"/>
      <w:marBottom w:val="0"/>
      <w:divBdr>
        <w:top w:val="none" w:sz="0" w:space="0" w:color="auto"/>
        <w:left w:val="none" w:sz="0" w:space="0" w:color="auto"/>
        <w:bottom w:val="none" w:sz="0" w:space="0" w:color="auto"/>
        <w:right w:val="none" w:sz="0" w:space="0" w:color="auto"/>
      </w:divBdr>
    </w:div>
    <w:div w:id="1793280126">
      <w:bodyDiv w:val="1"/>
      <w:marLeft w:val="0"/>
      <w:marRight w:val="0"/>
      <w:marTop w:val="0"/>
      <w:marBottom w:val="0"/>
      <w:divBdr>
        <w:top w:val="none" w:sz="0" w:space="0" w:color="auto"/>
        <w:left w:val="none" w:sz="0" w:space="0" w:color="auto"/>
        <w:bottom w:val="none" w:sz="0" w:space="0" w:color="auto"/>
        <w:right w:val="none" w:sz="0" w:space="0" w:color="auto"/>
      </w:divBdr>
    </w:div>
    <w:div w:id="1793356263">
      <w:bodyDiv w:val="1"/>
      <w:marLeft w:val="0"/>
      <w:marRight w:val="0"/>
      <w:marTop w:val="0"/>
      <w:marBottom w:val="0"/>
      <w:divBdr>
        <w:top w:val="none" w:sz="0" w:space="0" w:color="auto"/>
        <w:left w:val="none" w:sz="0" w:space="0" w:color="auto"/>
        <w:bottom w:val="none" w:sz="0" w:space="0" w:color="auto"/>
        <w:right w:val="none" w:sz="0" w:space="0" w:color="auto"/>
      </w:divBdr>
    </w:div>
    <w:div w:id="1794057747">
      <w:bodyDiv w:val="1"/>
      <w:marLeft w:val="0"/>
      <w:marRight w:val="0"/>
      <w:marTop w:val="0"/>
      <w:marBottom w:val="0"/>
      <w:divBdr>
        <w:top w:val="none" w:sz="0" w:space="0" w:color="auto"/>
        <w:left w:val="none" w:sz="0" w:space="0" w:color="auto"/>
        <w:bottom w:val="none" w:sz="0" w:space="0" w:color="auto"/>
        <w:right w:val="none" w:sz="0" w:space="0" w:color="auto"/>
      </w:divBdr>
    </w:div>
    <w:div w:id="1794834515">
      <w:bodyDiv w:val="1"/>
      <w:marLeft w:val="0"/>
      <w:marRight w:val="0"/>
      <w:marTop w:val="0"/>
      <w:marBottom w:val="0"/>
      <w:divBdr>
        <w:top w:val="none" w:sz="0" w:space="0" w:color="auto"/>
        <w:left w:val="none" w:sz="0" w:space="0" w:color="auto"/>
        <w:bottom w:val="none" w:sz="0" w:space="0" w:color="auto"/>
        <w:right w:val="none" w:sz="0" w:space="0" w:color="auto"/>
      </w:divBdr>
    </w:div>
    <w:div w:id="1794865580">
      <w:bodyDiv w:val="1"/>
      <w:marLeft w:val="0"/>
      <w:marRight w:val="0"/>
      <w:marTop w:val="0"/>
      <w:marBottom w:val="0"/>
      <w:divBdr>
        <w:top w:val="none" w:sz="0" w:space="0" w:color="auto"/>
        <w:left w:val="none" w:sz="0" w:space="0" w:color="auto"/>
        <w:bottom w:val="none" w:sz="0" w:space="0" w:color="auto"/>
        <w:right w:val="none" w:sz="0" w:space="0" w:color="auto"/>
      </w:divBdr>
    </w:div>
    <w:div w:id="1795371002">
      <w:bodyDiv w:val="1"/>
      <w:marLeft w:val="0"/>
      <w:marRight w:val="0"/>
      <w:marTop w:val="0"/>
      <w:marBottom w:val="0"/>
      <w:divBdr>
        <w:top w:val="none" w:sz="0" w:space="0" w:color="auto"/>
        <w:left w:val="none" w:sz="0" w:space="0" w:color="auto"/>
        <w:bottom w:val="none" w:sz="0" w:space="0" w:color="auto"/>
        <w:right w:val="none" w:sz="0" w:space="0" w:color="auto"/>
      </w:divBdr>
    </w:div>
    <w:div w:id="1795637767">
      <w:bodyDiv w:val="1"/>
      <w:marLeft w:val="0"/>
      <w:marRight w:val="0"/>
      <w:marTop w:val="0"/>
      <w:marBottom w:val="0"/>
      <w:divBdr>
        <w:top w:val="none" w:sz="0" w:space="0" w:color="auto"/>
        <w:left w:val="none" w:sz="0" w:space="0" w:color="auto"/>
        <w:bottom w:val="none" w:sz="0" w:space="0" w:color="auto"/>
        <w:right w:val="none" w:sz="0" w:space="0" w:color="auto"/>
      </w:divBdr>
    </w:div>
    <w:div w:id="1796869493">
      <w:bodyDiv w:val="1"/>
      <w:marLeft w:val="0"/>
      <w:marRight w:val="0"/>
      <w:marTop w:val="0"/>
      <w:marBottom w:val="0"/>
      <w:divBdr>
        <w:top w:val="none" w:sz="0" w:space="0" w:color="auto"/>
        <w:left w:val="none" w:sz="0" w:space="0" w:color="auto"/>
        <w:bottom w:val="none" w:sz="0" w:space="0" w:color="auto"/>
        <w:right w:val="none" w:sz="0" w:space="0" w:color="auto"/>
      </w:divBdr>
    </w:div>
    <w:div w:id="1797137809">
      <w:bodyDiv w:val="1"/>
      <w:marLeft w:val="0"/>
      <w:marRight w:val="0"/>
      <w:marTop w:val="0"/>
      <w:marBottom w:val="0"/>
      <w:divBdr>
        <w:top w:val="none" w:sz="0" w:space="0" w:color="auto"/>
        <w:left w:val="none" w:sz="0" w:space="0" w:color="auto"/>
        <w:bottom w:val="none" w:sz="0" w:space="0" w:color="auto"/>
        <w:right w:val="none" w:sz="0" w:space="0" w:color="auto"/>
      </w:divBdr>
    </w:div>
    <w:div w:id="1797330759">
      <w:bodyDiv w:val="1"/>
      <w:marLeft w:val="0"/>
      <w:marRight w:val="0"/>
      <w:marTop w:val="0"/>
      <w:marBottom w:val="0"/>
      <w:divBdr>
        <w:top w:val="none" w:sz="0" w:space="0" w:color="auto"/>
        <w:left w:val="none" w:sz="0" w:space="0" w:color="auto"/>
        <w:bottom w:val="none" w:sz="0" w:space="0" w:color="auto"/>
        <w:right w:val="none" w:sz="0" w:space="0" w:color="auto"/>
      </w:divBdr>
    </w:div>
    <w:div w:id="1797485397">
      <w:bodyDiv w:val="1"/>
      <w:marLeft w:val="0"/>
      <w:marRight w:val="0"/>
      <w:marTop w:val="0"/>
      <w:marBottom w:val="0"/>
      <w:divBdr>
        <w:top w:val="none" w:sz="0" w:space="0" w:color="auto"/>
        <w:left w:val="none" w:sz="0" w:space="0" w:color="auto"/>
        <w:bottom w:val="none" w:sz="0" w:space="0" w:color="auto"/>
        <w:right w:val="none" w:sz="0" w:space="0" w:color="auto"/>
      </w:divBdr>
    </w:div>
    <w:div w:id="1797530894">
      <w:bodyDiv w:val="1"/>
      <w:marLeft w:val="0"/>
      <w:marRight w:val="0"/>
      <w:marTop w:val="0"/>
      <w:marBottom w:val="0"/>
      <w:divBdr>
        <w:top w:val="none" w:sz="0" w:space="0" w:color="auto"/>
        <w:left w:val="none" w:sz="0" w:space="0" w:color="auto"/>
        <w:bottom w:val="none" w:sz="0" w:space="0" w:color="auto"/>
        <w:right w:val="none" w:sz="0" w:space="0" w:color="auto"/>
      </w:divBdr>
    </w:div>
    <w:div w:id="1797797877">
      <w:bodyDiv w:val="1"/>
      <w:marLeft w:val="0"/>
      <w:marRight w:val="0"/>
      <w:marTop w:val="0"/>
      <w:marBottom w:val="0"/>
      <w:divBdr>
        <w:top w:val="none" w:sz="0" w:space="0" w:color="auto"/>
        <w:left w:val="none" w:sz="0" w:space="0" w:color="auto"/>
        <w:bottom w:val="none" w:sz="0" w:space="0" w:color="auto"/>
        <w:right w:val="none" w:sz="0" w:space="0" w:color="auto"/>
      </w:divBdr>
    </w:div>
    <w:div w:id="1799953919">
      <w:bodyDiv w:val="1"/>
      <w:marLeft w:val="0"/>
      <w:marRight w:val="0"/>
      <w:marTop w:val="0"/>
      <w:marBottom w:val="0"/>
      <w:divBdr>
        <w:top w:val="none" w:sz="0" w:space="0" w:color="auto"/>
        <w:left w:val="none" w:sz="0" w:space="0" w:color="auto"/>
        <w:bottom w:val="none" w:sz="0" w:space="0" w:color="auto"/>
        <w:right w:val="none" w:sz="0" w:space="0" w:color="auto"/>
      </w:divBdr>
    </w:div>
    <w:div w:id="1800145957">
      <w:bodyDiv w:val="1"/>
      <w:marLeft w:val="0"/>
      <w:marRight w:val="0"/>
      <w:marTop w:val="0"/>
      <w:marBottom w:val="0"/>
      <w:divBdr>
        <w:top w:val="none" w:sz="0" w:space="0" w:color="auto"/>
        <w:left w:val="none" w:sz="0" w:space="0" w:color="auto"/>
        <w:bottom w:val="none" w:sz="0" w:space="0" w:color="auto"/>
        <w:right w:val="none" w:sz="0" w:space="0" w:color="auto"/>
      </w:divBdr>
    </w:div>
    <w:div w:id="1800299123">
      <w:bodyDiv w:val="1"/>
      <w:marLeft w:val="0"/>
      <w:marRight w:val="0"/>
      <w:marTop w:val="0"/>
      <w:marBottom w:val="0"/>
      <w:divBdr>
        <w:top w:val="none" w:sz="0" w:space="0" w:color="auto"/>
        <w:left w:val="none" w:sz="0" w:space="0" w:color="auto"/>
        <w:bottom w:val="none" w:sz="0" w:space="0" w:color="auto"/>
        <w:right w:val="none" w:sz="0" w:space="0" w:color="auto"/>
      </w:divBdr>
    </w:div>
    <w:div w:id="1800339987">
      <w:bodyDiv w:val="1"/>
      <w:marLeft w:val="0"/>
      <w:marRight w:val="0"/>
      <w:marTop w:val="0"/>
      <w:marBottom w:val="0"/>
      <w:divBdr>
        <w:top w:val="none" w:sz="0" w:space="0" w:color="auto"/>
        <w:left w:val="none" w:sz="0" w:space="0" w:color="auto"/>
        <w:bottom w:val="none" w:sz="0" w:space="0" w:color="auto"/>
        <w:right w:val="none" w:sz="0" w:space="0" w:color="auto"/>
      </w:divBdr>
    </w:div>
    <w:div w:id="1801192446">
      <w:bodyDiv w:val="1"/>
      <w:marLeft w:val="0"/>
      <w:marRight w:val="0"/>
      <w:marTop w:val="0"/>
      <w:marBottom w:val="0"/>
      <w:divBdr>
        <w:top w:val="none" w:sz="0" w:space="0" w:color="auto"/>
        <w:left w:val="none" w:sz="0" w:space="0" w:color="auto"/>
        <w:bottom w:val="none" w:sz="0" w:space="0" w:color="auto"/>
        <w:right w:val="none" w:sz="0" w:space="0" w:color="auto"/>
      </w:divBdr>
    </w:div>
    <w:div w:id="1801261068">
      <w:bodyDiv w:val="1"/>
      <w:marLeft w:val="0"/>
      <w:marRight w:val="0"/>
      <w:marTop w:val="0"/>
      <w:marBottom w:val="0"/>
      <w:divBdr>
        <w:top w:val="none" w:sz="0" w:space="0" w:color="auto"/>
        <w:left w:val="none" w:sz="0" w:space="0" w:color="auto"/>
        <w:bottom w:val="none" w:sz="0" w:space="0" w:color="auto"/>
        <w:right w:val="none" w:sz="0" w:space="0" w:color="auto"/>
      </w:divBdr>
    </w:div>
    <w:div w:id="1802728658">
      <w:bodyDiv w:val="1"/>
      <w:marLeft w:val="0"/>
      <w:marRight w:val="0"/>
      <w:marTop w:val="0"/>
      <w:marBottom w:val="0"/>
      <w:divBdr>
        <w:top w:val="none" w:sz="0" w:space="0" w:color="auto"/>
        <w:left w:val="none" w:sz="0" w:space="0" w:color="auto"/>
        <w:bottom w:val="none" w:sz="0" w:space="0" w:color="auto"/>
        <w:right w:val="none" w:sz="0" w:space="0" w:color="auto"/>
      </w:divBdr>
    </w:div>
    <w:div w:id="1802918565">
      <w:bodyDiv w:val="1"/>
      <w:marLeft w:val="0"/>
      <w:marRight w:val="0"/>
      <w:marTop w:val="0"/>
      <w:marBottom w:val="0"/>
      <w:divBdr>
        <w:top w:val="none" w:sz="0" w:space="0" w:color="auto"/>
        <w:left w:val="none" w:sz="0" w:space="0" w:color="auto"/>
        <w:bottom w:val="none" w:sz="0" w:space="0" w:color="auto"/>
        <w:right w:val="none" w:sz="0" w:space="0" w:color="auto"/>
      </w:divBdr>
    </w:div>
    <w:div w:id="1802966033">
      <w:bodyDiv w:val="1"/>
      <w:marLeft w:val="0"/>
      <w:marRight w:val="0"/>
      <w:marTop w:val="0"/>
      <w:marBottom w:val="0"/>
      <w:divBdr>
        <w:top w:val="none" w:sz="0" w:space="0" w:color="auto"/>
        <w:left w:val="none" w:sz="0" w:space="0" w:color="auto"/>
        <w:bottom w:val="none" w:sz="0" w:space="0" w:color="auto"/>
        <w:right w:val="none" w:sz="0" w:space="0" w:color="auto"/>
      </w:divBdr>
    </w:div>
    <w:div w:id="1804888446">
      <w:bodyDiv w:val="1"/>
      <w:marLeft w:val="0"/>
      <w:marRight w:val="0"/>
      <w:marTop w:val="0"/>
      <w:marBottom w:val="0"/>
      <w:divBdr>
        <w:top w:val="none" w:sz="0" w:space="0" w:color="auto"/>
        <w:left w:val="none" w:sz="0" w:space="0" w:color="auto"/>
        <w:bottom w:val="none" w:sz="0" w:space="0" w:color="auto"/>
        <w:right w:val="none" w:sz="0" w:space="0" w:color="auto"/>
      </w:divBdr>
    </w:div>
    <w:div w:id="1804956384">
      <w:bodyDiv w:val="1"/>
      <w:marLeft w:val="0"/>
      <w:marRight w:val="0"/>
      <w:marTop w:val="0"/>
      <w:marBottom w:val="0"/>
      <w:divBdr>
        <w:top w:val="none" w:sz="0" w:space="0" w:color="auto"/>
        <w:left w:val="none" w:sz="0" w:space="0" w:color="auto"/>
        <w:bottom w:val="none" w:sz="0" w:space="0" w:color="auto"/>
        <w:right w:val="none" w:sz="0" w:space="0" w:color="auto"/>
      </w:divBdr>
    </w:div>
    <w:div w:id="1805124008">
      <w:bodyDiv w:val="1"/>
      <w:marLeft w:val="0"/>
      <w:marRight w:val="0"/>
      <w:marTop w:val="0"/>
      <w:marBottom w:val="0"/>
      <w:divBdr>
        <w:top w:val="none" w:sz="0" w:space="0" w:color="auto"/>
        <w:left w:val="none" w:sz="0" w:space="0" w:color="auto"/>
        <w:bottom w:val="none" w:sz="0" w:space="0" w:color="auto"/>
        <w:right w:val="none" w:sz="0" w:space="0" w:color="auto"/>
      </w:divBdr>
    </w:div>
    <w:div w:id="1805464330">
      <w:bodyDiv w:val="1"/>
      <w:marLeft w:val="0"/>
      <w:marRight w:val="0"/>
      <w:marTop w:val="0"/>
      <w:marBottom w:val="0"/>
      <w:divBdr>
        <w:top w:val="none" w:sz="0" w:space="0" w:color="auto"/>
        <w:left w:val="none" w:sz="0" w:space="0" w:color="auto"/>
        <w:bottom w:val="none" w:sz="0" w:space="0" w:color="auto"/>
        <w:right w:val="none" w:sz="0" w:space="0" w:color="auto"/>
      </w:divBdr>
    </w:div>
    <w:div w:id="1806044862">
      <w:bodyDiv w:val="1"/>
      <w:marLeft w:val="0"/>
      <w:marRight w:val="0"/>
      <w:marTop w:val="0"/>
      <w:marBottom w:val="0"/>
      <w:divBdr>
        <w:top w:val="none" w:sz="0" w:space="0" w:color="auto"/>
        <w:left w:val="none" w:sz="0" w:space="0" w:color="auto"/>
        <w:bottom w:val="none" w:sz="0" w:space="0" w:color="auto"/>
        <w:right w:val="none" w:sz="0" w:space="0" w:color="auto"/>
      </w:divBdr>
    </w:div>
    <w:div w:id="1806314982">
      <w:bodyDiv w:val="1"/>
      <w:marLeft w:val="0"/>
      <w:marRight w:val="0"/>
      <w:marTop w:val="0"/>
      <w:marBottom w:val="0"/>
      <w:divBdr>
        <w:top w:val="none" w:sz="0" w:space="0" w:color="auto"/>
        <w:left w:val="none" w:sz="0" w:space="0" w:color="auto"/>
        <w:bottom w:val="none" w:sz="0" w:space="0" w:color="auto"/>
        <w:right w:val="none" w:sz="0" w:space="0" w:color="auto"/>
      </w:divBdr>
    </w:div>
    <w:div w:id="1806964094">
      <w:bodyDiv w:val="1"/>
      <w:marLeft w:val="0"/>
      <w:marRight w:val="0"/>
      <w:marTop w:val="0"/>
      <w:marBottom w:val="0"/>
      <w:divBdr>
        <w:top w:val="none" w:sz="0" w:space="0" w:color="auto"/>
        <w:left w:val="none" w:sz="0" w:space="0" w:color="auto"/>
        <w:bottom w:val="none" w:sz="0" w:space="0" w:color="auto"/>
        <w:right w:val="none" w:sz="0" w:space="0" w:color="auto"/>
      </w:divBdr>
    </w:div>
    <w:div w:id="1807818131">
      <w:bodyDiv w:val="1"/>
      <w:marLeft w:val="0"/>
      <w:marRight w:val="0"/>
      <w:marTop w:val="0"/>
      <w:marBottom w:val="0"/>
      <w:divBdr>
        <w:top w:val="none" w:sz="0" w:space="0" w:color="auto"/>
        <w:left w:val="none" w:sz="0" w:space="0" w:color="auto"/>
        <w:bottom w:val="none" w:sz="0" w:space="0" w:color="auto"/>
        <w:right w:val="none" w:sz="0" w:space="0" w:color="auto"/>
      </w:divBdr>
    </w:div>
    <w:div w:id="1808085150">
      <w:bodyDiv w:val="1"/>
      <w:marLeft w:val="0"/>
      <w:marRight w:val="0"/>
      <w:marTop w:val="0"/>
      <w:marBottom w:val="0"/>
      <w:divBdr>
        <w:top w:val="none" w:sz="0" w:space="0" w:color="auto"/>
        <w:left w:val="none" w:sz="0" w:space="0" w:color="auto"/>
        <w:bottom w:val="none" w:sz="0" w:space="0" w:color="auto"/>
        <w:right w:val="none" w:sz="0" w:space="0" w:color="auto"/>
      </w:divBdr>
    </w:div>
    <w:div w:id="1808236042">
      <w:bodyDiv w:val="1"/>
      <w:marLeft w:val="0"/>
      <w:marRight w:val="0"/>
      <w:marTop w:val="0"/>
      <w:marBottom w:val="0"/>
      <w:divBdr>
        <w:top w:val="none" w:sz="0" w:space="0" w:color="auto"/>
        <w:left w:val="none" w:sz="0" w:space="0" w:color="auto"/>
        <w:bottom w:val="none" w:sz="0" w:space="0" w:color="auto"/>
        <w:right w:val="none" w:sz="0" w:space="0" w:color="auto"/>
      </w:divBdr>
    </w:div>
    <w:div w:id="1808887419">
      <w:bodyDiv w:val="1"/>
      <w:marLeft w:val="0"/>
      <w:marRight w:val="0"/>
      <w:marTop w:val="0"/>
      <w:marBottom w:val="0"/>
      <w:divBdr>
        <w:top w:val="none" w:sz="0" w:space="0" w:color="auto"/>
        <w:left w:val="none" w:sz="0" w:space="0" w:color="auto"/>
        <w:bottom w:val="none" w:sz="0" w:space="0" w:color="auto"/>
        <w:right w:val="none" w:sz="0" w:space="0" w:color="auto"/>
      </w:divBdr>
    </w:div>
    <w:div w:id="1809975702">
      <w:bodyDiv w:val="1"/>
      <w:marLeft w:val="0"/>
      <w:marRight w:val="0"/>
      <w:marTop w:val="0"/>
      <w:marBottom w:val="0"/>
      <w:divBdr>
        <w:top w:val="none" w:sz="0" w:space="0" w:color="auto"/>
        <w:left w:val="none" w:sz="0" w:space="0" w:color="auto"/>
        <w:bottom w:val="none" w:sz="0" w:space="0" w:color="auto"/>
        <w:right w:val="none" w:sz="0" w:space="0" w:color="auto"/>
      </w:divBdr>
    </w:div>
    <w:div w:id="1810898483">
      <w:bodyDiv w:val="1"/>
      <w:marLeft w:val="0"/>
      <w:marRight w:val="0"/>
      <w:marTop w:val="0"/>
      <w:marBottom w:val="0"/>
      <w:divBdr>
        <w:top w:val="none" w:sz="0" w:space="0" w:color="auto"/>
        <w:left w:val="none" w:sz="0" w:space="0" w:color="auto"/>
        <w:bottom w:val="none" w:sz="0" w:space="0" w:color="auto"/>
        <w:right w:val="none" w:sz="0" w:space="0" w:color="auto"/>
      </w:divBdr>
    </w:div>
    <w:div w:id="1810972128">
      <w:bodyDiv w:val="1"/>
      <w:marLeft w:val="0"/>
      <w:marRight w:val="0"/>
      <w:marTop w:val="0"/>
      <w:marBottom w:val="0"/>
      <w:divBdr>
        <w:top w:val="none" w:sz="0" w:space="0" w:color="auto"/>
        <w:left w:val="none" w:sz="0" w:space="0" w:color="auto"/>
        <w:bottom w:val="none" w:sz="0" w:space="0" w:color="auto"/>
        <w:right w:val="none" w:sz="0" w:space="0" w:color="auto"/>
      </w:divBdr>
    </w:div>
    <w:div w:id="1810972242">
      <w:bodyDiv w:val="1"/>
      <w:marLeft w:val="0"/>
      <w:marRight w:val="0"/>
      <w:marTop w:val="0"/>
      <w:marBottom w:val="0"/>
      <w:divBdr>
        <w:top w:val="none" w:sz="0" w:space="0" w:color="auto"/>
        <w:left w:val="none" w:sz="0" w:space="0" w:color="auto"/>
        <w:bottom w:val="none" w:sz="0" w:space="0" w:color="auto"/>
        <w:right w:val="none" w:sz="0" w:space="0" w:color="auto"/>
      </w:divBdr>
    </w:div>
    <w:div w:id="1811052429">
      <w:bodyDiv w:val="1"/>
      <w:marLeft w:val="0"/>
      <w:marRight w:val="0"/>
      <w:marTop w:val="0"/>
      <w:marBottom w:val="0"/>
      <w:divBdr>
        <w:top w:val="none" w:sz="0" w:space="0" w:color="auto"/>
        <w:left w:val="none" w:sz="0" w:space="0" w:color="auto"/>
        <w:bottom w:val="none" w:sz="0" w:space="0" w:color="auto"/>
        <w:right w:val="none" w:sz="0" w:space="0" w:color="auto"/>
      </w:divBdr>
    </w:div>
    <w:div w:id="1811511914">
      <w:bodyDiv w:val="1"/>
      <w:marLeft w:val="0"/>
      <w:marRight w:val="0"/>
      <w:marTop w:val="0"/>
      <w:marBottom w:val="0"/>
      <w:divBdr>
        <w:top w:val="none" w:sz="0" w:space="0" w:color="auto"/>
        <w:left w:val="none" w:sz="0" w:space="0" w:color="auto"/>
        <w:bottom w:val="none" w:sz="0" w:space="0" w:color="auto"/>
        <w:right w:val="none" w:sz="0" w:space="0" w:color="auto"/>
      </w:divBdr>
    </w:div>
    <w:div w:id="1812938339">
      <w:bodyDiv w:val="1"/>
      <w:marLeft w:val="0"/>
      <w:marRight w:val="0"/>
      <w:marTop w:val="0"/>
      <w:marBottom w:val="0"/>
      <w:divBdr>
        <w:top w:val="none" w:sz="0" w:space="0" w:color="auto"/>
        <w:left w:val="none" w:sz="0" w:space="0" w:color="auto"/>
        <w:bottom w:val="none" w:sz="0" w:space="0" w:color="auto"/>
        <w:right w:val="none" w:sz="0" w:space="0" w:color="auto"/>
      </w:divBdr>
    </w:div>
    <w:div w:id="1813327627">
      <w:bodyDiv w:val="1"/>
      <w:marLeft w:val="0"/>
      <w:marRight w:val="0"/>
      <w:marTop w:val="0"/>
      <w:marBottom w:val="0"/>
      <w:divBdr>
        <w:top w:val="none" w:sz="0" w:space="0" w:color="auto"/>
        <w:left w:val="none" w:sz="0" w:space="0" w:color="auto"/>
        <w:bottom w:val="none" w:sz="0" w:space="0" w:color="auto"/>
        <w:right w:val="none" w:sz="0" w:space="0" w:color="auto"/>
      </w:divBdr>
    </w:div>
    <w:div w:id="1813599036">
      <w:bodyDiv w:val="1"/>
      <w:marLeft w:val="0"/>
      <w:marRight w:val="0"/>
      <w:marTop w:val="0"/>
      <w:marBottom w:val="0"/>
      <w:divBdr>
        <w:top w:val="none" w:sz="0" w:space="0" w:color="auto"/>
        <w:left w:val="none" w:sz="0" w:space="0" w:color="auto"/>
        <w:bottom w:val="none" w:sz="0" w:space="0" w:color="auto"/>
        <w:right w:val="none" w:sz="0" w:space="0" w:color="auto"/>
      </w:divBdr>
    </w:div>
    <w:div w:id="1813984242">
      <w:bodyDiv w:val="1"/>
      <w:marLeft w:val="0"/>
      <w:marRight w:val="0"/>
      <w:marTop w:val="0"/>
      <w:marBottom w:val="0"/>
      <w:divBdr>
        <w:top w:val="none" w:sz="0" w:space="0" w:color="auto"/>
        <w:left w:val="none" w:sz="0" w:space="0" w:color="auto"/>
        <w:bottom w:val="none" w:sz="0" w:space="0" w:color="auto"/>
        <w:right w:val="none" w:sz="0" w:space="0" w:color="auto"/>
      </w:divBdr>
    </w:div>
    <w:div w:id="1814371743">
      <w:bodyDiv w:val="1"/>
      <w:marLeft w:val="0"/>
      <w:marRight w:val="0"/>
      <w:marTop w:val="0"/>
      <w:marBottom w:val="0"/>
      <w:divBdr>
        <w:top w:val="none" w:sz="0" w:space="0" w:color="auto"/>
        <w:left w:val="none" w:sz="0" w:space="0" w:color="auto"/>
        <w:bottom w:val="none" w:sz="0" w:space="0" w:color="auto"/>
        <w:right w:val="none" w:sz="0" w:space="0" w:color="auto"/>
      </w:divBdr>
    </w:div>
    <w:div w:id="1814910112">
      <w:bodyDiv w:val="1"/>
      <w:marLeft w:val="0"/>
      <w:marRight w:val="0"/>
      <w:marTop w:val="0"/>
      <w:marBottom w:val="0"/>
      <w:divBdr>
        <w:top w:val="none" w:sz="0" w:space="0" w:color="auto"/>
        <w:left w:val="none" w:sz="0" w:space="0" w:color="auto"/>
        <w:bottom w:val="none" w:sz="0" w:space="0" w:color="auto"/>
        <w:right w:val="none" w:sz="0" w:space="0" w:color="auto"/>
      </w:divBdr>
    </w:div>
    <w:div w:id="1815216979">
      <w:bodyDiv w:val="1"/>
      <w:marLeft w:val="0"/>
      <w:marRight w:val="0"/>
      <w:marTop w:val="0"/>
      <w:marBottom w:val="0"/>
      <w:divBdr>
        <w:top w:val="none" w:sz="0" w:space="0" w:color="auto"/>
        <w:left w:val="none" w:sz="0" w:space="0" w:color="auto"/>
        <w:bottom w:val="none" w:sz="0" w:space="0" w:color="auto"/>
        <w:right w:val="none" w:sz="0" w:space="0" w:color="auto"/>
      </w:divBdr>
    </w:div>
    <w:div w:id="1816143283">
      <w:bodyDiv w:val="1"/>
      <w:marLeft w:val="0"/>
      <w:marRight w:val="0"/>
      <w:marTop w:val="0"/>
      <w:marBottom w:val="0"/>
      <w:divBdr>
        <w:top w:val="none" w:sz="0" w:space="0" w:color="auto"/>
        <w:left w:val="none" w:sz="0" w:space="0" w:color="auto"/>
        <w:bottom w:val="none" w:sz="0" w:space="0" w:color="auto"/>
        <w:right w:val="none" w:sz="0" w:space="0" w:color="auto"/>
      </w:divBdr>
    </w:div>
    <w:div w:id="1816800963">
      <w:bodyDiv w:val="1"/>
      <w:marLeft w:val="0"/>
      <w:marRight w:val="0"/>
      <w:marTop w:val="0"/>
      <w:marBottom w:val="0"/>
      <w:divBdr>
        <w:top w:val="none" w:sz="0" w:space="0" w:color="auto"/>
        <w:left w:val="none" w:sz="0" w:space="0" w:color="auto"/>
        <w:bottom w:val="none" w:sz="0" w:space="0" w:color="auto"/>
        <w:right w:val="none" w:sz="0" w:space="0" w:color="auto"/>
      </w:divBdr>
    </w:div>
    <w:div w:id="1816943852">
      <w:bodyDiv w:val="1"/>
      <w:marLeft w:val="0"/>
      <w:marRight w:val="0"/>
      <w:marTop w:val="0"/>
      <w:marBottom w:val="0"/>
      <w:divBdr>
        <w:top w:val="none" w:sz="0" w:space="0" w:color="auto"/>
        <w:left w:val="none" w:sz="0" w:space="0" w:color="auto"/>
        <w:bottom w:val="none" w:sz="0" w:space="0" w:color="auto"/>
        <w:right w:val="none" w:sz="0" w:space="0" w:color="auto"/>
      </w:divBdr>
    </w:div>
    <w:div w:id="1817145723">
      <w:bodyDiv w:val="1"/>
      <w:marLeft w:val="0"/>
      <w:marRight w:val="0"/>
      <w:marTop w:val="0"/>
      <w:marBottom w:val="0"/>
      <w:divBdr>
        <w:top w:val="none" w:sz="0" w:space="0" w:color="auto"/>
        <w:left w:val="none" w:sz="0" w:space="0" w:color="auto"/>
        <w:bottom w:val="none" w:sz="0" w:space="0" w:color="auto"/>
        <w:right w:val="none" w:sz="0" w:space="0" w:color="auto"/>
      </w:divBdr>
    </w:div>
    <w:div w:id="1817795979">
      <w:bodyDiv w:val="1"/>
      <w:marLeft w:val="0"/>
      <w:marRight w:val="0"/>
      <w:marTop w:val="0"/>
      <w:marBottom w:val="0"/>
      <w:divBdr>
        <w:top w:val="none" w:sz="0" w:space="0" w:color="auto"/>
        <w:left w:val="none" w:sz="0" w:space="0" w:color="auto"/>
        <w:bottom w:val="none" w:sz="0" w:space="0" w:color="auto"/>
        <w:right w:val="none" w:sz="0" w:space="0" w:color="auto"/>
      </w:divBdr>
    </w:div>
    <w:div w:id="1818377755">
      <w:bodyDiv w:val="1"/>
      <w:marLeft w:val="0"/>
      <w:marRight w:val="0"/>
      <w:marTop w:val="0"/>
      <w:marBottom w:val="0"/>
      <w:divBdr>
        <w:top w:val="none" w:sz="0" w:space="0" w:color="auto"/>
        <w:left w:val="none" w:sz="0" w:space="0" w:color="auto"/>
        <w:bottom w:val="none" w:sz="0" w:space="0" w:color="auto"/>
        <w:right w:val="none" w:sz="0" w:space="0" w:color="auto"/>
      </w:divBdr>
    </w:div>
    <w:div w:id="1818952971">
      <w:bodyDiv w:val="1"/>
      <w:marLeft w:val="0"/>
      <w:marRight w:val="0"/>
      <w:marTop w:val="0"/>
      <w:marBottom w:val="0"/>
      <w:divBdr>
        <w:top w:val="none" w:sz="0" w:space="0" w:color="auto"/>
        <w:left w:val="none" w:sz="0" w:space="0" w:color="auto"/>
        <w:bottom w:val="none" w:sz="0" w:space="0" w:color="auto"/>
        <w:right w:val="none" w:sz="0" w:space="0" w:color="auto"/>
      </w:divBdr>
    </w:div>
    <w:div w:id="1820611206">
      <w:bodyDiv w:val="1"/>
      <w:marLeft w:val="0"/>
      <w:marRight w:val="0"/>
      <w:marTop w:val="0"/>
      <w:marBottom w:val="0"/>
      <w:divBdr>
        <w:top w:val="none" w:sz="0" w:space="0" w:color="auto"/>
        <w:left w:val="none" w:sz="0" w:space="0" w:color="auto"/>
        <w:bottom w:val="none" w:sz="0" w:space="0" w:color="auto"/>
        <w:right w:val="none" w:sz="0" w:space="0" w:color="auto"/>
      </w:divBdr>
    </w:div>
    <w:div w:id="1820615171">
      <w:bodyDiv w:val="1"/>
      <w:marLeft w:val="0"/>
      <w:marRight w:val="0"/>
      <w:marTop w:val="0"/>
      <w:marBottom w:val="0"/>
      <w:divBdr>
        <w:top w:val="none" w:sz="0" w:space="0" w:color="auto"/>
        <w:left w:val="none" w:sz="0" w:space="0" w:color="auto"/>
        <w:bottom w:val="none" w:sz="0" w:space="0" w:color="auto"/>
        <w:right w:val="none" w:sz="0" w:space="0" w:color="auto"/>
      </w:divBdr>
    </w:div>
    <w:div w:id="1820994564">
      <w:bodyDiv w:val="1"/>
      <w:marLeft w:val="0"/>
      <w:marRight w:val="0"/>
      <w:marTop w:val="0"/>
      <w:marBottom w:val="0"/>
      <w:divBdr>
        <w:top w:val="none" w:sz="0" w:space="0" w:color="auto"/>
        <w:left w:val="none" w:sz="0" w:space="0" w:color="auto"/>
        <w:bottom w:val="none" w:sz="0" w:space="0" w:color="auto"/>
        <w:right w:val="none" w:sz="0" w:space="0" w:color="auto"/>
      </w:divBdr>
    </w:div>
    <w:div w:id="1821648514">
      <w:bodyDiv w:val="1"/>
      <w:marLeft w:val="0"/>
      <w:marRight w:val="0"/>
      <w:marTop w:val="0"/>
      <w:marBottom w:val="0"/>
      <w:divBdr>
        <w:top w:val="none" w:sz="0" w:space="0" w:color="auto"/>
        <w:left w:val="none" w:sz="0" w:space="0" w:color="auto"/>
        <w:bottom w:val="none" w:sz="0" w:space="0" w:color="auto"/>
        <w:right w:val="none" w:sz="0" w:space="0" w:color="auto"/>
      </w:divBdr>
    </w:div>
    <w:div w:id="1821995000">
      <w:bodyDiv w:val="1"/>
      <w:marLeft w:val="0"/>
      <w:marRight w:val="0"/>
      <w:marTop w:val="0"/>
      <w:marBottom w:val="0"/>
      <w:divBdr>
        <w:top w:val="none" w:sz="0" w:space="0" w:color="auto"/>
        <w:left w:val="none" w:sz="0" w:space="0" w:color="auto"/>
        <w:bottom w:val="none" w:sz="0" w:space="0" w:color="auto"/>
        <w:right w:val="none" w:sz="0" w:space="0" w:color="auto"/>
      </w:divBdr>
    </w:div>
    <w:div w:id="1821995993">
      <w:bodyDiv w:val="1"/>
      <w:marLeft w:val="0"/>
      <w:marRight w:val="0"/>
      <w:marTop w:val="0"/>
      <w:marBottom w:val="0"/>
      <w:divBdr>
        <w:top w:val="none" w:sz="0" w:space="0" w:color="auto"/>
        <w:left w:val="none" w:sz="0" w:space="0" w:color="auto"/>
        <w:bottom w:val="none" w:sz="0" w:space="0" w:color="auto"/>
        <w:right w:val="none" w:sz="0" w:space="0" w:color="auto"/>
      </w:divBdr>
    </w:div>
    <w:div w:id="1822504072">
      <w:bodyDiv w:val="1"/>
      <w:marLeft w:val="0"/>
      <w:marRight w:val="0"/>
      <w:marTop w:val="0"/>
      <w:marBottom w:val="0"/>
      <w:divBdr>
        <w:top w:val="none" w:sz="0" w:space="0" w:color="auto"/>
        <w:left w:val="none" w:sz="0" w:space="0" w:color="auto"/>
        <w:bottom w:val="none" w:sz="0" w:space="0" w:color="auto"/>
        <w:right w:val="none" w:sz="0" w:space="0" w:color="auto"/>
      </w:divBdr>
    </w:div>
    <w:div w:id="1823890429">
      <w:bodyDiv w:val="1"/>
      <w:marLeft w:val="0"/>
      <w:marRight w:val="0"/>
      <w:marTop w:val="0"/>
      <w:marBottom w:val="0"/>
      <w:divBdr>
        <w:top w:val="none" w:sz="0" w:space="0" w:color="auto"/>
        <w:left w:val="none" w:sz="0" w:space="0" w:color="auto"/>
        <w:bottom w:val="none" w:sz="0" w:space="0" w:color="auto"/>
        <w:right w:val="none" w:sz="0" w:space="0" w:color="auto"/>
      </w:divBdr>
    </w:div>
    <w:div w:id="1824812061">
      <w:bodyDiv w:val="1"/>
      <w:marLeft w:val="0"/>
      <w:marRight w:val="0"/>
      <w:marTop w:val="0"/>
      <w:marBottom w:val="0"/>
      <w:divBdr>
        <w:top w:val="none" w:sz="0" w:space="0" w:color="auto"/>
        <w:left w:val="none" w:sz="0" w:space="0" w:color="auto"/>
        <w:bottom w:val="none" w:sz="0" w:space="0" w:color="auto"/>
        <w:right w:val="none" w:sz="0" w:space="0" w:color="auto"/>
      </w:divBdr>
    </w:div>
    <w:div w:id="1824812907">
      <w:bodyDiv w:val="1"/>
      <w:marLeft w:val="0"/>
      <w:marRight w:val="0"/>
      <w:marTop w:val="0"/>
      <w:marBottom w:val="0"/>
      <w:divBdr>
        <w:top w:val="none" w:sz="0" w:space="0" w:color="auto"/>
        <w:left w:val="none" w:sz="0" w:space="0" w:color="auto"/>
        <w:bottom w:val="none" w:sz="0" w:space="0" w:color="auto"/>
        <w:right w:val="none" w:sz="0" w:space="0" w:color="auto"/>
      </w:divBdr>
    </w:div>
    <w:div w:id="1825313668">
      <w:bodyDiv w:val="1"/>
      <w:marLeft w:val="0"/>
      <w:marRight w:val="0"/>
      <w:marTop w:val="0"/>
      <w:marBottom w:val="0"/>
      <w:divBdr>
        <w:top w:val="none" w:sz="0" w:space="0" w:color="auto"/>
        <w:left w:val="none" w:sz="0" w:space="0" w:color="auto"/>
        <w:bottom w:val="none" w:sz="0" w:space="0" w:color="auto"/>
        <w:right w:val="none" w:sz="0" w:space="0" w:color="auto"/>
      </w:divBdr>
    </w:div>
    <w:div w:id="1825513381">
      <w:bodyDiv w:val="1"/>
      <w:marLeft w:val="0"/>
      <w:marRight w:val="0"/>
      <w:marTop w:val="0"/>
      <w:marBottom w:val="0"/>
      <w:divBdr>
        <w:top w:val="none" w:sz="0" w:space="0" w:color="auto"/>
        <w:left w:val="none" w:sz="0" w:space="0" w:color="auto"/>
        <w:bottom w:val="none" w:sz="0" w:space="0" w:color="auto"/>
        <w:right w:val="none" w:sz="0" w:space="0" w:color="auto"/>
      </w:divBdr>
    </w:div>
    <w:div w:id="1826624974">
      <w:bodyDiv w:val="1"/>
      <w:marLeft w:val="0"/>
      <w:marRight w:val="0"/>
      <w:marTop w:val="0"/>
      <w:marBottom w:val="0"/>
      <w:divBdr>
        <w:top w:val="none" w:sz="0" w:space="0" w:color="auto"/>
        <w:left w:val="none" w:sz="0" w:space="0" w:color="auto"/>
        <w:bottom w:val="none" w:sz="0" w:space="0" w:color="auto"/>
        <w:right w:val="none" w:sz="0" w:space="0" w:color="auto"/>
      </w:divBdr>
    </w:div>
    <w:div w:id="1826701456">
      <w:bodyDiv w:val="1"/>
      <w:marLeft w:val="0"/>
      <w:marRight w:val="0"/>
      <w:marTop w:val="0"/>
      <w:marBottom w:val="0"/>
      <w:divBdr>
        <w:top w:val="none" w:sz="0" w:space="0" w:color="auto"/>
        <w:left w:val="none" w:sz="0" w:space="0" w:color="auto"/>
        <w:bottom w:val="none" w:sz="0" w:space="0" w:color="auto"/>
        <w:right w:val="none" w:sz="0" w:space="0" w:color="auto"/>
      </w:divBdr>
    </w:div>
    <w:div w:id="1827352437">
      <w:bodyDiv w:val="1"/>
      <w:marLeft w:val="0"/>
      <w:marRight w:val="0"/>
      <w:marTop w:val="0"/>
      <w:marBottom w:val="0"/>
      <w:divBdr>
        <w:top w:val="none" w:sz="0" w:space="0" w:color="auto"/>
        <w:left w:val="none" w:sz="0" w:space="0" w:color="auto"/>
        <w:bottom w:val="none" w:sz="0" w:space="0" w:color="auto"/>
        <w:right w:val="none" w:sz="0" w:space="0" w:color="auto"/>
      </w:divBdr>
    </w:div>
    <w:div w:id="1827353381">
      <w:bodyDiv w:val="1"/>
      <w:marLeft w:val="0"/>
      <w:marRight w:val="0"/>
      <w:marTop w:val="0"/>
      <w:marBottom w:val="0"/>
      <w:divBdr>
        <w:top w:val="none" w:sz="0" w:space="0" w:color="auto"/>
        <w:left w:val="none" w:sz="0" w:space="0" w:color="auto"/>
        <w:bottom w:val="none" w:sz="0" w:space="0" w:color="auto"/>
        <w:right w:val="none" w:sz="0" w:space="0" w:color="auto"/>
      </w:divBdr>
    </w:div>
    <w:div w:id="1827550671">
      <w:bodyDiv w:val="1"/>
      <w:marLeft w:val="0"/>
      <w:marRight w:val="0"/>
      <w:marTop w:val="0"/>
      <w:marBottom w:val="0"/>
      <w:divBdr>
        <w:top w:val="none" w:sz="0" w:space="0" w:color="auto"/>
        <w:left w:val="none" w:sz="0" w:space="0" w:color="auto"/>
        <w:bottom w:val="none" w:sz="0" w:space="0" w:color="auto"/>
        <w:right w:val="none" w:sz="0" w:space="0" w:color="auto"/>
      </w:divBdr>
    </w:div>
    <w:div w:id="1827865156">
      <w:bodyDiv w:val="1"/>
      <w:marLeft w:val="0"/>
      <w:marRight w:val="0"/>
      <w:marTop w:val="0"/>
      <w:marBottom w:val="0"/>
      <w:divBdr>
        <w:top w:val="none" w:sz="0" w:space="0" w:color="auto"/>
        <w:left w:val="none" w:sz="0" w:space="0" w:color="auto"/>
        <w:bottom w:val="none" w:sz="0" w:space="0" w:color="auto"/>
        <w:right w:val="none" w:sz="0" w:space="0" w:color="auto"/>
      </w:divBdr>
    </w:div>
    <w:div w:id="1828010447">
      <w:bodyDiv w:val="1"/>
      <w:marLeft w:val="0"/>
      <w:marRight w:val="0"/>
      <w:marTop w:val="0"/>
      <w:marBottom w:val="0"/>
      <w:divBdr>
        <w:top w:val="none" w:sz="0" w:space="0" w:color="auto"/>
        <w:left w:val="none" w:sz="0" w:space="0" w:color="auto"/>
        <w:bottom w:val="none" w:sz="0" w:space="0" w:color="auto"/>
        <w:right w:val="none" w:sz="0" w:space="0" w:color="auto"/>
      </w:divBdr>
    </w:div>
    <w:div w:id="1828091156">
      <w:bodyDiv w:val="1"/>
      <w:marLeft w:val="0"/>
      <w:marRight w:val="0"/>
      <w:marTop w:val="0"/>
      <w:marBottom w:val="0"/>
      <w:divBdr>
        <w:top w:val="none" w:sz="0" w:space="0" w:color="auto"/>
        <w:left w:val="none" w:sz="0" w:space="0" w:color="auto"/>
        <w:bottom w:val="none" w:sz="0" w:space="0" w:color="auto"/>
        <w:right w:val="none" w:sz="0" w:space="0" w:color="auto"/>
      </w:divBdr>
    </w:div>
    <w:div w:id="1828520909">
      <w:bodyDiv w:val="1"/>
      <w:marLeft w:val="0"/>
      <w:marRight w:val="0"/>
      <w:marTop w:val="0"/>
      <w:marBottom w:val="0"/>
      <w:divBdr>
        <w:top w:val="none" w:sz="0" w:space="0" w:color="auto"/>
        <w:left w:val="none" w:sz="0" w:space="0" w:color="auto"/>
        <w:bottom w:val="none" w:sz="0" w:space="0" w:color="auto"/>
        <w:right w:val="none" w:sz="0" w:space="0" w:color="auto"/>
      </w:divBdr>
    </w:div>
    <w:div w:id="1830096976">
      <w:bodyDiv w:val="1"/>
      <w:marLeft w:val="0"/>
      <w:marRight w:val="0"/>
      <w:marTop w:val="0"/>
      <w:marBottom w:val="0"/>
      <w:divBdr>
        <w:top w:val="none" w:sz="0" w:space="0" w:color="auto"/>
        <w:left w:val="none" w:sz="0" w:space="0" w:color="auto"/>
        <w:bottom w:val="none" w:sz="0" w:space="0" w:color="auto"/>
        <w:right w:val="none" w:sz="0" w:space="0" w:color="auto"/>
      </w:divBdr>
    </w:div>
    <w:div w:id="1830250118">
      <w:bodyDiv w:val="1"/>
      <w:marLeft w:val="0"/>
      <w:marRight w:val="0"/>
      <w:marTop w:val="0"/>
      <w:marBottom w:val="0"/>
      <w:divBdr>
        <w:top w:val="none" w:sz="0" w:space="0" w:color="auto"/>
        <w:left w:val="none" w:sz="0" w:space="0" w:color="auto"/>
        <w:bottom w:val="none" w:sz="0" w:space="0" w:color="auto"/>
        <w:right w:val="none" w:sz="0" w:space="0" w:color="auto"/>
      </w:divBdr>
    </w:div>
    <w:div w:id="1832208975">
      <w:bodyDiv w:val="1"/>
      <w:marLeft w:val="0"/>
      <w:marRight w:val="0"/>
      <w:marTop w:val="0"/>
      <w:marBottom w:val="0"/>
      <w:divBdr>
        <w:top w:val="none" w:sz="0" w:space="0" w:color="auto"/>
        <w:left w:val="none" w:sz="0" w:space="0" w:color="auto"/>
        <w:bottom w:val="none" w:sz="0" w:space="0" w:color="auto"/>
        <w:right w:val="none" w:sz="0" w:space="0" w:color="auto"/>
      </w:divBdr>
    </w:div>
    <w:div w:id="1832982809">
      <w:bodyDiv w:val="1"/>
      <w:marLeft w:val="0"/>
      <w:marRight w:val="0"/>
      <w:marTop w:val="0"/>
      <w:marBottom w:val="0"/>
      <w:divBdr>
        <w:top w:val="none" w:sz="0" w:space="0" w:color="auto"/>
        <w:left w:val="none" w:sz="0" w:space="0" w:color="auto"/>
        <w:bottom w:val="none" w:sz="0" w:space="0" w:color="auto"/>
        <w:right w:val="none" w:sz="0" w:space="0" w:color="auto"/>
      </w:divBdr>
    </w:div>
    <w:div w:id="1832989780">
      <w:bodyDiv w:val="1"/>
      <w:marLeft w:val="0"/>
      <w:marRight w:val="0"/>
      <w:marTop w:val="0"/>
      <w:marBottom w:val="0"/>
      <w:divBdr>
        <w:top w:val="none" w:sz="0" w:space="0" w:color="auto"/>
        <w:left w:val="none" w:sz="0" w:space="0" w:color="auto"/>
        <w:bottom w:val="none" w:sz="0" w:space="0" w:color="auto"/>
        <w:right w:val="none" w:sz="0" w:space="0" w:color="auto"/>
      </w:divBdr>
    </w:div>
    <w:div w:id="1833596937">
      <w:bodyDiv w:val="1"/>
      <w:marLeft w:val="0"/>
      <w:marRight w:val="0"/>
      <w:marTop w:val="0"/>
      <w:marBottom w:val="0"/>
      <w:divBdr>
        <w:top w:val="none" w:sz="0" w:space="0" w:color="auto"/>
        <w:left w:val="none" w:sz="0" w:space="0" w:color="auto"/>
        <w:bottom w:val="none" w:sz="0" w:space="0" w:color="auto"/>
        <w:right w:val="none" w:sz="0" w:space="0" w:color="auto"/>
      </w:divBdr>
    </w:div>
    <w:div w:id="1833639172">
      <w:bodyDiv w:val="1"/>
      <w:marLeft w:val="0"/>
      <w:marRight w:val="0"/>
      <w:marTop w:val="0"/>
      <w:marBottom w:val="0"/>
      <w:divBdr>
        <w:top w:val="none" w:sz="0" w:space="0" w:color="auto"/>
        <w:left w:val="none" w:sz="0" w:space="0" w:color="auto"/>
        <w:bottom w:val="none" w:sz="0" w:space="0" w:color="auto"/>
        <w:right w:val="none" w:sz="0" w:space="0" w:color="auto"/>
      </w:divBdr>
    </w:div>
    <w:div w:id="1833717058">
      <w:bodyDiv w:val="1"/>
      <w:marLeft w:val="0"/>
      <w:marRight w:val="0"/>
      <w:marTop w:val="0"/>
      <w:marBottom w:val="0"/>
      <w:divBdr>
        <w:top w:val="none" w:sz="0" w:space="0" w:color="auto"/>
        <w:left w:val="none" w:sz="0" w:space="0" w:color="auto"/>
        <w:bottom w:val="none" w:sz="0" w:space="0" w:color="auto"/>
        <w:right w:val="none" w:sz="0" w:space="0" w:color="auto"/>
      </w:divBdr>
    </w:div>
    <w:div w:id="1834253828">
      <w:bodyDiv w:val="1"/>
      <w:marLeft w:val="0"/>
      <w:marRight w:val="0"/>
      <w:marTop w:val="0"/>
      <w:marBottom w:val="0"/>
      <w:divBdr>
        <w:top w:val="none" w:sz="0" w:space="0" w:color="auto"/>
        <w:left w:val="none" w:sz="0" w:space="0" w:color="auto"/>
        <w:bottom w:val="none" w:sz="0" w:space="0" w:color="auto"/>
        <w:right w:val="none" w:sz="0" w:space="0" w:color="auto"/>
      </w:divBdr>
    </w:div>
    <w:div w:id="1834643047">
      <w:bodyDiv w:val="1"/>
      <w:marLeft w:val="0"/>
      <w:marRight w:val="0"/>
      <w:marTop w:val="0"/>
      <w:marBottom w:val="0"/>
      <w:divBdr>
        <w:top w:val="none" w:sz="0" w:space="0" w:color="auto"/>
        <w:left w:val="none" w:sz="0" w:space="0" w:color="auto"/>
        <w:bottom w:val="none" w:sz="0" w:space="0" w:color="auto"/>
        <w:right w:val="none" w:sz="0" w:space="0" w:color="auto"/>
      </w:divBdr>
    </w:div>
    <w:div w:id="1835298147">
      <w:bodyDiv w:val="1"/>
      <w:marLeft w:val="0"/>
      <w:marRight w:val="0"/>
      <w:marTop w:val="0"/>
      <w:marBottom w:val="0"/>
      <w:divBdr>
        <w:top w:val="none" w:sz="0" w:space="0" w:color="auto"/>
        <w:left w:val="none" w:sz="0" w:space="0" w:color="auto"/>
        <w:bottom w:val="none" w:sz="0" w:space="0" w:color="auto"/>
        <w:right w:val="none" w:sz="0" w:space="0" w:color="auto"/>
      </w:divBdr>
    </w:div>
    <w:div w:id="1835995036">
      <w:bodyDiv w:val="1"/>
      <w:marLeft w:val="0"/>
      <w:marRight w:val="0"/>
      <w:marTop w:val="0"/>
      <w:marBottom w:val="0"/>
      <w:divBdr>
        <w:top w:val="none" w:sz="0" w:space="0" w:color="auto"/>
        <w:left w:val="none" w:sz="0" w:space="0" w:color="auto"/>
        <w:bottom w:val="none" w:sz="0" w:space="0" w:color="auto"/>
        <w:right w:val="none" w:sz="0" w:space="0" w:color="auto"/>
      </w:divBdr>
    </w:div>
    <w:div w:id="1836333600">
      <w:bodyDiv w:val="1"/>
      <w:marLeft w:val="0"/>
      <w:marRight w:val="0"/>
      <w:marTop w:val="0"/>
      <w:marBottom w:val="0"/>
      <w:divBdr>
        <w:top w:val="none" w:sz="0" w:space="0" w:color="auto"/>
        <w:left w:val="none" w:sz="0" w:space="0" w:color="auto"/>
        <w:bottom w:val="none" w:sz="0" w:space="0" w:color="auto"/>
        <w:right w:val="none" w:sz="0" w:space="0" w:color="auto"/>
      </w:divBdr>
    </w:div>
    <w:div w:id="1836721875">
      <w:bodyDiv w:val="1"/>
      <w:marLeft w:val="0"/>
      <w:marRight w:val="0"/>
      <w:marTop w:val="0"/>
      <w:marBottom w:val="0"/>
      <w:divBdr>
        <w:top w:val="none" w:sz="0" w:space="0" w:color="auto"/>
        <w:left w:val="none" w:sz="0" w:space="0" w:color="auto"/>
        <w:bottom w:val="none" w:sz="0" w:space="0" w:color="auto"/>
        <w:right w:val="none" w:sz="0" w:space="0" w:color="auto"/>
      </w:divBdr>
    </w:div>
    <w:div w:id="1836914407">
      <w:bodyDiv w:val="1"/>
      <w:marLeft w:val="0"/>
      <w:marRight w:val="0"/>
      <w:marTop w:val="0"/>
      <w:marBottom w:val="0"/>
      <w:divBdr>
        <w:top w:val="none" w:sz="0" w:space="0" w:color="auto"/>
        <w:left w:val="none" w:sz="0" w:space="0" w:color="auto"/>
        <w:bottom w:val="none" w:sz="0" w:space="0" w:color="auto"/>
        <w:right w:val="none" w:sz="0" w:space="0" w:color="auto"/>
      </w:divBdr>
    </w:div>
    <w:div w:id="1837258013">
      <w:bodyDiv w:val="1"/>
      <w:marLeft w:val="0"/>
      <w:marRight w:val="0"/>
      <w:marTop w:val="0"/>
      <w:marBottom w:val="0"/>
      <w:divBdr>
        <w:top w:val="none" w:sz="0" w:space="0" w:color="auto"/>
        <w:left w:val="none" w:sz="0" w:space="0" w:color="auto"/>
        <w:bottom w:val="none" w:sz="0" w:space="0" w:color="auto"/>
        <w:right w:val="none" w:sz="0" w:space="0" w:color="auto"/>
      </w:divBdr>
    </w:div>
    <w:div w:id="1837451897">
      <w:bodyDiv w:val="1"/>
      <w:marLeft w:val="0"/>
      <w:marRight w:val="0"/>
      <w:marTop w:val="0"/>
      <w:marBottom w:val="0"/>
      <w:divBdr>
        <w:top w:val="none" w:sz="0" w:space="0" w:color="auto"/>
        <w:left w:val="none" w:sz="0" w:space="0" w:color="auto"/>
        <w:bottom w:val="none" w:sz="0" w:space="0" w:color="auto"/>
        <w:right w:val="none" w:sz="0" w:space="0" w:color="auto"/>
      </w:divBdr>
    </w:div>
    <w:div w:id="1838618435">
      <w:bodyDiv w:val="1"/>
      <w:marLeft w:val="0"/>
      <w:marRight w:val="0"/>
      <w:marTop w:val="0"/>
      <w:marBottom w:val="0"/>
      <w:divBdr>
        <w:top w:val="none" w:sz="0" w:space="0" w:color="auto"/>
        <w:left w:val="none" w:sz="0" w:space="0" w:color="auto"/>
        <w:bottom w:val="none" w:sz="0" w:space="0" w:color="auto"/>
        <w:right w:val="none" w:sz="0" w:space="0" w:color="auto"/>
      </w:divBdr>
    </w:div>
    <w:div w:id="1838688402">
      <w:bodyDiv w:val="1"/>
      <w:marLeft w:val="0"/>
      <w:marRight w:val="0"/>
      <w:marTop w:val="0"/>
      <w:marBottom w:val="0"/>
      <w:divBdr>
        <w:top w:val="none" w:sz="0" w:space="0" w:color="auto"/>
        <w:left w:val="none" w:sz="0" w:space="0" w:color="auto"/>
        <w:bottom w:val="none" w:sz="0" w:space="0" w:color="auto"/>
        <w:right w:val="none" w:sz="0" w:space="0" w:color="auto"/>
      </w:divBdr>
    </w:div>
    <w:div w:id="1838811153">
      <w:bodyDiv w:val="1"/>
      <w:marLeft w:val="0"/>
      <w:marRight w:val="0"/>
      <w:marTop w:val="0"/>
      <w:marBottom w:val="0"/>
      <w:divBdr>
        <w:top w:val="none" w:sz="0" w:space="0" w:color="auto"/>
        <w:left w:val="none" w:sz="0" w:space="0" w:color="auto"/>
        <w:bottom w:val="none" w:sz="0" w:space="0" w:color="auto"/>
        <w:right w:val="none" w:sz="0" w:space="0" w:color="auto"/>
      </w:divBdr>
    </w:div>
    <w:div w:id="1838812944">
      <w:bodyDiv w:val="1"/>
      <w:marLeft w:val="0"/>
      <w:marRight w:val="0"/>
      <w:marTop w:val="0"/>
      <w:marBottom w:val="0"/>
      <w:divBdr>
        <w:top w:val="none" w:sz="0" w:space="0" w:color="auto"/>
        <w:left w:val="none" w:sz="0" w:space="0" w:color="auto"/>
        <w:bottom w:val="none" w:sz="0" w:space="0" w:color="auto"/>
        <w:right w:val="none" w:sz="0" w:space="0" w:color="auto"/>
      </w:divBdr>
    </w:div>
    <w:div w:id="1838956498">
      <w:bodyDiv w:val="1"/>
      <w:marLeft w:val="0"/>
      <w:marRight w:val="0"/>
      <w:marTop w:val="0"/>
      <w:marBottom w:val="0"/>
      <w:divBdr>
        <w:top w:val="none" w:sz="0" w:space="0" w:color="auto"/>
        <w:left w:val="none" w:sz="0" w:space="0" w:color="auto"/>
        <w:bottom w:val="none" w:sz="0" w:space="0" w:color="auto"/>
        <w:right w:val="none" w:sz="0" w:space="0" w:color="auto"/>
      </w:divBdr>
    </w:div>
    <w:div w:id="1840653468">
      <w:bodyDiv w:val="1"/>
      <w:marLeft w:val="0"/>
      <w:marRight w:val="0"/>
      <w:marTop w:val="0"/>
      <w:marBottom w:val="0"/>
      <w:divBdr>
        <w:top w:val="none" w:sz="0" w:space="0" w:color="auto"/>
        <w:left w:val="none" w:sz="0" w:space="0" w:color="auto"/>
        <w:bottom w:val="none" w:sz="0" w:space="0" w:color="auto"/>
        <w:right w:val="none" w:sz="0" w:space="0" w:color="auto"/>
      </w:divBdr>
    </w:div>
    <w:div w:id="1840848561">
      <w:bodyDiv w:val="1"/>
      <w:marLeft w:val="0"/>
      <w:marRight w:val="0"/>
      <w:marTop w:val="0"/>
      <w:marBottom w:val="0"/>
      <w:divBdr>
        <w:top w:val="none" w:sz="0" w:space="0" w:color="auto"/>
        <w:left w:val="none" w:sz="0" w:space="0" w:color="auto"/>
        <w:bottom w:val="none" w:sz="0" w:space="0" w:color="auto"/>
        <w:right w:val="none" w:sz="0" w:space="0" w:color="auto"/>
      </w:divBdr>
    </w:div>
    <w:div w:id="1841458055">
      <w:bodyDiv w:val="1"/>
      <w:marLeft w:val="0"/>
      <w:marRight w:val="0"/>
      <w:marTop w:val="0"/>
      <w:marBottom w:val="0"/>
      <w:divBdr>
        <w:top w:val="none" w:sz="0" w:space="0" w:color="auto"/>
        <w:left w:val="none" w:sz="0" w:space="0" w:color="auto"/>
        <w:bottom w:val="none" w:sz="0" w:space="0" w:color="auto"/>
        <w:right w:val="none" w:sz="0" w:space="0" w:color="auto"/>
      </w:divBdr>
    </w:div>
    <w:div w:id="1841460248">
      <w:bodyDiv w:val="1"/>
      <w:marLeft w:val="0"/>
      <w:marRight w:val="0"/>
      <w:marTop w:val="0"/>
      <w:marBottom w:val="0"/>
      <w:divBdr>
        <w:top w:val="none" w:sz="0" w:space="0" w:color="auto"/>
        <w:left w:val="none" w:sz="0" w:space="0" w:color="auto"/>
        <w:bottom w:val="none" w:sz="0" w:space="0" w:color="auto"/>
        <w:right w:val="none" w:sz="0" w:space="0" w:color="auto"/>
      </w:divBdr>
    </w:div>
    <w:div w:id="1842160408">
      <w:bodyDiv w:val="1"/>
      <w:marLeft w:val="0"/>
      <w:marRight w:val="0"/>
      <w:marTop w:val="0"/>
      <w:marBottom w:val="0"/>
      <w:divBdr>
        <w:top w:val="none" w:sz="0" w:space="0" w:color="auto"/>
        <w:left w:val="none" w:sz="0" w:space="0" w:color="auto"/>
        <w:bottom w:val="none" w:sz="0" w:space="0" w:color="auto"/>
        <w:right w:val="none" w:sz="0" w:space="0" w:color="auto"/>
      </w:divBdr>
    </w:div>
    <w:div w:id="1843006842">
      <w:bodyDiv w:val="1"/>
      <w:marLeft w:val="0"/>
      <w:marRight w:val="0"/>
      <w:marTop w:val="0"/>
      <w:marBottom w:val="0"/>
      <w:divBdr>
        <w:top w:val="none" w:sz="0" w:space="0" w:color="auto"/>
        <w:left w:val="none" w:sz="0" w:space="0" w:color="auto"/>
        <w:bottom w:val="none" w:sz="0" w:space="0" w:color="auto"/>
        <w:right w:val="none" w:sz="0" w:space="0" w:color="auto"/>
      </w:divBdr>
    </w:div>
    <w:div w:id="1844053216">
      <w:bodyDiv w:val="1"/>
      <w:marLeft w:val="0"/>
      <w:marRight w:val="0"/>
      <w:marTop w:val="0"/>
      <w:marBottom w:val="0"/>
      <w:divBdr>
        <w:top w:val="none" w:sz="0" w:space="0" w:color="auto"/>
        <w:left w:val="none" w:sz="0" w:space="0" w:color="auto"/>
        <w:bottom w:val="none" w:sz="0" w:space="0" w:color="auto"/>
        <w:right w:val="none" w:sz="0" w:space="0" w:color="auto"/>
      </w:divBdr>
    </w:div>
    <w:div w:id="1844275836">
      <w:bodyDiv w:val="1"/>
      <w:marLeft w:val="0"/>
      <w:marRight w:val="0"/>
      <w:marTop w:val="0"/>
      <w:marBottom w:val="0"/>
      <w:divBdr>
        <w:top w:val="none" w:sz="0" w:space="0" w:color="auto"/>
        <w:left w:val="none" w:sz="0" w:space="0" w:color="auto"/>
        <w:bottom w:val="none" w:sz="0" w:space="0" w:color="auto"/>
        <w:right w:val="none" w:sz="0" w:space="0" w:color="auto"/>
      </w:divBdr>
    </w:div>
    <w:div w:id="1845168787">
      <w:bodyDiv w:val="1"/>
      <w:marLeft w:val="0"/>
      <w:marRight w:val="0"/>
      <w:marTop w:val="0"/>
      <w:marBottom w:val="0"/>
      <w:divBdr>
        <w:top w:val="none" w:sz="0" w:space="0" w:color="auto"/>
        <w:left w:val="none" w:sz="0" w:space="0" w:color="auto"/>
        <w:bottom w:val="none" w:sz="0" w:space="0" w:color="auto"/>
        <w:right w:val="none" w:sz="0" w:space="0" w:color="auto"/>
      </w:divBdr>
    </w:div>
    <w:div w:id="1845851951">
      <w:bodyDiv w:val="1"/>
      <w:marLeft w:val="0"/>
      <w:marRight w:val="0"/>
      <w:marTop w:val="0"/>
      <w:marBottom w:val="0"/>
      <w:divBdr>
        <w:top w:val="none" w:sz="0" w:space="0" w:color="auto"/>
        <w:left w:val="none" w:sz="0" w:space="0" w:color="auto"/>
        <w:bottom w:val="none" w:sz="0" w:space="0" w:color="auto"/>
        <w:right w:val="none" w:sz="0" w:space="0" w:color="auto"/>
      </w:divBdr>
    </w:div>
    <w:div w:id="1845893604">
      <w:bodyDiv w:val="1"/>
      <w:marLeft w:val="0"/>
      <w:marRight w:val="0"/>
      <w:marTop w:val="0"/>
      <w:marBottom w:val="0"/>
      <w:divBdr>
        <w:top w:val="none" w:sz="0" w:space="0" w:color="auto"/>
        <w:left w:val="none" w:sz="0" w:space="0" w:color="auto"/>
        <w:bottom w:val="none" w:sz="0" w:space="0" w:color="auto"/>
        <w:right w:val="none" w:sz="0" w:space="0" w:color="auto"/>
      </w:divBdr>
    </w:div>
    <w:div w:id="1846048442">
      <w:bodyDiv w:val="1"/>
      <w:marLeft w:val="0"/>
      <w:marRight w:val="0"/>
      <w:marTop w:val="0"/>
      <w:marBottom w:val="0"/>
      <w:divBdr>
        <w:top w:val="none" w:sz="0" w:space="0" w:color="auto"/>
        <w:left w:val="none" w:sz="0" w:space="0" w:color="auto"/>
        <w:bottom w:val="none" w:sz="0" w:space="0" w:color="auto"/>
        <w:right w:val="none" w:sz="0" w:space="0" w:color="auto"/>
      </w:divBdr>
    </w:div>
    <w:div w:id="1846285513">
      <w:bodyDiv w:val="1"/>
      <w:marLeft w:val="0"/>
      <w:marRight w:val="0"/>
      <w:marTop w:val="0"/>
      <w:marBottom w:val="0"/>
      <w:divBdr>
        <w:top w:val="none" w:sz="0" w:space="0" w:color="auto"/>
        <w:left w:val="none" w:sz="0" w:space="0" w:color="auto"/>
        <w:bottom w:val="none" w:sz="0" w:space="0" w:color="auto"/>
        <w:right w:val="none" w:sz="0" w:space="0" w:color="auto"/>
      </w:divBdr>
    </w:div>
    <w:div w:id="1846506589">
      <w:bodyDiv w:val="1"/>
      <w:marLeft w:val="0"/>
      <w:marRight w:val="0"/>
      <w:marTop w:val="0"/>
      <w:marBottom w:val="0"/>
      <w:divBdr>
        <w:top w:val="none" w:sz="0" w:space="0" w:color="auto"/>
        <w:left w:val="none" w:sz="0" w:space="0" w:color="auto"/>
        <w:bottom w:val="none" w:sz="0" w:space="0" w:color="auto"/>
        <w:right w:val="none" w:sz="0" w:space="0" w:color="auto"/>
      </w:divBdr>
    </w:div>
    <w:div w:id="1846750090">
      <w:bodyDiv w:val="1"/>
      <w:marLeft w:val="0"/>
      <w:marRight w:val="0"/>
      <w:marTop w:val="0"/>
      <w:marBottom w:val="0"/>
      <w:divBdr>
        <w:top w:val="none" w:sz="0" w:space="0" w:color="auto"/>
        <w:left w:val="none" w:sz="0" w:space="0" w:color="auto"/>
        <w:bottom w:val="none" w:sz="0" w:space="0" w:color="auto"/>
        <w:right w:val="none" w:sz="0" w:space="0" w:color="auto"/>
      </w:divBdr>
    </w:div>
    <w:div w:id="1846819876">
      <w:bodyDiv w:val="1"/>
      <w:marLeft w:val="0"/>
      <w:marRight w:val="0"/>
      <w:marTop w:val="0"/>
      <w:marBottom w:val="0"/>
      <w:divBdr>
        <w:top w:val="none" w:sz="0" w:space="0" w:color="auto"/>
        <w:left w:val="none" w:sz="0" w:space="0" w:color="auto"/>
        <w:bottom w:val="none" w:sz="0" w:space="0" w:color="auto"/>
        <w:right w:val="none" w:sz="0" w:space="0" w:color="auto"/>
      </w:divBdr>
    </w:div>
    <w:div w:id="1846899629">
      <w:bodyDiv w:val="1"/>
      <w:marLeft w:val="0"/>
      <w:marRight w:val="0"/>
      <w:marTop w:val="0"/>
      <w:marBottom w:val="0"/>
      <w:divBdr>
        <w:top w:val="none" w:sz="0" w:space="0" w:color="auto"/>
        <w:left w:val="none" w:sz="0" w:space="0" w:color="auto"/>
        <w:bottom w:val="none" w:sz="0" w:space="0" w:color="auto"/>
        <w:right w:val="none" w:sz="0" w:space="0" w:color="auto"/>
      </w:divBdr>
    </w:div>
    <w:div w:id="1847591338">
      <w:bodyDiv w:val="1"/>
      <w:marLeft w:val="0"/>
      <w:marRight w:val="0"/>
      <w:marTop w:val="0"/>
      <w:marBottom w:val="0"/>
      <w:divBdr>
        <w:top w:val="none" w:sz="0" w:space="0" w:color="auto"/>
        <w:left w:val="none" w:sz="0" w:space="0" w:color="auto"/>
        <w:bottom w:val="none" w:sz="0" w:space="0" w:color="auto"/>
        <w:right w:val="none" w:sz="0" w:space="0" w:color="auto"/>
      </w:divBdr>
    </w:div>
    <w:div w:id="1848134149">
      <w:bodyDiv w:val="1"/>
      <w:marLeft w:val="0"/>
      <w:marRight w:val="0"/>
      <w:marTop w:val="0"/>
      <w:marBottom w:val="0"/>
      <w:divBdr>
        <w:top w:val="none" w:sz="0" w:space="0" w:color="auto"/>
        <w:left w:val="none" w:sz="0" w:space="0" w:color="auto"/>
        <w:bottom w:val="none" w:sz="0" w:space="0" w:color="auto"/>
        <w:right w:val="none" w:sz="0" w:space="0" w:color="auto"/>
      </w:divBdr>
    </w:div>
    <w:div w:id="1849054618">
      <w:bodyDiv w:val="1"/>
      <w:marLeft w:val="0"/>
      <w:marRight w:val="0"/>
      <w:marTop w:val="0"/>
      <w:marBottom w:val="0"/>
      <w:divBdr>
        <w:top w:val="none" w:sz="0" w:space="0" w:color="auto"/>
        <w:left w:val="none" w:sz="0" w:space="0" w:color="auto"/>
        <w:bottom w:val="none" w:sz="0" w:space="0" w:color="auto"/>
        <w:right w:val="none" w:sz="0" w:space="0" w:color="auto"/>
      </w:divBdr>
    </w:div>
    <w:div w:id="1849515200">
      <w:bodyDiv w:val="1"/>
      <w:marLeft w:val="0"/>
      <w:marRight w:val="0"/>
      <w:marTop w:val="0"/>
      <w:marBottom w:val="0"/>
      <w:divBdr>
        <w:top w:val="none" w:sz="0" w:space="0" w:color="auto"/>
        <w:left w:val="none" w:sz="0" w:space="0" w:color="auto"/>
        <w:bottom w:val="none" w:sz="0" w:space="0" w:color="auto"/>
        <w:right w:val="none" w:sz="0" w:space="0" w:color="auto"/>
      </w:divBdr>
    </w:div>
    <w:div w:id="1850292361">
      <w:bodyDiv w:val="1"/>
      <w:marLeft w:val="0"/>
      <w:marRight w:val="0"/>
      <w:marTop w:val="0"/>
      <w:marBottom w:val="0"/>
      <w:divBdr>
        <w:top w:val="none" w:sz="0" w:space="0" w:color="auto"/>
        <w:left w:val="none" w:sz="0" w:space="0" w:color="auto"/>
        <w:bottom w:val="none" w:sz="0" w:space="0" w:color="auto"/>
        <w:right w:val="none" w:sz="0" w:space="0" w:color="auto"/>
      </w:divBdr>
    </w:div>
    <w:div w:id="1850295273">
      <w:bodyDiv w:val="1"/>
      <w:marLeft w:val="0"/>
      <w:marRight w:val="0"/>
      <w:marTop w:val="0"/>
      <w:marBottom w:val="0"/>
      <w:divBdr>
        <w:top w:val="none" w:sz="0" w:space="0" w:color="auto"/>
        <w:left w:val="none" w:sz="0" w:space="0" w:color="auto"/>
        <w:bottom w:val="none" w:sz="0" w:space="0" w:color="auto"/>
        <w:right w:val="none" w:sz="0" w:space="0" w:color="auto"/>
      </w:divBdr>
    </w:div>
    <w:div w:id="1850557203">
      <w:bodyDiv w:val="1"/>
      <w:marLeft w:val="0"/>
      <w:marRight w:val="0"/>
      <w:marTop w:val="0"/>
      <w:marBottom w:val="0"/>
      <w:divBdr>
        <w:top w:val="none" w:sz="0" w:space="0" w:color="auto"/>
        <w:left w:val="none" w:sz="0" w:space="0" w:color="auto"/>
        <w:bottom w:val="none" w:sz="0" w:space="0" w:color="auto"/>
        <w:right w:val="none" w:sz="0" w:space="0" w:color="auto"/>
      </w:divBdr>
    </w:div>
    <w:div w:id="1851673107">
      <w:bodyDiv w:val="1"/>
      <w:marLeft w:val="0"/>
      <w:marRight w:val="0"/>
      <w:marTop w:val="0"/>
      <w:marBottom w:val="0"/>
      <w:divBdr>
        <w:top w:val="none" w:sz="0" w:space="0" w:color="auto"/>
        <w:left w:val="none" w:sz="0" w:space="0" w:color="auto"/>
        <w:bottom w:val="none" w:sz="0" w:space="0" w:color="auto"/>
        <w:right w:val="none" w:sz="0" w:space="0" w:color="auto"/>
      </w:divBdr>
    </w:div>
    <w:div w:id="1851720829">
      <w:bodyDiv w:val="1"/>
      <w:marLeft w:val="0"/>
      <w:marRight w:val="0"/>
      <w:marTop w:val="0"/>
      <w:marBottom w:val="0"/>
      <w:divBdr>
        <w:top w:val="none" w:sz="0" w:space="0" w:color="auto"/>
        <w:left w:val="none" w:sz="0" w:space="0" w:color="auto"/>
        <w:bottom w:val="none" w:sz="0" w:space="0" w:color="auto"/>
        <w:right w:val="none" w:sz="0" w:space="0" w:color="auto"/>
      </w:divBdr>
    </w:div>
    <w:div w:id="1852992591">
      <w:bodyDiv w:val="1"/>
      <w:marLeft w:val="0"/>
      <w:marRight w:val="0"/>
      <w:marTop w:val="0"/>
      <w:marBottom w:val="0"/>
      <w:divBdr>
        <w:top w:val="none" w:sz="0" w:space="0" w:color="auto"/>
        <w:left w:val="none" w:sz="0" w:space="0" w:color="auto"/>
        <w:bottom w:val="none" w:sz="0" w:space="0" w:color="auto"/>
        <w:right w:val="none" w:sz="0" w:space="0" w:color="auto"/>
      </w:divBdr>
    </w:div>
    <w:div w:id="1853909601">
      <w:bodyDiv w:val="1"/>
      <w:marLeft w:val="0"/>
      <w:marRight w:val="0"/>
      <w:marTop w:val="0"/>
      <w:marBottom w:val="0"/>
      <w:divBdr>
        <w:top w:val="none" w:sz="0" w:space="0" w:color="auto"/>
        <w:left w:val="none" w:sz="0" w:space="0" w:color="auto"/>
        <w:bottom w:val="none" w:sz="0" w:space="0" w:color="auto"/>
        <w:right w:val="none" w:sz="0" w:space="0" w:color="auto"/>
      </w:divBdr>
    </w:div>
    <w:div w:id="1854109679">
      <w:bodyDiv w:val="1"/>
      <w:marLeft w:val="0"/>
      <w:marRight w:val="0"/>
      <w:marTop w:val="0"/>
      <w:marBottom w:val="0"/>
      <w:divBdr>
        <w:top w:val="none" w:sz="0" w:space="0" w:color="auto"/>
        <w:left w:val="none" w:sz="0" w:space="0" w:color="auto"/>
        <w:bottom w:val="none" w:sz="0" w:space="0" w:color="auto"/>
        <w:right w:val="none" w:sz="0" w:space="0" w:color="auto"/>
      </w:divBdr>
    </w:div>
    <w:div w:id="1854370167">
      <w:bodyDiv w:val="1"/>
      <w:marLeft w:val="0"/>
      <w:marRight w:val="0"/>
      <w:marTop w:val="0"/>
      <w:marBottom w:val="0"/>
      <w:divBdr>
        <w:top w:val="none" w:sz="0" w:space="0" w:color="auto"/>
        <w:left w:val="none" w:sz="0" w:space="0" w:color="auto"/>
        <w:bottom w:val="none" w:sz="0" w:space="0" w:color="auto"/>
        <w:right w:val="none" w:sz="0" w:space="0" w:color="auto"/>
      </w:divBdr>
    </w:div>
    <w:div w:id="1854611556">
      <w:bodyDiv w:val="1"/>
      <w:marLeft w:val="0"/>
      <w:marRight w:val="0"/>
      <w:marTop w:val="0"/>
      <w:marBottom w:val="0"/>
      <w:divBdr>
        <w:top w:val="none" w:sz="0" w:space="0" w:color="auto"/>
        <w:left w:val="none" w:sz="0" w:space="0" w:color="auto"/>
        <w:bottom w:val="none" w:sz="0" w:space="0" w:color="auto"/>
        <w:right w:val="none" w:sz="0" w:space="0" w:color="auto"/>
      </w:divBdr>
    </w:div>
    <w:div w:id="1854805170">
      <w:bodyDiv w:val="1"/>
      <w:marLeft w:val="0"/>
      <w:marRight w:val="0"/>
      <w:marTop w:val="0"/>
      <w:marBottom w:val="0"/>
      <w:divBdr>
        <w:top w:val="none" w:sz="0" w:space="0" w:color="auto"/>
        <w:left w:val="none" w:sz="0" w:space="0" w:color="auto"/>
        <w:bottom w:val="none" w:sz="0" w:space="0" w:color="auto"/>
        <w:right w:val="none" w:sz="0" w:space="0" w:color="auto"/>
      </w:divBdr>
    </w:div>
    <w:div w:id="1855416450">
      <w:bodyDiv w:val="1"/>
      <w:marLeft w:val="0"/>
      <w:marRight w:val="0"/>
      <w:marTop w:val="0"/>
      <w:marBottom w:val="0"/>
      <w:divBdr>
        <w:top w:val="none" w:sz="0" w:space="0" w:color="auto"/>
        <w:left w:val="none" w:sz="0" w:space="0" w:color="auto"/>
        <w:bottom w:val="none" w:sz="0" w:space="0" w:color="auto"/>
        <w:right w:val="none" w:sz="0" w:space="0" w:color="auto"/>
      </w:divBdr>
    </w:div>
    <w:div w:id="1856337659">
      <w:bodyDiv w:val="1"/>
      <w:marLeft w:val="0"/>
      <w:marRight w:val="0"/>
      <w:marTop w:val="0"/>
      <w:marBottom w:val="0"/>
      <w:divBdr>
        <w:top w:val="none" w:sz="0" w:space="0" w:color="auto"/>
        <w:left w:val="none" w:sz="0" w:space="0" w:color="auto"/>
        <w:bottom w:val="none" w:sz="0" w:space="0" w:color="auto"/>
        <w:right w:val="none" w:sz="0" w:space="0" w:color="auto"/>
      </w:divBdr>
    </w:div>
    <w:div w:id="1856461246">
      <w:bodyDiv w:val="1"/>
      <w:marLeft w:val="0"/>
      <w:marRight w:val="0"/>
      <w:marTop w:val="0"/>
      <w:marBottom w:val="0"/>
      <w:divBdr>
        <w:top w:val="none" w:sz="0" w:space="0" w:color="auto"/>
        <w:left w:val="none" w:sz="0" w:space="0" w:color="auto"/>
        <w:bottom w:val="none" w:sz="0" w:space="0" w:color="auto"/>
        <w:right w:val="none" w:sz="0" w:space="0" w:color="auto"/>
      </w:divBdr>
    </w:div>
    <w:div w:id="1856573599">
      <w:bodyDiv w:val="1"/>
      <w:marLeft w:val="0"/>
      <w:marRight w:val="0"/>
      <w:marTop w:val="0"/>
      <w:marBottom w:val="0"/>
      <w:divBdr>
        <w:top w:val="none" w:sz="0" w:space="0" w:color="auto"/>
        <w:left w:val="none" w:sz="0" w:space="0" w:color="auto"/>
        <w:bottom w:val="none" w:sz="0" w:space="0" w:color="auto"/>
        <w:right w:val="none" w:sz="0" w:space="0" w:color="auto"/>
      </w:divBdr>
    </w:div>
    <w:div w:id="1857036648">
      <w:bodyDiv w:val="1"/>
      <w:marLeft w:val="0"/>
      <w:marRight w:val="0"/>
      <w:marTop w:val="0"/>
      <w:marBottom w:val="0"/>
      <w:divBdr>
        <w:top w:val="none" w:sz="0" w:space="0" w:color="auto"/>
        <w:left w:val="none" w:sz="0" w:space="0" w:color="auto"/>
        <w:bottom w:val="none" w:sz="0" w:space="0" w:color="auto"/>
        <w:right w:val="none" w:sz="0" w:space="0" w:color="auto"/>
      </w:divBdr>
    </w:div>
    <w:div w:id="1857226609">
      <w:bodyDiv w:val="1"/>
      <w:marLeft w:val="0"/>
      <w:marRight w:val="0"/>
      <w:marTop w:val="0"/>
      <w:marBottom w:val="0"/>
      <w:divBdr>
        <w:top w:val="none" w:sz="0" w:space="0" w:color="auto"/>
        <w:left w:val="none" w:sz="0" w:space="0" w:color="auto"/>
        <w:bottom w:val="none" w:sz="0" w:space="0" w:color="auto"/>
        <w:right w:val="none" w:sz="0" w:space="0" w:color="auto"/>
      </w:divBdr>
    </w:div>
    <w:div w:id="1858079399">
      <w:bodyDiv w:val="1"/>
      <w:marLeft w:val="0"/>
      <w:marRight w:val="0"/>
      <w:marTop w:val="0"/>
      <w:marBottom w:val="0"/>
      <w:divBdr>
        <w:top w:val="none" w:sz="0" w:space="0" w:color="auto"/>
        <w:left w:val="none" w:sz="0" w:space="0" w:color="auto"/>
        <w:bottom w:val="none" w:sz="0" w:space="0" w:color="auto"/>
        <w:right w:val="none" w:sz="0" w:space="0" w:color="auto"/>
      </w:divBdr>
    </w:div>
    <w:div w:id="1858537564">
      <w:bodyDiv w:val="1"/>
      <w:marLeft w:val="0"/>
      <w:marRight w:val="0"/>
      <w:marTop w:val="0"/>
      <w:marBottom w:val="0"/>
      <w:divBdr>
        <w:top w:val="none" w:sz="0" w:space="0" w:color="auto"/>
        <w:left w:val="none" w:sz="0" w:space="0" w:color="auto"/>
        <w:bottom w:val="none" w:sz="0" w:space="0" w:color="auto"/>
        <w:right w:val="none" w:sz="0" w:space="0" w:color="auto"/>
      </w:divBdr>
    </w:div>
    <w:div w:id="1859000776">
      <w:bodyDiv w:val="1"/>
      <w:marLeft w:val="0"/>
      <w:marRight w:val="0"/>
      <w:marTop w:val="0"/>
      <w:marBottom w:val="0"/>
      <w:divBdr>
        <w:top w:val="none" w:sz="0" w:space="0" w:color="auto"/>
        <w:left w:val="none" w:sz="0" w:space="0" w:color="auto"/>
        <w:bottom w:val="none" w:sz="0" w:space="0" w:color="auto"/>
        <w:right w:val="none" w:sz="0" w:space="0" w:color="auto"/>
      </w:divBdr>
    </w:div>
    <w:div w:id="1859925707">
      <w:bodyDiv w:val="1"/>
      <w:marLeft w:val="0"/>
      <w:marRight w:val="0"/>
      <w:marTop w:val="0"/>
      <w:marBottom w:val="0"/>
      <w:divBdr>
        <w:top w:val="none" w:sz="0" w:space="0" w:color="auto"/>
        <w:left w:val="none" w:sz="0" w:space="0" w:color="auto"/>
        <w:bottom w:val="none" w:sz="0" w:space="0" w:color="auto"/>
        <w:right w:val="none" w:sz="0" w:space="0" w:color="auto"/>
      </w:divBdr>
    </w:div>
    <w:div w:id="1861777705">
      <w:bodyDiv w:val="1"/>
      <w:marLeft w:val="0"/>
      <w:marRight w:val="0"/>
      <w:marTop w:val="0"/>
      <w:marBottom w:val="0"/>
      <w:divBdr>
        <w:top w:val="none" w:sz="0" w:space="0" w:color="auto"/>
        <w:left w:val="none" w:sz="0" w:space="0" w:color="auto"/>
        <w:bottom w:val="none" w:sz="0" w:space="0" w:color="auto"/>
        <w:right w:val="none" w:sz="0" w:space="0" w:color="auto"/>
      </w:divBdr>
    </w:div>
    <w:div w:id="1861820445">
      <w:bodyDiv w:val="1"/>
      <w:marLeft w:val="0"/>
      <w:marRight w:val="0"/>
      <w:marTop w:val="0"/>
      <w:marBottom w:val="0"/>
      <w:divBdr>
        <w:top w:val="none" w:sz="0" w:space="0" w:color="auto"/>
        <w:left w:val="none" w:sz="0" w:space="0" w:color="auto"/>
        <w:bottom w:val="none" w:sz="0" w:space="0" w:color="auto"/>
        <w:right w:val="none" w:sz="0" w:space="0" w:color="auto"/>
      </w:divBdr>
    </w:div>
    <w:div w:id="1862818533">
      <w:bodyDiv w:val="1"/>
      <w:marLeft w:val="0"/>
      <w:marRight w:val="0"/>
      <w:marTop w:val="0"/>
      <w:marBottom w:val="0"/>
      <w:divBdr>
        <w:top w:val="none" w:sz="0" w:space="0" w:color="auto"/>
        <w:left w:val="none" w:sz="0" w:space="0" w:color="auto"/>
        <w:bottom w:val="none" w:sz="0" w:space="0" w:color="auto"/>
        <w:right w:val="none" w:sz="0" w:space="0" w:color="auto"/>
      </w:divBdr>
    </w:div>
    <w:div w:id="1862887681">
      <w:bodyDiv w:val="1"/>
      <w:marLeft w:val="0"/>
      <w:marRight w:val="0"/>
      <w:marTop w:val="0"/>
      <w:marBottom w:val="0"/>
      <w:divBdr>
        <w:top w:val="none" w:sz="0" w:space="0" w:color="auto"/>
        <w:left w:val="none" w:sz="0" w:space="0" w:color="auto"/>
        <w:bottom w:val="none" w:sz="0" w:space="0" w:color="auto"/>
        <w:right w:val="none" w:sz="0" w:space="0" w:color="auto"/>
      </w:divBdr>
    </w:div>
    <w:div w:id="1863008131">
      <w:bodyDiv w:val="1"/>
      <w:marLeft w:val="0"/>
      <w:marRight w:val="0"/>
      <w:marTop w:val="0"/>
      <w:marBottom w:val="0"/>
      <w:divBdr>
        <w:top w:val="none" w:sz="0" w:space="0" w:color="auto"/>
        <w:left w:val="none" w:sz="0" w:space="0" w:color="auto"/>
        <w:bottom w:val="none" w:sz="0" w:space="0" w:color="auto"/>
        <w:right w:val="none" w:sz="0" w:space="0" w:color="auto"/>
      </w:divBdr>
    </w:div>
    <w:div w:id="1863325636">
      <w:bodyDiv w:val="1"/>
      <w:marLeft w:val="0"/>
      <w:marRight w:val="0"/>
      <w:marTop w:val="0"/>
      <w:marBottom w:val="0"/>
      <w:divBdr>
        <w:top w:val="none" w:sz="0" w:space="0" w:color="auto"/>
        <w:left w:val="none" w:sz="0" w:space="0" w:color="auto"/>
        <w:bottom w:val="none" w:sz="0" w:space="0" w:color="auto"/>
        <w:right w:val="none" w:sz="0" w:space="0" w:color="auto"/>
      </w:divBdr>
    </w:div>
    <w:div w:id="1863586305">
      <w:bodyDiv w:val="1"/>
      <w:marLeft w:val="0"/>
      <w:marRight w:val="0"/>
      <w:marTop w:val="0"/>
      <w:marBottom w:val="0"/>
      <w:divBdr>
        <w:top w:val="none" w:sz="0" w:space="0" w:color="auto"/>
        <w:left w:val="none" w:sz="0" w:space="0" w:color="auto"/>
        <w:bottom w:val="none" w:sz="0" w:space="0" w:color="auto"/>
        <w:right w:val="none" w:sz="0" w:space="0" w:color="auto"/>
      </w:divBdr>
    </w:div>
    <w:div w:id="1863862100">
      <w:bodyDiv w:val="1"/>
      <w:marLeft w:val="0"/>
      <w:marRight w:val="0"/>
      <w:marTop w:val="0"/>
      <w:marBottom w:val="0"/>
      <w:divBdr>
        <w:top w:val="none" w:sz="0" w:space="0" w:color="auto"/>
        <w:left w:val="none" w:sz="0" w:space="0" w:color="auto"/>
        <w:bottom w:val="none" w:sz="0" w:space="0" w:color="auto"/>
        <w:right w:val="none" w:sz="0" w:space="0" w:color="auto"/>
      </w:divBdr>
    </w:div>
    <w:div w:id="1863931108">
      <w:bodyDiv w:val="1"/>
      <w:marLeft w:val="0"/>
      <w:marRight w:val="0"/>
      <w:marTop w:val="0"/>
      <w:marBottom w:val="0"/>
      <w:divBdr>
        <w:top w:val="none" w:sz="0" w:space="0" w:color="auto"/>
        <w:left w:val="none" w:sz="0" w:space="0" w:color="auto"/>
        <w:bottom w:val="none" w:sz="0" w:space="0" w:color="auto"/>
        <w:right w:val="none" w:sz="0" w:space="0" w:color="auto"/>
      </w:divBdr>
    </w:div>
    <w:div w:id="1864706171">
      <w:bodyDiv w:val="1"/>
      <w:marLeft w:val="0"/>
      <w:marRight w:val="0"/>
      <w:marTop w:val="0"/>
      <w:marBottom w:val="0"/>
      <w:divBdr>
        <w:top w:val="none" w:sz="0" w:space="0" w:color="auto"/>
        <w:left w:val="none" w:sz="0" w:space="0" w:color="auto"/>
        <w:bottom w:val="none" w:sz="0" w:space="0" w:color="auto"/>
        <w:right w:val="none" w:sz="0" w:space="0" w:color="auto"/>
      </w:divBdr>
    </w:div>
    <w:div w:id="1864786853">
      <w:bodyDiv w:val="1"/>
      <w:marLeft w:val="0"/>
      <w:marRight w:val="0"/>
      <w:marTop w:val="0"/>
      <w:marBottom w:val="0"/>
      <w:divBdr>
        <w:top w:val="none" w:sz="0" w:space="0" w:color="auto"/>
        <w:left w:val="none" w:sz="0" w:space="0" w:color="auto"/>
        <w:bottom w:val="none" w:sz="0" w:space="0" w:color="auto"/>
        <w:right w:val="none" w:sz="0" w:space="0" w:color="auto"/>
      </w:divBdr>
    </w:div>
    <w:div w:id="1864827987">
      <w:bodyDiv w:val="1"/>
      <w:marLeft w:val="0"/>
      <w:marRight w:val="0"/>
      <w:marTop w:val="0"/>
      <w:marBottom w:val="0"/>
      <w:divBdr>
        <w:top w:val="none" w:sz="0" w:space="0" w:color="auto"/>
        <w:left w:val="none" w:sz="0" w:space="0" w:color="auto"/>
        <w:bottom w:val="none" w:sz="0" w:space="0" w:color="auto"/>
        <w:right w:val="none" w:sz="0" w:space="0" w:color="auto"/>
      </w:divBdr>
    </w:div>
    <w:div w:id="1864976640">
      <w:bodyDiv w:val="1"/>
      <w:marLeft w:val="0"/>
      <w:marRight w:val="0"/>
      <w:marTop w:val="0"/>
      <w:marBottom w:val="0"/>
      <w:divBdr>
        <w:top w:val="none" w:sz="0" w:space="0" w:color="auto"/>
        <w:left w:val="none" w:sz="0" w:space="0" w:color="auto"/>
        <w:bottom w:val="none" w:sz="0" w:space="0" w:color="auto"/>
        <w:right w:val="none" w:sz="0" w:space="0" w:color="auto"/>
      </w:divBdr>
    </w:div>
    <w:div w:id="1866290057">
      <w:bodyDiv w:val="1"/>
      <w:marLeft w:val="0"/>
      <w:marRight w:val="0"/>
      <w:marTop w:val="0"/>
      <w:marBottom w:val="0"/>
      <w:divBdr>
        <w:top w:val="none" w:sz="0" w:space="0" w:color="auto"/>
        <w:left w:val="none" w:sz="0" w:space="0" w:color="auto"/>
        <w:bottom w:val="none" w:sz="0" w:space="0" w:color="auto"/>
        <w:right w:val="none" w:sz="0" w:space="0" w:color="auto"/>
      </w:divBdr>
    </w:div>
    <w:div w:id="1866359370">
      <w:bodyDiv w:val="1"/>
      <w:marLeft w:val="0"/>
      <w:marRight w:val="0"/>
      <w:marTop w:val="0"/>
      <w:marBottom w:val="0"/>
      <w:divBdr>
        <w:top w:val="none" w:sz="0" w:space="0" w:color="auto"/>
        <w:left w:val="none" w:sz="0" w:space="0" w:color="auto"/>
        <w:bottom w:val="none" w:sz="0" w:space="0" w:color="auto"/>
        <w:right w:val="none" w:sz="0" w:space="0" w:color="auto"/>
      </w:divBdr>
    </w:div>
    <w:div w:id="1866482760">
      <w:bodyDiv w:val="1"/>
      <w:marLeft w:val="0"/>
      <w:marRight w:val="0"/>
      <w:marTop w:val="0"/>
      <w:marBottom w:val="0"/>
      <w:divBdr>
        <w:top w:val="none" w:sz="0" w:space="0" w:color="auto"/>
        <w:left w:val="none" w:sz="0" w:space="0" w:color="auto"/>
        <w:bottom w:val="none" w:sz="0" w:space="0" w:color="auto"/>
        <w:right w:val="none" w:sz="0" w:space="0" w:color="auto"/>
      </w:divBdr>
    </w:div>
    <w:div w:id="1867450563">
      <w:bodyDiv w:val="1"/>
      <w:marLeft w:val="0"/>
      <w:marRight w:val="0"/>
      <w:marTop w:val="0"/>
      <w:marBottom w:val="0"/>
      <w:divBdr>
        <w:top w:val="none" w:sz="0" w:space="0" w:color="auto"/>
        <w:left w:val="none" w:sz="0" w:space="0" w:color="auto"/>
        <w:bottom w:val="none" w:sz="0" w:space="0" w:color="auto"/>
        <w:right w:val="none" w:sz="0" w:space="0" w:color="auto"/>
      </w:divBdr>
    </w:div>
    <w:div w:id="1867674225">
      <w:bodyDiv w:val="1"/>
      <w:marLeft w:val="0"/>
      <w:marRight w:val="0"/>
      <w:marTop w:val="0"/>
      <w:marBottom w:val="0"/>
      <w:divBdr>
        <w:top w:val="none" w:sz="0" w:space="0" w:color="auto"/>
        <w:left w:val="none" w:sz="0" w:space="0" w:color="auto"/>
        <w:bottom w:val="none" w:sz="0" w:space="0" w:color="auto"/>
        <w:right w:val="none" w:sz="0" w:space="0" w:color="auto"/>
      </w:divBdr>
    </w:div>
    <w:div w:id="1868367093">
      <w:bodyDiv w:val="1"/>
      <w:marLeft w:val="0"/>
      <w:marRight w:val="0"/>
      <w:marTop w:val="0"/>
      <w:marBottom w:val="0"/>
      <w:divBdr>
        <w:top w:val="none" w:sz="0" w:space="0" w:color="auto"/>
        <w:left w:val="none" w:sz="0" w:space="0" w:color="auto"/>
        <w:bottom w:val="none" w:sz="0" w:space="0" w:color="auto"/>
        <w:right w:val="none" w:sz="0" w:space="0" w:color="auto"/>
      </w:divBdr>
    </w:div>
    <w:div w:id="1868983580">
      <w:bodyDiv w:val="1"/>
      <w:marLeft w:val="0"/>
      <w:marRight w:val="0"/>
      <w:marTop w:val="0"/>
      <w:marBottom w:val="0"/>
      <w:divBdr>
        <w:top w:val="none" w:sz="0" w:space="0" w:color="auto"/>
        <w:left w:val="none" w:sz="0" w:space="0" w:color="auto"/>
        <w:bottom w:val="none" w:sz="0" w:space="0" w:color="auto"/>
        <w:right w:val="none" w:sz="0" w:space="0" w:color="auto"/>
      </w:divBdr>
    </w:div>
    <w:div w:id="1869219105">
      <w:bodyDiv w:val="1"/>
      <w:marLeft w:val="0"/>
      <w:marRight w:val="0"/>
      <w:marTop w:val="0"/>
      <w:marBottom w:val="0"/>
      <w:divBdr>
        <w:top w:val="none" w:sz="0" w:space="0" w:color="auto"/>
        <w:left w:val="none" w:sz="0" w:space="0" w:color="auto"/>
        <w:bottom w:val="none" w:sz="0" w:space="0" w:color="auto"/>
        <w:right w:val="none" w:sz="0" w:space="0" w:color="auto"/>
      </w:divBdr>
    </w:div>
    <w:div w:id="1870144983">
      <w:bodyDiv w:val="1"/>
      <w:marLeft w:val="0"/>
      <w:marRight w:val="0"/>
      <w:marTop w:val="0"/>
      <w:marBottom w:val="0"/>
      <w:divBdr>
        <w:top w:val="none" w:sz="0" w:space="0" w:color="auto"/>
        <w:left w:val="none" w:sz="0" w:space="0" w:color="auto"/>
        <w:bottom w:val="none" w:sz="0" w:space="0" w:color="auto"/>
        <w:right w:val="none" w:sz="0" w:space="0" w:color="auto"/>
      </w:divBdr>
    </w:div>
    <w:div w:id="1870340434">
      <w:bodyDiv w:val="1"/>
      <w:marLeft w:val="0"/>
      <w:marRight w:val="0"/>
      <w:marTop w:val="0"/>
      <w:marBottom w:val="0"/>
      <w:divBdr>
        <w:top w:val="none" w:sz="0" w:space="0" w:color="auto"/>
        <w:left w:val="none" w:sz="0" w:space="0" w:color="auto"/>
        <w:bottom w:val="none" w:sz="0" w:space="0" w:color="auto"/>
        <w:right w:val="none" w:sz="0" w:space="0" w:color="auto"/>
      </w:divBdr>
    </w:div>
    <w:div w:id="1872064567">
      <w:bodyDiv w:val="1"/>
      <w:marLeft w:val="0"/>
      <w:marRight w:val="0"/>
      <w:marTop w:val="0"/>
      <w:marBottom w:val="0"/>
      <w:divBdr>
        <w:top w:val="none" w:sz="0" w:space="0" w:color="auto"/>
        <w:left w:val="none" w:sz="0" w:space="0" w:color="auto"/>
        <w:bottom w:val="none" w:sz="0" w:space="0" w:color="auto"/>
        <w:right w:val="none" w:sz="0" w:space="0" w:color="auto"/>
      </w:divBdr>
    </w:div>
    <w:div w:id="1872185317">
      <w:bodyDiv w:val="1"/>
      <w:marLeft w:val="0"/>
      <w:marRight w:val="0"/>
      <w:marTop w:val="0"/>
      <w:marBottom w:val="0"/>
      <w:divBdr>
        <w:top w:val="none" w:sz="0" w:space="0" w:color="auto"/>
        <w:left w:val="none" w:sz="0" w:space="0" w:color="auto"/>
        <w:bottom w:val="none" w:sz="0" w:space="0" w:color="auto"/>
        <w:right w:val="none" w:sz="0" w:space="0" w:color="auto"/>
      </w:divBdr>
    </w:div>
    <w:div w:id="1872571156">
      <w:bodyDiv w:val="1"/>
      <w:marLeft w:val="0"/>
      <w:marRight w:val="0"/>
      <w:marTop w:val="0"/>
      <w:marBottom w:val="0"/>
      <w:divBdr>
        <w:top w:val="none" w:sz="0" w:space="0" w:color="auto"/>
        <w:left w:val="none" w:sz="0" w:space="0" w:color="auto"/>
        <w:bottom w:val="none" w:sz="0" w:space="0" w:color="auto"/>
        <w:right w:val="none" w:sz="0" w:space="0" w:color="auto"/>
      </w:divBdr>
    </w:div>
    <w:div w:id="1872763115">
      <w:bodyDiv w:val="1"/>
      <w:marLeft w:val="0"/>
      <w:marRight w:val="0"/>
      <w:marTop w:val="0"/>
      <w:marBottom w:val="0"/>
      <w:divBdr>
        <w:top w:val="none" w:sz="0" w:space="0" w:color="auto"/>
        <w:left w:val="none" w:sz="0" w:space="0" w:color="auto"/>
        <w:bottom w:val="none" w:sz="0" w:space="0" w:color="auto"/>
        <w:right w:val="none" w:sz="0" w:space="0" w:color="auto"/>
      </w:divBdr>
    </w:div>
    <w:div w:id="1873229119">
      <w:bodyDiv w:val="1"/>
      <w:marLeft w:val="0"/>
      <w:marRight w:val="0"/>
      <w:marTop w:val="0"/>
      <w:marBottom w:val="0"/>
      <w:divBdr>
        <w:top w:val="none" w:sz="0" w:space="0" w:color="auto"/>
        <w:left w:val="none" w:sz="0" w:space="0" w:color="auto"/>
        <w:bottom w:val="none" w:sz="0" w:space="0" w:color="auto"/>
        <w:right w:val="none" w:sz="0" w:space="0" w:color="auto"/>
      </w:divBdr>
    </w:div>
    <w:div w:id="1873374948">
      <w:bodyDiv w:val="1"/>
      <w:marLeft w:val="0"/>
      <w:marRight w:val="0"/>
      <w:marTop w:val="0"/>
      <w:marBottom w:val="0"/>
      <w:divBdr>
        <w:top w:val="none" w:sz="0" w:space="0" w:color="auto"/>
        <w:left w:val="none" w:sz="0" w:space="0" w:color="auto"/>
        <w:bottom w:val="none" w:sz="0" w:space="0" w:color="auto"/>
        <w:right w:val="none" w:sz="0" w:space="0" w:color="auto"/>
      </w:divBdr>
    </w:div>
    <w:div w:id="1874147244">
      <w:bodyDiv w:val="1"/>
      <w:marLeft w:val="0"/>
      <w:marRight w:val="0"/>
      <w:marTop w:val="0"/>
      <w:marBottom w:val="0"/>
      <w:divBdr>
        <w:top w:val="none" w:sz="0" w:space="0" w:color="auto"/>
        <w:left w:val="none" w:sz="0" w:space="0" w:color="auto"/>
        <w:bottom w:val="none" w:sz="0" w:space="0" w:color="auto"/>
        <w:right w:val="none" w:sz="0" w:space="0" w:color="auto"/>
      </w:divBdr>
    </w:div>
    <w:div w:id="1875078065">
      <w:bodyDiv w:val="1"/>
      <w:marLeft w:val="0"/>
      <w:marRight w:val="0"/>
      <w:marTop w:val="0"/>
      <w:marBottom w:val="0"/>
      <w:divBdr>
        <w:top w:val="none" w:sz="0" w:space="0" w:color="auto"/>
        <w:left w:val="none" w:sz="0" w:space="0" w:color="auto"/>
        <w:bottom w:val="none" w:sz="0" w:space="0" w:color="auto"/>
        <w:right w:val="none" w:sz="0" w:space="0" w:color="auto"/>
      </w:divBdr>
    </w:div>
    <w:div w:id="1876579858">
      <w:bodyDiv w:val="1"/>
      <w:marLeft w:val="0"/>
      <w:marRight w:val="0"/>
      <w:marTop w:val="0"/>
      <w:marBottom w:val="0"/>
      <w:divBdr>
        <w:top w:val="none" w:sz="0" w:space="0" w:color="auto"/>
        <w:left w:val="none" w:sz="0" w:space="0" w:color="auto"/>
        <w:bottom w:val="none" w:sz="0" w:space="0" w:color="auto"/>
        <w:right w:val="none" w:sz="0" w:space="0" w:color="auto"/>
      </w:divBdr>
    </w:div>
    <w:div w:id="1876581905">
      <w:bodyDiv w:val="1"/>
      <w:marLeft w:val="0"/>
      <w:marRight w:val="0"/>
      <w:marTop w:val="0"/>
      <w:marBottom w:val="0"/>
      <w:divBdr>
        <w:top w:val="none" w:sz="0" w:space="0" w:color="auto"/>
        <w:left w:val="none" w:sz="0" w:space="0" w:color="auto"/>
        <w:bottom w:val="none" w:sz="0" w:space="0" w:color="auto"/>
        <w:right w:val="none" w:sz="0" w:space="0" w:color="auto"/>
      </w:divBdr>
    </w:div>
    <w:div w:id="1877039550">
      <w:bodyDiv w:val="1"/>
      <w:marLeft w:val="0"/>
      <w:marRight w:val="0"/>
      <w:marTop w:val="0"/>
      <w:marBottom w:val="0"/>
      <w:divBdr>
        <w:top w:val="none" w:sz="0" w:space="0" w:color="auto"/>
        <w:left w:val="none" w:sz="0" w:space="0" w:color="auto"/>
        <w:bottom w:val="none" w:sz="0" w:space="0" w:color="auto"/>
        <w:right w:val="none" w:sz="0" w:space="0" w:color="auto"/>
      </w:divBdr>
    </w:div>
    <w:div w:id="1877039646">
      <w:bodyDiv w:val="1"/>
      <w:marLeft w:val="0"/>
      <w:marRight w:val="0"/>
      <w:marTop w:val="0"/>
      <w:marBottom w:val="0"/>
      <w:divBdr>
        <w:top w:val="none" w:sz="0" w:space="0" w:color="auto"/>
        <w:left w:val="none" w:sz="0" w:space="0" w:color="auto"/>
        <w:bottom w:val="none" w:sz="0" w:space="0" w:color="auto"/>
        <w:right w:val="none" w:sz="0" w:space="0" w:color="auto"/>
      </w:divBdr>
    </w:div>
    <w:div w:id="1878617399">
      <w:bodyDiv w:val="1"/>
      <w:marLeft w:val="0"/>
      <w:marRight w:val="0"/>
      <w:marTop w:val="0"/>
      <w:marBottom w:val="0"/>
      <w:divBdr>
        <w:top w:val="none" w:sz="0" w:space="0" w:color="auto"/>
        <w:left w:val="none" w:sz="0" w:space="0" w:color="auto"/>
        <w:bottom w:val="none" w:sz="0" w:space="0" w:color="auto"/>
        <w:right w:val="none" w:sz="0" w:space="0" w:color="auto"/>
      </w:divBdr>
    </w:div>
    <w:div w:id="1879050304">
      <w:bodyDiv w:val="1"/>
      <w:marLeft w:val="0"/>
      <w:marRight w:val="0"/>
      <w:marTop w:val="0"/>
      <w:marBottom w:val="0"/>
      <w:divBdr>
        <w:top w:val="none" w:sz="0" w:space="0" w:color="auto"/>
        <w:left w:val="none" w:sz="0" w:space="0" w:color="auto"/>
        <w:bottom w:val="none" w:sz="0" w:space="0" w:color="auto"/>
        <w:right w:val="none" w:sz="0" w:space="0" w:color="auto"/>
      </w:divBdr>
    </w:div>
    <w:div w:id="1879973656">
      <w:bodyDiv w:val="1"/>
      <w:marLeft w:val="0"/>
      <w:marRight w:val="0"/>
      <w:marTop w:val="0"/>
      <w:marBottom w:val="0"/>
      <w:divBdr>
        <w:top w:val="none" w:sz="0" w:space="0" w:color="auto"/>
        <w:left w:val="none" w:sz="0" w:space="0" w:color="auto"/>
        <w:bottom w:val="none" w:sz="0" w:space="0" w:color="auto"/>
        <w:right w:val="none" w:sz="0" w:space="0" w:color="auto"/>
      </w:divBdr>
    </w:div>
    <w:div w:id="1881018647">
      <w:bodyDiv w:val="1"/>
      <w:marLeft w:val="0"/>
      <w:marRight w:val="0"/>
      <w:marTop w:val="0"/>
      <w:marBottom w:val="0"/>
      <w:divBdr>
        <w:top w:val="none" w:sz="0" w:space="0" w:color="auto"/>
        <w:left w:val="none" w:sz="0" w:space="0" w:color="auto"/>
        <w:bottom w:val="none" w:sz="0" w:space="0" w:color="auto"/>
        <w:right w:val="none" w:sz="0" w:space="0" w:color="auto"/>
      </w:divBdr>
    </w:div>
    <w:div w:id="1881280415">
      <w:bodyDiv w:val="1"/>
      <w:marLeft w:val="0"/>
      <w:marRight w:val="0"/>
      <w:marTop w:val="0"/>
      <w:marBottom w:val="0"/>
      <w:divBdr>
        <w:top w:val="none" w:sz="0" w:space="0" w:color="auto"/>
        <w:left w:val="none" w:sz="0" w:space="0" w:color="auto"/>
        <w:bottom w:val="none" w:sz="0" w:space="0" w:color="auto"/>
        <w:right w:val="none" w:sz="0" w:space="0" w:color="auto"/>
      </w:divBdr>
    </w:div>
    <w:div w:id="1882277464">
      <w:bodyDiv w:val="1"/>
      <w:marLeft w:val="0"/>
      <w:marRight w:val="0"/>
      <w:marTop w:val="0"/>
      <w:marBottom w:val="0"/>
      <w:divBdr>
        <w:top w:val="none" w:sz="0" w:space="0" w:color="auto"/>
        <w:left w:val="none" w:sz="0" w:space="0" w:color="auto"/>
        <w:bottom w:val="none" w:sz="0" w:space="0" w:color="auto"/>
        <w:right w:val="none" w:sz="0" w:space="0" w:color="auto"/>
      </w:divBdr>
    </w:div>
    <w:div w:id="1883055181">
      <w:bodyDiv w:val="1"/>
      <w:marLeft w:val="0"/>
      <w:marRight w:val="0"/>
      <w:marTop w:val="0"/>
      <w:marBottom w:val="0"/>
      <w:divBdr>
        <w:top w:val="none" w:sz="0" w:space="0" w:color="auto"/>
        <w:left w:val="none" w:sz="0" w:space="0" w:color="auto"/>
        <w:bottom w:val="none" w:sz="0" w:space="0" w:color="auto"/>
        <w:right w:val="none" w:sz="0" w:space="0" w:color="auto"/>
      </w:divBdr>
    </w:div>
    <w:div w:id="1883907853">
      <w:bodyDiv w:val="1"/>
      <w:marLeft w:val="0"/>
      <w:marRight w:val="0"/>
      <w:marTop w:val="0"/>
      <w:marBottom w:val="0"/>
      <w:divBdr>
        <w:top w:val="none" w:sz="0" w:space="0" w:color="auto"/>
        <w:left w:val="none" w:sz="0" w:space="0" w:color="auto"/>
        <w:bottom w:val="none" w:sz="0" w:space="0" w:color="auto"/>
        <w:right w:val="none" w:sz="0" w:space="0" w:color="auto"/>
      </w:divBdr>
    </w:div>
    <w:div w:id="1884100197">
      <w:bodyDiv w:val="1"/>
      <w:marLeft w:val="0"/>
      <w:marRight w:val="0"/>
      <w:marTop w:val="0"/>
      <w:marBottom w:val="0"/>
      <w:divBdr>
        <w:top w:val="none" w:sz="0" w:space="0" w:color="auto"/>
        <w:left w:val="none" w:sz="0" w:space="0" w:color="auto"/>
        <w:bottom w:val="none" w:sz="0" w:space="0" w:color="auto"/>
        <w:right w:val="none" w:sz="0" w:space="0" w:color="auto"/>
      </w:divBdr>
    </w:div>
    <w:div w:id="1884177063">
      <w:bodyDiv w:val="1"/>
      <w:marLeft w:val="0"/>
      <w:marRight w:val="0"/>
      <w:marTop w:val="0"/>
      <w:marBottom w:val="0"/>
      <w:divBdr>
        <w:top w:val="none" w:sz="0" w:space="0" w:color="auto"/>
        <w:left w:val="none" w:sz="0" w:space="0" w:color="auto"/>
        <w:bottom w:val="none" w:sz="0" w:space="0" w:color="auto"/>
        <w:right w:val="none" w:sz="0" w:space="0" w:color="auto"/>
      </w:divBdr>
    </w:div>
    <w:div w:id="1884251280">
      <w:bodyDiv w:val="1"/>
      <w:marLeft w:val="0"/>
      <w:marRight w:val="0"/>
      <w:marTop w:val="0"/>
      <w:marBottom w:val="0"/>
      <w:divBdr>
        <w:top w:val="none" w:sz="0" w:space="0" w:color="auto"/>
        <w:left w:val="none" w:sz="0" w:space="0" w:color="auto"/>
        <w:bottom w:val="none" w:sz="0" w:space="0" w:color="auto"/>
        <w:right w:val="none" w:sz="0" w:space="0" w:color="auto"/>
      </w:divBdr>
    </w:div>
    <w:div w:id="1884440209">
      <w:bodyDiv w:val="1"/>
      <w:marLeft w:val="0"/>
      <w:marRight w:val="0"/>
      <w:marTop w:val="0"/>
      <w:marBottom w:val="0"/>
      <w:divBdr>
        <w:top w:val="none" w:sz="0" w:space="0" w:color="auto"/>
        <w:left w:val="none" w:sz="0" w:space="0" w:color="auto"/>
        <w:bottom w:val="none" w:sz="0" w:space="0" w:color="auto"/>
        <w:right w:val="none" w:sz="0" w:space="0" w:color="auto"/>
      </w:divBdr>
    </w:div>
    <w:div w:id="1884750418">
      <w:bodyDiv w:val="1"/>
      <w:marLeft w:val="0"/>
      <w:marRight w:val="0"/>
      <w:marTop w:val="0"/>
      <w:marBottom w:val="0"/>
      <w:divBdr>
        <w:top w:val="none" w:sz="0" w:space="0" w:color="auto"/>
        <w:left w:val="none" w:sz="0" w:space="0" w:color="auto"/>
        <w:bottom w:val="none" w:sz="0" w:space="0" w:color="auto"/>
        <w:right w:val="none" w:sz="0" w:space="0" w:color="auto"/>
      </w:divBdr>
    </w:div>
    <w:div w:id="1884832160">
      <w:bodyDiv w:val="1"/>
      <w:marLeft w:val="0"/>
      <w:marRight w:val="0"/>
      <w:marTop w:val="0"/>
      <w:marBottom w:val="0"/>
      <w:divBdr>
        <w:top w:val="none" w:sz="0" w:space="0" w:color="auto"/>
        <w:left w:val="none" w:sz="0" w:space="0" w:color="auto"/>
        <w:bottom w:val="none" w:sz="0" w:space="0" w:color="auto"/>
        <w:right w:val="none" w:sz="0" w:space="0" w:color="auto"/>
      </w:divBdr>
    </w:div>
    <w:div w:id="1884832485">
      <w:bodyDiv w:val="1"/>
      <w:marLeft w:val="0"/>
      <w:marRight w:val="0"/>
      <w:marTop w:val="0"/>
      <w:marBottom w:val="0"/>
      <w:divBdr>
        <w:top w:val="none" w:sz="0" w:space="0" w:color="auto"/>
        <w:left w:val="none" w:sz="0" w:space="0" w:color="auto"/>
        <w:bottom w:val="none" w:sz="0" w:space="0" w:color="auto"/>
        <w:right w:val="none" w:sz="0" w:space="0" w:color="auto"/>
      </w:divBdr>
    </w:div>
    <w:div w:id="1887258798">
      <w:bodyDiv w:val="1"/>
      <w:marLeft w:val="0"/>
      <w:marRight w:val="0"/>
      <w:marTop w:val="0"/>
      <w:marBottom w:val="0"/>
      <w:divBdr>
        <w:top w:val="none" w:sz="0" w:space="0" w:color="auto"/>
        <w:left w:val="none" w:sz="0" w:space="0" w:color="auto"/>
        <w:bottom w:val="none" w:sz="0" w:space="0" w:color="auto"/>
        <w:right w:val="none" w:sz="0" w:space="0" w:color="auto"/>
      </w:divBdr>
    </w:div>
    <w:div w:id="1888057900">
      <w:bodyDiv w:val="1"/>
      <w:marLeft w:val="0"/>
      <w:marRight w:val="0"/>
      <w:marTop w:val="0"/>
      <w:marBottom w:val="0"/>
      <w:divBdr>
        <w:top w:val="none" w:sz="0" w:space="0" w:color="auto"/>
        <w:left w:val="none" w:sz="0" w:space="0" w:color="auto"/>
        <w:bottom w:val="none" w:sz="0" w:space="0" w:color="auto"/>
        <w:right w:val="none" w:sz="0" w:space="0" w:color="auto"/>
      </w:divBdr>
    </w:div>
    <w:div w:id="1888950400">
      <w:bodyDiv w:val="1"/>
      <w:marLeft w:val="0"/>
      <w:marRight w:val="0"/>
      <w:marTop w:val="0"/>
      <w:marBottom w:val="0"/>
      <w:divBdr>
        <w:top w:val="none" w:sz="0" w:space="0" w:color="auto"/>
        <w:left w:val="none" w:sz="0" w:space="0" w:color="auto"/>
        <w:bottom w:val="none" w:sz="0" w:space="0" w:color="auto"/>
        <w:right w:val="none" w:sz="0" w:space="0" w:color="auto"/>
      </w:divBdr>
    </w:div>
    <w:div w:id="1889148699">
      <w:bodyDiv w:val="1"/>
      <w:marLeft w:val="0"/>
      <w:marRight w:val="0"/>
      <w:marTop w:val="0"/>
      <w:marBottom w:val="0"/>
      <w:divBdr>
        <w:top w:val="none" w:sz="0" w:space="0" w:color="auto"/>
        <w:left w:val="none" w:sz="0" w:space="0" w:color="auto"/>
        <w:bottom w:val="none" w:sz="0" w:space="0" w:color="auto"/>
        <w:right w:val="none" w:sz="0" w:space="0" w:color="auto"/>
      </w:divBdr>
    </w:div>
    <w:div w:id="1889996053">
      <w:bodyDiv w:val="1"/>
      <w:marLeft w:val="0"/>
      <w:marRight w:val="0"/>
      <w:marTop w:val="0"/>
      <w:marBottom w:val="0"/>
      <w:divBdr>
        <w:top w:val="none" w:sz="0" w:space="0" w:color="auto"/>
        <w:left w:val="none" w:sz="0" w:space="0" w:color="auto"/>
        <w:bottom w:val="none" w:sz="0" w:space="0" w:color="auto"/>
        <w:right w:val="none" w:sz="0" w:space="0" w:color="auto"/>
      </w:divBdr>
    </w:div>
    <w:div w:id="1890260429">
      <w:bodyDiv w:val="1"/>
      <w:marLeft w:val="0"/>
      <w:marRight w:val="0"/>
      <w:marTop w:val="0"/>
      <w:marBottom w:val="0"/>
      <w:divBdr>
        <w:top w:val="none" w:sz="0" w:space="0" w:color="auto"/>
        <w:left w:val="none" w:sz="0" w:space="0" w:color="auto"/>
        <w:bottom w:val="none" w:sz="0" w:space="0" w:color="auto"/>
        <w:right w:val="none" w:sz="0" w:space="0" w:color="auto"/>
      </w:divBdr>
    </w:div>
    <w:div w:id="1890264054">
      <w:bodyDiv w:val="1"/>
      <w:marLeft w:val="0"/>
      <w:marRight w:val="0"/>
      <w:marTop w:val="0"/>
      <w:marBottom w:val="0"/>
      <w:divBdr>
        <w:top w:val="none" w:sz="0" w:space="0" w:color="auto"/>
        <w:left w:val="none" w:sz="0" w:space="0" w:color="auto"/>
        <w:bottom w:val="none" w:sz="0" w:space="0" w:color="auto"/>
        <w:right w:val="none" w:sz="0" w:space="0" w:color="auto"/>
      </w:divBdr>
    </w:div>
    <w:div w:id="1890334612">
      <w:bodyDiv w:val="1"/>
      <w:marLeft w:val="0"/>
      <w:marRight w:val="0"/>
      <w:marTop w:val="0"/>
      <w:marBottom w:val="0"/>
      <w:divBdr>
        <w:top w:val="none" w:sz="0" w:space="0" w:color="auto"/>
        <w:left w:val="none" w:sz="0" w:space="0" w:color="auto"/>
        <w:bottom w:val="none" w:sz="0" w:space="0" w:color="auto"/>
        <w:right w:val="none" w:sz="0" w:space="0" w:color="auto"/>
      </w:divBdr>
    </w:div>
    <w:div w:id="1890339343">
      <w:bodyDiv w:val="1"/>
      <w:marLeft w:val="0"/>
      <w:marRight w:val="0"/>
      <w:marTop w:val="0"/>
      <w:marBottom w:val="0"/>
      <w:divBdr>
        <w:top w:val="none" w:sz="0" w:space="0" w:color="auto"/>
        <w:left w:val="none" w:sz="0" w:space="0" w:color="auto"/>
        <w:bottom w:val="none" w:sz="0" w:space="0" w:color="auto"/>
        <w:right w:val="none" w:sz="0" w:space="0" w:color="auto"/>
      </w:divBdr>
    </w:div>
    <w:div w:id="1890531031">
      <w:bodyDiv w:val="1"/>
      <w:marLeft w:val="0"/>
      <w:marRight w:val="0"/>
      <w:marTop w:val="0"/>
      <w:marBottom w:val="0"/>
      <w:divBdr>
        <w:top w:val="none" w:sz="0" w:space="0" w:color="auto"/>
        <w:left w:val="none" w:sz="0" w:space="0" w:color="auto"/>
        <w:bottom w:val="none" w:sz="0" w:space="0" w:color="auto"/>
        <w:right w:val="none" w:sz="0" w:space="0" w:color="auto"/>
      </w:divBdr>
    </w:div>
    <w:div w:id="1890651777">
      <w:bodyDiv w:val="1"/>
      <w:marLeft w:val="0"/>
      <w:marRight w:val="0"/>
      <w:marTop w:val="0"/>
      <w:marBottom w:val="0"/>
      <w:divBdr>
        <w:top w:val="none" w:sz="0" w:space="0" w:color="auto"/>
        <w:left w:val="none" w:sz="0" w:space="0" w:color="auto"/>
        <w:bottom w:val="none" w:sz="0" w:space="0" w:color="auto"/>
        <w:right w:val="none" w:sz="0" w:space="0" w:color="auto"/>
      </w:divBdr>
    </w:div>
    <w:div w:id="1891651130">
      <w:bodyDiv w:val="1"/>
      <w:marLeft w:val="0"/>
      <w:marRight w:val="0"/>
      <w:marTop w:val="0"/>
      <w:marBottom w:val="0"/>
      <w:divBdr>
        <w:top w:val="none" w:sz="0" w:space="0" w:color="auto"/>
        <w:left w:val="none" w:sz="0" w:space="0" w:color="auto"/>
        <w:bottom w:val="none" w:sz="0" w:space="0" w:color="auto"/>
        <w:right w:val="none" w:sz="0" w:space="0" w:color="auto"/>
      </w:divBdr>
    </w:div>
    <w:div w:id="1891725444">
      <w:bodyDiv w:val="1"/>
      <w:marLeft w:val="0"/>
      <w:marRight w:val="0"/>
      <w:marTop w:val="0"/>
      <w:marBottom w:val="0"/>
      <w:divBdr>
        <w:top w:val="none" w:sz="0" w:space="0" w:color="auto"/>
        <w:left w:val="none" w:sz="0" w:space="0" w:color="auto"/>
        <w:bottom w:val="none" w:sz="0" w:space="0" w:color="auto"/>
        <w:right w:val="none" w:sz="0" w:space="0" w:color="auto"/>
      </w:divBdr>
    </w:div>
    <w:div w:id="1892421319">
      <w:bodyDiv w:val="1"/>
      <w:marLeft w:val="0"/>
      <w:marRight w:val="0"/>
      <w:marTop w:val="0"/>
      <w:marBottom w:val="0"/>
      <w:divBdr>
        <w:top w:val="none" w:sz="0" w:space="0" w:color="auto"/>
        <w:left w:val="none" w:sz="0" w:space="0" w:color="auto"/>
        <w:bottom w:val="none" w:sz="0" w:space="0" w:color="auto"/>
        <w:right w:val="none" w:sz="0" w:space="0" w:color="auto"/>
      </w:divBdr>
    </w:div>
    <w:div w:id="1892576118">
      <w:bodyDiv w:val="1"/>
      <w:marLeft w:val="0"/>
      <w:marRight w:val="0"/>
      <w:marTop w:val="0"/>
      <w:marBottom w:val="0"/>
      <w:divBdr>
        <w:top w:val="none" w:sz="0" w:space="0" w:color="auto"/>
        <w:left w:val="none" w:sz="0" w:space="0" w:color="auto"/>
        <w:bottom w:val="none" w:sz="0" w:space="0" w:color="auto"/>
        <w:right w:val="none" w:sz="0" w:space="0" w:color="auto"/>
      </w:divBdr>
    </w:div>
    <w:div w:id="1892619254">
      <w:bodyDiv w:val="1"/>
      <w:marLeft w:val="0"/>
      <w:marRight w:val="0"/>
      <w:marTop w:val="0"/>
      <w:marBottom w:val="0"/>
      <w:divBdr>
        <w:top w:val="none" w:sz="0" w:space="0" w:color="auto"/>
        <w:left w:val="none" w:sz="0" w:space="0" w:color="auto"/>
        <w:bottom w:val="none" w:sz="0" w:space="0" w:color="auto"/>
        <w:right w:val="none" w:sz="0" w:space="0" w:color="auto"/>
      </w:divBdr>
    </w:div>
    <w:div w:id="1892770473">
      <w:bodyDiv w:val="1"/>
      <w:marLeft w:val="0"/>
      <w:marRight w:val="0"/>
      <w:marTop w:val="0"/>
      <w:marBottom w:val="0"/>
      <w:divBdr>
        <w:top w:val="none" w:sz="0" w:space="0" w:color="auto"/>
        <w:left w:val="none" w:sz="0" w:space="0" w:color="auto"/>
        <w:bottom w:val="none" w:sz="0" w:space="0" w:color="auto"/>
        <w:right w:val="none" w:sz="0" w:space="0" w:color="auto"/>
      </w:divBdr>
    </w:div>
    <w:div w:id="1892770521">
      <w:bodyDiv w:val="1"/>
      <w:marLeft w:val="0"/>
      <w:marRight w:val="0"/>
      <w:marTop w:val="0"/>
      <w:marBottom w:val="0"/>
      <w:divBdr>
        <w:top w:val="none" w:sz="0" w:space="0" w:color="auto"/>
        <w:left w:val="none" w:sz="0" w:space="0" w:color="auto"/>
        <w:bottom w:val="none" w:sz="0" w:space="0" w:color="auto"/>
        <w:right w:val="none" w:sz="0" w:space="0" w:color="auto"/>
      </w:divBdr>
    </w:div>
    <w:div w:id="1895267908">
      <w:bodyDiv w:val="1"/>
      <w:marLeft w:val="0"/>
      <w:marRight w:val="0"/>
      <w:marTop w:val="0"/>
      <w:marBottom w:val="0"/>
      <w:divBdr>
        <w:top w:val="none" w:sz="0" w:space="0" w:color="auto"/>
        <w:left w:val="none" w:sz="0" w:space="0" w:color="auto"/>
        <w:bottom w:val="none" w:sz="0" w:space="0" w:color="auto"/>
        <w:right w:val="none" w:sz="0" w:space="0" w:color="auto"/>
      </w:divBdr>
    </w:div>
    <w:div w:id="1895658093">
      <w:bodyDiv w:val="1"/>
      <w:marLeft w:val="0"/>
      <w:marRight w:val="0"/>
      <w:marTop w:val="0"/>
      <w:marBottom w:val="0"/>
      <w:divBdr>
        <w:top w:val="none" w:sz="0" w:space="0" w:color="auto"/>
        <w:left w:val="none" w:sz="0" w:space="0" w:color="auto"/>
        <w:bottom w:val="none" w:sz="0" w:space="0" w:color="auto"/>
        <w:right w:val="none" w:sz="0" w:space="0" w:color="auto"/>
      </w:divBdr>
    </w:div>
    <w:div w:id="1896041013">
      <w:bodyDiv w:val="1"/>
      <w:marLeft w:val="0"/>
      <w:marRight w:val="0"/>
      <w:marTop w:val="0"/>
      <w:marBottom w:val="0"/>
      <w:divBdr>
        <w:top w:val="none" w:sz="0" w:space="0" w:color="auto"/>
        <w:left w:val="none" w:sz="0" w:space="0" w:color="auto"/>
        <w:bottom w:val="none" w:sz="0" w:space="0" w:color="auto"/>
        <w:right w:val="none" w:sz="0" w:space="0" w:color="auto"/>
      </w:divBdr>
    </w:div>
    <w:div w:id="1896089546">
      <w:bodyDiv w:val="1"/>
      <w:marLeft w:val="0"/>
      <w:marRight w:val="0"/>
      <w:marTop w:val="0"/>
      <w:marBottom w:val="0"/>
      <w:divBdr>
        <w:top w:val="none" w:sz="0" w:space="0" w:color="auto"/>
        <w:left w:val="none" w:sz="0" w:space="0" w:color="auto"/>
        <w:bottom w:val="none" w:sz="0" w:space="0" w:color="auto"/>
        <w:right w:val="none" w:sz="0" w:space="0" w:color="auto"/>
      </w:divBdr>
    </w:div>
    <w:div w:id="1896700535">
      <w:bodyDiv w:val="1"/>
      <w:marLeft w:val="0"/>
      <w:marRight w:val="0"/>
      <w:marTop w:val="0"/>
      <w:marBottom w:val="0"/>
      <w:divBdr>
        <w:top w:val="none" w:sz="0" w:space="0" w:color="auto"/>
        <w:left w:val="none" w:sz="0" w:space="0" w:color="auto"/>
        <w:bottom w:val="none" w:sz="0" w:space="0" w:color="auto"/>
        <w:right w:val="none" w:sz="0" w:space="0" w:color="auto"/>
      </w:divBdr>
    </w:div>
    <w:div w:id="1896816062">
      <w:bodyDiv w:val="1"/>
      <w:marLeft w:val="0"/>
      <w:marRight w:val="0"/>
      <w:marTop w:val="0"/>
      <w:marBottom w:val="0"/>
      <w:divBdr>
        <w:top w:val="none" w:sz="0" w:space="0" w:color="auto"/>
        <w:left w:val="none" w:sz="0" w:space="0" w:color="auto"/>
        <w:bottom w:val="none" w:sz="0" w:space="0" w:color="auto"/>
        <w:right w:val="none" w:sz="0" w:space="0" w:color="auto"/>
      </w:divBdr>
    </w:div>
    <w:div w:id="1897546001">
      <w:bodyDiv w:val="1"/>
      <w:marLeft w:val="0"/>
      <w:marRight w:val="0"/>
      <w:marTop w:val="0"/>
      <w:marBottom w:val="0"/>
      <w:divBdr>
        <w:top w:val="none" w:sz="0" w:space="0" w:color="auto"/>
        <w:left w:val="none" w:sz="0" w:space="0" w:color="auto"/>
        <w:bottom w:val="none" w:sz="0" w:space="0" w:color="auto"/>
        <w:right w:val="none" w:sz="0" w:space="0" w:color="auto"/>
      </w:divBdr>
    </w:div>
    <w:div w:id="1897660709">
      <w:bodyDiv w:val="1"/>
      <w:marLeft w:val="0"/>
      <w:marRight w:val="0"/>
      <w:marTop w:val="0"/>
      <w:marBottom w:val="0"/>
      <w:divBdr>
        <w:top w:val="none" w:sz="0" w:space="0" w:color="auto"/>
        <w:left w:val="none" w:sz="0" w:space="0" w:color="auto"/>
        <w:bottom w:val="none" w:sz="0" w:space="0" w:color="auto"/>
        <w:right w:val="none" w:sz="0" w:space="0" w:color="auto"/>
      </w:divBdr>
    </w:div>
    <w:div w:id="1898395361">
      <w:bodyDiv w:val="1"/>
      <w:marLeft w:val="0"/>
      <w:marRight w:val="0"/>
      <w:marTop w:val="0"/>
      <w:marBottom w:val="0"/>
      <w:divBdr>
        <w:top w:val="none" w:sz="0" w:space="0" w:color="auto"/>
        <w:left w:val="none" w:sz="0" w:space="0" w:color="auto"/>
        <w:bottom w:val="none" w:sz="0" w:space="0" w:color="auto"/>
        <w:right w:val="none" w:sz="0" w:space="0" w:color="auto"/>
      </w:divBdr>
    </w:div>
    <w:div w:id="1898474233">
      <w:bodyDiv w:val="1"/>
      <w:marLeft w:val="0"/>
      <w:marRight w:val="0"/>
      <w:marTop w:val="0"/>
      <w:marBottom w:val="0"/>
      <w:divBdr>
        <w:top w:val="none" w:sz="0" w:space="0" w:color="auto"/>
        <w:left w:val="none" w:sz="0" w:space="0" w:color="auto"/>
        <w:bottom w:val="none" w:sz="0" w:space="0" w:color="auto"/>
        <w:right w:val="none" w:sz="0" w:space="0" w:color="auto"/>
      </w:divBdr>
    </w:div>
    <w:div w:id="1898736193">
      <w:bodyDiv w:val="1"/>
      <w:marLeft w:val="0"/>
      <w:marRight w:val="0"/>
      <w:marTop w:val="0"/>
      <w:marBottom w:val="0"/>
      <w:divBdr>
        <w:top w:val="none" w:sz="0" w:space="0" w:color="auto"/>
        <w:left w:val="none" w:sz="0" w:space="0" w:color="auto"/>
        <w:bottom w:val="none" w:sz="0" w:space="0" w:color="auto"/>
        <w:right w:val="none" w:sz="0" w:space="0" w:color="auto"/>
      </w:divBdr>
    </w:div>
    <w:div w:id="1898933982">
      <w:bodyDiv w:val="1"/>
      <w:marLeft w:val="0"/>
      <w:marRight w:val="0"/>
      <w:marTop w:val="0"/>
      <w:marBottom w:val="0"/>
      <w:divBdr>
        <w:top w:val="none" w:sz="0" w:space="0" w:color="auto"/>
        <w:left w:val="none" w:sz="0" w:space="0" w:color="auto"/>
        <w:bottom w:val="none" w:sz="0" w:space="0" w:color="auto"/>
        <w:right w:val="none" w:sz="0" w:space="0" w:color="auto"/>
      </w:divBdr>
    </w:div>
    <w:div w:id="1899585290">
      <w:bodyDiv w:val="1"/>
      <w:marLeft w:val="0"/>
      <w:marRight w:val="0"/>
      <w:marTop w:val="0"/>
      <w:marBottom w:val="0"/>
      <w:divBdr>
        <w:top w:val="none" w:sz="0" w:space="0" w:color="auto"/>
        <w:left w:val="none" w:sz="0" w:space="0" w:color="auto"/>
        <w:bottom w:val="none" w:sz="0" w:space="0" w:color="auto"/>
        <w:right w:val="none" w:sz="0" w:space="0" w:color="auto"/>
      </w:divBdr>
    </w:div>
    <w:div w:id="1899827894">
      <w:bodyDiv w:val="1"/>
      <w:marLeft w:val="0"/>
      <w:marRight w:val="0"/>
      <w:marTop w:val="0"/>
      <w:marBottom w:val="0"/>
      <w:divBdr>
        <w:top w:val="none" w:sz="0" w:space="0" w:color="auto"/>
        <w:left w:val="none" w:sz="0" w:space="0" w:color="auto"/>
        <w:bottom w:val="none" w:sz="0" w:space="0" w:color="auto"/>
        <w:right w:val="none" w:sz="0" w:space="0" w:color="auto"/>
      </w:divBdr>
    </w:div>
    <w:div w:id="1899853327">
      <w:bodyDiv w:val="1"/>
      <w:marLeft w:val="0"/>
      <w:marRight w:val="0"/>
      <w:marTop w:val="0"/>
      <w:marBottom w:val="0"/>
      <w:divBdr>
        <w:top w:val="none" w:sz="0" w:space="0" w:color="auto"/>
        <w:left w:val="none" w:sz="0" w:space="0" w:color="auto"/>
        <w:bottom w:val="none" w:sz="0" w:space="0" w:color="auto"/>
        <w:right w:val="none" w:sz="0" w:space="0" w:color="auto"/>
      </w:divBdr>
    </w:div>
    <w:div w:id="1900437911">
      <w:bodyDiv w:val="1"/>
      <w:marLeft w:val="0"/>
      <w:marRight w:val="0"/>
      <w:marTop w:val="0"/>
      <w:marBottom w:val="0"/>
      <w:divBdr>
        <w:top w:val="none" w:sz="0" w:space="0" w:color="auto"/>
        <w:left w:val="none" w:sz="0" w:space="0" w:color="auto"/>
        <w:bottom w:val="none" w:sz="0" w:space="0" w:color="auto"/>
        <w:right w:val="none" w:sz="0" w:space="0" w:color="auto"/>
      </w:divBdr>
    </w:div>
    <w:div w:id="1901090619">
      <w:bodyDiv w:val="1"/>
      <w:marLeft w:val="0"/>
      <w:marRight w:val="0"/>
      <w:marTop w:val="0"/>
      <w:marBottom w:val="0"/>
      <w:divBdr>
        <w:top w:val="none" w:sz="0" w:space="0" w:color="auto"/>
        <w:left w:val="none" w:sz="0" w:space="0" w:color="auto"/>
        <w:bottom w:val="none" w:sz="0" w:space="0" w:color="auto"/>
        <w:right w:val="none" w:sz="0" w:space="0" w:color="auto"/>
      </w:divBdr>
    </w:div>
    <w:div w:id="1902054714">
      <w:bodyDiv w:val="1"/>
      <w:marLeft w:val="0"/>
      <w:marRight w:val="0"/>
      <w:marTop w:val="0"/>
      <w:marBottom w:val="0"/>
      <w:divBdr>
        <w:top w:val="none" w:sz="0" w:space="0" w:color="auto"/>
        <w:left w:val="none" w:sz="0" w:space="0" w:color="auto"/>
        <w:bottom w:val="none" w:sz="0" w:space="0" w:color="auto"/>
        <w:right w:val="none" w:sz="0" w:space="0" w:color="auto"/>
      </w:divBdr>
    </w:div>
    <w:div w:id="1902062265">
      <w:bodyDiv w:val="1"/>
      <w:marLeft w:val="0"/>
      <w:marRight w:val="0"/>
      <w:marTop w:val="0"/>
      <w:marBottom w:val="0"/>
      <w:divBdr>
        <w:top w:val="none" w:sz="0" w:space="0" w:color="auto"/>
        <w:left w:val="none" w:sz="0" w:space="0" w:color="auto"/>
        <w:bottom w:val="none" w:sz="0" w:space="0" w:color="auto"/>
        <w:right w:val="none" w:sz="0" w:space="0" w:color="auto"/>
      </w:divBdr>
    </w:div>
    <w:div w:id="1902205347">
      <w:bodyDiv w:val="1"/>
      <w:marLeft w:val="0"/>
      <w:marRight w:val="0"/>
      <w:marTop w:val="0"/>
      <w:marBottom w:val="0"/>
      <w:divBdr>
        <w:top w:val="none" w:sz="0" w:space="0" w:color="auto"/>
        <w:left w:val="none" w:sz="0" w:space="0" w:color="auto"/>
        <w:bottom w:val="none" w:sz="0" w:space="0" w:color="auto"/>
        <w:right w:val="none" w:sz="0" w:space="0" w:color="auto"/>
      </w:divBdr>
    </w:div>
    <w:div w:id="1903053428">
      <w:bodyDiv w:val="1"/>
      <w:marLeft w:val="0"/>
      <w:marRight w:val="0"/>
      <w:marTop w:val="0"/>
      <w:marBottom w:val="0"/>
      <w:divBdr>
        <w:top w:val="none" w:sz="0" w:space="0" w:color="auto"/>
        <w:left w:val="none" w:sz="0" w:space="0" w:color="auto"/>
        <w:bottom w:val="none" w:sz="0" w:space="0" w:color="auto"/>
        <w:right w:val="none" w:sz="0" w:space="0" w:color="auto"/>
      </w:divBdr>
    </w:div>
    <w:div w:id="1903255170">
      <w:bodyDiv w:val="1"/>
      <w:marLeft w:val="0"/>
      <w:marRight w:val="0"/>
      <w:marTop w:val="0"/>
      <w:marBottom w:val="0"/>
      <w:divBdr>
        <w:top w:val="none" w:sz="0" w:space="0" w:color="auto"/>
        <w:left w:val="none" w:sz="0" w:space="0" w:color="auto"/>
        <w:bottom w:val="none" w:sz="0" w:space="0" w:color="auto"/>
        <w:right w:val="none" w:sz="0" w:space="0" w:color="auto"/>
      </w:divBdr>
    </w:div>
    <w:div w:id="1904102019">
      <w:bodyDiv w:val="1"/>
      <w:marLeft w:val="0"/>
      <w:marRight w:val="0"/>
      <w:marTop w:val="0"/>
      <w:marBottom w:val="0"/>
      <w:divBdr>
        <w:top w:val="none" w:sz="0" w:space="0" w:color="auto"/>
        <w:left w:val="none" w:sz="0" w:space="0" w:color="auto"/>
        <w:bottom w:val="none" w:sz="0" w:space="0" w:color="auto"/>
        <w:right w:val="none" w:sz="0" w:space="0" w:color="auto"/>
      </w:divBdr>
    </w:div>
    <w:div w:id="1904950517">
      <w:bodyDiv w:val="1"/>
      <w:marLeft w:val="0"/>
      <w:marRight w:val="0"/>
      <w:marTop w:val="0"/>
      <w:marBottom w:val="0"/>
      <w:divBdr>
        <w:top w:val="none" w:sz="0" w:space="0" w:color="auto"/>
        <w:left w:val="none" w:sz="0" w:space="0" w:color="auto"/>
        <w:bottom w:val="none" w:sz="0" w:space="0" w:color="auto"/>
        <w:right w:val="none" w:sz="0" w:space="0" w:color="auto"/>
      </w:divBdr>
    </w:div>
    <w:div w:id="1905606425">
      <w:bodyDiv w:val="1"/>
      <w:marLeft w:val="0"/>
      <w:marRight w:val="0"/>
      <w:marTop w:val="0"/>
      <w:marBottom w:val="0"/>
      <w:divBdr>
        <w:top w:val="none" w:sz="0" w:space="0" w:color="auto"/>
        <w:left w:val="none" w:sz="0" w:space="0" w:color="auto"/>
        <w:bottom w:val="none" w:sz="0" w:space="0" w:color="auto"/>
        <w:right w:val="none" w:sz="0" w:space="0" w:color="auto"/>
      </w:divBdr>
    </w:div>
    <w:div w:id="1905868903">
      <w:bodyDiv w:val="1"/>
      <w:marLeft w:val="0"/>
      <w:marRight w:val="0"/>
      <w:marTop w:val="0"/>
      <w:marBottom w:val="0"/>
      <w:divBdr>
        <w:top w:val="none" w:sz="0" w:space="0" w:color="auto"/>
        <w:left w:val="none" w:sz="0" w:space="0" w:color="auto"/>
        <w:bottom w:val="none" w:sz="0" w:space="0" w:color="auto"/>
        <w:right w:val="none" w:sz="0" w:space="0" w:color="auto"/>
      </w:divBdr>
    </w:div>
    <w:div w:id="1907109482">
      <w:bodyDiv w:val="1"/>
      <w:marLeft w:val="0"/>
      <w:marRight w:val="0"/>
      <w:marTop w:val="0"/>
      <w:marBottom w:val="0"/>
      <w:divBdr>
        <w:top w:val="none" w:sz="0" w:space="0" w:color="auto"/>
        <w:left w:val="none" w:sz="0" w:space="0" w:color="auto"/>
        <w:bottom w:val="none" w:sz="0" w:space="0" w:color="auto"/>
        <w:right w:val="none" w:sz="0" w:space="0" w:color="auto"/>
      </w:divBdr>
    </w:div>
    <w:div w:id="1907302853">
      <w:bodyDiv w:val="1"/>
      <w:marLeft w:val="0"/>
      <w:marRight w:val="0"/>
      <w:marTop w:val="0"/>
      <w:marBottom w:val="0"/>
      <w:divBdr>
        <w:top w:val="none" w:sz="0" w:space="0" w:color="auto"/>
        <w:left w:val="none" w:sz="0" w:space="0" w:color="auto"/>
        <w:bottom w:val="none" w:sz="0" w:space="0" w:color="auto"/>
        <w:right w:val="none" w:sz="0" w:space="0" w:color="auto"/>
      </w:divBdr>
    </w:div>
    <w:div w:id="1907451743">
      <w:bodyDiv w:val="1"/>
      <w:marLeft w:val="0"/>
      <w:marRight w:val="0"/>
      <w:marTop w:val="0"/>
      <w:marBottom w:val="0"/>
      <w:divBdr>
        <w:top w:val="none" w:sz="0" w:space="0" w:color="auto"/>
        <w:left w:val="none" w:sz="0" w:space="0" w:color="auto"/>
        <w:bottom w:val="none" w:sz="0" w:space="0" w:color="auto"/>
        <w:right w:val="none" w:sz="0" w:space="0" w:color="auto"/>
      </w:divBdr>
    </w:div>
    <w:div w:id="1907954666">
      <w:bodyDiv w:val="1"/>
      <w:marLeft w:val="0"/>
      <w:marRight w:val="0"/>
      <w:marTop w:val="0"/>
      <w:marBottom w:val="0"/>
      <w:divBdr>
        <w:top w:val="none" w:sz="0" w:space="0" w:color="auto"/>
        <w:left w:val="none" w:sz="0" w:space="0" w:color="auto"/>
        <w:bottom w:val="none" w:sz="0" w:space="0" w:color="auto"/>
        <w:right w:val="none" w:sz="0" w:space="0" w:color="auto"/>
      </w:divBdr>
    </w:div>
    <w:div w:id="1908227488">
      <w:bodyDiv w:val="1"/>
      <w:marLeft w:val="0"/>
      <w:marRight w:val="0"/>
      <w:marTop w:val="0"/>
      <w:marBottom w:val="0"/>
      <w:divBdr>
        <w:top w:val="none" w:sz="0" w:space="0" w:color="auto"/>
        <w:left w:val="none" w:sz="0" w:space="0" w:color="auto"/>
        <w:bottom w:val="none" w:sz="0" w:space="0" w:color="auto"/>
        <w:right w:val="none" w:sz="0" w:space="0" w:color="auto"/>
      </w:divBdr>
    </w:div>
    <w:div w:id="1908497531">
      <w:bodyDiv w:val="1"/>
      <w:marLeft w:val="0"/>
      <w:marRight w:val="0"/>
      <w:marTop w:val="0"/>
      <w:marBottom w:val="0"/>
      <w:divBdr>
        <w:top w:val="none" w:sz="0" w:space="0" w:color="auto"/>
        <w:left w:val="none" w:sz="0" w:space="0" w:color="auto"/>
        <w:bottom w:val="none" w:sz="0" w:space="0" w:color="auto"/>
        <w:right w:val="none" w:sz="0" w:space="0" w:color="auto"/>
      </w:divBdr>
    </w:div>
    <w:div w:id="1908612162">
      <w:bodyDiv w:val="1"/>
      <w:marLeft w:val="0"/>
      <w:marRight w:val="0"/>
      <w:marTop w:val="0"/>
      <w:marBottom w:val="0"/>
      <w:divBdr>
        <w:top w:val="none" w:sz="0" w:space="0" w:color="auto"/>
        <w:left w:val="none" w:sz="0" w:space="0" w:color="auto"/>
        <w:bottom w:val="none" w:sz="0" w:space="0" w:color="auto"/>
        <w:right w:val="none" w:sz="0" w:space="0" w:color="auto"/>
      </w:divBdr>
    </w:div>
    <w:div w:id="1909072476">
      <w:bodyDiv w:val="1"/>
      <w:marLeft w:val="0"/>
      <w:marRight w:val="0"/>
      <w:marTop w:val="0"/>
      <w:marBottom w:val="0"/>
      <w:divBdr>
        <w:top w:val="none" w:sz="0" w:space="0" w:color="auto"/>
        <w:left w:val="none" w:sz="0" w:space="0" w:color="auto"/>
        <w:bottom w:val="none" w:sz="0" w:space="0" w:color="auto"/>
        <w:right w:val="none" w:sz="0" w:space="0" w:color="auto"/>
      </w:divBdr>
    </w:div>
    <w:div w:id="1909143835">
      <w:bodyDiv w:val="1"/>
      <w:marLeft w:val="0"/>
      <w:marRight w:val="0"/>
      <w:marTop w:val="0"/>
      <w:marBottom w:val="0"/>
      <w:divBdr>
        <w:top w:val="none" w:sz="0" w:space="0" w:color="auto"/>
        <w:left w:val="none" w:sz="0" w:space="0" w:color="auto"/>
        <w:bottom w:val="none" w:sz="0" w:space="0" w:color="auto"/>
        <w:right w:val="none" w:sz="0" w:space="0" w:color="auto"/>
      </w:divBdr>
    </w:div>
    <w:div w:id="1909146857">
      <w:bodyDiv w:val="1"/>
      <w:marLeft w:val="0"/>
      <w:marRight w:val="0"/>
      <w:marTop w:val="0"/>
      <w:marBottom w:val="0"/>
      <w:divBdr>
        <w:top w:val="none" w:sz="0" w:space="0" w:color="auto"/>
        <w:left w:val="none" w:sz="0" w:space="0" w:color="auto"/>
        <w:bottom w:val="none" w:sz="0" w:space="0" w:color="auto"/>
        <w:right w:val="none" w:sz="0" w:space="0" w:color="auto"/>
      </w:divBdr>
    </w:div>
    <w:div w:id="1909224504">
      <w:bodyDiv w:val="1"/>
      <w:marLeft w:val="0"/>
      <w:marRight w:val="0"/>
      <w:marTop w:val="0"/>
      <w:marBottom w:val="0"/>
      <w:divBdr>
        <w:top w:val="none" w:sz="0" w:space="0" w:color="auto"/>
        <w:left w:val="none" w:sz="0" w:space="0" w:color="auto"/>
        <w:bottom w:val="none" w:sz="0" w:space="0" w:color="auto"/>
        <w:right w:val="none" w:sz="0" w:space="0" w:color="auto"/>
      </w:divBdr>
    </w:div>
    <w:div w:id="1909266870">
      <w:bodyDiv w:val="1"/>
      <w:marLeft w:val="0"/>
      <w:marRight w:val="0"/>
      <w:marTop w:val="0"/>
      <w:marBottom w:val="0"/>
      <w:divBdr>
        <w:top w:val="none" w:sz="0" w:space="0" w:color="auto"/>
        <w:left w:val="none" w:sz="0" w:space="0" w:color="auto"/>
        <w:bottom w:val="none" w:sz="0" w:space="0" w:color="auto"/>
        <w:right w:val="none" w:sz="0" w:space="0" w:color="auto"/>
      </w:divBdr>
    </w:div>
    <w:div w:id="1910382418">
      <w:bodyDiv w:val="1"/>
      <w:marLeft w:val="0"/>
      <w:marRight w:val="0"/>
      <w:marTop w:val="0"/>
      <w:marBottom w:val="0"/>
      <w:divBdr>
        <w:top w:val="none" w:sz="0" w:space="0" w:color="auto"/>
        <w:left w:val="none" w:sz="0" w:space="0" w:color="auto"/>
        <w:bottom w:val="none" w:sz="0" w:space="0" w:color="auto"/>
        <w:right w:val="none" w:sz="0" w:space="0" w:color="auto"/>
      </w:divBdr>
    </w:div>
    <w:div w:id="1912228347">
      <w:bodyDiv w:val="1"/>
      <w:marLeft w:val="0"/>
      <w:marRight w:val="0"/>
      <w:marTop w:val="0"/>
      <w:marBottom w:val="0"/>
      <w:divBdr>
        <w:top w:val="none" w:sz="0" w:space="0" w:color="auto"/>
        <w:left w:val="none" w:sz="0" w:space="0" w:color="auto"/>
        <w:bottom w:val="none" w:sz="0" w:space="0" w:color="auto"/>
        <w:right w:val="none" w:sz="0" w:space="0" w:color="auto"/>
      </w:divBdr>
    </w:div>
    <w:div w:id="1912275366">
      <w:bodyDiv w:val="1"/>
      <w:marLeft w:val="0"/>
      <w:marRight w:val="0"/>
      <w:marTop w:val="0"/>
      <w:marBottom w:val="0"/>
      <w:divBdr>
        <w:top w:val="none" w:sz="0" w:space="0" w:color="auto"/>
        <w:left w:val="none" w:sz="0" w:space="0" w:color="auto"/>
        <w:bottom w:val="none" w:sz="0" w:space="0" w:color="auto"/>
        <w:right w:val="none" w:sz="0" w:space="0" w:color="auto"/>
      </w:divBdr>
    </w:div>
    <w:div w:id="1912538344">
      <w:bodyDiv w:val="1"/>
      <w:marLeft w:val="0"/>
      <w:marRight w:val="0"/>
      <w:marTop w:val="0"/>
      <w:marBottom w:val="0"/>
      <w:divBdr>
        <w:top w:val="none" w:sz="0" w:space="0" w:color="auto"/>
        <w:left w:val="none" w:sz="0" w:space="0" w:color="auto"/>
        <w:bottom w:val="none" w:sz="0" w:space="0" w:color="auto"/>
        <w:right w:val="none" w:sz="0" w:space="0" w:color="auto"/>
      </w:divBdr>
    </w:div>
    <w:div w:id="1912615322">
      <w:bodyDiv w:val="1"/>
      <w:marLeft w:val="0"/>
      <w:marRight w:val="0"/>
      <w:marTop w:val="0"/>
      <w:marBottom w:val="0"/>
      <w:divBdr>
        <w:top w:val="none" w:sz="0" w:space="0" w:color="auto"/>
        <w:left w:val="none" w:sz="0" w:space="0" w:color="auto"/>
        <w:bottom w:val="none" w:sz="0" w:space="0" w:color="auto"/>
        <w:right w:val="none" w:sz="0" w:space="0" w:color="auto"/>
      </w:divBdr>
    </w:div>
    <w:div w:id="1912886238">
      <w:bodyDiv w:val="1"/>
      <w:marLeft w:val="0"/>
      <w:marRight w:val="0"/>
      <w:marTop w:val="0"/>
      <w:marBottom w:val="0"/>
      <w:divBdr>
        <w:top w:val="none" w:sz="0" w:space="0" w:color="auto"/>
        <w:left w:val="none" w:sz="0" w:space="0" w:color="auto"/>
        <w:bottom w:val="none" w:sz="0" w:space="0" w:color="auto"/>
        <w:right w:val="none" w:sz="0" w:space="0" w:color="auto"/>
      </w:divBdr>
    </w:div>
    <w:div w:id="1912931375">
      <w:bodyDiv w:val="1"/>
      <w:marLeft w:val="0"/>
      <w:marRight w:val="0"/>
      <w:marTop w:val="0"/>
      <w:marBottom w:val="0"/>
      <w:divBdr>
        <w:top w:val="none" w:sz="0" w:space="0" w:color="auto"/>
        <w:left w:val="none" w:sz="0" w:space="0" w:color="auto"/>
        <w:bottom w:val="none" w:sz="0" w:space="0" w:color="auto"/>
        <w:right w:val="none" w:sz="0" w:space="0" w:color="auto"/>
      </w:divBdr>
    </w:div>
    <w:div w:id="1913081675">
      <w:bodyDiv w:val="1"/>
      <w:marLeft w:val="0"/>
      <w:marRight w:val="0"/>
      <w:marTop w:val="0"/>
      <w:marBottom w:val="0"/>
      <w:divBdr>
        <w:top w:val="none" w:sz="0" w:space="0" w:color="auto"/>
        <w:left w:val="none" w:sz="0" w:space="0" w:color="auto"/>
        <w:bottom w:val="none" w:sz="0" w:space="0" w:color="auto"/>
        <w:right w:val="none" w:sz="0" w:space="0" w:color="auto"/>
      </w:divBdr>
    </w:div>
    <w:div w:id="1913662785">
      <w:bodyDiv w:val="1"/>
      <w:marLeft w:val="0"/>
      <w:marRight w:val="0"/>
      <w:marTop w:val="0"/>
      <w:marBottom w:val="0"/>
      <w:divBdr>
        <w:top w:val="none" w:sz="0" w:space="0" w:color="auto"/>
        <w:left w:val="none" w:sz="0" w:space="0" w:color="auto"/>
        <w:bottom w:val="none" w:sz="0" w:space="0" w:color="auto"/>
        <w:right w:val="none" w:sz="0" w:space="0" w:color="auto"/>
      </w:divBdr>
    </w:div>
    <w:div w:id="1913925159">
      <w:bodyDiv w:val="1"/>
      <w:marLeft w:val="0"/>
      <w:marRight w:val="0"/>
      <w:marTop w:val="0"/>
      <w:marBottom w:val="0"/>
      <w:divBdr>
        <w:top w:val="none" w:sz="0" w:space="0" w:color="auto"/>
        <w:left w:val="none" w:sz="0" w:space="0" w:color="auto"/>
        <w:bottom w:val="none" w:sz="0" w:space="0" w:color="auto"/>
        <w:right w:val="none" w:sz="0" w:space="0" w:color="auto"/>
      </w:divBdr>
    </w:div>
    <w:div w:id="1914001695">
      <w:bodyDiv w:val="1"/>
      <w:marLeft w:val="0"/>
      <w:marRight w:val="0"/>
      <w:marTop w:val="0"/>
      <w:marBottom w:val="0"/>
      <w:divBdr>
        <w:top w:val="none" w:sz="0" w:space="0" w:color="auto"/>
        <w:left w:val="none" w:sz="0" w:space="0" w:color="auto"/>
        <w:bottom w:val="none" w:sz="0" w:space="0" w:color="auto"/>
        <w:right w:val="none" w:sz="0" w:space="0" w:color="auto"/>
      </w:divBdr>
    </w:div>
    <w:div w:id="1914654899">
      <w:bodyDiv w:val="1"/>
      <w:marLeft w:val="0"/>
      <w:marRight w:val="0"/>
      <w:marTop w:val="0"/>
      <w:marBottom w:val="0"/>
      <w:divBdr>
        <w:top w:val="none" w:sz="0" w:space="0" w:color="auto"/>
        <w:left w:val="none" w:sz="0" w:space="0" w:color="auto"/>
        <w:bottom w:val="none" w:sz="0" w:space="0" w:color="auto"/>
        <w:right w:val="none" w:sz="0" w:space="0" w:color="auto"/>
      </w:divBdr>
    </w:div>
    <w:div w:id="1915387512">
      <w:bodyDiv w:val="1"/>
      <w:marLeft w:val="0"/>
      <w:marRight w:val="0"/>
      <w:marTop w:val="0"/>
      <w:marBottom w:val="0"/>
      <w:divBdr>
        <w:top w:val="none" w:sz="0" w:space="0" w:color="auto"/>
        <w:left w:val="none" w:sz="0" w:space="0" w:color="auto"/>
        <w:bottom w:val="none" w:sz="0" w:space="0" w:color="auto"/>
        <w:right w:val="none" w:sz="0" w:space="0" w:color="auto"/>
      </w:divBdr>
    </w:div>
    <w:div w:id="1916431110">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1918898017">
      <w:bodyDiv w:val="1"/>
      <w:marLeft w:val="0"/>
      <w:marRight w:val="0"/>
      <w:marTop w:val="0"/>
      <w:marBottom w:val="0"/>
      <w:divBdr>
        <w:top w:val="none" w:sz="0" w:space="0" w:color="auto"/>
        <w:left w:val="none" w:sz="0" w:space="0" w:color="auto"/>
        <w:bottom w:val="none" w:sz="0" w:space="0" w:color="auto"/>
        <w:right w:val="none" w:sz="0" w:space="0" w:color="auto"/>
      </w:divBdr>
    </w:div>
    <w:div w:id="1919515414">
      <w:bodyDiv w:val="1"/>
      <w:marLeft w:val="0"/>
      <w:marRight w:val="0"/>
      <w:marTop w:val="0"/>
      <w:marBottom w:val="0"/>
      <w:divBdr>
        <w:top w:val="none" w:sz="0" w:space="0" w:color="auto"/>
        <w:left w:val="none" w:sz="0" w:space="0" w:color="auto"/>
        <w:bottom w:val="none" w:sz="0" w:space="0" w:color="auto"/>
        <w:right w:val="none" w:sz="0" w:space="0" w:color="auto"/>
      </w:divBdr>
    </w:div>
    <w:div w:id="1920284705">
      <w:bodyDiv w:val="1"/>
      <w:marLeft w:val="0"/>
      <w:marRight w:val="0"/>
      <w:marTop w:val="0"/>
      <w:marBottom w:val="0"/>
      <w:divBdr>
        <w:top w:val="none" w:sz="0" w:space="0" w:color="auto"/>
        <w:left w:val="none" w:sz="0" w:space="0" w:color="auto"/>
        <w:bottom w:val="none" w:sz="0" w:space="0" w:color="auto"/>
        <w:right w:val="none" w:sz="0" w:space="0" w:color="auto"/>
      </w:divBdr>
    </w:div>
    <w:div w:id="1920483033">
      <w:bodyDiv w:val="1"/>
      <w:marLeft w:val="0"/>
      <w:marRight w:val="0"/>
      <w:marTop w:val="0"/>
      <w:marBottom w:val="0"/>
      <w:divBdr>
        <w:top w:val="none" w:sz="0" w:space="0" w:color="auto"/>
        <w:left w:val="none" w:sz="0" w:space="0" w:color="auto"/>
        <w:bottom w:val="none" w:sz="0" w:space="0" w:color="auto"/>
        <w:right w:val="none" w:sz="0" w:space="0" w:color="auto"/>
      </w:divBdr>
    </w:div>
    <w:div w:id="1921794521">
      <w:bodyDiv w:val="1"/>
      <w:marLeft w:val="0"/>
      <w:marRight w:val="0"/>
      <w:marTop w:val="0"/>
      <w:marBottom w:val="0"/>
      <w:divBdr>
        <w:top w:val="none" w:sz="0" w:space="0" w:color="auto"/>
        <w:left w:val="none" w:sz="0" w:space="0" w:color="auto"/>
        <w:bottom w:val="none" w:sz="0" w:space="0" w:color="auto"/>
        <w:right w:val="none" w:sz="0" w:space="0" w:color="auto"/>
      </w:divBdr>
    </w:div>
    <w:div w:id="1922062585">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 w:id="1923024792">
      <w:bodyDiv w:val="1"/>
      <w:marLeft w:val="0"/>
      <w:marRight w:val="0"/>
      <w:marTop w:val="0"/>
      <w:marBottom w:val="0"/>
      <w:divBdr>
        <w:top w:val="none" w:sz="0" w:space="0" w:color="auto"/>
        <w:left w:val="none" w:sz="0" w:space="0" w:color="auto"/>
        <w:bottom w:val="none" w:sz="0" w:space="0" w:color="auto"/>
        <w:right w:val="none" w:sz="0" w:space="0" w:color="auto"/>
      </w:divBdr>
    </w:div>
    <w:div w:id="1923103373">
      <w:bodyDiv w:val="1"/>
      <w:marLeft w:val="0"/>
      <w:marRight w:val="0"/>
      <w:marTop w:val="0"/>
      <w:marBottom w:val="0"/>
      <w:divBdr>
        <w:top w:val="none" w:sz="0" w:space="0" w:color="auto"/>
        <w:left w:val="none" w:sz="0" w:space="0" w:color="auto"/>
        <w:bottom w:val="none" w:sz="0" w:space="0" w:color="auto"/>
        <w:right w:val="none" w:sz="0" w:space="0" w:color="auto"/>
      </w:divBdr>
    </w:div>
    <w:div w:id="1923370758">
      <w:bodyDiv w:val="1"/>
      <w:marLeft w:val="0"/>
      <w:marRight w:val="0"/>
      <w:marTop w:val="0"/>
      <w:marBottom w:val="0"/>
      <w:divBdr>
        <w:top w:val="none" w:sz="0" w:space="0" w:color="auto"/>
        <w:left w:val="none" w:sz="0" w:space="0" w:color="auto"/>
        <w:bottom w:val="none" w:sz="0" w:space="0" w:color="auto"/>
        <w:right w:val="none" w:sz="0" w:space="0" w:color="auto"/>
      </w:divBdr>
    </w:div>
    <w:div w:id="1923488427">
      <w:bodyDiv w:val="1"/>
      <w:marLeft w:val="0"/>
      <w:marRight w:val="0"/>
      <w:marTop w:val="0"/>
      <w:marBottom w:val="0"/>
      <w:divBdr>
        <w:top w:val="none" w:sz="0" w:space="0" w:color="auto"/>
        <w:left w:val="none" w:sz="0" w:space="0" w:color="auto"/>
        <w:bottom w:val="none" w:sz="0" w:space="0" w:color="auto"/>
        <w:right w:val="none" w:sz="0" w:space="0" w:color="auto"/>
      </w:divBdr>
    </w:div>
    <w:div w:id="1923683218">
      <w:bodyDiv w:val="1"/>
      <w:marLeft w:val="0"/>
      <w:marRight w:val="0"/>
      <w:marTop w:val="0"/>
      <w:marBottom w:val="0"/>
      <w:divBdr>
        <w:top w:val="none" w:sz="0" w:space="0" w:color="auto"/>
        <w:left w:val="none" w:sz="0" w:space="0" w:color="auto"/>
        <w:bottom w:val="none" w:sz="0" w:space="0" w:color="auto"/>
        <w:right w:val="none" w:sz="0" w:space="0" w:color="auto"/>
      </w:divBdr>
    </w:div>
    <w:div w:id="1925069590">
      <w:bodyDiv w:val="1"/>
      <w:marLeft w:val="0"/>
      <w:marRight w:val="0"/>
      <w:marTop w:val="0"/>
      <w:marBottom w:val="0"/>
      <w:divBdr>
        <w:top w:val="none" w:sz="0" w:space="0" w:color="auto"/>
        <w:left w:val="none" w:sz="0" w:space="0" w:color="auto"/>
        <w:bottom w:val="none" w:sz="0" w:space="0" w:color="auto"/>
        <w:right w:val="none" w:sz="0" w:space="0" w:color="auto"/>
      </w:divBdr>
    </w:div>
    <w:div w:id="1926376161">
      <w:bodyDiv w:val="1"/>
      <w:marLeft w:val="0"/>
      <w:marRight w:val="0"/>
      <w:marTop w:val="0"/>
      <w:marBottom w:val="0"/>
      <w:divBdr>
        <w:top w:val="none" w:sz="0" w:space="0" w:color="auto"/>
        <w:left w:val="none" w:sz="0" w:space="0" w:color="auto"/>
        <w:bottom w:val="none" w:sz="0" w:space="0" w:color="auto"/>
        <w:right w:val="none" w:sz="0" w:space="0" w:color="auto"/>
      </w:divBdr>
    </w:div>
    <w:div w:id="1926376307">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26987497">
      <w:bodyDiv w:val="1"/>
      <w:marLeft w:val="0"/>
      <w:marRight w:val="0"/>
      <w:marTop w:val="0"/>
      <w:marBottom w:val="0"/>
      <w:divBdr>
        <w:top w:val="none" w:sz="0" w:space="0" w:color="auto"/>
        <w:left w:val="none" w:sz="0" w:space="0" w:color="auto"/>
        <w:bottom w:val="none" w:sz="0" w:space="0" w:color="auto"/>
        <w:right w:val="none" w:sz="0" w:space="0" w:color="auto"/>
      </w:divBdr>
    </w:div>
    <w:div w:id="1927419243">
      <w:bodyDiv w:val="1"/>
      <w:marLeft w:val="0"/>
      <w:marRight w:val="0"/>
      <w:marTop w:val="0"/>
      <w:marBottom w:val="0"/>
      <w:divBdr>
        <w:top w:val="none" w:sz="0" w:space="0" w:color="auto"/>
        <w:left w:val="none" w:sz="0" w:space="0" w:color="auto"/>
        <w:bottom w:val="none" w:sz="0" w:space="0" w:color="auto"/>
        <w:right w:val="none" w:sz="0" w:space="0" w:color="auto"/>
      </w:divBdr>
    </w:div>
    <w:div w:id="1929118158">
      <w:bodyDiv w:val="1"/>
      <w:marLeft w:val="0"/>
      <w:marRight w:val="0"/>
      <w:marTop w:val="0"/>
      <w:marBottom w:val="0"/>
      <w:divBdr>
        <w:top w:val="none" w:sz="0" w:space="0" w:color="auto"/>
        <w:left w:val="none" w:sz="0" w:space="0" w:color="auto"/>
        <w:bottom w:val="none" w:sz="0" w:space="0" w:color="auto"/>
        <w:right w:val="none" w:sz="0" w:space="0" w:color="auto"/>
      </w:divBdr>
    </w:div>
    <w:div w:id="1930194898">
      <w:bodyDiv w:val="1"/>
      <w:marLeft w:val="0"/>
      <w:marRight w:val="0"/>
      <w:marTop w:val="0"/>
      <w:marBottom w:val="0"/>
      <w:divBdr>
        <w:top w:val="none" w:sz="0" w:space="0" w:color="auto"/>
        <w:left w:val="none" w:sz="0" w:space="0" w:color="auto"/>
        <w:bottom w:val="none" w:sz="0" w:space="0" w:color="auto"/>
        <w:right w:val="none" w:sz="0" w:space="0" w:color="auto"/>
      </w:divBdr>
    </w:div>
    <w:div w:id="1930578906">
      <w:bodyDiv w:val="1"/>
      <w:marLeft w:val="0"/>
      <w:marRight w:val="0"/>
      <w:marTop w:val="0"/>
      <w:marBottom w:val="0"/>
      <w:divBdr>
        <w:top w:val="none" w:sz="0" w:space="0" w:color="auto"/>
        <w:left w:val="none" w:sz="0" w:space="0" w:color="auto"/>
        <w:bottom w:val="none" w:sz="0" w:space="0" w:color="auto"/>
        <w:right w:val="none" w:sz="0" w:space="0" w:color="auto"/>
      </w:divBdr>
    </w:div>
    <w:div w:id="1930888168">
      <w:bodyDiv w:val="1"/>
      <w:marLeft w:val="0"/>
      <w:marRight w:val="0"/>
      <w:marTop w:val="0"/>
      <w:marBottom w:val="0"/>
      <w:divBdr>
        <w:top w:val="none" w:sz="0" w:space="0" w:color="auto"/>
        <w:left w:val="none" w:sz="0" w:space="0" w:color="auto"/>
        <w:bottom w:val="none" w:sz="0" w:space="0" w:color="auto"/>
        <w:right w:val="none" w:sz="0" w:space="0" w:color="auto"/>
      </w:divBdr>
    </w:div>
    <w:div w:id="1930892727">
      <w:bodyDiv w:val="1"/>
      <w:marLeft w:val="0"/>
      <w:marRight w:val="0"/>
      <w:marTop w:val="0"/>
      <w:marBottom w:val="0"/>
      <w:divBdr>
        <w:top w:val="none" w:sz="0" w:space="0" w:color="auto"/>
        <w:left w:val="none" w:sz="0" w:space="0" w:color="auto"/>
        <w:bottom w:val="none" w:sz="0" w:space="0" w:color="auto"/>
        <w:right w:val="none" w:sz="0" w:space="0" w:color="auto"/>
      </w:divBdr>
    </w:div>
    <w:div w:id="1931158090">
      <w:bodyDiv w:val="1"/>
      <w:marLeft w:val="0"/>
      <w:marRight w:val="0"/>
      <w:marTop w:val="0"/>
      <w:marBottom w:val="0"/>
      <w:divBdr>
        <w:top w:val="none" w:sz="0" w:space="0" w:color="auto"/>
        <w:left w:val="none" w:sz="0" w:space="0" w:color="auto"/>
        <w:bottom w:val="none" w:sz="0" w:space="0" w:color="auto"/>
        <w:right w:val="none" w:sz="0" w:space="0" w:color="auto"/>
      </w:divBdr>
    </w:div>
    <w:div w:id="1931424625">
      <w:bodyDiv w:val="1"/>
      <w:marLeft w:val="0"/>
      <w:marRight w:val="0"/>
      <w:marTop w:val="0"/>
      <w:marBottom w:val="0"/>
      <w:divBdr>
        <w:top w:val="none" w:sz="0" w:space="0" w:color="auto"/>
        <w:left w:val="none" w:sz="0" w:space="0" w:color="auto"/>
        <w:bottom w:val="none" w:sz="0" w:space="0" w:color="auto"/>
        <w:right w:val="none" w:sz="0" w:space="0" w:color="auto"/>
      </w:divBdr>
    </w:div>
    <w:div w:id="1932547292">
      <w:bodyDiv w:val="1"/>
      <w:marLeft w:val="0"/>
      <w:marRight w:val="0"/>
      <w:marTop w:val="0"/>
      <w:marBottom w:val="0"/>
      <w:divBdr>
        <w:top w:val="none" w:sz="0" w:space="0" w:color="auto"/>
        <w:left w:val="none" w:sz="0" w:space="0" w:color="auto"/>
        <w:bottom w:val="none" w:sz="0" w:space="0" w:color="auto"/>
        <w:right w:val="none" w:sz="0" w:space="0" w:color="auto"/>
      </w:divBdr>
    </w:div>
    <w:div w:id="1933464814">
      <w:bodyDiv w:val="1"/>
      <w:marLeft w:val="0"/>
      <w:marRight w:val="0"/>
      <w:marTop w:val="0"/>
      <w:marBottom w:val="0"/>
      <w:divBdr>
        <w:top w:val="none" w:sz="0" w:space="0" w:color="auto"/>
        <w:left w:val="none" w:sz="0" w:space="0" w:color="auto"/>
        <w:bottom w:val="none" w:sz="0" w:space="0" w:color="auto"/>
        <w:right w:val="none" w:sz="0" w:space="0" w:color="auto"/>
      </w:divBdr>
    </w:div>
    <w:div w:id="1934049689">
      <w:bodyDiv w:val="1"/>
      <w:marLeft w:val="0"/>
      <w:marRight w:val="0"/>
      <w:marTop w:val="0"/>
      <w:marBottom w:val="0"/>
      <w:divBdr>
        <w:top w:val="none" w:sz="0" w:space="0" w:color="auto"/>
        <w:left w:val="none" w:sz="0" w:space="0" w:color="auto"/>
        <w:bottom w:val="none" w:sz="0" w:space="0" w:color="auto"/>
        <w:right w:val="none" w:sz="0" w:space="0" w:color="auto"/>
      </w:divBdr>
    </w:div>
    <w:div w:id="1935019101">
      <w:bodyDiv w:val="1"/>
      <w:marLeft w:val="0"/>
      <w:marRight w:val="0"/>
      <w:marTop w:val="0"/>
      <w:marBottom w:val="0"/>
      <w:divBdr>
        <w:top w:val="none" w:sz="0" w:space="0" w:color="auto"/>
        <w:left w:val="none" w:sz="0" w:space="0" w:color="auto"/>
        <w:bottom w:val="none" w:sz="0" w:space="0" w:color="auto"/>
        <w:right w:val="none" w:sz="0" w:space="0" w:color="auto"/>
      </w:divBdr>
    </w:div>
    <w:div w:id="1935242481">
      <w:bodyDiv w:val="1"/>
      <w:marLeft w:val="0"/>
      <w:marRight w:val="0"/>
      <w:marTop w:val="0"/>
      <w:marBottom w:val="0"/>
      <w:divBdr>
        <w:top w:val="none" w:sz="0" w:space="0" w:color="auto"/>
        <w:left w:val="none" w:sz="0" w:space="0" w:color="auto"/>
        <w:bottom w:val="none" w:sz="0" w:space="0" w:color="auto"/>
        <w:right w:val="none" w:sz="0" w:space="0" w:color="auto"/>
      </w:divBdr>
    </w:div>
    <w:div w:id="1935741145">
      <w:bodyDiv w:val="1"/>
      <w:marLeft w:val="0"/>
      <w:marRight w:val="0"/>
      <w:marTop w:val="0"/>
      <w:marBottom w:val="0"/>
      <w:divBdr>
        <w:top w:val="none" w:sz="0" w:space="0" w:color="auto"/>
        <w:left w:val="none" w:sz="0" w:space="0" w:color="auto"/>
        <w:bottom w:val="none" w:sz="0" w:space="0" w:color="auto"/>
        <w:right w:val="none" w:sz="0" w:space="0" w:color="auto"/>
      </w:divBdr>
    </w:div>
    <w:div w:id="1936356573">
      <w:bodyDiv w:val="1"/>
      <w:marLeft w:val="0"/>
      <w:marRight w:val="0"/>
      <w:marTop w:val="0"/>
      <w:marBottom w:val="0"/>
      <w:divBdr>
        <w:top w:val="none" w:sz="0" w:space="0" w:color="auto"/>
        <w:left w:val="none" w:sz="0" w:space="0" w:color="auto"/>
        <w:bottom w:val="none" w:sz="0" w:space="0" w:color="auto"/>
        <w:right w:val="none" w:sz="0" w:space="0" w:color="auto"/>
      </w:divBdr>
    </w:div>
    <w:div w:id="1937129622">
      <w:bodyDiv w:val="1"/>
      <w:marLeft w:val="0"/>
      <w:marRight w:val="0"/>
      <w:marTop w:val="0"/>
      <w:marBottom w:val="0"/>
      <w:divBdr>
        <w:top w:val="none" w:sz="0" w:space="0" w:color="auto"/>
        <w:left w:val="none" w:sz="0" w:space="0" w:color="auto"/>
        <w:bottom w:val="none" w:sz="0" w:space="0" w:color="auto"/>
        <w:right w:val="none" w:sz="0" w:space="0" w:color="auto"/>
      </w:divBdr>
    </w:div>
    <w:div w:id="1937130061">
      <w:bodyDiv w:val="1"/>
      <w:marLeft w:val="0"/>
      <w:marRight w:val="0"/>
      <w:marTop w:val="0"/>
      <w:marBottom w:val="0"/>
      <w:divBdr>
        <w:top w:val="none" w:sz="0" w:space="0" w:color="auto"/>
        <w:left w:val="none" w:sz="0" w:space="0" w:color="auto"/>
        <w:bottom w:val="none" w:sz="0" w:space="0" w:color="auto"/>
        <w:right w:val="none" w:sz="0" w:space="0" w:color="auto"/>
      </w:divBdr>
    </w:div>
    <w:div w:id="1937211305">
      <w:bodyDiv w:val="1"/>
      <w:marLeft w:val="0"/>
      <w:marRight w:val="0"/>
      <w:marTop w:val="0"/>
      <w:marBottom w:val="0"/>
      <w:divBdr>
        <w:top w:val="none" w:sz="0" w:space="0" w:color="auto"/>
        <w:left w:val="none" w:sz="0" w:space="0" w:color="auto"/>
        <w:bottom w:val="none" w:sz="0" w:space="0" w:color="auto"/>
        <w:right w:val="none" w:sz="0" w:space="0" w:color="auto"/>
      </w:divBdr>
    </w:div>
    <w:div w:id="1937324007">
      <w:bodyDiv w:val="1"/>
      <w:marLeft w:val="0"/>
      <w:marRight w:val="0"/>
      <w:marTop w:val="0"/>
      <w:marBottom w:val="0"/>
      <w:divBdr>
        <w:top w:val="none" w:sz="0" w:space="0" w:color="auto"/>
        <w:left w:val="none" w:sz="0" w:space="0" w:color="auto"/>
        <w:bottom w:val="none" w:sz="0" w:space="0" w:color="auto"/>
        <w:right w:val="none" w:sz="0" w:space="0" w:color="auto"/>
      </w:divBdr>
    </w:div>
    <w:div w:id="1939019897">
      <w:bodyDiv w:val="1"/>
      <w:marLeft w:val="0"/>
      <w:marRight w:val="0"/>
      <w:marTop w:val="0"/>
      <w:marBottom w:val="0"/>
      <w:divBdr>
        <w:top w:val="none" w:sz="0" w:space="0" w:color="auto"/>
        <w:left w:val="none" w:sz="0" w:space="0" w:color="auto"/>
        <w:bottom w:val="none" w:sz="0" w:space="0" w:color="auto"/>
        <w:right w:val="none" w:sz="0" w:space="0" w:color="auto"/>
      </w:divBdr>
    </w:div>
    <w:div w:id="1939369941">
      <w:bodyDiv w:val="1"/>
      <w:marLeft w:val="0"/>
      <w:marRight w:val="0"/>
      <w:marTop w:val="0"/>
      <w:marBottom w:val="0"/>
      <w:divBdr>
        <w:top w:val="none" w:sz="0" w:space="0" w:color="auto"/>
        <w:left w:val="none" w:sz="0" w:space="0" w:color="auto"/>
        <w:bottom w:val="none" w:sz="0" w:space="0" w:color="auto"/>
        <w:right w:val="none" w:sz="0" w:space="0" w:color="auto"/>
      </w:divBdr>
    </w:div>
    <w:div w:id="1939679340">
      <w:bodyDiv w:val="1"/>
      <w:marLeft w:val="0"/>
      <w:marRight w:val="0"/>
      <w:marTop w:val="0"/>
      <w:marBottom w:val="0"/>
      <w:divBdr>
        <w:top w:val="none" w:sz="0" w:space="0" w:color="auto"/>
        <w:left w:val="none" w:sz="0" w:space="0" w:color="auto"/>
        <w:bottom w:val="none" w:sz="0" w:space="0" w:color="auto"/>
        <w:right w:val="none" w:sz="0" w:space="0" w:color="auto"/>
      </w:divBdr>
    </w:div>
    <w:div w:id="1941647592">
      <w:bodyDiv w:val="1"/>
      <w:marLeft w:val="0"/>
      <w:marRight w:val="0"/>
      <w:marTop w:val="0"/>
      <w:marBottom w:val="0"/>
      <w:divBdr>
        <w:top w:val="none" w:sz="0" w:space="0" w:color="auto"/>
        <w:left w:val="none" w:sz="0" w:space="0" w:color="auto"/>
        <w:bottom w:val="none" w:sz="0" w:space="0" w:color="auto"/>
        <w:right w:val="none" w:sz="0" w:space="0" w:color="auto"/>
      </w:divBdr>
    </w:div>
    <w:div w:id="1942100824">
      <w:bodyDiv w:val="1"/>
      <w:marLeft w:val="0"/>
      <w:marRight w:val="0"/>
      <w:marTop w:val="0"/>
      <w:marBottom w:val="0"/>
      <w:divBdr>
        <w:top w:val="none" w:sz="0" w:space="0" w:color="auto"/>
        <w:left w:val="none" w:sz="0" w:space="0" w:color="auto"/>
        <w:bottom w:val="none" w:sz="0" w:space="0" w:color="auto"/>
        <w:right w:val="none" w:sz="0" w:space="0" w:color="auto"/>
      </w:divBdr>
    </w:div>
    <w:div w:id="1942253676">
      <w:bodyDiv w:val="1"/>
      <w:marLeft w:val="0"/>
      <w:marRight w:val="0"/>
      <w:marTop w:val="0"/>
      <w:marBottom w:val="0"/>
      <w:divBdr>
        <w:top w:val="none" w:sz="0" w:space="0" w:color="auto"/>
        <w:left w:val="none" w:sz="0" w:space="0" w:color="auto"/>
        <w:bottom w:val="none" w:sz="0" w:space="0" w:color="auto"/>
        <w:right w:val="none" w:sz="0" w:space="0" w:color="auto"/>
      </w:divBdr>
    </w:div>
    <w:div w:id="1942685543">
      <w:bodyDiv w:val="1"/>
      <w:marLeft w:val="0"/>
      <w:marRight w:val="0"/>
      <w:marTop w:val="0"/>
      <w:marBottom w:val="0"/>
      <w:divBdr>
        <w:top w:val="none" w:sz="0" w:space="0" w:color="auto"/>
        <w:left w:val="none" w:sz="0" w:space="0" w:color="auto"/>
        <w:bottom w:val="none" w:sz="0" w:space="0" w:color="auto"/>
        <w:right w:val="none" w:sz="0" w:space="0" w:color="auto"/>
      </w:divBdr>
    </w:div>
    <w:div w:id="1942830995">
      <w:bodyDiv w:val="1"/>
      <w:marLeft w:val="0"/>
      <w:marRight w:val="0"/>
      <w:marTop w:val="0"/>
      <w:marBottom w:val="0"/>
      <w:divBdr>
        <w:top w:val="none" w:sz="0" w:space="0" w:color="auto"/>
        <w:left w:val="none" w:sz="0" w:space="0" w:color="auto"/>
        <w:bottom w:val="none" w:sz="0" w:space="0" w:color="auto"/>
        <w:right w:val="none" w:sz="0" w:space="0" w:color="auto"/>
      </w:divBdr>
    </w:div>
    <w:div w:id="1943494122">
      <w:bodyDiv w:val="1"/>
      <w:marLeft w:val="0"/>
      <w:marRight w:val="0"/>
      <w:marTop w:val="0"/>
      <w:marBottom w:val="0"/>
      <w:divBdr>
        <w:top w:val="none" w:sz="0" w:space="0" w:color="auto"/>
        <w:left w:val="none" w:sz="0" w:space="0" w:color="auto"/>
        <w:bottom w:val="none" w:sz="0" w:space="0" w:color="auto"/>
        <w:right w:val="none" w:sz="0" w:space="0" w:color="auto"/>
      </w:divBdr>
    </w:div>
    <w:div w:id="1944339777">
      <w:bodyDiv w:val="1"/>
      <w:marLeft w:val="0"/>
      <w:marRight w:val="0"/>
      <w:marTop w:val="0"/>
      <w:marBottom w:val="0"/>
      <w:divBdr>
        <w:top w:val="none" w:sz="0" w:space="0" w:color="auto"/>
        <w:left w:val="none" w:sz="0" w:space="0" w:color="auto"/>
        <w:bottom w:val="none" w:sz="0" w:space="0" w:color="auto"/>
        <w:right w:val="none" w:sz="0" w:space="0" w:color="auto"/>
      </w:divBdr>
    </w:div>
    <w:div w:id="1944460329">
      <w:bodyDiv w:val="1"/>
      <w:marLeft w:val="0"/>
      <w:marRight w:val="0"/>
      <w:marTop w:val="0"/>
      <w:marBottom w:val="0"/>
      <w:divBdr>
        <w:top w:val="none" w:sz="0" w:space="0" w:color="auto"/>
        <w:left w:val="none" w:sz="0" w:space="0" w:color="auto"/>
        <w:bottom w:val="none" w:sz="0" w:space="0" w:color="auto"/>
        <w:right w:val="none" w:sz="0" w:space="0" w:color="auto"/>
      </w:divBdr>
    </w:div>
    <w:div w:id="1944654515">
      <w:bodyDiv w:val="1"/>
      <w:marLeft w:val="0"/>
      <w:marRight w:val="0"/>
      <w:marTop w:val="0"/>
      <w:marBottom w:val="0"/>
      <w:divBdr>
        <w:top w:val="none" w:sz="0" w:space="0" w:color="auto"/>
        <w:left w:val="none" w:sz="0" w:space="0" w:color="auto"/>
        <w:bottom w:val="none" w:sz="0" w:space="0" w:color="auto"/>
        <w:right w:val="none" w:sz="0" w:space="0" w:color="auto"/>
      </w:divBdr>
    </w:div>
    <w:div w:id="1944726616">
      <w:bodyDiv w:val="1"/>
      <w:marLeft w:val="0"/>
      <w:marRight w:val="0"/>
      <w:marTop w:val="0"/>
      <w:marBottom w:val="0"/>
      <w:divBdr>
        <w:top w:val="none" w:sz="0" w:space="0" w:color="auto"/>
        <w:left w:val="none" w:sz="0" w:space="0" w:color="auto"/>
        <w:bottom w:val="none" w:sz="0" w:space="0" w:color="auto"/>
        <w:right w:val="none" w:sz="0" w:space="0" w:color="auto"/>
      </w:divBdr>
    </w:div>
    <w:div w:id="1944879016">
      <w:bodyDiv w:val="1"/>
      <w:marLeft w:val="0"/>
      <w:marRight w:val="0"/>
      <w:marTop w:val="0"/>
      <w:marBottom w:val="0"/>
      <w:divBdr>
        <w:top w:val="none" w:sz="0" w:space="0" w:color="auto"/>
        <w:left w:val="none" w:sz="0" w:space="0" w:color="auto"/>
        <w:bottom w:val="none" w:sz="0" w:space="0" w:color="auto"/>
        <w:right w:val="none" w:sz="0" w:space="0" w:color="auto"/>
      </w:divBdr>
    </w:div>
    <w:div w:id="1945071224">
      <w:bodyDiv w:val="1"/>
      <w:marLeft w:val="0"/>
      <w:marRight w:val="0"/>
      <w:marTop w:val="0"/>
      <w:marBottom w:val="0"/>
      <w:divBdr>
        <w:top w:val="none" w:sz="0" w:space="0" w:color="auto"/>
        <w:left w:val="none" w:sz="0" w:space="0" w:color="auto"/>
        <w:bottom w:val="none" w:sz="0" w:space="0" w:color="auto"/>
        <w:right w:val="none" w:sz="0" w:space="0" w:color="auto"/>
      </w:divBdr>
    </w:div>
    <w:div w:id="1945382036">
      <w:bodyDiv w:val="1"/>
      <w:marLeft w:val="0"/>
      <w:marRight w:val="0"/>
      <w:marTop w:val="0"/>
      <w:marBottom w:val="0"/>
      <w:divBdr>
        <w:top w:val="none" w:sz="0" w:space="0" w:color="auto"/>
        <w:left w:val="none" w:sz="0" w:space="0" w:color="auto"/>
        <w:bottom w:val="none" w:sz="0" w:space="0" w:color="auto"/>
        <w:right w:val="none" w:sz="0" w:space="0" w:color="auto"/>
      </w:divBdr>
    </w:div>
    <w:div w:id="1945460777">
      <w:bodyDiv w:val="1"/>
      <w:marLeft w:val="0"/>
      <w:marRight w:val="0"/>
      <w:marTop w:val="0"/>
      <w:marBottom w:val="0"/>
      <w:divBdr>
        <w:top w:val="none" w:sz="0" w:space="0" w:color="auto"/>
        <w:left w:val="none" w:sz="0" w:space="0" w:color="auto"/>
        <w:bottom w:val="none" w:sz="0" w:space="0" w:color="auto"/>
        <w:right w:val="none" w:sz="0" w:space="0" w:color="auto"/>
      </w:divBdr>
    </w:div>
    <w:div w:id="1945767085">
      <w:bodyDiv w:val="1"/>
      <w:marLeft w:val="0"/>
      <w:marRight w:val="0"/>
      <w:marTop w:val="0"/>
      <w:marBottom w:val="0"/>
      <w:divBdr>
        <w:top w:val="none" w:sz="0" w:space="0" w:color="auto"/>
        <w:left w:val="none" w:sz="0" w:space="0" w:color="auto"/>
        <w:bottom w:val="none" w:sz="0" w:space="0" w:color="auto"/>
        <w:right w:val="none" w:sz="0" w:space="0" w:color="auto"/>
      </w:divBdr>
    </w:div>
    <w:div w:id="1946644366">
      <w:bodyDiv w:val="1"/>
      <w:marLeft w:val="0"/>
      <w:marRight w:val="0"/>
      <w:marTop w:val="0"/>
      <w:marBottom w:val="0"/>
      <w:divBdr>
        <w:top w:val="none" w:sz="0" w:space="0" w:color="auto"/>
        <w:left w:val="none" w:sz="0" w:space="0" w:color="auto"/>
        <w:bottom w:val="none" w:sz="0" w:space="0" w:color="auto"/>
        <w:right w:val="none" w:sz="0" w:space="0" w:color="auto"/>
      </w:divBdr>
    </w:div>
    <w:div w:id="1946843085">
      <w:bodyDiv w:val="1"/>
      <w:marLeft w:val="0"/>
      <w:marRight w:val="0"/>
      <w:marTop w:val="0"/>
      <w:marBottom w:val="0"/>
      <w:divBdr>
        <w:top w:val="none" w:sz="0" w:space="0" w:color="auto"/>
        <w:left w:val="none" w:sz="0" w:space="0" w:color="auto"/>
        <w:bottom w:val="none" w:sz="0" w:space="0" w:color="auto"/>
        <w:right w:val="none" w:sz="0" w:space="0" w:color="auto"/>
      </w:divBdr>
    </w:div>
    <w:div w:id="1948151876">
      <w:bodyDiv w:val="1"/>
      <w:marLeft w:val="0"/>
      <w:marRight w:val="0"/>
      <w:marTop w:val="0"/>
      <w:marBottom w:val="0"/>
      <w:divBdr>
        <w:top w:val="none" w:sz="0" w:space="0" w:color="auto"/>
        <w:left w:val="none" w:sz="0" w:space="0" w:color="auto"/>
        <w:bottom w:val="none" w:sz="0" w:space="0" w:color="auto"/>
        <w:right w:val="none" w:sz="0" w:space="0" w:color="auto"/>
      </w:divBdr>
    </w:div>
    <w:div w:id="1948194111">
      <w:bodyDiv w:val="1"/>
      <w:marLeft w:val="0"/>
      <w:marRight w:val="0"/>
      <w:marTop w:val="0"/>
      <w:marBottom w:val="0"/>
      <w:divBdr>
        <w:top w:val="none" w:sz="0" w:space="0" w:color="auto"/>
        <w:left w:val="none" w:sz="0" w:space="0" w:color="auto"/>
        <w:bottom w:val="none" w:sz="0" w:space="0" w:color="auto"/>
        <w:right w:val="none" w:sz="0" w:space="0" w:color="auto"/>
      </w:divBdr>
    </w:div>
    <w:div w:id="1948806838">
      <w:bodyDiv w:val="1"/>
      <w:marLeft w:val="0"/>
      <w:marRight w:val="0"/>
      <w:marTop w:val="0"/>
      <w:marBottom w:val="0"/>
      <w:divBdr>
        <w:top w:val="none" w:sz="0" w:space="0" w:color="auto"/>
        <w:left w:val="none" w:sz="0" w:space="0" w:color="auto"/>
        <w:bottom w:val="none" w:sz="0" w:space="0" w:color="auto"/>
        <w:right w:val="none" w:sz="0" w:space="0" w:color="auto"/>
      </w:divBdr>
    </w:div>
    <w:div w:id="1949237706">
      <w:bodyDiv w:val="1"/>
      <w:marLeft w:val="0"/>
      <w:marRight w:val="0"/>
      <w:marTop w:val="0"/>
      <w:marBottom w:val="0"/>
      <w:divBdr>
        <w:top w:val="none" w:sz="0" w:space="0" w:color="auto"/>
        <w:left w:val="none" w:sz="0" w:space="0" w:color="auto"/>
        <w:bottom w:val="none" w:sz="0" w:space="0" w:color="auto"/>
        <w:right w:val="none" w:sz="0" w:space="0" w:color="auto"/>
      </w:divBdr>
    </w:div>
    <w:div w:id="1949265210">
      <w:bodyDiv w:val="1"/>
      <w:marLeft w:val="0"/>
      <w:marRight w:val="0"/>
      <w:marTop w:val="0"/>
      <w:marBottom w:val="0"/>
      <w:divBdr>
        <w:top w:val="none" w:sz="0" w:space="0" w:color="auto"/>
        <w:left w:val="none" w:sz="0" w:space="0" w:color="auto"/>
        <w:bottom w:val="none" w:sz="0" w:space="0" w:color="auto"/>
        <w:right w:val="none" w:sz="0" w:space="0" w:color="auto"/>
      </w:divBdr>
    </w:div>
    <w:div w:id="1949392622">
      <w:bodyDiv w:val="1"/>
      <w:marLeft w:val="0"/>
      <w:marRight w:val="0"/>
      <w:marTop w:val="0"/>
      <w:marBottom w:val="0"/>
      <w:divBdr>
        <w:top w:val="none" w:sz="0" w:space="0" w:color="auto"/>
        <w:left w:val="none" w:sz="0" w:space="0" w:color="auto"/>
        <w:bottom w:val="none" w:sz="0" w:space="0" w:color="auto"/>
        <w:right w:val="none" w:sz="0" w:space="0" w:color="auto"/>
      </w:divBdr>
    </w:div>
    <w:div w:id="1949509475">
      <w:bodyDiv w:val="1"/>
      <w:marLeft w:val="0"/>
      <w:marRight w:val="0"/>
      <w:marTop w:val="0"/>
      <w:marBottom w:val="0"/>
      <w:divBdr>
        <w:top w:val="none" w:sz="0" w:space="0" w:color="auto"/>
        <w:left w:val="none" w:sz="0" w:space="0" w:color="auto"/>
        <w:bottom w:val="none" w:sz="0" w:space="0" w:color="auto"/>
        <w:right w:val="none" w:sz="0" w:space="0" w:color="auto"/>
      </w:divBdr>
    </w:div>
    <w:div w:id="1949576523">
      <w:bodyDiv w:val="1"/>
      <w:marLeft w:val="0"/>
      <w:marRight w:val="0"/>
      <w:marTop w:val="0"/>
      <w:marBottom w:val="0"/>
      <w:divBdr>
        <w:top w:val="none" w:sz="0" w:space="0" w:color="auto"/>
        <w:left w:val="none" w:sz="0" w:space="0" w:color="auto"/>
        <w:bottom w:val="none" w:sz="0" w:space="0" w:color="auto"/>
        <w:right w:val="none" w:sz="0" w:space="0" w:color="auto"/>
      </w:divBdr>
    </w:div>
    <w:div w:id="1949583291">
      <w:bodyDiv w:val="1"/>
      <w:marLeft w:val="0"/>
      <w:marRight w:val="0"/>
      <w:marTop w:val="0"/>
      <w:marBottom w:val="0"/>
      <w:divBdr>
        <w:top w:val="none" w:sz="0" w:space="0" w:color="auto"/>
        <w:left w:val="none" w:sz="0" w:space="0" w:color="auto"/>
        <w:bottom w:val="none" w:sz="0" w:space="0" w:color="auto"/>
        <w:right w:val="none" w:sz="0" w:space="0" w:color="auto"/>
      </w:divBdr>
    </w:div>
    <w:div w:id="1949849243">
      <w:bodyDiv w:val="1"/>
      <w:marLeft w:val="0"/>
      <w:marRight w:val="0"/>
      <w:marTop w:val="0"/>
      <w:marBottom w:val="0"/>
      <w:divBdr>
        <w:top w:val="none" w:sz="0" w:space="0" w:color="auto"/>
        <w:left w:val="none" w:sz="0" w:space="0" w:color="auto"/>
        <w:bottom w:val="none" w:sz="0" w:space="0" w:color="auto"/>
        <w:right w:val="none" w:sz="0" w:space="0" w:color="auto"/>
      </w:divBdr>
    </w:div>
    <w:div w:id="1950156525">
      <w:bodyDiv w:val="1"/>
      <w:marLeft w:val="0"/>
      <w:marRight w:val="0"/>
      <w:marTop w:val="0"/>
      <w:marBottom w:val="0"/>
      <w:divBdr>
        <w:top w:val="none" w:sz="0" w:space="0" w:color="auto"/>
        <w:left w:val="none" w:sz="0" w:space="0" w:color="auto"/>
        <w:bottom w:val="none" w:sz="0" w:space="0" w:color="auto"/>
        <w:right w:val="none" w:sz="0" w:space="0" w:color="auto"/>
      </w:divBdr>
    </w:div>
    <w:div w:id="1950351788">
      <w:bodyDiv w:val="1"/>
      <w:marLeft w:val="0"/>
      <w:marRight w:val="0"/>
      <w:marTop w:val="0"/>
      <w:marBottom w:val="0"/>
      <w:divBdr>
        <w:top w:val="none" w:sz="0" w:space="0" w:color="auto"/>
        <w:left w:val="none" w:sz="0" w:space="0" w:color="auto"/>
        <w:bottom w:val="none" w:sz="0" w:space="0" w:color="auto"/>
        <w:right w:val="none" w:sz="0" w:space="0" w:color="auto"/>
      </w:divBdr>
    </w:div>
    <w:div w:id="1950580611">
      <w:bodyDiv w:val="1"/>
      <w:marLeft w:val="0"/>
      <w:marRight w:val="0"/>
      <w:marTop w:val="0"/>
      <w:marBottom w:val="0"/>
      <w:divBdr>
        <w:top w:val="none" w:sz="0" w:space="0" w:color="auto"/>
        <w:left w:val="none" w:sz="0" w:space="0" w:color="auto"/>
        <w:bottom w:val="none" w:sz="0" w:space="0" w:color="auto"/>
        <w:right w:val="none" w:sz="0" w:space="0" w:color="auto"/>
      </w:divBdr>
    </w:div>
    <w:div w:id="1950896329">
      <w:bodyDiv w:val="1"/>
      <w:marLeft w:val="0"/>
      <w:marRight w:val="0"/>
      <w:marTop w:val="0"/>
      <w:marBottom w:val="0"/>
      <w:divBdr>
        <w:top w:val="none" w:sz="0" w:space="0" w:color="auto"/>
        <w:left w:val="none" w:sz="0" w:space="0" w:color="auto"/>
        <w:bottom w:val="none" w:sz="0" w:space="0" w:color="auto"/>
        <w:right w:val="none" w:sz="0" w:space="0" w:color="auto"/>
      </w:divBdr>
    </w:div>
    <w:div w:id="1951009167">
      <w:bodyDiv w:val="1"/>
      <w:marLeft w:val="0"/>
      <w:marRight w:val="0"/>
      <w:marTop w:val="0"/>
      <w:marBottom w:val="0"/>
      <w:divBdr>
        <w:top w:val="none" w:sz="0" w:space="0" w:color="auto"/>
        <w:left w:val="none" w:sz="0" w:space="0" w:color="auto"/>
        <w:bottom w:val="none" w:sz="0" w:space="0" w:color="auto"/>
        <w:right w:val="none" w:sz="0" w:space="0" w:color="auto"/>
      </w:divBdr>
    </w:div>
    <w:div w:id="1951232938">
      <w:bodyDiv w:val="1"/>
      <w:marLeft w:val="0"/>
      <w:marRight w:val="0"/>
      <w:marTop w:val="0"/>
      <w:marBottom w:val="0"/>
      <w:divBdr>
        <w:top w:val="none" w:sz="0" w:space="0" w:color="auto"/>
        <w:left w:val="none" w:sz="0" w:space="0" w:color="auto"/>
        <w:bottom w:val="none" w:sz="0" w:space="0" w:color="auto"/>
        <w:right w:val="none" w:sz="0" w:space="0" w:color="auto"/>
      </w:divBdr>
    </w:div>
    <w:div w:id="1951858926">
      <w:bodyDiv w:val="1"/>
      <w:marLeft w:val="0"/>
      <w:marRight w:val="0"/>
      <w:marTop w:val="0"/>
      <w:marBottom w:val="0"/>
      <w:divBdr>
        <w:top w:val="none" w:sz="0" w:space="0" w:color="auto"/>
        <w:left w:val="none" w:sz="0" w:space="0" w:color="auto"/>
        <w:bottom w:val="none" w:sz="0" w:space="0" w:color="auto"/>
        <w:right w:val="none" w:sz="0" w:space="0" w:color="auto"/>
      </w:divBdr>
    </w:div>
    <w:div w:id="1952979615">
      <w:bodyDiv w:val="1"/>
      <w:marLeft w:val="0"/>
      <w:marRight w:val="0"/>
      <w:marTop w:val="0"/>
      <w:marBottom w:val="0"/>
      <w:divBdr>
        <w:top w:val="none" w:sz="0" w:space="0" w:color="auto"/>
        <w:left w:val="none" w:sz="0" w:space="0" w:color="auto"/>
        <w:bottom w:val="none" w:sz="0" w:space="0" w:color="auto"/>
        <w:right w:val="none" w:sz="0" w:space="0" w:color="auto"/>
      </w:divBdr>
    </w:div>
    <w:div w:id="1953246746">
      <w:bodyDiv w:val="1"/>
      <w:marLeft w:val="0"/>
      <w:marRight w:val="0"/>
      <w:marTop w:val="0"/>
      <w:marBottom w:val="0"/>
      <w:divBdr>
        <w:top w:val="none" w:sz="0" w:space="0" w:color="auto"/>
        <w:left w:val="none" w:sz="0" w:space="0" w:color="auto"/>
        <w:bottom w:val="none" w:sz="0" w:space="0" w:color="auto"/>
        <w:right w:val="none" w:sz="0" w:space="0" w:color="auto"/>
      </w:divBdr>
    </w:div>
    <w:div w:id="1953590286">
      <w:bodyDiv w:val="1"/>
      <w:marLeft w:val="0"/>
      <w:marRight w:val="0"/>
      <w:marTop w:val="0"/>
      <w:marBottom w:val="0"/>
      <w:divBdr>
        <w:top w:val="none" w:sz="0" w:space="0" w:color="auto"/>
        <w:left w:val="none" w:sz="0" w:space="0" w:color="auto"/>
        <w:bottom w:val="none" w:sz="0" w:space="0" w:color="auto"/>
        <w:right w:val="none" w:sz="0" w:space="0" w:color="auto"/>
      </w:divBdr>
    </w:div>
    <w:div w:id="1953903958">
      <w:bodyDiv w:val="1"/>
      <w:marLeft w:val="0"/>
      <w:marRight w:val="0"/>
      <w:marTop w:val="0"/>
      <w:marBottom w:val="0"/>
      <w:divBdr>
        <w:top w:val="none" w:sz="0" w:space="0" w:color="auto"/>
        <w:left w:val="none" w:sz="0" w:space="0" w:color="auto"/>
        <w:bottom w:val="none" w:sz="0" w:space="0" w:color="auto"/>
        <w:right w:val="none" w:sz="0" w:space="0" w:color="auto"/>
      </w:divBdr>
    </w:div>
    <w:div w:id="1954509448">
      <w:bodyDiv w:val="1"/>
      <w:marLeft w:val="0"/>
      <w:marRight w:val="0"/>
      <w:marTop w:val="0"/>
      <w:marBottom w:val="0"/>
      <w:divBdr>
        <w:top w:val="none" w:sz="0" w:space="0" w:color="auto"/>
        <w:left w:val="none" w:sz="0" w:space="0" w:color="auto"/>
        <w:bottom w:val="none" w:sz="0" w:space="0" w:color="auto"/>
        <w:right w:val="none" w:sz="0" w:space="0" w:color="auto"/>
      </w:divBdr>
    </w:div>
    <w:div w:id="1954512866">
      <w:bodyDiv w:val="1"/>
      <w:marLeft w:val="0"/>
      <w:marRight w:val="0"/>
      <w:marTop w:val="0"/>
      <w:marBottom w:val="0"/>
      <w:divBdr>
        <w:top w:val="none" w:sz="0" w:space="0" w:color="auto"/>
        <w:left w:val="none" w:sz="0" w:space="0" w:color="auto"/>
        <w:bottom w:val="none" w:sz="0" w:space="0" w:color="auto"/>
        <w:right w:val="none" w:sz="0" w:space="0" w:color="auto"/>
      </w:divBdr>
    </w:div>
    <w:div w:id="1954750524">
      <w:bodyDiv w:val="1"/>
      <w:marLeft w:val="0"/>
      <w:marRight w:val="0"/>
      <w:marTop w:val="0"/>
      <w:marBottom w:val="0"/>
      <w:divBdr>
        <w:top w:val="none" w:sz="0" w:space="0" w:color="auto"/>
        <w:left w:val="none" w:sz="0" w:space="0" w:color="auto"/>
        <w:bottom w:val="none" w:sz="0" w:space="0" w:color="auto"/>
        <w:right w:val="none" w:sz="0" w:space="0" w:color="auto"/>
      </w:divBdr>
    </w:div>
    <w:div w:id="1955163226">
      <w:bodyDiv w:val="1"/>
      <w:marLeft w:val="0"/>
      <w:marRight w:val="0"/>
      <w:marTop w:val="0"/>
      <w:marBottom w:val="0"/>
      <w:divBdr>
        <w:top w:val="none" w:sz="0" w:space="0" w:color="auto"/>
        <w:left w:val="none" w:sz="0" w:space="0" w:color="auto"/>
        <w:bottom w:val="none" w:sz="0" w:space="0" w:color="auto"/>
        <w:right w:val="none" w:sz="0" w:space="0" w:color="auto"/>
      </w:divBdr>
    </w:div>
    <w:div w:id="1955364738">
      <w:bodyDiv w:val="1"/>
      <w:marLeft w:val="0"/>
      <w:marRight w:val="0"/>
      <w:marTop w:val="0"/>
      <w:marBottom w:val="0"/>
      <w:divBdr>
        <w:top w:val="none" w:sz="0" w:space="0" w:color="auto"/>
        <w:left w:val="none" w:sz="0" w:space="0" w:color="auto"/>
        <w:bottom w:val="none" w:sz="0" w:space="0" w:color="auto"/>
        <w:right w:val="none" w:sz="0" w:space="0" w:color="auto"/>
      </w:divBdr>
    </w:div>
    <w:div w:id="1956399299">
      <w:bodyDiv w:val="1"/>
      <w:marLeft w:val="0"/>
      <w:marRight w:val="0"/>
      <w:marTop w:val="0"/>
      <w:marBottom w:val="0"/>
      <w:divBdr>
        <w:top w:val="none" w:sz="0" w:space="0" w:color="auto"/>
        <w:left w:val="none" w:sz="0" w:space="0" w:color="auto"/>
        <w:bottom w:val="none" w:sz="0" w:space="0" w:color="auto"/>
        <w:right w:val="none" w:sz="0" w:space="0" w:color="auto"/>
      </w:divBdr>
    </w:div>
    <w:div w:id="1956716129">
      <w:bodyDiv w:val="1"/>
      <w:marLeft w:val="0"/>
      <w:marRight w:val="0"/>
      <w:marTop w:val="0"/>
      <w:marBottom w:val="0"/>
      <w:divBdr>
        <w:top w:val="none" w:sz="0" w:space="0" w:color="auto"/>
        <w:left w:val="none" w:sz="0" w:space="0" w:color="auto"/>
        <w:bottom w:val="none" w:sz="0" w:space="0" w:color="auto"/>
        <w:right w:val="none" w:sz="0" w:space="0" w:color="auto"/>
      </w:divBdr>
    </w:div>
    <w:div w:id="1957564511">
      <w:bodyDiv w:val="1"/>
      <w:marLeft w:val="0"/>
      <w:marRight w:val="0"/>
      <w:marTop w:val="0"/>
      <w:marBottom w:val="0"/>
      <w:divBdr>
        <w:top w:val="none" w:sz="0" w:space="0" w:color="auto"/>
        <w:left w:val="none" w:sz="0" w:space="0" w:color="auto"/>
        <w:bottom w:val="none" w:sz="0" w:space="0" w:color="auto"/>
        <w:right w:val="none" w:sz="0" w:space="0" w:color="auto"/>
      </w:divBdr>
    </w:div>
    <w:div w:id="1958291744">
      <w:bodyDiv w:val="1"/>
      <w:marLeft w:val="0"/>
      <w:marRight w:val="0"/>
      <w:marTop w:val="0"/>
      <w:marBottom w:val="0"/>
      <w:divBdr>
        <w:top w:val="none" w:sz="0" w:space="0" w:color="auto"/>
        <w:left w:val="none" w:sz="0" w:space="0" w:color="auto"/>
        <w:bottom w:val="none" w:sz="0" w:space="0" w:color="auto"/>
        <w:right w:val="none" w:sz="0" w:space="0" w:color="auto"/>
      </w:divBdr>
    </w:div>
    <w:div w:id="1960797667">
      <w:bodyDiv w:val="1"/>
      <w:marLeft w:val="0"/>
      <w:marRight w:val="0"/>
      <w:marTop w:val="0"/>
      <w:marBottom w:val="0"/>
      <w:divBdr>
        <w:top w:val="none" w:sz="0" w:space="0" w:color="auto"/>
        <w:left w:val="none" w:sz="0" w:space="0" w:color="auto"/>
        <w:bottom w:val="none" w:sz="0" w:space="0" w:color="auto"/>
        <w:right w:val="none" w:sz="0" w:space="0" w:color="auto"/>
      </w:divBdr>
    </w:div>
    <w:div w:id="1960798765">
      <w:bodyDiv w:val="1"/>
      <w:marLeft w:val="0"/>
      <w:marRight w:val="0"/>
      <w:marTop w:val="0"/>
      <w:marBottom w:val="0"/>
      <w:divBdr>
        <w:top w:val="none" w:sz="0" w:space="0" w:color="auto"/>
        <w:left w:val="none" w:sz="0" w:space="0" w:color="auto"/>
        <w:bottom w:val="none" w:sz="0" w:space="0" w:color="auto"/>
        <w:right w:val="none" w:sz="0" w:space="0" w:color="auto"/>
      </w:divBdr>
    </w:div>
    <w:div w:id="1961179793">
      <w:bodyDiv w:val="1"/>
      <w:marLeft w:val="0"/>
      <w:marRight w:val="0"/>
      <w:marTop w:val="0"/>
      <w:marBottom w:val="0"/>
      <w:divBdr>
        <w:top w:val="none" w:sz="0" w:space="0" w:color="auto"/>
        <w:left w:val="none" w:sz="0" w:space="0" w:color="auto"/>
        <w:bottom w:val="none" w:sz="0" w:space="0" w:color="auto"/>
        <w:right w:val="none" w:sz="0" w:space="0" w:color="auto"/>
      </w:divBdr>
    </w:div>
    <w:div w:id="1961184518">
      <w:bodyDiv w:val="1"/>
      <w:marLeft w:val="0"/>
      <w:marRight w:val="0"/>
      <w:marTop w:val="0"/>
      <w:marBottom w:val="0"/>
      <w:divBdr>
        <w:top w:val="none" w:sz="0" w:space="0" w:color="auto"/>
        <w:left w:val="none" w:sz="0" w:space="0" w:color="auto"/>
        <w:bottom w:val="none" w:sz="0" w:space="0" w:color="auto"/>
        <w:right w:val="none" w:sz="0" w:space="0" w:color="auto"/>
      </w:divBdr>
    </w:div>
    <w:div w:id="1961644886">
      <w:bodyDiv w:val="1"/>
      <w:marLeft w:val="0"/>
      <w:marRight w:val="0"/>
      <w:marTop w:val="0"/>
      <w:marBottom w:val="0"/>
      <w:divBdr>
        <w:top w:val="none" w:sz="0" w:space="0" w:color="auto"/>
        <w:left w:val="none" w:sz="0" w:space="0" w:color="auto"/>
        <w:bottom w:val="none" w:sz="0" w:space="0" w:color="auto"/>
        <w:right w:val="none" w:sz="0" w:space="0" w:color="auto"/>
      </w:divBdr>
    </w:div>
    <w:div w:id="1961689178">
      <w:bodyDiv w:val="1"/>
      <w:marLeft w:val="0"/>
      <w:marRight w:val="0"/>
      <w:marTop w:val="0"/>
      <w:marBottom w:val="0"/>
      <w:divBdr>
        <w:top w:val="none" w:sz="0" w:space="0" w:color="auto"/>
        <w:left w:val="none" w:sz="0" w:space="0" w:color="auto"/>
        <w:bottom w:val="none" w:sz="0" w:space="0" w:color="auto"/>
        <w:right w:val="none" w:sz="0" w:space="0" w:color="auto"/>
      </w:divBdr>
    </w:div>
    <w:div w:id="1962106545">
      <w:bodyDiv w:val="1"/>
      <w:marLeft w:val="0"/>
      <w:marRight w:val="0"/>
      <w:marTop w:val="0"/>
      <w:marBottom w:val="0"/>
      <w:divBdr>
        <w:top w:val="none" w:sz="0" w:space="0" w:color="auto"/>
        <w:left w:val="none" w:sz="0" w:space="0" w:color="auto"/>
        <w:bottom w:val="none" w:sz="0" w:space="0" w:color="auto"/>
        <w:right w:val="none" w:sz="0" w:space="0" w:color="auto"/>
      </w:divBdr>
    </w:div>
    <w:div w:id="1962490864">
      <w:bodyDiv w:val="1"/>
      <w:marLeft w:val="0"/>
      <w:marRight w:val="0"/>
      <w:marTop w:val="0"/>
      <w:marBottom w:val="0"/>
      <w:divBdr>
        <w:top w:val="none" w:sz="0" w:space="0" w:color="auto"/>
        <w:left w:val="none" w:sz="0" w:space="0" w:color="auto"/>
        <w:bottom w:val="none" w:sz="0" w:space="0" w:color="auto"/>
        <w:right w:val="none" w:sz="0" w:space="0" w:color="auto"/>
      </w:divBdr>
    </w:div>
    <w:div w:id="1962877524">
      <w:bodyDiv w:val="1"/>
      <w:marLeft w:val="0"/>
      <w:marRight w:val="0"/>
      <w:marTop w:val="0"/>
      <w:marBottom w:val="0"/>
      <w:divBdr>
        <w:top w:val="none" w:sz="0" w:space="0" w:color="auto"/>
        <w:left w:val="none" w:sz="0" w:space="0" w:color="auto"/>
        <w:bottom w:val="none" w:sz="0" w:space="0" w:color="auto"/>
        <w:right w:val="none" w:sz="0" w:space="0" w:color="auto"/>
      </w:divBdr>
    </w:div>
    <w:div w:id="1963263231">
      <w:bodyDiv w:val="1"/>
      <w:marLeft w:val="0"/>
      <w:marRight w:val="0"/>
      <w:marTop w:val="0"/>
      <w:marBottom w:val="0"/>
      <w:divBdr>
        <w:top w:val="none" w:sz="0" w:space="0" w:color="auto"/>
        <w:left w:val="none" w:sz="0" w:space="0" w:color="auto"/>
        <w:bottom w:val="none" w:sz="0" w:space="0" w:color="auto"/>
        <w:right w:val="none" w:sz="0" w:space="0" w:color="auto"/>
      </w:divBdr>
    </w:div>
    <w:div w:id="1963534398">
      <w:bodyDiv w:val="1"/>
      <w:marLeft w:val="0"/>
      <w:marRight w:val="0"/>
      <w:marTop w:val="0"/>
      <w:marBottom w:val="0"/>
      <w:divBdr>
        <w:top w:val="none" w:sz="0" w:space="0" w:color="auto"/>
        <w:left w:val="none" w:sz="0" w:space="0" w:color="auto"/>
        <w:bottom w:val="none" w:sz="0" w:space="0" w:color="auto"/>
        <w:right w:val="none" w:sz="0" w:space="0" w:color="auto"/>
      </w:divBdr>
    </w:div>
    <w:div w:id="1963606940">
      <w:bodyDiv w:val="1"/>
      <w:marLeft w:val="0"/>
      <w:marRight w:val="0"/>
      <w:marTop w:val="0"/>
      <w:marBottom w:val="0"/>
      <w:divBdr>
        <w:top w:val="none" w:sz="0" w:space="0" w:color="auto"/>
        <w:left w:val="none" w:sz="0" w:space="0" w:color="auto"/>
        <w:bottom w:val="none" w:sz="0" w:space="0" w:color="auto"/>
        <w:right w:val="none" w:sz="0" w:space="0" w:color="auto"/>
      </w:divBdr>
    </w:div>
    <w:div w:id="1965118872">
      <w:bodyDiv w:val="1"/>
      <w:marLeft w:val="0"/>
      <w:marRight w:val="0"/>
      <w:marTop w:val="0"/>
      <w:marBottom w:val="0"/>
      <w:divBdr>
        <w:top w:val="none" w:sz="0" w:space="0" w:color="auto"/>
        <w:left w:val="none" w:sz="0" w:space="0" w:color="auto"/>
        <w:bottom w:val="none" w:sz="0" w:space="0" w:color="auto"/>
        <w:right w:val="none" w:sz="0" w:space="0" w:color="auto"/>
      </w:divBdr>
    </w:div>
    <w:div w:id="1965649732">
      <w:bodyDiv w:val="1"/>
      <w:marLeft w:val="0"/>
      <w:marRight w:val="0"/>
      <w:marTop w:val="0"/>
      <w:marBottom w:val="0"/>
      <w:divBdr>
        <w:top w:val="none" w:sz="0" w:space="0" w:color="auto"/>
        <w:left w:val="none" w:sz="0" w:space="0" w:color="auto"/>
        <w:bottom w:val="none" w:sz="0" w:space="0" w:color="auto"/>
        <w:right w:val="none" w:sz="0" w:space="0" w:color="auto"/>
      </w:divBdr>
    </w:div>
    <w:div w:id="1966085579">
      <w:bodyDiv w:val="1"/>
      <w:marLeft w:val="0"/>
      <w:marRight w:val="0"/>
      <w:marTop w:val="0"/>
      <w:marBottom w:val="0"/>
      <w:divBdr>
        <w:top w:val="none" w:sz="0" w:space="0" w:color="auto"/>
        <w:left w:val="none" w:sz="0" w:space="0" w:color="auto"/>
        <w:bottom w:val="none" w:sz="0" w:space="0" w:color="auto"/>
        <w:right w:val="none" w:sz="0" w:space="0" w:color="auto"/>
      </w:divBdr>
    </w:div>
    <w:div w:id="1966234105">
      <w:bodyDiv w:val="1"/>
      <w:marLeft w:val="0"/>
      <w:marRight w:val="0"/>
      <w:marTop w:val="0"/>
      <w:marBottom w:val="0"/>
      <w:divBdr>
        <w:top w:val="none" w:sz="0" w:space="0" w:color="auto"/>
        <w:left w:val="none" w:sz="0" w:space="0" w:color="auto"/>
        <w:bottom w:val="none" w:sz="0" w:space="0" w:color="auto"/>
        <w:right w:val="none" w:sz="0" w:space="0" w:color="auto"/>
      </w:divBdr>
    </w:div>
    <w:div w:id="1967001546">
      <w:bodyDiv w:val="1"/>
      <w:marLeft w:val="0"/>
      <w:marRight w:val="0"/>
      <w:marTop w:val="0"/>
      <w:marBottom w:val="0"/>
      <w:divBdr>
        <w:top w:val="none" w:sz="0" w:space="0" w:color="auto"/>
        <w:left w:val="none" w:sz="0" w:space="0" w:color="auto"/>
        <w:bottom w:val="none" w:sz="0" w:space="0" w:color="auto"/>
        <w:right w:val="none" w:sz="0" w:space="0" w:color="auto"/>
      </w:divBdr>
    </w:div>
    <w:div w:id="1967156586">
      <w:bodyDiv w:val="1"/>
      <w:marLeft w:val="0"/>
      <w:marRight w:val="0"/>
      <w:marTop w:val="0"/>
      <w:marBottom w:val="0"/>
      <w:divBdr>
        <w:top w:val="none" w:sz="0" w:space="0" w:color="auto"/>
        <w:left w:val="none" w:sz="0" w:space="0" w:color="auto"/>
        <w:bottom w:val="none" w:sz="0" w:space="0" w:color="auto"/>
        <w:right w:val="none" w:sz="0" w:space="0" w:color="auto"/>
      </w:divBdr>
    </w:div>
    <w:div w:id="1967589178">
      <w:bodyDiv w:val="1"/>
      <w:marLeft w:val="0"/>
      <w:marRight w:val="0"/>
      <w:marTop w:val="0"/>
      <w:marBottom w:val="0"/>
      <w:divBdr>
        <w:top w:val="none" w:sz="0" w:space="0" w:color="auto"/>
        <w:left w:val="none" w:sz="0" w:space="0" w:color="auto"/>
        <w:bottom w:val="none" w:sz="0" w:space="0" w:color="auto"/>
        <w:right w:val="none" w:sz="0" w:space="0" w:color="auto"/>
      </w:divBdr>
    </w:div>
    <w:div w:id="1967659798">
      <w:bodyDiv w:val="1"/>
      <w:marLeft w:val="0"/>
      <w:marRight w:val="0"/>
      <w:marTop w:val="0"/>
      <w:marBottom w:val="0"/>
      <w:divBdr>
        <w:top w:val="none" w:sz="0" w:space="0" w:color="auto"/>
        <w:left w:val="none" w:sz="0" w:space="0" w:color="auto"/>
        <w:bottom w:val="none" w:sz="0" w:space="0" w:color="auto"/>
        <w:right w:val="none" w:sz="0" w:space="0" w:color="auto"/>
      </w:divBdr>
    </w:div>
    <w:div w:id="1967664641">
      <w:bodyDiv w:val="1"/>
      <w:marLeft w:val="0"/>
      <w:marRight w:val="0"/>
      <w:marTop w:val="0"/>
      <w:marBottom w:val="0"/>
      <w:divBdr>
        <w:top w:val="none" w:sz="0" w:space="0" w:color="auto"/>
        <w:left w:val="none" w:sz="0" w:space="0" w:color="auto"/>
        <w:bottom w:val="none" w:sz="0" w:space="0" w:color="auto"/>
        <w:right w:val="none" w:sz="0" w:space="0" w:color="auto"/>
      </w:divBdr>
    </w:div>
    <w:div w:id="1968050539">
      <w:bodyDiv w:val="1"/>
      <w:marLeft w:val="0"/>
      <w:marRight w:val="0"/>
      <w:marTop w:val="0"/>
      <w:marBottom w:val="0"/>
      <w:divBdr>
        <w:top w:val="none" w:sz="0" w:space="0" w:color="auto"/>
        <w:left w:val="none" w:sz="0" w:space="0" w:color="auto"/>
        <w:bottom w:val="none" w:sz="0" w:space="0" w:color="auto"/>
        <w:right w:val="none" w:sz="0" w:space="0" w:color="auto"/>
      </w:divBdr>
    </w:div>
    <w:div w:id="1969241187">
      <w:bodyDiv w:val="1"/>
      <w:marLeft w:val="0"/>
      <w:marRight w:val="0"/>
      <w:marTop w:val="0"/>
      <w:marBottom w:val="0"/>
      <w:divBdr>
        <w:top w:val="none" w:sz="0" w:space="0" w:color="auto"/>
        <w:left w:val="none" w:sz="0" w:space="0" w:color="auto"/>
        <w:bottom w:val="none" w:sz="0" w:space="0" w:color="auto"/>
        <w:right w:val="none" w:sz="0" w:space="0" w:color="auto"/>
      </w:divBdr>
    </w:div>
    <w:div w:id="1969780846">
      <w:bodyDiv w:val="1"/>
      <w:marLeft w:val="0"/>
      <w:marRight w:val="0"/>
      <w:marTop w:val="0"/>
      <w:marBottom w:val="0"/>
      <w:divBdr>
        <w:top w:val="none" w:sz="0" w:space="0" w:color="auto"/>
        <w:left w:val="none" w:sz="0" w:space="0" w:color="auto"/>
        <w:bottom w:val="none" w:sz="0" w:space="0" w:color="auto"/>
        <w:right w:val="none" w:sz="0" w:space="0" w:color="auto"/>
      </w:divBdr>
    </w:div>
    <w:div w:id="1970165292">
      <w:bodyDiv w:val="1"/>
      <w:marLeft w:val="0"/>
      <w:marRight w:val="0"/>
      <w:marTop w:val="0"/>
      <w:marBottom w:val="0"/>
      <w:divBdr>
        <w:top w:val="none" w:sz="0" w:space="0" w:color="auto"/>
        <w:left w:val="none" w:sz="0" w:space="0" w:color="auto"/>
        <w:bottom w:val="none" w:sz="0" w:space="0" w:color="auto"/>
        <w:right w:val="none" w:sz="0" w:space="0" w:color="auto"/>
      </w:divBdr>
    </w:div>
    <w:div w:id="1970889287">
      <w:bodyDiv w:val="1"/>
      <w:marLeft w:val="0"/>
      <w:marRight w:val="0"/>
      <w:marTop w:val="0"/>
      <w:marBottom w:val="0"/>
      <w:divBdr>
        <w:top w:val="none" w:sz="0" w:space="0" w:color="auto"/>
        <w:left w:val="none" w:sz="0" w:space="0" w:color="auto"/>
        <w:bottom w:val="none" w:sz="0" w:space="0" w:color="auto"/>
        <w:right w:val="none" w:sz="0" w:space="0" w:color="auto"/>
      </w:divBdr>
    </w:div>
    <w:div w:id="1971281421">
      <w:bodyDiv w:val="1"/>
      <w:marLeft w:val="0"/>
      <w:marRight w:val="0"/>
      <w:marTop w:val="0"/>
      <w:marBottom w:val="0"/>
      <w:divBdr>
        <w:top w:val="none" w:sz="0" w:space="0" w:color="auto"/>
        <w:left w:val="none" w:sz="0" w:space="0" w:color="auto"/>
        <w:bottom w:val="none" w:sz="0" w:space="0" w:color="auto"/>
        <w:right w:val="none" w:sz="0" w:space="0" w:color="auto"/>
      </w:divBdr>
    </w:div>
    <w:div w:id="1971739681">
      <w:bodyDiv w:val="1"/>
      <w:marLeft w:val="0"/>
      <w:marRight w:val="0"/>
      <w:marTop w:val="0"/>
      <w:marBottom w:val="0"/>
      <w:divBdr>
        <w:top w:val="none" w:sz="0" w:space="0" w:color="auto"/>
        <w:left w:val="none" w:sz="0" w:space="0" w:color="auto"/>
        <w:bottom w:val="none" w:sz="0" w:space="0" w:color="auto"/>
        <w:right w:val="none" w:sz="0" w:space="0" w:color="auto"/>
      </w:divBdr>
    </w:div>
    <w:div w:id="1971784628">
      <w:bodyDiv w:val="1"/>
      <w:marLeft w:val="0"/>
      <w:marRight w:val="0"/>
      <w:marTop w:val="0"/>
      <w:marBottom w:val="0"/>
      <w:divBdr>
        <w:top w:val="none" w:sz="0" w:space="0" w:color="auto"/>
        <w:left w:val="none" w:sz="0" w:space="0" w:color="auto"/>
        <w:bottom w:val="none" w:sz="0" w:space="0" w:color="auto"/>
        <w:right w:val="none" w:sz="0" w:space="0" w:color="auto"/>
      </w:divBdr>
    </w:div>
    <w:div w:id="1972982286">
      <w:bodyDiv w:val="1"/>
      <w:marLeft w:val="0"/>
      <w:marRight w:val="0"/>
      <w:marTop w:val="0"/>
      <w:marBottom w:val="0"/>
      <w:divBdr>
        <w:top w:val="none" w:sz="0" w:space="0" w:color="auto"/>
        <w:left w:val="none" w:sz="0" w:space="0" w:color="auto"/>
        <w:bottom w:val="none" w:sz="0" w:space="0" w:color="auto"/>
        <w:right w:val="none" w:sz="0" w:space="0" w:color="auto"/>
      </w:divBdr>
    </w:div>
    <w:div w:id="1973360832">
      <w:bodyDiv w:val="1"/>
      <w:marLeft w:val="0"/>
      <w:marRight w:val="0"/>
      <w:marTop w:val="0"/>
      <w:marBottom w:val="0"/>
      <w:divBdr>
        <w:top w:val="none" w:sz="0" w:space="0" w:color="auto"/>
        <w:left w:val="none" w:sz="0" w:space="0" w:color="auto"/>
        <w:bottom w:val="none" w:sz="0" w:space="0" w:color="auto"/>
        <w:right w:val="none" w:sz="0" w:space="0" w:color="auto"/>
      </w:divBdr>
    </w:div>
    <w:div w:id="1973517726">
      <w:bodyDiv w:val="1"/>
      <w:marLeft w:val="0"/>
      <w:marRight w:val="0"/>
      <w:marTop w:val="0"/>
      <w:marBottom w:val="0"/>
      <w:divBdr>
        <w:top w:val="none" w:sz="0" w:space="0" w:color="auto"/>
        <w:left w:val="none" w:sz="0" w:space="0" w:color="auto"/>
        <w:bottom w:val="none" w:sz="0" w:space="0" w:color="auto"/>
        <w:right w:val="none" w:sz="0" w:space="0" w:color="auto"/>
      </w:divBdr>
    </w:div>
    <w:div w:id="1973552749">
      <w:bodyDiv w:val="1"/>
      <w:marLeft w:val="0"/>
      <w:marRight w:val="0"/>
      <w:marTop w:val="0"/>
      <w:marBottom w:val="0"/>
      <w:divBdr>
        <w:top w:val="none" w:sz="0" w:space="0" w:color="auto"/>
        <w:left w:val="none" w:sz="0" w:space="0" w:color="auto"/>
        <w:bottom w:val="none" w:sz="0" w:space="0" w:color="auto"/>
        <w:right w:val="none" w:sz="0" w:space="0" w:color="auto"/>
      </w:divBdr>
    </w:div>
    <w:div w:id="1974484196">
      <w:bodyDiv w:val="1"/>
      <w:marLeft w:val="0"/>
      <w:marRight w:val="0"/>
      <w:marTop w:val="0"/>
      <w:marBottom w:val="0"/>
      <w:divBdr>
        <w:top w:val="none" w:sz="0" w:space="0" w:color="auto"/>
        <w:left w:val="none" w:sz="0" w:space="0" w:color="auto"/>
        <w:bottom w:val="none" w:sz="0" w:space="0" w:color="auto"/>
        <w:right w:val="none" w:sz="0" w:space="0" w:color="auto"/>
      </w:divBdr>
    </w:div>
    <w:div w:id="1974552004">
      <w:bodyDiv w:val="1"/>
      <w:marLeft w:val="0"/>
      <w:marRight w:val="0"/>
      <w:marTop w:val="0"/>
      <w:marBottom w:val="0"/>
      <w:divBdr>
        <w:top w:val="none" w:sz="0" w:space="0" w:color="auto"/>
        <w:left w:val="none" w:sz="0" w:space="0" w:color="auto"/>
        <w:bottom w:val="none" w:sz="0" w:space="0" w:color="auto"/>
        <w:right w:val="none" w:sz="0" w:space="0" w:color="auto"/>
      </w:divBdr>
    </w:div>
    <w:div w:id="1974676309">
      <w:bodyDiv w:val="1"/>
      <w:marLeft w:val="0"/>
      <w:marRight w:val="0"/>
      <w:marTop w:val="0"/>
      <w:marBottom w:val="0"/>
      <w:divBdr>
        <w:top w:val="none" w:sz="0" w:space="0" w:color="auto"/>
        <w:left w:val="none" w:sz="0" w:space="0" w:color="auto"/>
        <w:bottom w:val="none" w:sz="0" w:space="0" w:color="auto"/>
        <w:right w:val="none" w:sz="0" w:space="0" w:color="auto"/>
      </w:divBdr>
    </w:div>
    <w:div w:id="1975480882">
      <w:bodyDiv w:val="1"/>
      <w:marLeft w:val="0"/>
      <w:marRight w:val="0"/>
      <w:marTop w:val="0"/>
      <w:marBottom w:val="0"/>
      <w:divBdr>
        <w:top w:val="none" w:sz="0" w:space="0" w:color="auto"/>
        <w:left w:val="none" w:sz="0" w:space="0" w:color="auto"/>
        <w:bottom w:val="none" w:sz="0" w:space="0" w:color="auto"/>
        <w:right w:val="none" w:sz="0" w:space="0" w:color="auto"/>
      </w:divBdr>
    </w:div>
    <w:div w:id="1975721469">
      <w:bodyDiv w:val="1"/>
      <w:marLeft w:val="0"/>
      <w:marRight w:val="0"/>
      <w:marTop w:val="0"/>
      <w:marBottom w:val="0"/>
      <w:divBdr>
        <w:top w:val="none" w:sz="0" w:space="0" w:color="auto"/>
        <w:left w:val="none" w:sz="0" w:space="0" w:color="auto"/>
        <w:bottom w:val="none" w:sz="0" w:space="0" w:color="auto"/>
        <w:right w:val="none" w:sz="0" w:space="0" w:color="auto"/>
      </w:divBdr>
    </w:div>
    <w:div w:id="1976060218">
      <w:bodyDiv w:val="1"/>
      <w:marLeft w:val="0"/>
      <w:marRight w:val="0"/>
      <w:marTop w:val="0"/>
      <w:marBottom w:val="0"/>
      <w:divBdr>
        <w:top w:val="none" w:sz="0" w:space="0" w:color="auto"/>
        <w:left w:val="none" w:sz="0" w:space="0" w:color="auto"/>
        <w:bottom w:val="none" w:sz="0" w:space="0" w:color="auto"/>
        <w:right w:val="none" w:sz="0" w:space="0" w:color="auto"/>
      </w:divBdr>
    </w:div>
    <w:div w:id="1976255301">
      <w:bodyDiv w:val="1"/>
      <w:marLeft w:val="0"/>
      <w:marRight w:val="0"/>
      <w:marTop w:val="0"/>
      <w:marBottom w:val="0"/>
      <w:divBdr>
        <w:top w:val="none" w:sz="0" w:space="0" w:color="auto"/>
        <w:left w:val="none" w:sz="0" w:space="0" w:color="auto"/>
        <w:bottom w:val="none" w:sz="0" w:space="0" w:color="auto"/>
        <w:right w:val="none" w:sz="0" w:space="0" w:color="auto"/>
      </w:divBdr>
    </w:div>
    <w:div w:id="1976326022">
      <w:bodyDiv w:val="1"/>
      <w:marLeft w:val="0"/>
      <w:marRight w:val="0"/>
      <w:marTop w:val="0"/>
      <w:marBottom w:val="0"/>
      <w:divBdr>
        <w:top w:val="none" w:sz="0" w:space="0" w:color="auto"/>
        <w:left w:val="none" w:sz="0" w:space="0" w:color="auto"/>
        <w:bottom w:val="none" w:sz="0" w:space="0" w:color="auto"/>
        <w:right w:val="none" w:sz="0" w:space="0" w:color="auto"/>
      </w:divBdr>
    </w:div>
    <w:div w:id="1976446882">
      <w:bodyDiv w:val="1"/>
      <w:marLeft w:val="0"/>
      <w:marRight w:val="0"/>
      <w:marTop w:val="0"/>
      <w:marBottom w:val="0"/>
      <w:divBdr>
        <w:top w:val="none" w:sz="0" w:space="0" w:color="auto"/>
        <w:left w:val="none" w:sz="0" w:space="0" w:color="auto"/>
        <w:bottom w:val="none" w:sz="0" w:space="0" w:color="auto"/>
        <w:right w:val="none" w:sz="0" w:space="0" w:color="auto"/>
      </w:divBdr>
    </w:div>
    <w:div w:id="1976983568">
      <w:bodyDiv w:val="1"/>
      <w:marLeft w:val="0"/>
      <w:marRight w:val="0"/>
      <w:marTop w:val="0"/>
      <w:marBottom w:val="0"/>
      <w:divBdr>
        <w:top w:val="none" w:sz="0" w:space="0" w:color="auto"/>
        <w:left w:val="none" w:sz="0" w:space="0" w:color="auto"/>
        <w:bottom w:val="none" w:sz="0" w:space="0" w:color="auto"/>
        <w:right w:val="none" w:sz="0" w:space="0" w:color="auto"/>
      </w:divBdr>
    </w:div>
    <w:div w:id="1978873410">
      <w:bodyDiv w:val="1"/>
      <w:marLeft w:val="0"/>
      <w:marRight w:val="0"/>
      <w:marTop w:val="0"/>
      <w:marBottom w:val="0"/>
      <w:divBdr>
        <w:top w:val="none" w:sz="0" w:space="0" w:color="auto"/>
        <w:left w:val="none" w:sz="0" w:space="0" w:color="auto"/>
        <w:bottom w:val="none" w:sz="0" w:space="0" w:color="auto"/>
        <w:right w:val="none" w:sz="0" w:space="0" w:color="auto"/>
      </w:divBdr>
    </w:div>
    <w:div w:id="1978876386">
      <w:bodyDiv w:val="1"/>
      <w:marLeft w:val="0"/>
      <w:marRight w:val="0"/>
      <w:marTop w:val="0"/>
      <w:marBottom w:val="0"/>
      <w:divBdr>
        <w:top w:val="none" w:sz="0" w:space="0" w:color="auto"/>
        <w:left w:val="none" w:sz="0" w:space="0" w:color="auto"/>
        <w:bottom w:val="none" w:sz="0" w:space="0" w:color="auto"/>
        <w:right w:val="none" w:sz="0" w:space="0" w:color="auto"/>
      </w:divBdr>
    </w:div>
    <w:div w:id="1978949584">
      <w:bodyDiv w:val="1"/>
      <w:marLeft w:val="0"/>
      <w:marRight w:val="0"/>
      <w:marTop w:val="0"/>
      <w:marBottom w:val="0"/>
      <w:divBdr>
        <w:top w:val="none" w:sz="0" w:space="0" w:color="auto"/>
        <w:left w:val="none" w:sz="0" w:space="0" w:color="auto"/>
        <w:bottom w:val="none" w:sz="0" w:space="0" w:color="auto"/>
        <w:right w:val="none" w:sz="0" w:space="0" w:color="auto"/>
      </w:divBdr>
    </w:div>
    <w:div w:id="1979534887">
      <w:bodyDiv w:val="1"/>
      <w:marLeft w:val="0"/>
      <w:marRight w:val="0"/>
      <w:marTop w:val="0"/>
      <w:marBottom w:val="0"/>
      <w:divBdr>
        <w:top w:val="none" w:sz="0" w:space="0" w:color="auto"/>
        <w:left w:val="none" w:sz="0" w:space="0" w:color="auto"/>
        <w:bottom w:val="none" w:sz="0" w:space="0" w:color="auto"/>
        <w:right w:val="none" w:sz="0" w:space="0" w:color="auto"/>
      </w:divBdr>
    </w:div>
    <w:div w:id="1979607944">
      <w:bodyDiv w:val="1"/>
      <w:marLeft w:val="0"/>
      <w:marRight w:val="0"/>
      <w:marTop w:val="0"/>
      <w:marBottom w:val="0"/>
      <w:divBdr>
        <w:top w:val="none" w:sz="0" w:space="0" w:color="auto"/>
        <w:left w:val="none" w:sz="0" w:space="0" w:color="auto"/>
        <w:bottom w:val="none" w:sz="0" w:space="0" w:color="auto"/>
        <w:right w:val="none" w:sz="0" w:space="0" w:color="auto"/>
      </w:divBdr>
    </w:div>
    <w:div w:id="1979918980">
      <w:bodyDiv w:val="1"/>
      <w:marLeft w:val="0"/>
      <w:marRight w:val="0"/>
      <w:marTop w:val="0"/>
      <w:marBottom w:val="0"/>
      <w:divBdr>
        <w:top w:val="none" w:sz="0" w:space="0" w:color="auto"/>
        <w:left w:val="none" w:sz="0" w:space="0" w:color="auto"/>
        <w:bottom w:val="none" w:sz="0" w:space="0" w:color="auto"/>
        <w:right w:val="none" w:sz="0" w:space="0" w:color="auto"/>
      </w:divBdr>
    </w:div>
    <w:div w:id="1980066316">
      <w:bodyDiv w:val="1"/>
      <w:marLeft w:val="0"/>
      <w:marRight w:val="0"/>
      <w:marTop w:val="0"/>
      <w:marBottom w:val="0"/>
      <w:divBdr>
        <w:top w:val="none" w:sz="0" w:space="0" w:color="auto"/>
        <w:left w:val="none" w:sz="0" w:space="0" w:color="auto"/>
        <w:bottom w:val="none" w:sz="0" w:space="0" w:color="auto"/>
        <w:right w:val="none" w:sz="0" w:space="0" w:color="auto"/>
      </w:divBdr>
    </w:div>
    <w:div w:id="1980644166">
      <w:bodyDiv w:val="1"/>
      <w:marLeft w:val="0"/>
      <w:marRight w:val="0"/>
      <w:marTop w:val="0"/>
      <w:marBottom w:val="0"/>
      <w:divBdr>
        <w:top w:val="none" w:sz="0" w:space="0" w:color="auto"/>
        <w:left w:val="none" w:sz="0" w:space="0" w:color="auto"/>
        <w:bottom w:val="none" w:sz="0" w:space="0" w:color="auto"/>
        <w:right w:val="none" w:sz="0" w:space="0" w:color="auto"/>
      </w:divBdr>
    </w:div>
    <w:div w:id="1981760629">
      <w:bodyDiv w:val="1"/>
      <w:marLeft w:val="0"/>
      <w:marRight w:val="0"/>
      <w:marTop w:val="0"/>
      <w:marBottom w:val="0"/>
      <w:divBdr>
        <w:top w:val="none" w:sz="0" w:space="0" w:color="auto"/>
        <w:left w:val="none" w:sz="0" w:space="0" w:color="auto"/>
        <w:bottom w:val="none" w:sz="0" w:space="0" w:color="auto"/>
        <w:right w:val="none" w:sz="0" w:space="0" w:color="auto"/>
      </w:divBdr>
    </w:div>
    <w:div w:id="1983263769">
      <w:bodyDiv w:val="1"/>
      <w:marLeft w:val="0"/>
      <w:marRight w:val="0"/>
      <w:marTop w:val="0"/>
      <w:marBottom w:val="0"/>
      <w:divBdr>
        <w:top w:val="none" w:sz="0" w:space="0" w:color="auto"/>
        <w:left w:val="none" w:sz="0" w:space="0" w:color="auto"/>
        <w:bottom w:val="none" w:sz="0" w:space="0" w:color="auto"/>
        <w:right w:val="none" w:sz="0" w:space="0" w:color="auto"/>
      </w:divBdr>
    </w:div>
    <w:div w:id="1983267177">
      <w:bodyDiv w:val="1"/>
      <w:marLeft w:val="0"/>
      <w:marRight w:val="0"/>
      <w:marTop w:val="0"/>
      <w:marBottom w:val="0"/>
      <w:divBdr>
        <w:top w:val="none" w:sz="0" w:space="0" w:color="auto"/>
        <w:left w:val="none" w:sz="0" w:space="0" w:color="auto"/>
        <w:bottom w:val="none" w:sz="0" w:space="0" w:color="auto"/>
        <w:right w:val="none" w:sz="0" w:space="0" w:color="auto"/>
      </w:divBdr>
    </w:div>
    <w:div w:id="1983846967">
      <w:bodyDiv w:val="1"/>
      <w:marLeft w:val="0"/>
      <w:marRight w:val="0"/>
      <w:marTop w:val="0"/>
      <w:marBottom w:val="0"/>
      <w:divBdr>
        <w:top w:val="none" w:sz="0" w:space="0" w:color="auto"/>
        <w:left w:val="none" w:sz="0" w:space="0" w:color="auto"/>
        <w:bottom w:val="none" w:sz="0" w:space="0" w:color="auto"/>
        <w:right w:val="none" w:sz="0" w:space="0" w:color="auto"/>
      </w:divBdr>
    </w:div>
    <w:div w:id="1984501379">
      <w:bodyDiv w:val="1"/>
      <w:marLeft w:val="0"/>
      <w:marRight w:val="0"/>
      <w:marTop w:val="0"/>
      <w:marBottom w:val="0"/>
      <w:divBdr>
        <w:top w:val="none" w:sz="0" w:space="0" w:color="auto"/>
        <w:left w:val="none" w:sz="0" w:space="0" w:color="auto"/>
        <w:bottom w:val="none" w:sz="0" w:space="0" w:color="auto"/>
        <w:right w:val="none" w:sz="0" w:space="0" w:color="auto"/>
      </w:divBdr>
    </w:div>
    <w:div w:id="1984506981">
      <w:bodyDiv w:val="1"/>
      <w:marLeft w:val="0"/>
      <w:marRight w:val="0"/>
      <w:marTop w:val="0"/>
      <w:marBottom w:val="0"/>
      <w:divBdr>
        <w:top w:val="none" w:sz="0" w:space="0" w:color="auto"/>
        <w:left w:val="none" w:sz="0" w:space="0" w:color="auto"/>
        <w:bottom w:val="none" w:sz="0" w:space="0" w:color="auto"/>
        <w:right w:val="none" w:sz="0" w:space="0" w:color="auto"/>
      </w:divBdr>
    </w:div>
    <w:div w:id="1984963800">
      <w:bodyDiv w:val="1"/>
      <w:marLeft w:val="0"/>
      <w:marRight w:val="0"/>
      <w:marTop w:val="0"/>
      <w:marBottom w:val="0"/>
      <w:divBdr>
        <w:top w:val="none" w:sz="0" w:space="0" w:color="auto"/>
        <w:left w:val="none" w:sz="0" w:space="0" w:color="auto"/>
        <w:bottom w:val="none" w:sz="0" w:space="0" w:color="auto"/>
        <w:right w:val="none" w:sz="0" w:space="0" w:color="auto"/>
      </w:divBdr>
    </w:div>
    <w:div w:id="1985232820">
      <w:bodyDiv w:val="1"/>
      <w:marLeft w:val="0"/>
      <w:marRight w:val="0"/>
      <w:marTop w:val="0"/>
      <w:marBottom w:val="0"/>
      <w:divBdr>
        <w:top w:val="none" w:sz="0" w:space="0" w:color="auto"/>
        <w:left w:val="none" w:sz="0" w:space="0" w:color="auto"/>
        <w:bottom w:val="none" w:sz="0" w:space="0" w:color="auto"/>
        <w:right w:val="none" w:sz="0" w:space="0" w:color="auto"/>
      </w:divBdr>
    </w:div>
    <w:div w:id="1985424186">
      <w:bodyDiv w:val="1"/>
      <w:marLeft w:val="0"/>
      <w:marRight w:val="0"/>
      <w:marTop w:val="0"/>
      <w:marBottom w:val="0"/>
      <w:divBdr>
        <w:top w:val="none" w:sz="0" w:space="0" w:color="auto"/>
        <w:left w:val="none" w:sz="0" w:space="0" w:color="auto"/>
        <w:bottom w:val="none" w:sz="0" w:space="0" w:color="auto"/>
        <w:right w:val="none" w:sz="0" w:space="0" w:color="auto"/>
      </w:divBdr>
    </w:div>
    <w:div w:id="1985743747">
      <w:bodyDiv w:val="1"/>
      <w:marLeft w:val="0"/>
      <w:marRight w:val="0"/>
      <w:marTop w:val="0"/>
      <w:marBottom w:val="0"/>
      <w:divBdr>
        <w:top w:val="none" w:sz="0" w:space="0" w:color="auto"/>
        <w:left w:val="none" w:sz="0" w:space="0" w:color="auto"/>
        <w:bottom w:val="none" w:sz="0" w:space="0" w:color="auto"/>
        <w:right w:val="none" w:sz="0" w:space="0" w:color="auto"/>
      </w:divBdr>
    </w:div>
    <w:div w:id="1986618390">
      <w:bodyDiv w:val="1"/>
      <w:marLeft w:val="0"/>
      <w:marRight w:val="0"/>
      <w:marTop w:val="0"/>
      <w:marBottom w:val="0"/>
      <w:divBdr>
        <w:top w:val="none" w:sz="0" w:space="0" w:color="auto"/>
        <w:left w:val="none" w:sz="0" w:space="0" w:color="auto"/>
        <w:bottom w:val="none" w:sz="0" w:space="0" w:color="auto"/>
        <w:right w:val="none" w:sz="0" w:space="0" w:color="auto"/>
      </w:divBdr>
    </w:div>
    <w:div w:id="1986855378">
      <w:bodyDiv w:val="1"/>
      <w:marLeft w:val="0"/>
      <w:marRight w:val="0"/>
      <w:marTop w:val="0"/>
      <w:marBottom w:val="0"/>
      <w:divBdr>
        <w:top w:val="none" w:sz="0" w:space="0" w:color="auto"/>
        <w:left w:val="none" w:sz="0" w:space="0" w:color="auto"/>
        <w:bottom w:val="none" w:sz="0" w:space="0" w:color="auto"/>
        <w:right w:val="none" w:sz="0" w:space="0" w:color="auto"/>
      </w:divBdr>
    </w:div>
    <w:div w:id="1986856689">
      <w:bodyDiv w:val="1"/>
      <w:marLeft w:val="0"/>
      <w:marRight w:val="0"/>
      <w:marTop w:val="0"/>
      <w:marBottom w:val="0"/>
      <w:divBdr>
        <w:top w:val="none" w:sz="0" w:space="0" w:color="auto"/>
        <w:left w:val="none" w:sz="0" w:space="0" w:color="auto"/>
        <w:bottom w:val="none" w:sz="0" w:space="0" w:color="auto"/>
        <w:right w:val="none" w:sz="0" w:space="0" w:color="auto"/>
      </w:divBdr>
    </w:div>
    <w:div w:id="1987591489">
      <w:bodyDiv w:val="1"/>
      <w:marLeft w:val="0"/>
      <w:marRight w:val="0"/>
      <w:marTop w:val="0"/>
      <w:marBottom w:val="0"/>
      <w:divBdr>
        <w:top w:val="none" w:sz="0" w:space="0" w:color="auto"/>
        <w:left w:val="none" w:sz="0" w:space="0" w:color="auto"/>
        <w:bottom w:val="none" w:sz="0" w:space="0" w:color="auto"/>
        <w:right w:val="none" w:sz="0" w:space="0" w:color="auto"/>
      </w:divBdr>
    </w:div>
    <w:div w:id="1988699415">
      <w:bodyDiv w:val="1"/>
      <w:marLeft w:val="0"/>
      <w:marRight w:val="0"/>
      <w:marTop w:val="0"/>
      <w:marBottom w:val="0"/>
      <w:divBdr>
        <w:top w:val="none" w:sz="0" w:space="0" w:color="auto"/>
        <w:left w:val="none" w:sz="0" w:space="0" w:color="auto"/>
        <w:bottom w:val="none" w:sz="0" w:space="0" w:color="auto"/>
        <w:right w:val="none" w:sz="0" w:space="0" w:color="auto"/>
      </w:divBdr>
    </w:div>
    <w:div w:id="1988707434">
      <w:bodyDiv w:val="1"/>
      <w:marLeft w:val="0"/>
      <w:marRight w:val="0"/>
      <w:marTop w:val="0"/>
      <w:marBottom w:val="0"/>
      <w:divBdr>
        <w:top w:val="none" w:sz="0" w:space="0" w:color="auto"/>
        <w:left w:val="none" w:sz="0" w:space="0" w:color="auto"/>
        <w:bottom w:val="none" w:sz="0" w:space="0" w:color="auto"/>
        <w:right w:val="none" w:sz="0" w:space="0" w:color="auto"/>
      </w:divBdr>
    </w:div>
    <w:div w:id="1988822446">
      <w:bodyDiv w:val="1"/>
      <w:marLeft w:val="0"/>
      <w:marRight w:val="0"/>
      <w:marTop w:val="0"/>
      <w:marBottom w:val="0"/>
      <w:divBdr>
        <w:top w:val="none" w:sz="0" w:space="0" w:color="auto"/>
        <w:left w:val="none" w:sz="0" w:space="0" w:color="auto"/>
        <w:bottom w:val="none" w:sz="0" w:space="0" w:color="auto"/>
        <w:right w:val="none" w:sz="0" w:space="0" w:color="auto"/>
      </w:divBdr>
    </w:div>
    <w:div w:id="1988895485">
      <w:bodyDiv w:val="1"/>
      <w:marLeft w:val="0"/>
      <w:marRight w:val="0"/>
      <w:marTop w:val="0"/>
      <w:marBottom w:val="0"/>
      <w:divBdr>
        <w:top w:val="none" w:sz="0" w:space="0" w:color="auto"/>
        <w:left w:val="none" w:sz="0" w:space="0" w:color="auto"/>
        <w:bottom w:val="none" w:sz="0" w:space="0" w:color="auto"/>
        <w:right w:val="none" w:sz="0" w:space="0" w:color="auto"/>
      </w:divBdr>
    </w:div>
    <w:div w:id="1989281586">
      <w:bodyDiv w:val="1"/>
      <w:marLeft w:val="0"/>
      <w:marRight w:val="0"/>
      <w:marTop w:val="0"/>
      <w:marBottom w:val="0"/>
      <w:divBdr>
        <w:top w:val="none" w:sz="0" w:space="0" w:color="auto"/>
        <w:left w:val="none" w:sz="0" w:space="0" w:color="auto"/>
        <w:bottom w:val="none" w:sz="0" w:space="0" w:color="auto"/>
        <w:right w:val="none" w:sz="0" w:space="0" w:color="auto"/>
      </w:divBdr>
    </w:div>
    <w:div w:id="1989942802">
      <w:bodyDiv w:val="1"/>
      <w:marLeft w:val="0"/>
      <w:marRight w:val="0"/>
      <w:marTop w:val="0"/>
      <w:marBottom w:val="0"/>
      <w:divBdr>
        <w:top w:val="none" w:sz="0" w:space="0" w:color="auto"/>
        <w:left w:val="none" w:sz="0" w:space="0" w:color="auto"/>
        <w:bottom w:val="none" w:sz="0" w:space="0" w:color="auto"/>
        <w:right w:val="none" w:sz="0" w:space="0" w:color="auto"/>
      </w:divBdr>
    </w:div>
    <w:div w:id="1990085596">
      <w:bodyDiv w:val="1"/>
      <w:marLeft w:val="0"/>
      <w:marRight w:val="0"/>
      <w:marTop w:val="0"/>
      <w:marBottom w:val="0"/>
      <w:divBdr>
        <w:top w:val="none" w:sz="0" w:space="0" w:color="auto"/>
        <w:left w:val="none" w:sz="0" w:space="0" w:color="auto"/>
        <w:bottom w:val="none" w:sz="0" w:space="0" w:color="auto"/>
        <w:right w:val="none" w:sz="0" w:space="0" w:color="auto"/>
      </w:divBdr>
    </w:div>
    <w:div w:id="1990207630">
      <w:bodyDiv w:val="1"/>
      <w:marLeft w:val="0"/>
      <w:marRight w:val="0"/>
      <w:marTop w:val="0"/>
      <w:marBottom w:val="0"/>
      <w:divBdr>
        <w:top w:val="none" w:sz="0" w:space="0" w:color="auto"/>
        <w:left w:val="none" w:sz="0" w:space="0" w:color="auto"/>
        <w:bottom w:val="none" w:sz="0" w:space="0" w:color="auto"/>
        <w:right w:val="none" w:sz="0" w:space="0" w:color="auto"/>
      </w:divBdr>
    </w:div>
    <w:div w:id="1990593203">
      <w:bodyDiv w:val="1"/>
      <w:marLeft w:val="0"/>
      <w:marRight w:val="0"/>
      <w:marTop w:val="0"/>
      <w:marBottom w:val="0"/>
      <w:divBdr>
        <w:top w:val="none" w:sz="0" w:space="0" w:color="auto"/>
        <w:left w:val="none" w:sz="0" w:space="0" w:color="auto"/>
        <w:bottom w:val="none" w:sz="0" w:space="0" w:color="auto"/>
        <w:right w:val="none" w:sz="0" w:space="0" w:color="auto"/>
      </w:divBdr>
    </w:div>
    <w:div w:id="1990667314">
      <w:bodyDiv w:val="1"/>
      <w:marLeft w:val="0"/>
      <w:marRight w:val="0"/>
      <w:marTop w:val="0"/>
      <w:marBottom w:val="0"/>
      <w:divBdr>
        <w:top w:val="none" w:sz="0" w:space="0" w:color="auto"/>
        <w:left w:val="none" w:sz="0" w:space="0" w:color="auto"/>
        <w:bottom w:val="none" w:sz="0" w:space="0" w:color="auto"/>
        <w:right w:val="none" w:sz="0" w:space="0" w:color="auto"/>
      </w:divBdr>
    </w:div>
    <w:div w:id="1990860573">
      <w:bodyDiv w:val="1"/>
      <w:marLeft w:val="0"/>
      <w:marRight w:val="0"/>
      <w:marTop w:val="0"/>
      <w:marBottom w:val="0"/>
      <w:divBdr>
        <w:top w:val="none" w:sz="0" w:space="0" w:color="auto"/>
        <w:left w:val="none" w:sz="0" w:space="0" w:color="auto"/>
        <w:bottom w:val="none" w:sz="0" w:space="0" w:color="auto"/>
        <w:right w:val="none" w:sz="0" w:space="0" w:color="auto"/>
      </w:divBdr>
    </w:div>
    <w:div w:id="1991669083">
      <w:bodyDiv w:val="1"/>
      <w:marLeft w:val="0"/>
      <w:marRight w:val="0"/>
      <w:marTop w:val="0"/>
      <w:marBottom w:val="0"/>
      <w:divBdr>
        <w:top w:val="none" w:sz="0" w:space="0" w:color="auto"/>
        <w:left w:val="none" w:sz="0" w:space="0" w:color="auto"/>
        <w:bottom w:val="none" w:sz="0" w:space="0" w:color="auto"/>
        <w:right w:val="none" w:sz="0" w:space="0" w:color="auto"/>
      </w:divBdr>
    </w:div>
    <w:div w:id="1992324721">
      <w:bodyDiv w:val="1"/>
      <w:marLeft w:val="0"/>
      <w:marRight w:val="0"/>
      <w:marTop w:val="0"/>
      <w:marBottom w:val="0"/>
      <w:divBdr>
        <w:top w:val="none" w:sz="0" w:space="0" w:color="auto"/>
        <w:left w:val="none" w:sz="0" w:space="0" w:color="auto"/>
        <w:bottom w:val="none" w:sz="0" w:space="0" w:color="auto"/>
        <w:right w:val="none" w:sz="0" w:space="0" w:color="auto"/>
      </w:divBdr>
    </w:div>
    <w:div w:id="1992368785">
      <w:bodyDiv w:val="1"/>
      <w:marLeft w:val="0"/>
      <w:marRight w:val="0"/>
      <w:marTop w:val="0"/>
      <w:marBottom w:val="0"/>
      <w:divBdr>
        <w:top w:val="none" w:sz="0" w:space="0" w:color="auto"/>
        <w:left w:val="none" w:sz="0" w:space="0" w:color="auto"/>
        <w:bottom w:val="none" w:sz="0" w:space="0" w:color="auto"/>
        <w:right w:val="none" w:sz="0" w:space="0" w:color="auto"/>
      </w:divBdr>
    </w:div>
    <w:div w:id="1992515692">
      <w:bodyDiv w:val="1"/>
      <w:marLeft w:val="0"/>
      <w:marRight w:val="0"/>
      <w:marTop w:val="0"/>
      <w:marBottom w:val="0"/>
      <w:divBdr>
        <w:top w:val="none" w:sz="0" w:space="0" w:color="auto"/>
        <w:left w:val="none" w:sz="0" w:space="0" w:color="auto"/>
        <w:bottom w:val="none" w:sz="0" w:space="0" w:color="auto"/>
        <w:right w:val="none" w:sz="0" w:space="0" w:color="auto"/>
      </w:divBdr>
    </w:div>
    <w:div w:id="1992632117">
      <w:bodyDiv w:val="1"/>
      <w:marLeft w:val="0"/>
      <w:marRight w:val="0"/>
      <w:marTop w:val="0"/>
      <w:marBottom w:val="0"/>
      <w:divBdr>
        <w:top w:val="none" w:sz="0" w:space="0" w:color="auto"/>
        <w:left w:val="none" w:sz="0" w:space="0" w:color="auto"/>
        <w:bottom w:val="none" w:sz="0" w:space="0" w:color="auto"/>
        <w:right w:val="none" w:sz="0" w:space="0" w:color="auto"/>
      </w:divBdr>
    </w:div>
    <w:div w:id="1993754202">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1994483393">
      <w:bodyDiv w:val="1"/>
      <w:marLeft w:val="0"/>
      <w:marRight w:val="0"/>
      <w:marTop w:val="0"/>
      <w:marBottom w:val="0"/>
      <w:divBdr>
        <w:top w:val="none" w:sz="0" w:space="0" w:color="auto"/>
        <w:left w:val="none" w:sz="0" w:space="0" w:color="auto"/>
        <w:bottom w:val="none" w:sz="0" w:space="0" w:color="auto"/>
        <w:right w:val="none" w:sz="0" w:space="0" w:color="auto"/>
      </w:divBdr>
    </w:div>
    <w:div w:id="1994799480">
      <w:bodyDiv w:val="1"/>
      <w:marLeft w:val="0"/>
      <w:marRight w:val="0"/>
      <w:marTop w:val="0"/>
      <w:marBottom w:val="0"/>
      <w:divBdr>
        <w:top w:val="none" w:sz="0" w:space="0" w:color="auto"/>
        <w:left w:val="none" w:sz="0" w:space="0" w:color="auto"/>
        <w:bottom w:val="none" w:sz="0" w:space="0" w:color="auto"/>
        <w:right w:val="none" w:sz="0" w:space="0" w:color="auto"/>
      </w:divBdr>
    </w:div>
    <w:div w:id="1995837409">
      <w:bodyDiv w:val="1"/>
      <w:marLeft w:val="0"/>
      <w:marRight w:val="0"/>
      <w:marTop w:val="0"/>
      <w:marBottom w:val="0"/>
      <w:divBdr>
        <w:top w:val="none" w:sz="0" w:space="0" w:color="auto"/>
        <w:left w:val="none" w:sz="0" w:space="0" w:color="auto"/>
        <w:bottom w:val="none" w:sz="0" w:space="0" w:color="auto"/>
        <w:right w:val="none" w:sz="0" w:space="0" w:color="auto"/>
      </w:divBdr>
    </w:div>
    <w:div w:id="1996448048">
      <w:bodyDiv w:val="1"/>
      <w:marLeft w:val="0"/>
      <w:marRight w:val="0"/>
      <w:marTop w:val="0"/>
      <w:marBottom w:val="0"/>
      <w:divBdr>
        <w:top w:val="none" w:sz="0" w:space="0" w:color="auto"/>
        <w:left w:val="none" w:sz="0" w:space="0" w:color="auto"/>
        <w:bottom w:val="none" w:sz="0" w:space="0" w:color="auto"/>
        <w:right w:val="none" w:sz="0" w:space="0" w:color="auto"/>
      </w:divBdr>
    </w:div>
    <w:div w:id="1997611307">
      <w:bodyDiv w:val="1"/>
      <w:marLeft w:val="0"/>
      <w:marRight w:val="0"/>
      <w:marTop w:val="0"/>
      <w:marBottom w:val="0"/>
      <w:divBdr>
        <w:top w:val="none" w:sz="0" w:space="0" w:color="auto"/>
        <w:left w:val="none" w:sz="0" w:space="0" w:color="auto"/>
        <w:bottom w:val="none" w:sz="0" w:space="0" w:color="auto"/>
        <w:right w:val="none" w:sz="0" w:space="0" w:color="auto"/>
      </w:divBdr>
    </w:div>
    <w:div w:id="1997952016">
      <w:bodyDiv w:val="1"/>
      <w:marLeft w:val="0"/>
      <w:marRight w:val="0"/>
      <w:marTop w:val="0"/>
      <w:marBottom w:val="0"/>
      <w:divBdr>
        <w:top w:val="none" w:sz="0" w:space="0" w:color="auto"/>
        <w:left w:val="none" w:sz="0" w:space="0" w:color="auto"/>
        <w:bottom w:val="none" w:sz="0" w:space="0" w:color="auto"/>
        <w:right w:val="none" w:sz="0" w:space="0" w:color="auto"/>
      </w:divBdr>
    </w:div>
    <w:div w:id="1998873413">
      <w:bodyDiv w:val="1"/>
      <w:marLeft w:val="0"/>
      <w:marRight w:val="0"/>
      <w:marTop w:val="0"/>
      <w:marBottom w:val="0"/>
      <w:divBdr>
        <w:top w:val="none" w:sz="0" w:space="0" w:color="auto"/>
        <w:left w:val="none" w:sz="0" w:space="0" w:color="auto"/>
        <w:bottom w:val="none" w:sz="0" w:space="0" w:color="auto"/>
        <w:right w:val="none" w:sz="0" w:space="0" w:color="auto"/>
      </w:divBdr>
    </w:div>
    <w:div w:id="1999110790">
      <w:bodyDiv w:val="1"/>
      <w:marLeft w:val="0"/>
      <w:marRight w:val="0"/>
      <w:marTop w:val="0"/>
      <w:marBottom w:val="0"/>
      <w:divBdr>
        <w:top w:val="none" w:sz="0" w:space="0" w:color="auto"/>
        <w:left w:val="none" w:sz="0" w:space="0" w:color="auto"/>
        <w:bottom w:val="none" w:sz="0" w:space="0" w:color="auto"/>
        <w:right w:val="none" w:sz="0" w:space="0" w:color="auto"/>
      </w:divBdr>
    </w:div>
    <w:div w:id="1999264176">
      <w:bodyDiv w:val="1"/>
      <w:marLeft w:val="0"/>
      <w:marRight w:val="0"/>
      <w:marTop w:val="0"/>
      <w:marBottom w:val="0"/>
      <w:divBdr>
        <w:top w:val="none" w:sz="0" w:space="0" w:color="auto"/>
        <w:left w:val="none" w:sz="0" w:space="0" w:color="auto"/>
        <w:bottom w:val="none" w:sz="0" w:space="0" w:color="auto"/>
        <w:right w:val="none" w:sz="0" w:space="0" w:color="auto"/>
      </w:divBdr>
    </w:div>
    <w:div w:id="2000037658">
      <w:bodyDiv w:val="1"/>
      <w:marLeft w:val="0"/>
      <w:marRight w:val="0"/>
      <w:marTop w:val="0"/>
      <w:marBottom w:val="0"/>
      <w:divBdr>
        <w:top w:val="none" w:sz="0" w:space="0" w:color="auto"/>
        <w:left w:val="none" w:sz="0" w:space="0" w:color="auto"/>
        <w:bottom w:val="none" w:sz="0" w:space="0" w:color="auto"/>
        <w:right w:val="none" w:sz="0" w:space="0" w:color="auto"/>
      </w:divBdr>
    </w:div>
    <w:div w:id="2000300984">
      <w:bodyDiv w:val="1"/>
      <w:marLeft w:val="0"/>
      <w:marRight w:val="0"/>
      <w:marTop w:val="0"/>
      <w:marBottom w:val="0"/>
      <w:divBdr>
        <w:top w:val="none" w:sz="0" w:space="0" w:color="auto"/>
        <w:left w:val="none" w:sz="0" w:space="0" w:color="auto"/>
        <w:bottom w:val="none" w:sz="0" w:space="0" w:color="auto"/>
        <w:right w:val="none" w:sz="0" w:space="0" w:color="auto"/>
      </w:divBdr>
    </w:div>
    <w:div w:id="2000309748">
      <w:bodyDiv w:val="1"/>
      <w:marLeft w:val="0"/>
      <w:marRight w:val="0"/>
      <w:marTop w:val="0"/>
      <w:marBottom w:val="0"/>
      <w:divBdr>
        <w:top w:val="none" w:sz="0" w:space="0" w:color="auto"/>
        <w:left w:val="none" w:sz="0" w:space="0" w:color="auto"/>
        <w:bottom w:val="none" w:sz="0" w:space="0" w:color="auto"/>
        <w:right w:val="none" w:sz="0" w:space="0" w:color="auto"/>
      </w:divBdr>
    </w:div>
    <w:div w:id="2000575383">
      <w:bodyDiv w:val="1"/>
      <w:marLeft w:val="0"/>
      <w:marRight w:val="0"/>
      <w:marTop w:val="0"/>
      <w:marBottom w:val="0"/>
      <w:divBdr>
        <w:top w:val="none" w:sz="0" w:space="0" w:color="auto"/>
        <w:left w:val="none" w:sz="0" w:space="0" w:color="auto"/>
        <w:bottom w:val="none" w:sz="0" w:space="0" w:color="auto"/>
        <w:right w:val="none" w:sz="0" w:space="0" w:color="auto"/>
      </w:divBdr>
    </w:div>
    <w:div w:id="2000619101">
      <w:bodyDiv w:val="1"/>
      <w:marLeft w:val="0"/>
      <w:marRight w:val="0"/>
      <w:marTop w:val="0"/>
      <w:marBottom w:val="0"/>
      <w:divBdr>
        <w:top w:val="none" w:sz="0" w:space="0" w:color="auto"/>
        <w:left w:val="none" w:sz="0" w:space="0" w:color="auto"/>
        <w:bottom w:val="none" w:sz="0" w:space="0" w:color="auto"/>
        <w:right w:val="none" w:sz="0" w:space="0" w:color="auto"/>
      </w:divBdr>
    </w:div>
    <w:div w:id="2000693611">
      <w:bodyDiv w:val="1"/>
      <w:marLeft w:val="0"/>
      <w:marRight w:val="0"/>
      <w:marTop w:val="0"/>
      <w:marBottom w:val="0"/>
      <w:divBdr>
        <w:top w:val="none" w:sz="0" w:space="0" w:color="auto"/>
        <w:left w:val="none" w:sz="0" w:space="0" w:color="auto"/>
        <w:bottom w:val="none" w:sz="0" w:space="0" w:color="auto"/>
        <w:right w:val="none" w:sz="0" w:space="0" w:color="auto"/>
      </w:divBdr>
    </w:div>
    <w:div w:id="2001958542">
      <w:bodyDiv w:val="1"/>
      <w:marLeft w:val="0"/>
      <w:marRight w:val="0"/>
      <w:marTop w:val="0"/>
      <w:marBottom w:val="0"/>
      <w:divBdr>
        <w:top w:val="none" w:sz="0" w:space="0" w:color="auto"/>
        <w:left w:val="none" w:sz="0" w:space="0" w:color="auto"/>
        <w:bottom w:val="none" w:sz="0" w:space="0" w:color="auto"/>
        <w:right w:val="none" w:sz="0" w:space="0" w:color="auto"/>
      </w:divBdr>
    </w:div>
    <w:div w:id="2001998250">
      <w:bodyDiv w:val="1"/>
      <w:marLeft w:val="0"/>
      <w:marRight w:val="0"/>
      <w:marTop w:val="0"/>
      <w:marBottom w:val="0"/>
      <w:divBdr>
        <w:top w:val="none" w:sz="0" w:space="0" w:color="auto"/>
        <w:left w:val="none" w:sz="0" w:space="0" w:color="auto"/>
        <w:bottom w:val="none" w:sz="0" w:space="0" w:color="auto"/>
        <w:right w:val="none" w:sz="0" w:space="0" w:color="auto"/>
      </w:divBdr>
    </w:div>
    <w:div w:id="2005548070">
      <w:bodyDiv w:val="1"/>
      <w:marLeft w:val="0"/>
      <w:marRight w:val="0"/>
      <w:marTop w:val="0"/>
      <w:marBottom w:val="0"/>
      <w:divBdr>
        <w:top w:val="none" w:sz="0" w:space="0" w:color="auto"/>
        <w:left w:val="none" w:sz="0" w:space="0" w:color="auto"/>
        <w:bottom w:val="none" w:sz="0" w:space="0" w:color="auto"/>
        <w:right w:val="none" w:sz="0" w:space="0" w:color="auto"/>
      </w:divBdr>
    </w:div>
    <w:div w:id="2005739914">
      <w:bodyDiv w:val="1"/>
      <w:marLeft w:val="0"/>
      <w:marRight w:val="0"/>
      <w:marTop w:val="0"/>
      <w:marBottom w:val="0"/>
      <w:divBdr>
        <w:top w:val="none" w:sz="0" w:space="0" w:color="auto"/>
        <w:left w:val="none" w:sz="0" w:space="0" w:color="auto"/>
        <w:bottom w:val="none" w:sz="0" w:space="0" w:color="auto"/>
        <w:right w:val="none" w:sz="0" w:space="0" w:color="auto"/>
      </w:divBdr>
    </w:div>
    <w:div w:id="2007171864">
      <w:bodyDiv w:val="1"/>
      <w:marLeft w:val="0"/>
      <w:marRight w:val="0"/>
      <w:marTop w:val="0"/>
      <w:marBottom w:val="0"/>
      <w:divBdr>
        <w:top w:val="none" w:sz="0" w:space="0" w:color="auto"/>
        <w:left w:val="none" w:sz="0" w:space="0" w:color="auto"/>
        <w:bottom w:val="none" w:sz="0" w:space="0" w:color="auto"/>
        <w:right w:val="none" w:sz="0" w:space="0" w:color="auto"/>
      </w:divBdr>
    </w:div>
    <w:div w:id="2007587326">
      <w:bodyDiv w:val="1"/>
      <w:marLeft w:val="0"/>
      <w:marRight w:val="0"/>
      <w:marTop w:val="0"/>
      <w:marBottom w:val="0"/>
      <w:divBdr>
        <w:top w:val="none" w:sz="0" w:space="0" w:color="auto"/>
        <w:left w:val="none" w:sz="0" w:space="0" w:color="auto"/>
        <w:bottom w:val="none" w:sz="0" w:space="0" w:color="auto"/>
        <w:right w:val="none" w:sz="0" w:space="0" w:color="auto"/>
      </w:divBdr>
    </w:div>
    <w:div w:id="2008551969">
      <w:bodyDiv w:val="1"/>
      <w:marLeft w:val="0"/>
      <w:marRight w:val="0"/>
      <w:marTop w:val="0"/>
      <w:marBottom w:val="0"/>
      <w:divBdr>
        <w:top w:val="none" w:sz="0" w:space="0" w:color="auto"/>
        <w:left w:val="none" w:sz="0" w:space="0" w:color="auto"/>
        <w:bottom w:val="none" w:sz="0" w:space="0" w:color="auto"/>
        <w:right w:val="none" w:sz="0" w:space="0" w:color="auto"/>
      </w:divBdr>
    </w:div>
    <w:div w:id="2011251723">
      <w:bodyDiv w:val="1"/>
      <w:marLeft w:val="0"/>
      <w:marRight w:val="0"/>
      <w:marTop w:val="0"/>
      <w:marBottom w:val="0"/>
      <w:divBdr>
        <w:top w:val="none" w:sz="0" w:space="0" w:color="auto"/>
        <w:left w:val="none" w:sz="0" w:space="0" w:color="auto"/>
        <w:bottom w:val="none" w:sz="0" w:space="0" w:color="auto"/>
        <w:right w:val="none" w:sz="0" w:space="0" w:color="auto"/>
      </w:divBdr>
    </w:div>
    <w:div w:id="2012103912">
      <w:bodyDiv w:val="1"/>
      <w:marLeft w:val="0"/>
      <w:marRight w:val="0"/>
      <w:marTop w:val="0"/>
      <w:marBottom w:val="0"/>
      <w:divBdr>
        <w:top w:val="none" w:sz="0" w:space="0" w:color="auto"/>
        <w:left w:val="none" w:sz="0" w:space="0" w:color="auto"/>
        <w:bottom w:val="none" w:sz="0" w:space="0" w:color="auto"/>
        <w:right w:val="none" w:sz="0" w:space="0" w:color="auto"/>
      </w:divBdr>
    </w:div>
    <w:div w:id="2012949762">
      <w:bodyDiv w:val="1"/>
      <w:marLeft w:val="0"/>
      <w:marRight w:val="0"/>
      <w:marTop w:val="0"/>
      <w:marBottom w:val="0"/>
      <w:divBdr>
        <w:top w:val="none" w:sz="0" w:space="0" w:color="auto"/>
        <w:left w:val="none" w:sz="0" w:space="0" w:color="auto"/>
        <w:bottom w:val="none" w:sz="0" w:space="0" w:color="auto"/>
        <w:right w:val="none" w:sz="0" w:space="0" w:color="auto"/>
      </w:divBdr>
    </w:div>
    <w:div w:id="2013873984">
      <w:bodyDiv w:val="1"/>
      <w:marLeft w:val="0"/>
      <w:marRight w:val="0"/>
      <w:marTop w:val="0"/>
      <w:marBottom w:val="0"/>
      <w:divBdr>
        <w:top w:val="none" w:sz="0" w:space="0" w:color="auto"/>
        <w:left w:val="none" w:sz="0" w:space="0" w:color="auto"/>
        <w:bottom w:val="none" w:sz="0" w:space="0" w:color="auto"/>
        <w:right w:val="none" w:sz="0" w:space="0" w:color="auto"/>
      </w:divBdr>
    </w:div>
    <w:div w:id="2013944742">
      <w:bodyDiv w:val="1"/>
      <w:marLeft w:val="0"/>
      <w:marRight w:val="0"/>
      <w:marTop w:val="0"/>
      <w:marBottom w:val="0"/>
      <w:divBdr>
        <w:top w:val="none" w:sz="0" w:space="0" w:color="auto"/>
        <w:left w:val="none" w:sz="0" w:space="0" w:color="auto"/>
        <w:bottom w:val="none" w:sz="0" w:space="0" w:color="auto"/>
        <w:right w:val="none" w:sz="0" w:space="0" w:color="auto"/>
      </w:divBdr>
    </w:div>
    <w:div w:id="2014019093">
      <w:bodyDiv w:val="1"/>
      <w:marLeft w:val="0"/>
      <w:marRight w:val="0"/>
      <w:marTop w:val="0"/>
      <w:marBottom w:val="0"/>
      <w:divBdr>
        <w:top w:val="none" w:sz="0" w:space="0" w:color="auto"/>
        <w:left w:val="none" w:sz="0" w:space="0" w:color="auto"/>
        <w:bottom w:val="none" w:sz="0" w:space="0" w:color="auto"/>
        <w:right w:val="none" w:sz="0" w:space="0" w:color="auto"/>
      </w:divBdr>
    </w:div>
    <w:div w:id="2016110818">
      <w:bodyDiv w:val="1"/>
      <w:marLeft w:val="0"/>
      <w:marRight w:val="0"/>
      <w:marTop w:val="0"/>
      <w:marBottom w:val="0"/>
      <w:divBdr>
        <w:top w:val="none" w:sz="0" w:space="0" w:color="auto"/>
        <w:left w:val="none" w:sz="0" w:space="0" w:color="auto"/>
        <w:bottom w:val="none" w:sz="0" w:space="0" w:color="auto"/>
        <w:right w:val="none" w:sz="0" w:space="0" w:color="auto"/>
      </w:divBdr>
    </w:div>
    <w:div w:id="2016690422">
      <w:bodyDiv w:val="1"/>
      <w:marLeft w:val="0"/>
      <w:marRight w:val="0"/>
      <w:marTop w:val="0"/>
      <w:marBottom w:val="0"/>
      <w:divBdr>
        <w:top w:val="none" w:sz="0" w:space="0" w:color="auto"/>
        <w:left w:val="none" w:sz="0" w:space="0" w:color="auto"/>
        <w:bottom w:val="none" w:sz="0" w:space="0" w:color="auto"/>
        <w:right w:val="none" w:sz="0" w:space="0" w:color="auto"/>
      </w:divBdr>
    </w:div>
    <w:div w:id="2016805990">
      <w:bodyDiv w:val="1"/>
      <w:marLeft w:val="0"/>
      <w:marRight w:val="0"/>
      <w:marTop w:val="0"/>
      <w:marBottom w:val="0"/>
      <w:divBdr>
        <w:top w:val="none" w:sz="0" w:space="0" w:color="auto"/>
        <w:left w:val="none" w:sz="0" w:space="0" w:color="auto"/>
        <w:bottom w:val="none" w:sz="0" w:space="0" w:color="auto"/>
        <w:right w:val="none" w:sz="0" w:space="0" w:color="auto"/>
      </w:divBdr>
    </w:div>
    <w:div w:id="2016959233">
      <w:bodyDiv w:val="1"/>
      <w:marLeft w:val="0"/>
      <w:marRight w:val="0"/>
      <w:marTop w:val="0"/>
      <w:marBottom w:val="0"/>
      <w:divBdr>
        <w:top w:val="none" w:sz="0" w:space="0" w:color="auto"/>
        <w:left w:val="none" w:sz="0" w:space="0" w:color="auto"/>
        <w:bottom w:val="none" w:sz="0" w:space="0" w:color="auto"/>
        <w:right w:val="none" w:sz="0" w:space="0" w:color="auto"/>
      </w:divBdr>
    </w:div>
    <w:div w:id="2017027009">
      <w:bodyDiv w:val="1"/>
      <w:marLeft w:val="0"/>
      <w:marRight w:val="0"/>
      <w:marTop w:val="0"/>
      <w:marBottom w:val="0"/>
      <w:divBdr>
        <w:top w:val="none" w:sz="0" w:space="0" w:color="auto"/>
        <w:left w:val="none" w:sz="0" w:space="0" w:color="auto"/>
        <w:bottom w:val="none" w:sz="0" w:space="0" w:color="auto"/>
        <w:right w:val="none" w:sz="0" w:space="0" w:color="auto"/>
      </w:divBdr>
    </w:div>
    <w:div w:id="2017031240">
      <w:bodyDiv w:val="1"/>
      <w:marLeft w:val="0"/>
      <w:marRight w:val="0"/>
      <w:marTop w:val="0"/>
      <w:marBottom w:val="0"/>
      <w:divBdr>
        <w:top w:val="none" w:sz="0" w:space="0" w:color="auto"/>
        <w:left w:val="none" w:sz="0" w:space="0" w:color="auto"/>
        <w:bottom w:val="none" w:sz="0" w:space="0" w:color="auto"/>
        <w:right w:val="none" w:sz="0" w:space="0" w:color="auto"/>
      </w:divBdr>
    </w:div>
    <w:div w:id="2017725609">
      <w:bodyDiv w:val="1"/>
      <w:marLeft w:val="0"/>
      <w:marRight w:val="0"/>
      <w:marTop w:val="0"/>
      <w:marBottom w:val="0"/>
      <w:divBdr>
        <w:top w:val="none" w:sz="0" w:space="0" w:color="auto"/>
        <w:left w:val="none" w:sz="0" w:space="0" w:color="auto"/>
        <w:bottom w:val="none" w:sz="0" w:space="0" w:color="auto"/>
        <w:right w:val="none" w:sz="0" w:space="0" w:color="auto"/>
      </w:divBdr>
    </w:div>
    <w:div w:id="2017800802">
      <w:bodyDiv w:val="1"/>
      <w:marLeft w:val="0"/>
      <w:marRight w:val="0"/>
      <w:marTop w:val="0"/>
      <w:marBottom w:val="0"/>
      <w:divBdr>
        <w:top w:val="none" w:sz="0" w:space="0" w:color="auto"/>
        <w:left w:val="none" w:sz="0" w:space="0" w:color="auto"/>
        <w:bottom w:val="none" w:sz="0" w:space="0" w:color="auto"/>
        <w:right w:val="none" w:sz="0" w:space="0" w:color="auto"/>
      </w:divBdr>
    </w:div>
    <w:div w:id="2018578093">
      <w:bodyDiv w:val="1"/>
      <w:marLeft w:val="0"/>
      <w:marRight w:val="0"/>
      <w:marTop w:val="0"/>
      <w:marBottom w:val="0"/>
      <w:divBdr>
        <w:top w:val="none" w:sz="0" w:space="0" w:color="auto"/>
        <w:left w:val="none" w:sz="0" w:space="0" w:color="auto"/>
        <w:bottom w:val="none" w:sz="0" w:space="0" w:color="auto"/>
        <w:right w:val="none" w:sz="0" w:space="0" w:color="auto"/>
      </w:divBdr>
    </w:div>
    <w:div w:id="2019195325">
      <w:bodyDiv w:val="1"/>
      <w:marLeft w:val="0"/>
      <w:marRight w:val="0"/>
      <w:marTop w:val="0"/>
      <w:marBottom w:val="0"/>
      <w:divBdr>
        <w:top w:val="none" w:sz="0" w:space="0" w:color="auto"/>
        <w:left w:val="none" w:sz="0" w:space="0" w:color="auto"/>
        <w:bottom w:val="none" w:sz="0" w:space="0" w:color="auto"/>
        <w:right w:val="none" w:sz="0" w:space="0" w:color="auto"/>
      </w:divBdr>
    </w:div>
    <w:div w:id="2019964931">
      <w:bodyDiv w:val="1"/>
      <w:marLeft w:val="0"/>
      <w:marRight w:val="0"/>
      <w:marTop w:val="0"/>
      <w:marBottom w:val="0"/>
      <w:divBdr>
        <w:top w:val="none" w:sz="0" w:space="0" w:color="auto"/>
        <w:left w:val="none" w:sz="0" w:space="0" w:color="auto"/>
        <w:bottom w:val="none" w:sz="0" w:space="0" w:color="auto"/>
        <w:right w:val="none" w:sz="0" w:space="0" w:color="auto"/>
      </w:divBdr>
    </w:div>
    <w:div w:id="2020307971">
      <w:bodyDiv w:val="1"/>
      <w:marLeft w:val="0"/>
      <w:marRight w:val="0"/>
      <w:marTop w:val="0"/>
      <w:marBottom w:val="0"/>
      <w:divBdr>
        <w:top w:val="none" w:sz="0" w:space="0" w:color="auto"/>
        <w:left w:val="none" w:sz="0" w:space="0" w:color="auto"/>
        <w:bottom w:val="none" w:sz="0" w:space="0" w:color="auto"/>
        <w:right w:val="none" w:sz="0" w:space="0" w:color="auto"/>
      </w:divBdr>
    </w:div>
    <w:div w:id="2020310224">
      <w:bodyDiv w:val="1"/>
      <w:marLeft w:val="0"/>
      <w:marRight w:val="0"/>
      <w:marTop w:val="0"/>
      <w:marBottom w:val="0"/>
      <w:divBdr>
        <w:top w:val="none" w:sz="0" w:space="0" w:color="auto"/>
        <w:left w:val="none" w:sz="0" w:space="0" w:color="auto"/>
        <w:bottom w:val="none" w:sz="0" w:space="0" w:color="auto"/>
        <w:right w:val="none" w:sz="0" w:space="0" w:color="auto"/>
      </w:divBdr>
    </w:div>
    <w:div w:id="2021736506">
      <w:bodyDiv w:val="1"/>
      <w:marLeft w:val="0"/>
      <w:marRight w:val="0"/>
      <w:marTop w:val="0"/>
      <w:marBottom w:val="0"/>
      <w:divBdr>
        <w:top w:val="none" w:sz="0" w:space="0" w:color="auto"/>
        <w:left w:val="none" w:sz="0" w:space="0" w:color="auto"/>
        <w:bottom w:val="none" w:sz="0" w:space="0" w:color="auto"/>
        <w:right w:val="none" w:sz="0" w:space="0" w:color="auto"/>
      </w:divBdr>
    </w:div>
    <w:div w:id="2023697573">
      <w:bodyDiv w:val="1"/>
      <w:marLeft w:val="0"/>
      <w:marRight w:val="0"/>
      <w:marTop w:val="0"/>
      <w:marBottom w:val="0"/>
      <w:divBdr>
        <w:top w:val="none" w:sz="0" w:space="0" w:color="auto"/>
        <w:left w:val="none" w:sz="0" w:space="0" w:color="auto"/>
        <w:bottom w:val="none" w:sz="0" w:space="0" w:color="auto"/>
        <w:right w:val="none" w:sz="0" w:space="0" w:color="auto"/>
      </w:divBdr>
    </w:div>
    <w:div w:id="2023899304">
      <w:bodyDiv w:val="1"/>
      <w:marLeft w:val="0"/>
      <w:marRight w:val="0"/>
      <w:marTop w:val="0"/>
      <w:marBottom w:val="0"/>
      <w:divBdr>
        <w:top w:val="none" w:sz="0" w:space="0" w:color="auto"/>
        <w:left w:val="none" w:sz="0" w:space="0" w:color="auto"/>
        <w:bottom w:val="none" w:sz="0" w:space="0" w:color="auto"/>
        <w:right w:val="none" w:sz="0" w:space="0" w:color="auto"/>
      </w:divBdr>
    </w:div>
    <w:div w:id="2024432878">
      <w:bodyDiv w:val="1"/>
      <w:marLeft w:val="0"/>
      <w:marRight w:val="0"/>
      <w:marTop w:val="0"/>
      <w:marBottom w:val="0"/>
      <w:divBdr>
        <w:top w:val="none" w:sz="0" w:space="0" w:color="auto"/>
        <w:left w:val="none" w:sz="0" w:space="0" w:color="auto"/>
        <w:bottom w:val="none" w:sz="0" w:space="0" w:color="auto"/>
        <w:right w:val="none" w:sz="0" w:space="0" w:color="auto"/>
      </w:divBdr>
    </w:div>
    <w:div w:id="2025470407">
      <w:bodyDiv w:val="1"/>
      <w:marLeft w:val="0"/>
      <w:marRight w:val="0"/>
      <w:marTop w:val="0"/>
      <w:marBottom w:val="0"/>
      <w:divBdr>
        <w:top w:val="none" w:sz="0" w:space="0" w:color="auto"/>
        <w:left w:val="none" w:sz="0" w:space="0" w:color="auto"/>
        <w:bottom w:val="none" w:sz="0" w:space="0" w:color="auto"/>
        <w:right w:val="none" w:sz="0" w:space="0" w:color="auto"/>
      </w:divBdr>
    </w:div>
    <w:div w:id="2026832589">
      <w:bodyDiv w:val="1"/>
      <w:marLeft w:val="0"/>
      <w:marRight w:val="0"/>
      <w:marTop w:val="0"/>
      <w:marBottom w:val="0"/>
      <w:divBdr>
        <w:top w:val="none" w:sz="0" w:space="0" w:color="auto"/>
        <w:left w:val="none" w:sz="0" w:space="0" w:color="auto"/>
        <w:bottom w:val="none" w:sz="0" w:space="0" w:color="auto"/>
        <w:right w:val="none" w:sz="0" w:space="0" w:color="auto"/>
      </w:divBdr>
    </w:div>
    <w:div w:id="2026861902">
      <w:bodyDiv w:val="1"/>
      <w:marLeft w:val="0"/>
      <w:marRight w:val="0"/>
      <w:marTop w:val="0"/>
      <w:marBottom w:val="0"/>
      <w:divBdr>
        <w:top w:val="none" w:sz="0" w:space="0" w:color="auto"/>
        <w:left w:val="none" w:sz="0" w:space="0" w:color="auto"/>
        <w:bottom w:val="none" w:sz="0" w:space="0" w:color="auto"/>
        <w:right w:val="none" w:sz="0" w:space="0" w:color="auto"/>
      </w:divBdr>
    </w:div>
    <w:div w:id="2027782074">
      <w:bodyDiv w:val="1"/>
      <w:marLeft w:val="0"/>
      <w:marRight w:val="0"/>
      <w:marTop w:val="0"/>
      <w:marBottom w:val="0"/>
      <w:divBdr>
        <w:top w:val="none" w:sz="0" w:space="0" w:color="auto"/>
        <w:left w:val="none" w:sz="0" w:space="0" w:color="auto"/>
        <w:bottom w:val="none" w:sz="0" w:space="0" w:color="auto"/>
        <w:right w:val="none" w:sz="0" w:space="0" w:color="auto"/>
      </w:divBdr>
    </w:div>
    <w:div w:id="2030058219">
      <w:bodyDiv w:val="1"/>
      <w:marLeft w:val="0"/>
      <w:marRight w:val="0"/>
      <w:marTop w:val="0"/>
      <w:marBottom w:val="0"/>
      <w:divBdr>
        <w:top w:val="none" w:sz="0" w:space="0" w:color="auto"/>
        <w:left w:val="none" w:sz="0" w:space="0" w:color="auto"/>
        <w:bottom w:val="none" w:sz="0" w:space="0" w:color="auto"/>
        <w:right w:val="none" w:sz="0" w:space="0" w:color="auto"/>
      </w:divBdr>
    </w:div>
    <w:div w:id="2030138213">
      <w:bodyDiv w:val="1"/>
      <w:marLeft w:val="0"/>
      <w:marRight w:val="0"/>
      <w:marTop w:val="0"/>
      <w:marBottom w:val="0"/>
      <w:divBdr>
        <w:top w:val="none" w:sz="0" w:space="0" w:color="auto"/>
        <w:left w:val="none" w:sz="0" w:space="0" w:color="auto"/>
        <w:bottom w:val="none" w:sz="0" w:space="0" w:color="auto"/>
        <w:right w:val="none" w:sz="0" w:space="0" w:color="auto"/>
      </w:divBdr>
    </w:div>
    <w:div w:id="2030644581">
      <w:bodyDiv w:val="1"/>
      <w:marLeft w:val="0"/>
      <w:marRight w:val="0"/>
      <w:marTop w:val="0"/>
      <w:marBottom w:val="0"/>
      <w:divBdr>
        <w:top w:val="none" w:sz="0" w:space="0" w:color="auto"/>
        <w:left w:val="none" w:sz="0" w:space="0" w:color="auto"/>
        <w:bottom w:val="none" w:sz="0" w:space="0" w:color="auto"/>
        <w:right w:val="none" w:sz="0" w:space="0" w:color="auto"/>
      </w:divBdr>
    </w:div>
    <w:div w:id="2030830002">
      <w:bodyDiv w:val="1"/>
      <w:marLeft w:val="0"/>
      <w:marRight w:val="0"/>
      <w:marTop w:val="0"/>
      <w:marBottom w:val="0"/>
      <w:divBdr>
        <w:top w:val="none" w:sz="0" w:space="0" w:color="auto"/>
        <w:left w:val="none" w:sz="0" w:space="0" w:color="auto"/>
        <w:bottom w:val="none" w:sz="0" w:space="0" w:color="auto"/>
        <w:right w:val="none" w:sz="0" w:space="0" w:color="auto"/>
      </w:divBdr>
    </w:div>
    <w:div w:id="2030835490">
      <w:bodyDiv w:val="1"/>
      <w:marLeft w:val="0"/>
      <w:marRight w:val="0"/>
      <w:marTop w:val="0"/>
      <w:marBottom w:val="0"/>
      <w:divBdr>
        <w:top w:val="none" w:sz="0" w:space="0" w:color="auto"/>
        <w:left w:val="none" w:sz="0" w:space="0" w:color="auto"/>
        <w:bottom w:val="none" w:sz="0" w:space="0" w:color="auto"/>
        <w:right w:val="none" w:sz="0" w:space="0" w:color="auto"/>
      </w:divBdr>
    </w:div>
    <w:div w:id="2031027757">
      <w:bodyDiv w:val="1"/>
      <w:marLeft w:val="0"/>
      <w:marRight w:val="0"/>
      <w:marTop w:val="0"/>
      <w:marBottom w:val="0"/>
      <w:divBdr>
        <w:top w:val="none" w:sz="0" w:space="0" w:color="auto"/>
        <w:left w:val="none" w:sz="0" w:space="0" w:color="auto"/>
        <w:bottom w:val="none" w:sz="0" w:space="0" w:color="auto"/>
        <w:right w:val="none" w:sz="0" w:space="0" w:color="auto"/>
      </w:divBdr>
    </w:div>
    <w:div w:id="2031442799">
      <w:bodyDiv w:val="1"/>
      <w:marLeft w:val="0"/>
      <w:marRight w:val="0"/>
      <w:marTop w:val="0"/>
      <w:marBottom w:val="0"/>
      <w:divBdr>
        <w:top w:val="none" w:sz="0" w:space="0" w:color="auto"/>
        <w:left w:val="none" w:sz="0" w:space="0" w:color="auto"/>
        <w:bottom w:val="none" w:sz="0" w:space="0" w:color="auto"/>
        <w:right w:val="none" w:sz="0" w:space="0" w:color="auto"/>
      </w:divBdr>
    </w:div>
    <w:div w:id="2031880232">
      <w:bodyDiv w:val="1"/>
      <w:marLeft w:val="0"/>
      <w:marRight w:val="0"/>
      <w:marTop w:val="0"/>
      <w:marBottom w:val="0"/>
      <w:divBdr>
        <w:top w:val="none" w:sz="0" w:space="0" w:color="auto"/>
        <w:left w:val="none" w:sz="0" w:space="0" w:color="auto"/>
        <w:bottom w:val="none" w:sz="0" w:space="0" w:color="auto"/>
        <w:right w:val="none" w:sz="0" w:space="0" w:color="auto"/>
      </w:divBdr>
    </w:div>
    <w:div w:id="2032028528">
      <w:bodyDiv w:val="1"/>
      <w:marLeft w:val="0"/>
      <w:marRight w:val="0"/>
      <w:marTop w:val="0"/>
      <w:marBottom w:val="0"/>
      <w:divBdr>
        <w:top w:val="none" w:sz="0" w:space="0" w:color="auto"/>
        <w:left w:val="none" w:sz="0" w:space="0" w:color="auto"/>
        <w:bottom w:val="none" w:sz="0" w:space="0" w:color="auto"/>
        <w:right w:val="none" w:sz="0" w:space="0" w:color="auto"/>
      </w:divBdr>
    </w:div>
    <w:div w:id="2032291779">
      <w:bodyDiv w:val="1"/>
      <w:marLeft w:val="0"/>
      <w:marRight w:val="0"/>
      <w:marTop w:val="0"/>
      <w:marBottom w:val="0"/>
      <w:divBdr>
        <w:top w:val="none" w:sz="0" w:space="0" w:color="auto"/>
        <w:left w:val="none" w:sz="0" w:space="0" w:color="auto"/>
        <w:bottom w:val="none" w:sz="0" w:space="0" w:color="auto"/>
        <w:right w:val="none" w:sz="0" w:space="0" w:color="auto"/>
      </w:divBdr>
    </w:div>
    <w:div w:id="2032487906">
      <w:bodyDiv w:val="1"/>
      <w:marLeft w:val="0"/>
      <w:marRight w:val="0"/>
      <w:marTop w:val="0"/>
      <w:marBottom w:val="0"/>
      <w:divBdr>
        <w:top w:val="none" w:sz="0" w:space="0" w:color="auto"/>
        <w:left w:val="none" w:sz="0" w:space="0" w:color="auto"/>
        <w:bottom w:val="none" w:sz="0" w:space="0" w:color="auto"/>
        <w:right w:val="none" w:sz="0" w:space="0" w:color="auto"/>
      </w:divBdr>
    </w:div>
    <w:div w:id="2032493575">
      <w:bodyDiv w:val="1"/>
      <w:marLeft w:val="0"/>
      <w:marRight w:val="0"/>
      <w:marTop w:val="0"/>
      <w:marBottom w:val="0"/>
      <w:divBdr>
        <w:top w:val="none" w:sz="0" w:space="0" w:color="auto"/>
        <w:left w:val="none" w:sz="0" w:space="0" w:color="auto"/>
        <w:bottom w:val="none" w:sz="0" w:space="0" w:color="auto"/>
        <w:right w:val="none" w:sz="0" w:space="0" w:color="auto"/>
      </w:divBdr>
    </w:div>
    <w:div w:id="2032680178">
      <w:bodyDiv w:val="1"/>
      <w:marLeft w:val="0"/>
      <w:marRight w:val="0"/>
      <w:marTop w:val="0"/>
      <w:marBottom w:val="0"/>
      <w:divBdr>
        <w:top w:val="none" w:sz="0" w:space="0" w:color="auto"/>
        <w:left w:val="none" w:sz="0" w:space="0" w:color="auto"/>
        <w:bottom w:val="none" w:sz="0" w:space="0" w:color="auto"/>
        <w:right w:val="none" w:sz="0" w:space="0" w:color="auto"/>
      </w:divBdr>
    </w:div>
    <w:div w:id="2033260548">
      <w:bodyDiv w:val="1"/>
      <w:marLeft w:val="0"/>
      <w:marRight w:val="0"/>
      <w:marTop w:val="0"/>
      <w:marBottom w:val="0"/>
      <w:divBdr>
        <w:top w:val="none" w:sz="0" w:space="0" w:color="auto"/>
        <w:left w:val="none" w:sz="0" w:space="0" w:color="auto"/>
        <w:bottom w:val="none" w:sz="0" w:space="0" w:color="auto"/>
        <w:right w:val="none" w:sz="0" w:space="0" w:color="auto"/>
      </w:divBdr>
    </w:div>
    <w:div w:id="2033338359">
      <w:bodyDiv w:val="1"/>
      <w:marLeft w:val="0"/>
      <w:marRight w:val="0"/>
      <w:marTop w:val="0"/>
      <w:marBottom w:val="0"/>
      <w:divBdr>
        <w:top w:val="none" w:sz="0" w:space="0" w:color="auto"/>
        <w:left w:val="none" w:sz="0" w:space="0" w:color="auto"/>
        <w:bottom w:val="none" w:sz="0" w:space="0" w:color="auto"/>
        <w:right w:val="none" w:sz="0" w:space="0" w:color="auto"/>
      </w:divBdr>
    </w:div>
    <w:div w:id="2034261059">
      <w:bodyDiv w:val="1"/>
      <w:marLeft w:val="0"/>
      <w:marRight w:val="0"/>
      <w:marTop w:val="0"/>
      <w:marBottom w:val="0"/>
      <w:divBdr>
        <w:top w:val="none" w:sz="0" w:space="0" w:color="auto"/>
        <w:left w:val="none" w:sz="0" w:space="0" w:color="auto"/>
        <w:bottom w:val="none" w:sz="0" w:space="0" w:color="auto"/>
        <w:right w:val="none" w:sz="0" w:space="0" w:color="auto"/>
      </w:divBdr>
    </w:div>
    <w:div w:id="2035692643">
      <w:bodyDiv w:val="1"/>
      <w:marLeft w:val="0"/>
      <w:marRight w:val="0"/>
      <w:marTop w:val="0"/>
      <w:marBottom w:val="0"/>
      <w:divBdr>
        <w:top w:val="none" w:sz="0" w:space="0" w:color="auto"/>
        <w:left w:val="none" w:sz="0" w:space="0" w:color="auto"/>
        <w:bottom w:val="none" w:sz="0" w:space="0" w:color="auto"/>
        <w:right w:val="none" w:sz="0" w:space="0" w:color="auto"/>
      </w:divBdr>
    </w:div>
    <w:div w:id="2035761447">
      <w:bodyDiv w:val="1"/>
      <w:marLeft w:val="0"/>
      <w:marRight w:val="0"/>
      <w:marTop w:val="0"/>
      <w:marBottom w:val="0"/>
      <w:divBdr>
        <w:top w:val="none" w:sz="0" w:space="0" w:color="auto"/>
        <w:left w:val="none" w:sz="0" w:space="0" w:color="auto"/>
        <w:bottom w:val="none" w:sz="0" w:space="0" w:color="auto"/>
        <w:right w:val="none" w:sz="0" w:space="0" w:color="auto"/>
      </w:divBdr>
    </w:div>
    <w:div w:id="2036038818">
      <w:bodyDiv w:val="1"/>
      <w:marLeft w:val="0"/>
      <w:marRight w:val="0"/>
      <w:marTop w:val="0"/>
      <w:marBottom w:val="0"/>
      <w:divBdr>
        <w:top w:val="none" w:sz="0" w:space="0" w:color="auto"/>
        <w:left w:val="none" w:sz="0" w:space="0" w:color="auto"/>
        <w:bottom w:val="none" w:sz="0" w:space="0" w:color="auto"/>
        <w:right w:val="none" w:sz="0" w:space="0" w:color="auto"/>
      </w:divBdr>
    </w:div>
    <w:div w:id="2036419894">
      <w:bodyDiv w:val="1"/>
      <w:marLeft w:val="0"/>
      <w:marRight w:val="0"/>
      <w:marTop w:val="0"/>
      <w:marBottom w:val="0"/>
      <w:divBdr>
        <w:top w:val="none" w:sz="0" w:space="0" w:color="auto"/>
        <w:left w:val="none" w:sz="0" w:space="0" w:color="auto"/>
        <w:bottom w:val="none" w:sz="0" w:space="0" w:color="auto"/>
        <w:right w:val="none" w:sz="0" w:space="0" w:color="auto"/>
      </w:divBdr>
    </w:div>
    <w:div w:id="2037078476">
      <w:bodyDiv w:val="1"/>
      <w:marLeft w:val="0"/>
      <w:marRight w:val="0"/>
      <w:marTop w:val="0"/>
      <w:marBottom w:val="0"/>
      <w:divBdr>
        <w:top w:val="none" w:sz="0" w:space="0" w:color="auto"/>
        <w:left w:val="none" w:sz="0" w:space="0" w:color="auto"/>
        <w:bottom w:val="none" w:sz="0" w:space="0" w:color="auto"/>
        <w:right w:val="none" w:sz="0" w:space="0" w:color="auto"/>
      </w:divBdr>
    </w:div>
    <w:div w:id="2037466810">
      <w:bodyDiv w:val="1"/>
      <w:marLeft w:val="0"/>
      <w:marRight w:val="0"/>
      <w:marTop w:val="0"/>
      <w:marBottom w:val="0"/>
      <w:divBdr>
        <w:top w:val="none" w:sz="0" w:space="0" w:color="auto"/>
        <w:left w:val="none" w:sz="0" w:space="0" w:color="auto"/>
        <w:bottom w:val="none" w:sz="0" w:space="0" w:color="auto"/>
        <w:right w:val="none" w:sz="0" w:space="0" w:color="auto"/>
      </w:divBdr>
    </w:div>
    <w:div w:id="2037735880">
      <w:bodyDiv w:val="1"/>
      <w:marLeft w:val="0"/>
      <w:marRight w:val="0"/>
      <w:marTop w:val="0"/>
      <w:marBottom w:val="0"/>
      <w:divBdr>
        <w:top w:val="none" w:sz="0" w:space="0" w:color="auto"/>
        <w:left w:val="none" w:sz="0" w:space="0" w:color="auto"/>
        <w:bottom w:val="none" w:sz="0" w:space="0" w:color="auto"/>
        <w:right w:val="none" w:sz="0" w:space="0" w:color="auto"/>
      </w:divBdr>
    </w:div>
    <w:div w:id="2038116012">
      <w:bodyDiv w:val="1"/>
      <w:marLeft w:val="0"/>
      <w:marRight w:val="0"/>
      <w:marTop w:val="0"/>
      <w:marBottom w:val="0"/>
      <w:divBdr>
        <w:top w:val="none" w:sz="0" w:space="0" w:color="auto"/>
        <w:left w:val="none" w:sz="0" w:space="0" w:color="auto"/>
        <w:bottom w:val="none" w:sz="0" w:space="0" w:color="auto"/>
        <w:right w:val="none" w:sz="0" w:space="0" w:color="auto"/>
      </w:divBdr>
    </w:div>
    <w:div w:id="2038652551">
      <w:bodyDiv w:val="1"/>
      <w:marLeft w:val="0"/>
      <w:marRight w:val="0"/>
      <w:marTop w:val="0"/>
      <w:marBottom w:val="0"/>
      <w:divBdr>
        <w:top w:val="none" w:sz="0" w:space="0" w:color="auto"/>
        <w:left w:val="none" w:sz="0" w:space="0" w:color="auto"/>
        <w:bottom w:val="none" w:sz="0" w:space="0" w:color="auto"/>
        <w:right w:val="none" w:sz="0" w:space="0" w:color="auto"/>
      </w:divBdr>
    </w:div>
    <w:div w:id="2039306675">
      <w:bodyDiv w:val="1"/>
      <w:marLeft w:val="0"/>
      <w:marRight w:val="0"/>
      <w:marTop w:val="0"/>
      <w:marBottom w:val="0"/>
      <w:divBdr>
        <w:top w:val="none" w:sz="0" w:space="0" w:color="auto"/>
        <w:left w:val="none" w:sz="0" w:space="0" w:color="auto"/>
        <w:bottom w:val="none" w:sz="0" w:space="0" w:color="auto"/>
        <w:right w:val="none" w:sz="0" w:space="0" w:color="auto"/>
      </w:divBdr>
    </w:div>
    <w:div w:id="2039546667">
      <w:bodyDiv w:val="1"/>
      <w:marLeft w:val="0"/>
      <w:marRight w:val="0"/>
      <w:marTop w:val="0"/>
      <w:marBottom w:val="0"/>
      <w:divBdr>
        <w:top w:val="none" w:sz="0" w:space="0" w:color="auto"/>
        <w:left w:val="none" w:sz="0" w:space="0" w:color="auto"/>
        <w:bottom w:val="none" w:sz="0" w:space="0" w:color="auto"/>
        <w:right w:val="none" w:sz="0" w:space="0" w:color="auto"/>
      </w:divBdr>
    </w:div>
    <w:div w:id="2039549014">
      <w:bodyDiv w:val="1"/>
      <w:marLeft w:val="0"/>
      <w:marRight w:val="0"/>
      <w:marTop w:val="0"/>
      <w:marBottom w:val="0"/>
      <w:divBdr>
        <w:top w:val="none" w:sz="0" w:space="0" w:color="auto"/>
        <w:left w:val="none" w:sz="0" w:space="0" w:color="auto"/>
        <w:bottom w:val="none" w:sz="0" w:space="0" w:color="auto"/>
        <w:right w:val="none" w:sz="0" w:space="0" w:color="auto"/>
      </w:divBdr>
    </w:div>
    <w:div w:id="2040280458">
      <w:bodyDiv w:val="1"/>
      <w:marLeft w:val="0"/>
      <w:marRight w:val="0"/>
      <w:marTop w:val="0"/>
      <w:marBottom w:val="0"/>
      <w:divBdr>
        <w:top w:val="none" w:sz="0" w:space="0" w:color="auto"/>
        <w:left w:val="none" w:sz="0" w:space="0" w:color="auto"/>
        <w:bottom w:val="none" w:sz="0" w:space="0" w:color="auto"/>
        <w:right w:val="none" w:sz="0" w:space="0" w:color="auto"/>
      </w:divBdr>
    </w:div>
    <w:div w:id="2041276181">
      <w:bodyDiv w:val="1"/>
      <w:marLeft w:val="0"/>
      <w:marRight w:val="0"/>
      <w:marTop w:val="0"/>
      <w:marBottom w:val="0"/>
      <w:divBdr>
        <w:top w:val="none" w:sz="0" w:space="0" w:color="auto"/>
        <w:left w:val="none" w:sz="0" w:space="0" w:color="auto"/>
        <w:bottom w:val="none" w:sz="0" w:space="0" w:color="auto"/>
        <w:right w:val="none" w:sz="0" w:space="0" w:color="auto"/>
      </w:divBdr>
    </w:div>
    <w:div w:id="2042053529">
      <w:bodyDiv w:val="1"/>
      <w:marLeft w:val="0"/>
      <w:marRight w:val="0"/>
      <w:marTop w:val="0"/>
      <w:marBottom w:val="0"/>
      <w:divBdr>
        <w:top w:val="none" w:sz="0" w:space="0" w:color="auto"/>
        <w:left w:val="none" w:sz="0" w:space="0" w:color="auto"/>
        <w:bottom w:val="none" w:sz="0" w:space="0" w:color="auto"/>
        <w:right w:val="none" w:sz="0" w:space="0" w:color="auto"/>
      </w:divBdr>
    </w:div>
    <w:div w:id="2043241957">
      <w:bodyDiv w:val="1"/>
      <w:marLeft w:val="0"/>
      <w:marRight w:val="0"/>
      <w:marTop w:val="0"/>
      <w:marBottom w:val="0"/>
      <w:divBdr>
        <w:top w:val="none" w:sz="0" w:space="0" w:color="auto"/>
        <w:left w:val="none" w:sz="0" w:space="0" w:color="auto"/>
        <w:bottom w:val="none" w:sz="0" w:space="0" w:color="auto"/>
        <w:right w:val="none" w:sz="0" w:space="0" w:color="auto"/>
      </w:divBdr>
    </w:div>
    <w:div w:id="2043246912">
      <w:bodyDiv w:val="1"/>
      <w:marLeft w:val="0"/>
      <w:marRight w:val="0"/>
      <w:marTop w:val="0"/>
      <w:marBottom w:val="0"/>
      <w:divBdr>
        <w:top w:val="none" w:sz="0" w:space="0" w:color="auto"/>
        <w:left w:val="none" w:sz="0" w:space="0" w:color="auto"/>
        <w:bottom w:val="none" w:sz="0" w:space="0" w:color="auto"/>
        <w:right w:val="none" w:sz="0" w:space="0" w:color="auto"/>
      </w:divBdr>
    </w:div>
    <w:div w:id="2043941857">
      <w:bodyDiv w:val="1"/>
      <w:marLeft w:val="0"/>
      <w:marRight w:val="0"/>
      <w:marTop w:val="0"/>
      <w:marBottom w:val="0"/>
      <w:divBdr>
        <w:top w:val="none" w:sz="0" w:space="0" w:color="auto"/>
        <w:left w:val="none" w:sz="0" w:space="0" w:color="auto"/>
        <w:bottom w:val="none" w:sz="0" w:space="0" w:color="auto"/>
        <w:right w:val="none" w:sz="0" w:space="0" w:color="auto"/>
      </w:divBdr>
    </w:div>
    <w:div w:id="2044791691">
      <w:bodyDiv w:val="1"/>
      <w:marLeft w:val="0"/>
      <w:marRight w:val="0"/>
      <w:marTop w:val="0"/>
      <w:marBottom w:val="0"/>
      <w:divBdr>
        <w:top w:val="none" w:sz="0" w:space="0" w:color="auto"/>
        <w:left w:val="none" w:sz="0" w:space="0" w:color="auto"/>
        <w:bottom w:val="none" w:sz="0" w:space="0" w:color="auto"/>
        <w:right w:val="none" w:sz="0" w:space="0" w:color="auto"/>
      </w:divBdr>
    </w:div>
    <w:div w:id="2045206742">
      <w:bodyDiv w:val="1"/>
      <w:marLeft w:val="0"/>
      <w:marRight w:val="0"/>
      <w:marTop w:val="0"/>
      <w:marBottom w:val="0"/>
      <w:divBdr>
        <w:top w:val="none" w:sz="0" w:space="0" w:color="auto"/>
        <w:left w:val="none" w:sz="0" w:space="0" w:color="auto"/>
        <w:bottom w:val="none" w:sz="0" w:space="0" w:color="auto"/>
        <w:right w:val="none" w:sz="0" w:space="0" w:color="auto"/>
      </w:divBdr>
    </w:div>
    <w:div w:id="2045908927">
      <w:bodyDiv w:val="1"/>
      <w:marLeft w:val="0"/>
      <w:marRight w:val="0"/>
      <w:marTop w:val="0"/>
      <w:marBottom w:val="0"/>
      <w:divBdr>
        <w:top w:val="none" w:sz="0" w:space="0" w:color="auto"/>
        <w:left w:val="none" w:sz="0" w:space="0" w:color="auto"/>
        <w:bottom w:val="none" w:sz="0" w:space="0" w:color="auto"/>
        <w:right w:val="none" w:sz="0" w:space="0" w:color="auto"/>
      </w:divBdr>
    </w:div>
    <w:div w:id="2046297030">
      <w:bodyDiv w:val="1"/>
      <w:marLeft w:val="0"/>
      <w:marRight w:val="0"/>
      <w:marTop w:val="0"/>
      <w:marBottom w:val="0"/>
      <w:divBdr>
        <w:top w:val="none" w:sz="0" w:space="0" w:color="auto"/>
        <w:left w:val="none" w:sz="0" w:space="0" w:color="auto"/>
        <w:bottom w:val="none" w:sz="0" w:space="0" w:color="auto"/>
        <w:right w:val="none" w:sz="0" w:space="0" w:color="auto"/>
      </w:divBdr>
    </w:div>
    <w:div w:id="2046636164">
      <w:bodyDiv w:val="1"/>
      <w:marLeft w:val="0"/>
      <w:marRight w:val="0"/>
      <w:marTop w:val="0"/>
      <w:marBottom w:val="0"/>
      <w:divBdr>
        <w:top w:val="none" w:sz="0" w:space="0" w:color="auto"/>
        <w:left w:val="none" w:sz="0" w:space="0" w:color="auto"/>
        <w:bottom w:val="none" w:sz="0" w:space="0" w:color="auto"/>
        <w:right w:val="none" w:sz="0" w:space="0" w:color="auto"/>
      </w:divBdr>
    </w:div>
    <w:div w:id="2047020379">
      <w:bodyDiv w:val="1"/>
      <w:marLeft w:val="0"/>
      <w:marRight w:val="0"/>
      <w:marTop w:val="0"/>
      <w:marBottom w:val="0"/>
      <w:divBdr>
        <w:top w:val="none" w:sz="0" w:space="0" w:color="auto"/>
        <w:left w:val="none" w:sz="0" w:space="0" w:color="auto"/>
        <w:bottom w:val="none" w:sz="0" w:space="0" w:color="auto"/>
        <w:right w:val="none" w:sz="0" w:space="0" w:color="auto"/>
      </w:divBdr>
    </w:div>
    <w:div w:id="2047102947">
      <w:bodyDiv w:val="1"/>
      <w:marLeft w:val="0"/>
      <w:marRight w:val="0"/>
      <w:marTop w:val="0"/>
      <w:marBottom w:val="0"/>
      <w:divBdr>
        <w:top w:val="none" w:sz="0" w:space="0" w:color="auto"/>
        <w:left w:val="none" w:sz="0" w:space="0" w:color="auto"/>
        <w:bottom w:val="none" w:sz="0" w:space="0" w:color="auto"/>
        <w:right w:val="none" w:sz="0" w:space="0" w:color="auto"/>
      </w:divBdr>
    </w:div>
    <w:div w:id="2047370235">
      <w:bodyDiv w:val="1"/>
      <w:marLeft w:val="0"/>
      <w:marRight w:val="0"/>
      <w:marTop w:val="0"/>
      <w:marBottom w:val="0"/>
      <w:divBdr>
        <w:top w:val="none" w:sz="0" w:space="0" w:color="auto"/>
        <w:left w:val="none" w:sz="0" w:space="0" w:color="auto"/>
        <w:bottom w:val="none" w:sz="0" w:space="0" w:color="auto"/>
        <w:right w:val="none" w:sz="0" w:space="0" w:color="auto"/>
      </w:divBdr>
    </w:div>
    <w:div w:id="2047752100">
      <w:bodyDiv w:val="1"/>
      <w:marLeft w:val="0"/>
      <w:marRight w:val="0"/>
      <w:marTop w:val="0"/>
      <w:marBottom w:val="0"/>
      <w:divBdr>
        <w:top w:val="none" w:sz="0" w:space="0" w:color="auto"/>
        <w:left w:val="none" w:sz="0" w:space="0" w:color="auto"/>
        <w:bottom w:val="none" w:sz="0" w:space="0" w:color="auto"/>
        <w:right w:val="none" w:sz="0" w:space="0" w:color="auto"/>
      </w:divBdr>
    </w:div>
    <w:div w:id="2047873344">
      <w:bodyDiv w:val="1"/>
      <w:marLeft w:val="0"/>
      <w:marRight w:val="0"/>
      <w:marTop w:val="0"/>
      <w:marBottom w:val="0"/>
      <w:divBdr>
        <w:top w:val="none" w:sz="0" w:space="0" w:color="auto"/>
        <w:left w:val="none" w:sz="0" w:space="0" w:color="auto"/>
        <w:bottom w:val="none" w:sz="0" w:space="0" w:color="auto"/>
        <w:right w:val="none" w:sz="0" w:space="0" w:color="auto"/>
      </w:divBdr>
    </w:div>
    <w:div w:id="2049255893">
      <w:bodyDiv w:val="1"/>
      <w:marLeft w:val="0"/>
      <w:marRight w:val="0"/>
      <w:marTop w:val="0"/>
      <w:marBottom w:val="0"/>
      <w:divBdr>
        <w:top w:val="none" w:sz="0" w:space="0" w:color="auto"/>
        <w:left w:val="none" w:sz="0" w:space="0" w:color="auto"/>
        <w:bottom w:val="none" w:sz="0" w:space="0" w:color="auto"/>
        <w:right w:val="none" w:sz="0" w:space="0" w:color="auto"/>
      </w:divBdr>
    </w:div>
    <w:div w:id="2049405570">
      <w:bodyDiv w:val="1"/>
      <w:marLeft w:val="0"/>
      <w:marRight w:val="0"/>
      <w:marTop w:val="0"/>
      <w:marBottom w:val="0"/>
      <w:divBdr>
        <w:top w:val="none" w:sz="0" w:space="0" w:color="auto"/>
        <w:left w:val="none" w:sz="0" w:space="0" w:color="auto"/>
        <w:bottom w:val="none" w:sz="0" w:space="0" w:color="auto"/>
        <w:right w:val="none" w:sz="0" w:space="0" w:color="auto"/>
      </w:divBdr>
    </w:div>
    <w:div w:id="2049985970">
      <w:bodyDiv w:val="1"/>
      <w:marLeft w:val="0"/>
      <w:marRight w:val="0"/>
      <w:marTop w:val="0"/>
      <w:marBottom w:val="0"/>
      <w:divBdr>
        <w:top w:val="none" w:sz="0" w:space="0" w:color="auto"/>
        <w:left w:val="none" w:sz="0" w:space="0" w:color="auto"/>
        <w:bottom w:val="none" w:sz="0" w:space="0" w:color="auto"/>
        <w:right w:val="none" w:sz="0" w:space="0" w:color="auto"/>
      </w:divBdr>
    </w:div>
    <w:div w:id="2050101378">
      <w:bodyDiv w:val="1"/>
      <w:marLeft w:val="0"/>
      <w:marRight w:val="0"/>
      <w:marTop w:val="0"/>
      <w:marBottom w:val="0"/>
      <w:divBdr>
        <w:top w:val="none" w:sz="0" w:space="0" w:color="auto"/>
        <w:left w:val="none" w:sz="0" w:space="0" w:color="auto"/>
        <w:bottom w:val="none" w:sz="0" w:space="0" w:color="auto"/>
        <w:right w:val="none" w:sz="0" w:space="0" w:color="auto"/>
      </w:divBdr>
    </w:div>
    <w:div w:id="2050572892">
      <w:bodyDiv w:val="1"/>
      <w:marLeft w:val="0"/>
      <w:marRight w:val="0"/>
      <w:marTop w:val="0"/>
      <w:marBottom w:val="0"/>
      <w:divBdr>
        <w:top w:val="none" w:sz="0" w:space="0" w:color="auto"/>
        <w:left w:val="none" w:sz="0" w:space="0" w:color="auto"/>
        <w:bottom w:val="none" w:sz="0" w:space="0" w:color="auto"/>
        <w:right w:val="none" w:sz="0" w:space="0" w:color="auto"/>
      </w:divBdr>
    </w:div>
    <w:div w:id="2051950600">
      <w:bodyDiv w:val="1"/>
      <w:marLeft w:val="0"/>
      <w:marRight w:val="0"/>
      <w:marTop w:val="0"/>
      <w:marBottom w:val="0"/>
      <w:divBdr>
        <w:top w:val="none" w:sz="0" w:space="0" w:color="auto"/>
        <w:left w:val="none" w:sz="0" w:space="0" w:color="auto"/>
        <w:bottom w:val="none" w:sz="0" w:space="0" w:color="auto"/>
        <w:right w:val="none" w:sz="0" w:space="0" w:color="auto"/>
      </w:divBdr>
    </w:div>
    <w:div w:id="2052029266">
      <w:bodyDiv w:val="1"/>
      <w:marLeft w:val="0"/>
      <w:marRight w:val="0"/>
      <w:marTop w:val="0"/>
      <w:marBottom w:val="0"/>
      <w:divBdr>
        <w:top w:val="none" w:sz="0" w:space="0" w:color="auto"/>
        <w:left w:val="none" w:sz="0" w:space="0" w:color="auto"/>
        <w:bottom w:val="none" w:sz="0" w:space="0" w:color="auto"/>
        <w:right w:val="none" w:sz="0" w:space="0" w:color="auto"/>
      </w:divBdr>
    </w:div>
    <w:div w:id="2052998490">
      <w:bodyDiv w:val="1"/>
      <w:marLeft w:val="0"/>
      <w:marRight w:val="0"/>
      <w:marTop w:val="0"/>
      <w:marBottom w:val="0"/>
      <w:divBdr>
        <w:top w:val="none" w:sz="0" w:space="0" w:color="auto"/>
        <w:left w:val="none" w:sz="0" w:space="0" w:color="auto"/>
        <w:bottom w:val="none" w:sz="0" w:space="0" w:color="auto"/>
        <w:right w:val="none" w:sz="0" w:space="0" w:color="auto"/>
      </w:divBdr>
    </w:div>
    <w:div w:id="2053193543">
      <w:bodyDiv w:val="1"/>
      <w:marLeft w:val="0"/>
      <w:marRight w:val="0"/>
      <w:marTop w:val="0"/>
      <w:marBottom w:val="0"/>
      <w:divBdr>
        <w:top w:val="none" w:sz="0" w:space="0" w:color="auto"/>
        <w:left w:val="none" w:sz="0" w:space="0" w:color="auto"/>
        <w:bottom w:val="none" w:sz="0" w:space="0" w:color="auto"/>
        <w:right w:val="none" w:sz="0" w:space="0" w:color="auto"/>
      </w:divBdr>
    </w:div>
    <w:div w:id="2053650571">
      <w:bodyDiv w:val="1"/>
      <w:marLeft w:val="0"/>
      <w:marRight w:val="0"/>
      <w:marTop w:val="0"/>
      <w:marBottom w:val="0"/>
      <w:divBdr>
        <w:top w:val="none" w:sz="0" w:space="0" w:color="auto"/>
        <w:left w:val="none" w:sz="0" w:space="0" w:color="auto"/>
        <w:bottom w:val="none" w:sz="0" w:space="0" w:color="auto"/>
        <w:right w:val="none" w:sz="0" w:space="0" w:color="auto"/>
      </w:divBdr>
    </w:div>
    <w:div w:id="2053995524">
      <w:bodyDiv w:val="1"/>
      <w:marLeft w:val="0"/>
      <w:marRight w:val="0"/>
      <w:marTop w:val="0"/>
      <w:marBottom w:val="0"/>
      <w:divBdr>
        <w:top w:val="none" w:sz="0" w:space="0" w:color="auto"/>
        <w:left w:val="none" w:sz="0" w:space="0" w:color="auto"/>
        <w:bottom w:val="none" w:sz="0" w:space="0" w:color="auto"/>
        <w:right w:val="none" w:sz="0" w:space="0" w:color="auto"/>
      </w:divBdr>
    </w:div>
    <w:div w:id="2054383529">
      <w:bodyDiv w:val="1"/>
      <w:marLeft w:val="0"/>
      <w:marRight w:val="0"/>
      <w:marTop w:val="0"/>
      <w:marBottom w:val="0"/>
      <w:divBdr>
        <w:top w:val="none" w:sz="0" w:space="0" w:color="auto"/>
        <w:left w:val="none" w:sz="0" w:space="0" w:color="auto"/>
        <w:bottom w:val="none" w:sz="0" w:space="0" w:color="auto"/>
        <w:right w:val="none" w:sz="0" w:space="0" w:color="auto"/>
      </w:divBdr>
    </w:div>
    <w:div w:id="2055612351">
      <w:bodyDiv w:val="1"/>
      <w:marLeft w:val="0"/>
      <w:marRight w:val="0"/>
      <w:marTop w:val="0"/>
      <w:marBottom w:val="0"/>
      <w:divBdr>
        <w:top w:val="none" w:sz="0" w:space="0" w:color="auto"/>
        <w:left w:val="none" w:sz="0" w:space="0" w:color="auto"/>
        <w:bottom w:val="none" w:sz="0" w:space="0" w:color="auto"/>
        <w:right w:val="none" w:sz="0" w:space="0" w:color="auto"/>
      </w:divBdr>
    </w:div>
    <w:div w:id="2056661659">
      <w:bodyDiv w:val="1"/>
      <w:marLeft w:val="0"/>
      <w:marRight w:val="0"/>
      <w:marTop w:val="0"/>
      <w:marBottom w:val="0"/>
      <w:divBdr>
        <w:top w:val="none" w:sz="0" w:space="0" w:color="auto"/>
        <w:left w:val="none" w:sz="0" w:space="0" w:color="auto"/>
        <w:bottom w:val="none" w:sz="0" w:space="0" w:color="auto"/>
        <w:right w:val="none" w:sz="0" w:space="0" w:color="auto"/>
      </w:divBdr>
    </w:div>
    <w:div w:id="2056922581">
      <w:bodyDiv w:val="1"/>
      <w:marLeft w:val="0"/>
      <w:marRight w:val="0"/>
      <w:marTop w:val="0"/>
      <w:marBottom w:val="0"/>
      <w:divBdr>
        <w:top w:val="none" w:sz="0" w:space="0" w:color="auto"/>
        <w:left w:val="none" w:sz="0" w:space="0" w:color="auto"/>
        <w:bottom w:val="none" w:sz="0" w:space="0" w:color="auto"/>
        <w:right w:val="none" w:sz="0" w:space="0" w:color="auto"/>
      </w:divBdr>
    </w:div>
    <w:div w:id="2057580424">
      <w:bodyDiv w:val="1"/>
      <w:marLeft w:val="0"/>
      <w:marRight w:val="0"/>
      <w:marTop w:val="0"/>
      <w:marBottom w:val="0"/>
      <w:divBdr>
        <w:top w:val="none" w:sz="0" w:space="0" w:color="auto"/>
        <w:left w:val="none" w:sz="0" w:space="0" w:color="auto"/>
        <w:bottom w:val="none" w:sz="0" w:space="0" w:color="auto"/>
        <w:right w:val="none" w:sz="0" w:space="0" w:color="auto"/>
      </w:divBdr>
    </w:div>
    <w:div w:id="2057657808">
      <w:bodyDiv w:val="1"/>
      <w:marLeft w:val="0"/>
      <w:marRight w:val="0"/>
      <w:marTop w:val="0"/>
      <w:marBottom w:val="0"/>
      <w:divBdr>
        <w:top w:val="none" w:sz="0" w:space="0" w:color="auto"/>
        <w:left w:val="none" w:sz="0" w:space="0" w:color="auto"/>
        <w:bottom w:val="none" w:sz="0" w:space="0" w:color="auto"/>
        <w:right w:val="none" w:sz="0" w:space="0" w:color="auto"/>
      </w:divBdr>
    </w:div>
    <w:div w:id="2058894032">
      <w:bodyDiv w:val="1"/>
      <w:marLeft w:val="0"/>
      <w:marRight w:val="0"/>
      <w:marTop w:val="0"/>
      <w:marBottom w:val="0"/>
      <w:divBdr>
        <w:top w:val="none" w:sz="0" w:space="0" w:color="auto"/>
        <w:left w:val="none" w:sz="0" w:space="0" w:color="auto"/>
        <w:bottom w:val="none" w:sz="0" w:space="0" w:color="auto"/>
        <w:right w:val="none" w:sz="0" w:space="0" w:color="auto"/>
      </w:divBdr>
    </w:div>
    <w:div w:id="2059161004">
      <w:bodyDiv w:val="1"/>
      <w:marLeft w:val="0"/>
      <w:marRight w:val="0"/>
      <w:marTop w:val="0"/>
      <w:marBottom w:val="0"/>
      <w:divBdr>
        <w:top w:val="none" w:sz="0" w:space="0" w:color="auto"/>
        <w:left w:val="none" w:sz="0" w:space="0" w:color="auto"/>
        <w:bottom w:val="none" w:sz="0" w:space="0" w:color="auto"/>
        <w:right w:val="none" w:sz="0" w:space="0" w:color="auto"/>
      </w:divBdr>
    </w:div>
    <w:div w:id="2060549884">
      <w:bodyDiv w:val="1"/>
      <w:marLeft w:val="0"/>
      <w:marRight w:val="0"/>
      <w:marTop w:val="0"/>
      <w:marBottom w:val="0"/>
      <w:divBdr>
        <w:top w:val="none" w:sz="0" w:space="0" w:color="auto"/>
        <w:left w:val="none" w:sz="0" w:space="0" w:color="auto"/>
        <w:bottom w:val="none" w:sz="0" w:space="0" w:color="auto"/>
        <w:right w:val="none" w:sz="0" w:space="0" w:color="auto"/>
      </w:divBdr>
    </w:div>
    <w:div w:id="2060594755">
      <w:bodyDiv w:val="1"/>
      <w:marLeft w:val="0"/>
      <w:marRight w:val="0"/>
      <w:marTop w:val="0"/>
      <w:marBottom w:val="0"/>
      <w:divBdr>
        <w:top w:val="none" w:sz="0" w:space="0" w:color="auto"/>
        <w:left w:val="none" w:sz="0" w:space="0" w:color="auto"/>
        <w:bottom w:val="none" w:sz="0" w:space="0" w:color="auto"/>
        <w:right w:val="none" w:sz="0" w:space="0" w:color="auto"/>
      </w:divBdr>
    </w:div>
    <w:div w:id="2060978295">
      <w:bodyDiv w:val="1"/>
      <w:marLeft w:val="0"/>
      <w:marRight w:val="0"/>
      <w:marTop w:val="0"/>
      <w:marBottom w:val="0"/>
      <w:divBdr>
        <w:top w:val="none" w:sz="0" w:space="0" w:color="auto"/>
        <w:left w:val="none" w:sz="0" w:space="0" w:color="auto"/>
        <w:bottom w:val="none" w:sz="0" w:space="0" w:color="auto"/>
        <w:right w:val="none" w:sz="0" w:space="0" w:color="auto"/>
      </w:divBdr>
    </w:div>
    <w:div w:id="2061130147">
      <w:bodyDiv w:val="1"/>
      <w:marLeft w:val="0"/>
      <w:marRight w:val="0"/>
      <w:marTop w:val="0"/>
      <w:marBottom w:val="0"/>
      <w:divBdr>
        <w:top w:val="none" w:sz="0" w:space="0" w:color="auto"/>
        <w:left w:val="none" w:sz="0" w:space="0" w:color="auto"/>
        <w:bottom w:val="none" w:sz="0" w:space="0" w:color="auto"/>
        <w:right w:val="none" w:sz="0" w:space="0" w:color="auto"/>
      </w:divBdr>
    </w:div>
    <w:div w:id="2061786130">
      <w:bodyDiv w:val="1"/>
      <w:marLeft w:val="0"/>
      <w:marRight w:val="0"/>
      <w:marTop w:val="0"/>
      <w:marBottom w:val="0"/>
      <w:divBdr>
        <w:top w:val="none" w:sz="0" w:space="0" w:color="auto"/>
        <w:left w:val="none" w:sz="0" w:space="0" w:color="auto"/>
        <w:bottom w:val="none" w:sz="0" w:space="0" w:color="auto"/>
        <w:right w:val="none" w:sz="0" w:space="0" w:color="auto"/>
      </w:divBdr>
    </w:div>
    <w:div w:id="2062172388">
      <w:bodyDiv w:val="1"/>
      <w:marLeft w:val="0"/>
      <w:marRight w:val="0"/>
      <w:marTop w:val="0"/>
      <w:marBottom w:val="0"/>
      <w:divBdr>
        <w:top w:val="none" w:sz="0" w:space="0" w:color="auto"/>
        <w:left w:val="none" w:sz="0" w:space="0" w:color="auto"/>
        <w:bottom w:val="none" w:sz="0" w:space="0" w:color="auto"/>
        <w:right w:val="none" w:sz="0" w:space="0" w:color="auto"/>
      </w:divBdr>
    </w:div>
    <w:div w:id="2063484793">
      <w:bodyDiv w:val="1"/>
      <w:marLeft w:val="0"/>
      <w:marRight w:val="0"/>
      <w:marTop w:val="0"/>
      <w:marBottom w:val="0"/>
      <w:divBdr>
        <w:top w:val="none" w:sz="0" w:space="0" w:color="auto"/>
        <w:left w:val="none" w:sz="0" w:space="0" w:color="auto"/>
        <w:bottom w:val="none" w:sz="0" w:space="0" w:color="auto"/>
        <w:right w:val="none" w:sz="0" w:space="0" w:color="auto"/>
      </w:divBdr>
    </w:div>
    <w:div w:id="2063867298">
      <w:bodyDiv w:val="1"/>
      <w:marLeft w:val="0"/>
      <w:marRight w:val="0"/>
      <w:marTop w:val="0"/>
      <w:marBottom w:val="0"/>
      <w:divBdr>
        <w:top w:val="none" w:sz="0" w:space="0" w:color="auto"/>
        <w:left w:val="none" w:sz="0" w:space="0" w:color="auto"/>
        <w:bottom w:val="none" w:sz="0" w:space="0" w:color="auto"/>
        <w:right w:val="none" w:sz="0" w:space="0" w:color="auto"/>
      </w:divBdr>
    </w:div>
    <w:div w:id="2064209919">
      <w:bodyDiv w:val="1"/>
      <w:marLeft w:val="0"/>
      <w:marRight w:val="0"/>
      <w:marTop w:val="0"/>
      <w:marBottom w:val="0"/>
      <w:divBdr>
        <w:top w:val="none" w:sz="0" w:space="0" w:color="auto"/>
        <w:left w:val="none" w:sz="0" w:space="0" w:color="auto"/>
        <w:bottom w:val="none" w:sz="0" w:space="0" w:color="auto"/>
        <w:right w:val="none" w:sz="0" w:space="0" w:color="auto"/>
      </w:divBdr>
    </w:div>
    <w:div w:id="2064407564">
      <w:bodyDiv w:val="1"/>
      <w:marLeft w:val="0"/>
      <w:marRight w:val="0"/>
      <w:marTop w:val="0"/>
      <w:marBottom w:val="0"/>
      <w:divBdr>
        <w:top w:val="none" w:sz="0" w:space="0" w:color="auto"/>
        <w:left w:val="none" w:sz="0" w:space="0" w:color="auto"/>
        <w:bottom w:val="none" w:sz="0" w:space="0" w:color="auto"/>
        <w:right w:val="none" w:sz="0" w:space="0" w:color="auto"/>
      </w:divBdr>
    </w:div>
    <w:div w:id="2065903795">
      <w:bodyDiv w:val="1"/>
      <w:marLeft w:val="0"/>
      <w:marRight w:val="0"/>
      <w:marTop w:val="0"/>
      <w:marBottom w:val="0"/>
      <w:divBdr>
        <w:top w:val="none" w:sz="0" w:space="0" w:color="auto"/>
        <w:left w:val="none" w:sz="0" w:space="0" w:color="auto"/>
        <w:bottom w:val="none" w:sz="0" w:space="0" w:color="auto"/>
        <w:right w:val="none" w:sz="0" w:space="0" w:color="auto"/>
      </w:divBdr>
    </w:div>
    <w:div w:id="2066491332">
      <w:bodyDiv w:val="1"/>
      <w:marLeft w:val="0"/>
      <w:marRight w:val="0"/>
      <w:marTop w:val="0"/>
      <w:marBottom w:val="0"/>
      <w:divBdr>
        <w:top w:val="none" w:sz="0" w:space="0" w:color="auto"/>
        <w:left w:val="none" w:sz="0" w:space="0" w:color="auto"/>
        <w:bottom w:val="none" w:sz="0" w:space="0" w:color="auto"/>
        <w:right w:val="none" w:sz="0" w:space="0" w:color="auto"/>
      </w:divBdr>
    </w:div>
    <w:div w:id="2067142999">
      <w:bodyDiv w:val="1"/>
      <w:marLeft w:val="0"/>
      <w:marRight w:val="0"/>
      <w:marTop w:val="0"/>
      <w:marBottom w:val="0"/>
      <w:divBdr>
        <w:top w:val="none" w:sz="0" w:space="0" w:color="auto"/>
        <w:left w:val="none" w:sz="0" w:space="0" w:color="auto"/>
        <w:bottom w:val="none" w:sz="0" w:space="0" w:color="auto"/>
        <w:right w:val="none" w:sz="0" w:space="0" w:color="auto"/>
      </w:divBdr>
    </w:div>
    <w:div w:id="2068338446">
      <w:bodyDiv w:val="1"/>
      <w:marLeft w:val="0"/>
      <w:marRight w:val="0"/>
      <w:marTop w:val="0"/>
      <w:marBottom w:val="0"/>
      <w:divBdr>
        <w:top w:val="none" w:sz="0" w:space="0" w:color="auto"/>
        <w:left w:val="none" w:sz="0" w:space="0" w:color="auto"/>
        <w:bottom w:val="none" w:sz="0" w:space="0" w:color="auto"/>
        <w:right w:val="none" w:sz="0" w:space="0" w:color="auto"/>
      </w:divBdr>
    </w:div>
    <w:div w:id="2068644350">
      <w:bodyDiv w:val="1"/>
      <w:marLeft w:val="0"/>
      <w:marRight w:val="0"/>
      <w:marTop w:val="0"/>
      <w:marBottom w:val="0"/>
      <w:divBdr>
        <w:top w:val="none" w:sz="0" w:space="0" w:color="auto"/>
        <w:left w:val="none" w:sz="0" w:space="0" w:color="auto"/>
        <w:bottom w:val="none" w:sz="0" w:space="0" w:color="auto"/>
        <w:right w:val="none" w:sz="0" w:space="0" w:color="auto"/>
      </w:divBdr>
    </w:div>
    <w:div w:id="2069182709">
      <w:bodyDiv w:val="1"/>
      <w:marLeft w:val="0"/>
      <w:marRight w:val="0"/>
      <w:marTop w:val="0"/>
      <w:marBottom w:val="0"/>
      <w:divBdr>
        <w:top w:val="none" w:sz="0" w:space="0" w:color="auto"/>
        <w:left w:val="none" w:sz="0" w:space="0" w:color="auto"/>
        <w:bottom w:val="none" w:sz="0" w:space="0" w:color="auto"/>
        <w:right w:val="none" w:sz="0" w:space="0" w:color="auto"/>
      </w:divBdr>
    </w:div>
    <w:div w:id="2070496235">
      <w:bodyDiv w:val="1"/>
      <w:marLeft w:val="0"/>
      <w:marRight w:val="0"/>
      <w:marTop w:val="0"/>
      <w:marBottom w:val="0"/>
      <w:divBdr>
        <w:top w:val="none" w:sz="0" w:space="0" w:color="auto"/>
        <w:left w:val="none" w:sz="0" w:space="0" w:color="auto"/>
        <w:bottom w:val="none" w:sz="0" w:space="0" w:color="auto"/>
        <w:right w:val="none" w:sz="0" w:space="0" w:color="auto"/>
      </w:divBdr>
    </w:div>
    <w:div w:id="2070761537">
      <w:bodyDiv w:val="1"/>
      <w:marLeft w:val="0"/>
      <w:marRight w:val="0"/>
      <w:marTop w:val="0"/>
      <w:marBottom w:val="0"/>
      <w:divBdr>
        <w:top w:val="none" w:sz="0" w:space="0" w:color="auto"/>
        <w:left w:val="none" w:sz="0" w:space="0" w:color="auto"/>
        <w:bottom w:val="none" w:sz="0" w:space="0" w:color="auto"/>
        <w:right w:val="none" w:sz="0" w:space="0" w:color="auto"/>
      </w:divBdr>
    </w:div>
    <w:div w:id="2071145482">
      <w:bodyDiv w:val="1"/>
      <w:marLeft w:val="0"/>
      <w:marRight w:val="0"/>
      <w:marTop w:val="0"/>
      <w:marBottom w:val="0"/>
      <w:divBdr>
        <w:top w:val="none" w:sz="0" w:space="0" w:color="auto"/>
        <w:left w:val="none" w:sz="0" w:space="0" w:color="auto"/>
        <w:bottom w:val="none" w:sz="0" w:space="0" w:color="auto"/>
        <w:right w:val="none" w:sz="0" w:space="0" w:color="auto"/>
      </w:divBdr>
    </w:div>
    <w:div w:id="2071801107">
      <w:bodyDiv w:val="1"/>
      <w:marLeft w:val="0"/>
      <w:marRight w:val="0"/>
      <w:marTop w:val="0"/>
      <w:marBottom w:val="0"/>
      <w:divBdr>
        <w:top w:val="none" w:sz="0" w:space="0" w:color="auto"/>
        <w:left w:val="none" w:sz="0" w:space="0" w:color="auto"/>
        <w:bottom w:val="none" w:sz="0" w:space="0" w:color="auto"/>
        <w:right w:val="none" w:sz="0" w:space="0" w:color="auto"/>
      </w:divBdr>
    </w:div>
    <w:div w:id="2071806518">
      <w:bodyDiv w:val="1"/>
      <w:marLeft w:val="0"/>
      <w:marRight w:val="0"/>
      <w:marTop w:val="0"/>
      <w:marBottom w:val="0"/>
      <w:divBdr>
        <w:top w:val="none" w:sz="0" w:space="0" w:color="auto"/>
        <w:left w:val="none" w:sz="0" w:space="0" w:color="auto"/>
        <w:bottom w:val="none" w:sz="0" w:space="0" w:color="auto"/>
        <w:right w:val="none" w:sz="0" w:space="0" w:color="auto"/>
      </w:divBdr>
    </w:div>
    <w:div w:id="2071997735">
      <w:bodyDiv w:val="1"/>
      <w:marLeft w:val="0"/>
      <w:marRight w:val="0"/>
      <w:marTop w:val="0"/>
      <w:marBottom w:val="0"/>
      <w:divBdr>
        <w:top w:val="none" w:sz="0" w:space="0" w:color="auto"/>
        <w:left w:val="none" w:sz="0" w:space="0" w:color="auto"/>
        <w:bottom w:val="none" w:sz="0" w:space="0" w:color="auto"/>
        <w:right w:val="none" w:sz="0" w:space="0" w:color="auto"/>
      </w:divBdr>
    </w:div>
    <w:div w:id="2072120956">
      <w:bodyDiv w:val="1"/>
      <w:marLeft w:val="0"/>
      <w:marRight w:val="0"/>
      <w:marTop w:val="0"/>
      <w:marBottom w:val="0"/>
      <w:divBdr>
        <w:top w:val="none" w:sz="0" w:space="0" w:color="auto"/>
        <w:left w:val="none" w:sz="0" w:space="0" w:color="auto"/>
        <w:bottom w:val="none" w:sz="0" w:space="0" w:color="auto"/>
        <w:right w:val="none" w:sz="0" w:space="0" w:color="auto"/>
      </w:divBdr>
    </w:div>
    <w:div w:id="2072576882">
      <w:bodyDiv w:val="1"/>
      <w:marLeft w:val="0"/>
      <w:marRight w:val="0"/>
      <w:marTop w:val="0"/>
      <w:marBottom w:val="0"/>
      <w:divBdr>
        <w:top w:val="none" w:sz="0" w:space="0" w:color="auto"/>
        <w:left w:val="none" w:sz="0" w:space="0" w:color="auto"/>
        <w:bottom w:val="none" w:sz="0" w:space="0" w:color="auto"/>
        <w:right w:val="none" w:sz="0" w:space="0" w:color="auto"/>
      </w:divBdr>
    </w:div>
    <w:div w:id="2074111852">
      <w:bodyDiv w:val="1"/>
      <w:marLeft w:val="0"/>
      <w:marRight w:val="0"/>
      <w:marTop w:val="0"/>
      <w:marBottom w:val="0"/>
      <w:divBdr>
        <w:top w:val="none" w:sz="0" w:space="0" w:color="auto"/>
        <w:left w:val="none" w:sz="0" w:space="0" w:color="auto"/>
        <w:bottom w:val="none" w:sz="0" w:space="0" w:color="auto"/>
        <w:right w:val="none" w:sz="0" w:space="0" w:color="auto"/>
      </w:divBdr>
    </w:div>
    <w:div w:id="2074114112">
      <w:bodyDiv w:val="1"/>
      <w:marLeft w:val="0"/>
      <w:marRight w:val="0"/>
      <w:marTop w:val="0"/>
      <w:marBottom w:val="0"/>
      <w:divBdr>
        <w:top w:val="none" w:sz="0" w:space="0" w:color="auto"/>
        <w:left w:val="none" w:sz="0" w:space="0" w:color="auto"/>
        <w:bottom w:val="none" w:sz="0" w:space="0" w:color="auto"/>
        <w:right w:val="none" w:sz="0" w:space="0" w:color="auto"/>
      </w:divBdr>
    </w:div>
    <w:div w:id="2074545144">
      <w:bodyDiv w:val="1"/>
      <w:marLeft w:val="0"/>
      <w:marRight w:val="0"/>
      <w:marTop w:val="0"/>
      <w:marBottom w:val="0"/>
      <w:divBdr>
        <w:top w:val="none" w:sz="0" w:space="0" w:color="auto"/>
        <w:left w:val="none" w:sz="0" w:space="0" w:color="auto"/>
        <w:bottom w:val="none" w:sz="0" w:space="0" w:color="auto"/>
        <w:right w:val="none" w:sz="0" w:space="0" w:color="auto"/>
      </w:divBdr>
    </w:div>
    <w:div w:id="2075077089">
      <w:bodyDiv w:val="1"/>
      <w:marLeft w:val="0"/>
      <w:marRight w:val="0"/>
      <w:marTop w:val="0"/>
      <w:marBottom w:val="0"/>
      <w:divBdr>
        <w:top w:val="none" w:sz="0" w:space="0" w:color="auto"/>
        <w:left w:val="none" w:sz="0" w:space="0" w:color="auto"/>
        <w:bottom w:val="none" w:sz="0" w:space="0" w:color="auto"/>
        <w:right w:val="none" w:sz="0" w:space="0" w:color="auto"/>
      </w:divBdr>
    </w:div>
    <w:div w:id="2075423958">
      <w:bodyDiv w:val="1"/>
      <w:marLeft w:val="0"/>
      <w:marRight w:val="0"/>
      <w:marTop w:val="0"/>
      <w:marBottom w:val="0"/>
      <w:divBdr>
        <w:top w:val="none" w:sz="0" w:space="0" w:color="auto"/>
        <w:left w:val="none" w:sz="0" w:space="0" w:color="auto"/>
        <w:bottom w:val="none" w:sz="0" w:space="0" w:color="auto"/>
        <w:right w:val="none" w:sz="0" w:space="0" w:color="auto"/>
      </w:divBdr>
    </w:div>
    <w:div w:id="2075853381">
      <w:bodyDiv w:val="1"/>
      <w:marLeft w:val="0"/>
      <w:marRight w:val="0"/>
      <w:marTop w:val="0"/>
      <w:marBottom w:val="0"/>
      <w:divBdr>
        <w:top w:val="none" w:sz="0" w:space="0" w:color="auto"/>
        <w:left w:val="none" w:sz="0" w:space="0" w:color="auto"/>
        <w:bottom w:val="none" w:sz="0" w:space="0" w:color="auto"/>
        <w:right w:val="none" w:sz="0" w:space="0" w:color="auto"/>
      </w:divBdr>
    </w:div>
    <w:div w:id="2076009005">
      <w:bodyDiv w:val="1"/>
      <w:marLeft w:val="0"/>
      <w:marRight w:val="0"/>
      <w:marTop w:val="0"/>
      <w:marBottom w:val="0"/>
      <w:divBdr>
        <w:top w:val="none" w:sz="0" w:space="0" w:color="auto"/>
        <w:left w:val="none" w:sz="0" w:space="0" w:color="auto"/>
        <w:bottom w:val="none" w:sz="0" w:space="0" w:color="auto"/>
        <w:right w:val="none" w:sz="0" w:space="0" w:color="auto"/>
      </w:divBdr>
    </w:div>
    <w:div w:id="2076316652">
      <w:bodyDiv w:val="1"/>
      <w:marLeft w:val="0"/>
      <w:marRight w:val="0"/>
      <w:marTop w:val="0"/>
      <w:marBottom w:val="0"/>
      <w:divBdr>
        <w:top w:val="none" w:sz="0" w:space="0" w:color="auto"/>
        <w:left w:val="none" w:sz="0" w:space="0" w:color="auto"/>
        <w:bottom w:val="none" w:sz="0" w:space="0" w:color="auto"/>
        <w:right w:val="none" w:sz="0" w:space="0" w:color="auto"/>
      </w:divBdr>
    </w:div>
    <w:div w:id="2077194510">
      <w:bodyDiv w:val="1"/>
      <w:marLeft w:val="0"/>
      <w:marRight w:val="0"/>
      <w:marTop w:val="0"/>
      <w:marBottom w:val="0"/>
      <w:divBdr>
        <w:top w:val="none" w:sz="0" w:space="0" w:color="auto"/>
        <w:left w:val="none" w:sz="0" w:space="0" w:color="auto"/>
        <w:bottom w:val="none" w:sz="0" w:space="0" w:color="auto"/>
        <w:right w:val="none" w:sz="0" w:space="0" w:color="auto"/>
      </w:divBdr>
    </w:div>
    <w:div w:id="2077239252">
      <w:bodyDiv w:val="1"/>
      <w:marLeft w:val="0"/>
      <w:marRight w:val="0"/>
      <w:marTop w:val="0"/>
      <w:marBottom w:val="0"/>
      <w:divBdr>
        <w:top w:val="none" w:sz="0" w:space="0" w:color="auto"/>
        <w:left w:val="none" w:sz="0" w:space="0" w:color="auto"/>
        <w:bottom w:val="none" w:sz="0" w:space="0" w:color="auto"/>
        <w:right w:val="none" w:sz="0" w:space="0" w:color="auto"/>
      </w:divBdr>
    </w:div>
    <w:div w:id="2077589116">
      <w:bodyDiv w:val="1"/>
      <w:marLeft w:val="0"/>
      <w:marRight w:val="0"/>
      <w:marTop w:val="0"/>
      <w:marBottom w:val="0"/>
      <w:divBdr>
        <w:top w:val="none" w:sz="0" w:space="0" w:color="auto"/>
        <w:left w:val="none" w:sz="0" w:space="0" w:color="auto"/>
        <w:bottom w:val="none" w:sz="0" w:space="0" w:color="auto"/>
        <w:right w:val="none" w:sz="0" w:space="0" w:color="auto"/>
      </w:divBdr>
    </w:div>
    <w:div w:id="2077628894">
      <w:bodyDiv w:val="1"/>
      <w:marLeft w:val="0"/>
      <w:marRight w:val="0"/>
      <w:marTop w:val="0"/>
      <w:marBottom w:val="0"/>
      <w:divBdr>
        <w:top w:val="none" w:sz="0" w:space="0" w:color="auto"/>
        <w:left w:val="none" w:sz="0" w:space="0" w:color="auto"/>
        <w:bottom w:val="none" w:sz="0" w:space="0" w:color="auto"/>
        <w:right w:val="none" w:sz="0" w:space="0" w:color="auto"/>
      </w:divBdr>
    </w:div>
    <w:div w:id="2078239049">
      <w:bodyDiv w:val="1"/>
      <w:marLeft w:val="0"/>
      <w:marRight w:val="0"/>
      <w:marTop w:val="0"/>
      <w:marBottom w:val="0"/>
      <w:divBdr>
        <w:top w:val="none" w:sz="0" w:space="0" w:color="auto"/>
        <w:left w:val="none" w:sz="0" w:space="0" w:color="auto"/>
        <w:bottom w:val="none" w:sz="0" w:space="0" w:color="auto"/>
        <w:right w:val="none" w:sz="0" w:space="0" w:color="auto"/>
      </w:divBdr>
    </w:div>
    <w:div w:id="2078362208">
      <w:bodyDiv w:val="1"/>
      <w:marLeft w:val="0"/>
      <w:marRight w:val="0"/>
      <w:marTop w:val="0"/>
      <w:marBottom w:val="0"/>
      <w:divBdr>
        <w:top w:val="none" w:sz="0" w:space="0" w:color="auto"/>
        <w:left w:val="none" w:sz="0" w:space="0" w:color="auto"/>
        <w:bottom w:val="none" w:sz="0" w:space="0" w:color="auto"/>
        <w:right w:val="none" w:sz="0" w:space="0" w:color="auto"/>
      </w:divBdr>
    </w:div>
    <w:div w:id="2078474509">
      <w:bodyDiv w:val="1"/>
      <w:marLeft w:val="0"/>
      <w:marRight w:val="0"/>
      <w:marTop w:val="0"/>
      <w:marBottom w:val="0"/>
      <w:divBdr>
        <w:top w:val="none" w:sz="0" w:space="0" w:color="auto"/>
        <w:left w:val="none" w:sz="0" w:space="0" w:color="auto"/>
        <w:bottom w:val="none" w:sz="0" w:space="0" w:color="auto"/>
        <w:right w:val="none" w:sz="0" w:space="0" w:color="auto"/>
      </w:divBdr>
    </w:div>
    <w:div w:id="2079355268">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079982195">
      <w:bodyDiv w:val="1"/>
      <w:marLeft w:val="0"/>
      <w:marRight w:val="0"/>
      <w:marTop w:val="0"/>
      <w:marBottom w:val="0"/>
      <w:divBdr>
        <w:top w:val="none" w:sz="0" w:space="0" w:color="auto"/>
        <w:left w:val="none" w:sz="0" w:space="0" w:color="auto"/>
        <w:bottom w:val="none" w:sz="0" w:space="0" w:color="auto"/>
        <w:right w:val="none" w:sz="0" w:space="0" w:color="auto"/>
      </w:divBdr>
    </w:div>
    <w:div w:id="2080513487">
      <w:bodyDiv w:val="1"/>
      <w:marLeft w:val="0"/>
      <w:marRight w:val="0"/>
      <w:marTop w:val="0"/>
      <w:marBottom w:val="0"/>
      <w:divBdr>
        <w:top w:val="none" w:sz="0" w:space="0" w:color="auto"/>
        <w:left w:val="none" w:sz="0" w:space="0" w:color="auto"/>
        <w:bottom w:val="none" w:sz="0" w:space="0" w:color="auto"/>
        <w:right w:val="none" w:sz="0" w:space="0" w:color="auto"/>
      </w:divBdr>
    </w:div>
    <w:div w:id="2081976783">
      <w:bodyDiv w:val="1"/>
      <w:marLeft w:val="0"/>
      <w:marRight w:val="0"/>
      <w:marTop w:val="0"/>
      <w:marBottom w:val="0"/>
      <w:divBdr>
        <w:top w:val="none" w:sz="0" w:space="0" w:color="auto"/>
        <w:left w:val="none" w:sz="0" w:space="0" w:color="auto"/>
        <w:bottom w:val="none" w:sz="0" w:space="0" w:color="auto"/>
        <w:right w:val="none" w:sz="0" w:space="0" w:color="auto"/>
      </w:divBdr>
    </w:div>
    <w:div w:id="2084060796">
      <w:bodyDiv w:val="1"/>
      <w:marLeft w:val="0"/>
      <w:marRight w:val="0"/>
      <w:marTop w:val="0"/>
      <w:marBottom w:val="0"/>
      <w:divBdr>
        <w:top w:val="none" w:sz="0" w:space="0" w:color="auto"/>
        <w:left w:val="none" w:sz="0" w:space="0" w:color="auto"/>
        <w:bottom w:val="none" w:sz="0" w:space="0" w:color="auto"/>
        <w:right w:val="none" w:sz="0" w:space="0" w:color="auto"/>
      </w:divBdr>
    </w:div>
    <w:div w:id="2084570462">
      <w:bodyDiv w:val="1"/>
      <w:marLeft w:val="0"/>
      <w:marRight w:val="0"/>
      <w:marTop w:val="0"/>
      <w:marBottom w:val="0"/>
      <w:divBdr>
        <w:top w:val="none" w:sz="0" w:space="0" w:color="auto"/>
        <w:left w:val="none" w:sz="0" w:space="0" w:color="auto"/>
        <w:bottom w:val="none" w:sz="0" w:space="0" w:color="auto"/>
        <w:right w:val="none" w:sz="0" w:space="0" w:color="auto"/>
      </w:divBdr>
    </w:div>
    <w:div w:id="2084646296">
      <w:bodyDiv w:val="1"/>
      <w:marLeft w:val="0"/>
      <w:marRight w:val="0"/>
      <w:marTop w:val="0"/>
      <w:marBottom w:val="0"/>
      <w:divBdr>
        <w:top w:val="none" w:sz="0" w:space="0" w:color="auto"/>
        <w:left w:val="none" w:sz="0" w:space="0" w:color="auto"/>
        <w:bottom w:val="none" w:sz="0" w:space="0" w:color="auto"/>
        <w:right w:val="none" w:sz="0" w:space="0" w:color="auto"/>
      </w:divBdr>
    </w:div>
    <w:div w:id="2084985637">
      <w:bodyDiv w:val="1"/>
      <w:marLeft w:val="0"/>
      <w:marRight w:val="0"/>
      <w:marTop w:val="0"/>
      <w:marBottom w:val="0"/>
      <w:divBdr>
        <w:top w:val="none" w:sz="0" w:space="0" w:color="auto"/>
        <w:left w:val="none" w:sz="0" w:space="0" w:color="auto"/>
        <w:bottom w:val="none" w:sz="0" w:space="0" w:color="auto"/>
        <w:right w:val="none" w:sz="0" w:space="0" w:color="auto"/>
      </w:divBdr>
    </w:div>
    <w:div w:id="2085256964">
      <w:bodyDiv w:val="1"/>
      <w:marLeft w:val="0"/>
      <w:marRight w:val="0"/>
      <w:marTop w:val="0"/>
      <w:marBottom w:val="0"/>
      <w:divBdr>
        <w:top w:val="none" w:sz="0" w:space="0" w:color="auto"/>
        <w:left w:val="none" w:sz="0" w:space="0" w:color="auto"/>
        <w:bottom w:val="none" w:sz="0" w:space="0" w:color="auto"/>
        <w:right w:val="none" w:sz="0" w:space="0" w:color="auto"/>
      </w:divBdr>
    </w:div>
    <w:div w:id="2085688767">
      <w:bodyDiv w:val="1"/>
      <w:marLeft w:val="0"/>
      <w:marRight w:val="0"/>
      <w:marTop w:val="0"/>
      <w:marBottom w:val="0"/>
      <w:divBdr>
        <w:top w:val="none" w:sz="0" w:space="0" w:color="auto"/>
        <w:left w:val="none" w:sz="0" w:space="0" w:color="auto"/>
        <w:bottom w:val="none" w:sz="0" w:space="0" w:color="auto"/>
        <w:right w:val="none" w:sz="0" w:space="0" w:color="auto"/>
      </w:divBdr>
    </w:div>
    <w:div w:id="2086023964">
      <w:bodyDiv w:val="1"/>
      <w:marLeft w:val="0"/>
      <w:marRight w:val="0"/>
      <w:marTop w:val="0"/>
      <w:marBottom w:val="0"/>
      <w:divBdr>
        <w:top w:val="none" w:sz="0" w:space="0" w:color="auto"/>
        <w:left w:val="none" w:sz="0" w:space="0" w:color="auto"/>
        <w:bottom w:val="none" w:sz="0" w:space="0" w:color="auto"/>
        <w:right w:val="none" w:sz="0" w:space="0" w:color="auto"/>
      </w:divBdr>
    </w:div>
    <w:div w:id="2086146186">
      <w:bodyDiv w:val="1"/>
      <w:marLeft w:val="0"/>
      <w:marRight w:val="0"/>
      <w:marTop w:val="0"/>
      <w:marBottom w:val="0"/>
      <w:divBdr>
        <w:top w:val="none" w:sz="0" w:space="0" w:color="auto"/>
        <w:left w:val="none" w:sz="0" w:space="0" w:color="auto"/>
        <w:bottom w:val="none" w:sz="0" w:space="0" w:color="auto"/>
        <w:right w:val="none" w:sz="0" w:space="0" w:color="auto"/>
      </w:divBdr>
    </w:div>
    <w:div w:id="2086174312">
      <w:bodyDiv w:val="1"/>
      <w:marLeft w:val="0"/>
      <w:marRight w:val="0"/>
      <w:marTop w:val="0"/>
      <w:marBottom w:val="0"/>
      <w:divBdr>
        <w:top w:val="none" w:sz="0" w:space="0" w:color="auto"/>
        <w:left w:val="none" w:sz="0" w:space="0" w:color="auto"/>
        <w:bottom w:val="none" w:sz="0" w:space="0" w:color="auto"/>
        <w:right w:val="none" w:sz="0" w:space="0" w:color="auto"/>
      </w:divBdr>
    </w:div>
    <w:div w:id="2086225792">
      <w:bodyDiv w:val="1"/>
      <w:marLeft w:val="0"/>
      <w:marRight w:val="0"/>
      <w:marTop w:val="0"/>
      <w:marBottom w:val="0"/>
      <w:divBdr>
        <w:top w:val="none" w:sz="0" w:space="0" w:color="auto"/>
        <w:left w:val="none" w:sz="0" w:space="0" w:color="auto"/>
        <w:bottom w:val="none" w:sz="0" w:space="0" w:color="auto"/>
        <w:right w:val="none" w:sz="0" w:space="0" w:color="auto"/>
      </w:divBdr>
    </w:div>
    <w:div w:id="2086416158">
      <w:bodyDiv w:val="1"/>
      <w:marLeft w:val="0"/>
      <w:marRight w:val="0"/>
      <w:marTop w:val="0"/>
      <w:marBottom w:val="0"/>
      <w:divBdr>
        <w:top w:val="none" w:sz="0" w:space="0" w:color="auto"/>
        <w:left w:val="none" w:sz="0" w:space="0" w:color="auto"/>
        <w:bottom w:val="none" w:sz="0" w:space="0" w:color="auto"/>
        <w:right w:val="none" w:sz="0" w:space="0" w:color="auto"/>
      </w:divBdr>
    </w:div>
    <w:div w:id="2086801192">
      <w:bodyDiv w:val="1"/>
      <w:marLeft w:val="0"/>
      <w:marRight w:val="0"/>
      <w:marTop w:val="0"/>
      <w:marBottom w:val="0"/>
      <w:divBdr>
        <w:top w:val="none" w:sz="0" w:space="0" w:color="auto"/>
        <w:left w:val="none" w:sz="0" w:space="0" w:color="auto"/>
        <w:bottom w:val="none" w:sz="0" w:space="0" w:color="auto"/>
        <w:right w:val="none" w:sz="0" w:space="0" w:color="auto"/>
      </w:divBdr>
    </w:div>
    <w:div w:id="2087416909">
      <w:bodyDiv w:val="1"/>
      <w:marLeft w:val="0"/>
      <w:marRight w:val="0"/>
      <w:marTop w:val="0"/>
      <w:marBottom w:val="0"/>
      <w:divBdr>
        <w:top w:val="none" w:sz="0" w:space="0" w:color="auto"/>
        <w:left w:val="none" w:sz="0" w:space="0" w:color="auto"/>
        <w:bottom w:val="none" w:sz="0" w:space="0" w:color="auto"/>
        <w:right w:val="none" w:sz="0" w:space="0" w:color="auto"/>
      </w:divBdr>
    </w:div>
    <w:div w:id="2087992612">
      <w:bodyDiv w:val="1"/>
      <w:marLeft w:val="0"/>
      <w:marRight w:val="0"/>
      <w:marTop w:val="0"/>
      <w:marBottom w:val="0"/>
      <w:divBdr>
        <w:top w:val="none" w:sz="0" w:space="0" w:color="auto"/>
        <w:left w:val="none" w:sz="0" w:space="0" w:color="auto"/>
        <w:bottom w:val="none" w:sz="0" w:space="0" w:color="auto"/>
        <w:right w:val="none" w:sz="0" w:space="0" w:color="auto"/>
      </w:divBdr>
    </w:div>
    <w:div w:id="2088334703">
      <w:bodyDiv w:val="1"/>
      <w:marLeft w:val="0"/>
      <w:marRight w:val="0"/>
      <w:marTop w:val="0"/>
      <w:marBottom w:val="0"/>
      <w:divBdr>
        <w:top w:val="none" w:sz="0" w:space="0" w:color="auto"/>
        <w:left w:val="none" w:sz="0" w:space="0" w:color="auto"/>
        <w:bottom w:val="none" w:sz="0" w:space="0" w:color="auto"/>
        <w:right w:val="none" w:sz="0" w:space="0" w:color="auto"/>
      </w:divBdr>
    </w:div>
    <w:div w:id="2088723062">
      <w:bodyDiv w:val="1"/>
      <w:marLeft w:val="0"/>
      <w:marRight w:val="0"/>
      <w:marTop w:val="0"/>
      <w:marBottom w:val="0"/>
      <w:divBdr>
        <w:top w:val="none" w:sz="0" w:space="0" w:color="auto"/>
        <w:left w:val="none" w:sz="0" w:space="0" w:color="auto"/>
        <w:bottom w:val="none" w:sz="0" w:space="0" w:color="auto"/>
        <w:right w:val="none" w:sz="0" w:space="0" w:color="auto"/>
      </w:divBdr>
    </w:div>
    <w:div w:id="2088912878">
      <w:bodyDiv w:val="1"/>
      <w:marLeft w:val="0"/>
      <w:marRight w:val="0"/>
      <w:marTop w:val="0"/>
      <w:marBottom w:val="0"/>
      <w:divBdr>
        <w:top w:val="none" w:sz="0" w:space="0" w:color="auto"/>
        <w:left w:val="none" w:sz="0" w:space="0" w:color="auto"/>
        <w:bottom w:val="none" w:sz="0" w:space="0" w:color="auto"/>
        <w:right w:val="none" w:sz="0" w:space="0" w:color="auto"/>
      </w:divBdr>
    </w:div>
    <w:div w:id="2089383234">
      <w:bodyDiv w:val="1"/>
      <w:marLeft w:val="0"/>
      <w:marRight w:val="0"/>
      <w:marTop w:val="0"/>
      <w:marBottom w:val="0"/>
      <w:divBdr>
        <w:top w:val="none" w:sz="0" w:space="0" w:color="auto"/>
        <w:left w:val="none" w:sz="0" w:space="0" w:color="auto"/>
        <w:bottom w:val="none" w:sz="0" w:space="0" w:color="auto"/>
        <w:right w:val="none" w:sz="0" w:space="0" w:color="auto"/>
      </w:divBdr>
    </w:div>
    <w:div w:id="2089762454">
      <w:bodyDiv w:val="1"/>
      <w:marLeft w:val="0"/>
      <w:marRight w:val="0"/>
      <w:marTop w:val="0"/>
      <w:marBottom w:val="0"/>
      <w:divBdr>
        <w:top w:val="none" w:sz="0" w:space="0" w:color="auto"/>
        <w:left w:val="none" w:sz="0" w:space="0" w:color="auto"/>
        <w:bottom w:val="none" w:sz="0" w:space="0" w:color="auto"/>
        <w:right w:val="none" w:sz="0" w:space="0" w:color="auto"/>
      </w:divBdr>
    </w:div>
    <w:div w:id="2089960466">
      <w:bodyDiv w:val="1"/>
      <w:marLeft w:val="0"/>
      <w:marRight w:val="0"/>
      <w:marTop w:val="0"/>
      <w:marBottom w:val="0"/>
      <w:divBdr>
        <w:top w:val="none" w:sz="0" w:space="0" w:color="auto"/>
        <w:left w:val="none" w:sz="0" w:space="0" w:color="auto"/>
        <w:bottom w:val="none" w:sz="0" w:space="0" w:color="auto"/>
        <w:right w:val="none" w:sz="0" w:space="0" w:color="auto"/>
      </w:divBdr>
    </w:div>
    <w:div w:id="2090418910">
      <w:bodyDiv w:val="1"/>
      <w:marLeft w:val="0"/>
      <w:marRight w:val="0"/>
      <w:marTop w:val="0"/>
      <w:marBottom w:val="0"/>
      <w:divBdr>
        <w:top w:val="none" w:sz="0" w:space="0" w:color="auto"/>
        <w:left w:val="none" w:sz="0" w:space="0" w:color="auto"/>
        <w:bottom w:val="none" w:sz="0" w:space="0" w:color="auto"/>
        <w:right w:val="none" w:sz="0" w:space="0" w:color="auto"/>
      </w:divBdr>
    </w:div>
    <w:div w:id="2090614214">
      <w:bodyDiv w:val="1"/>
      <w:marLeft w:val="0"/>
      <w:marRight w:val="0"/>
      <w:marTop w:val="0"/>
      <w:marBottom w:val="0"/>
      <w:divBdr>
        <w:top w:val="none" w:sz="0" w:space="0" w:color="auto"/>
        <w:left w:val="none" w:sz="0" w:space="0" w:color="auto"/>
        <w:bottom w:val="none" w:sz="0" w:space="0" w:color="auto"/>
        <w:right w:val="none" w:sz="0" w:space="0" w:color="auto"/>
      </w:divBdr>
    </w:div>
    <w:div w:id="2090810411">
      <w:bodyDiv w:val="1"/>
      <w:marLeft w:val="0"/>
      <w:marRight w:val="0"/>
      <w:marTop w:val="0"/>
      <w:marBottom w:val="0"/>
      <w:divBdr>
        <w:top w:val="none" w:sz="0" w:space="0" w:color="auto"/>
        <w:left w:val="none" w:sz="0" w:space="0" w:color="auto"/>
        <w:bottom w:val="none" w:sz="0" w:space="0" w:color="auto"/>
        <w:right w:val="none" w:sz="0" w:space="0" w:color="auto"/>
      </w:divBdr>
    </w:div>
    <w:div w:id="2091080397">
      <w:bodyDiv w:val="1"/>
      <w:marLeft w:val="0"/>
      <w:marRight w:val="0"/>
      <w:marTop w:val="0"/>
      <w:marBottom w:val="0"/>
      <w:divBdr>
        <w:top w:val="none" w:sz="0" w:space="0" w:color="auto"/>
        <w:left w:val="none" w:sz="0" w:space="0" w:color="auto"/>
        <w:bottom w:val="none" w:sz="0" w:space="0" w:color="auto"/>
        <w:right w:val="none" w:sz="0" w:space="0" w:color="auto"/>
      </w:divBdr>
    </w:div>
    <w:div w:id="2091345570">
      <w:bodyDiv w:val="1"/>
      <w:marLeft w:val="0"/>
      <w:marRight w:val="0"/>
      <w:marTop w:val="0"/>
      <w:marBottom w:val="0"/>
      <w:divBdr>
        <w:top w:val="none" w:sz="0" w:space="0" w:color="auto"/>
        <w:left w:val="none" w:sz="0" w:space="0" w:color="auto"/>
        <w:bottom w:val="none" w:sz="0" w:space="0" w:color="auto"/>
        <w:right w:val="none" w:sz="0" w:space="0" w:color="auto"/>
      </w:divBdr>
    </w:div>
    <w:div w:id="2092310923">
      <w:bodyDiv w:val="1"/>
      <w:marLeft w:val="0"/>
      <w:marRight w:val="0"/>
      <w:marTop w:val="0"/>
      <w:marBottom w:val="0"/>
      <w:divBdr>
        <w:top w:val="none" w:sz="0" w:space="0" w:color="auto"/>
        <w:left w:val="none" w:sz="0" w:space="0" w:color="auto"/>
        <w:bottom w:val="none" w:sz="0" w:space="0" w:color="auto"/>
        <w:right w:val="none" w:sz="0" w:space="0" w:color="auto"/>
      </w:divBdr>
    </w:div>
    <w:div w:id="2092578215">
      <w:bodyDiv w:val="1"/>
      <w:marLeft w:val="0"/>
      <w:marRight w:val="0"/>
      <w:marTop w:val="0"/>
      <w:marBottom w:val="0"/>
      <w:divBdr>
        <w:top w:val="none" w:sz="0" w:space="0" w:color="auto"/>
        <w:left w:val="none" w:sz="0" w:space="0" w:color="auto"/>
        <w:bottom w:val="none" w:sz="0" w:space="0" w:color="auto"/>
        <w:right w:val="none" w:sz="0" w:space="0" w:color="auto"/>
      </w:divBdr>
    </w:div>
    <w:div w:id="2092895544">
      <w:bodyDiv w:val="1"/>
      <w:marLeft w:val="0"/>
      <w:marRight w:val="0"/>
      <w:marTop w:val="0"/>
      <w:marBottom w:val="0"/>
      <w:divBdr>
        <w:top w:val="none" w:sz="0" w:space="0" w:color="auto"/>
        <w:left w:val="none" w:sz="0" w:space="0" w:color="auto"/>
        <w:bottom w:val="none" w:sz="0" w:space="0" w:color="auto"/>
        <w:right w:val="none" w:sz="0" w:space="0" w:color="auto"/>
      </w:divBdr>
    </w:div>
    <w:div w:id="2092964880">
      <w:bodyDiv w:val="1"/>
      <w:marLeft w:val="0"/>
      <w:marRight w:val="0"/>
      <w:marTop w:val="0"/>
      <w:marBottom w:val="0"/>
      <w:divBdr>
        <w:top w:val="none" w:sz="0" w:space="0" w:color="auto"/>
        <w:left w:val="none" w:sz="0" w:space="0" w:color="auto"/>
        <w:bottom w:val="none" w:sz="0" w:space="0" w:color="auto"/>
        <w:right w:val="none" w:sz="0" w:space="0" w:color="auto"/>
      </w:divBdr>
    </w:div>
    <w:div w:id="2093356424">
      <w:bodyDiv w:val="1"/>
      <w:marLeft w:val="0"/>
      <w:marRight w:val="0"/>
      <w:marTop w:val="0"/>
      <w:marBottom w:val="0"/>
      <w:divBdr>
        <w:top w:val="none" w:sz="0" w:space="0" w:color="auto"/>
        <w:left w:val="none" w:sz="0" w:space="0" w:color="auto"/>
        <w:bottom w:val="none" w:sz="0" w:space="0" w:color="auto"/>
        <w:right w:val="none" w:sz="0" w:space="0" w:color="auto"/>
      </w:divBdr>
    </w:div>
    <w:div w:id="2093817399">
      <w:bodyDiv w:val="1"/>
      <w:marLeft w:val="0"/>
      <w:marRight w:val="0"/>
      <w:marTop w:val="0"/>
      <w:marBottom w:val="0"/>
      <w:divBdr>
        <w:top w:val="none" w:sz="0" w:space="0" w:color="auto"/>
        <w:left w:val="none" w:sz="0" w:space="0" w:color="auto"/>
        <w:bottom w:val="none" w:sz="0" w:space="0" w:color="auto"/>
        <w:right w:val="none" w:sz="0" w:space="0" w:color="auto"/>
      </w:divBdr>
    </w:div>
    <w:div w:id="2096389556">
      <w:bodyDiv w:val="1"/>
      <w:marLeft w:val="0"/>
      <w:marRight w:val="0"/>
      <w:marTop w:val="0"/>
      <w:marBottom w:val="0"/>
      <w:divBdr>
        <w:top w:val="none" w:sz="0" w:space="0" w:color="auto"/>
        <w:left w:val="none" w:sz="0" w:space="0" w:color="auto"/>
        <w:bottom w:val="none" w:sz="0" w:space="0" w:color="auto"/>
        <w:right w:val="none" w:sz="0" w:space="0" w:color="auto"/>
      </w:divBdr>
    </w:div>
    <w:div w:id="2096628611">
      <w:bodyDiv w:val="1"/>
      <w:marLeft w:val="0"/>
      <w:marRight w:val="0"/>
      <w:marTop w:val="0"/>
      <w:marBottom w:val="0"/>
      <w:divBdr>
        <w:top w:val="none" w:sz="0" w:space="0" w:color="auto"/>
        <w:left w:val="none" w:sz="0" w:space="0" w:color="auto"/>
        <w:bottom w:val="none" w:sz="0" w:space="0" w:color="auto"/>
        <w:right w:val="none" w:sz="0" w:space="0" w:color="auto"/>
      </w:divBdr>
    </w:div>
    <w:div w:id="2097708672">
      <w:bodyDiv w:val="1"/>
      <w:marLeft w:val="0"/>
      <w:marRight w:val="0"/>
      <w:marTop w:val="0"/>
      <w:marBottom w:val="0"/>
      <w:divBdr>
        <w:top w:val="none" w:sz="0" w:space="0" w:color="auto"/>
        <w:left w:val="none" w:sz="0" w:space="0" w:color="auto"/>
        <w:bottom w:val="none" w:sz="0" w:space="0" w:color="auto"/>
        <w:right w:val="none" w:sz="0" w:space="0" w:color="auto"/>
      </w:divBdr>
    </w:div>
    <w:div w:id="2098555604">
      <w:bodyDiv w:val="1"/>
      <w:marLeft w:val="0"/>
      <w:marRight w:val="0"/>
      <w:marTop w:val="0"/>
      <w:marBottom w:val="0"/>
      <w:divBdr>
        <w:top w:val="none" w:sz="0" w:space="0" w:color="auto"/>
        <w:left w:val="none" w:sz="0" w:space="0" w:color="auto"/>
        <w:bottom w:val="none" w:sz="0" w:space="0" w:color="auto"/>
        <w:right w:val="none" w:sz="0" w:space="0" w:color="auto"/>
      </w:divBdr>
    </w:div>
    <w:div w:id="2098793539">
      <w:bodyDiv w:val="1"/>
      <w:marLeft w:val="0"/>
      <w:marRight w:val="0"/>
      <w:marTop w:val="0"/>
      <w:marBottom w:val="0"/>
      <w:divBdr>
        <w:top w:val="none" w:sz="0" w:space="0" w:color="auto"/>
        <w:left w:val="none" w:sz="0" w:space="0" w:color="auto"/>
        <w:bottom w:val="none" w:sz="0" w:space="0" w:color="auto"/>
        <w:right w:val="none" w:sz="0" w:space="0" w:color="auto"/>
      </w:divBdr>
    </w:div>
    <w:div w:id="2098793856">
      <w:bodyDiv w:val="1"/>
      <w:marLeft w:val="0"/>
      <w:marRight w:val="0"/>
      <w:marTop w:val="0"/>
      <w:marBottom w:val="0"/>
      <w:divBdr>
        <w:top w:val="none" w:sz="0" w:space="0" w:color="auto"/>
        <w:left w:val="none" w:sz="0" w:space="0" w:color="auto"/>
        <w:bottom w:val="none" w:sz="0" w:space="0" w:color="auto"/>
        <w:right w:val="none" w:sz="0" w:space="0" w:color="auto"/>
      </w:divBdr>
    </w:div>
    <w:div w:id="2098863750">
      <w:bodyDiv w:val="1"/>
      <w:marLeft w:val="0"/>
      <w:marRight w:val="0"/>
      <w:marTop w:val="0"/>
      <w:marBottom w:val="0"/>
      <w:divBdr>
        <w:top w:val="none" w:sz="0" w:space="0" w:color="auto"/>
        <w:left w:val="none" w:sz="0" w:space="0" w:color="auto"/>
        <w:bottom w:val="none" w:sz="0" w:space="0" w:color="auto"/>
        <w:right w:val="none" w:sz="0" w:space="0" w:color="auto"/>
      </w:divBdr>
    </w:div>
    <w:div w:id="2099406632">
      <w:bodyDiv w:val="1"/>
      <w:marLeft w:val="0"/>
      <w:marRight w:val="0"/>
      <w:marTop w:val="0"/>
      <w:marBottom w:val="0"/>
      <w:divBdr>
        <w:top w:val="none" w:sz="0" w:space="0" w:color="auto"/>
        <w:left w:val="none" w:sz="0" w:space="0" w:color="auto"/>
        <w:bottom w:val="none" w:sz="0" w:space="0" w:color="auto"/>
        <w:right w:val="none" w:sz="0" w:space="0" w:color="auto"/>
      </w:divBdr>
    </w:div>
    <w:div w:id="2099517220">
      <w:bodyDiv w:val="1"/>
      <w:marLeft w:val="0"/>
      <w:marRight w:val="0"/>
      <w:marTop w:val="0"/>
      <w:marBottom w:val="0"/>
      <w:divBdr>
        <w:top w:val="none" w:sz="0" w:space="0" w:color="auto"/>
        <w:left w:val="none" w:sz="0" w:space="0" w:color="auto"/>
        <w:bottom w:val="none" w:sz="0" w:space="0" w:color="auto"/>
        <w:right w:val="none" w:sz="0" w:space="0" w:color="auto"/>
      </w:divBdr>
    </w:div>
    <w:div w:id="2100131835">
      <w:bodyDiv w:val="1"/>
      <w:marLeft w:val="0"/>
      <w:marRight w:val="0"/>
      <w:marTop w:val="0"/>
      <w:marBottom w:val="0"/>
      <w:divBdr>
        <w:top w:val="none" w:sz="0" w:space="0" w:color="auto"/>
        <w:left w:val="none" w:sz="0" w:space="0" w:color="auto"/>
        <w:bottom w:val="none" w:sz="0" w:space="0" w:color="auto"/>
        <w:right w:val="none" w:sz="0" w:space="0" w:color="auto"/>
      </w:divBdr>
    </w:div>
    <w:div w:id="2101027290">
      <w:bodyDiv w:val="1"/>
      <w:marLeft w:val="0"/>
      <w:marRight w:val="0"/>
      <w:marTop w:val="0"/>
      <w:marBottom w:val="0"/>
      <w:divBdr>
        <w:top w:val="none" w:sz="0" w:space="0" w:color="auto"/>
        <w:left w:val="none" w:sz="0" w:space="0" w:color="auto"/>
        <w:bottom w:val="none" w:sz="0" w:space="0" w:color="auto"/>
        <w:right w:val="none" w:sz="0" w:space="0" w:color="auto"/>
      </w:divBdr>
    </w:div>
    <w:div w:id="2101172309">
      <w:bodyDiv w:val="1"/>
      <w:marLeft w:val="0"/>
      <w:marRight w:val="0"/>
      <w:marTop w:val="0"/>
      <w:marBottom w:val="0"/>
      <w:divBdr>
        <w:top w:val="none" w:sz="0" w:space="0" w:color="auto"/>
        <w:left w:val="none" w:sz="0" w:space="0" w:color="auto"/>
        <w:bottom w:val="none" w:sz="0" w:space="0" w:color="auto"/>
        <w:right w:val="none" w:sz="0" w:space="0" w:color="auto"/>
      </w:divBdr>
    </w:div>
    <w:div w:id="2101758607">
      <w:bodyDiv w:val="1"/>
      <w:marLeft w:val="0"/>
      <w:marRight w:val="0"/>
      <w:marTop w:val="0"/>
      <w:marBottom w:val="0"/>
      <w:divBdr>
        <w:top w:val="none" w:sz="0" w:space="0" w:color="auto"/>
        <w:left w:val="none" w:sz="0" w:space="0" w:color="auto"/>
        <w:bottom w:val="none" w:sz="0" w:space="0" w:color="auto"/>
        <w:right w:val="none" w:sz="0" w:space="0" w:color="auto"/>
      </w:divBdr>
    </w:div>
    <w:div w:id="2103643567">
      <w:bodyDiv w:val="1"/>
      <w:marLeft w:val="0"/>
      <w:marRight w:val="0"/>
      <w:marTop w:val="0"/>
      <w:marBottom w:val="0"/>
      <w:divBdr>
        <w:top w:val="none" w:sz="0" w:space="0" w:color="auto"/>
        <w:left w:val="none" w:sz="0" w:space="0" w:color="auto"/>
        <w:bottom w:val="none" w:sz="0" w:space="0" w:color="auto"/>
        <w:right w:val="none" w:sz="0" w:space="0" w:color="auto"/>
      </w:divBdr>
    </w:div>
    <w:div w:id="2103723556">
      <w:bodyDiv w:val="1"/>
      <w:marLeft w:val="0"/>
      <w:marRight w:val="0"/>
      <w:marTop w:val="0"/>
      <w:marBottom w:val="0"/>
      <w:divBdr>
        <w:top w:val="none" w:sz="0" w:space="0" w:color="auto"/>
        <w:left w:val="none" w:sz="0" w:space="0" w:color="auto"/>
        <w:bottom w:val="none" w:sz="0" w:space="0" w:color="auto"/>
        <w:right w:val="none" w:sz="0" w:space="0" w:color="auto"/>
      </w:divBdr>
    </w:div>
    <w:div w:id="2103867112">
      <w:bodyDiv w:val="1"/>
      <w:marLeft w:val="0"/>
      <w:marRight w:val="0"/>
      <w:marTop w:val="0"/>
      <w:marBottom w:val="0"/>
      <w:divBdr>
        <w:top w:val="none" w:sz="0" w:space="0" w:color="auto"/>
        <w:left w:val="none" w:sz="0" w:space="0" w:color="auto"/>
        <w:bottom w:val="none" w:sz="0" w:space="0" w:color="auto"/>
        <w:right w:val="none" w:sz="0" w:space="0" w:color="auto"/>
      </w:divBdr>
    </w:div>
    <w:div w:id="2104493515">
      <w:bodyDiv w:val="1"/>
      <w:marLeft w:val="0"/>
      <w:marRight w:val="0"/>
      <w:marTop w:val="0"/>
      <w:marBottom w:val="0"/>
      <w:divBdr>
        <w:top w:val="none" w:sz="0" w:space="0" w:color="auto"/>
        <w:left w:val="none" w:sz="0" w:space="0" w:color="auto"/>
        <w:bottom w:val="none" w:sz="0" w:space="0" w:color="auto"/>
        <w:right w:val="none" w:sz="0" w:space="0" w:color="auto"/>
      </w:divBdr>
    </w:div>
    <w:div w:id="2105566647">
      <w:bodyDiv w:val="1"/>
      <w:marLeft w:val="0"/>
      <w:marRight w:val="0"/>
      <w:marTop w:val="0"/>
      <w:marBottom w:val="0"/>
      <w:divBdr>
        <w:top w:val="none" w:sz="0" w:space="0" w:color="auto"/>
        <w:left w:val="none" w:sz="0" w:space="0" w:color="auto"/>
        <w:bottom w:val="none" w:sz="0" w:space="0" w:color="auto"/>
        <w:right w:val="none" w:sz="0" w:space="0" w:color="auto"/>
      </w:divBdr>
    </w:div>
    <w:div w:id="2105876508">
      <w:bodyDiv w:val="1"/>
      <w:marLeft w:val="0"/>
      <w:marRight w:val="0"/>
      <w:marTop w:val="0"/>
      <w:marBottom w:val="0"/>
      <w:divBdr>
        <w:top w:val="none" w:sz="0" w:space="0" w:color="auto"/>
        <w:left w:val="none" w:sz="0" w:space="0" w:color="auto"/>
        <w:bottom w:val="none" w:sz="0" w:space="0" w:color="auto"/>
        <w:right w:val="none" w:sz="0" w:space="0" w:color="auto"/>
      </w:divBdr>
    </w:div>
    <w:div w:id="2106029390">
      <w:bodyDiv w:val="1"/>
      <w:marLeft w:val="0"/>
      <w:marRight w:val="0"/>
      <w:marTop w:val="0"/>
      <w:marBottom w:val="0"/>
      <w:divBdr>
        <w:top w:val="none" w:sz="0" w:space="0" w:color="auto"/>
        <w:left w:val="none" w:sz="0" w:space="0" w:color="auto"/>
        <w:bottom w:val="none" w:sz="0" w:space="0" w:color="auto"/>
        <w:right w:val="none" w:sz="0" w:space="0" w:color="auto"/>
      </w:divBdr>
    </w:div>
    <w:div w:id="2106073176">
      <w:bodyDiv w:val="1"/>
      <w:marLeft w:val="0"/>
      <w:marRight w:val="0"/>
      <w:marTop w:val="0"/>
      <w:marBottom w:val="0"/>
      <w:divBdr>
        <w:top w:val="none" w:sz="0" w:space="0" w:color="auto"/>
        <w:left w:val="none" w:sz="0" w:space="0" w:color="auto"/>
        <w:bottom w:val="none" w:sz="0" w:space="0" w:color="auto"/>
        <w:right w:val="none" w:sz="0" w:space="0" w:color="auto"/>
      </w:divBdr>
    </w:div>
    <w:div w:id="2106686484">
      <w:bodyDiv w:val="1"/>
      <w:marLeft w:val="0"/>
      <w:marRight w:val="0"/>
      <w:marTop w:val="0"/>
      <w:marBottom w:val="0"/>
      <w:divBdr>
        <w:top w:val="none" w:sz="0" w:space="0" w:color="auto"/>
        <w:left w:val="none" w:sz="0" w:space="0" w:color="auto"/>
        <w:bottom w:val="none" w:sz="0" w:space="0" w:color="auto"/>
        <w:right w:val="none" w:sz="0" w:space="0" w:color="auto"/>
      </w:divBdr>
    </w:div>
    <w:div w:id="2107072785">
      <w:bodyDiv w:val="1"/>
      <w:marLeft w:val="0"/>
      <w:marRight w:val="0"/>
      <w:marTop w:val="0"/>
      <w:marBottom w:val="0"/>
      <w:divBdr>
        <w:top w:val="none" w:sz="0" w:space="0" w:color="auto"/>
        <w:left w:val="none" w:sz="0" w:space="0" w:color="auto"/>
        <w:bottom w:val="none" w:sz="0" w:space="0" w:color="auto"/>
        <w:right w:val="none" w:sz="0" w:space="0" w:color="auto"/>
      </w:divBdr>
    </w:div>
    <w:div w:id="2107114334">
      <w:bodyDiv w:val="1"/>
      <w:marLeft w:val="0"/>
      <w:marRight w:val="0"/>
      <w:marTop w:val="0"/>
      <w:marBottom w:val="0"/>
      <w:divBdr>
        <w:top w:val="none" w:sz="0" w:space="0" w:color="auto"/>
        <w:left w:val="none" w:sz="0" w:space="0" w:color="auto"/>
        <w:bottom w:val="none" w:sz="0" w:space="0" w:color="auto"/>
        <w:right w:val="none" w:sz="0" w:space="0" w:color="auto"/>
      </w:divBdr>
    </w:div>
    <w:div w:id="2108036028">
      <w:bodyDiv w:val="1"/>
      <w:marLeft w:val="0"/>
      <w:marRight w:val="0"/>
      <w:marTop w:val="0"/>
      <w:marBottom w:val="0"/>
      <w:divBdr>
        <w:top w:val="none" w:sz="0" w:space="0" w:color="auto"/>
        <w:left w:val="none" w:sz="0" w:space="0" w:color="auto"/>
        <w:bottom w:val="none" w:sz="0" w:space="0" w:color="auto"/>
        <w:right w:val="none" w:sz="0" w:space="0" w:color="auto"/>
      </w:divBdr>
    </w:div>
    <w:div w:id="2108235907">
      <w:bodyDiv w:val="1"/>
      <w:marLeft w:val="0"/>
      <w:marRight w:val="0"/>
      <w:marTop w:val="0"/>
      <w:marBottom w:val="0"/>
      <w:divBdr>
        <w:top w:val="none" w:sz="0" w:space="0" w:color="auto"/>
        <w:left w:val="none" w:sz="0" w:space="0" w:color="auto"/>
        <w:bottom w:val="none" w:sz="0" w:space="0" w:color="auto"/>
        <w:right w:val="none" w:sz="0" w:space="0" w:color="auto"/>
      </w:divBdr>
    </w:div>
    <w:div w:id="2108426168">
      <w:bodyDiv w:val="1"/>
      <w:marLeft w:val="0"/>
      <w:marRight w:val="0"/>
      <w:marTop w:val="0"/>
      <w:marBottom w:val="0"/>
      <w:divBdr>
        <w:top w:val="none" w:sz="0" w:space="0" w:color="auto"/>
        <w:left w:val="none" w:sz="0" w:space="0" w:color="auto"/>
        <w:bottom w:val="none" w:sz="0" w:space="0" w:color="auto"/>
        <w:right w:val="none" w:sz="0" w:space="0" w:color="auto"/>
      </w:divBdr>
    </w:div>
    <w:div w:id="2108768323">
      <w:bodyDiv w:val="1"/>
      <w:marLeft w:val="0"/>
      <w:marRight w:val="0"/>
      <w:marTop w:val="0"/>
      <w:marBottom w:val="0"/>
      <w:divBdr>
        <w:top w:val="none" w:sz="0" w:space="0" w:color="auto"/>
        <w:left w:val="none" w:sz="0" w:space="0" w:color="auto"/>
        <w:bottom w:val="none" w:sz="0" w:space="0" w:color="auto"/>
        <w:right w:val="none" w:sz="0" w:space="0" w:color="auto"/>
      </w:divBdr>
    </w:div>
    <w:div w:id="2109502219">
      <w:bodyDiv w:val="1"/>
      <w:marLeft w:val="0"/>
      <w:marRight w:val="0"/>
      <w:marTop w:val="0"/>
      <w:marBottom w:val="0"/>
      <w:divBdr>
        <w:top w:val="none" w:sz="0" w:space="0" w:color="auto"/>
        <w:left w:val="none" w:sz="0" w:space="0" w:color="auto"/>
        <w:bottom w:val="none" w:sz="0" w:space="0" w:color="auto"/>
        <w:right w:val="none" w:sz="0" w:space="0" w:color="auto"/>
      </w:divBdr>
    </w:div>
    <w:div w:id="2110730684">
      <w:bodyDiv w:val="1"/>
      <w:marLeft w:val="0"/>
      <w:marRight w:val="0"/>
      <w:marTop w:val="0"/>
      <w:marBottom w:val="0"/>
      <w:divBdr>
        <w:top w:val="none" w:sz="0" w:space="0" w:color="auto"/>
        <w:left w:val="none" w:sz="0" w:space="0" w:color="auto"/>
        <w:bottom w:val="none" w:sz="0" w:space="0" w:color="auto"/>
        <w:right w:val="none" w:sz="0" w:space="0" w:color="auto"/>
      </w:divBdr>
    </w:div>
    <w:div w:id="2111654663">
      <w:bodyDiv w:val="1"/>
      <w:marLeft w:val="0"/>
      <w:marRight w:val="0"/>
      <w:marTop w:val="0"/>
      <w:marBottom w:val="0"/>
      <w:divBdr>
        <w:top w:val="none" w:sz="0" w:space="0" w:color="auto"/>
        <w:left w:val="none" w:sz="0" w:space="0" w:color="auto"/>
        <w:bottom w:val="none" w:sz="0" w:space="0" w:color="auto"/>
        <w:right w:val="none" w:sz="0" w:space="0" w:color="auto"/>
      </w:divBdr>
    </w:div>
    <w:div w:id="2111732001">
      <w:bodyDiv w:val="1"/>
      <w:marLeft w:val="0"/>
      <w:marRight w:val="0"/>
      <w:marTop w:val="0"/>
      <w:marBottom w:val="0"/>
      <w:divBdr>
        <w:top w:val="none" w:sz="0" w:space="0" w:color="auto"/>
        <w:left w:val="none" w:sz="0" w:space="0" w:color="auto"/>
        <w:bottom w:val="none" w:sz="0" w:space="0" w:color="auto"/>
        <w:right w:val="none" w:sz="0" w:space="0" w:color="auto"/>
      </w:divBdr>
    </w:div>
    <w:div w:id="2112192386">
      <w:bodyDiv w:val="1"/>
      <w:marLeft w:val="0"/>
      <w:marRight w:val="0"/>
      <w:marTop w:val="0"/>
      <w:marBottom w:val="0"/>
      <w:divBdr>
        <w:top w:val="none" w:sz="0" w:space="0" w:color="auto"/>
        <w:left w:val="none" w:sz="0" w:space="0" w:color="auto"/>
        <w:bottom w:val="none" w:sz="0" w:space="0" w:color="auto"/>
        <w:right w:val="none" w:sz="0" w:space="0" w:color="auto"/>
      </w:divBdr>
    </w:div>
    <w:div w:id="2113474766">
      <w:bodyDiv w:val="1"/>
      <w:marLeft w:val="0"/>
      <w:marRight w:val="0"/>
      <w:marTop w:val="0"/>
      <w:marBottom w:val="0"/>
      <w:divBdr>
        <w:top w:val="none" w:sz="0" w:space="0" w:color="auto"/>
        <w:left w:val="none" w:sz="0" w:space="0" w:color="auto"/>
        <w:bottom w:val="none" w:sz="0" w:space="0" w:color="auto"/>
        <w:right w:val="none" w:sz="0" w:space="0" w:color="auto"/>
      </w:divBdr>
    </w:div>
    <w:div w:id="2114200728">
      <w:bodyDiv w:val="1"/>
      <w:marLeft w:val="0"/>
      <w:marRight w:val="0"/>
      <w:marTop w:val="0"/>
      <w:marBottom w:val="0"/>
      <w:divBdr>
        <w:top w:val="none" w:sz="0" w:space="0" w:color="auto"/>
        <w:left w:val="none" w:sz="0" w:space="0" w:color="auto"/>
        <w:bottom w:val="none" w:sz="0" w:space="0" w:color="auto"/>
        <w:right w:val="none" w:sz="0" w:space="0" w:color="auto"/>
      </w:divBdr>
    </w:div>
    <w:div w:id="2114352078">
      <w:bodyDiv w:val="1"/>
      <w:marLeft w:val="0"/>
      <w:marRight w:val="0"/>
      <w:marTop w:val="0"/>
      <w:marBottom w:val="0"/>
      <w:divBdr>
        <w:top w:val="none" w:sz="0" w:space="0" w:color="auto"/>
        <w:left w:val="none" w:sz="0" w:space="0" w:color="auto"/>
        <w:bottom w:val="none" w:sz="0" w:space="0" w:color="auto"/>
        <w:right w:val="none" w:sz="0" w:space="0" w:color="auto"/>
      </w:divBdr>
    </w:div>
    <w:div w:id="2114398741">
      <w:bodyDiv w:val="1"/>
      <w:marLeft w:val="0"/>
      <w:marRight w:val="0"/>
      <w:marTop w:val="0"/>
      <w:marBottom w:val="0"/>
      <w:divBdr>
        <w:top w:val="none" w:sz="0" w:space="0" w:color="auto"/>
        <w:left w:val="none" w:sz="0" w:space="0" w:color="auto"/>
        <w:bottom w:val="none" w:sz="0" w:space="0" w:color="auto"/>
        <w:right w:val="none" w:sz="0" w:space="0" w:color="auto"/>
      </w:divBdr>
    </w:div>
    <w:div w:id="2114738389">
      <w:bodyDiv w:val="1"/>
      <w:marLeft w:val="0"/>
      <w:marRight w:val="0"/>
      <w:marTop w:val="0"/>
      <w:marBottom w:val="0"/>
      <w:divBdr>
        <w:top w:val="none" w:sz="0" w:space="0" w:color="auto"/>
        <w:left w:val="none" w:sz="0" w:space="0" w:color="auto"/>
        <w:bottom w:val="none" w:sz="0" w:space="0" w:color="auto"/>
        <w:right w:val="none" w:sz="0" w:space="0" w:color="auto"/>
      </w:divBdr>
    </w:div>
    <w:div w:id="2115395468">
      <w:bodyDiv w:val="1"/>
      <w:marLeft w:val="0"/>
      <w:marRight w:val="0"/>
      <w:marTop w:val="0"/>
      <w:marBottom w:val="0"/>
      <w:divBdr>
        <w:top w:val="none" w:sz="0" w:space="0" w:color="auto"/>
        <w:left w:val="none" w:sz="0" w:space="0" w:color="auto"/>
        <w:bottom w:val="none" w:sz="0" w:space="0" w:color="auto"/>
        <w:right w:val="none" w:sz="0" w:space="0" w:color="auto"/>
      </w:divBdr>
    </w:div>
    <w:div w:id="2116515517">
      <w:bodyDiv w:val="1"/>
      <w:marLeft w:val="0"/>
      <w:marRight w:val="0"/>
      <w:marTop w:val="0"/>
      <w:marBottom w:val="0"/>
      <w:divBdr>
        <w:top w:val="none" w:sz="0" w:space="0" w:color="auto"/>
        <w:left w:val="none" w:sz="0" w:space="0" w:color="auto"/>
        <w:bottom w:val="none" w:sz="0" w:space="0" w:color="auto"/>
        <w:right w:val="none" w:sz="0" w:space="0" w:color="auto"/>
      </w:divBdr>
    </w:div>
    <w:div w:id="2117408157">
      <w:bodyDiv w:val="1"/>
      <w:marLeft w:val="0"/>
      <w:marRight w:val="0"/>
      <w:marTop w:val="0"/>
      <w:marBottom w:val="0"/>
      <w:divBdr>
        <w:top w:val="none" w:sz="0" w:space="0" w:color="auto"/>
        <w:left w:val="none" w:sz="0" w:space="0" w:color="auto"/>
        <w:bottom w:val="none" w:sz="0" w:space="0" w:color="auto"/>
        <w:right w:val="none" w:sz="0" w:space="0" w:color="auto"/>
      </w:divBdr>
    </w:div>
    <w:div w:id="2118326189">
      <w:bodyDiv w:val="1"/>
      <w:marLeft w:val="0"/>
      <w:marRight w:val="0"/>
      <w:marTop w:val="0"/>
      <w:marBottom w:val="0"/>
      <w:divBdr>
        <w:top w:val="none" w:sz="0" w:space="0" w:color="auto"/>
        <w:left w:val="none" w:sz="0" w:space="0" w:color="auto"/>
        <w:bottom w:val="none" w:sz="0" w:space="0" w:color="auto"/>
        <w:right w:val="none" w:sz="0" w:space="0" w:color="auto"/>
      </w:divBdr>
    </w:div>
    <w:div w:id="2118523107">
      <w:bodyDiv w:val="1"/>
      <w:marLeft w:val="0"/>
      <w:marRight w:val="0"/>
      <w:marTop w:val="0"/>
      <w:marBottom w:val="0"/>
      <w:divBdr>
        <w:top w:val="none" w:sz="0" w:space="0" w:color="auto"/>
        <w:left w:val="none" w:sz="0" w:space="0" w:color="auto"/>
        <w:bottom w:val="none" w:sz="0" w:space="0" w:color="auto"/>
        <w:right w:val="none" w:sz="0" w:space="0" w:color="auto"/>
      </w:divBdr>
    </w:div>
    <w:div w:id="2119133499">
      <w:bodyDiv w:val="1"/>
      <w:marLeft w:val="0"/>
      <w:marRight w:val="0"/>
      <w:marTop w:val="0"/>
      <w:marBottom w:val="0"/>
      <w:divBdr>
        <w:top w:val="none" w:sz="0" w:space="0" w:color="auto"/>
        <w:left w:val="none" w:sz="0" w:space="0" w:color="auto"/>
        <w:bottom w:val="none" w:sz="0" w:space="0" w:color="auto"/>
        <w:right w:val="none" w:sz="0" w:space="0" w:color="auto"/>
      </w:divBdr>
    </w:div>
    <w:div w:id="2119520636">
      <w:bodyDiv w:val="1"/>
      <w:marLeft w:val="0"/>
      <w:marRight w:val="0"/>
      <w:marTop w:val="0"/>
      <w:marBottom w:val="0"/>
      <w:divBdr>
        <w:top w:val="none" w:sz="0" w:space="0" w:color="auto"/>
        <w:left w:val="none" w:sz="0" w:space="0" w:color="auto"/>
        <w:bottom w:val="none" w:sz="0" w:space="0" w:color="auto"/>
        <w:right w:val="none" w:sz="0" w:space="0" w:color="auto"/>
      </w:divBdr>
    </w:div>
    <w:div w:id="2120102391">
      <w:bodyDiv w:val="1"/>
      <w:marLeft w:val="0"/>
      <w:marRight w:val="0"/>
      <w:marTop w:val="0"/>
      <w:marBottom w:val="0"/>
      <w:divBdr>
        <w:top w:val="none" w:sz="0" w:space="0" w:color="auto"/>
        <w:left w:val="none" w:sz="0" w:space="0" w:color="auto"/>
        <w:bottom w:val="none" w:sz="0" w:space="0" w:color="auto"/>
        <w:right w:val="none" w:sz="0" w:space="0" w:color="auto"/>
      </w:divBdr>
    </w:div>
    <w:div w:id="2120829924">
      <w:bodyDiv w:val="1"/>
      <w:marLeft w:val="0"/>
      <w:marRight w:val="0"/>
      <w:marTop w:val="0"/>
      <w:marBottom w:val="0"/>
      <w:divBdr>
        <w:top w:val="none" w:sz="0" w:space="0" w:color="auto"/>
        <w:left w:val="none" w:sz="0" w:space="0" w:color="auto"/>
        <w:bottom w:val="none" w:sz="0" w:space="0" w:color="auto"/>
        <w:right w:val="none" w:sz="0" w:space="0" w:color="auto"/>
      </w:divBdr>
    </w:div>
    <w:div w:id="2121097015">
      <w:bodyDiv w:val="1"/>
      <w:marLeft w:val="0"/>
      <w:marRight w:val="0"/>
      <w:marTop w:val="0"/>
      <w:marBottom w:val="0"/>
      <w:divBdr>
        <w:top w:val="none" w:sz="0" w:space="0" w:color="auto"/>
        <w:left w:val="none" w:sz="0" w:space="0" w:color="auto"/>
        <w:bottom w:val="none" w:sz="0" w:space="0" w:color="auto"/>
        <w:right w:val="none" w:sz="0" w:space="0" w:color="auto"/>
      </w:divBdr>
    </w:div>
    <w:div w:id="2121558920">
      <w:bodyDiv w:val="1"/>
      <w:marLeft w:val="0"/>
      <w:marRight w:val="0"/>
      <w:marTop w:val="0"/>
      <w:marBottom w:val="0"/>
      <w:divBdr>
        <w:top w:val="none" w:sz="0" w:space="0" w:color="auto"/>
        <w:left w:val="none" w:sz="0" w:space="0" w:color="auto"/>
        <w:bottom w:val="none" w:sz="0" w:space="0" w:color="auto"/>
        <w:right w:val="none" w:sz="0" w:space="0" w:color="auto"/>
      </w:divBdr>
    </w:div>
    <w:div w:id="2121610650">
      <w:bodyDiv w:val="1"/>
      <w:marLeft w:val="0"/>
      <w:marRight w:val="0"/>
      <w:marTop w:val="0"/>
      <w:marBottom w:val="0"/>
      <w:divBdr>
        <w:top w:val="none" w:sz="0" w:space="0" w:color="auto"/>
        <w:left w:val="none" w:sz="0" w:space="0" w:color="auto"/>
        <w:bottom w:val="none" w:sz="0" w:space="0" w:color="auto"/>
        <w:right w:val="none" w:sz="0" w:space="0" w:color="auto"/>
      </w:divBdr>
    </w:div>
    <w:div w:id="2121796982">
      <w:bodyDiv w:val="1"/>
      <w:marLeft w:val="0"/>
      <w:marRight w:val="0"/>
      <w:marTop w:val="0"/>
      <w:marBottom w:val="0"/>
      <w:divBdr>
        <w:top w:val="none" w:sz="0" w:space="0" w:color="auto"/>
        <w:left w:val="none" w:sz="0" w:space="0" w:color="auto"/>
        <w:bottom w:val="none" w:sz="0" w:space="0" w:color="auto"/>
        <w:right w:val="none" w:sz="0" w:space="0" w:color="auto"/>
      </w:divBdr>
    </w:div>
    <w:div w:id="2122064939">
      <w:bodyDiv w:val="1"/>
      <w:marLeft w:val="0"/>
      <w:marRight w:val="0"/>
      <w:marTop w:val="0"/>
      <w:marBottom w:val="0"/>
      <w:divBdr>
        <w:top w:val="none" w:sz="0" w:space="0" w:color="auto"/>
        <w:left w:val="none" w:sz="0" w:space="0" w:color="auto"/>
        <w:bottom w:val="none" w:sz="0" w:space="0" w:color="auto"/>
        <w:right w:val="none" w:sz="0" w:space="0" w:color="auto"/>
      </w:divBdr>
    </w:div>
    <w:div w:id="2122453750">
      <w:bodyDiv w:val="1"/>
      <w:marLeft w:val="0"/>
      <w:marRight w:val="0"/>
      <w:marTop w:val="0"/>
      <w:marBottom w:val="0"/>
      <w:divBdr>
        <w:top w:val="none" w:sz="0" w:space="0" w:color="auto"/>
        <w:left w:val="none" w:sz="0" w:space="0" w:color="auto"/>
        <w:bottom w:val="none" w:sz="0" w:space="0" w:color="auto"/>
        <w:right w:val="none" w:sz="0" w:space="0" w:color="auto"/>
      </w:divBdr>
    </w:div>
    <w:div w:id="2122797492">
      <w:bodyDiv w:val="1"/>
      <w:marLeft w:val="0"/>
      <w:marRight w:val="0"/>
      <w:marTop w:val="0"/>
      <w:marBottom w:val="0"/>
      <w:divBdr>
        <w:top w:val="none" w:sz="0" w:space="0" w:color="auto"/>
        <w:left w:val="none" w:sz="0" w:space="0" w:color="auto"/>
        <w:bottom w:val="none" w:sz="0" w:space="0" w:color="auto"/>
        <w:right w:val="none" w:sz="0" w:space="0" w:color="auto"/>
      </w:divBdr>
    </w:div>
    <w:div w:id="2123567365">
      <w:bodyDiv w:val="1"/>
      <w:marLeft w:val="0"/>
      <w:marRight w:val="0"/>
      <w:marTop w:val="0"/>
      <w:marBottom w:val="0"/>
      <w:divBdr>
        <w:top w:val="none" w:sz="0" w:space="0" w:color="auto"/>
        <w:left w:val="none" w:sz="0" w:space="0" w:color="auto"/>
        <w:bottom w:val="none" w:sz="0" w:space="0" w:color="auto"/>
        <w:right w:val="none" w:sz="0" w:space="0" w:color="auto"/>
      </w:divBdr>
    </w:div>
    <w:div w:id="2123763559">
      <w:bodyDiv w:val="1"/>
      <w:marLeft w:val="0"/>
      <w:marRight w:val="0"/>
      <w:marTop w:val="0"/>
      <w:marBottom w:val="0"/>
      <w:divBdr>
        <w:top w:val="none" w:sz="0" w:space="0" w:color="auto"/>
        <w:left w:val="none" w:sz="0" w:space="0" w:color="auto"/>
        <w:bottom w:val="none" w:sz="0" w:space="0" w:color="auto"/>
        <w:right w:val="none" w:sz="0" w:space="0" w:color="auto"/>
      </w:divBdr>
    </w:div>
    <w:div w:id="2124107376">
      <w:bodyDiv w:val="1"/>
      <w:marLeft w:val="0"/>
      <w:marRight w:val="0"/>
      <w:marTop w:val="0"/>
      <w:marBottom w:val="0"/>
      <w:divBdr>
        <w:top w:val="none" w:sz="0" w:space="0" w:color="auto"/>
        <w:left w:val="none" w:sz="0" w:space="0" w:color="auto"/>
        <w:bottom w:val="none" w:sz="0" w:space="0" w:color="auto"/>
        <w:right w:val="none" w:sz="0" w:space="0" w:color="auto"/>
      </w:divBdr>
    </w:div>
    <w:div w:id="2124881304">
      <w:bodyDiv w:val="1"/>
      <w:marLeft w:val="0"/>
      <w:marRight w:val="0"/>
      <w:marTop w:val="0"/>
      <w:marBottom w:val="0"/>
      <w:divBdr>
        <w:top w:val="none" w:sz="0" w:space="0" w:color="auto"/>
        <w:left w:val="none" w:sz="0" w:space="0" w:color="auto"/>
        <w:bottom w:val="none" w:sz="0" w:space="0" w:color="auto"/>
        <w:right w:val="none" w:sz="0" w:space="0" w:color="auto"/>
      </w:divBdr>
    </w:div>
    <w:div w:id="2126607626">
      <w:bodyDiv w:val="1"/>
      <w:marLeft w:val="0"/>
      <w:marRight w:val="0"/>
      <w:marTop w:val="0"/>
      <w:marBottom w:val="0"/>
      <w:divBdr>
        <w:top w:val="none" w:sz="0" w:space="0" w:color="auto"/>
        <w:left w:val="none" w:sz="0" w:space="0" w:color="auto"/>
        <w:bottom w:val="none" w:sz="0" w:space="0" w:color="auto"/>
        <w:right w:val="none" w:sz="0" w:space="0" w:color="auto"/>
      </w:divBdr>
    </w:div>
    <w:div w:id="2127457201">
      <w:bodyDiv w:val="1"/>
      <w:marLeft w:val="0"/>
      <w:marRight w:val="0"/>
      <w:marTop w:val="0"/>
      <w:marBottom w:val="0"/>
      <w:divBdr>
        <w:top w:val="none" w:sz="0" w:space="0" w:color="auto"/>
        <w:left w:val="none" w:sz="0" w:space="0" w:color="auto"/>
        <w:bottom w:val="none" w:sz="0" w:space="0" w:color="auto"/>
        <w:right w:val="none" w:sz="0" w:space="0" w:color="auto"/>
      </w:divBdr>
    </w:div>
    <w:div w:id="2127768313">
      <w:bodyDiv w:val="1"/>
      <w:marLeft w:val="0"/>
      <w:marRight w:val="0"/>
      <w:marTop w:val="0"/>
      <w:marBottom w:val="0"/>
      <w:divBdr>
        <w:top w:val="none" w:sz="0" w:space="0" w:color="auto"/>
        <w:left w:val="none" w:sz="0" w:space="0" w:color="auto"/>
        <w:bottom w:val="none" w:sz="0" w:space="0" w:color="auto"/>
        <w:right w:val="none" w:sz="0" w:space="0" w:color="auto"/>
      </w:divBdr>
    </w:div>
    <w:div w:id="2128544317">
      <w:bodyDiv w:val="1"/>
      <w:marLeft w:val="0"/>
      <w:marRight w:val="0"/>
      <w:marTop w:val="0"/>
      <w:marBottom w:val="0"/>
      <w:divBdr>
        <w:top w:val="none" w:sz="0" w:space="0" w:color="auto"/>
        <w:left w:val="none" w:sz="0" w:space="0" w:color="auto"/>
        <w:bottom w:val="none" w:sz="0" w:space="0" w:color="auto"/>
        <w:right w:val="none" w:sz="0" w:space="0" w:color="auto"/>
      </w:divBdr>
    </w:div>
    <w:div w:id="2130203799">
      <w:bodyDiv w:val="1"/>
      <w:marLeft w:val="0"/>
      <w:marRight w:val="0"/>
      <w:marTop w:val="0"/>
      <w:marBottom w:val="0"/>
      <w:divBdr>
        <w:top w:val="none" w:sz="0" w:space="0" w:color="auto"/>
        <w:left w:val="none" w:sz="0" w:space="0" w:color="auto"/>
        <w:bottom w:val="none" w:sz="0" w:space="0" w:color="auto"/>
        <w:right w:val="none" w:sz="0" w:space="0" w:color="auto"/>
      </w:divBdr>
    </w:div>
    <w:div w:id="2131316123">
      <w:bodyDiv w:val="1"/>
      <w:marLeft w:val="0"/>
      <w:marRight w:val="0"/>
      <w:marTop w:val="0"/>
      <w:marBottom w:val="0"/>
      <w:divBdr>
        <w:top w:val="none" w:sz="0" w:space="0" w:color="auto"/>
        <w:left w:val="none" w:sz="0" w:space="0" w:color="auto"/>
        <w:bottom w:val="none" w:sz="0" w:space="0" w:color="auto"/>
        <w:right w:val="none" w:sz="0" w:space="0" w:color="auto"/>
      </w:divBdr>
    </w:div>
    <w:div w:id="2131430586">
      <w:bodyDiv w:val="1"/>
      <w:marLeft w:val="0"/>
      <w:marRight w:val="0"/>
      <w:marTop w:val="0"/>
      <w:marBottom w:val="0"/>
      <w:divBdr>
        <w:top w:val="none" w:sz="0" w:space="0" w:color="auto"/>
        <w:left w:val="none" w:sz="0" w:space="0" w:color="auto"/>
        <w:bottom w:val="none" w:sz="0" w:space="0" w:color="auto"/>
        <w:right w:val="none" w:sz="0" w:space="0" w:color="auto"/>
      </w:divBdr>
    </w:div>
    <w:div w:id="2131824354">
      <w:bodyDiv w:val="1"/>
      <w:marLeft w:val="0"/>
      <w:marRight w:val="0"/>
      <w:marTop w:val="0"/>
      <w:marBottom w:val="0"/>
      <w:divBdr>
        <w:top w:val="none" w:sz="0" w:space="0" w:color="auto"/>
        <w:left w:val="none" w:sz="0" w:space="0" w:color="auto"/>
        <w:bottom w:val="none" w:sz="0" w:space="0" w:color="auto"/>
        <w:right w:val="none" w:sz="0" w:space="0" w:color="auto"/>
      </w:divBdr>
    </w:div>
    <w:div w:id="2131974836">
      <w:bodyDiv w:val="1"/>
      <w:marLeft w:val="0"/>
      <w:marRight w:val="0"/>
      <w:marTop w:val="0"/>
      <w:marBottom w:val="0"/>
      <w:divBdr>
        <w:top w:val="none" w:sz="0" w:space="0" w:color="auto"/>
        <w:left w:val="none" w:sz="0" w:space="0" w:color="auto"/>
        <w:bottom w:val="none" w:sz="0" w:space="0" w:color="auto"/>
        <w:right w:val="none" w:sz="0" w:space="0" w:color="auto"/>
      </w:divBdr>
    </w:div>
    <w:div w:id="2132043750">
      <w:bodyDiv w:val="1"/>
      <w:marLeft w:val="0"/>
      <w:marRight w:val="0"/>
      <w:marTop w:val="0"/>
      <w:marBottom w:val="0"/>
      <w:divBdr>
        <w:top w:val="none" w:sz="0" w:space="0" w:color="auto"/>
        <w:left w:val="none" w:sz="0" w:space="0" w:color="auto"/>
        <w:bottom w:val="none" w:sz="0" w:space="0" w:color="auto"/>
        <w:right w:val="none" w:sz="0" w:space="0" w:color="auto"/>
      </w:divBdr>
    </w:div>
    <w:div w:id="2132674671">
      <w:bodyDiv w:val="1"/>
      <w:marLeft w:val="0"/>
      <w:marRight w:val="0"/>
      <w:marTop w:val="0"/>
      <w:marBottom w:val="0"/>
      <w:divBdr>
        <w:top w:val="none" w:sz="0" w:space="0" w:color="auto"/>
        <w:left w:val="none" w:sz="0" w:space="0" w:color="auto"/>
        <w:bottom w:val="none" w:sz="0" w:space="0" w:color="auto"/>
        <w:right w:val="none" w:sz="0" w:space="0" w:color="auto"/>
      </w:divBdr>
    </w:div>
    <w:div w:id="2132743679">
      <w:bodyDiv w:val="1"/>
      <w:marLeft w:val="0"/>
      <w:marRight w:val="0"/>
      <w:marTop w:val="0"/>
      <w:marBottom w:val="0"/>
      <w:divBdr>
        <w:top w:val="none" w:sz="0" w:space="0" w:color="auto"/>
        <w:left w:val="none" w:sz="0" w:space="0" w:color="auto"/>
        <w:bottom w:val="none" w:sz="0" w:space="0" w:color="auto"/>
        <w:right w:val="none" w:sz="0" w:space="0" w:color="auto"/>
      </w:divBdr>
    </w:div>
    <w:div w:id="2133133285">
      <w:bodyDiv w:val="1"/>
      <w:marLeft w:val="0"/>
      <w:marRight w:val="0"/>
      <w:marTop w:val="0"/>
      <w:marBottom w:val="0"/>
      <w:divBdr>
        <w:top w:val="none" w:sz="0" w:space="0" w:color="auto"/>
        <w:left w:val="none" w:sz="0" w:space="0" w:color="auto"/>
        <w:bottom w:val="none" w:sz="0" w:space="0" w:color="auto"/>
        <w:right w:val="none" w:sz="0" w:space="0" w:color="auto"/>
      </w:divBdr>
    </w:div>
    <w:div w:id="2133672965">
      <w:bodyDiv w:val="1"/>
      <w:marLeft w:val="0"/>
      <w:marRight w:val="0"/>
      <w:marTop w:val="0"/>
      <w:marBottom w:val="0"/>
      <w:divBdr>
        <w:top w:val="none" w:sz="0" w:space="0" w:color="auto"/>
        <w:left w:val="none" w:sz="0" w:space="0" w:color="auto"/>
        <w:bottom w:val="none" w:sz="0" w:space="0" w:color="auto"/>
        <w:right w:val="none" w:sz="0" w:space="0" w:color="auto"/>
      </w:divBdr>
    </w:div>
    <w:div w:id="2134134388">
      <w:bodyDiv w:val="1"/>
      <w:marLeft w:val="0"/>
      <w:marRight w:val="0"/>
      <w:marTop w:val="0"/>
      <w:marBottom w:val="0"/>
      <w:divBdr>
        <w:top w:val="none" w:sz="0" w:space="0" w:color="auto"/>
        <w:left w:val="none" w:sz="0" w:space="0" w:color="auto"/>
        <w:bottom w:val="none" w:sz="0" w:space="0" w:color="auto"/>
        <w:right w:val="none" w:sz="0" w:space="0" w:color="auto"/>
      </w:divBdr>
    </w:div>
    <w:div w:id="2134866034">
      <w:bodyDiv w:val="1"/>
      <w:marLeft w:val="0"/>
      <w:marRight w:val="0"/>
      <w:marTop w:val="0"/>
      <w:marBottom w:val="0"/>
      <w:divBdr>
        <w:top w:val="none" w:sz="0" w:space="0" w:color="auto"/>
        <w:left w:val="none" w:sz="0" w:space="0" w:color="auto"/>
        <w:bottom w:val="none" w:sz="0" w:space="0" w:color="auto"/>
        <w:right w:val="none" w:sz="0" w:space="0" w:color="auto"/>
      </w:divBdr>
    </w:div>
    <w:div w:id="2135170821">
      <w:bodyDiv w:val="1"/>
      <w:marLeft w:val="0"/>
      <w:marRight w:val="0"/>
      <w:marTop w:val="0"/>
      <w:marBottom w:val="0"/>
      <w:divBdr>
        <w:top w:val="none" w:sz="0" w:space="0" w:color="auto"/>
        <w:left w:val="none" w:sz="0" w:space="0" w:color="auto"/>
        <w:bottom w:val="none" w:sz="0" w:space="0" w:color="auto"/>
        <w:right w:val="none" w:sz="0" w:space="0" w:color="auto"/>
      </w:divBdr>
    </w:div>
    <w:div w:id="2135516540">
      <w:bodyDiv w:val="1"/>
      <w:marLeft w:val="0"/>
      <w:marRight w:val="0"/>
      <w:marTop w:val="0"/>
      <w:marBottom w:val="0"/>
      <w:divBdr>
        <w:top w:val="none" w:sz="0" w:space="0" w:color="auto"/>
        <w:left w:val="none" w:sz="0" w:space="0" w:color="auto"/>
        <w:bottom w:val="none" w:sz="0" w:space="0" w:color="auto"/>
        <w:right w:val="none" w:sz="0" w:space="0" w:color="auto"/>
      </w:divBdr>
    </w:div>
    <w:div w:id="2135974234">
      <w:bodyDiv w:val="1"/>
      <w:marLeft w:val="0"/>
      <w:marRight w:val="0"/>
      <w:marTop w:val="0"/>
      <w:marBottom w:val="0"/>
      <w:divBdr>
        <w:top w:val="none" w:sz="0" w:space="0" w:color="auto"/>
        <w:left w:val="none" w:sz="0" w:space="0" w:color="auto"/>
        <w:bottom w:val="none" w:sz="0" w:space="0" w:color="auto"/>
        <w:right w:val="none" w:sz="0" w:space="0" w:color="auto"/>
      </w:divBdr>
    </w:div>
    <w:div w:id="2136673840">
      <w:bodyDiv w:val="1"/>
      <w:marLeft w:val="0"/>
      <w:marRight w:val="0"/>
      <w:marTop w:val="0"/>
      <w:marBottom w:val="0"/>
      <w:divBdr>
        <w:top w:val="none" w:sz="0" w:space="0" w:color="auto"/>
        <w:left w:val="none" w:sz="0" w:space="0" w:color="auto"/>
        <w:bottom w:val="none" w:sz="0" w:space="0" w:color="auto"/>
        <w:right w:val="none" w:sz="0" w:space="0" w:color="auto"/>
      </w:divBdr>
    </w:div>
    <w:div w:id="2136674146">
      <w:bodyDiv w:val="1"/>
      <w:marLeft w:val="0"/>
      <w:marRight w:val="0"/>
      <w:marTop w:val="0"/>
      <w:marBottom w:val="0"/>
      <w:divBdr>
        <w:top w:val="none" w:sz="0" w:space="0" w:color="auto"/>
        <w:left w:val="none" w:sz="0" w:space="0" w:color="auto"/>
        <w:bottom w:val="none" w:sz="0" w:space="0" w:color="auto"/>
        <w:right w:val="none" w:sz="0" w:space="0" w:color="auto"/>
      </w:divBdr>
    </w:div>
    <w:div w:id="2137066127">
      <w:bodyDiv w:val="1"/>
      <w:marLeft w:val="0"/>
      <w:marRight w:val="0"/>
      <w:marTop w:val="0"/>
      <w:marBottom w:val="0"/>
      <w:divBdr>
        <w:top w:val="none" w:sz="0" w:space="0" w:color="auto"/>
        <w:left w:val="none" w:sz="0" w:space="0" w:color="auto"/>
        <w:bottom w:val="none" w:sz="0" w:space="0" w:color="auto"/>
        <w:right w:val="none" w:sz="0" w:space="0" w:color="auto"/>
      </w:divBdr>
    </w:div>
    <w:div w:id="2137407697">
      <w:bodyDiv w:val="1"/>
      <w:marLeft w:val="0"/>
      <w:marRight w:val="0"/>
      <w:marTop w:val="0"/>
      <w:marBottom w:val="0"/>
      <w:divBdr>
        <w:top w:val="none" w:sz="0" w:space="0" w:color="auto"/>
        <w:left w:val="none" w:sz="0" w:space="0" w:color="auto"/>
        <w:bottom w:val="none" w:sz="0" w:space="0" w:color="auto"/>
        <w:right w:val="none" w:sz="0" w:space="0" w:color="auto"/>
      </w:divBdr>
    </w:div>
    <w:div w:id="2138638929">
      <w:bodyDiv w:val="1"/>
      <w:marLeft w:val="0"/>
      <w:marRight w:val="0"/>
      <w:marTop w:val="0"/>
      <w:marBottom w:val="0"/>
      <w:divBdr>
        <w:top w:val="none" w:sz="0" w:space="0" w:color="auto"/>
        <w:left w:val="none" w:sz="0" w:space="0" w:color="auto"/>
        <w:bottom w:val="none" w:sz="0" w:space="0" w:color="auto"/>
        <w:right w:val="none" w:sz="0" w:space="0" w:color="auto"/>
      </w:divBdr>
    </w:div>
    <w:div w:id="2138795853">
      <w:bodyDiv w:val="1"/>
      <w:marLeft w:val="0"/>
      <w:marRight w:val="0"/>
      <w:marTop w:val="0"/>
      <w:marBottom w:val="0"/>
      <w:divBdr>
        <w:top w:val="none" w:sz="0" w:space="0" w:color="auto"/>
        <w:left w:val="none" w:sz="0" w:space="0" w:color="auto"/>
        <w:bottom w:val="none" w:sz="0" w:space="0" w:color="auto"/>
        <w:right w:val="none" w:sz="0" w:space="0" w:color="auto"/>
      </w:divBdr>
    </w:div>
    <w:div w:id="2139644093">
      <w:bodyDiv w:val="1"/>
      <w:marLeft w:val="0"/>
      <w:marRight w:val="0"/>
      <w:marTop w:val="0"/>
      <w:marBottom w:val="0"/>
      <w:divBdr>
        <w:top w:val="none" w:sz="0" w:space="0" w:color="auto"/>
        <w:left w:val="none" w:sz="0" w:space="0" w:color="auto"/>
        <w:bottom w:val="none" w:sz="0" w:space="0" w:color="auto"/>
        <w:right w:val="none" w:sz="0" w:space="0" w:color="auto"/>
      </w:divBdr>
    </w:div>
    <w:div w:id="2139763283">
      <w:bodyDiv w:val="1"/>
      <w:marLeft w:val="0"/>
      <w:marRight w:val="0"/>
      <w:marTop w:val="0"/>
      <w:marBottom w:val="0"/>
      <w:divBdr>
        <w:top w:val="none" w:sz="0" w:space="0" w:color="auto"/>
        <w:left w:val="none" w:sz="0" w:space="0" w:color="auto"/>
        <w:bottom w:val="none" w:sz="0" w:space="0" w:color="auto"/>
        <w:right w:val="none" w:sz="0" w:space="0" w:color="auto"/>
      </w:divBdr>
    </w:div>
    <w:div w:id="2140102909">
      <w:bodyDiv w:val="1"/>
      <w:marLeft w:val="0"/>
      <w:marRight w:val="0"/>
      <w:marTop w:val="0"/>
      <w:marBottom w:val="0"/>
      <w:divBdr>
        <w:top w:val="none" w:sz="0" w:space="0" w:color="auto"/>
        <w:left w:val="none" w:sz="0" w:space="0" w:color="auto"/>
        <w:bottom w:val="none" w:sz="0" w:space="0" w:color="auto"/>
        <w:right w:val="none" w:sz="0" w:space="0" w:color="auto"/>
      </w:divBdr>
    </w:div>
    <w:div w:id="2140226509">
      <w:bodyDiv w:val="1"/>
      <w:marLeft w:val="0"/>
      <w:marRight w:val="0"/>
      <w:marTop w:val="0"/>
      <w:marBottom w:val="0"/>
      <w:divBdr>
        <w:top w:val="none" w:sz="0" w:space="0" w:color="auto"/>
        <w:left w:val="none" w:sz="0" w:space="0" w:color="auto"/>
        <w:bottom w:val="none" w:sz="0" w:space="0" w:color="auto"/>
        <w:right w:val="none" w:sz="0" w:space="0" w:color="auto"/>
      </w:divBdr>
    </w:div>
    <w:div w:id="2141455883">
      <w:bodyDiv w:val="1"/>
      <w:marLeft w:val="0"/>
      <w:marRight w:val="0"/>
      <w:marTop w:val="0"/>
      <w:marBottom w:val="0"/>
      <w:divBdr>
        <w:top w:val="none" w:sz="0" w:space="0" w:color="auto"/>
        <w:left w:val="none" w:sz="0" w:space="0" w:color="auto"/>
        <w:bottom w:val="none" w:sz="0" w:space="0" w:color="auto"/>
        <w:right w:val="none" w:sz="0" w:space="0" w:color="auto"/>
      </w:divBdr>
    </w:div>
    <w:div w:id="2141923359">
      <w:bodyDiv w:val="1"/>
      <w:marLeft w:val="0"/>
      <w:marRight w:val="0"/>
      <w:marTop w:val="0"/>
      <w:marBottom w:val="0"/>
      <w:divBdr>
        <w:top w:val="none" w:sz="0" w:space="0" w:color="auto"/>
        <w:left w:val="none" w:sz="0" w:space="0" w:color="auto"/>
        <w:bottom w:val="none" w:sz="0" w:space="0" w:color="auto"/>
        <w:right w:val="none" w:sz="0" w:space="0" w:color="auto"/>
      </w:divBdr>
    </w:div>
    <w:div w:id="2143112391">
      <w:bodyDiv w:val="1"/>
      <w:marLeft w:val="0"/>
      <w:marRight w:val="0"/>
      <w:marTop w:val="0"/>
      <w:marBottom w:val="0"/>
      <w:divBdr>
        <w:top w:val="none" w:sz="0" w:space="0" w:color="auto"/>
        <w:left w:val="none" w:sz="0" w:space="0" w:color="auto"/>
        <w:bottom w:val="none" w:sz="0" w:space="0" w:color="auto"/>
        <w:right w:val="none" w:sz="0" w:space="0" w:color="auto"/>
      </w:divBdr>
    </w:div>
    <w:div w:id="2143185491">
      <w:bodyDiv w:val="1"/>
      <w:marLeft w:val="0"/>
      <w:marRight w:val="0"/>
      <w:marTop w:val="0"/>
      <w:marBottom w:val="0"/>
      <w:divBdr>
        <w:top w:val="none" w:sz="0" w:space="0" w:color="auto"/>
        <w:left w:val="none" w:sz="0" w:space="0" w:color="auto"/>
        <w:bottom w:val="none" w:sz="0" w:space="0" w:color="auto"/>
        <w:right w:val="none" w:sz="0" w:space="0" w:color="auto"/>
      </w:divBdr>
    </w:div>
    <w:div w:id="2143309156">
      <w:bodyDiv w:val="1"/>
      <w:marLeft w:val="0"/>
      <w:marRight w:val="0"/>
      <w:marTop w:val="0"/>
      <w:marBottom w:val="0"/>
      <w:divBdr>
        <w:top w:val="none" w:sz="0" w:space="0" w:color="auto"/>
        <w:left w:val="none" w:sz="0" w:space="0" w:color="auto"/>
        <w:bottom w:val="none" w:sz="0" w:space="0" w:color="auto"/>
        <w:right w:val="none" w:sz="0" w:space="0" w:color="auto"/>
      </w:divBdr>
    </w:div>
    <w:div w:id="2144424922">
      <w:bodyDiv w:val="1"/>
      <w:marLeft w:val="0"/>
      <w:marRight w:val="0"/>
      <w:marTop w:val="0"/>
      <w:marBottom w:val="0"/>
      <w:divBdr>
        <w:top w:val="none" w:sz="0" w:space="0" w:color="auto"/>
        <w:left w:val="none" w:sz="0" w:space="0" w:color="auto"/>
        <w:bottom w:val="none" w:sz="0" w:space="0" w:color="auto"/>
        <w:right w:val="none" w:sz="0" w:space="0" w:color="auto"/>
      </w:divBdr>
    </w:div>
    <w:div w:id="2144617181">
      <w:bodyDiv w:val="1"/>
      <w:marLeft w:val="0"/>
      <w:marRight w:val="0"/>
      <w:marTop w:val="0"/>
      <w:marBottom w:val="0"/>
      <w:divBdr>
        <w:top w:val="none" w:sz="0" w:space="0" w:color="auto"/>
        <w:left w:val="none" w:sz="0" w:space="0" w:color="auto"/>
        <w:bottom w:val="none" w:sz="0" w:space="0" w:color="auto"/>
        <w:right w:val="none" w:sz="0" w:space="0" w:color="auto"/>
      </w:divBdr>
    </w:div>
    <w:div w:id="2144736003">
      <w:bodyDiv w:val="1"/>
      <w:marLeft w:val="0"/>
      <w:marRight w:val="0"/>
      <w:marTop w:val="0"/>
      <w:marBottom w:val="0"/>
      <w:divBdr>
        <w:top w:val="none" w:sz="0" w:space="0" w:color="auto"/>
        <w:left w:val="none" w:sz="0" w:space="0" w:color="auto"/>
        <w:bottom w:val="none" w:sz="0" w:space="0" w:color="auto"/>
        <w:right w:val="none" w:sz="0" w:space="0" w:color="auto"/>
      </w:divBdr>
    </w:div>
    <w:div w:id="2144931330">
      <w:bodyDiv w:val="1"/>
      <w:marLeft w:val="0"/>
      <w:marRight w:val="0"/>
      <w:marTop w:val="0"/>
      <w:marBottom w:val="0"/>
      <w:divBdr>
        <w:top w:val="none" w:sz="0" w:space="0" w:color="auto"/>
        <w:left w:val="none" w:sz="0" w:space="0" w:color="auto"/>
        <w:bottom w:val="none" w:sz="0" w:space="0" w:color="auto"/>
        <w:right w:val="none" w:sz="0" w:space="0" w:color="auto"/>
      </w:divBdr>
    </w:div>
    <w:div w:id="2145733018">
      <w:bodyDiv w:val="1"/>
      <w:marLeft w:val="0"/>
      <w:marRight w:val="0"/>
      <w:marTop w:val="0"/>
      <w:marBottom w:val="0"/>
      <w:divBdr>
        <w:top w:val="none" w:sz="0" w:space="0" w:color="auto"/>
        <w:left w:val="none" w:sz="0" w:space="0" w:color="auto"/>
        <w:bottom w:val="none" w:sz="0" w:space="0" w:color="auto"/>
        <w:right w:val="none" w:sz="0" w:space="0" w:color="auto"/>
      </w:divBdr>
    </w:div>
    <w:div w:id="2146266613">
      <w:bodyDiv w:val="1"/>
      <w:marLeft w:val="0"/>
      <w:marRight w:val="0"/>
      <w:marTop w:val="0"/>
      <w:marBottom w:val="0"/>
      <w:divBdr>
        <w:top w:val="none" w:sz="0" w:space="0" w:color="auto"/>
        <w:left w:val="none" w:sz="0" w:space="0" w:color="auto"/>
        <w:bottom w:val="none" w:sz="0" w:space="0" w:color="auto"/>
        <w:right w:val="none" w:sz="0" w:space="0" w:color="auto"/>
      </w:divBdr>
    </w:div>
    <w:div w:id="2146895999">
      <w:bodyDiv w:val="1"/>
      <w:marLeft w:val="0"/>
      <w:marRight w:val="0"/>
      <w:marTop w:val="0"/>
      <w:marBottom w:val="0"/>
      <w:divBdr>
        <w:top w:val="none" w:sz="0" w:space="0" w:color="auto"/>
        <w:left w:val="none" w:sz="0" w:space="0" w:color="auto"/>
        <w:bottom w:val="none" w:sz="0" w:space="0" w:color="auto"/>
        <w:right w:val="none" w:sz="0" w:space="0" w:color="auto"/>
      </w:divBdr>
    </w:div>
    <w:div w:id="2147039311">
      <w:bodyDiv w:val="1"/>
      <w:marLeft w:val="0"/>
      <w:marRight w:val="0"/>
      <w:marTop w:val="0"/>
      <w:marBottom w:val="0"/>
      <w:divBdr>
        <w:top w:val="none" w:sz="0" w:space="0" w:color="auto"/>
        <w:left w:val="none" w:sz="0" w:space="0" w:color="auto"/>
        <w:bottom w:val="none" w:sz="0" w:space="0" w:color="auto"/>
        <w:right w:val="none" w:sz="0" w:space="0" w:color="auto"/>
      </w:divBdr>
    </w:div>
    <w:div w:id="21470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footer" Target="footer1.xm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image" Target="media/image7.jpe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2.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footer" Target="footer3.xml"/><Relationship Id="rId11" Type="http://schemas.openxmlformats.org/officeDocument/2006/relationships/customXml" Target="ink/ink1.xml"/><Relationship Id="rId24" Type="http://schemas.openxmlformats.org/officeDocument/2006/relationships/image" Target="media/image3.jpg"/><Relationship Id="rId32" Type="http://schemas.openxmlformats.org/officeDocument/2006/relationships/image" Target="media/image5.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4.jpeg"/><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footer" Target="footer2.xml"/><Relationship Id="rId30" Type="http://schemas.openxmlformats.org/officeDocument/2006/relationships/header" Target="header3.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1.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9.jpeg"/><Relationship Id="rId20" Type="http://schemas.openxmlformats.org/officeDocument/2006/relationships/customXml" Target="ink/ink5.xml"/><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image" Target="media/image9.jpeg"/><Relationship Id="rId4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976476AC2E4BF4AFD4DE9AD06B05A1"/>
        <w:category>
          <w:name w:val="General"/>
          <w:gallery w:val="placeholder"/>
        </w:category>
        <w:types>
          <w:type w:val="bbPlcHdr"/>
        </w:types>
        <w:behaviors>
          <w:behavior w:val="content"/>
        </w:behaviors>
        <w:guid w:val="{E74F16C5-A819-484D-B744-35E648283ED9}"/>
      </w:docPartPr>
      <w:docPartBody>
        <w:p w:rsidR="00000000" w:rsidRDefault="00C276B2"/>
      </w:docPartBody>
    </w:docPart>
    <w:docPart>
      <w:docPartPr>
        <w:name w:val="57F6EA12A7BD4FDE8675CE06E464C612"/>
        <w:category>
          <w:name w:val="General"/>
          <w:gallery w:val="placeholder"/>
        </w:category>
        <w:types>
          <w:type w:val="bbPlcHdr"/>
        </w:types>
        <w:behaviors>
          <w:behavior w:val="content"/>
        </w:behaviors>
        <w:guid w:val="{884DA4A6-B91E-4AE2-9A48-BA35F6B7997B}"/>
      </w:docPartPr>
      <w:docPartBody>
        <w:p w:rsidR="00000000" w:rsidRDefault="00C276B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B2"/>
    <w:rsid w:val="00C276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21T03:59:07.141"/>
    </inkml:context>
    <inkml:brush xml:id="br0">
      <inkml:brushProperty name="width" value="0.025" units="cm"/>
      <inkml:brushProperty name="height" value="0.025" units="cm"/>
    </inkml:brush>
  </inkml:definitions>
  <inkml:trace contextRef="#ctx0" brushRef="#br0">3 423 7200 0 0,'0'0'545'0'0,"0"0"-380"0"0,-2 2 3559 0 0,2-1-3442 0 0,1 0-1 0 0,0 0 1 0 0,0 0-1 0 0,0 0 1 0 0,0 0 0 0 0,0 0-1 0 0,0 0 1 0 0,1-1-1 0 0,-1 1 1 0 0,0 0-1 0 0,2 0 1 0 0,-2-1-266 0 0,2 2 163 0 0,0-1 0 0 0,0 0 0 0 0,1 0 0 0 0,-1-1 1 0 0,1 1-1 0 0,-1-1 0 0 0,1 1 0 0 0,-1-1 0 0 0,1 0 0 0 0,-1-1 0 0 0,0 1 0 0 0,1 0 1 0 0,-1-1-1 0 0,5-1 0 0 0,7-2 5 0 0,28-14 0 0 0,-13 6 43 0 0,-13 6-109 0 0,0-1-1 0 0,0-1 0 0 0,-1 0 1 0 0,1-1-1 0 0,25-21 0 0 0,-25 19-92 0 0,1-1 0 0 0,31-13 0 0 0,-40 20-36 0 0,-4 2 15 0 0,-1 1-1 0 0,1-1 1 0 0,-1 0-1 0 0,1-1 1 0 0,4-4-1 0 0,-4 2 10 0 0,0 1 0 0 0,-1 0 0 0 0,0-1 0 0 0,0 0 0 0 0,0 0 0 0 0,3-10 0 0 0,-2 3 1 0 0,0 0 1 0 0,-1 0 0 0 0,-1-1 0 0 0,0 1 0 0 0,1-18-1 0 0,-2 12-2 0 0,2-27 58 0 0,-4 42-65 0 0,0 0-1 0 0,0 0 1 0 0,-1 0 0 0 0,0 0-1 0 0,1 0 1 0 0,-1 1 0 0 0,0-1-1 0 0,-1 0 1 0 0,-1-4-1 0 0,3 8-4 0 0,-5-5 0 0 0,4 5 39 0 0,0 0-1 0 0,1 0 1 0 0,-1-1-1 0 0,0 1 1 0 0,0 0-1 0 0,0 0 0 0 0,1 0 1 0 0,-1 0-1 0 0,0 0 1 0 0,0 0-1 0 0,0 0 1 0 0,0 0-1 0 0,1 1 0 0 0,-1-1 1 0 0,0 0-1 0 0,0 0 1 0 0,0 1-1 0 0,1-1 1 0 0,-1 0-1 0 0,0 1 1 0 0,1-1-1 0 0,-2 2 0 0 0,-10 10 774 0 0,9-4-824 0 0,0 0 0 0 0,0 0 0 0 0,1 0 0 0 0,0 1 0 0 0,1-1 0 0 0,0 1 0 0 0,0 10 0 0 0,5 64 327 0 0,0-36-558 0 0,0 13 609 0 0,0 60-452 0 0,-4-101 26 0 0,-1 0 1 0 0,-1 0-1 0 0,-1-1 0 0 0,-6 23 1 0 0,-1-16 146 0 0,0 0 0 0 0,-2-1 0 0 0,-1 0 0 0 0,-20 29 0 0 0,15-25-104 0 0,13-20-32 0 0,0-1-1 0 0,-1 0 0 0 0,1-1 0 0 0,-1 0 0 0 0,-1 1 0 0 0,1-2 1 0 0,-8 6-1 0 0,11-9-5 0 0,0 0 0 0 0,0 0 0 0 0,0 0 0 0 0,-1 0 0 0 0,1-1 0 0 0,0 1 0 0 0,-1-1 0 0 0,1 0 0 0 0,-1 0 0 0 0,0 0 0 0 0,1 0 0 0 0,-1-1 0 0 0,0 0 0 0 0,1 0 0 0 0,-1 0 0 0 0,0 0 0 0 0,1 0 0 0 0,-1-1 0 0 0,-5-1 0 0 0,7 2 33 0 0,0-1 0 0 0,1 0 0 0 0,-1 0 0 0 0,0-1 1 0 0,1 1-1 0 0,-1 0 0 0 0,1 0 0 0 0,0-1 0 0 0,-1 1 1 0 0,1-1-1 0 0,0 1 0 0 0,0-1 0 0 0,0 0 0 0 0,0 1 0 0 0,0-1 1 0 0,0 0-1 0 0,0 0 0 0 0,1 0 0 0 0,-1 1 0 0 0,1-1 1 0 0,-1 0-1 0 0,1-3 0 0 0,-2-6 26 0 0,1 1 0 0 0,0-20 0 0 0,1 22-16 0 0,1 5 12 0 0,-1-1 0 0 0,1 0 0 0 0,0 0 0 0 0,0 1 0 0 0,1-1 0 0 0,-1 0 0 0 0,1 1 0 0 0,-1-1 0 0 0,1 1 0 0 0,0 0 0 0 0,0-1 0 0 0,1 1 0 0 0,-1 0 0 0 0,1 0 0 0 0,4-4 0 0 0,5-3 0 0 0,0 0 0 0 0,19-13 0 0 0,-27 21 57 0 0,0 0 0 0 0,0 1 0 0 0,0-1-1 0 0,0 1 1 0 0,0 0 0 0 0,0 0-1 0 0,0 0 1 0 0,1 0 0 0 0,-1 1-1 0 0,0 0 1 0 0,1 0 0 0 0,-1 0 0 0 0,0 0-1 0 0,0 1 1 0 0,1 0 0 0 0,-1-1-1 0 0,0 2 1 0 0,5 1 0 0 0,6 2 49 0 0,-1 1 1 0 0,1 0 0 0 0,21 14-1 0 0,-15-7-70 0 0,-11-6-24 0 0,0-1-1 0 0,1 0 1 0 0,-1 0-1 0 0,2-1 1 0 0,-1-1-1 0 0,0 0 1 0 0,14 3-1 0 0,-11-4 63 0 0,1-1 0 0 0,25 0-1 0 0,-33-2-58 0 0,0 0 0 0 0,-1-1 0 0 0,1 0 0 0 0,0-1 0 0 0,0 0 0 0 0,-1 0 0 0 0,1 0 0 0 0,6-4 0 0 0,14-6-64 0 0,42-29 1 0 0,-61 35 31 0 0,1 0 0 0 0,-1-1 0 0 0,0 0 0 0 0,-1-1 0 0 0,0 0 0 0 0,0 0 0 0 0,-1 0 0 0 0,8-14 0 0 0,-3 6 47 0 0,0 0 0 0 0,1 1 1 0 0,0 0-1 0 0,23-20 0 0 0,-23 23 81 0 0,-6 6-108 0 0,-1-1-1 0 0,1 0 0 0 0,-1-1 0 0 0,0 1 1 0 0,-1-1-1 0 0,0 0 0 0 0,0-1 1 0 0,5-16-1 0 0,-1-5-93 0 0,5-39 0 0 0,-10 51-46 0 0,-1 12 156 0 0,-1 0 0 0 0,0-1 1 0 0,-1 1-1 0 0,0 0 1 0 0,0 0-1 0 0,0 0 0 0 0,0 0 1 0 0,-1-1-1 0 0,0 1 0 0 0,-1 0 1 0 0,1 0-1 0 0,-1 1 1 0 0,0-1-1 0 0,-5-8 0 0 0,6 12 7 0 0,0 1-1 0 0,0-1 1 0 0,0 0-1 0 0,0 1 1 0 0,0-1-1 0 0,-1 1 1 0 0,1 0-1 0 0,0-1 1 0 0,-1 1-1 0 0,1 0 1 0 0,-1 0-1 0 0,0 0 1 0 0,1 0-1 0 0,-1 0 1 0 0,0 0-1 0 0,1 1 1 0 0,-1-1-1 0 0,0 1 0 0 0,0-1 1 0 0,0 1-1 0 0,0-1 1 0 0,0 1-1 0 0,1 0 1 0 0,-1 0-1 0 0,0 0 1 0 0,-3 1-1 0 0,1-1 5 0 0,0 0-1 0 0,1 0 0 0 0,-1 1 0 0 0,0-1 0 0 0,1 1 0 0 0,-1 0 1 0 0,1 0-1 0 0,0 1 0 0 0,-1-1 0 0 0,1 1 0 0 0,0-1 1 0 0,0 1-1 0 0,-5 4 0 0 0,3-3-27 0 0,1 1 0 0 0,0 0-1 0 0,1 0 1 0 0,-1 1 0 0 0,1-1 0 0 0,0 1-1 0 0,0 0 1 0 0,-3 5 0 0 0,1 3 64 0 0,0-1 0 0 0,1 1 1 0 0,0-1-1 0 0,1 1 0 0 0,1 0 0 0 0,-2 25 0 0 0,4 95-296 0 0,-1 30 863 0 0,-11-75-1009 0 0,9-76 414 0 0,0-1 1 0 0,0 1-1 0 0,-1-1 1 0 0,0 0-1 0 0,-9 16 1 0 0,3-14-4 0 0,-1 0 0 0 0,0 0 0 0 0,-1-1 1 0 0,-1 0-1 0 0,1-1 0 0 0,-16 10 0 0 0,18-14-35 0 0,-3 4-30 0 0,-25 13 0 0 0,37-23-33 0 0,-1 0 0 0 0,0-1 1 0 0,1 0-1 0 0,-1 1 0 0 0,0-1 0 0 0,0 0 0 0 0,1 0 0 0 0,-1 0 0 0 0,0 0 0 0 0,0 0 0 0 0,1 0 0 0 0,-1-1 1 0 0,0 1-1 0 0,1 0 0 0 0,-1-1 0 0 0,0 1 0 0 0,1-1 0 0 0,-1 0 0 0 0,1 0 0 0 0,-1 0 0 0 0,1 1 0 0 0,-1-1 1 0 0,1-1-1 0 0,-1 1 0 0 0,1 0 0 0 0,0 0 0 0 0,0 0 0 0 0,-2-3 0 0 0,0 1 54 0 0,1 1 0 0 0,0-1-1 0 0,0 1 1 0 0,1-1 0 0 0,-1 1 0 0 0,1-1-1 0 0,-1 0 1 0 0,1 0 0 0 0,0 0 0 0 0,0 0 0 0 0,0 0-1 0 0,0 0 1 0 0,1 0 0 0 0,-1 0 0 0 0,1-5-1 0 0,0 5 10 0 0,1-1 0 0 0,0 1 0 0 0,0-1 0 0 0,1 1 0 0 0,-1-1 0 0 0,1 1 0 0 0,-1 0 0 0 0,1 0 0 0 0,3-4 0 0 0,24-28 0 0 0,-12 16 0 0 0,-15 16-14 0 0,0 1-1 0 0,1-1 0 0 0,-1 0 1 0 0,1 1-1 0 0,0 0 0 0 0,0-1 1 0 0,0 1-1 0 0,0 0 0 0 0,0 1 1 0 0,0-1-1 0 0,1 0 0 0 0,-1 1 0 0 0,0 0 1 0 0,6-1-1 0 0,-4 1-21 0 0,-1 1 1 0 0,1-1-1 0 0,0 1 0 0 0,0 1 0 0 0,-1-1 1 0 0,1 1-1 0 0,0-1 0 0 0,-1 1 1 0 0,1 1-1 0 0,8 2 0 0 0,-6 0 35 0 0,1-1 1 0 0,0 0-1 0 0,0-1 0 0 0,0 0 0 0 0,0 0 0 0 0,1-1 1 0 0,-1 0-1 0 0,0 0 0 0 0,1-1 0 0 0,-1 0 1 0 0,0 0-1 0 0,1-1 0 0 0,12-2 0 0 0,0-3 143 0 0,32-11 0 0 0,-44 13-94 0 0,0 0-1 0 0,0-1 0 0 0,-1 0 1 0 0,0 0-1 0 0,15-13 0 0 0,0-3-47 0 0,-5 4 0 0 0,29-21 0 0 0,-41 34 0 0 0,1-1 0 0 0,-2 0 0 0 0,1 0 0 0 0,0-1 0 0 0,-1 0 0 0 0,0 1 0 0 0,8-14 0 0 0,-7 8 0 0 0,0-1 0 0 0,-1 0 0 0 0,0 0 0 0 0,3-12 0 0 0,7-22 0 0 0,-9 31 0 0 0,-1 0 0 0 0,0 0 0 0 0,3-20 0 0 0,-9 21 0 0 0,-8 59 64 0 0,5-12 82 0 0,1 0 0 0 0,1-1 0 0 0,2 1 0 0 0,1 0 0 0 0,6 36 0 0 0,-7-65-164 0 0,1-1 0 0 0,0 0-1 0 0,-1 0 1 0 0,1 0-1 0 0,1 0 1 0 0,-1 0-1 0 0,0 0 1 0 0,1 0 0 0 0,-1 0-1 0 0,1-1 1 0 0,0 1-1 0 0,0 0 1 0 0,0-1 0 0 0,3 4-1 0 0,-3-5 23 0 0,-1 0-1 0 0,1 0 1 0 0,-1-1-1 0 0,1 1 1 0 0,-1 0-1 0 0,1 0 1 0 0,0-1-1 0 0,-1 1 1 0 0,1-1-1 0 0,0 0 0 0 0,-1 1 1 0 0,1-1-1 0 0,0 0 1 0 0,0 0-1 0 0,-1 0 1 0 0,1 0-1 0 0,0 0 1 0 0,0 0-1 0 0,-1-1 1 0 0,1 1-1 0 0,0-1 1 0 0,-1 1-1 0 0,1-1 1 0 0,-1 0-1 0 0,1 1 1 0 0,0-1-1 0 0,2-2 1 0 0,3-2-58 0 0,1-1 0 0 0,-1 1-1 0 0,0-2 1 0 0,0 1 0 0 0,-1-1 0 0 0,0 0 0 0 0,0 0 0 0 0,0-1 0 0 0,-1 0 0 0 0,0 0 0 0 0,-1 0 0 0 0,0 0 0 0 0,4-13 0 0 0,3-11 246 0 0,-2-1 0 0 0,7-43 0 0 0,-14 62-77 0 0,0 0-115 0 0,-3 13 0 0 0,-2 6 0 0 0,-2 5 0 0 0,-1 10-59 0 0,2 0 1 0 0,0 0-1 0 0,2 0 0 0 0,0 0 0 0 0,1 0 0 0 0,1 0 0 0 0,1 0 0 0 0,0 0 0 0 0,2 1 0 0 0,5 20 0 0 0,-7-39 59 0 0,-1 1 0 0 0,1-1 0 0 0,0 0 0 0 0,0 0 0 0 0,-1 0 0 0 0,1 0 0 0 0,1 0 0 0 0,-1 0 0 0 0,0 0 0 0 0,0 0 0 0 0,1-1 0 0 0,-1 1 0 0 0,1 0 0 0 0,0-1 0 0 0,-1 1 0 0 0,1-1 0 0 0,2 2 0 0 0,-1-2 0 0 0,-1 0 0 0 0,1 0 0 0 0,-1 0 0 0 0,1-1 0 0 0,-1 1 0 0 0,1-1 0 0 0,-1 1 0 0 0,1-1 0 0 0,0 0 0 0 0,-1 0 0 0 0,1 0 0 0 0,0-1 0 0 0,-1 1 0 0 0,5-1 0 0 0,-2 0 0 0 0,1-1 0 0 0,0 1 0 0 0,0-1 0 0 0,0 0 0 0 0,-1 0 0 0 0,1-1 0 0 0,-1 0 0 0 0,0 0 0 0 0,0 0 0 0 0,0 0 0 0 0,0-1 0 0 0,0 0 0 0 0,-1 0 0 0 0,0 0 0 0 0,1-1 0 0 0,-2 1 0 0 0,1-1 0 0 0,0 0 0 0 0,3-8 0 0 0,31-62 76 0 0,14-28 128 0 0,-42 85-220 0 0,0-1-1 0 0,-1 0 1 0 0,-1 0-1 0 0,8-32 1 0 0,-8 16 116 0 0,7-66 1 0 0,-11 80-478 0 0,-3 15 317 0 0,0 1-1 0 0,0-1 1 0 0,-1 1 0 0 0,1-1 0 0 0,-1 0 0 0 0,-1-7-1 0 0,0 11 81 0 0,-13 19 192 0 0,-17 25-763 0 0,-15 26-856 0 0,40-58 1247 0 0,1 0-1 0 0,0 0 1 0 0,0 1 0 0 0,1 0 0 0 0,-2 13-1 0 0,-4 23 660 0 0,2 0 0 0 0,2 0-1 0 0,2 1 1 0 0,3-1 0 0 0,5 65-1 0 0,-4-111-496 0 0,0 0-1 0 0,0 0 0 0 0,0 1 0 0 0,0-1 1 0 0,0 0-1 0 0,0 0 0 0 0,1 0 1 0 0,-1 0-1 0 0,0 0 0 0 0,1 1 0 0 0,-1-1 1 0 0,1 0-1 0 0,0 0 0 0 0,-1 0 1 0 0,1 0-1 0 0,0 0 0 0 0,-1 0 0 0 0,1 0 1 0 0,0-1-1 0 0,0 1 0 0 0,0 0 0 0 0,0 0 1 0 0,0-1-1 0 0,2 2 0 0 0,-1-1 2 0 0,0-1-1 0 0,0 0 0 0 0,0 0 0 0 0,0 0 1 0 0,0 0-1 0 0,0 0 0 0 0,0 0 1 0 0,0-1-1 0 0,0 1 0 0 0,0-1 0 0 0,0 1 1 0 0,0-1-1 0 0,3-1 0 0 0,2-1-67 0 0,-1 0 0 0 0,0-1 0 0 0,1 1 0 0 0,-1-1-1 0 0,0-1 1 0 0,-1 1 0 0 0,7-7 0 0 0,1-3-328 0 0,16-21 1 0 0,7-10 314 0 0,-20 31 97 0 0,0 0 0 0 0,0 1 0 0 0,20-12 0 0 0,24-19 41 0 0,-58 43-69 0 0,-1-1 1 0 0,1 1-1 0 0,0 0 0 0 0,0-1 0 0 0,-1 1 0 0 0,1 0 0 0 0,0 0 0 0 0,0 0 0 0 0,0 0 0 0 0,0 1 0 0 0,1-1 1 0 0,-1 1-1 0 0,0-1 0 0 0,0 1 0 0 0,0 0 0 0 0,0-1 0 0 0,1 1 0 0 0,-1 0 0 0 0,0 1 0 0 0,4-1 0 0 0,-4 1 59 0 0,0 0-1 0 0,-1 0 1 0 0,1 0-1 0 0,0 0 1 0 0,-1 0-1 0 0,1 0 1 0 0,-1 0-1 0 0,1 1 1 0 0,-1-1-1 0 0,0 1 0 0 0,1-1 1 0 0,-1 1-1 0 0,0-1 1 0 0,0 1-1 0 0,0-1 1 0 0,0 1-1 0 0,0 0 1 0 0,0 0-1 0 0,-1 0 1 0 0,1-1-1 0 0,-1 1 0 0 0,1 0 1 0 0,-1 4-1 0 0,1 0-71 0 0,-1 1-1 0 0,0 0 1 0 0,0 0-1 0 0,0 0 0 0 0,-1 0 1 0 0,0-1-1 0 0,-1 1 1 0 0,0 0-1 0 0,0-1 0 0 0,0 1 1 0 0,0-1-1 0 0,-6 10 1 0 0,3-7 88 0 0,-1 1 1 0 0,0-1 0 0 0,0 0-1 0 0,-1 0 1 0 0,0-1 0 0 0,-1 0 0 0 0,-10 9-1 0 0,13-13 92 0 0,0 0-1 0 0,-1 0 1 0 0,0 0-1 0 0,1-1 1 0 0,-1 0-1 0 0,0 0 1 0 0,-1-1-1 0 0,1 0 1 0 0,0 0-1 0 0,-1 0 1 0 0,1-1-1 0 0,-1 1 1 0 0,0-2-1 0 0,-8 1 1 0 0,14-1-169 0 0,0 0 0 0 0,0 0 0 0 0,1 0 0 0 0,-1 0 1 0 0,0-1-1 0 0,0 1 0 0 0,1 0 0 0 0,-1 0 0 0 0,0-1 0 0 0,1 1 0 0 0,-1 0 0 0 0,0-1 1 0 0,1 1-1 0 0,-1-1 0 0 0,1 1 0 0 0,-1-1 0 0 0,1 1 0 0 0,-1-1 0 0 0,1 1 0 0 0,-1-1 1 0 0,1 1-1 0 0,-1-1 0 0 0,1 0 0 0 0,-1 0 0 0 0,1-1 12 0 0,-1 0 1 0 0,1 1-1 0 0,0-1 1 0 0,-1 0-1 0 0,1 0 0 0 0,0 1 1 0 0,0-1-1 0 0,0 0 0 0 0,1-3 1 0 0,0-2-78 0 0,0 1 1 0 0,1-1-1 0 0,0 1 1 0 0,4-8-1 0 0,-3 8-18 0 0,1 0 0 0 0,-1 0-1 0 0,1 0 1 0 0,0 1 0 0 0,1 0 0 0 0,0 0 0 0 0,7-7-1 0 0,4-1 18 0 0,20-12 0 0 0,-35 24 58 0 0,0 0 0 0 0,0 1-1 0 0,1-1 1 0 0,-1 0 0 0 0,0 0 0 0 0,1 1 0 0 0,-1-1 0 0 0,1 1-1 0 0,-1-1 1 0 0,1 1 0 0 0,-1-1 0 0 0,1 1 0 0 0,-1 0 0 0 0,1 0-1 0 0,-1 0 1 0 0,1 0 0 0 0,-1 0 0 0 0,1 0 0 0 0,-1 0 0 0 0,1 1-1 0 0,-1-1 1 0 0,1 1 0 0 0,-1-1 0 0 0,1 1 0 0 0,-1-1 0 0 0,0 1-1 0 0,3 1 1 0 0,-1 0 0 0 0,-1 1 1 0 0,1-1-1 0 0,-1 1 0 0 0,0 0 0 0 0,1-1 0 0 0,-1 1 0 0 0,-1 0 1 0 0,1 0-1 0 0,0 1 0 0 0,-1-1 0 0 0,2 4 0 0 0,1 4-22 0 0,0-1 0 0 0,1 0 0 0 0,0 0 0 0 0,13 18 0 0 0,-16-25 36 0 0,0-1-1 0 0,0 1 1 0 0,0-1 0 0 0,1 0-1 0 0,-1 0 1 0 0,0 0 0 0 0,1 0-1 0 0,-1 0 1 0 0,1 0 0 0 0,0 0-1 0 0,0-1 1 0 0,0 0 0 0 0,0 1-1 0 0,0-1 1 0 0,0 0 0 0 0,0-1-1 0 0,0 1 1 0 0,0 0 0 0 0,0-1-1 0 0,0 0 1 0 0,0 1 0 0 0,5-2-1 0 0,-6 1-1 0 0,0-1-1 0 0,0 1 0 0 0,-1-1 0 0 0,1 0 0 0 0,0 0 1 0 0,0 0-1 0 0,0 0 0 0 0,-1 0 0 0 0,1 0 0 0 0,-1 0 1 0 0,1-1-1 0 0,-1 1 0 0 0,1 0 0 0 0,-1-1 0 0 0,0 0 1 0 0,0 1-1 0 0,1-1 0 0 0,-1 0 0 0 0,0 1 0 0 0,-1-1 1 0 0,1 0-1 0 0,0 0 0 0 0,0-3 0 0 0,3-5-172 0 0,-1-1 0 0 0,2-22 0 0 0,-4 26-54 0 0,1-4 42 0 0,0 0 1 0 0,0 0-1 0 0,7-17 0 0 0,-5 50 240 0 0,-2 21 1183 0 0,-3-36-1166 0 0,1 0 0 0 0,0 0 0 0 0,1 0 0 0 0,-1 0-1 0 0,1 0 1 0 0,1 0 0 0 0,-1 0 0 0 0,1 0 0 0 0,0 0 0 0 0,7 12-1 0 0,-8-17-2 0 0,1 0 0 0 0,0 0 0 0 0,0-1 0 0 0,0 1-1 0 0,0-1 1 0 0,0 1 0 0 0,0-1 0 0 0,0 0 0 0 0,1 0-1 0 0,-1 1 1 0 0,0-2 0 0 0,1 1 0 0 0,-1 0 0 0 0,0 0-1 0 0,1-1 1 0 0,-1 1 0 0 0,1-1 0 0 0,-1 0 0 0 0,1 0-1 0 0,-1 0 1 0 0,1 0 0 0 0,-1 0 0 0 0,4-1 0 0 0,1 0-88 0 0,0 0 0 0 0,0-1 0 0 0,0 0 1 0 0,-1 0-1 0 0,1 0 0 0 0,-1-1 0 0 0,8-4 1 0 0,-4 0 83 0 0,0-1 0 0 0,-1 0 0 0 0,0-1 0 0 0,-1 0 0 0 0,0 0 0 0 0,0-1 0 0 0,7-11 1 0 0,9-12-1130 0 0,-14 22 1145 0 0,-1 0 0 0 0,-1-1 0 0 0,0-1 0 0 0,-1 1-1 0 0,0-1 1 0 0,-1-1 0 0 0,-1 1 0 0 0,0-1 0 0 0,0 0-1 0 0,3-23 1 0 0,2-31-262 0 0,2-102-1 0 0,-12 170 188 0 0,0 0-1 0 0,0 0 1 0 0,0 0 0 0 0,0 0-1 0 0,0 0 1 0 0,0 0 0 0 0,0 0-1 0 0,0 0 1 0 0,0 0 0 0 0,0 0-1 0 0,-1 0 1 0 0,1 0-1 0 0,0 0 1 0 0,0 0 0 0 0,0 0-1 0 0,0 0 1 0 0,0 0 0 0 0,0 0-1 0 0,0 0 1 0 0,0 0 0 0 0,0 0-1 0 0,0 0 1 0 0,0 0 0 0 0,0 0-1 0 0,0 0 1 0 0,0 0 0 0 0,0 0-1 0 0,-1 0 1 0 0,1 0 0 0 0,0-1-1 0 0,0 1 1 0 0,0 0 0 0 0,0 0-1 0 0,0 0 1 0 0,0 0-1 0 0,0 0 1 0 0,0 0 0 0 0,0 0-1 0 0,0 0 1 0 0,0 0 0 0 0,0 0-1 0 0,0 0 1 0 0,0 0 0 0 0,0 0-1 0 0,0 0 1 0 0,0-1 0 0 0,0 1-1 0 0,0 0 1 0 0,0 0 0 0 0,0 0-1 0 0,0 0 1 0 0,0 0 0 0 0,0 0-1 0 0,0 0 1 0 0,0 0 0 0 0,0 0-1 0 0,0 0 1 0 0,0 0-1 0 0,0 0 1 0 0,0 0 0 0 0,1 0-1 0 0,-1-1 1 0 0,-4 9-149 0 0,-2 10-58 0 0,3-3 199 0 0,-22 128-422 0 0,18-95 471 0 0,-3-1-1 0 0,-1 0 1 0 0,-19 45-1 0 0,-1 8-251 0 0,22-69 394 0 0,-1-1 1 0 0,-1 0 0 0 0,-1 0-1 0 0,-2-1 1 0 0,-1-1 0 0 0,-29 41-1 0 0,6-15 313 0 0,18-23-649 0 0,-47 51 0 0 0,63-78 203 0 0,-1 0 1 0 0,1 0-1 0 0,-1 0 0 0 0,0-1 0 0 0,0 1 1 0 0,-1-1-1 0 0,1-1 0 0 0,-1 1 0 0 0,1-1 1 0 0,-7 2-1 0 0,11-4-29 0 0,-1 1-1 0 0,1-1 1 0 0,-1 0-1 0 0,0 0 1 0 0,1 0-1 0 0,-1 0 1 0 0,0 0-1 0 0,1 0 1 0 0,-1 0-1 0 0,1 0 1 0 0,-1-1-1 0 0,0 1 1 0 0,1-1-1 0 0,-1 1 1 0 0,1-1-1 0 0,-1 1 1 0 0,-1-2-1 0 0,2 1-18 0 0,0-1-1 0 0,-1 1 0 0 0,1 0 1 0 0,0-1-1 0 0,0 0 0 0 0,0 1 1 0 0,0-1-1 0 0,0 1 0 0 0,0-1 1 0 0,0 0-1 0 0,1 0 0 0 0,-1 1 1 0 0,0-1-1 0 0,1 0 1 0 0,0 0-1 0 0,-1 0 0 0 0,1 0 1 0 0,0-2-1 0 0,0-4-47 0 0,0 0 0 0 0,0 1-1 0 0,1-1 1 0 0,0 0 0 0 0,0 0 0 0 0,1 0 0 0 0,4-11-1 0 0,25-53-93 0 0,-12 31 61 0 0,8-29 99 0 0,-12 31-92 0 0,1 1 0 0 0,29-51 0 0 0,80-85 377 0 0,-116 164-354 0 0,0 0-1 0 0,0 0 1 0 0,1 1-1 0 0,18-13 1 0 0,-23 18 25 0 0,1 0 1 0 0,0 1 0 0 0,-1 0 0 0 0,1 0-1 0 0,0 1 1 0 0,0-1 0 0 0,0 1-1 0 0,1 1 1 0 0,-1-1 0 0 0,0 1 0 0 0,11-1-1 0 0,-15 2 20 0 0,0 0-1 0 0,0 1 0 0 0,0-1 1 0 0,0 1-1 0 0,0-1 0 0 0,0 1 1 0 0,0 0-1 0 0,0 0 0 0 0,0 0 1 0 0,0 0-1 0 0,-1 0 0 0 0,1 0 0 0 0,0 0 1 0 0,-1 1-1 0 0,1-1 0 0 0,-1 0 1 0 0,1 1-1 0 0,-1 0 0 0 0,1-1 1 0 0,-1 1-1 0 0,0 0 0 0 0,0-1 1 0 0,0 1-1 0 0,0 0 0 0 0,0 0 1 0 0,0 0-1 0 0,-1 0 0 0 0,1 2 1 0 0,2 8-34 0 0,0-1 1 0 0,-1 1 0 0 0,2 20-1 0 0,-4-27 37 0 0,2 36 185 0 0,-7 72-1 0 0,1-71 8 0 0,4 63-1 0 0,0-102-174 0 0,0-1 0 0 0,0 1 0 0 0,1 0 0 0 0,-1-1-1 0 0,1 1 1 0 0,0 0 0 0 0,0-1 0 0 0,1 4 0 0 0,-1-5-15 0 0,-1 0 0 0 0,1-1 1 0 0,-1 1-1 0 0,1-1 0 0 0,0 1 1 0 0,-1-1-1 0 0,1 1 0 0 0,-1-1 0 0 0,1 1 1 0 0,0-1-1 0 0,-1 1 0 0 0,1-1 1 0 0,0 0-1 0 0,0 0 0 0 0,-1 1 1 0 0,1-1-1 0 0,0 0 0 0 0,0 0 1 0 0,-1 0-1 0 0,1 0 0 0 0,0 0 1 0 0,0 0-1 0 0,0 0 0 0 0,-1 0 0 0 0,1 0 1 0 0,0 0-1 0 0,0 0 0 0 0,-1 0 1 0 0,1-1-1 0 0,0 1 0 0 0,0 0 1 0 0,-1-1-1 0 0,2 0 0 0 0,8-3 1 0 0,-1-1-1 0 0,0 0 0 0 0,-1 0 0 0 0,1-1 1 0 0,-1 0-1 0 0,0 0 0 0 0,9-11 0 0 0,4-6-13 0 0,19-28-1 0 0,20-22-297 0 0,-51 64 287 0 0,7-8-2 0 0,0 2 0 0 0,0 0 0 0 0,27-18 0 0 0,-42 32 31 0 0,0 0-1 0 0,-1 1 0 0 0,1-1 1 0 0,0 1-1 0 0,0 0 0 0 0,-1-1 1 0 0,1 1-1 0 0,0 0 0 0 0,0-1 1 0 0,0 1-1 0 0,-1 0 0 0 0,1 0 0 0 0,0 0 1 0 0,0 0-1 0 0,0-1 0 0 0,0 1 1 0 0,0 0-1 0 0,-1 1 0 0 0,1-1 1 0 0,0 0-1 0 0,0 0 0 0 0,0 0 1 0 0,0 0-1 0 0,-1 1 0 0 0,1-1 1 0 0,0 0-1 0 0,0 1 0 0 0,-1-1 1 0 0,1 1-1 0 0,0-1 0 0 0,0 1 1 0 0,-1-1-1 0 0,1 1 0 0 0,-1-1 1 0 0,1 1-1 0 0,0-1 0 0 0,-1 1 0 0 0,1 0 1 0 0,-1 0-1 0 0,1-1 0 0 0,-1 1 1 0 0,0 0-1 0 0,1 0 0 0 0,-1-1 1 0 0,0 1-1 0 0,1 1 0 0 0,1 5 46 0 0,0 0-1 0 0,-1 0 0 0 0,0 0 0 0 0,1 10 0 0 0,-1-11-42 0 0,0 14 18 0 0,-1-11 16 0 0,1-1-1 0 0,0 1 1 0 0,0-1-1 0 0,1 1 1 0 0,3 11 0 0 0,-4-18-37 0 0,0 0 1 0 0,0 0-1 0 0,0 0 1 0 0,0-1 0 0 0,0 1-1 0 0,0 0 1 0 0,0-1-1 0 0,1 1 1 0 0,-1-1-1 0 0,1 1 1 0 0,-1-1 0 0 0,1 0-1 0 0,-1 0 1 0 0,1 0-1 0 0,0 0 1 0 0,-1 0 0 0 0,1 0-1 0 0,0 0 1 0 0,0 0-1 0 0,0-1 1 0 0,0 1 0 0 0,0-1-1 0 0,0 1 1 0 0,0-1-1 0 0,0 0 1 0 0,0 0-1 0 0,0 0 1 0 0,3 0 0 0 0,1 0-50 0 0,1-1 1 0 0,-1 0 0 0 0,0-1-1 0 0,0 1 1 0 0,0-1 0 0 0,0 0-1 0 0,11-6 1 0 0,1-2 102 0 0,19-14 0 0 0,-24 14 125 0 0,0 2-1 0 0,0 0 1 0 0,18-7 0 0 0,-23 11-296 0 0,0 1 0 0 0,0 1 0 0 0,0-1 0 0 0,1 2 0 0 0,13-2 0 0 0,-19 2 125 0 0,0 1 0 0 0,0 0 0 0 0,0 1 0 0 0,0-1 0 0 0,0 0 0 0 0,0 1 0 0 0,0 0 0 0 0,0 0 0 0 0,0 0 1 0 0,0 0-1 0 0,0 0 0 0 0,-1 0 0 0 0,1 1 0 0 0,0-1 0 0 0,-1 1 0 0 0,1 0 0 0 0,-1 0 0 0 0,0 0 1 0 0,3 3-1 0 0,3 4-36 0 0,0 0 0 0 0,1-1 0 0 0,1 1 0 0 0,-1-2 0 0 0,15 10 0 0 0,-19-15 8 0 0,0 1 0 0 0,-1-1 0 0 0,1 0 0 0 0,0 0-1 0 0,0-1 1 0 0,0 1 0 0 0,0-1 0 0 0,1 0 0 0 0,-1 0 0 0 0,0-1 0 0 0,0 0 0 0 0,1 0 0 0 0,-1 0 0 0 0,0 0-1 0 0,7-2 1 0 0,4-3 119 0 0,0-1-1 0 0,-1 0 0 0 0,28-15 0 0 0,-1 0-64 0 0,-33 18-753 0 0,-1-1 0 0 0,0-1-1 0 0,0 1 1 0 0,13-11 0 0 0,-14 8-364 0 0</inkml:trace>
  <inkml:trace contextRef="#ctx0" brushRef="#br0" timeOffset="552.29">2128 330 17735 0 0,'-1'4'664'0'0,"-6"5"2166"0"0,8-29-250 0 0,0 13-2455 0 0,-1 3-118 0 0,0 1 0 0 0,0 0 1 0 0,1-1-1 0 0,0 1 1 0 0,0 0-1 0 0,0 0 1 0 0,0-1-1 0 0,3-4 1 0 0,-4 7-65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22T05:19:00.103"/>
    </inkml:context>
    <inkml:brush xml:id="br0">
      <inkml:brushProperty name="width" value="0.05" units="cm"/>
      <inkml:brushProperty name="height" value="0.05" units="cm"/>
    </inkml:brush>
  </inkml:definitions>
  <inkml:trace contextRef="#ctx0" brushRef="#br0">0 812 4232 0 0,'0'0'307'0'0,"12"-15"643"0"0,4-10 398 0 0,-1 1 0 0 0,12-29 0 0 0,-23 46-1132 0 0,0-2-293 0 0,-1-1 1 0 0,1 0-1 0 0,2-16 1 0 0,5-15 209 0 0,-9 38-133 0 0,5-14 0 0 0,-7 12 0 0 0,0 1 680 0 0,-2 11-443 0 0,2-6-226 0 0,0 1 0 0 0,0-1-1 0 0,0 0 1 0 0,0 1 0 0 0,-1-1 0 0 0,1 0 0 0 0,0 1-1 0 0,-1-1 1 0 0,1 0 0 0 0,-1 0 0 0 0,0 2 0 0 0,-2 8 126 0 0,2 0-8 0 0,-1-1-1 0 0,0 0 1 0 0,0-1 0 0 0,-5 12 0 0 0,-2 10-69 0 0,9-25-60 0 0,0-1 0 0 0,0-2 47 0 0,0 0 1 0 0,0 0 0 0 0,0 0 0 0 0,1 0-1 0 0,0 0 1 0 0,-1 0 0 0 0,1 0 0 0 0,0 0-1 0 0,1 0 1 0 0,1 3 0 0 0,1 4 77 0 0,-3-9 57 0 0,7 11 22 0 0,-6-11-144 0 0,1 0 16 0 0,3 1 91 0 0,-6-1-143 0 0,0-1-1 0 0,1 0 0 0 0,-1 0 1 0 0,0 0-1 0 0,1 0 0 0 0,-1 1 1 0 0,1-1-1 0 0,-1 0 0 0 0,0 0 1 0 0,1 0-1 0 0,-1 0 0 0 0,0 0 0 0 0,1 0 1 0 0,-1 0-1 0 0,1 0 0 0 0,-1 0 1 0 0,0 0-1 0 0,1 0 0 0 0,-1 0 1 0 0,1 0-1 0 0,-1 0 0 0 0,0 0 1 0 0,1-1-1 0 0,-1 1 0 0 0,0 0 1 0 0,1 0-1 0 0,1-1 192 0 0,1 1-180 0 0,0 0 1 0 0,0-1 0 0 0,0 0-1 0 0,0 1 1 0 0,0-1 0 0 0,0 0-1 0 0,0 0 1 0 0,-1-1 0 0 0,1 1 0 0 0,0-1-1 0 0,0 1 1 0 0,-1-1 0 0 0,4-2-1 0 0,7-5 98 0 0,-8 6-133 0 0,-1 0 0 0 0,0 0 0 0 0,0 0 0 0 0,1-1 0 0 0,-2 1 0 0 0,5-6 0 0 0,15-29-152 0 0,-15 24 152 0 0,-2 0 3 0 0,-2 0-20 0 0,-4 10-42 0 0,7-10-124 0 0,-5 11 167 0 0,1 1 16 0 0,-2 0 0 0 0,0 1 0 0 0,0 0 0 0 0,0 0 0 0 0,0-1 0 0 0,0 1 0 0 0,-1-1 0 0 0,1 1 0 0 0,0-1 0 0 0,0-1 0 0 0,6-12 0 0 0,2 0 0 0 0,-6 11 0 0 0,-1 0 0 0 0,1 1 0 0 0,13-9 0 0 0,-16 12 0 0 0,0-1 0 0 0,1 1 0 0 0,-1 0 0 0 0,1 0 0 0 0,-1 0 0 0 0,1-1 0 0 0,-1 1 0 0 0,1 0 0 0 0,-1 0 0 0 0,1 0 0 0 0,-1 0 0 0 0,1 0 0 0 0,-1 0 0 0 0,1 0 0 0 0,-1 0 0 0 0,1 0 0 0 0,0 0 0 0 0,-1 0 0 0 0,1 0 0 0 0,-1 0 0 0 0,1 0 0 0 0,-1 1 0 0 0,1-1 0 0 0,-1 0 0 0 0,1 0 0 0 0,-1 1 0 0 0,0-1 0 0 0,1 0 0 0 0,-1 1 0 0 0,1-1 0 0 0,6 8 0 0 0,-4 0 55 0 0,0 0 1 0 0,0 0-1 0 0,-1 0 1 0 0,0 1 0 0 0,-1-1-1 0 0,1 12 1 0 0,-1 2 96 0 0,-1-10-105 0 0,1 0-1 0 0,-2 0 1 0 0,0 0-1 0 0,0-1 0 0 0,-1 1 1 0 0,-6 21-1 0 0,6-28 6 0 0,0 1 0 0 0,1 0 0 0 0,-1 11 0 0 0,-3 13-142 0 0,24-82-494 0 0,-7 12 584 0 0,-7 20 0 0 0,10-22 0 0 0,-10 31 0 0 0,-1 0 0 0 0,0 1 0 0 0,1-1 0 0 0,0 2 0 0 0,1-1 0 0 0,9-11 0 0 0,-11 14 0 0 0,-4 6 0 0 0,0 1 0 0 0,1-1 0 0 0,-1 0 0 0 0,0 1 0 0 0,1-1 0 0 0,-1 1 0 0 0,1-1 0 0 0,-1 1 0 0 0,0-1 0 0 0,1 1 0 0 0,-1-1 0 0 0,1 1 0 0 0,-1-1 0 0 0,1 1 0 0 0,1-1 0 0 0,7-7 0 0 0,-6 9 0 0 0,-2-1 0 0 0,-1 0 0 0 0,0 0 0 0 0,0 0 0 0 0,0 0 0 0 0,0 0 0 0 0,0 1 0 0 0,1-1 0 0 0,-1 0 0 0 0,0 0 0 0 0,0 0 0 0 0,0 0 0 0 0,0 0 0 0 0,1 0 0 0 0,-1 0 0 0 0,0 0 0 0 0,0 0 0 0 0,0 0 0 0 0,1 0 0 0 0,-1 0 0 0 0,0 0 0 0 0,0 0 0 0 0,0 0 0 0 0,0 0 0 0 0,1 0 0 0 0,-1 0 0 0 0,0 0 0 0 0,0 0 0 0 0,0 0 0 0 0,1 0 0 0 0,-1 0 0 0 0,0-1 0 0 0,2 0-11 0 0,-1 1-32 0 0,3 1 33 0 0,-3 0 17 0 0,0 0 1 0 0,0 0 0 0 0,0 0-1 0 0,0 0 1 0 0,0 0 0 0 0,0 0 0 0 0,0 0-1 0 0,-1 0 1 0 0,1 0 0 0 0,0 0-1 0 0,-1 0 1 0 0,1 0 0 0 0,0 0-1 0 0,-1 1 1 0 0,0-1 0 0 0,1 0 0 0 0,-1 0-1 0 0,0 1 1 0 0,1-1 0 0 0,-1 0-1 0 0,0 1 1 0 0,0-1 0 0 0,0 0 0 0 0,0 2-1 0 0,1 6 55 0 0,5 41 327 0 0,-6-41-381 0 0,1 0-1 0 0,0 0 1 0 0,1 1-1 0 0,0-1 1 0 0,0 0-1 0 0,6 12 1 0 0,19 29 8 0 0,-25-48-2 0 0,-1 0 1 0 0,1 0 0 0 0,-1-1 0 0 0,1 1 0 0 0,0 0 0 0 0,0-1 0 0 0,0 0 0 0 0,0 1 0 0 0,0-1-1 0 0,0 0 1 0 0,4 1 0 0 0,-2 0 79 0 0,12-3 338 0 0,-13 1-409 0 0,0 0 0 0 0,1 1 0 0 0,-1-2 0 0 0,0 1 0 0 0,0 0 0 0 0,0-1 1 0 0,1 1-1 0 0,-1-1 0 0 0,0 0 0 0 0,0 0 0 0 0,3-2 0 0 0,7-1 20 0 0,6-3-43 0 0,-12 5 0 0 0,-1-1 0 0 0,0 1 0 0 0,13-2 0 0 0,-17 4-1 0 0,0-1 1 0 0,0 0 0 0 0,0 0 0 0 0,0 0 0 0 0,-1 0-1 0 0,1 0 1 0 0,0 0 0 0 0,-1-1 0 0 0,1 1 0 0 0,-1 0 0 0 0,1-1-1 0 0,-1 0 1 0 0,0 1 0 0 0,1-1 0 0 0,-1 1 0 0 0,0-1 0 0 0,0 0-1 0 0,1-2 1 0 0,3-7 6 0 0,7-22-1 0 0,-10 27 1 0 0,1-5 144 0 0,2-5-201 0 0,10-21 1 0 0,-13 33 39 0 0,0 0 1 0 0,1 0 0 0 0,-1 0 0 0 0,1 1 0 0 0,0-1-1 0 0,0 1 1 0 0,0-1 0 0 0,0 1 0 0 0,7-6 0 0 0,2-5 10 0 0,13-10-64 0 0,-15 17 47 0 0,-9 5 26 0 0,1 1 1 0 0,0-1 0 0 0,0 1-1 0 0,0-1 1 0 0,0 1 0 0 0,0 0-1 0 0,1 0 1 0 0,-1 0 0 0 0,0 0-1 0 0,0 0 1 0 0,1 1 0 0 0,-1-1-1 0 0,0 1 1 0 0,5-1 0 0 0,-5 0-10 0 0,-2 0 0 0 0,12 1 0 0 0,-5 0 0 0 0,-3 0 0 0 0,-1 3 0 0 0,1 1 0 0 0,-1 1 0 0 0,-1-1 0 0 0,-2 0 10 0 0,0-3 172 0 0,0-1-129 0 0,0 1-49 0 0,0 0 1 0 0,0 0-1 0 0,-1 0 0 0 0,1 0 1 0 0,-1 0-1 0 0,1 0 1 0 0,0-1-1 0 0,-1 1 1 0 0,0 0-1 0 0,1 0 0 0 0,-1 0 1 0 0,1-1-1 0 0,-1 1 1 0 0,0 0-1 0 0,0-1 0 0 0,1 1 1 0 0,-1-1-1 0 0,0 1 1 0 0,0-1-1 0 0,0 1 1 0 0,1-1-1 0 0,-1 0 0 0 0,0 1 1 0 0,0-1-1 0 0,0 0 1 0 0,0 1-1 0 0,0-1 0 0 0,-1 0 1 0 0,-4 1-4 0 0,1 1 1 0 0,0 0-1 0 0,1 0 1 0 0,-1 0-1 0 0,0 1 1 0 0,-5 3 0 0 0,8-5-2 0 0,0 1 0 0 0,-1-1 0 0 0,1 0 0 0 0,-1 1 0 0 0,1-1 0 0 0,-4 1 0 0 0,1-1 0 0 0,-1 1 0 0 0,1 1 0 0 0,0-1 0 0 0,0 1 0 0 0,1-1 0 0 0,-1 1 0 0 0,1 1 0 0 0,-6 3 0 0 0,8-5-2 0 0,0 1 1 0 0,0-1 0 0 0,0 0 0 0 0,1 1 0 0 0,-1 0 0 0 0,1-1 0 0 0,-1 1 0 0 0,1 0 0 0 0,-2 4 0 0 0,-11 18-95 0 0,7 8 195 0 0,5-8-114 0 0,1-23 14 0 0,1 0 1 0 0,-1 1-1 0 0,1-1 1 0 0,0 0-1 0 0,0 0 1 0 0,0 1-1 0 0,0-1 1 0 0,0 0-1 0 0,0 0 1 0 0,1 1-1 0 0,-1-1 1 0 0,1 0-1 0 0,-1 0 1 0 0,1 0-1 0 0,0 0 1 0 0,0 0-1 0 0,2 4 1 0 0,0-4 18 0 0,-1-1 0 0 0,1 1 1 0 0,0 0-1 0 0,0-1 0 0 0,0 0 1 0 0,0 0-1 0 0,0 0 1 0 0,0 0-1 0 0,0 0 0 0 0,0 0 1 0 0,0-1-1 0 0,5 1 0 0 0,3 0 24 0 0,-7 0-12 0 0,-1-2 0 0 0,1 1 1 0 0,0 0-1 0 0,-1-1 1 0 0,5 0-1 0 0,3-1 43 0 0,-5 1-59 0 0,0 0-1 0 0,-1 0 0 0 0,1-1 0 0 0,0 1 0 0 0,0-1 0 0 0,-1-1 0 0 0,1 1 0 0 0,9-7 0 0 0,9-26 125 0 0,-20 31-138 0 0,-1 1 0 0 0,20-19 0 0 0,-19 18 0 0 0,-2 0 0 0 0,2 0 0 0 0,0 0 0 0 0,1-1 0 0 0,12-15 0 0 0,-14 16 0 0 0,0 0 0 0 0,1 0 0 0 0,0 0 0 0 0,-1 0 0 0 0,-1 0 0 0 0,1-1 0 0 0,1 1 0 0 0,-1 0 0 0 0,-3 3 0 0 0,0 0 0 0 0,1 0 0 0 0,-1 0 0 0 0,1 1 0 0 0,-1-1 0 0 0,1 0 0 0 0,-1 0 0 0 0,1 0 0 0 0,-1 1 0 0 0,1-1 0 0 0,0 0 0 0 0,0 1 0 0 0,-1-1 0 0 0,1 1 0 0 0,0-1 0 0 0,0 1 0 0 0,-1-1 0 0 0,1 1 0 0 0,0-1 0 0 0,2 1 0 0 0,5-6 0 0 0,0 3-31 0 0,-8 3 31 0 0,0 0-1 0 0,1 0 0 0 0,-1 0 0 0 0,0 0 0 0 0,0 0 1 0 0,1 0-1 0 0,-1 0 0 0 0,0 0 0 0 0,1 0 0 0 0,-1 0 0 0 0,0 0 1 0 0,0 0-1 0 0,1 0 0 0 0,-1 0 0 0 0,0-1 0 0 0,1 1 0 0 0,-1 0 1 0 0,0 0-1 0 0,0 0 0 0 0,0 0 0 0 0,1-1 0 0 0,-1 1 0 0 0,0 0 1 0 0,0 0-1 0 0,0-1 0 0 0,1 1 0 0 0,-1 0 0 0 0,0 0 0 0 0,0-1 1 0 0,0 1-1 0 0,0 0 0 0 0,0-1 0 0 0,0 1 0 0 0,1 0 0 0 0,-1-1 3 0 0,0 1-1 0 0,0 0 0 0 0,0 0 1 0 0,0 0-1 0 0,0 0 0 0 0,0 0 0 0 0,0 0 1 0 0,0 0-1 0 0,0 0 0 0 0,0-1 1 0 0,0 1-1 0 0,0 0 0 0 0,0 0 0 0 0,0 0 1 0 0,0 0-1 0 0,0 0 0 0 0,0 0 1 0 0,0 0-1 0 0,0 0 0 0 0,0 0 0 0 0,0 0 1 0 0,0-1-1 0 0,1 1 0 0 0,-1 0 1 0 0,0 0-1 0 0,0 0 0 0 0,0 0 0 0 0,0 0 1 0 0,0 0-1 0 0,0 0 0 0 0,0 0 1 0 0,0 0-1 0 0,0 0 0 0 0,1 0 0 0 0,-1 0 1 0 0,0 0-1 0 0,0 0 0 0 0,0 0 1 0 0,0 0-1 0 0,0 0 0 0 0,0 0 0 0 0,0 0 1 0 0,1 0-1 0 0,7-3 13 0 0,-8 3 32 0 0,-1-1-38 0 0,4-2 7 0 0,-2 2 129 0 0,2 1-233 0 0,-3 0 80 0 0,1 0 0 0 0,0 0 0 0 0,-1 0 0 0 0,1 0 0 0 0,-1 0 0 0 0,1 0 0 0 0,0 0 0 0 0,-1 0 0 0 0,1 0 0 0 0,0-1 0 0 0,-1 1 0 0 0,1 0 0 0 0,-1 0 0 0 0,1 0 0 0 0,0-1 0 0 0,-1 1 0 0 0,1 0 0 0 0,-1-1 0 0 0,1 0 0 0 0,0 1 41 0 0,0 1 50 0 0,0-2-78 0 0,0 1 0 0 0,-1 0 0 0 0,1 0 0 0 0,0-1 0 0 0,-1 1 0 0 0,1 0 0 0 0,0-1 0 0 0,-1 1 0 0 0,1-1 0 0 0,0 1 0 0 0,-1-1 0 0 0,1 1 0 0 0,-1-1 0 0 0,1 1 0 0 0,-1-1 0 0 0,1 0 0 0 0,-1 1 0 0 0,1-1 0 0 0,-1 0 0 0 0,1-1-1 0 0,1-1 8 0 0,14-10 42 0 0,-15 13-53 0 0,-1 0 0 0 0,1 0 0 0 0,-1 0 0 0 0,1 0 0 0 0,-1 0 0 0 0,1 0 0 0 0,-1 0 0 0 0,1 0 0 0 0,-1 1 0 0 0,1-1 0 0 0,-1 0 0 0 0,1 0 0 0 0,-1 0 0 0 0,1 0 0 0 0,-1 1 0 0 0,1-1 0 0 0,-1 0 0 0 0,0 0 0 0 0,1 1 0 0 0,-1-1 0 0 0,1 0 0 0 0,-1 1 0 0 0,0-1 0 0 0,1 1 0 0 0,-1-1 0 0 0,0 0 0 0 0,1 1 0 0 0,-1-1 0 0 0,0 1 0 0 0,0-1 0 0 0,1 1 0 0 0,-1-1 0 0 0,0 2 0 0 0,2 1 0 0 0,8 5 174 0 0,-8-8 148 0 0,2-2-162 0 0,3-1-160 0 0,-5 1 0 0 0,6-9 0 0 0,19-28 0 0 0,-4-1-34 0 0,-14 29 108 0 0,-1-1-1 0 0,-1 0 1 0 0,0-1 0 0 0,-1 1 0 0 0,9-25-1 0 0,3-33 183 0 0,-17 62-235 0 0,1 1 0 0 0,-1 0 0 0 0,-1-1 0 0 0,1 1 0 0 0,-1 0 0 0 0,-2-11-1 0 0,-8-43 178 0 0,7 29 248 0 0,3 26-296 0 0,-1-1 1 0 0,1 1 0 0 0,-3-11-1 0 0,1 13-150 0 0,0 1 0 0 0,2 11-122 0 0,2 0 134 0 0,0 0 1 0 0,-1 0 0 0 0,1 0 0 0 0,-1 1-1 0 0,-1-1 1 0 0,0 0 0 0 0,0 1 0 0 0,-2 10-1 0 0,-19 79-12 0 0,18-80 0 0 0,0 27 0 0 0,0-5 0 0 0,-1-18 0 0 0,-8 32 0 0 0,10-48 0 0 0,0 0 0 0 0,0-1 0 0 0,1 1 0 0 0,0 0 0 0 0,0 1 0 0 0,1-1 0 0 0,0 0 0 0 0,0 0 0 0 0,1 11 0 0 0,0-11-4 0 0,-1-1 0 0 0,0 1 0 0 0,0-1 0 0 0,0 0 0 0 0,-2 8 0 0 0,-1 14-268 0 0,2-5 258 0 0,0-16 14 0 0,1 0-1 0 0,0 0 1 0 0,0 0-1 0 0,1 9 1 0 0,0-13 0 0 0,-1 0 0 0 0,1 0 0 0 0,0 1 0 0 0,0-1 0 0 0,0 0 0 0 0,0 0 0 0 0,0 0 0 0 0,0 0 0 0 0,0-1 0 0 0,1 1 0 0 0,-1 0 0 0 0,1 0 0 0 0,-1-1 0 0 0,1 1 0 0 0,3 2 0 0 0,-2-2 6 0 0,1 0 0 0 0,0 0-1 0 0,-1 0 1 0 0,1 0 0 0 0,0-1-1 0 0,0 1 1 0 0,0-1-1 0 0,0 0 1 0 0,0 0 0 0 0,0-1-1 0 0,0 1 1 0 0,0-1 0 0 0,0 0-1 0 0,1 0 1 0 0,-1 0-1 0 0,0-1 1 0 0,0 1 0 0 0,6-3-1 0 0,-3 1-44 0 0,0 0 1 0 0,-1 0-1 0 0,1-1 0 0 0,-1 0 0 0 0,0-1 0 0 0,0 0 1 0 0,0 0-1 0 0,0 0 0 0 0,-1 0 0 0 0,6-6 0 0 0,-4 2-201 0 0</inkml:trace>
  <inkml:trace contextRef="#ctx0" brushRef="#br0" timeOffset="849.51">829 166 3856 0 0,'-16'-10'380'0'0,"15"10"-216"0"0,1-1 0 0 0,-1 1 1 0 0,0-1-1 0 0,1 1 0 0 0,-1-1 0 0 0,0 0 0 0 0,1 1 1 0 0,-1-1-1 0 0,1 0 0 0 0,-1 1 0 0 0,1-1 0 0 0,0 0 1 0 0,-1 0-1 0 0,1 1 0 0 0,0-1 0 0 0,-1 0 0 0 0,1 0 1 0 0,0 0-1 0 0,0 1 0 0 0,0-1 0 0 0,-1-1 0 0 0,2 1-23 0 0,-1 0 0 0 0,0 1 0 0 0,0-1 0 0 0,1 0 0 0 0,-1 1-1 0 0,1-1 1 0 0,-1 1 0 0 0,0-1 0 0 0,1 0 0 0 0,-1 1-1 0 0,1-1 1 0 0,-1 1 0 0 0,1-1 0 0 0,0 1 0 0 0,-1 0-1 0 0,1-1 1 0 0,0 1 0 0 0,-1 0 0 0 0,2-1 0 0 0,4-2 425 0 0,0 1 1 0 0,1 0-1 0 0,-1 1 1 0 0,9-2 0 0 0,-9 2-512 0 0,27-3 583 0 0,1 1 0 0 0,0 1 0 0 0,57 5 0 0 0,-52-3-206 0 0,74-7 0 0 0,37-17 393 0 0,-94 14-320 0 0,166-37 371 0 0,-119 31-348 0 0,-45 9-208 0 0,-47 7-345 0 0,-10 0-111 0 0,-6 5-3430 0 0</inkml:trace>
  <inkml:trace contextRef="#ctx0" brushRef="#br0" timeOffset="1639.77">199 356 4264 0 0,'0'0'125'0'0,"-7"12"105"0"0,1 9 952 0 0,0-3 3673 0 0,11-21-4216 0 0,-4 3-614 0 0,-1-1 0 0 0,1 1 0 0 0,0 0 0 0 0,0-1-1 0 0,-1 1 1 0 0,1-1 0 0 0,0 1 0 0 0,-1-1 0 0 0,1 1 0 0 0,-1-1 0 0 0,1 1-1 0 0,0-2 1 0 0,15-26 151 0 0,-15 27 80 0 0,-8 14 494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22T05:18:54.403"/>
    </inkml:context>
    <inkml:brush xml:id="br0">
      <inkml:brushProperty name="width" value="0.05" units="cm"/>
      <inkml:brushProperty name="height" value="0.05" units="cm"/>
    </inkml:brush>
  </inkml:definitions>
  <inkml:trace contextRef="#ctx0" brushRef="#br0">1 291 5152 0 0,'0'0'116'0'0,"0"-6"280"0"0,0 2-124 0 0,1-1 1 0 0,0 1-1 0 0,0-1 1 0 0,1 1-1 0 0,-1 0 1 0 0,1-1-1 0 0,0 1 1 0 0,5-7-1 0 0,2-7-16 0 0,-4 7-60 0 0,1 1 0 0 0,0-1 0 0 0,0 1 1 0 0,1 1-1 0 0,9-11 0 0 0,-16 19-181 0 0,1 0 1 0 0,0 0-1 0 0,0 0 1 0 0,0 0-1 0 0,0 0 0 0 0,0 0 1 0 0,1 0-1 0 0,-1 0 0 0 0,0 1 1 0 0,0-1-1 0 0,1 0 1 0 0,-1 1-1 0 0,0-1 0 0 0,1 1 1 0 0,-1-1-1 0 0,0 1 0 0 0,1 0 1 0 0,-1 0-1 0 0,1-1 1 0 0,-1 1-1 0 0,0 0 0 0 0,1 0 1 0 0,-1 0-1 0 0,1 1 0 0 0,-1-1 1 0 0,1 0-1 0 0,-1 1 1 0 0,0-1-1 0 0,2 1 0 0 0,1 0 64 0 0,0-1 0 0 0,-1 1 0 0 0,1 0 0 0 0,0 1 0 0 0,-1-1 0 0 0,1 0 0 0 0,-1 1 0 0 0,0 0 0 0 0,1 0 0 0 0,-1 0 0 0 0,4 4 0 0 0,0 0 138 0 0,-4-4-150 0 0,-1-1 1 0 0,0 1 0 0 0,-1 0 0 0 0,1-1-1 0 0,0 1 1 0 0,-1 0 0 0 0,1 0 0 0 0,-1 0 0 0 0,1 1-1 0 0,-1-1 1 0 0,0 0 0 0 0,2 4 0 0 0,15 31 396 0 0,17 80 188 0 0,-32-93-385 0 0,-3-18-181 0 0,1 1 0 0 0,0-1 0 0 0,0 0 0 0 0,0 1 0 0 0,1-1 0 0 0,3 7 0 0 0,-4-10-79 0 0,0 0 1 0 0,0 0-1 0 0,-1 0 1 0 0,1 0-1 0 0,-1 0 1 0 0,1 1-1 0 0,-1 4 1 0 0,2 11 139 0 0,16 33-83 0 0,-16-43-64 0 0,-1-5 50 0 0,0 0 0 0 0,0 1 0 0 0,0-1 0 0 0,0 0 0 0 0,-1 8 0 0 0,8 18 162 0 0,-2 0-35 0 0,-5-29-236 0 0,0 3 45 0 0,0 1 14 0 0,4 12-24 0 0,-4-15 21 0 0,-1 1-1 0 0,1-1 1 0 0,0 0-1 0 0,-1 1 1 0 0,0-1 0 0 0,1 1-1 0 0,-1 2 1 0 0,4 19 222 0 0,-3-21-203 0 0,0 2-16 0 0,0-1 0 0 0,0 1 0 0 0,2 24 128 0 0,-3-12-75 0 0,0-14 80 0 0,2 10-193 0 0,0-7 555 0 0,0-6-485 0 0,0-6-9 0 0,1-6-1 0 0,-2 8 0 0 0,8-25 0 0 0,-2 7-280 0 0,-2 7 275 0 0,0 0 0 0 0,8-14 0 0 0,-8 19 4 0 0,23-66 1 0 0,-25 66 0 0 0,6-11 0 0 0,-6 13 0 0 0,0 0 0 0 0,4-16 0 0 0,3-11-3 0 0,-7 28 14 0 0,-1 1 1 0 0,0-1 0 0 0,0 0-1 0 0,-1 1 1 0 0,2-14-1 0 0,-3 14 24 0 0,1 1 0 0 0,0-1-1 0 0,3-11 1 0 0,-3 11-18 0 0,0 1-1 0 0,1-1 1 0 0,-1-10 0 0 0,0-19-20 0 0,0 20 57 0 0,-1 0 0 0 0,0 0 1 0 0,-1 0-1 0 0,-1 0 0 0 0,-4-17 0 0 0,5 25-28 0 0,0 0-1 0 0,0 0 1 0 0,0 0-1 0 0,1-7 1 0 0,0 10-15 0 0,1 0 0 0 0,-1-1 0 0 0,-1 1 1 0 0,1 0-1 0 0,-1 0 0 0 0,1 0 0 0 0,-1 0 1 0 0,0 0-1 0 0,-1 0 0 0 0,1 0 0 0 0,-1 0 0 0 0,0 0 1 0 0,1 0-1 0 0,-4-4 0 0 0,-12-25 117 0 0,15 31-74 0 0,1-1-1 0 0,-1 0 1 0 0,0 0 0 0 0,0 1-1 0 0,0-1 1 0 0,-5-3-1 0 0,-2-4 1369 0 0,9 10-924 0 0,-19-13-546 0 0,-20-1-3101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0-22T05:19:10.610"/>
    </inkml:context>
    <inkml:brush xml:id="br0">
      <inkml:brushProperty name="width" value="0.05" units="cm"/>
      <inkml:brushProperty name="height" value="0.05" units="cm"/>
    </inkml:brush>
  </inkml:definitions>
  <inkml:trace contextRef="#ctx0" brushRef="#br0">37 261 5264 0 0,'0'0'394'0'0,"2"-5"-236"0"0,-1 3-46 0 0,-1 0 0 0 0,1 0 0 0 0,0 0 0 0 0,0 0 0 0 0,0 0 1 0 0,0 0-1 0 0,0 1 0 0 0,0-1 0 0 0,0 0 0 0 0,3-2 0 0 0,3-4 431 0 0,-2 1-225 0 0,0 0 1 0 0,0 1-1 0 0,1 0 1 0 0,9-8 0 0 0,6-6 134 0 0,18-20 143 0 0,-25 32-493 0 0,-12 8-89 0 0,0-1 1 0 0,0 0-1 0 0,0 0 0 0 0,0 0 0 0 0,-1 0 0 0 0,1 0 0 0 0,2-2 0 0 0,-3 2 15 0 0,0 0 0 0 0,0 0-1 0 0,0 0 1 0 0,0 0 0 0 0,0 0 0 0 0,0 0-1 0 0,0 1 1 0 0,1-1 0 0 0,-1 0-1 0 0,0 1 1 0 0,0-1 0 0 0,1 1-1 0 0,-1 0 1 0 0,0-1 0 0 0,1 1 0 0 0,-1 0-1 0 0,2-1 1 0 0,-2 2-11 0 0,0-1 0 0 0,0 0 0 0 0,1 0 0 0 0,-1 1 0 0 0,0-1 0 0 0,0 1 0 0 0,0-1 0 0 0,0 1 1 0 0,0-1-1 0 0,-1 1 0 0 0,1 0 0 0 0,0-1 0 0 0,0 1 0 0 0,0 0 0 0 0,0 0 0 0 0,-1-1 0 0 0,1 1 0 0 0,0 0 0 0 0,-1 0 0 0 0,2 2 0 0 0,-2-2 36 0 0,9 11 90 0 0,-8-6-64 0 0,0 1 0 0 0,-1 0 0 0 0,1-1 0 0 0,-2 1 0 0 0,1 0-1 0 0,-1 0 1 0 0,0-1 0 0 0,0 1 0 0 0,-3 6 0 0 0,0 9-3 0 0,2-15-13 0 0,0 0 1 0 0,0-1 0 0 0,-6 11-1 0 0,-1 5 23 0 0,-63 154 244 0 0,67-164-320 0 0,-2 3 57 0 0,-6 22-1 0 0,-21 57-292 0 0,32-87 215 0 0,-2 8 130 0 0,-11 25 1 0 0,11-24-121 0 0,3-13 0 0 0,1 0 0 0 0,-1-1 0 0 0,1 1 0 0 0,-1 0 0 0 0,0-1 0 0 0,0 1 0 0 0,0 0 0 0 0,-3 4 0 0 0,-12 22-241 0 0,-2 3-176 0 0,13-25-238 0 0,12-22-348 0 0,-1 0 1221 0 0,2-11-334 0 0,-7 21 142 0 0,1 1 0 0 0,0-1-1 0 0,0 1 1 0 0,3-5-1 0 0,1-3 325 0 0,0-4-244 0 0,0 1 1 0 0,5-29 0 0 0,-10 39-90 0 0,0 1 0 0 0,0-1 0 0 0,1 1 0 0 0,-1-1 1 0 0,1 1-1 0 0,0 0 0 0 0,0 0 0 0 0,5-7 0 0 0,7-6 40 0 0,3-4 132 0 0,-5 7 92 0 0,-12 13-237 0 0,1-1-1 0 0,0 1 1 0 0,0 0 0 0 0,0-1-1 0 0,0 1 1 0 0,0 0 0 0 0,0 0-1 0 0,0 0 1 0 0,0 0-1 0 0,0 0 1 0 0,1 0 0 0 0,-1 0-1 0 0,0 0 1 0 0,3-1 0 0 0,0 1-4 0 0,0 0 1 0 0,-1-1 0 0 0,0 1 0 0 0,1-1 0 0 0,-1 0-1 0 0,0 0 1 0 0,0 0 0 0 0,1 0 0 0 0,3-6 0 0 0,6 0-18 0 0,5-5 28 0 0,-17 12 3 0 0,-1 1-1 0 0,25-10-42 0 0,-13 5 22 0 0,-10 4-17 0 0,0-1 0 0 0,0 1-1 0 0,0 0 1 0 0,0 0 0 0 0,-1-1-1 0 0,1 1 1 0 0,0-1-1 0 0,-1 1 1 0 0,2-4 0 0 0,-2 5-14 0 0,8 0 67 0 0,3-2-74 0 0,9-7 5 0 0,14-24 136 0 0,37-42 130 0 0,-70 72-242 0 0,1 0 0 0 0,-1 0 0 0 0,1-1 0 0 0,-1 1 0 0 0,2-4 0 0 0,7-11 155 0 0,-5 11-129 0 0,-1 1-1 0 0,1-1 1 0 0,0 2 0 0 0,1-1 0 0 0,7-5 0 0 0,-12 10-50 0 0,0-1 0 0 0,0 1 0 0 0,-1 0 0 0 0,1-1 0 0 0,0 0 0 0 0,-1 1 0 0 0,0-1 0 0 0,1 0 0 0 0,-1 0 0 0 0,2-4 0 0 0,5-6 0 0 0,13-17 0 0 0,-18 27 0 0 0,-1 0 0 0 0,1 1 0 0 0,-1-1 0 0 0,0 0 0 0 0,0 1 0 0 0,0-1 0 0 0,0 0 0 0 0,0 0 0 0 0,0 0 0 0 0,2-4 0 0 0,2-3 0 0 0,-3 6 10 0 0,-2 0 92 0 0,9-6 30 0 0,-9 8-196 0 0,-15 8-28 0 0,-24 49 92 0 0,22-38 0 0 0,15-17 0 0 0,0 0 0 0 0,0 0 0 0 0,0 0 0 0 0,0 0 0 0 0,0 0 0 0 0,0 0 0 0 0,1 0 0 0 0,-1 0 0 0 0,0 1 0 0 0,1-1 0 0 0,-2 2 0 0 0,1 1 0 0 0,-1 0 0 0 0,0-1 0 0 0,-1 1 0 0 0,1-1 0 0 0,-4 4 1 0 0,-8 14-13 0 0,-3 11-44 0 0,5-10 57 0 0,-10 26 1 0 0,17-34-8 0 0,1-4-6 0 0,0-1 0 0 0,1 1 1 0 0,0 1-1 0 0,-1 11 1 0 0,1-7 11 0 0,0 0 0 0 0,-6 18 0 0 0,3-17 0 0 0,-3 28 0 0 0,7-2 0 0 0,2-33 0 0 0,-2 6 0 0 0,1-12 0 0 0,1 0 0 0 0,0 0 0 0 0,-1 0 0 0 0,1 0 0 0 0,1 6 0 0 0,0 7 0 0 0,-1-14 0 0 0,-1 0 0 0 0,1 0 0 0 0,0 0 0 0 0,1 0 0 0 0,-1 0 0 0 0,0 0 0 0 0,1 0 0 0 0,-1 0 0 0 0,1 0 0 0 0,-1 0 0 0 0,3 3 0 0 0,-2-3-21 0 0,1 1 1 0 0,-1-1-1 0 0,1 0 1 0 0,-1 0 0 0 0,1 0-1 0 0,0 0 1 0 0,0 0-1 0 0,0 0 1 0 0,3 2 0 0 0,11 10-124 0 0,-15-13 139 0 0,0 1 0 0 0,0-1 0 0 0,0 0 1 0 0,1 1-1 0 0,-1-1 0 0 0,0 0 1 0 0,1 0-1 0 0,-1 0 0 0 0,1 0 0 0 0,-1 0 1 0 0,1 0-1 0 0,-1-1 0 0 0,1 1 1 0 0,0 0-1 0 0,-1-1 0 0 0,1 1 0 0 0,0-1 1 0 0,0 1-1 0 0,-1-1 0 0 0,1 0 1 0 0,0 0-1 0 0,0 0 0 0 0,0 0 0 0 0,-1 0 1 0 0,1 0-1 0 0,0-1 0 0 0,2 0 1 0 0,19-9 4 0 0,-20 8 0 0 0,0 0 0 0 0,0 1 0 0 0,0-1 0 0 0,0 1 0 0 0,0 0 0 0 0,0 0 0 0 0,4-1 0 0 0,-2 2 8 0 0,0-1 0 0 0,0 0 0 0 0,-1-1 0 0 0,1 1 0 0 0,0-1 0 0 0,-1 0 0 0 0,1 0 0 0 0,-1 0 0 0 0,0 0 0 0 0,1-1 0 0 0,-1 0 0 0 0,0 0 0 0 0,-1 0 0 0 0,1-1 0 0 0,0 1 0 0 0,-1-1 0 0 0,0 0 0 0 0,5-6 0 0 0,0-3-35 0 0,0 1 1 0 0,-1-1-1 0 0,-1-1 0 0 0,7-15 1 0 0,13-29-9 0 0,-20 48 35 0 0,-5 7 0 0 0,1 0 0 0 0,0-1 0 0 0,0 1 0 0 0,1 0 0 0 0,-1 0 0 0 0,1 0 0 0 0,-1 0 0 0 0,5-3 0 0 0,-6 6-4 0 0,0-1 0 0 0,-1 1 0 0 0,1-1 1 0 0,0 1-1 0 0,-1-1 0 0 0,1 1 0 0 0,0-1 1 0 0,0 1-1 0 0,-1 0 0 0 0,1-1 0 0 0,0 1 1 0 0,0 0-1 0 0,0 0 0 0 0,-1 0 1 0 0,1 0-1 0 0,1 0 0 0 0,0-1 4 0 0,-1 1 2 0 0,1 0 1 0 0,-1-1-1 0 0,0 1 1 0 0,1 0 0 0 0,-1 0-1 0 0,0-1 1 0 0,1 1-1 0 0,-1 0 1 0 0,1 0-1 0 0,-1 1 1 0 0,0-1 0 0 0,1 0-1 0 0,-1 0 1 0 0,0 1-1 0 0,1-1 1 0 0,-1 1 0 0 0,0-1-1 0 0,1 1 1 0 0,-1-1-1 0 0,0 1 1 0 0,0 0 0 0 0,0 0-1 0 0,0 0 1 0 0,0 0-1 0 0,0 0 1 0 0,2 1 0 0 0,0 3-6 0 0,1 0 1 0 0,-1-1 0 0 0,0 2-1 0 0,4 9 1 0 0,0-2 8 0 0,6 8 156 0 0,-13-21-154 0 0,0 0 0 0 0,0 0 1 0 0,1 0-1 0 0,-1 1 0 0 0,0-1 0 0 0,0 0 0 0 0,0 0 0 0 0,0 0 0 0 0,1 0 0 0 0,-1 0 0 0 0,0 0 0 0 0,0 0 0 0 0,0 0 1 0 0,0 0-1 0 0,1 0 0 0 0,-1 0 0 0 0,0 0 0 0 0,0 0 0 0 0,0 0 0 0 0,1 0 0 0 0,-1 0 0 0 0,0 0 0 0 0,0 0 1 0 0,0 0-1 0 0,0 0 0 0 0,1 0 0 0 0,-1 0 0 0 0,0 0 0 0 0,0-1 0 0 0,0 1 0 0 0,0 0 0 0 0,1 0 0 0 0,-1 0 1 0 0,0 0-1 0 0,0 0 0 0 0,0 0 0 0 0,0-1 0 0 0,0 1 0 0 0,0 0 0 0 0,0 0 0 0 0,1 0 0 0 0,-1 0 0 0 0,0-1 1 0 0,0 1-1 0 0,0 0 0 0 0,0 0 0 0 0,0 0 0 0 0,0 0 0 0 0,0-1 0 0 0,0 1 0 0 0,0 0 0 0 0,0 0 0 0 0,0-1 1 0 0,-34-27 183 0 0,33 28-169 0 0,0-1 0 0 0,0 0 0 0 0,0 0 0 0 0,0 1 0 0 0,0-1 0 0 0,0 0 0 0 0,0 1 0 0 0,-1-1 1 0 0,1 1-1 0 0,0 0 0 0 0,0-1 0 0 0,0 1 0 0 0,-2 0 0 0 0,-2-1 118 0 0,3 2-188 0 0,-1 0 1 0 0,1 0 0 0 0,-1 0 0 0 0,1 0 0 0 0,0 0 0 0 0,0 1 0 0 0,-3 2 0 0 0,4-4 33 0 0,-2 3 4 0 0,-3 0 7 0 0,1 1 0 0 0,0 0 0 0 0,1 0-1 0 0,-1 0 1 0 0,1 1 0 0 0,0-1 0 0 0,-4 6 0 0 0,-1 3-48 0 0,0 1 0 0 0,1 0 0 0 0,-10 25 0 0 0,16-35 38 0 0,1 1 0 0 0,-1 0 0 0 0,1 0 0 0 0,0-1 1 0 0,0 1-1 0 0,1 0 0 0 0,-1 0 0 0 0,1 0 1 0 0,0 0-1 0 0,1 0 0 0 0,-1 0 0 0 0,1 0 1 0 0,0 0-1 0 0,0 0 0 0 0,0 0 0 0 0,3 5 1 0 0,-3-8 17 0 0,5 4 41 0 0,-5-5-42 0 0,0-1 1 0 0,-1 1 0 0 0,1-1-1 0 0,0 1 1 0 0,-1-1-1 0 0,1 0 1 0 0,0 1 0 0 0,0-1-1 0 0,0 0 1 0 0,-1 0-1 0 0,1 0 1 0 0,0 0 0 0 0,0 0-1 0 0,0 1 1 0 0,-1-1-1 0 0,1-1 1 0 0,0 1-1 0 0,0 0 1 0 0,0 0 0 0 0,-1 0-1 0 0,1 0 1 0 0,0 0-1 0 0,0-1 1 0 0,0 1 0 0 0,-1 0-1 0 0,1-1 1 0 0,0 1-1 0 0,-1-1 1 0 0,1 1 0 0 0,0-1-1 0 0,-1 1 1 0 0,2-1-1 0 0,1-1 38 0 0,-1 0-71 0 0,1 0 0 0 0,0-1 0 0 0,-1 1 1 0 0,1 0-1 0 0,-1-1 0 0 0,1 1 0 0 0,-1-1 1 0 0,0 0-1 0 0,2-3 0 0 0,15-30 714 0 0,-17 31-574 0 0,2-3-88 0 0,0 0 0 0 0,-1 0 0 0 0,0 0 0 0 0,0-1 0 0 0,2-11 0 0 0,13-45-24 0 0,-17 63 0 0 0,-1-1 0 0 0,1 1 0 0 0,-1-1 0 0 0,1 1 0 0 0,0 0 0 0 0,0-1 0 0 0,0 1 0 0 0,0 0 0 0 0,3-4 0 0 0,-3 4-18 0 0,-1 2-67 0 0,-1 1-26 0 0,0 1 97 0 0,1 0 0 0 0,-1-1 1 0 0,1 1-1 0 0,0-1 0 0 0,0 1 0 0 0,-1 0 1 0 0,1-1-1 0 0,0 1 0 0 0,1-1 1 0 0,-1 4-1 0 0,0-1 3 0 0,6 41 323 0 0,-6-27-312 0 0,-1-12-33 0 0,1-1 0 0 0,0 1-1 0 0,0 0 1 0 0,0 0 0 0 0,1-1 0 0 0,2 12 0 0 0,-3-17 46 0 0,1 1 1 0 0,-1 0-1 0 0,0 0 1 0 0,1-1 0 0 0,-1 1-1 0 0,0 0 1 0 0,1-1 0 0 0,-1 1-1 0 0,1 0 1 0 0,-1-1 0 0 0,1 1-1 0 0,0-1 1 0 0,-1 1 0 0 0,1-1-1 0 0,1 2 1 0 0,7 7-24 0 0,-7-6 26 0 0,-1-2 256 0 0,-1-1-192 0 0,4 2-64 0 0,1-2-16 0 0,5-1 71 0 0,10-4-14 0 0,-13 3-3 0 0,-7 1 83 0 0,1 1-83 0 0,3-2-44 0 0,0-1-10 0 0,0 2 0 0 0,-1-2 0 0 0,1 0 0 0 0,1 1 0 0 0,0 0 0 0 0,-1-1 0 0 0,-1 0 0 0 0,1-1 0 0 0,4 1 0 0 0,-7 2 0 0 0,6-9 0 0 0,1-2 0 0 0,-6 9-22 0 0,10-13-27 0 0,6-11-83 0 0,2-3 19 0 0,-16 26 117 0 0,-1-1 1 0 0,0 1-1 0 0,0 0 0 0 0,-1-1 1 0 0,4-8-1 0 0,-2 7-47 0 0,5-5 39 0 0,-8 10 8 0 0,0-1 0 0 0,1 0 0 0 0,-1 1 0 0 0,1-1 1 0 0,-1 1-1 0 0,1-1 0 0 0,-1 1 0 0 0,1-1 0 0 0,0 1 0 0 0,0 0 0 0 0,0 0 0 0 0,-1 0 0 0 0,1 0 0 0 0,0 1 0 0 0,3-2 0 0 0,-3 1 15 0 0,0-1-1 0 0,1 1 0 0 0,-1-1 0 0 0,0 0 0 0 0,0 1 0 0 0,0-1 0 0 0,0 0 0 0 0,0 0 0 0 0,0-1 0 0 0,2-3 0 0 0,6-5-14 0 0,6-10 62 0 0,-14 18-59 0 0,0 0 0 0 0,0 0 1 0 0,1 0-1 0 0,-1 0 1 0 0,1 0-1 0 0,4-3 1 0 0,-5 4-8 0 0,1-1 0 0 0,0 0 0 0 0,-1 1 0 0 0,0-1 0 0 0,1 0 0 0 0,1-5-1 0 0,-2 4 1 0 0,1 0 0 0 0,0 1 0 0 0,0-1 0 0 0,4-4 0 0 0,-1 2-1 0 0,-1 0-1 0 0,0 0 0 0 0,1-1 1 0 0,3-9-1 0 0,-4 8 35 0 0,1 1 0 0 0,11-14 0 0 0,-17 20 20 0 0,1 0-37 0 0,-1-1-1 0 0,1 0 0 0 0,0 0 0 0 0,0 0 0 0 0,0 0 1 0 0,0 1-1 0 0,0-1 0 0 0,1 0 0 0 0,1-1 0 0 0,9-14 79 0 0,4-8-84 0 0,-16 25-10 0 0,11-18 30 0 0,-1 0-1 0 0,0 0 0 0 0,7-23 1 0 0,-15 35-11 0 0,0 0 0 0 0,0-1 0 0 0,-1 1 1 0 0,0 0-1 0 0,0 0 0 0 0,0-1 0 0 0,-1 1 0 0 0,0-1 1 0 0,0-7-1 0 0,0 4-8 0 0,0 8-11 0 0,0 1 0 0 0,0-1 0 0 0,0 0 0 0 0,0 1 0 0 0,0-1 0 0 0,0 1 0 0 0,-1-1 0 0 0,1 1 0 0 0,0-1 0 0 0,-1 1 0 0 0,1 0 0 0 0,-1-1 0 0 0,0 1 0 0 0,1-1 0 0 0,-1 1 0 0 0,0 0 0 0 0,0-1-1 0 0,0 1 1 0 0,-1-2 0 0 0,2 3-4 0 0,-1 0 0 0 0,1 0 0 0 0,0-1-1 0 0,0 1 1 0 0,0 0 0 0 0,-1 0-1 0 0,1 0 1 0 0,0-1 0 0 0,0 1-1 0 0,-1 0 1 0 0,1 0 0 0 0,0 0-1 0 0,0 0 1 0 0,-1 0 0 0 0,1 0-1 0 0,0 0 1 0 0,-1-1 0 0 0,1 1 0 0 0,0 0-1 0 0,0 0 1 0 0,-1 0 0 0 0,1 0-1 0 0,0 0 1 0 0,-1 0 0 0 0,1 0-1 0 0,0 1 1 0 0,0-1 0 0 0,-1 0-1 0 0,0 0 1 0 0,-9 7-81 0 0,-6 13 19 0 0,15-18 66 0 0,-3 4-13 0 0,0-1 0 0 0,1 1-1 0 0,-1 0 1 0 0,-2 9-1 0 0,-6 11-47 0 0,8-18 43 0 0,0 1 0 0 0,1 0 0 0 0,0 0-1 0 0,0 1 1 0 0,-2 15 0 0 0,3-11 1 0 0,-8 23-1 0 0,-42 131 18 0 0,23-83 0 0 0,19-61 0 0 0,2 1 0 0 0,-7 27 0 0 0,8-25 0 0 0,5-19 0 0 0,0 0 0 0 0,0 1 0 0 0,1-1 0 0 0,-1 12 0 0 0,-5 39 0 0 0,7-44 0 0 0,-1-11 0 0 0,1 0 0 0 0,0 0 0 0 0,0 0 0 0 0,0 0 0 0 0,0 0 0 0 0,1 1 0 0 0,0-1 0 0 0,0 0 0 0 0,0 0 0 0 0,0 0 0 0 0,0 0 0 0 0,1-1 0 0 0,0 1 0 0 0,3 5 0 0 0,-4-8 0 0 0,-1 0 0 0 0,1 0 0 0 0,0 0 0 0 0,0 0 0 0 0,-1 0 0 0 0,1-1 0 0 0,0 1 0 0 0,0 0 0 0 0,0-1 0 0 0,0 1 0 0 0,0 0 0 0 0,0-1 0 0 0,0 1 0 0 0,0-1 0 0 0,1 0 0 0 0,-1 1 0 0 0,0-1 0 0 0,0 0 0 0 0,0 0 0 0 0,0 1 0 0 0,0-1 0 0 0,1 0 0 0 0,-1 0 0 0 0,0 0 0 0 0,0 0 0 0 0,0-1 0 0 0,0 1 0 0 0,1 0 0 0 0,0-1 0 0 0,3-1 0 0 0,0 0 0 0 0,0-1 0 0 0,0 0 0 0 0,-1 0 0 0 0,6-4 0 0 0,9-6 0 0 0,-10 9 0 0 0,-1-1 0 0 0,0-1 0 0 0,0 1 0 0 0,13-12 0 0 0,-11 8 0 0 0,19-13 0 0 0,-25 19 0 0 0,1 0 0 0 0,-1-1 0 0 0,0 1 0 0 0,0-1 0 0 0,3-6 0 0 0,11-8 0 0 0,-12 12 21 0 0,6-4 30 0 0,-9 7-51 0 0,-1 1 0 0 0,1 0 0 0 0,-1-1 0 0 0,1 0 0 0 0,-1 1 0 0 0,0-1 0 0 0,0 0 0 0 0,0 0 0 0 0,0 0 0 0 0,2-5 0 0 0,9-14 0 0 0,9-16 0 0 0,-3 1-125 0 0,-10 30 42 0 0,-9 6 13 0 0,0 2 62 0 0,-1-1 1 0 0,1 0-1 0 0,-1 1 0 0 0,1-1 1 0 0,-1 1-1 0 0,1-1 1 0 0,-1 1-1 0 0,1-1 0 0 0,-1 1 1 0 0,1-1-1 0 0,0 1 0 0 0,-1-1 1 0 0,1 1-1 0 0,0 0 1 0 0,0-1-1 0 0,-1 1 0 0 0,1-1 1 0 0,0 1-1 0 0,0 0 1 0 0,0-1-1 0 0,0 1 0 0 0,0 0 1 0 0,0 0-1 0 0,-4 12 5 0 0,-1-1 0 0 0,0 0 0 0 0,-7 12-1 0 0,-3 8 6 0 0,-25 45-339 0 0,1-1-77 0 0,29-54 137 0 0,6-17 265 0 0,1 1 0 0 0,0 0 0 0 0,1 0 0 0 0,0 0 0 0 0,0 0 0 0 0,0 1 0 0 0,0-1 0 0 0,0 10 1 0 0,2-11 11 0 0,1-4 0 0 0,-1-1 0 0 0,0 1 0 0 0,0 0 0 0 0,0-1 0 0 0,1 1 0 0 0,-1-1 0 0 0,0 1 0 0 0,1-1 0 0 0,-1 1 0 0 0,0-1 0 0 0,1 1 0 0 0,-1-1 0 0 0,1 1 0 0 0,-1-1 0 0 0,1 1 0 0 0,-1-1 0 0 0,1 0 0 0 0,-1 1 0 0 0,1-1 0 0 0,-1 0 0 0 0,1 1 0 0 0,0-1 0 0 0,-1 0 0 0 0,1 0 0 0 0,0 0 0 0 0,-1 1 0 0 0,1-1 0 0 0,-1 0 0 0 0,1 0 0 0 0,0 0 0 0 0,-1 0 0 0 0,1 0 0 0 0,0 0 0 0 0,-1 0 0 0 0,2-1 0 0 0,5-3-2 0 0,0 0 1 0 0,1-1 0 0 0,-2 0 0 0 0,1 0 0 0 0,11-12 0 0 0,12-9 86 0 0,-5 5 168 0 0,42-43 0 0 0,-45 41-189 0 0,50-40 0 0 0,-23 26 128 0 0,-42 31-192 0 0,-1-1 0 0 0,0 1 0 0 0,0-1 0 0 0,0 0 0 0 0,7-13 0 0 0,-7 12 0 0 0,10-20 10 0 0,-15 27 108 0 0,-13 18-44 0 0,-128 183-3960 0 0,43-77 2939 0 0,88-112 1255 0 0,1 0 0 0 0,-1 1 0 0 0,2 0 0 0 0,-9 16 0 0 0,16-27-301 0 0,0-1-1 0 0,0 1 1 0 0,-1-1 0 0 0,1 1-1 0 0,0-1 1 0 0,0 1 0 0 0,-1-1-1 0 0,1 1 1 0 0,0-1 0 0 0,0 1-1 0 0,0 0 1 0 0,0-1 0 0 0,0 1-1 0 0,0-1 1 0 0,0 1 0 0 0,0-1-1 0 0,0 1 1 0 0,0 0 0 0 0,1-1-6 0 0,-1 0 1 0 0,0 1 0 0 0,0-1-1 0 0,0 0 1 0 0,1 0-1 0 0,-1 0 1 0 0,0 0 0 0 0,0 0-1 0 0,1 0 1 0 0,-1 0-1 0 0,0 0 1 0 0,0 0-1 0 0,1 0 1 0 0,-1 0 0 0 0,0 0-1 0 0,0 0 1 0 0,1 0-1 0 0,-1 0 1 0 0,0 0 0 0 0,0 0-1 0 0,1 0 1 0 0,-1 0-1 0 0,0 0 1 0 0,0 0 0 0 0,0 0-1 0 0,1-1 1 0 0,16-9 0 0 0,-16 10 7 0 0,79-52-44 0 0,13-8-28 0 0,-73 48 132 0 0,-7 4 142 0 0,24-11 0 0 0,-33 17-186 0 0,-1 1 0 0 0,1 0 0 0 0,0 0-1 0 0,0 0 1 0 0,0 0 0 0 0,0 0 0 0 0,0 1 0 0 0,0 0-1 0 0,0-1 1 0 0,0 2 0 0 0,6 0 0 0 0,-9-1-16 0 0,0 0 1 0 0,-1 0-1 0 0,1 1 0 0 0,0-1 1 0 0,0 0-1 0 0,-1 1 1 0 0,1-1-1 0 0,0 1 0 0 0,0-1 1 0 0,-1 1-1 0 0,1-1 1 0 0,-1 1-1 0 0,1-1 0 0 0,-1 1 1 0 0,1 0-1 0 0,-1-1 1 0 0,1 1-1 0 0,-1 0 0 0 0,1 0 1 0 0,-1-1-1 0 0,0 1 1 0 0,1 0-1 0 0,-1 0 0 0 0,0-1 1 0 0,0 1-1 0 0,1 0 0 0 0,-1 0 1 0 0,0 0-1 0 0,0-1 1 0 0,0 1-1 0 0,0 0 0 0 0,0 0 1 0 0,0 0-1 0 0,-1 0 1 0 0,1-1-1 0 0,0 1 0 0 0,-1 1 1 0 0,0 5 59 0 0,-1 0-1 0 0,0 0 1 0 0,-5 9 0 0 0,3-6 6 0 0,-9 23 212 0 0,-35 58 0 0 0,27-52-151 0 0,-96 142 658 0 0,62-101-634 0 0,41-61-199 0 0,0-1 1 0 0,-2 0 0 0 0,0-1-1 0 0,0-1 1 0 0,-2-1 0 0 0,-37 27 0 0 0,45-36 184 0 0,0-1 1 0 0,0-1 0 0 0,-1 1-1 0 0,1-1 1 0 0,-17 3 0 0 0,-14 5 43 0 0,43-13-221 0 0,0 0 0 0 0,0-1 0 0 0,1 0 0 0 0,-1 1-1 0 0,0-1 1 0 0,0 0 0 0 0,0 0 0 0 0,2-4 0 0 0,11-9-49 0 0,87-70-178 0 0,16-12 273 0 0,25 2-31 0 0,-133 87-111 0 0</inkml:trace>
  <inkml:trace contextRef="#ctx0" brushRef="#br0" timeOffset="718.82">1465 404 12872 0 0,'0'-10'280'0'0,"0"6"56"0"0,-3-1 456 0 0,6 1-792 0 0,-3 1 0 0 0,2-2 552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1T23:56:58.999"/>
    </inkml:context>
    <inkml:brush xml:id="br0">
      <inkml:brushProperty name="width" value="0.05022" units="cm"/>
      <inkml:brushProperty name="height" value="0.05022" units="cm"/>
    </inkml:brush>
  </inkml:definitions>
  <inkml:trace contextRef="#ctx0" brushRef="#br0">954 617 24575,'3'3'0,"0"0"0,0 0 0,1-1 0,0 0 0,-1 1 0,6 1 0,6 4 0,-5-3 0,1 0 0,0 0 0,21 6 0,-4-4 0,1-2 0,0-1 0,0-1 0,39-1 0,27 4 0,-73-6 0,42-5 0,-56 4 0,0-1 0,0 0 0,-1-1 0,1 1 0,-1-1 0,0 0 0,0-1 0,12-7 0,11-13 0,0-1 0,-2 0 0,39-47 0,-49 50 0,-1 0 0,16-27 0,-26 37 0,0 0 0,-2-1 0,1 1 0,-2-1 0,1-1 0,1-15 0,-1-18 0,-2-76 0,-3 82 0,-1 35 0,0 0 0,-1 0 0,0 1 0,0-1 0,0 0 0,0 1 0,-1-1 0,0 1 0,-1 0 0,-6-9 0,5 7 0,3 5 0,0-1 0,-1 1 0,1 0 0,-1 0 0,1 0 0,-1 0 0,0 0 0,1 0 0,-1 1 0,0-1 0,0 1 0,0 0 0,-1 0 0,1 0 0,0 0 0,0 1 0,-1-1 0,-2 0 0,-9 0 0,1 1 0,-26 2 0,37-2 0,-3 1 0,1 0 0,-1 1 0,1-1 0,-1 1 0,1 0 0,0 0 0,0 0 0,0 1 0,0 0 0,0 0 0,1 0 0,-6 5 0,0 0 0,1 1 0,0 1 0,-16 20 0,12-12 0,7-11 0,0-1 0,1 1 0,1 1 0,-1-1 0,1 0 0,1 1 0,-4 9 0,3 4 0,1 0 0,2-1 0,0 1 0,3 26 0,6-18 0,-2-9 0,-1-3 0,1-1 0,13 25 0,-6-13 0,0-3 0,0-1 0,2 0 0,1-2 0,25 29 0,-26-33 0,20 27 0,-32-40 0,1-1 0,0 0 0,0-1 0,0 1 0,0-1 0,0 1 0,1-1 0,0 0 0,-1-1 0,1 1 0,0-1 0,1 0 0,-1 0 0,8 2 0,-7-2 0,-10-3 0,-10-5 0,-52-56 0,45 40 0,-27-20 0,-64-39 0,102 74 0,-1 0 0,0 1 0,-15-6 0,22 11 0,1 0 0,-1 0 0,0 1 0,1 0 0,-1-1 0,0 1 0,-4 1 0,8-1 0,5 0 0,1 1 0,-1-1 0,0 1 0,0 1 0,0-1 0,6 3 0,-5-2 0,0 0 0,0 0 0,0-1 0,1 0 0,11 1 0,81 4 0,-48-2 0,-35-2 0,110 5 0,-54-1 0,-60-6 0,10 0 0,39-5 0,-20 3 0,-36 3 0,1-1 0,-1 0 0,0 0 0,0 0 0,1-1 0,-1 0 0,0 0 0,0 0 0,0 0 0,0-1 0,7-3 0,-10 5 0,0-1 0,-1 0 0,1 0 0,-1-1 0,1 1 0,-1 0 0,1 0 0,-1-1 0,0 1 0,0-1 0,0 1 0,0-1 0,0 1 0,0-1 0,0 1 0,0-1 0,0 0 0,0-2 0,-1 3 0,3-5 0,0 1 0,0 0 0,1 0 0,-1 0 0,8-7 0,-8 10 0,0-1 0,-1 0 0,1 0 0,-1 0 0,1-1 0,-1 1 0,0 0 0,0-1 0,-1 0 0,1 1 0,-1-1 0,0 0 0,0 1 0,0-1 0,0-4 0,0-21 0,-3-54 0,2 80 0,-1 1 0,1 0 0,-1 0 0,0 0 0,0 0 0,0 0 0,0 0 0,0 0 0,-1 0 0,1 0 0,-1 1 0,-2-4 0,-26-19 0,17 14 0,9 8 0,1 0 0,-1 0 0,1 0 0,-1 0 0,0 0 0,1 1 0,-1 0 0,0 0 0,0 0 0,0 0 0,0 0 0,-1 1 0,1-1 0,0 1 0,0 0 0,0 1 0,0-1 0,0 0 0,-6 2 0,9-1 0,0 0 0,-1 0 0,1 0 0,0 0 0,0 0 0,0 0 0,0 0 0,0 0 0,1 0 0,-1 0 0,0 0 0,0 0 0,1 1 0,-1-1 0,1 0 0,-1 0 0,1 1 0,0-1 0,-1 0 0,1 1 0,0 1 0,-1 33 0,2-26 0,-1 282 0,0-287 0,1 0 0,0 0 0,0 1 0,3 6 0,-2-6 0,-1-1 0,0 0 0,0 0 0,1 9 0,4 55 0,-6-59 0,1-2 0,-1-1 0,0 0 0,-1 1 0,0-1 0,0 0 0,0 0 0,-1 0 0,0 0 0,-1 0 0,-5 11 0,4-11 0,-1-1 0,1 0 0,-1 1 0,-11 9 0,-23 25 0,35-36 0,0-1 0,-1 1 0,0-1 0,0 0 0,0-1 0,-11 7 0,14-9 0,-1 0 0,0 0 0,1 0 0,-1 0 0,0 0 0,0-1 0,0 1 0,0-1 0,1 1 0,-1-1 0,0 0 0,0 0 0,0 0 0,0-1 0,0 1 0,0-1 0,1 1 0,-4-2 0,3 0 0,1 1 0,-1-1 0,1 0 0,0 1 0,-1-1 0,1 0 0,0-1 0,0 1 0,1 0 0,-1 0 0,-2-5 0,0 0 0,0 0 0,-6-15 0,9 13 0,-1 0 0,1 0 0,0 0 0,1 0 0,2-19 0,-1-2 0,0 21 0,1 0 0,0 0 0,0 0 0,1 1 0,0-1 0,1 1 0,0-1 0,0 1 0,1 0 0,8-9 0,-6 9 0,0 0 0,1 1 0,0 0 0,0 0 0,1 0 0,0 1 0,0 1 0,11-6 0,29-7 0,-32 8 0,-10 6 0,0 0 0,0 0 0,0 1 0,1-1 0,-1 1 0,1 1 0,-1 0 0,1 0 0,0 0 0,16-1 0,-18 3 0,0-1 0,0 0 0,0 0 0,0-1 0,0 1 0,9-5 0,-9 3 0,1 1 0,-1 0 0,1 0 0,-1 1 0,11-2 0,-12 3 0,-1 0 0,1 0 0,0 0 0,0 0 0,-1 1 0,1 0 0,0 0 0,-1 0 0,1 0 0,-1 1 0,1-1 0,-1 1 0,0 0 0,0 0 0,0 1 0,0-1 0,0 1 0,0 0 0,-1 0 0,1 0 0,-1 0 0,4 6 0,1-1 0,-6-7 0,0 0 0,-1 0 0,1 1 0,-1-1 0,0 0 0,1 1 0,-1-1 0,0 1 0,0 0 0,0-1 0,0 1 0,0 0 0,-1-1 0,1 1 0,0 0 0,-1 0 0,1 3 0,-1-4 0,-1-1 0,1 1 0,0-1 0,-1 1 0,1-1 0,-1 0 0,1 1 0,-1-1 0,1 1 0,-1-1 0,1 0 0,-1 0 0,1 1 0,-1-1 0,0 0 0,1 0 0,-1 1 0,1-1 0,-1 0 0,0 0 0,1 0 0,-1 0 0,1 0 0,-1 0 0,-1 0 0,-21-1 0,18 1 0,-11 0 0,-1 2 0,-22 3 0,5 0 0,3 1 0,25-4 0,-1-1 0,0 1 0,0-2 0,-8 2 0,7-2 0,6 0 0,0 0 0,0 1 0,0-1 0,0 0 0,0-1 0,1 1 0,-1 0 0,0 0 0,0-1 0,0 1 0,0-1 0,-2 0 0,6 0 0,0 0 0,-1 1 0,1-1 0,0 1 0,0 0 0,0-1 0,0 1 0,2 0 0,25 0 0,-18 0 0,0 1 0,0-2 0,0 0 0,0 0 0,0 0 0,0-2 0,0 1 0,20-8 0,-15 2 0,-1-1 0,19-12 0,-24 14 0,-4 4 0,-1-2 0,1 1 0,-1 0 0,7-8 0,-7 7 0,1 0 0,-1 1 0,1-1 0,0 1 0,8-4 0,-6 3 0,-1 0 0,12-8 0,-15 9 0,0 1 0,1 0 0,0 0 0,0 0 0,-1 1 0,1 0 0,1 0 0,-1 0 0,0 0 0,1 1 0,-1 0 0,0 0 0,1 0 0,0 0 0,-1 1 0,1 0 0,-1 0 0,1 1 0,-1-1 0,1 1 0,-1 0 0,10 3 0,-13-3 0,0 0 0,-1 0 0,1 0 0,0 0 0,0 0 0,-1 0 0,1 0 0,-1 0 0,1 1 0,-1-1 0,1 1 0,0 1 0,15 24 0,-10-15 0,-6-11 0,-1-1 0,0 0 0,1 1 0,-1-1 0,0 0 0,0 1 0,1-1 0,-1 0 0,0 1 0,0-1 0,0 1 0,0-1 0,1 0 0,-1 1 0,0-1 0,0 1 0,0-1 0,0 0 0,0 1 0,0-1 0,0 1 0,0-1 0,0 1 0,0-1 0,-1 0 0,1 1 0,0-1 0,0 1 0,0-1 0,0 0 0,-1 1 0,1-1 0,0 0 0,-1 1 0,0 0 0,1-1 0,-1 0 0,1 0 0,-1 0 0,1 0 0,-1 0 0,0 0 0,1 0 0,-1-1 0,1 1 0,-1 0 0,0 0 0,1 0 0,-1 0 0,1-1 0,-1 1 0,1 0 0,-1-1 0,1 1 0,-1 0 0,1-1 0,0 1 0,-1 0 0,1-1 0,-1 1 0,1-1 0,-1 0 0,-12-14 0,2 2 0,-1 1 0,0 0 0,-17-13 0,27 24 0,-1-1 0,1 1 0,0 0 0,0 0 0,-1 0 0,1 0 0,0 0 0,-1 0 0,1 1 0,-1-1 0,1 1 0,-1-1 0,1 1 0,-1 0 0,0 0 0,1 0 0,-1 0 0,1 1 0,-1-1 0,1 1 0,-1-1 0,1 1 0,-4 1 0,2 0 0,0 0 0,0 0 0,0 1 0,0-1 0,1 1 0,-1 0 0,1 0 0,-1 0 0,1 0 0,0 1 0,-5 6 0,4-1 0,-1 0 0,2 0 0,-1 1 0,1-1 0,-3 20 0,5-24 0,0 0 0,1 0 0,0 1 0,0-1 0,0 0 0,0 1 0,3 8 0,-3-12 0,1-1 0,-1 1 0,1-1 0,-1 1 0,1-1 0,0 1 0,0-1 0,0 0 0,0 1 0,0-1 0,0 0 0,0 0 0,0 0 0,0 1 0,0-1 0,1 0 0,-1-1 0,1 1 0,-1 0 0,0 0 0,1 0 0,0-1 0,-1 1 0,1-1 0,-1 1 0,1-1 0,0 0 0,-1 1 0,4-1 0,-3 0 0,0 0 0,1 0 0,-1-1 0,1 1 0,-1 0 0,0-1 0,1 1 0,-1-1 0,0 0 0,0 0 0,1 0 0,-1 0 0,0 0 0,0 0 0,0-1 0,0 1 0,-1 0 0,4-4 0,0 0 0,-1-1 0,1-1 0,-1 1 0,4-9 0,-2 5 0,7-19 0,-12 23 0,1 1 0,0 0 0,0 0 0,1 1 0,-1-1 0,4-4 0,-5 8 0,-1 1 0,1-1 0,-1 0 0,1 1 0,-1-1 0,1 1 0,-1-1 0,1 1 0,-1-1 0,1 1 0,0 0 0,-1-1 0,1 1 0,0 0 0,-1-1 0,1 1 0,0 0 0,-1 0 0,1 0 0,0-1 0,0 1 0,-1 0 0,1 0 0,0 0 0,1 0 0,-1 1 0,0-1 0,0 1 0,0-1 0,0 1 0,0-1 0,0 1 0,0 0 0,0-1 0,-1 1 0,1 0 0,0 0 0,0 0 0,-1-1 0,2 3 0,0 1 0,0-1 0,0 1 0,0 0 0,-1-1 0,1 1 0,-1 0 0,1 8 0,-2 1 0,1 0 0,0 0 0,1 0 0,0 0 0,1 0 0,1-1 0,5 14 0,-8-25 0,-1-1 0,0 1 0,1-1 0,-1 1 0,0 0 0,1-1 0,-1 1 0,1-1 0,-1 1 0,1-1 0,-1 1 0,1-1 0,-1 1 0,1-1 0,0 0 0,-1 1 0,2-1 0,-1 1 0,-1-1 0,1 0 0,-1 0 0,1 0 0,-1-1 0,0 1 0,1 0 0,-1 0 0,1 0 0,-1 0 0,1 0 0,-1 0 0,1-1 0,-1 1 0,0 0 0,1 0 0,-1-1 0,1 1 0,-1 0 0,1-1 0,2-3 0,0 0 0,0 0 0,0 0 0,3-6 0,5-7 0,-9 13 0,0 1 0,0-1 0,0 1 0,-1-1 0,1 0 0,-1 0 0,0 0 0,0 1 0,0-9 0,3-6 0,-2 12 0,6-31 0,-7 34 0,-1 0 0,0 0 0,0 0 0,0 0 0,0 0 0,0 0 0,0 0 0,-1 1 0,-1-6 0,2 7 0,-1 1 0,1-1 0,0 1 0,0-1 0,-1 1 0,1-1 0,-1 1 0,1-1 0,0 1 0,-1 0 0,1-1 0,-1 1 0,1 0 0,-1-1 0,1 1 0,-1 0 0,1-1 0,-1 1 0,1 0 0,-1 0 0,0 0 0,1-1 0,-1 1 0,1 0 0,-2 0 0,1 0 0,-1 0 0,1 0 0,-1 1 0,1-1 0,-1 0 0,1 1 0,-1-1 0,1 1 0,0-1 0,-3 2 0,2-1 0,0 0 0,0 1 0,-1-1 0,1 1 0,0-1 0,1 1 0,-1 0 0,0 0 0,0 0 0,1 0 0,-1 0 0,0 2 0,2-3 0,0 0 0,0-1 0,0 1 0,0 0 0,1-1 0,-1 1 0,0 0 0,1-1 0,-1 1 0,1 0 0,-1-1 0,1 1 0,-1-1 0,1 1 0,-1-1 0,1 1 0,-1-1 0,1 1 0,0-1 0,-1 0 0,1 1 0,0-1 0,1 1 0,21 10 0,-18-9 0,3 2 0,-7-3 0,1 0 0,0 0 0,0 0 0,0 0 0,0 0 0,1 0 0,-1 0 0,0-1 0,0 1 0,0-1 0,1 0 0,-1 1 0,0-1 0,1 0 0,-1 0 0,0 0 0,1-1 0,-1 1 0,0 0 0,0-1 0,0 1 0,1-1 0,3-2 0,-1 2 0,-1-1 0,1 0 0,0 1 0,0 0 0,1 0 0,-1 1 0,0-1 0,7 1 0,-6 0 0,0 0 0,1-1 0,-1 0 0,1 0 0,6-2 0,59-22 0,-72 25 0,1 0 0,-1 0 0,0 0 0,0 0 0,0-1 0,1 1 0,-1 0 0,0 0 0,0 0 0,0 0 0,1 0 0,-1 0 0,0 0 0,0 0 0,1 0 0,-1 0 0,0 0 0,0 0 0,0 0 0,1 0 0,-1 0 0,0 0 0,0 0 0,1 0 0,-1 0 0,0 0 0,0 1 0,0-1 0,1 0 0,-1 0 0,0 0 0,0 0 0,0 0 0,0 1 0,1-1 0,-1 0 0,0 0 0,0 0 0,0 0 0,0 1 0,0-1 0,0 0 0,1 0 0,-1 0 0,0 1 0,0-1 0,0 0 0,0 0 0,0 0 0,0 1 0,0-1 0,0 0 0,0 0 0,0 0 0,0 1 0,0-1 0,0 0 0,0 0 0,0 1 0,0-1 0,-1 0 0,1 0 0,0 0 0,0 1 0,0-1 0,0 0 0,0 0 0,-1 0 0,-9 14 0,7-12 0,0 0 0,0 1 0,0-1 0,1 1 0,-1-1 0,1 1 0,-1 0 0,1 0 0,-3 4 0,2 0 0,0 0 0,1 1 0,-3 9 0,0-1 0,3-11 0,1 0 0,0 1 0,-1-1 0,2 0 0,-1 9 0,1-5 0,-1-7 0,1 1 0,0 0 0,0-1 0,1 1 0,-1 0 0,1-1 0,0 5 0,0-6 0,-1-1 0,1 1 0,0 0 0,-1 0 0,1-1 0,-1 1 0,1-1 0,0 1 0,0 0 0,-1-1 0,1 1 0,0-1 0,0 1 0,0-1 0,0 0 0,0 1 0,0-1 0,-1 0 0,1 0 0,0 0 0,0 1 0,0-1 0,0 0 0,0 0 0,0 0 0,2-1 0,0 1 0,0 0 0,0-1 0,1 1 0,-1-1 0,0 0 0,0 0 0,0 0 0,0 0 0,0-1 0,0 1 0,-1-1 0,1 1 0,0-1 0,-1 0 0,5-4 0,2-3 0,0-1 0,11-16 0,-3 4 0,31-34 0,-6 10 0,-30 28 0,0 0 0,-1-1 0,-2-1 0,0 1 0,12-41 0,-19 54 0,-1 0 0,-1 1 0,1-1 0,-1 0 0,0 1 0,-1-10 0,1 14 0,0-1 0,0 1 0,0-1 0,-1 0 0,1 1 0,0 0 0,-1-1 0,1 1 0,-1-1 0,0 1 0,0-1 0,1 1 0,-1 0 0,0-1 0,0 1 0,0 0 0,0 0 0,0 0 0,-1 0 0,1 0 0,0 0 0,0 0 0,-1 0 0,1 0 0,-1 1 0,1-1 0,-1 0 0,-2 0 0,3 1 0,0 0 0,-1 0 0,1 0 0,0 0 0,0 1 0,-1-1 0,1 0 0,0 0 0,0 1 0,0-1 0,0 1 0,-1-1 0,1 1 0,0 0 0,0-1 0,0 1 0,0 0 0,0 0 0,-1 1 0,-15 21 0,11-14 0,-2 4 0,0 1 0,-10 23 0,-7 16 0,22-47 0,1 0 0,0 0 0,0 0 0,1 0 0,-1 0 0,1 10 0,-3 9 0,-5 49 0,8-70 0,0 0 0,0-1 0,0 1 0,0-1 0,0 1 0,-3 4 0,2-5 0,0 1 0,0 0 0,1 0 0,-2 7 0,0 2 0,0-1 0,0 1 0,-11 21 0,14-33 0,0-1 0,0 0 0,0 1 0,0-1 0,-1 1 0,1-1 0,0 0 0,0 1 0,0-1 0,-1 0 0,1 1 0,0-1 0,0 0 0,-1 1 0,1-1 0,0 0 0,-1 0 0,1 1 0,0-1 0,-1 0 0,1 0 0,-1 0 0,1 0 0,0 1 0,-1-1 0,-5-7 0,2-15 0,7 9 0,-1 1 0,2 0 0,0-1 0,6-13 0,-7 22 0,-1 0 0,0 0 0,1 0 0,0 1 0,0-1 0,0 1 0,0-1 0,1 1 0,4-4 0,-6 6 0,0 0 0,0 0 0,-1 0 0,1 0 0,0 0 0,0 1 0,0-1 0,0 0 0,0 1 0,3-1 0,-4 1 0,0 0 0,0 0 0,1 0 0,-1 0 0,0 0 0,0 0 0,0 1 0,0-1 0,0 0 0,0 1 0,0-1 0,0 0 0,0 1 0,0-1 0,0 1 0,0 0 0,0-1 0,-1 1 0,1 0 0,1 1 0,3 3 0,1-1 0,-1 1 0,1-1 0,0 0 0,0 0 0,1-1 0,-1 0 0,12 4 0,-16-7 0,0 1 0,0-1 0,0 0 0,0 0 0,-1-1 0,1 1 0,0 0 0,0-1 0,0 1 0,0-1 0,0 1 0,-1-1 0,1 0 0,0 0 0,-1 0 0,1 0 0,0 0 0,-1 0 0,1 0 0,1-2 0,4-4 0,0 0 0,10-13 0,-7 8 0,-10 11 0,-3 6 0,-7 6 0,-2-4 0,0-1 0,0 0 0,0 0 0,-23 6 0,18-6 0,-32 15 0,32-14 0,16-6 0,0-1 0,0 1 0,0-1 0,1 0 0,-1 0 0,0 1 0,0-1 0,0 0 0,0 0 0,0 0 0,0 0 0,0 0 0,0 0 0,0 0 0,0 0 0,-1-1 0,28 12 0,-14-4 0,1 0 0,12 10 0,5 3 0,-26-17 0,1-1 0,0 1 0,0-1 0,0 0 0,0 0 0,0 0 0,1-1 0,-1 1 0,10 0 0,-12-2 0,1 0 0,0 0 0,0-1 0,0 1 0,-1-1 0,1 0 0,0 0 0,0 0 0,-1 0 0,1-1 0,-1 1 0,0-1 0,1 0 0,-1 0 0,3-2 0,13-8 0,-16 10 0,0 0 0,1 0 0,-1 0 0,0 0 0,0 0 0,0-1 0,-1 1 0,1-1 0,-1 0 0,1 0 0,-1 0 0,0 0 0,2-4 0,1-2 0,0 1 0,12-16 0,8-14 0,-23 35 0,0-1 0,-1 1 0,0 0 0,0-1 0,0 1 0,0-1 0,-1 1 0,1-1 0,-1 1 0,0-6 0,0 9 0,0-1 0,0 0 0,0 1 0,0-1 0,0 1 0,-1-1 0,1 0 0,0 1 0,0-1 0,0 1 0,-1-1 0,1 1 0,0-1 0,-1 1 0,1-1 0,0 1 0,-1-1 0,1 1 0,-1-1 0,1 1 0,-1-1 0,1 1 0,-1 0 0,1-1 0,-2 0 0,1 1 0,0 0 0,-1 0 0,1 0 0,0 0 0,0 0 0,0 0 0,-1 0 0,1 0 0,0 0 0,0 0 0,0 1 0,0-1 0,-2 1 0,-1 0 0,1 1 0,-1 0 0,1 0 0,-1 0 0,1 0 0,0 0 0,-5 4 0,5-2 0,-2 1 0,-1 1 0,2-1 0,-1 1 0,1 0 0,-5 9 0,8-13 0,0 1 0,0 0 0,0-1 0,1 1 0,0-1 0,-1 1 0,1 0 0,0-1 0,0 1 0,0 0 0,1-1 0,-1 1 0,1 0 0,-1-1 0,1 1 0,0-1 0,0 1 0,2 2 0,-1 0 0,0-1 0,0 0 0,1 1 0,0-1 0,0 0 0,0-1 0,0 1 0,0 0 0,1-1 0,0 1 0,0-1 0,0 0 0,0-1 0,0 1 0,1 0 0,-1-1 0,8 3 0,-2-3 0,0 1 0,0-1 0,0-1 0,0 0 0,0 0 0,21-1 0,-13 0 0,-13 0 0,-1 0 0,0 0 0,0 1 0,0 0 0,1 0 0,-1 0 0,0 0 0,0 1 0,4 2 0,-7-4 0,0 0 0,0 1 0,0-1 0,-1 1 0,1-1 0,0 1 0,-1-1 0,1 1 0,0 0 0,-1-1 0,1 1 0,-1 0 0,1-1 0,-1 1 0,1 0 0,-1 0 0,0-1 0,1 1 0,-1 0 0,0 0 0,0 0 0,1-1 0,-1 1 0,0 0 0,0 0 0,0 0 0,0 0 0,0-1 0,0 1 0,-1 0 0,1 0 0,0 0 0,0 0 0,-1-1 0,1 1 0,0 0 0,-1 0 0,1-1 0,-1 1 0,1 0 0,-1-1 0,1 1 0,-1 0 0,0-1 0,1 1 0,-1-1 0,0 1 0,0 0 0,-2 1 0,-1 0 0,1 1 0,-1-2 0,0 1 0,1 0 0,-1-1 0,0 1 0,0-1 0,-6 1 0,-13 5 0,12-4 0,10-3 0,-1 0 0,1 1 0,0-1 0,-1 0 0,1 1 0,0-1 0,-1 1 0,1-1 0,0 1 0,0-1 0,0 1 0,0 0 0,0-1 0,-1 1 0,1 0 0,1 0 0,-1 0 0,0 0 0,0 0 0,0 0 0,0 0 0,0 2 0,1-3 0,0 0 0,0 0 0,1 1 0,-1-1 0,0 0 0,0 0 0,1 1 0,-1-1 0,0 0 0,1 0 0,-1 0 0,0 0 0,0 1 0,1-1 0,-1 0 0,0 0 0,1 0 0,-1 0 0,0 0 0,1 0 0,-1 0 0,0 0 0,1 0 0,-1 0 0,0 0 0,1 0 0,0 0 0,14 0 0,-12 0 0,116 13 0,-68-10 0,-26 0 0,0-2 0,1 0 0,35-5 0,20-13 0,-70 15 0,-1 0 0,1-1 0,0 0 0,-1-1 0,15-6 0,50-30 0,-24 11 0,-29 19 0,-1-2 0,0-1 0,0-1 0,-1 0 0,-1-1 0,21-22 0,-33 30 0,0-1 0,-1 1 0,0-2 0,0 1 0,-1 0 0,0-1 0,0 0 0,-1 0 0,-1-1 0,0 1 0,0-1 0,0 1 0,-2-1 0,2-20 0,-3 25 0,1-3 0,-1 0 0,0 0 0,-1 0 0,0 0 0,-1 0 0,1 0 0,-1 0 0,-1 0 0,0 1 0,-5-11 0,1 7 0,-1 0 0,0 0 0,-1 1 0,0 0 0,0 0 0,-2 1 0,-21-16 0,18 16 0,0 0 0,0 0 0,-32-12 0,33 18 0,0 0 0,-1 1 0,1 0 0,-1 1 0,1 0 0,-1 1 0,-17 2 0,-11-1 0,-302 11-1982,-165 29-2528,227-23 1073,-381 11 2816,-245 13-65,407 27 2650,254-22 1270,204-38-1318,16-4 145,-34 4 0,-20 3-2061,25-6 0,61-6 35,0 0-191,1 1 1,-1-2-1,1 1 1,-1 0-1,1-1 0,-1 0 1,0 0-1,8-3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2T04:41:59.964"/>
    </inkml:context>
    <inkml:brush xml:id="br0">
      <inkml:brushProperty name="width" value="0.05" units="cm"/>
      <inkml:brushProperty name="height" value="0.05" units="cm"/>
    </inkml:brush>
  </inkml:definitions>
  <inkml:trace contextRef="#ctx0" brushRef="#br0">632 202 24575,'0'0'0,"0"0"0,0 0 0,0 0 0,0 0 0,-17 35 0,9-22 0,1 1 0,1 0 0,0 0 0,-5 19 0,10-30 0,0 1 0,0-1 0,0 1 0,0 0 0,1-1 0,0 1 0,-1 0 0,1-1 0,1 1 0,-1 0 0,1 0 0,-1-1 0,1 1 0,0 0 0,0-1 0,0 1 0,1-1 0,-1 0 0,1 1 0,0-1 0,0 0 0,0 0 0,4 4 0,-4-6 0,1 1 0,0 0 0,0-1 0,-1 0 0,1 0 0,0 0 0,0 0 0,1 0 0,-1 0 0,0-1 0,0 1 0,0-1 0,0 0 0,0 0 0,1 0 0,4-2 0,57-11 0,-45 7 0,6-1 0,-1 0 0,1-2 0,-2-2 0,1 0 0,-2-1 0,30-20 0,-8 0 0,-2-3 0,40-40 0,-69 61 0,-8 7 0,0 1 0,0 0 0,1 0 0,0 1 0,14-9 0,-35 53 0,-74 144 0,-114 174 0,89-165 0,39-60 0,75-175 0,10-28 0,3 0 0,3 1 0,3 0 0,57-130 0,-50 142 0,3 2 0,2 1 0,3 1 0,2 3 0,83-91 0,-112 134 0,1 0 0,0 0 0,1 1 0,-1 0 0,1 1 0,1 0 0,-1 0 0,1 1 0,0 1 0,17-5 0,-24 8 0,0 0 0,0 0 0,0 1 0,0-1 0,0 1 0,0 0 0,1 0 0,-1 1 0,0-1 0,0 1 0,0 0 0,0 0 0,-1 0 0,1 1 0,0-1 0,0 1 0,-1 0 0,1 0 0,-1 0 0,1 1 0,-1-1 0,0 1 0,0 0 0,0-1 0,-1 1 0,1 1 0,-1-1 0,1 0 0,-1 1 0,0-1 0,0 1 0,-1 0 0,3 6 0,-1-1 0,-1 0 0,0 0 0,0 0 0,-1 1 0,0-1 0,-1 0 0,0 1 0,0-1 0,-1 1 0,0-1 0,-1 0 0,0 1 0,0-1 0,-1 0 0,0-1 0,-1 1 0,-9 16 0,3-7 0,-1 0 0,-1-1 0,-1 0 0,0-1 0,-2 0 0,-30 27 0,30-31 0,0 0 0,0-1 0,-2-1 0,1 0 0,-1-1 0,-20 7 0,37-16 0,0 0 0,0 0 0,0 0 0,0 0 0,0 0 0,0 0 0,0-1 0,0 1 0,0 0 0,0 0 0,0 0 0,0 0 0,0 0 0,0 0 0,0 0 0,0 0 0,0 0 0,0 0 0,0 0 0,0-1 0,0 1 0,0 0 0,0 0 0,0 0 0,0 0 0,0 0 0,0 0 0,0 0 0,0 0 0,0 0 0,0 0 0,0 0 0,0-1 0,0 1 0,0 0 0,0 0 0,0 0 0,0 0 0,0 0 0,-1 0 0,1 0 0,0 0 0,0 0 0,0 0 0,0 0 0,0 0 0,0 0 0,0 0 0,0 0 0,0 0 0,0 0 0,0 0 0,-1 0 0,1 0 0,0 0 0,0 0 0,0 0 0,0 0 0,0 0 0,9-12 0,15-10 0,-20 20 0,-1-1 0,1 0 0,0 1 0,1 0 0,-1 0 0,0 0 0,0 0 0,1 1 0,-1 0 0,1 0 0,0 0 0,-1 0 0,1 1 0,0 0 0,-1 0 0,1 0 0,0 0 0,-1 1 0,1 0 0,-1 0 0,1 0 0,-1 0 0,1 1 0,-1 0 0,0-1 0,1 2 0,-1-1 0,0 0 0,-1 1 0,1 0 0,0 0 0,-1 0 0,1 0 0,3 6 0,-1-3 0,0 0 0,0 1 0,-1 0 0,1 0 0,-1 0 0,-1 1 0,0-1 0,0 1 0,0 0 0,-1 1 0,0-1 0,-1 1 0,0-1 0,0 1 0,-1 0 0,0-1 0,0 1 0,-1 0 0,0 0 0,-1 0 0,-2 12 0,-1-4 0,-1-1 0,0 0 0,-2 0 0,0 0 0,0-1 0,-2 0 0,0-1 0,0 0 0,-1 0 0,-16 16 0,8-10 0,-1-1 0,-41 32 0,53-46 0,-1 0 0,1 0 0,-1 0 0,1-1 0,-1 0 0,-1-1 0,1 0 0,0 0 0,-1-1 0,1 0 0,-1 0 0,-17 0 0,26-2 0,-1 0 0,0 0 0,0 0 0,0 0 0,0 0 0,0 0 0,0 0 0,0-1 0,0 1 0,0 0 0,1-1 0,-1 1 0,0-1 0,0 1 0,0-1 0,1 1 0,-1-1 0,0 0 0,1 1 0,-1-1 0,0 0 0,1 1 0,-1-1 0,1 0 0,-1 0 0,1 0 0,-1 0 0,1 1 0,-1-3 0,1 0 0,-1 0 0,1 0 0,0-1 0,0 1 0,0 0 0,1 0 0,-1 0 0,1 0 0,1-5 0,1-2 0,1 0 0,0 1 0,0-1 0,11-16 0,-12 21 0,1-1 0,1 1 0,-1 0 0,1 1 0,-1-1 0,1 1 0,1 0 0,-1 0 0,1 0 0,-1 1 0,1 0 0,0 0 0,0 0 0,0 1 0,1 0 0,-1 0 0,0 0 0,12 0 0,1 2 0,1 0 0,-1 2 0,1 0 0,37 10 0,-53-11 0,6 0 0,0 0 0,-1 0 0,1-1 0,0 0 0,0-1 0,0 0 0,0 0 0,0-1 0,0-1 0,-1 1 0,0-2 0,1 1 0,-1-1 0,0-1 0,0 0 0,13-9 0,-8 3 0,0 0 0,0 0 0,-1-2 0,-1 1 0,0-2 0,-1 0 0,0 0 0,13-24 0,-19 19 0,-15 17 0,7 3 0,0 0 0,0 0 0,1 0 0,-1 1 0,0-1 0,0 1 0,1 0 0,-1-1 0,-3 5 0,-10 13 0,1 0 0,1 1 0,1 0 0,1 1 0,1 0 0,0 1 0,2 0 0,1 1 0,0 0 0,-7 42 0,14-63 0,1-1 0,0 0 0,0 0 0,0 1 0,-1-1 0,1 0 0,0 0 0,1 1 0,-1-1 0,0 0 0,0 0 0,0 1 0,1-1 0,-1 0 0,1 0 0,-1 0 0,1 0 0,-1 1 0,1-1 0,1 2 0,-1-3 0,0 0 0,0 0 0,-1 0 0,1 1 0,0-1 0,0 0 0,0 0 0,0 0 0,0 0 0,-1 0 0,1 0 0,0-1 0,0 1 0,0 0 0,0 0 0,-1-1 0,1 1 0,0 0 0,0-1 0,0 1 0,-1-1 0,2 0 0,48-42 0,-41 34 0,113-114 0,-69 66 0,2 3 0,105-79 0,-159 132 0,-1 0 0,1 1 0,0-1 0,0 0 0,0 1 0,0-1 0,0 0 0,0 1 0,1-1 0,-1 1 0,0-1 0,0 1 0,0 0 0,0 0 0,0-1 0,1 1 0,-1 0 0,0 0 0,0 0 0,1 0 0,-1 0 0,0 1 0,0-1 0,0 0 0,2 1 0,-2 0 0,0 0 0,-1 0 0,1 0 0,0 0 0,0 1 0,-1-1 0,1 0 0,-1 0 0,1 1 0,-1-1 0,1 0 0,-1 1 0,0-1 0,0 0 0,0 1 0,0-1 0,0 0 0,0 2 0,-1 11 0,0 0 0,-1 0 0,-5 15 0,7-26 0,-51 157 0,5-16 0,92-187 0,7-20 0,-35 40 0,0 1 0,1 0 0,2 1 0,0 2 0,1 0 0,38-25 0,-58 42 0,0 1 0,0-1 0,0 1 0,1 0 0,-1 0 0,0 0 0,1 0 0,-1 0 0,0 1 0,1-1 0,-1 1 0,1-1 0,-1 1 0,1 0 0,-1 0 0,1 0 0,-1 0 0,1 1 0,-1-1 0,1 1 0,-1-1 0,0 1 0,1 0 0,-1 0 0,3 1 0,-2 1 0,0 1 0,-1-1 0,1 0 0,-1 1 0,0 0 0,0-1 0,0 1 0,0 0 0,-1 0 0,0 0 0,1 0 0,-1 0 0,-1 0 0,1 6 0,3 24 0,6 36 0,-9-67 0,0 1 0,0-1 0,0 1 0,0-1 0,0 0 0,1 0 0,0 1 0,-1-1 0,1 0 0,0 0 0,1-1 0,-1 1 0,0 0 0,1-1 0,3 3 0,-3-3 0,1-1 0,0 1 0,-1-1 0,1 0 0,0-1 0,0 1 0,0 0 0,0-1 0,-1 0 0,1 0 0,0 0 0,0-1 0,0 1 0,0-1 0,0 0 0,-1 0 0,1 0 0,5-3 0,9-3 0,-1-2 0,22-12 0,-34 18 0,32-21 0,0-2 0,-2-1 0,-1-2 0,-1-2 0,-2 0 0,42-56 0,-34 36 0,-4-3 0,-1 0 0,50-115 0,-79 157 0,22-62 0,-25 70 0,-1 1 0,0-1 0,-1 1 0,1-1 0,-1 1 0,1-1 0,-1 0 0,0 1 0,0-1 0,-1 1 0,1-1 0,-1 0 0,0 1 0,0-1 0,0 1 0,0 0 0,-3-6 0,3 8 0,0 0 0,0 0 0,-1 1 0,1-1 0,0 1 0,0-1 0,0 1 0,-1-1 0,1 1 0,0 0 0,-1-1 0,1 1 0,0 0 0,0 0 0,-1 0 0,1 0 0,0 0 0,-1 0 0,1 1 0,0-1 0,-1 0 0,1 1 0,0-1 0,0 1 0,0-1 0,-1 1 0,1 0 0,0-1 0,0 1 0,0 0 0,0 0 0,0 0 0,0 0 0,-1 1 0,-37 34 0,38-35 0,-53 64 0,3 2 0,-55 96 0,18-26 0,-244 311 0,227-323 0,-171 155 0,262-267 0,7-5 0,0-2 0,0 1 0,0-1 0,-1-1 0,0 1 0,0-1 0,-14 6 0,22-11 0,0 0 0,0 0 0,0 0 0,0 0 0,-1 0 0,1 0 0,0 0 0,0 0 0,0 0 0,0 0 0,0 0 0,0 0 0,-1 0 0,1 0 0,0 0 0,0 0 0,0 0 0,0 0 0,0 0 0,0 0 0,-1 0 0,1 0 0,0 0 0,0 0 0,0 0 0,0 0 0,0 0 0,0 0 0,0 0 0,-1-1 0,1 1 0,0 0 0,0 0 0,0 0 0,0 0 0,0 0 0,0 0 0,0 0 0,0 0 0,0-1 0,0 1 0,0 0 0,0 0 0,0 0 0,0 0 0,0 0 0,0 0 0,0-1 0,0 1 0,0 0 0,0 0 0,0 0 0,0 0 0,0 0 0,0 0 0,0-1 0,0 1 0,0 0 0,0 0 0,0 0 0,0 0 0,6-15 0,12-12 0,18-14 0,2 2 0,2 1 0,1 2 0,2 2 0,59-36 0,251-124 0,20-13 0,-174 49 0,-120 91 0,-90 82 0,0 2 0,1-1 0,0 2 0,2-1 0,0 1 0,-9 29 0,17-46 0,0 1 0,-1-1 0,1 0 0,0 1 0,-1-1 0,1 1 0,0-1 0,0 0 0,0 1 0,0-1 0,0 1 0,1-1 0,-1 0 0,0 1 0,1-1 0,-1 0 0,1 1 0,-1-1 0,1 0 0,-1 0 0,1 1 0,0-1 0,0 0 0,0 0 0,0 0 0,0 0 0,0 0 0,0 0 0,0 0 0,0-1 0,0 1 0,0 0 0,0 0 0,1-1 0,-1 1 0,0-1 0,1 1 0,-1-1 0,0 0 0,1 1 0,-1-1 0,0 0 0,1 0 0,-1 0 0,1 0 0,2 0 0,10 0 0,1 0 0,0-1 0,24-5 0,-23 3 0,15-2 0,-23 2 0,0 1 0,0 0 0,0 1 0,0 0 0,0 0 0,0 1 0,1 0 0,-1 1 0,0-1 0,0 1 0,13 4 0,-19-3 0,0 0 0,0 0 0,0 0 0,-1 0 0,1 0 0,-1 0 0,1 1 0,-1-1 0,0 1 0,0-1 0,0 1 0,0-1 0,0 1 0,-1-1 0,1 1 0,-1 0 0,1-1 0,-1 1 0,0 4 0,-4 60 0,3-56 0,-10 54 0,8-51 0,0 1 0,0-1 0,2 1 0,0-1 0,0 1 0,2 0 0,1 17 0,-1-30 0,0 0 0,0-1 0,0 1 0,0 0 0,0-1 0,0 1 0,1-1 0,-1 1 0,0-1 0,1 0 0,-1 1 0,1-1 0,0 0 0,-1 0 0,1 0 0,0 0 0,-1-1 0,1 1 0,0 0 0,0-1 0,0 1 0,0-1 0,0 0 0,0 1 0,0-1 0,0 0 0,0 0 0,0 0 0,-1-1 0,1 1 0,3-1 0,64-13 0,-69 14 0,36-11 0,-1-3 0,-1 0 0,0-3 0,-1 0 0,38-28 0,-23 10 0,0-3 0,63-64 0,-103 94 0,0 0 0,0 0 0,-1-1 0,0 0 0,-1 0 0,0-1 0,8-17 0,-13 24 0,0-1 0,-1 1 0,1-1 0,-1 1 0,1-1 0,-1 1 0,0-1 0,0 1 0,-1-1 0,1 1 0,-1-1 0,0 1 0,0-1 0,0 1 0,0 0 0,0-1 0,-1 1 0,0 0 0,1 0 0,-1 0 0,0 0 0,-1 0 0,1 1 0,0-1 0,-1 1 0,1-1 0,-1 1 0,-5-3 0,-19-15 0,-2 1 0,0 2 0,-1 1 0,-1 1 0,0 2 0,-1 1 0,0 1 0,-43-7 0,-27-2 0,-143-9 0,16 18 0,0 9 0,-387 47 0,-439 160 0,259 31-1365,572-158-5461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19A4E3AA40324D8B77C88457152DBE" ma:contentTypeVersion="9" ma:contentTypeDescription="Create a new document." ma:contentTypeScope="" ma:versionID="0aed6df8b41f222d8a793669cc503233">
  <xsd:schema xmlns:xsd="http://www.w3.org/2001/XMLSchema" xmlns:xs="http://www.w3.org/2001/XMLSchema" xmlns:p="http://schemas.microsoft.com/office/2006/metadata/properties" xmlns:ns2="4756c8f3-c9ad-420d-8167-0bc5133aaacd" targetNamespace="http://schemas.microsoft.com/office/2006/metadata/properties" ma:root="true" ma:fieldsID="d3d6f172bbb4058f7ce91f1a9fad1546" ns2:_="">
    <xsd:import namespace="4756c8f3-c9ad-420d-8167-0bc5133aaa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6c8f3-c9ad-420d-8167-0bc5133aaa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Ver21</b:Tag>
    <b:SourceType>InternetSite</b:SourceType>
    <b:Guid>{9E174D42-7922-4961-87F5-987F96E3E013}</b:Guid>
    <b:Author>
      <b:Author>
        <b:Corporate>Vertical Flight Society</b:Corporate>
      </b:Author>
    </b:Author>
    <b:Title>Terrafugia TF-2.0 Lift + Push </b:Title>
    <b:Year>2021</b:Year>
    <b:URL>https://evtol.news/terrafugia-tf-2-lift-push/</b:URL>
    <b:RefOrder>1</b:RefOrder>
  </b:Source>
  <b:Source>
    <b:Tag>Ver211</b:Tag>
    <b:SourceType>InternetSite</b:SourceType>
    <b:Guid>{D75DDA81-B82C-47AE-907F-AB10F13FF804}</b:Guid>
    <b:Author>
      <b:Author>
        <b:Corporate>Vertical Flight Society</b:Corporate>
      </b:Author>
    </b:Author>
    <b:Title>Moog SureFly</b:Title>
    <b:Year>2021</b:Year>
    <b:URL>https://evtol.news/workhorse/</b:URL>
    <b:RefOrder>2</b:RefOrder>
  </b:Source>
  <b:Source>
    <b:Tag>Jon21</b:Tag>
    <b:SourceType>InternetSite</b:SourceType>
    <b:Guid>{58CF9D26-60A0-46AF-9F34-BCA3FDB4BDDA}</b:Guid>
    <b:Author>
      <b:Author>
        <b:Corporate>Jon Hemmerdinger</b:Corporate>
      </b:Author>
    </b:Author>
    <b:Title>Gol to acquire 250 of Vertical Aerospace’s in-development VA-X4 from lessor Avolon</b:Title>
    <b:Year>2021</b:Year>
    <b:Month>September</b:Month>
    <b:Day>21</b:Day>
    <b:URL>https://www.flightglobal.com/aerospace/gol-to-acquire-250-of-vertical-aerospaces-in-development-va-x4-from-lessor-avolon/145566.article</b:URL>
    <b:RefOrder>4</b:RefOrder>
  </b:Source>
  <b:Source>
    <b:Tag>Tom21</b:Tag>
    <b:SourceType>InternetSite</b:SourceType>
    <b:Guid>{F5FC4BA8-04EA-4136-BEF4-E82730098674}</b:Guid>
    <b:Author>
      <b:Author>
        <b:Corporate>Tom Phillips</b:Corporate>
      </b:Author>
    </b:Author>
    <b:Title>Electric air taxis to make their debut in Brazil’s most congested city</b:Title>
    <b:Year>2021</b:Year>
    <b:Month>September</b:Month>
    <b:Day>21</b:Day>
    <b:URL>https://www.theguardian.com/world/2021/sep/21/electric-air-taxis-sao-paulo-brazil</b:URL>
    <b:RefOrder>3</b:RefOrder>
  </b:Source>
  <b:Source>
    <b:Tag>Dan</b:Tag>
    <b:SourceType>Book</b:SourceType>
    <b:Guid>{25698C44-4631-4B54-B37A-5C9BE2C0B5FF}</b:Guid>
    <b:Author>
      <b:Author>
        <b:NameList>
          <b:Person>
            <b:Last>Raymer</b:Last>
            <b:First>Daniel</b:First>
            <b:Middle>P.</b:Middle>
          </b:Person>
        </b:NameList>
      </b:Author>
    </b:Author>
    <b:Title>Aircraft Design: A Conceptual Approach</b:Title>
    <b:City>Washington, D.C.</b:City>
    <b:Publisher>American Institute of Aeronautics and Astronautics, Inc.</b:Publisher>
    <b:RefOrder>15</b:RefOrder>
  </b:Source>
  <b:Source>
    <b:Tag>She21</b:Tag>
    <b:SourceType>DocumentFromInternetSite</b:SourceType>
    <b:Guid>{15AB7C79-9617-4DF4-A62E-66CD93934435}</b:Guid>
    <b:Title>Comparison of Helcopter Turboshaft Engines</b:Title>
    <b:Author>
      <b:Author>
        <b:NameList>
          <b:Person>
            <b:Last>Shenderlein</b:Last>
            <b:First>John</b:First>
          </b:Person>
          <b:Person>
            <b:Last>Clayton</b:Last>
            <b:First>Tyler</b:First>
          </b:Person>
        </b:NameList>
      </b:Author>
    </b:Author>
    <b:YearAccessed>2021</b:YearAccessed>
    <b:MonthAccessed>September</b:MonthAccessed>
    <b:URL>https://www.colorado.edu/faculty/kantha/sites/default/files/attached-files/16496-116619_-_tyler_clayton_-_dec_17_2015_110_pm_-_clayton_schenderlein_comparisonofhelicopterengines.pdf</b:URL>
    <b:RefOrder>8</b:RefOrder>
  </b:Source>
  <b:Source>
    <b:Tag>Cle21</b:Tag>
    <b:SourceType>InternetSite</b:SourceType>
    <b:Guid>{D3B879C8-1329-439B-B002-B2A623AA417C}</b:Guid>
    <b:Author>
      <b:Author>
        <b:Corporate>Clean Energy Institute University of Washington</b:Corporate>
      </b:Author>
    </b:Author>
    <b:Title>Lithium-Ion Batter</b:Title>
    <b:Year>2021</b:Year>
    <b:URL>https://www.cei.washington.edu/education/science-of-solar/battery-technology/</b:URL>
    <b:RefOrder>5</b:RefOrder>
  </b:Source>
  <b:Source>
    <b:Tag>Bri201</b:Tag>
    <b:SourceType>InternetSite</b:SourceType>
    <b:Guid>{68CD2335-0F67-4880-96C3-E0147F6C0629}</b:Guid>
    <b:Author>
      <b:Author>
        <b:Corporate>Brian Garrett-Glaser</b:Corporate>
      </b:Author>
    </b:Author>
    <b:Title>The Batteries Behind the Electric Aircraft Revolution</b:Title>
    <b:Year>2020</b:Year>
    <b:Month>September</b:Month>
    <b:Day>8</b:Day>
    <b:URL>https://www.aviationtoday.com/2020/09/08/batteries-behind-electric-aircraft-revolution/</b:URL>
    <b:RefOrder>6</b:RefOrder>
  </b:Source>
  <b:Source>
    <b:Tag>Bat19</b:Tag>
    <b:SourceType>InternetSite</b:SourceType>
    <b:Guid>{62D7AABF-616A-486F-BEF8-001E21FB12E1}</b:Guid>
    <b:Author>
      <b:Author>
        <b:Corporate>Battery University</b:Corporate>
      </b:Author>
    </b:Author>
    <b:Title>BU-808: How to Prolong Lithium-based Batteries</b:Title>
    <b:Year>2019</b:Year>
    <b:URL>https://batteryuniversity.com/article/bu-808-how-to-prolong-lithium-based-batteries</b:URL>
    <b:RefOrder>7</b:RefOrder>
  </b:Source>
  <b:Source>
    <b:Tag>Int21</b:Tag>
    <b:SourceType>InternetSite</b:SourceType>
    <b:Guid>{A9ADC724-D036-4D64-B4D6-E73DBFDE0E97}</b:Guid>
    <b:Title>Introduction to Propeller of Vertical Take-off and Landing Fixed Wing UAV</b:Title>
    <b:Year>2021</b:Year>
    <b:ProductionCompany>JOUAV</b:ProductionCompany>
    <b:Month>March</b:Month>
    <b:Day>25</b:Day>
    <b:YearAccessed>2021</b:YearAccessed>
    <b:MonthAccessed>October</b:MonthAccessed>
    <b:DayAccessed>21</b:DayAccessed>
    <b:URL>https://www.jouav.com/news/introduction-to-propeller-of-vertical-take-off-and-landing-fixed-wing-uav.html</b:URL>
    <b:RefOrder>16</b:RefOrder>
  </b:Source>
  <b:Source>
    <b:Tag>YAS19</b:Tag>
    <b:SourceType>Report</b:SourceType>
    <b:Guid>{2AAC1AE8-FF22-4ACD-9F99-6DE2853B9AB6}</b:Guid>
    <b:Title>https://www.yasa.com/wp-content/uploads/2021/05/YASA-P400RDatasheet-Rev-14.pdf</b:Title>
    <b:Year>2019</b:Year>
    <b:Author>
      <b:Author>
        <b:Corporate>YASA Limited</b:Corporate>
      </b:Author>
    </b:Author>
    <b:RefOrder>23</b:RefOrder>
  </b:Source>
  <b:Source>
    <b:Tag>AVI</b:Tag>
    <b:SourceType>Report</b:SourceType>
    <b:Guid>{EC1E4CF4-1F83-4B47-B209-3E45E756E91D}</b:Guid>
    <b:Author>
      <b:Author>
        <b:Corporate>AVID Technology</b:Corporate>
      </b:Author>
    </b:Author>
    <b:Title>https://avidtp.com/product/evo-motors/</b:Title>
    <b:RefOrder>18</b:RefOrder>
  </b:Source>
  <b:Source>
    <b:Tag>EMR</b:Tag>
    <b:SourceType>Report</b:SourceType>
    <b:Guid>{45375406-CDC4-488C-8DC3-D87B4514261B}</b:Guid>
    <b:Author>
      <b:Author>
        <b:Corporate>EMRAX</b:Corporate>
      </b:Author>
    </b:Author>
    <b:Title>https://emrax.com/wp-content/uploads/2020/03/emrax_268_technical_data_table_graphs_5.4.pdf</b:Title>
    <b:RefOrder>17</b:RefOrder>
  </b:Source>
  <b:Source>
    <b:Tag>Nua21</b:Tag>
    <b:SourceType>InternetSite</b:SourceType>
    <b:Guid>{D2635AB1-9A4A-4915-913E-0402E56E8731}</b:Guid>
    <b:Title>A Simple Comparison of Six Lithium-ion Battery Types</b:Title>
    <b:Year>2021</b:Year>
    <b:Month>August</b:Month>
    <b:Day>23</b:Day>
    <b:URL>https://owlcation.com/stem/Comparing-6-Lithium-ion-Battery-Types</b:URL>
    <b:Author>
      <b:Author>
        <b:NameList>
          <b:Person>
            <b:Last>Nuamah</b:Last>
            <b:First>Charles</b:First>
          </b:Person>
        </b:NameList>
      </b:Author>
    </b:Author>
    <b:RefOrder>19</b:RefOrder>
  </b:Source>
  <b:Source>
    <b:Tag>Bat21</b:Tag>
    <b:SourceType>InternetSite</b:SourceType>
    <b:Guid>{4B6224E8-6DDB-46E3-AFD3-8E34E9A05F61}</b:Guid>
    <b:Author>
      <b:Author>
        <b:Corporate>Battery University</b:Corporate>
      </b:Author>
    </b:Author>
    <b:Title>Types of Lithium-ion</b:Title>
    <b:Year>2021</b:Year>
    <b:URL>https://batteryuniversity.com/article/bu-205-types-of-lithium-ion</b:URL>
    <b:RefOrder>20</b:RefOrder>
  </b:Source>
  <b:Source>
    <b:Tag>Hon21</b:Tag>
    <b:SourceType>InternetSite</b:SourceType>
    <b:Guid>{09F62302-1D8A-4A14-BC1A-0F539F5289BB}</b:Guid>
    <b:Author>
      <b:Author>
        <b:Corporate>Honeywell International Inc</b:Corporate>
      </b:Author>
    </b:Author>
    <b:Title>60kVA Generator</b:Title>
    <b:Year>2021</b:Year>
    <b:URL>https://aerospace.honeywell.com/us/en/learn/products/electric-power/60kva-generator</b:URL>
    <b:RefOrder>10</b:RefOrder>
  </b:Source>
  <b:Source>
    <b:Tag>Hon211</b:Tag>
    <b:SourceType>InternetSite</b:SourceType>
    <b:Guid>{7B0EA67C-D3C3-4A40-A84D-C68A9E3CB2FF}</b:Guid>
    <b:Author>
      <b:Author>
        <b:Corporate>Honeywell International Inc</b:Corporate>
      </b:Author>
    </b:Author>
    <b:Title>250kW Generator</b:Title>
    <b:Year>2021</b:Year>
    <b:URL>https://aerospace.honeywell.com/us/en/learn/products/electric-power/250kw-generator</b:URL>
    <b:RefOrder>22</b:RefOrder>
  </b:Source>
  <b:Source>
    <b:Tag>Dea03</b:Tag>
    <b:SourceType>Report</b:SourceType>
    <b:Guid>{91EA9E7D-A98E-41CA-B69A-5A01BE4614DF}</b:Guid>
    <b:Author>
      <b:Author>
        <b:NameList>
          <b:Person>
            <b:Last>Harrington</b:Last>
            <b:First>Dean</b:First>
            <b:Middle>B.</b:Middle>
          </b:Person>
        </b:NameList>
      </b:Author>
    </b:Author>
    <b:Title>Turbine Generators</b:Title>
    <b:Year>2003</b:Year>
    <b:Publisher>Science Direct </b:Publisher>
    <b:RefOrder>9</b:RefOrder>
  </b:Source>
  <b:Source>
    <b:Tag>Pra</b:Tag>
    <b:SourceType>InternetSite</b:SourceType>
    <b:Guid>{AAE78166-8A6A-4861-9CAC-93BCA52189EE}</b:Guid>
    <b:Title>Pratt &amp; Whitney - Helicopter Engines </b:Title>
    <b:URL>https://www.pwc.ca/en/products-and-services/products/helicopter-engines </b:URL>
    <b:RefOrder>11</b:RefOrder>
  </b:Source>
  <b:Source>
    <b:Tag>Gre21</b:Tag>
    <b:SourceType>InternetSite</b:SourceType>
    <b:Guid>{A9CDB013-8856-473F-A43D-9BE75435DEA6}</b:Guid>
    <b:Title>New Technology - NMC 811 Battery</b:Title>
    <b:Year>2021</b:Year>
    <b:Author>
      <b:Author>
        <b:Corporate>Grepow Rechargable Battery</b:Corporate>
      </b:Author>
    </b:Author>
    <b:URL>https://www.grepow.com/page/nmc-811-battery.html</b:URL>
    <b:RefOrder>21</b:RefOrder>
  </b:Source>
  <b:Source>
    <b:Tag>Wor16</b:Tag>
    <b:SourceType>InternetSite</b:SourceType>
    <b:Guid>{56377D50-0868-41AA-8E42-012F99BA82E0}</b:Guid>
    <b:Title>Degradation mechanism detection for NMC batteries</b:Title>
    <b:Year>2016</b:Year>
    <b:Month>June</b:Month>
    <b:Day>19</b:Day>
    <b:URL>file:///C:/Users/Luke%20Ulsifer/Downloads/wevj-08-00350.pdf</b:URL>
    <b:Author>
      <b:Author>
        <b:Corporate>World Electric Vehicle Journal Vol.8</b:Corporate>
      </b:Author>
    </b:Author>
    <b:RefOrder>28</b:RefOrder>
  </b:Source>
  <b:Source>
    <b:Tag>Rol21</b:Tag>
    <b:SourceType>DocumentFromInternetSite</b:SourceType>
    <b:Guid>{BE4AD6C1-9A2C-42BC-B7F8-AB6F4B92A860}</b:Guid>
    <b:Title>250–C20 SERIES OPERATION AND MAINTENANCE</b:Title>
    <b:Publisher>Rolls Royce</b:Publisher>
    <b:Author>
      <b:Author>
        <b:Corporate>Rolls Royce</b:Corporate>
      </b:Author>
    </b:Author>
    <b:YearAccessed>2021</b:YearAccessed>
    <b:MonthAccessed>November </b:MonthAccessed>
    <b:URL>https://pscorp.ph/wp-content/uploads/2019/06/250-C20-Operation-Maintenance-Manual_6th_ED_Rev.16.pdf</b:URL>
    <b:RefOrder>33</b:RefOrder>
  </b:Source>
  <b:Source>
    <b:Tag>Pra19</b:Tag>
    <b:SourceType>DocumentFromInternetSite</b:SourceType>
    <b:Guid>{ED3781A2-8497-4131-B1AD-0E889362C8AB}</b:Guid>
    <b:Author>
      <b:Author>
        <b:Corporate>Pratt and Whitney Canada</b:Corporate>
      </b:Author>
    </b:Author>
    <b:Title>Why Your Engine Needs a Hot Section Inspection </b:Title>
    <b:Year>2019</b:Year>
    <b:YearAccessed>2021</b:YearAccessed>
    <b:MonthAccessed>November</b:MonthAccessed>
    <b:DayAccessed>25</b:DayAccessed>
    <b:URL>https://www.pwc.ca/en/airtime-blog/articles/technical-tips/why-your-engine-needs-a-hot-section-inspection</b:URL>
    <b:RefOrder>34</b:RefOrder>
  </b:Source>
  <b:Source>
    <b:Tag>C2015</b:Tag>
    <b:SourceType>InternetSite</b:SourceType>
    <b:Guid>{96118F21-CF45-4111-A63C-FC21BE1645D8}</b:Guid>
    <b:Title>C20B Overhaul Costs </b:Title>
    <b:Year>2015</b:Year>
    <b:YearAccessed>2021</b:YearAccessed>
    <b:MonthAccessed>November</b:MonthAccessed>
    <b:DayAccessed>23</b:DayAccessed>
    <b:URL>https://www.pprune.org/rotorheads/565460-c20b-overhaul-costs.html</b:URL>
    <b:RefOrder>35</b:RefOrder>
  </b:Source>
  <b:Source>
    <b:Tag>Hen20</b:Tag>
    <b:SourceType>DocumentFromInternetSite</b:SourceType>
    <b:Guid>{D9FC80B4-1396-43D1-9CD2-B7BC3E609477}</b:Guid>
    <b:Author>
      <b:Author>
        <b:NameList>
          <b:Person>
            <b:Last>Henze</b:Last>
            <b:First>Veronika</b:First>
          </b:Person>
        </b:NameList>
      </b:Author>
    </b:Author>
    <b:Title>Battery Pack Prices Cited Below $100/kWh for the First Time in 2020, While Market Average Sits at $137/kWh</b:Title>
    <b:Year>2020</b:Year>
    <b:Month>December</b:Month>
    <b:Day>16</b:Day>
    <b:YearAccessed>2021</b:YearAccessed>
    <b:MonthAccessed>November</b:MonthAccessed>
    <b:DayAccessed>25</b:DayAccessed>
    <b:URL>https://about.bnef.com/blog/battery-pack-prices-cited-below-100-kwh-for-the-first-time-in-2020-while-market-average-sits-at-137-kwh/</b:URL>
    <b:RefOrder>36</b:RefOrder>
  </b:Source>
  <b:Source>
    <b:Tag>Mig21</b:Tag>
    <b:SourceType>InternetSite</b:SourceType>
    <b:Guid>{CA006D04-52E6-4DE0-BBF8-FBC8CFB569DE}</b:Guid>
    <b:Author>
      <b:Author>
        <b:Corporate>Miguel Barrientos </b:Corporate>
      </b:Author>
    </b:Author>
    <b:Title>Jet Fuel Monthly Price - Canadian Dollars per Gallon</b:Title>
    <b:ProductionCompany>Index Mundi </b:ProductionCompany>
    <b:Year>2021</b:Year>
    <b:YearAccessed>2021</b:YearAccessed>
    <b:MonthAccessed>November </b:MonthAccessed>
    <b:DayAccessed>25</b:DayAccessed>
    <b:URL>https://www.indexmundi.com/commodities/?commodity=jet-fuel&amp;months=12&amp;currency=cad</b:URL>
    <b:RefOrder>37</b:RefOrder>
  </b:Source>
  <b:Source>
    <b:Tag>Urb21</b:Tag>
    <b:SourceType>DocumentFromInternetSite</b:SourceType>
    <b:Guid>{8D11553B-78DA-4864-A8BB-93FDED96CE0B}</b:Guid>
    <b:Author>
      <b:Author>
        <b:NameList>
          <b:Person>
            <b:Last>Urban</b:Last>
            <b:First>Rylan</b:First>
          </b:Person>
        </b:NameList>
      </b:Author>
    </b:Author>
    <b:Title>Electricity Prices in Canada 2021</b:Title>
    <b:Year>2021</b:Year>
    <b:Month>March</b:Month>
    <b:Day>11</b:Day>
    <b:YearAccessed>2021</b:YearAccessed>
    <b:MonthAccessed>November </b:MonthAccessed>
    <b:DayAccessed>26</b:DayAccessed>
    <b:URL>https://www.energyhub.org/electricity-prices/</b:URL>
    <b:RefOrder>38</b:RefOrder>
  </b:Source>
  <b:Source>
    <b:Tag>And14</b:Tag>
    <b:SourceType>DocumentFromInternetSite</b:SourceType>
    <b:Guid>{31AF1221-79EE-40CB-8A58-E82918621F4F}</b:Guid>
    <b:Title>Maintaining Engine Maintainace Expenses </b:Title>
    <b:Year>2014</b:Year>
    <b:Month>November</b:Month>
    <b:Day>1</b:Day>
    <b:YearAccessed>2021</b:YearAccessed>
    <b:MonthAccessed>November</b:MonthAccessed>
    <b:DayAccessed>21</b:DayAccessed>
    <b:URL>https://www.rotorandwing.com/2014/11/01/maintaining-engine-maintenance-expenses/</b:URL>
    <b:Author>
      <b:Author>
        <b:NameList>
          <b:Person>
            <b:Last>Drweiga</b:Last>
            <b:First>Andrew</b:First>
          </b:Person>
        </b:NameList>
      </b:Author>
    </b:Author>
    <b:RefOrder>39</b:RefOrder>
  </b:Source>
  <b:Source>
    <b:Tag>Hon19</b:Tag>
    <b:SourceType>InternetSite</b:SourceType>
    <b:Guid>{AE8AB618-12A7-4743-A5FF-7990E196C5DA}</b:Guid>
    <b:Author>
      <b:Author>
        <b:Corporate>Honeywell Aerospace</b:Corporate>
      </b:Author>
    </b:Author>
    <b:Title>T53 Turboshaft Engine</b:Title>
    <b:Year>2019</b:Year>
    <b:URL>https://aerospace.honeywell.com/content/dam/aerobt/en/documents/learn/products/engines/brochures/N61-1733-000-000-T53-v6-bro.pdf</b:URL>
    <b:RefOrder>27</b:RefOrder>
  </b:Source>
  <b:Source>
    <b:Tag>Don18</b:Tag>
    <b:SourceType>JournalArticle</b:SourceType>
    <b:Guid>{4F84633A-27CE-441E-A787-12582F736F68}</b:Guid>
    <b:Title>Fuel Consumption of Rotorcrafts and Potentiality for Hybrid Electric Power Systems </b:Title>
    <b:Year>2018</b:Year>
    <b:JournalName>Energy Conversion and Management </b:JournalName>
    <b:Pages>429-442</b:Pages>
    <b:Issue>164</b:Issue>
    <b:Author>
      <b:Author>
        <b:NameList>
          <b:Person>
            <b:Last>Donateo</b:Last>
            <b:First>T</b:First>
          </b:Person>
          <b:Person>
            <b:Last>Carla</b:Last>
            <b:First>A</b:First>
          </b:Person>
          <b:Person>
            <b:Last>Avanzini</b:Last>
            <b:First>G</b:First>
          </b:Person>
        </b:NameList>
      </b:Author>
    </b:Author>
    <b:RefOrder>12</b:RefOrder>
  </b:Source>
  <b:Source>
    <b:Tag>MTP19</b:Tag>
    <b:SourceType>InternetSite</b:SourceType>
    <b:Guid>{071D0A87-FE94-4DDE-AAE5-89355B97D8B5}</b:Guid>
    <b:Title>Fixed Pitch MT-Propellers</b:Title>
    <b:Year>2019</b:Year>
    <b:Author>
      <b:Author>
        <b:Corporate>MT-Propeller</b:Corporate>
      </b:Author>
    </b:Author>
    <b:Month>January</b:Month>
    <b:YearAccessed>2021</b:YearAccessed>
    <b:MonthAccessed>November</b:MonthAccessed>
    <b:DayAccessed>10</b:DayAccessed>
    <b:URL>https://www.mt-propeller.com/en/entw/pro_fixed.htm</b:URL>
    <b:RefOrder>24</b:RefOrder>
  </b:Source>
  <b:Source>
    <b:Tag>Spe21</b:Tag>
    <b:SourceType>InternetSite</b:SourceType>
    <b:Guid>{EC385DBA-156E-4220-9C9F-527BFF83CADA}</b:Guid>
    <b:Title>Speed of Sound </b:Title>
    <b:ProductionCompany>NASA</b:ProductionCompany>
    <b:Year>2021</b:Year>
    <b:Month>May</b:Month>
    <b:Day>13</b:Day>
    <b:URL>https://www.grc.nasa.gov/www/k-12/airplane/sound.html</b:URL>
    <b:RefOrder>25</b:RefOrder>
  </b:Source>
  <b:Source>
    <b:Tag>Kat11</b:Tag>
    <b:SourceType>InternetSite</b:SourceType>
    <b:Guid>{C334809C-728D-4885-9736-CBD96B403137}</b:Guid>
    <b:Author>
      <b:Author>
        <b:NameList>
          <b:Person>
            <b:Last>Gatto</b:Last>
            <b:First>Katie</b:First>
          </b:Person>
        </b:NameList>
      </b:Author>
    </b:Author>
    <b:Title>Eurocoptor X3: The world's fastest coptor </b:Title>
    <b:ProductionCompany>Phys.org</b:ProductionCompany>
    <b:Year>2011</b:Year>
    <b:Month>May</b:Month>
    <b:Day>20</b:Day>
    <b:URL>https://phys.org/news/2011-05-eurocopter-x3-world-fastest-copter.html#:~:text=An%20average%20helicopter%20can%20reach,in%20stable%20and%20level%20flight.</b:URL>
    <b:RefOrder>30</b:RefOrder>
  </b:Source>
  <b:Source>
    <b:Tag>Pab07</b:Tag>
    <b:SourceType>InternetSite</b:SourceType>
    <b:Guid>{B999B884-664F-4CFF-ADAB-903E9754400C}</b:Guid>
    <b:Author>
      <b:Author>
        <b:NameList>
          <b:Person>
            <b:Last>Paoster</b:Last>
            <b:First>Pablo</b:First>
          </b:Person>
        </b:NameList>
      </b:Author>
    </b:Author>
    <b:Title>What About Helicopter Emissions </b:Title>
    <b:ProductionCompany>Environmental News Network </b:ProductionCompany>
    <b:Year>2007</b:Year>
    <b:Month>October </b:Month>
    <b:Day>1</b:Day>
    <b:URL>https://www.enn.com/articles/23533-what-about-helicopter-emissions?fbclid=IwAR08_pwq5_WBwvWtrtUIbeXUeBn8A6yLSF-07UMHEiEwNfHatIE86wlecK8</b:URL>
    <b:RefOrder>32</b:RefOrder>
  </b:Source>
  <b:Source>
    <b:Tag>Eur21</b:Tag>
    <b:SourceType>InternetSite</b:SourceType>
    <b:Guid>{A153C7B7-1B15-4EAF-8D00-08FDA6F0DFC8}</b:Guid>
    <b:Author>
      <b:Author>
        <b:Corporate>European Environment Agency </b:Corporate>
      </b:Author>
    </b:Author>
    <b:Title>CO2 Performance of new passengers cars in Europe </b:Title>
    <b:ProductionCompany>European Environment Agency </b:ProductionCompany>
    <b:Year>2021</b:Year>
    <b:Month>November </b:Month>
    <b:Day>18</b:Day>
    <b:URL>https://www.eea.europa.eu/ims/co2-performance-of-new-passenger?fbclid=IwAR3xR2D5UtvNxEbvDLFe5-LjDrMEJuU5Ey_-_axdUfJM58thq_TnxAX9fjk</b:URL>
    <b:RefOrder>31</b:RefOrder>
  </b:Source>
  <b:Source>
    <b:Tag>Dis21</b:Tag>
    <b:SourceType>InternetSite</b:SourceType>
    <b:Guid>{46553590-DFA8-41EC-95D7-8F734FDC1690}</b:Guid>
    <b:Title>Disk loading</b:Title>
    <b:ProductionCompany>Wikipedia</b:ProductionCompany>
    <b:YearAccessed>2021</b:YearAccessed>
    <b:MonthAccessed>October</b:MonthAccessed>
    <b:DayAccessed>25</b:DayAccessed>
    <b:URL>https://en.wikipedia.org/wiki/Disk_loading</b:URL>
    <b:RefOrder>26</b:RefOrder>
  </b:Source>
  <b:Source>
    <b:Tag>Ana21</b:Tag>
    <b:SourceType>InternetSite</b:SourceType>
    <b:Guid>{3204ED53-BB98-4FA0-BDF9-A622E593277A}</b:Guid>
    <b:Title>What is Axial Flux Motor and It’s Working Principle?</b:Title>
    <b:Year>2021</b:Year>
    <b:Author>
      <b:Author>
        <b:NameList>
          <b:Person>
            <b:Last>Lavaa</b:Last>
            <b:First>Anaa</b:First>
          </b:Person>
        </b:NameList>
      </b:Author>
    </b:Author>
    <b:ProductionCompany>Linquip Technews</b:ProductionCompany>
    <b:Month>August</b:Month>
    <b:Day>24</b:Day>
    <b:YearAccessed>2021</b:YearAccessed>
    <b:MonthAccessed>October</b:MonthAccessed>
    <b:URL>https://www.linquip.com/blog/what-is-axial-flux-motor/</b:URL>
    <b:RefOrder>14</b:RefOrder>
  </b:Source>
  <b:Source>
    <b:Tag>Mar21</b:Tag>
    <b:SourceType>InternetSite</b:SourceType>
    <b:Guid>{B4D36ED9-61BD-4F77-9D5A-B5A34EC0D932}</b:Guid>
    <b:Author>
      <b:Author>
        <b:NameList>
          <b:Person>
            <b:Last>Hall-Geisler</b:Last>
            <b:First>Marshall</b:First>
            <b:Middle>Brain &amp; Kristen</b:Middle>
          </b:Person>
        </b:NameList>
      </b:Author>
    </b:Author>
    <b:Title>How Electric Motors Work</b:Title>
    <b:ProductionCompany>howstuffworks</b:ProductionCompany>
    <b:Year>2021</b:Year>
    <b:Month>October</b:Month>
    <b:Day>5</b:Day>
    <b:YearAccessed>2021</b:YearAccessed>
    <b:MonthAccessed>October</b:MonthAccessed>
    <b:URL>https://electronics.howstuffworks.com/motor.htm</b:URL>
    <b:RefOrder>13</b:RefOrder>
  </b:Source>
  <b:Source>
    <b:Tag>Cze17</b:Tag>
    <b:SourceType>InternetSite</b:SourceType>
    <b:Guid>{82C77617-E470-4A38-BF7C-9ACD2D264531}</b:Guid>
    <b:Author>
      <b:Author>
        <b:Corporate>Czech Technical University Aerospace Engineering</b:Corporate>
      </b:Author>
    </b:Author>
    <b:Title>Increase of the Propellor Efficiency by Variable RPM</b:Title>
    <b:Year>2017</b:Year>
    <b:URL>https://www.dglr.de/publikationen/2017/450176.pdf</b:URL>
    <b:RefOrder>29</b:RefOrder>
  </b:Source>
  <b:Source>
    <b:Tag>Kas20</b:Tag>
    <b:SourceType>InternetSite</b:SourceType>
    <b:Guid>{ED22D9AC-412E-48F4-8F16-DB1DD2753403}</b:Guid>
    <b:Title>Rolls-Royce M250 Turboshaft </b:Title>
    <b:Year>2020</b:Year>
    <b:Author>
      <b:Author>
        <b:NameList>
          <b:Person>
            <b:Last>Kasper</b:Last>
            <b:First>Joakim</b:First>
          </b:Person>
          <b:Person>
            <b:Last>Balle</b:Last>
            <b:First>Oestergaard</b:First>
          </b:Person>
        </b:NameList>
      </b:Author>
    </b:Author>
    <b:ProductionCompany>Forcast International </b:ProductionCompany>
    <b:YearAccessed>2021</b:YearAccessed>
    <b:MonthAccessed>Decmeber </b:MonthAccessed>
    <b:URL>http://www.fi-powerweb.com/Engine/Rolls-Royce-M250.html</b:URL>
    <b:RefOrder>40</b:RefOrder>
  </b:Source>
  <b:Source>
    <b:Tag>Emr20</b:Tag>
    <b:SourceType>InternetSite</b:SourceType>
    <b:Guid>{BCFD319B-EE7F-43CE-8739-67E45A94B39F}</b:Guid>
    <b:Author>
      <b:Author>
        <b:Corporate>Emrax</b:Corporate>
      </b:Author>
    </b:Author>
    <b:Title>Emrax Configurator </b:Title>
    <b:ProductionCompany>Emrax</b:ProductionCompany>
    <b:Year>2020</b:Year>
    <b:YearAccessed>2021</b:YearAccessed>
    <b:MonthAccessed>December</b:MonthAccessed>
    <b:URL>https://emrax.com/get-a-quote/?configaction=shop</b:URL>
    <b:RefOrder>41</b:RefOrder>
  </b:Source>
  <b:Source>
    <b:Tag>Air21</b:Tag>
    <b:SourceType>InternetSite</b:SourceType>
    <b:Guid>{34ED93DB-65F6-45CE-B8AC-D1B7F34D989B}</b:Guid>
    <b:Author>
      <b:Author>
        <b:Corporate>Aircraft Spruce </b:Corporate>
      </b:Author>
    </b:Author>
    <b:Title>WARP DRIVE ADVANCE COMPOSITE PROPELLERS</b:Title>
    <b:Year>2021</b:Year>
    <b:YearAccessed>2021</b:YearAccessed>
    <b:MonthAccessed>Decemeber </b:MonthAccessed>
    <b:URL>https://www.aircraftspruce.ca/catalog/appages/warpdrive.php</b:URL>
    <b:RefOrder>42</b:RefOrder>
  </b:Source>
</b:Sources>
</file>

<file path=customXml/itemProps1.xml><?xml version="1.0" encoding="utf-8"?>
<ds:datastoreItem xmlns:ds="http://schemas.openxmlformats.org/officeDocument/2006/customXml" ds:itemID="{F97C9A0E-CA6D-4560-8387-2C53B01355CA}">
  <ds:schemaRefs>
    <ds:schemaRef ds:uri="http://schemas.microsoft.com/sharepoint/v3/contenttype/forms"/>
  </ds:schemaRefs>
</ds:datastoreItem>
</file>

<file path=customXml/itemProps2.xml><?xml version="1.0" encoding="utf-8"?>
<ds:datastoreItem xmlns:ds="http://schemas.openxmlformats.org/officeDocument/2006/customXml" ds:itemID="{48C3FEC9-CA81-43ED-B7D2-36B83E0714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5067488-00EB-420C-825E-AA8A934D0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6c8f3-c9ad-420d-8167-0bc5133aa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30B399-1AF0-4808-B9DB-7B9FEFF2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40</Pages>
  <Words>18505</Words>
  <Characters>105480</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123738</CharactersWithSpaces>
  <SharedDoc>false</SharedDoc>
  <HLinks>
    <vt:vector size="180" baseType="variant">
      <vt:variant>
        <vt:i4>2883673</vt:i4>
      </vt:variant>
      <vt:variant>
        <vt:i4>360</vt:i4>
      </vt:variant>
      <vt:variant>
        <vt:i4>0</vt:i4>
      </vt:variant>
      <vt:variant>
        <vt:i4>5</vt:i4>
      </vt:variant>
      <vt:variant>
        <vt:lpwstr>https://en.wikipedia.org/wiki/Disk_loading</vt:lpwstr>
      </vt:variant>
      <vt:variant>
        <vt:lpwstr/>
      </vt:variant>
      <vt:variant>
        <vt:i4>1376318</vt:i4>
      </vt:variant>
      <vt:variant>
        <vt:i4>176</vt:i4>
      </vt:variant>
      <vt:variant>
        <vt:i4>0</vt:i4>
      </vt:variant>
      <vt:variant>
        <vt:i4>5</vt:i4>
      </vt:variant>
      <vt:variant>
        <vt:lpwstr/>
      </vt:variant>
      <vt:variant>
        <vt:lpwstr>_Toc86052746</vt:lpwstr>
      </vt:variant>
      <vt:variant>
        <vt:i4>1441854</vt:i4>
      </vt:variant>
      <vt:variant>
        <vt:i4>170</vt:i4>
      </vt:variant>
      <vt:variant>
        <vt:i4>0</vt:i4>
      </vt:variant>
      <vt:variant>
        <vt:i4>5</vt:i4>
      </vt:variant>
      <vt:variant>
        <vt:lpwstr/>
      </vt:variant>
      <vt:variant>
        <vt:lpwstr>_Toc86052745</vt:lpwstr>
      </vt:variant>
      <vt:variant>
        <vt:i4>1507390</vt:i4>
      </vt:variant>
      <vt:variant>
        <vt:i4>164</vt:i4>
      </vt:variant>
      <vt:variant>
        <vt:i4>0</vt:i4>
      </vt:variant>
      <vt:variant>
        <vt:i4>5</vt:i4>
      </vt:variant>
      <vt:variant>
        <vt:lpwstr/>
      </vt:variant>
      <vt:variant>
        <vt:lpwstr>_Toc86052744</vt:lpwstr>
      </vt:variant>
      <vt:variant>
        <vt:i4>1048638</vt:i4>
      </vt:variant>
      <vt:variant>
        <vt:i4>158</vt:i4>
      </vt:variant>
      <vt:variant>
        <vt:i4>0</vt:i4>
      </vt:variant>
      <vt:variant>
        <vt:i4>5</vt:i4>
      </vt:variant>
      <vt:variant>
        <vt:lpwstr/>
      </vt:variant>
      <vt:variant>
        <vt:lpwstr>_Toc86052743</vt:lpwstr>
      </vt:variant>
      <vt:variant>
        <vt:i4>1114174</vt:i4>
      </vt:variant>
      <vt:variant>
        <vt:i4>152</vt:i4>
      </vt:variant>
      <vt:variant>
        <vt:i4>0</vt:i4>
      </vt:variant>
      <vt:variant>
        <vt:i4>5</vt:i4>
      </vt:variant>
      <vt:variant>
        <vt:lpwstr/>
      </vt:variant>
      <vt:variant>
        <vt:lpwstr>_Toc86052742</vt:lpwstr>
      </vt:variant>
      <vt:variant>
        <vt:i4>1179710</vt:i4>
      </vt:variant>
      <vt:variant>
        <vt:i4>146</vt:i4>
      </vt:variant>
      <vt:variant>
        <vt:i4>0</vt:i4>
      </vt:variant>
      <vt:variant>
        <vt:i4>5</vt:i4>
      </vt:variant>
      <vt:variant>
        <vt:lpwstr/>
      </vt:variant>
      <vt:variant>
        <vt:lpwstr>_Toc86052741</vt:lpwstr>
      </vt:variant>
      <vt:variant>
        <vt:i4>1245246</vt:i4>
      </vt:variant>
      <vt:variant>
        <vt:i4>140</vt:i4>
      </vt:variant>
      <vt:variant>
        <vt:i4>0</vt:i4>
      </vt:variant>
      <vt:variant>
        <vt:i4>5</vt:i4>
      </vt:variant>
      <vt:variant>
        <vt:lpwstr/>
      </vt:variant>
      <vt:variant>
        <vt:lpwstr>_Toc86052740</vt:lpwstr>
      </vt:variant>
      <vt:variant>
        <vt:i4>1114169</vt:i4>
      </vt:variant>
      <vt:variant>
        <vt:i4>131</vt:i4>
      </vt:variant>
      <vt:variant>
        <vt:i4>0</vt:i4>
      </vt:variant>
      <vt:variant>
        <vt:i4>5</vt:i4>
      </vt:variant>
      <vt:variant>
        <vt:lpwstr/>
      </vt:variant>
      <vt:variant>
        <vt:lpwstr>_Toc86052732</vt:lpwstr>
      </vt:variant>
      <vt:variant>
        <vt:i4>1179705</vt:i4>
      </vt:variant>
      <vt:variant>
        <vt:i4>125</vt:i4>
      </vt:variant>
      <vt:variant>
        <vt:i4>0</vt:i4>
      </vt:variant>
      <vt:variant>
        <vt:i4>5</vt:i4>
      </vt:variant>
      <vt:variant>
        <vt:lpwstr/>
      </vt:variant>
      <vt:variant>
        <vt:lpwstr>_Toc86052731</vt:lpwstr>
      </vt:variant>
      <vt:variant>
        <vt:i4>1245241</vt:i4>
      </vt:variant>
      <vt:variant>
        <vt:i4>119</vt:i4>
      </vt:variant>
      <vt:variant>
        <vt:i4>0</vt:i4>
      </vt:variant>
      <vt:variant>
        <vt:i4>5</vt:i4>
      </vt:variant>
      <vt:variant>
        <vt:lpwstr/>
      </vt:variant>
      <vt:variant>
        <vt:lpwstr>_Toc86052730</vt:lpwstr>
      </vt:variant>
      <vt:variant>
        <vt:i4>1703992</vt:i4>
      </vt:variant>
      <vt:variant>
        <vt:i4>113</vt:i4>
      </vt:variant>
      <vt:variant>
        <vt:i4>0</vt:i4>
      </vt:variant>
      <vt:variant>
        <vt:i4>5</vt:i4>
      </vt:variant>
      <vt:variant>
        <vt:lpwstr/>
      </vt:variant>
      <vt:variant>
        <vt:lpwstr>_Toc86052729</vt:lpwstr>
      </vt:variant>
      <vt:variant>
        <vt:i4>1441843</vt:i4>
      </vt:variant>
      <vt:variant>
        <vt:i4>104</vt:i4>
      </vt:variant>
      <vt:variant>
        <vt:i4>0</vt:i4>
      </vt:variant>
      <vt:variant>
        <vt:i4>5</vt:i4>
      </vt:variant>
      <vt:variant>
        <vt:lpwstr/>
      </vt:variant>
      <vt:variant>
        <vt:lpwstr>_Toc85884975</vt:lpwstr>
      </vt:variant>
      <vt:variant>
        <vt:i4>1507379</vt:i4>
      </vt:variant>
      <vt:variant>
        <vt:i4>98</vt:i4>
      </vt:variant>
      <vt:variant>
        <vt:i4>0</vt:i4>
      </vt:variant>
      <vt:variant>
        <vt:i4>5</vt:i4>
      </vt:variant>
      <vt:variant>
        <vt:lpwstr/>
      </vt:variant>
      <vt:variant>
        <vt:lpwstr>_Toc85884974</vt:lpwstr>
      </vt:variant>
      <vt:variant>
        <vt:i4>1048627</vt:i4>
      </vt:variant>
      <vt:variant>
        <vt:i4>92</vt:i4>
      </vt:variant>
      <vt:variant>
        <vt:i4>0</vt:i4>
      </vt:variant>
      <vt:variant>
        <vt:i4>5</vt:i4>
      </vt:variant>
      <vt:variant>
        <vt:lpwstr/>
      </vt:variant>
      <vt:variant>
        <vt:lpwstr>_Toc85884973</vt:lpwstr>
      </vt:variant>
      <vt:variant>
        <vt:i4>1114163</vt:i4>
      </vt:variant>
      <vt:variant>
        <vt:i4>86</vt:i4>
      </vt:variant>
      <vt:variant>
        <vt:i4>0</vt:i4>
      </vt:variant>
      <vt:variant>
        <vt:i4>5</vt:i4>
      </vt:variant>
      <vt:variant>
        <vt:lpwstr/>
      </vt:variant>
      <vt:variant>
        <vt:lpwstr>_Toc85884972</vt:lpwstr>
      </vt:variant>
      <vt:variant>
        <vt:i4>1179699</vt:i4>
      </vt:variant>
      <vt:variant>
        <vt:i4>80</vt:i4>
      </vt:variant>
      <vt:variant>
        <vt:i4>0</vt:i4>
      </vt:variant>
      <vt:variant>
        <vt:i4>5</vt:i4>
      </vt:variant>
      <vt:variant>
        <vt:lpwstr/>
      </vt:variant>
      <vt:variant>
        <vt:lpwstr>_Toc85884971</vt:lpwstr>
      </vt:variant>
      <vt:variant>
        <vt:i4>1245235</vt:i4>
      </vt:variant>
      <vt:variant>
        <vt:i4>74</vt:i4>
      </vt:variant>
      <vt:variant>
        <vt:i4>0</vt:i4>
      </vt:variant>
      <vt:variant>
        <vt:i4>5</vt:i4>
      </vt:variant>
      <vt:variant>
        <vt:lpwstr/>
      </vt:variant>
      <vt:variant>
        <vt:lpwstr>_Toc85884970</vt:lpwstr>
      </vt:variant>
      <vt:variant>
        <vt:i4>1703986</vt:i4>
      </vt:variant>
      <vt:variant>
        <vt:i4>68</vt:i4>
      </vt:variant>
      <vt:variant>
        <vt:i4>0</vt:i4>
      </vt:variant>
      <vt:variant>
        <vt:i4>5</vt:i4>
      </vt:variant>
      <vt:variant>
        <vt:lpwstr/>
      </vt:variant>
      <vt:variant>
        <vt:lpwstr>_Toc85884969</vt:lpwstr>
      </vt:variant>
      <vt:variant>
        <vt:i4>1769522</vt:i4>
      </vt:variant>
      <vt:variant>
        <vt:i4>62</vt:i4>
      </vt:variant>
      <vt:variant>
        <vt:i4>0</vt:i4>
      </vt:variant>
      <vt:variant>
        <vt:i4>5</vt:i4>
      </vt:variant>
      <vt:variant>
        <vt:lpwstr/>
      </vt:variant>
      <vt:variant>
        <vt:lpwstr>_Toc85884968</vt:lpwstr>
      </vt:variant>
      <vt:variant>
        <vt:i4>1310770</vt:i4>
      </vt:variant>
      <vt:variant>
        <vt:i4>56</vt:i4>
      </vt:variant>
      <vt:variant>
        <vt:i4>0</vt:i4>
      </vt:variant>
      <vt:variant>
        <vt:i4>5</vt:i4>
      </vt:variant>
      <vt:variant>
        <vt:lpwstr/>
      </vt:variant>
      <vt:variant>
        <vt:lpwstr>_Toc85884967</vt:lpwstr>
      </vt:variant>
      <vt:variant>
        <vt:i4>1376306</vt:i4>
      </vt:variant>
      <vt:variant>
        <vt:i4>50</vt:i4>
      </vt:variant>
      <vt:variant>
        <vt:i4>0</vt:i4>
      </vt:variant>
      <vt:variant>
        <vt:i4>5</vt:i4>
      </vt:variant>
      <vt:variant>
        <vt:lpwstr/>
      </vt:variant>
      <vt:variant>
        <vt:lpwstr>_Toc85884966</vt:lpwstr>
      </vt:variant>
      <vt:variant>
        <vt:i4>1441842</vt:i4>
      </vt:variant>
      <vt:variant>
        <vt:i4>44</vt:i4>
      </vt:variant>
      <vt:variant>
        <vt:i4>0</vt:i4>
      </vt:variant>
      <vt:variant>
        <vt:i4>5</vt:i4>
      </vt:variant>
      <vt:variant>
        <vt:lpwstr/>
      </vt:variant>
      <vt:variant>
        <vt:lpwstr>_Toc85884965</vt:lpwstr>
      </vt:variant>
      <vt:variant>
        <vt:i4>1507378</vt:i4>
      </vt:variant>
      <vt:variant>
        <vt:i4>38</vt:i4>
      </vt:variant>
      <vt:variant>
        <vt:i4>0</vt:i4>
      </vt:variant>
      <vt:variant>
        <vt:i4>5</vt:i4>
      </vt:variant>
      <vt:variant>
        <vt:lpwstr/>
      </vt:variant>
      <vt:variant>
        <vt:lpwstr>_Toc85884964</vt:lpwstr>
      </vt:variant>
      <vt:variant>
        <vt:i4>1048626</vt:i4>
      </vt:variant>
      <vt:variant>
        <vt:i4>32</vt:i4>
      </vt:variant>
      <vt:variant>
        <vt:i4>0</vt:i4>
      </vt:variant>
      <vt:variant>
        <vt:i4>5</vt:i4>
      </vt:variant>
      <vt:variant>
        <vt:lpwstr/>
      </vt:variant>
      <vt:variant>
        <vt:lpwstr>_Toc85884963</vt:lpwstr>
      </vt:variant>
      <vt:variant>
        <vt:i4>1114162</vt:i4>
      </vt:variant>
      <vt:variant>
        <vt:i4>26</vt:i4>
      </vt:variant>
      <vt:variant>
        <vt:i4>0</vt:i4>
      </vt:variant>
      <vt:variant>
        <vt:i4>5</vt:i4>
      </vt:variant>
      <vt:variant>
        <vt:lpwstr/>
      </vt:variant>
      <vt:variant>
        <vt:lpwstr>_Toc85884962</vt:lpwstr>
      </vt:variant>
      <vt:variant>
        <vt:i4>1179698</vt:i4>
      </vt:variant>
      <vt:variant>
        <vt:i4>20</vt:i4>
      </vt:variant>
      <vt:variant>
        <vt:i4>0</vt:i4>
      </vt:variant>
      <vt:variant>
        <vt:i4>5</vt:i4>
      </vt:variant>
      <vt:variant>
        <vt:lpwstr/>
      </vt:variant>
      <vt:variant>
        <vt:lpwstr>_Toc85884961</vt:lpwstr>
      </vt:variant>
      <vt:variant>
        <vt:i4>1245234</vt:i4>
      </vt:variant>
      <vt:variant>
        <vt:i4>14</vt:i4>
      </vt:variant>
      <vt:variant>
        <vt:i4>0</vt:i4>
      </vt:variant>
      <vt:variant>
        <vt:i4>5</vt:i4>
      </vt:variant>
      <vt:variant>
        <vt:lpwstr/>
      </vt:variant>
      <vt:variant>
        <vt:lpwstr>_Toc85884960</vt:lpwstr>
      </vt:variant>
      <vt:variant>
        <vt:i4>1703985</vt:i4>
      </vt:variant>
      <vt:variant>
        <vt:i4>8</vt:i4>
      </vt:variant>
      <vt:variant>
        <vt:i4>0</vt:i4>
      </vt:variant>
      <vt:variant>
        <vt:i4>5</vt:i4>
      </vt:variant>
      <vt:variant>
        <vt:lpwstr/>
      </vt:variant>
      <vt:variant>
        <vt:lpwstr>_Toc85884959</vt:lpwstr>
      </vt:variant>
      <vt:variant>
        <vt:i4>1769521</vt:i4>
      </vt:variant>
      <vt:variant>
        <vt:i4>2</vt:i4>
      </vt:variant>
      <vt:variant>
        <vt:i4>0</vt:i4>
      </vt:variant>
      <vt:variant>
        <vt:i4>5</vt:i4>
      </vt:variant>
      <vt:variant>
        <vt:lpwstr/>
      </vt:variant>
      <vt:variant>
        <vt:lpwstr>_Toc85884958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Ulsifer</dc:creator>
  <cp:keywords/>
  <dc:description/>
  <cp:lastModifiedBy>Charlie Heinzl</cp:lastModifiedBy>
  <cp:revision>2010</cp:revision>
  <cp:lastPrinted>2021-12-09T03:10:00Z</cp:lastPrinted>
  <dcterms:created xsi:type="dcterms:W3CDTF">2021-09-29T16:12:00Z</dcterms:created>
  <dcterms:modified xsi:type="dcterms:W3CDTF">2021-12-09T03:10:00Z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0x010100EC19A4E3AA40324D8B77C88457152DBE</vt:lpwstr>
  </property>
</Properties>
</file>