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166FC1" w:rsidRDefault="00280000" w:rsidP="00166FC1">
      <w:pPr>
        <w:pStyle w:val="TOC1"/>
        <w:rPr>
          <w:rFonts w:asciiTheme="minorHAnsi" w:eastAsiaTheme="minorEastAsia" w:hAnsiTheme="minorHAnsi" w:cstheme="minorBidi"/>
          <w:noProof/>
          <w:sz w:val="22"/>
          <w:lang w:eastAsia="en-CA"/>
        </w:rPr>
      </w:pPr>
      <w:r>
        <w:fldChar w:fldCharType="begin"/>
      </w:r>
      <w:r w:rsidR="009A53BA">
        <w:instrText xml:space="preserve"> TOC \o "1-3" \h \z \u </w:instrText>
      </w:r>
      <w:r>
        <w:fldChar w:fldCharType="separate"/>
      </w:r>
      <w:hyperlink w:anchor="_Toc289510696" w:history="1">
        <w:r w:rsidR="00166FC1" w:rsidRPr="00172576">
          <w:rPr>
            <w:rStyle w:val="Hyperlink"/>
            <w:noProof/>
          </w:rPr>
          <w:t>2</w:t>
        </w:r>
        <w:r w:rsidR="00166FC1">
          <w:rPr>
            <w:rFonts w:asciiTheme="minorHAnsi" w:eastAsiaTheme="minorEastAsia" w:hAnsiTheme="minorHAnsi" w:cstheme="minorBidi"/>
            <w:noProof/>
            <w:sz w:val="22"/>
            <w:lang w:eastAsia="en-CA"/>
          </w:rPr>
          <w:tab/>
        </w:r>
        <w:r w:rsidR="00166FC1" w:rsidRPr="00172576">
          <w:rPr>
            <w:rStyle w:val="Hyperlink"/>
            <w:noProof/>
          </w:rPr>
          <w:t>List of Figures</w:t>
        </w:r>
        <w:r w:rsidR="00166FC1">
          <w:rPr>
            <w:noProof/>
            <w:webHidden/>
          </w:rPr>
          <w:tab/>
        </w:r>
        <w:r w:rsidR="00166FC1">
          <w:rPr>
            <w:noProof/>
            <w:webHidden/>
          </w:rPr>
          <w:fldChar w:fldCharType="begin"/>
        </w:r>
        <w:r w:rsidR="00166FC1">
          <w:rPr>
            <w:noProof/>
            <w:webHidden/>
          </w:rPr>
          <w:instrText xml:space="preserve"> PAGEREF _Toc289510696 \h </w:instrText>
        </w:r>
        <w:r w:rsidR="00166FC1">
          <w:rPr>
            <w:noProof/>
            <w:webHidden/>
          </w:rPr>
        </w:r>
        <w:r w:rsidR="00166FC1">
          <w:rPr>
            <w:noProof/>
            <w:webHidden/>
          </w:rPr>
          <w:fldChar w:fldCharType="separate"/>
        </w:r>
        <w:r w:rsidR="00166FC1">
          <w:rPr>
            <w:noProof/>
            <w:webHidden/>
          </w:rPr>
          <w:t>3</w:t>
        </w:r>
        <w:r w:rsidR="00166FC1">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697" w:history="1">
        <w:r w:rsidRPr="00172576">
          <w:rPr>
            <w:rStyle w:val="Hyperlink"/>
            <w:noProof/>
          </w:rPr>
          <w:t>3</w:t>
        </w:r>
        <w:r>
          <w:rPr>
            <w:rFonts w:asciiTheme="minorHAnsi" w:eastAsiaTheme="minorEastAsia" w:hAnsiTheme="minorHAnsi" w:cstheme="minorBidi"/>
            <w:noProof/>
            <w:sz w:val="22"/>
            <w:lang w:eastAsia="en-CA"/>
          </w:rPr>
          <w:tab/>
        </w:r>
        <w:r w:rsidRPr="00172576">
          <w:rPr>
            <w:rStyle w:val="Hyperlink"/>
            <w:noProof/>
          </w:rPr>
          <w:t>List of Tables</w:t>
        </w:r>
        <w:r>
          <w:rPr>
            <w:noProof/>
            <w:webHidden/>
          </w:rPr>
          <w:tab/>
        </w:r>
        <w:r>
          <w:rPr>
            <w:noProof/>
            <w:webHidden/>
          </w:rPr>
          <w:fldChar w:fldCharType="begin"/>
        </w:r>
        <w:r>
          <w:rPr>
            <w:noProof/>
            <w:webHidden/>
          </w:rPr>
          <w:instrText xml:space="preserve"> PAGEREF _Toc289510697 \h </w:instrText>
        </w:r>
        <w:r>
          <w:rPr>
            <w:noProof/>
            <w:webHidden/>
          </w:rPr>
        </w:r>
        <w:r>
          <w:rPr>
            <w:noProof/>
            <w:webHidden/>
          </w:rPr>
          <w:fldChar w:fldCharType="separate"/>
        </w:r>
        <w:r>
          <w:rPr>
            <w:noProof/>
            <w:webHidden/>
          </w:rPr>
          <w:t>4</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698" w:history="1">
        <w:r w:rsidRPr="00172576">
          <w:rPr>
            <w:rStyle w:val="Hyperlink"/>
            <w:noProof/>
          </w:rPr>
          <w:t>4</w:t>
        </w:r>
        <w:r>
          <w:rPr>
            <w:rFonts w:asciiTheme="minorHAnsi" w:eastAsiaTheme="minorEastAsia" w:hAnsiTheme="minorHAnsi" w:cstheme="minorBidi"/>
            <w:noProof/>
            <w:sz w:val="22"/>
            <w:lang w:eastAsia="en-CA"/>
          </w:rPr>
          <w:tab/>
        </w:r>
        <w:r w:rsidRPr="00172576">
          <w:rPr>
            <w:rStyle w:val="Hyperlink"/>
            <w:noProof/>
          </w:rPr>
          <w:t>Introduction (Alex Craig)</w:t>
        </w:r>
        <w:r>
          <w:rPr>
            <w:noProof/>
            <w:webHidden/>
          </w:rPr>
          <w:tab/>
        </w:r>
        <w:r>
          <w:rPr>
            <w:noProof/>
            <w:webHidden/>
          </w:rPr>
          <w:fldChar w:fldCharType="begin"/>
        </w:r>
        <w:r>
          <w:rPr>
            <w:noProof/>
            <w:webHidden/>
          </w:rPr>
          <w:instrText xml:space="preserve"> PAGEREF _Toc289510698 \h </w:instrText>
        </w:r>
        <w:r>
          <w:rPr>
            <w:noProof/>
            <w:webHidden/>
          </w:rPr>
        </w:r>
        <w:r>
          <w:rPr>
            <w:noProof/>
            <w:webHidden/>
          </w:rPr>
          <w:fldChar w:fldCharType="separate"/>
        </w:r>
        <w:r>
          <w:rPr>
            <w:noProof/>
            <w:webHidden/>
          </w:rPr>
          <w:t>5</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699" w:history="1">
        <w:r w:rsidRPr="00172576">
          <w:rPr>
            <w:rStyle w:val="Hyperlink"/>
            <w:noProof/>
          </w:rPr>
          <w:t>5</w:t>
        </w:r>
        <w:r>
          <w:rPr>
            <w:rFonts w:asciiTheme="minorHAnsi" w:eastAsiaTheme="minorEastAsia" w:hAnsiTheme="minorHAnsi" w:cstheme="minorBidi"/>
            <w:noProof/>
            <w:sz w:val="22"/>
            <w:lang w:eastAsia="en-CA"/>
          </w:rPr>
          <w:tab/>
        </w:r>
        <w:r w:rsidRPr="00172576">
          <w:rPr>
            <w:rStyle w:val="Hyperlink"/>
            <w:noProof/>
          </w:rPr>
          <w:t>The Engineering Project (Steve Legere)</w:t>
        </w:r>
        <w:r>
          <w:rPr>
            <w:noProof/>
            <w:webHidden/>
          </w:rPr>
          <w:tab/>
        </w:r>
        <w:r>
          <w:rPr>
            <w:noProof/>
            <w:webHidden/>
          </w:rPr>
          <w:fldChar w:fldCharType="begin"/>
        </w:r>
        <w:r>
          <w:rPr>
            <w:noProof/>
            <w:webHidden/>
          </w:rPr>
          <w:instrText xml:space="preserve"> PAGEREF _Toc289510699 \h </w:instrText>
        </w:r>
        <w:r>
          <w:rPr>
            <w:noProof/>
            <w:webHidden/>
          </w:rPr>
        </w:r>
        <w:r>
          <w:rPr>
            <w:noProof/>
            <w:webHidden/>
          </w:rPr>
          <w:fldChar w:fldCharType="separate"/>
        </w:r>
        <w:r>
          <w:rPr>
            <w:noProof/>
            <w:webHidden/>
          </w:rPr>
          <w:t>8</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00" w:history="1">
        <w:r w:rsidRPr="00172576">
          <w:rPr>
            <w:rStyle w:val="Hyperlink"/>
            <w:noProof/>
          </w:rPr>
          <w:t>6</w:t>
        </w:r>
        <w:r>
          <w:rPr>
            <w:rFonts w:asciiTheme="minorHAnsi" w:eastAsiaTheme="minorEastAsia" w:hAnsiTheme="minorHAnsi" w:cstheme="minorBidi"/>
            <w:noProof/>
            <w:sz w:val="22"/>
            <w:lang w:eastAsia="en-CA"/>
          </w:rPr>
          <w:tab/>
        </w:r>
        <w:r w:rsidRPr="00172576">
          <w:rPr>
            <w:rStyle w:val="Hyperlink"/>
            <w:noProof/>
          </w:rPr>
          <w:t>Background and Terminology</w:t>
        </w:r>
        <w:r>
          <w:rPr>
            <w:noProof/>
            <w:webHidden/>
          </w:rPr>
          <w:tab/>
        </w:r>
        <w:r>
          <w:rPr>
            <w:noProof/>
            <w:webHidden/>
          </w:rPr>
          <w:fldChar w:fldCharType="begin"/>
        </w:r>
        <w:r>
          <w:rPr>
            <w:noProof/>
            <w:webHidden/>
          </w:rPr>
          <w:instrText xml:space="preserve"> PAGEREF _Toc289510700 \h </w:instrText>
        </w:r>
        <w:r>
          <w:rPr>
            <w:noProof/>
            <w:webHidden/>
          </w:rPr>
        </w:r>
        <w:r>
          <w:rPr>
            <w:noProof/>
            <w:webHidden/>
          </w:rPr>
          <w:fldChar w:fldCharType="separate"/>
        </w:r>
        <w:r>
          <w:rPr>
            <w:noProof/>
            <w:webHidden/>
          </w:rPr>
          <w:t>8</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1" w:history="1">
        <w:r w:rsidRPr="00172576">
          <w:rPr>
            <w:rStyle w:val="Hyperlink"/>
            <w:noProof/>
          </w:rPr>
          <w:t>6.1</w:t>
        </w:r>
        <w:r>
          <w:rPr>
            <w:rFonts w:asciiTheme="minorHAnsi" w:eastAsiaTheme="minorEastAsia" w:hAnsiTheme="minorHAnsi" w:cstheme="minorBidi"/>
            <w:noProof/>
            <w:sz w:val="22"/>
            <w:lang w:eastAsia="en-CA"/>
          </w:rPr>
          <w:tab/>
        </w:r>
        <w:r w:rsidRPr="00172576">
          <w:rPr>
            <w:rStyle w:val="Hyperlink"/>
            <w:noProof/>
          </w:rPr>
          <w:t>Android (Steve Legere)</w:t>
        </w:r>
        <w:r>
          <w:rPr>
            <w:noProof/>
            <w:webHidden/>
          </w:rPr>
          <w:tab/>
        </w:r>
        <w:r>
          <w:rPr>
            <w:noProof/>
            <w:webHidden/>
          </w:rPr>
          <w:fldChar w:fldCharType="begin"/>
        </w:r>
        <w:r>
          <w:rPr>
            <w:noProof/>
            <w:webHidden/>
          </w:rPr>
          <w:instrText xml:space="preserve"> PAGEREF _Toc289510701 \h </w:instrText>
        </w:r>
        <w:r>
          <w:rPr>
            <w:noProof/>
            <w:webHidden/>
          </w:rPr>
        </w:r>
        <w:r>
          <w:rPr>
            <w:noProof/>
            <w:webHidden/>
          </w:rPr>
          <w:fldChar w:fldCharType="separate"/>
        </w:r>
        <w:r>
          <w:rPr>
            <w:noProof/>
            <w:webHidden/>
          </w:rPr>
          <w:t>8</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2" w:history="1">
        <w:r w:rsidRPr="00172576">
          <w:rPr>
            <w:rStyle w:val="Hyperlink"/>
            <w:noProof/>
          </w:rPr>
          <w:t>6.1.1</w:t>
        </w:r>
        <w:r>
          <w:rPr>
            <w:rFonts w:asciiTheme="minorHAnsi" w:eastAsiaTheme="minorEastAsia" w:hAnsiTheme="minorHAnsi" w:cstheme="minorBidi"/>
            <w:noProof/>
            <w:sz w:val="22"/>
            <w:lang w:eastAsia="en-CA"/>
          </w:rPr>
          <w:tab/>
        </w:r>
        <w:r w:rsidRPr="00172576">
          <w:rPr>
            <w:rStyle w:val="Hyperlink"/>
            <w:noProof/>
          </w:rPr>
          <w:t>Operating System</w:t>
        </w:r>
        <w:r>
          <w:rPr>
            <w:noProof/>
            <w:webHidden/>
          </w:rPr>
          <w:tab/>
        </w:r>
        <w:r>
          <w:rPr>
            <w:noProof/>
            <w:webHidden/>
          </w:rPr>
          <w:fldChar w:fldCharType="begin"/>
        </w:r>
        <w:r>
          <w:rPr>
            <w:noProof/>
            <w:webHidden/>
          </w:rPr>
          <w:instrText xml:space="preserve"> PAGEREF _Toc289510702 \h </w:instrText>
        </w:r>
        <w:r>
          <w:rPr>
            <w:noProof/>
            <w:webHidden/>
          </w:rPr>
        </w:r>
        <w:r>
          <w:rPr>
            <w:noProof/>
            <w:webHidden/>
          </w:rPr>
          <w:fldChar w:fldCharType="separate"/>
        </w:r>
        <w:r>
          <w:rPr>
            <w:noProof/>
            <w:webHidden/>
          </w:rPr>
          <w:t>9</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3" w:history="1">
        <w:r w:rsidRPr="00172576">
          <w:rPr>
            <w:rStyle w:val="Hyperlink"/>
            <w:noProof/>
          </w:rPr>
          <w:t>6.1.2</w:t>
        </w:r>
        <w:r>
          <w:rPr>
            <w:rFonts w:asciiTheme="minorHAnsi" w:eastAsiaTheme="minorEastAsia" w:hAnsiTheme="minorHAnsi" w:cstheme="minorBidi"/>
            <w:noProof/>
            <w:sz w:val="22"/>
            <w:lang w:eastAsia="en-CA"/>
          </w:rPr>
          <w:tab/>
        </w:r>
        <w:r w:rsidRPr="00172576">
          <w:rPr>
            <w:rStyle w:val="Hyperlink"/>
            <w:noProof/>
          </w:rPr>
          <w:t>Emulator</w:t>
        </w:r>
        <w:r>
          <w:rPr>
            <w:noProof/>
            <w:webHidden/>
          </w:rPr>
          <w:tab/>
        </w:r>
        <w:r>
          <w:rPr>
            <w:noProof/>
            <w:webHidden/>
          </w:rPr>
          <w:fldChar w:fldCharType="begin"/>
        </w:r>
        <w:r>
          <w:rPr>
            <w:noProof/>
            <w:webHidden/>
          </w:rPr>
          <w:instrText xml:space="preserve"> PAGEREF _Toc289510703 \h </w:instrText>
        </w:r>
        <w:r>
          <w:rPr>
            <w:noProof/>
            <w:webHidden/>
          </w:rPr>
        </w:r>
        <w:r>
          <w:rPr>
            <w:noProof/>
            <w:webHidden/>
          </w:rPr>
          <w:fldChar w:fldCharType="separate"/>
        </w:r>
        <w:r>
          <w:rPr>
            <w:noProof/>
            <w:webHidden/>
          </w:rPr>
          <w:t>10</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4" w:history="1">
        <w:r w:rsidRPr="00172576">
          <w:rPr>
            <w:rStyle w:val="Hyperlink"/>
            <w:noProof/>
          </w:rPr>
          <w:t>6.1.3</w:t>
        </w:r>
        <w:r>
          <w:rPr>
            <w:rFonts w:asciiTheme="minorHAnsi" w:eastAsiaTheme="minorEastAsia" w:hAnsiTheme="minorHAnsi" w:cstheme="minorBidi"/>
            <w:noProof/>
            <w:sz w:val="22"/>
            <w:lang w:eastAsia="en-CA"/>
          </w:rPr>
          <w:tab/>
        </w:r>
        <w:r w:rsidRPr="00172576">
          <w:rPr>
            <w:rStyle w:val="Hyperlink"/>
            <w:noProof/>
          </w:rPr>
          <w:t>Additional Libraries</w:t>
        </w:r>
        <w:r>
          <w:rPr>
            <w:noProof/>
            <w:webHidden/>
          </w:rPr>
          <w:tab/>
        </w:r>
        <w:r>
          <w:rPr>
            <w:noProof/>
            <w:webHidden/>
          </w:rPr>
          <w:fldChar w:fldCharType="begin"/>
        </w:r>
        <w:r>
          <w:rPr>
            <w:noProof/>
            <w:webHidden/>
          </w:rPr>
          <w:instrText xml:space="preserve"> PAGEREF _Toc289510704 \h </w:instrText>
        </w:r>
        <w:r>
          <w:rPr>
            <w:noProof/>
            <w:webHidden/>
          </w:rPr>
        </w:r>
        <w:r>
          <w:rPr>
            <w:noProof/>
            <w:webHidden/>
          </w:rPr>
          <w:fldChar w:fldCharType="separate"/>
        </w:r>
        <w:r>
          <w:rPr>
            <w:noProof/>
            <w:webHidden/>
          </w:rPr>
          <w:t>10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5" w:history="1">
        <w:r w:rsidRPr="00172576">
          <w:rPr>
            <w:rStyle w:val="Hyperlink"/>
            <w:noProof/>
          </w:rPr>
          <w:t>6.2</w:t>
        </w:r>
        <w:r>
          <w:rPr>
            <w:rFonts w:asciiTheme="minorHAnsi" w:eastAsiaTheme="minorEastAsia" w:hAnsiTheme="minorHAnsi" w:cstheme="minorBidi"/>
            <w:noProof/>
            <w:sz w:val="22"/>
            <w:lang w:eastAsia="en-CA"/>
          </w:rPr>
          <w:tab/>
        </w:r>
        <w:r w:rsidRPr="00172576">
          <w:rPr>
            <w:rStyle w:val="Hyperlink"/>
            <w:noProof/>
          </w:rPr>
          <w:t>Lego Mindstorm NXT 2.0 (Michael Wright)</w:t>
        </w:r>
        <w:r>
          <w:rPr>
            <w:noProof/>
            <w:webHidden/>
          </w:rPr>
          <w:tab/>
        </w:r>
        <w:r>
          <w:rPr>
            <w:noProof/>
            <w:webHidden/>
          </w:rPr>
          <w:fldChar w:fldCharType="begin"/>
        </w:r>
        <w:r>
          <w:rPr>
            <w:noProof/>
            <w:webHidden/>
          </w:rPr>
          <w:instrText xml:space="preserve"> PAGEREF _Toc289510705 \h </w:instrText>
        </w:r>
        <w:r>
          <w:rPr>
            <w:noProof/>
            <w:webHidden/>
          </w:rPr>
        </w:r>
        <w:r>
          <w:rPr>
            <w:noProof/>
            <w:webHidden/>
          </w:rPr>
          <w:fldChar w:fldCharType="separate"/>
        </w:r>
        <w:r>
          <w:rPr>
            <w:noProof/>
            <w:webHidden/>
          </w:rPr>
          <w:t>11</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6" w:history="1">
        <w:r w:rsidRPr="00172576">
          <w:rPr>
            <w:rStyle w:val="Hyperlink"/>
            <w:noProof/>
          </w:rPr>
          <w:t>6.2.1</w:t>
        </w:r>
        <w:r>
          <w:rPr>
            <w:rFonts w:asciiTheme="minorHAnsi" w:eastAsiaTheme="minorEastAsia" w:hAnsiTheme="minorHAnsi" w:cstheme="minorBidi"/>
            <w:noProof/>
            <w:sz w:val="22"/>
            <w:lang w:eastAsia="en-CA"/>
          </w:rPr>
          <w:tab/>
        </w:r>
        <w:r w:rsidRPr="00172576">
          <w:rPr>
            <w:rStyle w:val="Hyperlink"/>
            <w:noProof/>
          </w:rPr>
          <w:t>Robotic Requirements</w:t>
        </w:r>
        <w:r>
          <w:rPr>
            <w:noProof/>
            <w:webHidden/>
          </w:rPr>
          <w:tab/>
        </w:r>
        <w:r>
          <w:rPr>
            <w:noProof/>
            <w:webHidden/>
          </w:rPr>
          <w:fldChar w:fldCharType="begin"/>
        </w:r>
        <w:r>
          <w:rPr>
            <w:noProof/>
            <w:webHidden/>
          </w:rPr>
          <w:instrText xml:space="preserve"> PAGEREF _Toc289510706 \h </w:instrText>
        </w:r>
        <w:r>
          <w:rPr>
            <w:noProof/>
            <w:webHidden/>
          </w:rPr>
        </w:r>
        <w:r>
          <w:rPr>
            <w:noProof/>
            <w:webHidden/>
          </w:rPr>
          <w:fldChar w:fldCharType="separate"/>
        </w:r>
        <w:r>
          <w:rPr>
            <w:noProof/>
            <w:webHidden/>
          </w:rPr>
          <w:t>11</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7" w:history="1">
        <w:r w:rsidRPr="00172576">
          <w:rPr>
            <w:rStyle w:val="Hyperlink"/>
            <w:noProof/>
          </w:rPr>
          <w:t>6.2.2</w:t>
        </w:r>
        <w:r>
          <w:rPr>
            <w:rFonts w:asciiTheme="minorHAnsi" w:eastAsiaTheme="minorEastAsia" w:hAnsiTheme="minorHAnsi" w:cstheme="minorBidi"/>
            <w:noProof/>
            <w:sz w:val="22"/>
            <w:lang w:eastAsia="en-CA"/>
          </w:rPr>
          <w:tab/>
        </w:r>
        <w:r w:rsidRPr="00172576">
          <w:rPr>
            <w:rStyle w:val="Hyperlink"/>
            <w:noProof/>
          </w:rPr>
          <w:t>Mindstorm NXT 2.0 Capabilities</w:t>
        </w:r>
        <w:r>
          <w:rPr>
            <w:noProof/>
            <w:webHidden/>
          </w:rPr>
          <w:tab/>
        </w:r>
        <w:r>
          <w:rPr>
            <w:noProof/>
            <w:webHidden/>
          </w:rPr>
          <w:fldChar w:fldCharType="begin"/>
        </w:r>
        <w:r>
          <w:rPr>
            <w:noProof/>
            <w:webHidden/>
          </w:rPr>
          <w:instrText xml:space="preserve"> PAGEREF _Toc289510707 \h </w:instrText>
        </w:r>
        <w:r>
          <w:rPr>
            <w:noProof/>
            <w:webHidden/>
          </w:rPr>
        </w:r>
        <w:r>
          <w:rPr>
            <w:noProof/>
            <w:webHidden/>
          </w:rPr>
          <w:fldChar w:fldCharType="separate"/>
        </w:r>
        <w:r>
          <w:rPr>
            <w:noProof/>
            <w:webHidden/>
          </w:rPr>
          <w:t>12</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8" w:history="1">
        <w:r w:rsidRPr="00172576">
          <w:rPr>
            <w:rStyle w:val="Hyperlink"/>
            <w:noProof/>
          </w:rPr>
          <w:t>6.2.3</w:t>
        </w:r>
        <w:r>
          <w:rPr>
            <w:rFonts w:asciiTheme="minorHAnsi" w:eastAsiaTheme="minorEastAsia" w:hAnsiTheme="minorHAnsi" w:cstheme="minorBidi"/>
            <w:noProof/>
            <w:sz w:val="22"/>
            <w:lang w:eastAsia="en-CA"/>
          </w:rPr>
          <w:tab/>
        </w:r>
        <w:r w:rsidRPr="00172576">
          <w:rPr>
            <w:rStyle w:val="Hyperlink"/>
            <w:noProof/>
          </w:rPr>
          <w:t>RoboWars Robot Design</w:t>
        </w:r>
        <w:r>
          <w:rPr>
            <w:noProof/>
            <w:webHidden/>
          </w:rPr>
          <w:tab/>
        </w:r>
        <w:r>
          <w:rPr>
            <w:noProof/>
            <w:webHidden/>
          </w:rPr>
          <w:fldChar w:fldCharType="begin"/>
        </w:r>
        <w:r>
          <w:rPr>
            <w:noProof/>
            <w:webHidden/>
          </w:rPr>
          <w:instrText xml:space="preserve"> PAGEREF _Toc289510708 \h </w:instrText>
        </w:r>
        <w:r>
          <w:rPr>
            <w:noProof/>
            <w:webHidden/>
          </w:rPr>
        </w:r>
        <w:r>
          <w:rPr>
            <w:noProof/>
            <w:webHidden/>
          </w:rPr>
          <w:fldChar w:fldCharType="separate"/>
        </w:r>
        <w:r>
          <w:rPr>
            <w:noProof/>
            <w:webHidden/>
          </w:rPr>
          <w:t>12</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09" w:history="1">
        <w:r w:rsidRPr="00172576">
          <w:rPr>
            <w:rStyle w:val="Hyperlink"/>
            <w:noProof/>
          </w:rPr>
          <w:t>7</w:t>
        </w:r>
        <w:r>
          <w:rPr>
            <w:rFonts w:asciiTheme="minorHAnsi" w:eastAsiaTheme="minorEastAsia" w:hAnsiTheme="minorHAnsi" w:cstheme="minorBidi"/>
            <w:noProof/>
            <w:sz w:val="22"/>
            <w:lang w:eastAsia="en-CA"/>
          </w:rPr>
          <w:tab/>
        </w:r>
        <w:r w:rsidRPr="00172576">
          <w:rPr>
            <w:rStyle w:val="Hyperlink"/>
            <w:noProof/>
          </w:rPr>
          <w:t>Requirements (Alex Craig)</w:t>
        </w:r>
        <w:r>
          <w:rPr>
            <w:noProof/>
            <w:webHidden/>
          </w:rPr>
          <w:tab/>
        </w:r>
        <w:r>
          <w:rPr>
            <w:noProof/>
            <w:webHidden/>
          </w:rPr>
          <w:fldChar w:fldCharType="begin"/>
        </w:r>
        <w:r>
          <w:rPr>
            <w:noProof/>
            <w:webHidden/>
          </w:rPr>
          <w:instrText xml:space="preserve"> PAGEREF _Toc289510709 \h </w:instrText>
        </w:r>
        <w:r>
          <w:rPr>
            <w:noProof/>
            <w:webHidden/>
          </w:rPr>
        </w:r>
        <w:r>
          <w:rPr>
            <w:noProof/>
            <w:webHidden/>
          </w:rPr>
          <w:fldChar w:fldCharType="separate"/>
        </w:r>
        <w:r>
          <w:rPr>
            <w:noProof/>
            <w:webHidden/>
          </w:rPr>
          <w:t>13</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10" w:history="1">
        <w:r w:rsidRPr="00172576">
          <w:rPr>
            <w:rStyle w:val="Hyperlink"/>
            <w:noProof/>
          </w:rPr>
          <w:t>8</w:t>
        </w:r>
        <w:r>
          <w:rPr>
            <w:rFonts w:asciiTheme="minorHAnsi" w:eastAsiaTheme="minorEastAsia" w:hAnsiTheme="minorHAnsi" w:cstheme="minorBidi"/>
            <w:noProof/>
            <w:sz w:val="22"/>
            <w:lang w:eastAsia="en-CA"/>
          </w:rPr>
          <w:tab/>
        </w:r>
        <w:r w:rsidRPr="00172576">
          <w:rPr>
            <w:rStyle w:val="Hyperlink"/>
            <w:noProof/>
          </w:rPr>
          <w:t>Overall System Architecture (Alex Craig)</w:t>
        </w:r>
        <w:r>
          <w:rPr>
            <w:noProof/>
            <w:webHidden/>
          </w:rPr>
          <w:tab/>
        </w:r>
        <w:r>
          <w:rPr>
            <w:noProof/>
            <w:webHidden/>
          </w:rPr>
          <w:fldChar w:fldCharType="begin"/>
        </w:r>
        <w:r>
          <w:rPr>
            <w:noProof/>
            <w:webHidden/>
          </w:rPr>
          <w:instrText xml:space="preserve"> PAGEREF _Toc289510710 \h </w:instrText>
        </w:r>
        <w:r>
          <w:rPr>
            <w:noProof/>
            <w:webHidden/>
          </w:rPr>
        </w:r>
        <w:r>
          <w:rPr>
            <w:noProof/>
            <w:webHidden/>
          </w:rPr>
          <w:fldChar w:fldCharType="separate"/>
        </w:r>
        <w:r>
          <w:rPr>
            <w:noProof/>
            <w:webHidden/>
          </w:rPr>
          <w:t>18</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11" w:history="1">
        <w:r w:rsidRPr="00172576">
          <w:rPr>
            <w:rStyle w:val="Hyperlink"/>
            <w:noProof/>
          </w:rPr>
          <w:t>9</w:t>
        </w:r>
        <w:r>
          <w:rPr>
            <w:rFonts w:asciiTheme="minorHAnsi" w:eastAsiaTheme="minorEastAsia" w:hAnsiTheme="minorHAnsi" w:cstheme="minorBidi"/>
            <w:noProof/>
            <w:sz w:val="22"/>
            <w:lang w:eastAsia="en-CA"/>
          </w:rPr>
          <w:tab/>
        </w:r>
        <w:r w:rsidRPr="00172576">
          <w:rPr>
            <w:rStyle w:val="Hyperlink"/>
            <w:noProof/>
          </w:rPr>
          <w:t>Server Implementation</w:t>
        </w:r>
        <w:r>
          <w:rPr>
            <w:noProof/>
            <w:webHidden/>
          </w:rPr>
          <w:tab/>
        </w:r>
        <w:r>
          <w:rPr>
            <w:noProof/>
            <w:webHidden/>
          </w:rPr>
          <w:fldChar w:fldCharType="begin"/>
        </w:r>
        <w:r>
          <w:rPr>
            <w:noProof/>
            <w:webHidden/>
          </w:rPr>
          <w:instrText xml:space="preserve"> PAGEREF _Toc289510711 \h </w:instrText>
        </w:r>
        <w:r>
          <w:rPr>
            <w:noProof/>
            <w:webHidden/>
          </w:rPr>
        </w:r>
        <w:r>
          <w:rPr>
            <w:noProof/>
            <w:webHidden/>
          </w:rPr>
          <w:fldChar w:fldCharType="separate"/>
        </w:r>
        <w:r>
          <w:rPr>
            <w:noProof/>
            <w:webHidden/>
          </w:rPr>
          <w:t>20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2" w:history="1">
        <w:r w:rsidRPr="00172576">
          <w:rPr>
            <w:rStyle w:val="Hyperlink"/>
            <w:noProof/>
          </w:rPr>
          <w:t>9.1</w:t>
        </w:r>
        <w:r>
          <w:rPr>
            <w:rFonts w:asciiTheme="minorHAnsi" w:eastAsiaTheme="minorEastAsia" w:hAnsiTheme="minorHAnsi" w:cstheme="minorBidi"/>
            <w:noProof/>
            <w:sz w:val="22"/>
            <w:lang w:eastAsia="en-CA"/>
          </w:rPr>
          <w:tab/>
        </w:r>
        <w:r w:rsidRPr="00172576">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_Toc289510712 \h </w:instrText>
        </w:r>
        <w:r>
          <w:rPr>
            <w:noProof/>
            <w:webHidden/>
          </w:rPr>
        </w:r>
        <w:r>
          <w:rPr>
            <w:noProof/>
            <w:webHidden/>
          </w:rPr>
          <w:fldChar w:fldCharType="separate"/>
        </w:r>
        <w:r>
          <w:rPr>
            <w:noProof/>
            <w:webHidden/>
          </w:rPr>
          <w:t>21</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3" w:history="1">
        <w:r w:rsidRPr="00172576">
          <w:rPr>
            <w:rStyle w:val="Hyperlink"/>
            <w:noProof/>
          </w:rPr>
          <w:t>9.2</w:t>
        </w:r>
        <w:r>
          <w:rPr>
            <w:rFonts w:asciiTheme="minorHAnsi" w:eastAsiaTheme="minorEastAsia" w:hAnsiTheme="minorHAnsi" w:cstheme="minorBidi"/>
            <w:noProof/>
            <w:sz w:val="22"/>
            <w:lang w:eastAsia="en-CA"/>
          </w:rPr>
          <w:tab/>
        </w:r>
        <w:r w:rsidRPr="00172576">
          <w:rPr>
            <w:rStyle w:val="Hyperlink"/>
            <w:noProof/>
          </w:rPr>
          <w:t>Controller – Real Time Video Streaming (Alex Craig)</w:t>
        </w:r>
        <w:r>
          <w:rPr>
            <w:noProof/>
            <w:webHidden/>
          </w:rPr>
          <w:tab/>
        </w:r>
        <w:r>
          <w:rPr>
            <w:noProof/>
            <w:webHidden/>
          </w:rPr>
          <w:fldChar w:fldCharType="begin"/>
        </w:r>
        <w:r>
          <w:rPr>
            <w:noProof/>
            <w:webHidden/>
          </w:rPr>
          <w:instrText xml:space="preserve"> PAGEREF _Toc289510713 \h </w:instrText>
        </w:r>
        <w:r>
          <w:rPr>
            <w:noProof/>
            <w:webHidden/>
          </w:rPr>
        </w:r>
        <w:r>
          <w:rPr>
            <w:noProof/>
            <w:webHidden/>
          </w:rPr>
          <w:fldChar w:fldCharType="separate"/>
        </w:r>
        <w:r>
          <w:rPr>
            <w:noProof/>
            <w:webHidden/>
          </w:rPr>
          <w:t>25</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4" w:history="1">
        <w:r w:rsidRPr="00172576">
          <w:rPr>
            <w:rStyle w:val="Hyperlink"/>
            <w:noProof/>
          </w:rPr>
          <w:t>9.2.1</w:t>
        </w:r>
        <w:r>
          <w:rPr>
            <w:rFonts w:asciiTheme="minorHAnsi" w:eastAsiaTheme="minorEastAsia" w:hAnsiTheme="minorHAnsi" w:cstheme="minorBidi"/>
            <w:noProof/>
            <w:sz w:val="22"/>
            <w:lang w:eastAsia="en-CA"/>
          </w:rPr>
          <w:tab/>
        </w:r>
        <w:r w:rsidRPr="00172576">
          <w:rPr>
            <w:rStyle w:val="Hyperlink"/>
            <w:noProof/>
          </w:rPr>
          <w:t>Alternative Solution – RTP/RTSP Streaming</w:t>
        </w:r>
        <w:r>
          <w:rPr>
            <w:noProof/>
            <w:webHidden/>
          </w:rPr>
          <w:tab/>
        </w:r>
        <w:r>
          <w:rPr>
            <w:noProof/>
            <w:webHidden/>
          </w:rPr>
          <w:fldChar w:fldCharType="begin"/>
        </w:r>
        <w:r>
          <w:rPr>
            <w:noProof/>
            <w:webHidden/>
          </w:rPr>
          <w:instrText xml:space="preserve"> PAGEREF _Toc289510714 \h </w:instrText>
        </w:r>
        <w:r>
          <w:rPr>
            <w:noProof/>
            <w:webHidden/>
          </w:rPr>
        </w:r>
        <w:r>
          <w:rPr>
            <w:noProof/>
            <w:webHidden/>
          </w:rPr>
          <w:fldChar w:fldCharType="separate"/>
        </w:r>
        <w:r>
          <w:rPr>
            <w:noProof/>
            <w:webHidden/>
          </w:rPr>
          <w:t>25</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5" w:history="1">
        <w:r w:rsidRPr="00172576">
          <w:rPr>
            <w:rStyle w:val="Hyperlink"/>
            <w:noProof/>
          </w:rPr>
          <w:t>9.2.2</w:t>
        </w:r>
        <w:r>
          <w:rPr>
            <w:rFonts w:asciiTheme="minorHAnsi" w:eastAsiaTheme="minorEastAsia" w:hAnsiTheme="minorHAnsi" w:cstheme="minorBidi"/>
            <w:noProof/>
            <w:sz w:val="22"/>
            <w:lang w:eastAsia="en-CA"/>
          </w:rPr>
          <w:tab/>
        </w:r>
        <w:r w:rsidRPr="00172576">
          <w:rPr>
            <w:rStyle w:val="Hyperlink"/>
            <w:noProof/>
          </w:rPr>
          <w:t>Implemented Solution – Custom UDP Protocol</w:t>
        </w:r>
        <w:r>
          <w:rPr>
            <w:noProof/>
            <w:webHidden/>
          </w:rPr>
          <w:tab/>
        </w:r>
        <w:r>
          <w:rPr>
            <w:noProof/>
            <w:webHidden/>
          </w:rPr>
          <w:fldChar w:fldCharType="begin"/>
        </w:r>
        <w:r>
          <w:rPr>
            <w:noProof/>
            <w:webHidden/>
          </w:rPr>
          <w:instrText xml:space="preserve"> PAGEREF _Toc289510715 \h </w:instrText>
        </w:r>
        <w:r>
          <w:rPr>
            <w:noProof/>
            <w:webHidden/>
          </w:rPr>
        </w:r>
        <w:r>
          <w:rPr>
            <w:noProof/>
            <w:webHidden/>
          </w:rPr>
          <w:fldChar w:fldCharType="separate"/>
        </w:r>
        <w:r>
          <w:rPr>
            <w:noProof/>
            <w:webHidden/>
          </w:rPr>
          <w:t>27</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6" w:history="1">
        <w:r w:rsidRPr="00172576">
          <w:rPr>
            <w:rStyle w:val="Hyperlink"/>
            <w:noProof/>
          </w:rPr>
          <w:t>9.3</w:t>
        </w:r>
        <w:r>
          <w:rPr>
            <w:rFonts w:asciiTheme="minorHAnsi" w:eastAsiaTheme="minorEastAsia" w:hAnsiTheme="minorHAnsi" w:cstheme="minorBidi"/>
            <w:noProof/>
            <w:sz w:val="22"/>
            <w:lang w:eastAsia="en-CA"/>
          </w:rPr>
          <w:tab/>
        </w:r>
        <w:r w:rsidRPr="00172576">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_Toc289510716 \h </w:instrText>
        </w:r>
        <w:r>
          <w:rPr>
            <w:noProof/>
            <w:webHidden/>
          </w:rPr>
        </w:r>
        <w:r>
          <w:rPr>
            <w:noProof/>
            <w:webHidden/>
          </w:rPr>
          <w:fldChar w:fldCharType="separate"/>
        </w:r>
        <w:r>
          <w:rPr>
            <w:noProof/>
            <w:webHidden/>
          </w:rPr>
          <w:t>30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7" w:history="1">
        <w:r w:rsidRPr="00172576">
          <w:rPr>
            <w:rStyle w:val="Hyperlink"/>
            <w:noProof/>
          </w:rPr>
          <w:t>9.4</w:t>
        </w:r>
        <w:r>
          <w:rPr>
            <w:rFonts w:asciiTheme="minorHAnsi" w:eastAsiaTheme="minorEastAsia" w:hAnsiTheme="minorHAnsi" w:cstheme="minorBidi"/>
            <w:noProof/>
            <w:sz w:val="22"/>
            <w:lang w:eastAsia="en-CA"/>
          </w:rPr>
          <w:tab/>
        </w:r>
        <w:r w:rsidRPr="00172576">
          <w:rPr>
            <w:rStyle w:val="Hyperlink"/>
            <w:noProof/>
          </w:rPr>
          <w:t>View – 2D Display (Alex Dinardo)</w:t>
        </w:r>
        <w:r>
          <w:rPr>
            <w:noProof/>
            <w:webHidden/>
          </w:rPr>
          <w:tab/>
        </w:r>
        <w:r>
          <w:rPr>
            <w:noProof/>
            <w:webHidden/>
          </w:rPr>
          <w:fldChar w:fldCharType="begin"/>
        </w:r>
        <w:r>
          <w:rPr>
            <w:noProof/>
            <w:webHidden/>
          </w:rPr>
          <w:instrText xml:space="preserve"> PAGEREF _Toc289510717 \h </w:instrText>
        </w:r>
        <w:r>
          <w:rPr>
            <w:noProof/>
            <w:webHidden/>
          </w:rPr>
        </w:r>
        <w:r>
          <w:rPr>
            <w:noProof/>
            <w:webHidden/>
          </w:rPr>
          <w:fldChar w:fldCharType="separate"/>
        </w:r>
        <w:r>
          <w:rPr>
            <w:noProof/>
            <w:webHidden/>
          </w:rPr>
          <w:t>31</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8" w:history="1">
        <w:r w:rsidRPr="00172576">
          <w:rPr>
            <w:rStyle w:val="Hyperlink"/>
            <w:noProof/>
          </w:rPr>
          <w:t>9.5</w:t>
        </w:r>
        <w:r>
          <w:rPr>
            <w:rFonts w:asciiTheme="minorHAnsi" w:eastAsiaTheme="minorEastAsia" w:hAnsiTheme="minorHAnsi" w:cstheme="minorBidi"/>
            <w:noProof/>
            <w:sz w:val="22"/>
            <w:lang w:eastAsia="en-CA"/>
          </w:rPr>
          <w:tab/>
        </w:r>
        <w:r w:rsidRPr="00172576">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_Toc289510718 \h </w:instrText>
        </w:r>
        <w:r>
          <w:rPr>
            <w:noProof/>
            <w:webHidden/>
          </w:rPr>
        </w:r>
        <w:r>
          <w:rPr>
            <w:noProof/>
            <w:webHidden/>
          </w:rPr>
          <w:fldChar w:fldCharType="separate"/>
        </w:r>
        <w:r>
          <w:rPr>
            <w:noProof/>
            <w:webHidden/>
          </w:rPr>
          <w:t>31</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9" w:history="1">
        <w:r w:rsidRPr="00172576">
          <w:rPr>
            <w:rStyle w:val="Hyperlink"/>
            <w:noProof/>
          </w:rPr>
          <w:t>9.5.1</w:t>
        </w:r>
        <w:r>
          <w:rPr>
            <w:rFonts w:asciiTheme="minorHAnsi" w:eastAsiaTheme="minorEastAsia" w:hAnsiTheme="minorHAnsi" w:cstheme="minorBidi"/>
            <w:noProof/>
            <w:sz w:val="22"/>
            <w:lang w:eastAsia="en-CA"/>
          </w:rPr>
          <w:tab/>
        </w:r>
        <w:r w:rsidRPr="00172576">
          <w:rPr>
            <w:rStyle w:val="Hyperlink"/>
            <w:noProof/>
          </w:rPr>
          <w:t>Architecture</w:t>
        </w:r>
        <w:r>
          <w:rPr>
            <w:noProof/>
            <w:webHidden/>
          </w:rPr>
          <w:tab/>
        </w:r>
        <w:r>
          <w:rPr>
            <w:noProof/>
            <w:webHidden/>
          </w:rPr>
          <w:fldChar w:fldCharType="begin"/>
        </w:r>
        <w:r>
          <w:rPr>
            <w:noProof/>
            <w:webHidden/>
          </w:rPr>
          <w:instrText xml:space="preserve"> PAGEREF _Toc289510719 \h </w:instrText>
        </w:r>
        <w:r>
          <w:rPr>
            <w:noProof/>
            <w:webHidden/>
          </w:rPr>
        </w:r>
        <w:r>
          <w:rPr>
            <w:noProof/>
            <w:webHidden/>
          </w:rPr>
          <w:fldChar w:fldCharType="separate"/>
        </w:r>
        <w:r>
          <w:rPr>
            <w:noProof/>
            <w:webHidden/>
          </w:rPr>
          <w:t>31</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0" w:history="1">
        <w:r w:rsidRPr="00172576">
          <w:rPr>
            <w:rStyle w:val="Hyperlink"/>
            <w:noProof/>
          </w:rPr>
          <w:t>9.5.2</w:t>
        </w:r>
        <w:r>
          <w:rPr>
            <w:rFonts w:asciiTheme="minorHAnsi" w:eastAsiaTheme="minorEastAsia" w:hAnsiTheme="minorHAnsi" w:cstheme="minorBidi"/>
            <w:noProof/>
            <w:sz w:val="22"/>
            <w:lang w:eastAsia="en-CA"/>
          </w:rPr>
          <w:tab/>
        </w:r>
        <w:r w:rsidRPr="00172576">
          <w:rPr>
            <w:rStyle w:val="Hyperlink"/>
            <w:noProof/>
          </w:rPr>
          <w:t>Use of Java Event Model</w:t>
        </w:r>
        <w:r>
          <w:rPr>
            <w:noProof/>
            <w:webHidden/>
          </w:rPr>
          <w:tab/>
        </w:r>
        <w:r>
          <w:rPr>
            <w:noProof/>
            <w:webHidden/>
          </w:rPr>
          <w:fldChar w:fldCharType="begin"/>
        </w:r>
        <w:r>
          <w:rPr>
            <w:noProof/>
            <w:webHidden/>
          </w:rPr>
          <w:instrText xml:space="preserve"> PAGEREF _Toc289510720 \h </w:instrText>
        </w:r>
        <w:r>
          <w:rPr>
            <w:noProof/>
            <w:webHidden/>
          </w:rPr>
        </w:r>
        <w:r>
          <w:rPr>
            <w:noProof/>
            <w:webHidden/>
          </w:rPr>
          <w:fldChar w:fldCharType="separate"/>
        </w:r>
        <w:r>
          <w:rPr>
            <w:noProof/>
            <w:webHidden/>
          </w:rPr>
          <w:t>33</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1" w:history="1">
        <w:r w:rsidRPr="00172576">
          <w:rPr>
            <w:rStyle w:val="Hyperlink"/>
            <w:noProof/>
          </w:rPr>
          <w:t>9.5.3</w:t>
        </w:r>
        <w:r>
          <w:rPr>
            <w:rFonts w:asciiTheme="minorHAnsi" w:eastAsiaTheme="minorEastAsia" w:hAnsiTheme="minorHAnsi" w:cstheme="minorBidi"/>
            <w:noProof/>
            <w:sz w:val="22"/>
            <w:lang w:eastAsia="en-CA"/>
          </w:rPr>
          <w:tab/>
        </w:r>
        <w:r w:rsidRPr="00172576">
          <w:rPr>
            <w:rStyle w:val="Hyperlink"/>
            <w:noProof/>
          </w:rPr>
          <w:t>GameEntities and 2D Collision Detection</w:t>
        </w:r>
        <w:r>
          <w:rPr>
            <w:noProof/>
            <w:webHidden/>
          </w:rPr>
          <w:tab/>
        </w:r>
        <w:r>
          <w:rPr>
            <w:noProof/>
            <w:webHidden/>
          </w:rPr>
          <w:fldChar w:fldCharType="begin"/>
        </w:r>
        <w:r>
          <w:rPr>
            <w:noProof/>
            <w:webHidden/>
          </w:rPr>
          <w:instrText xml:space="preserve"> PAGEREF _Toc289510721 \h </w:instrText>
        </w:r>
        <w:r>
          <w:rPr>
            <w:noProof/>
            <w:webHidden/>
          </w:rPr>
        </w:r>
        <w:r>
          <w:rPr>
            <w:noProof/>
            <w:webHidden/>
          </w:rPr>
          <w:fldChar w:fldCharType="separate"/>
        </w:r>
        <w:r>
          <w:rPr>
            <w:noProof/>
            <w:webHidden/>
          </w:rPr>
          <w:t>33</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2" w:history="1">
        <w:r w:rsidRPr="00172576">
          <w:rPr>
            <w:rStyle w:val="Hyperlink"/>
            <w:noProof/>
          </w:rPr>
          <w:t>9.5.4</w:t>
        </w:r>
        <w:r>
          <w:rPr>
            <w:rFonts w:asciiTheme="minorHAnsi" w:eastAsiaTheme="minorEastAsia" w:hAnsiTheme="minorHAnsi" w:cstheme="minorBidi"/>
            <w:noProof/>
            <w:sz w:val="22"/>
            <w:lang w:eastAsia="en-CA"/>
          </w:rPr>
          <w:tab/>
        </w:r>
        <w:r w:rsidRPr="00172576">
          <w:rPr>
            <w:rStyle w:val="Hyperlink"/>
            <w:noProof/>
          </w:rPr>
          <w:t>GameRobot and Server Side RobotCommands</w:t>
        </w:r>
        <w:r>
          <w:rPr>
            <w:noProof/>
            <w:webHidden/>
          </w:rPr>
          <w:tab/>
        </w:r>
        <w:r>
          <w:rPr>
            <w:noProof/>
            <w:webHidden/>
          </w:rPr>
          <w:fldChar w:fldCharType="begin"/>
        </w:r>
        <w:r>
          <w:rPr>
            <w:noProof/>
            <w:webHidden/>
          </w:rPr>
          <w:instrText xml:space="preserve"> PAGEREF _Toc289510722 \h </w:instrText>
        </w:r>
        <w:r>
          <w:rPr>
            <w:noProof/>
            <w:webHidden/>
          </w:rPr>
        </w:r>
        <w:r>
          <w:rPr>
            <w:noProof/>
            <w:webHidden/>
          </w:rPr>
          <w:fldChar w:fldCharType="separate"/>
        </w:r>
        <w:r>
          <w:rPr>
            <w:noProof/>
            <w:webHidden/>
          </w:rPr>
          <w:t>34</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3" w:history="1">
        <w:r w:rsidRPr="00172576">
          <w:rPr>
            <w:rStyle w:val="Hyperlink"/>
            <w:noProof/>
          </w:rPr>
          <w:t>9.5.5</w:t>
        </w:r>
        <w:r>
          <w:rPr>
            <w:rFonts w:asciiTheme="minorHAnsi" w:eastAsiaTheme="minorEastAsia" w:hAnsiTheme="minorHAnsi" w:cstheme="minorBidi"/>
            <w:noProof/>
            <w:sz w:val="22"/>
            <w:lang w:eastAsia="en-CA"/>
          </w:rPr>
          <w:tab/>
        </w:r>
        <w:r w:rsidRPr="00172576">
          <w:rPr>
            <w:rStyle w:val="Hyperlink"/>
            <w:noProof/>
          </w:rPr>
          <w:t>Android Incompatibility with Lejos Pose</w:t>
        </w:r>
        <w:r>
          <w:rPr>
            <w:noProof/>
            <w:webHidden/>
          </w:rPr>
          <w:tab/>
        </w:r>
        <w:r>
          <w:rPr>
            <w:noProof/>
            <w:webHidden/>
          </w:rPr>
          <w:fldChar w:fldCharType="begin"/>
        </w:r>
        <w:r>
          <w:rPr>
            <w:noProof/>
            <w:webHidden/>
          </w:rPr>
          <w:instrText xml:space="preserve"> PAGEREF _Toc289510723 \h </w:instrText>
        </w:r>
        <w:r>
          <w:rPr>
            <w:noProof/>
            <w:webHidden/>
          </w:rPr>
        </w:r>
        <w:r>
          <w:rPr>
            <w:noProof/>
            <w:webHidden/>
          </w:rPr>
          <w:fldChar w:fldCharType="separate"/>
        </w:r>
        <w:r>
          <w:rPr>
            <w:noProof/>
            <w:webHidden/>
          </w:rPr>
          <w:t>35</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4" w:history="1">
        <w:r w:rsidRPr="00172576">
          <w:rPr>
            <w:rStyle w:val="Hyperlink"/>
            <w:noProof/>
          </w:rPr>
          <w:t>9.6</w:t>
        </w:r>
        <w:r>
          <w:rPr>
            <w:rFonts w:asciiTheme="minorHAnsi" w:eastAsiaTheme="minorEastAsia" w:hAnsiTheme="minorHAnsi" w:cstheme="minorBidi"/>
            <w:noProof/>
            <w:sz w:val="22"/>
            <w:lang w:eastAsia="en-CA"/>
          </w:rPr>
          <w:tab/>
        </w:r>
        <w:r w:rsidRPr="00172576">
          <w:rPr>
            <w:rStyle w:val="Hyperlink"/>
            <w:noProof/>
          </w:rPr>
          <w:t>Server-Side Logging (Alex Craig)</w:t>
        </w:r>
        <w:r>
          <w:rPr>
            <w:noProof/>
            <w:webHidden/>
          </w:rPr>
          <w:tab/>
        </w:r>
        <w:r>
          <w:rPr>
            <w:noProof/>
            <w:webHidden/>
          </w:rPr>
          <w:fldChar w:fldCharType="begin"/>
        </w:r>
        <w:r>
          <w:rPr>
            <w:noProof/>
            <w:webHidden/>
          </w:rPr>
          <w:instrText xml:space="preserve"> PAGEREF _Toc289510724 \h </w:instrText>
        </w:r>
        <w:r>
          <w:rPr>
            <w:noProof/>
            <w:webHidden/>
          </w:rPr>
        </w:r>
        <w:r>
          <w:rPr>
            <w:noProof/>
            <w:webHidden/>
          </w:rPr>
          <w:fldChar w:fldCharType="separate"/>
        </w:r>
        <w:r>
          <w:rPr>
            <w:noProof/>
            <w:webHidden/>
          </w:rPr>
          <w:t>36</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25" w:history="1">
        <w:r w:rsidRPr="00172576">
          <w:rPr>
            <w:rStyle w:val="Hyperlink"/>
            <w:noProof/>
          </w:rPr>
          <w:t>10</w:t>
        </w:r>
        <w:r>
          <w:rPr>
            <w:rFonts w:asciiTheme="minorHAnsi" w:eastAsiaTheme="minorEastAsia" w:hAnsiTheme="minorHAnsi" w:cstheme="minorBidi"/>
            <w:noProof/>
            <w:sz w:val="22"/>
            <w:lang w:eastAsia="en-CA"/>
          </w:rPr>
          <w:tab/>
        </w:r>
        <w:r w:rsidRPr="00172576">
          <w:rPr>
            <w:rStyle w:val="Hyperlink"/>
            <w:noProof/>
          </w:rPr>
          <w:t>Robot Client Implementation (Mike Wright)</w:t>
        </w:r>
        <w:r>
          <w:rPr>
            <w:noProof/>
            <w:webHidden/>
          </w:rPr>
          <w:tab/>
        </w:r>
        <w:r>
          <w:rPr>
            <w:noProof/>
            <w:webHidden/>
          </w:rPr>
          <w:fldChar w:fldCharType="begin"/>
        </w:r>
        <w:r>
          <w:rPr>
            <w:noProof/>
            <w:webHidden/>
          </w:rPr>
          <w:instrText xml:space="preserve"> PAGEREF _Toc289510725 \h </w:instrText>
        </w:r>
        <w:r>
          <w:rPr>
            <w:noProof/>
            <w:webHidden/>
          </w:rPr>
        </w:r>
        <w:r>
          <w:rPr>
            <w:noProof/>
            <w:webHidden/>
          </w:rPr>
          <w:fldChar w:fldCharType="separate"/>
        </w:r>
        <w:r>
          <w:rPr>
            <w:noProof/>
            <w:webHidden/>
          </w:rPr>
          <w:t>37</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6" w:history="1">
        <w:r w:rsidRPr="00172576">
          <w:rPr>
            <w:rStyle w:val="Hyperlink"/>
            <w:noProof/>
          </w:rPr>
          <w:t>10.1</w:t>
        </w:r>
        <w:r>
          <w:rPr>
            <w:rFonts w:asciiTheme="minorHAnsi" w:eastAsiaTheme="minorEastAsia" w:hAnsiTheme="minorHAnsi" w:cstheme="minorBidi"/>
            <w:noProof/>
            <w:sz w:val="22"/>
            <w:lang w:eastAsia="en-CA"/>
          </w:rPr>
          <w:tab/>
        </w:r>
        <w:r w:rsidRPr="00172576">
          <w:rPr>
            <w:rStyle w:val="Hyperlink"/>
            <w:noProof/>
          </w:rPr>
          <w:t>Client Implementation</w:t>
        </w:r>
        <w:r>
          <w:rPr>
            <w:noProof/>
            <w:webHidden/>
          </w:rPr>
          <w:tab/>
        </w:r>
        <w:r>
          <w:rPr>
            <w:noProof/>
            <w:webHidden/>
          </w:rPr>
          <w:fldChar w:fldCharType="begin"/>
        </w:r>
        <w:r>
          <w:rPr>
            <w:noProof/>
            <w:webHidden/>
          </w:rPr>
          <w:instrText xml:space="preserve"> PAGEREF _Toc289510726 \h </w:instrText>
        </w:r>
        <w:r>
          <w:rPr>
            <w:noProof/>
            <w:webHidden/>
          </w:rPr>
        </w:r>
        <w:r>
          <w:rPr>
            <w:noProof/>
            <w:webHidden/>
          </w:rPr>
          <w:fldChar w:fldCharType="separate"/>
        </w:r>
        <w:r>
          <w:rPr>
            <w:noProof/>
            <w:webHidden/>
          </w:rPr>
          <w:t>37</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7" w:history="1">
        <w:r w:rsidRPr="00172576">
          <w:rPr>
            <w:rStyle w:val="Hyperlink"/>
            <w:noProof/>
          </w:rPr>
          <w:t>10.2</w:t>
        </w:r>
        <w:r>
          <w:rPr>
            <w:rFonts w:asciiTheme="minorHAnsi" w:eastAsiaTheme="minorEastAsia" w:hAnsiTheme="minorHAnsi" w:cstheme="minorBidi"/>
            <w:noProof/>
            <w:sz w:val="22"/>
            <w:lang w:eastAsia="en-CA"/>
          </w:rPr>
          <w:tab/>
        </w:r>
        <w:r w:rsidRPr="00172576">
          <w:rPr>
            <w:rStyle w:val="Hyperlink"/>
            <w:noProof/>
          </w:rPr>
          <w:t>LeJOS and Modifications</w:t>
        </w:r>
        <w:r>
          <w:rPr>
            <w:noProof/>
            <w:webHidden/>
          </w:rPr>
          <w:tab/>
        </w:r>
        <w:r>
          <w:rPr>
            <w:noProof/>
            <w:webHidden/>
          </w:rPr>
          <w:fldChar w:fldCharType="begin"/>
        </w:r>
        <w:r>
          <w:rPr>
            <w:noProof/>
            <w:webHidden/>
          </w:rPr>
          <w:instrText xml:space="preserve"> PAGEREF _Toc289510727 \h </w:instrText>
        </w:r>
        <w:r>
          <w:rPr>
            <w:noProof/>
            <w:webHidden/>
          </w:rPr>
        </w:r>
        <w:r>
          <w:rPr>
            <w:noProof/>
            <w:webHidden/>
          </w:rPr>
          <w:fldChar w:fldCharType="separate"/>
        </w:r>
        <w:r>
          <w:rPr>
            <w:noProof/>
            <w:webHidden/>
          </w:rPr>
          <w:t>38</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8" w:history="1">
        <w:r w:rsidRPr="00172576">
          <w:rPr>
            <w:rStyle w:val="Hyperlink"/>
            <w:noProof/>
          </w:rPr>
          <w:t>10.2.1</w:t>
        </w:r>
        <w:r>
          <w:rPr>
            <w:rFonts w:asciiTheme="minorHAnsi" w:eastAsiaTheme="minorEastAsia" w:hAnsiTheme="minorHAnsi" w:cstheme="minorBidi"/>
            <w:noProof/>
            <w:sz w:val="22"/>
            <w:lang w:eastAsia="en-CA"/>
          </w:rPr>
          <w:tab/>
        </w:r>
        <w:r w:rsidRPr="00172576">
          <w:rPr>
            <w:rStyle w:val="Hyperlink"/>
            <w:noProof/>
          </w:rPr>
          <w:t>LeJOS</w:t>
        </w:r>
        <w:r>
          <w:rPr>
            <w:noProof/>
            <w:webHidden/>
          </w:rPr>
          <w:tab/>
        </w:r>
        <w:r>
          <w:rPr>
            <w:noProof/>
            <w:webHidden/>
          </w:rPr>
          <w:fldChar w:fldCharType="begin"/>
        </w:r>
        <w:r>
          <w:rPr>
            <w:noProof/>
            <w:webHidden/>
          </w:rPr>
          <w:instrText xml:space="preserve"> PAGEREF _Toc289510728 \h </w:instrText>
        </w:r>
        <w:r>
          <w:rPr>
            <w:noProof/>
            <w:webHidden/>
          </w:rPr>
        </w:r>
        <w:r>
          <w:rPr>
            <w:noProof/>
            <w:webHidden/>
          </w:rPr>
          <w:fldChar w:fldCharType="separate"/>
        </w:r>
        <w:r>
          <w:rPr>
            <w:noProof/>
            <w:webHidden/>
          </w:rPr>
          <w:t>38</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9" w:history="1">
        <w:r w:rsidRPr="00172576">
          <w:rPr>
            <w:rStyle w:val="Hyperlink"/>
            <w:noProof/>
          </w:rPr>
          <w:t>10.2.2</w:t>
        </w:r>
        <w:r>
          <w:rPr>
            <w:rFonts w:asciiTheme="minorHAnsi" w:eastAsiaTheme="minorEastAsia" w:hAnsiTheme="minorHAnsi" w:cstheme="minorBidi"/>
            <w:noProof/>
            <w:sz w:val="22"/>
            <w:lang w:eastAsia="en-CA"/>
          </w:rPr>
          <w:tab/>
        </w:r>
        <w:r w:rsidRPr="00172576">
          <w:rPr>
            <w:rStyle w:val="Hyperlink"/>
            <w:noProof/>
          </w:rPr>
          <w:t>Bluetooth Communications and I/O Modifications</w:t>
        </w:r>
        <w:r>
          <w:rPr>
            <w:noProof/>
            <w:webHidden/>
          </w:rPr>
          <w:tab/>
        </w:r>
        <w:r>
          <w:rPr>
            <w:noProof/>
            <w:webHidden/>
          </w:rPr>
          <w:fldChar w:fldCharType="begin"/>
        </w:r>
        <w:r>
          <w:rPr>
            <w:noProof/>
            <w:webHidden/>
          </w:rPr>
          <w:instrText xml:space="preserve"> PAGEREF _Toc289510729 \h </w:instrText>
        </w:r>
        <w:r>
          <w:rPr>
            <w:noProof/>
            <w:webHidden/>
          </w:rPr>
        </w:r>
        <w:r>
          <w:rPr>
            <w:noProof/>
            <w:webHidden/>
          </w:rPr>
          <w:fldChar w:fldCharType="separate"/>
        </w:r>
        <w:r>
          <w:rPr>
            <w:noProof/>
            <w:webHidden/>
          </w:rPr>
          <w:t>39</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0" w:history="1">
        <w:r w:rsidRPr="00172576">
          <w:rPr>
            <w:rStyle w:val="Hyperlink"/>
            <w:noProof/>
          </w:rPr>
          <w:t>10.2.3</w:t>
        </w:r>
        <w:r>
          <w:rPr>
            <w:rFonts w:asciiTheme="minorHAnsi" w:eastAsiaTheme="minorEastAsia" w:hAnsiTheme="minorHAnsi" w:cstheme="minorBidi"/>
            <w:noProof/>
            <w:sz w:val="22"/>
            <w:lang w:eastAsia="en-CA"/>
          </w:rPr>
          <w:tab/>
        </w:r>
        <w:r w:rsidRPr="00172576">
          <w:rPr>
            <w:rStyle w:val="Hyperlink"/>
            <w:noProof/>
          </w:rPr>
          <w:t>Navigation and Piloting Modification</w:t>
        </w:r>
        <w:r>
          <w:rPr>
            <w:noProof/>
            <w:webHidden/>
          </w:rPr>
          <w:tab/>
        </w:r>
        <w:r>
          <w:rPr>
            <w:noProof/>
            <w:webHidden/>
          </w:rPr>
          <w:fldChar w:fldCharType="begin"/>
        </w:r>
        <w:r>
          <w:rPr>
            <w:noProof/>
            <w:webHidden/>
          </w:rPr>
          <w:instrText xml:space="preserve"> PAGEREF _Toc289510730 \h </w:instrText>
        </w:r>
        <w:r>
          <w:rPr>
            <w:noProof/>
            <w:webHidden/>
          </w:rPr>
        </w:r>
        <w:r>
          <w:rPr>
            <w:noProof/>
            <w:webHidden/>
          </w:rPr>
          <w:fldChar w:fldCharType="separate"/>
        </w:r>
        <w:r>
          <w:rPr>
            <w:noProof/>
            <w:webHidden/>
          </w:rPr>
          <w:t>40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1" w:history="1">
        <w:r w:rsidRPr="00172576">
          <w:rPr>
            <w:rStyle w:val="Hyperlink"/>
            <w:noProof/>
          </w:rPr>
          <w:t>10.3</w:t>
        </w:r>
        <w:r>
          <w:rPr>
            <w:rFonts w:asciiTheme="minorHAnsi" w:eastAsiaTheme="minorEastAsia" w:hAnsiTheme="minorHAnsi" w:cstheme="minorBidi"/>
            <w:noProof/>
            <w:sz w:val="22"/>
            <w:lang w:eastAsia="en-CA"/>
          </w:rPr>
          <w:tab/>
        </w:r>
        <w:r w:rsidRPr="00172576">
          <w:rPr>
            <w:rStyle w:val="Hyperlink"/>
            <w:noProof/>
          </w:rPr>
          <w:t>Position Tracking and Error Correction</w:t>
        </w:r>
        <w:r>
          <w:rPr>
            <w:noProof/>
            <w:webHidden/>
          </w:rPr>
          <w:tab/>
        </w:r>
        <w:r>
          <w:rPr>
            <w:noProof/>
            <w:webHidden/>
          </w:rPr>
          <w:fldChar w:fldCharType="begin"/>
        </w:r>
        <w:r>
          <w:rPr>
            <w:noProof/>
            <w:webHidden/>
          </w:rPr>
          <w:instrText xml:space="preserve"> PAGEREF _Toc289510731 \h </w:instrText>
        </w:r>
        <w:r>
          <w:rPr>
            <w:noProof/>
            <w:webHidden/>
          </w:rPr>
        </w:r>
        <w:r>
          <w:rPr>
            <w:noProof/>
            <w:webHidden/>
          </w:rPr>
          <w:fldChar w:fldCharType="separate"/>
        </w:r>
        <w:r>
          <w:rPr>
            <w:noProof/>
            <w:webHidden/>
          </w:rPr>
          <w:t>43</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2" w:history="1">
        <w:r w:rsidRPr="00172576">
          <w:rPr>
            <w:rStyle w:val="Hyperlink"/>
            <w:noProof/>
          </w:rPr>
          <w:t>10.3.1</w:t>
        </w:r>
        <w:r>
          <w:rPr>
            <w:rFonts w:asciiTheme="minorHAnsi" w:eastAsiaTheme="minorEastAsia" w:hAnsiTheme="minorHAnsi" w:cstheme="minorBidi"/>
            <w:noProof/>
            <w:sz w:val="22"/>
            <w:lang w:eastAsia="en-CA"/>
          </w:rPr>
          <w:tab/>
        </w:r>
        <w:r w:rsidRPr="00172576">
          <w:rPr>
            <w:rStyle w:val="Hyperlink"/>
            <w:noProof/>
          </w:rPr>
          <w:t>Position Tracking</w:t>
        </w:r>
        <w:r>
          <w:rPr>
            <w:noProof/>
            <w:webHidden/>
          </w:rPr>
          <w:tab/>
        </w:r>
        <w:r>
          <w:rPr>
            <w:noProof/>
            <w:webHidden/>
          </w:rPr>
          <w:fldChar w:fldCharType="begin"/>
        </w:r>
        <w:r>
          <w:rPr>
            <w:noProof/>
            <w:webHidden/>
          </w:rPr>
          <w:instrText xml:space="preserve"> PAGEREF _Toc289510732 \h </w:instrText>
        </w:r>
        <w:r>
          <w:rPr>
            <w:noProof/>
            <w:webHidden/>
          </w:rPr>
        </w:r>
        <w:r>
          <w:rPr>
            <w:noProof/>
            <w:webHidden/>
          </w:rPr>
          <w:fldChar w:fldCharType="separate"/>
        </w:r>
        <w:r>
          <w:rPr>
            <w:noProof/>
            <w:webHidden/>
          </w:rPr>
          <w:t>43</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3" w:history="1">
        <w:r w:rsidRPr="00172576">
          <w:rPr>
            <w:rStyle w:val="Hyperlink"/>
            <w:noProof/>
          </w:rPr>
          <w:t>10.3.2</w:t>
        </w:r>
        <w:r>
          <w:rPr>
            <w:rFonts w:asciiTheme="minorHAnsi" w:eastAsiaTheme="minorEastAsia" w:hAnsiTheme="minorHAnsi" w:cstheme="minorBidi"/>
            <w:noProof/>
            <w:sz w:val="22"/>
            <w:lang w:eastAsia="en-CA"/>
          </w:rPr>
          <w:tab/>
        </w:r>
        <w:r w:rsidRPr="00172576">
          <w:rPr>
            <w:rStyle w:val="Hyperlink"/>
            <w:noProof/>
          </w:rPr>
          <w:t>Error Correction and the Grid</w:t>
        </w:r>
        <w:r>
          <w:rPr>
            <w:noProof/>
            <w:webHidden/>
          </w:rPr>
          <w:tab/>
        </w:r>
        <w:r>
          <w:rPr>
            <w:noProof/>
            <w:webHidden/>
          </w:rPr>
          <w:fldChar w:fldCharType="begin"/>
        </w:r>
        <w:r>
          <w:rPr>
            <w:noProof/>
            <w:webHidden/>
          </w:rPr>
          <w:instrText xml:space="preserve"> PAGEREF _Toc289510733 \h </w:instrText>
        </w:r>
        <w:r>
          <w:rPr>
            <w:noProof/>
            <w:webHidden/>
          </w:rPr>
        </w:r>
        <w:r>
          <w:rPr>
            <w:noProof/>
            <w:webHidden/>
          </w:rPr>
          <w:fldChar w:fldCharType="separate"/>
        </w:r>
        <w:r>
          <w:rPr>
            <w:noProof/>
            <w:webHidden/>
          </w:rPr>
          <w:t>43</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34" w:history="1">
        <w:r w:rsidRPr="00172576">
          <w:rPr>
            <w:rStyle w:val="Hyperlink"/>
            <w:noProof/>
          </w:rPr>
          <w:t>11</w:t>
        </w:r>
        <w:r>
          <w:rPr>
            <w:rFonts w:asciiTheme="minorHAnsi" w:eastAsiaTheme="minorEastAsia" w:hAnsiTheme="minorHAnsi" w:cstheme="minorBidi"/>
            <w:noProof/>
            <w:sz w:val="22"/>
            <w:lang w:eastAsia="en-CA"/>
          </w:rPr>
          <w:tab/>
        </w:r>
        <w:r w:rsidRPr="00172576">
          <w:rPr>
            <w:rStyle w:val="Hyperlink"/>
            <w:noProof/>
          </w:rPr>
          <w:t>Android Client Implementation (Steve Legere)</w:t>
        </w:r>
        <w:r>
          <w:rPr>
            <w:noProof/>
            <w:webHidden/>
          </w:rPr>
          <w:tab/>
        </w:r>
        <w:r>
          <w:rPr>
            <w:noProof/>
            <w:webHidden/>
          </w:rPr>
          <w:fldChar w:fldCharType="begin"/>
        </w:r>
        <w:r>
          <w:rPr>
            <w:noProof/>
            <w:webHidden/>
          </w:rPr>
          <w:instrText xml:space="preserve"> PAGEREF _Toc289510734 \h </w:instrText>
        </w:r>
        <w:r>
          <w:rPr>
            <w:noProof/>
            <w:webHidden/>
          </w:rPr>
        </w:r>
        <w:r>
          <w:rPr>
            <w:noProof/>
            <w:webHidden/>
          </w:rPr>
          <w:fldChar w:fldCharType="separate"/>
        </w:r>
        <w:r>
          <w:rPr>
            <w:noProof/>
            <w:webHidden/>
          </w:rPr>
          <w:t>45</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5" w:history="1">
        <w:r w:rsidRPr="00172576">
          <w:rPr>
            <w:rStyle w:val="Hyperlink"/>
            <w:noProof/>
          </w:rPr>
          <w:t>11.1</w:t>
        </w:r>
        <w:r>
          <w:rPr>
            <w:rFonts w:asciiTheme="minorHAnsi" w:eastAsiaTheme="minorEastAsia" w:hAnsiTheme="minorHAnsi" w:cstheme="minorBidi"/>
            <w:noProof/>
            <w:sz w:val="22"/>
            <w:lang w:eastAsia="en-CA"/>
          </w:rPr>
          <w:tab/>
        </w:r>
        <w:r w:rsidRPr="00172576">
          <w:rPr>
            <w:rStyle w:val="Hyperlink"/>
            <w:noProof/>
          </w:rPr>
          <w:t>Android Libraries and Application Layout</w:t>
        </w:r>
        <w:r>
          <w:rPr>
            <w:noProof/>
            <w:webHidden/>
          </w:rPr>
          <w:tab/>
        </w:r>
        <w:r>
          <w:rPr>
            <w:noProof/>
            <w:webHidden/>
          </w:rPr>
          <w:fldChar w:fldCharType="begin"/>
        </w:r>
        <w:r>
          <w:rPr>
            <w:noProof/>
            <w:webHidden/>
          </w:rPr>
          <w:instrText xml:space="preserve"> PAGEREF _Toc289510735 \h </w:instrText>
        </w:r>
        <w:r>
          <w:rPr>
            <w:noProof/>
            <w:webHidden/>
          </w:rPr>
        </w:r>
        <w:r>
          <w:rPr>
            <w:noProof/>
            <w:webHidden/>
          </w:rPr>
          <w:fldChar w:fldCharType="separate"/>
        </w:r>
        <w:r>
          <w:rPr>
            <w:noProof/>
            <w:webHidden/>
          </w:rPr>
          <w:t>45</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6" w:history="1">
        <w:r w:rsidRPr="00172576">
          <w:rPr>
            <w:rStyle w:val="Hyperlink"/>
            <w:noProof/>
          </w:rPr>
          <w:t>11.1.1</w:t>
        </w:r>
        <w:r>
          <w:rPr>
            <w:rFonts w:asciiTheme="minorHAnsi" w:eastAsiaTheme="minorEastAsia" w:hAnsiTheme="minorHAnsi" w:cstheme="minorBidi"/>
            <w:noProof/>
            <w:sz w:val="22"/>
            <w:lang w:eastAsia="en-CA"/>
          </w:rPr>
          <w:tab/>
        </w:r>
        <w:r w:rsidRPr="00172576">
          <w:rPr>
            <w:rStyle w:val="Hyperlink"/>
            <w:noProof/>
          </w:rPr>
          <w:t>Android Libraries</w:t>
        </w:r>
        <w:r>
          <w:rPr>
            <w:noProof/>
            <w:webHidden/>
          </w:rPr>
          <w:tab/>
        </w:r>
        <w:r>
          <w:rPr>
            <w:noProof/>
            <w:webHidden/>
          </w:rPr>
          <w:fldChar w:fldCharType="begin"/>
        </w:r>
        <w:r>
          <w:rPr>
            <w:noProof/>
            <w:webHidden/>
          </w:rPr>
          <w:instrText xml:space="preserve"> PAGEREF _Toc289510736 \h </w:instrText>
        </w:r>
        <w:r>
          <w:rPr>
            <w:noProof/>
            <w:webHidden/>
          </w:rPr>
        </w:r>
        <w:r>
          <w:rPr>
            <w:noProof/>
            <w:webHidden/>
          </w:rPr>
          <w:fldChar w:fldCharType="separate"/>
        </w:r>
        <w:r>
          <w:rPr>
            <w:noProof/>
            <w:webHidden/>
          </w:rPr>
          <w:t>45</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7" w:history="1">
        <w:r w:rsidRPr="00172576">
          <w:rPr>
            <w:rStyle w:val="Hyperlink"/>
            <w:noProof/>
          </w:rPr>
          <w:t>11.1.2</w:t>
        </w:r>
        <w:r>
          <w:rPr>
            <w:rFonts w:asciiTheme="minorHAnsi" w:eastAsiaTheme="minorEastAsia" w:hAnsiTheme="minorHAnsi" w:cstheme="minorBidi"/>
            <w:noProof/>
            <w:sz w:val="22"/>
            <w:lang w:eastAsia="en-CA"/>
          </w:rPr>
          <w:tab/>
        </w:r>
        <w:r w:rsidRPr="00172576">
          <w:rPr>
            <w:rStyle w:val="Hyperlink"/>
            <w:noProof/>
          </w:rPr>
          <w:t>Application Layout</w:t>
        </w:r>
        <w:r>
          <w:rPr>
            <w:noProof/>
            <w:webHidden/>
          </w:rPr>
          <w:tab/>
        </w:r>
        <w:r>
          <w:rPr>
            <w:noProof/>
            <w:webHidden/>
          </w:rPr>
          <w:fldChar w:fldCharType="begin"/>
        </w:r>
        <w:r>
          <w:rPr>
            <w:noProof/>
            <w:webHidden/>
          </w:rPr>
          <w:instrText xml:space="preserve"> PAGEREF _Toc289510737 \h </w:instrText>
        </w:r>
        <w:r>
          <w:rPr>
            <w:noProof/>
            <w:webHidden/>
          </w:rPr>
        </w:r>
        <w:r>
          <w:rPr>
            <w:noProof/>
            <w:webHidden/>
          </w:rPr>
          <w:fldChar w:fldCharType="separate"/>
        </w:r>
        <w:r>
          <w:rPr>
            <w:noProof/>
            <w:webHidden/>
          </w:rPr>
          <w:t>46</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8" w:history="1">
        <w:r w:rsidRPr="00172576">
          <w:rPr>
            <w:rStyle w:val="Hyperlink"/>
            <w:noProof/>
          </w:rPr>
          <w:t>11.2</w:t>
        </w:r>
        <w:r>
          <w:rPr>
            <w:rFonts w:asciiTheme="minorHAnsi" w:eastAsiaTheme="minorEastAsia" w:hAnsiTheme="minorHAnsi" w:cstheme="minorBidi"/>
            <w:noProof/>
            <w:sz w:val="22"/>
            <w:lang w:eastAsia="en-CA"/>
          </w:rPr>
          <w:tab/>
        </w:r>
        <w:r w:rsidRPr="00172576">
          <w:rPr>
            <w:rStyle w:val="Hyperlink"/>
            <w:noProof/>
          </w:rPr>
          <w:t>OpenGL Rendering</w:t>
        </w:r>
        <w:r>
          <w:rPr>
            <w:noProof/>
            <w:webHidden/>
          </w:rPr>
          <w:tab/>
        </w:r>
        <w:r>
          <w:rPr>
            <w:noProof/>
            <w:webHidden/>
          </w:rPr>
          <w:fldChar w:fldCharType="begin"/>
        </w:r>
        <w:r>
          <w:rPr>
            <w:noProof/>
            <w:webHidden/>
          </w:rPr>
          <w:instrText xml:space="preserve"> PAGEREF _Toc289510738 \h </w:instrText>
        </w:r>
        <w:r>
          <w:rPr>
            <w:noProof/>
            <w:webHidden/>
          </w:rPr>
        </w:r>
        <w:r>
          <w:rPr>
            <w:noProof/>
            <w:webHidden/>
          </w:rPr>
          <w:fldChar w:fldCharType="separate"/>
        </w:r>
        <w:r>
          <w:rPr>
            <w:noProof/>
            <w:webHidden/>
          </w:rPr>
          <w:t>48</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9" w:history="1">
        <w:r w:rsidRPr="00172576">
          <w:rPr>
            <w:rStyle w:val="Hyperlink"/>
            <w:noProof/>
          </w:rPr>
          <w:t>11.3</w:t>
        </w:r>
        <w:r>
          <w:rPr>
            <w:rFonts w:asciiTheme="minorHAnsi" w:eastAsiaTheme="minorEastAsia" w:hAnsiTheme="minorHAnsi" w:cstheme="minorBidi"/>
            <w:noProof/>
            <w:sz w:val="22"/>
            <w:lang w:eastAsia="en-CA"/>
          </w:rPr>
          <w:tab/>
        </w:r>
        <w:r w:rsidRPr="00172576">
          <w:rPr>
            <w:rStyle w:val="Hyperlink"/>
            <w:noProof/>
          </w:rPr>
          <w:t>Development Issues and Solutions</w:t>
        </w:r>
        <w:r>
          <w:rPr>
            <w:noProof/>
            <w:webHidden/>
          </w:rPr>
          <w:tab/>
        </w:r>
        <w:r>
          <w:rPr>
            <w:noProof/>
            <w:webHidden/>
          </w:rPr>
          <w:fldChar w:fldCharType="begin"/>
        </w:r>
        <w:r>
          <w:rPr>
            <w:noProof/>
            <w:webHidden/>
          </w:rPr>
          <w:instrText xml:space="preserve"> PAGEREF _Toc289510739 \h </w:instrText>
        </w:r>
        <w:r>
          <w:rPr>
            <w:noProof/>
            <w:webHidden/>
          </w:rPr>
        </w:r>
        <w:r>
          <w:rPr>
            <w:noProof/>
            <w:webHidden/>
          </w:rPr>
          <w:fldChar w:fldCharType="separate"/>
        </w:r>
        <w:r>
          <w:rPr>
            <w:noProof/>
            <w:webHidden/>
          </w:rPr>
          <w:t>49</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0" w:history="1">
        <w:r w:rsidRPr="00172576">
          <w:rPr>
            <w:rStyle w:val="Hyperlink"/>
            <w:noProof/>
          </w:rPr>
          <w:t>11.3.1</w:t>
        </w:r>
        <w:r>
          <w:rPr>
            <w:rFonts w:asciiTheme="minorHAnsi" w:eastAsiaTheme="minorEastAsia" w:hAnsiTheme="minorHAnsi" w:cstheme="minorBidi"/>
            <w:noProof/>
            <w:sz w:val="22"/>
            <w:lang w:eastAsia="en-CA"/>
          </w:rPr>
          <w:tab/>
        </w:r>
        <w:r w:rsidRPr="00172576">
          <w:rPr>
            <w:rStyle w:val="Hyperlink"/>
            <w:noProof/>
          </w:rPr>
          <w:t>Android Emulator</w:t>
        </w:r>
        <w:r>
          <w:rPr>
            <w:noProof/>
            <w:webHidden/>
          </w:rPr>
          <w:tab/>
        </w:r>
        <w:r>
          <w:rPr>
            <w:noProof/>
            <w:webHidden/>
          </w:rPr>
          <w:fldChar w:fldCharType="begin"/>
        </w:r>
        <w:r>
          <w:rPr>
            <w:noProof/>
            <w:webHidden/>
          </w:rPr>
          <w:instrText xml:space="preserve"> PAGEREF _Toc289510740 \h </w:instrText>
        </w:r>
        <w:r>
          <w:rPr>
            <w:noProof/>
            <w:webHidden/>
          </w:rPr>
        </w:r>
        <w:r>
          <w:rPr>
            <w:noProof/>
            <w:webHidden/>
          </w:rPr>
          <w:fldChar w:fldCharType="separate"/>
        </w:r>
        <w:r>
          <w:rPr>
            <w:noProof/>
            <w:webHidden/>
          </w:rPr>
          <w:t>49</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41" w:history="1">
        <w:r w:rsidRPr="00172576">
          <w:rPr>
            <w:rStyle w:val="Hyperlink"/>
            <w:noProof/>
          </w:rPr>
          <w:t>12</w:t>
        </w:r>
        <w:r>
          <w:rPr>
            <w:rFonts w:asciiTheme="minorHAnsi" w:eastAsiaTheme="minorEastAsia" w:hAnsiTheme="minorHAnsi" w:cstheme="minorBidi"/>
            <w:noProof/>
            <w:sz w:val="22"/>
            <w:lang w:eastAsia="en-CA"/>
          </w:rPr>
          <w:tab/>
        </w:r>
        <w:r w:rsidRPr="00172576">
          <w:rPr>
            <w:rStyle w:val="Hyperlink"/>
            <w:noProof/>
          </w:rPr>
          <w:t>Testing</w:t>
        </w:r>
        <w:r>
          <w:rPr>
            <w:noProof/>
            <w:webHidden/>
          </w:rPr>
          <w:tab/>
        </w:r>
        <w:r>
          <w:rPr>
            <w:noProof/>
            <w:webHidden/>
          </w:rPr>
          <w:fldChar w:fldCharType="begin"/>
        </w:r>
        <w:r>
          <w:rPr>
            <w:noProof/>
            <w:webHidden/>
          </w:rPr>
          <w:instrText xml:space="preserve"> PAGEREF _Toc289510741 \h </w:instrText>
        </w:r>
        <w:r>
          <w:rPr>
            <w:noProof/>
            <w:webHidden/>
          </w:rPr>
        </w:r>
        <w:r>
          <w:rPr>
            <w:noProof/>
            <w:webHidden/>
          </w:rPr>
          <w:fldChar w:fldCharType="separate"/>
        </w:r>
        <w:r>
          <w:rPr>
            <w:noProof/>
            <w:webHidden/>
          </w:rPr>
          <w:t>50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2" w:history="1">
        <w:r w:rsidRPr="00172576">
          <w:rPr>
            <w:rStyle w:val="Hyperlink"/>
            <w:noProof/>
          </w:rPr>
          <w:t>12.1</w:t>
        </w:r>
        <w:r>
          <w:rPr>
            <w:rFonts w:asciiTheme="minorHAnsi" w:eastAsiaTheme="minorEastAsia" w:hAnsiTheme="minorHAnsi" w:cstheme="minorBidi"/>
            <w:noProof/>
            <w:sz w:val="22"/>
            <w:lang w:eastAsia="en-CA"/>
          </w:rPr>
          <w:tab/>
        </w:r>
        <w:r w:rsidRPr="00172576">
          <w:rPr>
            <w:rStyle w:val="Hyperlink"/>
            <w:noProof/>
          </w:rPr>
          <w:t>Robot Client Testing (Michael Wright)</w:t>
        </w:r>
        <w:r>
          <w:rPr>
            <w:noProof/>
            <w:webHidden/>
          </w:rPr>
          <w:tab/>
        </w:r>
        <w:r>
          <w:rPr>
            <w:noProof/>
            <w:webHidden/>
          </w:rPr>
          <w:fldChar w:fldCharType="begin"/>
        </w:r>
        <w:r>
          <w:rPr>
            <w:noProof/>
            <w:webHidden/>
          </w:rPr>
          <w:instrText xml:space="preserve"> PAGEREF _Toc289510742 \h </w:instrText>
        </w:r>
        <w:r>
          <w:rPr>
            <w:noProof/>
            <w:webHidden/>
          </w:rPr>
        </w:r>
        <w:r>
          <w:rPr>
            <w:noProof/>
            <w:webHidden/>
          </w:rPr>
          <w:fldChar w:fldCharType="separate"/>
        </w:r>
        <w:r>
          <w:rPr>
            <w:noProof/>
            <w:webHidden/>
          </w:rPr>
          <w:t>50</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3" w:history="1">
        <w:r w:rsidRPr="00172576">
          <w:rPr>
            <w:rStyle w:val="Hyperlink"/>
            <w:noProof/>
          </w:rPr>
          <w:t>12.2</w:t>
        </w:r>
        <w:r>
          <w:rPr>
            <w:rFonts w:asciiTheme="minorHAnsi" w:eastAsiaTheme="minorEastAsia" w:hAnsiTheme="minorHAnsi" w:cstheme="minorBidi"/>
            <w:noProof/>
            <w:sz w:val="22"/>
            <w:lang w:eastAsia="en-CA"/>
          </w:rPr>
          <w:tab/>
        </w:r>
        <w:r w:rsidRPr="00172576">
          <w:rPr>
            <w:rStyle w:val="Hyperlink"/>
            <w:noProof/>
          </w:rPr>
          <w:t>Android Client Testing (Steve Legere)</w:t>
        </w:r>
        <w:r>
          <w:rPr>
            <w:noProof/>
            <w:webHidden/>
          </w:rPr>
          <w:tab/>
        </w:r>
        <w:r>
          <w:rPr>
            <w:noProof/>
            <w:webHidden/>
          </w:rPr>
          <w:fldChar w:fldCharType="begin"/>
        </w:r>
        <w:r>
          <w:rPr>
            <w:noProof/>
            <w:webHidden/>
          </w:rPr>
          <w:instrText xml:space="preserve"> PAGEREF _Toc289510743 \h </w:instrText>
        </w:r>
        <w:r>
          <w:rPr>
            <w:noProof/>
            <w:webHidden/>
          </w:rPr>
        </w:r>
        <w:r>
          <w:rPr>
            <w:noProof/>
            <w:webHidden/>
          </w:rPr>
          <w:fldChar w:fldCharType="separate"/>
        </w:r>
        <w:r>
          <w:rPr>
            <w:noProof/>
            <w:webHidden/>
          </w:rPr>
          <w:t>51</w:t>
        </w:r>
        <w:r>
          <w:rPr>
            <w:noProof/>
            <w:webHidden/>
          </w:rPr>
          <w:fldChar w:fldCharType="end"/>
        </w:r>
      </w:hyperlink>
    </w:p>
    <w:p w:rsidR="00166FC1" w:rsidRDefault="00166FC1"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4" w:history="1">
        <w:r w:rsidRPr="00172576">
          <w:rPr>
            <w:rStyle w:val="Hyperlink"/>
            <w:noProof/>
          </w:rPr>
          <w:t>12.3</w:t>
        </w:r>
        <w:r>
          <w:rPr>
            <w:rFonts w:asciiTheme="minorHAnsi" w:eastAsiaTheme="minorEastAsia" w:hAnsiTheme="minorHAnsi" w:cstheme="minorBidi"/>
            <w:noProof/>
            <w:sz w:val="22"/>
            <w:lang w:eastAsia="en-CA"/>
          </w:rPr>
          <w:tab/>
        </w:r>
        <w:r w:rsidRPr="00172576">
          <w:rPr>
            <w:rStyle w:val="Hyperlink"/>
            <w:noProof/>
          </w:rPr>
          <w:t>Server Side Testing</w:t>
        </w:r>
        <w:r>
          <w:rPr>
            <w:noProof/>
            <w:webHidden/>
          </w:rPr>
          <w:tab/>
        </w:r>
        <w:r>
          <w:rPr>
            <w:noProof/>
            <w:webHidden/>
          </w:rPr>
          <w:fldChar w:fldCharType="begin"/>
        </w:r>
        <w:r>
          <w:rPr>
            <w:noProof/>
            <w:webHidden/>
          </w:rPr>
          <w:instrText xml:space="preserve"> PAGEREF _Toc289510744 \h </w:instrText>
        </w:r>
        <w:r>
          <w:rPr>
            <w:noProof/>
            <w:webHidden/>
          </w:rPr>
        </w:r>
        <w:r>
          <w:rPr>
            <w:noProof/>
            <w:webHidden/>
          </w:rPr>
          <w:fldChar w:fldCharType="separate"/>
        </w:r>
        <w:r>
          <w:rPr>
            <w:noProof/>
            <w:webHidden/>
          </w:rPr>
          <w:t>52</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5" w:history="1">
        <w:r w:rsidRPr="00172576">
          <w:rPr>
            <w:rStyle w:val="Hyperlink"/>
            <w:noProof/>
          </w:rPr>
          <w:t>12.3.1</w:t>
        </w:r>
        <w:r>
          <w:rPr>
            <w:rFonts w:asciiTheme="minorHAnsi" w:eastAsiaTheme="minorEastAsia" w:hAnsiTheme="minorHAnsi" w:cstheme="minorBidi"/>
            <w:noProof/>
            <w:sz w:val="22"/>
            <w:lang w:eastAsia="en-CA"/>
          </w:rPr>
          <w:tab/>
        </w:r>
        <w:r w:rsidRPr="00172576">
          <w:rPr>
            <w:rStyle w:val="Hyperlink"/>
            <w:noProof/>
          </w:rPr>
          <w:t>Controller Testing (Alexander Craig)</w:t>
        </w:r>
        <w:r>
          <w:rPr>
            <w:noProof/>
            <w:webHidden/>
          </w:rPr>
          <w:tab/>
        </w:r>
        <w:r>
          <w:rPr>
            <w:noProof/>
            <w:webHidden/>
          </w:rPr>
          <w:fldChar w:fldCharType="begin"/>
        </w:r>
        <w:r>
          <w:rPr>
            <w:noProof/>
            <w:webHidden/>
          </w:rPr>
          <w:instrText xml:space="preserve"> PAGEREF _Toc289510745 \h </w:instrText>
        </w:r>
        <w:r>
          <w:rPr>
            <w:noProof/>
            <w:webHidden/>
          </w:rPr>
        </w:r>
        <w:r>
          <w:rPr>
            <w:noProof/>
            <w:webHidden/>
          </w:rPr>
          <w:fldChar w:fldCharType="separate"/>
        </w:r>
        <w:r>
          <w:rPr>
            <w:noProof/>
            <w:webHidden/>
          </w:rPr>
          <w:t>52</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6" w:history="1">
        <w:r w:rsidRPr="00172576">
          <w:rPr>
            <w:rStyle w:val="Hyperlink"/>
            <w:noProof/>
          </w:rPr>
          <w:t>12.3.2</w:t>
        </w:r>
        <w:r>
          <w:rPr>
            <w:rFonts w:asciiTheme="minorHAnsi" w:eastAsiaTheme="minorEastAsia" w:hAnsiTheme="minorHAnsi" w:cstheme="minorBidi"/>
            <w:noProof/>
            <w:sz w:val="22"/>
            <w:lang w:eastAsia="en-CA"/>
          </w:rPr>
          <w:tab/>
        </w:r>
        <w:r w:rsidRPr="00172576">
          <w:rPr>
            <w:rStyle w:val="Hyperlink"/>
            <w:noProof/>
          </w:rPr>
          <w:t>Model Testing (Alex Dinardo)</w:t>
        </w:r>
        <w:r>
          <w:rPr>
            <w:noProof/>
            <w:webHidden/>
          </w:rPr>
          <w:tab/>
        </w:r>
        <w:r>
          <w:rPr>
            <w:noProof/>
            <w:webHidden/>
          </w:rPr>
          <w:fldChar w:fldCharType="begin"/>
        </w:r>
        <w:r>
          <w:rPr>
            <w:noProof/>
            <w:webHidden/>
          </w:rPr>
          <w:instrText xml:space="preserve"> PAGEREF _Toc289510746 \h </w:instrText>
        </w:r>
        <w:r>
          <w:rPr>
            <w:noProof/>
            <w:webHidden/>
          </w:rPr>
        </w:r>
        <w:r>
          <w:rPr>
            <w:noProof/>
            <w:webHidden/>
          </w:rPr>
          <w:fldChar w:fldCharType="separate"/>
        </w:r>
        <w:r>
          <w:rPr>
            <w:noProof/>
            <w:webHidden/>
          </w:rPr>
          <w:t>55</w:t>
        </w:r>
        <w:r>
          <w:rPr>
            <w:noProof/>
            <w:webHidden/>
          </w:rPr>
          <w:fldChar w:fldCharType="end"/>
        </w:r>
      </w:hyperlink>
    </w:p>
    <w:p w:rsidR="00166FC1" w:rsidRDefault="00166FC1"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7" w:history="1">
        <w:r w:rsidRPr="00172576">
          <w:rPr>
            <w:rStyle w:val="Hyperlink"/>
            <w:noProof/>
          </w:rPr>
          <w:t>12.3.3</w:t>
        </w:r>
        <w:r>
          <w:rPr>
            <w:rFonts w:asciiTheme="minorHAnsi" w:eastAsiaTheme="minorEastAsia" w:hAnsiTheme="minorHAnsi" w:cstheme="minorBidi"/>
            <w:noProof/>
            <w:sz w:val="22"/>
            <w:lang w:eastAsia="en-CA"/>
          </w:rPr>
          <w:tab/>
        </w:r>
        <w:r w:rsidRPr="00172576">
          <w:rPr>
            <w:rStyle w:val="Hyperlink"/>
            <w:noProof/>
          </w:rPr>
          <w:t>Integration Testing (Alex Dinardo)</w:t>
        </w:r>
        <w:r>
          <w:rPr>
            <w:noProof/>
            <w:webHidden/>
          </w:rPr>
          <w:tab/>
        </w:r>
        <w:r>
          <w:rPr>
            <w:noProof/>
            <w:webHidden/>
          </w:rPr>
          <w:fldChar w:fldCharType="begin"/>
        </w:r>
        <w:r>
          <w:rPr>
            <w:noProof/>
            <w:webHidden/>
          </w:rPr>
          <w:instrText xml:space="preserve"> PAGEREF _Toc289510747 \h </w:instrText>
        </w:r>
        <w:r>
          <w:rPr>
            <w:noProof/>
            <w:webHidden/>
          </w:rPr>
        </w:r>
        <w:r>
          <w:rPr>
            <w:noProof/>
            <w:webHidden/>
          </w:rPr>
          <w:fldChar w:fldCharType="separate"/>
        </w:r>
        <w:r>
          <w:rPr>
            <w:noProof/>
            <w:webHidden/>
          </w:rPr>
          <w:t>56</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48" w:history="1">
        <w:r w:rsidRPr="00172576">
          <w:rPr>
            <w:rStyle w:val="Hyperlink"/>
            <w:noProof/>
          </w:rPr>
          <w:t>13</w:t>
        </w:r>
        <w:r>
          <w:rPr>
            <w:rFonts w:asciiTheme="minorHAnsi" w:eastAsiaTheme="minorEastAsia" w:hAnsiTheme="minorHAnsi" w:cstheme="minorBidi"/>
            <w:noProof/>
            <w:sz w:val="22"/>
            <w:lang w:eastAsia="en-CA"/>
          </w:rPr>
          <w:tab/>
        </w:r>
        <w:r w:rsidRPr="00172576">
          <w:rPr>
            <w:rStyle w:val="Hyperlink"/>
            <w:noProof/>
          </w:rPr>
          <w:t>Conclusion (Mike Wright)</w:t>
        </w:r>
        <w:r>
          <w:rPr>
            <w:noProof/>
            <w:webHidden/>
          </w:rPr>
          <w:tab/>
        </w:r>
        <w:r>
          <w:rPr>
            <w:noProof/>
            <w:webHidden/>
          </w:rPr>
          <w:fldChar w:fldCharType="begin"/>
        </w:r>
        <w:r>
          <w:rPr>
            <w:noProof/>
            <w:webHidden/>
          </w:rPr>
          <w:instrText xml:space="preserve"> PAGEREF _Toc289510748 \h </w:instrText>
        </w:r>
        <w:r>
          <w:rPr>
            <w:noProof/>
            <w:webHidden/>
          </w:rPr>
        </w:r>
        <w:r>
          <w:rPr>
            <w:noProof/>
            <w:webHidden/>
          </w:rPr>
          <w:fldChar w:fldCharType="separate"/>
        </w:r>
        <w:r>
          <w:rPr>
            <w:noProof/>
            <w:webHidden/>
          </w:rPr>
          <w:t>56</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49" w:history="1">
        <w:r w:rsidRPr="00172576">
          <w:rPr>
            <w:rStyle w:val="Hyperlink"/>
            <w:noProof/>
          </w:rPr>
          <w:t>14</w:t>
        </w:r>
        <w:r>
          <w:rPr>
            <w:rFonts w:asciiTheme="minorHAnsi" w:eastAsiaTheme="minorEastAsia" w:hAnsiTheme="minorHAnsi" w:cstheme="minorBidi"/>
            <w:noProof/>
            <w:sz w:val="22"/>
            <w:lang w:eastAsia="en-CA"/>
          </w:rPr>
          <w:tab/>
        </w:r>
        <w:r w:rsidRPr="00172576">
          <w:rPr>
            <w:rStyle w:val="Hyperlink"/>
            <w:noProof/>
          </w:rPr>
          <w:t>References</w:t>
        </w:r>
        <w:r>
          <w:rPr>
            <w:noProof/>
            <w:webHidden/>
          </w:rPr>
          <w:tab/>
        </w:r>
        <w:r>
          <w:rPr>
            <w:noProof/>
            <w:webHidden/>
          </w:rPr>
          <w:fldChar w:fldCharType="begin"/>
        </w:r>
        <w:r>
          <w:rPr>
            <w:noProof/>
            <w:webHidden/>
          </w:rPr>
          <w:instrText xml:space="preserve"> PAGEREF _Toc289510749 \h </w:instrText>
        </w:r>
        <w:r>
          <w:rPr>
            <w:noProof/>
            <w:webHidden/>
          </w:rPr>
        </w:r>
        <w:r>
          <w:rPr>
            <w:noProof/>
            <w:webHidden/>
          </w:rPr>
          <w:fldChar w:fldCharType="separate"/>
        </w:r>
        <w:r>
          <w:rPr>
            <w:noProof/>
            <w:webHidden/>
          </w:rPr>
          <w:t>58</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50" w:history="1">
        <w:r w:rsidRPr="00172576">
          <w:rPr>
            <w:rStyle w:val="Hyperlink"/>
            <w:noProof/>
            <w:lang w:val="en-US"/>
          </w:rPr>
          <w:t>Appendix A – Schedule Gantt Chart</w:t>
        </w:r>
        <w:r>
          <w:rPr>
            <w:noProof/>
            <w:webHidden/>
          </w:rPr>
          <w:tab/>
        </w:r>
        <w:r>
          <w:rPr>
            <w:noProof/>
            <w:webHidden/>
          </w:rPr>
          <w:fldChar w:fldCharType="begin"/>
        </w:r>
        <w:r>
          <w:rPr>
            <w:noProof/>
            <w:webHidden/>
          </w:rPr>
          <w:instrText xml:space="preserve"> PAGEREF _Toc289510750 \h </w:instrText>
        </w:r>
        <w:r>
          <w:rPr>
            <w:noProof/>
            <w:webHidden/>
          </w:rPr>
        </w:r>
        <w:r>
          <w:rPr>
            <w:noProof/>
            <w:webHidden/>
          </w:rPr>
          <w:fldChar w:fldCharType="separate"/>
        </w:r>
        <w:r>
          <w:rPr>
            <w:noProof/>
            <w:webHidden/>
          </w:rPr>
          <w:t>59</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51" w:history="1">
        <w:r w:rsidRPr="00172576">
          <w:rPr>
            <w:rStyle w:val="Hyperlink"/>
            <w:noProof/>
          </w:rPr>
          <w:t>Appendix B – Use Cases</w:t>
        </w:r>
        <w:r>
          <w:rPr>
            <w:noProof/>
            <w:webHidden/>
          </w:rPr>
          <w:tab/>
        </w:r>
        <w:r>
          <w:rPr>
            <w:noProof/>
            <w:webHidden/>
          </w:rPr>
          <w:fldChar w:fldCharType="begin"/>
        </w:r>
        <w:r>
          <w:rPr>
            <w:noProof/>
            <w:webHidden/>
          </w:rPr>
          <w:instrText xml:space="preserve"> PAGEREF _Toc289510751 \h </w:instrText>
        </w:r>
        <w:r>
          <w:rPr>
            <w:noProof/>
            <w:webHidden/>
          </w:rPr>
        </w:r>
        <w:r>
          <w:rPr>
            <w:noProof/>
            <w:webHidden/>
          </w:rPr>
          <w:fldChar w:fldCharType="separate"/>
        </w:r>
        <w:r>
          <w:rPr>
            <w:noProof/>
            <w:webHidden/>
          </w:rPr>
          <w:t>59</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52" w:history="1">
        <w:r w:rsidRPr="00172576">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_Toc289510752 \h </w:instrText>
        </w:r>
        <w:r>
          <w:rPr>
            <w:noProof/>
            <w:webHidden/>
          </w:rPr>
        </w:r>
        <w:r>
          <w:rPr>
            <w:noProof/>
            <w:webHidden/>
          </w:rPr>
          <w:fldChar w:fldCharType="separate"/>
        </w:r>
        <w:r>
          <w:rPr>
            <w:noProof/>
            <w:webHidden/>
          </w:rPr>
          <w:t>59</w:t>
        </w:r>
        <w:r>
          <w:rPr>
            <w:noProof/>
            <w:webHidden/>
          </w:rPr>
          <w:fldChar w:fldCharType="end"/>
        </w:r>
      </w:hyperlink>
    </w:p>
    <w:p w:rsidR="00166FC1" w:rsidRDefault="00166FC1" w:rsidP="00166FC1">
      <w:pPr>
        <w:pStyle w:val="TOC1"/>
        <w:rPr>
          <w:rFonts w:asciiTheme="minorHAnsi" w:eastAsiaTheme="minorEastAsia" w:hAnsiTheme="minorHAnsi" w:cstheme="minorBidi"/>
          <w:noProof/>
          <w:sz w:val="22"/>
          <w:lang w:eastAsia="en-CA"/>
        </w:rPr>
      </w:pPr>
      <w:hyperlink w:anchor="_Toc289510753" w:history="1">
        <w:r w:rsidRPr="00172576">
          <w:rPr>
            <w:rStyle w:val="Hyperlink"/>
            <w:noProof/>
          </w:rPr>
          <w:t>Appendix D – Class Diagrams</w:t>
        </w:r>
        <w:r>
          <w:rPr>
            <w:noProof/>
            <w:webHidden/>
          </w:rPr>
          <w:tab/>
        </w:r>
        <w:r>
          <w:rPr>
            <w:noProof/>
            <w:webHidden/>
          </w:rPr>
          <w:fldChar w:fldCharType="begin"/>
        </w:r>
        <w:r>
          <w:rPr>
            <w:noProof/>
            <w:webHidden/>
          </w:rPr>
          <w:instrText xml:space="preserve"> PAGEREF _Toc289510753 \h </w:instrText>
        </w:r>
        <w:r>
          <w:rPr>
            <w:noProof/>
            <w:webHidden/>
          </w:rPr>
        </w:r>
        <w:r>
          <w:rPr>
            <w:noProof/>
            <w:webHidden/>
          </w:rPr>
          <w:fldChar w:fldCharType="separate"/>
        </w:r>
        <w:r>
          <w:rPr>
            <w:noProof/>
            <w:webHidden/>
          </w:rPr>
          <w:t>59</w:t>
        </w:r>
        <w:r>
          <w:rPr>
            <w:noProof/>
            <w:webHidden/>
          </w:rPr>
          <w:fldChar w:fldCharType="end"/>
        </w:r>
      </w:hyperlink>
    </w:p>
    <w:p w:rsidR="009A53BA" w:rsidRDefault="00280000" w:rsidP="00166FC1">
      <w:pPr>
        <w:spacing w:line="240" w:lineRule="auto"/>
      </w:pPr>
      <w:r>
        <w:fldChar w:fldCharType="end"/>
      </w:r>
    </w:p>
    <w:p w:rsidR="009A53BA" w:rsidRDefault="009A53BA" w:rsidP="00410260">
      <w:pPr>
        <w:pStyle w:val="Heading1"/>
      </w:pPr>
      <w:bookmarkStart w:id="1" w:name="_Toc289510696"/>
      <w:r>
        <w:lastRenderedPageBreak/>
        <w:t>List of Figures</w:t>
      </w:r>
      <w:bookmarkEnd w:id="1"/>
    </w:p>
    <w:p w:rsidR="00166FC1" w:rsidRDefault="00280000">
      <w:pPr>
        <w:pStyle w:val="TableofFigures"/>
        <w:tabs>
          <w:tab w:val="right" w:leader="dot" w:pos="8630"/>
        </w:tabs>
        <w:rPr>
          <w:rFonts w:asciiTheme="minorHAnsi" w:eastAsiaTheme="minorEastAsia" w:hAnsiTheme="minorHAnsi" w:cstheme="minorBidi"/>
          <w:noProof/>
          <w:sz w:val="22"/>
          <w:lang w:eastAsia="en-CA"/>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9510754" w:history="1">
        <w:r w:rsidR="00166FC1" w:rsidRPr="00A620FA">
          <w:rPr>
            <w:rStyle w:val="Hyperlink"/>
            <w:noProof/>
          </w:rPr>
          <w:t>Figure 8.1: A deployment diagram of the complete RoboWars system. Note that multiple instances of the Robot and Android nodes can be serviced by a single Central Server node.</w:t>
        </w:r>
        <w:r w:rsidR="00166FC1">
          <w:rPr>
            <w:noProof/>
            <w:webHidden/>
          </w:rPr>
          <w:tab/>
        </w:r>
        <w:r w:rsidR="00166FC1">
          <w:rPr>
            <w:noProof/>
            <w:webHidden/>
          </w:rPr>
          <w:fldChar w:fldCharType="begin"/>
        </w:r>
        <w:r w:rsidR="00166FC1">
          <w:rPr>
            <w:noProof/>
            <w:webHidden/>
          </w:rPr>
          <w:instrText xml:space="preserve"> PAGEREF _Toc289510754 \h </w:instrText>
        </w:r>
        <w:r w:rsidR="00166FC1">
          <w:rPr>
            <w:noProof/>
            <w:webHidden/>
          </w:rPr>
        </w:r>
        <w:r w:rsidR="00166FC1">
          <w:rPr>
            <w:noProof/>
            <w:webHidden/>
          </w:rPr>
          <w:fldChar w:fldCharType="separate"/>
        </w:r>
        <w:r w:rsidR="00166FC1">
          <w:rPr>
            <w:noProof/>
            <w:webHidden/>
          </w:rPr>
          <w:t>17</w:t>
        </w:r>
        <w:r w:rsidR="00166FC1">
          <w:rPr>
            <w:noProof/>
            <w:webHidden/>
          </w:rPr>
          <w:fldChar w:fldCharType="end"/>
        </w:r>
      </w:hyperlink>
    </w:p>
    <w:p w:rsidR="00166FC1" w:rsidRDefault="00166FC1">
      <w:pPr>
        <w:pStyle w:val="TableofFigures"/>
        <w:tabs>
          <w:tab w:val="right" w:leader="dot" w:pos="8630"/>
        </w:tabs>
        <w:rPr>
          <w:rFonts w:asciiTheme="minorHAnsi" w:eastAsiaTheme="minorEastAsia" w:hAnsiTheme="minorHAnsi" w:cstheme="minorBidi"/>
          <w:noProof/>
          <w:sz w:val="22"/>
          <w:lang w:eastAsia="en-CA"/>
        </w:rPr>
      </w:pPr>
      <w:hyperlink w:anchor="_Toc289510755" w:history="1">
        <w:r w:rsidRPr="00A620FA">
          <w:rPr>
            <w:rStyle w:val="Hyperlink"/>
            <w:noProof/>
          </w:rPr>
          <w:t>Figure 9.1: Class diagram of the main classes concerning user and robot state management in the server side controller component.</w:t>
        </w:r>
        <w:r>
          <w:rPr>
            <w:noProof/>
            <w:webHidden/>
          </w:rPr>
          <w:tab/>
        </w:r>
        <w:r>
          <w:rPr>
            <w:noProof/>
            <w:webHidden/>
          </w:rPr>
          <w:fldChar w:fldCharType="begin"/>
        </w:r>
        <w:r>
          <w:rPr>
            <w:noProof/>
            <w:webHidden/>
          </w:rPr>
          <w:instrText xml:space="preserve"> PAGEREF _Toc289510755 \h </w:instrText>
        </w:r>
        <w:r>
          <w:rPr>
            <w:noProof/>
            <w:webHidden/>
          </w:rPr>
        </w:r>
        <w:r>
          <w:rPr>
            <w:noProof/>
            <w:webHidden/>
          </w:rPr>
          <w:fldChar w:fldCharType="separate"/>
        </w:r>
        <w:r>
          <w:rPr>
            <w:noProof/>
            <w:webHidden/>
          </w:rPr>
          <w:t>20</w:t>
        </w:r>
        <w:r>
          <w:rPr>
            <w:noProof/>
            <w:webHidden/>
          </w:rPr>
          <w:fldChar w:fldCharType="end"/>
        </w:r>
      </w:hyperlink>
    </w:p>
    <w:p w:rsidR="00166FC1" w:rsidRDefault="00166FC1">
      <w:pPr>
        <w:pStyle w:val="TableofFigures"/>
        <w:tabs>
          <w:tab w:val="right" w:leader="dot" w:pos="8630"/>
        </w:tabs>
        <w:rPr>
          <w:rFonts w:asciiTheme="minorHAnsi" w:eastAsiaTheme="minorEastAsia" w:hAnsiTheme="minorHAnsi" w:cstheme="minorBidi"/>
          <w:noProof/>
          <w:sz w:val="22"/>
          <w:lang w:eastAsia="en-CA"/>
        </w:rPr>
      </w:pPr>
      <w:hyperlink w:anchor="_Toc289510756" w:history="1">
        <w:r w:rsidRPr="00A620FA">
          <w:rPr>
            <w:rStyle w:val="Hyperlink"/>
            <w:noProof/>
          </w:rPr>
          <w:t>Figure 10.1: How commands are received.</w:t>
        </w:r>
        <w:r>
          <w:rPr>
            <w:noProof/>
            <w:webHidden/>
          </w:rPr>
          <w:tab/>
        </w:r>
        <w:r>
          <w:rPr>
            <w:noProof/>
            <w:webHidden/>
          </w:rPr>
          <w:fldChar w:fldCharType="begin"/>
        </w:r>
        <w:r>
          <w:rPr>
            <w:noProof/>
            <w:webHidden/>
          </w:rPr>
          <w:instrText xml:space="preserve"> PAGEREF _Toc289510756 \h </w:instrText>
        </w:r>
        <w:r>
          <w:rPr>
            <w:noProof/>
            <w:webHidden/>
          </w:rPr>
        </w:r>
        <w:r>
          <w:rPr>
            <w:noProof/>
            <w:webHidden/>
          </w:rPr>
          <w:fldChar w:fldCharType="separate"/>
        </w:r>
        <w:r>
          <w:rPr>
            <w:noProof/>
            <w:webHidden/>
          </w:rPr>
          <w:t>37</w:t>
        </w:r>
        <w:r>
          <w:rPr>
            <w:noProof/>
            <w:webHidden/>
          </w:rPr>
          <w:fldChar w:fldCharType="end"/>
        </w:r>
      </w:hyperlink>
    </w:p>
    <w:p w:rsidR="00166FC1" w:rsidRDefault="00166FC1">
      <w:pPr>
        <w:pStyle w:val="TableofFigures"/>
        <w:tabs>
          <w:tab w:val="right" w:leader="dot" w:pos="8630"/>
        </w:tabs>
        <w:rPr>
          <w:rFonts w:asciiTheme="minorHAnsi" w:eastAsiaTheme="minorEastAsia" w:hAnsiTheme="minorHAnsi" w:cstheme="minorBidi"/>
          <w:noProof/>
          <w:sz w:val="22"/>
          <w:lang w:eastAsia="en-CA"/>
        </w:rPr>
      </w:pPr>
      <w:hyperlink w:anchor="_Toc289510757" w:history="1">
        <w:r w:rsidRPr="00A620FA">
          <w:rPr>
            <w:rStyle w:val="Hyperlink"/>
            <w:noProof/>
          </w:rPr>
          <w:t>Figure 12.1 – An example of coverage output from EclEmma</w:t>
        </w:r>
        <w:r>
          <w:rPr>
            <w:noProof/>
            <w:webHidden/>
          </w:rPr>
          <w:tab/>
        </w:r>
        <w:r>
          <w:rPr>
            <w:noProof/>
            <w:webHidden/>
          </w:rPr>
          <w:fldChar w:fldCharType="begin"/>
        </w:r>
        <w:r>
          <w:rPr>
            <w:noProof/>
            <w:webHidden/>
          </w:rPr>
          <w:instrText xml:space="preserve"> PAGEREF _Toc289510757 \h </w:instrText>
        </w:r>
        <w:r>
          <w:rPr>
            <w:noProof/>
            <w:webHidden/>
          </w:rPr>
        </w:r>
        <w:r>
          <w:rPr>
            <w:noProof/>
            <w:webHidden/>
          </w:rPr>
          <w:fldChar w:fldCharType="separate"/>
        </w:r>
        <w:r>
          <w:rPr>
            <w:noProof/>
            <w:webHidden/>
          </w:rPr>
          <w:t>52</w:t>
        </w:r>
        <w:r>
          <w:rPr>
            <w:noProof/>
            <w:webHidden/>
          </w:rPr>
          <w:fldChar w:fldCharType="end"/>
        </w:r>
      </w:hyperlink>
    </w:p>
    <w:p w:rsidR="009A53BA" w:rsidRDefault="00280000"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9510697"/>
      <w:r>
        <w:t>List of Tables</w:t>
      </w:r>
      <w:bookmarkEnd w:id="2"/>
    </w:p>
    <w:p w:rsidR="009A53BA" w:rsidRDefault="00280000">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280000"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3" w:name="_Toc289510698"/>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9510699"/>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9510700"/>
      <w:r>
        <w:t>Background and Terminology</w:t>
      </w:r>
      <w:bookmarkEnd w:id="5"/>
    </w:p>
    <w:p w:rsidR="009A53BA" w:rsidRDefault="009A53BA" w:rsidP="008E6AC7">
      <w:pPr>
        <w:pStyle w:val="Heading2"/>
      </w:pPr>
      <w:bookmarkStart w:id="6" w:name="_Toc289510701"/>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9510702"/>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9510703"/>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9510704"/>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9510705"/>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9510706"/>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9510707"/>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9510708"/>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9510709"/>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280000">
        <w:fldChar w:fldCharType="begin"/>
      </w:r>
      <w:r w:rsidR="00226A57">
        <w:instrText xml:space="preserve"> SEQ Table \* ARABIC \s 1 </w:instrText>
      </w:r>
      <w:r w:rsidR="00280000">
        <w:fldChar w:fldCharType="separate"/>
      </w:r>
      <w:r>
        <w:rPr>
          <w:noProof/>
        </w:rPr>
        <w:t>1</w:t>
      </w:r>
      <w:r w:rsidR="00280000">
        <w:fldChar w:fldCharType="end"/>
      </w:r>
      <w:r>
        <w:t xml:space="preserve">: </w:t>
      </w:r>
      <w:proofErr w:type="spellStart"/>
      <w:r>
        <w:t>RoboWars</w:t>
      </w:r>
      <w:proofErr w:type="spellEnd"/>
      <w:r>
        <w:t xml:space="preserve">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4"/>
        <w:gridCol w:w="705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B4E46" w:rsidRDefault="00607BEF" w:rsidP="00B57CFD">
            <w:pPr>
              <w:spacing w:after="0" w:line="240" w:lineRule="auto"/>
              <w:rPr>
                <w:b/>
                <w:szCs w:val="24"/>
              </w:rPr>
            </w:pPr>
            <w:r w:rsidRPr="00DB4E46">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walls </w:t>
            </w:r>
            <w:r>
              <w:rPr>
                <w:szCs w:val="24"/>
              </w:rPr>
              <w:lastRenderedPageBreak/>
              <w:t>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607BEF" w:rsidRDefault="00607BEF" w:rsidP="00B57CFD">
            <w:pPr>
              <w:spacing w:after="0" w:line="240" w:lineRule="auto"/>
              <w:rPr>
                <w:szCs w:val="24"/>
              </w:rPr>
            </w:pPr>
            <w:r w:rsidRPr="00607BEF">
              <w:rPr>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607BEF" w:rsidRDefault="00607BEF" w:rsidP="00DB4E46">
            <w:pPr>
              <w:spacing w:after="0" w:line="240" w:lineRule="auto"/>
              <w:rPr>
                <w:szCs w:val="24"/>
              </w:rPr>
            </w:pPr>
            <w:r w:rsidRPr="00607BEF">
              <w:rPr>
                <w:szCs w:val="24"/>
              </w:rPr>
              <w:t xml:space="preserve">Send </w:t>
            </w:r>
            <w:proofErr w:type="spellStart"/>
            <w:r w:rsidRPr="00607BEF">
              <w:rPr>
                <w:szCs w:val="24"/>
              </w:rPr>
              <w:t>chat</w:t>
            </w:r>
            <w:proofErr w:type="spellEnd"/>
            <w:r w:rsidRPr="00607BEF">
              <w:rPr>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607BEF" w:rsidRDefault="00607BEF" w:rsidP="00DB4E46">
            <w:pPr>
              <w:spacing w:after="0" w:line="240" w:lineRule="auto"/>
              <w:rPr>
                <w:szCs w:val="24"/>
              </w:rPr>
            </w:pPr>
            <w:r w:rsidRPr="00607BEF">
              <w:rPr>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607BEF" w:rsidRDefault="00607BEF" w:rsidP="00DB4E46">
            <w:pPr>
              <w:spacing w:after="0" w:line="240" w:lineRule="auto"/>
              <w:rPr>
                <w:szCs w:val="24"/>
              </w:rPr>
            </w:pPr>
            <w:r w:rsidRPr="00607BEF">
              <w:rPr>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607BEF" w:rsidRDefault="00607BEF" w:rsidP="00DB4E46">
            <w:pPr>
              <w:spacing w:after="0" w:line="240" w:lineRule="auto"/>
              <w:rPr>
                <w:szCs w:val="24"/>
              </w:rPr>
            </w:pPr>
            <w:r w:rsidRPr="00607BEF">
              <w:rPr>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9510710"/>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9" w:name="_Toc289510754"/>
      <w:proofErr w:type="gramStart"/>
      <w:r>
        <w:t xml:space="preserve">Figure </w:t>
      </w:r>
      <w:fldSimple w:instr=" STYLEREF 1 \s ">
        <w:r w:rsidR="00816CD9">
          <w:rPr>
            <w:noProof/>
          </w:rPr>
          <w:t>8</w:t>
        </w:r>
      </w:fldSimple>
      <w:r w:rsidR="00816CD9">
        <w:t>.</w:t>
      </w:r>
      <w:proofErr w:type="gramEnd"/>
      <w:r w:rsidR="00816CD9">
        <w:fldChar w:fldCharType="begin"/>
      </w:r>
      <w:r w:rsidR="00816CD9">
        <w:instrText xml:space="preserve"> SEQ Figure \* ARABIC \s 1 </w:instrText>
      </w:r>
      <w:r w:rsidR="00816CD9">
        <w:fldChar w:fldCharType="separate"/>
      </w:r>
      <w:r w:rsidR="00816CD9">
        <w:rPr>
          <w:noProof/>
        </w:rPr>
        <w:t>1</w:t>
      </w:r>
      <w:r w:rsidR="00816CD9">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252557"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20" w:name="_Toc288392670"/>
      <w:bookmarkStart w:id="21" w:name="_Toc289510711"/>
      <w:r>
        <w:t>Server Implementation</w:t>
      </w:r>
      <w:bookmarkEnd w:id="21"/>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9510712"/>
      <w:r>
        <w:lastRenderedPageBreak/>
        <w:t>Controller - User and Robot State Management and Data Propagation (Alex Craig)</w:t>
      </w:r>
      <w:bookmarkEnd w:id="22"/>
      <w:bookmarkEnd w:id="23"/>
    </w:p>
    <w:p w:rsidR="00816CD9" w:rsidRDefault="00816CD9" w:rsidP="00816CD9">
      <w:pPr>
        <w:pStyle w:val="Caption"/>
        <w:jc w:val="left"/>
      </w:pPr>
      <w:bookmarkStart w:id="24" w:name="_Toc289510755"/>
      <w:proofErr w:type="gramStart"/>
      <w:r>
        <w:t xml:space="preserve">Figure </w:t>
      </w:r>
      <w:fldSimple w:instr=" STYLEREF 1 \s ">
        <w:r>
          <w:rPr>
            <w:noProof/>
          </w:rPr>
          <w:t>9</w:t>
        </w:r>
      </w:fldSimple>
      <w:r>
        <w:t>.</w:t>
      </w:r>
      <w:proofErr w:type="gramEnd"/>
      <w:r>
        <w:fldChar w:fldCharType="begin"/>
      </w:r>
      <w:r>
        <w:instrText xml:space="preserve"> SEQ Figure \* ARABIC \s 1 </w:instrText>
      </w:r>
      <w:r>
        <w:fldChar w:fldCharType="separate"/>
      </w:r>
      <w:r>
        <w:rPr>
          <w:noProof/>
        </w:rPr>
        <w:t>1</w:t>
      </w:r>
      <w:r>
        <w:fldChar w:fldCharType="end"/>
      </w:r>
      <w:r>
        <w:t>: Class diagram of the main classes concerning user and robot state management in the server side controller component.</w:t>
      </w:r>
      <w:bookmarkEnd w:id="24"/>
    </w:p>
    <w:p w:rsidR="00816CD9" w:rsidRPr="00816CD9" w:rsidRDefault="00816CD9" w:rsidP="00816CD9">
      <w:r w:rsidRPr="00816CD9">
        <w:pict>
          <v:shape id="_x0000_i1028" type="#_x0000_t75" style="width:6in;height:245.25pt">
            <v:imagedata r:id="rId10" o:title=""/>
          </v:shape>
        </w:pict>
      </w:r>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w:t>
      </w:r>
      <w:r>
        <w:lastRenderedPageBreak/>
        <w:t xml:space="preserve">primarily to allow the view subsystem to display lists of connected clients and the server chat lobby. </w:t>
      </w:r>
      <w:r w:rsidR="00816CD9">
        <w:t>The overall structure of these classes can be seen in Figure 9.1.</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w:t>
      </w:r>
      <w:r>
        <w:lastRenderedPageBreak/>
        <w:t xml:space="preserve">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w:t>
      </w:r>
      <w:r>
        <w:lastRenderedPageBreak/>
        <w:t xml:space="preserve">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lastRenderedPageBreak/>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5" w:name="_Toc288392668"/>
      <w:bookmarkStart w:id="26" w:name="_Toc289510713"/>
      <w:r>
        <w:t>Controller – Real Time Video Streaming (Alex Craig)</w:t>
      </w:r>
      <w:bookmarkEnd w:id="25"/>
      <w:bookmarkEnd w:id="26"/>
    </w:p>
    <w:p w:rsidR="009A53BA" w:rsidRDefault="009A53BA" w:rsidP="00186403">
      <w:pPr>
        <w:pStyle w:val="Heading3"/>
      </w:pPr>
      <w:bookmarkStart w:id="27" w:name="_Toc289510714"/>
      <w:r>
        <w:t>Alternative Solution – RTP/RTSP Streaming</w:t>
      </w:r>
      <w:bookmarkEnd w:id="27"/>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w:t>
      </w:r>
      <w:r>
        <w:lastRenderedPageBreak/>
        <w:t xml:space="preserve">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w:t>
      </w:r>
      <w:r>
        <w:lastRenderedPageBreak/>
        <w:t xml:space="preserve">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8" w:name="_Toc289510715"/>
      <w:r>
        <w:t>Implemented Solution – Custom UDP Protocol</w:t>
      </w:r>
      <w:bookmarkEnd w:id="28"/>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w:t>
      </w:r>
      <w:r>
        <w:lastRenderedPageBreak/>
        <w:t xml:space="preserve">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lastRenderedPageBreak/>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lastRenderedPageBreak/>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9" w:name="_Toc289510716"/>
      <w:r>
        <w:t>View – Administration Panel and Camera Configuration (Alex Craig)</w:t>
      </w:r>
      <w:bookmarkEnd w:id="29"/>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w:t>
      </w:r>
      <w:r>
        <w:lastRenderedPageBreak/>
        <w:t xml:space="preserve">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30" w:name="_Toc289510717"/>
      <w:r>
        <w:t xml:space="preserve">View – 2D Display (Alex </w:t>
      </w:r>
      <w:proofErr w:type="spellStart"/>
      <w:r>
        <w:t>Dinardo</w:t>
      </w:r>
      <w:proofErr w:type="spellEnd"/>
      <w:r>
        <w:t>)</w:t>
      </w:r>
      <w:bookmarkEnd w:id="30"/>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1" w:name="_Toc288392669"/>
      <w:bookmarkStart w:id="32" w:name="_Toc289510718"/>
      <w:r>
        <w:t xml:space="preserve">Model - Virtual World Model Implementation (Alex </w:t>
      </w:r>
      <w:proofErr w:type="spellStart"/>
      <w:r>
        <w:t>Dinardo</w:t>
      </w:r>
      <w:proofErr w:type="spellEnd"/>
      <w:r>
        <w:t>)</w:t>
      </w:r>
      <w:bookmarkEnd w:id="31"/>
      <w:bookmarkEnd w:id="32"/>
    </w:p>
    <w:p w:rsidR="009A53BA" w:rsidRPr="00FC1A25" w:rsidRDefault="009A53BA" w:rsidP="00D9411D">
      <w:pPr>
        <w:pStyle w:val="Heading3"/>
      </w:pPr>
      <w:bookmarkStart w:id="33" w:name="_Toc289510719"/>
      <w:r>
        <w:t>Architecture</w:t>
      </w:r>
      <w:bookmarkEnd w:id="33"/>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w:t>
      </w:r>
      <w:r>
        <w:lastRenderedPageBreak/>
        <w:t xml:space="preserve">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4" w:name="_Toc289510720"/>
      <w:r>
        <w:lastRenderedPageBreak/>
        <w:t>Use of Java Event Model</w:t>
      </w:r>
      <w:bookmarkEnd w:id="34"/>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5" w:name="_Toc289510721"/>
      <w:proofErr w:type="spellStart"/>
      <w:r>
        <w:t>GameEntities</w:t>
      </w:r>
      <w:proofErr w:type="spellEnd"/>
      <w:r>
        <w:t xml:space="preserve"> and 2D Collision Detection</w:t>
      </w:r>
      <w:bookmarkEnd w:id="35"/>
    </w:p>
    <w:p w:rsidR="009A53BA" w:rsidRDefault="009A53BA" w:rsidP="00D9411D">
      <w:r>
        <w:t xml:space="preserve">Every virtual world object, or </w:t>
      </w:r>
      <w:proofErr w:type="spellStart"/>
      <w:r>
        <w:t>GameEntity</w:t>
      </w:r>
      <w:proofErr w:type="spellEnd"/>
      <w:r>
        <w:t xml:space="preserve">,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w:t>
      </w:r>
      <w:r>
        <w:lastRenderedPageBreak/>
        <w:t>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6" w:name="_Toc289510722"/>
      <w:proofErr w:type="spellStart"/>
      <w:r>
        <w:t>GameRobot</w:t>
      </w:r>
      <w:proofErr w:type="spellEnd"/>
      <w:r>
        <w:t xml:space="preserve"> and Server Side </w:t>
      </w:r>
      <w:proofErr w:type="spellStart"/>
      <w:r>
        <w:t>RobotCommands</w:t>
      </w:r>
      <w:bookmarkEnd w:id="36"/>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lastRenderedPageBreak/>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7" w:name="_Toc289510723"/>
      <w:r>
        <w:t xml:space="preserve">Android Incompatibility with </w:t>
      </w:r>
      <w:proofErr w:type="spellStart"/>
      <w:r>
        <w:t>Lejos</w:t>
      </w:r>
      <w:proofErr w:type="spellEnd"/>
      <w:r>
        <w:t xml:space="preserve"> Pose</w:t>
      </w:r>
      <w:bookmarkEnd w:id="37"/>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 xml:space="preserve">The Pose class was already tightly integrated in all aspects of the system, but all that was needed was to get rid of the java.awt.Point2D reference. So class Pose was copied </w:t>
      </w:r>
      <w:r>
        <w:lastRenderedPageBreak/>
        <w:t>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38" w:name="_Toc289510724"/>
      <w:r>
        <w:t xml:space="preserve">Server-Side </w:t>
      </w:r>
      <w:r w:rsidR="009A53BA">
        <w:t>Logging (Alex Craig)</w:t>
      </w:r>
      <w:bookmarkEnd w:id="38"/>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w:t>
      </w:r>
      <w:r>
        <w:lastRenderedPageBreak/>
        <w:t>Suppressing log output can be done through runtime configuration, rather than modification of source code.</w:t>
      </w:r>
    </w:p>
    <w:p w:rsidR="009A53BA" w:rsidRDefault="009A53BA" w:rsidP="0082768E">
      <w:pPr>
        <w:pStyle w:val="Heading1"/>
      </w:pPr>
      <w:bookmarkStart w:id="39" w:name="_Toc289510725"/>
      <w:r>
        <w:t>Robot Client Implementation (Mike Wright)</w:t>
      </w:r>
      <w:bookmarkEnd w:id="20"/>
      <w:bookmarkEnd w:id="39"/>
    </w:p>
    <w:p w:rsidR="009A53BA" w:rsidRPr="0082768E" w:rsidRDefault="009A53BA" w:rsidP="0082768E">
      <w:pPr>
        <w:pStyle w:val="Heading2"/>
      </w:pPr>
      <w:bookmarkStart w:id="40" w:name="_Toc289510726"/>
      <w:r>
        <w:t>Client Implementation</w:t>
      </w:r>
      <w:bookmarkEnd w:id="40"/>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w:t>
      </w:r>
      <w:r w:rsidRPr="009928E1">
        <w:rPr>
          <w:szCs w:val="24"/>
        </w:rPr>
        <w:lastRenderedPageBreak/>
        <w:t>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bookmarkStart w:id="41" w:name="_Toc289510756"/>
      <w:proofErr w:type="gramStart"/>
      <w:r>
        <w:t xml:space="preserve">Figure </w:t>
      </w:r>
      <w:fldSimple w:instr=" STYLEREF 1 \s ">
        <w:r w:rsidR="00816CD9">
          <w:rPr>
            <w:noProof/>
          </w:rPr>
          <w:t>10</w:t>
        </w:r>
      </w:fldSimple>
      <w:r w:rsidR="00816CD9">
        <w:t>.</w:t>
      </w:r>
      <w:proofErr w:type="gramEnd"/>
      <w:r w:rsidR="00816CD9">
        <w:fldChar w:fldCharType="begin"/>
      </w:r>
      <w:r w:rsidR="00816CD9">
        <w:instrText xml:space="preserve"> SEQ Figure \* ARABIC \s 1 </w:instrText>
      </w:r>
      <w:r w:rsidR="00816CD9">
        <w:fldChar w:fldCharType="separate"/>
      </w:r>
      <w:r w:rsidR="00816CD9">
        <w:rPr>
          <w:noProof/>
        </w:rPr>
        <w:t>1</w:t>
      </w:r>
      <w:r w:rsidR="00816CD9">
        <w:fldChar w:fldCharType="end"/>
      </w:r>
      <w:r>
        <w:t>: How commands are received.</w:t>
      </w:r>
      <w:bookmarkEnd w:id="41"/>
    </w:p>
    <w:p w:rsidR="009A53BA" w:rsidRDefault="00816CD9" w:rsidP="00410260">
      <w:pPr>
        <w:keepNext/>
      </w:pPr>
      <w:r w:rsidRPr="00280000">
        <w:rPr>
          <w:noProof/>
          <w:szCs w:val="24"/>
          <w:lang w:eastAsia="en-CA"/>
        </w:rPr>
        <w:pict>
          <v:shape id="Picture 1" o:spid="_x0000_i1027" type="#_x0000_t75" style="width:428.25pt;height:3in;visibility:visible">
            <v:imagedata r:id="rId11" o:title=""/>
          </v:shape>
        </w:pict>
      </w:r>
    </w:p>
    <w:p w:rsidR="009A53BA" w:rsidRDefault="009A53BA" w:rsidP="0082768E">
      <w:pPr>
        <w:pStyle w:val="Heading2"/>
      </w:pPr>
      <w:bookmarkStart w:id="42" w:name="_Toc289510727"/>
      <w:proofErr w:type="spellStart"/>
      <w:r>
        <w:t>LeJOS</w:t>
      </w:r>
      <w:proofErr w:type="spellEnd"/>
      <w:r>
        <w:t xml:space="preserve"> and Modifications</w:t>
      </w:r>
      <w:bookmarkEnd w:id="42"/>
    </w:p>
    <w:p w:rsidR="009A53BA" w:rsidRDefault="009A53BA" w:rsidP="0082768E">
      <w:pPr>
        <w:pStyle w:val="Heading3"/>
      </w:pPr>
      <w:bookmarkStart w:id="43" w:name="_Toc289510728"/>
      <w:proofErr w:type="spellStart"/>
      <w:r>
        <w:t>LeJOS</w:t>
      </w:r>
      <w:bookmarkEnd w:id="43"/>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w:t>
      </w:r>
      <w:r w:rsidRPr="009928E1">
        <w:rPr>
          <w:szCs w:val="24"/>
        </w:rPr>
        <w:lastRenderedPageBreak/>
        <w:t>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4" w:name="_Toc289510729"/>
      <w:r>
        <w:t>Bluetooth Communications and I/O Modifications</w:t>
      </w:r>
      <w:bookmarkEnd w:id="44"/>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lastRenderedPageBreak/>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5" w:name="_Toc289510730"/>
      <w:r>
        <w:t>Navigation and Piloting Modification</w:t>
      </w:r>
      <w:bookmarkEnd w:id="45"/>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t>
      </w:r>
      <w:r w:rsidRPr="009928E1">
        <w:rPr>
          <w:szCs w:val="24"/>
        </w:rPr>
        <w:lastRenderedPageBreak/>
        <w:t xml:space="preserve">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lastRenderedPageBreak/>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w:t>
      </w:r>
      <w:r w:rsidRPr="009928E1">
        <w:rPr>
          <w:szCs w:val="24"/>
        </w:rPr>
        <w:lastRenderedPageBreak/>
        <w:t xml:space="preserve">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6" w:name="_Toc289510731"/>
      <w:r>
        <w:t>Position Tracking and Error Correction</w:t>
      </w:r>
      <w:bookmarkEnd w:id="46"/>
    </w:p>
    <w:p w:rsidR="009A53BA" w:rsidRDefault="009A53BA" w:rsidP="00410260">
      <w:pPr>
        <w:pStyle w:val="Heading3"/>
      </w:pPr>
      <w:bookmarkStart w:id="47" w:name="_Toc289510732"/>
      <w:r>
        <w:t>Position Tracking</w:t>
      </w:r>
      <w:bookmarkEnd w:id="47"/>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8" w:name="_Toc289510733"/>
      <w:r>
        <w:t>Error Correction and the Grid</w:t>
      </w:r>
      <w:bookmarkEnd w:id="48"/>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w:t>
      </w:r>
      <w:r w:rsidRPr="009928E1">
        <w:rPr>
          <w:szCs w:val="24"/>
        </w:rPr>
        <w:lastRenderedPageBreak/>
        <w:t>be overcome. Despite our grandest efforts there is no way to conclusively correct the heading error if our tracking system is based off of tachometer rotation due to wheel slippage.</w:t>
      </w:r>
    </w:p>
    <w:p w:rsidR="009A53BA" w:rsidRDefault="009A53BA" w:rsidP="00410260">
      <w:pPr>
        <w:pStyle w:val="Heading4"/>
      </w:pPr>
      <w:r>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w:t>
      </w:r>
      <w:r w:rsidRPr="009928E1">
        <w:rPr>
          <w:szCs w:val="24"/>
        </w:rPr>
        <w:lastRenderedPageBreak/>
        <w:t>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9" w:name="_Toc288392676"/>
      <w:bookmarkStart w:id="50" w:name="_Toc289510734"/>
      <w:r w:rsidRPr="008E6AC7">
        <w:t>Android</w:t>
      </w:r>
      <w:r w:rsidRPr="00CE0CD1">
        <w:t xml:space="preserve"> Client Implementation</w:t>
      </w:r>
      <w:r>
        <w:t xml:space="preserve"> (Steve </w:t>
      </w:r>
      <w:proofErr w:type="spellStart"/>
      <w:r>
        <w:t>Legere</w:t>
      </w:r>
      <w:proofErr w:type="spellEnd"/>
      <w:r>
        <w:t>)</w:t>
      </w:r>
      <w:bookmarkEnd w:id="50"/>
    </w:p>
    <w:p w:rsidR="009A53BA" w:rsidRPr="00CE0CD1" w:rsidRDefault="009A53BA" w:rsidP="008E6AC7">
      <w:pPr>
        <w:pStyle w:val="Heading2"/>
      </w:pPr>
      <w:bookmarkStart w:id="51" w:name="_Toc289510735"/>
      <w:r w:rsidRPr="00CE0CD1">
        <w:t>Android Libraries and Application Layout</w:t>
      </w:r>
      <w:bookmarkEnd w:id="51"/>
    </w:p>
    <w:p w:rsidR="009A53BA" w:rsidRPr="00CE0CD1" w:rsidRDefault="009A53BA" w:rsidP="008E6AC7">
      <w:pPr>
        <w:pStyle w:val="Heading3"/>
      </w:pPr>
      <w:bookmarkStart w:id="52" w:name="_Toc289510736"/>
      <w:r w:rsidRPr="00CE0CD1">
        <w:t>Android Libraries</w:t>
      </w:r>
      <w:bookmarkEnd w:id="52"/>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 xml:space="preserve">Android’s surface manager is quite elegant in that it does not draw directly to the screen buffer, but rather forms the entire screen layout before drawing anything at all. In doing </w:t>
      </w:r>
      <w:r w:rsidRPr="00CE0CD1">
        <w:rPr>
          <w:szCs w:val="24"/>
        </w:rPr>
        <w:lastRenderedPageBreak/>
        <w:t>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r>
        <w:t xml:space="preserve"> </w:t>
      </w:r>
      <w:bookmarkStart w:id="53" w:name="_Toc289510737"/>
      <w:r w:rsidRPr="00CE0CD1">
        <w:t>Application Layout</w:t>
      </w:r>
      <w:bookmarkEnd w:id="53"/>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 xml:space="preserve">RoboWars.java: This is the main application class that is loaded and executed when the Android application is run. Its purpose is to identify the view (in this </w:t>
      </w:r>
      <w:r w:rsidRPr="00CE0CD1">
        <w:rPr>
          <w:szCs w:val="24"/>
        </w:rPr>
        <w:lastRenderedPageBreak/>
        <w:t>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4" w:name="_Toc289510738"/>
      <w:r w:rsidRPr="008E6AC7">
        <w:t>OpenGL</w:t>
      </w:r>
      <w:r w:rsidRPr="00CE0CD1">
        <w:t xml:space="preserve"> Rendering</w:t>
      </w:r>
      <w:bookmarkEnd w:id="54"/>
    </w:p>
    <w:p w:rsidR="009A53BA" w:rsidRDefault="009A53BA" w:rsidP="008E6AC7">
      <w:pPr>
        <w:rPr>
          <w:szCs w:val="24"/>
        </w:rPr>
      </w:pPr>
      <w:r>
        <w:rPr>
          <w:szCs w:val="24"/>
        </w:rPr>
        <w:t xml:space="preserve">OpenGL/ES is a cross-platform API that renders both 2D and 3D graphics on embedded systems. Theoretically, any OpenGL program created under the OpenGL 1.5 standard (or </w:t>
      </w:r>
      <w:r>
        <w:rPr>
          <w:szCs w:val="24"/>
        </w:rPr>
        <w:lastRenderedPageBreak/>
        <w:t>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5" w:name="_Toc289510739"/>
      <w:r w:rsidRPr="008E6AC7">
        <w:t>Development</w:t>
      </w:r>
      <w:r w:rsidRPr="00CE0CD1">
        <w:t xml:space="preserve"> Issues and Solutions</w:t>
      </w:r>
      <w:bookmarkEnd w:id="55"/>
    </w:p>
    <w:p w:rsidR="009A53BA" w:rsidRPr="007D63F0" w:rsidRDefault="009A53BA" w:rsidP="008E6AC7">
      <w:pPr>
        <w:pStyle w:val="Heading3"/>
      </w:pPr>
      <w:bookmarkStart w:id="56" w:name="_Toc289510740"/>
      <w:r w:rsidRPr="008E6AC7">
        <w:t>Android</w:t>
      </w:r>
      <w:r>
        <w:t xml:space="preserve"> Emulator</w:t>
      </w:r>
      <w:bookmarkEnd w:id="56"/>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lastRenderedPageBreak/>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7" w:name="_Toc289510741"/>
      <w:r>
        <w:t>Testing</w:t>
      </w:r>
      <w:bookmarkEnd w:id="49"/>
      <w:bookmarkEnd w:id="57"/>
    </w:p>
    <w:p w:rsidR="009A53BA" w:rsidRDefault="009A53BA" w:rsidP="00410260">
      <w:pPr>
        <w:pStyle w:val="Heading2"/>
      </w:pPr>
      <w:bookmarkStart w:id="58" w:name="_Toc289510742"/>
      <w:r>
        <w:t>Robot Client Testing (Michael Wright)</w:t>
      </w:r>
      <w:bookmarkEnd w:id="58"/>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lastRenderedPageBreak/>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9" w:name="_Toc289510743"/>
      <w:r>
        <w:t xml:space="preserve">Android Client Testing (Steve </w:t>
      </w:r>
      <w:proofErr w:type="spellStart"/>
      <w:r>
        <w:t>Legere</w:t>
      </w:r>
      <w:proofErr w:type="spellEnd"/>
      <w:r>
        <w:t>)</w:t>
      </w:r>
      <w:bookmarkEnd w:id="59"/>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60" w:name="_Toc288415413"/>
      <w:bookmarkStart w:id="61" w:name="_Toc289510744"/>
      <w:r>
        <w:lastRenderedPageBreak/>
        <w:t>Server Side Testing</w:t>
      </w:r>
      <w:bookmarkEnd w:id="60"/>
      <w:bookmarkEnd w:id="61"/>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bookmarkStart w:id="62" w:name="_Toc289510745"/>
      <w:r>
        <w:t>Controller Testing (Alexander Craig)</w:t>
      </w:r>
      <w:bookmarkEnd w:id="62"/>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w:t>
      </w:r>
      <w:r>
        <w:lastRenderedPageBreak/>
        <w:t>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bookmarkStart w:id="63" w:name="_Toc289510757"/>
      <w:proofErr w:type="gramStart"/>
      <w:r>
        <w:t xml:space="preserve">Figure </w:t>
      </w:r>
      <w:fldSimple w:instr=" STYLEREF 1 \s ">
        <w:r w:rsidR="00816CD9">
          <w:rPr>
            <w:noProof/>
          </w:rPr>
          <w:t>12</w:t>
        </w:r>
      </w:fldSimple>
      <w:r w:rsidR="00816CD9">
        <w:t>.</w:t>
      </w:r>
      <w:proofErr w:type="gramEnd"/>
      <w:r w:rsidR="00816CD9">
        <w:fldChar w:fldCharType="begin"/>
      </w:r>
      <w:r w:rsidR="00816CD9">
        <w:instrText xml:space="preserve"> SEQ Figure \* ARABIC \s 1 </w:instrText>
      </w:r>
      <w:r w:rsidR="00816CD9">
        <w:fldChar w:fldCharType="separate"/>
      </w:r>
      <w:r w:rsidR="00816CD9">
        <w:rPr>
          <w:noProof/>
        </w:rPr>
        <w:t>1</w:t>
      </w:r>
      <w:r w:rsidR="00816CD9">
        <w:fldChar w:fldCharType="end"/>
      </w:r>
      <w:r>
        <w:t xml:space="preserve"> – An example of coverage output from </w:t>
      </w:r>
      <w:proofErr w:type="spellStart"/>
      <w:r>
        <w:t>EclEmma</w:t>
      </w:r>
      <w:bookmarkEnd w:id="63"/>
      <w:proofErr w:type="spellEnd"/>
    </w:p>
    <w:p w:rsidR="002E3F5D" w:rsidRDefault="00816CD9" w:rsidP="00EC6A47">
      <w:pPr>
        <w:rPr>
          <w:b/>
          <w:color w:val="FF0000"/>
        </w:rPr>
      </w:pPr>
      <w:r w:rsidRPr="00280000">
        <w:rPr>
          <w:b/>
          <w:color w:val="FF0000"/>
        </w:rPr>
        <w:pict>
          <v:shape id="_x0000_i1026" type="#_x0000_t75" style="width:431.25pt;height:516.75pt">
            <v:imagedata r:id="rId12" o:title="EclEmmaScreenshot"/>
          </v:shape>
        </w:pict>
      </w:r>
    </w:p>
    <w:p w:rsidR="006C58A6" w:rsidRDefault="006C58A6" w:rsidP="00EC6A47">
      <w:proofErr w:type="spellStart"/>
      <w:r>
        <w:lastRenderedPageBreak/>
        <w:t>EclEmma</w:t>
      </w:r>
      <w:proofErr w:type="spellEnd"/>
      <w:r>
        <w:t xml:space="preserve"> reports overall “lines of code” coverage of the controller module at </w:t>
      </w:r>
      <w:r w:rsidR="002E3F5D" w:rsidRPr="002E3F5D">
        <w:t>75.5</w:t>
      </w:r>
      <w:r>
        <w:t>% of lines covered. However, this value includes coverage of the test classes themselves, as well as coverage of classes which were not selected for unit testing. When considering 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w:t>
      </w:r>
      <w:r w:rsidR="00247249">
        <w:lastRenderedPageBreak/>
        <w:t>(implemented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4" w:name="_Toc288415414"/>
      <w:bookmarkStart w:id="65" w:name="_Toc289510746"/>
      <w:r>
        <w:t>Model Testing</w:t>
      </w:r>
      <w:r w:rsidR="009A53BA">
        <w:t xml:space="preserve"> (Alex </w:t>
      </w:r>
      <w:proofErr w:type="spellStart"/>
      <w:r w:rsidR="009A53BA">
        <w:t>Dinardo</w:t>
      </w:r>
      <w:proofErr w:type="spellEnd"/>
      <w:r w:rsidR="009A53BA">
        <w:t>)</w:t>
      </w:r>
      <w:bookmarkEnd w:id="64"/>
      <w:bookmarkEnd w:id="65"/>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6" w:name="_Toc288415415"/>
      <w:bookmarkStart w:id="67" w:name="_Toc289510747"/>
      <w:r>
        <w:lastRenderedPageBreak/>
        <w:t xml:space="preserve">Integration Testing (Alex </w:t>
      </w:r>
      <w:proofErr w:type="spellStart"/>
      <w:r>
        <w:t>Dinardo</w:t>
      </w:r>
      <w:proofErr w:type="spellEnd"/>
      <w:r>
        <w:t>)</w:t>
      </w:r>
      <w:bookmarkEnd w:id="66"/>
      <w:bookmarkEnd w:id="67"/>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8" w:name="_Toc288392682"/>
      <w:bookmarkStart w:id="69" w:name="_Toc289510748"/>
      <w:r>
        <w:t>Conclusion (Mike Wright)</w:t>
      </w:r>
      <w:bookmarkEnd w:id="68"/>
      <w:bookmarkEnd w:id="69"/>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70" w:name="_Toc289510749"/>
      <w:r>
        <w:lastRenderedPageBreak/>
        <w:t>References</w:t>
      </w:r>
      <w:bookmarkEnd w:id="70"/>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71" w:name="_Toc289510750"/>
      <w:r w:rsidRPr="00454A2B">
        <w:rPr>
          <w:lang w:val="en-US"/>
        </w:rPr>
        <w:t xml:space="preserve">Appendix A – Schedule Gantt </w:t>
      </w:r>
      <w:proofErr w:type="gramStart"/>
      <w:r w:rsidRPr="00454A2B">
        <w:rPr>
          <w:lang w:val="en-US"/>
        </w:rPr>
        <w:t>Chart</w:t>
      </w:r>
      <w:bookmarkEnd w:id="71"/>
      <w:proofErr w:type="gramEnd"/>
    </w:p>
    <w:p w:rsidR="009A53BA" w:rsidRDefault="009A53BA" w:rsidP="00FC382A">
      <w:pPr>
        <w:pStyle w:val="Heading1"/>
        <w:numPr>
          <w:ilvl w:val="0"/>
          <w:numId w:val="0"/>
        </w:numPr>
      </w:pPr>
      <w:bookmarkStart w:id="72" w:name="_Toc288392683"/>
      <w:bookmarkStart w:id="73" w:name="_Toc289510751"/>
      <w:r>
        <w:t>Appendix B – Use Cases</w:t>
      </w:r>
      <w:bookmarkEnd w:id="72"/>
      <w:bookmarkEnd w:id="73"/>
    </w:p>
    <w:p w:rsidR="009A53BA" w:rsidRDefault="009A53BA" w:rsidP="00FC382A">
      <w:pPr>
        <w:pStyle w:val="Heading1"/>
        <w:numPr>
          <w:ilvl w:val="0"/>
          <w:numId w:val="0"/>
        </w:numPr>
        <w:ind w:left="432" w:hanging="432"/>
      </w:pPr>
      <w:bookmarkStart w:id="74" w:name="_Toc288392684"/>
      <w:bookmarkStart w:id="75" w:name="_Toc289510752"/>
      <w:r>
        <w:t>Appendix C – Use Case Realizations (Sequence Diagrams)</w:t>
      </w:r>
      <w:bookmarkEnd w:id="74"/>
      <w:bookmarkEnd w:id="75"/>
    </w:p>
    <w:p w:rsidR="009A53BA" w:rsidRPr="00E27CE8" w:rsidRDefault="009A53BA" w:rsidP="00E27CE8">
      <w:pPr>
        <w:pStyle w:val="Heading1"/>
        <w:numPr>
          <w:ilvl w:val="0"/>
          <w:numId w:val="0"/>
        </w:numPr>
        <w:ind w:left="432" w:hanging="432"/>
      </w:pPr>
      <w:bookmarkStart w:id="76" w:name="_Toc288392686"/>
      <w:bookmarkStart w:id="77" w:name="_Toc289510753"/>
      <w:r>
        <w:t>Appendix D – Class Diagrams</w:t>
      </w:r>
      <w:bookmarkEnd w:id="76"/>
      <w:bookmarkEnd w:id="77"/>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61C" w:rsidRDefault="00BF261C" w:rsidP="00FA2850">
      <w:pPr>
        <w:spacing w:after="0" w:line="240" w:lineRule="auto"/>
      </w:pPr>
      <w:r>
        <w:separator/>
      </w:r>
    </w:p>
  </w:endnote>
  <w:endnote w:type="continuationSeparator" w:id="0">
    <w:p w:rsidR="00BF261C" w:rsidRDefault="00BF261C"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61C" w:rsidRDefault="00BF261C" w:rsidP="00FA2850">
      <w:pPr>
        <w:spacing w:after="0" w:line="240" w:lineRule="auto"/>
      </w:pPr>
      <w:r>
        <w:separator/>
      </w:r>
    </w:p>
  </w:footnote>
  <w:footnote w:type="continuationSeparator" w:id="0">
    <w:p w:rsidR="00BF261C" w:rsidRDefault="00BF261C"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69" w:rsidRDefault="00280000">
    <w:pPr>
      <w:pStyle w:val="Header"/>
      <w:jc w:val="right"/>
    </w:pPr>
    <w:r>
      <w:rPr>
        <w:rStyle w:val="PageNumber"/>
      </w:rPr>
      <w:fldChar w:fldCharType="begin"/>
    </w:r>
    <w:r w:rsidR="00164D69">
      <w:rPr>
        <w:rStyle w:val="PageNumber"/>
      </w:rPr>
      <w:instrText xml:space="preserve"> PAGE </w:instrText>
    </w:r>
    <w:r>
      <w:rPr>
        <w:rStyle w:val="PageNumber"/>
      </w:rPr>
      <w:fldChar w:fldCharType="separate"/>
    </w:r>
    <w:r w:rsidR="00166FC1">
      <w:rPr>
        <w:rStyle w:val="PageNumber"/>
        <w:noProof/>
      </w:rPr>
      <w:t>4</w:t>
    </w:r>
    <w:r>
      <w:rPr>
        <w:rStyle w:val="PageNumber"/>
      </w:rPr>
      <w:fldChar w:fldCharType="end"/>
    </w:r>
  </w:p>
  <w:p w:rsidR="00164D69" w:rsidRDefault="00164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66FC1"/>
    <w:rsid w:val="00173AAE"/>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80000"/>
    <w:rsid w:val="002E335B"/>
    <w:rsid w:val="002E3F5D"/>
    <w:rsid w:val="002F6DA1"/>
    <w:rsid w:val="00321A4E"/>
    <w:rsid w:val="003633D3"/>
    <w:rsid w:val="00363DEF"/>
    <w:rsid w:val="003D0117"/>
    <w:rsid w:val="003D6602"/>
    <w:rsid w:val="00410260"/>
    <w:rsid w:val="0043724B"/>
    <w:rsid w:val="00454A2B"/>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607BEF"/>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45474"/>
    <w:rsid w:val="00A52E41"/>
    <w:rsid w:val="00A546BC"/>
    <w:rsid w:val="00A759C4"/>
    <w:rsid w:val="00AD3A17"/>
    <w:rsid w:val="00AF4235"/>
    <w:rsid w:val="00B12EF9"/>
    <w:rsid w:val="00B56FF1"/>
    <w:rsid w:val="00B57CFD"/>
    <w:rsid w:val="00B66B11"/>
    <w:rsid w:val="00B678F1"/>
    <w:rsid w:val="00B7714D"/>
    <w:rsid w:val="00BA7E66"/>
    <w:rsid w:val="00BE2E99"/>
    <w:rsid w:val="00BF261C"/>
    <w:rsid w:val="00C044BB"/>
    <w:rsid w:val="00C1264E"/>
    <w:rsid w:val="00C16C29"/>
    <w:rsid w:val="00C467D4"/>
    <w:rsid w:val="00C63440"/>
    <w:rsid w:val="00C65283"/>
    <w:rsid w:val="00C83CF6"/>
    <w:rsid w:val="00CC5142"/>
    <w:rsid w:val="00CE0CD1"/>
    <w:rsid w:val="00D313BC"/>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39"/>
    <w:rsid w:val="00410260"/>
    <w:pPr>
      <w:tabs>
        <w:tab w:val="left" w:pos="440"/>
        <w:tab w:val="right" w:leader="dot" w:pos="8630"/>
      </w:tabs>
      <w:spacing w:after="100" w:line="240" w:lineRule="auto"/>
    </w:pPr>
  </w:style>
  <w:style w:type="paragraph" w:styleId="TOC2">
    <w:name w:val="toc 2"/>
    <w:basedOn w:val="Normal"/>
    <w:next w:val="Normal"/>
    <w:autoRedefine/>
    <w:uiPriority w:val="39"/>
    <w:rsid w:val="003633D3"/>
    <w:pPr>
      <w:spacing w:after="100"/>
      <w:ind w:left="220"/>
    </w:pPr>
  </w:style>
  <w:style w:type="paragraph" w:styleId="TOC3">
    <w:name w:val="toc 3"/>
    <w:basedOn w:val="Normal"/>
    <w:next w:val="Normal"/>
    <w:autoRedefine/>
    <w:uiPriority w:val="3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59</Pages>
  <Words>13166</Words>
  <Characters>75047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64</cp:revision>
  <cp:lastPrinted>2011-03-24T13:36:00Z</cp:lastPrinted>
  <dcterms:created xsi:type="dcterms:W3CDTF">2011-03-15T15:33:00Z</dcterms:created>
  <dcterms:modified xsi:type="dcterms:W3CDTF">2011-04-02T16:30:00Z</dcterms:modified>
</cp:coreProperties>
</file>