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0F4CA9">
            <w:pPr>
              <w:rPr>
                <w:rFonts w:cs="Arial"/>
              </w:rPr>
            </w:pPr>
            <w:r>
              <w:rPr>
                <w:rFonts w:cs="Arial"/>
              </w:rPr>
              <w:t>Michael Wright</w:t>
            </w:r>
          </w:p>
        </w:tc>
        <w:tc>
          <w:tcPr>
            <w:tcW w:w="2552" w:type="dxa"/>
          </w:tcPr>
          <w:p w:rsidR="007C5227" w:rsidRPr="00F24B7A" w:rsidRDefault="002D773A" w:rsidP="000F4CA9">
            <w:pPr>
              <w:rPr>
                <w:rFonts w:cs="Arial"/>
              </w:rPr>
            </w:pPr>
            <w:r w:rsidRPr="00F24B7A">
              <w:rPr>
                <w:rFonts w:cs="Arial"/>
              </w:rPr>
              <w:t>100741</w:t>
            </w:r>
            <w:r w:rsidR="000F4CA9">
              <w:rPr>
                <w:rFonts w:cs="Arial"/>
              </w:rPr>
              <w:t>876</w:t>
            </w:r>
          </w:p>
        </w:tc>
        <w:tc>
          <w:tcPr>
            <w:tcW w:w="4819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2552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4819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</w:tr>
    </w:tbl>
    <w:p w:rsidR="005D7D2A" w:rsidRPr="00F24B7A" w:rsidRDefault="005D7D2A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F24B7A" w:rsidRPr="00F24B7A" w:rsidTr="00CF4AF8">
        <w:tc>
          <w:tcPr>
            <w:tcW w:w="2093" w:type="dxa"/>
          </w:tcPr>
          <w:p w:rsidR="00F24B7A" w:rsidRPr="00F24B7A" w:rsidRDefault="00F24B7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F24B7A" w:rsidRPr="00F24B7A" w:rsidRDefault="000F4CA9" w:rsidP="002D773A">
            <w:pPr>
              <w:rPr>
                <w:b/>
                <w:iCs/>
                <w:szCs w:val="22"/>
              </w:rPr>
            </w:pPr>
            <w:r>
              <w:rPr>
                <w:b/>
                <w:iCs/>
                <w:szCs w:val="22"/>
              </w:rPr>
              <w:t>Invalidate Break-in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38145A" w:rsidRPr="00D368F4" w:rsidRDefault="00D368F4" w:rsidP="00D5380D">
            <w:pPr>
              <w:rPr>
                <w:iCs/>
                <w:szCs w:val="20"/>
              </w:rPr>
            </w:pPr>
            <w:r w:rsidRPr="00D368F4">
              <w:rPr>
                <w:szCs w:val="20"/>
              </w:rPr>
              <w:t xml:space="preserve">The system handler waits for a pre-determined short interval, during which the owner can enter the password to invalidate the alarm process started by the “break-in” signal. </w:t>
            </w:r>
            <w:r w:rsidR="00D5380D">
              <w:rPr>
                <w:szCs w:val="20"/>
              </w:rPr>
              <w:t xml:space="preserve">If password received the break-in will be nullified. 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38145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01644A" w:rsidRDefault="002D773A" w:rsidP="008058A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is enabled.</w:t>
            </w:r>
            <w:r w:rsidR="00D368F4">
              <w:rPr>
                <w:iCs/>
                <w:szCs w:val="22"/>
              </w:rPr>
              <w:t xml:space="preserve"> </w:t>
            </w:r>
          </w:p>
          <w:p w:rsidR="002D773A" w:rsidRPr="00F24B7A" w:rsidRDefault="0001644A" w:rsidP="008058A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</w:t>
            </w:r>
            <w:r w:rsidR="00D368F4">
              <w:rPr>
                <w:iCs/>
                <w:szCs w:val="22"/>
              </w:rPr>
              <w:t xml:space="preserve">in </w:t>
            </w:r>
            <w:r w:rsidR="008058AB">
              <w:rPr>
                <w:iCs/>
                <w:szCs w:val="22"/>
              </w:rPr>
              <w:t>timeout pending.</w:t>
            </w:r>
          </w:p>
        </w:tc>
      </w:tr>
      <w:tr w:rsidR="00FA5B24" w:rsidRPr="00F24B7A" w:rsidTr="002D773A">
        <w:trPr>
          <w:trHeight w:val="78"/>
        </w:trPr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FA5B24" w:rsidRPr="00F24B7A" w:rsidRDefault="00D368F4" w:rsidP="0034229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Keypad</w:t>
            </w:r>
          </w:p>
        </w:tc>
      </w:tr>
      <w:tr w:rsidR="00FA5B24" w:rsidRPr="00F24B7A" w:rsidTr="00CF4AF8"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FA5B24" w:rsidRPr="00F24B7A" w:rsidRDefault="00FA5B24" w:rsidP="003F0493">
            <w:pPr>
              <w:rPr>
                <w:iCs/>
                <w:szCs w:val="22"/>
              </w:rPr>
            </w:pPr>
          </w:p>
        </w:tc>
      </w:tr>
      <w:tr w:rsidR="00043497" w:rsidRPr="00F24B7A" w:rsidTr="00CF4AF8">
        <w:tc>
          <w:tcPr>
            <w:tcW w:w="2093" w:type="dxa"/>
          </w:tcPr>
          <w:p w:rsidR="00043497" w:rsidRPr="00F24B7A" w:rsidRDefault="00043497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043497" w:rsidRDefault="008058AB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INCLUDE USE CASE </w:t>
            </w:r>
            <w:r w:rsidR="00D5380D">
              <w:rPr>
                <w:iCs/>
                <w:szCs w:val="22"/>
              </w:rPr>
              <w:t>Enter Password</w:t>
            </w:r>
          </w:p>
          <w:p w:rsidR="0037564B" w:rsidRPr="00F24B7A" w:rsidRDefault="008058AB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EXTENDED BY</w:t>
            </w:r>
            <w:r w:rsidR="0001644A">
              <w:rPr>
                <w:iCs/>
                <w:szCs w:val="22"/>
              </w:rPr>
              <w:t xml:space="preserve"> USE CASE</w:t>
            </w:r>
            <w:r w:rsidR="0037564B">
              <w:rPr>
                <w:iCs/>
                <w:szCs w:val="22"/>
              </w:rPr>
              <w:t xml:space="preserve"> Handle Break-in</w:t>
            </w:r>
          </w:p>
        </w:tc>
      </w:tr>
      <w:tr w:rsidR="00893E88" w:rsidRPr="00F24B7A" w:rsidTr="00CF4AF8">
        <w:tc>
          <w:tcPr>
            <w:tcW w:w="2093" w:type="dxa"/>
          </w:tcPr>
          <w:p w:rsidR="00893E88" w:rsidRPr="00F24B7A" w:rsidRDefault="00893E88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893E88" w:rsidRPr="00F24B7A" w:rsidRDefault="00893E88" w:rsidP="00841E9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</w:tbl>
    <w:p w:rsidR="00D5380D" w:rsidRPr="00F24B7A" w:rsidRDefault="00D5380D" w:rsidP="00D5380D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D5380D" w:rsidRPr="00F24B7A" w:rsidTr="00D5380D">
        <w:tc>
          <w:tcPr>
            <w:tcW w:w="9949" w:type="dxa"/>
            <w:gridSpan w:val="2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8344" w:type="dxa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0" w:name="BF1" w:colFirst="0" w:colLast="0"/>
          </w:p>
        </w:tc>
        <w:tc>
          <w:tcPr>
            <w:tcW w:w="8344" w:type="dxa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A sensor sends a break-in signal to the system (or fails to respond to a self-test signal before the self-test timeout expires)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5380D" w:rsidRPr="008058AB" w:rsidRDefault="008058AB" w:rsidP="00D5380D">
            <w:pPr>
              <w:pBdr>
                <w:left w:val="single" w:sz="18" w:space="4" w:color="auto"/>
              </w:pBdr>
              <w:rPr>
                <w:b/>
                <w:iCs/>
                <w:szCs w:val="22"/>
              </w:rPr>
            </w:pPr>
            <w:r>
              <w:rPr>
                <w:iCs/>
                <w:szCs w:val="22"/>
              </w:rPr>
              <w:t>INCLUDE USE CASE</w:t>
            </w:r>
            <w:r w:rsidR="00D5380D"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Enter Password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5380D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validates that password is correct.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5380D" w:rsidRDefault="00D5380D" w:rsidP="0001644A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The system </w:t>
            </w:r>
            <w:r w:rsidR="0001644A">
              <w:rPr>
                <w:iCs/>
                <w:szCs w:val="22"/>
              </w:rPr>
              <w:t>cancels the pending break-in timeout</w:t>
            </w:r>
            <w:r w:rsidR="008058AB">
              <w:rPr>
                <w:iCs/>
                <w:szCs w:val="22"/>
              </w:rPr>
              <w:t>.</w:t>
            </w:r>
          </w:p>
        </w:tc>
      </w:tr>
      <w:tr w:rsidR="00D5380D" w:rsidRPr="00F24B7A" w:rsidTr="00D5380D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bookmarkStart w:id="1" w:name="_Use_Case_2_–_Match_Receipts"/>
            <w:bookmarkEnd w:id="0"/>
            <w:bookmarkEnd w:id="1"/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Default="0001644A" w:rsidP="008058A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</w:t>
            </w:r>
            <w:r w:rsidR="00D5380D">
              <w:rPr>
                <w:iCs/>
                <w:szCs w:val="22"/>
              </w:rPr>
              <w:t xml:space="preserve">in has been invalidated. </w:t>
            </w:r>
          </w:p>
          <w:p w:rsidR="0001644A" w:rsidRPr="00F24B7A" w:rsidRDefault="0001644A" w:rsidP="008058A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Break-in timeout is no longer pending.</w:t>
            </w:r>
          </w:p>
        </w:tc>
      </w:tr>
    </w:tbl>
    <w:p w:rsidR="00D5380D" w:rsidRDefault="00D5380D" w:rsidP="00D5380D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D5380D" w:rsidTr="00D5380D">
        <w:trPr>
          <w:gridAfter w:val="1"/>
          <w:wAfter w:w="13" w:type="dxa"/>
        </w:trPr>
        <w:tc>
          <w:tcPr>
            <w:tcW w:w="9936" w:type="dxa"/>
            <w:gridSpan w:val="3"/>
          </w:tcPr>
          <w:p w:rsidR="00D5380D" w:rsidRDefault="00D5380D" w:rsidP="0037564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2" w:name="AFx"/>
            <w:r>
              <w:rPr>
                <w:b/>
                <w:szCs w:val="22"/>
              </w:rPr>
              <w:t>Specific Alternative Flows</w:t>
            </w:r>
            <w:bookmarkEnd w:id="2"/>
            <w:r w:rsidRPr="0037564B">
              <w:t xml:space="preserve">: </w:t>
            </w:r>
            <w:r w:rsidR="0037564B">
              <w:t>Password is not valid</w:t>
            </w:r>
          </w:p>
        </w:tc>
      </w:tr>
      <w:tr w:rsidR="00D5380D" w:rsidRPr="003A7287" w:rsidTr="00D5380D">
        <w:trPr>
          <w:gridAfter w:val="1"/>
          <w:wAfter w:w="13" w:type="dxa"/>
        </w:trPr>
        <w:tc>
          <w:tcPr>
            <w:tcW w:w="1668" w:type="dxa"/>
          </w:tcPr>
          <w:p w:rsidR="00D5380D" w:rsidRPr="003A7287" w:rsidRDefault="00D5380D" w:rsidP="0037564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BFS </w:t>
            </w:r>
            <w:r w:rsidR="0037564B" w:rsidRPr="0037564B">
              <w:rPr>
                <w:iCs/>
                <w:szCs w:val="22"/>
              </w:rPr>
              <w:t>3</w:t>
            </w:r>
          </w:p>
        </w:tc>
        <w:tc>
          <w:tcPr>
            <w:tcW w:w="8268" w:type="dxa"/>
            <w:gridSpan w:val="2"/>
          </w:tcPr>
          <w:p w:rsidR="00D5380D" w:rsidRPr="003A7287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D5380D" w:rsidRPr="00AF2A18" w:rsidTr="00D5380D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D5380D" w:rsidRPr="00F56DD6" w:rsidRDefault="00D5380D" w:rsidP="00D5380D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5380D" w:rsidRPr="00AF2A18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D5380D" w:rsidRPr="00AF2A18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D5380D" w:rsidRPr="00AF2A18" w:rsidTr="00D5380D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D5380D" w:rsidRPr="00F56DD6" w:rsidRDefault="00D5380D" w:rsidP="00D5380D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5380D" w:rsidRPr="00AF2A18" w:rsidRDefault="00D5380D" w:rsidP="00D5380D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D5380D" w:rsidRPr="00AF2A18" w:rsidRDefault="0001644A" w:rsidP="00D5380D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iCs/>
                <w:szCs w:val="22"/>
              </w:rPr>
              <w:t xml:space="preserve">EXTENDED BY USE CASE </w:t>
            </w:r>
            <w:r w:rsidR="0037564B">
              <w:rPr>
                <w:szCs w:val="22"/>
              </w:rPr>
              <w:t>Handle Break-in</w:t>
            </w:r>
          </w:p>
        </w:tc>
      </w:tr>
      <w:tr w:rsidR="00D5380D" w:rsidTr="00D5380D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Pr="00EE1671" w:rsidRDefault="00D5380D" w:rsidP="00D5380D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proofErr w:type="spellStart"/>
            <w:r w:rsidRPr="00EE1671">
              <w:rPr>
                <w:b/>
                <w:szCs w:val="22"/>
              </w:rPr>
              <w:t>Postcondition</w:t>
            </w:r>
            <w:proofErr w:type="spellEnd"/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Pr="0037564B" w:rsidRDefault="0037564B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Break-in has been handled</w:t>
            </w:r>
          </w:p>
        </w:tc>
      </w:tr>
    </w:tbl>
    <w:p w:rsidR="00D5380D" w:rsidRDefault="00D5380D" w:rsidP="00D5380D"/>
    <w:p w:rsidR="006C4506" w:rsidRDefault="006C4506" w:rsidP="00D5380D">
      <w:r>
        <w:t>Test Plan:</w:t>
      </w:r>
    </w:p>
    <w:p w:rsidR="006C4506" w:rsidRDefault="006C4506" w:rsidP="00D5380D">
      <w:r>
        <w:t>1. Test ideal path, ensure post conditions have been met</w:t>
      </w:r>
    </w:p>
    <w:p w:rsidR="006C4506" w:rsidRDefault="006C4506" w:rsidP="00D5380D">
      <w:r>
        <w:t>2. Test if password is not valid, break in has been handled</w:t>
      </w:r>
    </w:p>
    <w:p w:rsidR="006C4506" w:rsidRDefault="006C4506" w:rsidP="00D5380D"/>
    <w:p w:rsidR="006C4506" w:rsidRPr="00F24B7A" w:rsidRDefault="006C4506" w:rsidP="00D5380D"/>
    <w:p w:rsidR="00277270" w:rsidRPr="00F24B7A" w:rsidRDefault="00277270" w:rsidP="00D5380D">
      <w:pPr>
        <w:pStyle w:val="RemoveableText"/>
      </w:pPr>
    </w:p>
    <w:sectPr w:rsidR="00277270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322" w:rsidRDefault="00825322">
      <w:r>
        <w:separator/>
      </w:r>
    </w:p>
  </w:endnote>
  <w:endnote w:type="continuationSeparator" w:id="0">
    <w:p w:rsidR="00825322" w:rsidRDefault="00825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80D" w:rsidRDefault="00D5380D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 w:rsidR="00A83EDD">
      <w:rPr>
        <w:szCs w:val="20"/>
      </w:rPr>
      <w:fldChar w:fldCharType="begin"/>
    </w:r>
    <w:r>
      <w:rPr>
        <w:szCs w:val="20"/>
      </w:rPr>
      <w:instrText xml:space="preserve"> PAGE </w:instrText>
    </w:r>
    <w:r w:rsidR="00A83EDD">
      <w:rPr>
        <w:szCs w:val="20"/>
      </w:rPr>
      <w:fldChar w:fldCharType="separate"/>
    </w:r>
    <w:r w:rsidR="006C4506">
      <w:rPr>
        <w:noProof/>
        <w:szCs w:val="20"/>
      </w:rPr>
      <w:t>1</w:t>
    </w:r>
    <w:r w:rsidR="00A83EDD">
      <w:rPr>
        <w:szCs w:val="20"/>
      </w:rPr>
      <w:fldChar w:fldCharType="end"/>
    </w:r>
    <w:r>
      <w:rPr>
        <w:szCs w:val="20"/>
      </w:rPr>
      <w:t xml:space="preserve"> of </w:t>
    </w:r>
    <w:r w:rsidR="00A83EDD">
      <w:rPr>
        <w:szCs w:val="20"/>
      </w:rPr>
      <w:fldChar w:fldCharType="begin"/>
    </w:r>
    <w:r>
      <w:rPr>
        <w:szCs w:val="20"/>
      </w:rPr>
      <w:instrText xml:space="preserve"> NUMPAGES </w:instrText>
    </w:r>
    <w:r w:rsidR="00A83EDD">
      <w:rPr>
        <w:szCs w:val="20"/>
      </w:rPr>
      <w:fldChar w:fldCharType="separate"/>
    </w:r>
    <w:r w:rsidR="006C4506">
      <w:rPr>
        <w:noProof/>
        <w:szCs w:val="20"/>
      </w:rPr>
      <w:t>1</w:t>
    </w:r>
    <w:r w:rsidR="00A83EDD"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322" w:rsidRDefault="00825322">
      <w:r>
        <w:separator/>
      </w:r>
    </w:p>
  </w:footnote>
  <w:footnote w:type="continuationSeparator" w:id="0">
    <w:p w:rsidR="00825322" w:rsidRDefault="008253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80D" w:rsidRPr="00924BC5" w:rsidRDefault="00D5380D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00BD1"/>
    <w:rsid w:val="00006007"/>
    <w:rsid w:val="0001644A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A64C5"/>
    <w:rsid w:val="000A7A37"/>
    <w:rsid w:val="000B200D"/>
    <w:rsid w:val="000C4040"/>
    <w:rsid w:val="000E0896"/>
    <w:rsid w:val="000F3B81"/>
    <w:rsid w:val="000F4CA9"/>
    <w:rsid w:val="000F6E60"/>
    <w:rsid w:val="00104EA9"/>
    <w:rsid w:val="00120AB4"/>
    <w:rsid w:val="001354CD"/>
    <w:rsid w:val="00152102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30189C"/>
    <w:rsid w:val="00335DBD"/>
    <w:rsid w:val="0034229B"/>
    <w:rsid w:val="00355D36"/>
    <w:rsid w:val="003603FB"/>
    <w:rsid w:val="00373E34"/>
    <w:rsid w:val="0037564B"/>
    <w:rsid w:val="0038145A"/>
    <w:rsid w:val="003873DE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4506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80FF4"/>
    <w:rsid w:val="00783DEC"/>
    <w:rsid w:val="007874E6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058AB"/>
    <w:rsid w:val="00814624"/>
    <w:rsid w:val="00825322"/>
    <w:rsid w:val="00831019"/>
    <w:rsid w:val="00831670"/>
    <w:rsid w:val="00831F66"/>
    <w:rsid w:val="00841E99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D68AB"/>
    <w:rsid w:val="00900FEC"/>
    <w:rsid w:val="00914089"/>
    <w:rsid w:val="00922161"/>
    <w:rsid w:val="00924BC5"/>
    <w:rsid w:val="00930509"/>
    <w:rsid w:val="00937689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841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3EDD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398E"/>
    <w:rsid w:val="00D23CE9"/>
    <w:rsid w:val="00D27CEC"/>
    <w:rsid w:val="00D368F4"/>
    <w:rsid w:val="00D4380B"/>
    <w:rsid w:val="00D43F08"/>
    <w:rsid w:val="00D45F91"/>
    <w:rsid w:val="00D5380D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F0C2C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6425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4B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F24B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F24B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F24B1"/>
    <w:rPr>
      <w:color w:val="0000FF"/>
      <w:u w:val="single"/>
    </w:rPr>
  </w:style>
  <w:style w:type="paragraph" w:customStyle="1" w:styleId="UseCaseHeading">
    <w:name w:val="Use Case Heading"/>
    <w:basedOn w:val="Heading3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sid w:val="009F24B1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9234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24BC5"/>
    <w:rPr>
      <w:rFonts w:ascii="Arial" w:hAnsi="Arial"/>
      <w:szCs w:val="24"/>
      <w:lang w:val="en-GB" w:eastAsia="en-US"/>
    </w:rPr>
  </w:style>
  <w:style w:type="paragraph" w:customStyle="1" w:styleId="Default">
    <w:name w:val="Default"/>
    <w:rsid w:val="00D368F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</Template>
  <TotalTime>95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DBrickShaw</dc:creator>
  <cp:lastModifiedBy>Mike</cp:lastModifiedBy>
  <cp:revision>6</cp:revision>
  <cp:lastPrinted>2008-07-30T23:02:00Z</cp:lastPrinted>
  <dcterms:created xsi:type="dcterms:W3CDTF">2011-02-07T17:09:00Z</dcterms:created>
  <dcterms:modified xsi:type="dcterms:W3CDTF">2011-02-13T22:27:00Z</dcterms:modified>
</cp:coreProperties>
</file>