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490D" w:rsidRPr="0097490D" w:rsidRDefault="0097490D" w:rsidP="0097490D">
      <w:pPr>
        <w:shd w:val="clear" w:color="auto" w:fill="FFFFFF"/>
        <w:spacing w:before="45" w:after="120" w:line="240" w:lineRule="auto"/>
        <w:ind w:left="240"/>
        <w:jc w:val="center"/>
        <w:outlineLvl w:val="1"/>
        <w:rPr>
          <w:rFonts w:ascii="Open Sans" w:eastAsia="Times New Roman" w:hAnsi="Open Sans" w:cs="Open Sans"/>
          <w:b/>
          <w:bCs/>
          <w:color w:val="333435"/>
          <w:sz w:val="30"/>
          <w:szCs w:val="30"/>
          <w:lang w:eastAsia="en-ZA"/>
        </w:rPr>
      </w:pPr>
      <w:r w:rsidRPr="0097490D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n-ZA"/>
        </w:rPr>
        <w:t>University of Cape Town ~ Department of Computer Science</w:t>
      </w:r>
    </w:p>
    <w:p w:rsidR="0097490D" w:rsidRPr="0097490D" w:rsidRDefault="0097490D" w:rsidP="0097490D">
      <w:pPr>
        <w:shd w:val="clear" w:color="auto" w:fill="FFFFFF"/>
        <w:spacing w:before="45" w:after="120" w:line="240" w:lineRule="auto"/>
        <w:ind w:left="240"/>
        <w:jc w:val="center"/>
        <w:outlineLvl w:val="1"/>
        <w:rPr>
          <w:rFonts w:ascii="Open Sans" w:eastAsia="Times New Roman" w:hAnsi="Open Sans" w:cs="Open Sans"/>
          <w:b/>
          <w:bCs/>
          <w:color w:val="333435"/>
          <w:sz w:val="30"/>
          <w:szCs w:val="30"/>
          <w:lang w:eastAsia="en-ZA"/>
        </w:rPr>
      </w:pPr>
      <w:r w:rsidRPr="0097490D">
        <w:rPr>
          <w:rFonts w:ascii="Calibri" w:eastAsia="Times New Roman" w:hAnsi="Calibri" w:cs="Calibri"/>
          <w:b/>
          <w:bCs/>
          <w:color w:val="000000"/>
          <w:sz w:val="26"/>
          <w:szCs w:val="26"/>
          <w:lang w:eastAsia="en-ZA"/>
        </w:rPr>
        <w:t>Computer Science 1016S ~ 2022</w:t>
      </w:r>
    </w:p>
    <w:p w:rsidR="0097490D" w:rsidRPr="0097490D" w:rsidRDefault="0097490D" w:rsidP="0097490D">
      <w:pPr>
        <w:shd w:val="clear" w:color="auto" w:fill="FFFFFF"/>
        <w:spacing w:before="240" w:after="120" w:line="240" w:lineRule="auto"/>
        <w:ind w:left="240"/>
        <w:jc w:val="center"/>
        <w:outlineLvl w:val="0"/>
        <w:rPr>
          <w:rFonts w:ascii="Open Sans" w:eastAsia="Times New Roman" w:hAnsi="Open Sans" w:cs="Open Sans"/>
          <w:b/>
          <w:bCs/>
          <w:color w:val="333435"/>
          <w:kern w:val="36"/>
          <w:sz w:val="33"/>
          <w:szCs w:val="33"/>
          <w:lang w:eastAsia="en-ZA"/>
        </w:rPr>
      </w:pPr>
      <w:r w:rsidRPr="0097490D">
        <w:rPr>
          <w:rFonts w:ascii="Calibri" w:eastAsia="Times New Roman" w:hAnsi="Calibri" w:cs="Calibri"/>
          <w:b/>
          <w:bCs/>
          <w:color w:val="000000"/>
          <w:kern w:val="36"/>
          <w:sz w:val="40"/>
          <w:szCs w:val="40"/>
          <w:lang w:eastAsia="en-ZA"/>
        </w:rPr>
        <w:t>Practical Test 2A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alibri" w:eastAsia="Times New Roman" w:hAnsi="Calibri" w:cs="Calibri"/>
          <w:b/>
          <w:bCs/>
          <w:color w:val="000000"/>
          <w:lang w:eastAsia="en-ZA"/>
        </w:rPr>
        <w:t>Time: 45 minutes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alibri" w:eastAsia="Times New Roman" w:hAnsi="Calibri" w:cs="Calibri"/>
          <w:color w:val="000000"/>
          <w:lang w:eastAsia="en-ZA"/>
        </w:rPr>
        <w:t>This question is about completing a program that creates a “Current Account” type of bank account object, performs deposits and withdrawals upon it, and displays the results.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alibri" w:eastAsia="Times New Roman" w:hAnsi="Calibri" w:cs="Calibri"/>
          <w:color w:val="000000"/>
          <w:lang w:eastAsia="en-ZA"/>
        </w:rPr>
        <w:t>A Current Account provides an overdraft facility and charges transaction fees.</w:t>
      </w:r>
    </w:p>
    <w:p w:rsidR="0097490D" w:rsidRPr="0097490D" w:rsidRDefault="0097490D" w:rsidP="009749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80"/>
        <w:outlineLvl w:val="3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alibri" w:eastAsia="Times New Roman" w:hAnsi="Calibri" w:cs="Calibri"/>
          <w:color w:val="333435"/>
          <w:lang w:eastAsia="en-ZA"/>
        </w:rPr>
        <w:t>If the account becomes overdrawn (i.e. the balance falls below R0.00), then interest is charged on the loan amount using a pre-specified interest rate.</w:t>
      </w:r>
    </w:p>
    <w:p w:rsidR="0097490D" w:rsidRPr="0097490D" w:rsidRDefault="0097490D" w:rsidP="009749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80"/>
        <w:outlineLvl w:val="3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alibri" w:eastAsia="Times New Roman" w:hAnsi="Calibri" w:cs="Calibri"/>
          <w:color w:val="333435"/>
          <w:lang w:eastAsia="en-ZA"/>
        </w:rPr>
        <w:t>Interest charges may be applied on demand.</w:t>
      </w:r>
    </w:p>
    <w:p w:rsidR="0097490D" w:rsidRPr="0097490D" w:rsidRDefault="0097490D" w:rsidP="009749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80"/>
        <w:outlineLvl w:val="3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alibri" w:eastAsia="Times New Roman" w:hAnsi="Calibri" w:cs="Calibri"/>
          <w:color w:val="333435"/>
          <w:lang w:eastAsia="en-ZA"/>
        </w:rPr>
        <w:t>Deposits and withdrawals incur a pre-specified transaction fee.</w:t>
      </w:r>
    </w:p>
    <w:p w:rsidR="0097490D" w:rsidRPr="0097490D" w:rsidRDefault="0097490D" w:rsidP="0097490D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080"/>
        <w:outlineLvl w:val="3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alibri" w:eastAsia="Times New Roman" w:hAnsi="Calibri" w:cs="Calibri"/>
          <w:color w:val="333435"/>
          <w:lang w:eastAsia="en-ZA"/>
        </w:rPr>
        <w:t>Transaction fees may be applied on demand.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alibri" w:eastAsia="Times New Roman" w:hAnsi="Calibri" w:cs="Calibri"/>
          <w:color w:val="000000"/>
          <w:lang w:eastAsia="en-ZA"/>
        </w:rPr>
        <w:t>Download the </w:t>
      </w:r>
      <w:r w:rsidRPr="0097490D">
        <w:rPr>
          <w:rFonts w:ascii="Courier New" w:eastAsia="Times New Roman" w:hAnsi="Courier New" w:cs="Courier New"/>
          <w:color w:val="000000"/>
          <w:lang w:eastAsia="en-ZA"/>
        </w:rPr>
        <w:t>Test.java</w:t>
      </w:r>
      <w:r w:rsidRPr="0097490D">
        <w:rPr>
          <w:rFonts w:ascii="Calibri" w:eastAsia="Times New Roman" w:hAnsi="Calibri" w:cs="Calibri"/>
          <w:color w:val="000000"/>
          <w:lang w:eastAsia="en-ZA"/>
        </w:rPr>
        <w:t> and </w:t>
      </w:r>
      <w:r w:rsidRPr="0097490D">
        <w:rPr>
          <w:rFonts w:ascii="Courier New" w:eastAsia="Times New Roman" w:hAnsi="Courier New" w:cs="Courier New"/>
          <w:color w:val="000000"/>
          <w:lang w:eastAsia="en-ZA"/>
        </w:rPr>
        <w:t>BankAccount.java</w:t>
      </w:r>
      <w:r w:rsidRPr="0097490D">
        <w:rPr>
          <w:rFonts w:ascii="Calibri" w:eastAsia="Times New Roman" w:hAnsi="Calibri" w:cs="Calibri"/>
          <w:color w:val="000000"/>
          <w:lang w:eastAsia="en-ZA"/>
        </w:rPr>
        <w:t> source files attached below.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alibri" w:eastAsia="Times New Roman" w:hAnsi="Calibri" w:cs="Calibri"/>
          <w:color w:val="000000"/>
          <w:lang w:eastAsia="en-ZA"/>
        </w:rPr>
        <w:t>To complete the program, you need to implement the </w:t>
      </w:r>
      <w:proofErr w:type="spellStart"/>
      <w:r w:rsidRPr="0097490D">
        <w:rPr>
          <w:rFonts w:ascii="Courier New" w:eastAsia="Times New Roman" w:hAnsi="Courier New" w:cs="Courier New"/>
          <w:color w:val="000000"/>
          <w:lang w:eastAsia="en-ZA"/>
        </w:rPr>
        <w:t>CurrentAccount</w:t>
      </w:r>
      <w:proofErr w:type="spellEnd"/>
      <w:r w:rsidRPr="0097490D">
        <w:rPr>
          <w:rFonts w:ascii="Calibri" w:eastAsia="Times New Roman" w:hAnsi="Calibri" w:cs="Calibri"/>
          <w:color w:val="000000"/>
          <w:lang w:eastAsia="en-ZA"/>
        </w:rPr>
        <w:t> class that the </w:t>
      </w:r>
      <w:r w:rsidRPr="0097490D">
        <w:rPr>
          <w:rFonts w:ascii="Courier New" w:eastAsia="Times New Roman" w:hAnsi="Courier New" w:cs="Courier New"/>
          <w:color w:val="000000"/>
          <w:lang w:eastAsia="en-ZA"/>
        </w:rPr>
        <w:t>Test</w:t>
      </w:r>
      <w:r w:rsidRPr="0097490D">
        <w:rPr>
          <w:rFonts w:ascii="Calibri" w:eastAsia="Times New Roman" w:hAnsi="Calibri" w:cs="Calibri"/>
          <w:color w:val="000000"/>
          <w:lang w:eastAsia="en-ZA"/>
        </w:rPr>
        <w:t> class uses. The </w:t>
      </w:r>
      <w:proofErr w:type="spellStart"/>
      <w:r w:rsidRPr="0097490D">
        <w:rPr>
          <w:rFonts w:ascii="Courier New" w:eastAsia="Times New Roman" w:hAnsi="Courier New" w:cs="Courier New"/>
          <w:color w:val="000000"/>
          <w:lang w:eastAsia="en-ZA"/>
        </w:rPr>
        <w:t>CurrentAccount</w:t>
      </w:r>
      <w:proofErr w:type="spellEnd"/>
      <w:r w:rsidRPr="0097490D">
        <w:rPr>
          <w:rFonts w:ascii="Calibri" w:eastAsia="Times New Roman" w:hAnsi="Calibri" w:cs="Calibri"/>
          <w:color w:val="000000"/>
          <w:lang w:eastAsia="en-ZA"/>
        </w:rPr>
        <w:t> class should be a subclass of </w:t>
      </w:r>
      <w:proofErr w:type="spellStart"/>
      <w:r w:rsidRPr="0097490D">
        <w:rPr>
          <w:rFonts w:ascii="Courier New" w:eastAsia="Times New Roman" w:hAnsi="Courier New" w:cs="Courier New"/>
          <w:color w:val="000000"/>
          <w:lang w:eastAsia="en-ZA"/>
        </w:rPr>
        <w:t>BankAccount</w:t>
      </w:r>
      <w:proofErr w:type="spellEnd"/>
      <w:r w:rsidRPr="0097490D">
        <w:rPr>
          <w:rFonts w:ascii="Calibri" w:eastAsia="Times New Roman" w:hAnsi="Calibri" w:cs="Calibri"/>
          <w:color w:val="000000"/>
          <w:lang w:eastAsia="en-ZA"/>
        </w:rPr>
        <w:t>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alibri" w:eastAsia="Times New Roman" w:hAnsi="Calibri" w:cs="Calibri"/>
          <w:color w:val="000000"/>
          <w:lang w:eastAsia="en-ZA"/>
        </w:rPr>
        <w:t>You should not modify </w:t>
      </w:r>
      <w:r w:rsidRPr="0097490D">
        <w:rPr>
          <w:rFonts w:ascii="Courier New" w:eastAsia="Times New Roman" w:hAnsi="Courier New" w:cs="Courier New"/>
          <w:color w:val="000000"/>
          <w:lang w:eastAsia="en-ZA"/>
        </w:rPr>
        <w:t>Test.java</w:t>
      </w:r>
      <w:r w:rsidRPr="0097490D">
        <w:rPr>
          <w:rFonts w:ascii="Calibri" w:eastAsia="Times New Roman" w:hAnsi="Calibri" w:cs="Calibri"/>
          <w:color w:val="000000"/>
          <w:lang w:eastAsia="en-ZA"/>
        </w:rPr>
        <w:t> or </w:t>
      </w:r>
      <w:r w:rsidRPr="0097490D">
        <w:rPr>
          <w:rFonts w:ascii="Courier New" w:eastAsia="Times New Roman" w:hAnsi="Courier New" w:cs="Courier New"/>
          <w:color w:val="000000"/>
          <w:lang w:eastAsia="en-ZA"/>
        </w:rPr>
        <w:t>BankAccount.java</w:t>
      </w:r>
      <w:r w:rsidRPr="0097490D">
        <w:rPr>
          <w:rFonts w:ascii="Calibri" w:eastAsia="Times New Roman" w:hAnsi="Calibri" w:cs="Calibri"/>
          <w:color w:val="000000"/>
          <w:lang w:eastAsia="en-ZA"/>
        </w:rPr>
        <w:t>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alibri" w:eastAsia="Times New Roman" w:hAnsi="Calibri" w:cs="Calibri"/>
          <w:color w:val="000000"/>
          <w:lang w:eastAsia="en-ZA"/>
        </w:rPr>
        <w:t>Sample I/O </w:t>
      </w:r>
      <w:r w:rsidRPr="0097490D">
        <w:rPr>
          <w:rFonts w:ascii="Calibri" w:eastAsia="Times New Roman" w:hAnsi="Calibri" w:cs="Calibri"/>
          <w:i/>
          <w:iCs/>
          <w:color w:val="000000"/>
          <w:lang w:eastAsia="en-ZA"/>
        </w:rPr>
        <w:t>(The input from the user is shown in </w:t>
      </w:r>
      <w:r w:rsidRPr="0097490D">
        <w:rPr>
          <w:rFonts w:ascii="Calibri" w:eastAsia="Times New Roman" w:hAnsi="Calibri" w:cs="Calibri"/>
          <w:b/>
          <w:bCs/>
          <w:i/>
          <w:iCs/>
          <w:color w:val="000000"/>
          <w:lang w:eastAsia="en-ZA"/>
        </w:rPr>
        <w:t>bold</w:t>
      </w:r>
      <w:r w:rsidRPr="0097490D">
        <w:rPr>
          <w:rFonts w:ascii="Calibri" w:eastAsia="Times New Roman" w:hAnsi="Calibri" w:cs="Calibri"/>
          <w:i/>
          <w:iCs/>
          <w:color w:val="000000"/>
          <w:lang w:eastAsia="en-ZA"/>
        </w:rPr>
        <w:t>)</w:t>
      </w:r>
      <w:r w:rsidRPr="0097490D">
        <w:rPr>
          <w:rFonts w:ascii="Calibri" w:eastAsia="Times New Roman" w:hAnsi="Calibri" w:cs="Calibri"/>
          <w:color w:val="000000"/>
          <w:lang w:eastAsia="en-ZA"/>
        </w:rPr>
        <w:t>: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**** Welcome to the CS banking system ****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Enter account name: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b/>
          <w:bCs/>
          <w:color w:val="000000"/>
          <w:lang w:eastAsia="en-ZA"/>
        </w:rPr>
        <w:t>CS Society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Enter account number: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b/>
          <w:bCs/>
          <w:color w:val="000000"/>
          <w:lang w:eastAsia="en-ZA"/>
        </w:rPr>
        <w:t>11011101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Enter transaction fee (Rand):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b/>
          <w:bCs/>
          <w:color w:val="000000"/>
          <w:lang w:eastAsia="en-ZA"/>
        </w:rPr>
        <w:t>1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Enter the loan rate: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b/>
          <w:bCs/>
          <w:color w:val="000000"/>
          <w:lang w:eastAsia="en-ZA"/>
        </w:rPr>
        <w:t>5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Enter choice: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(1) Deposit funds. (2) Withdraw funds.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(3) Apply fees.    (4) Apply interest charges (if applicable).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(5) Check Status.  (6) Quit.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b/>
          <w:bCs/>
          <w:color w:val="000000"/>
          <w:lang w:eastAsia="en-ZA"/>
        </w:rPr>
        <w:t>1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Enter the amount (Rand):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b/>
          <w:bCs/>
          <w:color w:val="000000"/>
          <w:lang w:eastAsia="en-ZA"/>
        </w:rPr>
        <w:t>2000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Enter choice: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(1) Deposit funds. (2) Withdraw funds.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lastRenderedPageBreak/>
        <w:t>(3) Apply fees.    (4) Apply interest charges (if applicable).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(5) Check Status.  (6) Quit.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b/>
          <w:bCs/>
          <w:color w:val="000000"/>
          <w:lang w:eastAsia="en-ZA"/>
        </w:rPr>
        <w:t>4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Enter choice: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(1) Deposit funds. (2) Withdraw funds.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(3) Apply fees.    (4) Apply interest charges (if applicable).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(5) Check Status.  (6) Quit.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b/>
          <w:bCs/>
          <w:color w:val="000000"/>
          <w:lang w:eastAsia="en-ZA"/>
        </w:rPr>
        <w:t>5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Account number 11011101, name CS Society, balance = R2000.0, R1.0 fees pending.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Enter choice: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(1) Deposit funds. (2) Withdraw funds.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(3) Apply fees.    (4) Apply interest charges (if applicable).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(5) Check Status.  (6) Quit.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b/>
          <w:bCs/>
          <w:color w:val="000000"/>
          <w:lang w:eastAsia="en-ZA"/>
        </w:rPr>
        <w:t>2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Enter the amount (Rand):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b/>
          <w:bCs/>
          <w:color w:val="000000"/>
          <w:lang w:eastAsia="en-ZA"/>
        </w:rPr>
        <w:t>3000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Enter choice: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(1) Deposit funds. (2) Withdraw funds.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(3) Apply fees.    (4) Apply interest charges (if applicable).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(5) Check Status.  (6) Quit.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b/>
          <w:bCs/>
          <w:color w:val="000000"/>
          <w:lang w:eastAsia="en-ZA"/>
        </w:rPr>
        <w:t>4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Enter choice: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(1) Deposit funds. (2) Withdraw funds.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(3) Apply fees.    (4) Apply interest charges (if applicable).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(5) Check Status.  (6) Quit.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b/>
          <w:bCs/>
          <w:color w:val="000000"/>
          <w:lang w:eastAsia="en-ZA"/>
        </w:rPr>
        <w:t>5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Account number 11011101, name CS Society, balance = R-1050.0, R2.0 fees pending.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Enter choice: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(1) Deposit funds. (2) Withdraw funds.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(3) Apply fees.    (4) Apply interest charges (if applicable).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(5) Check Status.  (6) Quit.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b/>
          <w:bCs/>
          <w:color w:val="000000"/>
          <w:lang w:eastAsia="en-ZA"/>
        </w:rPr>
        <w:t>3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Enter choice: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(1) Deposit funds. (2) Withdraw funds.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lastRenderedPageBreak/>
        <w:t>(3) Apply fees.    (4) Apply interest charges (if applicable).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(5) Check Status.  (6) Quit.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b/>
          <w:bCs/>
          <w:color w:val="000000"/>
          <w:lang w:eastAsia="en-ZA"/>
        </w:rPr>
        <w:t>5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Account number 11011101, name CS Society, balance = R-1052.0, R0.0 fees pending.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Enter choice: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(1) Deposit funds. (2) Withdraw funds.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(3) Apply fees.    (4) Apply interest charges (if applicable).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color w:val="000000"/>
          <w:lang w:eastAsia="en-ZA"/>
        </w:rPr>
        <w:t>(5) Check Status.  (6) Quit.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ourier New" w:eastAsia="Times New Roman" w:hAnsi="Courier New" w:cs="Courier New"/>
          <w:b/>
          <w:bCs/>
          <w:color w:val="000000"/>
          <w:lang w:eastAsia="en-ZA"/>
        </w:rPr>
        <w:t>6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alibri" w:eastAsia="Times New Roman" w:hAnsi="Calibri" w:cs="Calibri"/>
          <w:color w:val="000000"/>
          <w:lang w:eastAsia="en-ZA"/>
        </w:rPr>
        <w:t>In paper form: you may consult your notes and textbook.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alibri" w:eastAsia="Times New Roman" w:hAnsi="Calibri" w:cs="Calibri"/>
          <w:color w:val="000000"/>
          <w:lang w:eastAsia="en-ZA"/>
        </w:rPr>
        <w:t>In digital form: you may consult the </w:t>
      </w:r>
      <w:proofErr w:type="spellStart"/>
      <w:r w:rsidRPr="0097490D">
        <w:rPr>
          <w:rFonts w:ascii="Calibri" w:eastAsia="Times New Roman" w:hAnsi="Calibri" w:cs="Calibri"/>
          <w:color w:val="000000"/>
          <w:lang w:eastAsia="en-ZA"/>
        </w:rPr>
        <w:fldChar w:fldCharType="begin"/>
      </w:r>
      <w:r w:rsidRPr="0097490D">
        <w:rPr>
          <w:rFonts w:ascii="Calibri" w:eastAsia="Times New Roman" w:hAnsi="Calibri" w:cs="Calibri"/>
          <w:color w:val="000000"/>
          <w:lang w:eastAsia="en-ZA"/>
        </w:rPr>
        <w:instrText xml:space="preserve"> HYPERLINK "http://docs.cs.uct.ac.za/" \t "_blank" </w:instrText>
      </w:r>
      <w:r w:rsidRPr="0097490D">
        <w:rPr>
          <w:rFonts w:ascii="Calibri" w:eastAsia="Times New Roman" w:hAnsi="Calibri" w:cs="Calibri"/>
          <w:color w:val="000000"/>
          <w:lang w:eastAsia="en-ZA"/>
        </w:rPr>
        <w:fldChar w:fldCharType="separate"/>
      </w:r>
      <w:r w:rsidRPr="0097490D">
        <w:rPr>
          <w:rFonts w:ascii="Calibri" w:eastAsia="Times New Roman" w:hAnsi="Calibri" w:cs="Calibri"/>
          <w:color w:val="0000FF"/>
          <w:u w:val="single"/>
          <w:lang w:eastAsia="en-ZA"/>
        </w:rPr>
        <w:t>Javadocs</w:t>
      </w:r>
      <w:proofErr w:type="spellEnd"/>
      <w:r w:rsidRPr="0097490D">
        <w:rPr>
          <w:rFonts w:ascii="Calibri" w:eastAsia="Times New Roman" w:hAnsi="Calibri" w:cs="Calibri"/>
          <w:color w:val="000000"/>
          <w:lang w:eastAsia="en-ZA"/>
        </w:rPr>
        <w:fldChar w:fldCharType="end"/>
      </w:r>
      <w:r w:rsidRPr="0097490D">
        <w:rPr>
          <w:rFonts w:ascii="Calibri" w:eastAsia="Times New Roman" w:hAnsi="Calibri" w:cs="Calibri"/>
          <w:color w:val="000000"/>
          <w:lang w:eastAsia="en-ZA"/>
        </w:rPr>
        <w:t>, and the automatic marker for the purpose of submitting your answers.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alibri" w:eastAsia="Times New Roman" w:hAnsi="Calibri" w:cs="Calibri"/>
          <w:color w:val="000000"/>
          <w:lang w:eastAsia="en-ZA"/>
        </w:rPr>
        <w:t>Submit the </w:t>
      </w:r>
      <w:r w:rsidRPr="0097490D">
        <w:rPr>
          <w:rFonts w:ascii="Courier New" w:eastAsia="Times New Roman" w:hAnsi="Courier New" w:cs="Courier New"/>
          <w:color w:val="000000"/>
          <w:lang w:eastAsia="en-ZA"/>
        </w:rPr>
        <w:t>CurrentAccount.java</w:t>
      </w:r>
      <w:r w:rsidRPr="0097490D">
        <w:rPr>
          <w:rFonts w:ascii="Calibri" w:eastAsia="Times New Roman" w:hAnsi="Calibri" w:cs="Calibri"/>
          <w:color w:val="000000"/>
          <w:lang w:eastAsia="en-ZA"/>
        </w:rPr>
        <w:t> source file in a .ZIP file to the Automatic Marker.</w:t>
      </w:r>
    </w:p>
    <w:p w:rsidR="0097490D" w:rsidRPr="0097490D" w:rsidRDefault="0097490D" w:rsidP="0097490D">
      <w:pPr>
        <w:shd w:val="clear" w:color="auto" w:fill="FFFFFF"/>
        <w:spacing w:after="150" w:line="240" w:lineRule="auto"/>
        <w:ind w:left="240"/>
        <w:outlineLvl w:val="4"/>
        <w:rPr>
          <w:rFonts w:ascii="Open Sans" w:eastAsia="Times New Roman" w:hAnsi="Open Sans" w:cs="Open Sans"/>
          <w:color w:val="333435"/>
          <w:sz w:val="18"/>
          <w:szCs w:val="18"/>
          <w:lang w:eastAsia="en-ZA"/>
        </w:rPr>
      </w:pPr>
      <w:r w:rsidRPr="0097490D">
        <w:rPr>
          <w:rFonts w:ascii="Calibri" w:eastAsia="Times New Roman" w:hAnsi="Calibri" w:cs="Calibri"/>
          <w:b/>
          <w:bCs/>
          <w:color w:val="000000"/>
          <w:lang w:eastAsia="en-ZA"/>
        </w:rPr>
        <w:t>Marks will be awarded for correctness only.</w:t>
      </w:r>
    </w:p>
    <w:p w:rsidR="0097490D" w:rsidRPr="0097490D" w:rsidRDefault="0097490D" w:rsidP="0097490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33435"/>
          <w:sz w:val="21"/>
          <w:szCs w:val="21"/>
          <w:lang w:eastAsia="en-ZA"/>
        </w:rPr>
      </w:pPr>
      <w:r w:rsidRPr="0097490D">
        <w:rPr>
          <w:rFonts w:ascii="Open Sans" w:eastAsia="Times New Roman" w:hAnsi="Open Sans" w:cs="Open Sans"/>
          <w:color w:val="333435"/>
          <w:sz w:val="21"/>
          <w:szCs w:val="21"/>
          <w:lang w:eastAsia="en-ZA"/>
        </w:rPr>
        <w:t>Attachments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</w:tblGrid>
      <w:tr w:rsidR="0097490D" w:rsidRPr="0097490D" w:rsidTr="0097490D"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7490D" w:rsidRPr="0097490D" w:rsidRDefault="0097490D" w:rsidP="00974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7490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    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0"/>
              <w:gridCol w:w="754"/>
            </w:tblGrid>
            <w:tr w:rsidR="0097490D" w:rsidRPr="0097490D">
              <w:tc>
                <w:tcPr>
                  <w:tcW w:w="0" w:type="auto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97490D" w:rsidRPr="0097490D" w:rsidRDefault="0097490D" w:rsidP="0097490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A"/>
                    </w:rPr>
                  </w:pPr>
                  <w:r w:rsidRPr="0097490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A"/>
                    </w:rPr>
                    <w:t>  </w:t>
                  </w:r>
                  <w:hyperlink r:id="rId5" w:tgtFrame="new_window" w:history="1">
                    <w:r w:rsidRPr="0097490D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ZA"/>
                      </w:rPr>
                      <w:t>BankAccount.java</w:t>
                    </w:r>
                  </w:hyperlink>
                </w:p>
              </w:tc>
              <w:tc>
                <w:tcPr>
                  <w:tcW w:w="0" w:type="auto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97490D" w:rsidRPr="0097490D" w:rsidRDefault="0097490D" w:rsidP="0097490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A"/>
                    </w:rPr>
                  </w:pPr>
                  <w:r w:rsidRPr="0097490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A"/>
                    </w:rPr>
                    <w:t>    1 KB</w:t>
                  </w:r>
                </w:p>
              </w:tc>
            </w:tr>
          </w:tbl>
          <w:p w:rsidR="0097490D" w:rsidRPr="0097490D" w:rsidRDefault="0097490D" w:rsidP="00974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97490D" w:rsidRPr="0097490D" w:rsidTr="0097490D"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7490D" w:rsidRPr="0097490D" w:rsidRDefault="0097490D" w:rsidP="00974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7490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    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3"/>
              <w:gridCol w:w="754"/>
            </w:tblGrid>
            <w:tr w:rsidR="0097490D" w:rsidRPr="0097490D">
              <w:tc>
                <w:tcPr>
                  <w:tcW w:w="0" w:type="auto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97490D" w:rsidRPr="0097490D" w:rsidRDefault="0097490D" w:rsidP="0097490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A"/>
                    </w:rPr>
                  </w:pPr>
                  <w:r w:rsidRPr="0097490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A"/>
                    </w:rPr>
                    <w:t>  </w:t>
                  </w:r>
                  <w:hyperlink r:id="rId6" w:tgtFrame="new_window" w:history="1">
                    <w:r w:rsidRPr="0097490D">
                      <w:rPr>
                        <w:rFonts w:ascii="Times New Roman" w:eastAsia="Times New Roman" w:hAnsi="Times New Roman" w:cs="Times New Roman"/>
                        <w:color w:val="0000FF"/>
                        <w:sz w:val="24"/>
                        <w:szCs w:val="24"/>
                        <w:u w:val="single"/>
                        <w:lang w:eastAsia="en-ZA"/>
                      </w:rPr>
                      <w:t>Test.java</w:t>
                    </w:r>
                  </w:hyperlink>
                </w:p>
              </w:tc>
              <w:tc>
                <w:tcPr>
                  <w:tcW w:w="0" w:type="auto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97490D" w:rsidRPr="0097490D" w:rsidRDefault="0097490D" w:rsidP="0097490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A"/>
                    </w:rPr>
                  </w:pPr>
                  <w:r w:rsidRPr="0097490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ZA"/>
                    </w:rPr>
                    <w:t>    2 KB</w:t>
                  </w:r>
                </w:p>
              </w:tc>
            </w:tr>
          </w:tbl>
          <w:p w:rsidR="0097490D" w:rsidRPr="0097490D" w:rsidRDefault="0097490D" w:rsidP="00974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</w:tbl>
    <w:p w:rsidR="0097490D" w:rsidRDefault="0097490D">
      <w:bookmarkStart w:id="0" w:name="_GoBack"/>
      <w:bookmarkEnd w:id="0"/>
    </w:p>
    <w:sectPr w:rsidR="00974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DA4D6F"/>
    <w:multiLevelType w:val="multilevel"/>
    <w:tmpl w:val="DFEC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0D"/>
    <w:rsid w:val="0097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05C4998-C616-4039-9CD9-4A5AEAC9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49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9749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4">
    <w:name w:val="heading 4"/>
    <w:basedOn w:val="Normal"/>
    <w:link w:val="Heading4Char"/>
    <w:uiPriority w:val="9"/>
    <w:qFormat/>
    <w:rsid w:val="009749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90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97490D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4Char">
    <w:name w:val="Heading 4 Char"/>
    <w:basedOn w:val="DefaultParagraphFont"/>
    <w:link w:val="Heading4"/>
    <w:uiPriority w:val="9"/>
    <w:rsid w:val="0097490D"/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9749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4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Emphasis">
    <w:name w:val="Emphasis"/>
    <w:basedOn w:val="DefaultParagraphFont"/>
    <w:uiPriority w:val="20"/>
    <w:qFormat/>
    <w:rsid w:val="0097490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749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3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141762602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ula.uct.ac.za/access/content/attachment/af44389b-5c9b-4281-bfc2-98e4397711b2/Tests%20_%20Quizzes/ea00512c-813b-439c-9ab0-8db7ebb59a9b/Test.java" TargetMode="External"/><Relationship Id="rId5" Type="http://schemas.openxmlformats.org/officeDocument/2006/relationships/hyperlink" Target="https://vula.uct.ac.za/access/content/attachment/af44389b-5c9b-4281-bfc2-98e4397711b2/Tests%20_%20Quizzes/98553137-6e68-4e12-bfe0-10d20527fa4e/BankAccount.ja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2022-10-03T13:11:00Z</dcterms:created>
  <dcterms:modified xsi:type="dcterms:W3CDTF">2022-10-03T13:12:00Z</dcterms:modified>
</cp:coreProperties>
</file>