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7.jpeg" ContentType="image/jpeg"/>
  <Override PartName="/word/media/image6.wmf" ContentType="image/x-wmf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Capa1"/>
        <w:rPr/>
      </w:pPr>
      <w:r>
        <w:rPr/>
      </w:r>
    </w:p>
    <w:p>
      <w:pPr>
        <w:pStyle w:val="CabealhoCapa2"/>
        <w:rPr/>
      </w:pPr>
      <w:r>
        <w:rPr/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7609342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tângulo 556665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9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Capa2"/>
                              <w:widowControl/>
                              <w:bidi w:val="0"/>
                              <w:spacing w:before="5760" w:after="6280"/>
                              <w:jc w:val="center"/>
                              <w:rPr/>
                            </w:pPr>
                            <w:r>
                              <w:rPr/>
                              <w:t>Documento de Requisitos</w:t>
                              <w:br/>
                              <w:t>ClassAct Celulares</w:t>
                            </w:r>
                          </w:p>
                          <w:p>
                            <w:pPr>
                              <w:pStyle w:val="Verso"/>
                              <w:rPr/>
                            </w:pPr>
                            <w:r>
                              <w:rPr/>
                              <w:t>Versão 1.0 - outubro de 2023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55666587" path="m0,0l-2147483645,0l-2147483645,-2147483646l0,-2147483646xe" stroked="f" o:allowincell="f" style="position:absolute;margin-left:1.5pt;margin-top:56.7pt;width:451.4pt;height:727.2pt;mso-wrap-style:square;v-text-anchor:top;mso-position-horizontal-relative:margin;mso-position-vertical-relative:margin" wp14:anchorId="7609342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Capa2"/>
                        <w:widowControl/>
                        <w:bidi w:val="0"/>
                        <w:spacing w:before="5760" w:after="6280"/>
                        <w:jc w:val="center"/>
                        <w:rPr/>
                      </w:pPr>
                      <w:r>
                        <w:rPr/>
                        <w:t>Documento de Requisitos</w:t>
                        <w:br/>
                        <w:t>ClassAct Celulares</w:t>
                      </w:r>
                    </w:p>
                    <w:p>
                      <w:pPr>
                        <w:pStyle w:val="Verso"/>
                        <w:rPr/>
                      </w:pPr>
                      <w:r>
                        <w:rPr/>
                        <w:t>Versão 1.0 - outubro de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40" w:right="1440" w:gutter="0" w:header="720" w:top="864" w:footer="0" w:bottom="864"/>
          <w:pgNumType w:fmt="decimal"/>
          <w:formProt w:val="false"/>
          <w:textDirection w:val="lrTb"/>
        </w:sectPr>
      </w:pPr>
    </w:p>
    <w:p>
      <w:pPr>
        <w:pStyle w:val="SumrioCaptulo"/>
        <w:rPr/>
      </w:pPr>
      <w:bookmarkStart w:id="0" w:name="_Toc395349012"/>
      <w:bookmarkStart w:id="1" w:name="_Toc399055894"/>
      <w:r>
        <w:rPr/>
        <w:t>Ficha Técnica</w:t>
      </w:r>
      <w:bookmarkEnd w:id="0"/>
      <w:bookmarkEnd w:id="1"/>
    </w:p>
    <w:p>
      <w:pPr>
        <w:pStyle w:val="TtuloItem"/>
        <w:pBdr>
          <w:top w:val="single" w:sz="6" w:space="4" w:color="000000"/>
        </w:pBdr>
        <w:spacing w:before="120" w:after="0"/>
        <w:rPr/>
      </w:pPr>
      <w:r>
        <w:rPr/>
        <w:t>Equipe Responsável pela Elaboração</w:t>
      </w:r>
    </w:p>
    <w:p>
      <w:pPr>
        <w:pStyle w:val="Item"/>
        <w:rPr/>
      </w:pPr>
      <w:r>
        <w:rPr/>
        <w:t>Alex Cyrillo</w:t>
        <w:tab/>
        <w:t>Back-End</w:t>
      </w:r>
    </w:p>
    <w:p>
      <w:pPr>
        <w:pStyle w:val="Item"/>
        <w:rPr/>
      </w:pPr>
      <w:r>
        <w:rPr/>
        <w:t>Lucas de Castro</w:t>
        <w:tab/>
        <w:t>Front-End</w:t>
      </w:r>
    </w:p>
    <w:p>
      <w:pPr>
        <w:pStyle w:val="TtuloItem"/>
        <w:pBdr>
          <w:top w:val="single" w:sz="6" w:space="4" w:color="000000"/>
        </w:pBdr>
        <w:spacing w:before="120" w:after="0"/>
        <w:rPr/>
      </w:pPr>
      <w:r>
        <w:rPr/>
        <w:t>Público Alvo</w:t>
      </w:r>
    </w:p>
    <w:p>
      <w:pPr>
        <w:pStyle w:val="SumrioCaptulo"/>
        <w:ind w:left="567" w:right="-1" w:firstLine="9"/>
        <w:jc w:val="left"/>
        <w:rPr/>
      </w:pPr>
      <w:r>
        <w:rPr>
          <w:rFonts w:ascii="Times New Roman" w:hAnsi="Times New Roman"/>
          <w:b w:val="false"/>
          <w:sz w:val="20"/>
        </w:rPr>
        <w:t xml:space="preserve">Este manual destina-se a funcionários da loja, vendedores e atendentes, assim como o proprietário e gerentes </w:t>
      </w:r>
      <w:r>
        <w:br w:type="page"/>
      </w:r>
    </w:p>
    <w:p>
      <w:pPr>
        <w:pStyle w:val="Normal"/>
        <w:ind w:left="567" w:right="-1" w:firstLine="9"/>
        <w:jc w:val="left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rPr/>
            <w:instrText xml:space="preserve"> TOC \o "1-4" \h</w:instrText>
          </w:r>
          <w:r>
            <w:rPr/>
            <w:fldChar w:fldCharType="separate"/>
          </w:r>
          <w:r>
            <w:rPr/>
            <w:t>Visão geral deste documento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Glossário, Siglas e Acrogramas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Definições e Atributos de Requisitos</w:t>
            <w:tab/>
            <w:t>2</w:t>
          </w:r>
        </w:p>
        <w:p>
          <w:pPr>
            <w:pStyle w:val="Sumrio3"/>
            <w:tabs>
              <w:tab w:val="left" w:pos="1464" w:leader="none"/>
              <w:tab w:val="right" w:pos="9029" w:leader="dot"/>
            </w:tabs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>
              <w:rFonts w:ascii="Symbol" w:hAnsi="Symbol"/>
            </w:rPr>
            <w:t></w:t>
          </w:r>
          <w:r>
            <w:rPr>
              <w:rFonts w:eastAsia="游明朝" w:cs="Arial" w:ascii="Calibri" w:hAnsi="Calibri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  <w:tab/>
          </w:r>
          <w:r>
            <w:rPr/>
            <w:t>Identificação dos Requisitos</w:t>
            <w:tab/>
            <w:t>2</w:t>
          </w:r>
        </w:p>
        <w:p>
          <w:pPr>
            <w:pStyle w:val="Sumrio3"/>
            <w:tabs>
              <w:tab w:val="left" w:pos="1464" w:leader="none"/>
              <w:tab w:val="right" w:pos="9029" w:leader="dot"/>
            </w:tabs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>
              <w:rFonts w:ascii="Symbol" w:hAnsi="Symbol"/>
            </w:rPr>
            <w:t></w:t>
          </w:r>
          <w:r>
            <w:rPr>
              <w:rFonts w:eastAsia="游明朝" w:cs="Arial" w:ascii="Calibri" w:hAnsi="Calibri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  <w:tab/>
          </w:r>
          <w:r>
            <w:rPr/>
            <w:t>Prioridades dos Requisitos</w:t>
            <w:tab/>
            <w:t>2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Formulários coletados</w:t>
            <w:tab/>
            <w:t>2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Abrangência e sistemas relacionados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Relação de usuários do sistema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Diagrama de Caso de Uso – Visão do Usuário</w:t>
            <w:tab/>
            <w:t>2</w:t>
          </w:r>
        </w:p>
        <w:p>
          <w:pPr>
            <w:pStyle w:val="Sumrio3"/>
            <w:tabs>
              <w:tab w:val="left" w:pos="1464" w:leader="none"/>
              <w:tab w:val="right" w:pos="9029" w:leader="dot"/>
            </w:tabs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>
              <w:rFonts w:ascii="Symbol" w:hAnsi="Symbol"/>
            </w:rPr>
            <w:t></w:t>
          </w:r>
          <w:r>
            <w:rPr>
              <w:rFonts w:eastAsia="游明朝" w:cs="Arial" w:ascii="Calibri" w:hAnsi="Calibri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  <w:tab/>
          </w:r>
          <w:r>
            <w:rPr/>
            <w:t>Visão do GardenAdmin</w:t>
            <w:tab/>
            <w:t>2</w:t>
          </w:r>
        </w:p>
        <w:p>
          <w:pPr>
            <w:pStyle w:val="Sumrio3"/>
            <w:tabs>
              <w:tab w:val="left" w:pos="1464" w:leader="none"/>
              <w:tab w:val="right" w:pos="9029" w:leader="dot"/>
            </w:tabs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>
              <w:rFonts w:ascii="Symbol" w:hAnsi="Symbol"/>
            </w:rPr>
            <w:t></w:t>
          </w:r>
          <w:r>
            <w:rPr>
              <w:rFonts w:eastAsia="游明朝" w:cs="Arial" w:ascii="Calibri" w:hAnsi="Calibri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  <w:tab/>
          </w:r>
          <w:r>
            <w:rPr/>
            <w:t>Visão do Vendedor</w:t>
            <w:tab/>
            <w:t>2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Produtos</w:t>
            <w:tab/>
            <w:t>1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[RF001] Adicionar um produto</w:t>
            <w:tab/>
            <w:t>1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[RF002] Editar um produto</w:t>
            <w:tab/>
            <w:t>2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[RF003] Excluir um produto</w:t>
            <w:tab/>
            <w:t>3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[RF004] Visualizar detalhes dos produtos</w:t>
            <w:tab/>
            <w:t>4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Vendas</w:t>
            <w:tab/>
            <w:t>4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[RF005] Registrar venda</w:t>
            <w:tab/>
            <w:t>5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[RF006] Excluir venda</w:t>
            <w:tab/>
            <w:t>5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[RF007] Visualizar vendas</w:t>
            <w:tab/>
            <w:t>6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[RF008] Histórico de compras de clientes</w:t>
            <w:tab/>
            <w:t>7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Usabilidade</w:t>
            <w:tab/>
            <w:t>1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[RNF001] Fácil Aprendizado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Disponibilidade</w:t>
            <w:tab/>
            <w:t>1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[NF002] Disponibilidade do Sistema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Facilidade de Manutenção</w:t>
            <w:tab/>
            <w:t>1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[RNF003] Modularização</w:t>
            <w:tab/>
            <w:t>2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Segurança</w:t>
            <w:tab/>
            <w:t>2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[RNF004] Restrição de Acesso</w:t>
            <w:tab/>
            <w:t>2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PROTOTIPAÇÃO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MAPA DE NAVEGAÇÃO DE INTERFACES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I_Login</w:t>
            <w:tab/>
            <w:t>1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Informações críticas da interface</w:t>
            <w:tab/>
            <w:t>1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IE_LoginUserNameLogin</w:t>
            <w:tab/>
            <w:t>2</w:t>
          </w:r>
        </w:p>
        <w:p>
          <w:pPr>
            <w:pStyle w:val="Sumrio3"/>
            <w:rPr>
              <w:rFonts w:ascii="Calibri" w:hAnsi="Calibri" w:eastAsia="游明朝" w:cs="Arial" w:asciiTheme="minorHAnsi" w:cstheme="minorBidi" w:eastAsiaTheme="minorEastAsia" w:hAnsiTheme="minorHAnsi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Informações críticas da interface</w:t>
            <w:tab/>
            <w:t>2</w:t>
          </w:r>
        </w:p>
        <w:p>
          <w:pPr>
            <w:pStyle w:val="Sumrio2"/>
            <w:rPr>
              <w:rFonts w:ascii="Calibri" w:hAnsi="Calibri" w:eastAsia="游明朝" w:cs="Arial" w:asciiTheme="minorHAnsi" w:cstheme="minorBidi" w:eastAsiaTheme="minorEastAsia" w:hAnsiTheme="minorHAnsi"/>
              <w:b w:val="false"/>
              <w:b w:val="false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rPr/>
            <w:t>IE_LoginUserNameLogin&lt;Identificador de outra interface&gt;</w:t>
            <w:tab/>
            <w:t>2</w:t>
          </w:r>
          <w:r>
            <w:rPr/>
            <w:fldChar w:fldCharType="end"/>
          </w:r>
        </w:p>
      </w:sdtContent>
    </w:sdt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1701" w:gutter="567" w:header="680" w:top="1134" w:footer="680" w:bottom="2041"/>
          <w:pgNumType w:fmt="decimal"/>
          <w:formProt w:val="false"/>
          <w:textDirection w:val="lrTb"/>
          <w:docGrid w:type="default" w:linePitch="100" w:charSpace="8192"/>
        </w:sectPr>
        <w:pStyle w:val="Normal"/>
        <w:widowControl/>
        <w:bidi w:val="0"/>
        <w:spacing w:before="0" w:after="0"/>
        <w:jc w:val="left"/>
        <w:rPr/>
      </w:pPr>
      <w:r>
        <w:rPr/>
      </w:r>
    </w:p>
    <w:p>
      <w:pPr>
        <w:pStyle w:val="Ttulo1"/>
        <w:rPr/>
      </w:pPr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rPr/>
        <w:t>Introdução</w:t>
      </w:r>
      <w:bookmarkEnd w:id="3"/>
      <w:bookmarkEnd w:id="4"/>
      <w:bookmarkEnd w:id="5"/>
      <w:bookmarkEnd w:id="6"/>
      <w:bookmarkEnd w:id="7"/>
      <w:bookmarkEnd w:id="8"/>
    </w:p>
    <w:p>
      <w:pPr>
        <w:pStyle w:val="TextoNormal"/>
        <w:rPr>
          <w:color w:val="5B9BD5"/>
        </w:rPr>
      </w:pPr>
      <w:r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>
      <w:pPr>
        <w:pStyle w:val="TextoNormal"/>
        <w:rPr/>
      </w:pPr>
      <w:r>
        <w:rPr/>
        <w:t>Este documento especifica o sistema &lt;Nome do sistema&gt;, fornecendo aos desenvolvedores as informações necessárias para o projeto e implementação, assim como para a realização dos testes e homologação do sistema.</w:t>
      </w:r>
    </w:p>
    <w:p>
      <w:pPr>
        <w:pStyle w:val="Ttulo2"/>
        <w:rPr/>
      </w:pPr>
      <w:bookmarkStart w:id="9" w:name="_Toc149291523"/>
      <w:bookmarkStart w:id="10" w:name="_Toc468086041"/>
      <w:bookmarkStart w:id="11" w:name="_Toc467494865"/>
      <w:bookmarkStart w:id="12" w:name="_Toc467473440"/>
      <w:bookmarkStart w:id="13" w:name="_Toc467495235"/>
      <w:bookmarkStart w:id="14" w:name="_Toc467473972"/>
      <w:bookmarkStart w:id="15" w:name="_Toc467477711"/>
      <w:r>
        <w:rPr/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TextoNormal"/>
        <w:rPr>
          <w:color w:val="5B9BD5"/>
        </w:rPr>
      </w:pPr>
      <w:r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>
      <w:pPr>
        <w:pStyle w:val="TextoNormal"/>
        <w:rPr/>
      </w:pPr>
      <w:r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/>
      </w:pPr>
      <w:r>
        <w:rPr/>
        <w:t>Capítulo 2</w:t>
      </w:r>
      <w:r>
        <w:rPr>
          <w:b w:val="false"/>
        </w:rPr>
        <w:t xml:space="preserve"> – Descrição geral do sistema: apresenta uma visão geral do sistema, caracterizando qual é o seu escopo e descrevendo seus usuários.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>
          <w:b w:val="false"/>
          <w:b w:val="false"/>
        </w:rPr>
      </w:pPr>
      <w:r>
        <w:rPr/>
        <w:t>Capítulo 3</w:t>
      </w:r>
      <w:r>
        <w:rPr>
          <w:b w:val="false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/>
      </w:pPr>
      <w:r>
        <w:rPr/>
        <w:t>Capítulo 4</w:t>
      </w:r>
      <w:r>
        <w:rPr>
          <w:b w:val="false"/>
        </w:rPr>
        <w:t xml:space="preserve"> – Requisitos não funcionais:</w:t>
      </w:r>
      <w:r>
        <w:rPr/>
        <w:t xml:space="preserve"> </w:t>
      </w:r>
      <w:r>
        <w:rPr>
          <w:b w:val="false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>
          <w:b w:val="false"/>
          <w:b w:val="false"/>
        </w:rPr>
      </w:pPr>
      <w:r>
        <w:rPr/>
        <w:t>Capítulo 5</w:t>
      </w:r>
      <w:r>
        <w:rPr>
          <w:b w:val="false"/>
        </w:rPr>
        <w:t xml:space="preserve"> – Descrição da interface com o usuário:</w:t>
      </w:r>
      <w:r>
        <w:rPr/>
        <w:t xml:space="preserve"> </w:t>
      </w:r>
      <w:r>
        <w:rPr>
          <w:b w:val="false"/>
        </w:rPr>
        <w:t>apresenta desenhos, figuras ou rascunhos de telas do sistema.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>
          <w:b w:val="false"/>
          <w:b w:val="false"/>
        </w:rPr>
      </w:pPr>
      <w:r>
        <w:rPr/>
        <w:t>Capítulo 6</w:t>
      </w:r>
      <w:r>
        <w:rPr>
          <w:b w:val="false"/>
        </w:rPr>
        <w:t xml:space="preserve"> – Dicionário de Dados: apresenta a primeira versão do dicionário de dados especificado durante a elicitação de requisitos e prototipação de interface.</w:t>
      </w:r>
    </w:p>
    <w:p>
      <w:pPr>
        <w:pStyle w:val="Ttulo2"/>
        <w:rPr/>
      </w:pPr>
      <w:bookmarkStart w:id="16" w:name="_Toc149291524"/>
      <w:r>
        <w:rPr/>
        <w:t>Glossário, Siglas e Acrogramas</w:t>
      </w:r>
      <w:bookmarkEnd w:id="16"/>
    </w:p>
    <w:p>
      <w:pPr>
        <w:pStyle w:val="TextoNormal"/>
        <w:rPr/>
      </w:pPr>
      <w:r>
        <w:rPr/>
      </w:r>
    </w:p>
    <w:p>
      <w:pPr>
        <w:pStyle w:val="Ttulo2"/>
        <w:rPr/>
      </w:pPr>
      <w:bookmarkStart w:id="17" w:name="_Toc149291525"/>
      <w:r>
        <w:rPr/>
        <w:t>Definições e Atributos de Requisitos</w:t>
      </w:r>
      <w:bookmarkEnd w:id="17"/>
    </w:p>
    <w:p>
      <w:pPr>
        <w:pStyle w:val="Ttulo3"/>
        <w:rPr/>
      </w:pPr>
      <w:bookmarkStart w:id="18" w:name="_Toc149291526"/>
      <w:bookmarkStart w:id="19" w:name="_Toc468086043"/>
      <w:r>
        <w:rPr/>
        <w:t>Identificação dos Requisitos</w:t>
      </w:r>
      <w:bookmarkEnd w:id="18"/>
      <w:bookmarkEnd w:id="19"/>
      <w:r>
        <w:rPr/>
        <w:t xml:space="preserve"> </w:t>
      </w:r>
    </w:p>
    <w:p>
      <w:pPr>
        <w:pStyle w:val="TextoNormal"/>
        <w:rPr/>
      </w:pPr>
      <w:r>
        <w:rPr/>
        <w:t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>
      <w:pPr>
        <w:pStyle w:val="Ttulo3"/>
        <w:rPr/>
      </w:pPr>
      <w:bookmarkStart w:id="20" w:name="_Toc149291527"/>
      <w:bookmarkStart w:id="21" w:name="_Toc468086044"/>
      <w:r>
        <w:rPr/>
        <w:t>Prioridades dos Requisitos</w:t>
      </w:r>
      <w:bookmarkEnd w:id="20"/>
      <w:bookmarkEnd w:id="21"/>
    </w:p>
    <w:p>
      <w:pPr>
        <w:pStyle w:val="TextoNormal"/>
        <w:rPr/>
      </w:pPr>
      <w:r>
        <w:rPr/>
        <w:t xml:space="preserve">Para estabelecer a prioridade dos requisitos foram adotadas as denominações “essencial”, “importante” e “desejável”. 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/>
      </w:pPr>
      <w:r>
        <w:rPr/>
        <w:t xml:space="preserve">Essencial </w:t>
      </w:r>
      <w:r>
        <w:rPr>
          <w:b w:val="false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>
          <w:b w:val="false"/>
          <w:b w:val="false"/>
        </w:rPr>
      </w:pPr>
      <w:r>
        <w:rPr/>
        <w:t xml:space="preserve">Importante </w:t>
      </w:r>
      <w:r>
        <w:rPr>
          <w:b w:val="false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ListBullet"/>
        <w:numPr>
          <w:ilvl w:val="0"/>
          <w:numId w:val="2"/>
        </w:numPr>
        <w:tabs>
          <w:tab w:val="clear" w:pos="567"/>
          <w:tab w:val="left" w:pos="360" w:leader="none"/>
        </w:tabs>
        <w:ind w:left="993" w:hanging="360"/>
        <w:rPr/>
      </w:pPr>
      <w:r>
        <w:rPr/>
        <w:t>Desejável</w:t>
      </w:r>
      <w:r>
        <w:rPr>
          <w:b w:val="false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2" w:name="_Toc467473974"/>
      <w:bookmarkStart w:id="23" w:name="_Toc149291528"/>
      <w:bookmarkStart w:id="24" w:name="_Hlt467473290"/>
      <w:bookmarkStart w:id="25" w:name="_Toc468086045"/>
      <w:bookmarkStart w:id="26" w:name="_Toc467494867"/>
      <w:bookmarkStart w:id="27" w:name="_Toc467473442"/>
      <w:bookmarkStart w:id="28" w:name="_Ref471394537"/>
      <w:bookmarkStart w:id="29" w:name="_Toc467495237"/>
      <w:bookmarkStart w:id="30" w:name="_Toc467477713"/>
      <w:bookmarkEnd w:id="24"/>
      <w:r>
        <w:rPr/>
        <w:t>Formulários coletados</w:t>
      </w:r>
      <w:bookmarkEnd w:id="22"/>
      <w:bookmarkEnd w:id="23"/>
      <w:bookmarkEnd w:id="25"/>
      <w:bookmarkEnd w:id="26"/>
      <w:bookmarkEnd w:id="27"/>
      <w:bookmarkEnd w:id="28"/>
      <w:bookmarkEnd w:id="29"/>
      <w:bookmarkEnd w:id="30"/>
    </w:p>
    <w:p>
      <w:pPr>
        <w:pStyle w:val="TextoNormal"/>
        <w:rPr/>
      </w:pPr>
      <w:r>
        <w:rPr/>
        <w:t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Cadastro de Cliente: 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Cadastro de Produto: </w:t>
      </w:r>
    </w:p>
    <w:p>
      <w:pPr>
        <w:pStyle w:val="ListNumber"/>
        <w:numPr>
          <w:ilvl w:val="0"/>
          <w:numId w:val="3"/>
        </w:numPr>
        <w:rPr/>
      </w:pPr>
      <w:r>
        <w:rPr/>
        <w:t>Nota Fiscal</w:t>
      </w:r>
    </w:p>
    <w:p>
      <w:pPr>
        <w:sectPr>
          <w:headerReference w:type="even" r:id="rId7"/>
          <w:headerReference w:type="default" r:id="rId8"/>
          <w:headerReference w:type="first" r:id="rId9"/>
          <w:footerReference w:type="default" r:id="rId10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TextoNormal"/>
        <w:rPr/>
      </w:pPr>
      <w:r>
        <w:rPr/>
      </w:r>
    </w:p>
    <w:p>
      <w:pPr>
        <w:pStyle w:val="Captulo"/>
        <w:pBdr/>
        <w:spacing w:before="0" w:after="480"/>
        <w:rPr>
          <w:sz w:val="24"/>
        </w:rPr>
        <w:framePr w:w="589" w:h="737" w:x="9937" w:y="1" w:hSpace="180" w:vSpace="0" w:wrap="around" w:vAnchor="text" w:hAnchor="page" w:hRule="exact"/>
        <w:pBdr/>
      </w:pP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29.4pt;height:36.85pt;mso-wrap-distance-right:0pt" filled="f" o:ole="">
            <v:imagedata r:id="rId12" o:title=""/>
          </v:shape>
          <o:OLEObject Type="Embed" ProgID="" ShapeID="ole_rId11" DrawAspect="Content" ObjectID="_883761117" r:id="rId11"/>
        </w:object>
      </w:r>
    </w:p>
    <w:p>
      <w:pPr>
        <w:pStyle w:val="TextoNormal"/>
        <w:spacing w:before="0" w:after="0"/>
        <w:jc w:val="right"/>
        <w:rPr/>
      </w:pPr>
      <w:bookmarkStart w:id="32" w:name="_Toc467477714"/>
      <w:bookmarkStart w:id="33" w:name="_Toc467473443"/>
      <w:bookmarkStart w:id="34" w:name="_Toc467473975"/>
      <w:bookmarkStart w:id="35" w:name="_Toc467494868"/>
      <w:bookmarkStart w:id="36" w:name="_Toc467495238"/>
      <w:bookmarkStart w:id="37" w:name="_Toc468086046"/>
      <w:r>
        <w:rPr>
          <w:rFonts w:ascii="Arial" w:hAnsi="Arial"/>
          <w:b/>
          <w:sz w:val="24"/>
        </w:rPr>
        <w:t>Capítulo</w:t>
      </w:r>
    </w:p>
    <w:p>
      <w:pPr>
        <w:pStyle w:val="Ttulo1"/>
        <w:rPr/>
      </w:pPr>
      <w:bookmarkStart w:id="38" w:name="_Toc467477714"/>
      <w:bookmarkStart w:id="39" w:name="_Toc467473443"/>
      <w:bookmarkStart w:id="40" w:name="_Toc467473975"/>
      <w:bookmarkStart w:id="41" w:name="_Toc467494868"/>
      <w:bookmarkStart w:id="42" w:name="_Toc467495238"/>
      <w:bookmarkStart w:id="43" w:name="_Toc468086046"/>
      <w:r>
        <w:rPr/>
        <w:t>Descrição geral do sistema</w:t>
      </w:r>
      <w:bookmarkEnd w:id="38"/>
      <w:bookmarkEnd w:id="39"/>
      <w:bookmarkEnd w:id="40"/>
      <w:bookmarkEnd w:id="41"/>
      <w:bookmarkEnd w:id="42"/>
      <w:bookmarkEnd w:id="43"/>
    </w:p>
    <w:p>
      <w:pPr>
        <w:pStyle w:val="Texto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shd w:fill="auto" w:val="clear"/>
        </w:rPr>
        <w:t>O Sistema de Gestão 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>
      <w:pPr>
        <w:pStyle w:val="Texto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shd w:fill="auto" w:val="clear"/>
        </w:rPr>
        <w:t>O Sistema de Gestão para Loja de Celulares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>
      <w:pPr>
        <w:pStyle w:val="Texto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shd w:fill="auto" w:val="clear"/>
        </w:rPr>
        <w:t>Além disso, o sistema visa oferecer facilidade de uso, proporcionando uma interface intuitiva que permita a utilização por pessoas com diferentes níveis de familiaridade com sistemas de gestão. O controle preciso de estoque é outro ponto chave, mantendo um registro atualizado e detalhado dos produtos disponíveis, permitindo uma reposição eficaz e evitando a falta de itens.</w:t>
      </w:r>
    </w:p>
    <w:p>
      <w:pPr>
        <w:pStyle w:val="Texto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shd w:fill="auto" w:val="clear"/>
        </w:rPr>
        <w:t xml:space="preserve">A aplicação também agilizará o processo de registro de vendas, proporcionando um atendimento rápido e preciso aos clientes. Além disso, manterá um histórico completo de todas as operações, permitindo a análise e o planejamento estratégico do negócio. </w:t>
      </w:r>
    </w:p>
    <w:p>
      <w:pPr>
        <w:pStyle w:val="Texto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highlight w:val="none"/>
          <w:shd w:fill="auto" w:val="clear"/>
        </w:rPr>
      </w:pPr>
      <w:r>
        <w:rPr/>
      </w:r>
    </w:p>
    <w:p>
      <w:pPr>
        <w:pStyle w:val="Ttulo2"/>
        <w:rPr/>
      </w:pPr>
      <w:bookmarkStart w:id="44" w:name="_Toc149291529"/>
      <w:bookmarkStart w:id="45" w:name="_Toc468086047"/>
      <w:bookmarkStart w:id="46" w:name="_Toc467495239"/>
      <w:bookmarkStart w:id="47" w:name="_Toc467473976"/>
      <w:bookmarkStart w:id="48" w:name="_Toc467473444"/>
      <w:bookmarkStart w:id="49" w:name="_Toc467477715"/>
      <w:bookmarkStart w:id="50" w:name="_Toc467494869"/>
      <w:r>
        <w:rPr/>
        <w:t>Abrangência e sistemas relacionados</w:t>
      </w:r>
      <w:bookmarkEnd w:id="44"/>
      <w:bookmarkEnd w:id="45"/>
      <w:bookmarkEnd w:id="46"/>
      <w:bookmarkEnd w:id="47"/>
      <w:bookmarkEnd w:id="48"/>
      <w:bookmarkEnd w:id="49"/>
      <w:bookmarkEnd w:id="50"/>
    </w:p>
    <w:p>
      <w:pPr>
        <w:pStyle w:val="TextoNormal"/>
        <w:rPr>
          <w:color w:val="111111"/>
        </w:rPr>
      </w:pPr>
      <w:r>
        <w:rPr>
          <w:color w:val="111111"/>
        </w:rPr>
        <w:t xml:space="preserve">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Sistema de Gestão para Loja de Celulares é uma aplicação independente e completamente autônoma, projetada para operar de forma eficaz sem a necessidade de interagir com outros sistemas externos. Sua funcionalidade principal é gerenciar os processos de uma loja de dispositivos móveis de maneira eficiente.</w:t>
      </w:r>
    </w:p>
    <w:p>
      <w:pPr>
        <w:pStyle w:val="TextoNormal"/>
        <w:rPr>
          <w:rFonts w:ascii="Times New Roman" w:hAnsi="Times New Roman"/>
          <w:color w:val="111111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Este sistema terá um conjunto de funcionalidades centrais, incluindo o controle de estoque, que permitirá o cadastro, atualização e consulta de produtos disponíveis na loja, incluindo detalhes como nome, categoria, preço e quantidade em estoque. Além disso, haverá um módulo de registro de vendas, que facilitará o processo de venda ao permitir a seleção de produtos, associação com clientes e cálculo automático do valor total.</w:t>
      </w:r>
    </w:p>
    <w:p>
      <w:pPr>
        <w:pStyle w:val="TextoNormal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Outra funcionalidade importante é o gerenciamento de clientes, que possibilitará o cadastro e a consulta de informações dos clientes, como nome, e-mail, telefone e endereço. Além disso, o sistema oferecerá a geração de relatórios de desempenho, apresentando dados relevantes sobre as vendas e o desempenho geral da loja.</w:t>
      </w:r>
    </w:p>
    <w:p>
      <w:pPr>
        <w:pStyle w:val="TextoNormal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Também será mantido um registro detalhado de todas as operações de entrada e saída de produtos, através do módulo de Histórico de Movimentação de Estoque.</w:t>
      </w:r>
    </w:p>
    <w:p>
      <w:pPr>
        <w:pStyle w:val="Ttulo2"/>
        <w:rPr/>
      </w:pPr>
      <w:bookmarkStart w:id="51" w:name="_Toc467495240"/>
      <w:bookmarkStart w:id="52" w:name="_Toc467473445"/>
      <w:bookmarkStart w:id="53" w:name="_Toc467473977"/>
      <w:bookmarkStart w:id="54" w:name="_Toc467477716"/>
      <w:bookmarkStart w:id="55" w:name="_Toc467494870"/>
      <w:bookmarkStart w:id="56" w:name="_Toc468086048"/>
      <w:bookmarkStart w:id="57" w:name="_Toc149291530"/>
      <w:r>
        <w:rPr/>
        <w:t>Relação de usuários do sistema</w:t>
      </w:r>
      <w:bookmarkEnd w:id="51"/>
      <w:bookmarkEnd w:id="52"/>
      <w:bookmarkEnd w:id="53"/>
      <w:bookmarkEnd w:id="54"/>
      <w:bookmarkEnd w:id="55"/>
      <w:bookmarkEnd w:id="56"/>
      <w:bookmarkEnd w:id="57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Foram identificados </w:t>
      </w:r>
      <w:r>
        <w:rPr>
          <w:sz w:val="24"/>
          <w:szCs w:val="24"/>
        </w:rPr>
        <w:t>dois</w:t>
      </w:r>
      <w:r>
        <w:rPr>
          <w:sz w:val="24"/>
          <w:szCs w:val="24"/>
        </w:rPr>
        <w:t xml:space="preserve"> usuários do sistema </w:t>
      </w:r>
      <w:r>
        <w:rPr>
          <w:sz w:val="24"/>
          <w:szCs w:val="24"/>
        </w:rPr>
        <w:t>Class Act Celulares</w:t>
      </w:r>
      <w:r>
        <w:rPr>
          <w:sz w:val="24"/>
          <w:szCs w:val="24"/>
        </w:rPr>
        <w:t xml:space="preserve"> denominados de </w:t>
      </w:r>
      <w:r>
        <w:rPr>
          <w:sz w:val="24"/>
          <w:szCs w:val="24"/>
        </w:rPr>
        <w:t>Vendedor e Gerente,</w:t>
      </w:r>
      <w:r>
        <w:rPr>
          <w:sz w:val="24"/>
          <w:szCs w:val="24"/>
        </w:rPr>
        <w:t xml:space="preserve"> abaixo detalhados.</w:t>
      </w:r>
    </w:p>
    <w:p>
      <w:pPr>
        <w:pStyle w:val="Normal"/>
        <w:numPr>
          <w:ilvl w:val="0"/>
          <w:numId w:val="5"/>
        </w:numPr>
        <w:ind w:left="284" w:hanging="284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Vendedor</w:t>
      </w:r>
      <w:r>
        <w:rPr>
          <w:b/>
          <w:sz w:val="24"/>
          <w:szCs w:val="24"/>
        </w:rPr>
        <w:t xml:space="preserve"> 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vendedor</w:t>
      </w:r>
      <w:r>
        <w:rPr>
          <w:sz w:val="24"/>
          <w:szCs w:val="24"/>
        </w:rPr>
        <w:t xml:space="preserve"> é o funcionário responsável p</w:t>
      </w:r>
      <w:r>
        <w:rPr>
          <w:sz w:val="24"/>
          <w:szCs w:val="24"/>
        </w:rPr>
        <w:t>elo registro de vendas e de novos clientes, além de poder visualizar os produtos e os clientes cadastrados.</w:t>
      </w:r>
    </w:p>
    <w:p>
      <w:pPr>
        <w:pStyle w:val="Normal"/>
        <w:numPr>
          <w:ilvl w:val="0"/>
          <w:numId w:val="5"/>
        </w:numPr>
        <w:ind w:left="284" w:hanging="284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Gerente</w:t>
      </w:r>
    </w:p>
    <w:p>
      <w:pPr>
        <w:pStyle w:val="Normal"/>
        <w:numPr>
          <w:ilvl w:val="0"/>
          <w:numId w:val="0"/>
        </w:numPr>
        <w:ind w:left="284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gerente é o funcionário responsável por administrar o sistema e por adicionar, editar ou excluir vendas e outros funcionários.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Normal"/>
        <w:rPr/>
      </w:pPr>
      <w:r>
        <w:rPr/>
      </w:r>
      <w:bookmarkStart w:id="58" w:name="_Ref471361536"/>
      <w:bookmarkStart w:id="59" w:name="_Ref471361536"/>
    </w:p>
    <w:p>
      <w:pPr>
        <w:pStyle w:val="TextoNormal"/>
        <w:rPr/>
      </w:pPr>
      <w:r>
        <w:rPr/>
      </w:r>
    </w:p>
    <w:p>
      <w:pPr>
        <w:pStyle w:val="Ttulo2"/>
        <w:rPr/>
      </w:pPr>
      <w:bookmarkStart w:id="60" w:name="_Toc149291531"/>
      <w:r>
        <w:rPr/>
        <w:t>Diagrama de Caso de Uso – Visão do Usuário</w:t>
      </w:r>
      <w:bookmarkEnd w:id="60"/>
    </w:p>
    <w:p>
      <w:pPr>
        <w:pStyle w:val="Ttulo3"/>
        <w:rPr/>
      </w:pPr>
      <w:bookmarkStart w:id="61" w:name="_Toc149291532"/>
      <w:r>
        <w:rPr/>
        <w:t>Visão do Vendedor</w:t>
      </w:r>
      <w:bookmarkEnd w:id="61"/>
    </w:p>
    <w:p>
      <w:pPr>
        <w:pStyle w:val="TextoNormal"/>
        <w:rPr/>
      </w:pPr>
      <w:r>
        <w:rPr/>
      </w:r>
    </w:p>
    <w:p>
      <w:pPr>
        <w:pStyle w:val="TextoNormal"/>
        <w:rPr/>
      </w:pPr>
      <w:r>
        <w:rPr/>
      </w:r>
    </w:p>
    <w:p>
      <w:pPr>
        <w:pStyle w:val="TextoNormal"/>
        <w:rPr/>
      </w:pPr>
      <w:r>
        <w:rPr/>
        <w:drawing>
          <wp:inline distT="0" distB="0" distL="0" distR="0">
            <wp:extent cx="5581650" cy="4384040"/>
            <wp:effectExtent l="0" t="0" r="0" b="0"/>
            <wp:docPr id="4" name="Imagem 15289508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52895088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Normal"/>
        <w:ind w:left="0" w:hanging="0"/>
        <w:rPr/>
      </w:pPr>
      <w:r>
        <w:rPr/>
      </w:r>
    </w:p>
    <w:p>
      <w:pPr>
        <w:pStyle w:val="Ttulo3"/>
        <w:rPr/>
      </w:pPr>
      <w:bookmarkStart w:id="62" w:name="_Toc149291533"/>
      <w:r>
        <w:rPr/>
        <w:t>Visão do Gerente</w:t>
      </w:r>
      <w:bookmarkEnd w:id="62"/>
    </w:p>
    <w:p>
      <w:pPr>
        <w:pStyle w:val="TextoNormal"/>
        <w:rPr/>
      </w:pPr>
      <w:r>
        <w:rPr/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TextoNormal"/>
        <w:ind w:left="0" w:hanging="0"/>
        <w:rPr/>
      </w:pPr>
      <w:r>
        <w:rPr/>
        <w:drawing>
          <wp:inline distT="0" distB="0" distL="0" distR="0">
            <wp:extent cx="5986780" cy="3504565"/>
            <wp:effectExtent l="0" t="0" r="0" b="0"/>
            <wp:docPr id="5" name="Imagem 1451002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45100214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ulo"/>
        <w:pBdr/>
        <w:spacing w:before="0" w:after="480"/>
        <w:rPr>
          <w:sz w:val="24"/>
        </w:rPr>
        <w:framePr w:w="589" w:h="737" w:x="9937" w:y="1" w:hSpace="180" w:vSpace="0" w:wrap="around" w:vAnchor="text" w:hAnchor="page" w:hRule="exact"/>
        <w:pBdr/>
      </w:pPr>
      <w:r>
        <w:rPr/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9.4pt;height:36.85pt;mso-wrap-distance-right:0pt" filled="f" o:ole="">
            <v:imagedata r:id="rId18" o:title=""/>
          </v:shape>
          <o:OLEObject Type="Embed" ProgID="" ShapeID="ole_rId17" DrawAspect="Content" ObjectID="_1285909439" r:id="rId17"/>
        </w:object>
      </w:r>
    </w:p>
    <w:p>
      <w:pPr>
        <w:pStyle w:val="TextoNormal"/>
        <w:spacing w:before="0" w:after="0"/>
        <w:jc w:val="right"/>
        <w:rPr>
          <w:rFonts w:ascii="Arial" w:hAnsi="Arial"/>
          <w:b/>
          <w:b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Ttulo1"/>
        <w:rPr/>
      </w:pPr>
      <w:bookmarkStart w:id="64" w:name="_Ref471361536"/>
      <w:bookmarkStart w:id="65" w:name="_Toc467495244"/>
      <w:bookmarkStart w:id="66" w:name="_Toc467473449"/>
      <w:bookmarkStart w:id="67" w:name="_Toc467473981"/>
      <w:bookmarkStart w:id="68" w:name="_Toc467494874"/>
      <w:bookmarkStart w:id="69" w:name="_Toc468086052"/>
      <w:bookmarkStart w:id="70" w:name="_Toc467477720"/>
      <w:r>
        <w:rPr/>
        <w:t xml:space="preserve">Requisitos funcionais </w:t>
      </w:r>
      <w:bookmarkEnd w:id="64"/>
      <w:r>
        <w:rPr/>
        <w:t>(casos de uso)</w:t>
      </w:r>
      <w:bookmarkEnd w:id="65"/>
      <w:bookmarkEnd w:id="66"/>
      <w:bookmarkEnd w:id="67"/>
      <w:bookmarkEnd w:id="68"/>
      <w:bookmarkEnd w:id="69"/>
      <w:bookmarkEnd w:id="70"/>
    </w:p>
    <w:p>
      <w:pPr>
        <w:pStyle w:val="TextoNormal"/>
        <w:rPr>
          <w:color w:val="5B9BD5"/>
        </w:rPr>
      </w:pPr>
      <w:r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>
      <w:pPr>
        <w:pStyle w:val="TextoNormal"/>
        <w:rPr>
          <w:color w:val="5B9BD5"/>
        </w:rPr>
      </w:pPr>
      <w:r>
        <w:rPr>
          <w:color w:val="5B9BD5"/>
        </w:rPr>
        <w:t>Cada um dos casos de uso deve ser descrito em um</w:t>
      </w:r>
      <w:r>
        <w:rPr>
          <w:i/>
          <w:color w:val="5B9BD5"/>
        </w:rPr>
        <w:t xml:space="preserve"> </w:t>
      </w:r>
      <w:r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>
      <w:pPr>
        <w:pStyle w:val="TextoNormal"/>
        <w:rPr/>
      </w:pPr>
      <w:r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71" w:name="_Toc467473450"/>
      <w:bookmarkStart w:id="72" w:name="_Toc467473982"/>
      <w:bookmarkStart w:id="73" w:name="_Toc467477721"/>
      <w:bookmarkStart w:id="74" w:name="_Toc467495245"/>
      <w:bookmarkStart w:id="75" w:name="_Toc468086053"/>
      <w:bookmarkStart w:id="76" w:name="_Toc149291534"/>
      <w:bookmarkStart w:id="77" w:name="_Toc467494875"/>
      <w:r>
        <w:rPr/>
        <w:t>Produtos</w:t>
      </w:r>
      <w:bookmarkEnd w:id="71"/>
      <w:bookmarkEnd w:id="72"/>
      <w:bookmarkEnd w:id="73"/>
      <w:bookmarkEnd w:id="74"/>
      <w:bookmarkEnd w:id="75"/>
      <w:bookmarkEnd w:id="76"/>
      <w:bookmarkEnd w:id="77"/>
    </w:p>
    <w:p>
      <w:pPr>
        <w:pStyle w:val="TextoNormal"/>
        <w:rPr>
          <w:color w:val="5B9BD5"/>
        </w:rPr>
      </w:pPr>
      <w:r>
        <w:rPr>
          <w:color w:val="5B9BD5"/>
        </w:rPr>
        <w:t>&lt;Abra subseções dando nome de subsistema, módulo ou entidades, a fim de agrupar requisitos correlacionados. Essa seção se chama Estoque. Poderia haver o Financeiro, Vendas, Recursos humanos etc.&gt;</w:t>
      </w:r>
    </w:p>
    <w:p>
      <w:pPr>
        <w:pStyle w:val="TextoNormal"/>
        <w:rPr>
          <w:color w:val="5B9BD5"/>
        </w:rPr>
      </w:pPr>
      <w:r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>
      <w:pPr>
        <w:pStyle w:val="TextoNormal"/>
        <w:rPr/>
      </w:pPr>
      <w:r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>
      <w:pPr>
        <w:pStyle w:val="Requisito"/>
        <w:ind w:left="0" w:hanging="0"/>
        <w:rPr/>
      </w:pPr>
      <w:r>
        <w:rPr/>
        <w:t xml:space="preserve"> </w:t>
      </w:r>
      <w:bookmarkStart w:id="78" w:name="_Toc149291535"/>
      <w:bookmarkStart w:id="79" w:name="_Toc467473451"/>
      <w:bookmarkStart w:id="80" w:name="_Toc467473983"/>
      <w:bookmarkStart w:id="81" w:name="_Toc467477722"/>
      <w:bookmarkStart w:id="82" w:name="_Toc467494876"/>
      <w:bookmarkStart w:id="83" w:name="_Toc467495246"/>
      <w:bookmarkStart w:id="84" w:name="_Toc468086054"/>
      <w:r>
        <w:rPr/>
        <w:t xml:space="preserve">[RF001] </w:t>
      </w:r>
      <w:bookmarkEnd w:id="79"/>
      <w:bookmarkEnd w:id="80"/>
      <w:bookmarkEnd w:id="81"/>
      <w:bookmarkEnd w:id="82"/>
      <w:bookmarkEnd w:id="83"/>
      <w:bookmarkEnd w:id="84"/>
      <w:r>
        <w:rPr/>
        <w:t>Adicionar um produto</w:t>
      </w:r>
      <w:bookmarkEnd w:id="78"/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Gerente.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Um funcionário que é um gerente pode adicionar um produto.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O gerente deve estar logado no sistema.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exibir na tela uma mensagem informando se a operação foi concluída ou não.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Produtos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adicionar produtos.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3. Preenche os dados do produto.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4. Confirma o envio dos dados 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Muda para a tela de adicionar produtos que coleta as informações do produto.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5. Verifica se o produto já existe.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6. Adiciona o produto na tabela.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7. Mostra a mensagem confirmando a operação.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130" w:leader="none"/>
              </w:tabs>
              <w:rPr/>
            </w:pPr>
            <w:r>
              <w:rPr/>
              <w:tab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5.  Caso o produto já exista, o sistema gera uma mensagem de erro informando que o produto já existe e retorna para a tela lista de produtos.</w:t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1 – Não podem ser cadastrados mais de 30 produtos.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Requisito"/>
        <w:ind w:left="0" w:hanging="0"/>
        <w:rPr/>
      </w:pPr>
      <w:bookmarkStart w:id="85" w:name="_Toc467477732"/>
      <w:bookmarkStart w:id="86" w:name="_Toc468086057"/>
      <w:bookmarkStart w:id="87" w:name="_Toc467495251"/>
      <w:bookmarkStart w:id="88" w:name="_Toc467473452"/>
      <w:bookmarkStart w:id="89" w:name="_Toc149291536"/>
      <w:bookmarkStart w:id="90" w:name="_Toc467473993"/>
      <w:bookmarkStart w:id="91" w:name="_Toc467494885"/>
      <w:r>
        <w:rPr/>
        <w:t>[RF002] Editar um produto</w:t>
      </w:r>
      <w:bookmarkEnd w:id="85"/>
      <w:bookmarkEnd w:id="86"/>
      <w:bookmarkEnd w:id="87"/>
      <w:bookmarkEnd w:id="88"/>
      <w:bookmarkEnd w:id="89"/>
      <w:bookmarkEnd w:id="90"/>
      <w:bookmarkEnd w:id="91"/>
    </w:p>
    <w:tbl>
      <w:tblPr>
        <w:tblW w:w="9075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/>
              <w:t>Gerente.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O gerente deve estar logado no sistema e na tela de lista de produtos.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/>
              <w:t>O gerente deve estar na tela “Produtos” e selecionar um produto para editar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voltar para a tela de produtos.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spacing w:lineRule="auto" w:line="259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Produtos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editar um produto.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3. Altera um ou mais atributos.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5- Seleciona a opção de confirmar alterações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Apresenta um formulário para inserir os novos dados.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4. Sistema solicita confirmação da operação.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6. Atualiza na tabela o(s) atributo(s) que foram alterados(s).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7. Volta para a tela de produtos.</w:t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  <w:tab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1 – Não deve ser possível alterar todos os atributos de um produto em uma única operação.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oNormal"/>
        <w:rPr/>
      </w:pPr>
      <w:r>
        <w:rPr/>
      </w:r>
    </w:p>
    <w:p>
      <w:pPr>
        <w:pStyle w:val="Requisito"/>
        <w:ind w:left="0" w:hanging="0"/>
        <w:rPr/>
      </w:pPr>
      <w:bookmarkStart w:id="92" w:name="_Toc149291537"/>
      <w:r>
        <w:rPr/>
        <w:t>[RF003] Excluir um produto</w:t>
      </w:r>
      <w:bookmarkEnd w:id="92"/>
    </w:p>
    <w:tbl>
      <w:tblPr>
        <w:tblW w:w="9075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spacing w:lineRule="auto" w:line="259"/>
              <w:rPr/>
            </w:pPr>
            <w:r>
              <w:rPr/>
              <w:t>Gerente.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Um gerente que esteja logado no sistema deve poder excluir um produto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/>
              <w:t>O funcionário deve ser um gerente, estar logado no sistema e estar na tela “Produtos”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O sistema deverá exibir uma mensagem de sucesso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spacing w:lineRule="auto" w:line="259"/>
              <w:rPr/>
            </w:pPr>
            <w:r>
              <w:rPr>
                <w:b/>
                <w:bCs/>
              </w:rPr>
              <w:t>Produtos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/>
              <w:t>Gerente: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excluir um produto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3. Confirma a exclusão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Exige que o gerente confirme a operação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4. Sistema exclui o produto selecionado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5. Mostra a lista de produtos atualizada.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2.  Caso o gerente não confirme a exclusão, o sistema deverá mostrar a lista de produtos sem realizar a exclusão do produto.</w:t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  <w:tab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Requisito"/>
        <w:ind w:left="0" w:hanging="0"/>
        <w:rPr/>
      </w:pPr>
      <w:bookmarkStart w:id="93" w:name="_Toc149291538"/>
      <w:r>
        <w:rPr/>
        <w:t>[RF004] Visualizar detalhes dos produtos</w:t>
      </w:r>
      <w:bookmarkEnd w:id="93"/>
    </w:p>
    <w:tbl>
      <w:tblPr>
        <w:tblW w:w="9075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widowControl w:val="false"/>
              <w:spacing w:lineRule="auto" w:line="259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detalhes dos produtos cadastrados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/>
              <w:t>Funcionário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spacing w:lineRule="auto" w:line="259"/>
              <w:rPr/>
            </w:pPr>
            <w:r>
              <w:rPr/>
              <w:t>Um funcionário logado no sistema pode visualizar os produtos que já estão cadastrados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spacing w:lineRule="auto" w:line="259"/>
              <w:rPr/>
            </w:pPr>
            <w:r>
              <w:rPr/>
              <w:t>Um funcionário deve estar logado no sistema e estar na tela “menu principal”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permanecer na tela “Produtos” até receber a próxima instrução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Menu principal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Funcionário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1. Seleciona a opção de produtos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Apresenta a tela “Produtos”.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Funcionário</w:t>
            </w:r>
            <w:r>
              <w:rPr/>
              <w:t>: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  <w:tab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bookmarkStart w:id="94" w:name="_Toc149291539"/>
      <w:r>
        <w:rPr/>
        <w:t>Vendas</w:t>
      </w:r>
      <w:bookmarkEnd w:id="94"/>
    </w:p>
    <w:p>
      <w:pPr>
        <w:pStyle w:val="TextoNormal"/>
        <w:rPr>
          <w:color w:val="5B9BD5"/>
        </w:rPr>
      </w:pPr>
      <w:r>
        <w:rPr>
          <w:color w:val="5B9BD5"/>
        </w:rPr>
        <w:t>&lt;Abra subseções dando nome de subsistema, módulo ou entidades, a fim de agrupar requisitos correlacionados. Essa seção se chama Estoque. Poderia haver o Financeiro, Vendas, Recursos humanos etc.&gt;</w:t>
      </w:r>
    </w:p>
    <w:p>
      <w:pPr>
        <w:pStyle w:val="TextoNormal"/>
        <w:rPr>
          <w:color w:val="5B9BD5"/>
        </w:rPr>
      </w:pPr>
      <w:r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>
      <w:pPr>
        <w:pStyle w:val="TextoNormal"/>
        <w:rPr>
          <w:color w:val="5B9BD5"/>
        </w:rPr>
      </w:pPr>
      <w:r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>
      <w:pPr>
        <w:pStyle w:val="Requisito"/>
        <w:ind w:left="0" w:hanging="0"/>
        <w:rPr/>
      </w:pPr>
      <w:bookmarkStart w:id="95" w:name="_Toc149291540"/>
      <w:r>
        <w:rPr/>
        <w:t>[RF005] Registrar venda</w:t>
      </w:r>
      <w:bookmarkEnd w:id="95"/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Funcionários.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Um funcionário logado no sistema pode registrar uma venda, com o horário da venda, o produto e o cpf do cliente.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O funcionário deve estar logado no sistema, o produto vendido deve estar cadastrado no sistema, assim como o cliente.</w:t>
            </w:r>
          </w:p>
        </w:tc>
      </w:tr>
      <w:tr>
        <w:trPr>
          <w:trHeight w:val="55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ir para a tela “Lista de vendas”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spacing w:lineRule="auto" w:line="259"/>
              <w:rPr/>
            </w:pPr>
            <w:r>
              <w:rPr>
                <w:b/>
                <w:bCs/>
              </w:rPr>
              <w:t>Vendas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Funcionário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adicionar venda.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3. Preenche os dados da venda.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4. Confirma o envio dos dados.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Muda para a tela de adicionar vendas, com o formulário para adicionar uma venda.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5. Adiciona a venda na tabela de vendas.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6. Atualiza o atributo quantidade compras na tabela cliente.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7. Atualiza o atributo quantidade vendas na tabela funcionário.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8. Vai para a “Lista de vendas”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4- Caso o envio dos dados não seja confirmado, o sistema volta para a tela “Vendas”, sem adicionar a venda na tabela.</w:t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3- Caso o cliente não esteja cadastrado, o sistema exibe a tela de cadastro de clientes. Caso o produto não esteja cadastrado a operação é cancelada.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1- O cliente que realiza a compra deve estar cadastrado no sistema, assim como o produto vendido.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oNormal"/>
        <w:rPr/>
      </w:pPr>
      <w:r>
        <w:rPr/>
      </w:r>
    </w:p>
    <w:p>
      <w:pPr>
        <w:pStyle w:val="Requisito"/>
        <w:ind w:left="0" w:hanging="0"/>
        <w:rPr/>
      </w:pPr>
      <w:bookmarkStart w:id="96" w:name="_Toc149291541"/>
      <w:r>
        <w:rPr/>
        <w:t>[RF006] Excluir venda</w:t>
      </w:r>
      <w:bookmarkEnd w:id="96"/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Gerente.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Um funcionário que é um gerente pode excluir uma venda realizada.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O gerente deve estar logado no sistema.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voltar para a tela de "Lista de vendas” atualizada.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Lista de vendas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excluir vendas.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9"/>
              <w:rPr/>
            </w:pPr>
            <w:r>
              <w:rPr/>
              <w:t>3. Confirma a exclusão.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Exibe uma mensagem exigindo a senha do gerente para a confirmação da operação.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4. Realiza a exclusão da venda na tabela de vendas.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5. Diminui o atributo quantidade de vendas da tabela funcionário.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6. Diminui o atributo quantidade de compras da tabela cliente.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7. Volta para a tela de lista de vendas atualizada.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130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3. Caso o gerente não confirme a exclusão, o sistema deve exibir a lista de vendas sem realizar a exclusão.</w:t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2. Caso a senha esteja incorreta o sistema deve exigir a senha novamente e caso esteja incorreta deverá cancelar a operação e voltar para a tela de login.</w:t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1 – O gerente deve inserir sua senha para confirmar a exclusão de uma venda.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oNormal"/>
        <w:rPr/>
      </w:pPr>
      <w:r>
        <w:rPr/>
      </w:r>
    </w:p>
    <w:p>
      <w:pPr>
        <w:pStyle w:val="Requisito"/>
        <w:ind w:left="0" w:hanging="0"/>
        <w:rPr/>
      </w:pPr>
      <w:bookmarkStart w:id="97" w:name="_Toc149291542"/>
      <w:r>
        <w:rPr/>
        <w:t>[RF007] Visualizar vendas</w:t>
      </w:r>
      <w:bookmarkEnd w:id="97"/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Realizara visualização das vendas realizadas.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(X)  Essencial          (  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Funcionário.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Um funcionário pode visualizar os dados das vendas realizadas.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O funcionário deve estar logado no sistema e estar na tela de “Vendas”.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permanecer na tela “Lista de vendas” até que o funcionário selecione a opção de voltar para a tela de “Vendas”.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spacing w:lineRule="auto" w:line="259"/>
              <w:rPr/>
            </w:pPr>
            <w:r>
              <w:rPr>
                <w:b/>
                <w:bCs/>
              </w:rPr>
              <w:t>Vendas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Funcionário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lista de vendas.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2. Muda para a tela de lista de vendas, que mostra os detalhes da venda, os dados do cliente e do funcionário.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3. Aguarda o funcionário selecionar a opção de voltar.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1 – O funcionário não pode fazer nenhuma alteração na tabela de vendas, apenas adicionar uma venda.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oNormal"/>
        <w:rPr/>
      </w:pPr>
      <w:r>
        <w:rPr/>
      </w:r>
    </w:p>
    <w:p>
      <w:pPr>
        <w:pStyle w:val="Requisito"/>
        <w:ind w:left="0" w:hanging="0"/>
        <w:rPr/>
      </w:pPr>
      <w:r>
        <w:rPr/>
        <w:t xml:space="preserve"> </w:t>
      </w:r>
      <w:bookmarkStart w:id="98" w:name="_Toc149291543"/>
      <w:r>
        <w:rPr/>
        <w:t>[RF008] Histórico de compras de clientes</w:t>
      </w:r>
      <w:bookmarkEnd w:id="98"/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( )  Essencial          (X)  Importante          (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Gerente.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Um funcionário que é um gerente pode visualizar o histórico de compras dos clientes.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/>
              <w:t>O gerente deve estar logado no sistema e estar na tela de “Vendas”.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permanecer na tela “Histórico de compras” até que seja selecionada a opção de voltar.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spacing w:lineRule="auto" w:line="259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Vendas, Histórico de compras 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1. Seleciona a opção de Histórico de compras.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3. Insere o cpf do cliente. </w:t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9"/>
              <w:rPr/>
            </w:pPr>
            <w:r>
              <w:rPr/>
              <w:t>2. Pede o cpf do cliente.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4. Mostra as compras e os dados do cliente, além dos detalhes do produto.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5. Aguarda na tela “Histórico de compras”.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Gerente</w:t>
            </w:r>
            <w:r>
              <w:rPr/>
              <w:t>:</w:t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E2EFD9" w:themeFill="accent6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  <w:t>3.  Caso o cpf digitado esteja incorreto, o sistema deve voltar para a tela “Vendas”.</w:t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C5E0B3" w:themeFill="accent6" w:themeFillTint="66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oNormal"/>
        <w:rPr/>
      </w:pPr>
      <w:r>
        <w:rPr/>
      </w:r>
    </w:p>
    <w:p>
      <w:pPr>
        <w:sectPr>
          <w:headerReference w:type="default" r:id="rId19"/>
          <w:footerReference w:type="default" r:id="rId20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TextoNormal"/>
        <w:ind w:left="0" w:hanging="0"/>
        <w:rPr/>
      </w:pPr>
      <w:r>
        <w:rPr/>
        <w:t>&lt;FAÇA A DOCUMENTAÇÃO DE QUANTOS REQUISITOS FOREM NECESSÁRIOS. PELO MENOS 4 REQUISITOS RELACIONADOS AO CRUD DE UMA ENTIDADE, 4 REQUISITOS RELACIONADOS AO CRUD ENVOLVENDO 3 OU MAIS ENTIDADES.&gt;</w:t>
      </w:r>
    </w:p>
    <w:p>
      <w:pPr>
        <w:pStyle w:val="Captulo"/>
        <w:pBdr/>
        <w:spacing w:before="0" w:after="480"/>
        <w:rPr>
          <w:sz w:val="24"/>
        </w:rPr>
        <w:framePr w:w="589" w:h="737" w:x="9937" w:y="1" w:hSpace="180" w:vSpace="0" w:wrap="around" w:vAnchor="text" w:hAnchor="page" w:hRule="exact"/>
        <w:pBdr/>
      </w:pPr>
      <w:r>
        <w:rPr/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29.4pt;height:36.85pt;mso-wrap-distance-right:0pt" filled="f" o:ole="">
            <v:imagedata r:id="rId22" o:title=""/>
          </v:shape>
          <o:OLEObject Type="Embed" ProgID="" ShapeID="ole_rId21" DrawAspect="Content" ObjectID="_450207652" r:id="rId21"/>
        </w:object>
      </w:r>
    </w:p>
    <w:p>
      <w:pPr>
        <w:pStyle w:val="TextoNormal"/>
        <w:spacing w:before="0" w:after="0"/>
        <w:ind w:left="0" w:hanging="0"/>
        <w:jc w:val="right"/>
        <w:rPr/>
      </w:pPr>
      <w:bookmarkStart w:id="100" w:name="_Toc467477741"/>
      <w:bookmarkStart w:id="101" w:name="_Toc467473455"/>
      <w:bookmarkStart w:id="102" w:name="_Toc467474002"/>
      <w:bookmarkStart w:id="103" w:name="_Toc467494887"/>
      <w:bookmarkStart w:id="104" w:name="_Toc467495253"/>
      <w:bookmarkStart w:id="105" w:name="_Toc468086059"/>
      <w:r>
        <w:rPr>
          <w:rFonts w:ascii="Arial" w:hAnsi="Arial"/>
          <w:b/>
          <w:sz w:val="24"/>
        </w:rPr>
        <w:t>Capítulo</w:t>
      </w:r>
    </w:p>
    <w:p>
      <w:pPr>
        <w:pStyle w:val="Ttulo1"/>
        <w:rPr/>
      </w:pPr>
      <w:bookmarkStart w:id="106" w:name="_Toc467477741"/>
      <w:bookmarkStart w:id="107" w:name="_Toc467473455"/>
      <w:bookmarkStart w:id="108" w:name="_Toc467474002"/>
      <w:bookmarkStart w:id="109" w:name="_Toc467494887"/>
      <w:bookmarkStart w:id="110" w:name="_Toc467495253"/>
      <w:bookmarkStart w:id="111" w:name="_Toc468086059"/>
      <w:r>
        <w:rPr/>
        <w:t>Requisitos não funcionais</w:t>
      </w:r>
      <w:bookmarkEnd w:id="106"/>
      <w:bookmarkEnd w:id="107"/>
      <w:bookmarkEnd w:id="108"/>
      <w:bookmarkEnd w:id="109"/>
      <w:bookmarkEnd w:id="110"/>
      <w:bookmarkEnd w:id="111"/>
    </w:p>
    <w:p>
      <w:pPr>
        <w:pStyle w:val="TextoNormal"/>
        <w:rPr>
          <w:color w:val="5B9BD5"/>
        </w:rPr>
      </w:pPr>
      <w:r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>
      <w:pPr>
        <w:pStyle w:val="TextoNormal"/>
        <w:rPr>
          <w:color w:val="5B9BD5"/>
        </w:rPr>
      </w:pPr>
      <w:r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>
      <w:pPr>
        <w:pStyle w:val="TextoNormal"/>
        <w:rPr/>
      </w:pPr>
      <w:r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>
        <w:rPr>
          <w:b/>
          <w:color w:val="5B9BD5"/>
        </w:rPr>
        <w:t>Caso(s) de uso associado(s):</w:t>
      </w:r>
      <w:r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>
      <w:pPr>
        <w:pStyle w:val="Ttulo2"/>
        <w:rPr/>
      </w:pPr>
      <w:bookmarkStart w:id="112" w:name="_Toc149291544"/>
      <w:bookmarkStart w:id="113" w:name="_Toc468086060"/>
      <w:bookmarkStart w:id="114" w:name="_Toc467495254"/>
      <w:bookmarkStart w:id="115" w:name="_Toc467494888"/>
      <w:bookmarkStart w:id="116" w:name="_Toc467477742"/>
      <w:bookmarkStart w:id="117" w:name="_Toc467474003"/>
      <w:bookmarkStart w:id="118" w:name="_Toc467473456"/>
      <w:r>
        <w:rPr/>
        <w:t>Usabilidade</w:t>
      </w:r>
      <w:bookmarkEnd w:id="112"/>
      <w:bookmarkEnd w:id="113"/>
      <w:bookmarkEnd w:id="114"/>
      <w:bookmarkEnd w:id="115"/>
      <w:bookmarkEnd w:id="116"/>
      <w:bookmarkEnd w:id="117"/>
      <w:bookmarkEnd w:id="118"/>
    </w:p>
    <w:p>
      <w:pPr>
        <w:pStyle w:val="TextoNormal"/>
        <w:rPr/>
      </w:pPr>
      <w:r>
        <w:rPr/>
        <w:t>Esta seção descreve os requisitos não funcionais associados à facilidade de uso da interface com o usuário, material de treinamento e documentação do sistema.</w:t>
      </w:r>
    </w:p>
    <w:p>
      <w:pPr>
        <w:pStyle w:val="Requisito"/>
        <w:ind w:left="0" w:hanging="0"/>
        <w:rPr/>
      </w:pPr>
      <w:bookmarkStart w:id="119" w:name="_Toc468086061"/>
      <w:bookmarkStart w:id="120" w:name="_Toc467473457"/>
      <w:bookmarkStart w:id="121" w:name="_Toc467474004"/>
      <w:bookmarkStart w:id="122" w:name="_Toc467477743"/>
      <w:bookmarkStart w:id="123" w:name="_Toc467495255"/>
      <w:bookmarkStart w:id="124" w:name="_Toc149291545"/>
      <w:bookmarkStart w:id="125" w:name="_Toc467494889"/>
      <w:r>
        <w:rPr/>
        <w:t>[RNF001]</w:t>
      </w:r>
      <w:bookmarkEnd w:id="119"/>
      <w:bookmarkEnd w:id="120"/>
      <w:bookmarkEnd w:id="121"/>
      <w:bookmarkEnd w:id="122"/>
      <w:bookmarkEnd w:id="123"/>
      <w:bookmarkEnd w:id="125"/>
      <w:r>
        <w:rPr/>
        <w:t xml:space="preserve"> Fácil Aprendizado</w:t>
      </w:r>
      <w:bookmarkEnd w:id="124"/>
    </w:p>
    <w:p>
      <w:pPr>
        <w:pStyle w:val="TextoNormal"/>
        <w:rPr/>
      </w:pPr>
      <w:r>
        <w:rPr/>
        <w:t>O sistema deve ser de fácil aprendizado e utilização para pessoas com pouca familiaridade com o sistema.</w:t>
      </w:r>
    </w:p>
    <w:tbl>
      <w:tblPr>
        <w:tblW w:w="7901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58"/>
        <w:gridCol w:w="425"/>
        <w:gridCol w:w="1702"/>
        <w:gridCol w:w="425"/>
        <w:gridCol w:w="1984"/>
        <w:gridCol w:w="421"/>
        <w:gridCol w:w="1385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1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þ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rPr/>
      </w:pPr>
      <w:bookmarkStart w:id="126" w:name="_Toc149291546"/>
      <w:r>
        <w:rPr/>
        <w:t>Disponibilidade</w:t>
      </w:r>
      <w:bookmarkEnd w:id="126"/>
    </w:p>
    <w:p>
      <w:pPr>
        <w:pStyle w:val="TextoNormal"/>
        <w:rPr/>
      </w:pPr>
      <w:r>
        <w:rPr/>
        <w:t xml:space="preserve">Esta seção descreve os requisitos não funcionais associados à freqüência, severidade de falhas do sistema e habilidade de recuperação das mesmas, bem como à corretude do sistema. </w:t>
      </w:r>
    </w:p>
    <w:p>
      <w:pPr>
        <w:pStyle w:val="Requisito"/>
        <w:ind w:left="0" w:hanging="0"/>
        <w:rPr/>
      </w:pPr>
      <w:bookmarkStart w:id="127" w:name="_Toc149291547"/>
      <w:bookmarkStart w:id="128" w:name="_Toc468086064"/>
      <w:bookmarkStart w:id="129" w:name="_Toc467495258"/>
      <w:bookmarkStart w:id="130" w:name="_Toc467494892"/>
      <w:bookmarkStart w:id="131" w:name="_Toc467477746"/>
      <w:bookmarkStart w:id="132" w:name="_Toc467474007"/>
      <w:bookmarkStart w:id="133" w:name="_Toc467473460"/>
      <w:r>
        <w:rPr/>
        <w:t>[NF002]</w:t>
      </w:r>
      <w:bookmarkEnd w:id="128"/>
      <w:bookmarkEnd w:id="129"/>
      <w:bookmarkEnd w:id="130"/>
      <w:bookmarkEnd w:id="131"/>
      <w:bookmarkEnd w:id="132"/>
      <w:bookmarkEnd w:id="133"/>
      <w:r>
        <w:rPr/>
        <w:t xml:space="preserve"> Disponibilidade do Sistema</w:t>
      </w:r>
      <w:bookmarkEnd w:id="127"/>
    </w:p>
    <w:p>
      <w:pPr>
        <w:pStyle w:val="TextoNormal"/>
        <w:rPr/>
      </w:pPr>
      <w:bookmarkStart w:id="134" w:name="_Toc468086065"/>
      <w:bookmarkStart w:id="135" w:name="_Toc467473461"/>
      <w:bookmarkStart w:id="136" w:name="_Toc467474008"/>
      <w:bookmarkStart w:id="137" w:name="_Toc467477747"/>
      <w:bookmarkStart w:id="138" w:name="_Toc467494893"/>
      <w:bookmarkStart w:id="139" w:name="_Toc467495259"/>
      <w:bookmarkEnd w:id="134"/>
      <w:bookmarkEnd w:id="135"/>
      <w:bookmarkEnd w:id="136"/>
      <w:bookmarkEnd w:id="137"/>
      <w:bookmarkEnd w:id="138"/>
      <w:bookmarkEnd w:id="139"/>
      <w:r>
        <w:rPr/>
        <w:t>O sistema deve estar disponível e acessível 98% do tempo.</w:t>
      </w:r>
    </w:p>
    <w:tbl>
      <w:tblPr>
        <w:tblW w:w="7901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þ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rPr/>
      </w:pPr>
      <w:bookmarkStart w:id="140" w:name="_Toc468086065"/>
      <w:bookmarkStart w:id="141" w:name="_Toc467473461"/>
      <w:bookmarkStart w:id="142" w:name="_Toc467474008"/>
      <w:bookmarkStart w:id="143" w:name="_Toc467477747"/>
      <w:bookmarkStart w:id="144" w:name="_Toc467494893"/>
      <w:bookmarkStart w:id="145" w:name="_Toc467495259"/>
      <w:bookmarkStart w:id="146" w:name="_Toc149291548"/>
      <w:bookmarkEnd w:id="140"/>
      <w:bookmarkEnd w:id="141"/>
      <w:bookmarkEnd w:id="142"/>
      <w:bookmarkEnd w:id="143"/>
      <w:bookmarkEnd w:id="144"/>
      <w:bookmarkEnd w:id="145"/>
      <w:r>
        <w:rPr/>
        <w:t>Facilidade de Manutenção</w:t>
      </w:r>
      <w:bookmarkEnd w:id="146"/>
    </w:p>
    <w:p>
      <w:pPr>
        <w:pStyle w:val="TextoNormal"/>
        <w:rPr>
          <w:b/>
          <w:b/>
        </w:rPr>
      </w:pPr>
      <w:r>
        <w:rPr/>
        <w:t>Esta seção descreve os requisitos não funcionais associados à facilidade de manter a manutenção do sistema.</w:t>
      </w:r>
    </w:p>
    <w:p>
      <w:pPr>
        <w:pStyle w:val="Requisito"/>
        <w:ind w:left="0" w:hanging="0"/>
        <w:rPr/>
      </w:pPr>
      <w:bookmarkStart w:id="147" w:name="_Toc467473462"/>
      <w:bookmarkStart w:id="148" w:name="_Toc468086066"/>
      <w:bookmarkStart w:id="149" w:name="_Toc467474009"/>
      <w:bookmarkStart w:id="150" w:name="_Toc467477748"/>
      <w:bookmarkStart w:id="151" w:name="_Toc467495260"/>
      <w:bookmarkStart w:id="152" w:name="_Toc149291549"/>
      <w:bookmarkStart w:id="153" w:name="_Toc467494894"/>
      <w:r>
        <w:rPr/>
        <w:t>[RNF003]</w:t>
      </w:r>
      <w:bookmarkEnd w:id="147"/>
      <w:bookmarkEnd w:id="148"/>
      <w:bookmarkEnd w:id="149"/>
      <w:bookmarkEnd w:id="150"/>
      <w:bookmarkEnd w:id="151"/>
      <w:bookmarkEnd w:id="153"/>
      <w:r>
        <w:rPr/>
        <w:t xml:space="preserve"> Modularização</w:t>
      </w:r>
      <w:bookmarkEnd w:id="152"/>
    </w:p>
    <w:p>
      <w:pPr>
        <w:pStyle w:val="TextoNormal"/>
        <w:rPr/>
      </w:pPr>
      <w:bookmarkStart w:id="154" w:name="_Toc468086067"/>
      <w:bookmarkStart w:id="155" w:name="_Toc467495261"/>
      <w:bookmarkStart w:id="156" w:name="_Toc467494895"/>
      <w:bookmarkStart w:id="157" w:name="_Toc467477749"/>
      <w:bookmarkStart w:id="158" w:name="_Toc467474010"/>
      <w:bookmarkStart w:id="159" w:name="_Toc467473463"/>
      <w:r>
        <w:rPr/>
        <w:t>O sistema deve ser projetado de forma modular e com um código bem documentado, facilitando a manutenção e a incorporação de futuras melhorias ou atualizações.</w:t>
      </w:r>
    </w:p>
    <w:tbl>
      <w:tblPr>
        <w:tblW w:w="7901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þ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rPr/>
      </w:pPr>
      <w:bookmarkStart w:id="160" w:name="_Toc468086067"/>
      <w:bookmarkStart w:id="161" w:name="_Toc467495261"/>
      <w:bookmarkStart w:id="162" w:name="_Toc467494895"/>
      <w:bookmarkStart w:id="163" w:name="_Toc467477749"/>
      <w:bookmarkStart w:id="164" w:name="_Toc467474010"/>
      <w:bookmarkStart w:id="165" w:name="_Toc467473463"/>
      <w:bookmarkStart w:id="166" w:name="_Toc149291550"/>
      <w:r>
        <w:rPr/>
        <w:t>Segurança</w:t>
      </w:r>
      <w:bookmarkEnd w:id="160"/>
      <w:bookmarkEnd w:id="161"/>
      <w:bookmarkEnd w:id="162"/>
      <w:bookmarkEnd w:id="163"/>
      <w:bookmarkEnd w:id="164"/>
      <w:bookmarkEnd w:id="165"/>
      <w:bookmarkEnd w:id="166"/>
    </w:p>
    <w:p>
      <w:pPr>
        <w:pStyle w:val="TextoNormal"/>
        <w:rPr/>
      </w:pPr>
      <w:r>
        <w:rPr/>
        <w:t xml:space="preserve">Esta seção descreve os requisitos não funcionais associados à integridade, privacidade e autenticidade dos dados do sistema. </w:t>
      </w:r>
    </w:p>
    <w:p>
      <w:pPr>
        <w:pStyle w:val="Requisito"/>
        <w:ind w:left="0" w:hanging="0"/>
        <w:rPr/>
      </w:pPr>
      <w:bookmarkStart w:id="167" w:name="_Toc149291551"/>
      <w:bookmarkStart w:id="168" w:name="_Toc467473464"/>
      <w:bookmarkStart w:id="169" w:name="_Toc467474011"/>
      <w:bookmarkStart w:id="170" w:name="_Toc467477750"/>
      <w:bookmarkStart w:id="171" w:name="_Toc467494896"/>
      <w:bookmarkStart w:id="172" w:name="_Toc467495262"/>
      <w:bookmarkStart w:id="173" w:name="_Toc468086068"/>
      <w:r>
        <w:rPr/>
        <w:t>[RNF004]</w:t>
      </w:r>
      <w:bookmarkEnd w:id="168"/>
      <w:bookmarkEnd w:id="169"/>
      <w:bookmarkEnd w:id="170"/>
      <w:bookmarkEnd w:id="171"/>
      <w:bookmarkEnd w:id="172"/>
      <w:bookmarkEnd w:id="173"/>
      <w:r>
        <w:rPr/>
        <w:t xml:space="preserve"> Restrição de Acesso</w:t>
      </w:r>
      <w:bookmarkEnd w:id="167"/>
    </w:p>
    <w:p>
      <w:pPr>
        <w:pStyle w:val="TextoNormal"/>
        <w:rPr/>
      </w:pPr>
      <w:bookmarkStart w:id="174" w:name="_Toc467473465"/>
      <w:bookmarkStart w:id="175" w:name="_Toc467474012"/>
      <w:bookmarkStart w:id="176" w:name="_Toc467477751"/>
      <w:bookmarkStart w:id="177" w:name="_Toc467495263"/>
      <w:bookmarkStart w:id="178" w:name="_Toc468086069"/>
      <w:bookmarkStart w:id="179" w:name="_Toc467494897"/>
      <w:r>
        <w:rPr/>
        <w:t>O sistema não deve permitir que um usuário não habilitado acesse áreas fora de sua responsabilidade.</w:t>
      </w:r>
    </w:p>
    <w:tbl>
      <w:tblPr>
        <w:tblW w:w="7901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þ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¨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extoNormal"/>
              <w:widowControl w:val="false"/>
              <w:spacing w:before="60" w:after="60"/>
              <w:ind w:left="0" w:hanging="0"/>
              <w:rPr/>
            </w:pPr>
            <w:bookmarkStart w:id="180" w:name="_Toc467473465"/>
            <w:bookmarkStart w:id="181" w:name="_Toc467474012"/>
            <w:bookmarkStart w:id="182" w:name="_Toc467477751"/>
            <w:bookmarkStart w:id="183" w:name="_Toc467495263"/>
            <w:bookmarkStart w:id="184" w:name="_Toc468086069"/>
            <w:bookmarkStart w:id="185" w:name="_Toc467494897"/>
            <w:r>
              <w:rPr/>
              <w:t>Desejável</w:t>
            </w:r>
            <w:bookmarkEnd w:id="180"/>
            <w:bookmarkEnd w:id="181"/>
            <w:bookmarkEnd w:id="182"/>
            <w:bookmarkEnd w:id="183"/>
            <w:bookmarkEnd w:id="184"/>
            <w:bookmarkEnd w:id="185"/>
          </w:p>
        </w:tc>
      </w:tr>
    </w:tbl>
    <w:p>
      <w:pPr>
        <w:sectPr>
          <w:headerReference w:type="default" r:id="rId23"/>
          <w:footerReference w:type="default" r:id="rId24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Captulo"/>
        <w:pBdr/>
        <w:spacing w:before="0" w:after="480"/>
        <w:rPr>
          <w:sz w:val="24"/>
        </w:rPr>
        <w:framePr w:w="589" w:h="737" w:x="9937" w:y="1" w:hSpace="180" w:vSpace="0" w:wrap="around" w:vAnchor="text" w:hAnchor="page" w:hRule="exact"/>
        <w:pBdr/>
      </w:pPr>
      <w:r>
        <w:rPr/>
        <w:object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9.4pt;height:36.85pt;mso-wrap-distance-right:0pt" filled="f" o:ole="">
            <v:imagedata r:id="rId26" o:title=""/>
          </v:shape>
          <o:OLEObject Type="Embed" ProgID="" ShapeID="ole_rId25" DrawAspect="Content" ObjectID="_1242704882" r:id="rId25"/>
        </w:object>
      </w:r>
    </w:p>
    <w:p>
      <w:pPr>
        <w:pStyle w:val="TextoNormal"/>
        <w:spacing w:before="0" w:after="0"/>
        <w:jc w:val="right"/>
        <w:rPr/>
      </w:pPr>
      <w:r>
        <w:rPr>
          <w:rFonts w:ascii="Arial" w:hAnsi="Arial"/>
          <w:b/>
          <w:sz w:val="24"/>
        </w:rPr>
        <w:t>Capítulo</w:t>
      </w:r>
    </w:p>
    <w:p>
      <w:pPr>
        <w:pStyle w:val="Ttulo1"/>
        <w:rPr/>
      </w:pPr>
      <w:r>
        <w:rPr/>
        <w:t>Descrição da interface com o usuário</w:t>
      </w:r>
    </w:p>
    <w:p>
      <w:pPr>
        <w:pStyle w:val="TextoNormal"/>
        <w:rPr>
          <w:color w:val="5B9BD5"/>
        </w:rPr>
      </w:pPr>
      <w:r>
        <w:rPr>
          <w:color w:val="5B9BD5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7">
        <w:r>
          <w:rPr>
            <w:rStyle w:val="LinkdaInternet"/>
          </w:rPr>
          <w:t>https://dcrazed.com/best-free-wireframe-tools/</w:t>
        </w:r>
      </w:hyperlink>
      <w:r>
        <w:rPr>
          <w:color w:val="5B9BD5"/>
        </w:rPr>
        <w:t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>
      <w:pPr>
        <w:pStyle w:val="TextoNormal"/>
        <w:rPr/>
      </w:pPr>
      <w:r>
        <w:rPr/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TextoNormal"/>
        <w:rPr/>
      </w:pPr>
      <w:r>
        <w:rPr/>
      </w:r>
    </w:p>
    <w:p>
      <w:pPr>
        <w:pStyle w:val="Ttulo2"/>
        <w:rPr/>
      </w:pPr>
      <w:bookmarkStart w:id="187" w:name="_Toc149291552"/>
      <w:r>
        <w:rPr/>
        <w:t>PROTOTIPAÇÃO</w:t>
      </w:r>
      <w:bookmarkEnd w:id="187"/>
    </w:p>
    <w:p>
      <w:pPr>
        <w:pStyle w:val="TextoNormal"/>
        <w:ind w:left="0" w:firstLine="720"/>
        <w:rPr>
          <w:color w:val="8EAADB"/>
        </w:rPr>
      </w:pPr>
      <w:hyperlink r:id="rId28">
        <w:r>
          <w:rPr>
            <w:rStyle w:val="LinkdaInternet"/>
          </w:rPr>
          <w:t>ClassAct Celulares – Figma</w:t>
        </w:r>
      </w:hyperlink>
    </w:p>
    <w:p>
      <w:pPr>
        <w:pStyle w:val="Ttulo2"/>
        <w:rPr/>
      </w:pPr>
      <w:bookmarkStart w:id="188" w:name="_Toc149291553"/>
      <w:r>
        <w:rPr/>
        <w:t>MAPA DE NAVEGAÇÃO DE INTERFACES</w:t>
      </w:r>
      <w:bookmarkEnd w:id="188"/>
    </w:p>
    <w:p>
      <w:pPr>
        <w:pStyle w:val="TextoNormal"/>
        <w:ind w:left="0" w:hanging="0"/>
        <w:rPr>
          <w:color w:val="8EAADB"/>
        </w:rPr>
      </w:pPr>
      <w:r>
        <w:rPr>
          <w:color w:val="8EAADB"/>
        </w:rPr>
        <w:t>&lt;Se você NÃO utilizou Figma, XD ou ferramenta similar com ferramenta na WEB, apague o item acima prototipação. Além disso, faça seu mapa de navegação e as interfaces como exemplficadas abaixo.&gt;</w:t>
      </w:r>
    </w:p>
    <w:p>
      <w:pPr>
        <w:pStyle w:val="TextoNormal"/>
        <w:ind w:left="0" w:hanging="0"/>
        <w:rPr/>
      </w:pPr>
      <w:r>
        <w:rPr/>
      </w:r>
    </w:p>
    <w:p>
      <w:pPr>
        <w:pStyle w:val="TextoNormal"/>
        <w:ind w:left="0" w:hanging="0"/>
        <w:rPr/>
      </w:pPr>
      <w:r>
        <w:rPr/>
      </w:r>
    </w:p>
    <w:p>
      <w:pPr>
        <w:pStyle w:val="TextoNormal"/>
        <w:ind w:left="0" w:hanging="0"/>
        <w:rPr>
          <w:color w:val="8EAADB"/>
        </w:rPr>
      </w:pPr>
      <w:r>
        <w:rPr>
          <w:color w:val="8EAADB"/>
        </w:rPr>
        <w:t>&lt;O nome dado as interfaces, abaixo, deve ser o mesmo nome que aparecerá na descrição dos Casos de Uso e nas caixas dos mapa de navegação acima. O nome da interface é seu identificador e não deve haver nomes iguais para interfaces diferentes.&gt;</w:t>
      </w:r>
    </w:p>
    <w:p>
      <w:pPr>
        <w:pStyle w:val="Ttulo2"/>
        <w:rPr/>
      </w:pPr>
      <w:bookmarkStart w:id="189" w:name="_Toc468086076"/>
      <w:bookmarkStart w:id="190" w:name="_Toc467495270"/>
      <w:bookmarkStart w:id="191" w:name="_Toc467494904"/>
      <w:bookmarkStart w:id="192" w:name="_Toc467477758"/>
      <w:bookmarkStart w:id="193" w:name="_Toc467474019"/>
      <w:bookmarkStart w:id="194" w:name="_Toc467473472"/>
      <w:bookmarkStart w:id="195" w:name="_Toc149291554"/>
      <w:r>
        <w:rPr/>
        <w:t>I_Login</w:t>
      </w:r>
      <w:bookmarkEnd w:id="195"/>
      <w:r>
        <w:rPr/>
        <w:t xml:space="preserve"> </w:t>
      </w:r>
      <w:bookmarkEnd w:id="189"/>
      <w:bookmarkEnd w:id="190"/>
      <w:bookmarkEnd w:id="191"/>
      <w:bookmarkEnd w:id="192"/>
      <w:bookmarkEnd w:id="193"/>
      <w:bookmarkEnd w:id="194"/>
    </w:p>
    <w:p>
      <w:pPr>
        <w:pStyle w:val="TextoNormal"/>
        <w:jc w:val="center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196" w:name="_Toc149291555"/>
      <w:r>
        <w:rPr/>
        <w:t>Informações críticas da interface</w:t>
      </w:r>
      <w:bookmarkEnd w:id="196"/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>O campo username deve ser um email válido.</w:t>
      </w:r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>A senha deve conter pelo menos uma letra maiúscula e uma minúscula</w:t>
      </w:r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 xml:space="preserve">A senha deve conter pelo menos um número </w:t>
      </w:r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 xml:space="preserve">A senha deve conter pelo menos um caracter especial. </w:t>
      </w:r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>A senha deve conter no máximo 50 caracteres.</w:t>
      </w:r>
    </w:p>
    <w:p>
      <w:pPr>
        <w:pStyle w:val="Ttulo2"/>
        <w:rPr/>
      </w:pPr>
      <w:bookmarkStart w:id="197" w:name="_Toc149291556"/>
      <w:bookmarkStart w:id="198" w:name="_Toc468086077"/>
      <w:bookmarkStart w:id="199" w:name="_Toc467495271"/>
      <w:bookmarkStart w:id="200" w:name="_Toc467494905"/>
      <w:bookmarkStart w:id="201" w:name="_Toc467477759"/>
      <w:bookmarkStart w:id="202" w:name="_Toc467474020"/>
      <w:bookmarkStart w:id="203" w:name="_Toc467473473"/>
      <w:r>
        <w:rPr/>
        <w:t>IE_LoginUserNameLogin</w:t>
      </w:r>
      <w:bookmarkEnd w:id="197"/>
      <w:bookmarkEnd w:id="198"/>
      <w:bookmarkEnd w:id="199"/>
      <w:bookmarkEnd w:id="200"/>
      <w:bookmarkEnd w:id="201"/>
      <w:bookmarkEnd w:id="202"/>
      <w:bookmarkEnd w:id="203"/>
    </w:p>
    <w:p>
      <w:pPr>
        <w:pStyle w:val="TextoNormal"/>
        <w:rPr/>
      </w:pPr>
      <w:r>
        <w:rPr/>
        <w:t>&lt;Prossiga no detalhamento das interfaces do sistema, descrevendo todas que for necessário, cada uma em uma subseção.&gt;</w:t>
      </w:r>
    </w:p>
    <w:p>
      <w:pPr>
        <w:pStyle w:val="Texto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204" w:name="_Toc149291557"/>
      <w:r>
        <w:rPr/>
        <w:t>Informações críticas da interface</w:t>
      </w:r>
      <w:bookmarkEnd w:id="204"/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>&lt;</w:t>
      </w:r>
      <w:r>
        <w:rPr>
          <w:color w:val="9CC2E5"/>
        </w:rPr>
        <w:t>Informação 1</w:t>
      </w:r>
      <w:r>
        <w:rPr/>
        <w:t>&gt;.</w:t>
      </w:r>
    </w:p>
    <w:p>
      <w:pPr>
        <w:pStyle w:val="TextoNormal"/>
        <w:numPr>
          <w:ilvl w:val="0"/>
          <w:numId w:val="4"/>
        </w:numPr>
        <w:ind w:left="567" w:hanging="218"/>
        <w:rPr/>
      </w:pPr>
      <w:r>
        <w:rPr/>
        <w:t>&lt;</w:t>
      </w:r>
      <w:r>
        <w:rPr>
          <w:color w:val="9CC2E5"/>
        </w:rPr>
        <w:t>Informação 2</w:t>
      </w:r>
      <w:r>
        <w:rPr/>
        <w:t xml:space="preserve">&gt;. </w:t>
      </w:r>
    </w:p>
    <w:p>
      <w:pPr>
        <w:pStyle w:val="TextoNormal"/>
        <w:rPr/>
      </w:pPr>
      <w:r>
        <w:rPr/>
      </w:r>
    </w:p>
    <w:p>
      <w:pPr>
        <w:pStyle w:val="Ttulo2"/>
        <w:rPr/>
      </w:pPr>
      <w:bookmarkStart w:id="205" w:name="_Toc149291558"/>
      <w:r>
        <w:rPr/>
        <w:t>IE_LoginUserNameLogin&lt;Identificador de outra interface&gt;</w:t>
      </w:r>
      <w:bookmarkEnd w:id="205"/>
    </w:p>
    <w:p>
      <w:pPr>
        <w:pStyle w:val="TextoNormal"/>
        <w:rPr/>
      </w:pPr>
      <w:r>
        <w:rPr/>
        <w:t>&lt;Prossiga no detalhamento das interfaces do sistema, descrevendo todas que for necessário, cada uma em uma subseção.&gt;</w:t>
      </w:r>
    </w:p>
    <w:p>
      <w:pPr>
        <w:pStyle w:val="TextoNormal"/>
        <w:rPr/>
      </w:pPr>
      <w:r>
        <w:rPr/>
      </w:r>
      <w:r>
        <w:br w:type="page"/>
      </w:r>
    </w:p>
    <w:p>
      <w:pPr>
        <w:pStyle w:val="TextoNormal"/>
        <w:spacing w:before="0" w:after="0"/>
        <w:jc w:val="right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6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Capítulo</w:t>
      </w:r>
    </w:p>
    <w:p>
      <w:pPr>
        <w:pStyle w:val="Ttulo1"/>
        <w:rPr/>
      </w:pPr>
      <w:r>
        <w:rPr/>
        <w:t xml:space="preserve">Dicionário de Dados </w:t>
      </w:r>
    </w:p>
    <w:p>
      <w:pPr>
        <w:pStyle w:val="TextoNormal"/>
        <w:rPr>
          <w:color w:val="5B9BD5"/>
        </w:rPr>
      </w:pPr>
      <w:r>
        <w:rPr>
          <w:color w:val="5B9BD5"/>
        </w:rPr>
        <w:t>&lt;Esta seção deve conter o dicionário de dados. A identificação das entidades, seus campos, formatos, validação, valores default dentre outros.&gt;</w:t>
      </w:r>
    </w:p>
    <w:p>
      <w:pPr>
        <w:pStyle w:val="TextoNormal"/>
        <w:rPr/>
      </w:pPr>
      <w:r>
        <w:rPr/>
      </w:r>
    </w:p>
    <w:p>
      <w:pPr>
        <w:pStyle w:val="TextoNormal"/>
        <w:rPr/>
      </w:pPr>
      <w:r>
        <w:rPr/>
      </w:r>
    </w:p>
    <w:p>
      <w:pPr>
        <w:pStyle w:val="TextoNormal"/>
        <w:rPr/>
      </w:pPr>
      <w:r>
        <w:rPr/>
      </w:r>
    </w:p>
    <w:p>
      <w:pPr>
        <w:pStyle w:val="TextoNormal"/>
        <w:widowControl/>
        <w:bidi w:val="0"/>
        <w:spacing w:before="60" w:after="60"/>
        <w:ind w:left="578" w:hanging="0"/>
        <w:jc w:val="both"/>
        <w:rPr/>
      </w:pPr>
      <w:r>
        <w:rPr/>
      </w:r>
    </w:p>
    <w:sectPr>
      <w:headerReference w:type="default" r:id="rId30"/>
      <w:footerReference w:type="default" r:id="rId31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/>
          </w:pPr>
          <w:r>
            <w:rPr/>
            <w:t xml:space="preserve">Versão 1.0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jc w:val="right"/>
            <w:rPr/>
          </w:pPr>
          <w:bookmarkStart w:id="2" w:name="_Ref471361557"/>
          <w:r>
            <w:rPr/>
            <w:t>10/2023</w:t>
          </w:r>
          <w:bookmarkEnd w:id="2"/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/>
          </w:pPr>
          <w:r>
            <w:rPr/>
            <w:t xml:space="preserve">Versão 1.0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jc w:val="right"/>
            <w:rPr/>
          </w:pPr>
          <w:bookmarkStart w:id="31" w:name="_Ref471361557_Copia_3"/>
          <w:r>
            <w:rPr/>
            <w:t>10/2023</w:t>
          </w:r>
          <w:bookmarkEnd w:id="31"/>
        </w:p>
      </w:tc>
    </w:tr>
  </w:tbl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/>
          </w:pPr>
          <w:r>
            <w:rPr/>
            <w:t xml:space="preserve">Versão 1.0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jc w:val="right"/>
            <w:rPr/>
          </w:pPr>
          <w:bookmarkStart w:id="63" w:name="_Ref471361557_Copia_3_Copia_2"/>
          <w:r>
            <w:rPr/>
            <w:t>10/2023</w:t>
          </w:r>
          <w:bookmarkEnd w:id="63"/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/>
          </w:pPr>
          <w:r>
            <w:rPr/>
            <w:t xml:space="preserve">Versão 1.0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jc w:val="right"/>
            <w:rPr/>
          </w:pPr>
          <w:bookmarkStart w:id="99" w:name="_Ref471361557_Copia_3_Copia_2_Copia_2"/>
          <w:r>
            <w:rPr/>
            <w:t>10/2023</w:t>
          </w:r>
          <w:bookmarkEnd w:id="99"/>
        </w:p>
      </w:tc>
    </w:tr>
  </w:tbl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/>
          </w:pPr>
          <w:r>
            <w:rPr/>
            <w:t xml:space="preserve">Versão 1.0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jc w:val="right"/>
            <w:rPr/>
          </w:pPr>
          <w:bookmarkStart w:id="186" w:name="_Ref471361557_Copia_3_Copia_2_Copia_2_Co"/>
          <w:r>
            <w:rPr/>
            <w:t>10/2023</w:t>
          </w:r>
          <w:bookmarkEnd w:id="186"/>
        </w:p>
      </w:tc>
    </w:tr>
  </w:tbl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/>
          </w:pPr>
          <w:r>
            <w:rPr/>
            <w:t xml:space="preserve">Versão 1.0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jc w:val="right"/>
            <w:rPr/>
          </w:pPr>
          <w:bookmarkStart w:id="206" w:name="_Ref471361557_Copia_3_Copia_2_Copia_2_Co"/>
          <w:r>
            <w:rPr/>
            <w:t>10/2023</w:t>
          </w:r>
          <w:bookmarkEnd w:id="206"/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Cabealho"/>
            <w:widowControl w:val="false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Cabealho"/>
            <w:widowControl w:val="false"/>
            <w:jc w:val="right"/>
            <w:rPr>
              <w:rStyle w:val="Pagenumber"/>
            </w:rPr>
          </w:pPr>
          <w:r>
            <w:rPr>
              <w:rStyle w:val="Pagenumber"/>
            </w:rPr>
            <w:t>Requisitos não funcionais – C3. P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2</w:t>
          </w:r>
          <w:r>
            <w:rPr>
              <w:rStyle w:val="Pagenumber"/>
              <w:lang w:eastAsia="en-US"/>
            </w:rP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2</w:t>
          </w:r>
          <w:r>
            <w:rPr>
              <w:rStyle w:val="Pagenumber"/>
              <w:lang w:eastAsia="en-US"/>
            </w:rP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Cabealho"/>
            <w:widowControl w:val="false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Cabealho"/>
            <w:widowControl w:val="false"/>
            <w:jc w:val="right"/>
            <w:rPr>
              <w:rStyle w:val="Pagenumber"/>
            </w:rPr>
          </w:pPr>
          <w:r>
            <w:rPr>
              <w:rStyle w:val="Pagenumber"/>
            </w:rPr>
            <w:t>Descrição da interface com o usuário – C4. P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3</w:t>
          </w:r>
          <w:r>
            <w:rPr>
              <w:rStyle w:val="Pagenumber"/>
              <w:lang w:eastAsia="en-US"/>
            </w:rP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3</w:t>
          </w:r>
          <w:r>
            <w:rPr>
              <w:rStyle w:val="Pagenumber"/>
              <w:lang w:eastAsia="en-US"/>
            </w:rP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rStyle w:val="Pagenumber"/>
      </w:rPr>
    </w:pPr>
    <w:r>
      <w:rPr>
        <w:rStyle w:val="Pagenumber"/>
      </w:rPr>
      <w:t>Documento de Requisitos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Cabealho"/>
            <w:widowControl w:val="false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Cabealho"/>
            <w:widowControl w:val="false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2</w:t>
          </w:r>
          <w:r>
            <w:rPr>
              <w:rStyle w:val="Pagenumber"/>
              <w:lang w:eastAsia="en-US"/>
            </w:rP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2</w:t>
          </w:r>
          <w:r>
            <w:rPr>
              <w:rStyle w:val="Pagenumber"/>
              <w:lang w:eastAsia="en-US"/>
            </w:rP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Cabealho"/>
            <w:widowControl w:val="false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Cabealho"/>
            <w:widowControl w:val="false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2</w:t>
          </w:r>
          <w:r>
            <w:rPr>
              <w:rStyle w:val="Pagenumber"/>
              <w:lang w:eastAsia="en-US"/>
            </w:rP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2</w:t>
          </w:r>
          <w:r>
            <w:rPr>
              <w:rStyle w:val="Pagenumber"/>
              <w:lang w:eastAsia="en-US"/>
            </w:rP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Cabealho"/>
            <w:widowControl w:val="false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Cabealho"/>
            <w:widowControl w:val="false"/>
            <w:jc w:val="right"/>
            <w:rPr>
              <w:rStyle w:val="Pagenumber"/>
            </w:rPr>
          </w:pPr>
          <w:r>
            <w:rPr>
              <w:rStyle w:val="Pagenumber"/>
            </w:rPr>
            <w:t>Descrição geral do sistema – C1. P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3</w:t>
          </w:r>
          <w:r>
            <w:rPr>
              <w:rStyle w:val="Pagenumber"/>
              <w:lang w:eastAsia="en-US"/>
            </w:rP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3</w:t>
          </w:r>
          <w:r>
            <w:rPr>
              <w:rStyle w:val="Pagenumber"/>
              <w:lang w:eastAsia="en-US"/>
            </w:rP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Cabealho"/>
            <w:widowControl w:val="false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Cabealho"/>
            <w:widowControl w:val="false"/>
            <w:jc w:val="right"/>
            <w:rPr>
              <w:rStyle w:val="Pagenumber"/>
            </w:rPr>
          </w:pPr>
          <w:r>
            <w:rPr>
              <w:rStyle w:val="Pagenumber"/>
            </w:rPr>
            <w:t>Requisitos funcionais – C2. P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7</w:t>
          </w:r>
          <w:r>
            <w:rPr>
              <w:rStyle w:val="Pagenumber"/>
              <w:lang w:eastAsia="en-US"/>
            </w:rP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rPr>
              <w:rStyle w:val="Pagenumber"/>
              <w:lang w:eastAsia="en-US"/>
            </w:rPr>
            <w:instrText xml:space="preserve"> PAGE </w:instrText>
          </w:r>
          <w:r>
            <w:rPr>
              <w:rStyle w:val="Pagenumber"/>
              <w:lang w:eastAsia="en-US"/>
            </w:rPr>
            <w:fldChar w:fldCharType="separate"/>
          </w:r>
          <w:r>
            <w:rPr>
              <w:rStyle w:val="Pagenumber"/>
              <w:lang w:eastAsia="en-US"/>
            </w:rPr>
            <w:t>7</w:t>
          </w:r>
          <w:r>
            <w:rPr>
              <w:rStyle w:val="Pagenumber"/>
              <w:lang w:eastAsia="en-US"/>
            </w:rP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pStyle w:val="Ttulo4"/>
      <w:numFmt w:val="decimal"/>
      <w:lvlText w:val="%3.%4.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3.%4.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3.%4.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3.%4.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3.%4.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3.%4.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fd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TextoNormal"/>
    <w:qFormat/>
    <w:pPr>
      <w:keepNext w:val="true"/>
      <w:numPr>
        <w:ilvl w:val="0"/>
        <w:numId w:val="1"/>
      </w:numPr>
      <w:spacing w:before="0" w:after="480"/>
      <w:jc w:val="right"/>
      <w:outlineLvl w:val="0"/>
    </w:pPr>
    <w:rPr>
      <w:rFonts w:ascii="Arial" w:hAnsi="Arial"/>
      <w:b/>
      <w:kern w:val="2"/>
      <w:sz w:val="40"/>
    </w:rPr>
  </w:style>
  <w:style w:type="paragraph" w:styleId="Ttulo2">
    <w:name w:val="Heading 2"/>
    <w:next w:val="TextoNormal"/>
    <w:link w:val="Ttulo2Char"/>
    <w:qFormat/>
    <w:pPr>
      <w:keepNext w:val="true"/>
      <w:widowControl/>
      <w:numPr>
        <w:ilvl w:val="1"/>
        <w:numId w:val="1"/>
      </w:numPr>
      <w:shd w:val="pct20" w:color="auto" w:fill="auto"/>
      <w:bidi w:val="0"/>
      <w:spacing w:before="360" w:after="120"/>
      <w:jc w:val="left"/>
      <w:outlineLvl w:val="1"/>
    </w:pPr>
    <w:rPr>
      <w:rFonts w:ascii="Arial" w:hAnsi="Arial" w:eastAsia="Times New Roman" w:cs="Times New Roman"/>
      <w:b/>
      <w:color w:val="auto"/>
      <w:kern w:val="0"/>
      <w:sz w:val="28"/>
      <w:szCs w:val="20"/>
      <w:lang w:val="pt-BR" w:eastAsia="pt-BR" w:bidi="ar-SA"/>
    </w:rPr>
  </w:style>
  <w:style w:type="paragraph" w:styleId="Ttulo3">
    <w:name w:val="Heading 3"/>
    <w:next w:val="TextoNormal"/>
    <w:qFormat/>
    <w:pPr>
      <w:keepNext w:val="true"/>
      <w:widowControl/>
      <w:numPr>
        <w:ilvl w:val="2"/>
        <w:numId w:val="1"/>
      </w:numPr>
      <w:bidi w:val="0"/>
      <w:spacing w:before="240" w:after="60"/>
      <w:jc w:val="left"/>
      <w:outlineLvl w:val="2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 w:hanging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 w:hanging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 w:hanging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 w:hanging="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LinkdaInternet">
    <w:name w:val="Hyperlink"/>
    <w:uiPriority w:val="99"/>
    <w:unhideWhenUsed/>
    <w:rsid w:val="00376c8a"/>
    <w:rPr>
      <w:color w:val="0563C1"/>
      <w:u w:val="single"/>
    </w:rPr>
  </w:style>
  <w:style w:type="character" w:styleId="Ttulo2Char" w:customStyle="1">
    <w:name w:val="Título 2 Char"/>
    <w:basedOn w:val="DefaultParagraphFont"/>
    <w:qFormat/>
    <w:rsid w:val="00832fdc"/>
    <w:rPr>
      <w:rFonts w:ascii="Arial" w:hAnsi="Arial"/>
      <w:b/>
      <w:sz w:val="28"/>
      <w:shd w:fill="CCCCCC" w:val="clear"/>
    </w:rPr>
  </w:style>
  <w:style w:type="character" w:styleId="Linkdainternetvisitado">
    <w:name w:val="FollowedHyperlink"/>
    <w:basedOn w:val="DefaultParagraphFont"/>
    <w:uiPriority w:val="99"/>
    <w:semiHidden/>
    <w:unhideWhenUsed/>
    <w:rsid w:val="00da685d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Normal" w:customStyle="1">
    <w:name w:val="Texto Normal"/>
    <w:qFormat/>
    <w:pPr>
      <w:widowControl/>
      <w:bidi w:val="0"/>
      <w:spacing w:before="60" w:after="60"/>
      <w:ind w:left="578" w:hanging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Corponico" w:customStyle="1">
    <w:name w:val="Corpo Único"/>
    <w:qFormat/>
    <w:pPr>
      <w:widowControl/>
      <w:bidi w:val="0"/>
      <w:spacing w:before="60" w:after="60"/>
      <w:ind w:left="720" w:hanging="0"/>
      <w:jc w:val="left"/>
    </w:pPr>
    <w:rPr>
      <w:rFonts w:ascii="Arial" w:hAnsi="Arial" w:eastAsia="Times New Roman" w:cs="Times New Roman"/>
      <w:color w:val="000000"/>
      <w:kern w:val="0"/>
      <w:sz w:val="20"/>
      <w:szCs w:val="20"/>
      <w:lang w:val="en-US" w:eastAsia="pt-BR" w:bidi="ar-SA"/>
    </w:rPr>
  </w:style>
  <w:style w:type="paragraph" w:styleId="Captulo" w:customStyle="1">
    <w:name w:val="Capítulo"/>
    <w:next w:val="TextoNormal"/>
    <w:qFormat/>
    <w:pPr>
      <w:keepNext w:val="true"/>
      <w:widowControl/>
      <w:bidi w:val="0"/>
      <w:spacing w:before="0" w:after="480"/>
      <w:jc w:val="right"/>
    </w:pPr>
    <w:rPr>
      <w:rFonts w:ascii="Arial" w:hAnsi="Arial" w:eastAsia="Times New Roman" w:cs="Times New Roman"/>
      <w:b/>
      <w:color w:val="auto"/>
      <w:kern w:val="0"/>
      <w:sz w:val="40"/>
      <w:szCs w:val="20"/>
      <w:lang w:val="pt-BR" w:eastAsia="pt-BR" w:bidi="ar-SA"/>
    </w:rPr>
  </w:style>
  <w:style w:type="paragraph" w:styleId="SumrioCaptulo" w:customStyle="1">
    <w:name w:val="Sumário - Capítulo"/>
    <w:qFormat/>
    <w:pPr>
      <w:widowControl/>
      <w:bidi w:val="0"/>
      <w:spacing w:before="0" w:after="480"/>
      <w:jc w:val="right"/>
    </w:pPr>
    <w:rPr>
      <w:rFonts w:ascii="Arial" w:hAnsi="Arial" w:eastAsia="Times New Roman" w:cs="Times New Roman"/>
      <w:b/>
      <w:color w:val="auto"/>
      <w:kern w:val="0"/>
      <w:sz w:val="40"/>
      <w:szCs w:val="20"/>
      <w:lang w:val="pt-BR" w:eastAsia="pt-BR" w:bidi="ar-SA"/>
    </w:rPr>
  </w:style>
  <w:style w:type="paragraph" w:styleId="SumrioItem" w:customStyle="1">
    <w:name w:val="Sumário - Item"/>
    <w:basedOn w:val="SumrioCaptulo"/>
    <w:qFormat/>
    <w:pPr>
      <w:spacing w:before="60" w:after="60"/>
      <w:ind w:left="1152" w:hanging="0"/>
    </w:pPr>
    <w:rPr>
      <w:sz w:val="20"/>
    </w:rPr>
  </w:style>
  <w:style w:type="paragraph" w:styleId="SumrioSubitem" w:customStyle="1">
    <w:name w:val="Sumário - Subitem"/>
    <w:basedOn w:val="SumrioItem"/>
    <w:qFormat/>
    <w:pPr>
      <w:spacing w:before="0" w:after="0"/>
      <w:ind w:left="1728" w:hanging="0"/>
    </w:pPr>
    <w:rPr/>
  </w:style>
  <w:style w:type="paragraph" w:styleId="TtuloItem" w:customStyle="1">
    <w:name w:val="Título - Item"/>
    <w:next w:val="TextoNormal"/>
    <w:qFormat/>
    <w:pPr>
      <w:widowControl/>
      <w:bidi w:val="0"/>
      <w:spacing w:before="60" w:after="0"/>
      <w:jc w:val="left"/>
    </w:pPr>
    <w:rPr>
      <w:rFonts w:ascii="Arial" w:hAnsi="Arial" w:eastAsia="Times New Roman" w:cs="Times New Roman"/>
      <w:b/>
      <w:color w:val="auto"/>
      <w:kern w:val="0"/>
      <w:sz w:val="20"/>
      <w:szCs w:val="20"/>
      <w:lang w:val="pt-BR" w:eastAsia="pt-BR" w:bidi="ar-SA"/>
    </w:rPr>
  </w:style>
  <w:style w:type="paragraph" w:styleId="ListNumber">
    <w:name w:val="List Number"/>
    <w:next w:val="TextoNormal"/>
    <w:semiHidden/>
    <w:qFormat/>
    <w:pPr>
      <w:widowControl/>
      <w:bidi w:val="0"/>
      <w:spacing w:before="240" w:after="12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ListBullet3">
    <w:name w:val="List Bullet 3"/>
    <w:semiHidden/>
    <w:qFormat/>
    <w:pPr>
      <w:widowControl/>
      <w:bidi w:val="0"/>
      <w:spacing w:before="0" w:after="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Subitem" w:customStyle="1">
    <w:name w:val="Título - Subitem"/>
    <w:next w:val="TextoNormal"/>
    <w:qFormat/>
    <w:pPr>
      <w:keepNext w:val="true"/>
      <w:widowControl/>
      <w:bidi w:val="0"/>
      <w:spacing w:before="240" w:after="120"/>
      <w:ind w:left="576" w:hanging="576"/>
      <w:jc w:val="left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TtuloFigura" w:customStyle="1">
    <w:name w:val="Título Figura"/>
    <w:next w:val="TextoNormal"/>
    <w:qFormat/>
    <w:pPr>
      <w:keepNext w:val="true"/>
      <w:widowControl/>
      <w:bidi w:val="0"/>
      <w:spacing w:before="240" w:after="60"/>
      <w:jc w:val="center"/>
    </w:pPr>
    <w:rPr>
      <w:rFonts w:ascii="Arial" w:hAnsi="Arial" w:eastAsia="Times New Roman" w:cs="Times New Roman"/>
      <w:b/>
      <w:color w:val="auto"/>
      <w:kern w:val="0"/>
      <w:sz w:val="20"/>
      <w:szCs w:val="20"/>
      <w:lang w:val="pt-BR" w:eastAsia="pt-BR" w:bidi="ar-SA"/>
    </w:rPr>
  </w:style>
  <w:style w:type="paragraph" w:styleId="Bullet1" w:customStyle="1">
    <w:name w:val="Bullet 1"/>
    <w:qFormat/>
    <w:pPr>
      <w:widowControl/>
      <w:bidi w:val="0"/>
      <w:spacing w:before="0" w:after="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Bullet2" w:customStyle="1">
    <w:name w:val="Bullet 2"/>
    <w:qFormat/>
    <w:pPr>
      <w:widowControl/>
      <w:bidi w:val="0"/>
      <w:spacing w:before="0" w:after="6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Capa" w:customStyle="1">
    <w:name w:val="Título Capa"/>
    <w:next w:val="Verso"/>
    <w:qFormat/>
    <w:pPr>
      <w:widowControl/>
      <w:bidi w:val="0"/>
      <w:spacing w:before="6000" w:after="6840"/>
      <w:jc w:val="center"/>
    </w:pPr>
    <w:rPr>
      <w:rFonts w:ascii="Arial Black" w:hAnsi="Arial Black" w:eastAsia="Times New Roman" w:cs="Times New Roman"/>
      <w:color w:val="0000FF"/>
      <w:kern w:val="0"/>
      <w:sz w:val="48"/>
      <w:szCs w:val="20"/>
      <w:lang w:val="pt-BR" w:eastAsia="pt-BR" w:bidi="ar-SA"/>
    </w:rPr>
  </w:style>
  <w:style w:type="paragraph" w:styleId="Verso" w:customStyle="1">
    <w:name w:val="Versão"/>
    <w:qFormat/>
    <w:pPr>
      <w:widowControl/>
      <w:bidi w:val="0"/>
      <w:spacing w:before="0" w:after="0"/>
      <w:jc w:val="center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Objeto" w:customStyle="1">
    <w:name w:val="Objeto"/>
    <w:next w:val="TextoNormal"/>
    <w:qFormat/>
    <w:pPr>
      <w:keepNext w:val="true"/>
      <w:widowControl/>
      <w:shd w:val="pct20" w:color="auto" w:fill="auto"/>
      <w:bidi w:val="0"/>
      <w:spacing w:before="360" w:after="120"/>
      <w:jc w:val="left"/>
    </w:pPr>
    <w:rPr>
      <w:rFonts w:ascii="Arial" w:hAnsi="Arial" w:eastAsia="Times New Roman" w:cs="Times New Roman"/>
      <w:b/>
      <w:color w:val="000000"/>
      <w:kern w:val="0"/>
      <w:sz w:val="28"/>
      <w:szCs w:val="20"/>
      <w:lang w:val="en-US" w:eastAsia="pt-BR" w:bidi="ar-SA"/>
    </w:rPr>
  </w:style>
  <w:style w:type="paragraph" w:styleId="Item" w:customStyle="1">
    <w:name w:val="Item"/>
    <w:qFormat/>
    <w:pPr>
      <w:widowControl/>
      <w:bidi w:val="0"/>
      <w:spacing w:before="0" w:after="0"/>
      <w:ind w:left="576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/>
      <w:sz w:val="16"/>
    </w:rPr>
  </w:style>
  <w:style w:type="paragraph" w:styleId="TtuloCapa2" w:customStyle="1">
    <w:name w:val="Título Capa 2"/>
    <w:qFormat/>
    <w:pPr>
      <w:widowControl/>
      <w:bidi w:val="0"/>
      <w:spacing w:before="5760" w:after="6280"/>
      <w:jc w:val="center"/>
    </w:pPr>
    <w:rPr>
      <w:rFonts w:ascii="Arial" w:hAnsi="Arial" w:eastAsia="Times New Roman" w:cs="Times New Roman"/>
      <w:b/>
      <w:color w:val="0000FF"/>
      <w:kern w:val="0"/>
      <w:sz w:val="56"/>
      <w:szCs w:val="20"/>
      <w:lang w:val="pt-BR" w:eastAsia="pt-BR" w:bidi="ar-SA"/>
    </w:rPr>
  </w:style>
  <w:style w:type="paragraph" w:styleId="TtuloSubitemsemnumerao" w:customStyle="1">
    <w:name w:val="Título - Subitem sem numeração"/>
    <w:next w:val="TextoNormal"/>
    <w:qFormat/>
    <w:pPr>
      <w:widowControl/>
      <w:bidi w:val="0"/>
      <w:spacing w:before="240" w:after="120"/>
      <w:ind w:left="576" w:hanging="0"/>
      <w:jc w:val="left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Rodap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/>
      <w:sz w:val="16"/>
    </w:rPr>
  </w:style>
  <w:style w:type="paragraph" w:styleId="Sumrio1">
    <w:name w:val="TOC 1"/>
    <w:basedOn w:val="Normal"/>
    <w:next w:val="Normal"/>
    <w:semiHidden/>
    <w:pPr>
      <w:tabs>
        <w:tab w:val="clear" w:pos="720"/>
        <w:tab w:val="right" w:pos="9029" w:leader="dot"/>
      </w:tabs>
      <w:spacing w:before="360" w:after="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clear" w:pos="720"/>
        <w:tab w:val="right" w:pos="9029" w:leader="dot"/>
      </w:tabs>
      <w:spacing w:before="240" w:after="60"/>
      <w:ind w:left="576" w:hanging="0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clear" w:pos="720"/>
        <w:tab w:val="right" w:pos="9029" w:leader="dot"/>
      </w:tabs>
      <w:spacing w:before="60" w:after="60"/>
      <w:ind w:left="1152" w:hanging="0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clear" w:pos="720"/>
        <w:tab w:val="right" w:pos="9029" w:leader="dot"/>
      </w:tabs>
      <w:ind w:left="400" w:hanging="0"/>
    </w:pPr>
    <w:rPr/>
  </w:style>
  <w:style w:type="paragraph" w:styleId="Sumrio5">
    <w:name w:val="TOC 5"/>
    <w:basedOn w:val="Normal"/>
    <w:next w:val="Normal"/>
    <w:semiHidden/>
    <w:pPr>
      <w:tabs>
        <w:tab w:val="clear" w:pos="720"/>
        <w:tab w:val="right" w:pos="9029" w:leader="dot"/>
      </w:tabs>
      <w:ind w:left="600" w:hanging="0"/>
    </w:pPr>
    <w:rPr/>
  </w:style>
  <w:style w:type="paragraph" w:styleId="Sumrio6">
    <w:name w:val="TOC 6"/>
    <w:basedOn w:val="Normal"/>
    <w:next w:val="Normal"/>
    <w:semiHidden/>
    <w:pPr>
      <w:tabs>
        <w:tab w:val="clear" w:pos="720"/>
        <w:tab w:val="right" w:pos="9029" w:leader="dot"/>
      </w:tabs>
      <w:ind w:left="800" w:hanging="0"/>
    </w:pPr>
    <w:rPr/>
  </w:style>
  <w:style w:type="paragraph" w:styleId="Sumrio7">
    <w:name w:val="TOC 7"/>
    <w:basedOn w:val="Normal"/>
    <w:next w:val="Normal"/>
    <w:semiHidden/>
    <w:pPr>
      <w:tabs>
        <w:tab w:val="clear" w:pos="720"/>
        <w:tab w:val="right" w:pos="9029" w:leader="dot"/>
      </w:tabs>
      <w:ind w:left="1000" w:hanging="0"/>
    </w:pPr>
    <w:rPr/>
  </w:style>
  <w:style w:type="paragraph" w:styleId="Sumrio8">
    <w:name w:val="TOC 8"/>
    <w:basedOn w:val="Normal"/>
    <w:next w:val="Normal"/>
    <w:semiHidden/>
    <w:pPr>
      <w:tabs>
        <w:tab w:val="clear" w:pos="720"/>
        <w:tab w:val="right" w:pos="9029" w:leader="dot"/>
      </w:tabs>
      <w:ind w:left="1200" w:hanging="0"/>
    </w:pPr>
    <w:rPr/>
  </w:style>
  <w:style w:type="paragraph" w:styleId="Sumrio9">
    <w:name w:val="TOC 9"/>
    <w:basedOn w:val="Normal"/>
    <w:next w:val="Normal"/>
    <w:semiHidden/>
    <w:pPr>
      <w:tabs>
        <w:tab w:val="clear" w:pos="720"/>
        <w:tab w:val="right" w:pos="9029" w:leader="dot"/>
      </w:tabs>
      <w:ind w:left="1400" w:hanging="0"/>
    </w:pPr>
    <w:rPr/>
  </w:style>
  <w:style w:type="paragraph" w:styleId="Padrao" w:customStyle="1">
    <w:name w:val="Padrao"/>
    <w:qFormat/>
    <w:pPr>
      <w:keepNext w:val="true"/>
      <w:widowControl/>
      <w:bidi w:val="0"/>
      <w:spacing w:before="240" w:after="240"/>
      <w:ind w:left="720" w:hanging="720"/>
      <w:jc w:val="left"/>
    </w:pPr>
    <w:rPr>
      <w:rFonts w:ascii="Times New Roman" w:hAnsi="Times New Roman" w:eastAsia="Times New Roman" w:cs="Times New Roman"/>
      <w:b/>
      <w:color w:val="000000"/>
      <w:kern w:val="0"/>
      <w:sz w:val="24"/>
      <w:szCs w:val="20"/>
      <w:lang w:val="en-US" w:eastAsia="pt-BR" w:bidi="ar-SA"/>
    </w:rPr>
  </w:style>
  <w:style w:type="paragraph" w:styleId="Observao" w:customStyle="1">
    <w:name w:val="Observação"/>
    <w:next w:val="TextoNormal"/>
    <w:qFormat/>
    <w:pPr>
      <w:widowControl/>
      <w:bidi w:val="0"/>
      <w:spacing w:before="120" w:after="120"/>
      <w:ind w:left="1152" w:hanging="576"/>
      <w:jc w:val="left"/>
    </w:pPr>
    <w:rPr>
      <w:rFonts w:ascii="Times New Roman" w:hAnsi="Times New Roman" w:eastAsia="Times New Roman" w:cs="Times New Roman"/>
      <w:color w:val="auto"/>
      <w:kern w:val="0"/>
      <w:sz w:val="21"/>
      <w:szCs w:val="20"/>
      <w:lang w:val="pt-BR" w:eastAsia="pt-BR" w:bidi="ar-SA"/>
    </w:rPr>
  </w:style>
  <w:style w:type="paragraph" w:styleId="CabealhoCapa1" w:customStyle="1">
    <w:name w:val="Cabeçalho Capa 1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b/>
      <w:color w:val="auto"/>
      <w:kern w:val="0"/>
      <w:sz w:val="20"/>
      <w:szCs w:val="20"/>
      <w:lang w:val="pt-BR" w:eastAsia="pt-BR" w:bidi="ar-SA"/>
    </w:rPr>
  </w:style>
  <w:style w:type="paragraph" w:styleId="CabealhoCapa2" w:customStyle="1">
    <w:name w:val="Cabeçalho Capa 2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6"/>
      <w:szCs w:val="20"/>
      <w:lang w:val="pt-BR" w:eastAsia="pt-BR" w:bidi="ar-SA"/>
    </w:rPr>
  </w:style>
  <w:style w:type="paragraph" w:styleId="ListBullet">
    <w:name w:val="List Bullet"/>
    <w:basedOn w:val="Normal"/>
    <w:autoRedefine/>
    <w:semiHidden/>
    <w:qFormat/>
    <w:pPr>
      <w:numPr>
        <w:ilvl w:val="0"/>
        <w:numId w:val="2"/>
      </w:numPr>
      <w:tabs>
        <w:tab w:val="clear" w:pos="720"/>
        <w:tab w:val="left" w:pos="567" w:leader="none"/>
      </w:tabs>
      <w:spacing w:before="60" w:after="60"/>
      <w:ind w:left="993" w:hanging="0"/>
    </w:pPr>
    <w:rPr>
      <w:b/>
      <w:sz w:val="22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spacing w:before="240" w:after="120"/>
    </w:pPr>
    <w:rPr/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Destaque2" w:customStyle="1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footer" Target="footer2.xml"/><Relationship Id="rId11" Type="http://schemas.openxmlformats.org/officeDocument/2006/relationships/oleObject" Target="embeddings/oleObject1.bin"/><Relationship Id="rId12" Type="http://schemas.openxmlformats.org/officeDocument/2006/relationships/image" Target="media/image1.wmf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8.xml"/><Relationship Id="rId16" Type="http://schemas.openxmlformats.org/officeDocument/2006/relationships/footer" Target="footer3.xml"/><Relationship Id="rId17" Type="http://schemas.openxmlformats.org/officeDocument/2006/relationships/oleObject" Target="embeddings/oleObject2.bin"/><Relationship Id="rId18" Type="http://schemas.openxmlformats.org/officeDocument/2006/relationships/image" Target="media/image4.wmf"/><Relationship Id="rId19" Type="http://schemas.openxmlformats.org/officeDocument/2006/relationships/header" Target="header9.xml"/><Relationship Id="rId20" Type="http://schemas.openxmlformats.org/officeDocument/2006/relationships/footer" Target="footer4.xml"/><Relationship Id="rId21" Type="http://schemas.openxmlformats.org/officeDocument/2006/relationships/oleObject" Target="embeddings/oleObject3.bin"/><Relationship Id="rId22" Type="http://schemas.openxmlformats.org/officeDocument/2006/relationships/image" Target="media/image5.wmf"/><Relationship Id="rId23" Type="http://schemas.openxmlformats.org/officeDocument/2006/relationships/header" Target="header10.xml"/><Relationship Id="rId24" Type="http://schemas.openxmlformats.org/officeDocument/2006/relationships/footer" Target="footer5.xml"/><Relationship Id="rId25" Type="http://schemas.openxmlformats.org/officeDocument/2006/relationships/oleObject" Target="embeddings/oleObject4.bin"/><Relationship Id="rId26" Type="http://schemas.openxmlformats.org/officeDocument/2006/relationships/image" Target="media/image6.wmf"/><Relationship Id="rId27" Type="http://schemas.openxmlformats.org/officeDocument/2006/relationships/hyperlink" Target="https://dcrazed.com/best-free-wireframe-tools/" TargetMode="External"/><Relationship Id="rId28" Type="http://schemas.openxmlformats.org/officeDocument/2006/relationships/hyperlink" Target="https://www.figma.com/file/1wpAMIVKDFmIDlxPkWVhZv/ClassAct-Celulares?type=design&amp;node-id=0-1&amp;mode=design&amp;t=ukOkUdsHdgqtssjd-0" TargetMode="External"/><Relationship Id="rId29" Type="http://schemas.openxmlformats.org/officeDocument/2006/relationships/image" Target="media/image7.jpeg"/><Relationship Id="rId30" Type="http://schemas.openxmlformats.org/officeDocument/2006/relationships/header" Target="header11.xml"/><Relationship Id="rId31" Type="http://schemas.openxmlformats.org/officeDocument/2006/relationships/footer" Target="footer6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82</TotalTime>
  <Application>LibreOffice/7.4.7.2$Linux_X86_64 LibreOffice_project/40$Build-2</Application>
  <AppVersion>15.0000</AppVersion>
  <Pages>23</Pages>
  <Words>3672</Words>
  <Characters>20045</Characters>
  <CharactersWithSpaces>23501</CharactersWithSpaces>
  <Paragraphs>443</Paragraphs>
  <Company>UFU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Manual</cp:category>
  <dcterms:created xsi:type="dcterms:W3CDTF">2023-10-27T16:31:00Z</dcterms:created>
  <dc:creator>Sílvio Bacalá Júnior</dc:creator>
  <dc:description>Versão 1.0</dc:description>
  <dc:language>pt-BR</dc:language>
  <cp:lastModifiedBy/>
  <cp:lastPrinted>1997-08-08T11:22:00Z</cp:lastPrinted>
  <dcterms:modified xsi:type="dcterms:W3CDTF">2023-10-30T13:53:02Z</dcterms:modified>
  <cp:revision>48</cp:revision>
  <dc:subject>Padrões de documentação</dc:subject>
  <dc:title>Guia para 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