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4FA3" w14:textId="77777777" w:rsidR="00D35912" w:rsidRPr="003C0085" w:rsidRDefault="00B04DE7" w:rsidP="002764E3">
      <w:pPr>
        <w:pStyle w:val="Subtitle"/>
        <w:ind w:left="-142" w:right="-18" w:hanging="425"/>
        <w:rPr>
          <w:rFonts w:ascii="Arial" w:hAnsi="Arial" w:cs="Arial"/>
          <w:color w:val="000000" w:themeColor="text1"/>
        </w:rPr>
      </w:pPr>
      <w:r w:rsidRPr="003C0085">
        <w:rPr>
          <w:rFonts w:ascii="Arial" w:hAnsi="Arial" w:cs="Arial"/>
          <w:color w:val="000000" w:themeColor="text1"/>
        </w:rPr>
        <w:t>Alex Dance</w:t>
      </w:r>
    </w:p>
    <w:p w14:paraId="62EFC2E8" w14:textId="7E6CEA77" w:rsidR="00166311" w:rsidRPr="003C0085" w:rsidRDefault="00ED6C16" w:rsidP="002764E3">
      <w:pPr>
        <w:ind w:right="-18"/>
        <w:rPr>
          <w:rFonts w:ascii="Arial" w:hAnsi="Arial" w:cs="Arial"/>
        </w:rPr>
      </w:pPr>
      <w:r w:rsidRPr="003C0085">
        <w:rPr>
          <w:rFonts w:ascii="Arial" w:hAnsi="Arial" w:cs="Arial"/>
          <w:color w:val="000000" w:themeColor="text1"/>
        </w:rPr>
        <w:t xml:space="preserve">               </w:t>
      </w:r>
      <w:r w:rsidR="006468CC" w:rsidRPr="003C0085">
        <w:rPr>
          <w:rFonts w:ascii="Arial" w:hAnsi="Arial" w:cs="Arial"/>
          <w:color w:val="000000" w:themeColor="text1"/>
        </w:rPr>
        <w:t>0414 293 628</w:t>
      </w:r>
      <w:r w:rsidR="003729D0" w:rsidRPr="003C0085">
        <w:rPr>
          <w:rFonts w:ascii="Arial" w:hAnsi="Arial" w:cs="Arial"/>
          <w:color w:val="000000" w:themeColor="text1"/>
        </w:rPr>
        <w:tab/>
      </w:r>
      <w:r w:rsidR="00BE4A71" w:rsidRPr="003C0085">
        <w:rPr>
          <w:rFonts w:ascii="Arial" w:hAnsi="Arial" w:cs="Arial"/>
          <w:color w:val="000000" w:themeColor="text1"/>
        </w:rPr>
        <w:tab/>
      </w:r>
      <w:r w:rsidRPr="003C0085">
        <w:rPr>
          <w:rFonts w:ascii="Arial" w:hAnsi="Arial" w:cs="Arial"/>
          <w:color w:val="000000" w:themeColor="text1"/>
        </w:rPr>
        <w:t xml:space="preserve">         </w:t>
      </w:r>
      <w:r w:rsidR="00FD56BC" w:rsidRPr="003C0085">
        <w:rPr>
          <w:rFonts w:ascii="Arial" w:hAnsi="Arial" w:cs="Arial"/>
        </w:rPr>
        <w:t>alex</w:t>
      </w:r>
      <w:r w:rsidR="00B475BE" w:rsidRPr="003C0085">
        <w:rPr>
          <w:rFonts w:ascii="Arial" w:hAnsi="Arial" w:cs="Arial"/>
          <w:color w:val="000000" w:themeColor="text1"/>
        </w:rPr>
        <w:t>dance2468@gmail.com</w:t>
      </w:r>
      <w:r w:rsidR="00FD56BC" w:rsidRPr="003C0085">
        <w:rPr>
          <w:rFonts w:ascii="Arial" w:hAnsi="Arial" w:cs="Arial"/>
          <w:color w:val="000000" w:themeColor="text1"/>
        </w:rPr>
        <w:tab/>
      </w:r>
      <w:r w:rsidRPr="003C0085">
        <w:rPr>
          <w:rFonts w:ascii="Arial" w:hAnsi="Arial" w:cs="Arial"/>
          <w:color w:val="000000" w:themeColor="text1"/>
        </w:rPr>
        <w:t xml:space="preserve"> </w:t>
      </w:r>
      <w:r w:rsidR="00C11FB6" w:rsidRPr="003C0085">
        <w:rPr>
          <w:rStyle w:val="domain3"/>
          <w:rFonts w:ascii="Arial" w:hAnsi="Arial" w:cs="Arial"/>
          <w:lang w:val="en"/>
        </w:rPr>
        <w:t>www.linkedin.com/in/</w:t>
      </w:r>
      <w:r w:rsidR="00C11FB6" w:rsidRPr="003C0085">
        <w:rPr>
          <w:rStyle w:val="vanity-name3"/>
          <w:rFonts w:ascii="Arial" w:hAnsi="Arial" w:cs="Arial"/>
          <w:lang w:val="en"/>
        </w:rPr>
        <w:t>alex-dance</w:t>
      </w:r>
    </w:p>
    <w:p w14:paraId="574E551A" w14:textId="7E0483A6" w:rsidR="00CD1853" w:rsidRPr="00CD1853" w:rsidRDefault="00476EBE" w:rsidP="00CD1853">
      <w:pPr>
        <w:pStyle w:val="Heading1"/>
        <w:ind w:right="-18"/>
        <w:rPr>
          <w:rFonts w:ascii="Arial" w:hAnsi="Arial" w:cs="Arial"/>
          <w:color w:val="000000" w:themeColor="text1"/>
          <w:sz w:val="16"/>
          <w:szCs w:val="16"/>
        </w:rPr>
      </w:pPr>
      <w:r w:rsidRPr="003C0085">
        <w:rPr>
          <w:rFonts w:ascii="Arial" w:hAnsi="Arial" w:cs="Arial"/>
          <w:b w:val="0"/>
          <w:noProof/>
          <w:color w:val="000000" w:themeColor="text1"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D34C11" wp14:editId="3819F31B">
                <wp:simplePos x="0" y="0"/>
                <wp:positionH relativeFrom="column">
                  <wp:posOffset>-339725</wp:posOffset>
                </wp:positionH>
                <wp:positionV relativeFrom="paragraph">
                  <wp:posOffset>42545</wp:posOffset>
                </wp:positionV>
                <wp:extent cx="6709410" cy="635"/>
                <wp:effectExtent l="0" t="0" r="3429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941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531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6.75pt;margin-top:3.35pt;width:528.3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" strokeweight="1.5pt"/>
            </w:pict>
          </mc:Fallback>
        </mc:AlternateContent>
      </w:r>
    </w:p>
    <w:p w14:paraId="383928A9" w14:textId="77777777" w:rsidR="00CD1853" w:rsidRDefault="00CD1853" w:rsidP="003C0085">
      <w:pPr>
        <w:ind w:left="-567" w:right="-508"/>
        <w:contextualSpacing/>
        <w:rPr>
          <w:rFonts w:ascii="Arial" w:hAnsi="Arial" w:cs="Arial"/>
          <w:sz w:val="24"/>
          <w:szCs w:val="24"/>
        </w:rPr>
      </w:pPr>
    </w:p>
    <w:p w14:paraId="2A6536F3" w14:textId="73239C89" w:rsidR="003C0085" w:rsidRPr="00D334D0" w:rsidRDefault="005B528F" w:rsidP="003C0085">
      <w:pPr>
        <w:ind w:left="-567" w:right="-508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sz w:val="24"/>
          <w:szCs w:val="24"/>
        </w:rPr>
        <w:t xml:space="preserve">A </w:t>
      </w:r>
      <w:r w:rsidR="00222016" w:rsidRPr="00D334D0">
        <w:rPr>
          <w:rFonts w:ascii="Arial" w:hAnsi="Arial" w:cs="Arial"/>
          <w:sz w:val="24"/>
          <w:szCs w:val="24"/>
        </w:rPr>
        <w:t xml:space="preserve">maths graduate, </w:t>
      </w:r>
      <w:r w:rsidRPr="00D334D0">
        <w:rPr>
          <w:rFonts w:ascii="Arial" w:hAnsi="Arial" w:cs="Arial"/>
          <w:sz w:val="24"/>
          <w:szCs w:val="24"/>
        </w:rPr>
        <w:t>data science, artificial intelligence, commercial and data analyst with over 15 years’ of corporate experience at Optus, Salmat, Thomson Reuters, and AT&amp;T.</w:t>
      </w:r>
      <w:r w:rsidRPr="00D334D0">
        <w:rPr>
          <w:rFonts w:ascii="Arial" w:hAnsi="Arial" w:cs="Arial"/>
          <w:b/>
          <w:sz w:val="24"/>
          <w:szCs w:val="24"/>
        </w:rPr>
        <w:t xml:space="preserve"> </w:t>
      </w:r>
      <w:r w:rsidRPr="00D334D0">
        <w:rPr>
          <w:rFonts w:ascii="Arial" w:hAnsi="Arial" w:cs="Arial"/>
          <w:sz w:val="24"/>
          <w:szCs w:val="24"/>
        </w:rPr>
        <w:t>Recognised for a strong ability to understand complex issues and big data and implement simple actions to drive improvements.</w:t>
      </w:r>
    </w:p>
    <w:p w14:paraId="1553ADE1" w14:textId="77777777" w:rsidR="003C0085" w:rsidRPr="00D334D0" w:rsidRDefault="003C0085" w:rsidP="003C0085">
      <w:pPr>
        <w:ind w:left="-567" w:right="-508"/>
        <w:contextualSpacing/>
        <w:rPr>
          <w:rFonts w:ascii="Arial" w:hAnsi="Arial" w:cs="Arial"/>
          <w:sz w:val="24"/>
          <w:szCs w:val="24"/>
        </w:rPr>
      </w:pPr>
    </w:p>
    <w:p w14:paraId="2426071E" w14:textId="4E1DF9A5" w:rsidR="00BA46EE" w:rsidRPr="00D334D0" w:rsidRDefault="00BA46EE" w:rsidP="003C0085">
      <w:pPr>
        <w:ind w:left="-567" w:right="-508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sz w:val="24"/>
          <w:szCs w:val="24"/>
        </w:rPr>
        <w:t xml:space="preserve">Currently studying Data Science and </w:t>
      </w:r>
      <w:r w:rsidR="0089258E" w:rsidRPr="00D334D0">
        <w:rPr>
          <w:rFonts w:ascii="Arial" w:hAnsi="Arial" w:cs="Arial"/>
          <w:sz w:val="24"/>
          <w:szCs w:val="24"/>
        </w:rPr>
        <w:t xml:space="preserve">Artificial Intelligence </w:t>
      </w:r>
      <w:r w:rsidRPr="00D334D0">
        <w:rPr>
          <w:rFonts w:ascii="Arial" w:hAnsi="Arial" w:cs="Arial"/>
          <w:sz w:val="24"/>
          <w:szCs w:val="24"/>
        </w:rPr>
        <w:t>at the Institute of Data / Uni of Technolog</w:t>
      </w:r>
      <w:r w:rsidR="003C0085" w:rsidRPr="00D334D0">
        <w:rPr>
          <w:rFonts w:ascii="Arial" w:hAnsi="Arial" w:cs="Arial"/>
          <w:sz w:val="24"/>
          <w:szCs w:val="24"/>
        </w:rPr>
        <w:t xml:space="preserve">y. </w:t>
      </w:r>
      <w:r w:rsidRPr="00D334D0">
        <w:rPr>
          <w:rFonts w:ascii="Arial" w:hAnsi="Arial" w:cs="Arial"/>
          <w:sz w:val="24"/>
          <w:szCs w:val="24"/>
        </w:rPr>
        <w:t>Available for employment from July.</w:t>
      </w:r>
    </w:p>
    <w:p w14:paraId="36D06CDF" w14:textId="2D3DA00B" w:rsidR="00BA46EE" w:rsidRPr="00D334D0" w:rsidRDefault="00BA46EE" w:rsidP="005B528F">
      <w:pPr>
        <w:ind w:right="-508"/>
        <w:contextualSpacing/>
        <w:rPr>
          <w:rFonts w:ascii="Arial" w:hAnsi="Arial" w:cs="Arial"/>
          <w:sz w:val="24"/>
          <w:szCs w:val="24"/>
        </w:rPr>
      </w:pPr>
    </w:p>
    <w:p w14:paraId="3EA357E1" w14:textId="215BDC84" w:rsidR="005B528F" w:rsidRPr="0019473C" w:rsidRDefault="00CD1853" w:rsidP="00BB7C48">
      <w:pPr>
        <w:pStyle w:val="Heading1"/>
        <w:ind w:left="-567" w:right="-18"/>
        <w:rPr>
          <w:rFonts w:ascii="Arial" w:hAnsi="Arial" w:cs="Arial"/>
          <w:b w:val="0"/>
          <w:sz w:val="24"/>
          <w:szCs w:val="24"/>
        </w:rPr>
      </w:pPr>
      <w:r w:rsidRPr="00BB7C48">
        <w:rPr>
          <w:rFonts w:ascii="Arial" w:hAnsi="Arial" w:cs="Arial"/>
          <w:b w:val="0"/>
          <w:sz w:val="24"/>
          <w:szCs w:val="24"/>
        </w:rPr>
        <w:t>Objective</w:t>
      </w:r>
      <w:r w:rsidRPr="0019473C">
        <w:rPr>
          <w:rFonts w:ascii="Arial" w:hAnsi="Arial" w:cs="Arial"/>
          <w:b w:val="0"/>
          <w:sz w:val="24"/>
          <w:szCs w:val="24"/>
        </w:rPr>
        <w:t xml:space="preserve">: Utilise my Python, stakeholder management and business acumen skills in a data-science, artificial intelligence, modelling role to improve the outcomes for many customers. </w:t>
      </w:r>
    </w:p>
    <w:p w14:paraId="631B17F8" w14:textId="77777777" w:rsidR="00CD1853" w:rsidRPr="00CD1853" w:rsidRDefault="00CD1853" w:rsidP="00CD1853"/>
    <w:p w14:paraId="5A0E7165" w14:textId="19F2815B" w:rsidR="005B528F" w:rsidRPr="00D334D0" w:rsidRDefault="000E1FDF" w:rsidP="005B528F">
      <w:pPr>
        <w:pStyle w:val="Heading1"/>
        <w:ind w:left="-567" w:right="-18"/>
        <w:rPr>
          <w:rFonts w:ascii="Arial" w:hAnsi="Arial" w:cs="Arial"/>
          <w:color w:val="000000" w:themeColor="text1"/>
          <w:sz w:val="28"/>
          <w:szCs w:val="28"/>
        </w:rPr>
      </w:pPr>
      <w:r w:rsidRPr="00D334D0">
        <w:rPr>
          <w:rFonts w:ascii="Arial" w:hAnsi="Arial" w:cs="Arial"/>
          <w:color w:val="000000" w:themeColor="text1"/>
          <w:sz w:val="28"/>
          <w:szCs w:val="28"/>
        </w:rPr>
        <w:t>EDUCATION</w:t>
      </w:r>
    </w:p>
    <w:p w14:paraId="0759326A" w14:textId="77777777" w:rsidR="003A2257" w:rsidRPr="00D334D0" w:rsidRDefault="003A2257" w:rsidP="003A2257">
      <w:pPr>
        <w:rPr>
          <w:rFonts w:ascii="Arial" w:hAnsi="Arial" w:cs="Arial"/>
        </w:rPr>
      </w:pPr>
    </w:p>
    <w:p w14:paraId="3143DE13" w14:textId="18B983FB" w:rsidR="005B528F" w:rsidRPr="000661D3" w:rsidRDefault="005B528F" w:rsidP="003A2257">
      <w:pPr>
        <w:ind w:right="-18" w:hanging="567"/>
        <w:rPr>
          <w:rFonts w:ascii="Arial" w:hAnsi="Arial" w:cs="Arial"/>
          <w:sz w:val="18"/>
          <w:szCs w:val="18"/>
        </w:rPr>
      </w:pPr>
      <w:r w:rsidRPr="00D334D0">
        <w:rPr>
          <w:rFonts w:ascii="Arial" w:hAnsi="Arial" w:cs="Arial"/>
          <w:b/>
          <w:color w:val="000000" w:themeColor="text1"/>
          <w:sz w:val="22"/>
          <w:szCs w:val="22"/>
        </w:rPr>
        <w:t>Data Science Certificate,</w:t>
      </w:r>
      <w:r w:rsidRPr="00D334D0">
        <w:rPr>
          <w:rFonts w:ascii="Arial" w:hAnsi="Arial" w:cs="Arial"/>
          <w:color w:val="000000" w:themeColor="text1"/>
          <w:sz w:val="22"/>
          <w:szCs w:val="22"/>
        </w:rPr>
        <w:t xml:space="preserve"> University of Technology </w:t>
      </w:r>
      <w:r w:rsidR="00772735">
        <w:rPr>
          <w:rFonts w:ascii="Arial" w:hAnsi="Arial" w:cs="Arial"/>
          <w:color w:val="000000" w:themeColor="text1"/>
          <w:sz w:val="22"/>
          <w:szCs w:val="22"/>
        </w:rPr>
        <w:t xml:space="preserve">/ </w:t>
      </w:r>
      <w:r w:rsidR="00772735" w:rsidRPr="00D334D0">
        <w:rPr>
          <w:rFonts w:ascii="Arial" w:hAnsi="Arial" w:cs="Arial"/>
          <w:color w:val="000000" w:themeColor="text1"/>
          <w:sz w:val="22"/>
          <w:szCs w:val="22"/>
        </w:rPr>
        <w:t xml:space="preserve">Institute of Data </w:t>
      </w:r>
      <w:r w:rsidRPr="000661D3">
        <w:rPr>
          <w:rFonts w:ascii="Arial" w:hAnsi="Arial" w:cs="Arial"/>
          <w:color w:val="000000" w:themeColor="text1"/>
        </w:rPr>
        <w:t>(Apr 2020 to July 2020)</w:t>
      </w:r>
      <w:r w:rsidR="000661D3">
        <w:rPr>
          <w:rFonts w:ascii="Arial" w:hAnsi="Arial" w:cs="Arial"/>
          <w:color w:val="000000" w:themeColor="text1"/>
        </w:rPr>
        <w:t xml:space="preserve"> </w:t>
      </w:r>
      <w:hyperlink r:id="rId8" w:history="1">
        <w:r w:rsidR="000661D3" w:rsidRPr="000661D3">
          <w:rPr>
            <w:rStyle w:val="Hyperlink"/>
            <w:rFonts w:ascii="Arial" w:hAnsi="Arial" w:cs="Arial"/>
            <w:sz w:val="16"/>
            <w:szCs w:val="16"/>
          </w:rPr>
          <w:t>www.institutedata.com</w:t>
        </w:r>
      </w:hyperlink>
    </w:p>
    <w:p w14:paraId="45DCE5CB" w14:textId="77777777" w:rsidR="003A2257" w:rsidRPr="00D334D0" w:rsidRDefault="003A2257" w:rsidP="003A2257">
      <w:pPr>
        <w:ind w:right="-18" w:hanging="567"/>
        <w:rPr>
          <w:rFonts w:ascii="Arial" w:hAnsi="Arial" w:cs="Arial"/>
          <w:color w:val="000000" w:themeColor="text1"/>
        </w:rPr>
      </w:pPr>
    </w:p>
    <w:p w14:paraId="65F77C09" w14:textId="37C309B2" w:rsidR="005B528F" w:rsidRPr="00D334D0" w:rsidRDefault="005B528F" w:rsidP="00025BE7">
      <w:pPr>
        <w:ind w:left="-567" w:right="-18"/>
        <w:rPr>
          <w:rFonts w:ascii="Arial" w:hAnsi="Arial" w:cs="Arial"/>
          <w:sz w:val="24"/>
          <w:szCs w:val="24"/>
        </w:rPr>
      </w:pPr>
      <w:bookmarkStart w:id="0" w:name="_Hlk42618823"/>
      <w:r w:rsidRPr="00D334D0">
        <w:rPr>
          <w:rFonts w:ascii="Arial" w:hAnsi="Arial" w:cs="Arial"/>
          <w:sz w:val="24"/>
          <w:szCs w:val="24"/>
        </w:rPr>
        <w:t xml:space="preserve">A full-time scholarship </w:t>
      </w:r>
      <w:r w:rsidR="0089258E">
        <w:rPr>
          <w:rFonts w:ascii="Arial" w:hAnsi="Arial" w:cs="Arial"/>
          <w:sz w:val="24"/>
          <w:szCs w:val="24"/>
        </w:rPr>
        <w:t xml:space="preserve">student </w:t>
      </w:r>
      <w:r w:rsidRPr="00D334D0">
        <w:rPr>
          <w:rFonts w:ascii="Arial" w:hAnsi="Arial" w:cs="Arial"/>
          <w:sz w:val="24"/>
          <w:szCs w:val="24"/>
        </w:rPr>
        <w:t>completing a 3-month full-time course on Data Science and AI</w:t>
      </w:r>
      <w:r w:rsidR="003C0085" w:rsidRPr="00D334D0">
        <w:rPr>
          <w:rFonts w:ascii="Arial" w:hAnsi="Arial" w:cs="Arial"/>
          <w:sz w:val="24"/>
          <w:szCs w:val="24"/>
        </w:rPr>
        <w:t xml:space="preserve"> (Artificial Intelligence)</w:t>
      </w:r>
      <w:r w:rsidRPr="00D334D0">
        <w:rPr>
          <w:rFonts w:ascii="Arial" w:hAnsi="Arial" w:cs="Arial"/>
          <w:sz w:val="24"/>
          <w:szCs w:val="24"/>
        </w:rPr>
        <w:t xml:space="preserve"> specialising in Python programming</w:t>
      </w:r>
      <w:r w:rsidR="003C0085" w:rsidRPr="00D334D0">
        <w:rPr>
          <w:rFonts w:ascii="Arial" w:hAnsi="Arial" w:cs="Arial"/>
          <w:sz w:val="24"/>
          <w:szCs w:val="24"/>
        </w:rPr>
        <w:t xml:space="preserve">. The course </w:t>
      </w:r>
      <w:r w:rsidR="00EE1746">
        <w:rPr>
          <w:rFonts w:ascii="Arial" w:hAnsi="Arial" w:cs="Arial"/>
          <w:sz w:val="24"/>
          <w:szCs w:val="24"/>
        </w:rPr>
        <w:t>builds on</w:t>
      </w:r>
      <w:r w:rsidRPr="00D334D0">
        <w:rPr>
          <w:rFonts w:ascii="Arial" w:hAnsi="Arial" w:cs="Arial"/>
          <w:sz w:val="24"/>
          <w:szCs w:val="24"/>
        </w:rPr>
        <w:t xml:space="preserve"> </w:t>
      </w:r>
      <w:r w:rsidR="00CD6F66">
        <w:rPr>
          <w:rFonts w:ascii="Arial" w:hAnsi="Arial" w:cs="Arial"/>
          <w:sz w:val="24"/>
          <w:szCs w:val="24"/>
        </w:rPr>
        <w:t xml:space="preserve">my skills in </w:t>
      </w:r>
      <w:r w:rsidR="00025BE7" w:rsidRPr="00D334D0">
        <w:rPr>
          <w:rFonts w:ascii="Arial" w:hAnsi="Arial" w:cs="Arial"/>
          <w:sz w:val="24"/>
          <w:szCs w:val="24"/>
        </w:rPr>
        <w:t xml:space="preserve">data wrangling, database access, APIs, supervised learning (regression and classification), unsupervised learning (clustering and dimensionality reduction), deep learning, </w:t>
      </w:r>
      <w:r w:rsidR="00D334D0" w:rsidRPr="00D334D0">
        <w:rPr>
          <w:rFonts w:ascii="Arial" w:hAnsi="Arial" w:cs="Arial"/>
          <w:sz w:val="24"/>
          <w:szCs w:val="24"/>
        </w:rPr>
        <w:t xml:space="preserve">neural networks, </w:t>
      </w:r>
      <w:r w:rsidR="00025BE7" w:rsidRPr="00D334D0">
        <w:rPr>
          <w:rFonts w:ascii="Arial" w:hAnsi="Arial" w:cs="Arial"/>
          <w:sz w:val="24"/>
          <w:szCs w:val="24"/>
        </w:rPr>
        <w:t xml:space="preserve">natural language processing, </w:t>
      </w:r>
      <w:r w:rsidR="000E1FDF" w:rsidRPr="00D334D0">
        <w:rPr>
          <w:rFonts w:ascii="Arial" w:hAnsi="Arial" w:cs="Arial"/>
          <w:sz w:val="24"/>
          <w:szCs w:val="24"/>
        </w:rPr>
        <w:t>web scraping</w:t>
      </w:r>
      <w:r w:rsidR="00D334D0" w:rsidRPr="00D334D0">
        <w:rPr>
          <w:rFonts w:ascii="Arial" w:hAnsi="Arial" w:cs="Arial"/>
          <w:sz w:val="24"/>
          <w:szCs w:val="24"/>
        </w:rPr>
        <w:t>, and more</w:t>
      </w:r>
      <w:r w:rsidR="003C0085" w:rsidRPr="00D334D0">
        <w:rPr>
          <w:rFonts w:ascii="Arial" w:hAnsi="Arial" w:cs="Arial"/>
          <w:sz w:val="24"/>
          <w:szCs w:val="24"/>
        </w:rPr>
        <w:t xml:space="preserve">. </w:t>
      </w:r>
      <w:bookmarkEnd w:id="0"/>
      <w:r w:rsidR="003C0085" w:rsidRPr="00D334D0">
        <w:rPr>
          <w:rFonts w:ascii="Arial" w:hAnsi="Arial" w:cs="Arial"/>
          <w:sz w:val="24"/>
          <w:szCs w:val="24"/>
        </w:rPr>
        <w:t xml:space="preserve">Specific </w:t>
      </w:r>
      <w:r w:rsidRPr="00D334D0">
        <w:rPr>
          <w:rFonts w:ascii="Arial" w:hAnsi="Arial" w:cs="Arial"/>
          <w:sz w:val="24"/>
          <w:szCs w:val="24"/>
        </w:rPr>
        <w:t>projects completed:</w:t>
      </w:r>
    </w:p>
    <w:p w14:paraId="592CBFA1" w14:textId="1C9271C9" w:rsidR="00E21D7F" w:rsidRPr="00D334D0" w:rsidRDefault="00E21D7F" w:rsidP="00E21D7F">
      <w:pPr>
        <w:pStyle w:val="ListParagraph"/>
        <w:numPr>
          <w:ilvl w:val="0"/>
          <w:numId w:val="3"/>
        </w:numPr>
        <w:spacing w:after="0" w:line="240" w:lineRule="auto"/>
        <w:ind w:left="-142" w:right="-508" w:hanging="425"/>
        <w:contextualSpacing/>
        <w:rPr>
          <w:rFonts w:ascii="Arial" w:hAnsi="Arial" w:cs="Arial"/>
        </w:rPr>
      </w:pPr>
      <w:r w:rsidRPr="00D334D0">
        <w:rPr>
          <w:rFonts w:ascii="Arial" w:hAnsi="Arial" w:cs="Arial"/>
          <w:sz w:val="24"/>
          <w:szCs w:val="24"/>
        </w:rPr>
        <w:t>Time-series forecasting</w:t>
      </w:r>
    </w:p>
    <w:p w14:paraId="66ED7552" w14:textId="1C613B4D" w:rsidR="005B528F" w:rsidRPr="00D334D0" w:rsidRDefault="005B528F" w:rsidP="005B528F">
      <w:pPr>
        <w:pStyle w:val="ListParagraph"/>
        <w:numPr>
          <w:ilvl w:val="0"/>
          <w:numId w:val="3"/>
        </w:numPr>
        <w:spacing w:after="0" w:line="240" w:lineRule="auto"/>
        <w:ind w:left="-142" w:right="-508" w:hanging="425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sz w:val="24"/>
          <w:szCs w:val="24"/>
        </w:rPr>
        <w:t>Visualisation</w:t>
      </w:r>
    </w:p>
    <w:p w14:paraId="3EBAAB86" w14:textId="6C1B7B06" w:rsidR="005B528F" w:rsidRPr="00D334D0" w:rsidRDefault="005B528F" w:rsidP="005B528F">
      <w:pPr>
        <w:pStyle w:val="ListParagraph"/>
        <w:numPr>
          <w:ilvl w:val="0"/>
          <w:numId w:val="3"/>
        </w:numPr>
        <w:spacing w:after="0" w:line="240" w:lineRule="auto"/>
        <w:ind w:left="-142" w:right="-508" w:hanging="425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sz w:val="24"/>
          <w:szCs w:val="24"/>
        </w:rPr>
        <w:t xml:space="preserve">Predictive </w:t>
      </w:r>
      <w:r w:rsidR="003A2257" w:rsidRPr="00D334D0">
        <w:rPr>
          <w:rFonts w:ascii="Arial" w:hAnsi="Arial" w:cs="Arial"/>
          <w:sz w:val="24"/>
          <w:szCs w:val="24"/>
        </w:rPr>
        <w:t>m</w:t>
      </w:r>
      <w:r w:rsidRPr="00D334D0">
        <w:rPr>
          <w:rFonts w:ascii="Arial" w:hAnsi="Arial" w:cs="Arial"/>
          <w:sz w:val="24"/>
          <w:szCs w:val="24"/>
        </w:rPr>
        <w:t>aintenance</w:t>
      </w:r>
    </w:p>
    <w:p w14:paraId="0E529096" w14:textId="7D314DFF" w:rsidR="003C0085" w:rsidRPr="00D334D0" w:rsidRDefault="003C0085" w:rsidP="000E1FDF">
      <w:pPr>
        <w:pStyle w:val="ListParagraph"/>
        <w:numPr>
          <w:ilvl w:val="0"/>
          <w:numId w:val="3"/>
        </w:numPr>
        <w:spacing w:after="0" w:line="240" w:lineRule="auto"/>
        <w:ind w:left="-142" w:right="-508" w:hanging="425"/>
        <w:contextualSpacing/>
        <w:rPr>
          <w:rFonts w:ascii="Arial" w:hAnsi="Arial" w:cs="Arial"/>
        </w:rPr>
      </w:pPr>
      <w:r w:rsidRPr="00D334D0">
        <w:rPr>
          <w:rFonts w:ascii="Arial" w:hAnsi="Arial" w:cs="Arial"/>
          <w:sz w:val="24"/>
          <w:szCs w:val="24"/>
        </w:rPr>
        <w:t>Predictive analytics</w:t>
      </w:r>
    </w:p>
    <w:p w14:paraId="13A9050A" w14:textId="77777777" w:rsidR="005B528F" w:rsidRPr="00D334D0" w:rsidRDefault="005B528F" w:rsidP="000E1FDF">
      <w:pPr>
        <w:pStyle w:val="Heading1"/>
        <w:ind w:right="-18"/>
        <w:rPr>
          <w:rFonts w:ascii="Arial" w:hAnsi="Arial" w:cs="Arial"/>
          <w:color w:val="000000" w:themeColor="text1"/>
          <w:sz w:val="28"/>
        </w:rPr>
      </w:pPr>
    </w:p>
    <w:p w14:paraId="4328E3FA" w14:textId="44EABAFD" w:rsidR="00BA46EE" w:rsidRPr="00D334D0" w:rsidRDefault="005B528F" w:rsidP="00BA46EE">
      <w:pPr>
        <w:pStyle w:val="Heading1"/>
        <w:ind w:left="-142" w:right="-18" w:hanging="425"/>
        <w:rPr>
          <w:rFonts w:ascii="Arial" w:hAnsi="Arial" w:cs="Arial"/>
          <w:color w:val="000000" w:themeColor="text1"/>
          <w:sz w:val="28"/>
        </w:rPr>
      </w:pPr>
      <w:r w:rsidRPr="00D334D0">
        <w:rPr>
          <w:rFonts w:ascii="Arial" w:hAnsi="Arial" w:cs="Arial"/>
          <w:color w:val="000000" w:themeColor="text1"/>
          <w:sz w:val="28"/>
        </w:rPr>
        <w:t xml:space="preserve">OTHER </w:t>
      </w:r>
      <w:r w:rsidR="00BA46EE" w:rsidRPr="00D334D0">
        <w:rPr>
          <w:rFonts w:ascii="Arial" w:hAnsi="Arial" w:cs="Arial"/>
          <w:color w:val="000000" w:themeColor="text1"/>
          <w:sz w:val="28"/>
        </w:rPr>
        <w:t xml:space="preserve">EDUCATION and TRAINING </w:t>
      </w:r>
    </w:p>
    <w:p w14:paraId="12BECA49" w14:textId="77777777" w:rsidR="00BA46EE" w:rsidRPr="00D334D0" w:rsidRDefault="00BA46EE" w:rsidP="00BA46EE">
      <w:pPr>
        <w:rPr>
          <w:rFonts w:ascii="Arial" w:hAnsi="Arial" w:cs="Arial"/>
        </w:rPr>
      </w:pPr>
    </w:p>
    <w:p w14:paraId="3C630B8A" w14:textId="0DD6B369" w:rsidR="00BA46EE" w:rsidRPr="00D334D0" w:rsidRDefault="00BA46EE" w:rsidP="00BA46EE">
      <w:pPr>
        <w:pStyle w:val="ListParagraph"/>
        <w:numPr>
          <w:ilvl w:val="0"/>
          <w:numId w:val="2"/>
        </w:numPr>
        <w:spacing w:after="0" w:line="240" w:lineRule="auto"/>
        <w:ind w:left="-142" w:right="-18" w:hanging="425"/>
        <w:rPr>
          <w:rFonts w:ascii="Arial" w:hAnsi="Arial" w:cs="Arial"/>
          <w:color w:val="000000" w:themeColor="text1"/>
        </w:rPr>
      </w:pPr>
      <w:r w:rsidRPr="00D334D0">
        <w:rPr>
          <w:rFonts w:ascii="Arial" w:hAnsi="Arial" w:cs="Arial"/>
          <w:b/>
          <w:color w:val="000000" w:themeColor="text1"/>
        </w:rPr>
        <w:t>Bachelor of Mathematics</w:t>
      </w:r>
      <w:r w:rsidRPr="00D334D0">
        <w:rPr>
          <w:rFonts w:ascii="Arial" w:hAnsi="Arial" w:cs="Arial"/>
          <w:color w:val="000000" w:themeColor="text1"/>
        </w:rPr>
        <w:t xml:space="preserve">, University of Wollongong </w:t>
      </w:r>
    </w:p>
    <w:p w14:paraId="3EBE8FBD" w14:textId="77777777" w:rsidR="00BA46EE" w:rsidRPr="00D334D0" w:rsidRDefault="00BA46EE" w:rsidP="00BA46EE">
      <w:pPr>
        <w:pStyle w:val="ListParagraph"/>
        <w:numPr>
          <w:ilvl w:val="0"/>
          <w:numId w:val="2"/>
        </w:numPr>
        <w:spacing w:after="0" w:line="240" w:lineRule="auto"/>
        <w:ind w:left="-142" w:right="-18" w:hanging="425"/>
        <w:rPr>
          <w:rFonts w:ascii="Arial" w:hAnsi="Arial" w:cs="Arial"/>
          <w:color w:val="000000" w:themeColor="text1"/>
        </w:rPr>
      </w:pPr>
      <w:r w:rsidRPr="00D334D0">
        <w:rPr>
          <w:rFonts w:ascii="Arial" w:hAnsi="Arial" w:cs="Arial"/>
          <w:b/>
          <w:color w:val="000000" w:themeColor="text1"/>
        </w:rPr>
        <w:t xml:space="preserve">Certificate IV in Frontline Management, </w:t>
      </w:r>
      <w:r w:rsidRPr="00D334D0">
        <w:rPr>
          <w:rFonts w:ascii="Arial" w:hAnsi="Arial" w:cs="Arial"/>
          <w:color w:val="000000" w:themeColor="text1"/>
        </w:rPr>
        <w:t>through employer - Salmat.</w:t>
      </w:r>
    </w:p>
    <w:p w14:paraId="2F9D2100" w14:textId="77777777" w:rsidR="00BA46EE" w:rsidRPr="00D334D0" w:rsidRDefault="00BA46EE" w:rsidP="00BA46EE">
      <w:pPr>
        <w:pStyle w:val="ListParagraph"/>
        <w:numPr>
          <w:ilvl w:val="0"/>
          <w:numId w:val="2"/>
        </w:numPr>
        <w:spacing w:after="0" w:line="240" w:lineRule="auto"/>
        <w:ind w:left="-142" w:right="-18" w:hanging="425"/>
        <w:rPr>
          <w:rFonts w:ascii="Arial" w:hAnsi="Arial" w:cs="Arial"/>
          <w:color w:val="000000" w:themeColor="text1"/>
        </w:rPr>
      </w:pPr>
      <w:r w:rsidRPr="00D334D0">
        <w:rPr>
          <w:rFonts w:ascii="Arial" w:hAnsi="Arial" w:cs="Arial"/>
          <w:b/>
          <w:color w:val="000000" w:themeColor="text1"/>
        </w:rPr>
        <w:t>Six Sigma Limelight Program - Project Management</w:t>
      </w:r>
      <w:r w:rsidRPr="00D334D0">
        <w:rPr>
          <w:rFonts w:ascii="Arial" w:hAnsi="Arial" w:cs="Arial"/>
          <w:color w:val="000000" w:themeColor="text1"/>
        </w:rPr>
        <w:t>, through employer - Optus.</w:t>
      </w:r>
    </w:p>
    <w:p w14:paraId="20066A25" w14:textId="4AA27713" w:rsidR="00D95C2C" w:rsidRPr="00D334D0" w:rsidRDefault="00BA46EE" w:rsidP="000E1FDF">
      <w:pPr>
        <w:pStyle w:val="ListParagraph"/>
        <w:numPr>
          <w:ilvl w:val="0"/>
          <w:numId w:val="2"/>
        </w:numPr>
        <w:spacing w:after="0" w:line="240" w:lineRule="auto"/>
        <w:ind w:left="-142" w:right="-18" w:hanging="425"/>
        <w:rPr>
          <w:rFonts w:ascii="Arial" w:hAnsi="Arial" w:cs="Arial"/>
          <w:color w:val="000000" w:themeColor="text1"/>
          <w:sz w:val="20"/>
          <w:szCs w:val="20"/>
        </w:rPr>
      </w:pPr>
      <w:r w:rsidRPr="00D334D0">
        <w:rPr>
          <w:rFonts w:ascii="Arial" w:hAnsi="Arial" w:cs="Arial"/>
          <w:color w:val="000000" w:themeColor="text1"/>
        </w:rPr>
        <w:t>Multiple other training courses sponsored by my employers</w:t>
      </w:r>
      <w:r w:rsidRPr="00D334D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991FE20" w14:textId="346107E1" w:rsidR="00380812" w:rsidRDefault="00380812" w:rsidP="00380812">
      <w:pPr>
        <w:pStyle w:val="Heading1"/>
        <w:shd w:val="clear" w:color="auto" w:fill="FFFFFF"/>
        <w:ind w:left="-567" w:right="-508"/>
        <w:rPr>
          <w:rFonts w:ascii="Arial" w:hAnsi="Arial" w:cs="Arial"/>
          <w:b w:val="0"/>
          <w:sz w:val="24"/>
          <w:szCs w:val="24"/>
        </w:rPr>
      </w:pPr>
    </w:p>
    <w:p w14:paraId="13B3966D" w14:textId="77777777" w:rsidR="00E52DBB" w:rsidRPr="00D334D0" w:rsidRDefault="00E52DBB" w:rsidP="00E52DBB">
      <w:pPr>
        <w:ind w:right="-18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046CD5A1" w14:textId="0024525C" w:rsidR="00E52DBB" w:rsidRPr="00D334D0" w:rsidRDefault="00E52DBB" w:rsidP="00E52DBB">
      <w:pPr>
        <w:pStyle w:val="Heading1"/>
        <w:ind w:left="-567" w:right="-18"/>
        <w:rPr>
          <w:rFonts w:ascii="Arial" w:hAnsi="Arial" w:cs="Arial"/>
          <w:color w:val="000000" w:themeColor="text1"/>
          <w:sz w:val="28"/>
          <w:szCs w:val="28"/>
        </w:rPr>
      </w:pPr>
      <w:r w:rsidRPr="00D334D0">
        <w:rPr>
          <w:rFonts w:ascii="Arial" w:hAnsi="Arial" w:cs="Arial"/>
          <w:color w:val="000000" w:themeColor="text1"/>
          <w:sz w:val="28"/>
          <w:szCs w:val="28"/>
        </w:rPr>
        <w:t>Technical skills</w:t>
      </w:r>
    </w:p>
    <w:p w14:paraId="1BEC5E95" w14:textId="316EB58F" w:rsidR="000E1FDF" w:rsidRPr="00D334D0" w:rsidRDefault="000E1FDF" w:rsidP="006743EA">
      <w:pPr>
        <w:pStyle w:val="ListParagraph"/>
        <w:numPr>
          <w:ilvl w:val="0"/>
          <w:numId w:val="3"/>
        </w:numPr>
        <w:spacing w:after="0" w:line="240" w:lineRule="auto"/>
        <w:ind w:left="-142" w:right="-508" w:hanging="425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sz w:val="24"/>
          <w:szCs w:val="24"/>
        </w:rPr>
        <w:t xml:space="preserve">Data Science and Artificial Intelligence (Python, </w:t>
      </w:r>
      <w:r w:rsidR="0019473C">
        <w:rPr>
          <w:rFonts w:ascii="Arial" w:hAnsi="Arial" w:cs="Arial"/>
          <w:sz w:val="24"/>
          <w:szCs w:val="24"/>
        </w:rPr>
        <w:t>Amazon(AWS)</w:t>
      </w:r>
      <w:r w:rsidRPr="00D334D0">
        <w:rPr>
          <w:rFonts w:ascii="Arial" w:hAnsi="Arial" w:cs="Arial"/>
          <w:sz w:val="24"/>
          <w:szCs w:val="24"/>
        </w:rPr>
        <w:t>)</w:t>
      </w:r>
    </w:p>
    <w:p w14:paraId="1A5F6442" w14:textId="5D36FD0F" w:rsidR="003A2257" w:rsidRPr="00D334D0" w:rsidRDefault="003A2257" w:rsidP="003A2257">
      <w:pPr>
        <w:pStyle w:val="ListParagraph"/>
        <w:numPr>
          <w:ilvl w:val="0"/>
          <w:numId w:val="3"/>
        </w:numPr>
        <w:spacing w:after="0" w:line="240" w:lineRule="auto"/>
        <w:ind w:left="-142" w:right="-508" w:hanging="425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sz w:val="24"/>
          <w:szCs w:val="24"/>
        </w:rPr>
        <w:t>Programming (SQL, ETL, Visual Basic, Macros, Lavastorm/BRAINscript, SPSS)</w:t>
      </w:r>
    </w:p>
    <w:p w14:paraId="038249A0" w14:textId="549B1233" w:rsidR="003A2257" w:rsidRPr="00D334D0" w:rsidRDefault="003A2257" w:rsidP="003A2257">
      <w:pPr>
        <w:pStyle w:val="ListParagraph"/>
        <w:numPr>
          <w:ilvl w:val="0"/>
          <w:numId w:val="3"/>
        </w:numPr>
        <w:spacing w:after="0" w:line="240" w:lineRule="auto"/>
        <w:ind w:left="-142" w:right="-508" w:hanging="425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sz w:val="24"/>
          <w:szCs w:val="24"/>
        </w:rPr>
        <w:t>BI and analysis tools (Tableau,</w:t>
      </w:r>
      <w:r w:rsidR="00E21D7F" w:rsidRPr="00D334D0">
        <w:rPr>
          <w:rFonts w:ascii="Arial" w:hAnsi="Arial" w:cs="Arial"/>
          <w:sz w:val="24"/>
          <w:szCs w:val="24"/>
        </w:rPr>
        <w:t xml:space="preserve"> </w:t>
      </w:r>
      <w:r w:rsidRPr="00D334D0">
        <w:rPr>
          <w:rFonts w:ascii="Arial" w:hAnsi="Arial" w:cs="Arial"/>
          <w:sz w:val="24"/>
          <w:szCs w:val="24"/>
        </w:rPr>
        <w:t>Cubes, Crystal Reports, SharePoint, Microsoft Power BI)</w:t>
      </w:r>
    </w:p>
    <w:p w14:paraId="3140414F" w14:textId="6361423F" w:rsidR="00E52DBB" w:rsidRPr="00D334D0" w:rsidRDefault="00E52DBB" w:rsidP="006743EA">
      <w:pPr>
        <w:pStyle w:val="ListParagraph"/>
        <w:numPr>
          <w:ilvl w:val="0"/>
          <w:numId w:val="3"/>
        </w:numPr>
        <w:spacing w:after="0" w:line="240" w:lineRule="auto"/>
        <w:ind w:left="-142" w:right="-508" w:hanging="425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sz w:val="24"/>
          <w:szCs w:val="24"/>
        </w:rPr>
        <w:t>Advanced Microsoft</w:t>
      </w:r>
      <w:r w:rsidR="00A225D1" w:rsidRPr="00D334D0">
        <w:rPr>
          <w:rFonts w:ascii="Arial" w:hAnsi="Arial" w:cs="Arial"/>
          <w:sz w:val="24"/>
          <w:szCs w:val="24"/>
        </w:rPr>
        <w:t xml:space="preserve"> (</w:t>
      </w:r>
      <w:r w:rsidR="003C0085" w:rsidRPr="00D334D0">
        <w:rPr>
          <w:rFonts w:ascii="Arial" w:hAnsi="Arial" w:cs="Arial"/>
          <w:sz w:val="24"/>
          <w:szCs w:val="24"/>
        </w:rPr>
        <w:t xml:space="preserve">Excel, </w:t>
      </w:r>
      <w:r w:rsidRPr="00D334D0">
        <w:rPr>
          <w:rFonts w:ascii="Arial" w:hAnsi="Arial" w:cs="Arial"/>
          <w:sz w:val="24"/>
          <w:szCs w:val="24"/>
        </w:rPr>
        <w:t>Word, PowerPoint, ThinkCell</w:t>
      </w:r>
      <w:r w:rsidR="00A225D1" w:rsidRPr="00D334D0">
        <w:rPr>
          <w:rFonts w:ascii="Arial" w:hAnsi="Arial" w:cs="Arial"/>
          <w:sz w:val="24"/>
          <w:szCs w:val="24"/>
        </w:rPr>
        <w:t>)</w:t>
      </w:r>
      <w:r w:rsidR="006743EA" w:rsidRPr="00D334D0">
        <w:rPr>
          <w:rFonts w:ascii="Arial" w:hAnsi="Arial" w:cs="Arial"/>
          <w:sz w:val="24"/>
          <w:szCs w:val="24"/>
        </w:rPr>
        <w:t xml:space="preserve"> </w:t>
      </w:r>
    </w:p>
    <w:p w14:paraId="30D2C365" w14:textId="225AF288" w:rsidR="006F5FDD" w:rsidRPr="00D334D0" w:rsidRDefault="006743EA" w:rsidP="006F5FDD">
      <w:pPr>
        <w:pStyle w:val="ListParagraph"/>
        <w:numPr>
          <w:ilvl w:val="0"/>
          <w:numId w:val="3"/>
        </w:numPr>
        <w:spacing w:after="0" w:line="240" w:lineRule="auto"/>
        <w:ind w:left="-142" w:right="-508" w:hanging="425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sz w:val="24"/>
          <w:szCs w:val="24"/>
        </w:rPr>
        <w:t>M</w:t>
      </w:r>
      <w:r w:rsidR="00747F4C" w:rsidRPr="00D334D0">
        <w:rPr>
          <w:rFonts w:ascii="Arial" w:hAnsi="Arial" w:cs="Arial"/>
          <w:sz w:val="24"/>
          <w:szCs w:val="24"/>
        </w:rPr>
        <w:t xml:space="preserve">arket </w:t>
      </w:r>
      <w:r w:rsidRPr="00D334D0">
        <w:rPr>
          <w:rFonts w:ascii="Arial" w:hAnsi="Arial" w:cs="Arial"/>
          <w:sz w:val="24"/>
          <w:szCs w:val="24"/>
        </w:rPr>
        <w:t>r</w:t>
      </w:r>
      <w:r w:rsidR="00747F4C" w:rsidRPr="00D334D0">
        <w:rPr>
          <w:rFonts w:ascii="Arial" w:hAnsi="Arial" w:cs="Arial"/>
          <w:sz w:val="24"/>
          <w:szCs w:val="24"/>
        </w:rPr>
        <w:t xml:space="preserve">esearch, </w:t>
      </w:r>
      <w:r w:rsidRPr="00D334D0">
        <w:rPr>
          <w:rFonts w:ascii="Arial" w:hAnsi="Arial" w:cs="Arial"/>
          <w:sz w:val="24"/>
          <w:szCs w:val="24"/>
        </w:rPr>
        <w:t>s</w:t>
      </w:r>
      <w:r w:rsidR="00747F4C" w:rsidRPr="00D334D0">
        <w:rPr>
          <w:rFonts w:ascii="Arial" w:hAnsi="Arial" w:cs="Arial"/>
          <w:sz w:val="24"/>
          <w:szCs w:val="24"/>
        </w:rPr>
        <w:t>urvey</w:t>
      </w:r>
      <w:r w:rsidRPr="00D334D0">
        <w:rPr>
          <w:rFonts w:ascii="Arial" w:hAnsi="Arial" w:cs="Arial"/>
          <w:sz w:val="24"/>
          <w:szCs w:val="24"/>
        </w:rPr>
        <w:t xml:space="preserve"> design and survey analysis.</w:t>
      </w:r>
    </w:p>
    <w:p w14:paraId="68166118" w14:textId="6DA17486" w:rsidR="006F5FDD" w:rsidRPr="00D334D0" w:rsidRDefault="006F5FDD" w:rsidP="006F5FDD">
      <w:pPr>
        <w:pStyle w:val="ListParagraph"/>
        <w:numPr>
          <w:ilvl w:val="0"/>
          <w:numId w:val="3"/>
        </w:numPr>
        <w:spacing w:after="0" w:line="240" w:lineRule="auto"/>
        <w:ind w:left="-142" w:right="-508" w:hanging="425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sz w:val="24"/>
          <w:szCs w:val="24"/>
        </w:rPr>
        <w:t xml:space="preserve">Digital Marketing (Web build, SEO, </w:t>
      </w:r>
      <w:r w:rsidR="00AC65BE" w:rsidRPr="00D334D0">
        <w:rPr>
          <w:rFonts w:ascii="Arial" w:hAnsi="Arial" w:cs="Arial"/>
          <w:sz w:val="24"/>
          <w:szCs w:val="24"/>
        </w:rPr>
        <w:t xml:space="preserve">SEM, </w:t>
      </w:r>
      <w:r w:rsidR="00EB6118" w:rsidRPr="00D334D0">
        <w:rPr>
          <w:rFonts w:ascii="Arial" w:hAnsi="Arial" w:cs="Arial"/>
          <w:sz w:val="24"/>
          <w:szCs w:val="24"/>
        </w:rPr>
        <w:t>HTML</w:t>
      </w:r>
      <w:r w:rsidR="00A225D1" w:rsidRPr="00D334D0">
        <w:rPr>
          <w:rFonts w:ascii="Arial" w:hAnsi="Arial" w:cs="Arial"/>
          <w:sz w:val="24"/>
          <w:szCs w:val="24"/>
        </w:rPr>
        <w:t>, tags, Google Analytics</w:t>
      </w:r>
      <w:r w:rsidRPr="00D334D0">
        <w:rPr>
          <w:rFonts w:ascii="Arial" w:hAnsi="Arial" w:cs="Arial"/>
          <w:sz w:val="24"/>
          <w:szCs w:val="24"/>
        </w:rPr>
        <w:t>)</w:t>
      </w:r>
    </w:p>
    <w:p w14:paraId="7B1DFAE9" w14:textId="77777777" w:rsidR="006F5FDD" w:rsidRPr="00D334D0" w:rsidRDefault="006F5FDD" w:rsidP="00E52DBB">
      <w:pPr>
        <w:ind w:right="-18"/>
        <w:contextualSpacing/>
        <w:rPr>
          <w:rFonts w:ascii="Arial" w:hAnsi="Arial" w:cs="Arial"/>
          <w:sz w:val="24"/>
          <w:szCs w:val="24"/>
        </w:rPr>
      </w:pPr>
    </w:p>
    <w:p w14:paraId="4F41AC20" w14:textId="77777777" w:rsidR="006F5FDD" w:rsidRPr="00D334D0" w:rsidRDefault="006F5FDD" w:rsidP="006F5FDD">
      <w:pPr>
        <w:ind w:right="-508"/>
        <w:contextualSpacing/>
        <w:rPr>
          <w:rFonts w:ascii="Arial" w:eastAsia="Calibri" w:hAnsi="Arial" w:cs="Arial"/>
          <w:sz w:val="24"/>
          <w:szCs w:val="24"/>
        </w:rPr>
      </w:pPr>
    </w:p>
    <w:p w14:paraId="50FB18C7" w14:textId="2BD30B37" w:rsidR="00EB6118" w:rsidRPr="00D334D0" w:rsidRDefault="006F5FDD" w:rsidP="00EB6118">
      <w:pPr>
        <w:pStyle w:val="Heading1"/>
        <w:ind w:left="-567" w:right="-18"/>
        <w:rPr>
          <w:rFonts w:ascii="Arial" w:hAnsi="Arial" w:cs="Arial"/>
          <w:color w:val="000000" w:themeColor="text1"/>
          <w:sz w:val="28"/>
          <w:szCs w:val="28"/>
        </w:rPr>
      </w:pPr>
      <w:r w:rsidRPr="00D334D0">
        <w:rPr>
          <w:rFonts w:ascii="Arial" w:hAnsi="Arial" w:cs="Arial"/>
          <w:color w:val="000000" w:themeColor="text1"/>
          <w:sz w:val="28"/>
          <w:szCs w:val="28"/>
        </w:rPr>
        <w:t>S</w:t>
      </w:r>
      <w:r w:rsidR="00EB6118" w:rsidRPr="00D334D0">
        <w:rPr>
          <w:rFonts w:ascii="Arial" w:hAnsi="Arial" w:cs="Arial"/>
          <w:color w:val="000000" w:themeColor="text1"/>
          <w:sz w:val="28"/>
          <w:szCs w:val="28"/>
        </w:rPr>
        <w:t>ignificant Achievements</w:t>
      </w:r>
    </w:p>
    <w:p w14:paraId="029BF766" w14:textId="6D51F909" w:rsidR="00EB6118" w:rsidRPr="00D334D0" w:rsidRDefault="00AC65BE" w:rsidP="002A7F08">
      <w:pPr>
        <w:numPr>
          <w:ilvl w:val="0"/>
          <w:numId w:val="1"/>
        </w:numPr>
        <w:tabs>
          <w:tab w:val="left" w:pos="540"/>
          <w:tab w:val="left" w:pos="720"/>
        </w:tabs>
        <w:ind w:left="-142" w:right="-18" w:hanging="425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334D0">
        <w:rPr>
          <w:rFonts w:ascii="Arial" w:hAnsi="Arial" w:cs="Arial"/>
          <w:color w:val="000000" w:themeColor="text1"/>
          <w:sz w:val="24"/>
          <w:szCs w:val="24"/>
        </w:rPr>
        <w:t xml:space="preserve">Awarded </w:t>
      </w:r>
      <w:r w:rsidR="00EB6118" w:rsidRPr="00D334D0">
        <w:rPr>
          <w:rFonts w:ascii="Arial" w:hAnsi="Arial" w:cs="Arial"/>
          <w:color w:val="000000" w:themeColor="text1"/>
          <w:sz w:val="24"/>
          <w:szCs w:val="24"/>
        </w:rPr>
        <w:t xml:space="preserve">for excellence in </w:t>
      </w:r>
      <w:r w:rsidR="003C0085" w:rsidRPr="00D334D0">
        <w:rPr>
          <w:rFonts w:ascii="Arial" w:hAnsi="Arial" w:cs="Arial"/>
          <w:color w:val="000000" w:themeColor="text1"/>
          <w:sz w:val="24"/>
          <w:szCs w:val="24"/>
        </w:rPr>
        <w:t>p</w:t>
      </w:r>
      <w:r w:rsidR="00EB6118" w:rsidRPr="00D334D0">
        <w:rPr>
          <w:rFonts w:ascii="Arial" w:hAnsi="Arial" w:cs="Arial"/>
          <w:color w:val="000000" w:themeColor="text1"/>
          <w:sz w:val="24"/>
          <w:szCs w:val="24"/>
        </w:rPr>
        <w:t xml:space="preserve">roject </w:t>
      </w:r>
      <w:r w:rsidR="003C0085" w:rsidRPr="00D334D0">
        <w:rPr>
          <w:rFonts w:ascii="Arial" w:hAnsi="Arial" w:cs="Arial"/>
          <w:color w:val="000000" w:themeColor="text1"/>
          <w:sz w:val="24"/>
          <w:szCs w:val="24"/>
        </w:rPr>
        <w:t>m</w:t>
      </w:r>
      <w:r w:rsidR="00EB6118" w:rsidRPr="00D334D0">
        <w:rPr>
          <w:rFonts w:ascii="Arial" w:hAnsi="Arial" w:cs="Arial"/>
          <w:color w:val="000000" w:themeColor="text1"/>
          <w:sz w:val="24"/>
          <w:szCs w:val="24"/>
        </w:rPr>
        <w:t>anagement</w:t>
      </w:r>
      <w:r w:rsidR="00606381" w:rsidRPr="00D334D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5C41472" w14:textId="0BDF04C9" w:rsidR="003C0085" w:rsidRPr="00BB7C48" w:rsidRDefault="00C24CC0" w:rsidP="002A7F08">
      <w:pPr>
        <w:numPr>
          <w:ilvl w:val="0"/>
          <w:numId w:val="1"/>
        </w:numPr>
        <w:tabs>
          <w:tab w:val="left" w:pos="540"/>
          <w:tab w:val="left" w:pos="720"/>
        </w:tabs>
        <w:ind w:left="-142" w:right="-18" w:hanging="425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color w:val="000000" w:themeColor="text1"/>
          <w:sz w:val="24"/>
          <w:szCs w:val="24"/>
        </w:rPr>
        <w:t>Made significant improvements to profitability by reviewing</w:t>
      </w:r>
      <w:r w:rsidR="00EB6118" w:rsidRPr="00D334D0">
        <w:rPr>
          <w:rFonts w:ascii="Arial" w:hAnsi="Arial" w:cs="Arial"/>
          <w:color w:val="000000" w:themeColor="text1"/>
          <w:sz w:val="24"/>
          <w:szCs w:val="24"/>
        </w:rPr>
        <w:t xml:space="preserve"> payments </w:t>
      </w:r>
      <w:r w:rsidR="003C0085" w:rsidRPr="00D334D0">
        <w:rPr>
          <w:rFonts w:ascii="Arial" w:hAnsi="Arial" w:cs="Arial"/>
          <w:color w:val="000000" w:themeColor="text1"/>
          <w:sz w:val="24"/>
          <w:szCs w:val="24"/>
        </w:rPr>
        <w:t>and billing.</w:t>
      </w:r>
    </w:p>
    <w:p w14:paraId="05C73B69" w14:textId="5522CB2B" w:rsidR="00BB7C48" w:rsidRPr="00D334D0" w:rsidRDefault="00BB7C48" w:rsidP="002A7F08">
      <w:pPr>
        <w:numPr>
          <w:ilvl w:val="0"/>
          <w:numId w:val="1"/>
        </w:numPr>
        <w:tabs>
          <w:tab w:val="left" w:pos="540"/>
          <w:tab w:val="left" w:pos="720"/>
        </w:tabs>
        <w:ind w:left="-142" w:right="-18" w:hanging="425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Took ownership for the extraction and management of all data for a high-profile campaign</w:t>
      </w:r>
      <w:r w:rsidR="007E517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1CD65F7" w14:textId="7B20266A" w:rsidR="00261209" w:rsidRPr="00D334D0" w:rsidRDefault="00261209" w:rsidP="00261209">
      <w:pPr>
        <w:numPr>
          <w:ilvl w:val="0"/>
          <w:numId w:val="1"/>
        </w:numPr>
        <w:tabs>
          <w:tab w:val="left" w:pos="540"/>
          <w:tab w:val="left" w:pos="720"/>
        </w:tabs>
        <w:ind w:left="-142" w:right="-18" w:hanging="425"/>
        <w:contextualSpacing/>
        <w:rPr>
          <w:rFonts w:ascii="Arial" w:hAnsi="Arial" w:cs="Arial"/>
          <w:bCs/>
          <w:sz w:val="24"/>
          <w:szCs w:val="24"/>
        </w:rPr>
      </w:pPr>
      <w:r w:rsidRPr="00D334D0">
        <w:rPr>
          <w:rFonts w:ascii="Arial" w:hAnsi="Arial" w:cs="Arial"/>
          <w:bCs/>
          <w:color w:val="000000" w:themeColor="text1"/>
          <w:sz w:val="24"/>
          <w:szCs w:val="24"/>
        </w:rPr>
        <w:t>Transform</w:t>
      </w:r>
      <w:r w:rsidR="00C24CC0" w:rsidRPr="00D334D0">
        <w:rPr>
          <w:rFonts w:ascii="Arial" w:hAnsi="Arial" w:cs="Arial"/>
          <w:bCs/>
          <w:color w:val="000000" w:themeColor="text1"/>
          <w:sz w:val="24"/>
          <w:szCs w:val="24"/>
        </w:rPr>
        <w:t>ed</w:t>
      </w:r>
      <w:r w:rsidRPr="00D334D0">
        <w:rPr>
          <w:rFonts w:ascii="Arial" w:hAnsi="Arial" w:cs="Arial"/>
          <w:bCs/>
          <w:color w:val="000000" w:themeColor="text1"/>
          <w:sz w:val="24"/>
          <w:szCs w:val="24"/>
        </w:rPr>
        <w:t xml:space="preserve"> Business Unit from being loss</w:t>
      </w:r>
      <w:r w:rsidR="00A37A44" w:rsidRPr="00D334D0">
        <w:rPr>
          <w:rFonts w:ascii="Arial" w:hAnsi="Arial" w:cs="Arial"/>
          <w:bCs/>
          <w:color w:val="000000" w:themeColor="text1"/>
          <w:sz w:val="24"/>
          <w:szCs w:val="24"/>
        </w:rPr>
        <w:t>-</w:t>
      </w:r>
      <w:r w:rsidRPr="00D334D0">
        <w:rPr>
          <w:rFonts w:ascii="Arial" w:hAnsi="Arial" w:cs="Arial"/>
          <w:bCs/>
          <w:color w:val="000000" w:themeColor="text1"/>
          <w:sz w:val="24"/>
          <w:szCs w:val="24"/>
        </w:rPr>
        <w:t xml:space="preserve">making to profitable in </w:t>
      </w:r>
      <w:r w:rsidR="00AC65BE" w:rsidRPr="00D334D0">
        <w:rPr>
          <w:rFonts w:ascii="Arial" w:hAnsi="Arial" w:cs="Arial"/>
          <w:bCs/>
          <w:color w:val="000000" w:themeColor="text1"/>
          <w:sz w:val="24"/>
          <w:szCs w:val="24"/>
        </w:rPr>
        <w:t xml:space="preserve">under </w:t>
      </w:r>
      <w:r w:rsidRPr="00D334D0">
        <w:rPr>
          <w:rFonts w:ascii="Arial" w:hAnsi="Arial" w:cs="Arial"/>
          <w:bCs/>
          <w:color w:val="000000" w:themeColor="text1"/>
          <w:sz w:val="24"/>
          <w:szCs w:val="24"/>
        </w:rPr>
        <w:t xml:space="preserve">2 </w:t>
      </w:r>
      <w:r w:rsidR="00E84D38" w:rsidRPr="00D334D0">
        <w:rPr>
          <w:rFonts w:ascii="Arial" w:hAnsi="Arial" w:cs="Arial"/>
          <w:bCs/>
          <w:color w:val="000000" w:themeColor="text1"/>
          <w:sz w:val="24"/>
          <w:szCs w:val="24"/>
        </w:rPr>
        <w:t>years</w:t>
      </w:r>
      <w:r w:rsidR="00C24CC0" w:rsidRPr="00D334D0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4FEEDF1F" w14:textId="6A153A56" w:rsidR="003A2257" w:rsidRPr="00D334D0" w:rsidRDefault="006743EA" w:rsidP="003C0085">
      <w:pPr>
        <w:numPr>
          <w:ilvl w:val="0"/>
          <w:numId w:val="1"/>
        </w:numPr>
        <w:tabs>
          <w:tab w:val="left" w:pos="540"/>
          <w:tab w:val="left" w:pos="720"/>
        </w:tabs>
        <w:ind w:left="-142" w:right="-18" w:hanging="425"/>
        <w:contextualSpacing/>
        <w:rPr>
          <w:rFonts w:ascii="Arial" w:hAnsi="Arial" w:cs="Arial"/>
          <w:sz w:val="24"/>
          <w:szCs w:val="24"/>
        </w:rPr>
      </w:pPr>
      <w:r w:rsidRPr="00D334D0">
        <w:rPr>
          <w:rFonts w:ascii="Arial" w:hAnsi="Arial" w:cs="Arial"/>
          <w:color w:val="000000" w:themeColor="text1"/>
          <w:sz w:val="24"/>
          <w:szCs w:val="24"/>
        </w:rPr>
        <w:t>Often</w:t>
      </w:r>
      <w:r w:rsidR="00EB6118" w:rsidRPr="00D334D0">
        <w:rPr>
          <w:rFonts w:ascii="Arial" w:hAnsi="Arial" w:cs="Arial"/>
          <w:color w:val="000000" w:themeColor="text1"/>
          <w:sz w:val="24"/>
          <w:szCs w:val="24"/>
        </w:rPr>
        <w:t xml:space="preserve"> given extra responsibility for </w:t>
      </w:r>
      <w:r w:rsidR="00C24CC0" w:rsidRPr="00D334D0">
        <w:rPr>
          <w:rFonts w:ascii="Arial" w:hAnsi="Arial" w:cs="Arial"/>
          <w:color w:val="000000" w:themeColor="text1"/>
          <w:sz w:val="24"/>
          <w:szCs w:val="24"/>
        </w:rPr>
        <w:t xml:space="preserve">product and business lines </w:t>
      </w:r>
      <w:r w:rsidR="00EB6118" w:rsidRPr="00D334D0">
        <w:rPr>
          <w:rFonts w:ascii="Arial" w:hAnsi="Arial" w:cs="Arial"/>
          <w:color w:val="000000" w:themeColor="text1"/>
          <w:sz w:val="24"/>
          <w:szCs w:val="24"/>
        </w:rPr>
        <w:t xml:space="preserve">after </w:t>
      </w:r>
      <w:r w:rsidRPr="00D334D0">
        <w:rPr>
          <w:rFonts w:ascii="Arial" w:hAnsi="Arial" w:cs="Arial"/>
          <w:color w:val="000000" w:themeColor="text1"/>
          <w:sz w:val="24"/>
          <w:szCs w:val="24"/>
        </w:rPr>
        <w:t>completing a review</w:t>
      </w:r>
      <w:r w:rsidR="00C24CC0" w:rsidRPr="00D334D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B6118" w:rsidRPr="00D334D0">
        <w:rPr>
          <w:rFonts w:ascii="Arial" w:hAnsi="Arial" w:cs="Arial"/>
          <w:color w:val="000000" w:themeColor="text1"/>
          <w:sz w:val="24"/>
          <w:szCs w:val="24"/>
        </w:rPr>
        <w:t>and making recommendations</w:t>
      </w:r>
      <w:r w:rsidR="00606381" w:rsidRPr="00D334D0">
        <w:rPr>
          <w:rFonts w:ascii="Arial" w:hAnsi="Arial" w:cs="Arial"/>
          <w:color w:val="000000" w:themeColor="text1"/>
          <w:sz w:val="24"/>
          <w:szCs w:val="24"/>
        </w:rPr>
        <w:t>.</w:t>
      </w:r>
      <w:r w:rsidR="003A2257" w:rsidRPr="00D334D0">
        <w:rPr>
          <w:rFonts w:ascii="Arial" w:hAnsi="Arial" w:cs="Arial"/>
          <w:b/>
          <w:bCs/>
          <w:color w:val="000000" w:themeColor="text1"/>
          <w:sz w:val="28"/>
        </w:rPr>
        <w:br w:type="page"/>
      </w:r>
    </w:p>
    <w:p w14:paraId="6175D14B" w14:textId="505E6253" w:rsidR="003A2257" w:rsidRPr="003C0085" w:rsidRDefault="003A2257" w:rsidP="00623CB7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bCs/>
          <w:color w:val="000000" w:themeColor="text1"/>
          <w:sz w:val="28"/>
        </w:rPr>
      </w:pPr>
      <w:r w:rsidRPr="003C0085">
        <w:rPr>
          <w:rFonts w:ascii="Arial" w:hAnsi="Arial" w:cs="Arial"/>
          <w:b/>
          <w:bCs/>
          <w:color w:val="000000" w:themeColor="text1"/>
          <w:sz w:val="28"/>
        </w:rPr>
        <w:lastRenderedPageBreak/>
        <w:t>PROFESSIONAL EXPERIENCE</w:t>
      </w:r>
    </w:p>
    <w:p w14:paraId="051E6A07" w14:textId="77777777" w:rsidR="003A2257" w:rsidRPr="003C0085" w:rsidRDefault="003A2257" w:rsidP="00623CB7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bCs/>
          <w:color w:val="000000" w:themeColor="text1"/>
          <w:sz w:val="28"/>
          <w:u w:val="single"/>
        </w:rPr>
      </w:pPr>
    </w:p>
    <w:p w14:paraId="328EE4A9" w14:textId="23F74DF1" w:rsidR="00623CB7" w:rsidRPr="003C0085" w:rsidRDefault="000B6107" w:rsidP="00623CB7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color w:val="000000" w:themeColor="text1"/>
        </w:rPr>
      </w:pPr>
      <w:r w:rsidRPr="003C0085">
        <w:rPr>
          <w:rFonts w:ascii="Arial" w:hAnsi="Arial" w:cs="Arial"/>
          <w:b/>
          <w:bCs/>
          <w:color w:val="000000" w:themeColor="text1"/>
          <w:sz w:val="28"/>
          <w:u w:val="single"/>
        </w:rPr>
        <w:t>Hero Digital Marketing</w:t>
      </w:r>
      <w:r w:rsidR="00623CB7" w:rsidRPr="003C0085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3C0085">
        <w:rPr>
          <w:rFonts w:ascii="Arial" w:hAnsi="Arial" w:cs="Arial"/>
          <w:color w:val="000000" w:themeColor="text1"/>
        </w:rPr>
        <w:t>(</w:t>
      </w:r>
      <w:hyperlink r:id="rId9" w:history="1">
        <w:r w:rsidR="0085387D" w:rsidRPr="003C0085">
          <w:rPr>
            <w:rFonts w:ascii="Arial" w:hAnsi="Arial" w:cs="Arial"/>
            <w:color w:val="000000" w:themeColor="text1"/>
          </w:rPr>
          <w:t>www.herodigitalmarketing.com.au</w:t>
        </w:r>
      </w:hyperlink>
      <w:r w:rsidR="00D66B72" w:rsidRPr="003C0085">
        <w:rPr>
          <w:rFonts w:ascii="Arial" w:hAnsi="Arial" w:cs="Arial"/>
          <w:color w:val="000000" w:themeColor="text1"/>
        </w:rPr>
        <w:t>)</w:t>
      </w:r>
    </w:p>
    <w:p w14:paraId="5415F81B" w14:textId="77777777" w:rsidR="002C78DC" w:rsidRPr="003C0085" w:rsidRDefault="002C78DC" w:rsidP="00623CB7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Cs/>
          <w:color w:val="000000" w:themeColor="text1"/>
          <w:sz w:val="10"/>
          <w:szCs w:val="10"/>
        </w:rPr>
      </w:pPr>
    </w:p>
    <w:p w14:paraId="5F0CFAAC" w14:textId="77777777" w:rsidR="0019473C" w:rsidRPr="003C0085" w:rsidRDefault="0085387D" w:rsidP="0019473C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color w:val="000000" w:themeColor="text1"/>
        </w:rPr>
      </w:pPr>
      <w:r w:rsidRPr="003C0085">
        <w:rPr>
          <w:rFonts w:ascii="Arial" w:hAnsi="Arial" w:cs="Arial"/>
          <w:b/>
          <w:color w:val="000000" w:themeColor="text1"/>
          <w:sz w:val="24"/>
          <w:szCs w:val="24"/>
        </w:rPr>
        <w:t>Founder</w:t>
      </w:r>
      <w:r w:rsidR="00C10CB5" w:rsidRPr="003C0085">
        <w:rPr>
          <w:rFonts w:ascii="Arial" w:hAnsi="Arial" w:cs="Arial"/>
          <w:b/>
          <w:color w:val="000000" w:themeColor="text1"/>
          <w:sz w:val="24"/>
          <w:szCs w:val="24"/>
        </w:rPr>
        <w:t>/Owner</w:t>
      </w:r>
      <w:r w:rsidR="0019473C" w:rsidRPr="003C0085">
        <w:rPr>
          <w:rFonts w:ascii="Arial" w:hAnsi="Arial" w:cs="Arial"/>
          <w:color w:val="000000" w:themeColor="text1"/>
          <w:sz w:val="22"/>
          <w:szCs w:val="24"/>
        </w:rPr>
        <w:tab/>
      </w:r>
      <w:r w:rsidR="0019473C" w:rsidRPr="003C0085">
        <w:rPr>
          <w:rFonts w:ascii="Arial" w:hAnsi="Arial" w:cs="Arial"/>
          <w:color w:val="000000" w:themeColor="text1"/>
          <w:sz w:val="22"/>
          <w:szCs w:val="24"/>
        </w:rPr>
        <w:tab/>
      </w:r>
      <w:r w:rsidR="0019473C" w:rsidRPr="003C0085">
        <w:rPr>
          <w:rFonts w:ascii="Arial" w:hAnsi="Arial" w:cs="Arial"/>
          <w:color w:val="000000" w:themeColor="text1"/>
          <w:sz w:val="22"/>
          <w:szCs w:val="24"/>
        </w:rPr>
        <w:tab/>
      </w:r>
      <w:r w:rsidR="0019473C" w:rsidRPr="003C0085">
        <w:rPr>
          <w:rFonts w:ascii="Arial" w:hAnsi="Arial" w:cs="Arial"/>
          <w:color w:val="000000" w:themeColor="text1"/>
          <w:sz w:val="22"/>
          <w:szCs w:val="24"/>
        </w:rPr>
        <w:tab/>
      </w:r>
      <w:r w:rsidR="0019473C" w:rsidRPr="003C0085">
        <w:rPr>
          <w:rFonts w:ascii="Arial" w:hAnsi="Arial" w:cs="Arial"/>
          <w:color w:val="000000" w:themeColor="text1"/>
          <w:sz w:val="22"/>
          <w:szCs w:val="24"/>
        </w:rPr>
        <w:tab/>
      </w:r>
      <w:r w:rsidR="0019473C" w:rsidRPr="003C0085">
        <w:rPr>
          <w:rFonts w:ascii="Arial" w:hAnsi="Arial" w:cs="Arial"/>
          <w:color w:val="000000" w:themeColor="text1"/>
          <w:sz w:val="22"/>
          <w:szCs w:val="24"/>
        </w:rPr>
        <w:tab/>
      </w:r>
      <w:r w:rsidR="0019473C" w:rsidRPr="003C0085">
        <w:rPr>
          <w:rFonts w:ascii="Arial" w:hAnsi="Arial" w:cs="Arial"/>
          <w:color w:val="000000" w:themeColor="text1"/>
          <w:sz w:val="22"/>
          <w:szCs w:val="24"/>
        </w:rPr>
        <w:tab/>
      </w:r>
      <w:r w:rsidR="0019473C" w:rsidRPr="003C0085">
        <w:rPr>
          <w:rFonts w:ascii="Arial" w:hAnsi="Arial" w:cs="Arial"/>
          <w:color w:val="000000" w:themeColor="text1"/>
          <w:sz w:val="22"/>
          <w:szCs w:val="24"/>
        </w:rPr>
        <w:tab/>
      </w:r>
      <w:r w:rsidR="0019473C" w:rsidRPr="003C0085">
        <w:rPr>
          <w:rFonts w:ascii="Arial" w:hAnsi="Arial" w:cs="Arial"/>
          <w:color w:val="000000" w:themeColor="text1"/>
          <w:sz w:val="22"/>
          <w:szCs w:val="24"/>
        </w:rPr>
        <w:tab/>
      </w:r>
      <w:r w:rsidR="0019473C" w:rsidRPr="00111F4B">
        <w:rPr>
          <w:rFonts w:ascii="Arial" w:hAnsi="Arial" w:cs="Arial"/>
          <w:b/>
          <w:bCs/>
          <w:color w:val="000000" w:themeColor="text1"/>
          <w:sz w:val="22"/>
          <w:szCs w:val="24"/>
        </w:rPr>
        <w:t>Aug</w:t>
      </w:r>
      <w:r w:rsidR="0019473C" w:rsidRPr="00111F4B">
        <w:rPr>
          <w:rFonts w:ascii="Arial" w:hAnsi="Arial" w:cs="Arial"/>
          <w:b/>
          <w:bCs/>
          <w:color w:val="000000" w:themeColor="text1"/>
        </w:rPr>
        <w:t xml:space="preserve"> 2016  - April 2020</w:t>
      </w:r>
    </w:p>
    <w:p w14:paraId="3F0B83AB" w14:textId="0FF97E64" w:rsidR="0019473C" w:rsidRPr="00111F4B" w:rsidRDefault="0019473C" w:rsidP="00623CB7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color w:val="000000" w:themeColor="text1"/>
          <w:sz w:val="10"/>
          <w:szCs w:val="10"/>
        </w:rPr>
      </w:pPr>
    </w:p>
    <w:p w14:paraId="1A29E16C" w14:textId="71727700" w:rsidR="0019473C" w:rsidRPr="00BB7C48" w:rsidRDefault="0019473C" w:rsidP="0019473C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color w:val="000000" w:themeColor="text1"/>
          <w:sz w:val="18"/>
          <w:szCs w:val="18"/>
        </w:rPr>
      </w:pPr>
      <w:r w:rsidRPr="00BB7C48">
        <w:rPr>
          <w:rFonts w:ascii="Arial" w:hAnsi="Arial" w:cs="Arial"/>
          <w:b/>
          <w:color w:val="000000" w:themeColor="text1"/>
          <w:sz w:val="22"/>
          <w:szCs w:val="22"/>
        </w:rPr>
        <w:t>Achievements</w:t>
      </w:r>
    </w:p>
    <w:p w14:paraId="1E6FC8FC" w14:textId="659E5D64" w:rsidR="00A911FD" w:rsidRPr="00BB7C48" w:rsidRDefault="0019473C" w:rsidP="0019473C">
      <w:pPr>
        <w:pStyle w:val="NormalBullet"/>
        <w:ind w:left="-142" w:right="-18" w:hanging="425"/>
        <w:rPr>
          <w:rFonts w:ascii="Arial" w:hAnsi="Arial" w:cs="Arial"/>
          <w:b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Ran a successful </w:t>
      </w:r>
      <w:r w:rsidR="0085387D" w:rsidRPr="00BB7C48">
        <w:rPr>
          <w:rFonts w:ascii="Arial" w:hAnsi="Arial" w:cs="Arial"/>
          <w:color w:val="000000" w:themeColor="text1"/>
          <w:sz w:val="22"/>
          <w:szCs w:val="22"/>
        </w:rPr>
        <w:t>digital marketing agency to help business</w:t>
      </w:r>
      <w:r w:rsidR="005354B4" w:rsidRPr="00BB7C48">
        <w:rPr>
          <w:rFonts w:ascii="Arial" w:hAnsi="Arial" w:cs="Arial"/>
          <w:color w:val="000000" w:themeColor="text1"/>
          <w:sz w:val="22"/>
          <w:szCs w:val="22"/>
        </w:rPr>
        <w:t>es</w:t>
      </w:r>
      <w:r w:rsidR="0085387D" w:rsidRPr="00BB7C48">
        <w:rPr>
          <w:rFonts w:ascii="Arial" w:hAnsi="Arial" w:cs="Arial"/>
          <w:color w:val="000000" w:themeColor="text1"/>
          <w:sz w:val="22"/>
          <w:szCs w:val="22"/>
        </w:rPr>
        <w:t xml:space="preserve"> effectively </w:t>
      </w:r>
      <w:r w:rsidR="00A21C0C" w:rsidRPr="00BB7C48">
        <w:rPr>
          <w:rFonts w:ascii="Arial" w:hAnsi="Arial" w:cs="Arial"/>
          <w:color w:val="000000" w:themeColor="text1"/>
          <w:sz w:val="22"/>
          <w:szCs w:val="22"/>
        </w:rPr>
        <w:t>grow</w:t>
      </w:r>
      <w:r w:rsidR="003C0085" w:rsidRPr="00BB7C4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>client</w:t>
      </w:r>
      <w:r w:rsidR="00111F4B" w:rsidRPr="00BB7C48">
        <w:rPr>
          <w:rFonts w:ascii="Arial" w:hAnsi="Arial" w:cs="Arial"/>
          <w:color w:val="000000" w:themeColor="text1"/>
          <w:sz w:val="22"/>
          <w:szCs w:val="22"/>
        </w:rPr>
        <w:t>’s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 revenue by 20% over 6 months by</w:t>
      </w:r>
      <w:r w:rsidR="003C0085" w:rsidRPr="00BB7C48">
        <w:rPr>
          <w:rFonts w:ascii="Arial" w:hAnsi="Arial" w:cs="Arial"/>
          <w:color w:val="000000" w:themeColor="text1"/>
          <w:sz w:val="22"/>
          <w:szCs w:val="22"/>
        </w:rPr>
        <w:t xml:space="preserve"> implementing advanced analytic techniques</w:t>
      </w:r>
      <w:r w:rsidR="00111F4B" w:rsidRPr="00BB7C4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17FB9C8" w14:textId="189D65BF" w:rsidR="00A225D1" w:rsidRPr="00BB7C48" w:rsidRDefault="003C0085" w:rsidP="00261209">
      <w:pPr>
        <w:pStyle w:val="NormalBullet"/>
        <w:ind w:left="-142" w:right="-18" w:hanging="425"/>
        <w:rPr>
          <w:rFonts w:ascii="Arial" w:hAnsi="Arial" w:cs="Arial"/>
          <w:b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color w:val="000000" w:themeColor="text1"/>
          <w:sz w:val="22"/>
          <w:szCs w:val="22"/>
        </w:rPr>
        <w:t>Built up a team of 6 people</w:t>
      </w:r>
      <w:r w:rsidR="003C043D" w:rsidRPr="00BB7C48">
        <w:rPr>
          <w:rFonts w:ascii="Arial" w:hAnsi="Arial" w:cs="Arial"/>
          <w:color w:val="000000" w:themeColor="text1"/>
          <w:sz w:val="22"/>
          <w:szCs w:val="22"/>
        </w:rPr>
        <w:t xml:space="preserve"> to 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>s</w:t>
      </w:r>
      <w:r w:rsidR="00E52DBB" w:rsidRPr="00BB7C48">
        <w:rPr>
          <w:rFonts w:ascii="Arial" w:hAnsi="Arial" w:cs="Arial"/>
          <w:color w:val="000000" w:themeColor="text1"/>
          <w:sz w:val="22"/>
          <w:szCs w:val="22"/>
        </w:rPr>
        <w:t xml:space="preserve">upport clients across electronics, 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finance, </w:t>
      </w:r>
      <w:r w:rsidR="00E52DBB" w:rsidRPr="00BB7C48">
        <w:rPr>
          <w:rFonts w:ascii="Arial" w:hAnsi="Arial" w:cs="Arial"/>
          <w:color w:val="000000" w:themeColor="text1"/>
          <w:sz w:val="22"/>
          <w:szCs w:val="22"/>
        </w:rPr>
        <w:t>retail, e</w:t>
      </w:r>
      <w:r w:rsidR="00BD57C0" w:rsidRPr="00BB7C48">
        <w:rPr>
          <w:rFonts w:ascii="Arial" w:hAnsi="Arial" w:cs="Arial"/>
          <w:color w:val="000000" w:themeColor="text1"/>
          <w:sz w:val="22"/>
          <w:szCs w:val="22"/>
        </w:rPr>
        <w:t>-</w:t>
      </w:r>
      <w:r w:rsidR="00E52DBB" w:rsidRPr="00BB7C48">
        <w:rPr>
          <w:rFonts w:ascii="Arial" w:hAnsi="Arial" w:cs="Arial"/>
          <w:color w:val="000000" w:themeColor="text1"/>
          <w:sz w:val="22"/>
          <w:szCs w:val="22"/>
        </w:rPr>
        <w:t xml:space="preserve">commerce, service, IT, health, entertainment, property and other markets. </w:t>
      </w:r>
      <w:r w:rsidR="00BB1839" w:rsidRPr="00BB7C4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3B95ED9" w14:textId="70C7CD5C" w:rsidR="0019473C" w:rsidRPr="00BB7C48" w:rsidRDefault="00A225D1" w:rsidP="00A225D1">
      <w:pPr>
        <w:pStyle w:val="NormalBullet"/>
        <w:ind w:left="-142" w:right="-18" w:hanging="425"/>
        <w:rPr>
          <w:rFonts w:ascii="Arial" w:hAnsi="Arial" w:cs="Arial"/>
          <w:b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Under different brands </w:t>
      </w:r>
      <w:r w:rsidR="00111F4B" w:rsidRPr="00BB7C48">
        <w:rPr>
          <w:rFonts w:ascii="Arial" w:hAnsi="Arial" w:cs="Arial"/>
          <w:color w:val="000000" w:themeColor="text1"/>
          <w:sz w:val="22"/>
          <w:szCs w:val="22"/>
        </w:rPr>
        <w:t xml:space="preserve">conceived, set-up and monetised 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entrepreneurial businesses </w:t>
      </w:r>
      <w:r w:rsidR="003C043D" w:rsidRPr="00BB7C48">
        <w:rPr>
          <w:rFonts w:ascii="Arial" w:hAnsi="Arial" w:cs="Arial"/>
          <w:color w:val="000000" w:themeColor="text1"/>
          <w:sz w:val="22"/>
          <w:szCs w:val="22"/>
        </w:rPr>
        <w:t>promoting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 products</w:t>
      </w:r>
      <w:r w:rsidR="003C043D" w:rsidRPr="00BB7C48">
        <w:rPr>
          <w:rFonts w:ascii="Arial" w:hAnsi="Arial" w:cs="Arial"/>
          <w:color w:val="000000" w:themeColor="text1"/>
          <w:sz w:val="22"/>
          <w:szCs w:val="22"/>
        </w:rPr>
        <w:t xml:space="preserve"> and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 services.  </w:t>
      </w:r>
    </w:p>
    <w:p w14:paraId="0A7AAFF3" w14:textId="77777777" w:rsidR="0092166D" w:rsidRPr="003C0085" w:rsidRDefault="0092166D" w:rsidP="00EC0915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bCs/>
          <w:color w:val="000000" w:themeColor="text1"/>
          <w:sz w:val="28"/>
          <w:u w:val="single"/>
        </w:rPr>
      </w:pPr>
    </w:p>
    <w:p w14:paraId="14AA1140" w14:textId="0754A967" w:rsidR="00BD43D7" w:rsidRPr="003C0085" w:rsidRDefault="00BD43D7" w:rsidP="00EC0915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color w:val="000000" w:themeColor="text1"/>
        </w:rPr>
      </w:pPr>
      <w:r w:rsidRPr="003C0085">
        <w:rPr>
          <w:rFonts w:ascii="Arial" w:hAnsi="Arial" w:cs="Arial"/>
          <w:b/>
          <w:bCs/>
          <w:color w:val="000000" w:themeColor="text1"/>
          <w:sz w:val="28"/>
          <w:u w:val="single"/>
        </w:rPr>
        <w:t>Optus</w:t>
      </w:r>
      <w:r w:rsidR="00EC0915" w:rsidRPr="003C0085">
        <w:rPr>
          <w:rFonts w:ascii="Arial" w:hAnsi="Arial" w:cs="Arial"/>
          <w:color w:val="000000" w:themeColor="text1"/>
          <w:szCs w:val="18"/>
        </w:rPr>
        <w:t xml:space="preserve">   (Also employed </w:t>
      </w:r>
      <w:r w:rsidR="00971585" w:rsidRPr="003C0085">
        <w:rPr>
          <w:rFonts w:ascii="Arial" w:hAnsi="Arial" w:cs="Arial"/>
          <w:color w:val="000000" w:themeColor="text1"/>
          <w:szCs w:val="18"/>
        </w:rPr>
        <w:t>at</w:t>
      </w:r>
      <w:r w:rsidRPr="003C0085">
        <w:rPr>
          <w:rFonts w:ascii="Arial" w:hAnsi="Arial" w:cs="Arial"/>
          <w:color w:val="000000" w:themeColor="text1"/>
          <w:szCs w:val="18"/>
        </w:rPr>
        <w:t xml:space="preserve"> Optus from Mar 1997 – Aug 2000</w:t>
      </w:r>
      <w:r w:rsidR="002764E3" w:rsidRPr="003C0085">
        <w:rPr>
          <w:rFonts w:ascii="Arial" w:hAnsi="Arial" w:cs="Arial"/>
          <w:color w:val="000000" w:themeColor="text1"/>
          <w:szCs w:val="18"/>
        </w:rPr>
        <w:t>)</w:t>
      </w:r>
      <w:r w:rsidRPr="003C0085">
        <w:rPr>
          <w:rFonts w:ascii="Arial" w:hAnsi="Arial" w:cs="Arial"/>
          <w:color w:val="000000" w:themeColor="text1"/>
        </w:rPr>
        <w:tab/>
      </w:r>
      <w:r w:rsidR="00971585" w:rsidRPr="003C0085">
        <w:rPr>
          <w:rFonts w:ascii="Arial" w:hAnsi="Arial" w:cs="Arial"/>
          <w:color w:val="000000" w:themeColor="text1"/>
        </w:rPr>
        <w:tab/>
      </w:r>
      <w:r w:rsidR="00EC0915" w:rsidRPr="003C0085">
        <w:rPr>
          <w:rFonts w:ascii="Arial" w:hAnsi="Arial" w:cs="Arial"/>
          <w:color w:val="000000" w:themeColor="text1"/>
        </w:rPr>
        <w:tab/>
      </w:r>
      <w:r w:rsidRPr="003C0085">
        <w:rPr>
          <w:rFonts w:ascii="Arial" w:hAnsi="Arial" w:cs="Arial"/>
          <w:b/>
          <w:bCs/>
          <w:color w:val="000000" w:themeColor="text1"/>
        </w:rPr>
        <w:t xml:space="preserve">Apr 2012 </w:t>
      </w:r>
      <w:r w:rsidR="00056B22" w:rsidRPr="003C0085">
        <w:rPr>
          <w:rFonts w:ascii="Arial" w:hAnsi="Arial" w:cs="Arial"/>
          <w:b/>
          <w:bCs/>
          <w:color w:val="000000" w:themeColor="text1"/>
        </w:rPr>
        <w:t>–</w:t>
      </w:r>
      <w:r w:rsidRPr="003C0085">
        <w:rPr>
          <w:rFonts w:ascii="Arial" w:hAnsi="Arial" w:cs="Arial"/>
          <w:b/>
          <w:bCs/>
          <w:color w:val="000000" w:themeColor="text1"/>
        </w:rPr>
        <w:t xml:space="preserve"> </w:t>
      </w:r>
      <w:r w:rsidR="00056B22" w:rsidRPr="003C0085">
        <w:rPr>
          <w:rFonts w:ascii="Arial" w:hAnsi="Arial" w:cs="Arial"/>
          <w:b/>
          <w:bCs/>
          <w:color w:val="000000" w:themeColor="text1"/>
        </w:rPr>
        <w:t>Ju</w:t>
      </w:r>
      <w:r w:rsidR="006B55E4" w:rsidRPr="003C0085">
        <w:rPr>
          <w:rFonts w:ascii="Arial" w:hAnsi="Arial" w:cs="Arial"/>
          <w:b/>
          <w:bCs/>
          <w:color w:val="000000" w:themeColor="text1"/>
        </w:rPr>
        <w:t>ne</w:t>
      </w:r>
      <w:r w:rsidR="00056B22" w:rsidRPr="003C0085">
        <w:rPr>
          <w:rFonts w:ascii="Arial" w:hAnsi="Arial" w:cs="Arial"/>
          <w:b/>
          <w:bCs/>
          <w:color w:val="000000" w:themeColor="text1"/>
        </w:rPr>
        <w:t xml:space="preserve"> 2016</w:t>
      </w:r>
      <w:r w:rsidRPr="003C0085">
        <w:rPr>
          <w:rFonts w:ascii="Arial" w:hAnsi="Arial" w:cs="Arial"/>
          <w:b/>
          <w:bCs/>
          <w:color w:val="000000" w:themeColor="text1"/>
        </w:rPr>
        <w:t xml:space="preserve">  </w:t>
      </w:r>
    </w:p>
    <w:p w14:paraId="5EC57BB7" w14:textId="77777777" w:rsidR="002764E3" w:rsidRPr="003C0085" w:rsidRDefault="002764E3" w:rsidP="002764E3">
      <w:pPr>
        <w:pStyle w:val="Heading3"/>
        <w:ind w:left="-142" w:right="-18" w:hanging="425"/>
        <w:rPr>
          <w:rFonts w:ascii="Arial" w:hAnsi="Arial" w:cs="Arial"/>
          <w:color w:val="000000" w:themeColor="text1"/>
          <w:sz w:val="8"/>
          <w:szCs w:val="24"/>
        </w:rPr>
      </w:pPr>
    </w:p>
    <w:p w14:paraId="5B649146" w14:textId="0BCCD0E1" w:rsidR="00496AB7" w:rsidRPr="003C0085" w:rsidRDefault="00A30872" w:rsidP="002764E3">
      <w:pPr>
        <w:pStyle w:val="Heading3"/>
        <w:ind w:left="-142" w:right="-18" w:hanging="425"/>
        <w:rPr>
          <w:rFonts w:ascii="Arial" w:hAnsi="Arial" w:cs="Arial"/>
          <w:b w:val="0"/>
          <w:color w:val="000000" w:themeColor="text1"/>
          <w:sz w:val="20"/>
        </w:rPr>
      </w:pPr>
      <w:r w:rsidRPr="003C0085">
        <w:rPr>
          <w:rFonts w:ascii="Arial" w:hAnsi="Arial" w:cs="Arial"/>
          <w:color w:val="000000" w:themeColor="text1"/>
          <w:sz w:val="24"/>
          <w:szCs w:val="24"/>
        </w:rPr>
        <w:t xml:space="preserve">Strategy and </w:t>
      </w:r>
      <w:r w:rsidR="005E759F" w:rsidRPr="003C0085">
        <w:rPr>
          <w:rFonts w:ascii="Arial" w:hAnsi="Arial" w:cs="Arial"/>
          <w:color w:val="000000" w:themeColor="text1"/>
          <w:sz w:val="24"/>
          <w:szCs w:val="24"/>
        </w:rPr>
        <w:t>Innovation</w:t>
      </w:r>
      <w:r w:rsidR="000D7BDB" w:rsidRPr="003C008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759F" w:rsidRPr="003C0085">
        <w:rPr>
          <w:rFonts w:ascii="Arial" w:hAnsi="Arial" w:cs="Arial"/>
          <w:color w:val="000000" w:themeColor="text1"/>
          <w:sz w:val="24"/>
          <w:szCs w:val="24"/>
        </w:rPr>
        <w:t xml:space="preserve">Manager </w:t>
      </w:r>
      <w:r w:rsidR="00496AB7" w:rsidRPr="003C0085">
        <w:rPr>
          <w:rFonts w:ascii="Arial" w:hAnsi="Arial" w:cs="Arial"/>
          <w:b w:val="0"/>
          <w:color w:val="000000" w:themeColor="text1"/>
          <w:sz w:val="22"/>
          <w:szCs w:val="24"/>
        </w:rPr>
        <w:tab/>
      </w:r>
      <w:r w:rsidR="00496AB7" w:rsidRPr="003C0085">
        <w:rPr>
          <w:rFonts w:ascii="Arial" w:hAnsi="Arial" w:cs="Arial"/>
          <w:b w:val="0"/>
          <w:color w:val="000000" w:themeColor="text1"/>
          <w:sz w:val="22"/>
          <w:szCs w:val="24"/>
        </w:rPr>
        <w:tab/>
      </w:r>
      <w:r w:rsidR="00496AB7" w:rsidRPr="003C0085">
        <w:rPr>
          <w:rFonts w:ascii="Arial" w:hAnsi="Arial" w:cs="Arial"/>
          <w:b w:val="0"/>
          <w:color w:val="000000" w:themeColor="text1"/>
          <w:sz w:val="22"/>
          <w:szCs w:val="24"/>
        </w:rPr>
        <w:tab/>
      </w:r>
      <w:r w:rsidR="00496AB7" w:rsidRPr="003C0085">
        <w:rPr>
          <w:rFonts w:ascii="Arial" w:hAnsi="Arial" w:cs="Arial"/>
          <w:b w:val="0"/>
          <w:color w:val="000000" w:themeColor="text1"/>
          <w:sz w:val="22"/>
          <w:szCs w:val="24"/>
        </w:rPr>
        <w:tab/>
      </w:r>
      <w:r w:rsidR="000D7BDB" w:rsidRPr="003C0085">
        <w:rPr>
          <w:rFonts w:ascii="Arial" w:hAnsi="Arial" w:cs="Arial"/>
          <w:b w:val="0"/>
          <w:color w:val="000000" w:themeColor="text1"/>
          <w:sz w:val="22"/>
          <w:szCs w:val="24"/>
        </w:rPr>
        <w:tab/>
      </w:r>
      <w:r w:rsidR="002764E3" w:rsidRPr="003C0085">
        <w:rPr>
          <w:rFonts w:ascii="Arial" w:hAnsi="Arial" w:cs="Arial"/>
          <w:b w:val="0"/>
          <w:color w:val="000000" w:themeColor="text1"/>
          <w:sz w:val="22"/>
          <w:szCs w:val="24"/>
        </w:rPr>
        <w:t xml:space="preserve">            </w:t>
      </w:r>
      <w:r w:rsidR="00496AB7" w:rsidRPr="003C0085">
        <w:rPr>
          <w:rFonts w:ascii="Arial" w:hAnsi="Arial" w:cs="Arial"/>
          <w:b w:val="0"/>
          <w:bCs/>
          <w:color w:val="000000" w:themeColor="text1"/>
          <w:sz w:val="20"/>
        </w:rPr>
        <w:t>Aug 2015 –</w:t>
      </w:r>
      <w:r w:rsidR="00056B22" w:rsidRPr="003C0085">
        <w:rPr>
          <w:rFonts w:ascii="Arial" w:hAnsi="Arial" w:cs="Arial"/>
          <w:b w:val="0"/>
          <w:bCs/>
          <w:color w:val="000000" w:themeColor="text1"/>
          <w:sz w:val="20"/>
        </w:rPr>
        <w:t xml:space="preserve"> </w:t>
      </w:r>
      <w:r w:rsidR="006B55E4" w:rsidRPr="003C0085">
        <w:rPr>
          <w:rFonts w:ascii="Arial" w:hAnsi="Arial" w:cs="Arial"/>
          <w:b w:val="0"/>
          <w:bCs/>
          <w:color w:val="000000" w:themeColor="text1"/>
          <w:sz w:val="20"/>
        </w:rPr>
        <w:t>June</w:t>
      </w:r>
      <w:r w:rsidR="00056B22" w:rsidRPr="003C0085">
        <w:rPr>
          <w:rFonts w:ascii="Arial" w:hAnsi="Arial" w:cs="Arial"/>
          <w:b w:val="0"/>
          <w:bCs/>
          <w:color w:val="000000" w:themeColor="text1"/>
          <w:sz w:val="20"/>
        </w:rPr>
        <w:t xml:space="preserve"> 2016</w:t>
      </w:r>
    </w:p>
    <w:p w14:paraId="16E131DF" w14:textId="77777777" w:rsidR="002764E3" w:rsidRPr="003C0085" w:rsidRDefault="002764E3" w:rsidP="002764E3">
      <w:pPr>
        <w:pStyle w:val="Heading3"/>
        <w:ind w:left="-567" w:right="-18" w:firstLine="0"/>
        <w:rPr>
          <w:rFonts w:ascii="Arial" w:hAnsi="Arial" w:cs="Arial"/>
          <w:b w:val="0"/>
          <w:color w:val="000000" w:themeColor="text1"/>
          <w:sz w:val="8"/>
        </w:rPr>
      </w:pPr>
    </w:p>
    <w:p w14:paraId="06EF6A85" w14:textId="77777777" w:rsidR="00111F4B" w:rsidRPr="00111F4B" w:rsidRDefault="00111F4B" w:rsidP="00111F4B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color w:val="000000" w:themeColor="text1"/>
          <w:sz w:val="10"/>
          <w:szCs w:val="10"/>
        </w:rPr>
      </w:pPr>
    </w:p>
    <w:p w14:paraId="5C5C47F5" w14:textId="08AD1A66" w:rsidR="00111F4B" w:rsidRPr="00AF2A7E" w:rsidRDefault="002764E3" w:rsidP="00111F4B">
      <w:pPr>
        <w:pStyle w:val="Heading3"/>
        <w:ind w:left="-567" w:right="-18" w:firstLine="0"/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AF2A7E">
        <w:rPr>
          <w:rFonts w:ascii="Arial" w:hAnsi="Arial" w:cs="Arial"/>
          <w:b w:val="0"/>
          <w:color w:val="000000" w:themeColor="text1"/>
          <w:sz w:val="22"/>
          <w:szCs w:val="22"/>
        </w:rPr>
        <w:t>B</w:t>
      </w:r>
      <w:r w:rsidR="00F04A39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>uilt</w:t>
      </w:r>
      <w:r w:rsidR="0034423A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the 3</w:t>
      </w:r>
      <w:r w:rsidR="00976EFC">
        <w:rPr>
          <w:rFonts w:ascii="Arial" w:hAnsi="Arial" w:cs="Arial"/>
          <w:b w:val="0"/>
          <w:color w:val="000000" w:themeColor="text1"/>
          <w:sz w:val="22"/>
          <w:szCs w:val="22"/>
        </w:rPr>
        <w:t>-</w:t>
      </w:r>
      <w:r w:rsidR="0034423A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year </w:t>
      </w:r>
      <w:r w:rsidR="00E84D38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>s</w:t>
      </w:r>
      <w:r w:rsidR="0034423A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trategy and </w:t>
      </w:r>
      <w:r w:rsidR="00F04A39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>dro</w:t>
      </w:r>
      <w:r w:rsidR="00F0062A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>ve</w:t>
      </w:r>
      <w:r w:rsidR="0023215F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an </w:t>
      </w:r>
      <w:r w:rsidR="006953D0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>i</w:t>
      </w:r>
      <w:r w:rsidR="0023215F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nnovation </w:t>
      </w:r>
      <w:r w:rsidR="006953D0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>p</w:t>
      </w:r>
      <w:r w:rsidR="0023215F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>rogram to create adjacent products to delight customers and grow revenue</w:t>
      </w:r>
      <w:r w:rsidRPr="00AF2A7E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for the $1B Small Business division</w:t>
      </w:r>
      <w:r w:rsidR="0023215F" w:rsidRPr="00AF2A7E">
        <w:rPr>
          <w:rFonts w:ascii="Arial" w:hAnsi="Arial" w:cs="Arial"/>
          <w:b w:val="0"/>
          <w:color w:val="000000" w:themeColor="text1"/>
          <w:sz w:val="22"/>
          <w:szCs w:val="22"/>
        </w:rPr>
        <w:t>.</w:t>
      </w:r>
    </w:p>
    <w:p w14:paraId="2B4F0388" w14:textId="77777777" w:rsidR="00111F4B" w:rsidRPr="00AF2A7E" w:rsidRDefault="00111F4B" w:rsidP="00111F4B">
      <w:pPr>
        <w:rPr>
          <w:sz w:val="22"/>
          <w:szCs w:val="22"/>
        </w:rPr>
      </w:pPr>
    </w:p>
    <w:p w14:paraId="5CC20FE8" w14:textId="56F2278E" w:rsidR="00111F4B" w:rsidRPr="00BB7C48" w:rsidRDefault="00111F4B" w:rsidP="00111F4B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b/>
          <w:color w:val="000000" w:themeColor="text1"/>
          <w:sz w:val="22"/>
          <w:szCs w:val="22"/>
        </w:rPr>
        <w:t>Achievements</w:t>
      </w:r>
    </w:p>
    <w:p w14:paraId="7634D757" w14:textId="77777777" w:rsidR="00351916" w:rsidRPr="00AF2A7E" w:rsidRDefault="005E759F" w:rsidP="00A911FD">
      <w:pPr>
        <w:pStyle w:val="NormalBullet"/>
        <w:ind w:left="-142" w:right="-18" w:hanging="425"/>
        <w:rPr>
          <w:rFonts w:ascii="Arial" w:hAnsi="Arial" w:cs="Arial"/>
          <w:color w:val="000000" w:themeColor="text1"/>
          <w:sz w:val="22"/>
          <w:szCs w:val="22"/>
        </w:rPr>
      </w:pPr>
      <w:r w:rsidRPr="00AF2A7E">
        <w:rPr>
          <w:rFonts w:ascii="Arial" w:hAnsi="Arial" w:cs="Arial"/>
          <w:color w:val="000000" w:themeColor="text1"/>
          <w:sz w:val="22"/>
          <w:szCs w:val="22"/>
        </w:rPr>
        <w:t xml:space="preserve">Completed a significant </w:t>
      </w:r>
      <w:r w:rsidR="002764E3" w:rsidRPr="00AF2A7E">
        <w:rPr>
          <w:rFonts w:ascii="Arial" w:hAnsi="Arial" w:cs="Arial"/>
          <w:color w:val="000000" w:themeColor="text1"/>
          <w:sz w:val="22"/>
          <w:szCs w:val="22"/>
        </w:rPr>
        <w:t>S</w:t>
      </w:r>
      <w:r w:rsidRPr="00AF2A7E">
        <w:rPr>
          <w:rFonts w:ascii="Arial" w:hAnsi="Arial" w:cs="Arial"/>
          <w:color w:val="000000" w:themeColor="text1"/>
          <w:sz w:val="22"/>
          <w:szCs w:val="22"/>
        </w:rPr>
        <w:t xml:space="preserve">trategic </w:t>
      </w:r>
      <w:r w:rsidR="002764E3" w:rsidRPr="00AF2A7E">
        <w:rPr>
          <w:rFonts w:ascii="Arial" w:hAnsi="Arial" w:cs="Arial"/>
          <w:color w:val="000000" w:themeColor="text1"/>
          <w:sz w:val="22"/>
          <w:szCs w:val="22"/>
        </w:rPr>
        <w:t>R</w:t>
      </w:r>
      <w:r w:rsidRPr="00AF2A7E">
        <w:rPr>
          <w:rFonts w:ascii="Arial" w:hAnsi="Arial" w:cs="Arial"/>
          <w:color w:val="000000" w:themeColor="text1"/>
          <w:sz w:val="22"/>
          <w:szCs w:val="22"/>
        </w:rPr>
        <w:t xml:space="preserve">eview that was presented to the Board and resulted in a </w:t>
      </w:r>
      <w:r w:rsidRPr="00AF2A7E">
        <w:rPr>
          <w:rFonts w:ascii="Arial" w:hAnsi="Arial" w:cs="Arial"/>
          <w:b/>
          <w:color w:val="000000" w:themeColor="text1"/>
          <w:sz w:val="22"/>
          <w:szCs w:val="22"/>
        </w:rPr>
        <w:t>doubling of investment</w:t>
      </w:r>
      <w:r w:rsidRPr="00AF2A7E">
        <w:rPr>
          <w:rFonts w:ascii="Arial" w:hAnsi="Arial" w:cs="Arial"/>
          <w:color w:val="000000" w:themeColor="text1"/>
          <w:sz w:val="22"/>
          <w:szCs w:val="22"/>
        </w:rPr>
        <w:t xml:space="preserve"> for the business</w:t>
      </w:r>
      <w:r w:rsidR="0095190D" w:rsidRPr="00AF2A7E">
        <w:rPr>
          <w:rFonts w:ascii="Arial" w:hAnsi="Arial" w:cs="Arial"/>
          <w:color w:val="000000" w:themeColor="text1"/>
          <w:sz w:val="22"/>
          <w:szCs w:val="22"/>
        </w:rPr>
        <w:t>.</w:t>
      </w:r>
      <w:r w:rsidR="00A911FD" w:rsidRPr="00AF2A7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BEE834C" w14:textId="39906C93" w:rsidR="009E507C" w:rsidRPr="00AF2A7E" w:rsidRDefault="003C0085" w:rsidP="00A911FD">
      <w:pPr>
        <w:pStyle w:val="NormalBullet"/>
        <w:ind w:left="-142" w:right="-18" w:hanging="425"/>
        <w:rPr>
          <w:rFonts w:ascii="Arial" w:hAnsi="Arial" w:cs="Arial"/>
          <w:color w:val="000000" w:themeColor="text1"/>
          <w:sz w:val="22"/>
          <w:szCs w:val="22"/>
        </w:rPr>
      </w:pPr>
      <w:r w:rsidRPr="00AF2A7E">
        <w:rPr>
          <w:rFonts w:ascii="Arial" w:hAnsi="Arial" w:cs="Arial"/>
          <w:color w:val="000000" w:themeColor="text1"/>
          <w:sz w:val="22"/>
          <w:szCs w:val="22"/>
        </w:rPr>
        <w:t>D</w:t>
      </w:r>
      <w:r w:rsidR="00934DA6" w:rsidRPr="00AF2A7E">
        <w:rPr>
          <w:rFonts w:ascii="Arial" w:hAnsi="Arial" w:cs="Arial"/>
          <w:color w:val="000000" w:themeColor="text1"/>
          <w:sz w:val="22"/>
          <w:szCs w:val="22"/>
        </w:rPr>
        <w:t xml:space="preserve">eveloped a </w:t>
      </w:r>
      <w:r w:rsidR="00351916" w:rsidRPr="00AF2A7E">
        <w:rPr>
          <w:rFonts w:ascii="Arial" w:hAnsi="Arial" w:cs="Arial"/>
          <w:color w:val="000000" w:themeColor="text1"/>
          <w:sz w:val="22"/>
          <w:szCs w:val="22"/>
        </w:rPr>
        <w:t>program with the objective of creating the next level of communication and technology-enabled products and services to solve customer problems and create a differentiated proposition for Optus</w:t>
      </w:r>
      <w:r w:rsidR="005354B4" w:rsidRPr="00AF2A7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D01BC70" w14:textId="77777777" w:rsidR="00E922A4" w:rsidRPr="003C0085" w:rsidRDefault="00E922A4" w:rsidP="002764E3">
      <w:pPr>
        <w:pStyle w:val="Heading3"/>
        <w:ind w:left="-142" w:right="-18" w:hanging="425"/>
        <w:rPr>
          <w:rFonts w:ascii="Arial" w:hAnsi="Arial" w:cs="Arial"/>
          <w:color w:val="000000" w:themeColor="text1"/>
          <w:sz w:val="24"/>
          <w:szCs w:val="24"/>
        </w:rPr>
      </w:pPr>
    </w:p>
    <w:p w14:paraId="6EB320BB" w14:textId="3719331D" w:rsidR="00111F4B" w:rsidRPr="00BB7C48" w:rsidRDefault="001D5AF5" w:rsidP="00BB7C48">
      <w:pPr>
        <w:pStyle w:val="Heading3"/>
        <w:spacing w:after="120"/>
        <w:ind w:right="-17" w:hanging="1377"/>
        <w:rPr>
          <w:rFonts w:ascii="Arial" w:hAnsi="Arial" w:cs="Arial"/>
          <w:color w:val="000000" w:themeColor="text1"/>
          <w:sz w:val="6"/>
        </w:rPr>
      </w:pPr>
      <w:r w:rsidRPr="003C0085">
        <w:rPr>
          <w:rFonts w:ascii="Arial" w:hAnsi="Arial" w:cs="Arial"/>
          <w:color w:val="000000" w:themeColor="text1"/>
          <w:sz w:val="24"/>
        </w:rPr>
        <w:t>Strategy</w:t>
      </w:r>
      <w:r w:rsidR="003368D2" w:rsidRPr="003C0085">
        <w:rPr>
          <w:rFonts w:ascii="Arial" w:hAnsi="Arial" w:cs="Arial"/>
          <w:color w:val="000000" w:themeColor="text1"/>
          <w:sz w:val="24"/>
        </w:rPr>
        <w:t xml:space="preserve"> Analyst</w:t>
      </w:r>
      <w:r w:rsidR="00F140D8" w:rsidRPr="003C0085">
        <w:rPr>
          <w:rFonts w:ascii="Arial" w:hAnsi="Arial" w:cs="Arial"/>
          <w:color w:val="000000" w:themeColor="text1"/>
          <w:sz w:val="22"/>
        </w:rPr>
        <w:tab/>
      </w:r>
      <w:r w:rsidR="00222016">
        <w:rPr>
          <w:rFonts w:ascii="Arial" w:hAnsi="Arial" w:cs="Arial"/>
          <w:color w:val="000000" w:themeColor="text1"/>
          <w:sz w:val="22"/>
        </w:rPr>
        <w:tab/>
      </w:r>
      <w:r w:rsidR="00222016">
        <w:rPr>
          <w:rFonts w:ascii="Arial" w:hAnsi="Arial" w:cs="Arial"/>
          <w:color w:val="000000" w:themeColor="text1"/>
          <w:sz w:val="22"/>
        </w:rPr>
        <w:tab/>
      </w:r>
      <w:r w:rsidR="00222016">
        <w:rPr>
          <w:rFonts w:ascii="Arial" w:hAnsi="Arial" w:cs="Arial"/>
          <w:color w:val="000000" w:themeColor="text1"/>
          <w:sz w:val="22"/>
        </w:rPr>
        <w:tab/>
      </w:r>
      <w:r w:rsidR="00222016">
        <w:rPr>
          <w:rFonts w:ascii="Arial" w:hAnsi="Arial" w:cs="Arial"/>
          <w:color w:val="000000" w:themeColor="text1"/>
          <w:sz w:val="22"/>
        </w:rPr>
        <w:tab/>
      </w:r>
      <w:r w:rsidR="00222016">
        <w:rPr>
          <w:rFonts w:ascii="Arial" w:hAnsi="Arial" w:cs="Arial"/>
          <w:color w:val="000000" w:themeColor="text1"/>
          <w:sz w:val="22"/>
        </w:rPr>
        <w:tab/>
      </w:r>
      <w:r w:rsidR="00222016">
        <w:rPr>
          <w:rFonts w:ascii="Arial" w:hAnsi="Arial" w:cs="Arial"/>
          <w:color w:val="000000" w:themeColor="text1"/>
          <w:sz w:val="22"/>
        </w:rPr>
        <w:tab/>
      </w:r>
      <w:r w:rsidR="00222016">
        <w:rPr>
          <w:rFonts w:ascii="Arial" w:hAnsi="Arial" w:cs="Arial"/>
          <w:color w:val="000000" w:themeColor="text1"/>
          <w:sz w:val="22"/>
        </w:rPr>
        <w:tab/>
      </w:r>
      <w:r w:rsidR="00222016">
        <w:rPr>
          <w:rFonts w:ascii="Arial" w:hAnsi="Arial" w:cs="Arial"/>
          <w:color w:val="000000" w:themeColor="text1"/>
          <w:sz w:val="22"/>
        </w:rPr>
        <w:tab/>
      </w:r>
      <w:r w:rsidR="001E2AAE" w:rsidRPr="003C0085">
        <w:rPr>
          <w:rFonts w:ascii="Arial" w:hAnsi="Arial" w:cs="Arial"/>
          <w:b w:val="0"/>
          <w:bCs/>
          <w:color w:val="000000" w:themeColor="text1"/>
          <w:sz w:val="20"/>
        </w:rPr>
        <w:t>Feb</w:t>
      </w:r>
      <w:r w:rsidR="003368D2" w:rsidRPr="003C0085">
        <w:rPr>
          <w:rFonts w:ascii="Arial" w:hAnsi="Arial" w:cs="Arial"/>
          <w:b w:val="0"/>
          <w:bCs/>
          <w:color w:val="000000" w:themeColor="text1"/>
          <w:sz w:val="20"/>
        </w:rPr>
        <w:t xml:space="preserve"> 2015 – </w:t>
      </w:r>
      <w:r w:rsidR="00496AB7" w:rsidRPr="003C0085">
        <w:rPr>
          <w:rFonts w:ascii="Arial" w:hAnsi="Arial" w:cs="Arial"/>
          <w:b w:val="0"/>
          <w:bCs/>
          <w:color w:val="000000" w:themeColor="text1"/>
          <w:sz w:val="20"/>
        </w:rPr>
        <w:t xml:space="preserve">Aug </w:t>
      </w:r>
      <w:r w:rsidR="002764E3" w:rsidRPr="003C0085">
        <w:rPr>
          <w:rFonts w:ascii="Arial" w:hAnsi="Arial" w:cs="Arial"/>
          <w:b w:val="0"/>
          <w:bCs/>
          <w:color w:val="000000" w:themeColor="text1"/>
          <w:sz w:val="20"/>
        </w:rPr>
        <w:t>20</w:t>
      </w:r>
      <w:r w:rsidR="00496AB7" w:rsidRPr="003C0085">
        <w:rPr>
          <w:rFonts w:ascii="Arial" w:hAnsi="Arial" w:cs="Arial"/>
          <w:b w:val="0"/>
          <w:bCs/>
          <w:color w:val="000000" w:themeColor="text1"/>
          <w:sz w:val="20"/>
        </w:rPr>
        <w:t>15</w:t>
      </w:r>
    </w:p>
    <w:p w14:paraId="7A538337" w14:textId="1A72A020" w:rsidR="001D5AF5" w:rsidRDefault="001D5AF5" w:rsidP="002451B6">
      <w:pPr>
        <w:ind w:left="-567" w:right="-17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color w:val="000000" w:themeColor="text1"/>
          <w:sz w:val="22"/>
          <w:szCs w:val="22"/>
        </w:rPr>
        <w:t>As part of the strategy team</w:t>
      </w:r>
      <w:r w:rsidR="00F00C3B" w:rsidRPr="00BB7C4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>solve</w:t>
      </w:r>
      <w:r w:rsidR="00F04A39" w:rsidRPr="00BB7C48">
        <w:rPr>
          <w:rFonts w:ascii="Arial" w:hAnsi="Arial" w:cs="Arial"/>
          <w:color w:val="000000" w:themeColor="text1"/>
          <w:sz w:val="22"/>
          <w:szCs w:val="22"/>
        </w:rPr>
        <w:t>d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 significant business problems, </w:t>
      </w:r>
      <w:r w:rsidR="00A8450B" w:rsidRPr="00BB7C48">
        <w:rPr>
          <w:rFonts w:ascii="Arial" w:hAnsi="Arial" w:cs="Arial"/>
          <w:color w:val="000000" w:themeColor="text1"/>
          <w:sz w:val="22"/>
          <w:szCs w:val="22"/>
        </w:rPr>
        <w:t>develop</w:t>
      </w:r>
      <w:r w:rsidR="00F04A39" w:rsidRPr="00BB7C48">
        <w:rPr>
          <w:rFonts w:ascii="Arial" w:hAnsi="Arial" w:cs="Arial"/>
          <w:color w:val="000000" w:themeColor="text1"/>
          <w:sz w:val="22"/>
          <w:szCs w:val="22"/>
        </w:rPr>
        <w:t>ed</w:t>
      </w:r>
      <w:r w:rsidR="00A8450B" w:rsidRPr="00BB7C48">
        <w:rPr>
          <w:rFonts w:ascii="Arial" w:hAnsi="Arial" w:cs="Arial"/>
          <w:color w:val="000000" w:themeColor="text1"/>
          <w:sz w:val="22"/>
          <w:szCs w:val="22"/>
        </w:rPr>
        <w:t xml:space="preserve"> financial/economic models</w:t>
      </w:r>
      <w:r w:rsidR="003214FE" w:rsidRPr="00BB7C48">
        <w:rPr>
          <w:rFonts w:ascii="Arial" w:hAnsi="Arial" w:cs="Arial"/>
          <w:color w:val="000000" w:themeColor="text1"/>
          <w:sz w:val="22"/>
          <w:szCs w:val="22"/>
        </w:rPr>
        <w:t>,</w:t>
      </w:r>
      <w:r w:rsidR="00A8450B" w:rsidRPr="00BB7C4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04A39" w:rsidRPr="00BB7C48">
        <w:rPr>
          <w:rFonts w:ascii="Arial" w:hAnsi="Arial" w:cs="Arial"/>
          <w:color w:val="000000" w:themeColor="text1"/>
          <w:sz w:val="22"/>
          <w:szCs w:val="22"/>
        </w:rPr>
        <w:t xml:space="preserve">reviewed 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>competitor</w:t>
      </w:r>
      <w:r w:rsidR="00F04A39" w:rsidRPr="00BB7C48">
        <w:rPr>
          <w:rFonts w:ascii="Arial" w:hAnsi="Arial" w:cs="Arial"/>
          <w:color w:val="000000" w:themeColor="text1"/>
          <w:sz w:val="22"/>
          <w:szCs w:val="22"/>
        </w:rPr>
        <w:t>s and provided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 industry </w:t>
      </w:r>
      <w:r w:rsidR="003214FE" w:rsidRPr="00BB7C48">
        <w:rPr>
          <w:rFonts w:ascii="Arial" w:hAnsi="Arial" w:cs="Arial"/>
          <w:color w:val="000000" w:themeColor="text1"/>
          <w:sz w:val="22"/>
          <w:szCs w:val="22"/>
        </w:rPr>
        <w:t>insights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A75A5FF" w14:textId="77777777" w:rsidR="00BB7C48" w:rsidRPr="00BB7C48" w:rsidRDefault="00BB7C48" w:rsidP="002451B6">
      <w:pPr>
        <w:ind w:left="-567" w:right="-17"/>
        <w:contextualSpacing/>
        <w:rPr>
          <w:rFonts w:ascii="Arial" w:hAnsi="Arial" w:cs="Arial"/>
          <w:color w:val="000000" w:themeColor="text1"/>
          <w:sz w:val="12"/>
          <w:szCs w:val="12"/>
        </w:rPr>
      </w:pPr>
    </w:p>
    <w:p w14:paraId="5AC04A21" w14:textId="01C9168C" w:rsidR="00BB7C48" w:rsidRPr="00BB7C48" w:rsidRDefault="00BB7C48" w:rsidP="00BB7C48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color w:val="000000" w:themeColor="text1"/>
          <w:sz w:val="18"/>
          <w:szCs w:val="18"/>
        </w:rPr>
      </w:pPr>
      <w:r w:rsidRPr="00BB7C48">
        <w:rPr>
          <w:rFonts w:ascii="Arial" w:hAnsi="Arial" w:cs="Arial"/>
          <w:b/>
          <w:color w:val="000000" w:themeColor="text1"/>
          <w:sz w:val="22"/>
          <w:szCs w:val="22"/>
        </w:rPr>
        <w:t>Achievements</w:t>
      </w:r>
    </w:p>
    <w:p w14:paraId="102A50CE" w14:textId="39A454E7" w:rsidR="00BB7C48" w:rsidRDefault="00BB7C48" w:rsidP="0015483D">
      <w:pPr>
        <w:pStyle w:val="NormalBullet"/>
        <w:ind w:left="-142" w:right="-18" w:hanging="42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Developed a</w:t>
      </w:r>
      <w:r w:rsidR="00764487" w:rsidRPr="00BB7C4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64487" w:rsidRPr="00BB7C48">
        <w:rPr>
          <w:rFonts w:ascii="Arial" w:hAnsi="Arial" w:cs="Arial"/>
          <w:b/>
          <w:color w:val="000000" w:themeColor="text1"/>
          <w:sz w:val="22"/>
          <w:szCs w:val="22"/>
        </w:rPr>
        <w:t xml:space="preserve">framework for an </w:t>
      </w:r>
      <w:r w:rsidR="005A03CE" w:rsidRPr="00BB7C48">
        <w:rPr>
          <w:rFonts w:ascii="Arial" w:hAnsi="Arial" w:cs="Arial"/>
          <w:b/>
          <w:color w:val="000000" w:themeColor="text1"/>
          <w:sz w:val="22"/>
          <w:szCs w:val="22"/>
        </w:rPr>
        <w:t>i</w:t>
      </w:r>
      <w:r w:rsidR="00764487" w:rsidRPr="00BB7C48">
        <w:rPr>
          <w:rFonts w:ascii="Arial" w:hAnsi="Arial" w:cs="Arial"/>
          <w:b/>
          <w:color w:val="000000" w:themeColor="text1"/>
          <w:sz w:val="22"/>
          <w:szCs w:val="22"/>
        </w:rPr>
        <w:t xml:space="preserve">nnovative </w:t>
      </w:r>
      <w:r w:rsidR="005A03CE" w:rsidRPr="00BB7C48">
        <w:rPr>
          <w:rFonts w:ascii="Arial" w:hAnsi="Arial" w:cs="Arial"/>
          <w:b/>
          <w:color w:val="000000" w:themeColor="text1"/>
          <w:sz w:val="22"/>
          <w:szCs w:val="22"/>
        </w:rPr>
        <w:t>c</w:t>
      </w:r>
      <w:r w:rsidR="00764487" w:rsidRPr="00BB7C48">
        <w:rPr>
          <w:rFonts w:ascii="Arial" w:hAnsi="Arial" w:cs="Arial"/>
          <w:b/>
          <w:color w:val="000000" w:themeColor="text1"/>
          <w:sz w:val="22"/>
          <w:szCs w:val="22"/>
        </w:rPr>
        <w:t>ulture</w:t>
      </w:r>
      <w:r w:rsidR="00764487" w:rsidRPr="00BB7C48">
        <w:rPr>
          <w:rFonts w:ascii="Arial" w:hAnsi="Arial" w:cs="Arial"/>
          <w:color w:val="000000" w:themeColor="text1"/>
          <w:sz w:val="22"/>
          <w:szCs w:val="22"/>
        </w:rPr>
        <w:t xml:space="preserve"> across the organisation</w:t>
      </w:r>
      <w:r w:rsidR="0015483D" w:rsidRPr="00BB7C4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that was implemented</w:t>
      </w:r>
    </w:p>
    <w:p w14:paraId="2A437EDA" w14:textId="6AF4F139" w:rsidR="00657FB0" w:rsidRPr="00BB7C48" w:rsidRDefault="00BB7C48" w:rsidP="0015483D">
      <w:pPr>
        <w:pStyle w:val="NormalBullet"/>
        <w:ind w:left="-142" w:right="-18" w:hanging="42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Completed a </w:t>
      </w:r>
      <w:r w:rsidR="0015483D" w:rsidRPr="00BB7C48">
        <w:rPr>
          <w:rFonts w:ascii="Arial" w:hAnsi="Arial" w:cs="Arial"/>
          <w:color w:val="000000" w:themeColor="text1"/>
          <w:sz w:val="22"/>
          <w:szCs w:val="22"/>
        </w:rPr>
        <w:t xml:space="preserve">significant product review </w:t>
      </w:r>
      <w:r>
        <w:rPr>
          <w:rFonts w:ascii="Arial" w:hAnsi="Arial" w:cs="Arial"/>
          <w:color w:val="000000" w:themeColor="text1"/>
          <w:sz w:val="22"/>
          <w:szCs w:val="22"/>
        </w:rPr>
        <w:t>and set up the development of a new product suite</w:t>
      </w:r>
    </w:p>
    <w:p w14:paraId="75CEFD15" w14:textId="77777777" w:rsidR="0015483D" w:rsidRPr="003C0085" w:rsidRDefault="0015483D" w:rsidP="0015483D">
      <w:pPr>
        <w:pStyle w:val="NormalBullet"/>
        <w:numPr>
          <w:ilvl w:val="0"/>
          <w:numId w:val="0"/>
        </w:numPr>
        <w:ind w:left="-142" w:right="-18"/>
        <w:rPr>
          <w:rFonts w:ascii="Arial" w:hAnsi="Arial" w:cs="Arial"/>
          <w:color w:val="000000" w:themeColor="text1"/>
        </w:rPr>
      </w:pPr>
    </w:p>
    <w:p w14:paraId="3E7C6AEB" w14:textId="2C037954" w:rsidR="00657FB0" w:rsidRPr="003C0085" w:rsidRDefault="00657FB0" w:rsidP="00A911FD">
      <w:pPr>
        <w:pStyle w:val="Heading3"/>
        <w:ind w:right="-18" w:hanging="1377"/>
        <w:rPr>
          <w:rFonts w:ascii="Arial" w:hAnsi="Arial" w:cs="Arial"/>
          <w:b w:val="0"/>
          <w:color w:val="000000" w:themeColor="text1"/>
          <w:sz w:val="4"/>
        </w:rPr>
      </w:pPr>
      <w:r w:rsidRPr="003C0085">
        <w:rPr>
          <w:rFonts w:ascii="Arial" w:hAnsi="Arial" w:cs="Arial"/>
          <w:color w:val="000000" w:themeColor="text1"/>
          <w:sz w:val="24"/>
          <w:szCs w:val="24"/>
        </w:rPr>
        <w:t>Senior Business Analyst</w:t>
      </w:r>
      <w:r w:rsidR="00222016">
        <w:rPr>
          <w:rFonts w:ascii="Arial" w:hAnsi="Arial" w:cs="Arial"/>
          <w:b w:val="0"/>
          <w:color w:val="000000" w:themeColor="text1"/>
          <w:sz w:val="24"/>
          <w:szCs w:val="24"/>
        </w:rPr>
        <w:tab/>
      </w:r>
      <w:r w:rsidR="00222016">
        <w:rPr>
          <w:rFonts w:ascii="Arial" w:hAnsi="Arial" w:cs="Arial"/>
          <w:b w:val="0"/>
          <w:color w:val="000000" w:themeColor="text1"/>
          <w:sz w:val="24"/>
          <w:szCs w:val="24"/>
        </w:rPr>
        <w:tab/>
      </w:r>
      <w:r w:rsidR="00222016">
        <w:rPr>
          <w:rFonts w:ascii="Arial" w:hAnsi="Arial" w:cs="Arial"/>
          <w:b w:val="0"/>
          <w:color w:val="000000" w:themeColor="text1"/>
          <w:sz w:val="24"/>
          <w:szCs w:val="24"/>
        </w:rPr>
        <w:tab/>
      </w:r>
      <w:r w:rsidR="00222016">
        <w:rPr>
          <w:rFonts w:ascii="Arial" w:hAnsi="Arial" w:cs="Arial"/>
          <w:b w:val="0"/>
          <w:color w:val="000000" w:themeColor="text1"/>
          <w:sz w:val="24"/>
          <w:szCs w:val="24"/>
        </w:rPr>
        <w:tab/>
      </w:r>
      <w:r w:rsidR="00222016">
        <w:rPr>
          <w:rFonts w:ascii="Arial" w:hAnsi="Arial" w:cs="Arial"/>
          <w:b w:val="0"/>
          <w:color w:val="000000" w:themeColor="text1"/>
          <w:sz w:val="24"/>
          <w:szCs w:val="24"/>
        </w:rPr>
        <w:tab/>
      </w:r>
      <w:r w:rsidR="00222016">
        <w:rPr>
          <w:rFonts w:ascii="Arial" w:hAnsi="Arial" w:cs="Arial"/>
          <w:b w:val="0"/>
          <w:color w:val="000000" w:themeColor="text1"/>
          <w:sz w:val="24"/>
          <w:szCs w:val="24"/>
        </w:rPr>
        <w:tab/>
      </w:r>
      <w:r w:rsidR="00222016">
        <w:rPr>
          <w:rFonts w:ascii="Arial" w:hAnsi="Arial" w:cs="Arial"/>
          <w:b w:val="0"/>
          <w:color w:val="000000" w:themeColor="text1"/>
          <w:sz w:val="24"/>
          <w:szCs w:val="24"/>
        </w:rPr>
        <w:tab/>
      </w:r>
      <w:r w:rsidRPr="003C0085">
        <w:rPr>
          <w:rFonts w:ascii="Arial" w:hAnsi="Arial" w:cs="Arial"/>
          <w:b w:val="0"/>
          <w:bCs/>
          <w:color w:val="000000" w:themeColor="text1"/>
          <w:sz w:val="20"/>
        </w:rPr>
        <w:t>Mar 2013 – Feb 2015</w:t>
      </w:r>
      <w:r w:rsidRPr="003C0085">
        <w:rPr>
          <w:rFonts w:ascii="Arial" w:hAnsi="Arial" w:cs="Arial"/>
          <w:color w:val="000000" w:themeColor="text1"/>
          <w:sz w:val="8"/>
          <w:szCs w:val="24"/>
        </w:rPr>
        <w:tab/>
      </w:r>
    </w:p>
    <w:p w14:paraId="08CD84AD" w14:textId="77777777" w:rsidR="00111F4B" w:rsidRPr="00111F4B" w:rsidRDefault="00111F4B" w:rsidP="00111F4B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color w:val="000000" w:themeColor="text1"/>
          <w:sz w:val="10"/>
          <w:szCs w:val="10"/>
        </w:rPr>
      </w:pPr>
    </w:p>
    <w:p w14:paraId="461EA1E5" w14:textId="35FC1E97" w:rsidR="00657FB0" w:rsidRDefault="00657FB0" w:rsidP="00111F4B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Worked with multiple stakeholders </w:t>
      </w:r>
      <w:r w:rsidR="00351916" w:rsidRPr="00BB7C48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>interrogate</w:t>
      </w:r>
      <w:r w:rsidR="00351916" w:rsidRPr="00BB7C48">
        <w:rPr>
          <w:rFonts w:ascii="Arial" w:hAnsi="Arial" w:cs="Arial"/>
          <w:color w:val="000000" w:themeColor="text1"/>
          <w:sz w:val="22"/>
          <w:szCs w:val="22"/>
        </w:rPr>
        <w:t>d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 big data to drive insights for new and existing products to ensure correct billing, and </w:t>
      </w:r>
      <w:r w:rsidR="0015483D" w:rsidRPr="00BB7C48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elimination of fraud. </w:t>
      </w:r>
    </w:p>
    <w:p w14:paraId="242E54C8" w14:textId="77777777" w:rsidR="00BB7C48" w:rsidRPr="00BB7C48" w:rsidRDefault="00BB7C48" w:rsidP="00111F4B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color w:val="000000" w:themeColor="text1"/>
          <w:sz w:val="12"/>
          <w:szCs w:val="12"/>
        </w:rPr>
      </w:pPr>
    </w:p>
    <w:p w14:paraId="0D57CE0C" w14:textId="15F87CEB" w:rsidR="00111F4B" w:rsidRPr="00BB7C48" w:rsidRDefault="00111F4B" w:rsidP="00111F4B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b/>
          <w:color w:val="000000" w:themeColor="text1"/>
          <w:sz w:val="22"/>
          <w:szCs w:val="22"/>
        </w:rPr>
        <w:t>Achievements</w:t>
      </w:r>
    </w:p>
    <w:p w14:paraId="0AC0DF84" w14:textId="60512478" w:rsidR="00351916" w:rsidRPr="00BB7C48" w:rsidRDefault="00657FB0" w:rsidP="00147087">
      <w:pPr>
        <w:pStyle w:val="NormalBullet"/>
        <w:ind w:left="-142" w:right="-18" w:hanging="425"/>
        <w:rPr>
          <w:rFonts w:ascii="Arial" w:hAnsi="Arial" w:cs="Arial"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b/>
          <w:color w:val="000000" w:themeColor="text1"/>
          <w:sz w:val="22"/>
          <w:szCs w:val="22"/>
        </w:rPr>
        <w:t>Saved $</w:t>
      </w:r>
      <w:r w:rsidR="00AC65BE" w:rsidRPr="00BB7C48">
        <w:rPr>
          <w:rFonts w:ascii="Arial" w:hAnsi="Arial" w:cs="Arial"/>
          <w:b/>
          <w:color w:val="000000" w:themeColor="text1"/>
          <w:sz w:val="22"/>
          <w:szCs w:val="22"/>
        </w:rPr>
        <w:t>8</w:t>
      </w:r>
      <w:r w:rsidRPr="00BB7C48">
        <w:rPr>
          <w:rFonts w:ascii="Arial" w:hAnsi="Arial" w:cs="Arial"/>
          <w:b/>
          <w:color w:val="000000" w:themeColor="text1"/>
          <w:sz w:val="22"/>
          <w:szCs w:val="22"/>
        </w:rPr>
        <w:t>M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 by </w:t>
      </w:r>
      <w:r w:rsidRPr="00BB7C48">
        <w:rPr>
          <w:rFonts w:ascii="Arial" w:hAnsi="Arial" w:cs="Arial"/>
          <w:bCs/>
          <w:color w:val="000000" w:themeColor="text1"/>
          <w:sz w:val="22"/>
          <w:szCs w:val="22"/>
        </w:rPr>
        <w:t>uncovering overpayments</w:t>
      </w:r>
      <w:r w:rsidR="00AC65BE" w:rsidRPr="00BB7C48">
        <w:rPr>
          <w:rFonts w:ascii="Arial" w:hAnsi="Arial" w:cs="Arial"/>
          <w:bCs/>
          <w:color w:val="000000" w:themeColor="text1"/>
          <w:sz w:val="22"/>
          <w:szCs w:val="22"/>
        </w:rPr>
        <w:t xml:space="preserve"> and incorrect payments to customers.</w:t>
      </w:r>
    </w:p>
    <w:p w14:paraId="0EF62CEF" w14:textId="0D0D93FD" w:rsidR="00147087" w:rsidRPr="00BB7C48" w:rsidRDefault="00351916" w:rsidP="00147087">
      <w:pPr>
        <w:pStyle w:val="NormalBullet"/>
        <w:ind w:left="-142" w:right="-18" w:hanging="425"/>
        <w:rPr>
          <w:rFonts w:ascii="Arial" w:hAnsi="Arial" w:cs="Arial"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color w:val="000000" w:themeColor="text1"/>
          <w:sz w:val="22"/>
          <w:szCs w:val="22"/>
        </w:rPr>
        <w:t>A</w:t>
      </w:r>
      <w:r w:rsidR="00657FB0" w:rsidRPr="00BB7C48">
        <w:rPr>
          <w:rFonts w:ascii="Arial" w:hAnsi="Arial" w:cs="Arial"/>
          <w:b/>
          <w:color w:val="000000" w:themeColor="text1"/>
          <w:sz w:val="22"/>
          <w:szCs w:val="22"/>
        </w:rPr>
        <w:t xml:space="preserve">warded </w:t>
      </w:r>
      <w:r w:rsidR="00657FB0" w:rsidRPr="00BB7C48">
        <w:rPr>
          <w:rFonts w:ascii="Arial" w:hAnsi="Arial" w:cs="Arial"/>
          <w:bCs/>
          <w:color w:val="000000" w:themeColor="text1"/>
          <w:sz w:val="22"/>
          <w:szCs w:val="22"/>
        </w:rPr>
        <w:t xml:space="preserve">Lean Six Sigma ‘Best Limelighter of </w:t>
      </w:r>
      <w:r w:rsidR="00657FB0" w:rsidRPr="00976EFC">
        <w:rPr>
          <w:rFonts w:ascii="Arial" w:hAnsi="Arial" w:cs="Arial"/>
          <w:bCs/>
          <w:color w:val="000000" w:themeColor="text1"/>
          <w:sz w:val="22"/>
          <w:szCs w:val="22"/>
        </w:rPr>
        <w:t>the Year’ for excellence in Project Management</w:t>
      </w:r>
      <w:r w:rsidR="00147087" w:rsidRPr="00976EFC"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03DDBB93" w14:textId="77777777" w:rsidR="00147087" w:rsidRPr="003C0085" w:rsidRDefault="00147087" w:rsidP="00657FB0">
      <w:pPr>
        <w:pStyle w:val="Heading3"/>
        <w:ind w:left="-567" w:right="-18"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6EC51FBB" w14:textId="04900937" w:rsidR="00657FB0" w:rsidRPr="003C0085" w:rsidRDefault="00657FB0" w:rsidP="00657FB0">
      <w:pPr>
        <w:pStyle w:val="Heading3"/>
        <w:ind w:left="-567" w:right="-18" w:firstLine="0"/>
        <w:rPr>
          <w:rFonts w:ascii="Arial" w:hAnsi="Arial" w:cs="Arial"/>
          <w:b w:val="0"/>
          <w:color w:val="000000" w:themeColor="text1"/>
          <w:sz w:val="20"/>
        </w:rPr>
      </w:pPr>
      <w:r w:rsidRPr="003C0085">
        <w:rPr>
          <w:rFonts w:ascii="Arial" w:hAnsi="Arial" w:cs="Arial"/>
          <w:color w:val="000000" w:themeColor="text1"/>
          <w:sz w:val="24"/>
          <w:szCs w:val="24"/>
        </w:rPr>
        <w:t xml:space="preserve">Commercial </w:t>
      </w:r>
      <w:r w:rsidRPr="00222016">
        <w:rPr>
          <w:rFonts w:ascii="Arial" w:hAnsi="Arial" w:cs="Arial"/>
          <w:color w:val="000000" w:themeColor="text1"/>
          <w:sz w:val="24"/>
          <w:szCs w:val="24"/>
        </w:rPr>
        <w:t>Manager</w:t>
      </w:r>
      <w:r w:rsidR="00222016">
        <w:rPr>
          <w:rFonts w:ascii="Arial" w:hAnsi="Arial" w:cs="Arial"/>
          <w:color w:val="000000" w:themeColor="text1"/>
          <w:sz w:val="20"/>
        </w:rPr>
        <w:tab/>
      </w:r>
      <w:r w:rsidR="00222016">
        <w:rPr>
          <w:rFonts w:ascii="Arial" w:hAnsi="Arial" w:cs="Arial"/>
          <w:color w:val="000000" w:themeColor="text1"/>
          <w:sz w:val="20"/>
        </w:rPr>
        <w:tab/>
      </w:r>
      <w:r w:rsidR="00222016">
        <w:rPr>
          <w:rFonts w:ascii="Arial" w:hAnsi="Arial" w:cs="Arial"/>
          <w:color w:val="000000" w:themeColor="text1"/>
          <w:sz w:val="20"/>
        </w:rPr>
        <w:tab/>
      </w:r>
      <w:r w:rsidR="00222016">
        <w:rPr>
          <w:rFonts w:ascii="Arial" w:hAnsi="Arial" w:cs="Arial"/>
          <w:color w:val="000000" w:themeColor="text1"/>
          <w:sz w:val="20"/>
        </w:rPr>
        <w:tab/>
      </w:r>
      <w:r w:rsidR="00222016">
        <w:rPr>
          <w:rFonts w:ascii="Arial" w:hAnsi="Arial" w:cs="Arial"/>
          <w:color w:val="000000" w:themeColor="text1"/>
          <w:sz w:val="20"/>
        </w:rPr>
        <w:tab/>
      </w:r>
      <w:r w:rsidR="00222016">
        <w:rPr>
          <w:rFonts w:ascii="Arial" w:hAnsi="Arial" w:cs="Arial"/>
          <w:color w:val="000000" w:themeColor="text1"/>
          <w:sz w:val="20"/>
        </w:rPr>
        <w:tab/>
      </w:r>
      <w:r w:rsidR="00222016">
        <w:rPr>
          <w:rFonts w:ascii="Arial" w:hAnsi="Arial" w:cs="Arial"/>
          <w:color w:val="000000" w:themeColor="text1"/>
          <w:sz w:val="20"/>
        </w:rPr>
        <w:tab/>
      </w:r>
      <w:r w:rsidR="00222016">
        <w:rPr>
          <w:rFonts w:ascii="Arial" w:hAnsi="Arial" w:cs="Arial"/>
          <w:color w:val="000000" w:themeColor="text1"/>
          <w:sz w:val="20"/>
        </w:rPr>
        <w:tab/>
      </w:r>
      <w:r w:rsidRPr="003C0085">
        <w:rPr>
          <w:rFonts w:ascii="Arial" w:hAnsi="Arial" w:cs="Arial"/>
          <w:b w:val="0"/>
          <w:bCs/>
          <w:color w:val="000000" w:themeColor="text1"/>
          <w:sz w:val="20"/>
        </w:rPr>
        <w:t>Apr 2012 – Mar 2013</w:t>
      </w:r>
    </w:p>
    <w:p w14:paraId="1B5F46AA" w14:textId="77777777" w:rsidR="00657FB0" w:rsidRPr="003C0085" w:rsidRDefault="00657FB0" w:rsidP="00657FB0">
      <w:pPr>
        <w:pStyle w:val="Heading3"/>
        <w:ind w:left="-567" w:right="-18" w:firstLine="0"/>
        <w:rPr>
          <w:rFonts w:ascii="Arial" w:hAnsi="Arial" w:cs="Arial"/>
          <w:b w:val="0"/>
          <w:color w:val="000000" w:themeColor="text1"/>
          <w:sz w:val="8"/>
          <w:szCs w:val="8"/>
        </w:rPr>
      </w:pPr>
    </w:p>
    <w:p w14:paraId="3126B9CE" w14:textId="5CCAA358" w:rsidR="00657FB0" w:rsidRDefault="00657FB0" w:rsidP="00657FB0">
      <w:pPr>
        <w:pStyle w:val="Heading3"/>
        <w:ind w:left="-567" w:right="-18" w:firstLine="0"/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b w:val="0"/>
          <w:color w:val="000000" w:themeColor="text1"/>
          <w:sz w:val="22"/>
          <w:szCs w:val="22"/>
        </w:rPr>
        <w:t>For the prepaid distribution channel</w:t>
      </w:r>
      <w:r w:rsidR="00D66B72" w:rsidRPr="00BB7C48">
        <w:rPr>
          <w:rFonts w:ascii="Arial" w:hAnsi="Arial" w:cs="Arial"/>
          <w:b w:val="0"/>
          <w:color w:val="000000" w:themeColor="text1"/>
          <w:sz w:val="22"/>
          <w:szCs w:val="22"/>
        </w:rPr>
        <w:t>,</w:t>
      </w:r>
      <w:r w:rsidRPr="00BB7C48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managed a team of analysts to provide insights and evaluate initiatives.</w:t>
      </w:r>
    </w:p>
    <w:p w14:paraId="64E94F91" w14:textId="77777777" w:rsidR="00BB7C48" w:rsidRPr="00BB7C48" w:rsidRDefault="00BB7C48" w:rsidP="00BB7C48">
      <w:pPr>
        <w:rPr>
          <w:sz w:val="12"/>
          <w:szCs w:val="12"/>
        </w:rPr>
      </w:pPr>
    </w:p>
    <w:p w14:paraId="44F05ED6" w14:textId="5EC6A3AB" w:rsidR="00BB7C48" w:rsidRPr="00BB7C48" w:rsidRDefault="00BB7C48" w:rsidP="00BB7C48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b/>
          <w:color w:val="000000" w:themeColor="text1"/>
          <w:sz w:val="22"/>
          <w:szCs w:val="22"/>
        </w:rPr>
        <w:t>Achievements</w:t>
      </w:r>
    </w:p>
    <w:p w14:paraId="35B2E9B4" w14:textId="0C1C7993" w:rsidR="00657FB0" w:rsidRPr="00BB7C48" w:rsidRDefault="00657FB0" w:rsidP="00657FB0">
      <w:pPr>
        <w:pStyle w:val="NormalBullet"/>
        <w:ind w:left="-142" w:right="-18" w:hanging="425"/>
        <w:rPr>
          <w:rFonts w:ascii="Arial" w:hAnsi="Arial" w:cs="Arial"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b/>
          <w:color w:val="000000" w:themeColor="text1"/>
          <w:sz w:val="22"/>
          <w:szCs w:val="22"/>
        </w:rPr>
        <w:t>Saved over $1M pa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 by recommending and implementing the shutdown of the declining and loss</w:t>
      </w:r>
      <w:r w:rsidR="00A911FD" w:rsidRPr="00BB7C48">
        <w:rPr>
          <w:rFonts w:ascii="Arial" w:hAnsi="Arial" w:cs="Arial"/>
          <w:color w:val="000000" w:themeColor="text1"/>
          <w:sz w:val="22"/>
          <w:szCs w:val="22"/>
        </w:rPr>
        <w:t>-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>making calling card business.</w:t>
      </w:r>
    </w:p>
    <w:p w14:paraId="0F3A110C" w14:textId="523A0515" w:rsidR="0092166D" w:rsidRPr="00222016" w:rsidRDefault="00657FB0" w:rsidP="00222016">
      <w:pPr>
        <w:pStyle w:val="NormalBullet"/>
        <w:ind w:left="-142" w:right="-18" w:hanging="425"/>
        <w:rPr>
          <w:rFonts w:ascii="Arial" w:hAnsi="Arial" w:cs="Arial"/>
          <w:color w:val="000000" w:themeColor="text1"/>
        </w:rPr>
      </w:pPr>
      <w:r w:rsidRPr="00BB7C48">
        <w:rPr>
          <w:rFonts w:ascii="Arial" w:hAnsi="Arial" w:cs="Arial"/>
          <w:b/>
          <w:color w:val="000000" w:themeColor="text1"/>
          <w:sz w:val="22"/>
          <w:szCs w:val="22"/>
        </w:rPr>
        <w:t>Transformed the business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 by recommending insource the distribution model for the sales and support functions, which </w:t>
      </w:r>
      <w:r w:rsidRPr="00BB7C48">
        <w:rPr>
          <w:rFonts w:ascii="Arial" w:hAnsi="Arial" w:cs="Arial"/>
          <w:b/>
          <w:color w:val="000000" w:themeColor="text1"/>
          <w:sz w:val="22"/>
          <w:szCs w:val="22"/>
        </w:rPr>
        <w:t>saved over $</w:t>
      </w:r>
      <w:r w:rsidR="004A73A2" w:rsidRPr="00BB7C48">
        <w:rPr>
          <w:rFonts w:ascii="Arial" w:hAnsi="Arial" w:cs="Arial"/>
          <w:b/>
          <w:color w:val="000000" w:themeColor="text1"/>
          <w:sz w:val="22"/>
          <w:szCs w:val="22"/>
        </w:rPr>
        <w:t>2</w:t>
      </w:r>
      <w:r w:rsidRPr="00BB7C48">
        <w:rPr>
          <w:rFonts w:ascii="Arial" w:hAnsi="Arial" w:cs="Arial"/>
          <w:b/>
          <w:color w:val="000000" w:themeColor="text1"/>
          <w:sz w:val="22"/>
          <w:szCs w:val="22"/>
        </w:rPr>
        <w:t>M pa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 xml:space="preserve"> and gave more control to react quickly to market changes.</w:t>
      </w:r>
      <w:r w:rsidR="00A911FD" w:rsidRPr="003C0085">
        <w:rPr>
          <w:rFonts w:ascii="Arial" w:hAnsi="Arial" w:cs="Arial"/>
          <w:color w:val="000000" w:themeColor="text1"/>
        </w:rPr>
        <w:br/>
      </w:r>
    </w:p>
    <w:p w14:paraId="4019C14B" w14:textId="77777777" w:rsidR="00BB7C48" w:rsidRDefault="00BB7C48">
      <w:pPr>
        <w:rPr>
          <w:rFonts w:ascii="Arial" w:hAnsi="Arial" w:cs="Arial"/>
          <w:b/>
          <w:bCs/>
          <w:color w:val="000000" w:themeColor="text1"/>
          <w:sz w:val="28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8"/>
          <w:u w:val="single"/>
        </w:rPr>
        <w:br w:type="page"/>
      </w:r>
    </w:p>
    <w:p w14:paraId="5F481A39" w14:textId="51D6FFA2" w:rsidR="006C55E3" w:rsidRPr="003C0085" w:rsidRDefault="008F2635" w:rsidP="00A911FD">
      <w:pPr>
        <w:pStyle w:val="NormalBullet"/>
        <w:numPr>
          <w:ilvl w:val="0"/>
          <w:numId w:val="0"/>
        </w:numPr>
        <w:ind w:left="-567" w:right="-18"/>
        <w:rPr>
          <w:rFonts w:ascii="Arial" w:hAnsi="Arial" w:cs="Arial"/>
          <w:color w:val="000000" w:themeColor="text1"/>
        </w:rPr>
      </w:pPr>
      <w:r w:rsidRPr="003C0085">
        <w:rPr>
          <w:rFonts w:ascii="Arial" w:hAnsi="Arial" w:cs="Arial"/>
          <w:b/>
          <w:bCs/>
          <w:color w:val="000000" w:themeColor="text1"/>
          <w:sz w:val="28"/>
          <w:u w:val="single"/>
        </w:rPr>
        <w:lastRenderedPageBreak/>
        <w:t xml:space="preserve">Salmat </w:t>
      </w:r>
      <w:r w:rsidRPr="003C0085">
        <w:rPr>
          <w:rFonts w:ascii="Arial" w:hAnsi="Arial" w:cs="Arial"/>
          <w:color w:val="000000" w:themeColor="text1"/>
        </w:rPr>
        <w:t>(</w:t>
      </w:r>
      <w:hyperlink r:id="rId10" w:history="1">
        <w:r w:rsidRPr="003C0085">
          <w:rPr>
            <w:rStyle w:val="Hyperlink"/>
            <w:rFonts w:ascii="Arial" w:hAnsi="Arial" w:cs="Arial"/>
            <w:color w:val="000000" w:themeColor="text1"/>
            <w:u w:val="none"/>
          </w:rPr>
          <w:t>www.salmat.com.au</w:t>
        </w:r>
      </w:hyperlink>
      <w:r w:rsidR="006C55E3" w:rsidRPr="003C0085">
        <w:rPr>
          <w:rFonts w:ascii="Arial" w:hAnsi="Arial" w:cs="Arial"/>
          <w:color w:val="000000" w:themeColor="text1"/>
        </w:rPr>
        <w:t>)</w:t>
      </w:r>
      <w:r w:rsidR="006C55E3" w:rsidRPr="003C0085">
        <w:rPr>
          <w:rFonts w:ascii="Arial" w:hAnsi="Arial" w:cs="Arial"/>
          <w:color w:val="000000" w:themeColor="text1"/>
        </w:rPr>
        <w:tab/>
      </w:r>
      <w:r w:rsidR="00222016">
        <w:rPr>
          <w:rFonts w:ascii="Arial" w:hAnsi="Arial" w:cs="Arial"/>
          <w:color w:val="000000" w:themeColor="text1"/>
        </w:rPr>
        <w:tab/>
      </w:r>
      <w:r w:rsidR="00222016">
        <w:rPr>
          <w:rFonts w:ascii="Arial" w:hAnsi="Arial" w:cs="Arial"/>
          <w:color w:val="000000" w:themeColor="text1"/>
        </w:rPr>
        <w:tab/>
      </w:r>
      <w:r w:rsidR="00222016">
        <w:rPr>
          <w:rFonts w:ascii="Arial" w:hAnsi="Arial" w:cs="Arial"/>
          <w:color w:val="000000" w:themeColor="text1"/>
        </w:rPr>
        <w:tab/>
      </w:r>
      <w:r w:rsidR="00222016">
        <w:rPr>
          <w:rFonts w:ascii="Arial" w:hAnsi="Arial" w:cs="Arial"/>
          <w:color w:val="000000" w:themeColor="text1"/>
        </w:rPr>
        <w:tab/>
      </w:r>
      <w:r w:rsidR="00222016">
        <w:rPr>
          <w:rFonts w:ascii="Arial" w:hAnsi="Arial" w:cs="Arial"/>
          <w:color w:val="000000" w:themeColor="text1"/>
        </w:rPr>
        <w:tab/>
      </w:r>
      <w:r w:rsidR="00222016">
        <w:rPr>
          <w:rFonts w:ascii="Arial" w:hAnsi="Arial" w:cs="Arial"/>
          <w:color w:val="000000" w:themeColor="text1"/>
        </w:rPr>
        <w:tab/>
      </w:r>
      <w:r w:rsidRPr="003C0085">
        <w:rPr>
          <w:rFonts w:ascii="Arial" w:hAnsi="Arial" w:cs="Arial"/>
          <w:b/>
          <w:bCs/>
          <w:color w:val="000000" w:themeColor="text1"/>
        </w:rPr>
        <w:t xml:space="preserve">July 2008 – Feb 2012  </w:t>
      </w:r>
    </w:p>
    <w:p w14:paraId="6C22DDD0" w14:textId="53FB6BFA" w:rsidR="008F2635" w:rsidRPr="00BB7C48" w:rsidRDefault="008F2635" w:rsidP="002764E3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color w:val="000000" w:themeColor="text1"/>
          <w:sz w:val="22"/>
        </w:rPr>
      </w:pPr>
      <w:r w:rsidRPr="00BB7C48">
        <w:rPr>
          <w:rFonts w:ascii="Arial" w:hAnsi="Arial" w:cs="Arial"/>
          <w:color w:val="000000" w:themeColor="text1"/>
          <w:sz w:val="22"/>
        </w:rPr>
        <w:t xml:space="preserve">Salmat </w:t>
      </w:r>
      <w:r w:rsidR="0085387D" w:rsidRPr="00BB7C48">
        <w:rPr>
          <w:rFonts w:ascii="Arial" w:hAnsi="Arial" w:cs="Arial"/>
          <w:color w:val="000000" w:themeColor="text1"/>
          <w:sz w:val="22"/>
        </w:rPr>
        <w:t xml:space="preserve">was </w:t>
      </w:r>
      <w:r w:rsidRPr="00BB7C48">
        <w:rPr>
          <w:rFonts w:ascii="Arial" w:hAnsi="Arial" w:cs="Arial"/>
          <w:color w:val="000000" w:themeColor="text1"/>
          <w:sz w:val="22"/>
        </w:rPr>
        <w:t>Australia's leading marketing services provider specialising in targeted customer communication, generating $900M in revenues and employing over 7,000 people</w:t>
      </w:r>
      <w:r w:rsidR="007E5179">
        <w:rPr>
          <w:rFonts w:ascii="Arial" w:hAnsi="Arial" w:cs="Arial"/>
          <w:color w:val="000000" w:themeColor="text1"/>
          <w:sz w:val="22"/>
        </w:rPr>
        <w:t>.</w:t>
      </w:r>
    </w:p>
    <w:p w14:paraId="10A45DFD" w14:textId="77777777" w:rsidR="00752EFC" w:rsidRPr="003C0085" w:rsidRDefault="00752EFC" w:rsidP="002764E3">
      <w:pPr>
        <w:ind w:left="-142" w:right="-18" w:hanging="425"/>
        <w:rPr>
          <w:rFonts w:ascii="Arial" w:hAnsi="Arial" w:cs="Arial"/>
          <w:color w:val="000000" w:themeColor="text1"/>
          <w:sz w:val="18"/>
          <w:szCs w:val="18"/>
        </w:rPr>
      </w:pPr>
    </w:p>
    <w:p w14:paraId="791EEEA6" w14:textId="31BB7094" w:rsidR="007A06E5" w:rsidRPr="003C0085" w:rsidRDefault="008F2635" w:rsidP="002764E3">
      <w:pPr>
        <w:pStyle w:val="Heading3"/>
        <w:ind w:left="-142" w:right="-18" w:hanging="425"/>
        <w:rPr>
          <w:rFonts w:ascii="Arial" w:hAnsi="Arial" w:cs="Arial"/>
          <w:b w:val="0"/>
          <w:bCs/>
          <w:color w:val="000000" w:themeColor="text1"/>
          <w:sz w:val="20"/>
        </w:rPr>
      </w:pPr>
      <w:r w:rsidRPr="003C0085">
        <w:rPr>
          <w:rFonts w:ascii="Arial" w:hAnsi="Arial" w:cs="Arial"/>
          <w:color w:val="000000" w:themeColor="text1"/>
          <w:sz w:val="24"/>
          <w:szCs w:val="24"/>
        </w:rPr>
        <w:t>Analytics and Campaign Strategy Manager</w:t>
      </w:r>
      <w:r w:rsidR="006C55E3" w:rsidRPr="003C0085">
        <w:rPr>
          <w:rFonts w:ascii="Arial" w:hAnsi="Arial" w:cs="Arial"/>
          <w:color w:val="000000" w:themeColor="text1"/>
          <w:sz w:val="24"/>
          <w:szCs w:val="24"/>
        </w:rPr>
        <w:tab/>
      </w:r>
      <w:r w:rsidR="00222016">
        <w:rPr>
          <w:rFonts w:ascii="Arial" w:hAnsi="Arial" w:cs="Arial"/>
          <w:color w:val="000000" w:themeColor="text1"/>
          <w:sz w:val="24"/>
          <w:szCs w:val="24"/>
        </w:rPr>
        <w:tab/>
      </w:r>
      <w:r w:rsidR="00222016">
        <w:rPr>
          <w:rFonts w:ascii="Arial" w:hAnsi="Arial" w:cs="Arial"/>
          <w:color w:val="000000" w:themeColor="text1"/>
          <w:sz w:val="24"/>
          <w:szCs w:val="24"/>
        </w:rPr>
        <w:tab/>
      </w:r>
      <w:r w:rsidR="00222016">
        <w:rPr>
          <w:rFonts w:ascii="Arial" w:hAnsi="Arial" w:cs="Arial"/>
          <w:color w:val="000000" w:themeColor="text1"/>
          <w:sz w:val="24"/>
          <w:szCs w:val="24"/>
        </w:rPr>
        <w:tab/>
      </w:r>
      <w:r w:rsidR="00222016">
        <w:rPr>
          <w:rFonts w:ascii="Arial" w:hAnsi="Arial" w:cs="Arial"/>
          <w:color w:val="000000" w:themeColor="text1"/>
          <w:sz w:val="24"/>
          <w:szCs w:val="24"/>
        </w:rPr>
        <w:tab/>
      </w:r>
      <w:r w:rsidRPr="003C0085">
        <w:rPr>
          <w:rFonts w:ascii="Arial" w:hAnsi="Arial" w:cs="Arial"/>
          <w:b w:val="0"/>
          <w:bCs/>
          <w:color w:val="000000" w:themeColor="text1"/>
          <w:sz w:val="20"/>
        </w:rPr>
        <w:t>Oct 2010 – Feb 2012</w:t>
      </w:r>
    </w:p>
    <w:p w14:paraId="728F08A5" w14:textId="77777777" w:rsidR="007E5BBF" w:rsidRPr="003C0085" w:rsidRDefault="007E5BBF" w:rsidP="002764E3">
      <w:pPr>
        <w:pStyle w:val="Heading3"/>
        <w:ind w:left="-567" w:right="-18" w:firstLine="0"/>
        <w:rPr>
          <w:rFonts w:ascii="Arial" w:hAnsi="Arial" w:cs="Arial"/>
          <w:b w:val="0"/>
          <w:color w:val="000000" w:themeColor="text1"/>
          <w:sz w:val="8"/>
          <w:szCs w:val="8"/>
        </w:rPr>
      </w:pPr>
    </w:p>
    <w:p w14:paraId="4FCA0FDF" w14:textId="35BCE34C" w:rsidR="00BD43D7" w:rsidRPr="007E5179" w:rsidRDefault="0012604D" w:rsidP="002764E3">
      <w:pPr>
        <w:pStyle w:val="Heading3"/>
        <w:ind w:left="-567" w:right="-18" w:firstLine="0"/>
        <w:rPr>
          <w:rFonts w:ascii="Arial" w:hAnsi="Arial" w:cs="Arial"/>
          <w:b w:val="0"/>
          <w:color w:val="000000" w:themeColor="text1"/>
          <w:sz w:val="22"/>
        </w:rPr>
      </w:pPr>
      <w:r w:rsidRPr="007E5179">
        <w:rPr>
          <w:rFonts w:ascii="Arial" w:hAnsi="Arial" w:cs="Arial"/>
          <w:b w:val="0"/>
          <w:color w:val="000000" w:themeColor="text1"/>
          <w:sz w:val="22"/>
        </w:rPr>
        <w:t>Manage</w:t>
      </w:r>
      <w:r w:rsidR="00F04A39" w:rsidRPr="007E5179">
        <w:rPr>
          <w:rFonts w:ascii="Arial" w:hAnsi="Arial" w:cs="Arial"/>
          <w:b w:val="0"/>
          <w:color w:val="000000" w:themeColor="text1"/>
          <w:sz w:val="22"/>
        </w:rPr>
        <w:t>d</w:t>
      </w:r>
      <w:r w:rsidR="00CD57AF" w:rsidRPr="007E5179">
        <w:rPr>
          <w:rFonts w:ascii="Arial" w:hAnsi="Arial" w:cs="Arial"/>
          <w:b w:val="0"/>
          <w:color w:val="000000" w:themeColor="text1"/>
          <w:sz w:val="22"/>
        </w:rPr>
        <w:t xml:space="preserve"> </w:t>
      </w:r>
      <w:r w:rsidR="00F84488" w:rsidRPr="007E5179">
        <w:rPr>
          <w:rFonts w:ascii="Arial" w:hAnsi="Arial" w:cs="Arial"/>
          <w:b w:val="0"/>
          <w:color w:val="000000" w:themeColor="text1"/>
          <w:sz w:val="22"/>
        </w:rPr>
        <w:t>a</w:t>
      </w:r>
      <w:r w:rsidR="00552447" w:rsidRPr="007E5179">
        <w:rPr>
          <w:rFonts w:ascii="Arial" w:hAnsi="Arial" w:cs="Arial"/>
          <w:b w:val="0"/>
          <w:color w:val="000000" w:themeColor="text1"/>
          <w:sz w:val="22"/>
        </w:rPr>
        <w:t xml:space="preserve"> team</w:t>
      </w:r>
      <w:r w:rsidR="00F836EE" w:rsidRPr="007E5179">
        <w:rPr>
          <w:rFonts w:ascii="Arial" w:hAnsi="Arial" w:cs="Arial"/>
          <w:b w:val="0"/>
          <w:color w:val="000000" w:themeColor="text1"/>
          <w:sz w:val="22"/>
        </w:rPr>
        <w:t xml:space="preserve"> </w:t>
      </w:r>
      <w:r w:rsidR="00BA5479" w:rsidRPr="007E5179">
        <w:rPr>
          <w:rFonts w:ascii="Arial" w:hAnsi="Arial" w:cs="Arial"/>
          <w:b w:val="0"/>
          <w:color w:val="000000" w:themeColor="text1"/>
          <w:sz w:val="22"/>
        </w:rPr>
        <w:t>of 13</w:t>
      </w:r>
      <w:r w:rsidR="002E7071" w:rsidRPr="007E5179">
        <w:rPr>
          <w:rFonts w:ascii="Arial" w:hAnsi="Arial" w:cs="Arial"/>
          <w:b w:val="0"/>
          <w:color w:val="000000" w:themeColor="text1"/>
          <w:sz w:val="22"/>
        </w:rPr>
        <w:t xml:space="preserve"> </w:t>
      </w:r>
      <w:r w:rsidR="007A06E5" w:rsidRPr="007E5179">
        <w:rPr>
          <w:rFonts w:ascii="Arial" w:hAnsi="Arial" w:cs="Arial"/>
          <w:b w:val="0"/>
          <w:color w:val="000000" w:themeColor="text1"/>
          <w:sz w:val="22"/>
        </w:rPr>
        <w:t xml:space="preserve">(8 direct reports and a further 5 indirect reports) to </w:t>
      </w:r>
      <w:r w:rsidR="00AB1202" w:rsidRPr="007E5179">
        <w:rPr>
          <w:rFonts w:ascii="Arial" w:hAnsi="Arial" w:cs="Arial"/>
          <w:b w:val="0"/>
          <w:color w:val="000000" w:themeColor="text1"/>
          <w:sz w:val="22"/>
        </w:rPr>
        <w:t>oversee</w:t>
      </w:r>
      <w:r w:rsidR="00552447" w:rsidRPr="007E5179">
        <w:rPr>
          <w:rFonts w:ascii="Arial" w:hAnsi="Arial" w:cs="Arial"/>
          <w:b w:val="0"/>
          <w:color w:val="000000" w:themeColor="text1"/>
          <w:sz w:val="22"/>
        </w:rPr>
        <w:t xml:space="preserve"> </w:t>
      </w:r>
      <w:r w:rsidR="00AB1202" w:rsidRPr="007E5179">
        <w:rPr>
          <w:rFonts w:ascii="Arial" w:hAnsi="Arial" w:cs="Arial"/>
          <w:b w:val="0"/>
          <w:color w:val="000000" w:themeColor="text1"/>
          <w:sz w:val="22"/>
        </w:rPr>
        <w:t>the analysis of customer information</w:t>
      </w:r>
      <w:r w:rsidR="00752124" w:rsidRPr="007E5179">
        <w:rPr>
          <w:rFonts w:ascii="Arial" w:hAnsi="Arial" w:cs="Arial"/>
          <w:b w:val="0"/>
          <w:color w:val="000000" w:themeColor="text1"/>
          <w:sz w:val="22"/>
        </w:rPr>
        <w:t xml:space="preserve"> (including the largest loyalty program in the country)</w:t>
      </w:r>
      <w:r w:rsidR="007A06E5" w:rsidRPr="007E5179">
        <w:rPr>
          <w:rFonts w:ascii="Arial" w:hAnsi="Arial" w:cs="Arial"/>
          <w:b w:val="0"/>
          <w:color w:val="000000" w:themeColor="text1"/>
          <w:sz w:val="22"/>
        </w:rPr>
        <w:t>.</w:t>
      </w:r>
    </w:p>
    <w:p w14:paraId="39C56245" w14:textId="69517D66" w:rsidR="00F836EE" w:rsidRPr="007E5179" w:rsidRDefault="002E7071" w:rsidP="00EC52BC">
      <w:pPr>
        <w:numPr>
          <w:ilvl w:val="0"/>
          <w:numId w:val="1"/>
        </w:numPr>
        <w:tabs>
          <w:tab w:val="left" w:pos="540"/>
          <w:tab w:val="left" w:pos="720"/>
        </w:tabs>
        <w:ind w:left="-142" w:right="-18" w:hanging="425"/>
        <w:rPr>
          <w:rFonts w:ascii="Arial" w:hAnsi="Arial" w:cs="Arial"/>
          <w:color w:val="000000" w:themeColor="text1"/>
          <w:sz w:val="22"/>
          <w:szCs w:val="22"/>
        </w:rPr>
      </w:pPr>
      <w:r w:rsidRPr="007E5179">
        <w:rPr>
          <w:rFonts w:ascii="Arial" w:hAnsi="Arial" w:cs="Arial"/>
          <w:color w:val="000000" w:themeColor="text1"/>
          <w:sz w:val="22"/>
          <w:szCs w:val="22"/>
        </w:rPr>
        <w:t xml:space="preserve">Contributed towards the </w:t>
      </w:r>
      <w:r w:rsidR="00CC43CE" w:rsidRPr="007E5179">
        <w:rPr>
          <w:rFonts w:ascii="Arial" w:hAnsi="Arial" w:cs="Arial"/>
          <w:color w:val="000000" w:themeColor="text1"/>
          <w:sz w:val="22"/>
          <w:szCs w:val="22"/>
        </w:rPr>
        <w:t>Business</w:t>
      </w:r>
      <w:r w:rsidRPr="007E5179">
        <w:rPr>
          <w:rFonts w:ascii="Arial" w:hAnsi="Arial" w:cs="Arial"/>
          <w:color w:val="000000" w:themeColor="text1"/>
          <w:sz w:val="22"/>
          <w:szCs w:val="22"/>
        </w:rPr>
        <w:t xml:space="preserve"> Unit transforming from loss making to being profitable and </w:t>
      </w:r>
      <w:r w:rsidR="00F836EE" w:rsidRPr="007E5179">
        <w:rPr>
          <w:rFonts w:ascii="Arial" w:hAnsi="Arial" w:cs="Arial"/>
          <w:color w:val="000000" w:themeColor="text1"/>
          <w:sz w:val="22"/>
          <w:szCs w:val="22"/>
        </w:rPr>
        <w:t>awarded Business Unit of</w:t>
      </w:r>
      <w:r w:rsidR="00E84D38" w:rsidRPr="007E517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836EE" w:rsidRPr="007E5179">
        <w:rPr>
          <w:rFonts w:ascii="Arial" w:hAnsi="Arial" w:cs="Arial"/>
          <w:color w:val="000000" w:themeColor="text1"/>
          <w:sz w:val="22"/>
          <w:szCs w:val="22"/>
        </w:rPr>
        <w:t>the year.</w:t>
      </w:r>
    </w:p>
    <w:p w14:paraId="53BC9198" w14:textId="2CED1309" w:rsidR="00A911FD" w:rsidRPr="007E5179" w:rsidRDefault="00BA5479" w:rsidP="00591DE7">
      <w:pPr>
        <w:numPr>
          <w:ilvl w:val="0"/>
          <w:numId w:val="1"/>
        </w:numPr>
        <w:tabs>
          <w:tab w:val="left" w:pos="540"/>
          <w:tab w:val="left" w:pos="720"/>
        </w:tabs>
        <w:ind w:left="-100" w:right="-18" w:hanging="500"/>
        <w:rPr>
          <w:rFonts w:ascii="Arial" w:hAnsi="Arial" w:cs="Arial"/>
          <w:color w:val="000000" w:themeColor="text1"/>
          <w:sz w:val="22"/>
          <w:szCs w:val="22"/>
        </w:rPr>
      </w:pPr>
      <w:r w:rsidRPr="007E5179">
        <w:rPr>
          <w:rFonts w:ascii="Arial" w:hAnsi="Arial" w:cs="Arial"/>
          <w:color w:val="000000" w:themeColor="text1"/>
          <w:sz w:val="22"/>
          <w:szCs w:val="22"/>
        </w:rPr>
        <w:t>G</w:t>
      </w:r>
      <w:r w:rsidR="004514C9" w:rsidRPr="007E5179">
        <w:rPr>
          <w:rFonts w:ascii="Arial" w:hAnsi="Arial" w:cs="Arial"/>
          <w:color w:val="000000" w:themeColor="text1"/>
          <w:sz w:val="22"/>
          <w:szCs w:val="22"/>
        </w:rPr>
        <w:t xml:space="preserve">iven extra responsibility </w:t>
      </w:r>
      <w:r w:rsidR="004A73A2" w:rsidRPr="007E5179">
        <w:rPr>
          <w:rFonts w:ascii="Arial" w:hAnsi="Arial" w:cs="Arial"/>
          <w:color w:val="000000" w:themeColor="text1"/>
          <w:sz w:val="22"/>
          <w:szCs w:val="22"/>
        </w:rPr>
        <w:t xml:space="preserve">of </w:t>
      </w:r>
      <w:r w:rsidR="004514C9" w:rsidRPr="007E5179">
        <w:rPr>
          <w:rFonts w:ascii="Arial" w:hAnsi="Arial" w:cs="Arial"/>
          <w:color w:val="000000" w:themeColor="text1"/>
          <w:sz w:val="22"/>
          <w:szCs w:val="22"/>
        </w:rPr>
        <w:t>managing the mapping team</w:t>
      </w:r>
      <w:r w:rsidR="00351916" w:rsidRPr="007E5179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8A0E26" w:rsidRPr="007E5179">
        <w:rPr>
          <w:rFonts w:ascii="Arial" w:hAnsi="Arial" w:cs="Arial"/>
          <w:color w:val="000000" w:themeColor="text1"/>
          <w:sz w:val="22"/>
          <w:szCs w:val="22"/>
        </w:rPr>
        <w:t xml:space="preserve">one of </w:t>
      </w:r>
      <w:r w:rsidR="00A911FD" w:rsidRPr="007E5179">
        <w:rPr>
          <w:rFonts w:ascii="Arial" w:hAnsi="Arial" w:cs="Arial"/>
          <w:color w:val="000000" w:themeColor="text1"/>
          <w:sz w:val="22"/>
          <w:szCs w:val="22"/>
        </w:rPr>
        <w:t>the</w:t>
      </w:r>
      <w:r w:rsidR="008A0E26" w:rsidRPr="007E5179">
        <w:rPr>
          <w:rFonts w:ascii="Arial" w:hAnsi="Arial" w:cs="Arial"/>
          <w:color w:val="000000" w:themeColor="text1"/>
          <w:sz w:val="22"/>
          <w:szCs w:val="22"/>
        </w:rPr>
        <w:t xml:space="preserve"> largest clients</w:t>
      </w:r>
      <w:r w:rsidR="00351916" w:rsidRPr="007E5179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="00351916" w:rsidRPr="007E5179">
        <w:rPr>
          <w:rFonts w:ascii="Arial" w:hAnsi="Arial" w:cs="Arial"/>
          <w:color w:val="000000" w:themeColor="text1"/>
          <w:sz w:val="22"/>
        </w:rPr>
        <w:t>some supplier relationships.</w:t>
      </w:r>
    </w:p>
    <w:p w14:paraId="7A7EC26D" w14:textId="77777777" w:rsidR="00222016" w:rsidRDefault="00222016" w:rsidP="00210751">
      <w:pPr>
        <w:pStyle w:val="Heading3"/>
        <w:ind w:left="-100" w:right="-18" w:hanging="500"/>
        <w:rPr>
          <w:rFonts w:ascii="Arial" w:hAnsi="Arial" w:cs="Arial"/>
          <w:color w:val="000000" w:themeColor="text1"/>
          <w:sz w:val="24"/>
        </w:rPr>
      </w:pPr>
    </w:p>
    <w:p w14:paraId="32F38320" w14:textId="29B93A09" w:rsidR="00210751" w:rsidRPr="003C0085" w:rsidRDefault="00934DA6" w:rsidP="00210751">
      <w:pPr>
        <w:pStyle w:val="Heading3"/>
        <w:ind w:left="-100" w:right="-18" w:hanging="500"/>
        <w:rPr>
          <w:rFonts w:ascii="Arial" w:hAnsi="Arial" w:cs="Arial"/>
          <w:b w:val="0"/>
          <w:bCs/>
          <w:color w:val="000000" w:themeColor="text1"/>
          <w:sz w:val="20"/>
        </w:rPr>
      </w:pPr>
      <w:r w:rsidRPr="003C0085">
        <w:rPr>
          <w:rFonts w:ascii="Arial" w:hAnsi="Arial" w:cs="Arial"/>
          <w:color w:val="000000" w:themeColor="text1"/>
          <w:sz w:val="24"/>
        </w:rPr>
        <w:t xml:space="preserve">Commercial Manager / </w:t>
      </w:r>
      <w:r w:rsidR="00210751" w:rsidRPr="003C0085">
        <w:rPr>
          <w:rFonts w:ascii="Arial" w:hAnsi="Arial" w:cs="Arial"/>
          <w:color w:val="000000" w:themeColor="text1"/>
          <w:sz w:val="24"/>
        </w:rPr>
        <w:t>Commercial Analyst</w:t>
      </w:r>
      <w:r w:rsidR="00210751" w:rsidRPr="003C0085">
        <w:rPr>
          <w:rFonts w:ascii="Arial" w:hAnsi="Arial" w:cs="Arial"/>
          <w:color w:val="000000" w:themeColor="text1"/>
        </w:rPr>
        <w:tab/>
      </w:r>
      <w:r w:rsidR="003C043D">
        <w:rPr>
          <w:rFonts w:ascii="Arial" w:hAnsi="Arial" w:cs="Arial"/>
          <w:color w:val="000000" w:themeColor="text1"/>
        </w:rPr>
        <w:tab/>
      </w:r>
      <w:r w:rsidR="003C043D">
        <w:rPr>
          <w:rFonts w:ascii="Arial" w:hAnsi="Arial" w:cs="Arial"/>
          <w:color w:val="000000" w:themeColor="text1"/>
        </w:rPr>
        <w:tab/>
      </w:r>
      <w:r w:rsidR="003C043D">
        <w:rPr>
          <w:rFonts w:ascii="Arial" w:hAnsi="Arial" w:cs="Arial"/>
          <w:color w:val="000000" w:themeColor="text1"/>
        </w:rPr>
        <w:tab/>
      </w:r>
      <w:r w:rsidR="00210751" w:rsidRPr="003C0085">
        <w:rPr>
          <w:rFonts w:ascii="Arial" w:hAnsi="Arial" w:cs="Arial"/>
          <w:b w:val="0"/>
          <w:bCs/>
          <w:color w:val="000000" w:themeColor="text1"/>
          <w:sz w:val="20"/>
        </w:rPr>
        <w:t>July 2008 – Sept 2010</w:t>
      </w:r>
    </w:p>
    <w:p w14:paraId="53BF1960" w14:textId="77777777" w:rsidR="00F140D8" w:rsidRPr="003C0085" w:rsidRDefault="00F140D8" w:rsidP="00F140D8">
      <w:pPr>
        <w:rPr>
          <w:rFonts w:ascii="Arial" w:hAnsi="Arial" w:cs="Arial"/>
          <w:sz w:val="8"/>
        </w:rPr>
      </w:pPr>
    </w:p>
    <w:p w14:paraId="42FA1F8B" w14:textId="77777777" w:rsidR="00210751" w:rsidRPr="00AF2A7E" w:rsidRDefault="00210751" w:rsidP="00210751">
      <w:pPr>
        <w:pStyle w:val="NormalBullet"/>
        <w:numPr>
          <w:ilvl w:val="0"/>
          <w:numId w:val="0"/>
        </w:numPr>
        <w:ind w:left="-567" w:right="-18"/>
        <w:rPr>
          <w:rFonts w:ascii="Arial" w:hAnsi="Arial" w:cs="Arial"/>
          <w:color w:val="000000" w:themeColor="text1"/>
          <w:sz w:val="22"/>
          <w:szCs w:val="22"/>
        </w:rPr>
      </w:pPr>
      <w:r w:rsidRPr="00AF2A7E">
        <w:rPr>
          <w:rFonts w:ascii="Arial" w:hAnsi="Arial" w:cs="Arial"/>
          <w:color w:val="000000" w:themeColor="text1"/>
          <w:sz w:val="22"/>
          <w:szCs w:val="22"/>
        </w:rPr>
        <w:t>Commercial analysis and project management for a $400M and 1,000 people business.</w:t>
      </w:r>
    </w:p>
    <w:p w14:paraId="75D9C21E" w14:textId="76888E2D" w:rsidR="0092166D" w:rsidRPr="007E5179" w:rsidRDefault="00210751" w:rsidP="007E5179">
      <w:pPr>
        <w:pStyle w:val="NormalBullet"/>
        <w:ind w:left="-142" w:right="-18" w:hanging="425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F2A7E">
        <w:rPr>
          <w:rFonts w:ascii="Arial" w:hAnsi="Arial" w:cs="Arial"/>
          <w:bCs/>
          <w:color w:val="000000" w:themeColor="text1"/>
          <w:sz w:val="22"/>
          <w:szCs w:val="22"/>
        </w:rPr>
        <w:t>Achieved savings of $1.1M in 08/09 and $1.9M in 09/10 through</w:t>
      </w:r>
      <w:r w:rsidR="007E5179">
        <w:rPr>
          <w:rFonts w:ascii="Arial" w:hAnsi="Arial" w:cs="Arial"/>
          <w:bCs/>
          <w:color w:val="000000" w:themeColor="text1"/>
          <w:sz w:val="22"/>
          <w:szCs w:val="22"/>
        </w:rPr>
        <w:t xml:space="preserve"> data</w:t>
      </w:r>
      <w:r w:rsidRPr="00AF2A7E">
        <w:rPr>
          <w:rFonts w:ascii="Arial" w:hAnsi="Arial" w:cs="Arial"/>
          <w:bCs/>
          <w:color w:val="000000" w:themeColor="text1"/>
          <w:sz w:val="22"/>
          <w:szCs w:val="22"/>
        </w:rPr>
        <w:t xml:space="preserve"> reviews and recommendations</w:t>
      </w:r>
      <w:r w:rsidR="007E5179">
        <w:rPr>
          <w:rFonts w:ascii="Arial" w:hAnsi="Arial" w:cs="Arial"/>
          <w:bCs/>
          <w:color w:val="000000" w:themeColor="text1"/>
          <w:sz w:val="22"/>
          <w:szCs w:val="22"/>
        </w:rPr>
        <w:t xml:space="preserve">. </w:t>
      </w:r>
      <w:r w:rsidRPr="007E5179">
        <w:rPr>
          <w:rFonts w:ascii="Arial" w:hAnsi="Arial" w:cs="Arial"/>
          <w:bCs/>
          <w:color w:val="000000" w:themeColor="text1"/>
          <w:sz w:val="22"/>
          <w:szCs w:val="22"/>
        </w:rPr>
        <w:t xml:space="preserve">Was given the extra responsibility for managing the </w:t>
      </w:r>
      <w:r w:rsidR="00A21C0C" w:rsidRPr="007E5179">
        <w:rPr>
          <w:rFonts w:ascii="Arial" w:hAnsi="Arial" w:cs="Arial"/>
          <w:bCs/>
          <w:color w:val="000000" w:themeColor="text1"/>
          <w:sz w:val="22"/>
          <w:szCs w:val="22"/>
        </w:rPr>
        <w:t>Commercial Management for all requirements of the ACT branch</w:t>
      </w:r>
      <w:r w:rsidR="007E5179" w:rsidRPr="007E5179">
        <w:rPr>
          <w:rFonts w:ascii="Arial" w:hAnsi="Arial" w:cs="Arial"/>
          <w:bCs/>
          <w:color w:val="000000" w:themeColor="text1"/>
          <w:sz w:val="22"/>
          <w:szCs w:val="22"/>
        </w:rPr>
        <w:t xml:space="preserve">, the </w:t>
      </w:r>
      <w:r w:rsidRPr="007E5179">
        <w:rPr>
          <w:rFonts w:ascii="Arial" w:hAnsi="Arial" w:cs="Arial"/>
          <w:bCs/>
          <w:color w:val="000000" w:themeColor="text1"/>
          <w:sz w:val="22"/>
          <w:szCs w:val="22"/>
        </w:rPr>
        <w:t xml:space="preserve">Print on Demand division </w:t>
      </w:r>
      <w:r w:rsidR="007E5179" w:rsidRPr="007E5179">
        <w:rPr>
          <w:rFonts w:ascii="Arial" w:hAnsi="Arial" w:cs="Arial"/>
          <w:bCs/>
          <w:color w:val="000000" w:themeColor="text1"/>
          <w:sz w:val="22"/>
          <w:szCs w:val="22"/>
        </w:rPr>
        <w:t xml:space="preserve">and working for the CEO office. </w:t>
      </w:r>
    </w:p>
    <w:p w14:paraId="52A09575" w14:textId="77777777" w:rsidR="007E5179" w:rsidRPr="007E5179" w:rsidRDefault="007E5179" w:rsidP="00474D34">
      <w:pPr>
        <w:pStyle w:val="NormalBullet"/>
        <w:numPr>
          <w:ilvl w:val="0"/>
          <w:numId w:val="0"/>
        </w:numPr>
        <w:ind w:right="-18"/>
        <w:rPr>
          <w:rFonts w:ascii="Arial" w:hAnsi="Arial" w:cs="Arial"/>
          <w:b/>
          <w:bCs/>
          <w:color w:val="000000" w:themeColor="text1"/>
          <w:sz w:val="28"/>
          <w:u w:val="single"/>
        </w:rPr>
      </w:pPr>
    </w:p>
    <w:p w14:paraId="21443394" w14:textId="7624A900" w:rsidR="00657FB0" w:rsidRPr="003C0085" w:rsidRDefault="00657FB0" w:rsidP="00657FB0">
      <w:pPr>
        <w:pStyle w:val="NormalBullet"/>
        <w:numPr>
          <w:ilvl w:val="0"/>
          <w:numId w:val="0"/>
        </w:numPr>
        <w:ind w:left="-567" w:right="-18"/>
        <w:rPr>
          <w:rFonts w:ascii="Arial" w:hAnsi="Arial" w:cs="Arial"/>
          <w:color w:val="000000" w:themeColor="text1"/>
        </w:rPr>
      </w:pPr>
      <w:r w:rsidRPr="003C0085">
        <w:rPr>
          <w:rFonts w:ascii="Arial" w:hAnsi="Arial" w:cs="Arial"/>
          <w:b/>
          <w:bCs/>
          <w:color w:val="000000" w:themeColor="text1"/>
          <w:sz w:val="28"/>
          <w:u w:val="single"/>
        </w:rPr>
        <w:t>Thomson Reuters</w:t>
      </w:r>
      <w:r w:rsidRPr="003C0085">
        <w:rPr>
          <w:rFonts w:ascii="Arial" w:hAnsi="Arial" w:cs="Arial"/>
          <w:color w:val="000000" w:themeColor="text1"/>
          <w:sz w:val="28"/>
        </w:rPr>
        <w:t xml:space="preserve"> </w:t>
      </w:r>
      <w:r w:rsidRPr="003C0085">
        <w:rPr>
          <w:rFonts w:ascii="Arial" w:hAnsi="Arial" w:cs="Arial"/>
          <w:color w:val="000000" w:themeColor="text1"/>
        </w:rPr>
        <w:t>(</w:t>
      </w:r>
      <w:hyperlink r:id="rId11" w:history="1">
        <w:r w:rsidRPr="003C0085">
          <w:rPr>
            <w:rStyle w:val="Hyperlink"/>
            <w:rFonts w:ascii="Arial" w:hAnsi="Arial" w:cs="Arial"/>
            <w:color w:val="000000" w:themeColor="text1"/>
            <w:u w:val="none"/>
          </w:rPr>
          <w:t>www.thomsonreuters.com.au</w:t>
        </w:r>
      </w:hyperlink>
      <w:r w:rsidRPr="003C0085">
        <w:rPr>
          <w:rFonts w:ascii="Arial" w:hAnsi="Arial" w:cs="Arial"/>
          <w:color w:val="000000" w:themeColor="text1"/>
        </w:rPr>
        <w:t>)</w:t>
      </w:r>
      <w:r w:rsidRPr="003C0085">
        <w:rPr>
          <w:rFonts w:ascii="Arial" w:hAnsi="Arial" w:cs="Arial"/>
          <w:color w:val="000000" w:themeColor="text1"/>
        </w:rPr>
        <w:tab/>
      </w:r>
      <w:r w:rsidR="003C043D">
        <w:rPr>
          <w:rFonts w:ascii="Arial" w:hAnsi="Arial" w:cs="Arial"/>
          <w:color w:val="000000" w:themeColor="text1"/>
        </w:rPr>
        <w:tab/>
      </w:r>
      <w:r w:rsidR="003C043D">
        <w:rPr>
          <w:rFonts w:ascii="Arial" w:hAnsi="Arial" w:cs="Arial"/>
          <w:color w:val="000000" w:themeColor="text1"/>
        </w:rPr>
        <w:tab/>
      </w:r>
      <w:r w:rsidR="003C043D">
        <w:rPr>
          <w:rFonts w:ascii="Arial" w:hAnsi="Arial" w:cs="Arial"/>
          <w:color w:val="000000" w:themeColor="text1"/>
        </w:rPr>
        <w:tab/>
      </w:r>
      <w:r w:rsidRPr="003C0085">
        <w:rPr>
          <w:rFonts w:ascii="Arial" w:hAnsi="Arial" w:cs="Arial"/>
          <w:b/>
          <w:bCs/>
          <w:color w:val="000000" w:themeColor="text1"/>
        </w:rPr>
        <w:t>July 2005 – July 2008</w:t>
      </w:r>
    </w:p>
    <w:p w14:paraId="2EA1E76A" w14:textId="41ACC0EB" w:rsidR="00657FB0" w:rsidRPr="003C0085" w:rsidRDefault="00657FB0" w:rsidP="002451B6">
      <w:pPr>
        <w:tabs>
          <w:tab w:val="left" w:pos="540"/>
        </w:tabs>
        <w:ind w:left="-567" w:right="-18"/>
        <w:rPr>
          <w:rFonts w:ascii="Arial" w:hAnsi="Arial" w:cs="Arial"/>
          <w:color w:val="000000" w:themeColor="text1"/>
          <w:szCs w:val="18"/>
        </w:rPr>
      </w:pPr>
      <w:r w:rsidRPr="003C0085">
        <w:rPr>
          <w:rFonts w:ascii="Arial" w:hAnsi="Arial" w:cs="Arial"/>
          <w:color w:val="000000" w:themeColor="text1"/>
          <w:szCs w:val="18"/>
        </w:rPr>
        <w:t>Thomson Reuters offer information services for professionals</w:t>
      </w:r>
      <w:r w:rsidR="00A21C0C" w:rsidRPr="003C0085">
        <w:rPr>
          <w:rFonts w:ascii="Arial" w:hAnsi="Arial" w:cs="Arial"/>
          <w:color w:val="000000" w:themeColor="text1"/>
          <w:szCs w:val="18"/>
        </w:rPr>
        <w:t>.</w:t>
      </w:r>
    </w:p>
    <w:p w14:paraId="1437942B" w14:textId="77777777" w:rsidR="00657FB0" w:rsidRPr="003C0085" w:rsidRDefault="00657FB0" w:rsidP="00657FB0">
      <w:pPr>
        <w:pStyle w:val="Heading5"/>
        <w:ind w:left="-142" w:right="-18" w:hanging="425"/>
        <w:rPr>
          <w:rFonts w:ascii="Arial" w:hAnsi="Arial" w:cs="Arial"/>
          <w:b/>
          <w:color w:val="000000" w:themeColor="text1"/>
        </w:rPr>
      </w:pPr>
      <w:r w:rsidRPr="003C0085">
        <w:rPr>
          <w:rFonts w:ascii="Arial" w:hAnsi="Arial" w:cs="Arial"/>
          <w:b/>
          <w:color w:val="000000" w:themeColor="text1"/>
        </w:rPr>
        <w:t>Commercial Analyst / Product Manager – Export</w:t>
      </w:r>
      <w:r w:rsidRPr="003C0085">
        <w:rPr>
          <w:rFonts w:ascii="Arial" w:hAnsi="Arial" w:cs="Arial"/>
          <w:b/>
          <w:color w:val="000000" w:themeColor="text1"/>
        </w:rPr>
        <w:tab/>
      </w:r>
      <w:r w:rsidRPr="003C0085">
        <w:rPr>
          <w:rFonts w:ascii="Arial" w:hAnsi="Arial" w:cs="Arial"/>
          <w:b/>
          <w:color w:val="000000" w:themeColor="text1"/>
        </w:rPr>
        <w:tab/>
      </w:r>
      <w:r w:rsidRPr="003C0085">
        <w:rPr>
          <w:rFonts w:ascii="Arial" w:hAnsi="Arial" w:cs="Arial"/>
          <w:b/>
          <w:color w:val="000000" w:themeColor="text1"/>
        </w:rPr>
        <w:tab/>
      </w:r>
      <w:r w:rsidRPr="003C0085">
        <w:rPr>
          <w:rFonts w:ascii="Arial" w:hAnsi="Arial" w:cs="Arial"/>
          <w:b/>
          <w:color w:val="000000" w:themeColor="text1"/>
        </w:rPr>
        <w:tab/>
      </w:r>
      <w:r w:rsidRPr="003C0085">
        <w:rPr>
          <w:rFonts w:ascii="Arial" w:hAnsi="Arial" w:cs="Arial"/>
          <w:b/>
          <w:color w:val="000000" w:themeColor="text1"/>
        </w:rPr>
        <w:tab/>
      </w:r>
      <w:r w:rsidRPr="003C0085">
        <w:rPr>
          <w:rFonts w:ascii="Arial" w:hAnsi="Arial" w:cs="Arial"/>
          <w:b/>
          <w:color w:val="000000" w:themeColor="text1"/>
        </w:rPr>
        <w:tab/>
      </w:r>
      <w:r w:rsidRPr="003C0085">
        <w:rPr>
          <w:rFonts w:ascii="Arial" w:hAnsi="Arial" w:cs="Arial"/>
          <w:b/>
          <w:color w:val="000000" w:themeColor="text1"/>
        </w:rPr>
        <w:tab/>
      </w:r>
    </w:p>
    <w:p w14:paraId="5188F4D5" w14:textId="175F35A0" w:rsidR="002451B6" w:rsidRPr="00AF2A7E" w:rsidRDefault="00657FB0" w:rsidP="002451B6">
      <w:pPr>
        <w:pStyle w:val="NormalBullet"/>
        <w:ind w:left="-142" w:right="-18" w:hanging="425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F2A7E">
        <w:rPr>
          <w:rFonts w:ascii="Arial" w:hAnsi="Arial" w:cs="Arial"/>
          <w:bCs/>
          <w:color w:val="000000" w:themeColor="text1"/>
          <w:sz w:val="22"/>
          <w:szCs w:val="22"/>
        </w:rPr>
        <w:t xml:space="preserve">Achieved over $700K pa of ongoing extra revenue through </w:t>
      </w:r>
      <w:r w:rsidR="00A21C0C" w:rsidRPr="00AF2A7E">
        <w:rPr>
          <w:rFonts w:ascii="Arial" w:hAnsi="Arial" w:cs="Arial"/>
          <w:bCs/>
          <w:color w:val="000000" w:themeColor="text1"/>
          <w:sz w:val="22"/>
          <w:szCs w:val="22"/>
        </w:rPr>
        <w:t xml:space="preserve">multiple </w:t>
      </w:r>
      <w:r w:rsidRPr="00AF2A7E">
        <w:rPr>
          <w:rFonts w:ascii="Arial" w:hAnsi="Arial" w:cs="Arial"/>
          <w:bCs/>
          <w:color w:val="000000" w:themeColor="text1"/>
          <w:sz w:val="22"/>
          <w:szCs w:val="22"/>
        </w:rPr>
        <w:t xml:space="preserve">recommendations </w:t>
      </w:r>
      <w:r w:rsidR="00A21C0C" w:rsidRPr="00AF2A7E">
        <w:rPr>
          <w:rFonts w:ascii="Arial" w:hAnsi="Arial" w:cs="Arial"/>
          <w:bCs/>
          <w:color w:val="000000" w:themeColor="text1"/>
          <w:sz w:val="22"/>
          <w:szCs w:val="22"/>
        </w:rPr>
        <w:t xml:space="preserve">which included building </w:t>
      </w:r>
      <w:r w:rsidRPr="00AF2A7E">
        <w:rPr>
          <w:rFonts w:ascii="Arial" w:hAnsi="Arial" w:cs="Arial"/>
          <w:bCs/>
          <w:color w:val="000000" w:themeColor="text1"/>
          <w:sz w:val="22"/>
          <w:szCs w:val="22"/>
        </w:rPr>
        <w:t>high quality and timely financial models, put together business cases, complet</w:t>
      </w:r>
      <w:r w:rsidR="00E84D38" w:rsidRPr="00AF2A7E">
        <w:rPr>
          <w:rFonts w:ascii="Arial" w:hAnsi="Arial" w:cs="Arial"/>
          <w:bCs/>
          <w:color w:val="000000" w:themeColor="text1"/>
          <w:sz w:val="22"/>
          <w:szCs w:val="22"/>
        </w:rPr>
        <w:t>ed</w:t>
      </w:r>
      <w:r w:rsidRPr="00AF2A7E">
        <w:rPr>
          <w:rFonts w:ascii="Arial" w:hAnsi="Arial" w:cs="Arial"/>
          <w:bCs/>
          <w:color w:val="000000" w:themeColor="text1"/>
          <w:sz w:val="22"/>
          <w:szCs w:val="22"/>
        </w:rPr>
        <w:t xml:space="preserve"> forecasts, reports, budgets, pricing models, monitor</w:t>
      </w:r>
      <w:r w:rsidR="00E84D38" w:rsidRPr="00AF2A7E">
        <w:rPr>
          <w:rFonts w:ascii="Arial" w:hAnsi="Arial" w:cs="Arial"/>
          <w:bCs/>
          <w:color w:val="000000" w:themeColor="text1"/>
          <w:sz w:val="22"/>
          <w:szCs w:val="22"/>
        </w:rPr>
        <w:t>ed</w:t>
      </w:r>
      <w:r w:rsidRPr="00AF2A7E">
        <w:rPr>
          <w:rFonts w:ascii="Arial" w:hAnsi="Arial" w:cs="Arial"/>
          <w:bCs/>
          <w:color w:val="000000" w:themeColor="text1"/>
          <w:sz w:val="22"/>
          <w:szCs w:val="22"/>
        </w:rPr>
        <w:t xml:space="preserve"> market size and provide</w:t>
      </w:r>
      <w:r w:rsidR="00E84D38" w:rsidRPr="00AF2A7E">
        <w:rPr>
          <w:rFonts w:ascii="Arial" w:hAnsi="Arial" w:cs="Arial"/>
          <w:bCs/>
          <w:color w:val="000000" w:themeColor="text1"/>
          <w:sz w:val="22"/>
          <w:szCs w:val="22"/>
        </w:rPr>
        <w:t>d</w:t>
      </w:r>
      <w:r w:rsidRPr="00AF2A7E">
        <w:rPr>
          <w:rFonts w:ascii="Arial" w:hAnsi="Arial" w:cs="Arial"/>
          <w:bCs/>
          <w:color w:val="000000" w:themeColor="text1"/>
          <w:sz w:val="22"/>
          <w:szCs w:val="22"/>
        </w:rPr>
        <w:t xml:space="preserve"> segmentation reviews. </w:t>
      </w:r>
    </w:p>
    <w:p w14:paraId="5A5C751A" w14:textId="6C10A80A" w:rsidR="00B54870" w:rsidRPr="007E5179" w:rsidRDefault="00657FB0" w:rsidP="002764E3">
      <w:pPr>
        <w:pStyle w:val="NormalBullet"/>
        <w:ind w:left="-142" w:right="-18" w:hanging="425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F2A7E">
        <w:rPr>
          <w:rFonts w:ascii="Arial" w:hAnsi="Arial" w:cs="Arial"/>
          <w:bCs/>
          <w:color w:val="000000" w:themeColor="text1"/>
          <w:sz w:val="22"/>
          <w:szCs w:val="22"/>
        </w:rPr>
        <w:t xml:space="preserve">Was given extra responsibility for managing export channel after reviewing and making recommendations. </w:t>
      </w:r>
    </w:p>
    <w:p w14:paraId="764B4F94" w14:textId="77777777" w:rsidR="00222016" w:rsidRDefault="00222016" w:rsidP="002764E3">
      <w:pPr>
        <w:ind w:left="-142" w:right="-18" w:hanging="425"/>
        <w:rPr>
          <w:rFonts w:ascii="Arial" w:hAnsi="Arial" w:cs="Arial"/>
          <w:b/>
          <w:bCs/>
          <w:color w:val="000000" w:themeColor="text1"/>
          <w:sz w:val="28"/>
          <w:u w:val="single"/>
        </w:rPr>
      </w:pPr>
    </w:p>
    <w:p w14:paraId="28055305" w14:textId="77746ECA" w:rsidR="006C55E3" w:rsidRPr="003C0085" w:rsidRDefault="008F2635" w:rsidP="002764E3">
      <w:pPr>
        <w:ind w:left="-142" w:right="-18" w:hanging="425"/>
        <w:rPr>
          <w:rFonts w:ascii="Arial" w:hAnsi="Arial" w:cs="Arial"/>
          <w:b/>
          <w:bCs/>
          <w:color w:val="000000" w:themeColor="text1"/>
          <w:sz w:val="28"/>
          <w:u w:val="single"/>
        </w:rPr>
      </w:pPr>
      <w:r w:rsidRPr="003C0085">
        <w:rPr>
          <w:rFonts w:ascii="Arial" w:hAnsi="Arial" w:cs="Arial"/>
          <w:b/>
          <w:bCs/>
          <w:color w:val="000000" w:themeColor="text1"/>
          <w:sz w:val="28"/>
          <w:u w:val="single"/>
        </w:rPr>
        <w:t>Pathfinder Solutions</w:t>
      </w:r>
      <w:r w:rsidR="006C55E3" w:rsidRPr="003C0085">
        <w:rPr>
          <w:rFonts w:ascii="Arial" w:hAnsi="Arial" w:cs="Arial"/>
          <w:color w:val="000000" w:themeColor="text1"/>
          <w:sz w:val="28"/>
        </w:rPr>
        <w:tab/>
      </w:r>
      <w:r w:rsidR="006C55E3" w:rsidRPr="003C0085">
        <w:rPr>
          <w:rFonts w:ascii="Arial" w:hAnsi="Arial" w:cs="Arial"/>
          <w:color w:val="000000" w:themeColor="text1"/>
          <w:sz w:val="28"/>
        </w:rPr>
        <w:tab/>
      </w:r>
      <w:r w:rsidR="00885244" w:rsidRPr="003C0085">
        <w:rPr>
          <w:rFonts w:ascii="Arial" w:hAnsi="Arial" w:cs="Arial"/>
          <w:color w:val="000000" w:themeColor="text1"/>
          <w:sz w:val="28"/>
        </w:rPr>
        <w:tab/>
      </w:r>
      <w:r w:rsidR="007E5BBF" w:rsidRPr="003C0085">
        <w:rPr>
          <w:rFonts w:ascii="Arial" w:hAnsi="Arial" w:cs="Arial"/>
          <w:color w:val="000000" w:themeColor="text1"/>
          <w:sz w:val="28"/>
        </w:rPr>
        <w:t xml:space="preserve">        </w:t>
      </w:r>
      <w:r w:rsidR="00B475BE" w:rsidRPr="003C0085">
        <w:rPr>
          <w:rFonts w:ascii="Arial" w:hAnsi="Arial" w:cs="Arial"/>
          <w:color w:val="000000" w:themeColor="text1"/>
          <w:sz w:val="28"/>
        </w:rPr>
        <w:tab/>
      </w:r>
      <w:r w:rsidR="00A21C0C" w:rsidRPr="003C0085">
        <w:rPr>
          <w:rFonts w:ascii="Arial" w:hAnsi="Arial" w:cs="Arial"/>
          <w:color w:val="000000" w:themeColor="text1"/>
          <w:sz w:val="28"/>
        </w:rPr>
        <w:tab/>
      </w:r>
      <w:r w:rsidR="00A21C0C" w:rsidRPr="003C0085">
        <w:rPr>
          <w:rFonts w:ascii="Arial" w:hAnsi="Arial" w:cs="Arial"/>
          <w:color w:val="000000" w:themeColor="text1"/>
          <w:sz w:val="28"/>
        </w:rPr>
        <w:tab/>
      </w:r>
      <w:r w:rsidR="00A21C0C" w:rsidRPr="003C0085">
        <w:rPr>
          <w:rFonts w:ascii="Arial" w:hAnsi="Arial" w:cs="Arial"/>
          <w:color w:val="000000" w:themeColor="text1"/>
          <w:sz w:val="28"/>
        </w:rPr>
        <w:tab/>
      </w:r>
      <w:r w:rsidRPr="003C0085">
        <w:rPr>
          <w:rFonts w:ascii="Arial" w:hAnsi="Arial" w:cs="Arial"/>
          <w:b/>
          <w:bCs/>
          <w:color w:val="000000" w:themeColor="text1"/>
        </w:rPr>
        <w:t xml:space="preserve">Jan 2004 – </w:t>
      </w:r>
      <w:r w:rsidR="0030570F" w:rsidRPr="003C0085">
        <w:rPr>
          <w:rFonts w:ascii="Arial" w:hAnsi="Arial" w:cs="Arial"/>
          <w:b/>
          <w:bCs/>
          <w:color w:val="000000" w:themeColor="text1"/>
        </w:rPr>
        <w:t>Jan</w:t>
      </w:r>
      <w:r w:rsidRPr="003C0085">
        <w:rPr>
          <w:rFonts w:ascii="Arial" w:hAnsi="Arial" w:cs="Arial"/>
          <w:b/>
          <w:bCs/>
          <w:color w:val="000000" w:themeColor="text1"/>
        </w:rPr>
        <w:t xml:space="preserve"> 2005</w:t>
      </w:r>
    </w:p>
    <w:p w14:paraId="3D02657F" w14:textId="45039FAE" w:rsidR="007E5BBF" w:rsidRPr="003C0085" w:rsidRDefault="005A03CE" w:rsidP="00A21C0C">
      <w:pPr>
        <w:pStyle w:val="NormalBullet"/>
        <w:numPr>
          <w:ilvl w:val="0"/>
          <w:numId w:val="0"/>
        </w:numPr>
        <w:tabs>
          <w:tab w:val="clear" w:pos="540"/>
        </w:tabs>
        <w:ind w:left="-567" w:right="-18"/>
        <w:rPr>
          <w:rFonts w:ascii="Arial" w:hAnsi="Arial" w:cs="Arial"/>
          <w:color w:val="000000" w:themeColor="text1"/>
        </w:rPr>
      </w:pPr>
      <w:r w:rsidRPr="003C0085">
        <w:rPr>
          <w:rFonts w:ascii="Arial" w:hAnsi="Arial" w:cs="Arial"/>
          <w:color w:val="000000" w:themeColor="text1"/>
        </w:rPr>
        <w:t>Pathfinder solutions p</w:t>
      </w:r>
      <w:r w:rsidR="007A06E5" w:rsidRPr="003C0085">
        <w:rPr>
          <w:rFonts w:ascii="Arial" w:hAnsi="Arial" w:cs="Arial"/>
          <w:color w:val="000000" w:themeColor="text1"/>
        </w:rPr>
        <w:t>rovide</w:t>
      </w:r>
      <w:r w:rsidRPr="003C0085">
        <w:rPr>
          <w:rFonts w:ascii="Arial" w:hAnsi="Arial" w:cs="Arial"/>
          <w:color w:val="000000" w:themeColor="text1"/>
        </w:rPr>
        <w:t>d</w:t>
      </w:r>
      <w:r w:rsidR="007A06E5" w:rsidRPr="003C0085">
        <w:rPr>
          <w:rFonts w:ascii="Arial" w:hAnsi="Arial" w:cs="Arial"/>
          <w:color w:val="000000" w:themeColor="text1"/>
        </w:rPr>
        <w:t xml:space="preserve"> predictive analytics, segmentation, specialised information and mapping solutions for clients.</w:t>
      </w:r>
    </w:p>
    <w:p w14:paraId="36A453DB" w14:textId="77777777" w:rsidR="008F2635" w:rsidRPr="003C0085" w:rsidRDefault="008F2635" w:rsidP="002764E3">
      <w:pPr>
        <w:pStyle w:val="Heading3"/>
        <w:ind w:left="-142" w:right="-18" w:hanging="425"/>
        <w:rPr>
          <w:rFonts w:ascii="Arial" w:hAnsi="Arial" w:cs="Arial"/>
          <w:color w:val="000000" w:themeColor="text1"/>
          <w:sz w:val="24"/>
        </w:rPr>
      </w:pPr>
      <w:r w:rsidRPr="003C0085">
        <w:rPr>
          <w:rFonts w:ascii="Arial" w:hAnsi="Arial" w:cs="Arial"/>
          <w:color w:val="000000" w:themeColor="text1"/>
          <w:sz w:val="24"/>
        </w:rPr>
        <w:t>Business Consultan</w:t>
      </w:r>
      <w:r w:rsidRPr="003C0085">
        <w:rPr>
          <w:rFonts w:ascii="Arial" w:hAnsi="Arial" w:cs="Arial"/>
          <w:b w:val="0"/>
          <w:color w:val="000000" w:themeColor="text1"/>
          <w:sz w:val="24"/>
        </w:rPr>
        <w:t xml:space="preserve">t </w:t>
      </w:r>
    </w:p>
    <w:p w14:paraId="2278BB26" w14:textId="77777777" w:rsidR="007E5179" w:rsidRDefault="00B04DE7" w:rsidP="00A21C0C">
      <w:pPr>
        <w:pStyle w:val="NormalBullet"/>
        <w:ind w:left="0" w:right="-18" w:hanging="567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F2A7E">
        <w:rPr>
          <w:rFonts w:ascii="Arial" w:hAnsi="Arial" w:cs="Arial"/>
          <w:bCs/>
          <w:color w:val="000000" w:themeColor="text1"/>
          <w:sz w:val="22"/>
          <w:szCs w:val="22"/>
        </w:rPr>
        <w:t>Achieve</w:t>
      </w:r>
      <w:r w:rsidR="00CA0E77" w:rsidRPr="00AF2A7E">
        <w:rPr>
          <w:rFonts w:ascii="Arial" w:hAnsi="Arial" w:cs="Arial"/>
          <w:bCs/>
          <w:color w:val="000000" w:themeColor="text1"/>
          <w:sz w:val="22"/>
          <w:szCs w:val="22"/>
        </w:rPr>
        <w:t>d</w:t>
      </w:r>
      <w:r w:rsidRPr="00AF2A7E">
        <w:rPr>
          <w:rFonts w:ascii="Arial" w:hAnsi="Arial" w:cs="Arial"/>
          <w:bCs/>
          <w:color w:val="000000" w:themeColor="text1"/>
          <w:sz w:val="22"/>
          <w:szCs w:val="22"/>
        </w:rPr>
        <w:t xml:space="preserve"> sales targets through new and existing clients </w:t>
      </w:r>
      <w:r w:rsidR="007E5179">
        <w:rPr>
          <w:rFonts w:ascii="Arial" w:hAnsi="Arial" w:cs="Arial"/>
          <w:bCs/>
          <w:color w:val="000000" w:themeColor="text1"/>
          <w:sz w:val="22"/>
          <w:szCs w:val="22"/>
        </w:rPr>
        <w:t>using advanced analytic techniques.</w:t>
      </w:r>
    </w:p>
    <w:p w14:paraId="13A72A20" w14:textId="77777777" w:rsidR="0092166D" w:rsidRPr="003C0085" w:rsidRDefault="0092166D" w:rsidP="007E5179">
      <w:pPr>
        <w:pStyle w:val="NormalBullet"/>
        <w:numPr>
          <w:ilvl w:val="0"/>
          <w:numId w:val="0"/>
        </w:numPr>
        <w:ind w:right="-18"/>
        <w:rPr>
          <w:rFonts w:ascii="Arial" w:hAnsi="Arial" w:cs="Arial"/>
          <w:b/>
          <w:bCs/>
          <w:color w:val="000000" w:themeColor="text1"/>
          <w:sz w:val="28"/>
          <w:u w:val="single"/>
        </w:rPr>
      </w:pPr>
    </w:p>
    <w:p w14:paraId="4F0AA7DF" w14:textId="2F633DD9" w:rsidR="007E5BBF" w:rsidRPr="003C0085" w:rsidRDefault="00B04DE7" w:rsidP="00A21C0C">
      <w:pPr>
        <w:pStyle w:val="NormalBullet"/>
        <w:numPr>
          <w:ilvl w:val="0"/>
          <w:numId w:val="0"/>
        </w:numPr>
        <w:ind w:left="-567" w:right="-18"/>
        <w:rPr>
          <w:rFonts w:ascii="Arial" w:hAnsi="Arial" w:cs="Arial"/>
          <w:b/>
          <w:color w:val="000000" w:themeColor="text1"/>
          <w:sz w:val="8"/>
          <w:szCs w:val="8"/>
        </w:rPr>
      </w:pPr>
      <w:r w:rsidRPr="003C0085">
        <w:rPr>
          <w:rFonts w:ascii="Arial" w:hAnsi="Arial" w:cs="Arial"/>
          <w:b/>
          <w:bCs/>
          <w:color w:val="000000" w:themeColor="text1"/>
          <w:sz w:val="28"/>
          <w:u w:val="single"/>
        </w:rPr>
        <w:t>AT&amp;T</w:t>
      </w:r>
      <w:r w:rsidRPr="003C0085">
        <w:rPr>
          <w:rFonts w:ascii="Arial" w:hAnsi="Arial" w:cs="Arial"/>
          <w:color w:val="000000" w:themeColor="text1"/>
          <w:sz w:val="28"/>
        </w:rPr>
        <w:t xml:space="preserve"> </w:t>
      </w:r>
      <w:r w:rsidRPr="003C0085">
        <w:rPr>
          <w:rFonts w:ascii="Arial" w:hAnsi="Arial" w:cs="Arial"/>
          <w:color w:val="000000" w:themeColor="text1"/>
        </w:rPr>
        <w:t>(</w:t>
      </w:r>
      <w:hyperlink r:id="rId12" w:history="1">
        <w:r w:rsidR="00A21C0C" w:rsidRPr="003C0085">
          <w:rPr>
            <w:rStyle w:val="Hyperlink"/>
            <w:rFonts w:ascii="Arial" w:hAnsi="Arial" w:cs="Arial"/>
            <w:color w:val="000000" w:themeColor="text1"/>
            <w:u w:val="none"/>
          </w:rPr>
          <w:t>www.att.com</w:t>
        </w:r>
      </w:hyperlink>
      <w:r w:rsidR="006C55E3" w:rsidRPr="003C0085">
        <w:rPr>
          <w:rStyle w:val="Hyperlink"/>
          <w:rFonts w:ascii="Arial" w:hAnsi="Arial" w:cs="Arial"/>
          <w:color w:val="000000" w:themeColor="text1"/>
          <w:u w:val="none"/>
        </w:rPr>
        <w:t>)</w:t>
      </w:r>
      <w:r w:rsidRPr="003C0085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r w:rsidR="003C043D">
        <w:rPr>
          <w:rStyle w:val="Hyperlink"/>
          <w:rFonts w:ascii="Arial" w:hAnsi="Arial" w:cs="Arial"/>
          <w:color w:val="000000" w:themeColor="text1"/>
          <w:u w:val="none"/>
        </w:rPr>
        <w:tab/>
      </w:r>
      <w:r w:rsidR="003C043D">
        <w:rPr>
          <w:rStyle w:val="Hyperlink"/>
          <w:rFonts w:ascii="Arial" w:hAnsi="Arial" w:cs="Arial"/>
          <w:color w:val="000000" w:themeColor="text1"/>
          <w:u w:val="none"/>
        </w:rPr>
        <w:tab/>
      </w:r>
      <w:r w:rsidR="003C043D">
        <w:rPr>
          <w:rStyle w:val="Hyperlink"/>
          <w:rFonts w:ascii="Arial" w:hAnsi="Arial" w:cs="Arial"/>
          <w:color w:val="000000" w:themeColor="text1"/>
          <w:u w:val="none"/>
        </w:rPr>
        <w:tab/>
      </w:r>
      <w:r w:rsidR="003C043D">
        <w:rPr>
          <w:rStyle w:val="Hyperlink"/>
          <w:rFonts w:ascii="Arial" w:hAnsi="Arial" w:cs="Arial"/>
          <w:color w:val="000000" w:themeColor="text1"/>
          <w:u w:val="none"/>
        </w:rPr>
        <w:tab/>
      </w:r>
      <w:r w:rsidR="003C043D">
        <w:rPr>
          <w:rStyle w:val="Hyperlink"/>
          <w:rFonts w:ascii="Arial" w:hAnsi="Arial" w:cs="Arial"/>
          <w:color w:val="000000" w:themeColor="text1"/>
          <w:u w:val="none"/>
        </w:rPr>
        <w:tab/>
      </w:r>
      <w:r w:rsidR="003C043D">
        <w:rPr>
          <w:rStyle w:val="Hyperlink"/>
          <w:rFonts w:ascii="Arial" w:hAnsi="Arial" w:cs="Arial"/>
          <w:color w:val="000000" w:themeColor="text1"/>
          <w:u w:val="none"/>
        </w:rPr>
        <w:tab/>
      </w:r>
      <w:r w:rsidR="003C043D">
        <w:rPr>
          <w:rStyle w:val="Hyperlink"/>
          <w:rFonts w:ascii="Arial" w:hAnsi="Arial" w:cs="Arial"/>
          <w:color w:val="000000" w:themeColor="text1"/>
          <w:u w:val="none"/>
        </w:rPr>
        <w:tab/>
      </w:r>
      <w:r w:rsidR="003C043D">
        <w:rPr>
          <w:rStyle w:val="Hyperlink"/>
          <w:rFonts w:ascii="Arial" w:hAnsi="Arial" w:cs="Arial"/>
          <w:color w:val="000000" w:themeColor="text1"/>
          <w:u w:val="none"/>
        </w:rPr>
        <w:tab/>
      </w:r>
      <w:r w:rsidR="006C55E3" w:rsidRPr="003C0085">
        <w:rPr>
          <w:rFonts w:ascii="Arial" w:hAnsi="Arial" w:cs="Arial"/>
          <w:b/>
          <w:bCs/>
        </w:rPr>
        <w:t>Aug 2000 – Dec 2003</w:t>
      </w:r>
      <w:r w:rsidR="008F2635" w:rsidRPr="003C0085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</w:p>
    <w:p w14:paraId="7CD32257" w14:textId="77777777" w:rsidR="00210751" w:rsidRPr="003C0085" w:rsidRDefault="00210751" w:rsidP="00210751">
      <w:pPr>
        <w:ind w:left="-142" w:right="-18" w:hanging="425"/>
        <w:rPr>
          <w:rFonts w:ascii="Arial" w:hAnsi="Arial" w:cs="Arial"/>
          <w:b/>
          <w:bCs/>
          <w:color w:val="000000" w:themeColor="text1"/>
          <w:sz w:val="28"/>
          <w:u w:val="single"/>
        </w:rPr>
      </w:pPr>
      <w:r w:rsidRPr="003C0085">
        <w:rPr>
          <w:rFonts w:ascii="Arial" w:hAnsi="Arial" w:cs="Arial"/>
          <w:b/>
          <w:color w:val="000000" w:themeColor="text1"/>
          <w:sz w:val="24"/>
          <w:szCs w:val="24"/>
        </w:rPr>
        <w:t xml:space="preserve">Business Analyst / </w:t>
      </w:r>
      <w:r w:rsidRPr="003C0085">
        <w:rPr>
          <w:rFonts w:ascii="Arial" w:hAnsi="Arial" w:cs="Arial"/>
          <w:b/>
          <w:sz w:val="24"/>
        </w:rPr>
        <w:t>New Business Manager</w:t>
      </w:r>
      <w:r w:rsidRPr="003C008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3C0085">
        <w:rPr>
          <w:rFonts w:ascii="Arial" w:hAnsi="Arial" w:cs="Arial"/>
          <w:bCs/>
          <w:color w:val="000000" w:themeColor="text1"/>
          <w:szCs w:val="18"/>
        </w:rPr>
        <w:t>(A dual role)</w:t>
      </w:r>
      <w:r w:rsidRPr="003C0085">
        <w:rPr>
          <w:rFonts w:ascii="Arial" w:hAnsi="Arial" w:cs="Arial"/>
          <w:b/>
          <w:bCs/>
          <w:color w:val="000000" w:themeColor="text1"/>
          <w:szCs w:val="18"/>
        </w:rPr>
        <w:tab/>
      </w:r>
      <w:r w:rsidRPr="003C0085">
        <w:rPr>
          <w:rFonts w:ascii="Arial" w:hAnsi="Arial" w:cs="Arial"/>
          <w:bCs/>
          <w:color w:val="000000" w:themeColor="text1"/>
          <w:szCs w:val="18"/>
        </w:rPr>
        <w:tab/>
      </w:r>
    </w:p>
    <w:p w14:paraId="78EE5841" w14:textId="77777777" w:rsidR="007E5179" w:rsidRDefault="00210751" w:rsidP="007E5179">
      <w:pPr>
        <w:pStyle w:val="NormalBullet"/>
        <w:ind w:left="-142" w:right="-18" w:hanging="425"/>
        <w:rPr>
          <w:rFonts w:ascii="Arial" w:hAnsi="Arial" w:cs="Arial"/>
          <w:color w:val="000000" w:themeColor="text1"/>
          <w:sz w:val="22"/>
          <w:szCs w:val="22"/>
        </w:rPr>
      </w:pPr>
      <w:r w:rsidRPr="00BB7C48">
        <w:rPr>
          <w:rFonts w:ascii="Arial" w:hAnsi="Arial" w:cs="Arial"/>
          <w:color w:val="000000" w:themeColor="text1"/>
          <w:sz w:val="22"/>
        </w:rPr>
        <w:t xml:space="preserve">Achieved over $2M of improvements through </w:t>
      </w:r>
      <w:r w:rsidRPr="00BB7C48">
        <w:rPr>
          <w:rFonts w:ascii="Arial" w:hAnsi="Arial" w:cs="Arial"/>
          <w:color w:val="000000" w:themeColor="text1"/>
          <w:sz w:val="22"/>
          <w:szCs w:val="22"/>
        </w:rPr>
        <w:t>a</w:t>
      </w:r>
      <w:r w:rsidRPr="00BB7C48">
        <w:rPr>
          <w:rFonts w:ascii="Arial" w:hAnsi="Arial" w:cs="Arial"/>
          <w:color w:val="000000" w:themeColor="text1"/>
          <w:sz w:val="22"/>
        </w:rPr>
        <w:t>nalysing customers’ changing buying patterns.</w:t>
      </w:r>
    </w:p>
    <w:p w14:paraId="3A1FD63E" w14:textId="6C2F9830" w:rsidR="0092166D" w:rsidRPr="007E5179" w:rsidRDefault="00210751" w:rsidP="007E5179">
      <w:pPr>
        <w:pStyle w:val="NormalBullet"/>
        <w:ind w:left="-142" w:right="-18" w:hanging="425"/>
        <w:rPr>
          <w:rFonts w:ascii="Arial" w:hAnsi="Arial" w:cs="Arial"/>
          <w:color w:val="000000" w:themeColor="text1"/>
          <w:sz w:val="22"/>
          <w:szCs w:val="22"/>
        </w:rPr>
      </w:pPr>
      <w:r w:rsidRPr="007E5179">
        <w:rPr>
          <w:rFonts w:ascii="Arial" w:hAnsi="Arial" w:cs="Arial"/>
          <w:color w:val="000000" w:themeColor="text1"/>
          <w:sz w:val="22"/>
          <w:szCs w:val="22"/>
        </w:rPr>
        <w:t xml:space="preserve">Released successful new products to the Australian market place </w:t>
      </w:r>
    </w:p>
    <w:p w14:paraId="62927BF3" w14:textId="77777777" w:rsidR="007E5179" w:rsidRDefault="007E5179" w:rsidP="0085387D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b/>
          <w:bCs/>
          <w:color w:val="000000" w:themeColor="text1"/>
          <w:sz w:val="28"/>
          <w:u w:val="single"/>
        </w:rPr>
      </w:pPr>
    </w:p>
    <w:p w14:paraId="62E694E0" w14:textId="6ABCA854" w:rsidR="0085387D" w:rsidRPr="003C0085" w:rsidRDefault="0085387D" w:rsidP="0085387D">
      <w:pPr>
        <w:pStyle w:val="NormalBullet"/>
        <w:numPr>
          <w:ilvl w:val="0"/>
          <w:numId w:val="0"/>
        </w:numPr>
        <w:tabs>
          <w:tab w:val="clear" w:pos="540"/>
          <w:tab w:val="left" w:pos="0"/>
        </w:tabs>
        <w:ind w:left="-567" w:right="-18"/>
        <w:rPr>
          <w:rFonts w:ascii="Arial" w:hAnsi="Arial" w:cs="Arial"/>
          <w:color w:val="000000" w:themeColor="text1"/>
        </w:rPr>
      </w:pPr>
      <w:r w:rsidRPr="003C0085">
        <w:rPr>
          <w:rFonts w:ascii="Arial" w:hAnsi="Arial" w:cs="Arial"/>
          <w:b/>
          <w:bCs/>
          <w:color w:val="000000" w:themeColor="text1"/>
          <w:sz w:val="28"/>
          <w:u w:val="single"/>
        </w:rPr>
        <w:t>Optus</w:t>
      </w:r>
      <w:r w:rsidRPr="003C0085">
        <w:rPr>
          <w:rFonts w:ascii="Arial" w:hAnsi="Arial" w:cs="Arial"/>
          <w:color w:val="000000" w:themeColor="text1"/>
          <w:szCs w:val="18"/>
        </w:rPr>
        <w:t xml:space="preserve">   </w:t>
      </w:r>
      <w:r w:rsidR="00D30C4F" w:rsidRPr="003C0085">
        <w:rPr>
          <w:rFonts w:ascii="Arial" w:hAnsi="Arial" w:cs="Arial"/>
          <w:color w:val="000000" w:themeColor="text1"/>
          <w:szCs w:val="18"/>
        </w:rPr>
        <w:t xml:space="preserve">(Also employed at Optus from </w:t>
      </w:r>
      <w:r w:rsidR="00351916" w:rsidRPr="003C0085">
        <w:rPr>
          <w:rFonts w:ascii="Arial" w:hAnsi="Arial" w:cs="Arial"/>
          <w:color w:val="000000" w:themeColor="text1"/>
          <w:szCs w:val="18"/>
        </w:rPr>
        <w:t>Apr</w:t>
      </w:r>
      <w:r w:rsidR="00D30C4F" w:rsidRPr="003C0085">
        <w:rPr>
          <w:rFonts w:ascii="Arial" w:hAnsi="Arial" w:cs="Arial"/>
          <w:color w:val="000000" w:themeColor="text1"/>
          <w:szCs w:val="18"/>
        </w:rPr>
        <w:t xml:space="preserve"> </w:t>
      </w:r>
      <w:r w:rsidR="00351916" w:rsidRPr="003C0085">
        <w:rPr>
          <w:rFonts w:ascii="Arial" w:hAnsi="Arial" w:cs="Arial"/>
          <w:color w:val="000000" w:themeColor="text1"/>
          <w:szCs w:val="18"/>
        </w:rPr>
        <w:t>2012</w:t>
      </w:r>
      <w:r w:rsidR="00D30C4F" w:rsidRPr="003C0085">
        <w:rPr>
          <w:rFonts w:ascii="Arial" w:hAnsi="Arial" w:cs="Arial"/>
          <w:color w:val="000000" w:themeColor="text1"/>
          <w:szCs w:val="18"/>
        </w:rPr>
        <w:t xml:space="preserve"> – </w:t>
      </w:r>
      <w:r w:rsidR="00351916" w:rsidRPr="003C0085">
        <w:rPr>
          <w:rFonts w:ascii="Arial" w:hAnsi="Arial" w:cs="Arial"/>
          <w:color w:val="000000" w:themeColor="text1"/>
          <w:szCs w:val="18"/>
        </w:rPr>
        <w:t>June</w:t>
      </w:r>
      <w:r w:rsidR="00D30C4F" w:rsidRPr="003C0085">
        <w:rPr>
          <w:rFonts w:ascii="Arial" w:hAnsi="Arial" w:cs="Arial"/>
          <w:color w:val="000000" w:themeColor="text1"/>
          <w:szCs w:val="18"/>
        </w:rPr>
        <w:t xml:space="preserve"> 20</w:t>
      </w:r>
      <w:r w:rsidR="00351916" w:rsidRPr="003C0085">
        <w:rPr>
          <w:rFonts w:ascii="Arial" w:hAnsi="Arial" w:cs="Arial"/>
          <w:color w:val="000000" w:themeColor="text1"/>
          <w:szCs w:val="18"/>
        </w:rPr>
        <w:t>16</w:t>
      </w:r>
      <w:r w:rsidR="00D30C4F" w:rsidRPr="003C0085">
        <w:rPr>
          <w:rFonts w:ascii="Arial" w:hAnsi="Arial" w:cs="Arial"/>
          <w:color w:val="000000" w:themeColor="text1"/>
          <w:szCs w:val="18"/>
        </w:rPr>
        <w:t>)</w:t>
      </w:r>
      <w:r w:rsidRPr="003C0085">
        <w:rPr>
          <w:rFonts w:ascii="Arial" w:hAnsi="Arial" w:cs="Arial"/>
          <w:color w:val="000000" w:themeColor="text1"/>
          <w:szCs w:val="18"/>
        </w:rPr>
        <w:tab/>
      </w:r>
      <w:r w:rsidRPr="003C0085">
        <w:rPr>
          <w:rFonts w:ascii="Arial" w:hAnsi="Arial" w:cs="Arial"/>
          <w:color w:val="000000" w:themeColor="text1"/>
          <w:szCs w:val="18"/>
        </w:rPr>
        <w:tab/>
      </w:r>
      <w:r w:rsidRPr="003C0085">
        <w:rPr>
          <w:rFonts w:ascii="Arial" w:hAnsi="Arial" w:cs="Arial"/>
          <w:color w:val="000000" w:themeColor="text1"/>
          <w:szCs w:val="18"/>
        </w:rPr>
        <w:tab/>
      </w:r>
      <w:r w:rsidRPr="003C0085">
        <w:rPr>
          <w:rFonts w:ascii="Arial" w:hAnsi="Arial" w:cs="Arial"/>
          <w:b/>
          <w:bCs/>
          <w:color w:val="000000" w:themeColor="text1"/>
        </w:rPr>
        <w:t xml:space="preserve">Mar 1997 – Aug 2000  </w:t>
      </w:r>
    </w:p>
    <w:p w14:paraId="636E06AC" w14:textId="1B1921D1" w:rsidR="0085387D" w:rsidRPr="003C0085" w:rsidRDefault="0085387D" w:rsidP="0085387D">
      <w:pPr>
        <w:pStyle w:val="NormalBullet"/>
        <w:ind w:left="-142" w:right="-510" w:hanging="425"/>
        <w:rPr>
          <w:rFonts w:ascii="Arial" w:hAnsi="Arial" w:cs="Arial"/>
        </w:rPr>
      </w:pPr>
      <w:r w:rsidRPr="003C0085">
        <w:rPr>
          <w:rFonts w:ascii="Arial" w:hAnsi="Arial" w:cs="Arial"/>
          <w:b/>
          <w:color w:val="000000" w:themeColor="text1"/>
          <w:sz w:val="24"/>
          <w:szCs w:val="24"/>
        </w:rPr>
        <w:t>Finance Executive</w:t>
      </w:r>
      <w:r w:rsidRPr="003C0085">
        <w:rPr>
          <w:rFonts w:ascii="Arial" w:hAnsi="Arial" w:cs="Arial"/>
        </w:rPr>
        <w:t>, November 99-August 2000</w:t>
      </w:r>
    </w:p>
    <w:p w14:paraId="0F02D6A5" w14:textId="590A4561" w:rsidR="0085387D" w:rsidRPr="003C0085" w:rsidRDefault="0085387D" w:rsidP="0085387D">
      <w:pPr>
        <w:pStyle w:val="NormalBullet"/>
        <w:ind w:left="-142" w:right="-510" w:hanging="425"/>
        <w:rPr>
          <w:rFonts w:ascii="Arial" w:hAnsi="Arial" w:cs="Arial"/>
        </w:rPr>
      </w:pPr>
      <w:r w:rsidRPr="003C0085">
        <w:rPr>
          <w:rFonts w:ascii="Arial" w:hAnsi="Arial" w:cs="Arial"/>
          <w:b/>
          <w:color w:val="000000" w:themeColor="text1"/>
          <w:sz w:val="24"/>
          <w:szCs w:val="24"/>
        </w:rPr>
        <w:t>Business Analyst</w:t>
      </w:r>
      <w:r w:rsidRPr="003C0085">
        <w:rPr>
          <w:rFonts w:ascii="Arial" w:hAnsi="Arial" w:cs="Arial"/>
        </w:rPr>
        <w:t>, June 98-October 99</w:t>
      </w:r>
    </w:p>
    <w:p w14:paraId="78049575" w14:textId="653CC0CE" w:rsidR="0085387D" w:rsidRPr="003C0085" w:rsidRDefault="0085387D" w:rsidP="00BB1839">
      <w:pPr>
        <w:pStyle w:val="NormalBullet"/>
        <w:ind w:left="-142" w:right="-510" w:hanging="425"/>
        <w:rPr>
          <w:rFonts w:ascii="Arial" w:hAnsi="Arial" w:cs="Arial"/>
        </w:rPr>
      </w:pPr>
      <w:r w:rsidRPr="003C0085">
        <w:rPr>
          <w:rFonts w:ascii="Arial" w:hAnsi="Arial" w:cs="Arial"/>
          <w:b/>
          <w:color w:val="000000" w:themeColor="text1"/>
          <w:sz w:val="24"/>
          <w:szCs w:val="24"/>
        </w:rPr>
        <w:t>Rating Co-ordinator</w:t>
      </w:r>
      <w:r w:rsidRPr="003C0085">
        <w:rPr>
          <w:rFonts w:ascii="Arial" w:hAnsi="Arial" w:cs="Arial"/>
        </w:rPr>
        <w:t>, March 97-May 98</w:t>
      </w:r>
    </w:p>
    <w:p w14:paraId="2A639BF4" w14:textId="77777777" w:rsidR="003C043D" w:rsidRDefault="003C043D" w:rsidP="003C043D">
      <w:pPr>
        <w:pStyle w:val="Heading1"/>
        <w:ind w:right="-18"/>
        <w:rPr>
          <w:rFonts w:ascii="Arial" w:hAnsi="Arial" w:cs="Arial"/>
          <w:color w:val="000000" w:themeColor="text1"/>
          <w:sz w:val="28"/>
        </w:rPr>
      </w:pPr>
    </w:p>
    <w:p w14:paraId="15F585AC" w14:textId="1A826035" w:rsidR="003C043D" w:rsidRDefault="003C043D" w:rsidP="003C043D">
      <w:pPr>
        <w:pStyle w:val="Heading1"/>
        <w:ind w:left="-142" w:right="-18" w:hanging="425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RE</w:t>
      </w:r>
      <w:r w:rsidRPr="003C0085">
        <w:rPr>
          <w:rFonts w:ascii="Arial" w:hAnsi="Arial" w:cs="Arial"/>
          <w:color w:val="000000" w:themeColor="text1"/>
          <w:sz w:val="28"/>
        </w:rPr>
        <w:t>EFERES</w:t>
      </w:r>
      <w:r w:rsidRPr="003C0085">
        <w:rPr>
          <w:rFonts w:ascii="Arial" w:hAnsi="Arial" w:cs="Arial"/>
          <w:color w:val="000000" w:themeColor="text1"/>
        </w:rPr>
        <w:t xml:space="preserve"> </w:t>
      </w:r>
      <w:r w:rsidRPr="003C0085">
        <w:rPr>
          <w:rFonts w:ascii="Arial" w:hAnsi="Arial" w:cs="Arial"/>
          <w:b w:val="0"/>
          <w:color w:val="000000" w:themeColor="text1"/>
          <w:sz w:val="20"/>
        </w:rPr>
        <w:t>Available upon request</w:t>
      </w:r>
    </w:p>
    <w:p w14:paraId="44FE5975" w14:textId="77777777" w:rsidR="003C043D" w:rsidRPr="003C043D" w:rsidRDefault="003C043D" w:rsidP="003C043D"/>
    <w:p w14:paraId="42B04672" w14:textId="77777777" w:rsidR="003C043D" w:rsidRDefault="003C043D" w:rsidP="003C043D">
      <w:pPr>
        <w:pStyle w:val="Heading1"/>
        <w:ind w:left="-142" w:right="-18" w:hanging="425"/>
        <w:rPr>
          <w:rFonts w:ascii="Arial" w:hAnsi="Arial" w:cs="Arial"/>
          <w:color w:val="000000" w:themeColor="text1"/>
          <w:sz w:val="28"/>
        </w:rPr>
      </w:pPr>
      <w:r>
        <w:rPr>
          <w:rFonts w:ascii="Arial" w:hAnsi="Arial" w:cs="Arial"/>
          <w:color w:val="000000" w:themeColor="text1"/>
          <w:sz w:val="28"/>
        </w:rPr>
        <w:t>INTERESTS</w:t>
      </w:r>
    </w:p>
    <w:p w14:paraId="757CC759" w14:textId="77777777" w:rsidR="003C043D" w:rsidRPr="003C043D" w:rsidRDefault="003C043D" w:rsidP="003C043D">
      <w:pPr>
        <w:pStyle w:val="Heading1"/>
        <w:ind w:left="-567" w:right="-18"/>
        <w:rPr>
          <w:rFonts w:ascii="Arial" w:hAnsi="Arial" w:cs="Arial"/>
          <w:b w:val="0"/>
          <w:bCs/>
          <w:sz w:val="12"/>
          <w:szCs w:val="4"/>
        </w:rPr>
      </w:pPr>
    </w:p>
    <w:p w14:paraId="30D9A778" w14:textId="020E5BCB" w:rsidR="003C043D" w:rsidRPr="003C043D" w:rsidRDefault="003C043D" w:rsidP="003C043D">
      <w:pPr>
        <w:pStyle w:val="Heading1"/>
        <w:ind w:left="-567" w:right="-18"/>
        <w:rPr>
          <w:rFonts w:ascii="Arial" w:hAnsi="Arial" w:cs="Arial"/>
          <w:b w:val="0"/>
          <w:bCs/>
          <w:color w:val="000000" w:themeColor="text1"/>
          <w:sz w:val="22"/>
          <w:szCs w:val="14"/>
        </w:rPr>
      </w:pPr>
      <w:r w:rsidRPr="003C043D">
        <w:rPr>
          <w:rFonts w:ascii="Arial" w:hAnsi="Arial" w:cs="Arial"/>
          <w:b w:val="0"/>
          <w:bCs/>
          <w:sz w:val="22"/>
          <w:szCs w:val="14"/>
        </w:rPr>
        <w:t>I have been married for over 20 years and have 2 teenage children.</w:t>
      </w:r>
      <w:r>
        <w:rPr>
          <w:rFonts w:ascii="Arial" w:hAnsi="Arial" w:cs="Arial"/>
          <w:b w:val="0"/>
          <w:bCs/>
          <w:sz w:val="22"/>
          <w:szCs w:val="14"/>
        </w:rPr>
        <w:t xml:space="preserve"> I like cycling with mates, stand up paddle boarding, playing tennis, reading and catching up with friends.</w:t>
      </w:r>
      <w:r w:rsidR="00CD1853">
        <w:rPr>
          <w:rFonts w:ascii="Arial" w:hAnsi="Arial" w:cs="Arial"/>
          <w:b w:val="0"/>
          <w:bCs/>
          <w:sz w:val="22"/>
          <w:szCs w:val="14"/>
        </w:rPr>
        <w:t xml:space="preserve"> I have been a coach and manager of my son’s soccer team and was an assistant scout leader.</w:t>
      </w:r>
    </w:p>
    <w:sectPr w:rsidR="003C043D" w:rsidRPr="003C043D" w:rsidSect="0019473C">
      <w:footerReference w:type="default" r:id="rId13"/>
      <w:type w:val="continuous"/>
      <w:pgSz w:w="12240" w:h="15840"/>
      <w:pgMar w:top="568" w:right="1041" w:bottom="540" w:left="1134" w:header="288" w:footer="1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6346B" w14:textId="77777777" w:rsidR="003B0FA4" w:rsidRDefault="003B0FA4">
      <w:r>
        <w:separator/>
      </w:r>
    </w:p>
  </w:endnote>
  <w:endnote w:type="continuationSeparator" w:id="0">
    <w:p w14:paraId="1C981B93" w14:textId="77777777" w:rsidR="003B0FA4" w:rsidRDefault="003B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0967" w14:textId="1C1C3EFB" w:rsidR="00963D8E" w:rsidRPr="00210751" w:rsidRDefault="00963D8E">
    <w:pPr>
      <w:pStyle w:val="Footer"/>
      <w:rPr>
        <w:rFonts w:asciiTheme="majorHAnsi" w:hAnsiTheme="majorHAnsi"/>
        <w:b/>
      </w:rPr>
    </w:pPr>
    <w:r w:rsidRPr="007477AF">
      <w:rPr>
        <w:b/>
      </w:rPr>
      <w:tab/>
    </w:r>
    <w:r w:rsidRPr="00210751">
      <w:rPr>
        <w:rFonts w:asciiTheme="majorHAnsi" w:hAnsiTheme="majorHAnsi"/>
        <w:b/>
      </w:rPr>
      <w:t>Alex Dance</w:t>
    </w:r>
    <w:r w:rsidRPr="00210751">
      <w:rPr>
        <w:rFonts w:asciiTheme="majorHAnsi" w:hAnsiTheme="majorHAnsi"/>
        <w:b/>
      </w:rPr>
      <w:tab/>
    </w:r>
    <w:r w:rsidRPr="00210751">
      <w:rPr>
        <w:rFonts w:asciiTheme="majorHAnsi" w:hAnsiTheme="majorHAnsi"/>
        <w:b/>
      </w:rPr>
      <w:tab/>
      <w:t xml:space="preserve">Page </w:t>
    </w:r>
    <w:r w:rsidR="00AE6D8D" w:rsidRPr="00210751">
      <w:rPr>
        <w:rStyle w:val="PageNumber"/>
        <w:rFonts w:asciiTheme="majorHAnsi" w:hAnsiTheme="majorHAnsi"/>
        <w:b/>
      </w:rPr>
      <w:fldChar w:fldCharType="begin"/>
    </w:r>
    <w:r w:rsidRPr="00210751">
      <w:rPr>
        <w:rStyle w:val="PageNumber"/>
        <w:rFonts w:asciiTheme="majorHAnsi" w:hAnsiTheme="majorHAnsi"/>
        <w:b/>
      </w:rPr>
      <w:instrText xml:space="preserve"> PAGE </w:instrText>
    </w:r>
    <w:r w:rsidR="00AE6D8D" w:rsidRPr="00210751">
      <w:rPr>
        <w:rStyle w:val="PageNumber"/>
        <w:rFonts w:asciiTheme="majorHAnsi" w:hAnsiTheme="majorHAnsi"/>
        <w:b/>
      </w:rPr>
      <w:fldChar w:fldCharType="separate"/>
    </w:r>
    <w:r w:rsidR="000C6592">
      <w:rPr>
        <w:rStyle w:val="PageNumber"/>
        <w:rFonts w:asciiTheme="majorHAnsi" w:hAnsiTheme="majorHAnsi"/>
        <w:b/>
        <w:noProof/>
      </w:rPr>
      <w:t>1</w:t>
    </w:r>
    <w:r w:rsidR="00AE6D8D" w:rsidRPr="00210751">
      <w:rPr>
        <w:rStyle w:val="PageNumber"/>
        <w:rFonts w:asciiTheme="majorHAnsi" w:hAnsiTheme="majorHAnsi"/>
        <w:b/>
      </w:rPr>
      <w:fldChar w:fldCharType="end"/>
    </w:r>
    <w:r w:rsidRPr="00210751">
      <w:rPr>
        <w:rStyle w:val="PageNumber"/>
        <w:rFonts w:asciiTheme="majorHAnsi" w:hAnsiTheme="majorHAnsi"/>
        <w:b/>
      </w:rPr>
      <w:t xml:space="preserve"> of </w:t>
    </w:r>
    <w:r w:rsidR="00AE6D8D" w:rsidRPr="00210751">
      <w:rPr>
        <w:rStyle w:val="PageNumber"/>
        <w:rFonts w:asciiTheme="majorHAnsi" w:hAnsiTheme="majorHAnsi"/>
        <w:b/>
      </w:rPr>
      <w:fldChar w:fldCharType="begin"/>
    </w:r>
    <w:r w:rsidRPr="00210751">
      <w:rPr>
        <w:rStyle w:val="PageNumber"/>
        <w:rFonts w:asciiTheme="majorHAnsi" w:hAnsiTheme="majorHAnsi"/>
        <w:b/>
      </w:rPr>
      <w:instrText xml:space="preserve"> NUMPAGES </w:instrText>
    </w:r>
    <w:r w:rsidR="00AE6D8D" w:rsidRPr="00210751">
      <w:rPr>
        <w:rStyle w:val="PageNumber"/>
        <w:rFonts w:asciiTheme="majorHAnsi" w:hAnsiTheme="majorHAnsi"/>
        <w:b/>
      </w:rPr>
      <w:fldChar w:fldCharType="separate"/>
    </w:r>
    <w:r w:rsidR="000C6592">
      <w:rPr>
        <w:rStyle w:val="PageNumber"/>
        <w:rFonts w:asciiTheme="majorHAnsi" w:hAnsiTheme="majorHAnsi"/>
        <w:b/>
        <w:noProof/>
      </w:rPr>
      <w:t>1</w:t>
    </w:r>
    <w:r w:rsidR="00AE6D8D" w:rsidRPr="00210751">
      <w:rPr>
        <w:rStyle w:val="PageNumber"/>
        <w:rFonts w:asciiTheme="majorHAnsi" w:hAnsiTheme="majorHAns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9E615" w14:textId="77777777" w:rsidR="003B0FA4" w:rsidRDefault="003B0FA4">
      <w:r>
        <w:separator/>
      </w:r>
    </w:p>
  </w:footnote>
  <w:footnote w:type="continuationSeparator" w:id="0">
    <w:p w14:paraId="5849A2C6" w14:textId="77777777" w:rsidR="003B0FA4" w:rsidRDefault="003B0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FC4C4B0"/>
    <w:lvl w:ilvl="0">
      <w:numFmt w:val="decimal"/>
      <w:pStyle w:val="NormalBullet"/>
      <w:lvlText w:val="*"/>
      <w:lvlJc w:val="left"/>
    </w:lvl>
  </w:abstractNum>
  <w:abstractNum w:abstractNumId="1" w15:restartNumberingAfterBreak="0">
    <w:nsid w:val="01181777"/>
    <w:multiLevelType w:val="hybridMultilevel"/>
    <w:tmpl w:val="AEF47630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B99214F"/>
    <w:multiLevelType w:val="hybridMultilevel"/>
    <w:tmpl w:val="F2683FFE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CF83248"/>
    <w:multiLevelType w:val="hybridMultilevel"/>
    <w:tmpl w:val="82DA879C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135F4BA9"/>
    <w:multiLevelType w:val="hybridMultilevel"/>
    <w:tmpl w:val="C250FBB6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1CDD02C9"/>
    <w:multiLevelType w:val="hybridMultilevel"/>
    <w:tmpl w:val="34DC6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F0DB0"/>
    <w:multiLevelType w:val="hybridMultilevel"/>
    <w:tmpl w:val="A99C6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43570"/>
    <w:multiLevelType w:val="hybridMultilevel"/>
    <w:tmpl w:val="869A58E8"/>
    <w:lvl w:ilvl="0" w:tplc="0C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35"/>
        </w:tabs>
        <w:ind w:left="10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55"/>
        </w:tabs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75"/>
        </w:tabs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hint="default"/>
      </w:rPr>
    </w:lvl>
  </w:abstractNum>
  <w:abstractNum w:abstractNumId="8" w15:restartNumberingAfterBreak="0">
    <w:nsid w:val="2D2E0A8D"/>
    <w:multiLevelType w:val="hybridMultilevel"/>
    <w:tmpl w:val="FFB8DA7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D325B48"/>
    <w:multiLevelType w:val="hybridMultilevel"/>
    <w:tmpl w:val="231E9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C1D8D"/>
    <w:multiLevelType w:val="hybridMultilevel"/>
    <w:tmpl w:val="A56A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130B7"/>
    <w:multiLevelType w:val="hybridMultilevel"/>
    <w:tmpl w:val="2E20F626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5A6C34EF"/>
    <w:multiLevelType w:val="hybridMultilevel"/>
    <w:tmpl w:val="CC46220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5CEB6472"/>
    <w:multiLevelType w:val="hybridMultilevel"/>
    <w:tmpl w:val="CF6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B4407"/>
    <w:multiLevelType w:val="hybridMultilevel"/>
    <w:tmpl w:val="FC0886C6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CBD4F25"/>
    <w:multiLevelType w:val="hybridMultilevel"/>
    <w:tmpl w:val="68562F68"/>
    <w:lvl w:ilvl="0" w:tplc="0C090001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5095E"/>
    <w:multiLevelType w:val="hybridMultilevel"/>
    <w:tmpl w:val="2CD09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Normal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8"/>
        </w:rPr>
      </w:lvl>
    </w:lvlOverride>
  </w:num>
  <w:num w:numId="2">
    <w:abstractNumId w:val="6"/>
  </w:num>
  <w:num w:numId="3">
    <w:abstractNumId w:val="9"/>
  </w:num>
  <w:num w:numId="4">
    <w:abstractNumId w:val="15"/>
  </w:num>
  <w:num w:numId="5">
    <w:abstractNumId w:val="7"/>
  </w:num>
  <w:num w:numId="6">
    <w:abstractNumId w:val="0"/>
    <w:lvlOverride w:ilvl="0">
      <w:lvl w:ilvl="0">
        <w:start w:val="1"/>
        <w:numFmt w:val="bullet"/>
        <w:pStyle w:val="Normal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  <w:sz w:val="28"/>
        </w:rPr>
      </w:lvl>
    </w:lvlOverride>
  </w:num>
  <w:num w:numId="7">
    <w:abstractNumId w:val="5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8"/>
  </w:num>
  <w:num w:numId="13">
    <w:abstractNumId w:val="14"/>
  </w:num>
  <w:num w:numId="14">
    <w:abstractNumId w:val="1"/>
  </w:num>
  <w:num w:numId="15">
    <w:abstractNumId w:val="11"/>
  </w:num>
  <w:num w:numId="16">
    <w:abstractNumId w:val="0"/>
    <w:lvlOverride w:ilvl="0">
      <w:lvl w:ilvl="0">
        <w:numFmt w:val="bullet"/>
        <w:pStyle w:val="Normal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8"/>
        </w:rPr>
      </w:lvl>
    </w:lvlOverride>
  </w:num>
  <w:num w:numId="17">
    <w:abstractNumId w:val="4"/>
  </w:num>
  <w:num w:numId="18">
    <w:abstractNumId w:val="10"/>
  </w:num>
  <w:num w:numId="19">
    <w:abstractNumId w:val="13"/>
  </w:num>
  <w:num w:numId="20">
    <w:abstractNumId w:val="0"/>
    <w:lvlOverride w:ilvl="0">
      <w:lvl w:ilvl="0">
        <w:numFmt w:val="bullet"/>
        <w:pStyle w:val="Normal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8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183"/>
    <w:rsid w:val="0000358F"/>
    <w:rsid w:val="00013006"/>
    <w:rsid w:val="0002022D"/>
    <w:rsid w:val="00020B0A"/>
    <w:rsid w:val="00025BE7"/>
    <w:rsid w:val="000309B4"/>
    <w:rsid w:val="0003267F"/>
    <w:rsid w:val="00033162"/>
    <w:rsid w:val="0003388E"/>
    <w:rsid w:val="000351BF"/>
    <w:rsid w:val="00037053"/>
    <w:rsid w:val="000416BC"/>
    <w:rsid w:val="000452BC"/>
    <w:rsid w:val="00045AED"/>
    <w:rsid w:val="00045CA2"/>
    <w:rsid w:val="00055A9F"/>
    <w:rsid w:val="00056B22"/>
    <w:rsid w:val="00063A8D"/>
    <w:rsid w:val="00064319"/>
    <w:rsid w:val="0006524E"/>
    <w:rsid w:val="000654F4"/>
    <w:rsid w:val="000661D3"/>
    <w:rsid w:val="00066789"/>
    <w:rsid w:val="00067160"/>
    <w:rsid w:val="00072A1D"/>
    <w:rsid w:val="000747D1"/>
    <w:rsid w:val="000753B3"/>
    <w:rsid w:val="0007675E"/>
    <w:rsid w:val="000849C3"/>
    <w:rsid w:val="00087412"/>
    <w:rsid w:val="000A6260"/>
    <w:rsid w:val="000B337E"/>
    <w:rsid w:val="000B6107"/>
    <w:rsid w:val="000C1B1E"/>
    <w:rsid w:val="000C45CA"/>
    <w:rsid w:val="000C6592"/>
    <w:rsid w:val="000C6D8B"/>
    <w:rsid w:val="000D382E"/>
    <w:rsid w:val="000D7BDB"/>
    <w:rsid w:val="000E1BDE"/>
    <w:rsid w:val="000E1FDF"/>
    <w:rsid w:val="000E5FB8"/>
    <w:rsid w:val="000E6A01"/>
    <w:rsid w:val="000E6D8A"/>
    <w:rsid w:val="000F09C5"/>
    <w:rsid w:val="00107209"/>
    <w:rsid w:val="00110AB2"/>
    <w:rsid w:val="00111F4B"/>
    <w:rsid w:val="001125A1"/>
    <w:rsid w:val="001136CD"/>
    <w:rsid w:val="001141E8"/>
    <w:rsid w:val="0012604D"/>
    <w:rsid w:val="00134E11"/>
    <w:rsid w:val="00135FF5"/>
    <w:rsid w:val="00146B7A"/>
    <w:rsid w:val="00147087"/>
    <w:rsid w:val="00152821"/>
    <w:rsid w:val="00153066"/>
    <w:rsid w:val="0015483D"/>
    <w:rsid w:val="0016483D"/>
    <w:rsid w:val="00166311"/>
    <w:rsid w:val="00173073"/>
    <w:rsid w:val="00184B02"/>
    <w:rsid w:val="001852A3"/>
    <w:rsid w:val="00186B06"/>
    <w:rsid w:val="00187E35"/>
    <w:rsid w:val="001909BD"/>
    <w:rsid w:val="0019473C"/>
    <w:rsid w:val="00194ADA"/>
    <w:rsid w:val="00196943"/>
    <w:rsid w:val="001B4AD6"/>
    <w:rsid w:val="001B50C6"/>
    <w:rsid w:val="001C0546"/>
    <w:rsid w:val="001C30DC"/>
    <w:rsid w:val="001D5AF5"/>
    <w:rsid w:val="001E102A"/>
    <w:rsid w:val="001E2AAE"/>
    <w:rsid w:val="001E507D"/>
    <w:rsid w:val="001F15FB"/>
    <w:rsid w:val="001F2AB0"/>
    <w:rsid w:val="001F55D1"/>
    <w:rsid w:val="001F5E36"/>
    <w:rsid w:val="001F7F57"/>
    <w:rsid w:val="00205C10"/>
    <w:rsid w:val="00210751"/>
    <w:rsid w:val="00211727"/>
    <w:rsid w:val="00211746"/>
    <w:rsid w:val="0021325B"/>
    <w:rsid w:val="00213BD9"/>
    <w:rsid w:val="00222016"/>
    <w:rsid w:val="00222120"/>
    <w:rsid w:val="00226792"/>
    <w:rsid w:val="002300D4"/>
    <w:rsid w:val="0023215F"/>
    <w:rsid w:val="0023313C"/>
    <w:rsid w:val="0023421E"/>
    <w:rsid w:val="00236246"/>
    <w:rsid w:val="002451B6"/>
    <w:rsid w:val="00247A81"/>
    <w:rsid w:val="00261209"/>
    <w:rsid w:val="00261282"/>
    <w:rsid w:val="00261871"/>
    <w:rsid w:val="0026223E"/>
    <w:rsid w:val="0027545C"/>
    <w:rsid w:val="002764BF"/>
    <w:rsid w:val="002764E3"/>
    <w:rsid w:val="00276EF3"/>
    <w:rsid w:val="00282772"/>
    <w:rsid w:val="002A1FAA"/>
    <w:rsid w:val="002A4825"/>
    <w:rsid w:val="002B53B2"/>
    <w:rsid w:val="002B6CDC"/>
    <w:rsid w:val="002B728D"/>
    <w:rsid w:val="002C78DC"/>
    <w:rsid w:val="002C7EDC"/>
    <w:rsid w:val="002D2CA1"/>
    <w:rsid w:val="002D5B13"/>
    <w:rsid w:val="002D5E3B"/>
    <w:rsid w:val="002E0648"/>
    <w:rsid w:val="002E3379"/>
    <w:rsid w:val="002E5183"/>
    <w:rsid w:val="002E58B3"/>
    <w:rsid w:val="002E62BD"/>
    <w:rsid w:val="002E7071"/>
    <w:rsid w:val="002F20C8"/>
    <w:rsid w:val="002F6674"/>
    <w:rsid w:val="0030570F"/>
    <w:rsid w:val="0030647F"/>
    <w:rsid w:val="003214FE"/>
    <w:rsid w:val="00324902"/>
    <w:rsid w:val="003251CE"/>
    <w:rsid w:val="0032768C"/>
    <w:rsid w:val="00331E57"/>
    <w:rsid w:val="00334335"/>
    <w:rsid w:val="00335E12"/>
    <w:rsid w:val="003368D2"/>
    <w:rsid w:val="0034143A"/>
    <w:rsid w:val="003427C7"/>
    <w:rsid w:val="0034423A"/>
    <w:rsid w:val="00351916"/>
    <w:rsid w:val="00352F91"/>
    <w:rsid w:val="00353162"/>
    <w:rsid w:val="003567B9"/>
    <w:rsid w:val="00357E29"/>
    <w:rsid w:val="0036007C"/>
    <w:rsid w:val="003729D0"/>
    <w:rsid w:val="00373EBA"/>
    <w:rsid w:val="003807BC"/>
    <w:rsid w:val="00380812"/>
    <w:rsid w:val="003808B2"/>
    <w:rsid w:val="00385C83"/>
    <w:rsid w:val="00397BA8"/>
    <w:rsid w:val="003A1101"/>
    <w:rsid w:val="003A2257"/>
    <w:rsid w:val="003A2913"/>
    <w:rsid w:val="003A61E4"/>
    <w:rsid w:val="003B0FA4"/>
    <w:rsid w:val="003B28E7"/>
    <w:rsid w:val="003B7F68"/>
    <w:rsid w:val="003C0085"/>
    <w:rsid w:val="003C043D"/>
    <w:rsid w:val="003E47F6"/>
    <w:rsid w:val="003E68BF"/>
    <w:rsid w:val="00412431"/>
    <w:rsid w:val="004229EE"/>
    <w:rsid w:val="00424699"/>
    <w:rsid w:val="00424FA9"/>
    <w:rsid w:val="004267C1"/>
    <w:rsid w:val="00430413"/>
    <w:rsid w:val="004317C7"/>
    <w:rsid w:val="0043300F"/>
    <w:rsid w:val="00436D88"/>
    <w:rsid w:val="004421DB"/>
    <w:rsid w:val="00444E2F"/>
    <w:rsid w:val="00450E44"/>
    <w:rsid w:val="004514C9"/>
    <w:rsid w:val="00454496"/>
    <w:rsid w:val="00467D22"/>
    <w:rsid w:val="00467FCB"/>
    <w:rsid w:val="0047587D"/>
    <w:rsid w:val="00476EBE"/>
    <w:rsid w:val="00477F01"/>
    <w:rsid w:val="00480DC1"/>
    <w:rsid w:val="00490D46"/>
    <w:rsid w:val="00496AB7"/>
    <w:rsid w:val="004A0F1D"/>
    <w:rsid w:val="004A279A"/>
    <w:rsid w:val="004A578F"/>
    <w:rsid w:val="004A73A2"/>
    <w:rsid w:val="004B72E1"/>
    <w:rsid w:val="004B7946"/>
    <w:rsid w:val="004C7A29"/>
    <w:rsid w:val="004C7DE5"/>
    <w:rsid w:val="004D0977"/>
    <w:rsid w:val="004D3052"/>
    <w:rsid w:val="004E3B98"/>
    <w:rsid w:val="004E4B4F"/>
    <w:rsid w:val="004E7BED"/>
    <w:rsid w:val="004F35E4"/>
    <w:rsid w:val="004F58EF"/>
    <w:rsid w:val="004F5EEC"/>
    <w:rsid w:val="004F660E"/>
    <w:rsid w:val="00501EC2"/>
    <w:rsid w:val="005315CF"/>
    <w:rsid w:val="005346C1"/>
    <w:rsid w:val="005354B4"/>
    <w:rsid w:val="00544C80"/>
    <w:rsid w:val="00552447"/>
    <w:rsid w:val="00556104"/>
    <w:rsid w:val="00574D1A"/>
    <w:rsid w:val="00591DE7"/>
    <w:rsid w:val="005A03CE"/>
    <w:rsid w:val="005A0B85"/>
    <w:rsid w:val="005A1B38"/>
    <w:rsid w:val="005A75E2"/>
    <w:rsid w:val="005A799A"/>
    <w:rsid w:val="005B0265"/>
    <w:rsid w:val="005B528F"/>
    <w:rsid w:val="005C5C97"/>
    <w:rsid w:val="005E0394"/>
    <w:rsid w:val="005E759F"/>
    <w:rsid w:val="005F03BD"/>
    <w:rsid w:val="005F53A5"/>
    <w:rsid w:val="005F7B47"/>
    <w:rsid w:val="00601A4F"/>
    <w:rsid w:val="00606381"/>
    <w:rsid w:val="0061429A"/>
    <w:rsid w:val="00621788"/>
    <w:rsid w:val="00623CB7"/>
    <w:rsid w:val="00637837"/>
    <w:rsid w:val="00641757"/>
    <w:rsid w:val="00645FC1"/>
    <w:rsid w:val="006468CC"/>
    <w:rsid w:val="00652080"/>
    <w:rsid w:val="00657FB0"/>
    <w:rsid w:val="006605C8"/>
    <w:rsid w:val="00662D0B"/>
    <w:rsid w:val="006665C7"/>
    <w:rsid w:val="006726D1"/>
    <w:rsid w:val="006743EA"/>
    <w:rsid w:val="00676419"/>
    <w:rsid w:val="0068117A"/>
    <w:rsid w:val="00686883"/>
    <w:rsid w:val="006953D0"/>
    <w:rsid w:val="0069717D"/>
    <w:rsid w:val="006A0B50"/>
    <w:rsid w:val="006A3B30"/>
    <w:rsid w:val="006A4534"/>
    <w:rsid w:val="006A4D2D"/>
    <w:rsid w:val="006B1547"/>
    <w:rsid w:val="006B392F"/>
    <w:rsid w:val="006B55E4"/>
    <w:rsid w:val="006B6825"/>
    <w:rsid w:val="006B6B88"/>
    <w:rsid w:val="006C0D21"/>
    <w:rsid w:val="006C19D4"/>
    <w:rsid w:val="006C55E3"/>
    <w:rsid w:val="006C61E7"/>
    <w:rsid w:val="006E7516"/>
    <w:rsid w:val="006F3946"/>
    <w:rsid w:val="006F3A40"/>
    <w:rsid w:val="006F5FDD"/>
    <w:rsid w:val="006F6165"/>
    <w:rsid w:val="007031C3"/>
    <w:rsid w:val="007142ED"/>
    <w:rsid w:val="007204BE"/>
    <w:rsid w:val="00721302"/>
    <w:rsid w:val="00723CBF"/>
    <w:rsid w:val="00725D10"/>
    <w:rsid w:val="0072744E"/>
    <w:rsid w:val="0073544F"/>
    <w:rsid w:val="00744422"/>
    <w:rsid w:val="00746F70"/>
    <w:rsid w:val="007477AF"/>
    <w:rsid w:val="00747E19"/>
    <w:rsid w:val="00747F4C"/>
    <w:rsid w:val="00750EBA"/>
    <w:rsid w:val="00752124"/>
    <w:rsid w:val="00752EFC"/>
    <w:rsid w:val="007533AF"/>
    <w:rsid w:val="007538DA"/>
    <w:rsid w:val="0076222E"/>
    <w:rsid w:val="00764487"/>
    <w:rsid w:val="00772735"/>
    <w:rsid w:val="00777F58"/>
    <w:rsid w:val="00791BF1"/>
    <w:rsid w:val="00794601"/>
    <w:rsid w:val="00795893"/>
    <w:rsid w:val="007958A5"/>
    <w:rsid w:val="007A06E5"/>
    <w:rsid w:val="007A0ECA"/>
    <w:rsid w:val="007B42C9"/>
    <w:rsid w:val="007B72D3"/>
    <w:rsid w:val="007C52D9"/>
    <w:rsid w:val="007C6CA7"/>
    <w:rsid w:val="007D0D2F"/>
    <w:rsid w:val="007E3CC4"/>
    <w:rsid w:val="007E5179"/>
    <w:rsid w:val="007E5BBF"/>
    <w:rsid w:val="007E6FD5"/>
    <w:rsid w:val="007F05FD"/>
    <w:rsid w:val="007F5C47"/>
    <w:rsid w:val="008135B6"/>
    <w:rsid w:val="00817B1E"/>
    <w:rsid w:val="008221DD"/>
    <w:rsid w:val="00823E99"/>
    <w:rsid w:val="00833372"/>
    <w:rsid w:val="008415A7"/>
    <w:rsid w:val="00844143"/>
    <w:rsid w:val="0084478F"/>
    <w:rsid w:val="0084649A"/>
    <w:rsid w:val="00846973"/>
    <w:rsid w:val="00850D9D"/>
    <w:rsid w:val="0085103C"/>
    <w:rsid w:val="0085387D"/>
    <w:rsid w:val="008548B9"/>
    <w:rsid w:val="00856090"/>
    <w:rsid w:val="008601B1"/>
    <w:rsid w:val="0086145C"/>
    <w:rsid w:val="00862955"/>
    <w:rsid w:val="0086449F"/>
    <w:rsid w:val="00875DE4"/>
    <w:rsid w:val="008832E8"/>
    <w:rsid w:val="00885031"/>
    <w:rsid w:val="00885244"/>
    <w:rsid w:val="0088586D"/>
    <w:rsid w:val="0089258E"/>
    <w:rsid w:val="0089409E"/>
    <w:rsid w:val="008978E8"/>
    <w:rsid w:val="008A0E26"/>
    <w:rsid w:val="008A32F2"/>
    <w:rsid w:val="008A79DC"/>
    <w:rsid w:val="008B2340"/>
    <w:rsid w:val="008B618F"/>
    <w:rsid w:val="008C5442"/>
    <w:rsid w:val="008C5F3A"/>
    <w:rsid w:val="008D44D7"/>
    <w:rsid w:val="008E02B7"/>
    <w:rsid w:val="008E2D79"/>
    <w:rsid w:val="008E34C7"/>
    <w:rsid w:val="008E3DD7"/>
    <w:rsid w:val="008E5B28"/>
    <w:rsid w:val="008E6D01"/>
    <w:rsid w:val="008F2635"/>
    <w:rsid w:val="008F26DA"/>
    <w:rsid w:val="008F3A95"/>
    <w:rsid w:val="008F45B4"/>
    <w:rsid w:val="008F46A2"/>
    <w:rsid w:val="00900443"/>
    <w:rsid w:val="00902B67"/>
    <w:rsid w:val="009043C4"/>
    <w:rsid w:val="00904D50"/>
    <w:rsid w:val="009060FC"/>
    <w:rsid w:val="00913C36"/>
    <w:rsid w:val="0092166D"/>
    <w:rsid w:val="00921757"/>
    <w:rsid w:val="00927471"/>
    <w:rsid w:val="00930D58"/>
    <w:rsid w:val="00934DA6"/>
    <w:rsid w:val="009355A8"/>
    <w:rsid w:val="0094062D"/>
    <w:rsid w:val="00946E88"/>
    <w:rsid w:val="009470AF"/>
    <w:rsid w:val="0095190D"/>
    <w:rsid w:val="0095329B"/>
    <w:rsid w:val="00955774"/>
    <w:rsid w:val="00955A7D"/>
    <w:rsid w:val="00956BF1"/>
    <w:rsid w:val="00963D8E"/>
    <w:rsid w:val="00965788"/>
    <w:rsid w:val="00971585"/>
    <w:rsid w:val="00975655"/>
    <w:rsid w:val="00976E76"/>
    <w:rsid w:val="00976EFC"/>
    <w:rsid w:val="00980B49"/>
    <w:rsid w:val="00990B22"/>
    <w:rsid w:val="00990D7C"/>
    <w:rsid w:val="009912F4"/>
    <w:rsid w:val="00992542"/>
    <w:rsid w:val="009B2C6F"/>
    <w:rsid w:val="009C0673"/>
    <w:rsid w:val="009C552E"/>
    <w:rsid w:val="009C6382"/>
    <w:rsid w:val="009C6D43"/>
    <w:rsid w:val="009D3DC3"/>
    <w:rsid w:val="009D6227"/>
    <w:rsid w:val="009D7CFB"/>
    <w:rsid w:val="009E2DD7"/>
    <w:rsid w:val="009E45F5"/>
    <w:rsid w:val="009E507C"/>
    <w:rsid w:val="009E6858"/>
    <w:rsid w:val="009F53A7"/>
    <w:rsid w:val="00A005C9"/>
    <w:rsid w:val="00A023E1"/>
    <w:rsid w:val="00A04681"/>
    <w:rsid w:val="00A12C39"/>
    <w:rsid w:val="00A1359B"/>
    <w:rsid w:val="00A16C47"/>
    <w:rsid w:val="00A21C0C"/>
    <w:rsid w:val="00A225D1"/>
    <w:rsid w:val="00A239DD"/>
    <w:rsid w:val="00A2533A"/>
    <w:rsid w:val="00A2796D"/>
    <w:rsid w:val="00A30872"/>
    <w:rsid w:val="00A34168"/>
    <w:rsid w:val="00A37A44"/>
    <w:rsid w:val="00A44D5E"/>
    <w:rsid w:val="00A466BB"/>
    <w:rsid w:val="00A52663"/>
    <w:rsid w:val="00A61509"/>
    <w:rsid w:val="00A6249F"/>
    <w:rsid w:val="00A702BC"/>
    <w:rsid w:val="00A76BB1"/>
    <w:rsid w:val="00A80C6D"/>
    <w:rsid w:val="00A81507"/>
    <w:rsid w:val="00A8450B"/>
    <w:rsid w:val="00A849D6"/>
    <w:rsid w:val="00A90ECF"/>
    <w:rsid w:val="00A911FD"/>
    <w:rsid w:val="00A9451A"/>
    <w:rsid w:val="00AA0036"/>
    <w:rsid w:val="00AA0B6B"/>
    <w:rsid w:val="00AA4AE2"/>
    <w:rsid w:val="00AA6801"/>
    <w:rsid w:val="00AA7B2D"/>
    <w:rsid w:val="00AB0EE1"/>
    <w:rsid w:val="00AB1202"/>
    <w:rsid w:val="00AB33FA"/>
    <w:rsid w:val="00AC0FC4"/>
    <w:rsid w:val="00AC3983"/>
    <w:rsid w:val="00AC65BE"/>
    <w:rsid w:val="00AC750F"/>
    <w:rsid w:val="00AC7D9A"/>
    <w:rsid w:val="00AD4D4B"/>
    <w:rsid w:val="00AD7DC2"/>
    <w:rsid w:val="00AE1FBD"/>
    <w:rsid w:val="00AE248B"/>
    <w:rsid w:val="00AE4450"/>
    <w:rsid w:val="00AE6D8D"/>
    <w:rsid w:val="00AF2A7E"/>
    <w:rsid w:val="00AF7C2C"/>
    <w:rsid w:val="00B0021C"/>
    <w:rsid w:val="00B04DE7"/>
    <w:rsid w:val="00B05D03"/>
    <w:rsid w:val="00B107CB"/>
    <w:rsid w:val="00B31AFB"/>
    <w:rsid w:val="00B33925"/>
    <w:rsid w:val="00B36670"/>
    <w:rsid w:val="00B417F7"/>
    <w:rsid w:val="00B41D85"/>
    <w:rsid w:val="00B423DA"/>
    <w:rsid w:val="00B475BE"/>
    <w:rsid w:val="00B47DEB"/>
    <w:rsid w:val="00B52BBD"/>
    <w:rsid w:val="00B54038"/>
    <w:rsid w:val="00B54870"/>
    <w:rsid w:val="00B5779F"/>
    <w:rsid w:val="00B67898"/>
    <w:rsid w:val="00B77072"/>
    <w:rsid w:val="00B80487"/>
    <w:rsid w:val="00B8081A"/>
    <w:rsid w:val="00B83631"/>
    <w:rsid w:val="00B864F0"/>
    <w:rsid w:val="00B86FE8"/>
    <w:rsid w:val="00B90CB7"/>
    <w:rsid w:val="00B91D77"/>
    <w:rsid w:val="00B92C16"/>
    <w:rsid w:val="00BA4099"/>
    <w:rsid w:val="00BA46EE"/>
    <w:rsid w:val="00BA5479"/>
    <w:rsid w:val="00BB1839"/>
    <w:rsid w:val="00BB7C48"/>
    <w:rsid w:val="00BC2398"/>
    <w:rsid w:val="00BC60B3"/>
    <w:rsid w:val="00BD283B"/>
    <w:rsid w:val="00BD43D7"/>
    <w:rsid w:val="00BD57C0"/>
    <w:rsid w:val="00BE4A71"/>
    <w:rsid w:val="00BE6257"/>
    <w:rsid w:val="00BF0BC4"/>
    <w:rsid w:val="00BF171D"/>
    <w:rsid w:val="00C10CB5"/>
    <w:rsid w:val="00C11FB6"/>
    <w:rsid w:val="00C15916"/>
    <w:rsid w:val="00C202C2"/>
    <w:rsid w:val="00C214B4"/>
    <w:rsid w:val="00C22114"/>
    <w:rsid w:val="00C226E9"/>
    <w:rsid w:val="00C24CC0"/>
    <w:rsid w:val="00C30B89"/>
    <w:rsid w:val="00C32888"/>
    <w:rsid w:val="00C32E6F"/>
    <w:rsid w:val="00C36612"/>
    <w:rsid w:val="00C373B2"/>
    <w:rsid w:val="00C47DB3"/>
    <w:rsid w:val="00C53429"/>
    <w:rsid w:val="00C53D2A"/>
    <w:rsid w:val="00C57D13"/>
    <w:rsid w:val="00C6486D"/>
    <w:rsid w:val="00C77F3E"/>
    <w:rsid w:val="00C941D4"/>
    <w:rsid w:val="00CA0E77"/>
    <w:rsid w:val="00CA138B"/>
    <w:rsid w:val="00CA208F"/>
    <w:rsid w:val="00CA55C0"/>
    <w:rsid w:val="00CB792F"/>
    <w:rsid w:val="00CC295F"/>
    <w:rsid w:val="00CC43CE"/>
    <w:rsid w:val="00CD00DF"/>
    <w:rsid w:val="00CD0395"/>
    <w:rsid w:val="00CD1853"/>
    <w:rsid w:val="00CD289C"/>
    <w:rsid w:val="00CD3528"/>
    <w:rsid w:val="00CD3B52"/>
    <w:rsid w:val="00CD3E6F"/>
    <w:rsid w:val="00CD57AF"/>
    <w:rsid w:val="00CD6F66"/>
    <w:rsid w:val="00CF125C"/>
    <w:rsid w:val="00CF126F"/>
    <w:rsid w:val="00CF52CB"/>
    <w:rsid w:val="00D02607"/>
    <w:rsid w:val="00D03A67"/>
    <w:rsid w:val="00D04C6B"/>
    <w:rsid w:val="00D06F24"/>
    <w:rsid w:val="00D212CF"/>
    <w:rsid w:val="00D26A7C"/>
    <w:rsid w:val="00D30C4F"/>
    <w:rsid w:val="00D334D0"/>
    <w:rsid w:val="00D3484E"/>
    <w:rsid w:val="00D35912"/>
    <w:rsid w:val="00D42DCB"/>
    <w:rsid w:val="00D45463"/>
    <w:rsid w:val="00D5139C"/>
    <w:rsid w:val="00D5373B"/>
    <w:rsid w:val="00D603F4"/>
    <w:rsid w:val="00D620F1"/>
    <w:rsid w:val="00D62B4F"/>
    <w:rsid w:val="00D6550A"/>
    <w:rsid w:val="00D65BE7"/>
    <w:rsid w:val="00D66009"/>
    <w:rsid w:val="00D66B72"/>
    <w:rsid w:val="00D723AD"/>
    <w:rsid w:val="00D779DE"/>
    <w:rsid w:val="00D77D9F"/>
    <w:rsid w:val="00D8165E"/>
    <w:rsid w:val="00D81D6E"/>
    <w:rsid w:val="00D94281"/>
    <w:rsid w:val="00D95C2C"/>
    <w:rsid w:val="00D96ED4"/>
    <w:rsid w:val="00D97BD8"/>
    <w:rsid w:val="00DA13CE"/>
    <w:rsid w:val="00DB0543"/>
    <w:rsid w:val="00DB1C97"/>
    <w:rsid w:val="00DB3A0A"/>
    <w:rsid w:val="00DB519B"/>
    <w:rsid w:val="00DC15BB"/>
    <w:rsid w:val="00DC3173"/>
    <w:rsid w:val="00DC5DF5"/>
    <w:rsid w:val="00DD16EB"/>
    <w:rsid w:val="00DD35BA"/>
    <w:rsid w:val="00DD4F44"/>
    <w:rsid w:val="00DE0233"/>
    <w:rsid w:val="00DE12E4"/>
    <w:rsid w:val="00DE2160"/>
    <w:rsid w:val="00DE598D"/>
    <w:rsid w:val="00DE61CB"/>
    <w:rsid w:val="00E11BC4"/>
    <w:rsid w:val="00E21D7F"/>
    <w:rsid w:val="00E25F2F"/>
    <w:rsid w:val="00E4794C"/>
    <w:rsid w:val="00E501C4"/>
    <w:rsid w:val="00E5177B"/>
    <w:rsid w:val="00E52DBB"/>
    <w:rsid w:val="00E71022"/>
    <w:rsid w:val="00E7296A"/>
    <w:rsid w:val="00E74B89"/>
    <w:rsid w:val="00E74C7B"/>
    <w:rsid w:val="00E80AB8"/>
    <w:rsid w:val="00E83190"/>
    <w:rsid w:val="00E837DB"/>
    <w:rsid w:val="00E84D38"/>
    <w:rsid w:val="00E87FF7"/>
    <w:rsid w:val="00E90428"/>
    <w:rsid w:val="00E922A4"/>
    <w:rsid w:val="00E93185"/>
    <w:rsid w:val="00E93280"/>
    <w:rsid w:val="00E94122"/>
    <w:rsid w:val="00E950F8"/>
    <w:rsid w:val="00EB54DE"/>
    <w:rsid w:val="00EB6118"/>
    <w:rsid w:val="00EC0523"/>
    <w:rsid w:val="00EC0915"/>
    <w:rsid w:val="00EC42BA"/>
    <w:rsid w:val="00EC52BC"/>
    <w:rsid w:val="00EC60DD"/>
    <w:rsid w:val="00ED6C16"/>
    <w:rsid w:val="00ED6E83"/>
    <w:rsid w:val="00EE1746"/>
    <w:rsid w:val="00EE7F2D"/>
    <w:rsid w:val="00EF49B5"/>
    <w:rsid w:val="00F0062A"/>
    <w:rsid w:val="00F00C3B"/>
    <w:rsid w:val="00F02915"/>
    <w:rsid w:val="00F04A39"/>
    <w:rsid w:val="00F140D8"/>
    <w:rsid w:val="00F14ABA"/>
    <w:rsid w:val="00F162C8"/>
    <w:rsid w:val="00F201B2"/>
    <w:rsid w:val="00F26371"/>
    <w:rsid w:val="00F31BFE"/>
    <w:rsid w:val="00F33566"/>
    <w:rsid w:val="00F36F9D"/>
    <w:rsid w:val="00F440AB"/>
    <w:rsid w:val="00F52E33"/>
    <w:rsid w:val="00F52E89"/>
    <w:rsid w:val="00F54C6F"/>
    <w:rsid w:val="00F552B9"/>
    <w:rsid w:val="00F55BB2"/>
    <w:rsid w:val="00F56C2D"/>
    <w:rsid w:val="00F56C72"/>
    <w:rsid w:val="00F57A54"/>
    <w:rsid w:val="00F607F6"/>
    <w:rsid w:val="00F6451D"/>
    <w:rsid w:val="00F64ADB"/>
    <w:rsid w:val="00F661B5"/>
    <w:rsid w:val="00F73255"/>
    <w:rsid w:val="00F801BC"/>
    <w:rsid w:val="00F80ED0"/>
    <w:rsid w:val="00F836EE"/>
    <w:rsid w:val="00F83768"/>
    <w:rsid w:val="00F84488"/>
    <w:rsid w:val="00F860C1"/>
    <w:rsid w:val="00F865F3"/>
    <w:rsid w:val="00F91E5B"/>
    <w:rsid w:val="00F927FD"/>
    <w:rsid w:val="00F95C06"/>
    <w:rsid w:val="00F96834"/>
    <w:rsid w:val="00F971BB"/>
    <w:rsid w:val="00FA5EBF"/>
    <w:rsid w:val="00FB0E59"/>
    <w:rsid w:val="00FB1250"/>
    <w:rsid w:val="00FB4A89"/>
    <w:rsid w:val="00FB7E6F"/>
    <w:rsid w:val="00FC4841"/>
    <w:rsid w:val="00FD56BC"/>
    <w:rsid w:val="00FF0204"/>
    <w:rsid w:val="00FF3DD9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A2480"/>
  <w15:docId w15:val="{54349DAF-5346-45C2-B0AB-150D1FD4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12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35912"/>
    <w:pPr>
      <w:keepNext/>
      <w:outlineLvl w:val="0"/>
    </w:pPr>
    <w:rPr>
      <w:rFonts w:ascii="Times" w:hAnsi="Times"/>
      <w:b/>
      <w:sz w:val="32"/>
    </w:rPr>
  </w:style>
  <w:style w:type="paragraph" w:styleId="Heading2">
    <w:name w:val="heading 2"/>
    <w:basedOn w:val="Normal"/>
    <w:next w:val="Normal"/>
    <w:qFormat/>
    <w:rsid w:val="00D35912"/>
    <w:pPr>
      <w:keepNext/>
      <w:tabs>
        <w:tab w:val="left" w:pos="540"/>
      </w:tabs>
      <w:ind w:left="810" w:hanging="3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35912"/>
    <w:pPr>
      <w:keepNext/>
      <w:tabs>
        <w:tab w:val="left" w:pos="540"/>
      </w:tabs>
      <w:ind w:left="810" w:hanging="360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D35912"/>
    <w:pPr>
      <w:keepNext/>
      <w:tabs>
        <w:tab w:val="left" w:pos="540"/>
      </w:tabs>
      <w:ind w:left="810" w:hanging="3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35912"/>
    <w:pPr>
      <w:keepNext/>
      <w:tabs>
        <w:tab w:val="left" w:pos="540"/>
      </w:tabs>
      <w:ind w:left="810" w:hanging="360"/>
      <w:outlineLvl w:val="4"/>
    </w:pPr>
    <w:rPr>
      <w:bCs/>
      <w:sz w:val="24"/>
    </w:rPr>
  </w:style>
  <w:style w:type="paragraph" w:styleId="Heading6">
    <w:name w:val="heading 6"/>
    <w:basedOn w:val="Normal"/>
    <w:next w:val="Normal"/>
    <w:qFormat/>
    <w:rsid w:val="00D35912"/>
    <w:pPr>
      <w:keepNext/>
      <w:tabs>
        <w:tab w:val="left" w:pos="540"/>
      </w:tabs>
      <w:ind w:left="45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35912"/>
    <w:pPr>
      <w:jc w:val="center"/>
    </w:pPr>
    <w:rPr>
      <w:rFonts w:ascii="Times" w:hAnsi="Times"/>
      <w:b/>
      <w:sz w:val="24"/>
    </w:rPr>
  </w:style>
  <w:style w:type="paragraph" w:styleId="Subtitle">
    <w:name w:val="Subtitle"/>
    <w:basedOn w:val="Normal"/>
    <w:qFormat/>
    <w:rsid w:val="00D35912"/>
    <w:pPr>
      <w:jc w:val="center"/>
    </w:pPr>
    <w:rPr>
      <w:rFonts w:ascii="Times" w:hAnsi="Times"/>
      <w:b/>
      <w:sz w:val="32"/>
    </w:rPr>
  </w:style>
  <w:style w:type="character" w:styleId="Hyperlink">
    <w:name w:val="Hyperlink"/>
    <w:basedOn w:val="DefaultParagraphFont"/>
    <w:uiPriority w:val="99"/>
    <w:semiHidden/>
    <w:rsid w:val="00D35912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35912"/>
    <w:rPr>
      <w:color w:val="800080"/>
      <w:u w:val="single"/>
    </w:rPr>
  </w:style>
  <w:style w:type="paragraph" w:styleId="BodyTextIndent">
    <w:name w:val="Body Text Indent"/>
    <w:basedOn w:val="Normal"/>
    <w:semiHidden/>
    <w:rsid w:val="00D35912"/>
    <w:pPr>
      <w:tabs>
        <w:tab w:val="left" w:pos="540"/>
      </w:tabs>
      <w:ind w:left="450"/>
    </w:pPr>
  </w:style>
  <w:style w:type="character" w:customStyle="1" w:styleId="headings1">
    <w:name w:val="headings1"/>
    <w:basedOn w:val="DefaultParagraphFont"/>
    <w:rsid w:val="00D35912"/>
    <w:rPr>
      <w:rFonts w:ascii="Arial" w:hAnsi="Arial" w:cs="Arial" w:hint="default"/>
      <w:b/>
      <w:bCs/>
      <w:color w:val="CA820B"/>
      <w:sz w:val="24"/>
      <w:szCs w:val="24"/>
    </w:rPr>
  </w:style>
  <w:style w:type="paragraph" w:styleId="Header">
    <w:name w:val="header"/>
    <w:basedOn w:val="Normal"/>
    <w:semiHidden/>
    <w:rsid w:val="00D3591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3591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35912"/>
  </w:style>
  <w:style w:type="character" w:customStyle="1" w:styleId="clstaxheading">
    <w:name w:val="clstaxheading"/>
    <w:basedOn w:val="DefaultParagraphFont"/>
    <w:rsid w:val="00D35912"/>
  </w:style>
  <w:style w:type="paragraph" w:customStyle="1" w:styleId="milonic">
    <w:name w:val="milonic"/>
    <w:basedOn w:val="Normal"/>
    <w:rsid w:val="00D3591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2">
    <w:name w:val="Body Text Indent 2"/>
    <w:basedOn w:val="Normal"/>
    <w:semiHidden/>
    <w:rsid w:val="00D35912"/>
    <w:pPr>
      <w:tabs>
        <w:tab w:val="left" w:pos="540"/>
        <w:tab w:val="left" w:pos="630"/>
      </w:tabs>
      <w:ind w:left="450" w:hanging="450"/>
    </w:pPr>
  </w:style>
  <w:style w:type="paragraph" w:styleId="ListParagraph">
    <w:name w:val="List Paragraph"/>
    <w:basedOn w:val="Normal"/>
    <w:uiPriority w:val="34"/>
    <w:qFormat/>
    <w:rsid w:val="00D35912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semiHidden/>
    <w:rsid w:val="00D35912"/>
    <w:pPr>
      <w:tabs>
        <w:tab w:val="left" w:pos="540"/>
      </w:tabs>
    </w:pPr>
    <w:rPr>
      <w:sz w:val="22"/>
    </w:rPr>
  </w:style>
  <w:style w:type="character" w:customStyle="1" w:styleId="title1">
    <w:name w:val="title1"/>
    <w:basedOn w:val="DefaultParagraphFont"/>
    <w:rsid w:val="000D382E"/>
  </w:style>
  <w:style w:type="paragraph" w:customStyle="1" w:styleId="NormalBullet">
    <w:name w:val="NormalBullet"/>
    <w:basedOn w:val="Normal"/>
    <w:qFormat/>
    <w:rsid w:val="00430413"/>
    <w:pPr>
      <w:numPr>
        <w:numId w:val="1"/>
      </w:numPr>
      <w:tabs>
        <w:tab w:val="left" w:pos="540"/>
        <w:tab w:val="left" w:pos="720"/>
      </w:tabs>
    </w:pPr>
  </w:style>
  <w:style w:type="table" w:styleId="TableGrid">
    <w:name w:val="Table Grid"/>
    <w:basedOn w:val="TableNormal"/>
    <w:uiPriority w:val="59"/>
    <w:rsid w:val="00F20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0570F"/>
    <w:rPr>
      <w:rFonts w:ascii="Times" w:hAnsi="Times"/>
      <w:b/>
      <w:sz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32E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E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E6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E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E6F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E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E6F"/>
    <w:rPr>
      <w:rFonts w:ascii="Segoe UI" w:hAnsi="Segoe UI" w:cs="Segoe UI"/>
      <w:sz w:val="18"/>
      <w:szCs w:val="18"/>
      <w:lang w:eastAsia="en-US"/>
    </w:rPr>
  </w:style>
  <w:style w:type="character" w:customStyle="1" w:styleId="public-profile-url">
    <w:name w:val="public-profile-url"/>
    <w:basedOn w:val="DefaultParagraphFont"/>
    <w:rsid w:val="00AF7C2C"/>
  </w:style>
  <w:style w:type="character" w:customStyle="1" w:styleId="domain3">
    <w:name w:val="domain3"/>
    <w:basedOn w:val="DefaultParagraphFont"/>
    <w:rsid w:val="00C11FB6"/>
  </w:style>
  <w:style w:type="character" w:customStyle="1" w:styleId="vanity-name3">
    <w:name w:val="vanity-name3"/>
    <w:basedOn w:val="DefaultParagraphFont"/>
    <w:rsid w:val="00C11FB6"/>
  </w:style>
  <w:style w:type="paragraph" w:styleId="Revision">
    <w:name w:val="Revision"/>
    <w:hidden/>
    <w:uiPriority w:val="99"/>
    <w:semiHidden/>
    <w:rsid w:val="00ED6C16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5387D"/>
    <w:rPr>
      <w:color w:val="605E5C"/>
      <w:shd w:val="clear" w:color="auto" w:fill="E1DFDD"/>
    </w:rPr>
  </w:style>
  <w:style w:type="paragraph" w:customStyle="1" w:styleId="visually-hidden">
    <w:name w:val="visually-hidden"/>
    <w:basedOn w:val="Normal"/>
    <w:rsid w:val="00BA46EE"/>
    <w:pPr>
      <w:spacing w:before="100" w:beforeAutospacing="1" w:after="100" w:afterAutospacing="1"/>
    </w:pPr>
    <w:rPr>
      <w:sz w:val="24"/>
      <w:szCs w:val="24"/>
      <w:lang w:eastAsia="en-AU"/>
    </w:rPr>
  </w:style>
  <w:style w:type="paragraph" w:customStyle="1" w:styleId="pv-entitysecondary-title">
    <w:name w:val="pv-entity__secondary-title"/>
    <w:basedOn w:val="Normal"/>
    <w:rsid w:val="00BA46EE"/>
    <w:pPr>
      <w:spacing w:before="100" w:beforeAutospacing="1" w:after="100" w:afterAutospacing="1"/>
    </w:pPr>
    <w:rPr>
      <w:sz w:val="24"/>
      <w:szCs w:val="24"/>
      <w:lang w:eastAsia="en-AU"/>
    </w:rPr>
  </w:style>
  <w:style w:type="character" w:customStyle="1" w:styleId="visually-hidden1">
    <w:name w:val="visually-hidden1"/>
    <w:basedOn w:val="DefaultParagraphFont"/>
    <w:rsid w:val="00BA46EE"/>
  </w:style>
  <w:style w:type="character" w:customStyle="1" w:styleId="pv-entitybullet-item-v2">
    <w:name w:val="pv-entity__bullet-item-v2"/>
    <w:basedOn w:val="DefaultParagraphFont"/>
    <w:rsid w:val="00BA46EE"/>
  </w:style>
  <w:style w:type="paragraph" w:customStyle="1" w:styleId="pv-entitydescription">
    <w:name w:val="pv-entity__description"/>
    <w:basedOn w:val="Normal"/>
    <w:rsid w:val="00BA46EE"/>
    <w:pPr>
      <w:spacing w:before="100" w:beforeAutospacing="1" w:after="100" w:afterAutospacing="1"/>
    </w:pPr>
    <w:rPr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9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92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itutedata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t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omsonreuters.com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almat.com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erodigitalmarketing.com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D2AFE-B1B0-4157-96A5-20FBBBA5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8087</CharactersWithSpaces>
  <SharedDoc>false</SharedDoc>
  <HLinks>
    <vt:vector size="36" baseType="variant">
      <vt:variant>
        <vt:i4>4128812</vt:i4>
      </vt:variant>
      <vt:variant>
        <vt:i4>15</vt:i4>
      </vt:variant>
      <vt:variant>
        <vt:i4>0</vt:i4>
      </vt:variant>
      <vt:variant>
        <vt:i4>5</vt:i4>
      </vt:variant>
      <vt:variant>
        <vt:lpwstr>http://www.customsearch.com.au/</vt:lpwstr>
      </vt:variant>
      <vt:variant>
        <vt:lpwstr/>
      </vt:variant>
      <vt:variant>
        <vt:i4>3670079</vt:i4>
      </vt:variant>
      <vt:variant>
        <vt:i4>12</vt:i4>
      </vt:variant>
      <vt:variant>
        <vt:i4>0</vt:i4>
      </vt:variant>
      <vt:variant>
        <vt:i4>5</vt:i4>
      </vt:variant>
      <vt:variant>
        <vt:lpwstr>http://www.winningcustomers.com.au/</vt:lpwstr>
      </vt:variant>
      <vt:variant>
        <vt:lpwstr/>
      </vt:variant>
      <vt:variant>
        <vt:i4>6946868</vt:i4>
      </vt:variant>
      <vt:variant>
        <vt:i4>9</vt:i4>
      </vt:variant>
      <vt:variant>
        <vt:i4>0</vt:i4>
      </vt:variant>
      <vt:variant>
        <vt:i4>5</vt:i4>
      </vt:variant>
      <vt:variant>
        <vt:lpwstr>http://www.att.net.au/</vt:lpwstr>
      </vt:variant>
      <vt:variant>
        <vt:lpwstr/>
      </vt:variant>
      <vt:variant>
        <vt:i4>7667745</vt:i4>
      </vt:variant>
      <vt:variant>
        <vt:i4>6</vt:i4>
      </vt:variant>
      <vt:variant>
        <vt:i4>0</vt:i4>
      </vt:variant>
      <vt:variant>
        <vt:i4>5</vt:i4>
      </vt:variant>
      <vt:variant>
        <vt:lpwstr>http://www.pathfindersolutions.com.au/</vt:lpwstr>
      </vt:variant>
      <vt:variant>
        <vt:lpwstr/>
      </vt:variant>
      <vt:variant>
        <vt:i4>7143456</vt:i4>
      </vt:variant>
      <vt:variant>
        <vt:i4>3</vt:i4>
      </vt:variant>
      <vt:variant>
        <vt:i4>0</vt:i4>
      </vt:variant>
      <vt:variant>
        <vt:i4>5</vt:i4>
      </vt:variant>
      <vt:variant>
        <vt:lpwstr>http://www.thomson.com.au/</vt:lpwstr>
      </vt:variant>
      <vt:variant>
        <vt:lpwstr/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http://www.salmat.com.au/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Alex Dance</dc:creator>
  <cp:keywords/>
  <dc:description/>
  <cp:lastModifiedBy>Alex Dance</cp:lastModifiedBy>
  <cp:revision>2</cp:revision>
  <cp:lastPrinted>2019-08-26T04:44:00Z</cp:lastPrinted>
  <dcterms:created xsi:type="dcterms:W3CDTF">2020-06-28T01:36:00Z</dcterms:created>
  <dcterms:modified xsi:type="dcterms:W3CDTF">2020-06-28T01:36:00Z</dcterms:modified>
</cp:coreProperties>
</file>