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5.png" ContentType="image/png"/>
  <Override PartName="/word/media/rId28.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Close</w:t>
      </w:r>
      <w:r>
        <w:t xml:space="preserve"> </w:t>
      </w:r>
      <w:r>
        <w:t xml:space="preserve">Approaches</w:t>
      </w:r>
    </w:p>
    <w:p>
      <w:pPr>
        <w:pStyle w:val="Author"/>
      </w:pPr>
      <w:r>
        <w:t xml:space="preserve">Alex</w:t>
      </w:r>
      <w:r>
        <w:t xml:space="preserve"> </w:t>
      </w:r>
      <w:r>
        <w:t xml:space="preserve">Danici</w:t>
      </w:r>
    </w:p>
    <w:p>
      <w:pPr>
        <w:pStyle w:val="Date"/>
      </w:pPr>
      <w:r>
        <w:t xml:space="preserve">April</w:t>
      </w:r>
      <w:r>
        <w:t xml:space="preserve"> </w:t>
      </w:r>
      <w:r>
        <w:t xml:space="preserve">18,</w:t>
      </w:r>
      <w:r>
        <w:t xml:space="preserve"> </w:t>
      </w:r>
      <w:r>
        <w:t xml:space="preserve">2019</w:t>
      </w:r>
    </w:p>
    <w:p>
      <w:pPr>
        <w:pStyle w:val="FigureWithCaption"/>
      </w:pPr>
      <w:r>
        <w:drawing>
          <wp:inline>
            <wp:extent cx="4745254" cy="4244741"/>
            <wp:effectExtent b="0" l="0" r="0" t="0"/>
            <wp:docPr descr="Picture from satelite" title="" id="1" name="Picture"/>
            <a:graphic>
              <a:graphicData uri="http://schemas.openxmlformats.org/drawingml/2006/picture">
                <pic:pic>
                  <pic:nvPicPr>
                    <pic:cNvPr descr="Asteroid_2013.png" id="0" name="Picture"/>
                    <pic:cNvPicPr>
                      <a:picLocks noChangeArrowheads="1" noChangeAspect="1"/>
                    </pic:cNvPicPr>
                  </pic:nvPicPr>
                  <pic:blipFill>
                    <a:blip r:embed="rId21"/>
                    <a:stretch>
                      <a:fillRect/>
                    </a:stretch>
                  </pic:blipFill>
                  <pic:spPr bwMode="auto">
                    <a:xfrm>
                      <a:off x="0" y="0"/>
                      <a:ext cx="4745254" cy="4244741"/>
                    </a:xfrm>
                    <a:prstGeom prst="rect">
                      <a:avLst/>
                    </a:prstGeom>
                    <a:noFill/>
                    <a:ln w="9525">
                      <a:noFill/>
                      <a:headEnd/>
                      <a:tailEnd/>
                    </a:ln>
                  </pic:spPr>
                </pic:pic>
              </a:graphicData>
            </a:graphic>
          </wp:inline>
        </w:drawing>
      </w:r>
    </w:p>
    <w:p>
      <w:pPr>
        <w:pStyle w:val="ImageCaption"/>
      </w:pPr>
      <w:r>
        <w:t xml:space="preserve">Picture from satelite</w:t>
      </w:r>
    </w:p>
    <w:p>
      <w:pPr>
        <w:pStyle w:val="SourceCode"/>
      </w:pPr>
      <w:r>
        <w:rPr>
          <w:rStyle w:val="VerbatimChar"/>
        </w:rPr>
        <w:t xml:space="preserve">##   X                Object        Date minutes Moondist_LD_min Speed_kms</w:t>
      </w:r>
      <w:r>
        <w:br w:type="textWrapping"/>
      </w:r>
      <w:r>
        <w:rPr>
          <w:rStyle w:val="VerbatimChar"/>
        </w:rPr>
        <w:t xml:space="preserve">## 1 1      509352 (2007 AG) 1900-Jan-04   22:25            3.75      8.69</w:t>
      </w:r>
      <w:r>
        <w:br w:type="textWrapping"/>
      </w:r>
      <w:r>
        <w:rPr>
          <w:rStyle w:val="VerbatimChar"/>
        </w:rPr>
        <w:t xml:space="preserve">## 2 2          (2014 SC324) 1900-Jan-11   01:03           15.52     10.65</w:t>
      </w:r>
      <w:r>
        <w:br w:type="textWrapping"/>
      </w:r>
      <w:r>
        <w:rPr>
          <w:rStyle w:val="VerbatimChar"/>
        </w:rPr>
        <w:t xml:space="preserve">## 3 3 4660 Nereus (1982 DB) 1900-Jan-29   18:22            8.08      5.55</w:t>
      </w:r>
      <w:r>
        <w:br w:type="textWrapping"/>
      </w:r>
      <w:r>
        <w:rPr>
          <w:rStyle w:val="VerbatimChar"/>
        </w:rPr>
        <w:t xml:space="preserve">## 4 4           (2015 RW83) 1900-Feb-04   02:31           12.46      3.13</w:t>
      </w:r>
      <w:r>
        <w:br w:type="textWrapping"/>
      </w:r>
      <w:r>
        <w:rPr>
          <w:rStyle w:val="VerbatimChar"/>
        </w:rPr>
        <w:t xml:space="preserve">## 5 5            (2009 BW2) 1900-Feb-04   11:05            6.40      4.27</w:t>
      </w:r>
      <w:r>
        <w:br w:type="textWrapping"/>
      </w:r>
      <w:r>
        <w:rPr>
          <w:rStyle w:val="VerbatimChar"/>
        </w:rPr>
        <w:t xml:space="preserve">## 6 6            (2002 LY1) 1900-Feb-05   22:08           19.08     10.97</w:t>
      </w:r>
      <w:r>
        <w:br w:type="textWrapping"/>
      </w:r>
      <w:r>
        <w:rPr>
          <w:rStyle w:val="VerbatimChar"/>
        </w:rPr>
        <w:t xml:space="preserve">##   H..mag. Diam_min Moondist_LD_nom</w:t>
      </w:r>
      <w:r>
        <w:br w:type="textWrapping"/>
      </w:r>
      <w:r>
        <w:rPr>
          <w:rStyle w:val="VerbatimChar"/>
        </w:rPr>
        <w:t xml:space="preserve">## 1    20.1      250            3.75</w:t>
      </w:r>
      <w:r>
        <w:br w:type="textWrapping"/>
      </w:r>
      <w:r>
        <w:rPr>
          <w:rStyle w:val="VerbatimChar"/>
        </w:rPr>
        <w:t xml:space="preserve">## 2    24.3       37           15.55</w:t>
      </w:r>
      <w:r>
        <w:br w:type="textWrapping"/>
      </w:r>
      <w:r>
        <w:rPr>
          <w:rStyle w:val="VerbatimChar"/>
        </w:rPr>
        <w:t xml:space="preserve">## 3    18.2      610            8.09</w:t>
      </w:r>
      <w:r>
        <w:br w:type="textWrapping"/>
      </w:r>
      <w:r>
        <w:rPr>
          <w:rStyle w:val="VerbatimChar"/>
        </w:rPr>
        <w:t xml:space="preserve">## 4    24.1       40           12.63</w:t>
      </w:r>
      <w:r>
        <w:br w:type="textWrapping"/>
      </w:r>
      <w:r>
        <w:rPr>
          <w:rStyle w:val="VerbatimChar"/>
        </w:rPr>
        <w:t xml:space="preserve">## 5    25.1       25            6.86</w:t>
      </w:r>
      <w:r>
        <w:br w:type="textWrapping"/>
      </w:r>
      <w:r>
        <w:rPr>
          <w:rStyle w:val="VerbatimChar"/>
        </w:rPr>
        <w:t xml:space="preserve">## 6    22.3       92           19.09</w:t>
      </w:r>
    </w:p>
    <w:p>
      <w:pPr>
        <w:pStyle w:val="Heading1"/>
      </w:pPr>
      <w:bookmarkStart w:id="22" w:name="neo-earth-close-approaches"/>
      <w:bookmarkEnd w:id="22"/>
      <w:r>
        <w:t xml:space="preserve">NEO Earth Close Approaches</w:t>
      </w:r>
    </w:p>
    <w:p>
      <w:pPr>
        <w:pStyle w:val="FirstParagraph"/>
      </w:pPr>
      <w:r>
        <w:t xml:space="preserve">As they orbit the Sun, Near-Earth Objects occasionally approach close to Earth. CNEOS calculates the motion of all NEOs forwards to 2200 A.D. and backwards to 1900 A.D., and determines the times and distances of the Earth close approaches. The results are tabulated</w:t>
      </w:r>
      <w:r>
        <w:t xml:space="preserve"> </w:t>
      </w:r>
      <w:hyperlink r:id="rId23">
        <w:r>
          <w:rPr>
            <w:rStyle w:val="Hyperlink"/>
          </w:rPr>
          <w:t xml:space="preserve">here</w:t>
        </w:r>
      </w:hyperlink>
      <w:r>
        <w:t xml:space="preserve">. You can customize the contents and organization of the table via the Table Settings pulldown lists.</w:t>
      </w:r>
    </w:p>
    <w:p>
      <w:pPr>
        <w:pStyle w:val="Heading2"/>
      </w:pPr>
      <w:bookmarkStart w:id="24" w:name="including-plots"/>
      <w:bookmarkEnd w:id="24"/>
      <w:r>
        <w:t xml:space="preserve">Including Plots</w:t>
      </w:r>
    </w:p>
    <w:p>
      <w:pPr>
        <w:pStyle w:val="SourceCode"/>
      </w:pPr>
      <w:r>
        <w:rPr>
          <w:rStyle w:val="VerbatimChar"/>
        </w:rPr>
        <w:t xml:space="preserve">## Warning: Removed 9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Cap_project_asteroids_files/figure-docx/unnamed-chunk-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6" w:name="result-shows-clear-in-the-middle-one-kind-of-anomaly."/>
      <w:bookmarkEnd w:id="26"/>
      <w:r>
        <w:t xml:space="preserve">Result shows clear in the middle one kind of anomaly.</w:t>
      </w:r>
    </w:p>
    <w:p>
      <w:pPr>
        <w:pStyle w:val="FirstParagraph"/>
      </w:pPr>
      <w:r>
        <w:t xml:space="preserve">In this plot we can see missing appoaches in the middle. What this mean less activity or missing data. We know from 2005 we started to search more intense for asteroids</w:t>
      </w:r>
    </w:p>
    <w:p>
      <w:pPr>
        <w:pStyle w:val="FigureWithCaption"/>
      </w:pPr>
      <w:r>
        <w:drawing>
          <wp:inline>
            <wp:extent cx="5334000" cy="3556000"/>
            <wp:effectExtent b="0" l="0" r="0" t="0"/>
            <wp:docPr descr="Discoveries of asteroids in years" title="" id="1" name="Picture"/>
            <a:graphic>
              <a:graphicData uri="http://schemas.openxmlformats.org/drawingml/2006/picture">
                <pic:pic>
                  <pic:nvPicPr>
                    <pic:cNvPr descr="nea_vs_time_chart.png" id="0" name="Picture"/>
                    <pic:cNvPicPr>
                      <a:picLocks noChangeArrowheads="1" noChangeAspect="1"/>
                    </pic:cNvPicPr>
                  </pic:nvPicPr>
                  <pic:blipFill>
                    <a:blip r:embed="rId2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Discoveries of asteroids in years</w:t>
      </w:r>
    </w:p>
    <w:p>
      <w:pPr>
        <w:pStyle w:val="FigureWithCaption"/>
      </w:pPr>
      <w:r>
        <w:drawing>
          <wp:inline>
            <wp:extent cx="5334000" cy="3556000"/>
            <wp:effectExtent b="0" l="0" r="0" t="0"/>
            <wp:docPr descr="Sizes of asteroids" title="" id="1" name="Picture"/>
            <a:graphic>
              <a:graphicData uri="http://schemas.openxmlformats.org/drawingml/2006/picture">
                <pic:pic>
                  <pic:nvPicPr>
                    <pic:cNvPr descr="nea_size_bin_chart.png" id="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Sizes of asteroids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403539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27" Target="media/rId27.png" /><Relationship Type="http://schemas.openxmlformats.org/officeDocument/2006/relationships/hyperlink" Id="rId23" Target="https://cneos.jpl.nasa.gov/ca/" TargetMode="External" /></Relationships>
</file>

<file path=word/_rels/footnotes.xml.rels><?xml version="1.0" encoding="UTF-8"?>
<Relationships xmlns="http://schemas.openxmlformats.org/package/2006/relationships"><Relationship Type="http://schemas.openxmlformats.org/officeDocument/2006/relationships/hyperlink" Id="rId23" Target="https://cneos.jpl.nasa.gov/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Close Approaches</dc:title>
  <dc:creator>Alex Danici</dc:creator>
  <dcterms:created xsi:type="dcterms:W3CDTF">2019-04-18T17:26:22Z</dcterms:created>
  <dcterms:modified xsi:type="dcterms:W3CDTF">2019-04-18T17:26:22Z</dcterms:modified>
</cp:coreProperties>
</file>