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BUSINESS PROFILE FOR MAS Art &amp; General Supplies </w:t>
      </w:r>
    </w:p>
    <w:p/>
    <w:p>
      <w:r>
        <w:t>Client Name: Alex Banda</w:t>
      </w:r>
    </w:p>
    <w:p>
      <w:r>
        <w:t>Phone: 0993164440</w:t>
      </w:r>
    </w:p>
    <w:p>
      <w:r>
        <w:t>Email: lexb1212@gmail.com</w:t>
      </w:r>
    </w:p>
    <w:p>
      <w:r>
        <w:t>Submitted on: 2025-11-14 10:13:27</w:t>
      </w:r>
    </w:p>
    <w:p/>
    <w:p>
      <w:r>
        <w:t>Business Type: T</w:t>
      </w:r>
    </w:p>
    <w:p>
      <w:r>
        <w:t>Established Year: 1902</w:t>
      </w:r>
    </w:p>
    <w:p>
      <w:r>
        <w:t>Location: Lilongwe</w:t>
      </w:r>
    </w:p>
    <w:p/>
    <w:p>
      <w:r>
        <w:t>Services Offered:</w:t>
      </w:r>
    </w:p>
    <w:p>
      <w:r>
        <w:t>wtqaedrcfg</w:t>
      </w:r>
    </w:p>
    <w:p/>
    <w:p>
      <w:r>
        <w:t>Achievements:</w:t>
      </w:r>
    </w:p>
    <w:p>
      <w:r>
        <w:t>weaedf</w:t>
      </w:r>
    </w:p>
    <w:p/>
    <w:p>
      <w:r>
        <w:t>Staff Count: 8</w:t>
      </w:r>
    </w:p>
    <w:p/>
    <w:p>
      <w:r>
        <w:t>Contact Information:</w:t>
      </w:r>
    </w:p>
    <w:p>
      <w:r>
        <w:t>tseetj</w:t>
      </w:r>
    </w:p>
    <w:p/>
    <w:p>
      <w:r>
        <w:t>Additional Notes:</w:t>
      </w:r>
    </w:p>
    <w:p>
      <w:r>
        <w:t>awfdddfdf</w:t>
      </w:r>
    </w:p>
    <w:p/>
    <w:p>
      <w:r>
        <w:t>---</w:t>
      </w:r>
    </w:p>
    <w:p>
      <w:r>
        <w:t>Generated automatically by MAS Art &amp; General Supplies.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