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67" w:rsidRPr="00E80467" w:rsidRDefault="00E80467" w:rsidP="00E80467">
      <w:pPr>
        <w:shd w:val="clear" w:color="auto" w:fill="FFFFFF"/>
        <w:spacing w:before="495" w:after="345" w:line="600" w:lineRule="atLeast"/>
        <w:jc w:val="center"/>
        <w:outlineLvl w:val="0"/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</w:pPr>
      <w:r w:rsidRPr="00E80467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Depurar </w:t>
      </w:r>
      <w:r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Server tomcat</w:t>
      </w:r>
      <w:bookmarkStart w:id="0" w:name="_GoBack"/>
      <w:bookmarkEnd w:id="0"/>
      <w:r w:rsidRPr="00E80467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 en remoto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Siempre ocurren incidencias en los sitios menos inesperados y a veces no es posible desplegar una instalación en local para revisar errores, o simplemente se quiere probar con el hardware con el que se ejecuta en producción. Una herramienta básica para los desarrolladores es poder depurar, y en este tutorial vamos a ver cómo depurar un proyecto montado sobre un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en remoto, con nuestro eclipse y el código fuente.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Para ello tenemos que seguir unos sencillos pasos. Primero tenemos que exportar dos variables de entorno:</w:t>
      </w:r>
    </w:p>
    <w:p w:rsidR="009A4B3E" w:rsidRDefault="00E80467">
      <w:pPr>
        <w:rPr>
          <w:rFonts w:ascii="Roboto Slab" w:hAnsi="Roboto Slab"/>
          <w:color w:val="444444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Para </w:t>
      </w:r>
      <w:proofErr w:type="spellStart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windows</w:t>
      </w:r>
      <w:proofErr w:type="spellEnd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:</w:t>
      </w:r>
    </w:p>
    <w:tbl>
      <w:tblPr>
        <w:tblW w:w="0" w:type="auto"/>
        <w:tblCellSpacing w:w="1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47"/>
      </w:tblGrid>
      <w:tr w:rsidR="00E80467" w:rsidRPr="00E80467" w:rsidTr="00E80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80467" w:rsidRP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444444"/>
                <w:sz w:val="18"/>
                <w:szCs w:val="18"/>
                <w:lang w:eastAsia="es-AR"/>
              </w:rPr>
            </w:pPr>
          </w:p>
        </w:tc>
        <w:tc>
          <w:tcPr>
            <w:tcW w:w="1093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 xml:space="preserve">set JPDA_ADDRESS=8000 </w:t>
            </w:r>
          </w:p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</w:p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</w:p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>set JPDA_TRANSPORT=</w:t>
            </w:r>
            <w:proofErr w:type="spellStart"/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>dt_socket</w:t>
            </w:r>
            <w:proofErr w:type="spellEnd"/>
          </w:p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</w:p>
          <w:p w:rsid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</w:p>
          <w:p w:rsidR="00E80467" w:rsidRDefault="00E80467" w:rsidP="00E80467">
            <w:pPr>
              <w:spacing w:after="0" w:line="240" w:lineRule="auto"/>
              <w:rPr>
                <w:rFonts w:ascii="Roboto Slab" w:hAnsi="Roboto Slab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Roboto Slab" w:hAnsi="Roboto Slab"/>
                <w:color w:val="444444"/>
                <w:sz w:val="26"/>
                <w:szCs w:val="26"/>
                <w:shd w:val="clear" w:color="auto" w:fill="FFFFFF"/>
              </w:rPr>
              <w:t xml:space="preserve">Para </w:t>
            </w:r>
            <w:proofErr w:type="spellStart"/>
            <w:r>
              <w:rPr>
                <w:rFonts w:ascii="Roboto Slab" w:hAnsi="Roboto Slab"/>
                <w:color w:val="444444"/>
                <w:sz w:val="26"/>
                <w:szCs w:val="26"/>
                <w:shd w:val="clear" w:color="auto" w:fill="FFFFFF"/>
              </w:rPr>
              <w:t>unix</w:t>
            </w:r>
            <w:proofErr w:type="spellEnd"/>
            <w:r>
              <w:rPr>
                <w:rFonts w:ascii="Roboto Slab" w:hAnsi="Roboto Slab"/>
                <w:color w:val="444444"/>
                <w:sz w:val="26"/>
                <w:szCs w:val="26"/>
                <w:shd w:val="clear" w:color="auto" w:fill="FFFFFF"/>
              </w:rPr>
              <w:t>:</w:t>
            </w:r>
          </w:p>
          <w:p w:rsidR="00E80467" w:rsidRDefault="00E80467" w:rsidP="00E80467">
            <w:pPr>
              <w:spacing w:after="0" w:line="240" w:lineRule="auto"/>
              <w:rPr>
                <w:rFonts w:ascii="Roboto Slab" w:hAnsi="Roboto Slab"/>
                <w:color w:val="444444"/>
                <w:sz w:val="26"/>
                <w:szCs w:val="26"/>
                <w:shd w:val="clear" w:color="auto" w:fill="FFFFFF"/>
              </w:rPr>
            </w:pPr>
          </w:p>
          <w:tbl>
            <w:tblPr>
              <w:tblW w:w="8852" w:type="dxa"/>
              <w:tblCellSpacing w:w="15" w:type="dxa"/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"/>
              <w:gridCol w:w="8607"/>
            </w:tblGrid>
            <w:tr w:rsidR="00E80467" w:rsidRPr="00E80467" w:rsidTr="00E80467">
              <w:trPr>
                <w:tblCellSpacing w:w="15" w:type="dxa"/>
              </w:trPr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E80467" w:rsidRPr="00E80467" w:rsidRDefault="00E80467" w:rsidP="00E80467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444444"/>
                      <w:sz w:val="18"/>
                      <w:szCs w:val="18"/>
                      <w:lang w:eastAsia="es-AR"/>
                    </w:rPr>
                  </w:pPr>
                  <w:r w:rsidRPr="00E80467">
                    <w:rPr>
                      <w:rFonts w:ascii="inherit" w:eastAsia="Times New Roman" w:hAnsi="inherit" w:cs="Courier New"/>
                      <w:color w:val="444444"/>
                      <w:sz w:val="18"/>
                      <w:szCs w:val="18"/>
                      <w:lang w:eastAsia="es-AR"/>
                    </w:rPr>
                    <w:br/>
                  </w:r>
                </w:p>
              </w:tc>
              <w:tc>
                <w:tcPr>
                  <w:tcW w:w="8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E80467" w:rsidRPr="00E80467" w:rsidRDefault="00E80467" w:rsidP="00E80467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</w:pPr>
                  <w:r w:rsidRPr="00E80467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  <w:t xml:space="preserve">export JPDA_ADDRESS=8000 </w:t>
                  </w:r>
                </w:p>
                <w:p w:rsidR="00E80467" w:rsidRPr="00E80467" w:rsidRDefault="00E80467" w:rsidP="00E80467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</w:pPr>
                  <w:r w:rsidRPr="00E80467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  <w:t>export JPDA_TRANSPORT=</w:t>
                  </w:r>
                  <w:proofErr w:type="spellStart"/>
                  <w:r w:rsidRPr="00E80467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  <w:t>dt_socket</w:t>
                  </w:r>
                  <w:proofErr w:type="spellEnd"/>
                  <w:r w:rsidRPr="00E80467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val="en-US" w:eastAsia="es-AR"/>
                    </w:rPr>
                    <w:t xml:space="preserve"> </w:t>
                  </w:r>
                </w:p>
              </w:tc>
            </w:tr>
          </w:tbl>
          <w:p w:rsidR="00E80467" w:rsidRP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</w:p>
        </w:tc>
      </w:tr>
    </w:tbl>
    <w:p w:rsidR="00E80467" w:rsidRDefault="00E80467">
      <w:pPr>
        <w:rPr>
          <w:lang w:val="en-US"/>
        </w:rPr>
      </w:pP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Con esto hemos definido a qué puerto nos tenemos que conectar para depurar desde nuestro eclipse, que ahora veremos cómo lo tenemos que configurar, y el tipo de protocolo que se utilizará.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Con esto hecho, sólo tenemos que iniciar el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con el parámetro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jpda</w:t>
      </w:r>
      <w:proofErr w:type="spellEnd"/>
      <w:r>
        <w:rPr>
          <w:rFonts w:ascii="Roboto Slab" w:hAnsi="Roboto Slab"/>
          <w:color w:val="444444"/>
          <w:sz w:val="26"/>
          <w:szCs w:val="26"/>
        </w:rPr>
        <w:t>, para que inicie en modo depuración.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Para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windows</w:t>
      </w:r>
      <w:proofErr w:type="spellEnd"/>
      <w:r>
        <w:rPr>
          <w:rFonts w:ascii="Roboto Slab" w:hAnsi="Roboto Slab"/>
          <w:color w:val="444444"/>
          <w:sz w:val="26"/>
          <w:szCs w:val="26"/>
        </w:rPr>
        <w:t>:</w:t>
      </w:r>
    </w:p>
    <w:tbl>
      <w:tblPr>
        <w:tblW w:w="0" w:type="auto"/>
        <w:tblCellSpacing w:w="1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3"/>
      </w:tblGrid>
      <w:tr w:rsidR="00E80467" w:rsidRPr="00E80467" w:rsidTr="00E80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80467" w:rsidRP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444444"/>
                <w:sz w:val="18"/>
                <w:szCs w:val="18"/>
                <w:lang w:eastAsia="es-AR"/>
              </w:rPr>
            </w:pPr>
            <w:r w:rsidRPr="00E80467">
              <w:rPr>
                <w:rFonts w:ascii="inherit" w:eastAsia="Times New Roman" w:hAnsi="inherit" w:cs="Courier New"/>
                <w:color w:val="444444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93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E80467" w:rsidRPr="00E80467" w:rsidRDefault="00E80467" w:rsidP="00E80467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</w:pPr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>TomcatHome</w:t>
            </w:r>
            <w:proofErr w:type="spellEnd"/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 xml:space="preserve">/bin/catalina.bat </w:t>
            </w:r>
            <w:proofErr w:type="spellStart"/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>jpda</w:t>
            </w:r>
            <w:proofErr w:type="spellEnd"/>
            <w:r w:rsidRPr="00E80467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AR"/>
              </w:rPr>
              <w:t xml:space="preserve"> start</w:t>
            </w:r>
          </w:p>
        </w:tc>
      </w:tr>
    </w:tbl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  <w:lang w:val="en-US"/>
        </w:rPr>
      </w:pP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Para </w:t>
      </w:r>
      <w:proofErr w:type="spellStart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unix</w:t>
      </w:r>
      <w:proofErr w:type="spellEnd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:</w:t>
      </w:r>
    </w:p>
    <w:p w:rsidR="00E80467" w:rsidRPr="00E80467" w:rsidRDefault="00E80467" w:rsidP="00E80467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es-AR"/>
        </w:rPr>
      </w:pPr>
      <w:r w:rsidRPr="00E80467">
        <w:rPr>
          <w:rFonts w:ascii="inherit" w:eastAsia="Times New Roman" w:hAnsi="inherit" w:cs="Courier New"/>
          <w:color w:val="000000"/>
          <w:sz w:val="18"/>
          <w:szCs w:val="18"/>
          <w:lang w:val="en-US" w:eastAsia="es-AR"/>
        </w:rPr>
        <w:br/>
        <w:t xml:space="preserve">/TomcatHome/bin/catalina.sh </w:t>
      </w:r>
      <w:proofErr w:type="spellStart"/>
      <w:r w:rsidRPr="00E80467">
        <w:rPr>
          <w:rFonts w:ascii="inherit" w:eastAsia="Times New Roman" w:hAnsi="inherit" w:cs="Courier New"/>
          <w:color w:val="000000"/>
          <w:sz w:val="18"/>
          <w:szCs w:val="18"/>
          <w:lang w:val="en-US" w:eastAsia="es-AR"/>
        </w:rPr>
        <w:t>jpda</w:t>
      </w:r>
      <w:proofErr w:type="spellEnd"/>
      <w:r w:rsidRPr="00E80467">
        <w:rPr>
          <w:rFonts w:ascii="inherit" w:eastAsia="Times New Roman" w:hAnsi="inherit" w:cs="Courier New"/>
          <w:color w:val="000000"/>
          <w:sz w:val="18"/>
          <w:szCs w:val="18"/>
          <w:lang w:val="en-US" w:eastAsia="es-AR"/>
        </w:rPr>
        <w:t xml:space="preserve"> start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Ahora vamos a ver la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configuracián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de eclipse.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Para ello vamos a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Run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–&gt;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Debug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</w:t>
      </w:r>
      <w:proofErr w:type="spellStart"/>
      <w:proofErr w:type="gramStart"/>
      <w:r>
        <w:rPr>
          <w:rFonts w:ascii="Roboto Slab" w:hAnsi="Roboto Slab"/>
          <w:color w:val="444444"/>
          <w:sz w:val="26"/>
          <w:szCs w:val="26"/>
        </w:rPr>
        <w:t>configurations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…</w:t>
      </w:r>
      <w:proofErr w:type="gramEnd"/>
      <w:r>
        <w:rPr>
          <w:rFonts w:ascii="Roboto Slab" w:hAnsi="Roboto Slab"/>
          <w:color w:val="444444"/>
          <w:sz w:val="26"/>
          <w:szCs w:val="26"/>
        </w:rPr>
        <w:t xml:space="preserve"> (Esto puede cambiar dependiendo de la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versián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de eclipse, en mi caso es la última,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kepler</w:t>
      </w:r>
      <w:proofErr w:type="spellEnd"/>
      <w:r>
        <w:rPr>
          <w:rFonts w:ascii="Roboto Slab" w:hAnsi="Roboto Slab"/>
          <w:color w:val="444444"/>
          <w:sz w:val="26"/>
          <w:szCs w:val="26"/>
        </w:rPr>
        <w:t>)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2886075" cy="6038850"/>
            <wp:effectExtent l="0" t="0" r="9525" b="0"/>
            <wp:docPr id="1" name="Imagen 1" descr="https://www.adictosaltrabajo.com/wp-content/uploads/tutorial-data/DepurarTomcatRemoto/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dictosaltrabajo.com/wp-content/uploads/tutorial-data/DepurarTomcatRemoto/ru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En la siguiente pantalla tenemos que dar doble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click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en 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Remote</w:t>
      </w:r>
      <w:proofErr w:type="spellEnd"/>
      <w:r>
        <w:rPr>
          <w:rStyle w:val="Textoennegrita"/>
          <w:rFonts w:ascii="Roboto Slab" w:hAnsi="Roboto Slab"/>
          <w:color w:val="000000"/>
          <w:sz w:val="26"/>
          <w:szCs w:val="26"/>
        </w:rPr>
        <w:t xml:space="preserve"> Java 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Application</w:t>
      </w:r>
      <w:proofErr w:type="spellEnd"/>
      <w:r>
        <w:rPr>
          <w:rFonts w:ascii="Roboto Slab" w:hAnsi="Roboto Slab"/>
          <w:color w:val="444444"/>
          <w:sz w:val="26"/>
          <w:szCs w:val="26"/>
        </w:rPr>
        <w:t>, para que nos cree un nuevo ítem en el cual introducir los datos.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Abrimos el nuevo ítem y lo configuramos así: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612130" cy="4963843"/>
            <wp:effectExtent l="0" t="0" r="7620" b="8255"/>
            <wp:docPr id="2" name="Imagen 2" descr="https://www.adictosaltrabajo.com/wp-content/uploads/tutorial-data/DepurarTomcatRemoto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dictosaltrabajo.com/wp-content/uploads/tutorial-data/DepurarTomcatRemoto/scree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6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Evidentemente, donde pone 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Proyecto_A_Depurar</w:t>
      </w:r>
      <w:proofErr w:type="spellEnd"/>
      <w:r>
        <w:rPr>
          <w:rFonts w:ascii="Roboto Slab" w:hAnsi="Roboto Slab"/>
          <w:color w:val="444444"/>
          <w:sz w:val="26"/>
          <w:szCs w:val="26"/>
        </w:rPr>
        <w:t>, tenemos que poner el proyecto que queramos depurar, y 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Host_Tomcat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, es la dirección donde está corriendo el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. El puerto es el 8000 como marcamos con las variables que se introducen antes de levantar el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>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A tener en cuenta que marcar 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Allow</w:t>
      </w:r>
      <w:proofErr w:type="spellEnd"/>
      <w:r>
        <w:rPr>
          <w:rStyle w:val="Textoennegrita"/>
          <w:rFonts w:ascii="Roboto Slab" w:hAnsi="Roboto Slab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termination</w:t>
      </w:r>
      <w:proofErr w:type="spellEnd"/>
      <w:r>
        <w:rPr>
          <w:rStyle w:val="Textoennegrita"/>
          <w:rFonts w:ascii="Roboto Slab" w:hAnsi="Roboto Slab"/>
          <w:color w:val="000000"/>
          <w:sz w:val="26"/>
          <w:szCs w:val="26"/>
        </w:rPr>
        <w:t xml:space="preserve"> of 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remote</w:t>
      </w:r>
      <w:proofErr w:type="spellEnd"/>
      <w:r>
        <w:rPr>
          <w:rStyle w:val="Textoennegrita"/>
          <w:rFonts w:ascii="Roboto Slab" w:hAnsi="Roboto Slab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vm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 nos da la opción de poder terminar la ejecución del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con la depuración. Eso ya queda en vuestras manos :).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lastRenderedPageBreak/>
        <w:t xml:space="preserve">A continuación lo que tenemos que configurar es los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source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del proyecto, para ello en la pestaña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source</w:t>
      </w:r>
      <w:proofErr w:type="spellEnd"/>
      <w:r>
        <w:rPr>
          <w:rFonts w:ascii="Roboto Slab" w:hAnsi="Roboto Slab"/>
          <w:color w:val="444444"/>
          <w:sz w:val="26"/>
          <w:szCs w:val="26"/>
        </w:rPr>
        <w:t>, pulsamos </w:t>
      </w:r>
      <w:proofErr w:type="spellStart"/>
      <w:r>
        <w:rPr>
          <w:rStyle w:val="Textoennegrita"/>
          <w:rFonts w:ascii="Roboto Slab" w:hAnsi="Roboto Slab"/>
          <w:color w:val="000000"/>
          <w:sz w:val="26"/>
          <w:szCs w:val="26"/>
        </w:rPr>
        <w:t>Add</w:t>
      </w:r>
      <w:proofErr w:type="spellEnd"/>
      <w:r>
        <w:rPr>
          <w:rStyle w:val="Textoennegrita"/>
          <w:rFonts w:ascii="Roboto Slab" w:hAnsi="Roboto Slab"/>
          <w:color w:val="000000"/>
          <w:sz w:val="26"/>
          <w:szCs w:val="26"/>
        </w:rPr>
        <w:t>…</w:t>
      </w:r>
      <w:r>
        <w:rPr>
          <w:rFonts w:ascii="Roboto Slab" w:hAnsi="Roboto Slab"/>
          <w:color w:val="444444"/>
          <w:sz w:val="26"/>
          <w:szCs w:val="26"/>
        </w:rPr>
        <w:t> y seleccionamos </w:t>
      </w:r>
      <w:r>
        <w:rPr>
          <w:rStyle w:val="Textoennegrita"/>
          <w:rFonts w:ascii="Roboto Slab" w:hAnsi="Roboto Slab"/>
          <w:color w:val="000000"/>
          <w:sz w:val="26"/>
          <w:szCs w:val="26"/>
        </w:rPr>
        <w:t>Java Project</w:t>
      </w:r>
      <w:r>
        <w:rPr>
          <w:rFonts w:ascii="Roboto Slab" w:hAnsi="Roboto Slab"/>
          <w:color w:val="444444"/>
          <w:sz w:val="26"/>
          <w:szCs w:val="26"/>
        </w:rPr>
        <w:t>, bueno en mi caso es lo que me hizo falta, cada uno que marque lo que le haga falta.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>
            <wp:extent cx="5010150" cy="2781300"/>
            <wp:effectExtent l="0" t="0" r="0" b="0"/>
            <wp:docPr id="3" name="Imagen 3" descr="https://www.adictosaltrabajo.com/wp-content/uploads/tutorial-data/DepurarTomcatRemoto/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dictosaltrabajo.com/wp-content/uploads/tutorial-data/DepurarTomcatRemoto/scre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Aceptamos y lo siguiente es seleccionar los </w:t>
      </w:r>
      <w:proofErr w:type="spellStart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source</w:t>
      </w:r>
      <w:proofErr w:type="spellEnd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 del proyecto. Para finalizar damos al botón </w:t>
      </w:r>
      <w:proofErr w:type="spellStart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>debug</w:t>
      </w:r>
      <w:proofErr w:type="spellEnd"/>
      <w:r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 y ya estaremos depurando en remoto con todas las posibilidades que eso nos ofrece.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  <w:shd w:val="clear" w:color="auto" w:fill="FFFFFF"/>
        </w:rPr>
      </w:pPr>
    </w:p>
    <w:p w:rsidR="00E80467" w:rsidRDefault="00E80467" w:rsidP="00E80467">
      <w:pPr>
        <w:pStyle w:val="Ttulo2"/>
        <w:shd w:val="clear" w:color="auto" w:fill="FFFFFF"/>
        <w:spacing w:before="450" w:after="300" w:line="570" w:lineRule="atLeast"/>
        <w:rPr>
          <w:rFonts w:ascii="Montserrat" w:hAnsi="Montserrat"/>
          <w:b w:val="0"/>
          <w:bCs w:val="0"/>
          <w:color w:val="111111"/>
          <w:sz w:val="45"/>
          <w:szCs w:val="45"/>
        </w:rPr>
      </w:pPr>
      <w:r>
        <w:rPr>
          <w:rFonts w:ascii="Montserrat" w:hAnsi="Montserrat"/>
          <w:b w:val="0"/>
          <w:bCs w:val="0"/>
          <w:color w:val="111111"/>
          <w:sz w:val="45"/>
          <w:szCs w:val="45"/>
        </w:rPr>
        <w:t>Conclusiones</w:t>
      </w:r>
    </w:p>
    <w:p w:rsid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 xml:space="preserve">Hemos visto lo fácil que es enganchar eclipse a un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tomcat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que puede estar situado a la otra punta de la oficina, o de la ciudad, o </w:t>
      </w:r>
      <w:proofErr w:type="spellStart"/>
      <w:proofErr w:type="gramStart"/>
      <w:r>
        <w:rPr>
          <w:rFonts w:ascii="Roboto Slab" w:hAnsi="Roboto Slab"/>
          <w:color w:val="444444"/>
          <w:sz w:val="26"/>
          <w:szCs w:val="26"/>
        </w:rPr>
        <w:t>de el</w:t>
      </w:r>
      <w:proofErr w:type="spellEnd"/>
      <w:proofErr w:type="gramEnd"/>
      <w:r>
        <w:rPr>
          <w:rFonts w:ascii="Roboto Slab" w:hAnsi="Roboto Slab"/>
          <w:color w:val="444444"/>
          <w:sz w:val="26"/>
          <w:szCs w:val="26"/>
        </w:rPr>
        <w:t xml:space="preserve">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paás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… Y nos puede ser muy </w:t>
      </w:r>
      <w:proofErr w:type="spellStart"/>
      <w:r>
        <w:rPr>
          <w:rFonts w:ascii="Roboto Slab" w:hAnsi="Roboto Slab"/>
          <w:color w:val="444444"/>
          <w:sz w:val="26"/>
          <w:szCs w:val="26"/>
        </w:rPr>
        <w:t>átil</w:t>
      </w:r>
      <w:proofErr w:type="spellEnd"/>
      <w:r>
        <w:rPr>
          <w:rFonts w:ascii="Roboto Slab" w:hAnsi="Roboto Slab"/>
          <w:color w:val="444444"/>
          <w:sz w:val="26"/>
          <w:szCs w:val="26"/>
        </w:rPr>
        <w:t xml:space="preserve"> tener en cuenta estas alternativas.</w:t>
      </w:r>
    </w:p>
    <w:p w:rsidR="00E80467" w:rsidRPr="00E80467" w:rsidRDefault="00E80467" w:rsidP="00E804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</w:p>
    <w:p w:rsidR="00E80467" w:rsidRPr="00E80467" w:rsidRDefault="00E80467"/>
    <w:sectPr w:rsidR="00E80467" w:rsidRPr="00E80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67"/>
    <w:rsid w:val="003F77E0"/>
    <w:rsid w:val="005D2EF4"/>
    <w:rsid w:val="00E8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0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4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8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rayon-e">
    <w:name w:val="crayon-e"/>
    <w:basedOn w:val="Fuentedeprrafopredeter"/>
    <w:rsid w:val="00E80467"/>
  </w:style>
  <w:style w:type="character" w:customStyle="1" w:styleId="crayon-v">
    <w:name w:val="crayon-v"/>
    <w:basedOn w:val="Fuentedeprrafopredeter"/>
    <w:rsid w:val="00E80467"/>
  </w:style>
  <w:style w:type="character" w:customStyle="1" w:styleId="crayon-o">
    <w:name w:val="crayon-o"/>
    <w:basedOn w:val="Fuentedeprrafopredeter"/>
    <w:rsid w:val="00E80467"/>
  </w:style>
  <w:style w:type="character" w:customStyle="1" w:styleId="crayon-cn">
    <w:name w:val="crayon-cn"/>
    <w:basedOn w:val="Fuentedeprrafopredeter"/>
    <w:rsid w:val="00E80467"/>
  </w:style>
  <w:style w:type="character" w:customStyle="1" w:styleId="crayon-h">
    <w:name w:val="crayon-h"/>
    <w:basedOn w:val="Fuentedeprrafopredeter"/>
    <w:rsid w:val="00E80467"/>
  </w:style>
  <w:style w:type="character" w:customStyle="1" w:styleId="crayon-sy">
    <w:name w:val="crayon-sy"/>
    <w:basedOn w:val="Fuentedeprrafopredeter"/>
    <w:rsid w:val="00E80467"/>
  </w:style>
  <w:style w:type="paragraph" w:styleId="Textodeglobo">
    <w:name w:val="Balloon Text"/>
    <w:basedOn w:val="Normal"/>
    <w:link w:val="TextodegloboCar"/>
    <w:uiPriority w:val="99"/>
    <w:semiHidden/>
    <w:unhideWhenUsed/>
    <w:rsid w:val="00E8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6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804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0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4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8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rayon-e">
    <w:name w:val="crayon-e"/>
    <w:basedOn w:val="Fuentedeprrafopredeter"/>
    <w:rsid w:val="00E80467"/>
  </w:style>
  <w:style w:type="character" w:customStyle="1" w:styleId="crayon-v">
    <w:name w:val="crayon-v"/>
    <w:basedOn w:val="Fuentedeprrafopredeter"/>
    <w:rsid w:val="00E80467"/>
  </w:style>
  <w:style w:type="character" w:customStyle="1" w:styleId="crayon-o">
    <w:name w:val="crayon-o"/>
    <w:basedOn w:val="Fuentedeprrafopredeter"/>
    <w:rsid w:val="00E80467"/>
  </w:style>
  <w:style w:type="character" w:customStyle="1" w:styleId="crayon-cn">
    <w:name w:val="crayon-cn"/>
    <w:basedOn w:val="Fuentedeprrafopredeter"/>
    <w:rsid w:val="00E80467"/>
  </w:style>
  <w:style w:type="character" w:customStyle="1" w:styleId="crayon-h">
    <w:name w:val="crayon-h"/>
    <w:basedOn w:val="Fuentedeprrafopredeter"/>
    <w:rsid w:val="00E80467"/>
  </w:style>
  <w:style w:type="character" w:customStyle="1" w:styleId="crayon-sy">
    <w:name w:val="crayon-sy"/>
    <w:basedOn w:val="Fuentedeprrafopredeter"/>
    <w:rsid w:val="00E80467"/>
  </w:style>
  <w:style w:type="paragraph" w:styleId="Textodeglobo">
    <w:name w:val="Balloon Text"/>
    <w:basedOn w:val="Normal"/>
    <w:link w:val="TextodegloboCar"/>
    <w:uiPriority w:val="99"/>
    <w:semiHidden/>
    <w:unhideWhenUsed/>
    <w:rsid w:val="00E8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6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804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2178</Characters>
  <Application>Microsoft Office Word</Application>
  <DocSecurity>0</DocSecurity>
  <Lines>18</Lines>
  <Paragraphs>5</Paragraphs>
  <ScaleCrop>false</ScaleCrop>
  <Company>Atos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Asis, Alex (ext)</dc:creator>
  <cp:lastModifiedBy>Asis, Alex (ext)</cp:lastModifiedBy>
  <cp:revision>1</cp:revision>
  <dcterms:created xsi:type="dcterms:W3CDTF">2021-08-26T02:48:00Z</dcterms:created>
  <dcterms:modified xsi:type="dcterms:W3CDTF">2021-08-26T02:52:00Z</dcterms:modified>
</cp:coreProperties>
</file>