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3AEB" w:rsidRPr="00322A5F" w:rsidRDefault="00B03AEB" w:rsidP="00322A5F">
      <w:pPr>
        <w:spacing w:line="240" w:lineRule="auto"/>
        <w:ind w:firstLine="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МИНИСТЕРСТВО ОБРАЗОВАНИЯ И НАУКИ РОССИЙСКОЙ ФЕДЕРАЦИИ</w:t>
      </w:r>
    </w:p>
    <w:p w:rsidR="00B03AEB" w:rsidRPr="00322A5F" w:rsidRDefault="00B03AEB" w:rsidP="00322A5F">
      <w:pPr>
        <w:keepNext/>
        <w:spacing w:line="240" w:lineRule="auto"/>
        <w:ind w:firstLine="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Федеральное   государственное  автономное  образовательное  учреждение   высшего образования «Нижегородский государственный университет</w:t>
      </w:r>
    </w:p>
    <w:p w:rsidR="00B03AEB" w:rsidRPr="00322A5F" w:rsidRDefault="00B03AEB" w:rsidP="00322A5F">
      <w:pPr>
        <w:keepNext/>
        <w:spacing w:line="240" w:lineRule="auto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им. Н.И. Лобачевского»</w:t>
      </w:r>
    </w:p>
    <w:p w:rsidR="00B03AEB" w:rsidRPr="00322A5F" w:rsidRDefault="00B03AEB" w:rsidP="00322A5F">
      <w:pPr>
        <w:spacing w:line="240" w:lineRule="auto"/>
        <w:jc w:val="center"/>
        <w:rPr>
          <w:spacing w:val="20"/>
          <w:sz w:val="28"/>
          <w:szCs w:val="28"/>
        </w:rPr>
      </w:pPr>
    </w:p>
    <w:p w:rsidR="00B03AEB" w:rsidRPr="00322A5F" w:rsidRDefault="00B03AEB" w:rsidP="00322A5F">
      <w:pPr>
        <w:spacing w:line="240" w:lineRule="auto"/>
        <w:jc w:val="center"/>
        <w:rPr>
          <w:spacing w:val="20"/>
          <w:sz w:val="28"/>
          <w:szCs w:val="28"/>
        </w:rPr>
      </w:pPr>
    </w:p>
    <w:p w:rsidR="00B03AEB" w:rsidRPr="006D4AB8" w:rsidRDefault="00B03AEB" w:rsidP="006D4AB8">
      <w:pPr>
        <w:jc w:val="center"/>
        <w:rPr>
          <w:b/>
          <w:sz w:val="28"/>
          <w:szCs w:val="28"/>
        </w:rPr>
      </w:pPr>
      <w:r w:rsidRPr="006D4AB8">
        <w:rPr>
          <w:b/>
          <w:sz w:val="28"/>
          <w:szCs w:val="28"/>
        </w:rPr>
        <w:t>Факультет вычислительной математики и кибернетики</w:t>
      </w:r>
    </w:p>
    <w:p w:rsidR="00B03AEB" w:rsidRPr="006D4AB8" w:rsidRDefault="00B03AEB" w:rsidP="006D4AB8">
      <w:pPr>
        <w:rPr>
          <w:sz w:val="28"/>
          <w:szCs w:val="28"/>
        </w:rPr>
      </w:pPr>
    </w:p>
    <w:p w:rsidR="00B03AEB" w:rsidRPr="006D4AB8" w:rsidRDefault="00B03AEB" w:rsidP="006D4AB8">
      <w:pPr>
        <w:jc w:val="center"/>
        <w:rPr>
          <w:b/>
          <w:bCs/>
          <w:sz w:val="28"/>
          <w:szCs w:val="28"/>
        </w:rPr>
      </w:pPr>
      <w:r w:rsidRPr="006D4AB8">
        <w:rPr>
          <w:b/>
          <w:sz w:val="28"/>
          <w:szCs w:val="28"/>
        </w:rPr>
        <w:t xml:space="preserve">Кафедра: </w:t>
      </w:r>
      <w:r w:rsidR="00322A5F" w:rsidRPr="006D4AB8">
        <w:rPr>
          <w:b/>
          <w:sz w:val="28"/>
          <w:szCs w:val="28"/>
        </w:rPr>
        <w:t>Центр прикладной информатики</w:t>
      </w:r>
    </w:p>
    <w:p w:rsidR="00B03AEB" w:rsidRPr="00382772" w:rsidRDefault="00B03AEB" w:rsidP="006D4AB8">
      <w:pPr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 xml:space="preserve">Направление: </w:t>
      </w:r>
      <w:r w:rsidR="00322A5F">
        <w:rPr>
          <w:sz w:val="28"/>
          <w:szCs w:val="28"/>
        </w:rPr>
        <w:t>Прикладная информатика</w:t>
      </w: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</w:p>
    <w:p w:rsidR="00B03AEB" w:rsidRPr="00322A5F" w:rsidRDefault="00B03AEB" w:rsidP="00322A5F">
      <w:pPr>
        <w:spacing w:line="240" w:lineRule="auto"/>
        <w:jc w:val="center"/>
        <w:rPr>
          <w:b/>
          <w:sz w:val="36"/>
          <w:szCs w:val="36"/>
        </w:rPr>
      </w:pPr>
      <w:r w:rsidRPr="00322A5F">
        <w:rPr>
          <w:b/>
          <w:sz w:val="36"/>
          <w:szCs w:val="36"/>
        </w:rPr>
        <w:t>ВЫПУСКНАЯ КВАЛИФИКАЦИОННАЯ РАБОТА  БАКАЛАВРА</w:t>
      </w:r>
    </w:p>
    <w:p w:rsidR="00B03AEB" w:rsidRPr="00322A5F" w:rsidRDefault="00B03AEB" w:rsidP="00322A5F">
      <w:pPr>
        <w:spacing w:line="240" w:lineRule="auto"/>
        <w:jc w:val="left"/>
        <w:rPr>
          <w:sz w:val="28"/>
          <w:szCs w:val="28"/>
        </w:rPr>
      </w:pPr>
    </w:p>
    <w:p w:rsidR="00B03AEB" w:rsidRPr="004647DE" w:rsidRDefault="00B03AEB" w:rsidP="00322A5F">
      <w:pPr>
        <w:spacing w:line="240" w:lineRule="auto"/>
        <w:ind w:firstLine="0"/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b/>
          <w:sz w:val="36"/>
          <w:szCs w:val="36"/>
        </w:rPr>
      </w:pPr>
    </w:p>
    <w:p w:rsidR="00B03AEB" w:rsidRPr="00322A5F" w:rsidRDefault="00B03AEB" w:rsidP="00322A5F">
      <w:pPr>
        <w:spacing w:line="240" w:lineRule="auto"/>
        <w:ind w:firstLine="180"/>
        <w:jc w:val="center"/>
        <w:rPr>
          <w:sz w:val="28"/>
          <w:szCs w:val="28"/>
        </w:rPr>
      </w:pPr>
      <w:r w:rsidRPr="00322A5F">
        <w:rPr>
          <w:sz w:val="28"/>
          <w:szCs w:val="28"/>
        </w:rPr>
        <w:t>Тема:</w:t>
      </w:r>
    </w:p>
    <w:p w:rsidR="00B03AEB" w:rsidRPr="00322A5F" w:rsidRDefault="00B03AEB" w:rsidP="00322A5F">
      <w:pPr>
        <w:spacing w:line="240" w:lineRule="auto"/>
        <w:ind w:firstLine="180"/>
        <w:jc w:val="center"/>
        <w:rPr>
          <w:b/>
          <w:sz w:val="32"/>
          <w:szCs w:val="32"/>
        </w:rPr>
      </w:pPr>
      <w:r w:rsidRPr="00322A5F">
        <w:rPr>
          <w:b/>
          <w:sz w:val="32"/>
          <w:szCs w:val="32"/>
        </w:rPr>
        <w:t>«Название работы»</w:t>
      </w:r>
    </w:p>
    <w:p w:rsidR="00B03AEB" w:rsidRDefault="00B03AEB" w:rsidP="00322A5F">
      <w:pPr>
        <w:spacing w:line="240" w:lineRule="auto"/>
        <w:ind w:firstLine="180"/>
        <w:rPr>
          <w:sz w:val="32"/>
          <w:szCs w:val="32"/>
        </w:rPr>
      </w:pPr>
    </w:p>
    <w:p w:rsidR="006D4AB8" w:rsidRPr="00DC6871" w:rsidRDefault="006D4AB8" w:rsidP="00382772">
      <w:pPr>
        <w:spacing w:line="240" w:lineRule="auto"/>
        <w:ind w:firstLine="0"/>
        <w:rPr>
          <w:sz w:val="32"/>
          <w:szCs w:val="32"/>
        </w:rPr>
      </w:pPr>
    </w:p>
    <w:p w:rsidR="00B03AEB" w:rsidRPr="00DC6871" w:rsidRDefault="00B03AEB" w:rsidP="00322A5F">
      <w:pPr>
        <w:spacing w:line="240" w:lineRule="auto"/>
        <w:ind w:left="3175" w:firstLine="180"/>
        <w:jc w:val="right"/>
        <w:rPr>
          <w:sz w:val="28"/>
          <w:szCs w:val="28"/>
        </w:rPr>
      </w:pPr>
      <w:proofErr w:type="gramStart"/>
      <w:r w:rsidRPr="00DC6871">
        <w:rPr>
          <w:b/>
          <w:bCs/>
          <w:sz w:val="28"/>
          <w:szCs w:val="28"/>
        </w:rPr>
        <w:t>Допущен</w:t>
      </w:r>
      <w:proofErr w:type="gramEnd"/>
      <w:r w:rsidRPr="00DC6871">
        <w:rPr>
          <w:b/>
          <w:bCs/>
          <w:sz w:val="28"/>
          <w:szCs w:val="28"/>
        </w:rPr>
        <w:t xml:space="preserve"> к защите:</w:t>
      </w:r>
      <w:r w:rsidRPr="00DC6871">
        <w:rPr>
          <w:sz w:val="28"/>
          <w:szCs w:val="28"/>
        </w:rPr>
        <w:t>_________</w:t>
      </w:r>
      <w:r w:rsidR="00382772">
        <w:rPr>
          <w:sz w:val="28"/>
          <w:szCs w:val="28"/>
        </w:rPr>
        <w:t>_</w:t>
      </w:r>
      <w:r w:rsidRPr="00DC6871">
        <w:rPr>
          <w:sz w:val="28"/>
          <w:szCs w:val="28"/>
        </w:rPr>
        <w:t>______</w:t>
      </w:r>
    </w:p>
    <w:p w:rsidR="00B03AEB" w:rsidRPr="00DC6871" w:rsidRDefault="00B03AEB" w:rsidP="00322A5F">
      <w:pPr>
        <w:spacing w:line="240" w:lineRule="auto"/>
        <w:ind w:left="3175" w:right="1588"/>
        <w:jc w:val="right"/>
        <w:rPr>
          <w:b/>
          <w:bCs/>
          <w:sz w:val="28"/>
          <w:szCs w:val="28"/>
        </w:rPr>
      </w:pPr>
      <w:r w:rsidRPr="00DC6871">
        <w:rPr>
          <w:b/>
          <w:bCs/>
          <w:sz w:val="28"/>
          <w:szCs w:val="28"/>
        </w:rPr>
        <w:t>Заведующий кафедрой:</w:t>
      </w:r>
    </w:p>
    <w:p w:rsidR="00B03AEB" w:rsidRPr="00DC6871" w:rsidRDefault="00B03AEB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Должность, уч. </w:t>
      </w:r>
      <w:proofErr w:type="spellStart"/>
      <w:r>
        <w:rPr>
          <w:sz w:val="28"/>
          <w:szCs w:val="28"/>
        </w:rPr>
        <w:t>степень_________ФИО</w:t>
      </w:r>
      <w:proofErr w:type="spellEnd"/>
    </w:p>
    <w:p w:rsidR="00B03AEB" w:rsidRPr="00DC6871" w:rsidRDefault="00B03AEB" w:rsidP="00322A5F">
      <w:pPr>
        <w:spacing w:line="240" w:lineRule="auto"/>
        <w:ind w:left="3175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«___»________</w:t>
      </w:r>
      <w:r w:rsidR="00322A5F">
        <w:rPr>
          <w:sz w:val="28"/>
          <w:szCs w:val="28"/>
        </w:rPr>
        <w:t xml:space="preserve">__2015 </w:t>
      </w:r>
      <w:r w:rsidRPr="00DC6871">
        <w:rPr>
          <w:sz w:val="28"/>
          <w:szCs w:val="28"/>
        </w:rPr>
        <w:t>года</w:t>
      </w:r>
    </w:p>
    <w:p w:rsidR="00B03AEB" w:rsidRPr="00DC6871" w:rsidRDefault="00B03AEB" w:rsidP="006D4AB8">
      <w:pPr>
        <w:spacing w:line="240" w:lineRule="auto"/>
        <w:ind w:left="3175" w:firstLine="86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</w:t>
      </w:r>
      <w:r w:rsidR="00322A5F">
        <w:rPr>
          <w:b/>
          <w:bCs/>
          <w:sz w:val="28"/>
          <w:szCs w:val="28"/>
        </w:rPr>
        <w:t xml:space="preserve">                     Выполнил</w:t>
      </w:r>
      <w:r w:rsidRPr="00DC6871">
        <w:rPr>
          <w:b/>
          <w:bCs/>
          <w:sz w:val="28"/>
          <w:szCs w:val="28"/>
        </w:rPr>
        <w:t xml:space="preserve">: </w:t>
      </w:r>
      <w:r w:rsidRPr="003557BA">
        <w:rPr>
          <w:bCs/>
          <w:sz w:val="28"/>
          <w:szCs w:val="28"/>
        </w:rPr>
        <w:t>с</w:t>
      </w:r>
      <w:r w:rsidR="00322A5F">
        <w:rPr>
          <w:sz w:val="28"/>
          <w:szCs w:val="28"/>
        </w:rPr>
        <w:t>тудент</w:t>
      </w:r>
      <w:r w:rsidRPr="00DC6871">
        <w:rPr>
          <w:sz w:val="28"/>
          <w:szCs w:val="28"/>
        </w:rPr>
        <w:t xml:space="preserve"> группы</w:t>
      </w:r>
      <w:r w:rsidR="006D4AB8">
        <w:rPr>
          <w:sz w:val="28"/>
          <w:szCs w:val="28"/>
        </w:rPr>
        <w:t xml:space="preserve"> 8409</w:t>
      </w:r>
    </w:p>
    <w:p w:rsidR="00B03AEB" w:rsidRPr="00DC6871" w:rsidRDefault="006D4AB8" w:rsidP="00322A5F">
      <w:pPr>
        <w:spacing w:line="240" w:lineRule="auto"/>
        <w:ind w:left="3175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Дёгтев</w:t>
      </w:r>
      <w:proofErr w:type="spellEnd"/>
      <w:r>
        <w:rPr>
          <w:sz w:val="28"/>
          <w:szCs w:val="28"/>
        </w:rPr>
        <w:t xml:space="preserve"> Александр Сергеевич</w:t>
      </w:r>
    </w:p>
    <w:p w:rsidR="00B03AEB" w:rsidRPr="00DC6871" w:rsidRDefault="00B03AEB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</w:p>
    <w:p w:rsidR="00B03AEB" w:rsidRPr="00DC6871" w:rsidRDefault="00B03AEB" w:rsidP="00322A5F">
      <w:pPr>
        <w:spacing w:line="240" w:lineRule="auto"/>
        <w:ind w:left="3175" w:right="1418"/>
        <w:jc w:val="right"/>
        <w:rPr>
          <w:b/>
          <w:bCs/>
          <w:sz w:val="28"/>
          <w:szCs w:val="28"/>
        </w:rPr>
      </w:pPr>
      <w:r w:rsidRPr="00DC6871">
        <w:rPr>
          <w:b/>
          <w:bCs/>
          <w:sz w:val="28"/>
          <w:szCs w:val="28"/>
        </w:rPr>
        <w:t>Научный руководитель:</w:t>
      </w:r>
    </w:p>
    <w:p w:rsidR="006D4AB8" w:rsidRDefault="00B03AEB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  <w:r w:rsidRPr="00DC6871">
        <w:rPr>
          <w:sz w:val="28"/>
          <w:szCs w:val="28"/>
        </w:rPr>
        <w:t xml:space="preserve">Должность, </w:t>
      </w:r>
      <w:r>
        <w:rPr>
          <w:sz w:val="28"/>
          <w:szCs w:val="28"/>
        </w:rPr>
        <w:t xml:space="preserve">уч. степень </w:t>
      </w:r>
      <w:r w:rsidR="006D4AB8">
        <w:rPr>
          <w:sz w:val="28"/>
          <w:szCs w:val="28"/>
        </w:rPr>
        <w:t>к.т.н.</w:t>
      </w:r>
    </w:p>
    <w:p w:rsidR="00B03AEB" w:rsidRPr="00DC6871" w:rsidRDefault="006D4AB8" w:rsidP="00322A5F">
      <w:pPr>
        <w:tabs>
          <w:tab w:val="left" w:pos="3261"/>
        </w:tabs>
        <w:spacing w:line="240" w:lineRule="auto"/>
        <w:ind w:left="3175"/>
        <w:jc w:val="right"/>
        <w:rPr>
          <w:sz w:val="28"/>
          <w:szCs w:val="28"/>
        </w:rPr>
      </w:pPr>
      <w:r>
        <w:rPr>
          <w:sz w:val="28"/>
          <w:szCs w:val="28"/>
        </w:rPr>
        <w:t>Васин Дмитрий Юрьевич</w:t>
      </w:r>
    </w:p>
    <w:p w:rsidR="00B03AEB" w:rsidRPr="00DC6871" w:rsidRDefault="00B03AEB" w:rsidP="00322A5F">
      <w:pPr>
        <w:spacing w:line="240" w:lineRule="auto"/>
        <w:ind w:left="3175" w:firstLine="708"/>
        <w:jc w:val="right"/>
        <w:rPr>
          <w:sz w:val="28"/>
          <w:szCs w:val="28"/>
        </w:rPr>
      </w:pPr>
    </w:p>
    <w:p w:rsidR="00B03AEB" w:rsidRPr="00DC6871" w:rsidRDefault="00B03AEB" w:rsidP="00322A5F">
      <w:pPr>
        <w:spacing w:line="240" w:lineRule="auto"/>
        <w:ind w:firstLine="180"/>
        <w:rPr>
          <w:sz w:val="28"/>
          <w:szCs w:val="28"/>
        </w:rPr>
      </w:pPr>
    </w:p>
    <w:p w:rsidR="00B03AEB" w:rsidRDefault="00B03AEB" w:rsidP="00322A5F">
      <w:pPr>
        <w:spacing w:line="240" w:lineRule="auto"/>
        <w:ind w:firstLine="180"/>
        <w:rPr>
          <w:sz w:val="28"/>
          <w:szCs w:val="28"/>
        </w:rPr>
      </w:pPr>
    </w:p>
    <w:p w:rsidR="00B03AEB" w:rsidRPr="00DC6871" w:rsidRDefault="00B03AEB" w:rsidP="00322A5F">
      <w:pPr>
        <w:spacing w:line="240" w:lineRule="auto"/>
        <w:ind w:firstLine="180"/>
        <w:rPr>
          <w:sz w:val="28"/>
          <w:szCs w:val="28"/>
        </w:rPr>
      </w:pPr>
    </w:p>
    <w:p w:rsidR="00322A5F" w:rsidRDefault="00322A5F" w:rsidP="00322A5F">
      <w:pPr>
        <w:spacing w:line="240" w:lineRule="auto"/>
        <w:ind w:firstLine="180"/>
        <w:jc w:val="center"/>
        <w:rPr>
          <w:sz w:val="28"/>
          <w:szCs w:val="28"/>
        </w:rPr>
      </w:pPr>
      <w:r>
        <w:rPr>
          <w:sz w:val="28"/>
          <w:szCs w:val="28"/>
        </w:rPr>
        <w:t>Нижний Новгород</w:t>
      </w:r>
      <w:r>
        <w:rPr>
          <w:sz w:val="28"/>
          <w:szCs w:val="28"/>
        </w:rPr>
        <w:br/>
        <w:t>2015</w:t>
      </w:r>
    </w:p>
    <w:p w:rsidR="00005524" w:rsidRDefault="00322A5F" w:rsidP="003C43A9">
      <w:pPr>
        <w:pStyle w:val="1"/>
      </w:pPr>
      <w:r w:rsidRPr="006D4AB8">
        <w:br w:type="page"/>
      </w:r>
    </w:p>
    <w:p w:rsidR="00005524" w:rsidRDefault="00005524" w:rsidP="003C43A9">
      <w:pPr>
        <w:pStyle w:val="1"/>
        <w:numPr>
          <w:ilvl w:val="0"/>
          <w:numId w:val="0"/>
        </w:numPr>
        <w:ind w:left="567"/>
      </w:pPr>
      <w:r>
        <w:lastRenderedPageBreak/>
        <w:t>Аннотация</w:t>
      </w:r>
    </w:p>
    <w:p w:rsidR="00005524" w:rsidRDefault="00005524">
      <w:pPr>
        <w:spacing w:after="200" w:line="276" w:lineRule="auto"/>
        <w:ind w:firstLine="0"/>
        <w:jc w:val="left"/>
      </w:pPr>
    </w:p>
    <w:p w:rsidR="00005524" w:rsidRDefault="00005524">
      <w:pPr>
        <w:spacing w:after="200" w:line="276" w:lineRule="auto"/>
        <w:ind w:firstLine="0"/>
        <w:jc w:val="left"/>
        <w:rPr>
          <w:rFonts w:eastAsia="Times New Roman"/>
          <w:b/>
          <w:sz w:val="36"/>
          <w:szCs w:val="36"/>
        </w:rPr>
      </w:pPr>
      <w:r>
        <w:br w:type="page"/>
      </w:r>
    </w:p>
    <w:p w:rsidR="006D4AB8" w:rsidRPr="00801812" w:rsidRDefault="006D4AB8" w:rsidP="003C43A9">
      <w:pPr>
        <w:pStyle w:val="1"/>
        <w:numPr>
          <w:ilvl w:val="0"/>
          <w:numId w:val="0"/>
        </w:numPr>
        <w:ind w:left="567"/>
      </w:pPr>
      <w:r w:rsidRPr="00801812">
        <w:lastRenderedPageBreak/>
        <w:t>Оглавление</w:t>
      </w:r>
    </w:p>
    <w:p w:rsidR="006D4AB8" w:rsidRDefault="006D4AB8" w:rsidP="006D4AB8"/>
    <w:p w:rsidR="006D4AB8" w:rsidRPr="006D4AB8" w:rsidRDefault="006D4AB8" w:rsidP="006D4AB8"/>
    <w:p w:rsidR="00005524" w:rsidRDefault="006D4AB8" w:rsidP="003C43A9">
      <w:pPr>
        <w:pStyle w:val="1"/>
      </w:pPr>
      <w:r>
        <w:br w:type="page"/>
      </w:r>
    </w:p>
    <w:p w:rsidR="00005524" w:rsidRDefault="00005524" w:rsidP="003C43A9">
      <w:pPr>
        <w:pStyle w:val="1"/>
        <w:numPr>
          <w:ilvl w:val="0"/>
          <w:numId w:val="0"/>
        </w:numPr>
        <w:ind w:left="567"/>
      </w:pPr>
      <w:r>
        <w:lastRenderedPageBreak/>
        <w:t>Глоссарий</w:t>
      </w:r>
    </w:p>
    <w:p w:rsidR="001E561F" w:rsidRDefault="001E561F" w:rsidP="001E561F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170813B4" wp14:editId="2BE88CD3">
            <wp:extent cx="4886960" cy="3454400"/>
            <wp:effectExtent l="0" t="0" r="8890" b="0"/>
            <wp:docPr id="1" name="Рисунок 1" descr="D:\Диплом\CrossLineCircle_WithTe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CrossLineCircle_WithTex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61F" w:rsidRPr="00DC5E44" w:rsidRDefault="001E561F" w:rsidP="001E561F">
      <w:r>
        <w:t>Рис 1(</w:t>
      </w:r>
      <w:r>
        <w:rPr>
          <w:lang w:val="en-US"/>
        </w:rPr>
        <w:t>a</w:t>
      </w:r>
      <w:r w:rsidRPr="00DC5E44">
        <w:t xml:space="preserve">, </w:t>
      </w:r>
      <w:r>
        <w:rPr>
          <w:lang w:val="en-US"/>
        </w:rPr>
        <w:t>b</w:t>
      </w:r>
      <w:r w:rsidRPr="00DC5E44">
        <w:t>)</w:t>
      </w:r>
    </w:p>
    <w:p w:rsidR="001E561F" w:rsidRDefault="001E561F" w:rsidP="001E561F">
      <w:r>
        <w:t xml:space="preserve">Будем называть действительным пересечением двух объектов, пересечение, при котором у обоих объектов есть общая точка. (Рис 1, </w:t>
      </w:r>
      <w:r>
        <w:rPr>
          <w:lang w:val="en-US"/>
        </w:rPr>
        <w:t>a</w:t>
      </w:r>
      <w:r w:rsidRPr="00BF12FB">
        <w:t>)</w:t>
      </w:r>
      <w:r>
        <w:t>.</w:t>
      </w:r>
    </w:p>
    <w:p w:rsidR="001E561F" w:rsidRDefault="001E561F" w:rsidP="001E561F">
      <w:r>
        <w:t xml:space="preserve">Будем называть мнимым пересечением двух объектов пересечение, если при продлении одного объекта у него образуется точка пересечения с другим объектом. (Рис 1, </w:t>
      </w:r>
      <w:r>
        <w:rPr>
          <w:lang w:val="en-US"/>
        </w:rPr>
        <w:t>b)</w:t>
      </w:r>
      <w:r>
        <w:t>.</w:t>
      </w:r>
    </w:p>
    <w:p w:rsidR="00005524" w:rsidRDefault="00005524">
      <w:pPr>
        <w:spacing w:after="200" w:line="276" w:lineRule="auto"/>
        <w:ind w:firstLine="0"/>
        <w:jc w:val="left"/>
        <w:rPr>
          <w:sz w:val="28"/>
          <w:szCs w:val="28"/>
        </w:rPr>
      </w:pPr>
    </w:p>
    <w:p w:rsidR="00005524" w:rsidRDefault="00005524">
      <w:pPr>
        <w:spacing w:after="200" w:line="276" w:lineRule="auto"/>
        <w:ind w:firstLine="0"/>
        <w:jc w:val="left"/>
        <w:rPr>
          <w:rFonts w:eastAsia="Times New Roman"/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005524" w:rsidRDefault="00005524" w:rsidP="003C43A9">
      <w:pPr>
        <w:pStyle w:val="1"/>
        <w:numPr>
          <w:ilvl w:val="0"/>
          <w:numId w:val="0"/>
        </w:numPr>
        <w:ind w:left="567"/>
      </w:pPr>
      <w:r>
        <w:lastRenderedPageBreak/>
        <w:t>Введение</w:t>
      </w:r>
    </w:p>
    <w:p w:rsidR="00005524" w:rsidRDefault="00005524">
      <w:pPr>
        <w:spacing w:after="200" w:line="276" w:lineRule="auto"/>
        <w:ind w:firstLine="0"/>
        <w:jc w:val="left"/>
        <w:rPr>
          <w:rFonts w:eastAsia="Times New Roman"/>
          <w:b/>
          <w:sz w:val="36"/>
          <w:szCs w:val="36"/>
        </w:rPr>
      </w:pPr>
      <w:r>
        <w:br w:type="page"/>
      </w:r>
    </w:p>
    <w:p w:rsidR="00005524" w:rsidRDefault="00BD7537" w:rsidP="003C43A9">
      <w:pPr>
        <w:pStyle w:val="1"/>
        <w:numPr>
          <w:ilvl w:val="0"/>
          <w:numId w:val="38"/>
        </w:numPr>
      </w:pPr>
      <w:r>
        <w:lastRenderedPageBreak/>
        <w:t>Глава 1.</w:t>
      </w:r>
    </w:p>
    <w:p w:rsidR="002D3BA0" w:rsidRPr="00BD7537" w:rsidRDefault="002D3BA0" w:rsidP="006B6309">
      <w:pPr>
        <w:pStyle w:val="2"/>
      </w:pPr>
      <w:bookmarkStart w:id="0" w:name="_Toc389511095"/>
      <w:r w:rsidRPr="00BD7537">
        <w:t>Обзор некоторых существующих САПР</w:t>
      </w:r>
      <w:bookmarkEnd w:id="0"/>
    </w:p>
    <w:p w:rsidR="002D3BA0" w:rsidRPr="00BD7537" w:rsidRDefault="002D3BA0" w:rsidP="00C7319A">
      <w:pPr>
        <w:pStyle w:val="3"/>
      </w:pPr>
      <w:bookmarkStart w:id="1" w:name="_Toc389511096"/>
      <w:r w:rsidRPr="00801812">
        <w:t>AutoCAD</w:t>
      </w:r>
      <w:bookmarkEnd w:id="1"/>
    </w:p>
    <w:p w:rsidR="002D3BA0" w:rsidRPr="00FC217E" w:rsidRDefault="002D3BA0" w:rsidP="002D3BA0">
      <w:proofErr w:type="spellStart"/>
      <w:r w:rsidRPr="000F770F">
        <w:rPr>
          <w:bCs/>
        </w:rPr>
        <w:t>AutoCAD</w:t>
      </w:r>
      <w:proofErr w:type="spellEnd"/>
      <w:r w:rsidRPr="00E75300">
        <w:rPr>
          <w:bCs/>
        </w:rPr>
        <w:t xml:space="preserve"> </w:t>
      </w:r>
      <w:r w:rsidRPr="000F770F">
        <w:t>— двух- и трёхмерная</w:t>
      </w:r>
      <w:r w:rsidRPr="00E75300">
        <w:rPr>
          <w:rStyle w:val="apple-converted-space"/>
          <w:rFonts w:cs="Arial"/>
          <w:szCs w:val="20"/>
        </w:rPr>
        <w:t xml:space="preserve"> </w:t>
      </w:r>
      <w:r w:rsidRPr="000F770F">
        <w:t>система автоматизированного проектирования</w:t>
      </w:r>
      <w:r w:rsidRPr="00E75300">
        <w:rPr>
          <w:rStyle w:val="apple-converted-space"/>
          <w:rFonts w:cs="Arial"/>
          <w:szCs w:val="20"/>
        </w:rPr>
        <w:t xml:space="preserve"> </w:t>
      </w:r>
      <w:r w:rsidRPr="000F770F">
        <w:t>и черчения, разработанная компанией</w:t>
      </w:r>
      <w:r w:rsidRPr="00E75300">
        <w:rPr>
          <w:rStyle w:val="apple-converted-space"/>
        </w:rPr>
        <w:t xml:space="preserve"> </w:t>
      </w:r>
      <w:hyperlink r:id="rId10" w:tooltip="Autodesk" w:history="1">
        <w:proofErr w:type="spellStart"/>
        <w:r w:rsidRPr="000F770F">
          <w:rPr>
            <w:rStyle w:val="af0"/>
          </w:rPr>
          <w:t>Autodesk</w:t>
        </w:r>
        <w:proofErr w:type="spellEnd"/>
      </w:hyperlink>
      <w:r w:rsidRPr="000F770F">
        <w:t xml:space="preserve">. Первая версия системы была выпущена в 1982 году. </w:t>
      </w:r>
      <w:proofErr w:type="spellStart"/>
      <w:r w:rsidRPr="000F770F">
        <w:t>AutoCAD</w:t>
      </w:r>
      <w:proofErr w:type="spellEnd"/>
      <w:r w:rsidRPr="000F770F">
        <w:t xml:space="preserve"> и специализированные приложения на его основе нашли широкое применение в машиностроении, строительстве, архитектуре и других отраслях промышленности. Программа выпускается на 18 языках. Уровень локализации варьируется от полной адаптации до перевода только справочной документации. Русскоязычная версия локализована полностью, включая</w:t>
      </w:r>
      <w:r w:rsidRPr="00E75300">
        <w:rPr>
          <w:rStyle w:val="apple-converted-space"/>
          <w:rFonts w:cs="Arial"/>
          <w:szCs w:val="20"/>
        </w:rPr>
        <w:t xml:space="preserve"> </w:t>
      </w:r>
      <w:r w:rsidRPr="000F770F">
        <w:t>интерфейс командной строки</w:t>
      </w:r>
      <w:r w:rsidRPr="000F770F">
        <w:rPr>
          <w:rStyle w:val="apple-converted-space"/>
          <w:rFonts w:cs="Arial"/>
          <w:szCs w:val="20"/>
        </w:rPr>
        <w:t> </w:t>
      </w:r>
      <w:r w:rsidRPr="000F770F">
        <w:t>и всю документацию, кроме руководства по программированию.</w:t>
      </w:r>
      <w:r w:rsidRPr="00FC217E">
        <w:t>[4]</w:t>
      </w:r>
    </w:p>
    <w:p w:rsidR="002D3BA0" w:rsidRPr="00BD7537" w:rsidRDefault="002D3BA0" w:rsidP="009E0F6C">
      <w:pPr>
        <w:pStyle w:val="4"/>
      </w:pPr>
      <w:r w:rsidRPr="00BD7537">
        <w:t>Функциональные возможности</w:t>
      </w:r>
    </w:p>
    <w:p w:rsidR="002D3BA0" w:rsidRPr="00135868" w:rsidRDefault="002D3BA0" w:rsidP="002D3BA0">
      <w:pPr>
        <w:rPr>
          <w:rFonts w:eastAsia="Times New Roman"/>
          <w:szCs w:val="36"/>
          <w:lang w:eastAsia="ru-RU"/>
        </w:rPr>
      </w:pPr>
      <w:proofErr w:type="gramStart"/>
      <w:r w:rsidRPr="000F770F">
        <w:rPr>
          <w:rFonts w:eastAsia="Times New Roman"/>
          <w:szCs w:val="24"/>
          <w:lang w:eastAsia="ru-RU"/>
        </w:rPr>
        <w:t xml:space="preserve">Ранние версии </w:t>
      </w:r>
      <w:proofErr w:type="spellStart"/>
      <w:r w:rsidRPr="000F770F">
        <w:rPr>
          <w:rFonts w:eastAsia="Times New Roman"/>
          <w:szCs w:val="24"/>
          <w:lang w:eastAsia="ru-RU"/>
        </w:rPr>
        <w:t>AutoCAD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оперировали небольшим числом элементарных объектов, такими как круги, линии, дуги и текст, из которых составлялись более сложные.</w:t>
      </w:r>
      <w:proofErr w:type="gramEnd"/>
      <w:r w:rsidRPr="000F770F">
        <w:rPr>
          <w:rFonts w:eastAsia="Times New Roman"/>
          <w:szCs w:val="24"/>
          <w:lang w:eastAsia="ru-RU"/>
        </w:rPr>
        <w:t xml:space="preserve"> Однако на современном этапе во</w:t>
      </w:r>
      <w:r>
        <w:rPr>
          <w:rFonts w:eastAsia="Times New Roman"/>
          <w:szCs w:val="24"/>
          <w:lang w:eastAsia="ru-RU"/>
        </w:rPr>
        <w:t xml:space="preserve">зможности </w:t>
      </w:r>
      <w:proofErr w:type="spellStart"/>
      <w:r>
        <w:rPr>
          <w:rFonts w:eastAsia="Times New Roman"/>
          <w:szCs w:val="24"/>
          <w:lang w:eastAsia="ru-RU"/>
        </w:rPr>
        <w:t>AutoCAD</w:t>
      </w:r>
      <w:proofErr w:type="spellEnd"/>
      <w:r>
        <w:rPr>
          <w:rFonts w:eastAsia="Times New Roman"/>
          <w:szCs w:val="24"/>
          <w:lang w:eastAsia="ru-RU"/>
        </w:rPr>
        <w:t xml:space="preserve"> весьма широки</w:t>
      </w:r>
      <w:r w:rsidRPr="00135868">
        <w:rPr>
          <w:rFonts w:eastAsia="Times New Roman"/>
          <w:szCs w:val="24"/>
          <w:lang w:eastAsia="ru-RU"/>
        </w:rPr>
        <w:t>.</w:t>
      </w:r>
    </w:p>
    <w:p w:rsidR="002D3BA0" w:rsidRPr="000F770F" w:rsidRDefault="002D3BA0" w:rsidP="002D3BA0">
      <w:pPr>
        <w:rPr>
          <w:rFonts w:eastAsia="Times New Roman"/>
          <w:szCs w:val="36"/>
          <w:lang w:eastAsia="ru-RU"/>
        </w:rPr>
      </w:pPr>
      <w:r w:rsidRPr="000F770F">
        <w:rPr>
          <w:rFonts w:eastAsia="Times New Roman"/>
          <w:szCs w:val="24"/>
          <w:lang w:eastAsia="ru-RU"/>
        </w:rPr>
        <w:t xml:space="preserve">В области двумерного проектирования </w:t>
      </w:r>
      <w:proofErr w:type="spellStart"/>
      <w:r w:rsidRPr="000F770F">
        <w:rPr>
          <w:rFonts w:eastAsia="Times New Roman"/>
          <w:szCs w:val="24"/>
          <w:lang w:eastAsia="ru-RU"/>
        </w:rPr>
        <w:t>AutoCAD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по-прежнему позволяет использовать элементарные графические примитивы для получения более сложных объектов. Кроме того, программа предоставляет весьма обширные возможности работы со слоями и </w:t>
      </w:r>
      <w:proofErr w:type="spellStart"/>
      <w:r w:rsidRPr="000F770F">
        <w:rPr>
          <w:rFonts w:eastAsia="Times New Roman"/>
          <w:szCs w:val="24"/>
          <w:lang w:eastAsia="ru-RU"/>
        </w:rPr>
        <w:t>аннотативными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объектами (размерами, текстом, обозначениями). Использование механизма внешних ссылок (</w:t>
      </w:r>
      <w:proofErr w:type="spellStart"/>
      <w:r w:rsidRPr="000F770F">
        <w:rPr>
          <w:rFonts w:eastAsia="Times New Roman"/>
          <w:szCs w:val="24"/>
          <w:lang w:eastAsia="ru-RU"/>
        </w:rPr>
        <w:t>XRef</w:t>
      </w:r>
      <w:proofErr w:type="spellEnd"/>
      <w:r w:rsidRPr="000F770F">
        <w:rPr>
          <w:rFonts w:eastAsia="Times New Roman"/>
          <w:szCs w:val="24"/>
          <w:lang w:eastAsia="ru-RU"/>
        </w:rPr>
        <w:t xml:space="preserve">) позволяет разбивать чертеж на составные файлы, за которые ответственны различные разработчики, а динамические блоки расширяют возможности автоматизации 2D-проектирования обычным пользователем без использования программирования. В </w:t>
      </w:r>
      <w:proofErr w:type="spellStart"/>
      <w:r w:rsidRPr="000F770F">
        <w:rPr>
          <w:rFonts w:eastAsia="Times New Roman"/>
          <w:szCs w:val="24"/>
          <w:lang w:eastAsia="ru-RU"/>
        </w:rPr>
        <w:t>AutoCAD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реализована поддержка двумерного</w:t>
      </w:r>
      <w:r w:rsidRPr="00135868">
        <w:rPr>
          <w:rFonts w:eastAsia="Times New Roman"/>
          <w:szCs w:val="24"/>
          <w:lang w:eastAsia="ru-RU"/>
        </w:rPr>
        <w:t xml:space="preserve"> </w:t>
      </w:r>
      <w:r w:rsidRPr="000F770F">
        <w:rPr>
          <w:rFonts w:eastAsia="Times New Roman"/>
          <w:szCs w:val="24"/>
          <w:lang w:eastAsia="ru-RU"/>
        </w:rPr>
        <w:t>параметрического черчения. В версии 2014 появилась возможность динамической связи чертежа с реальными картографическими данными (</w:t>
      </w:r>
      <w:proofErr w:type="spellStart"/>
      <w:r w:rsidRPr="000F770F">
        <w:rPr>
          <w:rFonts w:eastAsia="Times New Roman"/>
          <w:szCs w:val="24"/>
          <w:lang w:eastAsia="ru-RU"/>
        </w:rPr>
        <w:t>GeoLocation</w:t>
      </w:r>
      <w:proofErr w:type="spellEnd"/>
      <w:r w:rsidRPr="000F770F">
        <w:rPr>
          <w:rFonts w:eastAsia="Times New Roman"/>
          <w:szCs w:val="24"/>
          <w:lang w:eastAsia="ru-RU"/>
        </w:rPr>
        <w:t xml:space="preserve"> API).</w:t>
      </w:r>
    </w:p>
    <w:p w:rsidR="002D3BA0" w:rsidRPr="00E75300" w:rsidRDefault="002D3BA0" w:rsidP="002D3BA0">
      <w:pPr>
        <w:rPr>
          <w:lang w:eastAsia="ru-RU"/>
        </w:rPr>
      </w:pPr>
      <w:r w:rsidRPr="005C529C">
        <w:rPr>
          <w:szCs w:val="24"/>
          <w:lang w:eastAsia="ru-RU"/>
        </w:rPr>
        <w:t xml:space="preserve">В настоящее время </w:t>
      </w:r>
      <w:proofErr w:type="spellStart"/>
      <w:r w:rsidRPr="005C529C">
        <w:rPr>
          <w:szCs w:val="24"/>
          <w:lang w:eastAsia="ru-RU"/>
        </w:rPr>
        <w:t>AutoCAD</w:t>
      </w:r>
      <w:proofErr w:type="spellEnd"/>
      <w:r w:rsidRPr="005C529C">
        <w:rPr>
          <w:szCs w:val="24"/>
          <w:lang w:eastAsia="ru-RU"/>
        </w:rPr>
        <w:t xml:space="preserve">  включает в себя полный набо</w:t>
      </w:r>
      <w:r>
        <w:rPr>
          <w:szCs w:val="24"/>
          <w:lang w:eastAsia="ru-RU"/>
        </w:rPr>
        <w:t>р инструментов для комплексного</w:t>
      </w:r>
      <w:r w:rsidRPr="00E75300">
        <w:rPr>
          <w:szCs w:val="24"/>
          <w:lang w:eastAsia="ru-RU"/>
        </w:rPr>
        <w:t xml:space="preserve"> </w:t>
      </w:r>
      <w:r w:rsidRPr="005C529C">
        <w:rPr>
          <w:szCs w:val="24"/>
          <w:lang w:eastAsia="ru-RU"/>
        </w:rPr>
        <w:t>трёхмерного моделирования</w:t>
      </w:r>
      <w:r w:rsidRPr="00E75300">
        <w:rPr>
          <w:lang w:eastAsia="ru-RU"/>
        </w:rPr>
        <w:t xml:space="preserve"> </w:t>
      </w:r>
      <w:r w:rsidRPr="005C529C">
        <w:rPr>
          <w:lang w:eastAsia="ru-RU"/>
        </w:rPr>
        <w:t>(поддерживается</w:t>
      </w:r>
      <w:r w:rsidRPr="00E75300">
        <w:rPr>
          <w:lang w:eastAsia="ru-RU"/>
        </w:rPr>
        <w:t xml:space="preserve"> </w:t>
      </w:r>
      <w:hyperlink r:id="rId11" w:tooltip="Твердотельное моделирование (страница отсутствует)" w:history="1">
        <w:r w:rsidRPr="005C529C">
          <w:rPr>
            <w:lang w:eastAsia="ru-RU"/>
          </w:rPr>
          <w:t>твердотельное</w:t>
        </w:r>
      </w:hyperlink>
      <w:r w:rsidRPr="005C529C">
        <w:rPr>
          <w:lang w:eastAsia="ru-RU"/>
        </w:rPr>
        <w:t>,</w:t>
      </w:r>
      <w:r w:rsidRPr="00E75300">
        <w:rPr>
          <w:lang w:eastAsia="ru-RU"/>
        </w:rPr>
        <w:t xml:space="preserve"> </w:t>
      </w:r>
      <w:hyperlink r:id="rId12" w:tooltip="Поверхностное моделирование (страница отсутствует)" w:history="1">
        <w:r w:rsidRPr="005C529C">
          <w:rPr>
            <w:lang w:eastAsia="ru-RU"/>
          </w:rPr>
          <w:t>поверхностное</w:t>
        </w:r>
      </w:hyperlink>
      <w:r w:rsidRPr="00E75300">
        <w:rPr>
          <w:lang w:eastAsia="ru-RU"/>
        </w:rPr>
        <w:t xml:space="preserve"> </w:t>
      </w:r>
      <w:r w:rsidRPr="005C529C">
        <w:rPr>
          <w:lang w:eastAsia="ru-RU"/>
        </w:rPr>
        <w:t xml:space="preserve">и полигональное моделирование). </w:t>
      </w:r>
      <w:proofErr w:type="spellStart"/>
      <w:r w:rsidRPr="005C529C">
        <w:rPr>
          <w:lang w:eastAsia="ru-RU"/>
        </w:rPr>
        <w:t>AutoCAD</w:t>
      </w:r>
      <w:proofErr w:type="spellEnd"/>
      <w:r w:rsidRPr="005C529C">
        <w:rPr>
          <w:lang w:eastAsia="ru-RU"/>
        </w:rPr>
        <w:t xml:space="preserve"> позволяет получить высококачественную визуализацию моделей с помощью системы</w:t>
      </w:r>
      <w:r w:rsidRPr="00E75300">
        <w:rPr>
          <w:lang w:eastAsia="ru-RU"/>
        </w:rPr>
        <w:t xml:space="preserve"> </w:t>
      </w:r>
      <w:hyperlink r:id="rId13" w:tooltip="Рендеринг" w:history="1">
        <w:r w:rsidRPr="005C529C">
          <w:rPr>
            <w:lang w:eastAsia="ru-RU"/>
          </w:rPr>
          <w:t>рендеринга</w:t>
        </w:r>
      </w:hyperlink>
      <w:r w:rsidRPr="00E75300">
        <w:rPr>
          <w:lang w:eastAsia="ru-RU"/>
        </w:rPr>
        <w:t xml:space="preserve"> </w:t>
      </w:r>
      <w:hyperlink r:id="rId14" w:tooltip="Mental ray" w:history="1">
        <w:proofErr w:type="spellStart"/>
        <w:r w:rsidRPr="005C529C">
          <w:rPr>
            <w:lang w:eastAsia="ru-RU"/>
          </w:rPr>
          <w:t>mental</w:t>
        </w:r>
        <w:proofErr w:type="spellEnd"/>
        <w:r w:rsidRPr="005C529C">
          <w:rPr>
            <w:lang w:eastAsia="ru-RU"/>
          </w:rPr>
          <w:t xml:space="preserve"> </w:t>
        </w:r>
        <w:proofErr w:type="spellStart"/>
        <w:r w:rsidRPr="005C529C">
          <w:rPr>
            <w:lang w:eastAsia="ru-RU"/>
          </w:rPr>
          <w:t>ray</w:t>
        </w:r>
        <w:proofErr w:type="spellEnd"/>
      </w:hyperlink>
      <w:r w:rsidRPr="005C529C">
        <w:rPr>
          <w:lang w:eastAsia="ru-RU"/>
        </w:rPr>
        <w:t>. Также в программе реализовано управление трёхмерной печатью (результат моделирования можно отправить на</w:t>
      </w:r>
      <w:r w:rsidRPr="00E75300">
        <w:rPr>
          <w:lang w:eastAsia="ru-RU"/>
        </w:rPr>
        <w:t xml:space="preserve"> </w:t>
      </w:r>
      <w:hyperlink r:id="rId15" w:tooltip="3D-принтер" w:history="1">
        <w:r w:rsidRPr="005C529C">
          <w:rPr>
            <w:lang w:eastAsia="ru-RU"/>
          </w:rPr>
          <w:t>3D-принтер</w:t>
        </w:r>
      </w:hyperlink>
      <w:r w:rsidRPr="005C529C">
        <w:rPr>
          <w:lang w:eastAsia="ru-RU"/>
        </w:rPr>
        <w:t>) и поддержка</w:t>
      </w:r>
      <w:r w:rsidRPr="00E75300">
        <w:rPr>
          <w:lang w:eastAsia="ru-RU"/>
        </w:rPr>
        <w:t xml:space="preserve"> </w:t>
      </w:r>
      <w:hyperlink r:id="rId16" w:anchor=".D0.9E.D0.B1.D0.BB.D0.B0.D0.BA.D0.BE_.D1.82.D0.BE.D1.87.D0.B5.D0.BA" w:tooltip="Топологический анализ данных" w:history="1">
        <w:r w:rsidRPr="005C529C">
          <w:rPr>
            <w:lang w:eastAsia="ru-RU"/>
          </w:rPr>
          <w:t>облаков точек</w:t>
        </w:r>
      </w:hyperlink>
      <w:r w:rsidRPr="00E75300">
        <w:rPr>
          <w:lang w:eastAsia="ru-RU"/>
        </w:rPr>
        <w:t xml:space="preserve"> </w:t>
      </w:r>
      <w:r w:rsidRPr="005C529C">
        <w:rPr>
          <w:lang w:eastAsia="ru-RU"/>
        </w:rPr>
        <w:t>(позволяет работать с результатами</w:t>
      </w:r>
      <w:r w:rsidRPr="00E75300">
        <w:rPr>
          <w:lang w:eastAsia="ru-RU"/>
        </w:rPr>
        <w:t xml:space="preserve"> </w:t>
      </w:r>
      <w:hyperlink r:id="rId17" w:tooltip="3D-сканер" w:history="1">
        <w:r w:rsidRPr="005C529C">
          <w:rPr>
            <w:lang w:eastAsia="ru-RU"/>
          </w:rPr>
          <w:t>3D-</w:t>
        </w:r>
        <w:r w:rsidRPr="005C529C">
          <w:rPr>
            <w:lang w:eastAsia="ru-RU"/>
          </w:rPr>
          <w:lastRenderedPageBreak/>
          <w:t>сканирования</w:t>
        </w:r>
      </w:hyperlink>
      <w:r w:rsidRPr="005C529C">
        <w:rPr>
          <w:lang w:eastAsia="ru-RU"/>
        </w:rPr>
        <w:t xml:space="preserve">). Тем не </w:t>
      </w:r>
      <w:proofErr w:type="gramStart"/>
      <w:r w:rsidRPr="005C529C">
        <w:rPr>
          <w:lang w:eastAsia="ru-RU"/>
        </w:rPr>
        <w:t>менее</w:t>
      </w:r>
      <w:proofErr w:type="gramEnd"/>
      <w:r w:rsidRPr="005C529C">
        <w:rPr>
          <w:lang w:eastAsia="ru-RU"/>
        </w:rPr>
        <w:t xml:space="preserve"> следует отметить, что отсутствие трёхмерной параметризации не позволяет </w:t>
      </w:r>
      <w:proofErr w:type="spellStart"/>
      <w:r w:rsidRPr="005C529C">
        <w:rPr>
          <w:lang w:eastAsia="ru-RU"/>
        </w:rPr>
        <w:t>AutoCAD</w:t>
      </w:r>
      <w:proofErr w:type="spellEnd"/>
      <w:r w:rsidRPr="005C529C">
        <w:rPr>
          <w:lang w:eastAsia="ru-RU"/>
        </w:rPr>
        <w:t xml:space="preserve"> напрямую конкурировать с машиностроительными САПР среднего класса, такими как</w:t>
      </w:r>
      <w:r w:rsidRPr="00E75300">
        <w:rPr>
          <w:lang w:eastAsia="ru-RU"/>
        </w:rPr>
        <w:t xml:space="preserve"> </w:t>
      </w:r>
      <w:hyperlink r:id="rId18" w:tooltip="Autodesk Inventor" w:history="1">
        <w:proofErr w:type="spellStart"/>
        <w:r w:rsidRPr="005C529C">
          <w:rPr>
            <w:lang w:eastAsia="ru-RU"/>
          </w:rPr>
          <w:t>Inventor</w:t>
        </w:r>
        <w:proofErr w:type="spellEnd"/>
      </w:hyperlink>
      <w:r w:rsidRPr="005C529C">
        <w:rPr>
          <w:lang w:eastAsia="ru-RU"/>
        </w:rPr>
        <w:t>,</w:t>
      </w:r>
      <w:r w:rsidRPr="00E75300">
        <w:rPr>
          <w:lang w:eastAsia="ru-RU"/>
        </w:rPr>
        <w:t xml:space="preserve"> </w:t>
      </w:r>
      <w:hyperlink r:id="rId19" w:tooltip="SolidWorks" w:history="1">
        <w:proofErr w:type="spellStart"/>
        <w:r w:rsidRPr="005C529C">
          <w:rPr>
            <w:lang w:eastAsia="ru-RU"/>
          </w:rPr>
          <w:t>SolidWorks</w:t>
        </w:r>
        <w:proofErr w:type="spellEnd"/>
      </w:hyperlink>
      <w:r w:rsidRPr="00E75300">
        <w:rPr>
          <w:lang w:eastAsia="ru-RU"/>
        </w:rPr>
        <w:t xml:space="preserve"> </w:t>
      </w:r>
      <w:r w:rsidRPr="005C529C">
        <w:rPr>
          <w:lang w:eastAsia="ru-RU"/>
        </w:rPr>
        <w:t xml:space="preserve">и другими. В состав </w:t>
      </w:r>
      <w:proofErr w:type="spellStart"/>
      <w:r w:rsidRPr="005C529C">
        <w:rPr>
          <w:lang w:eastAsia="ru-RU"/>
        </w:rPr>
        <w:t>AutoCAD</w:t>
      </w:r>
      <w:proofErr w:type="spellEnd"/>
      <w:r w:rsidRPr="005C529C">
        <w:rPr>
          <w:lang w:eastAsia="ru-RU"/>
        </w:rPr>
        <w:t xml:space="preserve"> 2012 включена программа </w:t>
      </w:r>
      <w:proofErr w:type="spellStart"/>
      <w:r w:rsidRPr="005C529C">
        <w:rPr>
          <w:lang w:eastAsia="ru-RU"/>
        </w:rPr>
        <w:t>Inventor</w:t>
      </w:r>
      <w:proofErr w:type="spellEnd"/>
      <w:r w:rsidRPr="005C529C">
        <w:rPr>
          <w:lang w:eastAsia="ru-RU"/>
        </w:rPr>
        <w:t xml:space="preserve"> </w:t>
      </w:r>
      <w:proofErr w:type="spellStart"/>
      <w:r w:rsidRPr="005C529C">
        <w:rPr>
          <w:lang w:eastAsia="ru-RU"/>
        </w:rPr>
        <w:t>Fusion</w:t>
      </w:r>
      <w:proofErr w:type="spellEnd"/>
      <w:r w:rsidRPr="005C529C">
        <w:rPr>
          <w:lang w:eastAsia="ru-RU"/>
        </w:rPr>
        <w:t>, реализующая технологию прямого моделирования.</w:t>
      </w:r>
      <w:r>
        <w:rPr>
          <w:lang w:eastAsia="ru-RU"/>
        </w:rPr>
        <w:t>[</w:t>
      </w:r>
      <w:r w:rsidRPr="00FC217E">
        <w:rPr>
          <w:lang w:eastAsia="ru-RU"/>
        </w:rPr>
        <w:t>5]</w:t>
      </w:r>
    </w:p>
    <w:p w:rsidR="002D3BA0" w:rsidRPr="00403CE4" w:rsidRDefault="00801812" w:rsidP="00C7319A">
      <w:pPr>
        <w:pStyle w:val="3"/>
        <w:rPr>
          <w:lang w:val="ru-RU"/>
        </w:rPr>
      </w:pPr>
      <w:bookmarkStart w:id="2" w:name="_Toc389511097"/>
      <w:r w:rsidRPr="00403CE4">
        <w:rPr>
          <w:lang w:val="ru-RU"/>
        </w:rPr>
        <w:t xml:space="preserve"> </w:t>
      </w:r>
      <w:r w:rsidR="002D3BA0" w:rsidRPr="00403CE4">
        <w:rPr>
          <w:lang w:val="ru-RU"/>
        </w:rPr>
        <w:t>КОМПАС-3</w:t>
      </w:r>
      <w:r w:rsidR="002D3BA0" w:rsidRPr="00801812">
        <w:t>D</w:t>
      </w:r>
      <w:bookmarkEnd w:id="2"/>
    </w:p>
    <w:p w:rsidR="002D3BA0" w:rsidRPr="00E75300" w:rsidRDefault="002D3BA0" w:rsidP="002D3BA0">
      <w:r w:rsidRPr="002C3CCB">
        <w:t>Система КОМПАС-3D позволяет реализовать классический процесс трехмерного па</w:t>
      </w:r>
      <w:r>
        <w:t xml:space="preserve">раметрического проектирования </w:t>
      </w:r>
      <w:r w:rsidRPr="002C3CCB">
        <w:t>от идеи к ассоциативной объемной модели, от модели к конструкторской документации.</w:t>
      </w:r>
      <w:r w:rsidRPr="005C6FB1">
        <w:t xml:space="preserve"> </w:t>
      </w:r>
      <w:r>
        <w:t>Система</w:t>
      </w:r>
      <w:r w:rsidRPr="002C3CCB"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однажды спроектированного прототипа. Многочисленные сервисные функции облегчают решение вспомогательных задач проектирования и обслуживания производства</w:t>
      </w:r>
    </w:p>
    <w:p w:rsidR="002D3BA0" w:rsidRDefault="002D3BA0" w:rsidP="002D3BA0">
      <w:r w:rsidRPr="002C3CCB">
        <w:t>О</w:t>
      </w:r>
      <w:r>
        <w:t>сновные компоненты КОМПАС-3D –</w:t>
      </w:r>
      <w:r w:rsidRPr="002C3CCB">
        <w:t xml:space="preserve"> система трехмерного твердотельного моделирования, универсальная система автоматизированного прое</w:t>
      </w:r>
      <w:r>
        <w:t>ктирования</w:t>
      </w:r>
      <w:proofErr w:type="gramStart"/>
      <w:r>
        <w:t xml:space="preserve"> ,</w:t>
      </w:r>
      <w:proofErr w:type="gramEnd"/>
      <w:r>
        <w:t>г</w:t>
      </w:r>
      <w:r w:rsidRPr="002C3CCB">
        <w:t>рафик и модуль проектирования сп</w:t>
      </w:r>
      <w:r>
        <w:t>е</w:t>
      </w:r>
      <w:r w:rsidRPr="002C3CCB">
        <w:t>цификаций</w:t>
      </w:r>
      <w:r>
        <w:t>.</w:t>
      </w:r>
    </w:p>
    <w:p w:rsidR="002D3BA0" w:rsidRPr="002C3CCB" w:rsidRDefault="002D3BA0" w:rsidP="002D3BA0">
      <w:r w:rsidRPr="002C3CCB">
        <w:t>Базовый функционал системы включает в себя:</w:t>
      </w:r>
    </w:p>
    <w:p w:rsidR="002D3BA0" w:rsidRPr="00E75300" w:rsidRDefault="002D3BA0" w:rsidP="002D3BA0">
      <w:pPr>
        <w:pStyle w:val="a6"/>
        <w:numPr>
          <w:ilvl w:val="0"/>
          <w:numId w:val="9"/>
        </w:numPr>
        <w:rPr>
          <w:szCs w:val="17"/>
        </w:rPr>
      </w:pPr>
      <w:r w:rsidRPr="00E75300">
        <w:rPr>
          <w:szCs w:val="17"/>
        </w:rPr>
        <w:t xml:space="preserve">средства работы над проектами, включающими </w:t>
      </w:r>
      <w:proofErr w:type="spellStart"/>
      <w:r w:rsidRPr="00E75300">
        <w:rPr>
          <w:szCs w:val="17"/>
        </w:rPr>
        <w:t>подсбороки</w:t>
      </w:r>
      <w:proofErr w:type="spellEnd"/>
      <w:r w:rsidRPr="00E75300">
        <w:rPr>
          <w:szCs w:val="17"/>
        </w:rPr>
        <w:t>, деталей и стандартных изделий;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>функционал моделирования д</w:t>
      </w:r>
      <w:r>
        <w:rPr>
          <w:szCs w:val="17"/>
        </w:rPr>
        <w:t>еталей из листового материала</w:t>
      </w:r>
      <w:proofErr w:type="gramStart"/>
      <w:r>
        <w:rPr>
          <w:szCs w:val="17"/>
        </w:rPr>
        <w:t xml:space="preserve"> :</w:t>
      </w:r>
      <w:proofErr w:type="gramEnd"/>
      <w:r w:rsidRPr="002C3CCB">
        <w:rPr>
          <w:szCs w:val="17"/>
        </w:rPr>
        <w:t xml:space="preserve"> команды</w:t>
      </w:r>
      <w:r>
        <w:rPr>
          <w:szCs w:val="17"/>
        </w:rPr>
        <w:t xml:space="preserve"> </w:t>
      </w:r>
      <w:r w:rsidRPr="002C3CCB">
        <w:rPr>
          <w:szCs w:val="17"/>
        </w:rPr>
        <w:t xml:space="preserve"> создания листового тела, сгибов, отверстий, жалюзи, буртиков, штамповок и вырезов в листовом теле, замыкания углов и т.д., а также выполнения развертки полученного листового тела (в том числе формирования ассоциативного чертежа развертки);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>средства создания поверхностей;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>инструменты создания пользовательских параметрических библиотек типовых элементов;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 xml:space="preserve">возможность получения конструкторской и технологической документации: встроенная система КОМПАС-График позволяет выпускать чертежи, </w:t>
      </w:r>
      <w:proofErr w:type="spellStart"/>
      <w:r w:rsidRPr="002C3CCB">
        <w:rPr>
          <w:szCs w:val="17"/>
        </w:rPr>
        <w:t>сᴨȇцификации</w:t>
      </w:r>
      <w:proofErr w:type="spellEnd"/>
      <w:r w:rsidRPr="002C3CCB">
        <w:rPr>
          <w:szCs w:val="17"/>
        </w:rPr>
        <w:t>, схемы, таблицы, текстовые документы;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proofErr w:type="gramStart"/>
      <w:r w:rsidRPr="002C3CCB">
        <w:rPr>
          <w:szCs w:val="17"/>
        </w:rPr>
        <w:t>возможность простановки размеров и обозначений в трехмерных моделях (поддержка стандарта ГОСТ 2.052-2006 «ЕСКД.</w:t>
      </w:r>
      <w:proofErr w:type="gramEnd"/>
      <w:r w:rsidRPr="002C3CCB">
        <w:rPr>
          <w:szCs w:val="17"/>
        </w:rPr>
        <w:t xml:space="preserve"> </w:t>
      </w:r>
      <w:proofErr w:type="gramStart"/>
      <w:r w:rsidRPr="002C3CCB">
        <w:rPr>
          <w:szCs w:val="17"/>
        </w:rPr>
        <w:t>Электронная модель изделия»);</w:t>
      </w:r>
      <w:proofErr w:type="gramEnd"/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t xml:space="preserve">поддержку стандарта </w:t>
      </w:r>
      <w:proofErr w:type="spellStart"/>
      <w:r w:rsidRPr="002C3CCB">
        <w:rPr>
          <w:szCs w:val="17"/>
        </w:rPr>
        <w:t>Unicode</w:t>
      </w:r>
      <w:proofErr w:type="spellEnd"/>
      <w:r w:rsidRPr="002C3CCB">
        <w:rPr>
          <w:szCs w:val="17"/>
        </w:rPr>
        <w:t>;</w:t>
      </w:r>
    </w:p>
    <w:p w:rsidR="002D3BA0" w:rsidRPr="002C3CCB" w:rsidRDefault="002D3BA0" w:rsidP="002D3BA0">
      <w:pPr>
        <w:pStyle w:val="af2"/>
        <w:numPr>
          <w:ilvl w:val="0"/>
          <w:numId w:val="9"/>
        </w:numPr>
        <w:shd w:val="clear" w:color="auto" w:fill="FFFFFF"/>
        <w:spacing w:line="360" w:lineRule="auto"/>
        <w:rPr>
          <w:szCs w:val="17"/>
        </w:rPr>
      </w:pPr>
      <w:r w:rsidRPr="002C3CCB">
        <w:rPr>
          <w:szCs w:val="17"/>
        </w:rPr>
        <w:lastRenderedPageBreak/>
        <w:t>средства интеграции с различными CAD/CAM/CAE системами;</w:t>
      </w:r>
    </w:p>
    <w:p w:rsidR="002D3BA0" w:rsidRPr="002C3CCB" w:rsidRDefault="002D3BA0" w:rsidP="002D3BA0">
      <w:pPr>
        <w:pStyle w:val="a6"/>
        <w:numPr>
          <w:ilvl w:val="0"/>
          <w:numId w:val="9"/>
        </w:numPr>
      </w:pPr>
      <w:r w:rsidRPr="002C3CCB">
        <w:t>средства защиты пользовательских данных, интеллектуальной собственности и сведений, составляющих коммерческую и государственную тайну (реализовано отдельным программным модулем КОМПАС-Защита).</w:t>
      </w:r>
    </w:p>
    <w:p w:rsidR="002D3BA0" w:rsidRPr="00991ADA" w:rsidRDefault="002D3BA0" w:rsidP="002D3BA0">
      <w:r w:rsidRPr="002C3CCB">
        <w:t>Универсальная система автоматизированного проектирования КОМПАС-График</w:t>
      </w:r>
      <w:r>
        <w:t>.</w:t>
      </w:r>
    </w:p>
    <w:p w:rsidR="002D3BA0" w:rsidRPr="002C3CCB" w:rsidRDefault="002D3BA0" w:rsidP="002D3BA0">
      <w:r w:rsidRPr="002C3CCB">
        <w:t>Для автоматизации разработки и выпуска конструкторской документации АСКОН предлагает универсальную систему автоматизированного проектирования КОМПАС-График, позволяющую в скоростном режиме выпускать чертежи изделий, схемы, сп</w:t>
      </w:r>
      <w:r>
        <w:t>е</w:t>
      </w:r>
      <w:r w:rsidRPr="002C3CCB">
        <w:t>цификации, различные текстовые документы, таблицы, инструкции и прочие документы.</w:t>
      </w:r>
    </w:p>
    <w:p w:rsidR="002D3BA0" w:rsidRDefault="002D3BA0" w:rsidP="002D3BA0">
      <w:pPr>
        <w:rPr>
          <w:szCs w:val="17"/>
        </w:rPr>
      </w:pPr>
      <w:r w:rsidRPr="002C3CCB">
        <w:rPr>
          <w:szCs w:val="17"/>
        </w:rPr>
        <w:t xml:space="preserve">Система изначально ориентирована на полную поддержку стандартов ЕСКД. При этом она обладает возможностью гибкой настройки на стандарты предприятия. Средства импорта/экспорта графических документов (КОМПАС-График поддерживает форматы DXF, DWG, IGES, </w:t>
      </w:r>
      <w:proofErr w:type="spellStart"/>
      <w:r w:rsidRPr="002C3CCB">
        <w:rPr>
          <w:szCs w:val="17"/>
        </w:rPr>
        <w:t>eDrawings</w:t>
      </w:r>
      <w:proofErr w:type="spellEnd"/>
      <w:r w:rsidRPr="002C3CCB">
        <w:rPr>
          <w:szCs w:val="17"/>
        </w:rPr>
        <w:t>) позволяют организовать обмен данными со смежниками и заказчиками, использующими любые чертежно-графические системы. Весь функционал КОМПАС-График подчинен целям скоростного создания высококачественных чертежей, схем, расчетно-пояснительных записок, технических условий, инструкций и прочих документов.</w:t>
      </w:r>
      <w:r>
        <w:rPr>
          <w:szCs w:val="17"/>
        </w:rPr>
        <w:t xml:space="preserve"> </w:t>
      </w:r>
      <w:r w:rsidRPr="00F84BC7">
        <w:rPr>
          <w:szCs w:val="17"/>
        </w:rPr>
        <w:t>[3]</w:t>
      </w:r>
    </w:p>
    <w:p w:rsidR="002D3BA0" w:rsidRDefault="002D3BA0" w:rsidP="006B6309">
      <w:pPr>
        <w:pStyle w:val="2"/>
      </w:pPr>
      <w:r>
        <w:t>Существующие аналоги</w:t>
      </w:r>
    </w:p>
    <w:p w:rsidR="00DA2110" w:rsidRPr="00DA2110" w:rsidRDefault="00DA2110" w:rsidP="00DA2110">
      <w:pPr>
        <w:pStyle w:val="a6"/>
        <w:numPr>
          <w:ilvl w:val="0"/>
          <w:numId w:val="11"/>
        </w:numPr>
        <w:spacing w:before="240" w:after="240" w:line="240" w:lineRule="auto"/>
        <w:contextualSpacing w:val="0"/>
        <w:jc w:val="left"/>
        <w:outlineLvl w:val="2"/>
        <w:rPr>
          <w:rFonts w:eastAsiaTheme="majorEastAsia" w:cstheme="majorBidi"/>
          <w:b/>
          <w:bCs/>
          <w:vanish/>
        </w:rPr>
      </w:pPr>
    </w:p>
    <w:p w:rsidR="002D3BA0" w:rsidRPr="009379DE" w:rsidRDefault="00801812" w:rsidP="00C7319A">
      <w:pPr>
        <w:pStyle w:val="3"/>
      </w:pPr>
      <w:r>
        <w:t xml:space="preserve"> </w:t>
      </w:r>
      <w:r w:rsidR="002D3BA0">
        <w:t>Autodesk</w:t>
      </w:r>
      <w:r w:rsidR="002D3BA0" w:rsidRPr="009379DE">
        <w:t xml:space="preserve"> </w:t>
      </w:r>
      <w:proofErr w:type="spellStart"/>
      <w:r w:rsidR="002D3BA0">
        <w:t>Navisworks</w:t>
      </w:r>
      <w:proofErr w:type="spellEnd"/>
    </w:p>
    <w:p w:rsidR="002D3BA0" w:rsidRDefault="002D3BA0" w:rsidP="002D3BA0">
      <w:r>
        <w:t xml:space="preserve">Программа </w:t>
      </w:r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 w:rsidRPr="009379DE">
        <w:t xml:space="preserve"> </w:t>
      </w:r>
      <w:r>
        <w:t>служит для экспертизы архитектурно-строительных проектов. С её помощью можно координировать выполняемые работы, моделировать проце</w:t>
      </w:r>
      <w:proofErr w:type="gramStart"/>
      <w:r>
        <w:t>сс стр</w:t>
      </w:r>
      <w:proofErr w:type="gramEnd"/>
      <w:r>
        <w:t>оительства и проводить комплексный анализ. В данной программе имеются инструменты моделирования и оптимизации строительных графиков, выявления коллизий и пересечений, совместной работы (посредством добавления комментариев) и обнаружения потенциальных проблем, выявления конфликтов. Имеется поддержка приложений сторонних разработчиков.</w:t>
      </w:r>
    </w:p>
    <w:p w:rsidR="002D3BA0" w:rsidRDefault="002D3BA0" w:rsidP="002D3BA0">
      <w:r>
        <w:rPr>
          <w:noProof/>
          <w:lang w:eastAsia="ru-RU"/>
        </w:rPr>
        <w:lastRenderedPageBreak/>
        <w:drawing>
          <wp:inline distT="0" distB="0" distL="0" distR="0" wp14:anchorId="6F7EE319" wp14:editId="71DB2533">
            <wp:extent cx="5699052" cy="4271923"/>
            <wp:effectExtent l="0" t="0" r="0" b="0"/>
            <wp:docPr id="21" name="Рисунок 21" descr="D:\Диплом\clash-detection-interference-large-1152x8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clash-detection-interference-large-1152x86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254" cy="42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Рис. 16 Скриншот работы программы.</w:t>
      </w:r>
    </w:p>
    <w:p w:rsidR="002D3BA0" w:rsidRDefault="002D3BA0" w:rsidP="002D3BA0">
      <w:r>
        <w:t xml:space="preserve">На рисунке 16 показано обнаружение программой </w:t>
      </w:r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>
        <w:t xml:space="preserve"> пересечения деталей и информирование пользователя о них.</w:t>
      </w:r>
    </w:p>
    <w:p w:rsidR="002D3BA0" w:rsidRPr="00A92AB3" w:rsidRDefault="002D3BA0" w:rsidP="002D3BA0">
      <w:r>
        <w:t xml:space="preserve">В </w:t>
      </w:r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>
        <w:t xml:space="preserve"> используются собственные форматы файлов - </w:t>
      </w:r>
      <w:r w:rsidRPr="003E10B6">
        <w:t>.</w:t>
      </w:r>
      <w:proofErr w:type="spellStart"/>
      <w:r>
        <w:rPr>
          <w:lang w:val="en-US"/>
        </w:rPr>
        <w:t>nwd</w:t>
      </w:r>
      <w:proofErr w:type="spellEnd"/>
      <w:r w:rsidRPr="003E10B6">
        <w:t>, .</w:t>
      </w:r>
      <w:proofErr w:type="spellStart"/>
      <w:r>
        <w:rPr>
          <w:lang w:val="en-US"/>
        </w:rPr>
        <w:t>nwf</w:t>
      </w:r>
      <w:proofErr w:type="spellEnd"/>
      <w:r w:rsidRPr="003E10B6">
        <w:t>, .</w:t>
      </w:r>
      <w:proofErr w:type="spellStart"/>
      <w:r>
        <w:rPr>
          <w:lang w:val="en-US"/>
        </w:rPr>
        <w:t>nwc</w:t>
      </w:r>
      <w:proofErr w:type="spellEnd"/>
      <w:r>
        <w:t xml:space="preserve">; имеется поддержка приложений </w:t>
      </w:r>
      <w:proofErr w:type="spellStart"/>
      <w:r>
        <w:t>AutoCAD</w:t>
      </w:r>
      <w:proofErr w:type="spellEnd"/>
      <w:r>
        <w:t xml:space="preserve">, </w:t>
      </w:r>
      <w:proofErr w:type="spellStart"/>
      <w:r>
        <w:t>Revit</w:t>
      </w:r>
      <w:proofErr w:type="spellEnd"/>
      <w:r>
        <w:t xml:space="preserve">, </w:t>
      </w:r>
      <w:r w:rsidRPr="003E10B6">
        <w:t xml:space="preserve">3ds </w:t>
      </w:r>
      <w:proofErr w:type="spellStart"/>
      <w:r w:rsidRPr="003E10B6">
        <w:t>Max</w:t>
      </w:r>
      <w:proofErr w:type="spellEnd"/>
      <w:r>
        <w:t xml:space="preserve"> и продуктов на их основе, а также многих из широко используемых форматов в области САПР.</w:t>
      </w:r>
    </w:p>
    <w:p w:rsidR="002D3BA0" w:rsidRPr="00A92AB3" w:rsidRDefault="002D3BA0" w:rsidP="002D3BA0">
      <w:proofErr w:type="gramStart"/>
      <w:r>
        <w:rPr>
          <w:lang w:val="en-US"/>
        </w:rPr>
        <w:t>Autodesk</w:t>
      </w:r>
      <w:r w:rsidRPr="009379DE">
        <w:t xml:space="preserve"> </w:t>
      </w:r>
      <w:proofErr w:type="spellStart"/>
      <w:r>
        <w:rPr>
          <w:lang w:val="en-US"/>
        </w:rPr>
        <w:t>Navisworks</w:t>
      </w:r>
      <w:proofErr w:type="spellEnd"/>
      <w:r w:rsidRPr="00A92AB3">
        <w:t xml:space="preserve"> устанавли</w:t>
      </w:r>
      <w:r>
        <w:t xml:space="preserve">вается отдельно от </w:t>
      </w:r>
      <w:r>
        <w:rPr>
          <w:lang w:val="en-US"/>
        </w:rPr>
        <w:t>AutoCAD</w:t>
      </w:r>
      <w:r w:rsidRPr="00A92AB3">
        <w:t>.</w:t>
      </w:r>
      <w:proofErr w:type="gramEnd"/>
    </w:p>
    <w:p w:rsidR="002D3BA0" w:rsidRDefault="002D3BA0" w:rsidP="002D3BA0">
      <w:r>
        <w:t>Данная программа платная, но имеются демо-версии (30 дней) и версия для студентов (бесплатная лицензия, действительная в течение 3 лет).</w:t>
      </w:r>
    </w:p>
    <w:p w:rsidR="002D3BA0" w:rsidRPr="00801812" w:rsidRDefault="002D3BA0" w:rsidP="00C7319A">
      <w:pPr>
        <w:pStyle w:val="3"/>
      </w:pPr>
      <w:proofErr w:type="spellStart"/>
      <w:r w:rsidRPr="00801812">
        <w:t>CorelCAD</w:t>
      </w:r>
      <w:proofErr w:type="spellEnd"/>
    </w:p>
    <w:p w:rsidR="002D3BA0" w:rsidRDefault="002D3BA0" w:rsidP="002D3BA0">
      <w:proofErr w:type="spellStart"/>
      <w:proofErr w:type="gramStart"/>
      <w:r>
        <w:rPr>
          <w:lang w:val="en-US"/>
        </w:rPr>
        <w:t>CorelCAD</w:t>
      </w:r>
      <w:proofErr w:type="spellEnd"/>
      <w:r w:rsidRPr="005770AE">
        <w:t xml:space="preserve"> – </w:t>
      </w:r>
      <w:r>
        <w:t xml:space="preserve">это эффективное, высокопроизводительное и экономичное решение САПР для выполнения повседневных работ по проектированию, требующих высокой точности и тщательной проработки деталей </w:t>
      </w:r>
      <w:r w:rsidRPr="005770AE">
        <w:t>[1]</w:t>
      </w:r>
      <w:r>
        <w:t>.</w:t>
      </w:r>
      <w:proofErr w:type="gramEnd"/>
    </w:p>
    <w:p w:rsidR="002D3BA0" w:rsidRDefault="002D3BA0" w:rsidP="002D3BA0">
      <w:r>
        <w:t>Данная программа позволяет проверить чертёж и выявить нарушения отраслевых, корпоративных и проектных стандартов. Команда «Проверка стандартов» инспектирует следующие параметры на соответствие стандартам наименований из файла чертёжных стандартов:</w:t>
      </w:r>
    </w:p>
    <w:p w:rsidR="002D3BA0" w:rsidRDefault="002D3BA0" w:rsidP="002D3BA0">
      <w:pPr>
        <w:pStyle w:val="a6"/>
        <w:numPr>
          <w:ilvl w:val="0"/>
          <w:numId w:val="7"/>
        </w:numPr>
      </w:pPr>
      <w:r>
        <w:lastRenderedPageBreak/>
        <w:t>Свойства слоя</w:t>
      </w:r>
    </w:p>
    <w:p w:rsidR="002D3BA0" w:rsidRDefault="002D3BA0" w:rsidP="002D3BA0">
      <w:pPr>
        <w:pStyle w:val="a6"/>
        <w:numPr>
          <w:ilvl w:val="0"/>
          <w:numId w:val="7"/>
        </w:numPr>
      </w:pPr>
      <w:r>
        <w:t>Свойства линий</w:t>
      </w:r>
    </w:p>
    <w:p w:rsidR="002D3BA0" w:rsidRDefault="002D3BA0" w:rsidP="002D3BA0">
      <w:pPr>
        <w:pStyle w:val="a6"/>
        <w:numPr>
          <w:ilvl w:val="0"/>
          <w:numId w:val="7"/>
        </w:numPr>
      </w:pPr>
      <w:r>
        <w:t>Размер</w:t>
      </w:r>
    </w:p>
    <w:p w:rsidR="002D3BA0" w:rsidRDefault="002D3BA0" w:rsidP="002D3BA0">
      <w:pPr>
        <w:pStyle w:val="a6"/>
        <w:numPr>
          <w:ilvl w:val="0"/>
          <w:numId w:val="7"/>
        </w:numPr>
      </w:pPr>
      <w:r>
        <w:t>Текст.</w:t>
      </w:r>
    </w:p>
    <w:p w:rsidR="002D3BA0" w:rsidRPr="00F84BC7" w:rsidRDefault="002D3BA0" w:rsidP="002D3BA0">
      <w:r w:rsidRPr="00060F2F">
        <w:t>При нахождении ошибки в командном окне появляется ее описание.</w:t>
      </w:r>
      <w:r>
        <w:t xml:space="preserve"> Данная к</w:t>
      </w:r>
      <w:r w:rsidRPr="00060F2F">
        <w:t>оманда создает ASCII файл с расширением .</w:t>
      </w:r>
      <w:proofErr w:type="spellStart"/>
      <w:r w:rsidRPr="00060F2F">
        <w:t>adt</w:t>
      </w:r>
      <w:proofErr w:type="spellEnd"/>
      <w:r w:rsidRPr="00060F2F">
        <w:t>, который содержит отчет об обнаруженных ошибках. Файл .</w:t>
      </w:r>
      <w:proofErr w:type="spellStart"/>
      <w:r w:rsidRPr="00060F2F">
        <w:t>adt</w:t>
      </w:r>
      <w:proofErr w:type="spellEnd"/>
      <w:r w:rsidRPr="00060F2F">
        <w:t xml:space="preserve"> находится в </w:t>
      </w:r>
      <w:r>
        <w:t xml:space="preserve">одной папке с </w:t>
      </w:r>
      <w:r w:rsidRPr="00060F2F">
        <w:t>чертеж</w:t>
      </w:r>
      <w:r>
        <w:t>ом</w:t>
      </w:r>
      <w:r w:rsidRPr="00F84BC7">
        <w:t xml:space="preserve"> [2]</w:t>
      </w:r>
      <w:r w:rsidRPr="00060F2F">
        <w:t>.</w:t>
      </w:r>
    </w:p>
    <w:p w:rsidR="002D3BA0" w:rsidRDefault="002D3BA0" w:rsidP="002D3BA0">
      <w:r>
        <w:t>Имеется возможность заменить несоответствующие стандартам элементы.</w:t>
      </w:r>
    </w:p>
    <w:p w:rsidR="002D3BA0" w:rsidRDefault="002D3BA0" w:rsidP="002D3BA0">
      <w:r>
        <w:rPr>
          <w:noProof/>
          <w:lang w:eastAsia="ru-RU"/>
        </w:rPr>
        <w:drawing>
          <wp:inline distT="0" distB="0" distL="0" distR="0" wp14:anchorId="7F2EFDC0" wp14:editId="48C9A210">
            <wp:extent cx="5603358" cy="3147379"/>
            <wp:effectExtent l="0" t="0" r="0" b="0"/>
            <wp:docPr id="22" name="Рисунок 22" descr="D:\Диплом\2015-05-11_1453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2015-05-11_14533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12" cy="3147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Выбор параметров</w:t>
      </w:r>
    </w:p>
    <w:p w:rsidR="002D3BA0" w:rsidRDefault="002D3BA0" w:rsidP="002D3BA0">
      <w:r>
        <w:rPr>
          <w:noProof/>
          <w:lang w:eastAsia="ru-RU"/>
        </w:rPr>
        <w:drawing>
          <wp:inline distT="0" distB="0" distL="0" distR="0" wp14:anchorId="7A5B2EA1" wp14:editId="1718C922">
            <wp:extent cx="5656521" cy="3177240"/>
            <wp:effectExtent l="0" t="0" r="1905" b="4445"/>
            <wp:docPr id="23" name="Рисунок 23" descr="D:\Диплом\2015-05-11_1457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2015-05-11_145735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76" cy="31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Выбор стандарта</w:t>
      </w:r>
    </w:p>
    <w:p w:rsidR="002D3BA0" w:rsidRDefault="002D3BA0" w:rsidP="002D3BA0">
      <w:r>
        <w:rPr>
          <w:noProof/>
          <w:lang w:eastAsia="ru-RU"/>
        </w:rPr>
        <w:lastRenderedPageBreak/>
        <w:drawing>
          <wp:inline distT="0" distB="0" distL="0" distR="0" wp14:anchorId="2CE8CD88" wp14:editId="7A21AC60">
            <wp:extent cx="5656521" cy="3177240"/>
            <wp:effectExtent l="0" t="0" r="1905" b="4445"/>
            <wp:docPr id="24" name="Рисунок 24" descr="D:\Диплом\2015-05-11_1457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2015-05-11_145737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76" cy="31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Исправление чертежа</w:t>
      </w:r>
    </w:p>
    <w:p w:rsidR="002D3BA0" w:rsidRDefault="002D3BA0" w:rsidP="002D3BA0">
      <w:r>
        <w:rPr>
          <w:noProof/>
          <w:lang w:eastAsia="ru-RU"/>
        </w:rPr>
        <w:drawing>
          <wp:inline distT="0" distB="0" distL="0" distR="0" wp14:anchorId="78DED422" wp14:editId="177D26E6">
            <wp:extent cx="5656521" cy="3177240"/>
            <wp:effectExtent l="0" t="0" r="1905" b="4445"/>
            <wp:docPr id="25" name="Рисунок 25" descr="D:\Диплом\2015-05-11_1457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иплом\2015-05-11_145755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76" cy="3177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BA0" w:rsidRDefault="002D3BA0" w:rsidP="002D3BA0">
      <w:r>
        <w:t>Результат работы функции</w:t>
      </w:r>
    </w:p>
    <w:p w:rsidR="002D3BA0" w:rsidRDefault="002D3BA0" w:rsidP="002D3BA0">
      <w:r>
        <w:t>Данная функция интегрирована в среду проектирования и не требует установки дополнительных компонент.</w:t>
      </w:r>
    </w:p>
    <w:p w:rsidR="002D3BA0" w:rsidRDefault="002D3BA0" w:rsidP="002D3BA0">
      <w:r>
        <w:t xml:space="preserve">Программа </w:t>
      </w:r>
      <w:proofErr w:type="spellStart"/>
      <w:r>
        <w:rPr>
          <w:lang w:val="en-US"/>
        </w:rPr>
        <w:t>CorelCAD</w:t>
      </w:r>
      <w:proofErr w:type="spellEnd"/>
      <w:r>
        <w:t xml:space="preserve"> распространяется на платной основе. Также имеется 30-ти дневная ознакомительная версия.</w:t>
      </w:r>
    </w:p>
    <w:p w:rsidR="00801812" w:rsidRPr="00BD7537" w:rsidRDefault="00801812" w:rsidP="006B6309">
      <w:pPr>
        <w:pStyle w:val="2"/>
      </w:pPr>
      <w:bookmarkStart w:id="3" w:name="_Toc388788311"/>
      <w:r w:rsidRPr="00BD7537">
        <w:t>Базовые форматы хранения САПР</w:t>
      </w:r>
      <w:bookmarkEnd w:id="3"/>
    </w:p>
    <w:p w:rsidR="00801812" w:rsidRPr="00403CE4" w:rsidRDefault="00801812" w:rsidP="00C7319A">
      <w:pPr>
        <w:pStyle w:val="3"/>
        <w:rPr>
          <w:lang w:val="ru-RU"/>
        </w:rPr>
      </w:pPr>
      <w:bookmarkStart w:id="4" w:name="_Toc388788312"/>
      <w:r w:rsidRPr="00BD7537">
        <w:t>DWF</w:t>
      </w:r>
      <w:bookmarkEnd w:id="4"/>
    </w:p>
    <w:p w:rsidR="00801812" w:rsidRPr="00E75300" w:rsidRDefault="00801812" w:rsidP="00801812">
      <w:pPr>
        <w:rPr>
          <w:lang w:eastAsia="ru-RU"/>
        </w:rPr>
      </w:pPr>
      <w:bookmarkStart w:id="5" w:name=".D0.A2.D0.B5.D1.85.D0.BD.D0.BE.D0.BB.D0."/>
      <w:bookmarkEnd w:id="5"/>
      <w:r w:rsidRPr="004148A9">
        <w:rPr>
          <w:lang w:eastAsia="ru-RU"/>
        </w:rPr>
        <w:lastRenderedPageBreak/>
        <w:t>DWF - формат файла, развитый</w:t>
      </w:r>
      <w:r>
        <w:rPr>
          <w:lang w:eastAsia="ru-RU"/>
        </w:rPr>
        <w:t xml:space="preserve"> </w:t>
      </w:r>
      <w:hyperlink r:id="rId25" w:tooltip="Autodesk" w:history="1">
        <w:proofErr w:type="spellStart"/>
        <w:r w:rsidRPr="00C42F05">
          <w:rPr>
            <w:lang w:eastAsia="ru-RU"/>
          </w:rPr>
          <w:t>Autodesk</w:t>
        </w:r>
        <w:proofErr w:type="spellEnd"/>
      </w:hyperlink>
      <w:r w:rsidRPr="00C42F05">
        <w:rPr>
          <w:lang w:eastAsia="ru-RU"/>
        </w:rPr>
        <w:t xml:space="preserve"> д</w:t>
      </w:r>
      <w:r w:rsidRPr="004148A9">
        <w:rPr>
          <w:lang w:eastAsia="ru-RU"/>
        </w:rPr>
        <w:t xml:space="preserve">ля того, чтобы представить данные проекта в виде, который был бы независим от оригинального прикладного программного обеспечения, аппаратных средств, или операционной системы, с помощью которой создавались данные проекта. Файл DWF может описать данные проекта, содержащие любую комбинацию текста, графики, и изображений в независимом устройстве. Эти файлы могут быть одним листом или многократными листами, очень простыми или чрезвычайно сложными с богатым использованием шрифтов, графики, цвета, и изображений. </w:t>
      </w:r>
      <w:r w:rsidRPr="00E75300">
        <w:rPr>
          <w:lang w:eastAsia="ru-RU"/>
        </w:rPr>
        <w:t>[6]</w:t>
      </w:r>
    </w:p>
    <w:p w:rsidR="00801812" w:rsidRPr="004148A9" w:rsidRDefault="00801812" w:rsidP="00801812">
      <w:pPr>
        <w:rPr>
          <w:lang w:eastAsia="ru-RU"/>
        </w:rPr>
      </w:pPr>
      <w:r w:rsidRPr="004148A9">
        <w:rPr>
          <w:lang w:eastAsia="ru-RU"/>
        </w:rPr>
        <w:t>Файлы DWF призваны не для замены родных форматов CAD, таких как рисунки</w:t>
      </w:r>
      <w:r>
        <w:rPr>
          <w:lang w:eastAsia="ru-RU"/>
        </w:rPr>
        <w:t xml:space="preserve"> </w:t>
      </w:r>
      <w:hyperlink r:id="rId26" w:tooltip="AutoCAD" w:history="1">
        <w:proofErr w:type="spellStart"/>
        <w:r w:rsidRPr="00E75300">
          <w:rPr>
            <w:lang w:eastAsia="ru-RU"/>
          </w:rPr>
          <w:t>AutoCAD</w:t>
        </w:r>
        <w:proofErr w:type="spellEnd"/>
      </w:hyperlink>
      <w:r>
        <w:rPr>
          <w:lang w:eastAsia="ru-RU"/>
        </w:rPr>
        <w:t xml:space="preserve"> </w:t>
      </w:r>
      <w:r w:rsidRPr="00E75300">
        <w:rPr>
          <w:lang w:eastAsia="ru-RU"/>
        </w:rPr>
        <w:t>(</w:t>
      </w:r>
      <w:hyperlink r:id="rId27" w:tooltip="DWG" w:history="1">
        <w:r w:rsidRPr="00E75300">
          <w:rPr>
            <w:lang w:eastAsia="ru-RU"/>
          </w:rPr>
          <w:t>DWG</w:t>
        </w:r>
      </w:hyperlink>
      <w:r>
        <w:rPr>
          <w:lang w:eastAsia="ru-RU"/>
        </w:rPr>
        <w:t xml:space="preserve">). </w:t>
      </w:r>
      <w:r w:rsidRPr="004148A9">
        <w:rPr>
          <w:lang w:eastAsia="ru-RU"/>
        </w:rPr>
        <w:t xml:space="preserve">Единственная цель DWF состоит в том, чтобы позволить проектировщикам, инженерам и их коллегам сообщать информацию проекта и </w:t>
      </w:r>
      <w:r>
        <w:rPr>
          <w:lang w:eastAsia="ru-RU"/>
        </w:rPr>
        <w:t>содержание проекта к любому чело</w:t>
      </w:r>
      <w:r w:rsidRPr="004148A9">
        <w:rPr>
          <w:lang w:eastAsia="ru-RU"/>
        </w:rPr>
        <w:t>веку, которому необходимо рассмотреть или напечатать информацию проекта – без этих участников команды, знающих</w:t>
      </w:r>
      <w:r>
        <w:rPr>
          <w:lang w:eastAsia="ru-RU"/>
        </w:rPr>
        <w:t xml:space="preserve"> </w:t>
      </w:r>
      <w:hyperlink r:id="rId28" w:tooltip="AutoCAD" w:history="1">
        <w:proofErr w:type="spellStart"/>
        <w:r w:rsidRPr="00E75300">
          <w:rPr>
            <w:lang w:eastAsia="ru-RU"/>
          </w:rPr>
          <w:t>AutoCAD</w:t>
        </w:r>
        <w:proofErr w:type="spellEnd"/>
      </w:hyperlink>
      <w:r>
        <w:rPr>
          <w:lang w:eastAsia="ru-RU"/>
        </w:rPr>
        <w:t xml:space="preserve"> </w:t>
      </w:r>
      <w:r w:rsidRPr="004148A9">
        <w:rPr>
          <w:lang w:eastAsia="ru-RU"/>
        </w:rPr>
        <w:t>или другое программное обеспечение для проектирования.</w:t>
      </w:r>
    </w:p>
    <w:p w:rsidR="00801812" w:rsidRDefault="00801812" w:rsidP="00801812">
      <w:pPr>
        <w:rPr>
          <w:lang w:eastAsia="ru-RU"/>
        </w:rPr>
      </w:pPr>
      <w:r w:rsidRPr="004148A9">
        <w:rPr>
          <w:lang w:eastAsia="ru-RU"/>
        </w:rPr>
        <w:t>Технология DWF файлов</w:t>
      </w:r>
      <w:r>
        <w:rPr>
          <w:lang w:eastAsia="ru-RU"/>
        </w:rPr>
        <w:t xml:space="preserve"> базируется на трех компонентах:</w:t>
      </w:r>
    </w:p>
    <w:p w:rsidR="00801812" w:rsidRDefault="00801812" w:rsidP="00801812">
      <w:pPr>
        <w:pStyle w:val="a6"/>
        <w:numPr>
          <w:ilvl w:val="0"/>
          <w:numId w:val="10"/>
        </w:numPr>
      </w:pPr>
      <w:r w:rsidRPr="004148A9">
        <w:t>С++ библиотеки для разработки;</w:t>
      </w:r>
    </w:p>
    <w:p w:rsidR="00801812" w:rsidRDefault="00801812" w:rsidP="00801812">
      <w:pPr>
        <w:pStyle w:val="a6"/>
        <w:numPr>
          <w:ilvl w:val="0"/>
          <w:numId w:val="10"/>
        </w:numPr>
      </w:pPr>
      <w:r w:rsidRPr="004148A9">
        <w:t>программа для просмотра DWF файлов, которая предоставляет пользователям без знания</w:t>
      </w:r>
      <w:r>
        <w:t xml:space="preserve"> </w:t>
      </w:r>
      <w:hyperlink r:id="rId29" w:tooltip="AutoCAD" w:history="1">
        <w:proofErr w:type="spellStart"/>
        <w:r w:rsidRPr="00F7296C">
          <w:t>AutoCAD</w:t>
        </w:r>
        <w:proofErr w:type="spellEnd"/>
      </w:hyperlink>
      <w:r>
        <w:t xml:space="preserve"> </w:t>
      </w:r>
      <w:r w:rsidRPr="004148A9">
        <w:t>просматривать файлы этого формата;</w:t>
      </w:r>
    </w:p>
    <w:p w:rsidR="00801812" w:rsidRDefault="00801812" w:rsidP="00801812">
      <w:pPr>
        <w:pStyle w:val="a6"/>
        <w:numPr>
          <w:ilvl w:val="0"/>
          <w:numId w:val="10"/>
        </w:numPr>
      </w:pPr>
      <w:r w:rsidRPr="004148A9">
        <w:t>программа для создания DWF файлов, позволяющая пользователям создавать файлы этого формата</w:t>
      </w:r>
      <w:bookmarkStart w:id="6" w:name=".D0.9D.D0.B0.D0.B1.D0.BE.D1.80_.D0.B8.D0"/>
      <w:bookmarkEnd w:id="6"/>
      <w:r>
        <w:t>.</w:t>
      </w:r>
    </w:p>
    <w:p w:rsidR="00801812" w:rsidRPr="004148A9" w:rsidRDefault="00801812" w:rsidP="00801812">
      <w:pPr>
        <w:rPr>
          <w:lang w:eastAsia="ru-RU"/>
        </w:rPr>
      </w:pPr>
      <w:r w:rsidRPr="00135868">
        <w:t>DWF -</w:t>
      </w:r>
      <w:r w:rsidRPr="004148A9">
        <w:rPr>
          <w:lang w:eastAsia="ru-RU"/>
        </w:rPr>
        <w:t xml:space="preserve"> это открытый формат файлов.</w:t>
      </w:r>
      <w:r>
        <w:rPr>
          <w:lang w:eastAsia="ru-RU"/>
        </w:rPr>
        <w:t xml:space="preserve"> </w:t>
      </w:r>
      <w:hyperlink r:id="rId30" w:tooltip="Autodesk" w:history="1">
        <w:proofErr w:type="spellStart"/>
        <w:r w:rsidRPr="00F7296C">
          <w:rPr>
            <w:lang w:eastAsia="ru-RU"/>
          </w:rPr>
          <w:t>Autodesk</w:t>
        </w:r>
        <w:proofErr w:type="spellEnd"/>
      </w:hyperlink>
      <w:r>
        <w:rPr>
          <w:lang w:eastAsia="ru-RU"/>
        </w:rPr>
        <w:t xml:space="preserve"> </w:t>
      </w:r>
      <w:r w:rsidRPr="004148A9">
        <w:rPr>
          <w:lang w:eastAsia="ru-RU"/>
        </w:rPr>
        <w:t>опубликовала спецификацию данного формата и</w:t>
      </w:r>
      <w:proofErr w:type="gramStart"/>
      <w:r w:rsidRPr="004148A9">
        <w:rPr>
          <w:lang w:eastAsia="ru-RU"/>
        </w:rPr>
        <w:t xml:space="preserve"> С</w:t>
      </w:r>
      <w:proofErr w:type="gramEnd"/>
      <w:r w:rsidRPr="004148A9">
        <w:rPr>
          <w:lang w:eastAsia="ru-RU"/>
        </w:rPr>
        <w:t xml:space="preserve">++ библиотеки для любого разработчика, который хочет связать свой продукт с форматом DWF. Кроме того, DWF </w:t>
      </w:r>
      <w:proofErr w:type="gramStart"/>
      <w:r w:rsidRPr="004148A9">
        <w:rPr>
          <w:lang w:eastAsia="ru-RU"/>
        </w:rPr>
        <w:t>основан</w:t>
      </w:r>
      <w:proofErr w:type="gramEnd"/>
      <w:r w:rsidRPr="004148A9">
        <w:rPr>
          <w:lang w:eastAsia="ru-RU"/>
        </w:rPr>
        <w:t xml:space="preserve"> на другим стандартах, таких как ZLIB, XML и общие форматы изображения.</w:t>
      </w:r>
    </w:p>
    <w:p w:rsidR="00801812" w:rsidRPr="004148A9" w:rsidRDefault="00801812" w:rsidP="00801812">
      <w:pPr>
        <w:rPr>
          <w:color w:val="000000"/>
          <w:szCs w:val="24"/>
          <w:lang w:eastAsia="ru-RU"/>
        </w:rPr>
      </w:pPr>
      <w:r w:rsidRPr="004148A9">
        <w:rPr>
          <w:color w:val="000000"/>
          <w:szCs w:val="24"/>
          <w:lang w:eastAsia="ru-RU"/>
        </w:rPr>
        <w:t>Файлы DWF (начиная с версии 6.0) являются ZIP контейнерами для файлов рисунка; несмотря на малое количество первых байтов файла, содержащего заголовок DWF, переименование *.</w:t>
      </w:r>
      <w:proofErr w:type="spellStart"/>
      <w:r w:rsidRPr="004148A9">
        <w:rPr>
          <w:color w:val="000000"/>
          <w:szCs w:val="24"/>
          <w:lang w:eastAsia="ru-RU"/>
        </w:rPr>
        <w:t>dwf</w:t>
      </w:r>
      <w:proofErr w:type="spellEnd"/>
      <w:r w:rsidRPr="004148A9">
        <w:rPr>
          <w:color w:val="000000"/>
          <w:szCs w:val="24"/>
          <w:lang w:eastAsia="ru-RU"/>
        </w:rPr>
        <w:t xml:space="preserve"> файл в *.</w:t>
      </w:r>
      <w:proofErr w:type="spellStart"/>
      <w:r w:rsidRPr="004148A9">
        <w:rPr>
          <w:color w:val="000000"/>
          <w:szCs w:val="24"/>
          <w:lang w:eastAsia="ru-RU"/>
        </w:rPr>
        <w:t>zip</w:t>
      </w:r>
      <w:proofErr w:type="spellEnd"/>
      <w:r w:rsidRPr="004148A9">
        <w:rPr>
          <w:color w:val="000000"/>
          <w:szCs w:val="24"/>
          <w:lang w:eastAsia="ru-RU"/>
        </w:rPr>
        <w:t xml:space="preserve">, позволит составляющим файлам внутри просматриваться с помощью программного обеспечения, таким как </w:t>
      </w:r>
      <w:proofErr w:type="spellStart"/>
      <w:r w:rsidRPr="004148A9">
        <w:rPr>
          <w:color w:val="000000"/>
          <w:szCs w:val="24"/>
          <w:lang w:eastAsia="ru-RU"/>
        </w:rPr>
        <w:t>Winzip</w:t>
      </w:r>
      <w:proofErr w:type="spellEnd"/>
      <w:r w:rsidRPr="004148A9">
        <w:rPr>
          <w:color w:val="000000"/>
          <w:szCs w:val="24"/>
          <w:lang w:eastAsia="ru-RU"/>
        </w:rPr>
        <w:t>.</w:t>
      </w:r>
    </w:p>
    <w:p w:rsidR="00801812" w:rsidRPr="00135868" w:rsidRDefault="00801812" w:rsidP="00F419AE">
      <w:pPr>
        <w:rPr>
          <w:lang w:eastAsia="ru-RU"/>
        </w:rPr>
      </w:pPr>
      <w:r w:rsidRPr="004148A9">
        <w:rPr>
          <w:lang w:eastAsia="ru-RU"/>
        </w:rPr>
        <w:t>DWF может соединяться с.NET Библиотеками</w:t>
      </w:r>
      <w:r w:rsidR="00F419AE">
        <w:rPr>
          <w:lang w:eastAsia="ru-RU"/>
        </w:rPr>
        <w:t>.</w:t>
      </w:r>
    </w:p>
    <w:p w:rsidR="00801812" w:rsidRPr="00AC4E53" w:rsidRDefault="00801812" w:rsidP="00C7319A">
      <w:pPr>
        <w:pStyle w:val="3"/>
      </w:pPr>
      <w:bookmarkStart w:id="7" w:name="Design_Review_DWG"/>
      <w:bookmarkStart w:id="8" w:name="DWF_Writer"/>
      <w:bookmarkStart w:id="9" w:name=".D0.9F.D0.BB.D0.B0.D1.82.D1.84.D0.BE.D1."/>
      <w:bookmarkStart w:id="10" w:name="_Toc388788313"/>
      <w:bookmarkEnd w:id="7"/>
      <w:bookmarkEnd w:id="8"/>
      <w:bookmarkEnd w:id="9"/>
      <w:r w:rsidRPr="00B46416">
        <w:t>DWG</w:t>
      </w:r>
      <w:bookmarkEnd w:id="10"/>
    </w:p>
    <w:p w:rsidR="00801812" w:rsidRPr="00D67F35" w:rsidRDefault="00801812" w:rsidP="00801812">
      <w:pPr>
        <w:shd w:val="clear" w:color="auto" w:fill="FFFFFF"/>
        <w:textAlignment w:val="baseline"/>
        <w:rPr>
          <w:rFonts w:eastAsia="Times New Roman"/>
          <w:szCs w:val="24"/>
          <w:lang w:eastAsia="ru-RU"/>
        </w:rPr>
      </w:pPr>
      <w:r w:rsidRPr="00E75300">
        <w:t>DWG-формат</w:t>
      </w:r>
      <w:r>
        <w:rPr>
          <w:rFonts w:eastAsia="Times New Roman"/>
          <w:szCs w:val="24"/>
          <w:lang w:eastAsia="ru-RU"/>
        </w:rPr>
        <w:t xml:space="preserve"> </w:t>
      </w:r>
      <w:r w:rsidRPr="00AC4E53">
        <w:rPr>
          <w:rFonts w:eastAsia="Times New Roman"/>
          <w:szCs w:val="24"/>
          <w:lang w:eastAsia="ru-RU"/>
        </w:rPr>
        <w:t xml:space="preserve">— это универсальный формат для хранения данных 2D- и 3D-чертежей, название которого </w:t>
      </w:r>
      <w:r>
        <w:rPr>
          <w:rFonts w:eastAsia="Times New Roman"/>
          <w:szCs w:val="24"/>
          <w:lang w:eastAsia="ru-RU"/>
        </w:rPr>
        <w:t xml:space="preserve">происходит от английского слова </w:t>
      </w:r>
      <w:proofErr w:type="spellStart"/>
      <w:r>
        <w:rPr>
          <w:rFonts w:eastAsia="Times New Roman"/>
          <w:i/>
          <w:iCs/>
          <w:szCs w:val="24"/>
          <w:lang w:eastAsia="ru-RU"/>
        </w:rPr>
        <w:t>Drawing</w:t>
      </w:r>
      <w:proofErr w:type="spellEnd"/>
      <w:r>
        <w:rPr>
          <w:rFonts w:eastAsia="Times New Roman"/>
          <w:i/>
          <w:iCs/>
          <w:szCs w:val="24"/>
          <w:lang w:eastAsia="ru-RU"/>
        </w:rPr>
        <w:t xml:space="preserve"> — </w:t>
      </w:r>
      <w:r w:rsidRPr="00AC4E53">
        <w:rPr>
          <w:rFonts w:eastAsia="Times New Roman"/>
          <w:szCs w:val="24"/>
          <w:lang w:eastAsia="ru-RU"/>
        </w:rPr>
        <w:t xml:space="preserve">чертеж. DWG (от англ. </w:t>
      </w:r>
      <w:proofErr w:type="spellStart"/>
      <w:r w:rsidRPr="00AC4E53">
        <w:rPr>
          <w:rFonts w:eastAsia="Times New Roman"/>
          <w:szCs w:val="24"/>
          <w:lang w:eastAsia="ru-RU"/>
        </w:rPr>
        <w:t>drawing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— чертеж) — бинарный формат файла, используемый для хранения двухмерных (2D) и трёхмерных (3D) проектных данных и метаданных. </w:t>
      </w:r>
      <w:proofErr w:type="gramStart"/>
      <w:r w:rsidRPr="00AC4E53">
        <w:rPr>
          <w:rFonts w:eastAsia="Times New Roman"/>
          <w:szCs w:val="24"/>
          <w:lang w:eastAsia="ru-RU"/>
        </w:rPr>
        <w:t xml:space="preserve">Является основным форматом для </w:t>
      </w:r>
      <w:r w:rsidRPr="00AC4E53">
        <w:rPr>
          <w:rFonts w:eastAsia="Times New Roman"/>
          <w:szCs w:val="24"/>
          <w:lang w:eastAsia="ru-RU"/>
        </w:rPr>
        <w:lastRenderedPageBreak/>
        <w:t>некоторых САПР-программ Формат DWG поддерживается</w:t>
      </w:r>
      <w:proofErr w:type="gramEnd"/>
      <w:r w:rsidRPr="00AC4E53">
        <w:rPr>
          <w:rFonts w:eastAsia="Times New Roman"/>
          <w:szCs w:val="24"/>
          <w:lang w:eastAsia="ru-RU"/>
        </w:rPr>
        <w:t xml:space="preserve"> многими САПР-приложениями косвенно: то есть данные из одного формата данных перемещаются в другой через функции импорт-экспорт. Форматы .</w:t>
      </w:r>
      <w:proofErr w:type="spellStart"/>
      <w:r w:rsidRPr="00AC4E53">
        <w:rPr>
          <w:rFonts w:eastAsia="Times New Roman"/>
          <w:szCs w:val="24"/>
          <w:lang w:eastAsia="ru-RU"/>
        </w:rPr>
        <w:t>dws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(«</w:t>
      </w:r>
      <w:proofErr w:type="spellStart"/>
      <w:r w:rsidRPr="00AC4E53">
        <w:rPr>
          <w:rFonts w:eastAsia="Times New Roman"/>
          <w:szCs w:val="24"/>
          <w:lang w:eastAsia="ru-RU"/>
        </w:rPr>
        <w:t>drawing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standards</w:t>
      </w:r>
      <w:proofErr w:type="spellEnd"/>
      <w:r w:rsidRPr="00AC4E53">
        <w:rPr>
          <w:rFonts w:eastAsia="Times New Roman"/>
          <w:szCs w:val="24"/>
          <w:lang w:eastAsia="ru-RU"/>
        </w:rPr>
        <w:t>» — стандарты чертежа), .</w:t>
      </w:r>
      <w:proofErr w:type="spellStart"/>
      <w:r w:rsidRPr="00AC4E53">
        <w:rPr>
          <w:rFonts w:eastAsia="Times New Roman"/>
          <w:szCs w:val="24"/>
          <w:lang w:eastAsia="ru-RU"/>
        </w:rPr>
        <w:t>dwt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(«</w:t>
      </w:r>
      <w:proofErr w:type="spellStart"/>
      <w:r w:rsidRPr="00AC4E53">
        <w:rPr>
          <w:rFonts w:eastAsia="Times New Roman"/>
          <w:szCs w:val="24"/>
          <w:lang w:eastAsia="ru-RU"/>
        </w:rPr>
        <w:t>drawing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template</w:t>
      </w:r>
      <w:proofErr w:type="spellEnd"/>
      <w:r w:rsidRPr="00AC4E53">
        <w:rPr>
          <w:rFonts w:eastAsia="Times New Roman"/>
          <w:szCs w:val="24"/>
          <w:lang w:eastAsia="ru-RU"/>
        </w:rPr>
        <w:t xml:space="preserve">» — шаблон чертежа) также являются форматом DWG. Современные программы, работающие в </w:t>
      </w:r>
      <w:proofErr w:type="spellStart"/>
      <w:r w:rsidRPr="00AC4E53">
        <w:rPr>
          <w:rFonts w:eastAsia="Times New Roman"/>
          <w:szCs w:val="24"/>
          <w:lang w:eastAsia="ru-RU"/>
        </w:rPr>
        <w:t>dwg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, часто создают на диске временные и резервные копии документов в формате </w:t>
      </w:r>
      <w:proofErr w:type="spellStart"/>
      <w:r w:rsidRPr="00AC4E53">
        <w:rPr>
          <w:rFonts w:eastAsia="Times New Roman"/>
          <w:szCs w:val="24"/>
          <w:lang w:eastAsia="ru-RU"/>
        </w:rPr>
        <w:t>dwg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в файлах с расширениями .</w:t>
      </w:r>
      <w:proofErr w:type="spellStart"/>
      <w:r w:rsidRPr="00AC4E53">
        <w:rPr>
          <w:rFonts w:eastAsia="Times New Roman"/>
          <w:szCs w:val="24"/>
          <w:lang w:eastAsia="ru-RU"/>
        </w:rPr>
        <w:t>sv</w:t>
      </w:r>
      <w:proofErr w:type="spellEnd"/>
      <w:r w:rsidRPr="00AC4E53">
        <w:rPr>
          <w:rFonts w:eastAsia="Times New Roman"/>
          <w:szCs w:val="24"/>
          <w:lang w:eastAsia="ru-RU"/>
        </w:rPr>
        <w:t>$ («</w:t>
      </w:r>
      <w:proofErr w:type="spellStart"/>
      <w:r w:rsidRPr="00AC4E53">
        <w:rPr>
          <w:rFonts w:eastAsia="Times New Roman"/>
          <w:szCs w:val="24"/>
          <w:lang w:eastAsia="ru-RU"/>
        </w:rPr>
        <w:t>temporary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automatic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</w:t>
      </w:r>
      <w:proofErr w:type="spellStart"/>
      <w:r w:rsidRPr="00AC4E53">
        <w:rPr>
          <w:rFonts w:eastAsia="Times New Roman"/>
          <w:szCs w:val="24"/>
          <w:lang w:eastAsia="ru-RU"/>
        </w:rPr>
        <w:t>save</w:t>
      </w:r>
      <w:proofErr w:type="spellEnd"/>
      <w:r w:rsidRPr="00AC4E53">
        <w:rPr>
          <w:rFonts w:eastAsia="Times New Roman"/>
          <w:szCs w:val="24"/>
          <w:lang w:eastAsia="ru-RU"/>
        </w:rPr>
        <w:t>» — временное автоматическое сохранение) и .</w:t>
      </w:r>
      <w:proofErr w:type="spellStart"/>
      <w:r w:rsidRPr="00AC4E53">
        <w:rPr>
          <w:rFonts w:eastAsia="Times New Roman"/>
          <w:szCs w:val="24"/>
          <w:lang w:eastAsia="ru-RU"/>
        </w:rPr>
        <w:t>bak</w:t>
      </w:r>
      <w:proofErr w:type="spellEnd"/>
      <w:r w:rsidRPr="00AC4E53">
        <w:rPr>
          <w:rFonts w:eastAsia="Times New Roman"/>
          <w:szCs w:val="24"/>
          <w:lang w:eastAsia="ru-RU"/>
        </w:rPr>
        <w:t xml:space="preserve"> («</w:t>
      </w:r>
      <w:proofErr w:type="spellStart"/>
      <w:r w:rsidRPr="00AC4E53">
        <w:rPr>
          <w:rFonts w:eastAsia="Times New Roman"/>
          <w:szCs w:val="24"/>
          <w:lang w:eastAsia="ru-RU"/>
        </w:rPr>
        <w:t>backup</w:t>
      </w:r>
      <w:proofErr w:type="spellEnd"/>
      <w:r w:rsidRPr="00AC4E53">
        <w:rPr>
          <w:rFonts w:eastAsia="Times New Roman"/>
          <w:szCs w:val="24"/>
          <w:lang w:eastAsia="ru-RU"/>
        </w:rPr>
        <w:t>» — резервная копия).».</w:t>
      </w:r>
      <w:r w:rsidRPr="00D67F35">
        <w:rPr>
          <w:rFonts w:eastAsia="Times New Roman"/>
          <w:szCs w:val="24"/>
          <w:lang w:eastAsia="ru-RU"/>
        </w:rPr>
        <w:t>[7]</w:t>
      </w:r>
    </w:p>
    <w:p w:rsidR="00801812" w:rsidRPr="00403CE4" w:rsidRDefault="00801812" w:rsidP="00C7319A">
      <w:pPr>
        <w:pStyle w:val="3"/>
        <w:rPr>
          <w:rStyle w:val="30"/>
          <w:b/>
          <w:bCs/>
          <w:lang w:val="ru-RU"/>
        </w:rPr>
      </w:pPr>
      <w:bookmarkStart w:id="11" w:name="_Toc388788314"/>
      <w:r w:rsidRPr="00BD7537">
        <w:rPr>
          <w:rStyle w:val="30"/>
          <w:b/>
          <w:bCs/>
        </w:rPr>
        <w:t>DXF</w:t>
      </w:r>
      <w:bookmarkEnd w:id="11"/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Система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может использоваться сама по себе, как полный редактор чертежей. Однако иногда в других программах возникает необходимость анализировать чертежи, созданные системой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, или же осуществлять генерацию чертежей с помощью других программ, а их оценку, изменение и вывод на плоттер с помощью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>
        <w:rPr>
          <w:shd w:val="clear" w:color="auto" w:fill="FFFFFF"/>
        </w:rPr>
        <w:t>.</w:t>
      </w:r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Примером может служить использование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для описания структур, которые затем передаются на ЭВМ для проведения структурного анализа по методу конечных элементов. Вы можете вычислить напряжения и смещения, а затем передать информацию обратно для изображения деформированной структуры с помощью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>.</w:t>
      </w:r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Так как база данных чертежей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хранится в очень сжатом формате, то программам пользователя непосредственно прочитать эту информацию трудно. Кроме того, различные машинные реализации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могут использовать различные внутренние форматы для базы данных, подобранные для получения максимальной производительности вычислительной машины, на которой запущена система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. Для обеспечения возможности обмена файлами чертежей между различными машинными реализациями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, а также между системой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 и другими программами был определен формат файла </w:t>
      </w:r>
      <w:r>
        <w:rPr>
          <w:shd w:val="clear" w:color="auto" w:fill="FFFFFF"/>
        </w:rPr>
        <w:t>«</w:t>
      </w:r>
      <w:r w:rsidRPr="00E75300">
        <w:rPr>
          <w:shd w:val="clear" w:color="auto" w:fill="FFFFFF"/>
        </w:rPr>
        <w:t>обмена чертежами</w:t>
      </w:r>
      <w:r>
        <w:rPr>
          <w:shd w:val="clear" w:color="auto" w:fill="FFFFFF"/>
        </w:rPr>
        <w:t>»</w:t>
      </w:r>
      <w:r w:rsidRPr="00E75300">
        <w:rPr>
          <w:shd w:val="clear" w:color="auto" w:fill="FFFFFF"/>
        </w:rPr>
        <w:t>.</w:t>
      </w:r>
    </w:p>
    <w:p w:rsidR="00801812" w:rsidRDefault="00801812" w:rsidP="00801812">
      <w:pPr>
        <w:rPr>
          <w:shd w:val="clear" w:color="auto" w:fill="FFFFFF"/>
        </w:rPr>
      </w:pPr>
      <w:r w:rsidRPr="00E75300">
        <w:rPr>
          <w:shd w:val="clear" w:color="auto" w:fill="FFFFFF"/>
        </w:rPr>
        <w:t xml:space="preserve">Данный формат воспринимается всеми машинными реализациями системы </w:t>
      </w:r>
      <w:proofErr w:type="spellStart"/>
      <w:r w:rsidRPr="00E75300">
        <w:rPr>
          <w:shd w:val="clear" w:color="auto" w:fill="FFFFFF"/>
        </w:rPr>
        <w:t>AutoCAD</w:t>
      </w:r>
      <w:proofErr w:type="spellEnd"/>
      <w:r w:rsidRPr="00E75300">
        <w:rPr>
          <w:shd w:val="clear" w:color="auto" w:fill="FFFFFF"/>
        </w:rPr>
        <w:t xml:space="preserve">, и существует возможность его </w:t>
      </w:r>
      <w:proofErr w:type="gramStart"/>
      <w:r w:rsidRPr="00E75300">
        <w:rPr>
          <w:shd w:val="clear" w:color="auto" w:fill="FFFFFF"/>
        </w:rPr>
        <w:t>преобразования</w:t>
      </w:r>
      <w:proofErr w:type="gramEnd"/>
      <w:r w:rsidRPr="00E75300">
        <w:rPr>
          <w:shd w:val="clear" w:color="auto" w:fill="FFFFFF"/>
        </w:rPr>
        <w:t xml:space="preserve"> как в их внутренний файл чертежа, так и наоборот. [8]</w:t>
      </w:r>
    </w:p>
    <w:p w:rsidR="002D3BA0" w:rsidRDefault="002D3BA0" w:rsidP="002D3BA0"/>
    <w:p w:rsidR="00005524" w:rsidRDefault="00005524" w:rsidP="002D3BA0">
      <w:pPr>
        <w:rPr>
          <w:rFonts w:eastAsia="Times New Roman"/>
          <w:b/>
          <w:sz w:val="36"/>
          <w:szCs w:val="36"/>
        </w:rPr>
      </w:pPr>
      <w:r>
        <w:br w:type="page"/>
      </w:r>
    </w:p>
    <w:p w:rsidR="00005524" w:rsidRDefault="00BD7537" w:rsidP="003C43A9">
      <w:pPr>
        <w:pStyle w:val="1"/>
      </w:pPr>
      <w:r>
        <w:lastRenderedPageBreak/>
        <w:t>Глава 2.</w:t>
      </w:r>
    </w:p>
    <w:p w:rsidR="00BF20BB" w:rsidRDefault="00BF20BB" w:rsidP="00BD7537"/>
    <w:p w:rsidR="00BF20BB" w:rsidRDefault="00BF20BB" w:rsidP="00BF20BB">
      <w:r>
        <w:br w:type="page"/>
      </w:r>
    </w:p>
    <w:p w:rsidR="00BD7537" w:rsidRDefault="00262477" w:rsidP="003C43A9">
      <w:pPr>
        <w:pStyle w:val="1"/>
      </w:pPr>
      <w:r>
        <w:lastRenderedPageBreak/>
        <w:t>Алгоритмическое обеспечение</w:t>
      </w:r>
    </w:p>
    <w:p w:rsidR="00262477" w:rsidRPr="00262477" w:rsidRDefault="00262477" w:rsidP="006B6309">
      <w:pPr>
        <w:pStyle w:val="2"/>
      </w:pPr>
      <w:bookmarkStart w:id="12" w:name="_Ref419836583"/>
      <w:r w:rsidRPr="00262477">
        <w:t>Пересечение двух отрезков</w:t>
      </w:r>
      <w:bookmarkEnd w:id="12"/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749F37D" wp14:editId="2B0EC326">
            <wp:extent cx="5932805" cy="4551045"/>
            <wp:effectExtent l="0" t="0" r="0" b="1905"/>
            <wp:docPr id="26" name="Рисунок 26" descr="D:\Диплом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p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 2</w:t>
      </w:r>
    </w:p>
    <w:p w:rsidR="00262477" w:rsidRDefault="00262477" w:rsidP="00262477">
      <w:r>
        <w:t>Уравнения отрезков имеют вид:</w:t>
      </w:r>
    </w:p>
    <w:p w:rsidR="00262477" w:rsidRPr="0010358E" w:rsidRDefault="00746E40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(1)</m:t>
          </m:r>
        </m:oMath>
      </m:oMathPara>
    </w:p>
    <w:p w:rsidR="00262477" w:rsidRPr="0010358E" w:rsidRDefault="00746E40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(2)</m:t>
          </m:r>
        </m:oMath>
      </m:oMathPara>
    </w:p>
    <w:p w:rsidR="00262477" w:rsidRDefault="00262477" w:rsidP="00262477">
      <w:r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</m:oMath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</m:oMath>
      <w:r>
        <w:t xml:space="preserve"> являются одной и той же точкой, то уравнения (1) и (2) равны, из чего можно получить следующую систему:</w:t>
      </w:r>
    </w:p>
    <w:p w:rsidR="00262477" w:rsidRPr="00831125" w:rsidRDefault="00746E40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:rsidR="00262477" w:rsidRDefault="00262477" w:rsidP="00262477">
      <w:r>
        <w:t xml:space="preserve">Решая её относительно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</m:oMath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</m:oMath>
      <w:r>
        <w:t xml:space="preserve"> получим:</w:t>
      </w:r>
    </w:p>
    <w:p w:rsidR="00262477" w:rsidRPr="00831125" w:rsidRDefault="00746E40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den>
          </m:f>
        </m:oMath>
      </m:oMathPara>
    </w:p>
    <w:p w:rsidR="00262477" w:rsidRPr="00831125" w:rsidRDefault="00746E40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d>
            </m:den>
          </m:f>
        </m:oMath>
      </m:oMathPara>
    </w:p>
    <w:p w:rsidR="00262477" w:rsidRDefault="00262477" w:rsidP="00262477">
      <w:r>
        <w:t>Подставляя полученные значения в начальное уравнение, получим координаты точки пересечения:</w:t>
      </w:r>
    </w:p>
    <w:p w:rsidR="00262477" w:rsidRPr="00831125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x=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:rsidR="00262477" w:rsidRPr="002F705F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y=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</m:d>
        </m:oMath>
      </m:oMathPara>
    </w:p>
    <w:p w:rsidR="00262477" w:rsidRPr="002F705F" w:rsidRDefault="00262477" w:rsidP="00262477">
      <w:r>
        <w:rPr>
          <w:sz w:val="28"/>
        </w:rPr>
        <w:t xml:space="preserve">Если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0;1</m:t>
            </m:r>
          </m:e>
        </m:d>
      </m:oMath>
      <w:r w:rsidRPr="002F705F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sub>
        </m:sSub>
        <m:r>
          <w:rPr>
            <w:rFonts w:ascii="Cambria Math" w:hAnsi="Cambria Math"/>
            <w:sz w:val="28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0;1</m:t>
            </m:r>
          </m:e>
        </m:d>
      </m:oMath>
      <w:r>
        <w:t>, то точка принадлежит и первому и второму отрезку, значит это действительное пересечение отрезков, иначе пересечение будет мнимым.</w:t>
      </w:r>
    </w:p>
    <w:p w:rsidR="00262477" w:rsidRDefault="00262477" w:rsidP="006B6309">
      <w:pPr>
        <w:pStyle w:val="2"/>
      </w:pPr>
      <w:bookmarkStart w:id="13" w:name="_Ref419837056"/>
      <w:r>
        <w:t>Пересечение отрезка и окружности</w:t>
      </w:r>
      <w:bookmarkEnd w:id="13"/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061603E" wp14:editId="62B629C0">
            <wp:extent cx="5932805" cy="3976370"/>
            <wp:effectExtent l="0" t="0" r="0" b="5080"/>
            <wp:docPr id="27" name="Рисунок 27" descr="D:\Диплом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p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</w:t>
      </w:r>
      <w:r w:rsidRPr="00B03AEB">
        <w:t>.</w:t>
      </w:r>
      <w:r>
        <w:t xml:space="preserve"> 3</w:t>
      </w:r>
    </w:p>
    <w:p w:rsidR="00262477" w:rsidRDefault="00262477" w:rsidP="00262477">
      <w:r>
        <w:t>Для нахождения точек пересечения отрезка и окружности нужно решить систему:</w:t>
      </w:r>
    </w:p>
    <w:p w:rsidR="00262477" w:rsidRPr="00766122" w:rsidRDefault="00262477" w:rsidP="00262477">
      <w:pPr>
        <w:rPr>
          <w:rFonts w:eastAsiaTheme="minorEastAsia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y-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 xml:space="preserve">x-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(1) 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        (2)</m:t>
                  </m:r>
                </m:e>
              </m:eqArr>
            </m:e>
          </m:d>
        </m:oMath>
      </m:oMathPara>
    </w:p>
    <w:p w:rsidR="00262477" w:rsidRDefault="00262477" w:rsidP="00262477">
      <w:pPr>
        <w:rPr>
          <w:lang w:val="en-US"/>
        </w:rPr>
      </w:pPr>
      <w:r>
        <w:t>Преобразуем уравнение (1) к уравнению вида</w:t>
      </w:r>
    </w:p>
    <w:p w:rsidR="00262477" w:rsidRPr="00766122" w:rsidRDefault="00262477" w:rsidP="00262477">
      <w:pPr>
        <w:rPr>
          <w:rFonts w:eastAsiaTheme="minorEastAsia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y=ax+b</m:t>
          </m:r>
        </m:oMath>
      </m:oMathPara>
    </w:p>
    <w:p w:rsidR="00262477" w:rsidRDefault="00262477" w:rsidP="00262477">
      <w:r>
        <w:t>Где</w:t>
      </w:r>
    </w:p>
    <w:p w:rsidR="00262477" w:rsidRPr="00150D0C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a=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:rsidR="00262477" w:rsidRPr="00150D0C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b=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ax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1 </m:t>
              </m:r>
            </m:sub>
          </m:sSub>
        </m:oMath>
      </m:oMathPara>
    </w:p>
    <w:p w:rsidR="00262477" w:rsidRDefault="00262477" w:rsidP="00262477">
      <w:r>
        <w:t xml:space="preserve">Подставив полученное уравнение в (2) получим координаты </w:t>
      </w:r>
      <m:oMath>
        <m:r>
          <w:rPr>
            <w:rFonts w:ascii="Cambria Math" w:hAnsi="Cambria Math"/>
          </w:rPr>
          <m:t>x</m:t>
        </m:r>
      </m:oMath>
      <w:r w:rsidRPr="00150D0C">
        <w:t xml:space="preserve"> </w:t>
      </w:r>
      <w:r>
        <w:t xml:space="preserve">и </w:t>
      </w:r>
      <m:oMath>
        <m:r>
          <w:rPr>
            <w:rFonts w:ascii="Cambria Math" w:hAnsi="Cambria Math"/>
          </w:rPr>
          <m:t>y</m:t>
        </m:r>
      </m:oMath>
      <w:r>
        <w:t xml:space="preserve"> точки пересечения</w:t>
      </w:r>
      <w:r w:rsidRPr="00150D0C">
        <w:t>.</w:t>
      </w:r>
    </w:p>
    <w:p w:rsidR="00262477" w:rsidRPr="00766122" w:rsidRDefault="00262477" w:rsidP="00262477">
      <w:r>
        <w:t>Если</w:t>
      </w:r>
      <w:r w:rsidRPr="00D63C7A">
        <w:t xml:space="preserve"> </w:t>
      </w:r>
      <w:r>
        <w:t xml:space="preserve"> </w:t>
      </w:r>
      <m:oMath>
        <m:r>
          <w:rPr>
            <w:rFonts w:ascii="Cambria Math" w:hAnsi="Cambria Math"/>
            <w:sz w:val="28"/>
            <w:szCs w:val="28"/>
          </w:rPr>
          <m:t xml:space="preserve">x ∈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D63C7A">
        <w:t xml:space="preserve"> </w:t>
      </w:r>
      <w:r>
        <w:t xml:space="preserve">и </w:t>
      </w:r>
      <m:oMath>
        <m:r>
          <w:rPr>
            <w:rFonts w:ascii="Cambria Math" w:hAnsi="Cambria Math"/>
            <w:sz w:val="28"/>
            <w:szCs w:val="28"/>
          </w:rPr>
          <m:t>y ∈[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]</m:t>
        </m:r>
      </m:oMath>
      <w:r>
        <w:t>, то пересечение будет действительным, иначе оно мнимое, т. к. точка лежит вне отрезка.</w:t>
      </w:r>
    </w:p>
    <w:p w:rsidR="00262477" w:rsidRPr="00262477" w:rsidRDefault="00262477" w:rsidP="006B6309">
      <w:pPr>
        <w:pStyle w:val="2"/>
      </w:pPr>
      <w:bookmarkStart w:id="14" w:name="_Ref419837361"/>
      <w:r w:rsidRPr="00262477">
        <w:t>Пересечение отрезка и дуги</w:t>
      </w:r>
      <w:bookmarkEnd w:id="14"/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16C9514" wp14:editId="3D9FCA13">
            <wp:extent cx="5932805" cy="2913380"/>
            <wp:effectExtent l="0" t="0" r="0" b="1270"/>
            <wp:docPr id="28" name="Рисунок 28" descr="D:\Диплом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иплом\p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0212">
        <w:rPr>
          <w:rFonts w:cs="Times New Roman"/>
          <w:sz w:val="28"/>
          <w:szCs w:val="28"/>
        </w:rPr>
        <w:t xml:space="preserve"> </w:t>
      </w:r>
    </w:p>
    <w:p w:rsidR="00262477" w:rsidRDefault="00262477" w:rsidP="00262477">
      <w:r>
        <w:t>Рис. 4</w:t>
      </w:r>
    </w:p>
    <w:p w:rsidR="00262477" w:rsidRDefault="00262477" w:rsidP="00262477">
      <w:r>
        <w:t>Поиск точек пересечения отрезка и эллипса осуществляется точно так же как и при поиске пересечений отрезка и окружности.</w:t>
      </w:r>
    </w:p>
    <w:p w:rsidR="00262477" w:rsidRDefault="00262477" w:rsidP="00262477">
      <w:pPr>
        <w:rPr>
          <w:rFonts w:eastAsiaTheme="minorEastAsia"/>
        </w:rPr>
      </w:pPr>
      <w:r>
        <w:t>Далее находим угол</w:t>
      </w:r>
      <w:r w:rsidRPr="001A74EB">
        <w:t xml:space="preserve"> </w:t>
      </w:r>
      <m:oMath>
        <m:r>
          <w:rPr>
            <w:rFonts w:ascii="Cambria Math" w:hAnsi="Cambria Math"/>
          </w:rPr>
          <m:t>α</m:t>
        </m:r>
      </m:oMath>
      <w:r>
        <w:t xml:space="preserve"> между прямой, проходящей через точку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1A74EB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параллельной оси абсцисс, и прямой, проходящей через точки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</w:rPr>
        <w:t xml:space="preserve"> и</w:t>
      </w:r>
      <w:proofErr w:type="gramStart"/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;</m:t>
        </m:r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1A74EB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  <w:proofErr w:type="gramEnd"/>
      <w:r>
        <w:rPr>
          <w:rFonts w:eastAsiaTheme="minorEastAsia"/>
        </w:rPr>
        <w:t xml:space="preserve">Если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α 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кон</m:t>
                </m:r>
              </m:sub>
            </m:sSub>
          </m:e>
        </m:d>
      </m:oMath>
      <w:r>
        <w:rPr>
          <w:rFonts w:eastAsiaTheme="minorEastAsia"/>
        </w:rPr>
        <w:t>, то эта точка является точкой пересечения отрезка и эллипса.</w:t>
      </w:r>
    </w:p>
    <w:p w:rsidR="00262477" w:rsidRPr="00766122" w:rsidRDefault="00262477" w:rsidP="00262477">
      <w:pPr>
        <w:rPr>
          <w:rFonts w:eastAsiaTheme="minorEastAsia"/>
        </w:rPr>
      </w:pPr>
      <w:r>
        <w:rPr>
          <w:rFonts w:eastAsiaTheme="minorEastAsia"/>
        </w:rPr>
        <w:t>Если</w:t>
      </w:r>
      <w:r w:rsidRPr="00D63C7A">
        <w:rPr>
          <w:rFonts w:eastAsiaTheme="minorEastAsia"/>
        </w:rPr>
        <w:t xml:space="preserve"> 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x 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D63C7A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  <w:sz w:val="28"/>
            <w:szCs w:val="28"/>
          </w:rPr>
          <m:t>y ∈[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]</m:t>
        </m:r>
      </m:oMath>
      <w:r>
        <w:rPr>
          <w:rFonts w:eastAsiaTheme="minorEastAsia"/>
        </w:rPr>
        <w:t>, то пересечение будет действительным, иначе оно мнимое, т. к. точка лежит вне отрезка.</w:t>
      </w:r>
    </w:p>
    <w:p w:rsidR="00262477" w:rsidRPr="00262477" w:rsidRDefault="00262477" w:rsidP="006B6309">
      <w:pPr>
        <w:pStyle w:val="2"/>
      </w:pPr>
      <w:bookmarkStart w:id="15" w:name="_Ref419837254"/>
      <w:r w:rsidRPr="00262477">
        <w:t>Пересечение отрезка и эллипса</w:t>
      </w:r>
      <w:bookmarkEnd w:id="15"/>
    </w:p>
    <w:p w:rsidR="00262477" w:rsidRDefault="00262477" w:rsidP="00262477">
      <w:r>
        <w:t>Пусть изначально имеем следующее расположение отрезка и эллипса: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182261" wp14:editId="56EBC29F">
            <wp:extent cx="4518660" cy="3785235"/>
            <wp:effectExtent l="0" t="0" r="0" b="5715"/>
            <wp:docPr id="29" name="Рисунок 29" descr="D:\Диплом\p5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p5_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5</w:t>
      </w:r>
    </w:p>
    <w:p w:rsidR="00262477" w:rsidRDefault="00262477" w:rsidP="00262477">
      <w:r>
        <w:t xml:space="preserve">Для упрощения вычислений выполним сдвиг системы координат так, чтобы центр эллипса оказался в точке </w:t>
      </w:r>
      <m:oMath>
        <m:r>
          <w:rPr>
            <w:rFonts w:ascii="Cambria Math" w:hAnsi="Cambria Math"/>
            <w:sz w:val="28"/>
            <w:szCs w:val="28"/>
          </w:rPr>
          <m:t>(0;0)</m:t>
        </m:r>
      </m:oMath>
      <w:r>
        <w:t>: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2D96305E" wp14:editId="75CA617C">
            <wp:extent cx="5943600" cy="4348480"/>
            <wp:effectExtent l="0" t="0" r="0" b="0"/>
            <wp:docPr id="30" name="Рисунок 30" descr="D:\Диплом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p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lastRenderedPageBreak/>
        <w:t>Рис. 6</w:t>
      </w:r>
    </w:p>
    <w:p w:rsidR="00262477" w:rsidRDefault="00262477" w:rsidP="00262477">
      <w:r>
        <w:t>И выполним поворот системы координат так, чтобы большая ось эллипса лежала на оси абсцисс и меньшая ось лежала на оси ординат: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700ABBFE" wp14:editId="66DAF97B">
            <wp:extent cx="5688330" cy="4061460"/>
            <wp:effectExtent l="0" t="0" r="7620" b="0"/>
            <wp:docPr id="31" name="Рисунок 31" descr="D:\Диплом\2015-04-27_2141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2015-04-27_214140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7</w:t>
      </w:r>
    </w:p>
    <w:p w:rsidR="00262477" w:rsidRDefault="00262477" w:rsidP="00262477">
      <w:r>
        <w:t>Таким образом</w:t>
      </w:r>
      <w:r w:rsidRPr="004108D7">
        <w:t>,</w:t>
      </w:r>
      <w:r>
        <w:t xml:space="preserve"> у точек </w:t>
      </w:r>
      <w:r>
        <w:rPr>
          <w:lang w:val="en-US"/>
        </w:rPr>
        <w:t>A</w:t>
      </w:r>
      <w:r w:rsidRPr="00DC5E44">
        <w:t xml:space="preserve"> </w:t>
      </w:r>
      <w:r>
        <w:t xml:space="preserve">и </w:t>
      </w:r>
      <w:r>
        <w:rPr>
          <w:lang w:val="en-US"/>
        </w:rPr>
        <w:t>B</w:t>
      </w:r>
      <w:r>
        <w:t xml:space="preserve"> координаты будут равны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 и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 соответственно. И получим систему:</w:t>
      </w:r>
    </w:p>
    <w:p w:rsidR="00262477" w:rsidRPr="004108D7" w:rsidRDefault="00746E40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y-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=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x-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- 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''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(1)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+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 (2)</m:t>
                  </m:r>
                </m:e>
              </m:eqArr>
            </m:e>
          </m:d>
        </m:oMath>
      </m:oMathPara>
    </w:p>
    <w:p w:rsidR="00262477" w:rsidRDefault="00262477" w:rsidP="00262477">
      <w:r>
        <w:t>Преобразуем уравнение (1) к виду:</w:t>
      </w:r>
    </w:p>
    <w:p w:rsidR="00262477" w:rsidRPr="004108D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y=kx+c (3)</m:t>
          </m:r>
        </m:oMath>
      </m:oMathPara>
    </w:p>
    <w:p w:rsidR="00262477" w:rsidRDefault="00262477" w:rsidP="00262477">
      <w:r>
        <w:t>Где</w:t>
      </w:r>
    </w:p>
    <w:p w:rsidR="00262477" w:rsidRPr="004108D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k=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- 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''</m:t>
                  </m:r>
                </m:sup>
              </m:sSubSup>
            </m:den>
          </m:f>
        </m:oMath>
      </m:oMathPara>
    </w:p>
    <w:p w:rsidR="00262477" w:rsidRPr="004108D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c= 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-k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bSup>
        </m:oMath>
      </m:oMathPara>
    </w:p>
    <w:p w:rsidR="00262477" w:rsidRDefault="00262477" w:rsidP="00262477">
      <w:r>
        <w:t>И уравнение (2) к виду:</w:t>
      </w:r>
    </w:p>
    <w:p w:rsidR="00262477" w:rsidRPr="00B91604" w:rsidRDefault="00746E40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 (4)</m:t>
          </m:r>
        </m:oMath>
      </m:oMathPara>
    </w:p>
    <w:p w:rsidR="00262477" w:rsidRDefault="00262477" w:rsidP="00262477">
      <w:r>
        <w:lastRenderedPageBreak/>
        <w:t>Подстановкой (3) в (4) получим:</w:t>
      </w:r>
    </w:p>
    <w:p w:rsidR="00262477" w:rsidRPr="00B91604" w:rsidRDefault="00746E40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+2kxc+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)-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 (5)</m:t>
          </m:r>
        </m:oMath>
      </m:oMathPara>
    </w:p>
    <w:p w:rsidR="00262477" w:rsidRPr="00B91604" w:rsidRDefault="00746E40" w:rsidP="00262477">
      <w:pPr>
        <w:rPr>
          <w:rFonts w:eastAsiaTheme="minorEastAsia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 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)x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kcx+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-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=0 (6)</m:t>
          </m:r>
        </m:oMath>
      </m:oMathPara>
    </w:p>
    <w:p w:rsidR="00262477" w:rsidRPr="001F21AC" w:rsidRDefault="00262477" w:rsidP="00262477">
      <w:r>
        <w:t xml:space="preserve">Найдя корни уравнения (6) и подставив их в (3), получим координаты точек пересечения отрезка и эллипса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 и </w:t>
      </w:r>
      <m:oMath>
        <m:r>
          <w:rPr>
            <w:rFonts w:ascii="Cambria Math" w:hAnsi="Cambria Math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;</m:t>
        </m:r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''</m:t>
            </m:r>
          </m:sup>
        </m:sSubSup>
        <m:r>
          <w:rPr>
            <w:rFonts w:ascii="Cambria Math" w:hAnsi="Cambria Math"/>
            <w:sz w:val="28"/>
            <w:szCs w:val="28"/>
          </w:rPr>
          <m:t>)</m:t>
        </m:r>
      </m:oMath>
      <w:r w:rsidRPr="001F21AC">
        <w:t xml:space="preserve"> (</w:t>
      </w:r>
      <w:r>
        <w:t>Рис. 8)</w:t>
      </w:r>
      <w:r w:rsidRPr="00B91604">
        <w:t>.</w:t>
      </w:r>
    </w:p>
    <w:p w:rsidR="00262477" w:rsidRPr="001F21AC" w:rsidRDefault="00262477" w:rsidP="00262477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noProof/>
          <w:sz w:val="28"/>
          <w:szCs w:val="28"/>
          <w:lang w:eastAsia="ru-RU"/>
        </w:rPr>
        <w:drawing>
          <wp:inline distT="0" distB="0" distL="0" distR="0" wp14:anchorId="79A1C769" wp14:editId="4E6BFE48">
            <wp:extent cx="5688330" cy="4061460"/>
            <wp:effectExtent l="0" t="0" r="7620" b="0"/>
            <wp:docPr id="32" name="Рисунок 32" descr="D:\Диплом\2015-04-27_214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2015-04-27_21414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1F21AC" w:rsidRDefault="00262477" w:rsidP="00262477">
      <w:r>
        <w:t>Рис. 8</w:t>
      </w:r>
    </w:p>
    <w:p w:rsidR="00262477" w:rsidRDefault="00262477" w:rsidP="00262477">
      <w:pPr>
        <w:rPr>
          <w:rFonts w:eastAsiaTheme="minorEastAsia" w:cs="Times New Roman"/>
          <w:sz w:val="28"/>
          <w:szCs w:val="28"/>
          <w:lang w:val="en-US"/>
        </w:rPr>
      </w:pPr>
      <w:r>
        <w:rPr>
          <w:rFonts w:eastAsiaTheme="minorEastAsia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06E2CE" wp14:editId="4337B9B9">
            <wp:extent cx="5943600" cy="4348480"/>
            <wp:effectExtent l="0" t="0" r="0" b="0"/>
            <wp:docPr id="33" name="Рисунок 33" descr="D:\Диплом\p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Диплом\p6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9</w:t>
      </w:r>
    </w:p>
    <w:p w:rsidR="00262477" w:rsidRDefault="00262477" w:rsidP="00262477">
      <w:pPr>
        <w:rPr>
          <w:rFonts w:eastAsiaTheme="minorEastAsia" w:cs="Times New Roman"/>
          <w:sz w:val="28"/>
          <w:szCs w:val="28"/>
        </w:rPr>
      </w:pPr>
      <w:r>
        <w:rPr>
          <w:rFonts w:eastAsiaTheme="minorEastAsia" w:cs="Times New Roman"/>
          <w:noProof/>
          <w:sz w:val="28"/>
          <w:szCs w:val="28"/>
          <w:lang w:eastAsia="ru-RU"/>
        </w:rPr>
        <w:drawing>
          <wp:inline distT="0" distB="0" distL="0" distR="0" wp14:anchorId="4BDCD396" wp14:editId="71ADF21D">
            <wp:extent cx="4518660" cy="3785235"/>
            <wp:effectExtent l="0" t="0" r="0" b="5715"/>
            <wp:docPr id="34" name="Рисунок 34" descr="D:\Диплом\p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Диплом\p11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136A18" w:rsidRDefault="00262477" w:rsidP="00262477">
      <w:r>
        <w:t>Рис. 10</w:t>
      </w:r>
    </w:p>
    <w:p w:rsidR="00262477" w:rsidRDefault="00262477" w:rsidP="00262477">
      <w:r>
        <w:lastRenderedPageBreak/>
        <w:t xml:space="preserve">Далее обратным преобразованием координат (поворот на угол </w:t>
      </w:r>
      <m:oMath>
        <m:r>
          <w:rPr>
            <w:rFonts w:ascii="Cambria Math" w:hAnsi="Cambria Math"/>
          </w:rPr>
          <m:t>–α</m:t>
        </m:r>
      </m:oMath>
      <w:r>
        <w:t xml:space="preserve"> (Рис. 9) и переноса центра координат на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583E06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583E06">
        <w:t xml:space="preserve"> (</w:t>
      </w:r>
      <w:r>
        <w:t xml:space="preserve">Рис. 10)) получаем координаты точек пересечения в исходной системе координат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1t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1t</m:t>
                </m:r>
              </m:sub>
            </m:sSub>
          </m:e>
        </m:d>
      </m:oMath>
      <w:r>
        <w:t xml:space="preserve"> 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2t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2t</m:t>
                </m:r>
              </m:sub>
            </m:sSub>
          </m:e>
        </m:d>
      </m:oMath>
      <w:r>
        <w:t xml:space="preserve"> соответственно.</w:t>
      </w:r>
    </w:p>
    <w:p w:rsidR="00262477" w:rsidRPr="00262477" w:rsidRDefault="00262477" w:rsidP="006B6309">
      <w:pPr>
        <w:pStyle w:val="2"/>
      </w:pPr>
      <w:bookmarkStart w:id="16" w:name="_Ref419837465"/>
      <w:r w:rsidRPr="00262477">
        <w:t>Пересечение двух окружностей</w:t>
      </w:r>
      <w:bookmarkEnd w:id="16"/>
    </w:p>
    <w:p w:rsidR="00262477" w:rsidRDefault="00262477" w:rsidP="00262477">
      <w:r>
        <w:t>Рассматриваются 3 случая взаимного расположения двух окружностей:</w:t>
      </w:r>
    </w:p>
    <w:p w:rsidR="00262477" w:rsidRPr="0006463F" w:rsidRDefault="00262477" w:rsidP="00262477">
      <w:pPr>
        <w:pStyle w:val="a6"/>
        <w:numPr>
          <w:ilvl w:val="0"/>
          <w:numId w:val="4"/>
        </w:numPr>
      </w:pPr>
      <w:r w:rsidRPr="0006463F">
        <w:t>Окружности не пересекаются</w:t>
      </w:r>
    </w:p>
    <w:p w:rsidR="00262477" w:rsidRPr="0006463F" w:rsidRDefault="00262477" w:rsidP="00262477">
      <w:pPr>
        <w:pStyle w:val="a6"/>
        <w:numPr>
          <w:ilvl w:val="0"/>
          <w:numId w:val="4"/>
        </w:numPr>
      </w:pPr>
      <w:r w:rsidRPr="0006463F">
        <w:t>Окружности пересекаются (1 или 2 точки пересечения)</w:t>
      </w:r>
    </w:p>
    <w:p w:rsidR="00262477" w:rsidRPr="000C20C0" w:rsidRDefault="00262477" w:rsidP="00262477">
      <w:pPr>
        <w:pStyle w:val="a6"/>
        <w:numPr>
          <w:ilvl w:val="0"/>
          <w:numId w:val="4"/>
        </w:numPr>
      </w:pPr>
      <w:r w:rsidRPr="0006463F">
        <w:t>Одна окружность находится внутри другой окружности</w:t>
      </w:r>
    </w:p>
    <w:p w:rsidR="00262477" w:rsidRPr="00403CE4" w:rsidRDefault="00262477" w:rsidP="00C7319A">
      <w:pPr>
        <w:pStyle w:val="3"/>
        <w:rPr>
          <w:lang w:val="ru-RU"/>
        </w:rPr>
      </w:pPr>
      <w:r w:rsidRPr="00403CE4">
        <w:rPr>
          <w:lang w:val="ru-RU"/>
        </w:rPr>
        <w:t>Окружности не имеют общих точек</w:t>
      </w:r>
    </w:p>
    <w:p w:rsidR="00262477" w:rsidRPr="000C20C0" w:rsidRDefault="00262477" w:rsidP="00262477">
      <w:pPr>
        <w:rPr>
          <w:rFonts w:cs="Times New Roman"/>
          <w:sz w:val="28"/>
          <w:szCs w:val="28"/>
        </w:rPr>
      </w:pPr>
      <w:r>
        <w:t>Две окружности не будут иметь общих точек, если расстояние между их центрами больше суммы радиусов.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392E2D75" wp14:editId="3B92C323">
            <wp:extent cx="5702884" cy="3423684"/>
            <wp:effectExtent l="0" t="0" r="0" b="5715"/>
            <wp:docPr id="35" name="Рисунок 35" descr="D:\Диплом\CircleCirc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Диплом\CircleCircle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727" cy="34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Default="00262477" w:rsidP="00262477">
      <w:r>
        <w:t>Рис. 11</w:t>
      </w:r>
    </w:p>
    <w:p w:rsidR="00262477" w:rsidRPr="000C20C0" w:rsidRDefault="00262477" w:rsidP="00262477">
      <w:r>
        <w:t xml:space="preserve">Расстояние между центрами  определяется по прямоугольному треугольнику </w:t>
      </w:r>
      <w:r w:rsidRPr="00083A69">
        <w:rPr>
          <w:lang w:val="en-US"/>
        </w:rPr>
        <w:t>ABC</w:t>
      </w:r>
      <w:r>
        <w:t>, по формуле</w:t>
      </w:r>
    </w:p>
    <w:p w:rsidR="00262477" w:rsidRPr="000C20C0" w:rsidRDefault="00262477" w:rsidP="00262477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d</m:t>
          </m:r>
          <m:r>
            <w:rPr>
              <w:rFonts w:ascii="Cambria Math" w:hAnsi="Cambria Math"/>
              <w:sz w:val="28"/>
              <w:szCs w:val="28"/>
            </w:rPr>
            <m:t xml:space="preserve">= AB=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BC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:rsidR="00262477" w:rsidRPr="00403CE4" w:rsidRDefault="00262477" w:rsidP="00C7319A">
      <w:pPr>
        <w:pStyle w:val="3"/>
        <w:rPr>
          <w:sz w:val="28"/>
          <w:szCs w:val="28"/>
          <w:lang w:val="ru-RU"/>
        </w:rPr>
      </w:pPr>
      <w:r w:rsidRPr="00403CE4">
        <w:rPr>
          <w:lang w:val="ru-RU"/>
        </w:rPr>
        <w:t>Окружности имеют одну общую точку</w:t>
      </w:r>
    </w:p>
    <w:p w:rsidR="00262477" w:rsidRPr="00E63F26" w:rsidRDefault="00262477" w:rsidP="00262477">
      <w:r>
        <w:lastRenderedPageBreak/>
        <w:t>Две окружности будут иметь общую точку, если расстояние между их центрами равно сумме радиусов.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0854E332" wp14:editId="3B9CA199">
            <wp:extent cx="5571461" cy="3219066"/>
            <wp:effectExtent l="0" t="0" r="0" b="635"/>
            <wp:docPr id="36" name="Рисунок 36" descr="D:\Диплом\CircleCirc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Диплом\CircleCircle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61" cy="321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FF2535" w:rsidRDefault="00262477" w:rsidP="00262477">
      <w:r>
        <w:t>Рис. 12</w:t>
      </w:r>
    </w:p>
    <w:p w:rsidR="00262477" w:rsidRDefault="00262477" w:rsidP="00262477">
      <w:r>
        <w:t>Расстояние между центрами будет определяться подобным образом.</w:t>
      </w:r>
    </w:p>
    <w:p w:rsidR="00262477" w:rsidRPr="00B03AEB" w:rsidRDefault="00262477" w:rsidP="00262477">
      <w:r>
        <w:t xml:space="preserve">Координата </w:t>
      </w:r>
      <w:r>
        <w:rPr>
          <w:lang w:val="en-US"/>
        </w:rPr>
        <w:t>x</w:t>
      </w:r>
      <w:r w:rsidRPr="009D1340">
        <w:t xml:space="preserve"> </w:t>
      </w:r>
      <w:r>
        <w:t>будет рассчитываться по формуле</w:t>
      </w:r>
    </w:p>
    <w:p w:rsidR="00262477" w:rsidRPr="009D1340" w:rsidRDefault="00262477" w:rsidP="00262477">
      <m:oMathPara>
        <m:oMath>
          <m:r>
            <w:rPr>
              <w:rFonts w:ascii="Cambria Math" w:hAnsi="Cambria Math"/>
              <w:sz w:val="36"/>
              <w:szCs w:val="36"/>
            </w:rPr>
            <m:t xml:space="preserve">x=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x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den>
          </m:f>
        </m:oMath>
      </m:oMathPara>
    </w:p>
    <w:p w:rsidR="00262477" w:rsidRPr="000C20C0" w:rsidRDefault="00262477" w:rsidP="00262477">
      <w:r>
        <w:t xml:space="preserve">Координата </w:t>
      </w:r>
      <w:r>
        <w:rPr>
          <w:lang w:val="en-US"/>
        </w:rPr>
        <w:t>y</w:t>
      </w:r>
      <w:r w:rsidRPr="009D1340">
        <w:t xml:space="preserve"> </w:t>
      </w:r>
      <w:r>
        <w:t>будет рассчитываться по формуле</w:t>
      </w:r>
    </w:p>
    <w:p w:rsidR="00262477" w:rsidRDefault="00262477" w:rsidP="00262477">
      <w:pPr>
        <w:rPr>
          <w:sz w:val="36"/>
          <w:szCs w:val="36"/>
        </w:rPr>
      </w:pPr>
      <m:oMathPara>
        <m:oMath>
          <m:r>
            <w:rPr>
              <w:rFonts w:ascii="Cambria Math" w:hAnsi="Cambria Math"/>
              <w:sz w:val="36"/>
              <w:szCs w:val="36"/>
              <w:lang w:val="en-US"/>
            </w:rPr>
            <m:t>y</m:t>
          </m:r>
          <m:r>
            <w:rPr>
              <w:rFonts w:ascii="Cambria Math" w:hAnsi="Cambria Math"/>
              <w:sz w:val="36"/>
              <w:szCs w:val="36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sSubPr>
            <m:e>
              <m:r>
                <w:rPr>
                  <w:rFonts w:ascii="Cambria Math" w:hAnsi="Cambria Math"/>
                  <w:sz w:val="36"/>
                  <w:szCs w:val="36"/>
                </w:rPr>
                <m:t>y</m:t>
              </m:r>
            </m:e>
            <m:sub>
              <m:r>
                <w:rPr>
                  <w:rFonts w:ascii="Cambria Math" w:hAnsi="Cambria Math"/>
                  <w:sz w:val="36"/>
                  <w:szCs w:val="36"/>
                </w:rPr>
                <m:t>1</m:t>
              </m:r>
            </m:sub>
          </m:sSub>
          <m:r>
            <w:rPr>
              <w:rFonts w:ascii="Cambria Math" w:hAnsi="Cambria Math"/>
              <w:sz w:val="36"/>
              <w:szCs w:val="36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6"/>
                      <w:szCs w:val="36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6"/>
                          <w:szCs w:val="3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6"/>
                          <w:szCs w:val="36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36"/>
                      <w:szCs w:val="3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36"/>
                      <w:szCs w:val="36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36"/>
                      <w:szCs w:val="3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36"/>
                  <w:szCs w:val="36"/>
                </w:rPr>
                <m:t>d</m:t>
              </m:r>
            </m:den>
          </m:f>
        </m:oMath>
      </m:oMathPara>
    </w:p>
    <w:p w:rsidR="00262477" w:rsidRDefault="00262477" w:rsidP="00262477">
      <w:r>
        <w:t>Таким образом, получили координаты точки касания окружностей.</w:t>
      </w:r>
    </w:p>
    <w:p w:rsidR="00262477" w:rsidRPr="00403CE4" w:rsidRDefault="00262477" w:rsidP="00C7319A">
      <w:pPr>
        <w:pStyle w:val="3"/>
        <w:rPr>
          <w:lang w:val="ru-RU"/>
        </w:rPr>
      </w:pPr>
      <w:r w:rsidRPr="00403CE4">
        <w:rPr>
          <w:lang w:val="ru-RU"/>
        </w:rPr>
        <w:t>Окружности имеют две общих точки</w:t>
      </w:r>
    </w:p>
    <w:p w:rsidR="00262477" w:rsidRPr="00890C73" w:rsidRDefault="00262477" w:rsidP="00262477">
      <w:r>
        <w:t>Две окружности будут иметь две общих точки, если расстояние между их центрами меньше суммы радиусов.</w:t>
      </w:r>
    </w:p>
    <w:p w:rsidR="00262477" w:rsidRDefault="00262477" w:rsidP="00262477">
      <w:pPr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F03969" wp14:editId="54D727EB">
            <wp:extent cx="5603358" cy="4478848"/>
            <wp:effectExtent l="0" t="0" r="0" b="0"/>
            <wp:docPr id="37" name="Рисунок 37" descr="D:\Диплом\CircleCirc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Диплом\CircleCircle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428" cy="447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FF2535" w:rsidRDefault="00262477" w:rsidP="00262477">
      <w:r>
        <w:t>Рис. 13</w:t>
      </w:r>
    </w:p>
    <w:p w:rsidR="00262477" w:rsidRDefault="00262477" w:rsidP="00262477">
      <w:r>
        <w:rPr>
          <w:lang w:val="en-US"/>
        </w:rPr>
        <w:t>AC</w:t>
      </w:r>
      <w:r>
        <w:t xml:space="preserve"> можно найти, выразив высоту треугольника </w:t>
      </w:r>
      <w:r>
        <w:rPr>
          <w:lang w:val="en-US"/>
        </w:rPr>
        <w:t>BCD</w:t>
      </w:r>
      <w:r w:rsidRPr="00FB0585">
        <w:t xml:space="preserve"> </w:t>
      </w:r>
      <w:r>
        <w:t>через формулы для нахождения площади треугольника:</w:t>
      </w:r>
    </w:p>
    <w:p w:rsidR="00262477" w:rsidRPr="000C20C0" w:rsidRDefault="00262477" w:rsidP="00262477">
      <w:pPr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 xml:space="preserve">S=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 BD AC</m:t>
          </m:r>
        </m:oMath>
      </m:oMathPara>
    </w:p>
    <w:p w:rsidR="00262477" w:rsidRDefault="00262477" w:rsidP="00262477">
      <w:pPr>
        <w:jc w:val="center"/>
        <w:rPr>
          <w:lang w:val="en-US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 xml:space="preserve">S= 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p(p-BC)(p-BD)(p- CD)</m:t>
            </m:r>
          </m:e>
        </m:rad>
      </m:oMath>
      <w:r w:rsidRPr="000C20C0">
        <w:rPr>
          <w:i/>
          <w:lang w:val="en-US"/>
        </w:rPr>
        <w:t xml:space="preserve"> </w:t>
      </w:r>
    </w:p>
    <w:p w:rsidR="00262477" w:rsidRDefault="00262477" w:rsidP="00262477">
      <w:pPr>
        <w:rPr>
          <w:rFonts w:eastAsiaTheme="minorEastAsia"/>
          <w:lang w:val="en-US"/>
        </w:rPr>
      </w:pPr>
      <w:r>
        <w:t xml:space="preserve">где </w:t>
      </w:r>
    </w:p>
    <w:p w:rsidR="00262477" w:rsidRPr="00890C73" w:rsidRDefault="00262477" w:rsidP="00262477">
      <w:pPr>
        <w:jc w:val="center"/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  <w:lang w:val="en-US"/>
            </w:rPr>
            <m:t>p</m:t>
          </m:r>
          <m: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BC</m:t>
              </m:r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BD</m:t>
              </m:r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CD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den>
          </m:f>
        </m:oMath>
      </m:oMathPara>
    </w:p>
    <w:p w:rsidR="00262477" w:rsidRPr="00E47971" w:rsidRDefault="00262477" w:rsidP="00262477">
      <w:pPr>
        <w:rPr>
          <w:lang w:val="en-US"/>
        </w:rPr>
      </w:pPr>
      <w:r w:rsidRPr="00E47971">
        <w:t>Т.е.</w:t>
      </w:r>
    </w:p>
    <w:p w:rsidR="00262477" w:rsidRPr="000C20C0" w:rsidRDefault="00262477" w:rsidP="00262477">
      <w:pPr>
        <w:jc w:val="center"/>
        <w:rPr>
          <w:sz w:val="32"/>
          <w:szCs w:val="32"/>
          <w:lang w:val="en-US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>AC=2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BC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BD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- 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CD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</m:rad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BD</m:t>
              </m:r>
            </m:den>
          </m:f>
        </m:oMath>
      </m:oMathPara>
    </w:p>
    <w:p w:rsidR="00262477" w:rsidRDefault="00262477" w:rsidP="00262477">
      <w:r w:rsidRPr="007753C6">
        <w:t>Отре</w:t>
      </w:r>
      <w:r>
        <w:t xml:space="preserve">зок </w:t>
      </w:r>
      <w:r>
        <w:rPr>
          <w:lang w:val="en-US"/>
        </w:rPr>
        <w:t>AB</w:t>
      </w:r>
      <w:r>
        <w:t xml:space="preserve"> можно найти из прямоугольного треугольника </w:t>
      </w:r>
      <w:r>
        <w:rPr>
          <w:lang w:val="en-US"/>
        </w:rPr>
        <w:t>ABC</w:t>
      </w:r>
      <w:r>
        <w:t>, т.е.</w:t>
      </w:r>
    </w:p>
    <w:p w:rsidR="00262477" w:rsidRPr="000C20C0" w:rsidRDefault="00262477" w:rsidP="0026247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AB=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BC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AC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:rsidR="00262477" w:rsidRPr="00365F5E" w:rsidRDefault="00262477" w:rsidP="00262477">
      <w:r w:rsidRPr="00365F5E">
        <w:t xml:space="preserve">Из подобия треугольников </w:t>
      </w:r>
      <w:r w:rsidRPr="00365F5E">
        <w:rPr>
          <w:lang w:val="en-US"/>
        </w:rPr>
        <w:t>BDF</w:t>
      </w:r>
      <w:r w:rsidRPr="00365F5E">
        <w:t xml:space="preserve"> и </w:t>
      </w:r>
      <w:r w:rsidRPr="00365F5E">
        <w:rPr>
          <w:lang w:val="en-US"/>
        </w:rPr>
        <w:t>ABE</w:t>
      </w:r>
      <w:r w:rsidRPr="00365F5E">
        <w:t xml:space="preserve"> находим </w:t>
      </w:r>
      <w:r w:rsidRPr="00365F5E">
        <w:rPr>
          <w:lang w:val="en-US"/>
        </w:rPr>
        <w:t>AE</w:t>
      </w:r>
    </w:p>
    <w:p w:rsidR="00262477" w:rsidRPr="000C20C0" w:rsidRDefault="00262477" w:rsidP="00262477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w:lastRenderedPageBreak/>
            <m:t>AE=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DF AB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BD</m:t>
              </m:r>
            </m:den>
          </m:f>
        </m:oMath>
      </m:oMathPara>
    </w:p>
    <w:p w:rsidR="00262477" w:rsidRPr="00365F5E" w:rsidRDefault="00262477" w:rsidP="00262477">
      <w:r w:rsidRPr="00365F5E">
        <w:t xml:space="preserve">Соответственно </w:t>
      </w:r>
    </w:p>
    <w:p w:rsidR="00262477" w:rsidRPr="000C20C0" w:rsidRDefault="00262477" w:rsidP="00262477">
      <w:pPr>
        <w:rPr>
          <w:sz w:val="32"/>
          <w:szCs w:val="32"/>
          <w:lang w:val="en-US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BE= 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AB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</w:rPr>
                <m:t xml:space="preserve">- 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AE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e>
          </m:rad>
        </m:oMath>
      </m:oMathPara>
    </w:p>
    <w:p w:rsidR="00262477" w:rsidRDefault="00262477" w:rsidP="00262477">
      <w:r w:rsidRPr="00365F5E">
        <w:t>Таким образом</w:t>
      </w:r>
      <w:r>
        <w:t>,</w:t>
      </w:r>
      <w:r w:rsidRPr="00365F5E">
        <w:t xml:space="preserve"> </w:t>
      </w:r>
      <w:r>
        <w:t xml:space="preserve">координаты точки </w:t>
      </w:r>
      <w:r>
        <w:rPr>
          <w:lang w:val="en-US"/>
        </w:rPr>
        <w:t>A</w:t>
      </w:r>
      <w:r>
        <w:t xml:space="preserve"> будут равны:</w:t>
      </w:r>
    </w:p>
    <w:p w:rsidR="00262477" w:rsidRPr="000C20C0" w:rsidRDefault="00746E40" w:rsidP="00262477">
      <w:pPr>
        <w:rPr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</w:rPr>
            <m:t>+BE</m:t>
          </m:r>
        </m:oMath>
      </m:oMathPara>
    </w:p>
    <w:p w:rsidR="00262477" w:rsidRPr="000C20C0" w:rsidRDefault="00746E40" w:rsidP="00262477">
      <w:pPr>
        <w:rPr>
          <w:sz w:val="32"/>
          <w:szCs w:val="3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+AE</m:t>
          </m:r>
        </m:oMath>
      </m:oMathPara>
    </w:p>
    <w:p w:rsidR="00262477" w:rsidRDefault="00262477" w:rsidP="00262477">
      <w:r>
        <w:t>Координаты точек пересечения находятся следующим образом:</w:t>
      </w:r>
    </w:p>
    <w:p w:rsidR="00262477" w:rsidRPr="000C20C0" w:rsidRDefault="00746E40" w:rsidP="00262477">
      <w:pPr>
        <w:rPr>
          <w:i/>
          <w:sz w:val="32"/>
          <w:szCs w:val="32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Pr="000C20C0" w:rsidRDefault="00746E40" w:rsidP="00262477">
      <w:pPr>
        <w:rPr>
          <w:i/>
          <w:sz w:val="32"/>
          <w:szCs w:val="32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Pr="000C20C0" w:rsidRDefault="00746E40" w:rsidP="00262477">
      <w:pPr>
        <w:rPr>
          <w:i/>
          <w:sz w:val="32"/>
          <w:szCs w:val="32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Pr="000C20C0" w:rsidRDefault="00746E40" w:rsidP="00262477">
      <w:pPr>
        <w:rPr>
          <w:rFonts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32"/>
              <w:szCs w:val="32"/>
              <w:lang w:val="en-US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val="en-US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AC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d</m:t>
              </m:r>
            </m:den>
          </m:f>
        </m:oMath>
      </m:oMathPara>
    </w:p>
    <w:p w:rsidR="00262477" w:rsidRDefault="00262477" w:rsidP="006B6309">
      <w:pPr>
        <w:pStyle w:val="2"/>
      </w:pPr>
      <w:bookmarkStart w:id="17" w:name="_Ref419921175"/>
      <w:r>
        <w:t>Пересечение окружности и дуги</w:t>
      </w:r>
      <w:bookmarkEnd w:id="17"/>
    </w:p>
    <w:p w:rsidR="00262477" w:rsidRDefault="00262477" w:rsidP="00262477">
      <w:r>
        <w:rPr>
          <w:noProof/>
          <w:lang w:eastAsia="ru-RU"/>
        </w:rPr>
        <w:drawing>
          <wp:inline distT="0" distB="0" distL="0" distR="0" wp14:anchorId="6F2B50EE" wp14:editId="6BCCBF02">
            <wp:extent cx="5486400" cy="3189605"/>
            <wp:effectExtent l="0" t="0" r="0" b="0"/>
            <wp:docPr id="38" name="Рисунок 38" descr="D:\Диплом\CircleA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CircleArc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4E4CD6" w:rsidRDefault="00262477" w:rsidP="00262477">
      <w:r>
        <w:t>Рис. 14</w:t>
      </w:r>
    </w:p>
    <w:p w:rsidR="00262477" w:rsidRDefault="00262477" w:rsidP="00262477">
      <w:r>
        <w:lastRenderedPageBreak/>
        <w:t>Поиск точек пересечения окружности и эллипса осуществляется точно так же, как и при поиске пересечений двух окружностей.</w:t>
      </w:r>
    </w:p>
    <w:p w:rsidR="00262477" w:rsidRPr="00BB0BEF" w:rsidRDefault="00262477" w:rsidP="00262477">
      <w:pPr>
        <w:rPr>
          <w:rFonts w:eastAsiaTheme="minorEastAsia"/>
        </w:rPr>
      </w:pPr>
      <w:r>
        <w:t>Далее находим угол</w:t>
      </w:r>
      <w:r w:rsidRPr="001A74EB">
        <w:t xml:space="preserve"> </w:t>
      </w:r>
      <m:oMath>
        <m:r>
          <w:rPr>
            <w:rFonts w:ascii="Cambria Math" w:hAnsi="Cambria Math"/>
            <w:sz w:val="28"/>
            <w:szCs w:val="28"/>
          </w:rPr>
          <m:t>α</m:t>
        </m:r>
      </m:oMath>
      <w:r>
        <w:t xml:space="preserve"> между прямой, проходящей через центр дуги </w:t>
      </w:r>
      <w:r>
        <w:rPr>
          <w:rFonts w:eastAsiaTheme="minorEastAsia"/>
        </w:rPr>
        <w:t xml:space="preserve">и параллельной оси абсцисс, и прямой, проходящей через точки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</w:rPr>
        <w:t xml:space="preserve"> 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1A74EB">
        <w:rPr>
          <w:rFonts w:eastAsiaTheme="minorEastAsia"/>
        </w:rPr>
        <w:t>.</w:t>
      </w:r>
      <w:r>
        <w:rPr>
          <w:rFonts w:eastAsiaTheme="minorEastAsia"/>
        </w:rPr>
        <w:t xml:space="preserve"> Если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α 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кон</m:t>
                </m:r>
              </m:sub>
            </m:sSub>
          </m:e>
        </m:d>
      </m:oMath>
      <w:r>
        <w:rPr>
          <w:rFonts w:eastAsiaTheme="minorEastAsia"/>
        </w:rPr>
        <w:t xml:space="preserve">, то эта точка является точкой пересечения отрезка и эллипса. </w:t>
      </w:r>
      <w:r w:rsidRPr="00BB0BEF">
        <w:rPr>
          <w:rFonts w:eastAsiaTheme="minorEastAsia"/>
        </w:rPr>
        <w:t xml:space="preserve">Аналогично </w:t>
      </w:r>
      <w:r>
        <w:rPr>
          <w:rFonts w:eastAsiaTheme="minorEastAsia"/>
        </w:rPr>
        <w:t xml:space="preserve">нужно поступить с точкой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262477" w:rsidRPr="00262477" w:rsidRDefault="00262477" w:rsidP="006B6309">
      <w:pPr>
        <w:pStyle w:val="2"/>
      </w:pPr>
      <w:bookmarkStart w:id="18" w:name="_Ref419921245"/>
      <w:r w:rsidRPr="00262477">
        <w:t>Пересечение дуг</w:t>
      </w:r>
      <w:bookmarkEnd w:id="18"/>
    </w:p>
    <w:p w:rsidR="00262477" w:rsidRDefault="00262477" w:rsidP="00262477">
      <w:r>
        <w:rPr>
          <w:noProof/>
          <w:lang w:eastAsia="ru-RU"/>
        </w:rPr>
        <w:drawing>
          <wp:inline distT="0" distB="0" distL="0" distR="0" wp14:anchorId="1642D4D2" wp14:editId="1CEB2760">
            <wp:extent cx="5486400" cy="3189605"/>
            <wp:effectExtent l="0" t="0" r="0" b="0"/>
            <wp:docPr id="39" name="Рисунок 39" descr="D:\Диплом\ArcA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Диплом\ArcArc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477" w:rsidRPr="00DF5BF0" w:rsidRDefault="00262477" w:rsidP="00262477">
      <w:r>
        <w:t>Рис. 15</w:t>
      </w:r>
    </w:p>
    <w:p w:rsidR="00262477" w:rsidRDefault="00262477" w:rsidP="00262477">
      <w:r>
        <w:t>Поиск точек пересечения двух дуг осуществляется точно так же, как и при поиске пересечений двух окружностей.</w:t>
      </w:r>
    </w:p>
    <w:p w:rsidR="00262477" w:rsidRDefault="00262477" w:rsidP="00262477">
      <w:pPr>
        <w:rPr>
          <w:rFonts w:eastAsiaTheme="minorEastAsia"/>
          <w:sz w:val="28"/>
          <w:szCs w:val="28"/>
        </w:rPr>
      </w:pPr>
      <w:r>
        <w:t xml:space="preserve">Затем необходимо определить, принадлежат ли найденные точки обоим дугам. Для этого нужно найти угол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между прямой, параллельной оси абсцисс и проходящей через точку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, и прямой, проходящей через точки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e>
        </m:d>
      </m:oMath>
      <w:r w:rsidRPr="00EE351B">
        <w:t xml:space="preserve"> и</w:t>
      </w: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 xml:space="preserve">; </w:t>
      </w:r>
      <w:r w:rsidRPr="00EE351B">
        <w:t xml:space="preserve">и угол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между прямой, параллельной оси абсцисс и проходящей через точку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t xml:space="preserve">, и прямой, проходящей через точки </w:t>
      </w:r>
      <m:oMath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</m:oMath>
      <w:r w:rsidRPr="00EE351B">
        <w:t xml:space="preserve"> и</w:t>
      </w:r>
      <w:r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262477" w:rsidRDefault="00262477" w:rsidP="00262477">
      <w:r w:rsidRPr="00416E8A">
        <w:t xml:space="preserve">Если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 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 кон</m:t>
                </m:r>
              </m:sub>
            </m:sSub>
          </m:e>
        </m:d>
      </m:oMath>
      <w:r>
        <w:rPr>
          <w:rFonts w:eastAsiaTheme="minorEastAsia"/>
          <w:sz w:val="28"/>
          <w:szCs w:val="28"/>
        </w:rPr>
        <w:t xml:space="preserve"> </w:t>
      </w:r>
      <w:r w:rsidRPr="00416E8A">
        <w:t>и</w:t>
      </w:r>
      <w:r>
        <w:rPr>
          <w:rFonts w:eastAsiaTheme="minorEastAsi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 xml:space="preserve">∈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 нач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 кон</m:t>
                </m:r>
              </m:sub>
            </m:sSub>
          </m:e>
        </m:d>
      </m:oMath>
      <w:r w:rsidRPr="00416E8A">
        <w:t>, то найденная точка является точкой пересечения двух дуг.</w:t>
      </w:r>
    </w:p>
    <w:p w:rsidR="00262477" w:rsidRDefault="00262477" w:rsidP="00262477">
      <w:pPr>
        <w:rPr>
          <w:rFonts w:eastAsiaTheme="minorEastAsia"/>
          <w:sz w:val="28"/>
          <w:szCs w:val="28"/>
        </w:rPr>
      </w:pPr>
      <w:r>
        <w:t xml:space="preserve">Аналогичные действия выполняются для точки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sz w:val="28"/>
          <w:szCs w:val="28"/>
        </w:rPr>
        <w:t>.</w:t>
      </w:r>
    </w:p>
    <w:p w:rsidR="00262477" w:rsidRPr="00262477" w:rsidRDefault="00262477" w:rsidP="006B6309">
      <w:pPr>
        <w:pStyle w:val="2"/>
      </w:pPr>
      <w:bookmarkStart w:id="19" w:name="_Ref419921446"/>
      <w:r w:rsidRPr="00262477">
        <w:lastRenderedPageBreak/>
        <w:t>Совпадение двух отрезков</w:t>
      </w:r>
      <w:bookmarkEnd w:id="19"/>
    </w:p>
    <w:p w:rsidR="00262477" w:rsidRPr="00403CE4" w:rsidRDefault="00262477" w:rsidP="00C7319A">
      <w:pPr>
        <w:pStyle w:val="3"/>
        <w:rPr>
          <w:lang w:val="ru-RU"/>
        </w:rPr>
      </w:pPr>
      <w:r w:rsidRPr="00403CE4">
        <w:rPr>
          <w:lang w:val="ru-RU"/>
        </w:rPr>
        <w:t>Полное совпадение</w:t>
      </w:r>
    </w:p>
    <w:p w:rsidR="00262477" w:rsidRPr="00C53F03" w:rsidRDefault="00262477" w:rsidP="00262477">
      <w:r>
        <w:t>Два отрезка полностью совпадают друг с другом, если их начальные и конечные координаты попарно равны или если начальные координаты первого отрезка равны конечным координатам второго отрезка и конечные координаты первого отрезка равны начальным координатам второго отрезка.</w:t>
      </w:r>
    </w:p>
    <w:p w:rsidR="00262477" w:rsidRPr="00403CE4" w:rsidRDefault="00262477" w:rsidP="00C7319A">
      <w:pPr>
        <w:pStyle w:val="3"/>
        <w:rPr>
          <w:lang w:val="ru-RU"/>
        </w:rPr>
      </w:pPr>
      <w:r w:rsidRPr="00403CE4">
        <w:rPr>
          <w:lang w:val="ru-RU"/>
        </w:rPr>
        <w:t>Частичное совпадение</w:t>
      </w:r>
    </w:p>
    <w:p w:rsidR="00262477" w:rsidRDefault="00262477" w:rsidP="00262477">
      <w:r>
        <w:t>Два отрезка частично совпадают друг с другом, если:</w:t>
      </w:r>
    </w:p>
    <w:p w:rsidR="00262477" w:rsidRPr="00816C2E" w:rsidRDefault="00262477" w:rsidP="00262477">
      <w:pPr>
        <w:pStyle w:val="a6"/>
        <w:numPr>
          <w:ilvl w:val="0"/>
          <w:numId w:val="6"/>
        </w:numPr>
        <w:rPr>
          <w:rFonts w:eastAsiaTheme="minorEastAsia"/>
          <w:lang w:val="en-US"/>
        </w:rPr>
      </w:pPr>
      <m:oMath>
        <m:r>
          <w:rPr>
            <w:rFonts w:ascii="Cambria Math" w:hAnsi="Cambria Math"/>
          </w:rPr>
          <m:t>C∈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A;B</m:t>
            </m:r>
          </m:e>
        </m:d>
      </m:oMath>
    </w:p>
    <w:p w:rsidR="00262477" w:rsidRPr="00816C2E" w:rsidRDefault="00262477" w:rsidP="00262477">
      <w:pPr>
        <w:pStyle w:val="a6"/>
        <w:numPr>
          <w:ilvl w:val="0"/>
          <w:numId w:val="6"/>
        </w:numPr>
        <w:rPr>
          <w:rFonts w:eastAsiaTheme="minorEastAsia"/>
          <w:lang w:val="en-US"/>
        </w:rPr>
      </w:pPr>
      <m:oMath>
        <m:r>
          <w:rPr>
            <w:rFonts w:ascii="Cambria Math" w:hAnsi="Cambria Math"/>
            <w:lang w:val="en-US"/>
          </w:rPr>
          <m:t>B∈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C;D</m:t>
            </m:r>
          </m:e>
        </m:d>
      </m:oMath>
    </w:p>
    <w:p w:rsidR="00262477" w:rsidRPr="00816C2E" w:rsidRDefault="00262477" w:rsidP="00262477">
      <w:pPr>
        <w:pStyle w:val="a6"/>
        <w:numPr>
          <w:ilvl w:val="0"/>
          <w:numId w:val="6"/>
        </w:numPr>
      </w:pPr>
      <w:r w:rsidRPr="00816C2E">
        <w:rPr>
          <w:rFonts w:eastAsiaTheme="minorEastAsia"/>
        </w:rPr>
        <w:t xml:space="preserve">Точки </w:t>
      </w:r>
      <w:r w:rsidRPr="00816C2E">
        <w:rPr>
          <w:rFonts w:eastAsiaTheme="minorEastAsia"/>
          <w:lang w:val="en-US"/>
        </w:rPr>
        <w:t>C</w:t>
      </w:r>
      <w:r w:rsidRPr="00816C2E">
        <w:rPr>
          <w:rFonts w:eastAsiaTheme="minorEastAsia"/>
        </w:rPr>
        <w:t xml:space="preserve"> и </w:t>
      </w:r>
      <w:r w:rsidRPr="00816C2E">
        <w:rPr>
          <w:rFonts w:eastAsiaTheme="minorEastAsia"/>
          <w:lang w:val="en-US"/>
        </w:rPr>
        <w:t>D</w:t>
      </w:r>
      <w:r w:rsidRPr="00816C2E">
        <w:rPr>
          <w:rFonts w:eastAsiaTheme="minorEastAsia"/>
        </w:rPr>
        <w:t xml:space="preserve"> лежат </w:t>
      </w:r>
      <w:proofErr w:type="gramStart"/>
      <w:r w:rsidRPr="00816C2E">
        <w:rPr>
          <w:rFonts w:eastAsiaTheme="minorEastAsia"/>
        </w:rPr>
        <w:t>на</w:t>
      </w:r>
      <w:proofErr w:type="gramEnd"/>
      <w:r w:rsidRPr="00816C2E">
        <w:rPr>
          <w:rFonts w:eastAsiaTheme="minorEastAsia"/>
        </w:rPr>
        <w:t xml:space="preserve"> прямой </w:t>
      </w:r>
      <w:r w:rsidRPr="00816C2E">
        <w:rPr>
          <w:rFonts w:eastAsiaTheme="minorEastAsia"/>
          <w:lang w:val="en-US"/>
        </w:rPr>
        <w:t>AB</w:t>
      </w:r>
    </w:p>
    <w:p w:rsidR="00262477" w:rsidRPr="00262477" w:rsidRDefault="00262477" w:rsidP="006B6309">
      <w:pPr>
        <w:pStyle w:val="2"/>
      </w:pPr>
      <w:bookmarkStart w:id="20" w:name="_Ref419921849"/>
      <w:r w:rsidRPr="00262477">
        <w:t>Совпадение двух окружностей</w:t>
      </w:r>
      <w:bookmarkEnd w:id="20"/>
    </w:p>
    <w:p w:rsidR="00262477" w:rsidRDefault="00262477" w:rsidP="00262477">
      <w:r>
        <w:t>Две окружности совпадают друг с другом, если координаты их центров, а также радиусы равны.</w:t>
      </w:r>
    </w:p>
    <w:p w:rsidR="00262477" w:rsidRPr="00262477" w:rsidRDefault="00262477" w:rsidP="006B6309">
      <w:pPr>
        <w:pStyle w:val="2"/>
      </w:pPr>
      <w:bookmarkStart w:id="21" w:name="_Ref419922375"/>
      <w:r w:rsidRPr="00262477">
        <w:t>Совпадение двух дуг</w:t>
      </w:r>
      <w:bookmarkEnd w:id="21"/>
    </w:p>
    <w:p w:rsidR="00262477" w:rsidRPr="00D00412" w:rsidRDefault="00262477" w:rsidP="00262477">
      <w:r>
        <w:t>Рассматривается полное совпадение дуг. Две дуги полностью совпадают друг с другом, если равны координаты их центров, радиусы, а также начальные и конечные углы.</w:t>
      </w:r>
    </w:p>
    <w:p w:rsidR="00262477" w:rsidRPr="00262477" w:rsidRDefault="00262477" w:rsidP="006B6309">
      <w:pPr>
        <w:pStyle w:val="2"/>
      </w:pPr>
      <w:bookmarkStart w:id="22" w:name="_Ref419922310"/>
      <w:r w:rsidRPr="00262477">
        <w:t>Совпадение двух эллипсов</w:t>
      </w:r>
      <w:bookmarkEnd w:id="22"/>
    </w:p>
    <w:p w:rsidR="00262477" w:rsidRDefault="00262477" w:rsidP="00262477">
      <w:r>
        <w:t>Два эллипса совпадают друг с другом, если у них равны координаты центра, длины обоих осей и углы поворота.</w:t>
      </w:r>
    </w:p>
    <w:p w:rsidR="00262477" w:rsidRPr="00262477" w:rsidRDefault="00262477" w:rsidP="006B6309">
      <w:pPr>
        <w:pStyle w:val="2"/>
      </w:pPr>
      <w:bookmarkStart w:id="23" w:name="_Ref419922484"/>
      <w:r w:rsidRPr="00262477">
        <w:t>Совпадение окружности и дуги</w:t>
      </w:r>
      <w:bookmarkEnd w:id="23"/>
    </w:p>
    <w:p w:rsidR="00262477" w:rsidRDefault="00262477" w:rsidP="00262477">
      <w:r>
        <w:t>Окружность и эллипс совпадают, если координаты их центров и радиусы равны межд</w:t>
      </w:r>
      <w:r w:rsidR="00746E40">
        <w:t>у</w:t>
      </w:r>
      <w:r>
        <w:t xml:space="preserve"> собой.</w:t>
      </w:r>
    </w:p>
    <w:p w:rsidR="00BF20BB" w:rsidRPr="00BF20BB" w:rsidRDefault="00BF20BB" w:rsidP="00BF20BB"/>
    <w:p w:rsidR="00262477" w:rsidRDefault="00005524">
      <w:pPr>
        <w:spacing w:after="200" w:line="276" w:lineRule="auto"/>
        <w:ind w:firstLine="0"/>
        <w:jc w:val="left"/>
      </w:pPr>
      <w:r>
        <w:br w:type="page"/>
      </w:r>
    </w:p>
    <w:p w:rsidR="00262477" w:rsidRDefault="00262477" w:rsidP="003C43A9">
      <w:pPr>
        <w:pStyle w:val="1"/>
      </w:pPr>
      <w:r>
        <w:lastRenderedPageBreak/>
        <w:t>Программное обеспечение</w:t>
      </w:r>
    </w:p>
    <w:p w:rsidR="00760B72" w:rsidRPr="00760B72" w:rsidRDefault="00760B72" w:rsidP="006B6309">
      <w:pPr>
        <w:pStyle w:val="2"/>
      </w:pPr>
      <w:bookmarkStart w:id="24" w:name="_Toc388788318"/>
      <w:r w:rsidRPr="00760B72">
        <w:t xml:space="preserve">Условия функционирования </w:t>
      </w:r>
      <w:proofErr w:type="gramStart"/>
      <w:r w:rsidRPr="00760B72">
        <w:t>ПО</w:t>
      </w:r>
      <w:bookmarkEnd w:id="24"/>
      <w:proofErr w:type="gramEnd"/>
    </w:p>
    <w:p w:rsidR="00760B72" w:rsidRPr="007753C6" w:rsidRDefault="00760B72" w:rsidP="00760B72">
      <w:r w:rsidRPr="00E66696">
        <w:t xml:space="preserve">Операционная система: </w:t>
      </w:r>
      <w:r>
        <w:t xml:space="preserve">программа предназначена для использования в ОС </w:t>
      </w:r>
      <w:r>
        <w:rPr>
          <w:lang w:val="en-US"/>
        </w:rPr>
        <w:t>Windows</w:t>
      </w:r>
      <w:r w:rsidRPr="00AD0BE7">
        <w:t xml:space="preserve"> 7 </w:t>
      </w:r>
      <w:r>
        <w:t>64</w:t>
      </w:r>
      <w:r>
        <w:rPr>
          <w:lang w:val="en-US"/>
        </w:rPr>
        <w:t>bit</w:t>
      </w:r>
      <w:r>
        <w:t xml:space="preserve">, с архитектурой процессора </w:t>
      </w:r>
      <w:r>
        <w:rPr>
          <w:lang w:val="en-US"/>
        </w:rPr>
        <w:t>x</w:t>
      </w:r>
      <w:r w:rsidRPr="00AD0BE7">
        <w:t>64</w:t>
      </w:r>
      <w:r w:rsidRPr="007753C6">
        <w:t>.</w:t>
      </w:r>
    </w:p>
    <w:p w:rsidR="00760B72" w:rsidRPr="00513355" w:rsidRDefault="00760B72" w:rsidP="00760B72">
      <w:r>
        <w:t>Для использования программы необходимы процессор (</w:t>
      </w:r>
      <w:r>
        <w:rPr>
          <w:lang w:val="en-US"/>
        </w:rPr>
        <w:t>Intel</w:t>
      </w:r>
      <w:r w:rsidRPr="00513355">
        <w:t xml:space="preserve"> </w:t>
      </w:r>
      <w:r>
        <w:rPr>
          <w:lang w:val="en-US"/>
        </w:rPr>
        <w:t>Core</w:t>
      </w:r>
      <w:r w:rsidRPr="00513355">
        <w:t xml:space="preserve"> </w:t>
      </w:r>
      <w:proofErr w:type="spellStart"/>
      <w:r>
        <w:rPr>
          <w:lang w:val="en-US"/>
        </w:rPr>
        <w:t>i</w:t>
      </w:r>
      <w:proofErr w:type="spellEnd"/>
      <w:r w:rsidRPr="00513355">
        <w:t>3)</w:t>
      </w:r>
      <w:r>
        <w:t>, монитор (р</w:t>
      </w:r>
      <w:r w:rsidRPr="00E66696">
        <w:t>екомендуемое разрешение не ниже 1024х768px</w:t>
      </w:r>
      <w:r>
        <w:t>), клавиатура, мышь.</w:t>
      </w:r>
    </w:p>
    <w:p w:rsidR="00760B72" w:rsidRPr="00E212F6" w:rsidRDefault="00760B72" w:rsidP="00E212F6">
      <w:r>
        <w:t xml:space="preserve">Программное обеспечение разрабатывалось в среде </w:t>
      </w:r>
      <w:r>
        <w:rPr>
          <w:lang w:val="en-US"/>
        </w:rPr>
        <w:t>Microsoft</w:t>
      </w:r>
      <w:r w:rsidRPr="007753C6">
        <w:t xml:space="preserve"> </w:t>
      </w:r>
      <w:r>
        <w:rPr>
          <w:lang w:val="en-US"/>
        </w:rPr>
        <w:t>Visual</w:t>
      </w:r>
      <w:r w:rsidRPr="007753C6">
        <w:t xml:space="preserve"> </w:t>
      </w:r>
      <w:r>
        <w:rPr>
          <w:lang w:val="en-US"/>
        </w:rPr>
        <w:t>Studio</w:t>
      </w:r>
      <w:r w:rsidRPr="007753C6">
        <w:t xml:space="preserve"> 2012.</w:t>
      </w:r>
    </w:p>
    <w:p w:rsidR="00760B72" w:rsidRDefault="00E212F6" w:rsidP="006B6309">
      <w:pPr>
        <w:pStyle w:val="2"/>
      </w:pPr>
      <w:r>
        <w:t xml:space="preserve">Разработанная библиотека </w:t>
      </w:r>
      <w:proofErr w:type="spellStart"/>
      <w:r w:rsidR="00DE1530">
        <w:rPr>
          <w:lang w:val="en-US"/>
        </w:rPr>
        <w:t>Cl_DxfLib</w:t>
      </w:r>
      <w:proofErr w:type="spellEnd"/>
    </w:p>
    <w:p w:rsidR="00DE1530" w:rsidRPr="00DE1530" w:rsidRDefault="00DE1530" w:rsidP="00DE1530">
      <w:r>
        <w:t xml:space="preserve">Данная библиотека служит для работы с файлами формата </w:t>
      </w:r>
      <w:proofErr w:type="spellStart"/>
      <w:r>
        <w:rPr>
          <w:lang w:val="en-US"/>
        </w:rPr>
        <w:t>dxf</w:t>
      </w:r>
      <w:proofErr w:type="spellEnd"/>
      <w:r>
        <w:t xml:space="preserve"> (открытие, чтение, сохранение и закрытие файла).</w:t>
      </w:r>
    </w:p>
    <w:p w:rsidR="00D611DB" w:rsidRDefault="00D611DB" w:rsidP="00C7319A">
      <w:pPr>
        <w:pStyle w:val="3"/>
        <w:rPr>
          <w:lang w:val="ru-RU"/>
        </w:rPr>
      </w:pPr>
      <w:proofErr w:type="spellStart"/>
      <w:r>
        <w:t>Используемые</w:t>
      </w:r>
      <w:proofErr w:type="spellEnd"/>
      <w:r>
        <w:t xml:space="preserve"> </w:t>
      </w:r>
      <w:proofErr w:type="spellStart"/>
      <w:r>
        <w:t>структуры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:rsidR="00D611DB" w:rsidRPr="00D611DB" w:rsidRDefault="00D611DB" w:rsidP="00837590">
      <w:pPr>
        <w:rPr>
          <w:highlight w:val="white"/>
          <w:lang w:val="en-US"/>
        </w:rPr>
      </w:pPr>
      <w:proofErr w:type="spellStart"/>
      <w:proofErr w:type="gramStart"/>
      <w:r w:rsidRPr="00D611DB">
        <w:rPr>
          <w:highlight w:val="white"/>
          <w:lang w:val="en-US"/>
        </w:rPr>
        <w:t>struct</w:t>
      </w:r>
      <w:proofErr w:type="spellEnd"/>
      <w:proofErr w:type="gramEnd"/>
      <w:r w:rsidRPr="00D611DB">
        <w:rPr>
          <w:highlight w:val="white"/>
          <w:lang w:val="en-US"/>
        </w:rPr>
        <w:t xml:space="preserve"> POINT {</w:t>
      </w:r>
    </w:p>
    <w:p w:rsidR="00D611DB" w:rsidRPr="00D611DB" w:rsidRDefault="00D611DB" w:rsidP="00D611DB">
      <w:pPr>
        <w:rPr>
          <w:highlight w:val="white"/>
          <w:lang w:val="en-US"/>
        </w:rPr>
      </w:pPr>
      <w:r w:rsidRPr="00D611DB">
        <w:rPr>
          <w:highlight w:val="white"/>
          <w:lang w:val="en-US"/>
        </w:rPr>
        <w:tab/>
      </w:r>
      <w:r w:rsidRPr="00D611DB">
        <w:rPr>
          <w:highlight w:val="white"/>
          <w:lang w:val="en-US"/>
        </w:rPr>
        <w:tab/>
      </w:r>
      <w:proofErr w:type="gramStart"/>
      <w:r w:rsidRPr="00D611DB">
        <w:rPr>
          <w:highlight w:val="white"/>
          <w:lang w:val="en-US"/>
        </w:rPr>
        <w:t>double</w:t>
      </w:r>
      <w:proofErr w:type="gramEnd"/>
      <w:r w:rsidRPr="00D611DB">
        <w:rPr>
          <w:highlight w:val="white"/>
          <w:lang w:val="en-US"/>
        </w:rPr>
        <w:t xml:space="preserve"> x;</w:t>
      </w:r>
    </w:p>
    <w:p w:rsidR="00D611DB" w:rsidRPr="00D611DB" w:rsidRDefault="00D611DB" w:rsidP="00D611DB">
      <w:pPr>
        <w:rPr>
          <w:highlight w:val="white"/>
          <w:lang w:val="en-US"/>
        </w:rPr>
      </w:pPr>
      <w:r w:rsidRPr="00D611DB">
        <w:rPr>
          <w:highlight w:val="white"/>
          <w:lang w:val="en-US"/>
        </w:rPr>
        <w:tab/>
      </w:r>
      <w:r w:rsidRPr="00D611DB">
        <w:rPr>
          <w:highlight w:val="white"/>
          <w:lang w:val="en-US"/>
        </w:rPr>
        <w:tab/>
      </w:r>
      <w:proofErr w:type="gramStart"/>
      <w:r w:rsidRPr="00D611DB">
        <w:rPr>
          <w:highlight w:val="white"/>
          <w:lang w:val="en-US"/>
        </w:rPr>
        <w:t>double</w:t>
      </w:r>
      <w:proofErr w:type="gramEnd"/>
      <w:r w:rsidRPr="00D611DB">
        <w:rPr>
          <w:highlight w:val="white"/>
          <w:lang w:val="en-US"/>
        </w:rPr>
        <w:t xml:space="preserve"> y;</w:t>
      </w:r>
    </w:p>
    <w:p w:rsidR="00D611DB" w:rsidRPr="00746E40" w:rsidRDefault="00D611DB" w:rsidP="00D611DB">
      <w:pPr>
        <w:rPr>
          <w:highlight w:val="white"/>
        </w:rPr>
      </w:pPr>
      <w:r w:rsidRPr="00D611DB">
        <w:rPr>
          <w:highlight w:val="white"/>
          <w:lang w:val="en-US"/>
        </w:rPr>
        <w:tab/>
      </w:r>
      <w:r w:rsidRPr="00D611DB">
        <w:rPr>
          <w:highlight w:val="white"/>
          <w:lang w:val="en-US"/>
        </w:rPr>
        <w:tab/>
      </w:r>
      <w:proofErr w:type="gramStart"/>
      <w:r w:rsidRPr="00D611DB">
        <w:rPr>
          <w:highlight w:val="white"/>
          <w:lang w:val="en-US"/>
        </w:rPr>
        <w:t>string</w:t>
      </w:r>
      <w:proofErr w:type="gramEnd"/>
      <w:r w:rsidRPr="00746E40">
        <w:rPr>
          <w:highlight w:val="white"/>
        </w:rPr>
        <w:t xml:space="preserve"> </w:t>
      </w:r>
      <w:r w:rsidRPr="00D611DB">
        <w:rPr>
          <w:highlight w:val="white"/>
          <w:lang w:val="en-US"/>
        </w:rPr>
        <w:t>layer</w:t>
      </w:r>
      <w:r w:rsidRPr="00746E40">
        <w:rPr>
          <w:highlight w:val="white"/>
        </w:rPr>
        <w:t>;</w:t>
      </w:r>
    </w:p>
    <w:p w:rsidR="00D611DB" w:rsidRPr="00403CE4" w:rsidRDefault="00D611DB" w:rsidP="00D611DB">
      <w:r w:rsidRPr="00403CE4">
        <w:rPr>
          <w:highlight w:val="white"/>
        </w:rPr>
        <w:t>};</w:t>
      </w:r>
    </w:p>
    <w:p w:rsidR="00D611DB" w:rsidRDefault="00837590" w:rsidP="00D611DB">
      <w:r>
        <w:t xml:space="preserve">Переменные, входящие в структуру </w:t>
      </w:r>
      <w:r w:rsidRPr="00D611DB">
        <w:rPr>
          <w:highlight w:val="white"/>
          <w:lang w:val="en-US"/>
        </w:rPr>
        <w:t>POINT</w:t>
      </w:r>
      <w:r>
        <w:t>:</w:t>
      </w:r>
    </w:p>
    <w:p w:rsidR="00837590" w:rsidRDefault="009A43D4" w:rsidP="00837590">
      <w:pPr>
        <w:pStyle w:val="a6"/>
        <w:numPr>
          <w:ilvl w:val="0"/>
          <w:numId w:val="22"/>
        </w:numPr>
      </w:pPr>
      <w:r>
        <w:rPr>
          <w:lang w:val="en-US"/>
        </w:rPr>
        <w:t>x</w:t>
      </w:r>
      <w:r w:rsidR="00837590">
        <w:rPr>
          <w:lang w:val="en-US"/>
        </w:rPr>
        <w:t xml:space="preserve">, y – </w:t>
      </w:r>
      <w:r w:rsidR="00837590">
        <w:t>координаты точки;</w:t>
      </w:r>
    </w:p>
    <w:p w:rsidR="00837590" w:rsidRDefault="009A43D4" w:rsidP="00837590">
      <w:pPr>
        <w:pStyle w:val="a6"/>
        <w:numPr>
          <w:ilvl w:val="0"/>
          <w:numId w:val="22"/>
        </w:numPr>
      </w:pPr>
      <w:proofErr w:type="gramStart"/>
      <w:r>
        <w:rPr>
          <w:lang w:val="en-US"/>
        </w:rPr>
        <w:t>l</w:t>
      </w:r>
      <w:r w:rsidR="00837590">
        <w:rPr>
          <w:lang w:val="en-US"/>
        </w:rPr>
        <w:t>ayer</w:t>
      </w:r>
      <w:proofErr w:type="gramEnd"/>
      <w:r w:rsidR="00837590" w:rsidRPr="00837590">
        <w:t xml:space="preserve"> – </w:t>
      </w:r>
      <w:r>
        <w:t>н</w:t>
      </w:r>
      <w:r w:rsidR="00837590">
        <w:t>азвание слоя, на котором расположена точка.</w:t>
      </w:r>
    </w:p>
    <w:p w:rsidR="00837590" w:rsidRDefault="00837590" w:rsidP="00837590"/>
    <w:p w:rsidR="00837590" w:rsidRPr="00837590" w:rsidRDefault="00837590" w:rsidP="00837590">
      <w:pPr>
        <w:rPr>
          <w:highlight w:val="white"/>
          <w:lang w:val="en-US"/>
        </w:rPr>
      </w:pPr>
      <w:proofErr w:type="spellStart"/>
      <w:proofErr w:type="gramStart"/>
      <w:r w:rsidRPr="00837590">
        <w:rPr>
          <w:highlight w:val="white"/>
          <w:lang w:val="en-US"/>
        </w:rPr>
        <w:t>struct</w:t>
      </w:r>
      <w:proofErr w:type="spellEnd"/>
      <w:proofErr w:type="gramEnd"/>
      <w:r w:rsidRPr="00837590">
        <w:rPr>
          <w:highlight w:val="white"/>
          <w:lang w:val="en-US"/>
        </w:rPr>
        <w:t xml:space="preserve"> LINE {</w:t>
      </w:r>
    </w:p>
    <w:p w:rsidR="00837590" w:rsidRPr="00837590" w:rsidRDefault="00837590" w:rsidP="00837590">
      <w:pPr>
        <w:rPr>
          <w:highlight w:val="white"/>
          <w:lang w:val="en-US"/>
        </w:rPr>
      </w:pPr>
      <w:r w:rsidRPr="00837590">
        <w:rPr>
          <w:highlight w:val="white"/>
          <w:lang w:val="en-US"/>
        </w:rPr>
        <w:tab/>
      </w:r>
      <w:r w:rsidRPr="00837590">
        <w:rPr>
          <w:highlight w:val="white"/>
          <w:lang w:val="en-US"/>
        </w:rPr>
        <w:tab/>
        <w:t xml:space="preserve">POINT </w:t>
      </w:r>
      <w:proofErr w:type="gramStart"/>
      <w:r w:rsidRPr="00837590">
        <w:rPr>
          <w:highlight w:val="white"/>
          <w:lang w:val="en-US"/>
        </w:rPr>
        <w:t>p[</w:t>
      </w:r>
      <w:proofErr w:type="gramEnd"/>
      <w:r w:rsidRPr="00837590">
        <w:rPr>
          <w:highlight w:val="white"/>
          <w:lang w:val="en-US"/>
        </w:rPr>
        <w:t>2];</w:t>
      </w:r>
    </w:p>
    <w:p w:rsidR="00837590" w:rsidRPr="00837590" w:rsidRDefault="00837590" w:rsidP="00837590">
      <w:pPr>
        <w:rPr>
          <w:highlight w:val="white"/>
          <w:lang w:val="en-US"/>
        </w:rPr>
      </w:pPr>
      <w:r w:rsidRPr="00837590">
        <w:rPr>
          <w:highlight w:val="white"/>
          <w:lang w:val="en-US"/>
        </w:rPr>
        <w:tab/>
      </w:r>
      <w:r w:rsidRPr="00837590">
        <w:rPr>
          <w:highlight w:val="white"/>
          <w:lang w:val="en-US"/>
        </w:rPr>
        <w:tab/>
      </w:r>
      <w:proofErr w:type="gramStart"/>
      <w:r w:rsidRPr="00837590">
        <w:rPr>
          <w:highlight w:val="white"/>
          <w:lang w:val="en-US"/>
        </w:rPr>
        <w:t>unsigned</w:t>
      </w:r>
      <w:proofErr w:type="gramEnd"/>
      <w:r w:rsidRPr="00837590">
        <w:rPr>
          <w:highlight w:val="white"/>
          <w:lang w:val="en-US"/>
        </w:rPr>
        <w:t xml:space="preserve"> short </w:t>
      </w:r>
      <w:proofErr w:type="spellStart"/>
      <w:r w:rsidRPr="00837590">
        <w:rPr>
          <w:highlight w:val="white"/>
          <w:lang w:val="en-US"/>
        </w:rPr>
        <w:t>int</w:t>
      </w:r>
      <w:proofErr w:type="spellEnd"/>
      <w:r w:rsidRPr="00837590">
        <w:rPr>
          <w:highlight w:val="white"/>
          <w:lang w:val="en-US"/>
        </w:rPr>
        <w:t xml:space="preserve"> type;</w:t>
      </w:r>
    </w:p>
    <w:p w:rsidR="00837590" w:rsidRPr="00403CE4" w:rsidRDefault="00837590" w:rsidP="00837590">
      <w:pPr>
        <w:rPr>
          <w:highlight w:val="white"/>
        </w:rPr>
      </w:pPr>
      <w:r w:rsidRPr="00837590">
        <w:rPr>
          <w:highlight w:val="white"/>
          <w:lang w:val="en-US"/>
        </w:rPr>
        <w:tab/>
      </w:r>
      <w:r w:rsidRPr="00837590">
        <w:rPr>
          <w:highlight w:val="white"/>
          <w:lang w:val="en-US"/>
        </w:rPr>
        <w:tab/>
      </w:r>
      <w:proofErr w:type="gramStart"/>
      <w:r w:rsidRPr="00837590">
        <w:rPr>
          <w:highlight w:val="white"/>
          <w:lang w:val="en-US"/>
        </w:rPr>
        <w:t>string</w:t>
      </w:r>
      <w:proofErr w:type="gramEnd"/>
      <w:r w:rsidRPr="00403CE4">
        <w:rPr>
          <w:highlight w:val="white"/>
        </w:rPr>
        <w:t xml:space="preserve"> </w:t>
      </w:r>
      <w:r w:rsidRPr="00837590">
        <w:rPr>
          <w:highlight w:val="white"/>
          <w:lang w:val="en-US"/>
        </w:rPr>
        <w:t>layer</w:t>
      </w:r>
      <w:r w:rsidRPr="00403CE4">
        <w:rPr>
          <w:highlight w:val="white"/>
        </w:rPr>
        <w:t>;</w:t>
      </w:r>
    </w:p>
    <w:p w:rsidR="00837590" w:rsidRPr="00403CE4" w:rsidRDefault="00837590" w:rsidP="00837590">
      <w:pPr>
        <w:rPr>
          <w:highlight w:val="white"/>
        </w:rPr>
      </w:pPr>
      <w:r w:rsidRPr="00403CE4">
        <w:rPr>
          <w:highlight w:val="white"/>
        </w:rPr>
        <w:tab/>
      </w:r>
      <w:r w:rsidRPr="00403CE4">
        <w:rPr>
          <w:highlight w:val="white"/>
        </w:rPr>
        <w:tab/>
      </w:r>
      <w:proofErr w:type="spellStart"/>
      <w:proofErr w:type="gramStart"/>
      <w:r w:rsidRPr="00837590">
        <w:rPr>
          <w:highlight w:val="white"/>
          <w:lang w:val="en-US"/>
        </w:rPr>
        <w:t>bool</w:t>
      </w:r>
      <w:proofErr w:type="spellEnd"/>
      <w:proofErr w:type="gramEnd"/>
      <w:r w:rsidRPr="00403CE4">
        <w:rPr>
          <w:highlight w:val="white"/>
        </w:rPr>
        <w:t xml:space="preserve"> </w:t>
      </w:r>
      <w:r w:rsidRPr="00837590">
        <w:rPr>
          <w:highlight w:val="white"/>
          <w:lang w:val="en-US"/>
        </w:rPr>
        <w:t>current</w:t>
      </w:r>
      <w:r w:rsidRPr="00403CE4">
        <w:rPr>
          <w:highlight w:val="white"/>
        </w:rPr>
        <w:t>;</w:t>
      </w:r>
    </w:p>
    <w:p w:rsidR="00837590" w:rsidRDefault="00837590" w:rsidP="00837590">
      <w:r w:rsidRPr="00837590">
        <w:rPr>
          <w:highlight w:val="white"/>
        </w:rPr>
        <w:t>};</w:t>
      </w:r>
    </w:p>
    <w:p w:rsidR="00837590" w:rsidRDefault="009A43D4" w:rsidP="00837590">
      <w:r>
        <w:t xml:space="preserve">Переменные, входящие в структуру </w:t>
      </w:r>
      <w:r w:rsidRPr="00837590">
        <w:rPr>
          <w:highlight w:val="white"/>
          <w:lang w:val="en-US"/>
        </w:rPr>
        <w:t>LINE</w:t>
      </w:r>
      <w:r>
        <w:t>:</w:t>
      </w:r>
    </w:p>
    <w:p w:rsidR="009A43D4" w:rsidRDefault="009A43D4" w:rsidP="009A43D4">
      <w:pPr>
        <w:pStyle w:val="a6"/>
        <w:numPr>
          <w:ilvl w:val="0"/>
          <w:numId w:val="23"/>
        </w:numPr>
      </w:pPr>
      <w:r>
        <w:rPr>
          <w:lang w:val="en-US"/>
        </w:rPr>
        <w:t>p</w:t>
      </w:r>
      <w:r w:rsidRPr="009A43D4">
        <w:t xml:space="preserve"> – массив</w:t>
      </w:r>
      <w:r>
        <w:t>, состоящий из двух элементов, которые содержат координаты конечных точек отрезка;</w:t>
      </w:r>
    </w:p>
    <w:p w:rsidR="009A43D4" w:rsidRDefault="009A43D4" w:rsidP="009A43D4">
      <w:pPr>
        <w:pStyle w:val="a6"/>
        <w:numPr>
          <w:ilvl w:val="0"/>
          <w:numId w:val="23"/>
        </w:numPr>
      </w:pPr>
      <w:proofErr w:type="gramStart"/>
      <w:r>
        <w:rPr>
          <w:highlight w:val="white"/>
          <w:lang w:val="en-US"/>
        </w:rPr>
        <w:lastRenderedPageBreak/>
        <w:t>t</w:t>
      </w:r>
      <w:r w:rsidRPr="00837590">
        <w:rPr>
          <w:highlight w:val="white"/>
          <w:lang w:val="en-US"/>
        </w:rPr>
        <w:t>ype</w:t>
      </w:r>
      <w:proofErr w:type="gramEnd"/>
      <w:r>
        <w:t xml:space="preserve"> – тип линии. Содержит следующие значения: 0 – обычный отрезок, 1 – направляющая прямая.</w:t>
      </w:r>
    </w:p>
    <w:p w:rsidR="009A43D4" w:rsidRDefault="009A43D4" w:rsidP="009A43D4">
      <w:pPr>
        <w:pStyle w:val="a6"/>
        <w:numPr>
          <w:ilvl w:val="0"/>
          <w:numId w:val="23"/>
        </w:numPr>
      </w:pPr>
      <w:r>
        <w:rPr>
          <w:lang w:val="en-US"/>
        </w:rPr>
        <w:t>layer</w:t>
      </w:r>
      <w:r w:rsidRPr="00837590">
        <w:t xml:space="preserve"> – </w:t>
      </w:r>
      <w:r>
        <w:t>название слоя, на котором расположен отрезок;</w:t>
      </w:r>
    </w:p>
    <w:p w:rsidR="009A43D4" w:rsidRPr="009A43D4" w:rsidRDefault="009A43D4" w:rsidP="009A43D4">
      <w:pPr>
        <w:pStyle w:val="a6"/>
        <w:numPr>
          <w:ilvl w:val="0"/>
          <w:numId w:val="23"/>
        </w:numPr>
      </w:pPr>
      <w:proofErr w:type="gramStart"/>
      <w:r w:rsidRPr="00837590">
        <w:rPr>
          <w:highlight w:val="white"/>
          <w:lang w:val="en-US"/>
        </w:rPr>
        <w:t>current</w:t>
      </w:r>
      <w:proofErr w:type="gram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случае.</w:t>
      </w:r>
    </w:p>
    <w:p w:rsidR="009A43D4" w:rsidRDefault="009A43D4" w:rsidP="009A43D4"/>
    <w:p w:rsidR="00914B76" w:rsidRPr="00914B76" w:rsidRDefault="00914B76" w:rsidP="00914B76">
      <w:pPr>
        <w:rPr>
          <w:highlight w:val="white"/>
          <w:lang w:val="en-US"/>
        </w:rPr>
      </w:pPr>
      <w:proofErr w:type="spellStart"/>
      <w:proofErr w:type="gramStart"/>
      <w:r w:rsidRPr="00914B76">
        <w:rPr>
          <w:highlight w:val="white"/>
          <w:lang w:val="en-US"/>
        </w:rPr>
        <w:t>struct</w:t>
      </w:r>
      <w:proofErr w:type="spellEnd"/>
      <w:proofErr w:type="gramEnd"/>
      <w:r w:rsidRPr="00914B76">
        <w:rPr>
          <w:highlight w:val="white"/>
          <w:lang w:val="en-US"/>
        </w:rPr>
        <w:t xml:space="preserve"> LWPOLYLINE {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vector&lt;</w:t>
      </w:r>
      <w:proofErr w:type="gramEnd"/>
      <w:r w:rsidRPr="00914B76">
        <w:rPr>
          <w:highlight w:val="white"/>
          <w:lang w:val="en-US"/>
        </w:rPr>
        <w:t>POINT&gt; p;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string</w:t>
      </w:r>
      <w:proofErr w:type="gramEnd"/>
      <w:r w:rsidRPr="00914B76">
        <w:rPr>
          <w:highlight w:val="white"/>
          <w:lang w:val="en-US"/>
        </w:rPr>
        <w:t xml:space="preserve"> layer;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spellStart"/>
      <w:proofErr w:type="gramStart"/>
      <w:r w:rsidRPr="00914B76">
        <w:rPr>
          <w:highlight w:val="white"/>
          <w:lang w:val="en-US"/>
        </w:rPr>
        <w:t>bool</w:t>
      </w:r>
      <w:proofErr w:type="spellEnd"/>
      <w:proofErr w:type="gramEnd"/>
      <w:r w:rsidRPr="00914B76">
        <w:rPr>
          <w:highlight w:val="white"/>
          <w:lang w:val="en-US"/>
        </w:rPr>
        <w:t xml:space="preserve"> current;</w:t>
      </w:r>
    </w:p>
    <w:p w:rsidR="00914B76" w:rsidRPr="00403CE4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spellStart"/>
      <w:proofErr w:type="gramStart"/>
      <w:r w:rsidRPr="00403CE4">
        <w:rPr>
          <w:highlight w:val="white"/>
          <w:lang w:val="en-US"/>
        </w:rPr>
        <w:t>bool</w:t>
      </w:r>
      <w:proofErr w:type="spellEnd"/>
      <w:proofErr w:type="gramEnd"/>
      <w:r w:rsidRPr="00403CE4">
        <w:rPr>
          <w:highlight w:val="white"/>
          <w:lang w:val="en-US"/>
        </w:rPr>
        <w:t xml:space="preserve"> closed;</w:t>
      </w:r>
    </w:p>
    <w:p w:rsidR="00914B76" w:rsidRPr="00914B76" w:rsidRDefault="00914B76" w:rsidP="00914B76">
      <w:pPr>
        <w:rPr>
          <w:highlight w:val="white"/>
        </w:rPr>
      </w:pPr>
      <w:r w:rsidRPr="00403CE4">
        <w:rPr>
          <w:highlight w:val="white"/>
          <w:lang w:val="en-US"/>
        </w:rPr>
        <w:tab/>
      </w:r>
      <w:r w:rsidRPr="00403CE4">
        <w:rPr>
          <w:highlight w:val="white"/>
          <w:lang w:val="en-US"/>
        </w:rPr>
        <w:tab/>
      </w:r>
      <w:proofErr w:type="spellStart"/>
      <w:r w:rsidRPr="00914B76">
        <w:rPr>
          <w:highlight w:val="white"/>
        </w:rPr>
        <w:t>double</w:t>
      </w:r>
      <w:proofErr w:type="spellEnd"/>
      <w:r w:rsidRPr="00914B76">
        <w:rPr>
          <w:highlight w:val="white"/>
        </w:rPr>
        <w:t xml:space="preserve"> </w:t>
      </w:r>
      <w:proofErr w:type="spellStart"/>
      <w:r w:rsidRPr="00914B76">
        <w:rPr>
          <w:highlight w:val="white"/>
        </w:rPr>
        <w:t>width</w:t>
      </w:r>
      <w:proofErr w:type="spellEnd"/>
      <w:r w:rsidRPr="00914B76">
        <w:rPr>
          <w:highlight w:val="white"/>
        </w:rPr>
        <w:t>;</w:t>
      </w:r>
    </w:p>
    <w:p w:rsidR="00914B76" w:rsidRDefault="00914B76" w:rsidP="00914B76">
      <w:r w:rsidRPr="00914B76">
        <w:rPr>
          <w:highlight w:val="white"/>
        </w:rPr>
        <w:t>};</w:t>
      </w:r>
    </w:p>
    <w:p w:rsidR="00914B76" w:rsidRDefault="00914B76" w:rsidP="00914B76">
      <w:r>
        <w:t xml:space="preserve">Переменные, входящие в структуру </w:t>
      </w:r>
      <w:r w:rsidRPr="00914B76">
        <w:rPr>
          <w:highlight w:val="white"/>
          <w:lang w:val="en-US"/>
        </w:rPr>
        <w:t>LWPOLYLINE</w:t>
      </w:r>
      <w:r>
        <w:t>:</w:t>
      </w:r>
    </w:p>
    <w:p w:rsidR="00914B76" w:rsidRDefault="00914B76" w:rsidP="00914B76">
      <w:pPr>
        <w:pStyle w:val="a6"/>
        <w:numPr>
          <w:ilvl w:val="0"/>
          <w:numId w:val="27"/>
        </w:numPr>
      </w:pPr>
      <w:r>
        <w:rPr>
          <w:lang w:val="en-US"/>
        </w:rPr>
        <w:t>p</w:t>
      </w:r>
      <w:r w:rsidRPr="00914B76">
        <w:t xml:space="preserve"> –</w:t>
      </w:r>
      <w:r>
        <w:t xml:space="preserve"> вектор, содержащий координаты точек, из которых состоит</w:t>
      </w:r>
      <w:r w:rsidRPr="00914B76">
        <w:t xml:space="preserve"> </w:t>
      </w:r>
      <w:proofErr w:type="spellStart"/>
      <w:r>
        <w:t>полилиния</w:t>
      </w:r>
      <w:proofErr w:type="spellEnd"/>
      <w:r>
        <w:t>;</w:t>
      </w:r>
    </w:p>
    <w:p w:rsidR="00914B76" w:rsidRDefault="00914B76" w:rsidP="00914B76">
      <w:pPr>
        <w:pStyle w:val="a6"/>
        <w:numPr>
          <w:ilvl w:val="0"/>
          <w:numId w:val="27"/>
        </w:numPr>
      </w:pPr>
      <w:r>
        <w:rPr>
          <w:lang w:val="en-US"/>
        </w:rPr>
        <w:t>layer</w:t>
      </w:r>
      <w:r w:rsidRPr="00837590">
        <w:t xml:space="preserve"> – </w:t>
      </w:r>
      <w:r>
        <w:t xml:space="preserve">название слоя, на котором расположена </w:t>
      </w:r>
      <w:proofErr w:type="spellStart"/>
      <w:r>
        <w:t>полилиния</w:t>
      </w:r>
      <w:proofErr w:type="spellEnd"/>
      <w:r>
        <w:t>;</w:t>
      </w:r>
    </w:p>
    <w:p w:rsidR="00914B76" w:rsidRDefault="00914B76" w:rsidP="00914B76">
      <w:pPr>
        <w:pStyle w:val="a6"/>
        <w:numPr>
          <w:ilvl w:val="0"/>
          <w:numId w:val="27"/>
        </w:numPr>
      </w:pPr>
      <w:r w:rsidRPr="00837590">
        <w:rPr>
          <w:highlight w:val="white"/>
          <w:lang w:val="en-US"/>
        </w:rPr>
        <w:t>current</w:t>
      </w:r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случае;</w:t>
      </w:r>
    </w:p>
    <w:p w:rsidR="00914B76" w:rsidRDefault="00914B76" w:rsidP="00914B76">
      <w:pPr>
        <w:pStyle w:val="a6"/>
        <w:numPr>
          <w:ilvl w:val="0"/>
          <w:numId w:val="27"/>
        </w:numPr>
      </w:pPr>
      <w:proofErr w:type="spellStart"/>
      <w:r w:rsidRPr="00914B76">
        <w:rPr>
          <w:highlight w:val="white"/>
        </w:rPr>
        <w:t>closed</w:t>
      </w:r>
      <w:proofErr w:type="spell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</w:t>
      </w:r>
      <w:proofErr w:type="spellStart"/>
      <w:r>
        <w:t>полилиния</w:t>
      </w:r>
      <w:proofErr w:type="spellEnd"/>
      <w:r>
        <w:t xml:space="preserve"> </w:t>
      </w:r>
      <w:proofErr w:type="gramStart"/>
      <w:r>
        <w:t>замкнута</w:t>
      </w:r>
      <w:proofErr w:type="gramEnd"/>
      <w:r>
        <w:t xml:space="preserve">, и </w:t>
      </w:r>
      <w:proofErr w:type="spellStart"/>
      <w:r w:rsidRPr="009A43D4">
        <w:t>false</w:t>
      </w:r>
      <w:proofErr w:type="spellEnd"/>
      <w:r>
        <w:t xml:space="preserve"> в противном случае;</w:t>
      </w:r>
    </w:p>
    <w:p w:rsidR="00914B76" w:rsidRPr="00914B76" w:rsidRDefault="00C7319A" w:rsidP="00C7319A">
      <w:pPr>
        <w:pStyle w:val="a6"/>
        <w:numPr>
          <w:ilvl w:val="0"/>
          <w:numId w:val="27"/>
        </w:numPr>
      </w:pPr>
      <w:proofErr w:type="spellStart"/>
      <w:r w:rsidRPr="00914B76">
        <w:rPr>
          <w:highlight w:val="white"/>
        </w:rPr>
        <w:t>width</w:t>
      </w:r>
      <w:proofErr w:type="spellEnd"/>
      <w:r>
        <w:t xml:space="preserve"> – толщина </w:t>
      </w:r>
      <w:proofErr w:type="spellStart"/>
      <w:r>
        <w:t>полилинии</w:t>
      </w:r>
      <w:proofErr w:type="spellEnd"/>
      <w:r>
        <w:t>.</w:t>
      </w:r>
    </w:p>
    <w:p w:rsidR="00914B76" w:rsidRPr="00914B76" w:rsidRDefault="00914B76" w:rsidP="00914B76"/>
    <w:p w:rsidR="009A43D4" w:rsidRPr="009A43D4" w:rsidRDefault="009A43D4" w:rsidP="009A43D4">
      <w:pPr>
        <w:rPr>
          <w:highlight w:val="white"/>
          <w:lang w:val="en-US"/>
        </w:rPr>
      </w:pPr>
      <w:proofErr w:type="spellStart"/>
      <w:proofErr w:type="gramStart"/>
      <w:r w:rsidRPr="009A43D4">
        <w:rPr>
          <w:highlight w:val="white"/>
          <w:lang w:val="en-US"/>
        </w:rPr>
        <w:t>struct</w:t>
      </w:r>
      <w:proofErr w:type="spellEnd"/>
      <w:proofErr w:type="gramEnd"/>
      <w:r w:rsidRPr="009A43D4">
        <w:rPr>
          <w:highlight w:val="white"/>
          <w:lang w:val="en-US"/>
        </w:rPr>
        <w:t xml:space="preserve"> CIRCLE {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  <w:t>POINT p;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r;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string</w:t>
      </w:r>
      <w:proofErr w:type="gramEnd"/>
      <w:r w:rsidRPr="009A43D4">
        <w:rPr>
          <w:highlight w:val="white"/>
          <w:lang w:val="en-US"/>
        </w:rPr>
        <w:t xml:space="preserve"> layer;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spellStart"/>
      <w:proofErr w:type="gramStart"/>
      <w:r w:rsidRPr="009A43D4">
        <w:rPr>
          <w:highlight w:val="white"/>
          <w:lang w:val="en-US"/>
        </w:rPr>
        <w:t>bool</w:t>
      </w:r>
      <w:proofErr w:type="spellEnd"/>
      <w:proofErr w:type="gramEnd"/>
      <w:r w:rsidRPr="009A43D4">
        <w:rPr>
          <w:highlight w:val="white"/>
          <w:lang w:val="en-US"/>
        </w:rPr>
        <w:t xml:space="preserve"> current;</w:t>
      </w:r>
    </w:p>
    <w:p w:rsidR="009A43D4" w:rsidRPr="00403CE4" w:rsidRDefault="009A43D4" w:rsidP="009A43D4">
      <w:r w:rsidRPr="009A43D4">
        <w:rPr>
          <w:highlight w:val="white"/>
        </w:rPr>
        <w:t>};</w:t>
      </w:r>
    </w:p>
    <w:p w:rsidR="009A43D4" w:rsidRDefault="009A43D4" w:rsidP="009A43D4">
      <w:r>
        <w:t xml:space="preserve">Переменные, входящие в структуру </w:t>
      </w:r>
      <w:r w:rsidRPr="009A43D4">
        <w:rPr>
          <w:highlight w:val="white"/>
          <w:lang w:val="en-US"/>
        </w:rPr>
        <w:t>CIRCLE</w:t>
      </w:r>
      <w:r>
        <w:t>:</w:t>
      </w:r>
    </w:p>
    <w:p w:rsidR="009A43D4" w:rsidRDefault="009A43D4" w:rsidP="009A43D4">
      <w:pPr>
        <w:pStyle w:val="a6"/>
        <w:numPr>
          <w:ilvl w:val="0"/>
          <w:numId w:val="24"/>
        </w:numPr>
      </w:pPr>
      <w:r>
        <w:rPr>
          <w:lang w:val="en-US"/>
        </w:rPr>
        <w:t>p</w:t>
      </w:r>
      <w:r w:rsidRPr="009A43D4">
        <w:t xml:space="preserve"> – </w:t>
      </w:r>
      <w:r>
        <w:t>точка, содержащая координаты центра окружности;</w:t>
      </w:r>
    </w:p>
    <w:p w:rsidR="009A43D4" w:rsidRDefault="009A43D4" w:rsidP="009A43D4">
      <w:pPr>
        <w:pStyle w:val="a6"/>
        <w:numPr>
          <w:ilvl w:val="0"/>
          <w:numId w:val="24"/>
        </w:numPr>
      </w:pPr>
      <w:r>
        <w:rPr>
          <w:lang w:val="en-US"/>
        </w:rPr>
        <w:t xml:space="preserve">r – </w:t>
      </w:r>
      <w:r>
        <w:t>радиус окружности;</w:t>
      </w:r>
    </w:p>
    <w:p w:rsidR="009A43D4" w:rsidRDefault="009A43D4" w:rsidP="009A43D4">
      <w:pPr>
        <w:pStyle w:val="a6"/>
        <w:numPr>
          <w:ilvl w:val="0"/>
          <w:numId w:val="24"/>
        </w:numPr>
      </w:pPr>
      <w:r>
        <w:rPr>
          <w:lang w:val="en-US"/>
        </w:rPr>
        <w:t>layer</w:t>
      </w:r>
      <w:r w:rsidRPr="009A43D4">
        <w:t xml:space="preserve"> – </w:t>
      </w:r>
      <w:r>
        <w:t>название слоя, на котором расположена окружность;</w:t>
      </w:r>
    </w:p>
    <w:p w:rsidR="009A43D4" w:rsidRPr="009A43D4" w:rsidRDefault="009A43D4" w:rsidP="009A43D4">
      <w:pPr>
        <w:pStyle w:val="a6"/>
        <w:numPr>
          <w:ilvl w:val="0"/>
          <w:numId w:val="24"/>
        </w:numPr>
      </w:pPr>
      <w:proofErr w:type="gramStart"/>
      <w:r w:rsidRPr="00837590">
        <w:rPr>
          <w:highlight w:val="white"/>
          <w:lang w:val="en-US"/>
        </w:rPr>
        <w:t>current</w:t>
      </w:r>
      <w:proofErr w:type="gram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случае.</w:t>
      </w:r>
    </w:p>
    <w:p w:rsidR="009A43D4" w:rsidRDefault="009A43D4" w:rsidP="009A43D4"/>
    <w:p w:rsidR="009A43D4" w:rsidRPr="009A43D4" w:rsidRDefault="009A43D4" w:rsidP="009A43D4">
      <w:pPr>
        <w:rPr>
          <w:highlight w:val="white"/>
          <w:lang w:val="en-US"/>
        </w:rPr>
      </w:pPr>
      <w:proofErr w:type="spellStart"/>
      <w:proofErr w:type="gramStart"/>
      <w:r w:rsidRPr="009A43D4">
        <w:rPr>
          <w:highlight w:val="white"/>
          <w:lang w:val="en-US"/>
        </w:rPr>
        <w:t>struct</w:t>
      </w:r>
      <w:proofErr w:type="spellEnd"/>
      <w:proofErr w:type="gramEnd"/>
      <w:r w:rsidRPr="009A43D4">
        <w:rPr>
          <w:highlight w:val="white"/>
          <w:lang w:val="en-US"/>
        </w:rPr>
        <w:t xml:space="preserve"> ELLIPSE {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  <w:t>POINT p;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ratio;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width;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height;</w:t>
      </w:r>
    </w:p>
    <w:p w:rsidR="00914B76" w:rsidRDefault="009A43D4" w:rsidP="009A43D4">
      <w:pPr>
        <w:rPr>
          <w:highlight w:val="white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double</w:t>
      </w:r>
      <w:proofErr w:type="gramEnd"/>
      <w:r w:rsidRPr="009A43D4">
        <w:rPr>
          <w:highlight w:val="white"/>
          <w:lang w:val="en-US"/>
        </w:rPr>
        <w:t xml:space="preserve"> angle;</w:t>
      </w:r>
    </w:p>
    <w:p w:rsidR="009A43D4" w:rsidRPr="009A43D4" w:rsidRDefault="009A43D4" w:rsidP="009A43D4">
      <w:pPr>
        <w:rPr>
          <w:highlight w:val="white"/>
          <w:lang w:val="en-US"/>
        </w:rPr>
      </w:pPr>
      <w:r w:rsidRPr="009A43D4">
        <w:rPr>
          <w:highlight w:val="white"/>
          <w:lang w:val="en-US"/>
        </w:rPr>
        <w:tab/>
      </w:r>
      <w:r w:rsidRPr="009A43D4">
        <w:rPr>
          <w:highlight w:val="white"/>
          <w:lang w:val="en-US"/>
        </w:rPr>
        <w:tab/>
      </w:r>
      <w:proofErr w:type="gramStart"/>
      <w:r w:rsidRPr="009A43D4">
        <w:rPr>
          <w:highlight w:val="white"/>
          <w:lang w:val="en-US"/>
        </w:rPr>
        <w:t>string</w:t>
      </w:r>
      <w:proofErr w:type="gramEnd"/>
      <w:r w:rsidRPr="009A43D4">
        <w:rPr>
          <w:highlight w:val="white"/>
          <w:lang w:val="en-US"/>
        </w:rPr>
        <w:t xml:space="preserve"> layer;</w:t>
      </w:r>
    </w:p>
    <w:p w:rsidR="009A43D4" w:rsidRDefault="009A43D4" w:rsidP="009A43D4">
      <w:r w:rsidRPr="009A43D4">
        <w:rPr>
          <w:highlight w:val="white"/>
          <w:lang w:val="en-US"/>
        </w:rPr>
        <w:t>};</w:t>
      </w:r>
    </w:p>
    <w:p w:rsidR="009A43D4" w:rsidRDefault="009A43D4" w:rsidP="009A43D4">
      <w:r>
        <w:t xml:space="preserve">Переменные, входящие в структуру </w:t>
      </w:r>
      <w:r w:rsidRPr="009A43D4">
        <w:rPr>
          <w:highlight w:val="white"/>
          <w:lang w:val="en-US"/>
        </w:rPr>
        <w:t>ELLIPSE</w:t>
      </w:r>
      <w:r>
        <w:t>:</w:t>
      </w:r>
    </w:p>
    <w:p w:rsidR="009A43D4" w:rsidRDefault="009A43D4" w:rsidP="009A43D4">
      <w:pPr>
        <w:pStyle w:val="a6"/>
        <w:numPr>
          <w:ilvl w:val="0"/>
          <w:numId w:val="25"/>
        </w:numPr>
      </w:pPr>
      <w:r>
        <w:rPr>
          <w:lang w:val="en-US"/>
        </w:rPr>
        <w:t>p</w:t>
      </w:r>
      <w:r w:rsidRPr="009A43D4">
        <w:t xml:space="preserve"> – </w:t>
      </w:r>
      <w:r>
        <w:t>точка, содержащая координаты центра эллипса;</w:t>
      </w:r>
    </w:p>
    <w:p w:rsidR="009A43D4" w:rsidRDefault="00914B76" w:rsidP="009A43D4">
      <w:pPr>
        <w:pStyle w:val="a6"/>
        <w:numPr>
          <w:ilvl w:val="0"/>
          <w:numId w:val="25"/>
        </w:numPr>
      </w:pPr>
      <w:r>
        <w:rPr>
          <w:lang w:val="en-US"/>
        </w:rPr>
        <w:t>ratio</w:t>
      </w:r>
      <w:r w:rsidRPr="00914B76">
        <w:t xml:space="preserve"> – </w:t>
      </w:r>
      <w:r>
        <w:t>отношение длинны наибольшей оси к наименьшей;</w:t>
      </w:r>
    </w:p>
    <w:p w:rsidR="00914B76" w:rsidRDefault="00914B76" w:rsidP="009A43D4">
      <w:pPr>
        <w:pStyle w:val="a6"/>
        <w:numPr>
          <w:ilvl w:val="0"/>
          <w:numId w:val="25"/>
        </w:numPr>
      </w:pPr>
      <w:r>
        <w:rPr>
          <w:lang w:val="en-US"/>
        </w:rPr>
        <w:t>width</w:t>
      </w:r>
      <w:r w:rsidRPr="00914B76">
        <w:t xml:space="preserve"> – </w:t>
      </w:r>
      <w:r>
        <w:t>длина наибольшей полуоси;</w:t>
      </w:r>
    </w:p>
    <w:p w:rsidR="00914B76" w:rsidRDefault="00914B76" w:rsidP="009A43D4">
      <w:pPr>
        <w:pStyle w:val="a6"/>
        <w:numPr>
          <w:ilvl w:val="0"/>
          <w:numId w:val="25"/>
        </w:numPr>
      </w:pPr>
      <w:r>
        <w:rPr>
          <w:lang w:val="en-US"/>
        </w:rPr>
        <w:t xml:space="preserve">height – </w:t>
      </w:r>
      <w:r>
        <w:t>длина наименьшей полуоси;</w:t>
      </w:r>
    </w:p>
    <w:p w:rsidR="00914B76" w:rsidRDefault="00914B76" w:rsidP="009A43D4">
      <w:pPr>
        <w:pStyle w:val="a6"/>
        <w:numPr>
          <w:ilvl w:val="0"/>
          <w:numId w:val="25"/>
        </w:numPr>
      </w:pPr>
      <w:r>
        <w:rPr>
          <w:lang w:val="en-US"/>
        </w:rPr>
        <w:t>angle</w:t>
      </w:r>
      <w:r w:rsidRPr="00914B76">
        <w:t xml:space="preserve"> </w:t>
      </w:r>
      <w:r>
        <w:t>–</w:t>
      </w:r>
      <w:r w:rsidRPr="00914B76">
        <w:t xml:space="preserve"> </w:t>
      </w:r>
      <w:r w:rsidRPr="009A43D4">
        <w:rPr>
          <w:highlight w:val="white"/>
        </w:rPr>
        <w:t>угол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поворота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большей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оси</w:t>
      </w:r>
      <w:r w:rsidRPr="00914B76">
        <w:rPr>
          <w:highlight w:val="white"/>
        </w:rPr>
        <w:t xml:space="preserve"> </w:t>
      </w:r>
      <w:r w:rsidRPr="009A43D4">
        <w:rPr>
          <w:highlight w:val="white"/>
        </w:rPr>
        <w:t>относительно</w:t>
      </w:r>
      <w:r w:rsidRPr="00914B76">
        <w:rPr>
          <w:highlight w:val="white"/>
        </w:rPr>
        <w:t xml:space="preserve"> </w:t>
      </w:r>
      <w:r w:rsidRPr="009A43D4">
        <w:rPr>
          <w:highlight w:val="white"/>
          <w:lang w:val="en-US"/>
        </w:rPr>
        <w:t>OX</w:t>
      </w:r>
      <w:r>
        <w:t>;</w:t>
      </w:r>
    </w:p>
    <w:p w:rsidR="00914B76" w:rsidRDefault="00914B76" w:rsidP="009A43D4">
      <w:pPr>
        <w:pStyle w:val="a6"/>
        <w:numPr>
          <w:ilvl w:val="0"/>
          <w:numId w:val="25"/>
        </w:numPr>
      </w:pPr>
      <w:proofErr w:type="gramStart"/>
      <w:r>
        <w:rPr>
          <w:lang w:val="en-US"/>
        </w:rPr>
        <w:t>layer</w:t>
      </w:r>
      <w:proofErr w:type="gramEnd"/>
      <w:r w:rsidRPr="009A43D4">
        <w:t xml:space="preserve"> – </w:t>
      </w:r>
      <w:r>
        <w:t>название слоя, на котором расположен эллипс.</w:t>
      </w:r>
    </w:p>
    <w:p w:rsidR="00914B76" w:rsidRDefault="00914B76" w:rsidP="00914B76"/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</w:rPr>
        <w:tab/>
      </w:r>
      <w:proofErr w:type="spellStart"/>
      <w:proofErr w:type="gramStart"/>
      <w:r w:rsidRPr="00914B76">
        <w:rPr>
          <w:highlight w:val="white"/>
          <w:lang w:val="en-US"/>
        </w:rPr>
        <w:t>struct</w:t>
      </w:r>
      <w:proofErr w:type="spellEnd"/>
      <w:proofErr w:type="gramEnd"/>
      <w:r w:rsidRPr="00914B76">
        <w:rPr>
          <w:highlight w:val="white"/>
          <w:lang w:val="en-US"/>
        </w:rPr>
        <w:t xml:space="preserve"> ARC {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  <w:t>POINT p;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double</w:t>
      </w:r>
      <w:proofErr w:type="gramEnd"/>
      <w:r w:rsidRPr="00914B76">
        <w:rPr>
          <w:highlight w:val="white"/>
          <w:lang w:val="en-US"/>
        </w:rPr>
        <w:t xml:space="preserve"> r;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double</w:t>
      </w:r>
      <w:proofErr w:type="gramEnd"/>
      <w:r w:rsidRPr="00914B76">
        <w:rPr>
          <w:highlight w:val="white"/>
          <w:lang w:val="en-US"/>
        </w:rPr>
        <w:t xml:space="preserve"> </w:t>
      </w:r>
      <w:proofErr w:type="spellStart"/>
      <w:r w:rsidRPr="00914B76">
        <w:rPr>
          <w:highlight w:val="white"/>
          <w:lang w:val="en-US"/>
        </w:rPr>
        <w:t>angleStart</w:t>
      </w:r>
      <w:proofErr w:type="spellEnd"/>
      <w:r w:rsidRPr="00914B76">
        <w:rPr>
          <w:highlight w:val="white"/>
          <w:lang w:val="en-US"/>
        </w:rPr>
        <w:t>;</w:t>
      </w:r>
    </w:p>
    <w:p w:rsidR="00914B76" w:rsidRPr="00914B76" w:rsidRDefault="00914B76" w:rsidP="00914B76">
      <w:pPr>
        <w:rPr>
          <w:highlight w:val="white"/>
          <w:lang w:val="en-US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double</w:t>
      </w:r>
      <w:proofErr w:type="gramEnd"/>
      <w:r w:rsidRPr="00914B76">
        <w:rPr>
          <w:highlight w:val="white"/>
          <w:lang w:val="en-US"/>
        </w:rPr>
        <w:t xml:space="preserve"> </w:t>
      </w:r>
      <w:proofErr w:type="spellStart"/>
      <w:r w:rsidRPr="00914B76">
        <w:rPr>
          <w:highlight w:val="white"/>
          <w:lang w:val="en-US"/>
        </w:rPr>
        <w:t>angleEnd</w:t>
      </w:r>
      <w:proofErr w:type="spellEnd"/>
      <w:r w:rsidRPr="00914B76">
        <w:rPr>
          <w:highlight w:val="white"/>
          <w:lang w:val="en-US"/>
        </w:rPr>
        <w:t>;</w:t>
      </w:r>
    </w:p>
    <w:p w:rsidR="00914B76" w:rsidRPr="00403CE4" w:rsidRDefault="00914B76" w:rsidP="00914B76">
      <w:pPr>
        <w:rPr>
          <w:highlight w:val="white"/>
        </w:rPr>
      </w:pPr>
      <w:r w:rsidRPr="00914B76">
        <w:rPr>
          <w:highlight w:val="white"/>
          <w:lang w:val="en-US"/>
        </w:rPr>
        <w:tab/>
      </w:r>
      <w:r w:rsidRPr="00914B76">
        <w:rPr>
          <w:highlight w:val="white"/>
          <w:lang w:val="en-US"/>
        </w:rPr>
        <w:tab/>
      </w:r>
      <w:proofErr w:type="gramStart"/>
      <w:r w:rsidRPr="00914B76">
        <w:rPr>
          <w:highlight w:val="white"/>
          <w:lang w:val="en-US"/>
        </w:rPr>
        <w:t>string</w:t>
      </w:r>
      <w:proofErr w:type="gramEnd"/>
      <w:r w:rsidRPr="00403CE4">
        <w:rPr>
          <w:highlight w:val="white"/>
        </w:rPr>
        <w:t xml:space="preserve"> </w:t>
      </w:r>
      <w:r w:rsidRPr="00914B76">
        <w:rPr>
          <w:highlight w:val="white"/>
          <w:lang w:val="en-US"/>
        </w:rPr>
        <w:t>layer</w:t>
      </w:r>
      <w:r w:rsidRPr="00403CE4">
        <w:rPr>
          <w:highlight w:val="white"/>
        </w:rPr>
        <w:t>;</w:t>
      </w:r>
    </w:p>
    <w:p w:rsidR="00914B76" w:rsidRPr="00403CE4" w:rsidRDefault="00914B76" w:rsidP="00914B76">
      <w:pPr>
        <w:rPr>
          <w:highlight w:val="white"/>
        </w:rPr>
      </w:pPr>
      <w:r w:rsidRPr="00403CE4">
        <w:rPr>
          <w:highlight w:val="white"/>
        </w:rPr>
        <w:tab/>
      </w:r>
      <w:r w:rsidRPr="00403CE4">
        <w:rPr>
          <w:highlight w:val="white"/>
        </w:rPr>
        <w:tab/>
      </w:r>
      <w:proofErr w:type="spellStart"/>
      <w:proofErr w:type="gramStart"/>
      <w:r w:rsidRPr="00914B76">
        <w:rPr>
          <w:highlight w:val="white"/>
          <w:lang w:val="en-US"/>
        </w:rPr>
        <w:t>bool</w:t>
      </w:r>
      <w:proofErr w:type="spellEnd"/>
      <w:proofErr w:type="gramEnd"/>
      <w:r w:rsidRPr="00403CE4">
        <w:rPr>
          <w:highlight w:val="white"/>
        </w:rPr>
        <w:t xml:space="preserve"> </w:t>
      </w:r>
      <w:r w:rsidRPr="00914B76">
        <w:rPr>
          <w:highlight w:val="white"/>
          <w:lang w:val="en-US"/>
        </w:rPr>
        <w:t>current</w:t>
      </w:r>
      <w:r w:rsidRPr="00403CE4">
        <w:rPr>
          <w:highlight w:val="white"/>
        </w:rPr>
        <w:t>;</w:t>
      </w:r>
    </w:p>
    <w:p w:rsidR="00914B76" w:rsidRDefault="00914B76" w:rsidP="00914B76">
      <w:r w:rsidRPr="00914B76">
        <w:rPr>
          <w:highlight w:val="white"/>
        </w:rPr>
        <w:t>};</w:t>
      </w:r>
    </w:p>
    <w:p w:rsidR="00914B76" w:rsidRDefault="00914B76" w:rsidP="00914B76">
      <w:r>
        <w:t xml:space="preserve">Переменные, входящие в структуру </w:t>
      </w:r>
      <w:r w:rsidRPr="00914B76">
        <w:rPr>
          <w:highlight w:val="white"/>
          <w:lang w:val="en-US"/>
        </w:rPr>
        <w:t>ARC</w:t>
      </w:r>
      <w:r>
        <w:t>:</w:t>
      </w:r>
    </w:p>
    <w:p w:rsidR="00914B76" w:rsidRDefault="00914B76" w:rsidP="00914B76">
      <w:pPr>
        <w:pStyle w:val="a6"/>
        <w:numPr>
          <w:ilvl w:val="0"/>
          <w:numId w:val="26"/>
        </w:numPr>
      </w:pPr>
      <w:r>
        <w:rPr>
          <w:lang w:val="en-US"/>
        </w:rPr>
        <w:t>p</w:t>
      </w:r>
      <w:r w:rsidRPr="00914B76">
        <w:t xml:space="preserve"> – </w:t>
      </w:r>
      <w:r>
        <w:t>точка, содержащая координаты центра дуги;</w:t>
      </w:r>
    </w:p>
    <w:p w:rsidR="00914B76" w:rsidRDefault="00914B76" w:rsidP="00914B76">
      <w:pPr>
        <w:pStyle w:val="a6"/>
        <w:numPr>
          <w:ilvl w:val="0"/>
          <w:numId w:val="26"/>
        </w:numPr>
      </w:pPr>
      <w:r>
        <w:rPr>
          <w:lang w:val="en-US"/>
        </w:rPr>
        <w:t xml:space="preserve">r – </w:t>
      </w:r>
      <w:r>
        <w:t>диаметр дуги;</w:t>
      </w:r>
    </w:p>
    <w:p w:rsidR="00914B76" w:rsidRDefault="00914B76" w:rsidP="00914B76">
      <w:pPr>
        <w:pStyle w:val="a6"/>
        <w:numPr>
          <w:ilvl w:val="0"/>
          <w:numId w:val="26"/>
        </w:numPr>
      </w:pPr>
      <w:proofErr w:type="spellStart"/>
      <w:r w:rsidRPr="00914B76">
        <w:rPr>
          <w:highlight w:val="white"/>
          <w:lang w:val="en-US"/>
        </w:rPr>
        <w:t>angleStart</w:t>
      </w:r>
      <w:proofErr w:type="spellEnd"/>
      <w:r>
        <w:t xml:space="preserve"> – начальный угол дуги;</w:t>
      </w:r>
    </w:p>
    <w:p w:rsidR="00914B76" w:rsidRDefault="00914B76" w:rsidP="00914B76">
      <w:pPr>
        <w:pStyle w:val="a6"/>
        <w:numPr>
          <w:ilvl w:val="0"/>
          <w:numId w:val="26"/>
        </w:numPr>
      </w:pPr>
      <w:proofErr w:type="spellStart"/>
      <w:r w:rsidRPr="00914B76">
        <w:rPr>
          <w:highlight w:val="white"/>
          <w:lang w:val="en-US"/>
        </w:rPr>
        <w:t>angleEnd</w:t>
      </w:r>
      <w:proofErr w:type="spellEnd"/>
      <w:r>
        <w:t xml:space="preserve"> – конечный угол дуги;</w:t>
      </w:r>
    </w:p>
    <w:p w:rsidR="00914B76" w:rsidRDefault="00914B76" w:rsidP="00914B76">
      <w:pPr>
        <w:pStyle w:val="a6"/>
        <w:numPr>
          <w:ilvl w:val="0"/>
          <w:numId w:val="26"/>
        </w:numPr>
      </w:pPr>
      <w:r>
        <w:rPr>
          <w:lang w:val="en-US"/>
        </w:rPr>
        <w:t>layer</w:t>
      </w:r>
      <w:r w:rsidRPr="009A43D4">
        <w:t xml:space="preserve"> – </w:t>
      </w:r>
      <w:r>
        <w:t>название слоя, на котором расположена дуга;</w:t>
      </w:r>
    </w:p>
    <w:p w:rsidR="00914B76" w:rsidRPr="009A43D4" w:rsidRDefault="00914B76" w:rsidP="00914B76">
      <w:pPr>
        <w:pStyle w:val="a6"/>
        <w:numPr>
          <w:ilvl w:val="0"/>
          <w:numId w:val="26"/>
        </w:numPr>
      </w:pPr>
      <w:proofErr w:type="gramStart"/>
      <w:r w:rsidRPr="00837590">
        <w:rPr>
          <w:highlight w:val="white"/>
          <w:lang w:val="en-US"/>
        </w:rPr>
        <w:t>current</w:t>
      </w:r>
      <w:proofErr w:type="gram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случае.</w:t>
      </w:r>
    </w:p>
    <w:p w:rsidR="00914B76" w:rsidRDefault="00914B76" w:rsidP="00914B76"/>
    <w:p w:rsidR="00DE1530" w:rsidRPr="00DE1530" w:rsidRDefault="00DE1530" w:rsidP="00DE1530">
      <w:pPr>
        <w:rPr>
          <w:highlight w:val="white"/>
          <w:lang w:val="en-US"/>
        </w:rPr>
      </w:pPr>
      <w:proofErr w:type="spellStart"/>
      <w:proofErr w:type="gramStart"/>
      <w:r w:rsidRPr="00DE1530">
        <w:rPr>
          <w:highlight w:val="white"/>
          <w:lang w:val="en-US"/>
        </w:rPr>
        <w:lastRenderedPageBreak/>
        <w:t>struct</w:t>
      </w:r>
      <w:proofErr w:type="spellEnd"/>
      <w:proofErr w:type="gramEnd"/>
      <w:r w:rsidRPr="00DE1530">
        <w:rPr>
          <w:highlight w:val="white"/>
          <w:lang w:val="en-US"/>
        </w:rPr>
        <w:t xml:space="preserve"> BLOCK {</w:t>
      </w:r>
    </w:p>
    <w:p w:rsidR="00DE1530" w:rsidRPr="00DE1530" w:rsidRDefault="00DE1530" w:rsidP="00DE1530">
      <w:pPr>
        <w:rPr>
          <w:highlight w:val="white"/>
          <w:lang w:val="en-US"/>
        </w:rPr>
      </w:pPr>
      <w:r w:rsidRPr="00DE1530">
        <w:rPr>
          <w:highlight w:val="white"/>
          <w:lang w:val="en-US"/>
        </w:rPr>
        <w:tab/>
      </w:r>
      <w:r w:rsidRPr="00DE1530">
        <w:rPr>
          <w:highlight w:val="white"/>
          <w:lang w:val="en-US"/>
        </w:rPr>
        <w:tab/>
      </w:r>
      <w:proofErr w:type="spellStart"/>
      <w:proofErr w:type="gramStart"/>
      <w:r w:rsidRPr="00DE1530">
        <w:rPr>
          <w:highlight w:val="white"/>
          <w:lang w:val="en-US"/>
        </w:rPr>
        <w:t>int</w:t>
      </w:r>
      <w:proofErr w:type="spellEnd"/>
      <w:proofErr w:type="gramEnd"/>
      <w:r w:rsidRPr="00DE1530">
        <w:rPr>
          <w:highlight w:val="white"/>
          <w:lang w:val="en-US"/>
        </w:rPr>
        <w:t xml:space="preserve"> </w:t>
      </w:r>
      <w:proofErr w:type="spellStart"/>
      <w:r w:rsidRPr="00DE1530">
        <w:rPr>
          <w:highlight w:val="white"/>
          <w:lang w:val="en-US"/>
        </w:rPr>
        <w:t>beginAddr</w:t>
      </w:r>
      <w:proofErr w:type="spellEnd"/>
      <w:r w:rsidRPr="00DE1530">
        <w:rPr>
          <w:highlight w:val="white"/>
          <w:lang w:val="en-US"/>
        </w:rPr>
        <w:t>;</w:t>
      </w:r>
    </w:p>
    <w:p w:rsidR="00DE1530" w:rsidRPr="00DE1530" w:rsidRDefault="00DE1530" w:rsidP="00DE1530">
      <w:pPr>
        <w:rPr>
          <w:highlight w:val="white"/>
          <w:lang w:val="en-US"/>
        </w:rPr>
      </w:pPr>
      <w:r w:rsidRPr="00DE1530">
        <w:rPr>
          <w:highlight w:val="white"/>
          <w:lang w:val="en-US"/>
        </w:rPr>
        <w:tab/>
      </w:r>
      <w:r w:rsidRPr="00DE1530">
        <w:rPr>
          <w:highlight w:val="white"/>
          <w:lang w:val="en-US"/>
        </w:rPr>
        <w:tab/>
      </w:r>
      <w:proofErr w:type="gramStart"/>
      <w:r w:rsidRPr="00DE1530">
        <w:rPr>
          <w:highlight w:val="white"/>
          <w:lang w:val="en-US"/>
        </w:rPr>
        <w:t>string</w:t>
      </w:r>
      <w:proofErr w:type="gramEnd"/>
      <w:r w:rsidRPr="00DE1530">
        <w:rPr>
          <w:highlight w:val="white"/>
          <w:lang w:val="en-US"/>
        </w:rPr>
        <w:t xml:space="preserve"> number;</w:t>
      </w:r>
    </w:p>
    <w:p w:rsidR="00DE1530" w:rsidRDefault="00DE1530" w:rsidP="00DE1530">
      <w:r w:rsidRPr="00DE1530">
        <w:rPr>
          <w:highlight w:val="white"/>
        </w:rPr>
        <w:t>};</w:t>
      </w:r>
    </w:p>
    <w:p w:rsidR="00DE1530" w:rsidRDefault="00DE1530" w:rsidP="00DE1530">
      <w:r>
        <w:t xml:space="preserve">Переменные, входящие в структуру </w:t>
      </w:r>
      <w:r w:rsidRPr="00DE1530">
        <w:rPr>
          <w:highlight w:val="white"/>
          <w:lang w:val="en-US"/>
        </w:rPr>
        <w:t>BLOCK</w:t>
      </w:r>
      <w:r>
        <w:t>:</w:t>
      </w:r>
    </w:p>
    <w:p w:rsidR="00DE1530" w:rsidRDefault="00DE1530" w:rsidP="00DE1530">
      <w:pPr>
        <w:pStyle w:val="a6"/>
        <w:numPr>
          <w:ilvl w:val="0"/>
          <w:numId w:val="39"/>
        </w:numPr>
      </w:pPr>
      <w:proofErr w:type="spellStart"/>
      <w:r w:rsidRPr="00DE1530">
        <w:rPr>
          <w:highlight w:val="white"/>
          <w:lang w:val="en-US"/>
        </w:rPr>
        <w:t>beginAddr</w:t>
      </w:r>
      <w:proofErr w:type="spellEnd"/>
      <w:r>
        <w:t xml:space="preserve"> </w:t>
      </w:r>
      <w:r w:rsidR="007F282C">
        <w:t>–</w:t>
      </w:r>
      <w:r>
        <w:t xml:space="preserve"> </w:t>
      </w:r>
      <w:r w:rsidR="007F282C">
        <w:t>позиция начала блока в файле</w:t>
      </w:r>
    </w:p>
    <w:p w:rsidR="007F282C" w:rsidRPr="00DE1530" w:rsidRDefault="007F282C" w:rsidP="00DE1530">
      <w:pPr>
        <w:pStyle w:val="a6"/>
        <w:numPr>
          <w:ilvl w:val="0"/>
          <w:numId w:val="39"/>
        </w:numPr>
      </w:pPr>
      <w:r w:rsidRPr="00DE1530">
        <w:rPr>
          <w:highlight w:val="white"/>
          <w:lang w:val="en-US"/>
        </w:rPr>
        <w:t>number</w:t>
      </w:r>
      <w:r>
        <w:t xml:space="preserve"> – шестнадцатеричный номер блока</w:t>
      </w:r>
    </w:p>
    <w:p w:rsidR="00DE1530" w:rsidRDefault="00DE1530" w:rsidP="00DE1530"/>
    <w:p w:rsidR="00C7319A" w:rsidRPr="00C7319A" w:rsidRDefault="00C7319A" w:rsidP="00C7319A">
      <w:pPr>
        <w:rPr>
          <w:highlight w:val="white"/>
          <w:lang w:val="en-US"/>
        </w:rPr>
      </w:pPr>
      <w:proofErr w:type="spellStart"/>
      <w:proofErr w:type="gramStart"/>
      <w:r w:rsidRPr="00C7319A">
        <w:rPr>
          <w:highlight w:val="white"/>
          <w:lang w:val="en-US"/>
        </w:rPr>
        <w:t>struct</w:t>
      </w:r>
      <w:proofErr w:type="spellEnd"/>
      <w:proofErr w:type="gramEnd"/>
      <w:r w:rsidRPr="00C7319A">
        <w:rPr>
          <w:highlight w:val="white"/>
          <w:lang w:val="en-US"/>
        </w:rPr>
        <w:t xml:space="preserve"> INSERT {</w:t>
      </w:r>
    </w:p>
    <w:p w:rsidR="00C7319A" w:rsidRPr="00C7319A" w:rsidRDefault="00C7319A" w:rsidP="00C7319A">
      <w:pPr>
        <w:rPr>
          <w:highlight w:val="white"/>
          <w:lang w:val="en-US"/>
        </w:rPr>
      </w:pPr>
      <w:r w:rsidRPr="00C7319A">
        <w:rPr>
          <w:highlight w:val="white"/>
          <w:lang w:val="en-US"/>
        </w:rPr>
        <w:tab/>
      </w:r>
      <w:r w:rsidRPr="00C7319A">
        <w:rPr>
          <w:highlight w:val="white"/>
          <w:lang w:val="en-US"/>
        </w:rPr>
        <w:tab/>
      </w:r>
      <w:proofErr w:type="gramStart"/>
      <w:r w:rsidRPr="00C7319A">
        <w:rPr>
          <w:highlight w:val="white"/>
          <w:lang w:val="en-US"/>
        </w:rPr>
        <w:t>string</w:t>
      </w:r>
      <w:proofErr w:type="gramEnd"/>
      <w:r w:rsidRPr="00C7319A">
        <w:rPr>
          <w:highlight w:val="white"/>
          <w:lang w:val="en-US"/>
        </w:rPr>
        <w:t xml:space="preserve"> layer;</w:t>
      </w:r>
    </w:p>
    <w:p w:rsidR="00C7319A" w:rsidRPr="00C7319A" w:rsidRDefault="00C7319A" w:rsidP="00C7319A">
      <w:pPr>
        <w:rPr>
          <w:highlight w:val="white"/>
          <w:lang w:val="en-US"/>
        </w:rPr>
      </w:pPr>
      <w:r w:rsidRPr="00C7319A">
        <w:rPr>
          <w:highlight w:val="white"/>
          <w:lang w:val="en-US"/>
        </w:rPr>
        <w:tab/>
      </w:r>
      <w:r w:rsidRPr="00C7319A">
        <w:rPr>
          <w:highlight w:val="white"/>
          <w:lang w:val="en-US"/>
        </w:rPr>
        <w:tab/>
      </w:r>
      <w:proofErr w:type="gramStart"/>
      <w:r w:rsidRPr="00C7319A">
        <w:rPr>
          <w:highlight w:val="white"/>
          <w:lang w:val="en-US"/>
        </w:rPr>
        <w:t>string</w:t>
      </w:r>
      <w:proofErr w:type="gramEnd"/>
      <w:r w:rsidRPr="00C7319A">
        <w:rPr>
          <w:highlight w:val="white"/>
          <w:lang w:val="en-US"/>
        </w:rPr>
        <w:t xml:space="preserve"> </w:t>
      </w:r>
      <w:proofErr w:type="spellStart"/>
      <w:r w:rsidRPr="00C7319A">
        <w:rPr>
          <w:highlight w:val="white"/>
          <w:lang w:val="en-US"/>
        </w:rPr>
        <w:t>blockNumber</w:t>
      </w:r>
      <w:proofErr w:type="spellEnd"/>
      <w:r w:rsidRPr="00C7319A">
        <w:rPr>
          <w:highlight w:val="white"/>
          <w:lang w:val="en-US"/>
        </w:rPr>
        <w:t>;</w:t>
      </w:r>
    </w:p>
    <w:p w:rsidR="00914B76" w:rsidRPr="00403CE4" w:rsidRDefault="00C7319A" w:rsidP="00C7319A">
      <w:r w:rsidRPr="00403CE4">
        <w:rPr>
          <w:highlight w:val="white"/>
        </w:rPr>
        <w:t>};</w:t>
      </w:r>
    </w:p>
    <w:p w:rsidR="00C7319A" w:rsidRDefault="00C7319A" w:rsidP="00C7319A">
      <w:r>
        <w:t xml:space="preserve">Переменные, входящие в структуру </w:t>
      </w:r>
      <w:r w:rsidRPr="00C7319A">
        <w:rPr>
          <w:highlight w:val="white"/>
          <w:lang w:val="en-US"/>
        </w:rPr>
        <w:t>INSERT</w:t>
      </w:r>
      <w:r>
        <w:t>:</w:t>
      </w:r>
    </w:p>
    <w:p w:rsidR="00C7319A" w:rsidRDefault="005E5A3D" w:rsidP="00C7319A">
      <w:pPr>
        <w:pStyle w:val="a6"/>
        <w:numPr>
          <w:ilvl w:val="0"/>
          <w:numId w:val="29"/>
        </w:numPr>
      </w:pPr>
      <w:r>
        <w:rPr>
          <w:lang w:val="en-US"/>
        </w:rPr>
        <w:t>layer</w:t>
      </w:r>
      <w:r w:rsidRPr="009A43D4">
        <w:t xml:space="preserve"> – </w:t>
      </w:r>
      <w:r>
        <w:t>название слоя, на котором расположен блок для вставки;</w:t>
      </w:r>
    </w:p>
    <w:p w:rsidR="005E5A3D" w:rsidRDefault="005E5A3D" w:rsidP="00C7319A">
      <w:pPr>
        <w:pStyle w:val="a6"/>
        <w:numPr>
          <w:ilvl w:val="0"/>
          <w:numId w:val="29"/>
        </w:numPr>
      </w:pPr>
      <w:proofErr w:type="spellStart"/>
      <w:proofErr w:type="gramStart"/>
      <w:r w:rsidRPr="00C7319A">
        <w:rPr>
          <w:highlight w:val="white"/>
          <w:lang w:val="en-US"/>
        </w:rPr>
        <w:t>blockNumber</w:t>
      </w:r>
      <w:proofErr w:type="spellEnd"/>
      <w:proofErr w:type="gramEnd"/>
      <w:r>
        <w:t xml:space="preserve"> – номер блока для вставки.</w:t>
      </w:r>
    </w:p>
    <w:p w:rsidR="005E5A3D" w:rsidRDefault="005E5A3D" w:rsidP="005E5A3D"/>
    <w:p w:rsidR="005E5A3D" w:rsidRPr="005E5A3D" w:rsidRDefault="005E5A3D" w:rsidP="005E5A3D">
      <w:pPr>
        <w:rPr>
          <w:highlight w:val="white"/>
          <w:lang w:val="en-US"/>
        </w:rPr>
      </w:pPr>
      <w:proofErr w:type="spellStart"/>
      <w:proofErr w:type="gramStart"/>
      <w:r w:rsidRPr="005E5A3D">
        <w:rPr>
          <w:highlight w:val="white"/>
          <w:lang w:val="en-US"/>
        </w:rPr>
        <w:t>struct</w:t>
      </w:r>
      <w:proofErr w:type="spellEnd"/>
      <w:proofErr w:type="gramEnd"/>
      <w:r w:rsidRPr="005E5A3D">
        <w:rPr>
          <w:highlight w:val="white"/>
          <w:lang w:val="en-US"/>
        </w:rPr>
        <w:t xml:space="preserve"> ENTITIES {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POINT&gt; Points;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LINE&gt; Lines;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LWPOLYLINE&gt; Polylines;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CIRCLE&gt; Circles;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ELLIPSE&gt; Ellipses;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ARC&gt; Arcs;</w:t>
      </w:r>
    </w:p>
    <w:p w:rsidR="005E5A3D" w:rsidRPr="005E5A3D" w:rsidRDefault="005E5A3D" w:rsidP="005E5A3D">
      <w:pPr>
        <w:rPr>
          <w:highlight w:val="white"/>
          <w:lang w:val="en-US"/>
        </w:rPr>
      </w:pPr>
      <w:r w:rsidRPr="005E5A3D">
        <w:rPr>
          <w:highlight w:val="white"/>
          <w:lang w:val="en-US"/>
        </w:rPr>
        <w:tab/>
      </w:r>
      <w:r w:rsidRPr="005E5A3D">
        <w:rPr>
          <w:highlight w:val="white"/>
          <w:lang w:val="en-US"/>
        </w:rPr>
        <w:tab/>
      </w:r>
      <w:proofErr w:type="gramStart"/>
      <w:r w:rsidRPr="005E5A3D">
        <w:rPr>
          <w:highlight w:val="white"/>
          <w:lang w:val="en-US"/>
        </w:rPr>
        <w:t>vector&lt;</w:t>
      </w:r>
      <w:proofErr w:type="gramEnd"/>
      <w:r w:rsidRPr="005E5A3D">
        <w:rPr>
          <w:highlight w:val="white"/>
          <w:lang w:val="en-US"/>
        </w:rPr>
        <w:t>INSERT&gt; Inserts;</w:t>
      </w:r>
    </w:p>
    <w:p w:rsidR="005E5A3D" w:rsidRDefault="005E5A3D" w:rsidP="005E5A3D">
      <w:r w:rsidRPr="005E5A3D">
        <w:rPr>
          <w:highlight w:val="white"/>
        </w:rPr>
        <w:t>};</w:t>
      </w:r>
    </w:p>
    <w:p w:rsidR="005E5A3D" w:rsidRDefault="005E5A3D" w:rsidP="005E5A3D">
      <w:r>
        <w:t xml:space="preserve">Переменные, входящие в структуру </w:t>
      </w:r>
      <w:r w:rsidRPr="005E5A3D">
        <w:rPr>
          <w:highlight w:val="white"/>
          <w:lang w:val="en-US"/>
        </w:rPr>
        <w:t>ENTITIES</w:t>
      </w:r>
      <w:r>
        <w:t>:</w:t>
      </w:r>
    </w:p>
    <w:p w:rsidR="005E5A3D" w:rsidRDefault="009F3AF0" w:rsidP="005E5A3D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Points</w:t>
      </w:r>
      <w:r>
        <w:t xml:space="preserve"> – вектор точек, входящих в чертёж;</w:t>
      </w:r>
    </w:p>
    <w:p w:rsidR="009F3AF0" w:rsidRDefault="009F3AF0" w:rsidP="005E5A3D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Lines</w:t>
      </w:r>
      <w:r>
        <w:t xml:space="preserve"> – вектор отрезков, входящих в чертёж;</w:t>
      </w:r>
    </w:p>
    <w:p w:rsidR="009F3AF0" w:rsidRDefault="009F3AF0" w:rsidP="005E5A3D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Polylines</w:t>
      </w:r>
      <w:r>
        <w:t xml:space="preserve"> – вектор </w:t>
      </w:r>
      <w:proofErr w:type="spellStart"/>
      <w:r>
        <w:t>полилиний</w:t>
      </w:r>
      <w:proofErr w:type="spellEnd"/>
      <w:r>
        <w:t>, входящих в чертёж;</w:t>
      </w:r>
    </w:p>
    <w:p w:rsidR="009F3AF0" w:rsidRDefault="009F3AF0" w:rsidP="009F3AF0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Circles</w:t>
      </w:r>
      <w:r>
        <w:t xml:space="preserve"> – вектор окружностей, входящих в чертёж;</w:t>
      </w:r>
    </w:p>
    <w:p w:rsidR="009F3AF0" w:rsidRDefault="009F3AF0" w:rsidP="009F3AF0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Ellipses</w:t>
      </w:r>
      <w:r>
        <w:t xml:space="preserve"> – вектор эллипсов, входящих в чертёж;</w:t>
      </w:r>
    </w:p>
    <w:p w:rsidR="009F3AF0" w:rsidRDefault="009F3AF0" w:rsidP="009F3AF0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Arcs</w:t>
      </w:r>
      <w:r>
        <w:t xml:space="preserve"> – вектор дуг, входящих в чертёж;</w:t>
      </w:r>
    </w:p>
    <w:p w:rsidR="009F3AF0" w:rsidRDefault="009F3AF0" w:rsidP="009F3AF0">
      <w:pPr>
        <w:pStyle w:val="a6"/>
        <w:numPr>
          <w:ilvl w:val="0"/>
          <w:numId w:val="30"/>
        </w:numPr>
      </w:pPr>
      <w:r w:rsidRPr="005E5A3D">
        <w:rPr>
          <w:highlight w:val="white"/>
          <w:lang w:val="en-US"/>
        </w:rPr>
        <w:t>Inserts</w:t>
      </w:r>
      <w:r>
        <w:t xml:space="preserve"> – вектор </w:t>
      </w:r>
      <w:r w:rsidR="00D725E1">
        <w:t>блоков для вставки</w:t>
      </w:r>
      <w:r>
        <w:t>, входя</w:t>
      </w:r>
      <w:r w:rsidR="00D725E1">
        <w:t>щих в чертёж.</w:t>
      </w:r>
    </w:p>
    <w:p w:rsidR="009F3AF0" w:rsidRDefault="009F3AF0" w:rsidP="00D725E1"/>
    <w:p w:rsidR="00D725E1" w:rsidRPr="00D725E1" w:rsidRDefault="00D725E1" w:rsidP="00D725E1">
      <w:pPr>
        <w:rPr>
          <w:highlight w:val="white"/>
        </w:rPr>
      </w:pPr>
      <w:proofErr w:type="spellStart"/>
      <w:proofErr w:type="gramStart"/>
      <w:r w:rsidRPr="00D725E1">
        <w:rPr>
          <w:highlight w:val="white"/>
        </w:rPr>
        <w:lastRenderedPageBreak/>
        <w:t>struct</w:t>
      </w:r>
      <w:proofErr w:type="spellEnd"/>
      <w:r w:rsidRPr="00D725E1">
        <w:rPr>
          <w:highlight w:val="white"/>
        </w:rPr>
        <w:t xml:space="preserve"> SECTION {</w:t>
      </w:r>
      <w:proofErr w:type="gramEnd"/>
    </w:p>
    <w:p w:rsidR="00D725E1" w:rsidRPr="00D725E1" w:rsidRDefault="00D725E1" w:rsidP="00D725E1">
      <w:pPr>
        <w:rPr>
          <w:highlight w:val="white"/>
        </w:rPr>
      </w:pPr>
      <w:r w:rsidRPr="00D725E1">
        <w:rPr>
          <w:highlight w:val="white"/>
        </w:rPr>
        <w:tab/>
      </w:r>
      <w:r w:rsidRPr="00D725E1">
        <w:rPr>
          <w:highlight w:val="white"/>
        </w:rPr>
        <w:tab/>
        <w:t xml:space="preserve">ENTITIES </w:t>
      </w:r>
      <w:proofErr w:type="spellStart"/>
      <w:r w:rsidRPr="00D725E1">
        <w:rPr>
          <w:highlight w:val="white"/>
        </w:rPr>
        <w:t>Entities</w:t>
      </w:r>
      <w:proofErr w:type="spellEnd"/>
      <w:r w:rsidRPr="00D725E1">
        <w:rPr>
          <w:highlight w:val="white"/>
        </w:rPr>
        <w:t>;</w:t>
      </w:r>
    </w:p>
    <w:p w:rsidR="00D725E1" w:rsidRDefault="00D725E1" w:rsidP="00D725E1">
      <w:r w:rsidRPr="00D725E1">
        <w:rPr>
          <w:highlight w:val="white"/>
        </w:rPr>
        <w:t>};</w:t>
      </w:r>
    </w:p>
    <w:p w:rsidR="00D725E1" w:rsidRPr="00D725E1" w:rsidRDefault="00D725E1" w:rsidP="00D725E1">
      <w:r>
        <w:t xml:space="preserve">Переменные, входящие в структуру </w:t>
      </w:r>
      <w:r w:rsidRPr="00D725E1">
        <w:rPr>
          <w:highlight w:val="white"/>
        </w:rPr>
        <w:t>SECTION</w:t>
      </w:r>
      <w:r>
        <w:t xml:space="preserve">: </w:t>
      </w:r>
      <w:r w:rsidRPr="00D725E1">
        <w:rPr>
          <w:highlight w:val="white"/>
        </w:rPr>
        <w:t>ENTITIES</w:t>
      </w:r>
      <w:r>
        <w:t xml:space="preserve"> – структура, в которой содержатся объекты, входящие в секцию </w:t>
      </w:r>
      <w:r w:rsidRPr="00D725E1">
        <w:rPr>
          <w:highlight w:val="white"/>
        </w:rPr>
        <w:t>ENTITIES</w:t>
      </w:r>
      <w:r>
        <w:t xml:space="preserve"> чертежа.</w:t>
      </w:r>
    </w:p>
    <w:p w:rsidR="00C7319A" w:rsidRDefault="00C7319A" w:rsidP="00C7319A"/>
    <w:p w:rsidR="00D725E1" w:rsidRPr="00D725E1" w:rsidRDefault="00D725E1" w:rsidP="00D725E1">
      <w:pPr>
        <w:rPr>
          <w:highlight w:val="white"/>
          <w:lang w:val="en-US"/>
        </w:rPr>
      </w:pPr>
      <w:proofErr w:type="spellStart"/>
      <w:proofErr w:type="gramStart"/>
      <w:r w:rsidRPr="00D725E1">
        <w:rPr>
          <w:highlight w:val="white"/>
          <w:lang w:val="en-US"/>
        </w:rPr>
        <w:t>struct</w:t>
      </w:r>
      <w:proofErr w:type="spellEnd"/>
      <w:proofErr w:type="gramEnd"/>
      <w:r w:rsidRPr="00D725E1">
        <w:rPr>
          <w:highlight w:val="white"/>
          <w:lang w:val="en-US"/>
        </w:rPr>
        <w:t xml:space="preserve"> CROSSPOINT {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double</w:t>
      </w:r>
      <w:proofErr w:type="gramEnd"/>
      <w:r w:rsidRPr="00D725E1">
        <w:rPr>
          <w:highlight w:val="white"/>
          <w:lang w:val="en-US"/>
        </w:rPr>
        <w:t xml:space="preserve"> x;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double</w:t>
      </w:r>
      <w:proofErr w:type="gramEnd"/>
      <w:r w:rsidRPr="00D725E1">
        <w:rPr>
          <w:highlight w:val="white"/>
          <w:lang w:val="en-US"/>
        </w:rPr>
        <w:t xml:space="preserve"> y;</w:t>
      </w:r>
    </w:p>
    <w:p w:rsidR="00D725E1" w:rsidRPr="00D725E1" w:rsidRDefault="00D725E1" w:rsidP="00D725E1">
      <w:pPr>
        <w:rPr>
          <w:highlight w:val="white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spellStart"/>
      <w:r w:rsidRPr="00D725E1">
        <w:rPr>
          <w:highlight w:val="white"/>
        </w:rPr>
        <w:t>bool</w:t>
      </w:r>
      <w:proofErr w:type="spellEnd"/>
      <w:r w:rsidRPr="00D725E1">
        <w:rPr>
          <w:highlight w:val="white"/>
        </w:rPr>
        <w:t xml:space="preserve"> </w:t>
      </w:r>
      <w:proofErr w:type="spellStart"/>
      <w:r w:rsidRPr="00D725E1">
        <w:rPr>
          <w:highlight w:val="white"/>
        </w:rPr>
        <w:t>type</w:t>
      </w:r>
      <w:proofErr w:type="spellEnd"/>
      <w:r w:rsidRPr="00D725E1">
        <w:rPr>
          <w:highlight w:val="white"/>
        </w:rPr>
        <w:t>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</w:rPr>
        <w:tab/>
      </w:r>
      <w:r w:rsidRPr="00D725E1">
        <w:rPr>
          <w:highlight w:val="white"/>
        </w:rPr>
        <w:tab/>
      </w:r>
      <w:proofErr w:type="spellStart"/>
      <w:proofErr w:type="gramStart"/>
      <w:r w:rsidRPr="00D725E1">
        <w:rPr>
          <w:highlight w:val="white"/>
          <w:lang w:val="en-US"/>
        </w:rPr>
        <w:t>bool</w:t>
      </w:r>
      <w:proofErr w:type="spellEnd"/>
      <w:proofErr w:type="gramEnd"/>
      <w:r w:rsidRPr="00D725E1">
        <w:rPr>
          <w:highlight w:val="white"/>
          <w:lang w:val="en-US"/>
        </w:rPr>
        <w:t xml:space="preserve"> current;</w:t>
      </w:r>
    </w:p>
    <w:p w:rsidR="00D725E1" w:rsidRPr="00746E40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spellStart"/>
      <w:proofErr w:type="gramStart"/>
      <w:r w:rsidRPr="00D725E1">
        <w:rPr>
          <w:highlight w:val="white"/>
          <w:lang w:val="en-US"/>
        </w:rPr>
        <w:t>bool</w:t>
      </w:r>
      <w:proofErr w:type="spellEnd"/>
      <w:proofErr w:type="gramEnd"/>
      <w:r w:rsidRPr="00D725E1">
        <w:rPr>
          <w:highlight w:val="white"/>
          <w:lang w:val="en-US"/>
        </w:rPr>
        <w:t xml:space="preserve"> </w:t>
      </w:r>
      <w:proofErr w:type="spellStart"/>
      <w:r w:rsidRPr="00D725E1">
        <w:rPr>
          <w:highlight w:val="white"/>
          <w:lang w:val="en-US"/>
        </w:rPr>
        <w:t>isCrossPoint</w:t>
      </w:r>
      <w:proofErr w:type="spellEnd"/>
      <w:r w:rsidRPr="00D725E1">
        <w:rPr>
          <w:highlight w:val="white"/>
          <w:lang w:val="en-US"/>
        </w:rPr>
        <w:t>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vector&lt;</w:t>
      </w:r>
      <w:proofErr w:type="gramEnd"/>
      <w:r w:rsidRPr="00D725E1">
        <w:rPr>
          <w:highlight w:val="white"/>
          <w:lang w:val="en-US"/>
        </w:rPr>
        <w:t>LINE&gt; Lines;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vector&lt;</w:t>
      </w:r>
      <w:proofErr w:type="gramEnd"/>
      <w:r w:rsidRPr="00D725E1">
        <w:rPr>
          <w:highlight w:val="white"/>
          <w:lang w:val="en-US"/>
        </w:rPr>
        <w:t>CIRCLE&gt; Circles;</w:t>
      </w:r>
    </w:p>
    <w:p w:rsidR="00D725E1" w:rsidRPr="00D725E1" w:rsidRDefault="00D725E1" w:rsidP="00D725E1">
      <w:pPr>
        <w:rPr>
          <w:highlight w:val="white"/>
          <w:lang w:val="en-US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vector&lt;</w:t>
      </w:r>
      <w:proofErr w:type="gramEnd"/>
      <w:r w:rsidRPr="00D725E1">
        <w:rPr>
          <w:highlight w:val="white"/>
          <w:lang w:val="en-US"/>
        </w:rPr>
        <w:t>ELLIPSE&gt; Ellipses;</w:t>
      </w:r>
    </w:p>
    <w:p w:rsidR="00D725E1" w:rsidRPr="00746E40" w:rsidRDefault="00D725E1" w:rsidP="00D725E1">
      <w:pPr>
        <w:rPr>
          <w:highlight w:val="white"/>
        </w:rPr>
      </w:pPr>
      <w:r w:rsidRPr="00D725E1">
        <w:rPr>
          <w:highlight w:val="white"/>
          <w:lang w:val="en-US"/>
        </w:rPr>
        <w:tab/>
      </w:r>
      <w:r w:rsidRPr="00D725E1">
        <w:rPr>
          <w:highlight w:val="white"/>
          <w:lang w:val="en-US"/>
        </w:rPr>
        <w:tab/>
      </w:r>
      <w:proofErr w:type="gramStart"/>
      <w:r w:rsidRPr="00D725E1">
        <w:rPr>
          <w:highlight w:val="white"/>
          <w:lang w:val="en-US"/>
        </w:rPr>
        <w:t>vector</w:t>
      </w:r>
      <w:r w:rsidRPr="00746E40">
        <w:rPr>
          <w:highlight w:val="white"/>
        </w:rPr>
        <w:t>&lt;</w:t>
      </w:r>
      <w:proofErr w:type="gramEnd"/>
      <w:r w:rsidRPr="00D725E1">
        <w:rPr>
          <w:highlight w:val="white"/>
          <w:lang w:val="en-US"/>
        </w:rPr>
        <w:t>ARC</w:t>
      </w:r>
      <w:r w:rsidRPr="00746E40">
        <w:rPr>
          <w:highlight w:val="white"/>
        </w:rPr>
        <w:t xml:space="preserve">&gt; </w:t>
      </w:r>
      <w:r w:rsidRPr="00D725E1">
        <w:rPr>
          <w:highlight w:val="white"/>
          <w:lang w:val="en-US"/>
        </w:rPr>
        <w:t>Arcs</w:t>
      </w:r>
      <w:r w:rsidRPr="00746E40">
        <w:rPr>
          <w:highlight w:val="white"/>
        </w:rPr>
        <w:t>;</w:t>
      </w:r>
    </w:p>
    <w:p w:rsidR="00D725E1" w:rsidRDefault="00D725E1" w:rsidP="00D725E1">
      <w:r w:rsidRPr="00D725E1">
        <w:rPr>
          <w:highlight w:val="white"/>
        </w:rPr>
        <w:t>};</w:t>
      </w:r>
    </w:p>
    <w:p w:rsidR="00D725E1" w:rsidRDefault="00D725E1" w:rsidP="00D725E1">
      <w:r>
        <w:t xml:space="preserve">Переменные, входящие в структуру </w:t>
      </w:r>
      <w:r w:rsidRPr="00D725E1">
        <w:rPr>
          <w:highlight w:val="white"/>
          <w:lang w:val="en-US"/>
        </w:rPr>
        <w:t>CROSSPOINT</w:t>
      </w:r>
      <w:r>
        <w:t>:</w:t>
      </w:r>
    </w:p>
    <w:p w:rsidR="00D725E1" w:rsidRDefault="00D725E1" w:rsidP="00D725E1">
      <w:pPr>
        <w:pStyle w:val="a6"/>
        <w:numPr>
          <w:ilvl w:val="0"/>
          <w:numId w:val="36"/>
        </w:numPr>
      </w:pPr>
      <w:r>
        <w:rPr>
          <w:lang w:val="en-US"/>
        </w:rPr>
        <w:t>x</w:t>
      </w:r>
      <w:r w:rsidRPr="00D725E1">
        <w:t xml:space="preserve">, </w:t>
      </w:r>
      <w:r>
        <w:rPr>
          <w:lang w:val="en-US"/>
        </w:rPr>
        <w:t>y</w:t>
      </w:r>
      <w:r w:rsidRPr="00D725E1">
        <w:t xml:space="preserve"> </w:t>
      </w:r>
      <w:r>
        <w:t>– координаты точки пересечения;</w:t>
      </w:r>
    </w:p>
    <w:p w:rsidR="00D725E1" w:rsidRDefault="00D725E1" w:rsidP="00D725E1">
      <w:pPr>
        <w:pStyle w:val="a6"/>
        <w:numPr>
          <w:ilvl w:val="0"/>
          <w:numId w:val="36"/>
        </w:numPr>
      </w:pPr>
      <w:proofErr w:type="spellStart"/>
      <w:r w:rsidRPr="00D725E1">
        <w:rPr>
          <w:highlight w:val="white"/>
        </w:rPr>
        <w:t>type</w:t>
      </w:r>
      <w:proofErr w:type="spell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пересечение действительное, и </w:t>
      </w:r>
      <w:proofErr w:type="spellStart"/>
      <w:r w:rsidRPr="009A43D4">
        <w:t>false</w:t>
      </w:r>
      <w:proofErr w:type="spellEnd"/>
      <w:r>
        <w:t xml:space="preserve"> в противном случае;</w:t>
      </w:r>
    </w:p>
    <w:p w:rsidR="00D725E1" w:rsidRDefault="00D725E1" w:rsidP="00D725E1">
      <w:pPr>
        <w:pStyle w:val="a6"/>
        <w:numPr>
          <w:ilvl w:val="0"/>
          <w:numId w:val="36"/>
        </w:numPr>
      </w:pPr>
      <w:r w:rsidRPr="00837590">
        <w:rPr>
          <w:highlight w:val="white"/>
          <w:lang w:val="en-US"/>
        </w:rPr>
        <w:t>current</w:t>
      </w:r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выделен, и </w:t>
      </w:r>
      <w:proofErr w:type="spellStart"/>
      <w:r w:rsidRPr="009A43D4">
        <w:t>false</w:t>
      </w:r>
      <w:proofErr w:type="spellEnd"/>
      <w:r>
        <w:t xml:space="preserve"> в противном случае;</w:t>
      </w:r>
    </w:p>
    <w:p w:rsidR="00D725E1" w:rsidRDefault="00D725E1" w:rsidP="00D725E1">
      <w:pPr>
        <w:pStyle w:val="a6"/>
        <w:numPr>
          <w:ilvl w:val="0"/>
          <w:numId w:val="36"/>
        </w:numPr>
      </w:pPr>
      <w:proofErr w:type="spellStart"/>
      <w:r w:rsidRPr="00D725E1">
        <w:rPr>
          <w:highlight w:val="white"/>
          <w:lang w:val="en-US"/>
        </w:rPr>
        <w:t>isCrossPoint</w:t>
      </w:r>
      <w:proofErr w:type="spellEnd"/>
      <w:r>
        <w:t xml:space="preserve"> – содержит следующие значения: </w:t>
      </w:r>
      <w:r>
        <w:rPr>
          <w:lang w:val="en-US"/>
        </w:rPr>
        <w:t>true</w:t>
      </w:r>
      <w:r>
        <w:t xml:space="preserve">, если объект является точкой </w:t>
      </w:r>
      <w:proofErr w:type="spellStart"/>
      <w:r>
        <w:t>печесечения</w:t>
      </w:r>
      <w:proofErr w:type="spellEnd"/>
      <w:r>
        <w:t xml:space="preserve"> двух других объектов, и </w:t>
      </w:r>
      <w:proofErr w:type="spellStart"/>
      <w:r w:rsidRPr="009A43D4">
        <w:t>false</w:t>
      </w:r>
      <w:proofErr w:type="spellEnd"/>
      <w:r>
        <w:t>, если объект является наложением друг на друга двух других объектов;</w:t>
      </w:r>
    </w:p>
    <w:p w:rsidR="00D725E1" w:rsidRDefault="00D725E1" w:rsidP="00D725E1">
      <w:pPr>
        <w:pStyle w:val="a6"/>
        <w:numPr>
          <w:ilvl w:val="0"/>
          <w:numId w:val="36"/>
        </w:numPr>
      </w:pPr>
      <w:r w:rsidRPr="00D725E1">
        <w:rPr>
          <w:highlight w:val="white"/>
          <w:lang w:val="en-US"/>
        </w:rPr>
        <w:t>Lines</w:t>
      </w:r>
      <w:r>
        <w:t xml:space="preserve"> – вектор, </w:t>
      </w:r>
      <w:r w:rsidR="00164AE4">
        <w:t xml:space="preserve">содержащий два пересекающихся или </w:t>
      </w:r>
      <w:proofErr w:type="spellStart"/>
      <w:r w:rsidR="00164AE4">
        <w:t>накладывающихся</w:t>
      </w:r>
      <w:proofErr w:type="spellEnd"/>
      <w:r w:rsidR="00164AE4">
        <w:t xml:space="preserve"> друг на друга отрезка;</w:t>
      </w:r>
    </w:p>
    <w:p w:rsidR="00164AE4" w:rsidRDefault="00164AE4" w:rsidP="00164AE4">
      <w:pPr>
        <w:pStyle w:val="a6"/>
        <w:numPr>
          <w:ilvl w:val="0"/>
          <w:numId w:val="36"/>
        </w:numPr>
      </w:pPr>
      <w:r w:rsidRPr="00D725E1">
        <w:rPr>
          <w:highlight w:val="white"/>
          <w:lang w:val="en-US"/>
        </w:rPr>
        <w:t>Circles</w:t>
      </w:r>
      <w:r>
        <w:t xml:space="preserve"> – вектор, содержащий две пересекающиеся или </w:t>
      </w:r>
      <w:proofErr w:type="spellStart"/>
      <w:r>
        <w:t>накладывающиеся</w:t>
      </w:r>
      <w:proofErr w:type="spellEnd"/>
      <w:r>
        <w:t xml:space="preserve"> друг на друга окружности;</w:t>
      </w:r>
    </w:p>
    <w:p w:rsidR="00164AE4" w:rsidRDefault="00164AE4" w:rsidP="00164AE4">
      <w:pPr>
        <w:pStyle w:val="a6"/>
        <w:numPr>
          <w:ilvl w:val="0"/>
          <w:numId w:val="36"/>
        </w:numPr>
      </w:pPr>
      <w:r w:rsidRPr="00D725E1">
        <w:rPr>
          <w:highlight w:val="white"/>
          <w:lang w:val="en-US"/>
        </w:rPr>
        <w:t>Ellipses</w:t>
      </w:r>
      <w:r>
        <w:t xml:space="preserve"> – вектор, содержащий два пересекающихся или </w:t>
      </w:r>
      <w:proofErr w:type="spellStart"/>
      <w:r>
        <w:t>накладывающихся</w:t>
      </w:r>
      <w:proofErr w:type="spellEnd"/>
      <w:r>
        <w:t xml:space="preserve"> друг на друга эллипса;</w:t>
      </w:r>
    </w:p>
    <w:p w:rsidR="003A10FC" w:rsidRDefault="00164AE4" w:rsidP="003A10FC">
      <w:pPr>
        <w:pStyle w:val="a6"/>
        <w:numPr>
          <w:ilvl w:val="0"/>
          <w:numId w:val="36"/>
        </w:numPr>
      </w:pPr>
      <w:r w:rsidRPr="00D725E1">
        <w:rPr>
          <w:highlight w:val="white"/>
          <w:lang w:val="en-US"/>
        </w:rPr>
        <w:t>Arcs</w:t>
      </w:r>
      <w:r>
        <w:t xml:space="preserve"> – вектор, содержащий две пересекающиеся или </w:t>
      </w:r>
      <w:proofErr w:type="spellStart"/>
      <w:r>
        <w:t>накладывающиеся</w:t>
      </w:r>
      <w:proofErr w:type="spellEnd"/>
      <w:r>
        <w:t xml:space="preserve"> друг на друга дуги</w:t>
      </w:r>
      <w:r w:rsidR="003A10FC">
        <w:t>.</w:t>
      </w:r>
    </w:p>
    <w:p w:rsidR="003A10FC" w:rsidRDefault="003A10FC" w:rsidP="003A10FC"/>
    <w:p w:rsidR="007F282C" w:rsidRDefault="007F282C" w:rsidP="007F282C">
      <w:pPr>
        <w:rPr>
          <w:color w:val="000000"/>
        </w:rPr>
      </w:pPr>
      <w:proofErr w:type="spellStart"/>
      <w:r>
        <w:rPr>
          <w:highlight w:val="white"/>
        </w:rPr>
        <w:t>fstream</w:t>
      </w:r>
      <w:proofErr w:type="spellEnd"/>
      <w:r>
        <w:rPr>
          <w:color w:val="000000"/>
          <w:highlight w:val="white"/>
        </w:rPr>
        <w:t xml:space="preserve"> </w:t>
      </w:r>
      <w:proofErr w:type="spellStart"/>
      <w:r>
        <w:rPr>
          <w:color w:val="000000"/>
          <w:highlight w:val="white"/>
        </w:rPr>
        <w:t>file</w:t>
      </w:r>
      <w:proofErr w:type="spellEnd"/>
      <w:r>
        <w:rPr>
          <w:color w:val="000000"/>
        </w:rPr>
        <w:t xml:space="preserve"> – поток файла для чтения.</w:t>
      </w:r>
    </w:p>
    <w:p w:rsidR="007F282C" w:rsidRPr="007F282C" w:rsidRDefault="007F282C" w:rsidP="007F282C">
      <w:proofErr w:type="gramStart"/>
      <w:r w:rsidRPr="007F282C">
        <w:rPr>
          <w:highlight w:val="white"/>
          <w:lang w:val="en-US"/>
        </w:rPr>
        <w:t>string</w:t>
      </w:r>
      <w:proofErr w:type="gramEnd"/>
      <w:r w:rsidRPr="007F282C">
        <w:rPr>
          <w:highlight w:val="white"/>
        </w:rPr>
        <w:t xml:space="preserve"> </w:t>
      </w:r>
      <w:proofErr w:type="spellStart"/>
      <w:r w:rsidRPr="007F282C">
        <w:rPr>
          <w:highlight w:val="white"/>
          <w:lang w:val="en-US"/>
        </w:rPr>
        <w:t>fileName</w:t>
      </w:r>
      <w:proofErr w:type="spellEnd"/>
      <w:r w:rsidRPr="007F282C">
        <w:t xml:space="preserve"> – </w:t>
      </w:r>
      <w:r>
        <w:t>имя</w:t>
      </w:r>
      <w:r w:rsidRPr="007F282C">
        <w:t xml:space="preserve"> </w:t>
      </w:r>
      <w:r>
        <w:t>файла</w:t>
      </w:r>
      <w:r w:rsidRPr="007F282C">
        <w:t xml:space="preserve"> </w:t>
      </w:r>
      <w:r>
        <w:t>для</w:t>
      </w:r>
      <w:r w:rsidRPr="007F282C">
        <w:t xml:space="preserve"> </w:t>
      </w:r>
      <w:r>
        <w:t>чтения.</w:t>
      </w:r>
    </w:p>
    <w:p w:rsidR="007F282C" w:rsidRPr="007F282C" w:rsidRDefault="007F282C" w:rsidP="007F282C">
      <w:pPr>
        <w:rPr>
          <w:highlight w:val="white"/>
        </w:rPr>
      </w:pPr>
      <w:proofErr w:type="spellStart"/>
      <w:proofErr w:type="gramStart"/>
      <w:r w:rsidRPr="007F282C">
        <w:rPr>
          <w:highlight w:val="white"/>
          <w:lang w:val="en-US"/>
        </w:rPr>
        <w:t>ofstream</w:t>
      </w:r>
      <w:proofErr w:type="spellEnd"/>
      <w:proofErr w:type="gramEnd"/>
      <w:r w:rsidRPr="007F282C">
        <w:rPr>
          <w:highlight w:val="white"/>
        </w:rPr>
        <w:t xml:space="preserve"> </w:t>
      </w:r>
      <w:proofErr w:type="spellStart"/>
      <w:r w:rsidRPr="007F282C">
        <w:rPr>
          <w:highlight w:val="white"/>
          <w:lang w:val="en-US"/>
        </w:rPr>
        <w:t>saveFile</w:t>
      </w:r>
      <w:proofErr w:type="spellEnd"/>
      <w:r>
        <w:rPr>
          <w:highlight w:val="white"/>
        </w:rPr>
        <w:t xml:space="preserve"> – поток файла для записи.</w:t>
      </w:r>
    </w:p>
    <w:p w:rsidR="007F282C" w:rsidRPr="00746E40" w:rsidRDefault="007F282C" w:rsidP="007F282C">
      <w:proofErr w:type="gramStart"/>
      <w:r w:rsidRPr="007F282C">
        <w:rPr>
          <w:highlight w:val="white"/>
          <w:lang w:val="en-US"/>
        </w:rPr>
        <w:t>string</w:t>
      </w:r>
      <w:proofErr w:type="gramEnd"/>
      <w:r w:rsidRPr="00746E40">
        <w:rPr>
          <w:highlight w:val="white"/>
        </w:rPr>
        <w:t xml:space="preserve"> </w:t>
      </w:r>
      <w:proofErr w:type="spellStart"/>
      <w:r w:rsidRPr="007F282C">
        <w:rPr>
          <w:highlight w:val="white"/>
          <w:lang w:val="en-US"/>
        </w:rPr>
        <w:t>saveFileName</w:t>
      </w:r>
      <w:proofErr w:type="spellEnd"/>
      <w:r w:rsidRPr="00746E40">
        <w:t xml:space="preserve"> – </w:t>
      </w:r>
      <w:r>
        <w:t>имя</w:t>
      </w:r>
      <w:r w:rsidRPr="00746E40">
        <w:t xml:space="preserve"> </w:t>
      </w:r>
      <w:r>
        <w:t>файла</w:t>
      </w:r>
      <w:r w:rsidRPr="00746E40">
        <w:t xml:space="preserve"> </w:t>
      </w:r>
      <w:r>
        <w:t>для</w:t>
      </w:r>
      <w:r w:rsidRPr="00746E40">
        <w:t xml:space="preserve"> </w:t>
      </w:r>
      <w:r>
        <w:t>записи</w:t>
      </w:r>
      <w:r w:rsidRPr="00746E40">
        <w:t>.</w:t>
      </w:r>
    </w:p>
    <w:p w:rsidR="007F282C" w:rsidRDefault="007F282C" w:rsidP="007F282C">
      <w:proofErr w:type="spellStart"/>
      <w:proofErr w:type="gramStart"/>
      <w:r w:rsidRPr="007F282C">
        <w:rPr>
          <w:highlight w:val="white"/>
          <w:lang w:val="en-US"/>
        </w:rPr>
        <w:t>int</w:t>
      </w:r>
      <w:proofErr w:type="spellEnd"/>
      <w:proofErr w:type="gramEnd"/>
      <w:r w:rsidRPr="00332805">
        <w:rPr>
          <w:highlight w:val="white"/>
        </w:rPr>
        <w:t xml:space="preserve"> </w:t>
      </w:r>
      <w:proofErr w:type="spellStart"/>
      <w:r w:rsidRPr="007F282C">
        <w:rPr>
          <w:highlight w:val="white"/>
          <w:lang w:val="en-US"/>
        </w:rPr>
        <w:t>LastNumberOfObject</w:t>
      </w:r>
      <w:proofErr w:type="spellEnd"/>
      <w:r>
        <w:t xml:space="preserve"> – последний порядковый номер</w:t>
      </w:r>
      <w:r w:rsidR="00332805">
        <w:t xml:space="preserve"> объектов.</w:t>
      </w:r>
    </w:p>
    <w:p w:rsidR="00332805" w:rsidRDefault="00332805" w:rsidP="00332805">
      <w:proofErr w:type="spellStart"/>
      <w:proofErr w:type="gramStart"/>
      <w:r w:rsidRPr="00332805">
        <w:rPr>
          <w:highlight w:val="white"/>
          <w:lang w:val="en-US"/>
        </w:rPr>
        <w:t>int</w:t>
      </w:r>
      <w:proofErr w:type="spellEnd"/>
      <w:proofErr w:type="gram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  <w:lang w:val="en-US"/>
        </w:rPr>
        <w:t>EndEntitiesPointer</w:t>
      </w:r>
      <w:proofErr w:type="spellEnd"/>
      <w:r w:rsidRPr="00332805">
        <w:t xml:space="preserve"> – </w:t>
      </w:r>
      <w:r>
        <w:t>позиция</w:t>
      </w:r>
      <w:r w:rsidRPr="00332805">
        <w:t xml:space="preserve"> </w:t>
      </w:r>
      <w:r>
        <w:t>конца</w:t>
      </w:r>
      <w:r w:rsidRPr="00332805">
        <w:t xml:space="preserve"> </w:t>
      </w:r>
      <w:r>
        <w:t>блока</w:t>
      </w:r>
      <w:r w:rsidRPr="00332805">
        <w:t xml:space="preserve"> </w:t>
      </w:r>
      <w:r>
        <w:rPr>
          <w:lang w:val="en-US"/>
        </w:rPr>
        <w:t>ENTITIES</w:t>
      </w:r>
      <w:r w:rsidRPr="00332805">
        <w:t xml:space="preserve"> </w:t>
      </w:r>
      <w:r>
        <w:t>в исходном файле.</w:t>
      </w:r>
    </w:p>
    <w:p w:rsidR="00332805" w:rsidRDefault="00332805" w:rsidP="00332805">
      <w:r w:rsidRPr="00332805">
        <w:rPr>
          <w:highlight w:val="white"/>
        </w:rPr>
        <w:t>SECTION _</w:t>
      </w:r>
      <w:proofErr w:type="spellStart"/>
      <w:r w:rsidRPr="00332805">
        <w:rPr>
          <w:highlight w:val="white"/>
        </w:rPr>
        <w:t>Section</w:t>
      </w:r>
      <w:proofErr w:type="spellEnd"/>
      <w:r w:rsidRPr="00332805">
        <w:t xml:space="preserve"> </w:t>
      </w:r>
      <w:r>
        <w:t>– структура для записи объектов.</w:t>
      </w:r>
    </w:p>
    <w:p w:rsidR="00332805" w:rsidRDefault="00332805" w:rsidP="00332805">
      <w:proofErr w:type="gramStart"/>
      <w:r w:rsidRPr="00332805">
        <w:rPr>
          <w:highlight w:val="white"/>
          <w:lang w:val="en-US"/>
        </w:rPr>
        <w:t>vector</w:t>
      </w:r>
      <w:r w:rsidRPr="00332805">
        <w:rPr>
          <w:highlight w:val="white"/>
        </w:rPr>
        <w:t>&lt;</w:t>
      </w:r>
      <w:proofErr w:type="gramEnd"/>
      <w:r w:rsidRPr="00332805">
        <w:rPr>
          <w:highlight w:val="white"/>
          <w:lang w:val="en-US"/>
        </w:rPr>
        <w:t>BLOCK</w:t>
      </w:r>
      <w:r w:rsidRPr="00332805">
        <w:rPr>
          <w:highlight w:val="white"/>
        </w:rPr>
        <w:t xml:space="preserve">&gt; </w:t>
      </w:r>
      <w:r w:rsidRPr="00332805">
        <w:rPr>
          <w:highlight w:val="white"/>
          <w:lang w:val="en-US"/>
        </w:rPr>
        <w:t>Blocks</w:t>
      </w:r>
      <w:r w:rsidRPr="00332805">
        <w:t xml:space="preserve"> – </w:t>
      </w:r>
      <w:r>
        <w:t>вектор</w:t>
      </w:r>
      <w:r w:rsidRPr="00332805">
        <w:t xml:space="preserve"> </w:t>
      </w:r>
      <w:r>
        <w:t>объектов</w:t>
      </w:r>
      <w:r w:rsidRPr="00332805">
        <w:t xml:space="preserve"> </w:t>
      </w:r>
      <w:r>
        <w:t>типа</w:t>
      </w:r>
      <w:r w:rsidRPr="00332805">
        <w:t xml:space="preserve"> </w:t>
      </w:r>
      <w:r>
        <w:rPr>
          <w:lang w:val="en-US"/>
        </w:rPr>
        <w:t>BLOCK</w:t>
      </w:r>
      <w:r>
        <w:t>, входящих в чертёж.</w:t>
      </w:r>
    </w:p>
    <w:p w:rsidR="00332805" w:rsidRPr="00332805" w:rsidRDefault="00332805" w:rsidP="00332805">
      <w:proofErr w:type="spellStart"/>
      <w:r w:rsidRPr="00332805">
        <w:rPr>
          <w:highlight w:val="white"/>
        </w:rPr>
        <w:t>int</w:t>
      </w:r>
      <w:proofErr w:type="spell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</w:rPr>
        <w:t>NumBlock</w:t>
      </w:r>
      <w:proofErr w:type="spellEnd"/>
      <w:r>
        <w:t xml:space="preserve"> – число объектов</w:t>
      </w:r>
      <w:r w:rsidRPr="00332805">
        <w:t xml:space="preserve"> </w:t>
      </w:r>
      <w:r>
        <w:t>типа</w:t>
      </w:r>
      <w:r w:rsidRPr="00332805">
        <w:t xml:space="preserve"> </w:t>
      </w:r>
      <w:r>
        <w:rPr>
          <w:lang w:val="en-US"/>
        </w:rPr>
        <w:t>BLOCK</w:t>
      </w:r>
      <w:r>
        <w:t>, входящих в чертёж.</w:t>
      </w:r>
    </w:p>
    <w:p w:rsidR="003A10FC" w:rsidRDefault="003A10FC" w:rsidP="003A10FC">
      <w:pPr>
        <w:pStyle w:val="3"/>
        <w:rPr>
          <w:lang w:val="ru-RU"/>
        </w:rPr>
      </w:pPr>
      <w:proofErr w:type="spellStart"/>
      <w:r>
        <w:t>Публичные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:rsidR="003A10FC" w:rsidRPr="003A10FC" w:rsidRDefault="003A10FC" w:rsidP="003A10FC">
      <w:r>
        <w:t>Функции, перечисленные в этом разделе</w:t>
      </w:r>
      <w:r w:rsidR="003C43A9">
        <w:t>,</w:t>
      </w:r>
      <w:r>
        <w:t xml:space="preserve"> объявлены публичными, так как составляют интерфейс  для работы пользователя с рассматриваемой библиотекой.</w:t>
      </w:r>
    </w:p>
    <w:p w:rsidR="00E212F6" w:rsidRPr="00403CE4" w:rsidRDefault="00561A15" w:rsidP="009E0F6C">
      <w:pPr>
        <w:pStyle w:val="4"/>
      </w:pPr>
      <w:proofErr w:type="spellStart"/>
      <w:r w:rsidRPr="00561A15">
        <w:rPr>
          <w:highlight w:val="white"/>
        </w:rPr>
        <w:t>bool</w:t>
      </w:r>
      <w:proofErr w:type="spellEnd"/>
      <w:r w:rsidRPr="00403CE4">
        <w:rPr>
          <w:highlight w:val="white"/>
        </w:rPr>
        <w:t xml:space="preserve"> </w:t>
      </w:r>
      <w:proofErr w:type="spellStart"/>
      <w:r w:rsidRPr="00561A15">
        <w:rPr>
          <w:highlight w:val="white"/>
        </w:rPr>
        <w:t>Open</w:t>
      </w:r>
      <w:proofErr w:type="spellEnd"/>
      <w:r w:rsidRPr="00403CE4">
        <w:rPr>
          <w:highlight w:val="white"/>
        </w:rPr>
        <w:t>(</w:t>
      </w:r>
      <w:proofErr w:type="spellStart"/>
      <w:r w:rsidRPr="00561A15">
        <w:rPr>
          <w:highlight w:val="white"/>
        </w:rPr>
        <w:t>string</w:t>
      </w:r>
      <w:proofErr w:type="spellEnd"/>
      <w:r w:rsidRPr="00403CE4">
        <w:rPr>
          <w:highlight w:val="white"/>
        </w:rPr>
        <w:t xml:space="preserve"> </w:t>
      </w:r>
      <w:proofErr w:type="spellStart"/>
      <w:r w:rsidRPr="00561A15">
        <w:rPr>
          <w:highlight w:val="white"/>
        </w:rPr>
        <w:t>dxfFileName</w:t>
      </w:r>
      <w:proofErr w:type="spellEnd"/>
      <w:r w:rsidRPr="00403CE4">
        <w:rPr>
          <w:highlight w:val="white"/>
        </w:rPr>
        <w:t>)</w:t>
      </w:r>
    </w:p>
    <w:p w:rsidR="00561A15" w:rsidRDefault="00561A15" w:rsidP="00561A15">
      <w:r>
        <w:t>Функция открытия</w:t>
      </w:r>
      <w:r w:rsidRPr="00561A15">
        <w:t xml:space="preserve"> </w:t>
      </w:r>
      <w:r>
        <w:t>файла по указанному имени и пути к файлу.</w:t>
      </w:r>
    </w:p>
    <w:p w:rsidR="00561A15" w:rsidRDefault="00561A15" w:rsidP="003A10FC">
      <w:pPr>
        <w:pStyle w:val="5"/>
      </w:pPr>
      <w:r>
        <w:t>Описание входных и выходных параметров</w:t>
      </w:r>
    </w:p>
    <w:p w:rsidR="00561A15" w:rsidRDefault="00561A15" w:rsidP="00561A15">
      <w:r>
        <w:rPr>
          <w:lang w:eastAsia="ru-RU"/>
        </w:rPr>
        <w:t xml:space="preserve">Входной параметр </w:t>
      </w:r>
      <w:proofErr w:type="spellStart"/>
      <w:r w:rsidRPr="00561A15">
        <w:rPr>
          <w:highlight w:val="white"/>
        </w:rPr>
        <w:t>string</w:t>
      </w:r>
      <w:proofErr w:type="spellEnd"/>
      <w:r w:rsidRPr="00561A15">
        <w:rPr>
          <w:highlight w:val="white"/>
        </w:rPr>
        <w:t xml:space="preserve"> </w:t>
      </w:r>
      <w:proofErr w:type="spellStart"/>
      <w:r w:rsidRPr="00561A15">
        <w:rPr>
          <w:highlight w:val="white"/>
        </w:rPr>
        <w:t>dxfFileName</w:t>
      </w:r>
      <w:proofErr w:type="spellEnd"/>
      <w:r>
        <w:t xml:space="preserve"> – имя файла без указания пути к нему, если он находится в той же категории, что и программа. Если же программа и файл находятся в разных категориях, то необходимо указать полный путь к файлу.</w:t>
      </w:r>
    </w:p>
    <w:p w:rsidR="00561A15" w:rsidRPr="00686501" w:rsidRDefault="00561A15" w:rsidP="00561A15">
      <w:r>
        <w:t xml:space="preserve">Выходной параметр имеет тип </w:t>
      </w:r>
      <w:proofErr w:type="spellStart"/>
      <w:r>
        <w:rPr>
          <w:lang w:val="en-US"/>
        </w:rPr>
        <w:t>boolean</w:t>
      </w:r>
      <w:proofErr w:type="spellEnd"/>
      <w:r>
        <w:t xml:space="preserve">, содержащий значение </w:t>
      </w:r>
      <w:r>
        <w:rPr>
          <w:lang w:val="en-US"/>
        </w:rPr>
        <w:t>true</w:t>
      </w:r>
      <w:r w:rsidRPr="00686501">
        <w:t xml:space="preserve"> </w:t>
      </w:r>
      <w:r>
        <w:t xml:space="preserve">в случае успешного открытия файла или </w:t>
      </w:r>
      <w:r>
        <w:rPr>
          <w:lang w:val="en-US"/>
        </w:rPr>
        <w:t>false</w:t>
      </w:r>
      <w:r w:rsidRPr="00686501">
        <w:t xml:space="preserve"> </w:t>
      </w:r>
      <w:r>
        <w:t>в случае возникновения какой-либо ошибки.</w:t>
      </w:r>
    </w:p>
    <w:p w:rsidR="00561A15" w:rsidRPr="00403CE4" w:rsidRDefault="00561A15" w:rsidP="009E0F6C">
      <w:pPr>
        <w:pStyle w:val="4"/>
      </w:pPr>
      <w:proofErr w:type="spellStart"/>
      <w:r w:rsidRPr="00561A15">
        <w:rPr>
          <w:highlight w:val="white"/>
        </w:rPr>
        <w:t>int</w:t>
      </w:r>
      <w:proofErr w:type="spellEnd"/>
      <w:r w:rsidRPr="00403CE4">
        <w:rPr>
          <w:highlight w:val="white"/>
        </w:rPr>
        <w:t xml:space="preserve"> </w:t>
      </w:r>
      <w:proofErr w:type="spellStart"/>
      <w:r w:rsidRPr="00561A15">
        <w:rPr>
          <w:highlight w:val="white"/>
        </w:rPr>
        <w:t>Read</w:t>
      </w:r>
      <w:proofErr w:type="spellEnd"/>
      <w:r w:rsidRPr="00403CE4">
        <w:rPr>
          <w:highlight w:val="white"/>
        </w:rPr>
        <w:t>()</w:t>
      </w:r>
    </w:p>
    <w:p w:rsidR="00561A15" w:rsidRDefault="00561A15" w:rsidP="00561A15">
      <w:r>
        <w:t>Функция чтения информации о чертеже из ранее открытого файла.</w:t>
      </w:r>
    </w:p>
    <w:p w:rsidR="003317E5" w:rsidRPr="00561A15" w:rsidRDefault="003317E5" w:rsidP="00561A15">
      <w:r>
        <w:t xml:space="preserve">При построчном чтении файла считывается общая информация о </w:t>
      </w:r>
      <w:r w:rsidR="001E561F">
        <w:t>чертеже и его объекты. При обнаружении каждого из возможных объектов, вызывается соответствующая ему функция, которая получает информацию о текущем объекте и записывает её в переменные.</w:t>
      </w:r>
    </w:p>
    <w:p w:rsidR="00561A15" w:rsidRDefault="00561A15" w:rsidP="003A10FC">
      <w:pPr>
        <w:pStyle w:val="5"/>
      </w:pPr>
      <w:r>
        <w:lastRenderedPageBreak/>
        <w:t>Описание входных и выходных параметров</w:t>
      </w:r>
    </w:p>
    <w:p w:rsidR="00561A15" w:rsidRDefault="00561A15" w:rsidP="00561A15">
      <w:pPr>
        <w:rPr>
          <w:lang w:eastAsia="ru-RU"/>
        </w:rPr>
      </w:pPr>
      <w:r>
        <w:rPr>
          <w:lang w:eastAsia="ru-RU"/>
        </w:rPr>
        <w:t>Входные параметры отсутствуют.</w:t>
      </w:r>
    </w:p>
    <w:p w:rsidR="00561A15" w:rsidRDefault="00561A15" w:rsidP="00561A15">
      <w:r>
        <w:t xml:space="preserve">Выходной параметр имеет тип </w:t>
      </w:r>
      <w:r>
        <w:rPr>
          <w:lang w:val="en-US"/>
        </w:rPr>
        <w:t>integer</w:t>
      </w:r>
      <w:r>
        <w:t xml:space="preserve">. Может </w:t>
      </w:r>
      <w:proofErr w:type="spellStart"/>
      <w:r>
        <w:t>содежать</w:t>
      </w:r>
      <w:proofErr w:type="spellEnd"/>
      <w:r>
        <w:t xml:space="preserve"> </w:t>
      </w:r>
      <w:proofErr w:type="spellStart"/>
      <w:r>
        <w:t>следуюшие</w:t>
      </w:r>
      <w:proofErr w:type="spellEnd"/>
      <w:r>
        <w:t xml:space="preserve"> значения: 0 – при успешном выполнении функции, 1 – при не обнаружении секции </w:t>
      </w:r>
      <w:r w:rsidRPr="00561A15">
        <w:rPr>
          <w:highlight w:val="white"/>
        </w:rPr>
        <w:t>ENTITIES</w:t>
      </w:r>
      <w:r w:rsidRPr="00561A15">
        <w:t xml:space="preserve"> в файле</w:t>
      </w:r>
      <w:r>
        <w:t>.</w:t>
      </w:r>
    </w:p>
    <w:p w:rsidR="003317E5" w:rsidRPr="00746E40" w:rsidRDefault="001E561F" w:rsidP="009E0F6C">
      <w:pPr>
        <w:pStyle w:val="4"/>
        <w:rPr>
          <w:lang w:val="en-US"/>
        </w:rPr>
      </w:pPr>
      <w:proofErr w:type="spellStart"/>
      <w:proofErr w:type="gramStart"/>
      <w:r w:rsidRPr="00746E40">
        <w:rPr>
          <w:highlight w:val="white"/>
          <w:lang w:val="en-US"/>
        </w:rPr>
        <w:t>bool</w:t>
      </w:r>
      <w:proofErr w:type="spellEnd"/>
      <w:proofErr w:type="gramEnd"/>
      <w:r w:rsidRPr="00746E40">
        <w:rPr>
          <w:highlight w:val="white"/>
          <w:lang w:val="en-US"/>
        </w:rPr>
        <w:t xml:space="preserve"> </w:t>
      </w:r>
      <w:proofErr w:type="spellStart"/>
      <w:r w:rsidRPr="00746E40">
        <w:rPr>
          <w:highlight w:val="white"/>
          <w:lang w:val="en-US"/>
        </w:rPr>
        <w:t>SaveErrorPoints</w:t>
      </w:r>
      <w:proofErr w:type="spellEnd"/>
      <w:r w:rsidRPr="00746E40">
        <w:rPr>
          <w:highlight w:val="white"/>
          <w:lang w:val="en-US"/>
        </w:rPr>
        <w:t xml:space="preserve">(vector&lt;CROSSPOINT&gt; </w:t>
      </w:r>
      <w:proofErr w:type="spellStart"/>
      <w:r w:rsidRPr="00746E40">
        <w:rPr>
          <w:highlight w:val="white"/>
          <w:lang w:val="en-US"/>
        </w:rPr>
        <w:t>errPoints</w:t>
      </w:r>
      <w:proofErr w:type="spellEnd"/>
      <w:r w:rsidRPr="00746E40">
        <w:rPr>
          <w:highlight w:val="white"/>
          <w:lang w:val="en-US"/>
        </w:rPr>
        <w:t>)</w:t>
      </w:r>
    </w:p>
    <w:p w:rsidR="001E561F" w:rsidRPr="001E561F" w:rsidRDefault="001E561F" w:rsidP="004E39BA">
      <w:r>
        <w:t>Функция сохранения файла с</w:t>
      </w:r>
      <w:r w:rsidR="004E39BA">
        <w:t xml:space="preserve"> отметками о возможных ошибках.</w:t>
      </w:r>
    </w:p>
    <w:p w:rsidR="004E39BA" w:rsidRDefault="004E39BA" w:rsidP="003A10FC">
      <w:pPr>
        <w:pStyle w:val="5"/>
      </w:pPr>
      <w:r>
        <w:t>Описание входных и выходных параметров</w:t>
      </w:r>
    </w:p>
    <w:p w:rsidR="004E39BA" w:rsidRDefault="004E39BA" w:rsidP="004E39BA">
      <w:r>
        <w:rPr>
          <w:lang w:eastAsia="ru-RU"/>
        </w:rPr>
        <w:t>Входной</w:t>
      </w:r>
      <w:r w:rsidRPr="004E39BA">
        <w:rPr>
          <w:lang w:eastAsia="ru-RU"/>
        </w:rPr>
        <w:t xml:space="preserve"> </w:t>
      </w:r>
      <w:r>
        <w:rPr>
          <w:lang w:eastAsia="ru-RU"/>
        </w:rPr>
        <w:t>параметр</w:t>
      </w:r>
      <w:r w:rsidRPr="004E39BA">
        <w:rPr>
          <w:lang w:eastAsia="ru-RU"/>
        </w:rPr>
        <w:t xml:space="preserve"> </w:t>
      </w:r>
      <w:r w:rsidRPr="004E39BA">
        <w:rPr>
          <w:highlight w:val="white"/>
          <w:lang w:val="en-US"/>
        </w:rPr>
        <w:t>vector</w:t>
      </w:r>
      <w:r w:rsidRPr="004E39BA">
        <w:rPr>
          <w:highlight w:val="white"/>
        </w:rPr>
        <w:t>&lt;</w:t>
      </w:r>
      <w:r w:rsidRPr="004E39BA">
        <w:rPr>
          <w:highlight w:val="white"/>
          <w:lang w:val="en-US"/>
        </w:rPr>
        <w:t>CROSSPOINT</w:t>
      </w:r>
      <w:r w:rsidRPr="004E39BA">
        <w:rPr>
          <w:highlight w:val="white"/>
        </w:rPr>
        <w:t xml:space="preserve">&gt; </w:t>
      </w:r>
      <w:proofErr w:type="spellStart"/>
      <w:r w:rsidRPr="004E39BA">
        <w:rPr>
          <w:highlight w:val="white"/>
          <w:lang w:val="en-US"/>
        </w:rPr>
        <w:t>errPoints</w:t>
      </w:r>
      <w:proofErr w:type="spellEnd"/>
      <w:r>
        <w:t xml:space="preserve"> – вектор структур </w:t>
      </w:r>
      <w:r w:rsidRPr="004E39BA">
        <w:rPr>
          <w:highlight w:val="white"/>
          <w:lang w:val="en-US"/>
        </w:rPr>
        <w:t>CROSSPOINT</w:t>
      </w:r>
      <w:r>
        <w:t>, которые содержат информацию о точках возможных ошибок.</w:t>
      </w:r>
    </w:p>
    <w:p w:rsidR="004E39BA" w:rsidRDefault="004E39BA" w:rsidP="004E39BA">
      <w:r>
        <w:t xml:space="preserve">Выходной параметр имеет тип </w:t>
      </w:r>
      <w:proofErr w:type="spellStart"/>
      <w:r w:rsidR="00C7319A">
        <w:rPr>
          <w:lang w:val="en-US"/>
        </w:rPr>
        <w:t>b</w:t>
      </w:r>
      <w:r>
        <w:rPr>
          <w:lang w:val="en-US"/>
        </w:rPr>
        <w:t>oolean</w:t>
      </w:r>
      <w:proofErr w:type="spellEnd"/>
      <w:r>
        <w:t xml:space="preserve">. Содержит значение </w:t>
      </w:r>
      <w:r>
        <w:rPr>
          <w:lang w:val="en-US"/>
        </w:rPr>
        <w:t>true</w:t>
      </w:r>
      <w:r w:rsidRPr="00686501">
        <w:t xml:space="preserve"> </w:t>
      </w:r>
      <w:r>
        <w:t xml:space="preserve">в случае успешного </w:t>
      </w:r>
      <w:r w:rsidR="00791D71">
        <w:t>сохранения</w:t>
      </w:r>
      <w:r>
        <w:t xml:space="preserve"> файла или </w:t>
      </w:r>
      <w:r>
        <w:rPr>
          <w:lang w:val="en-US"/>
        </w:rPr>
        <w:t>false</w:t>
      </w:r>
      <w:r w:rsidRPr="00686501">
        <w:t xml:space="preserve"> </w:t>
      </w:r>
      <w:r>
        <w:t>в случае возникновения какой-либо ошибки.</w:t>
      </w:r>
    </w:p>
    <w:p w:rsidR="00C7319A" w:rsidRPr="00746E40" w:rsidRDefault="00C7319A" w:rsidP="009E0F6C">
      <w:pPr>
        <w:pStyle w:val="4"/>
        <w:rPr>
          <w:lang w:val="en-US"/>
        </w:rPr>
      </w:pPr>
      <w:proofErr w:type="spellStart"/>
      <w:proofErr w:type="gramStart"/>
      <w:r w:rsidRPr="00746E40">
        <w:rPr>
          <w:highlight w:val="white"/>
          <w:lang w:val="en-US"/>
        </w:rPr>
        <w:t>bool</w:t>
      </w:r>
      <w:proofErr w:type="spellEnd"/>
      <w:proofErr w:type="gramEnd"/>
      <w:r w:rsidRPr="00746E40">
        <w:rPr>
          <w:highlight w:val="white"/>
          <w:lang w:val="en-US"/>
        </w:rPr>
        <w:t xml:space="preserve"> </w:t>
      </w:r>
      <w:proofErr w:type="spellStart"/>
      <w:r w:rsidRPr="00746E40">
        <w:rPr>
          <w:highlight w:val="white"/>
          <w:lang w:val="en-US"/>
        </w:rPr>
        <w:t>SavePolyLine</w:t>
      </w:r>
      <w:proofErr w:type="spellEnd"/>
      <w:r w:rsidRPr="00746E40">
        <w:rPr>
          <w:highlight w:val="white"/>
          <w:lang w:val="en-US"/>
        </w:rPr>
        <w:t>(string _</w:t>
      </w:r>
      <w:proofErr w:type="spellStart"/>
      <w:r w:rsidRPr="00746E40">
        <w:rPr>
          <w:highlight w:val="white"/>
          <w:lang w:val="en-US"/>
        </w:rPr>
        <w:t>saveFileName</w:t>
      </w:r>
      <w:proofErr w:type="spellEnd"/>
      <w:r w:rsidRPr="00746E40">
        <w:rPr>
          <w:highlight w:val="white"/>
          <w:lang w:val="en-US"/>
        </w:rPr>
        <w:t xml:space="preserve">, double **points, </w:t>
      </w:r>
      <w:proofErr w:type="spellStart"/>
      <w:r w:rsidRPr="00746E40">
        <w:rPr>
          <w:highlight w:val="white"/>
          <w:lang w:val="en-US"/>
        </w:rPr>
        <w:t>int</w:t>
      </w:r>
      <w:proofErr w:type="spellEnd"/>
      <w:r w:rsidRPr="00746E40">
        <w:rPr>
          <w:highlight w:val="white"/>
          <w:lang w:val="en-US"/>
        </w:rPr>
        <w:t xml:space="preserve"> size, </w:t>
      </w:r>
      <w:proofErr w:type="spellStart"/>
      <w:r w:rsidRPr="00746E40">
        <w:rPr>
          <w:highlight w:val="white"/>
          <w:lang w:val="en-US"/>
        </w:rPr>
        <w:t>bool</w:t>
      </w:r>
      <w:proofErr w:type="spellEnd"/>
      <w:r w:rsidRPr="00746E40">
        <w:rPr>
          <w:highlight w:val="white"/>
          <w:lang w:val="en-US"/>
        </w:rPr>
        <w:t xml:space="preserve"> closed)</w:t>
      </w:r>
    </w:p>
    <w:p w:rsidR="00C7319A" w:rsidRDefault="00C7319A" w:rsidP="00C7319A">
      <w:r>
        <w:t xml:space="preserve">Функция сохранения файла с </w:t>
      </w:r>
      <w:proofErr w:type="spellStart"/>
      <w:r>
        <w:t>полилинией</w:t>
      </w:r>
      <w:proofErr w:type="spellEnd"/>
      <w:r>
        <w:t xml:space="preserve">, </w:t>
      </w:r>
      <w:proofErr w:type="gramStart"/>
      <w:r>
        <w:t>передаваемой</w:t>
      </w:r>
      <w:proofErr w:type="gramEnd"/>
      <w:r>
        <w:t xml:space="preserve"> в параметрах.</w:t>
      </w:r>
    </w:p>
    <w:p w:rsidR="00C7319A" w:rsidRDefault="00C7319A" w:rsidP="003A10FC">
      <w:pPr>
        <w:pStyle w:val="5"/>
      </w:pPr>
      <w:r>
        <w:t>Описание входных и выходных параметров</w:t>
      </w:r>
    </w:p>
    <w:p w:rsidR="00C7319A" w:rsidRDefault="00C7319A" w:rsidP="00C7319A">
      <w:r>
        <w:t>Входные параметры:</w:t>
      </w:r>
    </w:p>
    <w:p w:rsidR="00C7319A" w:rsidRDefault="00C7319A" w:rsidP="00C7319A">
      <w:pPr>
        <w:pStyle w:val="a6"/>
        <w:numPr>
          <w:ilvl w:val="0"/>
          <w:numId w:val="28"/>
        </w:numPr>
      </w:pPr>
      <w:proofErr w:type="spellStart"/>
      <w:r w:rsidRPr="00C7319A">
        <w:rPr>
          <w:highlight w:val="white"/>
        </w:rPr>
        <w:t>string</w:t>
      </w:r>
      <w:proofErr w:type="spellEnd"/>
      <w:r w:rsidRPr="00C7319A">
        <w:rPr>
          <w:highlight w:val="white"/>
        </w:rPr>
        <w:t xml:space="preserve"> _</w:t>
      </w:r>
      <w:proofErr w:type="spellStart"/>
      <w:r w:rsidRPr="00C7319A">
        <w:rPr>
          <w:highlight w:val="white"/>
        </w:rPr>
        <w:t>saveFileName</w:t>
      </w:r>
      <w:proofErr w:type="spellEnd"/>
      <w:r>
        <w:t xml:space="preserve"> – содержит имя сохраняемого файла;</w:t>
      </w:r>
    </w:p>
    <w:p w:rsidR="00C7319A" w:rsidRDefault="00C7319A" w:rsidP="00C7319A">
      <w:pPr>
        <w:pStyle w:val="a6"/>
        <w:numPr>
          <w:ilvl w:val="0"/>
          <w:numId w:val="28"/>
        </w:numPr>
      </w:pPr>
      <w:proofErr w:type="spellStart"/>
      <w:r w:rsidRPr="00C7319A">
        <w:rPr>
          <w:highlight w:val="white"/>
        </w:rPr>
        <w:t>double</w:t>
      </w:r>
      <w:proofErr w:type="spellEnd"/>
      <w:r w:rsidRPr="00C7319A">
        <w:rPr>
          <w:highlight w:val="white"/>
        </w:rPr>
        <w:t xml:space="preserve"> **</w:t>
      </w:r>
      <w:proofErr w:type="spellStart"/>
      <w:r w:rsidRPr="00C7319A">
        <w:rPr>
          <w:highlight w:val="white"/>
        </w:rPr>
        <w:t>points</w:t>
      </w:r>
      <w:proofErr w:type="spellEnd"/>
      <w:r>
        <w:t xml:space="preserve"> – массив точек </w:t>
      </w:r>
      <w:proofErr w:type="spellStart"/>
      <w:r>
        <w:t>полилинии</w:t>
      </w:r>
      <w:proofErr w:type="spellEnd"/>
      <w:r>
        <w:t xml:space="preserve">, где </w:t>
      </w:r>
      <w:proofErr w:type="spellStart"/>
      <w:r w:rsidRPr="00C7319A">
        <w:rPr>
          <w:highlight w:val="white"/>
        </w:rPr>
        <w:t>points</w:t>
      </w:r>
      <w:proofErr w:type="spellEnd"/>
      <w:r w:rsidRPr="00C7319A">
        <w:rPr>
          <w:highlight w:val="white"/>
        </w:rPr>
        <w:t xml:space="preserve">[i][0] - координата X, </w:t>
      </w:r>
      <w:proofErr w:type="spellStart"/>
      <w:r w:rsidRPr="00C7319A">
        <w:rPr>
          <w:highlight w:val="white"/>
        </w:rPr>
        <w:t>points</w:t>
      </w:r>
      <w:proofErr w:type="spellEnd"/>
      <w:r w:rsidRPr="00C7319A">
        <w:rPr>
          <w:highlight w:val="white"/>
        </w:rPr>
        <w:t>[i][1] - координата Y</w:t>
      </w:r>
      <w:r>
        <w:t>;</w:t>
      </w:r>
    </w:p>
    <w:p w:rsidR="00C7319A" w:rsidRDefault="00C7319A" w:rsidP="00C7319A">
      <w:pPr>
        <w:pStyle w:val="a6"/>
        <w:numPr>
          <w:ilvl w:val="0"/>
          <w:numId w:val="28"/>
        </w:numPr>
      </w:pPr>
      <w:proofErr w:type="spellStart"/>
      <w:r w:rsidRPr="00C7319A">
        <w:rPr>
          <w:highlight w:val="white"/>
        </w:rPr>
        <w:t>int</w:t>
      </w:r>
      <w:proofErr w:type="spellEnd"/>
      <w:r w:rsidRPr="00C7319A">
        <w:rPr>
          <w:highlight w:val="white"/>
        </w:rPr>
        <w:t xml:space="preserve"> </w:t>
      </w:r>
      <w:proofErr w:type="spellStart"/>
      <w:r w:rsidRPr="00C7319A">
        <w:rPr>
          <w:highlight w:val="white"/>
        </w:rPr>
        <w:t>size</w:t>
      </w:r>
      <w:proofErr w:type="spellEnd"/>
      <w:r>
        <w:t xml:space="preserve"> – толщина </w:t>
      </w:r>
      <w:proofErr w:type="spellStart"/>
      <w:r>
        <w:t>полилинии</w:t>
      </w:r>
      <w:proofErr w:type="spellEnd"/>
      <w:r>
        <w:t>;</w:t>
      </w:r>
    </w:p>
    <w:p w:rsidR="00C7319A" w:rsidRDefault="00C7319A" w:rsidP="00C7319A">
      <w:pPr>
        <w:pStyle w:val="a6"/>
        <w:numPr>
          <w:ilvl w:val="0"/>
          <w:numId w:val="28"/>
        </w:numPr>
      </w:pPr>
      <w:proofErr w:type="spellStart"/>
      <w:r w:rsidRPr="00C7319A">
        <w:rPr>
          <w:highlight w:val="white"/>
        </w:rPr>
        <w:t>bool</w:t>
      </w:r>
      <w:proofErr w:type="spellEnd"/>
      <w:r w:rsidRPr="00C7319A">
        <w:rPr>
          <w:highlight w:val="white"/>
        </w:rPr>
        <w:t xml:space="preserve"> </w:t>
      </w:r>
      <w:proofErr w:type="spellStart"/>
      <w:r w:rsidRPr="00C7319A">
        <w:rPr>
          <w:highlight w:val="white"/>
        </w:rPr>
        <w:t>closed</w:t>
      </w:r>
      <w:proofErr w:type="spellEnd"/>
      <w:r>
        <w:t xml:space="preserve"> – содержит </w:t>
      </w:r>
      <w:r>
        <w:rPr>
          <w:lang w:val="en-US"/>
        </w:rPr>
        <w:t>true</w:t>
      </w:r>
      <w:r>
        <w:t xml:space="preserve">, если </w:t>
      </w:r>
      <w:proofErr w:type="spellStart"/>
      <w:r>
        <w:t>полилиния</w:t>
      </w:r>
      <w:proofErr w:type="spellEnd"/>
      <w:r>
        <w:t xml:space="preserve"> </w:t>
      </w:r>
      <w:proofErr w:type="gramStart"/>
      <w:r>
        <w:t>замкнута</w:t>
      </w:r>
      <w:proofErr w:type="gramEnd"/>
      <w:r>
        <w:t xml:space="preserve">, и </w:t>
      </w:r>
      <w:r>
        <w:rPr>
          <w:lang w:val="en-US"/>
        </w:rPr>
        <w:t>false</w:t>
      </w:r>
      <w:r w:rsidRPr="00C7319A">
        <w:t xml:space="preserve"> </w:t>
      </w:r>
      <w:r>
        <w:t>в противном случае.</w:t>
      </w:r>
    </w:p>
    <w:p w:rsidR="00C7319A" w:rsidRPr="00C7319A" w:rsidRDefault="00C7319A" w:rsidP="00F419AE">
      <w:r>
        <w:t xml:space="preserve">Выходной параметр имеет тип </w:t>
      </w:r>
      <w:proofErr w:type="spellStart"/>
      <w:r>
        <w:rPr>
          <w:lang w:val="en-US"/>
        </w:rPr>
        <w:t>b</w:t>
      </w:r>
      <w:r w:rsidRPr="00C7319A">
        <w:rPr>
          <w:lang w:val="en-US"/>
        </w:rPr>
        <w:t>oolean</w:t>
      </w:r>
      <w:proofErr w:type="spellEnd"/>
      <w:r>
        <w:t xml:space="preserve">. Содержит значение </w:t>
      </w:r>
      <w:r w:rsidRPr="00C7319A">
        <w:rPr>
          <w:lang w:val="en-US"/>
        </w:rPr>
        <w:t>true</w:t>
      </w:r>
      <w:r w:rsidRPr="00686501">
        <w:t xml:space="preserve"> </w:t>
      </w:r>
      <w:r>
        <w:t xml:space="preserve">в случае успешного сохранения файла или </w:t>
      </w:r>
      <w:r w:rsidRPr="00C7319A">
        <w:rPr>
          <w:lang w:val="en-US"/>
        </w:rPr>
        <w:t>false</w:t>
      </w:r>
      <w:r w:rsidRPr="00686501">
        <w:t xml:space="preserve"> </w:t>
      </w:r>
      <w:r>
        <w:t>в случае в</w:t>
      </w:r>
      <w:r w:rsidR="00F419AE">
        <w:t>озникновения какой-либо ошибки.</w:t>
      </w:r>
    </w:p>
    <w:p w:rsidR="00791D71" w:rsidRDefault="00791D71" w:rsidP="009E0F6C">
      <w:pPr>
        <w:pStyle w:val="4"/>
      </w:pPr>
      <w:r w:rsidRPr="00791D71">
        <w:rPr>
          <w:highlight w:val="white"/>
        </w:rPr>
        <w:t>void</w:t>
      </w:r>
      <w:r w:rsidRPr="00C7319A">
        <w:rPr>
          <w:highlight w:val="white"/>
        </w:rPr>
        <w:t xml:space="preserve"> </w:t>
      </w:r>
      <w:r w:rsidRPr="00791D71">
        <w:rPr>
          <w:highlight w:val="white"/>
        </w:rPr>
        <w:t>Close</w:t>
      </w:r>
      <w:r w:rsidRPr="00C7319A">
        <w:rPr>
          <w:highlight w:val="white"/>
        </w:rPr>
        <w:t>()</w:t>
      </w:r>
    </w:p>
    <w:p w:rsidR="00791D71" w:rsidRDefault="00791D71" w:rsidP="00791D71">
      <w:r>
        <w:t>Функция закрытия файла и обнуления использованных переменных.</w:t>
      </w:r>
    </w:p>
    <w:p w:rsidR="00791D71" w:rsidRDefault="00791D71" w:rsidP="003A10FC">
      <w:pPr>
        <w:pStyle w:val="5"/>
      </w:pPr>
      <w:r>
        <w:lastRenderedPageBreak/>
        <w:t>Описание входных и выходных параметров</w:t>
      </w:r>
    </w:p>
    <w:p w:rsidR="00791D71" w:rsidRDefault="00791D71" w:rsidP="00791D71">
      <w:r>
        <w:t>Входные и выходные параметры отсутствуют.</w:t>
      </w:r>
    </w:p>
    <w:p w:rsidR="00791D71" w:rsidRDefault="00791D71" w:rsidP="009E0F6C">
      <w:pPr>
        <w:pStyle w:val="4"/>
      </w:pPr>
      <w:r w:rsidRPr="00791D71">
        <w:rPr>
          <w:highlight w:val="white"/>
        </w:rPr>
        <w:t>SECTION</w:t>
      </w:r>
      <w:r w:rsidRPr="00403CE4">
        <w:rPr>
          <w:highlight w:val="white"/>
        </w:rPr>
        <w:t xml:space="preserve"> </w:t>
      </w:r>
      <w:proofErr w:type="spellStart"/>
      <w:r w:rsidRPr="00791D71">
        <w:rPr>
          <w:highlight w:val="white"/>
        </w:rPr>
        <w:t>GetSection</w:t>
      </w:r>
      <w:proofErr w:type="spellEnd"/>
      <w:r w:rsidRPr="00403CE4">
        <w:rPr>
          <w:highlight w:val="white"/>
        </w:rPr>
        <w:t>()</w:t>
      </w:r>
    </w:p>
    <w:p w:rsidR="00791D71" w:rsidRDefault="00791D71" w:rsidP="00791D71">
      <w:r>
        <w:t xml:space="preserve">Функция предоставляет доступ к приватной переменной </w:t>
      </w:r>
      <w:r w:rsidRPr="00791D71">
        <w:rPr>
          <w:highlight w:val="white"/>
        </w:rPr>
        <w:t>_</w:t>
      </w:r>
      <w:proofErr w:type="spellStart"/>
      <w:r w:rsidRPr="00791D71">
        <w:rPr>
          <w:highlight w:val="white"/>
        </w:rPr>
        <w:t>Section</w:t>
      </w:r>
      <w:proofErr w:type="spellEnd"/>
      <w:r>
        <w:t>.</w:t>
      </w:r>
    </w:p>
    <w:p w:rsidR="00791D71" w:rsidRDefault="00791D71" w:rsidP="003A10FC">
      <w:pPr>
        <w:pStyle w:val="5"/>
      </w:pPr>
      <w:r>
        <w:t>Описание входных и выходных параметров</w:t>
      </w:r>
    </w:p>
    <w:p w:rsidR="00791D71" w:rsidRDefault="00791D71" w:rsidP="00791D71">
      <w:r>
        <w:t>Входные параметры отсутствуют.</w:t>
      </w:r>
    </w:p>
    <w:p w:rsidR="00791D71" w:rsidRDefault="00791D71" w:rsidP="00791D71">
      <w:r>
        <w:t xml:space="preserve">Выходной параметр имеет тип </w:t>
      </w:r>
      <w:r w:rsidRPr="00791D71">
        <w:rPr>
          <w:highlight w:val="white"/>
        </w:rPr>
        <w:t>SECTION</w:t>
      </w:r>
      <w:r>
        <w:t xml:space="preserve">. В данном параметре содержится приватная переменная </w:t>
      </w:r>
      <w:r w:rsidRPr="00791D71">
        <w:rPr>
          <w:highlight w:val="white"/>
        </w:rPr>
        <w:t>_</w:t>
      </w:r>
      <w:proofErr w:type="spellStart"/>
      <w:r w:rsidRPr="00791D71">
        <w:rPr>
          <w:highlight w:val="white"/>
        </w:rPr>
        <w:t>Section</w:t>
      </w:r>
      <w:proofErr w:type="spellEnd"/>
      <w:r>
        <w:t>,</w:t>
      </w:r>
      <w:r w:rsidRPr="00791D71">
        <w:t xml:space="preserve"> в которой содержатся полученные из файла объекты.</w:t>
      </w:r>
    </w:p>
    <w:p w:rsidR="00791D71" w:rsidRDefault="003C43A9" w:rsidP="003C43A9">
      <w:pPr>
        <w:pStyle w:val="3"/>
        <w:rPr>
          <w:lang w:val="ru-RU"/>
        </w:rPr>
      </w:pPr>
      <w:proofErr w:type="spellStart"/>
      <w:r>
        <w:t>Приватные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:rsidR="003C43A9" w:rsidRDefault="003C43A9" w:rsidP="003C43A9">
      <w:r>
        <w:t>Функции, объявленные в этом разделе, являются приватными, так как не входят в интерфейс работы с рассматриваемой библиотекой и не предполагают непосредственной работы пользователя с ними.</w:t>
      </w:r>
    </w:p>
    <w:p w:rsidR="003C43A9" w:rsidRDefault="003C43A9" w:rsidP="009E0F6C">
      <w:pPr>
        <w:pStyle w:val="4"/>
      </w:pPr>
      <w:proofErr w:type="spellStart"/>
      <w:r w:rsidRPr="003C43A9">
        <w:rPr>
          <w:highlight w:val="white"/>
        </w:rPr>
        <w:t>void</w:t>
      </w:r>
      <w:proofErr w:type="spellEnd"/>
      <w:r w:rsidRPr="003C43A9">
        <w:rPr>
          <w:highlight w:val="white"/>
        </w:rPr>
        <w:t xml:space="preserve"> </w:t>
      </w:r>
      <w:proofErr w:type="spellStart"/>
      <w:r w:rsidRPr="003C43A9">
        <w:rPr>
          <w:highlight w:val="white"/>
        </w:rPr>
        <w:t>ReadLine</w:t>
      </w:r>
      <w:proofErr w:type="spellEnd"/>
      <w:r w:rsidRPr="003C43A9">
        <w:rPr>
          <w:highlight w:val="white"/>
        </w:rPr>
        <w:t>()</w:t>
      </w:r>
    </w:p>
    <w:p w:rsidR="003C43A9" w:rsidRDefault="00A9660C" w:rsidP="003C43A9">
      <w:r>
        <w:rPr>
          <w:lang w:eastAsia="ru-RU"/>
        </w:rPr>
        <w:t xml:space="preserve">Функция </w:t>
      </w:r>
      <w:r>
        <w:rPr>
          <w:lang w:val="en-US" w:eastAsia="ru-RU"/>
        </w:rPr>
        <w:t>void</w:t>
      </w:r>
      <w:r w:rsidRPr="00A9660C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ReadLine</w:t>
      </w:r>
      <w:proofErr w:type="spellEnd"/>
      <w:r w:rsidR="009E0F6C">
        <w:rPr>
          <w:lang w:eastAsia="ru-RU"/>
        </w:rPr>
        <w:t>()</w:t>
      </w:r>
      <w:r>
        <w:rPr>
          <w:lang w:eastAsia="ru-RU"/>
        </w:rPr>
        <w:t xml:space="preserve"> 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>
        <w:rPr>
          <w:lang w:val="en-US"/>
        </w:rPr>
        <w:t>LINE</w:t>
      </w:r>
      <w:r w:rsidRPr="00A9660C"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Section.Entities.Lines</w:t>
      </w:r>
      <w:proofErr w:type="spellEnd"/>
      <w:r w:rsidR="009E0F6C">
        <w:t xml:space="preserve"> с параметром </w:t>
      </w:r>
      <w:r w:rsidR="009E0F6C">
        <w:rPr>
          <w:lang w:val="en-US"/>
        </w:rPr>
        <w:t>type</w:t>
      </w:r>
      <w:r w:rsidR="009E0F6C">
        <w:t>, равным 0</w:t>
      </w:r>
      <w:r>
        <w:t>.</w:t>
      </w:r>
    </w:p>
    <w:p w:rsidR="00A9660C" w:rsidRDefault="00A9660C" w:rsidP="00A9660C">
      <w:pPr>
        <w:pStyle w:val="5"/>
      </w:pPr>
      <w:r>
        <w:t>Описание входных и выходных параметров</w:t>
      </w:r>
    </w:p>
    <w:p w:rsidR="00A9660C" w:rsidRDefault="00A9660C" w:rsidP="00A9660C">
      <w:r>
        <w:t>Входные и выходные параметры отсутствуют.</w:t>
      </w:r>
    </w:p>
    <w:p w:rsidR="00A9660C" w:rsidRDefault="00A9660C" w:rsidP="009E0F6C">
      <w:pPr>
        <w:pStyle w:val="4"/>
      </w:pP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ReadPolyline</w:t>
      </w:r>
      <w:proofErr w:type="spellEnd"/>
      <w:r w:rsidRPr="00A9660C">
        <w:rPr>
          <w:highlight w:val="white"/>
        </w:rPr>
        <w:t>()</w:t>
      </w:r>
    </w:p>
    <w:p w:rsidR="00A9660C" w:rsidRDefault="00A9660C" w:rsidP="00A9660C">
      <w:r>
        <w:rPr>
          <w:lang w:eastAsia="ru-RU"/>
        </w:rPr>
        <w:t xml:space="preserve">Функция </w:t>
      </w:r>
      <w:proofErr w:type="spellStart"/>
      <w:r w:rsidR="009E0F6C" w:rsidRPr="00A9660C">
        <w:rPr>
          <w:highlight w:val="white"/>
        </w:rPr>
        <w:t>void</w:t>
      </w:r>
      <w:proofErr w:type="spellEnd"/>
      <w:r w:rsidR="009E0F6C" w:rsidRPr="00A9660C">
        <w:rPr>
          <w:highlight w:val="white"/>
        </w:rPr>
        <w:t xml:space="preserve"> </w:t>
      </w:r>
      <w:proofErr w:type="spellStart"/>
      <w:r w:rsidR="009E0F6C" w:rsidRPr="00A9660C">
        <w:rPr>
          <w:highlight w:val="white"/>
        </w:rPr>
        <w:t>ReadPolyline</w:t>
      </w:r>
      <w:proofErr w:type="spellEnd"/>
      <w:r w:rsidR="009E0F6C" w:rsidRPr="00A9660C">
        <w:rPr>
          <w:highlight w:val="white"/>
        </w:rPr>
        <w:t>()</w:t>
      </w:r>
      <w:r>
        <w:rPr>
          <w:lang w:eastAsia="ru-RU"/>
        </w:rPr>
        <w:t xml:space="preserve"> 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="009E0F6C" w:rsidRPr="009E0F6C">
        <w:rPr>
          <w:highlight w:val="white"/>
        </w:rPr>
        <w:t>LWPOLYLINE</w:t>
      </w:r>
      <w:r w:rsidR="009E0F6C"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="009E0F6C" w:rsidRPr="009E0F6C">
        <w:rPr>
          <w:highlight w:val="white"/>
        </w:rPr>
        <w:t>Polylines</w:t>
      </w:r>
      <w:proofErr w:type="spellEnd"/>
      <w:r>
        <w:t>.</w:t>
      </w:r>
    </w:p>
    <w:p w:rsidR="009E0F6C" w:rsidRDefault="009E0F6C" w:rsidP="009E0F6C">
      <w:pPr>
        <w:pStyle w:val="5"/>
      </w:pPr>
      <w:r>
        <w:lastRenderedPageBreak/>
        <w:t>Описание входных и выходных параметров</w:t>
      </w:r>
    </w:p>
    <w:p w:rsidR="009E0F6C" w:rsidRDefault="009E0F6C" w:rsidP="009E0F6C">
      <w:r>
        <w:t>Входные и выходные параметры отсутствуют.</w:t>
      </w:r>
    </w:p>
    <w:p w:rsidR="009E0F6C" w:rsidRDefault="009E0F6C" w:rsidP="009E0F6C">
      <w:pPr>
        <w:pStyle w:val="4"/>
      </w:pPr>
      <w:proofErr w:type="spellStart"/>
      <w:r w:rsidRPr="009E0F6C">
        <w:rPr>
          <w:highlight w:val="white"/>
        </w:rPr>
        <w:t>void</w:t>
      </w:r>
      <w:proofErr w:type="spellEnd"/>
      <w:r w:rsidRPr="009E0F6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ReadXLine</w:t>
      </w:r>
      <w:proofErr w:type="spellEnd"/>
      <w:r w:rsidRPr="009E0F6C">
        <w:rPr>
          <w:highlight w:val="white"/>
        </w:rPr>
        <w:t>()</w:t>
      </w:r>
    </w:p>
    <w:p w:rsidR="009E0F6C" w:rsidRPr="009E0F6C" w:rsidRDefault="009E0F6C" w:rsidP="009E0F6C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ReadXLine</w:t>
      </w:r>
      <w:proofErr w:type="spellEnd"/>
      <w:r w:rsidRPr="009E0F6C">
        <w:rPr>
          <w:highlight w:val="white"/>
        </w:rPr>
        <w:t>()</w:t>
      </w:r>
      <w:r>
        <w:rPr>
          <w:lang w:eastAsia="ru-RU"/>
        </w:rPr>
        <w:t xml:space="preserve"> 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9E0F6C">
        <w:rPr>
          <w:highlight w:val="white"/>
        </w:rPr>
        <w:t>XLINE</w:t>
      </w:r>
      <w:r>
        <w:t xml:space="preserve"> 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Pr="009E0F6C">
        <w:rPr>
          <w:highlight w:val="white"/>
        </w:rPr>
        <w:t>Lines</w:t>
      </w:r>
      <w:proofErr w:type="spellEnd"/>
      <w:r>
        <w:t xml:space="preserve"> с параметром </w:t>
      </w:r>
      <w:r>
        <w:rPr>
          <w:lang w:val="en-US"/>
        </w:rPr>
        <w:t>type</w:t>
      </w:r>
      <w:r>
        <w:t>, равным 1.</w:t>
      </w:r>
    </w:p>
    <w:p w:rsidR="009E0F6C" w:rsidRDefault="009E0F6C" w:rsidP="009E0F6C">
      <w:pPr>
        <w:pStyle w:val="5"/>
      </w:pPr>
      <w:r>
        <w:t>Описание входных и выходных параметров</w:t>
      </w:r>
    </w:p>
    <w:p w:rsidR="009E0F6C" w:rsidRDefault="009E0F6C" w:rsidP="009E0F6C">
      <w:r>
        <w:t>Входные и выходные параметры отсутствуют.</w:t>
      </w:r>
    </w:p>
    <w:p w:rsidR="009E0F6C" w:rsidRDefault="009E0F6C" w:rsidP="009E0F6C">
      <w:pPr>
        <w:pStyle w:val="4"/>
      </w:pPr>
      <w:proofErr w:type="spellStart"/>
      <w:r w:rsidRPr="009E0F6C">
        <w:rPr>
          <w:highlight w:val="white"/>
        </w:rPr>
        <w:t>void</w:t>
      </w:r>
      <w:proofErr w:type="spellEnd"/>
      <w:r w:rsidRPr="009E0F6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ReadCircle</w:t>
      </w:r>
      <w:proofErr w:type="spellEnd"/>
      <w:r w:rsidRPr="009E0F6C">
        <w:rPr>
          <w:highlight w:val="white"/>
        </w:rPr>
        <w:t>()</w:t>
      </w:r>
    </w:p>
    <w:p w:rsidR="009E0F6C" w:rsidRDefault="009E0F6C" w:rsidP="009E0F6C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ReadCircle</w:t>
      </w:r>
      <w:proofErr w:type="spellEnd"/>
      <w:r w:rsidRPr="009E0F6C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9E0F6C">
        <w:rPr>
          <w:highlight w:val="white"/>
        </w:rPr>
        <w:t>CIRCLE</w:t>
      </w:r>
      <w:r w:rsidRPr="009E0F6C"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Pr="009E0F6C">
        <w:rPr>
          <w:highlight w:val="white"/>
        </w:rPr>
        <w:t>Circles</w:t>
      </w:r>
      <w:proofErr w:type="spellEnd"/>
      <w:r>
        <w:t>.</w:t>
      </w:r>
    </w:p>
    <w:p w:rsidR="009E0F6C" w:rsidRDefault="009E0F6C" w:rsidP="009E0F6C">
      <w:pPr>
        <w:pStyle w:val="5"/>
      </w:pPr>
      <w:r>
        <w:t>Описание входных и выходных параметров</w:t>
      </w:r>
    </w:p>
    <w:p w:rsidR="009E0F6C" w:rsidRDefault="009E0F6C" w:rsidP="009E0F6C">
      <w:r>
        <w:t>Входные и выходные параметры отсутствуют.</w:t>
      </w:r>
    </w:p>
    <w:p w:rsidR="009E0F6C" w:rsidRPr="009E0F6C" w:rsidRDefault="009E0F6C" w:rsidP="009E0F6C">
      <w:pPr>
        <w:pStyle w:val="4"/>
      </w:pPr>
      <w:proofErr w:type="spellStart"/>
      <w:r w:rsidRPr="009E0F6C">
        <w:rPr>
          <w:highlight w:val="white"/>
        </w:rPr>
        <w:t>void</w:t>
      </w:r>
      <w:proofErr w:type="spellEnd"/>
      <w:r w:rsidRPr="009E0F6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ReadBlock</w:t>
      </w:r>
      <w:proofErr w:type="spellEnd"/>
      <w:r w:rsidRPr="009E0F6C">
        <w:rPr>
          <w:highlight w:val="white"/>
        </w:rPr>
        <w:t>()</w:t>
      </w:r>
    </w:p>
    <w:p w:rsidR="009E0F6C" w:rsidRDefault="009E0F6C" w:rsidP="009E0F6C">
      <w:pPr>
        <w:rPr>
          <w:lang w:eastAsia="ru-RU"/>
        </w:rPr>
      </w:pPr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ReadBlock</w:t>
      </w:r>
      <w:proofErr w:type="spellEnd"/>
      <w:r w:rsidRPr="009E0F6C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9E0F6C">
        <w:rPr>
          <w:highlight w:val="white"/>
        </w:rPr>
        <w:t>BLOCK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t xml:space="preserve">в обрабатываемом файле. </w:t>
      </w:r>
      <w:r w:rsidRPr="009E0F6C">
        <w:t xml:space="preserve">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proofErr w:type="spellStart"/>
      <w:r w:rsidRPr="009E0F6C">
        <w:rPr>
          <w:highlight w:val="white"/>
        </w:rPr>
        <w:t>Blocks</w:t>
      </w:r>
      <w:proofErr w:type="spellEnd"/>
      <w:r w:rsidRPr="009E0F6C">
        <w:t xml:space="preserve">. </w:t>
      </w:r>
      <w:r>
        <w:t xml:space="preserve">Во время выполнения функции происходит анализ блока посредством чтения строк файла и при обнаружении объекта </w:t>
      </w:r>
      <w:r w:rsidRPr="009E0F6C">
        <w:rPr>
          <w:highlight w:val="white"/>
        </w:rPr>
        <w:t>LINE</w:t>
      </w:r>
      <w:r>
        <w:t xml:space="preserve"> вызывается функция </w:t>
      </w:r>
      <w:r>
        <w:rPr>
          <w:lang w:val="en-US" w:eastAsia="ru-RU"/>
        </w:rPr>
        <w:t>void</w:t>
      </w:r>
      <w:r w:rsidRPr="00A9660C"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ReadLine</w:t>
      </w:r>
      <w:proofErr w:type="spellEnd"/>
      <w:r>
        <w:rPr>
          <w:lang w:eastAsia="ru-RU"/>
        </w:rPr>
        <w:t>().</w:t>
      </w:r>
    </w:p>
    <w:p w:rsidR="009E0F6C" w:rsidRDefault="009E0F6C" w:rsidP="009E0F6C">
      <w:pPr>
        <w:pStyle w:val="5"/>
      </w:pPr>
      <w:r>
        <w:t>Описание входных и выходных параметров</w:t>
      </w:r>
    </w:p>
    <w:p w:rsidR="009E0F6C" w:rsidRPr="009E0F6C" w:rsidRDefault="009E0F6C" w:rsidP="009E0F6C">
      <w:r>
        <w:t>Входные и выходные параметры отсутствуют.</w:t>
      </w:r>
    </w:p>
    <w:p w:rsidR="00A9660C" w:rsidRDefault="009E0F6C" w:rsidP="009E0F6C">
      <w:pPr>
        <w:pStyle w:val="4"/>
      </w:pPr>
      <w:proofErr w:type="spellStart"/>
      <w:r w:rsidRPr="009E0F6C">
        <w:rPr>
          <w:highlight w:val="white"/>
        </w:rPr>
        <w:lastRenderedPageBreak/>
        <w:t>void</w:t>
      </w:r>
      <w:proofErr w:type="spellEnd"/>
      <w:r w:rsidRPr="009E0F6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ReadInsert</w:t>
      </w:r>
      <w:proofErr w:type="spellEnd"/>
      <w:r w:rsidRPr="009E0F6C">
        <w:rPr>
          <w:highlight w:val="white"/>
        </w:rPr>
        <w:t>()</w:t>
      </w:r>
    </w:p>
    <w:p w:rsidR="009E0F6C" w:rsidRDefault="009E0F6C" w:rsidP="009E0F6C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9E0F6C">
        <w:rPr>
          <w:highlight w:val="white"/>
        </w:rPr>
        <w:t>ReadInsert</w:t>
      </w:r>
      <w:proofErr w:type="spellEnd"/>
      <w:r w:rsidRPr="009E0F6C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="001449D8" w:rsidRPr="001449D8">
        <w:rPr>
          <w:highlight w:val="white"/>
        </w:rPr>
        <w:t>INSERT</w:t>
      </w:r>
      <w:r w:rsidR="001449D8" w:rsidRPr="001449D8"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="001449D8" w:rsidRPr="001449D8">
        <w:rPr>
          <w:highlight w:val="white"/>
        </w:rPr>
        <w:t>Inserts</w:t>
      </w:r>
      <w:proofErr w:type="spellEnd"/>
      <w:r>
        <w:t>.</w:t>
      </w:r>
    </w:p>
    <w:p w:rsidR="001449D8" w:rsidRDefault="001449D8" w:rsidP="001449D8">
      <w:pPr>
        <w:pStyle w:val="5"/>
      </w:pPr>
      <w:r>
        <w:t>Описание входных и выходных параметров</w:t>
      </w:r>
    </w:p>
    <w:p w:rsidR="001449D8" w:rsidRPr="009E0F6C" w:rsidRDefault="001449D8" w:rsidP="001449D8">
      <w:r>
        <w:t>Входные и выходные параметры отсутствуют.</w:t>
      </w:r>
    </w:p>
    <w:p w:rsidR="001449D8" w:rsidRPr="001449D8" w:rsidRDefault="001449D8" w:rsidP="001449D8">
      <w:pPr>
        <w:pStyle w:val="4"/>
      </w:pPr>
      <w:proofErr w:type="spellStart"/>
      <w:r w:rsidRPr="001449D8">
        <w:rPr>
          <w:highlight w:val="white"/>
        </w:rPr>
        <w:t>void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ReadEllipse</w:t>
      </w:r>
      <w:proofErr w:type="spellEnd"/>
      <w:r w:rsidRPr="001449D8">
        <w:rPr>
          <w:highlight w:val="white"/>
        </w:rPr>
        <w:t>()</w:t>
      </w:r>
    </w:p>
    <w:p w:rsidR="001449D8" w:rsidRDefault="001449D8" w:rsidP="001449D8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ReadEllipse</w:t>
      </w:r>
      <w:proofErr w:type="spellEnd"/>
      <w:r w:rsidRPr="001449D8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1449D8">
        <w:rPr>
          <w:highlight w:val="white"/>
        </w:rPr>
        <w:t>ELLIPSE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Pr="001449D8">
        <w:rPr>
          <w:highlight w:val="white"/>
        </w:rPr>
        <w:t>Ellipses</w:t>
      </w:r>
      <w:proofErr w:type="spellEnd"/>
      <w:r>
        <w:t>.</w:t>
      </w:r>
    </w:p>
    <w:p w:rsidR="001449D8" w:rsidRDefault="001449D8" w:rsidP="001449D8">
      <w:pPr>
        <w:pStyle w:val="5"/>
      </w:pPr>
      <w:r>
        <w:t>Описание входных и выходных параметров</w:t>
      </w:r>
    </w:p>
    <w:p w:rsidR="001449D8" w:rsidRPr="009E0F6C" w:rsidRDefault="001449D8" w:rsidP="001449D8">
      <w:r>
        <w:t>Входные и выходные параметры отсутствуют.</w:t>
      </w:r>
    </w:p>
    <w:p w:rsidR="009E0F6C" w:rsidRDefault="001449D8" w:rsidP="001449D8">
      <w:pPr>
        <w:pStyle w:val="4"/>
      </w:pPr>
      <w:proofErr w:type="spellStart"/>
      <w:r w:rsidRPr="001449D8">
        <w:rPr>
          <w:highlight w:val="white"/>
        </w:rPr>
        <w:t>void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ReadArc</w:t>
      </w:r>
      <w:proofErr w:type="spellEnd"/>
      <w:r w:rsidRPr="001449D8">
        <w:rPr>
          <w:highlight w:val="white"/>
        </w:rPr>
        <w:t>()</w:t>
      </w:r>
    </w:p>
    <w:p w:rsidR="001449D8" w:rsidRDefault="001449D8" w:rsidP="001449D8">
      <w:r>
        <w:rPr>
          <w:lang w:eastAsia="ru-RU"/>
        </w:rPr>
        <w:t xml:space="preserve">Функция </w:t>
      </w:r>
      <w:proofErr w:type="spellStart"/>
      <w:r w:rsidRPr="00A9660C">
        <w:rPr>
          <w:highlight w:val="white"/>
        </w:rPr>
        <w:t>void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ReadArc</w:t>
      </w:r>
      <w:proofErr w:type="spellEnd"/>
      <w:r w:rsidRPr="001449D8">
        <w:rPr>
          <w:highlight w:val="white"/>
        </w:rPr>
        <w:t>()</w:t>
      </w:r>
      <w:r>
        <w:t xml:space="preserve"> </w:t>
      </w:r>
      <w:r>
        <w:rPr>
          <w:lang w:eastAsia="ru-RU"/>
        </w:rPr>
        <w:t xml:space="preserve">вызывается функцией </w:t>
      </w:r>
      <w:proofErr w:type="spellStart"/>
      <w:r w:rsidRPr="00A9660C">
        <w:rPr>
          <w:highlight w:val="white"/>
        </w:rPr>
        <w:t>int</w:t>
      </w:r>
      <w:proofErr w:type="spellEnd"/>
      <w:r w:rsidRPr="00A9660C">
        <w:rPr>
          <w:highlight w:val="white"/>
        </w:rPr>
        <w:t xml:space="preserve"> </w:t>
      </w:r>
      <w:proofErr w:type="spellStart"/>
      <w:r w:rsidRPr="00A9660C">
        <w:rPr>
          <w:highlight w:val="white"/>
        </w:rPr>
        <w:t>Read</w:t>
      </w:r>
      <w:proofErr w:type="spellEnd"/>
      <w:r w:rsidRPr="00A9660C">
        <w:rPr>
          <w:highlight w:val="white"/>
        </w:rPr>
        <w:t>()</w:t>
      </w:r>
      <w:r>
        <w:t xml:space="preserve"> при обнаружении объекта </w:t>
      </w:r>
      <w:r w:rsidRPr="001449D8">
        <w:rPr>
          <w:highlight w:val="white"/>
        </w:rPr>
        <w:t>ARC</w:t>
      </w:r>
      <w: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t xml:space="preserve">в обрабатываемом файле. Данная функция создаёт временную переменную, считывает из файла информацию об обнаруженном объекте во временную переменную и добавляет её в вектор </w:t>
      </w:r>
      <w:r w:rsidRPr="00A9660C">
        <w:rPr>
          <w:highlight w:val="white"/>
        </w:rPr>
        <w:t>_</w:t>
      </w:r>
      <w:proofErr w:type="spellStart"/>
      <w:r w:rsidRPr="00A9660C">
        <w:rPr>
          <w:highlight w:val="white"/>
        </w:rPr>
        <w:t>Section.Entities.</w:t>
      </w:r>
      <w:r w:rsidRPr="001449D8">
        <w:rPr>
          <w:highlight w:val="white"/>
        </w:rPr>
        <w:t>Arcs</w:t>
      </w:r>
      <w:proofErr w:type="spellEnd"/>
      <w:r>
        <w:t>.</w:t>
      </w:r>
    </w:p>
    <w:p w:rsidR="001449D8" w:rsidRDefault="001449D8" w:rsidP="001449D8">
      <w:pPr>
        <w:pStyle w:val="5"/>
      </w:pPr>
      <w:r>
        <w:t>Описание входных и выходных параметров</w:t>
      </w:r>
    </w:p>
    <w:p w:rsidR="001449D8" w:rsidRPr="009E0F6C" w:rsidRDefault="001449D8" w:rsidP="001449D8">
      <w:r>
        <w:t>Входные и выходные параметры отсутствуют.</w:t>
      </w:r>
    </w:p>
    <w:p w:rsidR="001449D8" w:rsidRDefault="001449D8" w:rsidP="001449D8">
      <w:pPr>
        <w:pStyle w:val="4"/>
      </w:pPr>
      <w:proofErr w:type="spellStart"/>
      <w:r w:rsidRPr="001449D8">
        <w:rPr>
          <w:highlight w:val="white"/>
        </w:rPr>
        <w:t>int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TextToHex</w:t>
      </w:r>
      <w:proofErr w:type="spellEnd"/>
      <w:r w:rsidRPr="001449D8">
        <w:rPr>
          <w:highlight w:val="white"/>
        </w:rPr>
        <w:t>(</w:t>
      </w:r>
      <w:proofErr w:type="spellStart"/>
      <w:r w:rsidRPr="001449D8">
        <w:rPr>
          <w:highlight w:val="white"/>
        </w:rPr>
        <w:t>string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str</w:t>
      </w:r>
      <w:proofErr w:type="spellEnd"/>
      <w:r w:rsidRPr="001449D8">
        <w:rPr>
          <w:highlight w:val="white"/>
        </w:rPr>
        <w:t>)</w:t>
      </w:r>
    </w:p>
    <w:p w:rsidR="001449D8" w:rsidRDefault="001449D8" w:rsidP="001449D8">
      <w:pPr>
        <w:rPr>
          <w:lang w:eastAsia="ru-RU"/>
        </w:rPr>
      </w:pPr>
      <w:r>
        <w:rPr>
          <w:lang w:eastAsia="ru-RU"/>
        </w:rPr>
        <w:t xml:space="preserve">Функция преобразования шестнадцатеричного числа, представленного в строковом выражении, в шестнадцатеричное число  типа </w:t>
      </w:r>
      <w:r>
        <w:rPr>
          <w:lang w:val="en-US" w:eastAsia="ru-RU"/>
        </w:rPr>
        <w:t>integer</w:t>
      </w:r>
      <w:r w:rsidRPr="001449D8">
        <w:rPr>
          <w:lang w:eastAsia="ru-RU"/>
        </w:rPr>
        <w:t>.</w:t>
      </w:r>
    </w:p>
    <w:p w:rsidR="001449D8" w:rsidRDefault="001449D8" w:rsidP="001449D8">
      <w:pPr>
        <w:pStyle w:val="5"/>
      </w:pPr>
      <w:r>
        <w:lastRenderedPageBreak/>
        <w:t>Описание входных и выходных параметров</w:t>
      </w:r>
    </w:p>
    <w:p w:rsidR="001449D8" w:rsidRDefault="001449D8" w:rsidP="001449D8">
      <w:pPr>
        <w:rPr>
          <w:lang w:eastAsia="ru-RU"/>
        </w:rPr>
      </w:pPr>
      <w:r>
        <w:rPr>
          <w:lang w:eastAsia="ru-RU"/>
        </w:rPr>
        <w:t xml:space="preserve">Входной параметр </w:t>
      </w:r>
      <w:proofErr w:type="spellStart"/>
      <w:r w:rsidRPr="001449D8">
        <w:rPr>
          <w:highlight w:val="white"/>
        </w:rPr>
        <w:t>string</w:t>
      </w:r>
      <w:proofErr w:type="spellEnd"/>
      <w:r w:rsidRPr="001449D8">
        <w:rPr>
          <w:highlight w:val="white"/>
        </w:rPr>
        <w:t xml:space="preserve"> </w:t>
      </w:r>
      <w:proofErr w:type="spellStart"/>
      <w:r w:rsidRPr="001449D8">
        <w:rPr>
          <w:highlight w:val="white"/>
        </w:rPr>
        <w:t>str</w:t>
      </w:r>
      <w:proofErr w:type="spellEnd"/>
      <w:r>
        <w:t xml:space="preserve"> представляет собой строку, в которой содержится </w:t>
      </w:r>
      <w:r>
        <w:rPr>
          <w:lang w:eastAsia="ru-RU"/>
        </w:rPr>
        <w:t>шестнадцатеричное число, представленное в строковом выражении.</w:t>
      </w:r>
    </w:p>
    <w:p w:rsidR="001449D8" w:rsidRDefault="001449D8" w:rsidP="001449D8">
      <w:pPr>
        <w:rPr>
          <w:lang w:eastAsia="ru-RU"/>
        </w:rPr>
      </w:pPr>
      <w:r>
        <w:rPr>
          <w:lang w:eastAsia="ru-RU"/>
        </w:rPr>
        <w:t xml:space="preserve">Выходной параметр типа </w:t>
      </w:r>
      <w:r>
        <w:rPr>
          <w:lang w:val="en-US" w:eastAsia="ru-RU"/>
        </w:rPr>
        <w:t>integer</w:t>
      </w:r>
      <w:r w:rsidRPr="00A27F97">
        <w:rPr>
          <w:lang w:eastAsia="ru-RU"/>
        </w:rPr>
        <w:t xml:space="preserve"> </w:t>
      </w:r>
      <w:r w:rsidR="00A27F97">
        <w:rPr>
          <w:lang w:eastAsia="ru-RU"/>
        </w:rPr>
        <w:t>представляет собой шестнадцатеричное число в целочисленном формате.</w:t>
      </w:r>
    </w:p>
    <w:p w:rsidR="00A27F97" w:rsidRDefault="00A27F97" w:rsidP="00A27F97">
      <w:pPr>
        <w:pStyle w:val="4"/>
      </w:pPr>
      <w:proofErr w:type="spellStart"/>
      <w:r w:rsidRPr="00A27F97">
        <w:rPr>
          <w:highlight w:val="white"/>
        </w:rPr>
        <w:t>string</w:t>
      </w:r>
      <w:proofErr w:type="spellEnd"/>
      <w:r w:rsidRPr="00A27F97">
        <w:rPr>
          <w:highlight w:val="white"/>
        </w:rPr>
        <w:t xml:space="preserve"> </w:t>
      </w:r>
      <w:proofErr w:type="spellStart"/>
      <w:r w:rsidRPr="00A27F97">
        <w:rPr>
          <w:highlight w:val="white"/>
        </w:rPr>
        <w:t>LineToString</w:t>
      </w:r>
      <w:proofErr w:type="spellEnd"/>
      <w:r w:rsidRPr="00A27F97">
        <w:rPr>
          <w:highlight w:val="white"/>
        </w:rPr>
        <w:t>(LINE l)</w:t>
      </w:r>
    </w:p>
    <w:p w:rsidR="00A27F97" w:rsidRDefault="001049B7" w:rsidP="00A27F97">
      <w:r>
        <w:rPr>
          <w:lang w:eastAsia="ru-RU"/>
        </w:rPr>
        <w:t xml:space="preserve">Функция преобразования объекта </w:t>
      </w:r>
      <w:r w:rsidRPr="00A27F97">
        <w:rPr>
          <w:highlight w:val="white"/>
        </w:rPr>
        <w:t>LINE</w:t>
      </w:r>
      <w:r>
        <w:t xml:space="preserve"> в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A27F97">
      <w:r>
        <w:rPr>
          <w:lang w:eastAsia="ru-RU"/>
        </w:rPr>
        <w:t xml:space="preserve">Входной параметр </w:t>
      </w:r>
      <w:r w:rsidRPr="00A27F97">
        <w:rPr>
          <w:highlight w:val="white"/>
        </w:rPr>
        <w:t>LINE l</w:t>
      </w:r>
      <w:r>
        <w:t xml:space="preserve"> представляет собой объект типа </w:t>
      </w:r>
      <w:r w:rsidRPr="00A27F97">
        <w:rPr>
          <w:highlight w:val="white"/>
        </w:rPr>
        <w:t>LINE</w:t>
      </w:r>
      <w:r>
        <w:t>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4"/>
      </w:pP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PolylineToString</w:t>
      </w:r>
      <w:proofErr w:type="spellEnd"/>
      <w:r w:rsidRPr="001049B7">
        <w:rPr>
          <w:highlight w:val="white"/>
        </w:rPr>
        <w:t>(LWPOLYLINE l)</w:t>
      </w:r>
    </w:p>
    <w:p w:rsidR="001049B7" w:rsidRDefault="001049B7" w:rsidP="001049B7">
      <w:r>
        <w:rPr>
          <w:lang w:eastAsia="ru-RU"/>
        </w:rPr>
        <w:t xml:space="preserve">Функция преобразования объекта </w:t>
      </w:r>
      <w:r w:rsidRPr="001049B7">
        <w:rPr>
          <w:highlight w:val="white"/>
        </w:rPr>
        <w:t xml:space="preserve">LWPOLYLINE </w:t>
      </w:r>
      <w:r>
        <w:t xml:space="preserve">в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1049B7">
      <w:r>
        <w:rPr>
          <w:lang w:eastAsia="ru-RU"/>
        </w:rPr>
        <w:t xml:space="preserve">Входной параметр </w:t>
      </w:r>
      <w:r w:rsidRPr="001049B7">
        <w:rPr>
          <w:highlight w:val="white"/>
        </w:rPr>
        <w:t>LWPOLYLINE l</w:t>
      </w:r>
      <w:r>
        <w:t xml:space="preserve"> представляет собой объект типа </w:t>
      </w:r>
      <w:r w:rsidRPr="001049B7">
        <w:rPr>
          <w:highlight w:val="white"/>
        </w:rPr>
        <w:t>LWPOLYLINE</w:t>
      </w:r>
      <w:r>
        <w:t>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4"/>
      </w:pP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CircleToString</w:t>
      </w:r>
      <w:proofErr w:type="spellEnd"/>
      <w:r w:rsidRPr="001049B7">
        <w:rPr>
          <w:highlight w:val="white"/>
        </w:rPr>
        <w:t>(CIRCLE c)</w:t>
      </w:r>
    </w:p>
    <w:p w:rsidR="001049B7" w:rsidRDefault="001049B7" w:rsidP="001049B7">
      <w:r>
        <w:rPr>
          <w:lang w:eastAsia="ru-RU"/>
        </w:rPr>
        <w:t xml:space="preserve">Функция преобразования объекта </w:t>
      </w:r>
      <w:r w:rsidRPr="001049B7">
        <w:rPr>
          <w:highlight w:val="white"/>
        </w:rPr>
        <w:t>CIRCLE</w:t>
      </w:r>
      <w:r>
        <w:t xml:space="preserve"> в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1049B7">
      <w:r>
        <w:rPr>
          <w:lang w:eastAsia="ru-RU"/>
        </w:rPr>
        <w:t xml:space="preserve">Входной параметр </w:t>
      </w:r>
      <w:r w:rsidRPr="001049B7">
        <w:rPr>
          <w:highlight w:val="white"/>
        </w:rPr>
        <w:t>CIRCLE c</w:t>
      </w:r>
      <w:r>
        <w:t xml:space="preserve"> представляет собой объект типа </w:t>
      </w:r>
      <w:r w:rsidRPr="001049B7">
        <w:rPr>
          <w:highlight w:val="white"/>
        </w:rPr>
        <w:t>CIRCLE</w:t>
      </w:r>
      <w:r>
        <w:t>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4"/>
      </w:pPr>
      <w:proofErr w:type="spellStart"/>
      <w:r w:rsidRPr="001049B7">
        <w:rPr>
          <w:highlight w:val="white"/>
        </w:rPr>
        <w:lastRenderedPageBreak/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ErrPointToString</w:t>
      </w:r>
      <w:proofErr w:type="spellEnd"/>
      <w:r w:rsidRPr="001049B7">
        <w:rPr>
          <w:highlight w:val="white"/>
        </w:rPr>
        <w:t xml:space="preserve">(CROSSPOINT </w:t>
      </w:r>
      <w:proofErr w:type="spellStart"/>
      <w:r w:rsidRPr="001049B7">
        <w:rPr>
          <w:highlight w:val="white"/>
        </w:rPr>
        <w:t>point</w:t>
      </w:r>
      <w:proofErr w:type="spellEnd"/>
      <w:r w:rsidRPr="001049B7">
        <w:rPr>
          <w:highlight w:val="white"/>
        </w:rPr>
        <w:t>)</w:t>
      </w:r>
    </w:p>
    <w:p w:rsidR="001049B7" w:rsidRDefault="001049B7" w:rsidP="001049B7">
      <w:r>
        <w:rPr>
          <w:lang w:eastAsia="ru-RU"/>
        </w:rPr>
        <w:t xml:space="preserve">Функция преобразования объекта </w:t>
      </w:r>
      <w:r w:rsidRPr="001049B7">
        <w:rPr>
          <w:highlight w:val="white"/>
        </w:rPr>
        <w:t xml:space="preserve">CROSSPOINT </w:t>
      </w:r>
      <w:r>
        <w:t xml:space="preserve">в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1049B7">
      <w:r>
        <w:rPr>
          <w:lang w:eastAsia="ru-RU"/>
        </w:rPr>
        <w:t xml:space="preserve">Входной параметр </w:t>
      </w:r>
      <w:r w:rsidRPr="001049B7">
        <w:rPr>
          <w:highlight w:val="white"/>
        </w:rPr>
        <w:t xml:space="preserve">CROSSPOINT </w:t>
      </w:r>
      <w:proofErr w:type="spellStart"/>
      <w:r w:rsidRPr="001049B7">
        <w:rPr>
          <w:highlight w:val="white"/>
        </w:rPr>
        <w:t>point</w:t>
      </w:r>
      <w:proofErr w:type="spellEnd"/>
      <w:r w:rsidRPr="001049B7">
        <w:rPr>
          <w:highlight w:val="white"/>
        </w:rPr>
        <w:t xml:space="preserve"> c</w:t>
      </w:r>
      <w:r>
        <w:t xml:space="preserve"> представляет собой объект типа </w:t>
      </w:r>
      <w:r w:rsidRPr="001049B7">
        <w:rPr>
          <w:highlight w:val="white"/>
        </w:rPr>
        <w:t>CROSSPOINT</w:t>
      </w:r>
      <w:r>
        <w:t>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Pr="001049B7" w:rsidRDefault="001049B7" w:rsidP="001049B7">
      <w:pPr>
        <w:pStyle w:val="4"/>
      </w:pP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LayerToString</w:t>
      </w:r>
      <w:proofErr w:type="spellEnd"/>
      <w:r w:rsidRPr="001049B7">
        <w:rPr>
          <w:highlight w:val="white"/>
        </w:rPr>
        <w:t>(</w:t>
      </w: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name</w:t>
      </w:r>
      <w:proofErr w:type="spellEnd"/>
      <w:r w:rsidRPr="001049B7">
        <w:rPr>
          <w:highlight w:val="white"/>
        </w:rPr>
        <w:t>)</w:t>
      </w:r>
    </w:p>
    <w:p w:rsidR="001049B7" w:rsidRDefault="001049B7" w:rsidP="001049B7">
      <w:r>
        <w:rPr>
          <w:lang w:eastAsia="ru-RU"/>
        </w:rPr>
        <w:t xml:space="preserve">Функция составления имени слоя в его </w:t>
      </w:r>
      <w:r>
        <w:t xml:space="preserve">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1049B7">
      <w:pPr>
        <w:pStyle w:val="5"/>
      </w:pPr>
      <w:r>
        <w:t>Описание входных и выходных параметров</w:t>
      </w:r>
    </w:p>
    <w:p w:rsidR="001049B7" w:rsidRDefault="001049B7" w:rsidP="001049B7">
      <w:r>
        <w:rPr>
          <w:lang w:eastAsia="ru-RU"/>
        </w:rPr>
        <w:t xml:space="preserve">Входной параметр </w:t>
      </w:r>
      <w:proofErr w:type="spellStart"/>
      <w:r w:rsidRPr="001049B7">
        <w:rPr>
          <w:highlight w:val="white"/>
        </w:rPr>
        <w:t>string</w:t>
      </w:r>
      <w:proofErr w:type="spellEnd"/>
      <w:r w:rsidRPr="001049B7">
        <w:rPr>
          <w:highlight w:val="white"/>
        </w:rPr>
        <w:t xml:space="preserve"> </w:t>
      </w:r>
      <w:proofErr w:type="spellStart"/>
      <w:r w:rsidRPr="001049B7">
        <w:rPr>
          <w:highlight w:val="white"/>
        </w:rPr>
        <w:t>name</w:t>
      </w:r>
      <w:proofErr w:type="spellEnd"/>
      <w:r w:rsidRPr="001049B7">
        <w:rPr>
          <w:highlight w:val="white"/>
        </w:rPr>
        <w:t xml:space="preserve"> c</w:t>
      </w:r>
      <w:r>
        <w:t xml:space="preserve"> представляет собой имя слоя.</w:t>
      </w:r>
    </w:p>
    <w:p w:rsidR="001049B7" w:rsidRDefault="001049B7" w:rsidP="001049B7">
      <w:r>
        <w:t xml:space="preserve">Выходной параметр типа </w:t>
      </w:r>
      <w:proofErr w:type="spellStart"/>
      <w:r w:rsidRPr="00A27F97">
        <w:rPr>
          <w:highlight w:val="white"/>
        </w:rPr>
        <w:t>string</w:t>
      </w:r>
      <w:proofErr w:type="spellEnd"/>
      <w:r>
        <w:t xml:space="preserve"> имеет строковое представление для записи в файл </w:t>
      </w:r>
      <w:proofErr w:type="spellStart"/>
      <w:r>
        <w:rPr>
          <w:lang w:val="en-US"/>
        </w:rPr>
        <w:t>dxf</w:t>
      </w:r>
      <w:proofErr w:type="spellEnd"/>
      <w:r>
        <w:t>.</w:t>
      </w:r>
    </w:p>
    <w:p w:rsidR="001049B7" w:rsidRDefault="001049B7" w:rsidP="00DE1530">
      <w:pPr>
        <w:pStyle w:val="2"/>
        <w:rPr>
          <w:lang w:val="en-US" w:eastAsia="ru-RU"/>
        </w:rPr>
      </w:pPr>
      <w:r>
        <w:rPr>
          <w:lang w:eastAsia="ru-RU"/>
        </w:rPr>
        <w:t xml:space="preserve">Разработанная </w:t>
      </w:r>
      <w:r w:rsidR="00DE1530">
        <w:rPr>
          <w:lang w:eastAsia="ru-RU"/>
        </w:rPr>
        <w:t xml:space="preserve">библиотека </w:t>
      </w:r>
      <w:proofErr w:type="spellStart"/>
      <w:r w:rsidR="00DE1530">
        <w:rPr>
          <w:lang w:val="en-US" w:eastAsia="ru-RU"/>
        </w:rPr>
        <w:t>Cl_ObjectsLib</w:t>
      </w:r>
      <w:proofErr w:type="spellEnd"/>
    </w:p>
    <w:p w:rsidR="00DE1530" w:rsidRDefault="00DE1530" w:rsidP="00DE1530">
      <w:pPr>
        <w:rPr>
          <w:lang w:eastAsia="ru-RU"/>
        </w:rPr>
      </w:pPr>
      <w:r>
        <w:rPr>
          <w:lang w:eastAsia="ru-RU"/>
        </w:rPr>
        <w:t xml:space="preserve">Данная библиотека служит для обнаружения пересечений и совпадений объектов, полученных из файла </w:t>
      </w:r>
      <w:proofErr w:type="spellStart"/>
      <w:r>
        <w:rPr>
          <w:lang w:val="en-US" w:eastAsia="ru-RU"/>
        </w:rPr>
        <w:t>dxf</w:t>
      </w:r>
      <w:proofErr w:type="spellEnd"/>
      <w:r>
        <w:rPr>
          <w:lang w:eastAsia="ru-RU"/>
        </w:rPr>
        <w:t>, а так же для обнаружения взаимодействия с объектом, посредством клика по нему мышью.</w:t>
      </w:r>
    </w:p>
    <w:p w:rsidR="00DE1530" w:rsidRDefault="00DE1530" w:rsidP="00DE1530">
      <w:pPr>
        <w:pStyle w:val="3"/>
        <w:rPr>
          <w:lang w:val="ru-RU" w:eastAsia="ru-RU"/>
        </w:rPr>
      </w:pPr>
      <w:proofErr w:type="spellStart"/>
      <w:r>
        <w:rPr>
          <w:lang w:eastAsia="ru-RU"/>
        </w:rPr>
        <w:t>Используемые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структуры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данных</w:t>
      </w:r>
      <w:proofErr w:type="spellEnd"/>
    </w:p>
    <w:p w:rsidR="00332805" w:rsidRPr="00332805" w:rsidRDefault="00332805" w:rsidP="00332805">
      <w:pPr>
        <w:rPr>
          <w:highlight w:val="white"/>
        </w:rPr>
      </w:pPr>
      <w:proofErr w:type="spellStart"/>
      <w:proofErr w:type="gramStart"/>
      <w:r w:rsidRPr="00332805">
        <w:rPr>
          <w:highlight w:val="white"/>
        </w:rPr>
        <w:t>struct</w:t>
      </w:r>
      <w:proofErr w:type="spellEnd"/>
      <w:r w:rsidRPr="00332805">
        <w:rPr>
          <w:highlight w:val="white"/>
        </w:rPr>
        <w:t xml:space="preserve"> BITSFIELD {</w:t>
      </w:r>
      <w:proofErr w:type="gramEnd"/>
    </w:p>
    <w:p w:rsidR="00332805" w:rsidRPr="00332805" w:rsidRDefault="00332805" w:rsidP="00332805">
      <w:pPr>
        <w:rPr>
          <w:highlight w:val="white"/>
        </w:rPr>
      </w:pPr>
      <w:r>
        <w:rPr>
          <w:highlight w:val="white"/>
        </w:rPr>
        <w:tab/>
      </w:r>
      <w:r>
        <w:rPr>
          <w:highlight w:val="white"/>
        </w:rPr>
        <w:tab/>
      </w:r>
      <w:proofErr w:type="spellStart"/>
      <w:r w:rsidRPr="00332805">
        <w:rPr>
          <w:highlight w:val="white"/>
        </w:rPr>
        <w:t>unsigned</w:t>
      </w:r>
      <w:proofErr w:type="spell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</w:rPr>
        <w:t>char</w:t>
      </w:r>
      <w:proofErr w:type="spell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</w:rPr>
        <w:t>crossKind</w:t>
      </w:r>
      <w:proofErr w:type="spellEnd"/>
      <w:r w:rsidRPr="00332805">
        <w:rPr>
          <w:highlight w:val="white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</w:rPr>
        <w:tab/>
      </w:r>
      <w:r w:rsidRPr="00332805">
        <w:rPr>
          <w:highlight w:val="white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line_line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line_circle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line_ellipse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line_arc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>
        <w:rPr>
          <w:highlight w:val="white"/>
          <w:lang w:val="en-US"/>
        </w:rPr>
        <w:tab/>
      </w:r>
      <w:r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circle_circle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circle_ellipse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circle_arc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ellipse_ellipse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lastRenderedPageBreak/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ellipse_arc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arc_arc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overlap_lines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overlap_circles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overlap_ellipses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  <w:lang w:val="en-US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proofErr w:type="gramStart"/>
      <w:r w:rsidRPr="00332805">
        <w:rPr>
          <w:highlight w:val="white"/>
          <w:lang w:val="en-US"/>
        </w:rPr>
        <w:t>bool</w:t>
      </w:r>
      <w:proofErr w:type="spellEnd"/>
      <w:proofErr w:type="gramEnd"/>
      <w:r w:rsidRPr="00332805">
        <w:rPr>
          <w:highlight w:val="white"/>
          <w:lang w:val="en-US"/>
        </w:rPr>
        <w:t xml:space="preserve"> </w:t>
      </w:r>
      <w:proofErr w:type="spellStart"/>
      <w:r w:rsidRPr="00332805">
        <w:rPr>
          <w:highlight w:val="white"/>
          <w:lang w:val="en-US"/>
        </w:rPr>
        <w:t>overlap_arcs</w:t>
      </w:r>
      <w:proofErr w:type="spellEnd"/>
      <w:r w:rsidRPr="00332805">
        <w:rPr>
          <w:highlight w:val="white"/>
          <w:lang w:val="en-US"/>
        </w:rPr>
        <w:t>;</w:t>
      </w:r>
    </w:p>
    <w:p w:rsidR="00332805" w:rsidRPr="00332805" w:rsidRDefault="00332805" w:rsidP="00332805">
      <w:pPr>
        <w:rPr>
          <w:highlight w:val="white"/>
        </w:rPr>
      </w:pPr>
      <w:r w:rsidRPr="00332805">
        <w:rPr>
          <w:highlight w:val="white"/>
          <w:lang w:val="en-US"/>
        </w:rPr>
        <w:tab/>
      </w:r>
      <w:r w:rsidRPr="00332805">
        <w:rPr>
          <w:highlight w:val="white"/>
          <w:lang w:val="en-US"/>
        </w:rPr>
        <w:tab/>
      </w:r>
      <w:proofErr w:type="spellStart"/>
      <w:r w:rsidRPr="00332805">
        <w:rPr>
          <w:highlight w:val="white"/>
        </w:rPr>
        <w:t>bool</w:t>
      </w:r>
      <w:proofErr w:type="spellEnd"/>
      <w:r w:rsidRPr="00332805">
        <w:rPr>
          <w:highlight w:val="white"/>
        </w:rPr>
        <w:t xml:space="preserve"> </w:t>
      </w:r>
      <w:proofErr w:type="spellStart"/>
      <w:r w:rsidRPr="00332805">
        <w:rPr>
          <w:highlight w:val="white"/>
        </w:rPr>
        <w:t>overlap_circle_arc</w:t>
      </w:r>
      <w:proofErr w:type="spellEnd"/>
      <w:r w:rsidRPr="00332805">
        <w:rPr>
          <w:highlight w:val="white"/>
        </w:rPr>
        <w:t>;</w:t>
      </w:r>
    </w:p>
    <w:p w:rsidR="00332805" w:rsidRDefault="00332805" w:rsidP="00332805">
      <w:r w:rsidRPr="00332805">
        <w:rPr>
          <w:highlight w:val="white"/>
        </w:rPr>
        <w:t>};</w:t>
      </w:r>
    </w:p>
    <w:p w:rsidR="00332805" w:rsidRDefault="00332805" w:rsidP="00332805">
      <w:r>
        <w:t xml:space="preserve">Переменные, входящие в структуру </w:t>
      </w:r>
      <w:r w:rsidRPr="00332805">
        <w:rPr>
          <w:highlight w:val="white"/>
        </w:rPr>
        <w:t>BITSFIELD</w:t>
      </w:r>
      <w:r>
        <w:t>:</w:t>
      </w:r>
    </w:p>
    <w:p w:rsidR="00332805" w:rsidRDefault="00332805" w:rsidP="00332805">
      <w:pPr>
        <w:pStyle w:val="a6"/>
        <w:numPr>
          <w:ilvl w:val="0"/>
          <w:numId w:val="40"/>
        </w:numPr>
      </w:pPr>
      <w:proofErr w:type="spellStart"/>
      <w:r w:rsidRPr="00332805">
        <w:rPr>
          <w:highlight w:val="white"/>
        </w:rPr>
        <w:t>crossKind</w:t>
      </w:r>
      <w:proofErr w:type="spellEnd"/>
      <w:r>
        <w:t xml:space="preserve"> – виды пересечений, которые должны быть обработаны. Может содержать следующие значения: </w:t>
      </w:r>
      <w:r w:rsidRPr="00332805">
        <w:rPr>
          <w:highlight w:val="white"/>
        </w:rPr>
        <w:t>0 - все пересечения, 1 - только действительные, 2 - только мнимые</w:t>
      </w:r>
      <w:r>
        <w:t>.</w:t>
      </w:r>
    </w:p>
    <w:p w:rsidR="00332805" w:rsidRDefault="00332805" w:rsidP="00332805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line</w:t>
      </w:r>
      <w:r w:rsidRPr="00332805">
        <w:rPr>
          <w:highlight w:val="white"/>
        </w:rPr>
        <w:t>_</w:t>
      </w:r>
      <w:r w:rsidRPr="00332805">
        <w:rPr>
          <w:highlight w:val="white"/>
          <w:lang w:val="en-US"/>
        </w:rPr>
        <w:t>line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двух отрезков;</w:t>
      </w:r>
    </w:p>
    <w:p w:rsidR="00332805" w:rsidRDefault="00332805" w:rsidP="00332805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line</w:t>
      </w:r>
      <w:r w:rsidRPr="00332805">
        <w:rPr>
          <w:highlight w:val="white"/>
        </w:rPr>
        <w:t>_</w:t>
      </w:r>
      <w:r w:rsidRPr="00332805">
        <w:rPr>
          <w:highlight w:val="white"/>
          <w:lang w:val="en-US"/>
        </w:rPr>
        <w:t>circle</w:t>
      </w:r>
      <w:r>
        <w:t xml:space="preserve"> –</w:t>
      </w:r>
      <w:r w:rsidRPr="00332805">
        <w:t xml:space="preserve"> </w:t>
      </w:r>
      <w:r>
        <w:t xml:space="preserve">содержит </w:t>
      </w:r>
      <w:r>
        <w:rPr>
          <w:lang w:val="en-US"/>
        </w:rPr>
        <w:t>true</w:t>
      </w:r>
      <w:r>
        <w:t>, если необходимо проверить пересечение отрезка и окружности;</w:t>
      </w:r>
    </w:p>
    <w:p w:rsidR="00332805" w:rsidRDefault="00332805" w:rsidP="00332805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line</w:t>
      </w:r>
      <w:r w:rsidRPr="00332805">
        <w:rPr>
          <w:highlight w:val="white"/>
        </w:rPr>
        <w:t>_</w:t>
      </w:r>
      <w:r w:rsidRPr="00332805">
        <w:rPr>
          <w:highlight w:val="white"/>
          <w:lang w:val="en-US"/>
        </w:rPr>
        <w:t>ellipse</w:t>
      </w:r>
      <w:r>
        <w:t xml:space="preserve"> –</w:t>
      </w:r>
      <w:r w:rsidRPr="00332805">
        <w:t xml:space="preserve"> </w:t>
      </w:r>
      <w:r>
        <w:t xml:space="preserve">содержит </w:t>
      </w:r>
      <w:r>
        <w:rPr>
          <w:lang w:val="en-US"/>
        </w:rPr>
        <w:t>true</w:t>
      </w:r>
      <w:r>
        <w:t>, если необходимо проверить пересечение отрезка и эллипса;</w:t>
      </w:r>
    </w:p>
    <w:p w:rsidR="00332805" w:rsidRDefault="00332805" w:rsidP="00332805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line</w:t>
      </w:r>
      <w:r w:rsidRPr="00332805">
        <w:rPr>
          <w:highlight w:val="white"/>
        </w:rPr>
        <w:t>_</w:t>
      </w:r>
      <w:r w:rsidRPr="00332805">
        <w:rPr>
          <w:highlight w:val="white"/>
          <w:lang w:val="en-US"/>
        </w:rPr>
        <w:t>arc</w:t>
      </w:r>
      <w:r>
        <w:t xml:space="preserve"> –</w:t>
      </w:r>
      <w:r w:rsidRPr="00332805">
        <w:t xml:space="preserve"> </w:t>
      </w:r>
      <w:r>
        <w:t xml:space="preserve">содержит </w:t>
      </w:r>
      <w:r>
        <w:rPr>
          <w:lang w:val="en-US"/>
        </w:rPr>
        <w:t>true</w:t>
      </w:r>
      <w:r>
        <w:t xml:space="preserve">, если необходимо проверить пересечение отрезка и </w:t>
      </w:r>
      <w:r w:rsidR="00D15A27">
        <w:t>дуги</w:t>
      </w:r>
      <w:r>
        <w:t>;</w:t>
      </w:r>
    </w:p>
    <w:p w:rsidR="00332805" w:rsidRDefault="00D15A27" w:rsidP="00332805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circle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circle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двух окружностей;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circle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ellipse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окружности и эллипса;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circle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arc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окружности и дуги;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ellipse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ellipse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двух эллипсов;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ellipse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arc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эллипса и дуги;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arc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arc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пересечение двух дуг;</w:t>
      </w:r>
    </w:p>
    <w:p w:rsidR="00D15A27" w:rsidRDefault="00D15A27" w:rsidP="00332805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overlap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lines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совпадение двух отрезков;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overlap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circles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совпадение двух окружностей;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lastRenderedPageBreak/>
        <w:t>overlap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ellipses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совпадение двух эллипсов;</w:t>
      </w:r>
    </w:p>
    <w:p w:rsidR="00D15A27" w:rsidRDefault="00D15A27" w:rsidP="00D15A27">
      <w:pPr>
        <w:pStyle w:val="a6"/>
        <w:numPr>
          <w:ilvl w:val="0"/>
          <w:numId w:val="40"/>
        </w:numPr>
      </w:pPr>
      <w:r w:rsidRPr="00332805">
        <w:rPr>
          <w:highlight w:val="white"/>
          <w:lang w:val="en-US"/>
        </w:rPr>
        <w:t>overlap</w:t>
      </w:r>
      <w:r w:rsidRPr="00D15A27">
        <w:rPr>
          <w:highlight w:val="white"/>
        </w:rPr>
        <w:t>_</w:t>
      </w:r>
      <w:r w:rsidRPr="00332805">
        <w:rPr>
          <w:highlight w:val="white"/>
          <w:lang w:val="en-US"/>
        </w:rPr>
        <w:t>arcs</w:t>
      </w:r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совпадение двух дуг;</w:t>
      </w:r>
    </w:p>
    <w:p w:rsidR="00D15A27" w:rsidRDefault="00D15A27" w:rsidP="00332805">
      <w:pPr>
        <w:pStyle w:val="a6"/>
        <w:numPr>
          <w:ilvl w:val="0"/>
          <w:numId w:val="40"/>
        </w:numPr>
      </w:pPr>
      <w:proofErr w:type="spellStart"/>
      <w:r w:rsidRPr="00332805">
        <w:rPr>
          <w:highlight w:val="white"/>
        </w:rPr>
        <w:t>overlap_circle_arc</w:t>
      </w:r>
      <w:proofErr w:type="spellEnd"/>
      <w:r>
        <w:t xml:space="preserve"> – содержит </w:t>
      </w:r>
      <w:r>
        <w:rPr>
          <w:lang w:val="en-US"/>
        </w:rPr>
        <w:t>true</w:t>
      </w:r>
      <w:r>
        <w:t>, если необходимо проверить совпадение окружности и дуги.</w:t>
      </w:r>
    </w:p>
    <w:p w:rsidR="00D15A27" w:rsidRDefault="009902B3" w:rsidP="009902B3">
      <w:r w:rsidRPr="009902B3">
        <w:rPr>
          <w:highlight w:val="white"/>
        </w:rPr>
        <w:t xml:space="preserve">SECTION </w:t>
      </w:r>
      <w:proofErr w:type="spellStart"/>
      <w:r w:rsidRPr="009902B3">
        <w:rPr>
          <w:highlight w:val="white"/>
        </w:rPr>
        <w:t>Section</w:t>
      </w:r>
      <w:proofErr w:type="spellEnd"/>
      <w:r>
        <w:t xml:space="preserve"> – структура, в которой содержатся ранее считанные из </w:t>
      </w:r>
      <w:proofErr w:type="spellStart"/>
      <w:r>
        <w:rPr>
          <w:lang w:val="en-US"/>
        </w:rPr>
        <w:t>dxf</w:t>
      </w:r>
      <w:proofErr w:type="spellEnd"/>
      <w:r>
        <w:t>-файла объекты чертежа.</w:t>
      </w:r>
    </w:p>
    <w:p w:rsidR="009902B3" w:rsidRPr="009902B3" w:rsidRDefault="009902B3" w:rsidP="009902B3">
      <w:proofErr w:type="spellStart"/>
      <w:r w:rsidRPr="009902B3">
        <w:rPr>
          <w:highlight w:val="white"/>
        </w:rPr>
        <w:t>vector</w:t>
      </w:r>
      <w:proofErr w:type="spellEnd"/>
      <w:r w:rsidRPr="009902B3">
        <w:rPr>
          <w:highlight w:val="white"/>
        </w:rPr>
        <w:t xml:space="preserve">&lt;CROSSPOINT&gt; </w:t>
      </w:r>
      <w:proofErr w:type="spellStart"/>
      <w:r w:rsidRPr="009902B3">
        <w:rPr>
          <w:highlight w:val="white"/>
        </w:rPr>
        <w:t>ErrPoints</w:t>
      </w:r>
      <w:proofErr w:type="spellEnd"/>
      <w:r>
        <w:t xml:space="preserve"> – вектор, содержащий точки пересечений и совпадений объектов.</w:t>
      </w:r>
    </w:p>
    <w:p w:rsidR="009902B3" w:rsidRDefault="009902B3" w:rsidP="009902B3">
      <w:pPr>
        <w:pStyle w:val="3"/>
        <w:rPr>
          <w:lang w:val="ru-RU"/>
        </w:rPr>
      </w:pPr>
      <w:proofErr w:type="spellStart"/>
      <w:r>
        <w:t>Публичные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:rsidR="009902B3" w:rsidRPr="003A10FC" w:rsidRDefault="009902B3" w:rsidP="009902B3">
      <w:r>
        <w:t>Функции, перечисленные в этом разделе, объявлены публичными, так как составляют интерфейс  для работы пользователя с рассматриваемой библиотекой.</w:t>
      </w:r>
    </w:p>
    <w:p w:rsidR="00332805" w:rsidRDefault="009902B3" w:rsidP="009902B3">
      <w:pPr>
        <w:pStyle w:val="4"/>
      </w:pPr>
      <w:proofErr w:type="spellStart"/>
      <w:r w:rsidRPr="009902B3">
        <w:rPr>
          <w:highlight w:val="white"/>
        </w:rPr>
        <w:t>void</w:t>
      </w:r>
      <w:proofErr w:type="spellEnd"/>
      <w:r w:rsidRPr="009902B3">
        <w:rPr>
          <w:highlight w:val="white"/>
        </w:rPr>
        <w:t xml:space="preserve"> </w:t>
      </w:r>
      <w:proofErr w:type="spellStart"/>
      <w:r w:rsidRPr="009902B3">
        <w:rPr>
          <w:highlight w:val="white"/>
        </w:rPr>
        <w:t>CheckCross</w:t>
      </w:r>
      <w:proofErr w:type="spellEnd"/>
      <w:r w:rsidRPr="009902B3">
        <w:rPr>
          <w:highlight w:val="white"/>
        </w:rPr>
        <w:t xml:space="preserve">(BITSFIELD </w:t>
      </w:r>
      <w:proofErr w:type="spellStart"/>
      <w:r w:rsidRPr="009902B3">
        <w:rPr>
          <w:highlight w:val="white"/>
        </w:rPr>
        <w:t>bitsfield</w:t>
      </w:r>
      <w:proofErr w:type="spellEnd"/>
      <w:r w:rsidRPr="009902B3">
        <w:rPr>
          <w:highlight w:val="white"/>
        </w:rPr>
        <w:t>)</w:t>
      </w:r>
    </w:p>
    <w:p w:rsidR="001F38DE" w:rsidRDefault="001F38DE" w:rsidP="001F38DE">
      <w:r>
        <w:t xml:space="preserve">В рассматриваемой функции происходит попарная передача объектов, </w:t>
      </w:r>
      <w:r>
        <w:rPr>
          <w:lang w:eastAsia="ru-RU"/>
        </w:rPr>
        <w:t xml:space="preserve">содержащихся в переменной </w:t>
      </w:r>
      <w:proofErr w:type="spellStart"/>
      <w:r w:rsidRPr="001F38DE">
        <w:rPr>
          <w:highlight w:val="white"/>
        </w:rPr>
        <w:t>Section</w:t>
      </w:r>
      <w:proofErr w:type="spellEnd"/>
      <w:r>
        <w:t xml:space="preserve">, в функции, где непосредственно выполняется проверка пересечений и совпадений, в соответствии с флагами, выставленными в передаваемом параметре </w:t>
      </w:r>
      <w:proofErr w:type="spellStart"/>
      <w:r w:rsidRPr="009902B3">
        <w:rPr>
          <w:highlight w:val="white"/>
        </w:rPr>
        <w:t>bitsfield</w:t>
      </w:r>
      <w:proofErr w:type="spellEnd"/>
      <w:r>
        <w:t>.</w:t>
      </w:r>
    </w:p>
    <w:p w:rsidR="001F38DE" w:rsidRDefault="001F38DE" w:rsidP="001F38DE">
      <w:pPr>
        <w:pStyle w:val="5"/>
      </w:pPr>
      <w:r>
        <w:t>Описание входных и выходных параметров</w:t>
      </w:r>
    </w:p>
    <w:p w:rsidR="001F38DE" w:rsidRDefault="001F38DE" w:rsidP="001F38DE">
      <w:r>
        <w:t xml:space="preserve">Входной параметр </w:t>
      </w:r>
      <w:r w:rsidRPr="009902B3">
        <w:rPr>
          <w:highlight w:val="white"/>
        </w:rPr>
        <w:t xml:space="preserve">BITSFIELD </w:t>
      </w:r>
      <w:proofErr w:type="spellStart"/>
      <w:r w:rsidRPr="009902B3">
        <w:rPr>
          <w:highlight w:val="white"/>
        </w:rPr>
        <w:t>bitsfield</w:t>
      </w:r>
      <w:proofErr w:type="spellEnd"/>
      <w:r>
        <w:t>. В нём передаются флаги для определения того, какие объекты необходимо проверить на пересечение и совпадение.</w:t>
      </w:r>
    </w:p>
    <w:p w:rsidR="001F38DE" w:rsidRDefault="001F38DE" w:rsidP="001F38DE">
      <w:r>
        <w:t>Выходные параметры отсутствуют.</w:t>
      </w:r>
    </w:p>
    <w:p w:rsidR="00C65DBE" w:rsidRDefault="00C65DBE" w:rsidP="00C65DBE">
      <w:pPr>
        <w:pStyle w:val="4"/>
      </w:pPr>
      <w:proofErr w:type="spellStart"/>
      <w:r w:rsidRPr="00C65DBE">
        <w:rPr>
          <w:highlight w:val="white"/>
        </w:rPr>
        <w:t>void</w:t>
      </w:r>
      <w:proofErr w:type="spellEnd"/>
      <w:r w:rsidRPr="00C65DBE">
        <w:rPr>
          <w:highlight w:val="white"/>
        </w:rPr>
        <w:t xml:space="preserve"> </w:t>
      </w:r>
      <w:proofErr w:type="spellStart"/>
      <w:r w:rsidRPr="00C65DBE">
        <w:rPr>
          <w:highlight w:val="white"/>
        </w:rPr>
        <w:t>InitBitsField</w:t>
      </w:r>
      <w:proofErr w:type="spellEnd"/>
      <w:r w:rsidRPr="00C65DBE">
        <w:rPr>
          <w:highlight w:val="white"/>
        </w:rPr>
        <w:t>(BITSFIELD</w:t>
      </w:r>
      <w:r>
        <w:rPr>
          <w:highlight w:val="white"/>
        </w:rPr>
        <w:t xml:space="preserve"> *</w:t>
      </w:r>
      <w:proofErr w:type="spellStart"/>
      <w:r w:rsidRPr="00C65DBE">
        <w:rPr>
          <w:highlight w:val="white"/>
        </w:rPr>
        <w:t>field</w:t>
      </w:r>
      <w:proofErr w:type="spellEnd"/>
      <w:r w:rsidRPr="00C65DBE">
        <w:rPr>
          <w:highlight w:val="white"/>
        </w:rPr>
        <w:t>)</w:t>
      </w:r>
    </w:p>
    <w:p w:rsidR="00C65DBE" w:rsidRDefault="00C65DBE" w:rsidP="00C65DBE">
      <w:r>
        <w:rPr>
          <w:lang w:eastAsia="ru-RU"/>
        </w:rPr>
        <w:t xml:space="preserve">Функция инициализации структуры </w:t>
      </w:r>
      <w:r w:rsidRPr="00C65DBE">
        <w:rPr>
          <w:highlight w:val="white"/>
        </w:rPr>
        <w:t>BITSFIELD</w:t>
      </w:r>
      <w:r>
        <w:t>.</w:t>
      </w:r>
    </w:p>
    <w:p w:rsidR="00C65DBE" w:rsidRDefault="00C65DBE" w:rsidP="00C65DBE">
      <w:pPr>
        <w:pStyle w:val="5"/>
      </w:pPr>
      <w:r>
        <w:t>Описание входных и выходных параметров</w:t>
      </w:r>
    </w:p>
    <w:p w:rsidR="00C65DBE" w:rsidRDefault="00C65DBE" w:rsidP="00C65DBE">
      <w:r>
        <w:rPr>
          <w:lang w:eastAsia="ru-RU"/>
        </w:rPr>
        <w:t xml:space="preserve">Входной параметр </w:t>
      </w:r>
      <w:r w:rsidRPr="00C65DBE">
        <w:rPr>
          <w:highlight w:val="white"/>
        </w:rPr>
        <w:t>BITSFIELD</w:t>
      </w:r>
      <w:r>
        <w:rPr>
          <w:highlight w:val="white"/>
        </w:rPr>
        <w:t xml:space="preserve"> *</w:t>
      </w:r>
      <w:proofErr w:type="spellStart"/>
      <w:r w:rsidRPr="00C65DBE">
        <w:rPr>
          <w:highlight w:val="white"/>
        </w:rPr>
        <w:t>field</w:t>
      </w:r>
      <w:proofErr w:type="spellEnd"/>
      <w:r>
        <w:t xml:space="preserve"> – указатель на структуру типа </w:t>
      </w:r>
      <w:r w:rsidRPr="00C65DBE">
        <w:rPr>
          <w:highlight w:val="white"/>
        </w:rPr>
        <w:t>BITSFIELD</w:t>
      </w:r>
      <w:r>
        <w:t>.</w:t>
      </w:r>
    </w:p>
    <w:p w:rsidR="00C65DBE" w:rsidRPr="00C65DBE" w:rsidRDefault="00C65DBE" w:rsidP="00C65DBE">
      <w:pPr>
        <w:rPr>
          <w:lang w:val="en-US"/>
        </w:rPr>
      </w:pPr>
      <w:r>
        <w:t>Выходные</w:t>
      </w:r>
      <w:r w:rsidRPr="00C65DBE">
        <w:rPr>
          <w:lang w:val="en-US"/>
        </w:rPr>
        <w:t xml:space="preserve"> </w:t>
      </w:r>
      <w:r>
        <w:t>параметры</w:t>
      </w:r>
      <w:r w:rsidRPr="00C65DBE">
        <w:rPr>
          <w:lang w:val="en-US"/>
        </w:rPr>
        <w:t xml:space="preserve"> </w:t>
      </w:r>
      <w:r>
        <w:t>отсутствуют</w:t>
      </w:r>
      <w:r w:rsidRPr="00C65DBE">
        <w:rPr>
          <w:lang w:val="en-US"/>
        </w:rPr>
        <w:t>.</w:t>
      </w:r>
    </w:p>
    <w:p w:rsidR="00C65DBE" w:rsidRPr="00746E40" w:rsidRDefault="00C65DBE" w:rsidP="00C65DBE">
      <w:pPr>
        <w:pStyle w:val="4"/>
        <w:rPr>
          <w:lang w:val="en-US"/>
        </w:rPr>
      </w:pPr>
      <w:proofErr w:type="gramStart"/>
      <w:r w:rsidRPr="00C65DBE">
        <w:rPr>
          <w:highlight w:val="white"/>
          <w:lang w:val="en-US"/>
        </w:rPr>
        <w:lastRenderedPageBreak/>
        <w:t>void</w:t>
      </w:r>
      <w:proofErr w:type="gramEnd"/>
      <w:r w:rsidRPr="00C65DBE">
        <w:rPr>
          <w:highlight w:val="white"/>
          <w:lang w:val="en-US"/>
        </w:rPr>
        <w:t xml:space="preserve"> </w:t>
      </w:r>
      <w:proofErr w:type="spellStart"/>
      <w:r w:rsidRPr="00C65DBE">
        <w:rPr>
          <w:highlight w:val="white"/>
          <w:lang w:val="en-US"/>
        </w:rPr>
        <w:t>ClickOnObject</w:t>
      </w:r>
      <w:proofErr w:type="spellEnd"/>
      <w:r w:rsidRPr="00C65DBE">
        <w:rPr>
          <w:highlight w:val="white"/>
          <w:lang w:val="en-US"/>
        </w:rPr>
        <w:t xml:space="preserve">(double x, double y, double scale, </w:t>
      </w:r>
      <w:proofErr w:type="spellStart"/>
      <w:r w:rsidRPr="00C65DBE">
        <w:rPr>
          <w:highlight w:val="white"/>
          <w:lang w:val="en-US"/>
        </w:rPr>
        <w:t>DataGridView</w:t>
      </w:r>
      <w:proofErr w:type="spellEnd"/>
      <w:r w:rsidRPr="00C65DBE">
        <w:rPr>
          <w:highlight w:val="white"/>
          <w:lang w:val="en-US"/>
        </w:rPr>
        <w:t>^ table)</w:t>
      </w:r>
    </w:p>
    <w:p w:rsidR="00C65DBE" w:rsidRDefault="00C65DBE" w:rsidP="00C65DBE">
      <w:r>
        <w:rPr>
          <w:lang w:eastAsia="ru-RU"/>
        </w:rPr>
        <w:t xml:space="preserve">Функция распознавания объекта, по которому был совершён клик мыши, вывода информации об этом объекте и изменения параметра </w:t>
      </w:r>
      <w:proofErr w:type="spellStart"/>
      <w:r w:rsidRPr="00C65DBE">
        <w:rPr>
          <w:highlight w:val="white"/>
        </w:rPr>
        <w:t>current</w:t>
      </w:r>
      <w:proofErr w:type="spellEnd"/>
      <w:r>
        <w:t xml:space="preserve"> этого объекта.</w:t>
      </w:r>
    </w:p>
    <w:p w:rsidR="00C65DBE" w:rsidRDefault="00C65DBE" w:rsidP="00C65DBE">
      <w:pPr>
        <w:pStyle w:val="5"/>
      </w:pPr>
      <w:r>
        <w:t>Описание входных и выходных параметров</w:t>
      </w:r>
    </w:p>
    <w:p w:rsidR="00C65DBE" w:rsidRDefault="00F419AE" w:rsidP="00C65DBE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F419AE" w:rsidRDefault="00F419AE" w:rsidP="00F419AE">
      <w:pPr>
        <w:pStyle w:val="a6"/>
        <w:numPr>
          <w:ilvl w:val="0"/>
          <w:numId w:val="42"/>
        </w:numPr>
        <w:rPr>
          <w:lang w:eastAsia="ru-RU"/>
        </w:rPr>
      </w:pPr>
      <w:r w:rsidRPr="00F419AE">
        <w:rPr>
          <w:lang w:val="en-US" w:eastAsia="ru-RU"/>
        </w:rPr>
        <w:t>x</w:t>
      </w:r>
      <w:r w:rsidRPr="00F419AE">
        <w:rPr>
          <w:lang w:eastAsia="ru-RU"/>
        </w:rPr>
        <w:t xml:space="preserve">, </w:t>
      </w:r>
      <w:r w:rsidRPr="00F419AE">
        <w:rPr>
          <w:lang w:val="en-US" w:eastAsia="ru-RU"/>
        </w:rPr>
        <w:t>y</w:t>
      </w:r>
      <w:r w:rsidRPr="00F419AE">
        <w:rPr>
          <w:lang w:eastAsia="ru-RU"/>
        </w:rPr>
        <w:t xml:space="preserve"> – </w:t>
      </w:r>
      <w:r>
        <w:rPr>
          <w:lang w:eastAsia="ru-RU"/>
        </w:rPr>
        <w:t>координаты места, по которому был совершён клик мыши;</w:t>
      </w:r>
    </w:p>
    <w:p w:rsidR="00F419AE" w:rsidRDefault="00F419AE" w:rsidP="00F419AE">
      <w:pPr>
        <w:pStyle w:val="a6"/>
        <w:numPr>
          <w:ilvl w:val="0"/>
          <w:numId w:val="42"/>
        </w:numPr>
        <w:rPr>
          <w:lang w:eastAsia="ru-RU"/>
        </w:rPr>
      </w:pPr>
      <w:r w:rsidRPr="00C65DBE">
        <w:rPr>
          <w:highlight w:val="white"/>
          <w:lang w:val="en-US"/>
        </w:rPr>
        <w:t>scale</w:t>
      </w:r>
      <w:r>
        <w:t xml:space="preserve"> – коэффициент масштабирования при отображении объектов на экране;</w:t>
      </w:r>
    </w:p>
    <w:p w:rsidR="00F419AE" w:rsidRDefault="00F419AE" w:rsidP="00F419AE">
      <w:pPr>
        <w:pStyle w:val="a6"/>
        <w:numPr>
          <w:ilvl w:val="0"/>
          <w:numId w:val="42"/>
        </w:numPr>
        <w:rPr>
          <w:lang w:eastAsia="ru-RU"/>
        </w:rPr>
      </w:pPr>
      <w:proofErr w:type="gramStart"/>
      <w:r w:rsidRPr="00C65DBE">
        <w:rPr>
          <w:highlight w:val="white"/>
          <w:lang w:val="en-US"/>
        </w:rPr>
        <w:t>table</w:t>
      </w:r>
      <w:proofErr w:type="gramEnd"/>
      <w:r>
        <w:t xml:space="preserve"> – таблица, в которую будет выведена информация о выбранном файле.</w:t>
      </w:r>
    </w:p>
    <w:p w:rsidR="00F419AE" w:rsidRDefault="00F419AE" w:rsidP="00F419AE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F419AE" w:rsidRDefault="00F419AE" w:rsidP="00F419AE">
      <w:pPr>
        <w:pStyle w:val="3"/>
        <w:rPr>
          <w:lang w:val="ru-RU"/>
        </w:rPr>
      </w:pPr>
      <w:proofErr w:type="spellStart"/>
      <w:r>
        <w:t>Приватные</w:t>
      </w:r>
      <w:proofErr w:type="spellEnd"/>
      <w:r>
        <w:t xml:space="preserve"> </w:t>
      </w:r>
      <w:proofErr w:type="spellStart"/>
      <w:r>
        <w:t>функции</w:t>
      </w:r>
      <w:proofErr w:type="spellEnd"/>
    </w:p>
    <w:p w:rsidR="00F419AE" w:rsidRDefault="00F419AE" w:rsidP="00F419AE">
      <w:r>
        <w:t>Функции, объявленные в этом разделе, являются приватными, так как не входят в интерфейс работы с рассматриваемой библиотекой и не предполагают непосредственной работы пользователя с ними.</w:t>
      </w:r>
    </w:p>
    <w:p w:rsidR="00F419AE" w:rsidRPr="00746E40" w:rsidRDefault="00F419AE" w:rsidP="001636C3">
      <w:pPr>
        <w:pStyle w:val="4"/>
        <w:rPr>
          <w:lang w:val="en-US"/>
        </w:rPr>
      </w:pPr>
      <w:proofErr w:type="gramStart"/>
      <w:r w:rsidRPr="001636C3">
        <w:rPr>
          <w:highlight w:val="white"/>
          <w:lang w:val="en-US"/>
        </w:rPr>
        <w:t>void</w:t>
      </w:r>
      <w:proofErr w:type="gramEnd"/>
      <w:r w:rsidRPr="001636C3">
        <w:rPr>
          <w:highlight w:val="white"/>
          <w:lang w:val="en-US"/>
        </w:rPr>
        <w:t xml:space="preserve"> </w:t>
      </w:r>
      <w:proofErr w:type="spellStart"/>
      <w:r w:rsidRPr="001636C3">
        <w:rPr>
          <w:highlight w:val="white"/>
          <w:lang w:val="en-US"/>
        </w:rPr>
        <w:t>CrossLines</w:t>
      </w:r>
      <w:proofErr w:type="spellEnd"/>
      <w:r w:rsidRPr="001636C3">
        <w:rPr>
          <w:highlight w:val="white"/>
          <w:lang w:val="en-US"/>
        </w:rPr>
        <w:t xml:space="preserve">(LINE line1, LINE line2, unsigned char </w:t>
      </w:r>
      <w:proofErr w:type="spellStart"/>
      <w:r w:rsidRPr="001636C3">
        <w:rPr>
          <w:highlight w:val="white"/>
          <w:lang w:val="en-US"/>
        </w:rPr>
        <w:t>crossKind</w:t>
      </w:r>
      <w:proofErr w:type="spellEnd"/>
      <w:r w:rsidRPr="001636C3">
        <w:rPr>
          <w:highlight w:val="white"/>
          <w:lang w:val="en-US"/>
        </w:rPr>
        <w:t>)</w:t>
      </w:r>
    </w:p>
    <w:p w:rsidR="001636C3" w:rsidRPr="001636C3" w:rsidRDefault="001636C3" w:rsidP="001636C3">
      <w:pPr>
        <w:rPr>
          <w:lang w:val="en-US" w:eastAsia="ru-RU"/>
        </w:rPr>
      </w:pPr>
      <w:r>
        <w:rPr>
          <w:lang w:eastAsia="ru-RU"/>
        </w:rPr>
        <w:t xml:space="preserve">Функция определения пересечения двух отрезков. 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_Ref419836583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3.1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1636C3">
        <w:rPr>
          <w:lang w:val="en-US" w:eastAsia="ru-RU"/>
        </w:rPr>
        <w:t xml:space="preserve"> </w:t>
      </w:r>
      <w:r>
        <w:rPr>
          <w:lang w:eastAsia="ru-RU"/>
        </w:rPr>
        <w:t>из</w:t>
      </w:r>
      <w:r w:rsidRPr="001636C3">
        <w:rPr>
          <w:lang w:val="en-US" w:eastAsia="ru-RU"/>
        </w:rPr>
        <w:t xml:space="preserve"> </w:t>
      </w:r>
      <w:r>
        <w:rPr>
          <w:lang w:eastAsia="ru-RU"/>
        </w:rPr>
        <w:t>функции</w:t>
      </w:r>
      <w:r w:rsidRPr="001636C3">
        <w:rPr>
          <w:lang w:val="en-US" w:eastAsia="ru-RU"/>
        </w:rPr>
        <w:t xml:space="preserve"> </w:t>
      </w:r>
      <w:r w:rsidRPr="001636C3">
        <w:rPr>
          <w:highlight w:val="white"/>
          <w:lang w:val="en-US"/>
        </w:rPr>
        <w:t xml:space="preserve">void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1636C3">
        <w:rPr>
          <w:highlight w:val="white"/>
          <w:lang w:val="en-US"/>
        </w:rPr>
        <w:t xml:space="preserve">(BITSFIELD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1636C3">
        <w:rPr>
          <w:highlight w:val="white"/>
          <w:lang w:val="en-US"/>
        </w:rPr>
        <w:t>)</w:t>
      </w:r>
      <w:r w:rsidRPr="001636C3">
        <w:rPr>
          <w:lang w:val="en-US"/>
        </w:rPr>
        <w:t xml:space="preserve"> </w:t>
      </w:r>
      <w:r w:rsidRPr="001636C3">
        <w:t>при</w:t>
      </w:r>
      <w:r w:rsidRPr="001636C3">
        <w:rPr>
          <w:lang w:val="en-US"/>
        </w:rPr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1636C3">
        <w:rPr>
          <w:highlight w:val="white"/>
          <w:lang w:val="en-US"/>
        </w:rPr>
        <w:t xml:space="preserve"> </w:t>
      </w:r>
      <w:proofErr w:type="spellStart"/>
      <w:r w:rsidRPr="001636C3">
        <w:rPr>
          <w:highlight w:val="white"/>
          <w:lang w:val="en-US"/>
        </w:rPr>
        <w:t>line_line</w:t>
      </w:r>
      <w:proofErr w:type="spellEnd"/>
      <w:r w:rsidRPr="001636C3">
        <w:rPr>
          <w:lang w:val="en-US"/>
        </w:rPr>
        <w:t xml:space="preserve"> </w:t>
      </w:r>
      <w:proofErr w:type="gramStart"/>
      <w:r w:rsidRPr="001636C3">
        <w:t>равным</w:t>
      </w:r>
      <w:proofErr w:type="gramEnd"/>
      <w:r w:rsidRPr="001636C3">
        <w:rPr>
          <w:lang w:val="en-US"/>
        </w:rPr>
        <w:t xml:space="preserve"> true </w:t>
      </w:r>
      <w:r w:rsidRPr="001636C3">
        <w:t>в</w:t>
      </w:r>
      <w:r w:rsidRPr="001636C3">
        <w:rPr>
          <w:lang w:val="en-US"/>
        </w:rPr>
        <w:t xml:space="preserve"> </w:t>
      </w:r>
      <w:r w:rsidRPr="001636C3">
        <w:rPr>
          <w:highlight w:val="white"/>
          <w:lang w:val="en-US"/>
        </w:rPr>
        <w:t xml:space="preserve">BITSFIELD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1636C3">
        <w:rPr>
          <w:lang w:val="en-US"/>
        </w:rPr>
        <w:t>.</w:t>
      </w:r>
    </w:p>
    <w:p w:rsidR="001636C3" w:rsidRDefault="001636C3" w:rsidP="001636C3">
      <w:pPr>
        <w:pStyle w:val="5"/>
      </w:pPr>
      <w:r>
        <w:t>Описание входных и выходных параметров</w:t>
      </w:r>
    </w:p>
    <w:p w:rsidR="00F419AE" w:rsidRDefault="001636C3" w:rsidP="00C65DBE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1636C3" w:rsidRDefault="001636C3" w:rsidP="001636C3">
      <w:pPr>
        <w:pStyle w:val="a6"/>
        <w:numPr>
          <w:ilvl w:val="0"/>
          <w:numId w:val="43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 w:rsidRPr="001636C3">
        <w:rPr>
          <w:highlight w:val="white"/>
        </w:rPr>
        <w:t>1</w:t>
      </w:r>
      <w:r>
        <w:t xml:space="preserve"> – первый 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1636C3" w:rsidRDefault="001636C3" w:rsidP="001636C3">
      <w:pPr>
        <w:pStyle w:val="a6"/>
        <w:numPr>
          <w:ilvl w:val="0"/>
          <w:numId w:val="43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 w:rsidRPr="001636C3">
        <w:rPr>
          <w:highlight w:val="white"/>
        </w:rPr>
        <w:t>2</w:t>
      </w:r>
      <w:r>
        <w:t xml:space="preserve"> – второй 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1636C3" w:rsidRDefault="001636C3" w:rsidP="001636C3">
      <w:pPr>
        <w:pStyle w:val="a6"/>
        <w:numPr>
          <w:ilvl w:val="0"/>
          <w:numId w:val="43"/>
        </w:numPr>
        <w:rPr>
          <w:lang w:eastAsia="ru-RU"/>
        </w:rPr>
      </w:pPr>
      <w:proofErr w:type="spellStart"/>
      <w:proofErr w:type="gramStart"/>
      <w:r w:rsidRPr="001636C3">
        <w:rPr>
          <w:highlight w:val="white"/>
          <w:lang w:val="en-US"/>
        </w:rPr>
        <w:t>crossKind</w:t>
      </w:r>
      <w:proofErr w:type="spellEnd"/>
      <w:proofErr w:type="gramEnd"/>
      <w:r>
        <w:t xml:space="preserve"> – виды пересечений, которые должны быть обработаны.</w:t>
      </w:r>
    </w:p>
    <w:p w:rsidR="007974E3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1636C3" w:rsidRPr="00746E40" w:rsidRDefault="001636C3" w:rsidP="001636C3">
      <w:pPr>
        <w:pStyle w:val="4"/>
        <w:rPr>
          <w:lang w:val="en-US"/>
        </w:rPr>
      </w:pPr>
      <w:proofErr w:type="gramStart"/>
      <w:r w:rsidRPr="001636C3">
        <w:rPr>
          <w:highlight w:val="white"/>
          <w:lang w:val="en-US"/>
        </w:rPr>
        <w:t>void</w:t>
      </w:r>
      <w:proofErr w:type="gramEnd"/>
      <w:r w:rsidRPr="001636C3">
        <w:rPr>
          <w:highlight w:val="white"/>
          <w:lang w:val="en-US"/>
        </w:rPr>
        <w:t xml:space="preserve"> </w:t>
      </w:r>
      <w:proofErr w:type="spellStart"/>
      <w:r w:rsidRPr="001636C3">
        <w:rPr>
          <w:highlight w:val="white"/>
          <w:lang w:val="en-US"/>
        </w:rPr>
        <w:t>CrossLineCircle</w:t>
      </w:r>
      <w:proofErr w:type="spellEnd"/>
      <w:r w:rsidRPr="001636C3">
        <w:rPr>
          <w:highlight w:val="white"/>
          <w:lang w:val="en-US"/>
        </w:rPr>
        <w:t xml:space="preserve">(LINE line, CIRCLE </w:t>
      </w:r>
      <w:proofErr w:type="spellStart"/>
      <w:r w:rsidRPr="001636C3">
        <w:rPr>
          <w:highlight w:val="white"/>
          <w:lang w:val="en-US"/>
        </w:rPr>
        <w:t>circle</w:t>
      </w:r>
      <w:proofErr w:type="spellEnd"/>
      <w:r w:rsidRPr="001636C3">
        <w:rPr>
          <w:highlight w:val="white"/>
          <w:lang w:val="en-US"/>
        </w:rPr>
        <w:t xml:space="preserve">, unsigned char </w:t>
      </w:r>
      <w:proofErr w:type="spellStart"/>
      <w:r w:rsidRPr="001636C3">
        <w:rPr>
          <w:highlight w:val="white"/>
          <w:lang w:val="en-US"/>
        </w:rPr>
        <w:t>crossKind</w:t>
      </w:r>
      <w:proofErr w:type="spellEnd"/>
      <w:r w:rsidRPr="001636C3">
        <w:rPr>
          <w:highlight w:val="white"/>
          <w:lang w:val="en-US"/>
        </w:rPr>
        <w:t>)</w:t>
      </w:r>
    </w:p>
    <w:p w:rsidR="001636C3" w:rsidRPr="004A5BFF" w:rsidRDefault="001636C3" w:rsidP="001636C3">
      <w:pPr>
        <w:rPr>
          <w:lang w:eastAsia="ru-RU"/>
        </w:rPr>
      </w:pPr>
      <w:r>
        <w:rPr>
          <w:lang w:eastAsia="ru-RU"/>
        </w:rPr>
        <w:t xml:space="preserve">Функция определения пересечения </w:t>
      </w:r>
      <w:r w:rsidR="004A5BFF" w:rsidRPr="004A5BFF">
        <w:rPr>
          <w:lang w:eastAsia="ru-RU"/>
        </w:rPr>
        <w:t>отрезка</w:t>
      </w:r>
      <w:r w:rsidR="004A5BFF">
        <w:rPr>
          <w:lang w:eastAsia="ru-RU"/>
        </w:rPr>
        <w:t xml:space="preserve"> и окружности</w:t>
      </w:r>
      <w:r>
        <w:rPr>
          <w:lang w:eastAsia="ru-RU"/>
        </w:rPr>
        <w:t>. Алгоритм её работы описан в разделе</w:t>
      </w:r>
      <w:r w:rsidR="004A5BFF">
        <w:rPr>
          <w:lang w:eastAsia="ru-RU"/>
        </w:rPr>
        <w:t xml:space="preserve">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_Ref419837056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3.2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="004A5BFF" w:rsidRPr="004A5BFF">
        <w:rPr>
          <w:highlight w:val="white"/>
        </w:rPr>
        <w:t>line_circle</w:t>
      </w:r>
      <w:proofErr w:type="spellEnd"/>
      <w:r w:rsidR="004A5BF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1636C3" w:rsidRDefault="001636C3" w:rsidP="001636C3">
      <w:pPr>
        <w:pStyle w:val="5"/>
      </w:pPr>
      <w:r>
        <w:lastRenderedPageBreak/>
        <w:t>Описание входных и выходных параметров</w:t>
      </w:r>
    </w:p>
    <w:p w:rsidR="001636C3" w:rsidRDefault="001636C3" w:rsidP="001636C3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1636C3" w:rsidRDefault="001636C3" w:rsidP="001636C3">
      <w:pPr>
        <w:pStyle w:val="a6"/>
        <w:numPr>
          <w:ilvl w:val="0"/>
          <w:numId w:val="43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>
        <w:t xml:space="preserve"> –</w:t>
      </w:r>
      <w:r w:rsidR="004A5BFF">
        <w:t xml:space="preserve"> </w:t>
      </w:r>
      <w:r>
        <w:t xml:space="preserve">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1636C3" w:rsidRDefault="004A5BFF" w:rsidP="001636C3">
      <w:pPr>
        <w:pStyle w:val="a6"/>
        <w:numPr>
          <w:ilvl w:val="0"/>
          <w:numId w:val="43"/>
        </w:numPr>
        <w:rPr>
          <w:lang w:eastAsia="ru-RU"/>
        </w:rPr>
      </w:pPr>
      <w:r w:rsidRPr="001636C3">
        <w:rPr>
          <w:highlight w:val="white"/>
          <w:lang w:val="en-US"/>
        </w:rPr>
        <w:t>circle</w:t>
      </w:r>
      <w:r>
        <w:t xml:space="preserve"> </w:t>
      </w:r>
      <w:r w:rsidR="001636C3">
        <w:t>–</w:t>
      </w:r>
      <w:r>
        <w:t xml:space="preserve"> </w:t>
      </w:r>
      <w:r w:rsidR="001636C3">
        <w:t xml:space="preserve">объект типа </w:t>
      </w:r>
      <w:r w:rsidRPr="001636C3">
        <w:rPr>
          <w:highlight w:val="white"/>
          <w:lang w:val="en-US"/>
        </w:rPr>
        <w:t>CIRCLE</w:t>
      </w:r>
      <w:r w:rsidR="001636C3">
        <w:t>;</w:t>
      </w:r>
    </w:p>
    <w:p w:rsidR="001636C3" w:rsidRDefault="001636C3" w:rsidP="001636C3">
      <w:pPr>
        <w:pStyle w:val="a6"/>
        <w:numPr>
          <w:ilvl w:val="0"/>
          <w:numId w:val="43"/>
        </w:numPr>
        <w:rPr>
          <w:lang w:eastAsia="ru-RU"/>
        </w:rPr>
      </w:pPr>
      <w:proofErr w:type="spellStart"/>
      <w:proofErr w:type="gramStart"/>
      <w:r w:rsidRPr="001636C3">
        <w:rPr>
          <w:highlight w:val="white"/>
          <w:lang w:val="en-US"/>
        </w:rPr>
        <w:t>crossKind</w:t>
      </w:r>
      <w:proofErr w:type="spellEnd"/>
      <w:proofErr w:type="gramEnd"/>
      <w:r>
        <w:t xml:space="preserve"> – виды пересечений, которые должны быть обработаны.</w:t>
      </w:r>
    </w:p>
    <w:p w:rsidR="007974E3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4A5BFF" w:rsidRPr="00746E40" w:rsidRDefault="004A5BFF" w:rsidP="004A5BFF">
      <w:pPr>
        <w:pStyle w:val="4"/>
        <w:rPr>
          <w:lang w:val="en-US"/>
        </w:rPr>
      </w:pPr>
      <w:proofErr w:type="gramStart"/>
      <w:r w:rsidRPr="004A5BFF">
        <w:rPr>
          <w:highlight w:val="white"/>
          <w:lang w:val="en-US"/>
        </w:rPr>
        <w:t>void</w:t>
      </w:r>
      <w:proofErr w:type="gramEnd"/>
      <w:r w:rsidRPr="004A5BFF">
        <w:rPr>
          <w:highlight w:val="white"/>
          <w:lang w:val="en-US"/>
        </w:rPr>
        <w:t xml:space="preserve"> </w:t>
      </w:r>
      <w:proofErr w:type="spellStart"/>
      <w:r w:rsidRPr="004A5BFF">
        <w:rPr>
          <w:highlight w:val="white"/>
          <w:lang w:val="en-US"/>
        </w:rPr>
        <w:t>CrossLineArc</w:t>
      </w:r>
      <w:proofErr w:type="spellEnd"/>
      <w:r w:rsidRPr="004A5BFF">
        <w:rPr>
          <w:highlight w:val="white"/>
          <w:lang w:val="en-US"/>
        </w:rPr>
        <w:t xml:space="preserve">(LINE line, ARC </w:t>
      </w:r>
      <w:proofErr w:type="spellStart"/>
      <w:r w:rsidRPr="004A5BFF">
        <w:rPr>
          <w:highlight w:val="white"/>
          <w:lang w:val="en-US"/>
        </w:rPr>
        <w:t>arc</w:t>
      </w:r>
      <w:proofErr w:type="spellEnd"/>
      <w:r w:rsidRPr="004A5BFF">
        <w:rPr>
          <w:highlight w:val="white"/>
          <w:lang w:val="en-US"/>
        </w:rPr>
        <w:t xml:space="preserve">, unsigned char </w:t>
      </w:r>
      <w:proofErr w:type="spellStart"/>
      <w:r w:rsidRPr="004A5BFF">
        <w:rPr>
          <w:highlight w:val="white"/>
          <w:lang w:val="en-US"/>
        </w:rPr>
        <w:t>crossKind</w:t>
      </w:r>
      <w:proofErr w:type="spellEnd"/>
      <w:r w:rsidRPr="004A5BFF">
        <w:rPr>
          <w:highlight w:val="white"/>
          <w:lang w:val="en-US"/>
        </w:rPr>
        <w:t>)</w:t>
      </w:r>
    </w:p>
    <w:p w:rsidR="004A5BFF" w:rsidRPr="004A5BFF" w:rsidRDefault="004A5BFF" w:rsidP="004A5BFF">
      <w:pPr>
        <w:rPr>
          <w:lang w:eastAsia="ru-RU"/>
        </w:rPr>
      </w:pPr>
      <w:r>
        <w:rPr>
          <w:lang w:eastAsia="ru-RU"/>
        </w:rPr>
        <w:t xml:space="preserve">Функция определения пересечения отрезка и дуги. 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_Ref419837361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3.3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4A5BFF">
        <w:rPr>
          <w:highlight w:val="white"/>
        </w:rPr>
        <w:t>line</w:t>
      </w:r>
      <w:proofErr w:type="spellEnd"/>
      <w:r w:rsidRPr="004A5BFF">
        <w:rPr>
          <w:highlight w:val="white"/>
        </w:rPr>
        <w:t>_</w:t>
      </w:r>
      <w:r>
        <w:rPr>
          <w:lang w:val="en-US"/>
        </w:rPr>
        <w:t>arc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4A5BFF" w:rsidRDefault="004A5BFF" w:rsidP="004A5BFF">
      <w:pPr>
        <w:pStyle w:val="5"/>
      </w:pPr>
      <w:r>
        <w:t>Описание входных и выходных параметров</w:t>
      </w:r>
    </w:p>
    <w:p w:rsidR="004A5BFF" w:rsidRDefault="004A5BFF" w:rsidP="004A5BFF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>
        <w:t xml:space="preserve"> – 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r w:rsidRPr="004A5BFF">
        <w:rPr>
          <w:highlight w:val="white"/>
          <w:lang w:val="en-US"/>
        </w:rPr>
        <w:t>arc</w:t>
      </w:r>
      <w:r>
        <w:t xml:space="preserve"> – объект типа </w:t>
      </w:r>
      <w:r w:rsidRPr="004A5BFF">
        <w:rPr>
          <w:highlight w:val="white"/>
          <w:lang w:val="en-US"/>
        </w:rPr>
        <w:t>ARC</w:t>
      </w:r>
      <w:r>
        <w:t>;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proofErr w:type="spellStart"/>
      <w:proofErr w:type="gramStart"/>
      <w:r w:rsidRPr="001636C3">
        <w:rPr>
          <w:highlight w:val="white"/>
          <w:lang w:val="en-US"/>
        </w:rPr>
        <w:t>crossKind</w:t>
      </w:r>
      <w:proofErr w:type="spellEnd"/>
      <w:proofErr w:type="gramEnd"/>
      <w:r>
        <w:t xml:space="preserve"> – виды пересечений, которые должны быть обработаны.</w:t>
      </w:r>
    </w:p>
    <w:p w:rsidR="007974E3" w:rsidRPr="004A5BFF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1636C3" w:rsidRPr="004A5BFF" w:rsidRDefault="004A5BFF" w:rsidP="004A5BFF">
      <w:pPr>
        <w:pStyle w:val="4"/>
        <w:rPr>
          <w:lang w:val="en-US"/>
        </w:rPr>
      </w:pPr>
      <w:proofErr w:type="gramStart"/>
      <w:r w:rsidRPr="004A5BFF">
        <w:rPr>
          <w:highlight w:val="white"/>
          <w:lang w:val="en-US"/>
        </w:rPr>
        <w:t>void</w:t>
      </w:r>
      <w:proofErr w:type="gramEnd"/>
      <w:r w:rsidRPr="004A5BFF">
        <w:rPr>
          <w:highlight w:val="white"/>
          <w:lang w:val="en-US"/>
        </w:rPr>
        <w:t xml:space="preserve"> </w:t>
      </w:r>
      <w:proofErr w:type="spellStart"/>
      <w:r w:rsidRPr="004A5BFF">
        <w:rPr>
          <w:highlight w:val="white"/>
          <w:lang w:val="en-US"/>
        </w:rPr>
        <w:t>CrossLineEllipse</w:t>
      </w:r>
      <w:proofErr w:type="spellEnd"/>
      <w:r w:rsidRPr="004A5BFF">
        <w:rPr>
          <w:highlight w:val="white"/>
          <w:lang w:val="en-US"/>
        </w:rPr>
        <w:t xml:space="preserve">(LINE line, ELLIPSE </w:t>
      </w:r>
      <w:proofErr w:type="spellStart"/>
      <w:r w:rsidRPr="004A5BFF">
        <w:rPr>
          <w:highlight w:val="white"/>
          <w:lang w:val="en-US"/>
        </w:rPr>
        <w:t>ellipse</w:t>
      </w:r>
      <w:proofErr w:type="spellEnd"/>
      <w:r w:rsidRPr="004A5BFF">
        <w:rPr>
          <w:highlight w:val="white"/>
          <w:lang w:val="en-US"/>
        </w:rPr>
        <w:t xml:space="preserve">, unsigned char </w:t>
      </w:r>
      <w:proofErr w:type="spellStart"/>
      <w:r w:rsidRPr="004A5BFF">
        <w:rPr>
          <w:highlight w:val="white"/>
          <w:lang w:val="en-US"/>
        </w:rPr>
        <w:t>crossKind</w:t>
      </w:r>
      <w:proofErr w:type="spellEnd"/>
      <w:r w:rsidRPr="004A5BFF">
        <w:rPr>
          <w:highlight w:val="white"/>
          <w:lang w:val="en-US"/>
        </w:rPr>
        <w:t>)</w:t>
      </w:r>
    </w:p>
    <w:p w:rsidR="004A5BFF" w:rsidRPr="004A5BFF" w:rsidRDefault="004A5BFF" w:rsidP="004A5BFF">
      <w:pPr>
        <w:rPr>
          <w:lang w:eastAsia="ru-RU"/>
        </w:rPr>
      </w:pPr>
      <w:r>
        <w:rPr>
          <w:lang w:eastAsia="ru-RU"/>
        </w:rPr>
        <w:t xml:space="preserve">Функция определения пересечения отрезка и эллипса. 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_Ref419837254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3.4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4A5BFF">
        <w:rPr>
          <w:highlight w:val="white"/>
        </w:rPr>
        <w:t>line</w:t>
      </w:r>
      <w:proofErr w:type="spellEnd"/>
      <w:r w:rsidRPr="004A5BFF">
        <w:rPr>
          <w:highlight w:val="white"/>
        </w:rPr>
        <w:t>_</w:t>
      </w:r>
      <w:r>
        <w:rPr>
          <w:lang w:val="en-US"/>
        </w:rPr>
        <w:t>ellipse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4A5BFF" w:rsidRDefault="004A5BFF" w:rsidP="004A5BFF">
      <w:pPr>
        <w:pStyle w:val="5"/>
      </w:pPr>
      <w:r>
        <w:t>Описание входных и выходных параметров</w:t>
      </w:r>
    </w:p>
    <w:p w:rsidR="004A5BFF" w:rsidRDefault="004A5BFF" w:rsidP="004A5BFF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r w:rsidRPr="001636C3">
        <w:rPr>
          <w:highlight w:val="white"/>
          <w:lang w:val="en-US"/>
        </w:rPr>
        <w:t>line</w:t>
      </w:r>
      <w:r>
        <w:t xml:space="preserve"> – объект типа </w:t>
      </w:r>
      <w:r w:rsidRPr="001636C3">
        <w:rPr>
          <w:highlight w:val="white"/>
          <w:lang w:val="en-US"/>
        </w:rPr>
        <w:t>LINE</w:t>
      </w:r>
      <w:r>
        <w:t>;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r w:rsidRPr="004A5BFF">
        <w:rPr>
          <w:highlight w:val="white"/>
          <w:lang w:val="en-US"/>
        </w:rPr>
        <w:t>ellipse</w:t>
      </w:r>
      <w:r>
        <w:t xml:space="preserve"> – объект типа </w:t>
      </w:r>
      <w:r w:rsidRPr="004A5BFF">
        <w:rPr>
          <w:highlight w:val="white"/>
          <w:lang w:val="en-US"/>
        </w:rPr>
        <w:t>ELLIPSE</w:t>
      </w:r>
      <w:r>
        <w:t>;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proofErr w:type="spellStart"/>
      <w:proofErr w:type="gramStart"/>
      <w:r w:rsidRPr="001636C3">
        <w:rPr>
          <w:highlight w:val="white"/>
          <w:lang w:val="en-US"/>
        </w:rPr>
        <w:t>crossKind</w:t>
      </w:r>
      <w:proofErr w:type="spellEnd"/>
      <w:proofErr w:type="gramEnd"/>
      <w:r>
        <w:t xml:space="preserve"> – виды пересечений, которые должны быть обработаны.</w:t>
      </w:r>
    </w:p>
    <w:p w:rsidR="007974E3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4A5BFF" w:rsidRDefault="004A5BFF" w:rsidP="004A5BFF">
      <w:pPr>
        <w:pStyle w:val="4"/>
        <w:rPr>
          <w:lang w:val="en-US"/>
        </w:rPr>
      </w:pPr>
      <w:proofErr w:type="gramStart"/>
      <w:r w:rsidRPr="004A5BFF">
        <w:rPr>
          <w:highlight w:val="white"/>
          <w:lang w:val="en-US"/>
        </w:rPr>
        <w:lastRenderedPageBreak/>
        <w:t>void</w:t>
      </w:r>
      <w:proofErr w:type="gramEnd"/>
      <w:r w:rsidRPr="004A5BFF">
        <w:rPr>
          <w:highlight w:val="white"/>
          <w:lang w:val="en-US"/>
        </w:rPr>
        <w:t xml:space="preserve"> </w:t>
      </w:r>
      <w:proofErr w:type="spellStart"/>
      <w:r w:rsidRPr="004A5BFF">
        <w:rPr>
          <w:highlight w:val="white"/>
          <w:lang w:val="en-US"/>
        </w:rPr>
        <w:t>CrossCircles</w:t>
      </w:r>
      <w:proofErr w:type="spellEnd"/>
      <w:r w:rsidRPr="004A5BFF">
        <w:rPr>
          <w:highlight w:val="white"/>
          <w:lang w:val="en-US"/>
        </w:rPr>
        <w:t>(CIRCLE circle1, CIRCLE circle2)</w:t>
      </w:r>
    </w:p>
    <w:p w:rsidR="004A5BFF" w:rsidRPr="004A5BFF" w:rsidRDefault="004A5BFF" w:rsidP="004A5BFF">
      <w:pPr>
        <w:rPr>
          <w:lang w:eastAsia="ru-RU"/>
        </w:rPr>
      </w:pPr>
      <w:r>
        <w:rPr>
          <w:lang w:eastAsia="ru-RU"/>
        </w:rPr>
        <w:t>Функция определения пересечения двух окружностей. Алгоритм её работы описан в разделе</w:t>
      </w:r>
      <w:r w:rsidRPr="004A5BFF">
        <w:rPr>
          <w:lang w:eastAsia="ru-RU"/>
        </w:rPr>
        <w:t xml:space="preserve"> </w:t>
      </w:r>
      <w:r>
        <w:rPr>
          <w:lang w:val="en-US" w:eastAsia="ru-RU"/>
        </w:rPr>
        <w:fldChar w:fldCharType="begin"/>
      </w:r>
      <w:r w:rsidRPr="004A5BFF">
        <w:rPr>
          <w:lang w:eastAsia="ru-RU"/>
        </w:rPr>
        <w:instrText xml:space="preserve"> </w:instrText>
      </w:r>
      <w:r>
        <w:rPr>
          <w:lang w:val="en-US" w:eastAsia="ru-RU"/>
        </w:rPr>
        <w:instrText>REF</w:instrText>
      </w:r>
      <w:r w:rsidRPr="004A5BFF">
        <w:rPr>
          <w:lang w:eastAsia="ru-RU"/>
        </w:rPr>
        <w:instrText xml:space="preserve"> _</w:instrText>
      </w:r>
      <w:r>
        <w:rPr>
          <w:lang w:val="en-US" w:eastAsia="ru-RU"/>
        </w:rPr>
        <w:instrText>Ref</w:instrText>
      </w:r>
      <w:r w:rsidRPr="004A5BFF">
        <w:rPr>
          <w:lang w:eastAsia="ru-RU"/>
        </w:rPr>
        <w:instrText>419837465 \</w:instrText>
      </w:r>
      <w:r>
        <w:rPr>
          <w:lang w:val="en-US" w:eastAsia="ru-RU"/>
        </w:rPr>
        <w:instrText>r</w:instrText>
      </w:r>
      <w:r w:rsidRPr="004A5BFF">
        <w:rPr>
          <w:lang w:eastAsia="ru-RU"/>
        </w:rPr>
        <w:instrText xml:space="preserve"> \</w:instrText>
      </w:r>
      <w:r>
        <w:rPr>
          <w:lang w:val="en-US" w:eastAsia="ru-RU"/>
        </w:rPr>
        <w:instrText>h</w:instrText>
      </w:r>
      <w:r w:rsidRPr="004A5BFF">
        <w:rPr>
          <w:lang w:eastAsia="ru-RU"/>
        </w:rPr>
        <w:instrText xml:space="preserve">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 w:rsidRPr="004A5BFF">
        <w:rPr>
          <w:lang w:eastAsia="ru-RU"/>
        </w:rPr>
        <w:t>3.5</w:t>
      </w:r>
      <w:r>
        <w:rPr>
          <w:lang w:val="en-US"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4A5BFF">
        <w:rPr>
          <w:highlight w:val="white"/>
        </w:rPr>
        <w:t>circle_circle</w:t>
      </w:r>
      <w:proofErr w:type="spellEnd"/>
      <w:r w:rsidRPr="001636C3"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4A5BFF" w:rsidRDefault="004A5BFF" w:rsidP="004A5BFF">
      <w:pPr>
        <w:pStyle w:val="5"/>
      </w:pPr>
      <w:r>
        <w:t>Описание входных и выходных параметров</w:t>
      </w:r>
    </w:p>
    <w:p w:rsidR="004A5BFF" w:rsidRDefault="004A5BFF" w:rsidP="004A5BFF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r w:rsidRPr="004A5BFF">
        <w:rPr>
          <w:highlight w:val="white"/>
          <w:lang w:val="en-US"/>
        </w:rPr>
        <w:t>circle</w:t>
      </w:r>
      <w:r w:rsidRPr="004A5BFF">
        <w:rPr>
          <w:highlight w:val="white"/>
        </w:rPr>
        <w:t>1</w:t>
      </w:r>
      <w:r>
        <w:t xml:space="preserve">– первый объект типа </w:t>
      </w:r>
      <w:r w:rsidRPr="004A5BFF">
        <w:rPr>
          <w:highlight w:val="white"/>
          <w:lang w:val="en-US"/>
        </w:rPr>
        <w:t>CIRCLE</w:t>
      </w:r>
      <w:r>
        <w:t>;</w:t>
      </w:r>
    </w:p>
    <w:p w:rsidR="004A5BFF" w:rsidRDefault="004A5BFF" w:rsidP="004A5BFF">
      <w:pPr>
        <w:pStyle w:val="a6"/>
        <w:numPr>
          <w:ilvl w:val="0"/>
          <w:numId w:val="43"/>
        </w:numPr>
        <w:rPr>
          <w:lang w:eastAsia="ru-RU"/>
        </w:rPr>
      </w:pPr>
      <w:proofErr w:type="gramStart"/>
      <w:r w:rsidRPr="004A5BFF">
        <w:rPr>
          <w:highlight w:val="white"/>
          <w:lang w:val="en-US"/>
        </w:rPr>
        <w:t>circle</w:t>
      </w:r>
      <w:r w:rsidRPr="004A5BFF">
        <w:rPr>
          <w:highlight w:val="white"/>
        </w:rPr>
        <w:t>2</w:t>
      </w:r>
      <w:proofErr w:type="gramEnd"/>
      <w:r>
        <w:t xml:space="preserve">– второй объект типа </w:t>
      </w:r>
      <w:r w:rsidRPr="004A5BFF">
        <w:rPr>
          <w:highlight w:val="white"/>
          <w:lang w:val="en-US"/>
        </w:rPr>
        <w:t>CIRCLE</w:t>
      </w:r>
      <w:r w:rsidRPr="004A5BFF">
        <w:t>.</w:t>
      </w:r>
    </w:p>
    <w:p w:rsidR="007974E3" w:rsidRPr="00746E40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746E40" w:rsidRPr="00746E40" w:rsidRDefault="00746E40" w:rsidP="00746E40">
      <w:pPr>
        <w:pStyle w:val="4"/>
        <w:rPr>
          <w:lang w:val="en-US"/>
        </w:rPr>
      </w:pPr>
      <w:proofErr w:type="gramStart"/>
      <w:r w:rsidRPr="00746E40">
        <w:rPr>
          <w:highlight w:val="white"/>
          <w:lang w:val="en-US"/>
        </w:rPr>
        <w:t>void</w:t>
      </w:r>
      <w:proofErr w:type="gramEnd"/>
      <w:r w:rsidRPr="00746E40">
        <w:rPr>
          <w:highlight w:val="white"/>
          <w:lang w:val="en-US"/>
        </w:rPr>
        <w:t xml:space="preserve"> </w:t>
      </w:r>
      <w:proofErr w:type="spellStart"/>
      <w:r w:rsidRPr="00746E40">
        <w:rPr>
          <w:highlight w:val="white"/>
          <w:lang w:val="en-US"/>
        </w:rPr>
        <w:t>CrossCircleArc</w:t>
      </w:r>
      <w:proofErr w:type="spellEnd"/>
      <w:r w:rsidRPr="00746E40">
        <w:rPr>
          <w:highlight w:val="white"/>
          <w:lang w:val="en-US"/>
        </w:rPr>
        <w:t>(CIRCLE c, ARC a)</w:t>
      </w:r>
    </w:p>
    <w:p w:rsidR="00746E40" w:rsidRPr="004A5BFF" w:rsidRDefault="00746E40" w:rsidP="00746E40">
      <w:pPr>
        <w:rPr>
          <w:lang w:eastAsia="ru-RU"/>
        </w:rPr>
      </w:pPr>
      <w:r>
        <w:rPr>
          <w:lang w:eastAsia="ru-RU"/>
        </w:rPr>
        <w:t xml:space="preserve">Функция определения пересечения окружности и дуги. 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_Ref419921175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3.6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4A5BFF">
        <w:rPr>
          <w:highlight w:val="white"/>
        </w:rPr>
        <w:t>circle</w:t>
      </w:r>
      <w:proofErr w:type="spellEnd"/>
      <w:r w:rsidRPr="004A5BFF">
        <w:rPr>
          <w:highlight w:val="white"/>
        </w:rPr>
        <w:t>_</w:t>
      </w:r>
      <w:r>
        <w:rPr>
          <w:lang w:val="en-US"/>
        </w:rPr>
        <w:t>arc</w:t>
      </w:r>
      <w:r w:rsidRPr="001636C3"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746E40" w:rsidRDefault="00746E40" w:rsidP="00746E40">
      <w:pPr>
        <w:pStyle w:val="5"/>
      </w:pPr>
      <w:r>
        <w:t>Описание входных и выходных параметров</w:t>
      </w:r>
    </w:p>
    <w:p w:rsidR="00746E40" w:rsidRDefault="00746E40" w:rsidP="00746E40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746E40" w:rsidRDefault="00746E40" w:rsidP="00746E40">
      <w:pPr>
        <w:pStyle w:val="a6"/>
        <w:numPr>
          <w:ilvl w:val="0"/>
          <w:numId w:val="43"/>
        </w:numPr>
        <w:rPr>
          <w:lang w:eastAsia="ru-RU"/>
        </w:rPr>
      </w:pPr>
      <w:r>
        <w:rPr>
          <w:lang w:val="en-US"/>
        </w:rPr>
        <w:t>c</w:t>
      </w:r>
      <w:r w:rsidRPr="00746E40">
        <w:t xml:space="preserve"> </w:t>
      </w:r>
      <w:r>
        <w:t xml:space="preserve">– первый объект типа </w:t>
      </w:r>
      <w:r w:rsidRPr="004A5BFF">
        <w:rPr>
          <w:highlight w:val="white"/>
          <w:lang w:val="en-US"/>
        </w:rPr>
        <w:t>CIRCLE</w:t>
      </w:r>
      <w:r>
        <w:t>;</w:t>
      </w:r>
    </w:p>
    <w:p w:rsidR="00746E40" w:rsidRDefault="00746E40" w:rsidP="00746E40">
      <w:pPr>
        <w:pStyle w:val="a6"/>
        <w:numPr>
          <w:ilvl w:val="0"/>
          <w:numId w:val="43"/>
        </w:numPr>
        <w:rPr>
          <w:lang w:eastAsia="ru-RU"/>
        </w:rPr>
      </w:pPr>
      <w:r>
        <w:rPr>
          <w:lang w:val="en-US"/>
        </w:rPr>
        <w:t>a</w:t>
      </w:r>
      <w:r w:rsidRPr="00746E40">
        <w:t xml:space="preserve"> </w:t>
      </w:r>
      <w:r>
        <w:t xml:space="preserve">– второй объект типа </w:t>
      </w:r>
      <w:r w:rsidR="007974E3" w:rsidRPr="00746E40">
        <w:rPr>
          <w:highlight w:val="white"/>
          <w:lang w:val="en-US"/>
        </w:rPr>
        <w:t>ARC</w:t>
      </w:r>
      <w:r w:rsidRPr="004A5BFF">
        <w:t>.</w:t>
      </w:r>
    </w:p>
    <w:p w:rsidR="007974E3" w:rsidRPr="00746E40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746E40" w:rsidRPr="007974E3" w:rsidRDefault="00746E40" w:rsidP="00746E40">
      <w:pPr>
        <w:pStyle w:val="4"/>
        <w:rPr>
          <w:lang w:val="en-US"/>
        </w:rPr>
      </w:pPr>
      <w:proofErr w:type="gramStart"/>
      <w:r w:rsidRPr="00746E40">
        <w:rPr>
          <w:highlight w:val="white"/>
          <w:lang w:val="en-US"/>
        </w:rPr>
        <w:t>void</w:t>
      </w:r>
      <w:proofErr w:type="gramEnd"/>
      <w:r w:rsidRPr="00746E40">
        <w:rPr>
          <w:highlight w:val="white"/>
          <w:lang w:val="en-US"/>
        </w:rPr>
        <w:t xml:space="preserve"> </w:t>
      </w:r>
      <w:proofErr w:type="spellStart"/>
      <w:r w:rsidRPr="00746E40">
        <w:rPr>
          <w:highlight w:val="white"/>
          <w:lang w:val="en-US"/>
        </w:rPr>
        <w:t>CrossArcs</w:t>
      </w:r>
      <w:proofErr w:type="spellEnd"/>
      <w:r w:rsidRPr="00746E40">
        <w:rPr>
          <w:highlight w:val="white"/>
          <w:lang w:val="en-US"/>
        </w:rPr>
        <w:t>(ARC a1, ARC a2)</w:t>
      </w:r>
    </w:p>
    <w:p w:rsidR="00746E40" w:rsidRPr="004A5BFF" w:rsidRDefault="00746E40" w:rsidP="00746E40">
      <w:pPr>
        <w:rPr>
          <w:lang w:eastAsia="ru-RU"/>
        </w:rPr>
      </w:pPr>
      <w:r>
        <w:rPr>
          <w:lang w:eastAsia="ru-RU"/>
        </w:rPr>
        <w:t xml:space="preserve">Функция определения пересечения двух дуг. Алгоритм её работы описан в разделе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_Ref419921245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3.7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r>
        <w:rPr>
          <w:highlight w:val="white"/>
          <w:lang w:val="en-US"/>
        </w:rPr>
        <w:t>arc</w:t>
      </w:r>
      <w:r w:rsidRPr="004A5BFF">
        <w:rPr>
          <w:highlight w:val="white"/>
        </w:rPr>
        <w:t>_</w:t>
      </w:r>
      <w:r>
        <w:rPr>
          <w:lang w:val="en-US"/>
        </w:rPr>
        <w:t>arc</w:t>
      </w:r>
      <w:r w:rsidRPr="001636C3"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746E40" w:rsidRDefault="00746E40" w:rsidP="00746E40">
      <w:pPr>
        <w:pStyle w:val="5"/>
      </w:pPr>
      <w:r>
        <w:t>Описание входных и выходных параметров</w:t>
      </w:r>
    </w:p>
    <w:p w:rsidR="00746E40" w:rsidRDefault="00746E40" w:rsidP="00746E40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746E40" w:rsidRDefault="00746E40" w:rsidP="00746E40">
      <w:pPr>
        <w:pStyle w:val="a6"/>
        <w:numPr>
          <w:ilvl w:val="0"/>
          <w:numId w:val="43"/>
        </w:numPr>
        <w:rPr>
          <w:lang w:eastAsia="ru-RU"/>
        </w:rPr>
      </w:pPr>
      <w:r>
        <w:rPr>
          <w:lang w:val="en-US"/>
        </w:rPr>
        <w:t>a</w:t>
      </w:r>
      <w:r w:rsidRPr="00746E40">
        <w:t xml:space="preserve">1 </w:t>
      </w:r>
      <w:r>
        <w:t xml:space="preserve">– первый объект типа </w:t>
      </w:r>
      <w:r w:rsidR="007974E3" w:rsidRPr="00746E40">
        <w:rPr>
          <w:highlight w:val="white"/>
          <w:lang w:val="en-US"/>
        </w:rPr>
        <w:t>ARC</w:t>
      </w:r>
      <w:r>
        <w:t>;</w:t>
      </w:r>
    </w:p>
    <w:p w:rsidR="00746E40" w:rsidRDefault="00746E40" w:rsidP="00746E40">
      <w:pPr>
        <w:pStyle w:val="a6"/>
        <w:numPr>
          <w:ilvl w:val="0"/>
          <w:numId w:val="43"/>
        </w:numPr>
        <w:rPr>
          <w:lang w:eastAsia="ru-RU"/>
        </w:rPr>
      </w:pPr>
      <w:r>
        <w:rPr>
          <w:lang w:val="en-US"/>
        </w:rPr>
        <w:t>a</w:t>
      </w:r>
      <w:r w:rsidRPr="00746E40">
        <w:t xml:space="preserve">2 </w:t>
      </w:r>
      <w:r>
        <w:t xml:space="preserve">– второй объект типа </w:t>
      </w:r>
      <w:r w:rsidR="007974E3" w:rsidRPr="00746E40">
        <w:rPr>
          <w:highlight w:val="white"/>
          <w:lang w:val="en-US"/>
        </w:rPr>
        <w:t>ARC</w:t>
      </w:r>
      <w:r w:rsidRPr="004A5BFF">
        <w:t>.</w:t>
      </w:r>
    </w:p>
    <w:p w:rsidR="007974E3" w:rsidRPr="00746E40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746E40" w:rsidRDefault="00746E40" w:rsidP="00746E40">
      <w:pPr>
        <w:pStyle w:val="4"/>
        <w:rPr>
          <w:lang w:val="en-US"/>
        </w:rPr>
      </w:pPr>
      <w:proofErr w:type="gramStart"/>
      <w:r w:rsidRPr="00746E40">
        <w:rPr>
          <w:highlight w:val="white"/>
          <w:lang w:val="en-US"/>
        </w:rPr>
        <w:lastRenderedPageBreak/>
        <w:t>void</w:t>
      </w:r>
      <w:proofErr w:type="gramEnd"/>
      <w:r w:rsidRPr="00746E40">
        <w:rPr>
          <w:highlight w:val="white"/>
          <w:lang w:val="en-US"/>
        </w:rPr>
        <w:t xml:space="preserve"> </w:t>
      </w:r>
      <w:proofErr w:type="spellStart"/>
      <w:r w:rsidRPr="00746E40">
        <w:rPr>
          <w:highlight w:val="white"/>
          <w:lang w:val="en-US"/>
        </w:rPr>
        <w:t>OverlapLines</w:t>
      </w:r>
      <w:proofErr w:type="spellEnd"/>
      <w:r w:rsidRPr="00746E40">
        <w:rPr>
          <w:highlight w:val="white"/>
          <w:lang w:val="en-US"/>
        </w:rPr>
        <w:t>(LINE line1, LINE line2)</w:t>
      </w:r>
    </w:p>
    <w:p w:rsidR="00746E40" w:rsidRPr="00746E40" w:rsidRDefault="00746E40" w:rsidP="00746E40">
      <w:pPr>
        <w:rPr>
          <w:lang w:eastAsia="ru-RU"/>
        </w:rPr>
      </w:pPr>
      <w:r w:rsidRPr="007974E3">
        <w:rPr>
          <w:lang w:eastAsia="ru-RU"/>
        </w:rPr>
        <w:t>Функция</w:t>
      </w:r>
      <w:r>
        <w:rPr>
          <w:lang w:eastAsia="ru-RU"/>
        </w:rPr>
        <w:t xml:space="preserve"> определения совпадения</w:t>
      </w:r>
      <w:r w:rsidR="007974E3">
        <w:rPr>
          <w:lang w:eastAsia="ru-RU"/>
        </w:rPr>
        <w:t xml:space="preserve"> (полного и частичного)</w:t>
      </w:r>
      <w:r>
        <w:rPr>
          <w:lang w:eastAsia="ru-RU"/>
        </w:rPr>
        <w:t xml:space="preserve"> двух отрезков</w:t>
      </w:r>
      <w:r w:rsidR="007974E3">
        <w:rPr>
          <w:lang w:eastAsia="ru-RU"/>
        </w:rPr>
        <w:t>.</w:t>
      </w:r>
      <w:r w:rsidR="007974E3" w:rsidRPr="007974E3">
        <w:rPr>
          <w:lang w:eastAsia="ru-RU"/>
        </w:rPr>
        <w:t xml:space="preserve"> </w:t>
      </w:r>
      <w:r w:rsidR="007974E3">
        <w:rPr>
          <w:lang w:eastAsia="ru-RU"/>
        </w:rPr>
        <w:t>Алгоритм её работы описан в разделе</w:t>
      </w:r>
      <w:r w:rsidR="007974E3">
        <w:rPr>
          <w:lang w:eastAsia="ru-RU"/>
        </w:rPr>
        <w:t xml:space="preserve"> </w:t>
      </w:r>
      <w:r w:rsidR="007974E3">
        <w:rPr>
          <w:lang w:eastAsia="ru-RU"/>
        </w:rPr>
        <w:fldChar w:fldCharType="begin"/>
      </w:r>
      <w:r w:rsidR="007974E3">
        <w:rPr>
          <w:lang w:eastAsia="ru-RU"/>
        </w:rPr>
        <w:instrText xml:space="preserve"> REF _Ref419921446 \r \h </w:instrText>
      </w:r>
      <w:r w:rsidR="007974E3">
        <w:rPr>
          <w:lang w:eastAsia="ru-RU"/>
        </w:rPr>
      </w:r>
      <w:r w:rsidR="007974E3">
        <w:rPr>
          <w:lang w:eastAsia="ru-RU"/>
        </w:rPr>
        <w:fldChar w:fldCharType="separate"/>
      </w:r>
      <w:r w:rsidR="007974E3">
        <w:rPr>
          <w:lang w:eastAsia="ru-RU"/>
        </w:rPr>
        <w:t>3.8</w:t>
      </w:r>
      <w:r w:rsidR="007974E3">
        <w:rPr>
          <w:lang w:eastAsia="ru-RU"/>
        </w:rPr>
        <w:fldChar w:fldCharType="end"/>
      </w:r>
      <w:r w:rsidR="007974E3">
        <w:rPr>
          <w:lang w:eastAsia="ru-RU"/>
        </w:rPr>
        <w:t>. Вызывается</w:t>
      </w:r>
      <w:r w:rsidR="007974E3" w:rsidRPr="004A5BFF">
        <w:rPr>
          <w:lang w:eastAsia="ru-RU"/>
        </w:rPr>
        <w:t xml:space="preserve"> </w:t>
      </w:r>
      <w:r w:rsidR="007974E3">
        <w:rPr>
          <w:lang w:eastAsia="ru-RU"/>
        </w:rPr>
        <w:t>из</w:t>
      </w:r>
      <w:r w:rsidR="007974E3" w:rsidRPr="004A5BFF">
        <w:rPr>
          <w:lang w:eastAsia="ru-RU"/>
        </w:rPr>
        <w:t xml:space="preserve"> </w:t>
      </w:r>
      <w:r w:rsidR="007974E3">
        <w:rPr>
          <w:lang w:eastAsia="ru-RU"/>
        </w:rPr>
        <w:t>функции</w:t>
      </w:r>
      <w:r w:rsidR="007974E3" w:rsidRPr="004A5BFF">
        <w:rPr>
          <w:lang w:eastAsia="ru-RU"/>
        </w:rPr>
        <w:t xml:space="preserve"> </w:t>
      </w:r>
      <w:r w:rsidR="007974E3" w:rsidRPr="001636C3">
        <w:rPr>
          <w:highlight w:val="white"/>
          <w:lang w:val="en-US"/>
        </w:rPr>
        <w:t>void</w:t>
      </w:r>
      <w:r w:rsidR="007974E3" w:rsidRPr="004A5BFF">
        <w:rPr>
          <w:highlight w:val="white"/>
        </w:rPr>
        <w:t xml:space="preserve"> </w:t>
      </w:r>
      <w:proofErr w:type="spellStart"/>
      <w:r w:rsidR="007974E3" w:rsidRPr="001636C3">
        <w:rPr>
          <w:highlight w:val="white"/>
          <w:lang w:val="en-US"/>
        </w:rPr>
        <w:t>CheckCross</w:t>
      </w:r>
      <w:proofErr w:type="spellEnd"/>
      <w:r w:rsidR="007974E3" w:rsidRPr="004A5BFF">
        <w:rPr>
          <w:highlight w:val="white"/>
        </w:rPr>
        <w:t>(</w:t>
      </w:r>
      <w:r w:rsidR="007974E3" w:rsidRPr="001636C3">
        <w:rPr>
          <w:highlight w:val="white"/>
          <w:lang w:val="en-US"/>
        </w:rPr>
        <w:t>BITSFIELD</w:t>
      </w:r>
      <w:r w:rsidR="007974E3" w:rsidRPr="004A5BFF">
        <w:rPr>
          <w:highlight w:val="white"/>
        </w:rPr>
        <w:t xml:space="preserve"> </w:t>
      </w:r>
      <w:proofErr w:type="spellStart"/>
      <w:r w:rsidR="007974E3" w:rsidRPr="001636C3">
        <w:rPr>
          <w:highlight w:val="white"/>
          <w:lang w:val="en-US"/>
        </w:rPr>
        <w:t>bitsfield</w:t>
      </w:r>
      <w:proofErr w:type="spellEnd"/>
      <w:r w:rsidR="007974E3" w:rsidRPr="004A5BFF">
        <w:rPr>
          <w:highlight w:val="white"/>
        </w:rPr>
        <w:t>)</w:t>
      </w:r>
      <w:r w:rsidR="007974E3" w:rsidRPr="004A5BFF">
        <w:t xml:space="preserve"> </w:t>
      </w:r>
      <w:r w:rsidR="007974E3" w:rsidRPr="001636C3">
        <w:t>при</w:t>
      </w:r>
      <w:r w:rsidR="007974E3" w:rsidRPr="004A5BFF">
        <w:t xml:space="preserve"> </w:t>
      </w:r>
      <w:proofErr w:type="spellStart"/>
      <w:r w:rsidR="007974E3" w:rsidRPr="001636C3">
        <w:rPr>
          <w:highlight w:val="white"/>
          <w:lang w:val="en-US"/>
        </w:rPr>
        <w:t>bool</w:t>
      </w:r>
      <w:proofErr w:type="spellEnd"/>
      <w:r w:rsidR="007974E3" w:rsidRPr="004A5BFF">
        <w:rPr>
          <w:highlight w:val="white"/>
        </w:rPr>
        <w:t xml:space="preserve"> </w:t>
      </w:r>
      <w:proofErr w:type="spellStart"/>
      <w:r w:rsidR="007974E3" w:rsidRPr="007974E3">
        <w:rPr>
          <w:highlight w:val="white"/>
        </w:rPr>
        <w:t>overlap_lines</w:t>
      </w:r>
      <w:proofErr w:type="spellEnd"/>
      <w:r w:rsidR="007974E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7974E3" w:rsidRPr="001636C3">
        <w:t>равным</w:t>
      </w:r>
      <w:proofErr w:type="gramEnd"/>
      <w:r w:rsidR="007974E3" w:rsidRPr="004A5BFF">
        <w:t xml:space="preserve"> </w:t>
      </w:r>
      <w:r w:rsidR="007974E3" w:rsidRPr="001636C3">
        <w:rPr>
          <w:lang w:val="en-US"/>
        </w:rPr>
        <w:t>true</w:t>
      </w:r>
      <w:r w:rsidR="007974E3" w:rsidRPr="004A5BFF">
        <w:t xml:space="preserve"> </w:t>
      </w:r>
      <w:r w:rsidR="007974E3" w:rsidRPr="001636C3">
        <w:t>в</w:t>
      </w:r>
      <w:r w:rsidR="007974E3" w:rsidRPr="004A5BFF">
        <w:t xml:space="preserve"> </w:t>
      </w:r>
      <w:r w:rsidR="007974E3" w:rsidRPr="001636C3">
        <w:rPr>
          <w:highlight w:val="white"/>
          <w:lang w:val="en-US"/>
        </w:rPr>
        <w:t>BITSFIELD</w:t>
      </w:r>
      <w:r w:rsidR="007974E3" w:rsidRPr="004A5BFF">
        <w:rPr>
          <w:highlight w:val="white"/>
        </w:rPr>
        <w:t xml:space="preserve"> </w:t>
      </w:r>
      <w:proofErr w:type="spellStart"/>
      <w:r w:rsidR="007974E3" w:rsidRPr="001636C3">
        <w:rPr>
          <w:highlight w:val="white"/>
          <w:lang w:val="en-US"/>
        </w:rPr>
        <w:t>bitsfield</w:t>
      </w:r>
      <w:proofErr w:type="spellEnd"/>
      <w:r w:rsidR="007974E3" w:rsidRPr="004A5BFF">
        <w:t>.</w:t>
      </w:r>
    </w:p>
    <w:p w:rsidR="007974E3" w:rsidRDefault="007974E3" w:rsidP="007974E3">
      <w:pPr>
        <w:pStyle w:val="5"/>
      </w:pPr>
      <w:r>
        <w:t>Описание входных и выходных параметров</w:t>
      </w:r>
    </w:p>
    <w:p w:rsidR="007974E3" w:rsidRDefault="007974E3" w:rsidP="007974E3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7974E3" w:rsidRDefault="007974E3" w:rsidP="007974E3">
      <w:pPr>
        <w:pStyle w:val="a6"/>
        <w:numPr>
          <w:ilvl w:val="0"/>
          <w:numId w:val="43"/>
        </w:numPr>
        <w:rPr>
          <w:lang w:eastAsia="ru-RU"/>
        </w:rPr>
      </w:pPr>
      <w:r w:rsidRPr="00746E40">
        <w:rPr>
          <w:highlight w:val="white"/>
          <w:lang w:val="en-US"/>
        </w:rPr>
        <w:t>line</w:t>
      </w:r>
      <w:r w:rsidRPr="007974E3">
        <w:rPr>
          <w:highlight w:val="white"/>
        </w:rPr>
        <w:t>1</w:t>
      </w:r>
      <w:r w:rsidRPr="00746E40">
        <w:t xml:space="preserve"> </w:t>
      </w:r>
      <w:r>
        <w:t xml:space="preserve">– первый объект типа </w:t>
      </w:r>
      <w:r w:rsidRPr="00746E40">
        <w:rPr>
          <w:highlight w:val="white"/>
          <w:lang w:val="en-US"/>
        </w:rPr>
        <w:t>LINE</w:t>
      </w:r>
      <w:r>
        <w:t>;</w:t>
      </w:r>
    </w:p>
    <w:p w:rsidR="007974E3" w:rsidRDefault="007974E3" w:rsidP="007974E3">
      <w:pPr>
        <w:pStyle w:val="a6"/>
        <w:numPr>
          <w:ilvl w:val="0"/>
          <w:numId w:val="43"/>
        </w:numPr>
        <w:rPr>
          <w:lang w:eastAsia="ru-RU"/>
        </w:rPr>
      </w:pPr>
      <w:r w:rsidRPr="00746E40">
        <w:rPr>
          <w:highlight w:val="white"/>
          <w:lang w:val="en-US"/>
        </w:rPr>
        <w:t>line</w:t>
      </w:r>
      <w:r w:rsidRPr="007974E3">
        <w:rPr>
          <w:highlight w:val="white"/>
        </w:rPr>
        <w:t>2</w:t>
      </w:r>
      <w:r w:rsidRPr="00746E40">
        <w:t xml:space="preserve"> </w:t>
      </w:r>
      <w:r>
        <w:t xml:space="preserve">– второй объект типа </w:t>
      </w:r>
      <w:r w:rsidRPr="00746E40">
        <w:rPr>
          <w:highlight w:val="white"/>
          <w:lang w:val="en-US"/>
        </w:rPr>
        <w:t>LINE</w:t>
      </w:r>
      <w:r w:rsidRPr="004A5BFF">
        <w:t>.</w:t>
      </w:r>
    </w:p>
    <w:p w:rsidR="007974E3" w:rsidRPr="00746E40" w:rsidRDefault="007974E3" w:rsidP="007974E3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746E40" w:rsidRDefault="007974E3" w:rsidP="007974E3">
      <w:pPr>
        <w:pStyle w:val="4"/>
      </w:pPr>
      <w:proofErr w:type="gramStart"/>
      <w:r w:rsidRPr="007974E3">
        <w:rPr>
          <w:highlight w:val="white"/>
          <w:lang w:val="en-US"/>
        </w:rPr>
        <w:t>void</w:t>
      </w:r>
      <w:proofErr w:type="gramEnd"/>
      <w:r w:rsidRPr="007974E3">
        <w:rPr>
          <w:highlight w:val="white"/>
          <w:lang w:val="en-US"/>
        </w:rPr>
        <w:t xml:space="preserve"> </w:t>
      </w:r>
      <w:proofErr w:type="spellStart"/>
      <w:r w:rsidRPr="007974E3">
        <w:rPr>
          <w:highlight w:val="white"/>
          <w:lang w:val="en-US"/>
        </w:rPr>
        <w:t>OverlapCircles</w:t>
      </w:r>
      <w:proofErr w:type="spellEnd"/>
      <w:r w:rsidRPr="007974E3">
        <w:rPr>
          <w:highlight w:val="white"/>
          <w:lang w:val="en-US"/>
        </w:rPr>
        <w:t>(CIRCLE circle1, CIRCLE circle2)</w:t>
      </w:r>
    </w:p>
    <w:p w:rsidR="007974E3" w:rsidRPr="00746E40" w:rsidRDefault="007974E3" w:rsidP="007974E3">
      <w:pPr>
        <w:rPr>
          <w:lang w:eastAsia="ru-RU"/>
        </w:rPr>
      </w:pPr>
      <w:r w:rsidRPr="007974E3">
        <w:rPr>
          <w:lang w:eastAsia="ru-RU"/>
        </w:rPr>
        <w:t>Функция</w:t>
      </w:r>
      <w:r>
        <w:rPr>
          <w:lang w:eastAsia="ru-RU"/>
        </w:rPr>
        <w:t xml:space="preserve"> определения совпадения двух </w:t>
      </w:r>
      <w:r>
        <w:rPr>
          <w:lang w:eastAsia="ru-RU"/>
        </w:rPr>
        <w:t>окружностей</w:t>
      </w:r>
      <w:r>
        <w:rPr>
          <w:lang w:eastAsia="ru-RU"/>
        </w:rPr>
        <w:t>.</w:t>
      </w:r>
      <w:r w:rsidRPr="007974E3">
        <w:rPr>
          <w:lang w:eastAsia="ru-RU"/>
        </w:rPr>
        <w:t xml:space="preserve"> </w:t>
      </w:r>
      <w:r>
        <w:rPr>
          <w:lang w:eastAsia="ru-RU"/>
        </w:rPr>
        <w:t>Алгоритм её работы описан в разделе</w:t>
      </w:r>
      <w:r>
        <w:rPr>
          <w:lang w:eastAsia="ru-RU"/>
        </w:rPr>
        <w:t xml:space="preserve">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_Ref419921849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3.9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7974E3">
        <w:rPr>
          <w:highlight w:val="white"/>
        </w:rPr>
        <w:t>overlap</w:t>
      </w:r>
      <w:proofErr w:type="spellEnd"/>
      <w:r w:rsidRPr="007974E3">
        <w:rPr>
          <w:highlight w:val="white"/>
        </w:rPr>
        <w:t>_</w:t>
      </w:r>
      <w:r>
        <w:rPr>
          <w:lang w:val="en-US"/>
        </w:rPr>
        <w:t>cir</w:t>
      </w:r>
      <w:r w:rsidR="00287F9C">
        <w:rPr>
          <w:lang w:val="en-US"/>
        </w:rPr>
        <w:t>cles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7974E3" w:rsidRDefault="007974E3" w:rsidP="007974E3">
      <w:pPr>
        <w:pStyle w:val="5"/>
      </w:pPr>
      <w:r>
        <w:t>Описание входных и выходных параметров</w:t>
      </w:r>
    </w:p>
    <w:p w:rsidR="007974E3" w:rsidRDefault="007974E3" w:rsidP="007974E3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7974E3" w:rsidRDefault="00287F9C" w:rsidP="007974E3">
      <w:pPr>
        <w:pStyle w:val="a6"/>
        <w:numPr>
          <w:ilvl w:val="0"/>
          <w:numId w:val="43"/>
        </w:numPr>
        <w:rPr>
          <w:lang w:eastAsia="ru-RU"/>
        </w:rPr>
      </w:pPr>
      <w:r w:rsidRPr="007974E3">
        <w:rPr>
          <w:highlight w:val="white"/>
          <w:lang w:val="en-US"/>
        </w:rPr>
        <w:t>circle</w:t>
      </w:r>
      <w:r w:rsidRPr="00287F9C">
        <w:rPr>
          <w:highlight w:val="white"/>
        </w:rPr>
        <w:t>1</w:t>
      </w:r>
      <w:r w:rsidR="007974E3" w:rsidRPr="00746E40">
        <w:t xml:space="preserve"> </w:t>
      </w:r>
      <w:r w:rsidR="007974E3">
        <w:t xml:space="preserve">– первый объект типа </w:t>
      </w:r>
      <w:r w:rsidRPr="007974E3">
        <w:rPr>
          <w:highlight w:val="white"/>
          <w:lang w:val="en-US"/>
        </w:rPr>
        <w:t>CIRCLE</w:t>
      </w:r>
      <w:r w:rsidR="007974E3">
        <w:t>;</w:t>
      </w:r>
    </w:p>
    <w:p w:rsidR="007974E3" w:rsidRDefault="00287F9C" w:rsidP="007974E3">
      <w:pPr>
        <w:pStyle w:val="a6"/>
        <w:numPr>
          <w:ilvl w:val="0"/>
          <w:numId w:val="43"/>
        </w:numPr>
        <w:rPr>
          <w:lang w:eastAsia="ru-RU"/>
        </w:rPr>
      </w:pPr>
      <w:r w:rsidRPr="007974E3">
        <w:rPr>
          <w:highlight w:val="white"/>
          <w:lang w:val="en-US"/>
        </w:rPr>
        <w:t>circle</w:t>
      </w:r>
      <w:r w:rsidRPr="00287F9C">
        <w:rPr>
          <w:highlight w:val="white"/>
        </w:rPr>
        <w:t>2</w:t>
      </w:r>
      <w:r w:rsidR="007974E3" w:rsidRPr="00746E40">
        <w:t xml:space="preserve"> </w:t>
      </w:r>
      <w:r w:rsidR="007974E3">
        <w:t xml:space="preserve">– второй объект типа </w:t>
      </w:r>
      <w:r w:rsidRPr="007974E3">
        <w:rPr>
          <w:highlight w:val="white"/>
          <w:lang w:val="en-US"/>
        </w:rPr>
        <w:t>CIRCLE</w:t>
      </w:r>
      <w:r w:rsidR="007974E3" w:rsidRPr="004A5BFF">
        <w:t>.</w:t>
      </w:r>
    </w:p>
    <w:p w:rsidR="007974E3" w:rsidRDefault="007974E3" w:rsidP="007974E3">
      <w:pPr>
        <w:rPr>
          <w:lang w:val="en-US" w:eastAsia="ru-RU"/>
        </w:rPr>
      </w:pPr>
      <w:r>
        <w:rPr>
          <w:lang w:eastAsia="ru-RU"/>
        </w:rPr>
        <w:t>Выходные параметры отсутствуют.</w:t>
      </w:r>
    </w:p>
    <w:p w:rsidR="00287F9C" w:rsidRDefault="00287F9C" w:rsidP="00287F9C">
      <w:pPr>
        <w:pStyle w:val="4"/>
        <w:rPr>
          <w:lang w:val="en-US"/>
        </w:rPr>
      </w:pPr>
      <w:proofErr w:type="gramStart"/>
      <w:r w:rsidRPr="00287F9C">
        <w:rPr>
          <w:highlight w:val="white"/>
          <w:lang w:val="en-US"/>
        </w:rPr>
        <w:t>void</w:t>
      </w:r>
      <w:proofErr w:type="gramEnd"/>
      <w:r w:rsidRPr="00287F9C">
        <w:rPr>
          <w:highlight w:val="white"/>
          <w:lang w:val="en-US"/>
        </w:rPr>
        <w:t xml:space="preserve"> </w:t>
      </w:r>
      <w:proofErr w:type="spellStart"/>
      <w:r w:rsidRPr="00287F9C">
        <w:rPr>
          <w:highlight w:val="white"/>
          <w:lang w:val="en-US"/>
        </w:rPr>
        <w:t>OverlapArcs</w:t>
      </w:r>
      <w:proofErr w:type="spellEnd"/>
      <w:r w:rsidRPr="00287F9C">
        <w:rPr>
          <w:highlight w:val="white"/>
          <w:lang w:val="en-US"/>
        </w:rPr>
        <w:t>(ARC a1, ARC a2)</w:t>
      </w:r>
    </w:p>
    <w:p w:rsidR="00287F9C" w:rsidRPr="00746E40" w:rsidRDefault="00287F9C" w:rsidP="00287F9C">
      <w:pPr>
        <w:rPr>
          <w:lang w:eastAsia="ru-RU"/>
        </w:rPr>
      </w:pPr>
      <w:r w:rsidRPr="007974E3">
        <w:rPr>
          <w:lang w:eastAsia="ru-RU"/>
        </w:rPr>
        <w:t>Функция</w:t>
      </w:r>
      <w:r>
        <w:rPr>
          <w:lang w:eastAsia="ru-RU"/>
        </w:rPr>
        <w:t xml:space="preserve"> определения совпадения (полного и частичного) двух</w:t>
      </w:r>
      <w:r w:rsidRPr="00287F9C">
        <w:rPr>
          <w:lang w:eastAsia="ru-RU"/>
        </w:rPr>
        <w:t xml:space="preserve"> </w:t>
      </w:r>
      <w:r>
        <w:rPr>
          <w:lang w:eastAsia="ru-RU"/>
        </w:rPr>
        <w:t>дуг</w:t>
      </w:r>
      <w:r>
        <w:rPr>
          <w:lang w:eastAsia="ru-RU"/>
        </w:rPr>
        <w:t>.</w:t>
      </w:r>
      <w:r w:rsidRPr="007974E3">
        <w:rPr>
          <w:lang w:eastAsia="ru-RU"/>
        </w:rPr>
        <w:t xml:space="preserve"> </w:t>
      </w:r>
      <w:r>
        <w:rPr>
          <w:lang w:eastAsia="ru-RU"/>
        </w:rPr>
        <w:t>Алгоритм её работы описан в разделе</w:t>
      </w:r>
      <w:r w:rsidRPr="00287F9C">
        <w:rPr>
          <w:lang w:eastAsia="ru-RU"/>
        </w:rPr>
        <w:t xml:space="preserve">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_Ref419922375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3.10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7974E3">
        <w:rPr>
          <w:highlight w:val="white"/>
        </w:rPr>
        <w:t>overlap</w:t>
      </w:r>
      <w:proofErr w:type="spellEnd"/>
      <w:r w:rsidRPr="007974E3">
        <w:rPr>
          <w:highlight w:val="white"/>
        </w:rPr>
        <w:t>_</w:t>
      </w:r>
      <w:r>
        <w:rPr>
          <w:lang w:val="en-US"/>
        </w:rPr>
        <w:t>arcs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287F9C" w:rsidRDefault="00287F9C" w:rsidP="00287F9C">
      <w:pPr>
        <w:pStyle w:val="5"/>
      </w:pPr>
      <w:r>
        <w:t>Описание входных и выходных параметров</w:t>
      </w:r>
    </w:p>
    <w:p w:rsidR="00287F9C" w:rsidRDefault="00287F9C" w:rsidP="00287F9C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287F9C" w:rsidRDefault="00287F9C" w:rsidP="00287F9C">
      <w:pPr>
        <w:pStyle w:val="a6"/>
        <w:numPr>
          <w:ilvl w:val="0"/>
          <w:numId w:val="43"/>
        </w:numPr>
        <w:rPr>
          <w:lang w:eastAsia="ru-RU"/>
        </w:rPr>
      </w:pPr>
      <w:r>
        <w:rPr>
          <w:highlight w:val="white"/>
          <w:lang w:val="en-US"/>
        </w:rPr>
        <w:t>a</w:t>
      </w:r>
      <w:r w:rsidRPr="00287F9C">
        <w:rPr>
          <w:highlight w:val="white"/>
        </w:rPr>
        <w:t>1</w:t>
      </w:r>
      <w:r w:rsidRPr="00746E40">
        <w:t xml:space="preserve"> </w:t>
      </w:r>
      <w:r>
        <w:t xml:space="preserve">– первый объект типа </w:t>
      </w:r>
      <w:r w:rsidRPr="00287F9C">
        <w:rPr>
          <w:highlight w:val="white"/>
          <w:lang w:val="en-US"/>
        </w:rPr>
        <w:t>ARC</w:t>
      </w:r>
      <w:r>
        <w:t>;</w:t>
      </w:r>
    </w:p>
    <w:p w:rsidR="00287F9C" w:rsidRDefault="00287F9C" w:rsidP="00287F9C">
      <w:pPr>
        <w:pStyle w:val="a6"/>
        <w:numPr>
          <w:ilvl w:val="0"/>
          <w:numId w:val="43"/>
        </w:numPr>
        <w:rPr>
          <w:lang w:eastAsia="ru-RU"/>
        </w:rPr>
      </w:pPr>
      <w:r>
        <w:rPr>
          <w:highlight w:val="white"/>
          <w:lang w:val="en-US"/>
        </w:rPr>
        <w:t>a</w:t>
      </w:r>
      <w:r w:rsidRPr="00287F9C">
        <w:rPr>
          <w:highlight w:val="white"/>
        </w:rPr>
        <w:t>2</w:t>
      </w:r>
      <w:r w:rsidRPr="00746E40">
        <w:t xml:space="preserve"> </w:t>
      </w:r>
      <w:r>
        <w:t xml:space="preserve">– второй объект типа </w:t>
      </w:r>
      <w:r w:rsidRPr="00287F9C">
        <w:rPr>
          <w:highlight w:val="white"/>
          <w:lang w:val="en-US"/>
        </w:rPr>
        <w:t>ARC</w:t>
      </w:r>
      <w:r w:rsidRPr="004A5BFF">
        <w:t>.</w:t>
      </w:r>
    </w:p>
    <w:p w:rsidR="00287F9C" w:rsidRDefault="00287F9C" w:rsidP="00287F9C">
      <w:pPr>
        <w:rPr>
          <w:lang w:val="en-US" w:eastAsia="ru-RU"/>
        </w:rPr>
      </w:pPr>
      <w:r>
        <w:rPr>
          <w:lang w:eastAsia="ru-RU"/>
        </w:rPr>
        <w:t>Выходные параметры отсутствуют.</w:t>
      </w:r>
    </w:p>
    <w:p w:rsidR="007974E3" w:rsidRDefault="00287F9C" w:rsidP="00287F9C">
      <w:pPr>
        <w:pStyle w:val="4"/>
        <w:rPr>
          <w:lang w:val="en-US"/>
        </w:rPr>
      </w:pPr>
      <w:proofErr w:type="gramStart"/>
      <w:r w:rsidRPr="00287F9C">
        <w:rPr>
          <w:highlight w:val="white"/>
          <w:lang w:val="en-US"/>
        </w:rPr>
        <w:lastRenderedPageBreak/>
        <w:t>void</w:t>
      </w:r>
      <w:proofErr w:type="gramEnd"/>
      <w:r w:rsidRPr="00287F9C">
        <w:rPr>
          <w:highlight w:val="white"/>
          <w:lang w:val="en-US"/>
        </w:rPr>
        <w:t xml:space="preserve"> </w:t>
      </w:r>
      <w:proofErr w:type="spellStart"/>
      <w:r w:rsidRPr="00287F9C">
        <w:rPr>
          <w:highlight w:val="white"/>
          <w:lang w:val="en-US"/>
        </w:rPr>
        <w:t>OverlapEllipses</w:t>
      </w:r>
      <w:proofErr w:type="spellEnd"/>
      <w:r w:rsidRPr="00287F9C">
        <w:rPr>
          <w:highlight w:val="white"/>
          <w:lang w:val="en-US"/>
        </w:rPr>
        <w:t>(ELLIPSE e1, ELLIPSE e2)</w:t>
      </w:r>
    </w:p>
    <w:p w:rsidR="00287F9C" w:rsidRPr="00746E40" w:rsidRDefault="00287F9C" w:rsidP="00287F9C">
      <w:pPr>
        <w:rPr>
          <w:lang w:eastAsia="ru-RU"/>
        </w:rPr>
      </w:pPr>
      <w:r w:rsidRPr="007974E3">
        <w:rPr>
          <w:lang w:eastAsia="ru-RU"/>
        </w:rPr>
        <w:t>Функция</w:t>
      </w:r>
      <w:r>
        <w:rPr>
          <w:lang w:eastAsia="ru-RU"/>
        </w:rPr>
        <w:t xml:space="preserve"> определения совпадения двух </w:t>
      </w:r>
      <w:r>
        <w:rPr>
          <w:lang w:eastAsia="ru-RU"/>
        </w:rPr>
        <w:t>эллипсов</w:t>
      </w:r>
      <w:r>
        <w:rPr>
          <w:lang w:eastAsia="ru-RU"/>
        </w:rPr>
        <w:t>.</w:t>
      </w:r>
      <w:r w:rsidRPr="007974E3">
        <w:rPr>
          <w:lang w:eastAsia="ru-RU"/>
        </w:rPr>
        <w:t xml:space="preserve"> </w:t>
      </w:r>
      <w:r>
        <w:rPr>
          <w:lang w:eastAsia="ru-RU"/>
        </w:rPr>
        <w:t>Алгоритм её работы описан в разделе</w:t>
      </w:r>
      <w:r w:rsidRPr="00287F9C">
        <w:rPr>
          <w:lang w:eastAsia="ru-RU"/>
        </w:rPr>
        <w:t xml:space="preserve"> </w:t>
      </w:r>
      <w:r>
        <w:rPr>
          <w:lang w:val="en-US" w:eastAsia="ru-RU"/>
        </w:rPr>
        <w:fldChar w:fldCharType="begin"/>
      </w:r>
      <w:r w:rsidRPr="00287F9C">
        <w:rPr>
          <w:lang w:eastAsia="ru-RU"/>
        </w:rPr>
        <w:instrText xml:space="preserve"> </w:instrText>
      </w:r>
      <w:r>
        <w:rPr>
          <w:lang w:val="en-US" w:eastAsia="ru-RU"/>
        </w:rPr>
        <w:instrText>REF</w:instrText>
      </w:r>
      <w:r w:rsidRPr="00287F9C">
        <w:rPr>
          <w:lang w:eastAsia="ru-RU"/>
        </w:rPr>
        <w:instrText xml:space="preserve"> _</w:instrText>
      </w:r>
      <w:r>
        <w:rPr>
          <w:lang w:val="en-US" w:eastAsia="ru-RU"/>
        </w:rPr>
        <w:instrText>Ref</w:instrText>
      </w:r>
      <w:r w:rsidRPr="00287F9C">
        <w:rPr>
          <w:lang w:eastAsia="ru-RU"/>
        </w:rPr>
        <w:instrText>419922310 \</w:instrText>
      </w:r>
      <w:r>
        <w:rPr>
          <w:lang w:val="en-US" w:eastAsia="ru-RU"/>
        </w:rPr>
        <w:instrText>r</w:instrText>
      </w:r>
      <w:r w:rsidRPr="00287F9C">
        <w:rPr>
          <w:lang w:eastAsia="ru-RU"/>
        </w:rPr>
        <w:instrText xml:space="preserve"> \</w:instrText>
      </w:r>
      <w:r>
        <w:rPr>
          <w:lang w:val="en-US" w:eastAsia="ru-RU"/>
        </w:rPr>
        <w:instrText>h</w:instrText>
      </w:r>
      <w:r w:rsidRPr="00287F9C">
        <w:rPr>
          <w:lang w:eastAsia="ru-RU"/>
        </w:rPr>
        <w:instrText xml:space="preserve"> </w:instrText>
      </w:r>
      <w:r>
        <w:rPr>
          <w:lang w:val="en-US" w:eastAsia="ru-RU"/>
        </w:rPr>
      </w:r>
      <w:r>
        <w:rPr>
          <w:lang w:val="en-US" w:eastAsia="ru-RU"/>
        </w:rPr>
        <w:fldChar w:fldCharType="separate"/>
      </w:r>
      <w:r w:rsidRPr="00287F9C">
        <w:rPr>
          <w:lang w:eastAsia="ru-RU"/>
        </w:rPr>
        <w:t>3.11</w:t>
      </w:r>
      <w:r>
        <w:rPr>
          <w:lang w:val="en-US"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7974E3">
        <w:rPr>
          <w:highlight w:val="white"/>
        </w:rPr>
        <w:t>overlap</w:t>
      </w:r>
      <w:proofErr w:type="spellEnd"/>
      <w:r w:rsidRPr="007974E3">
        <w:rPr>
          <w:highlight w:val="white"/>
        </w:rPr>
        <w:t>_</w:t>
      </w:r>
      <w:r>
        <w:rPr>
          <w:lang w:val="en-US"/>
        </w:rPr>
        <w:t>ellipses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287F9C" w:rsidRDefault="00287F9C" w:rsidP="00287F9C">
      <w:pPr>
        <w:pStyle w:val="5"/>
      </w:pPr>
      <w:r>
        <w:t>Описание входных и выходных параметров</w:t>
      </w:r>
    </w:p>
    <w:p w:rsidR="00287F9C" w:rsidRDefault="00287F9C" w:rsidP="00287F9C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287F9C" w:rsidRDefault="00287F9C" w:rsidP="00287F9C">
      <w:pPr>
        <w:pStyle w:val="a6"/>
        <w:numPr>
          <w:ilvl w:val="0"/>
          <w:numId w:val="43"/>
        </w:numPr>
        <w:rPr>
          <w:lang w:eastAsia="ru-RU"/>
        </w:rPr>
      </w:pPr>
      <w:r w:rsidRPr="007974E3">
        <w:rPr>
          <w:highlight w:val="white"/>
          <w:lang w:val="en-US"/>
        </w:rPr>
        <w:t>e</w:t>
      </w:r>
      <w:r w:rsidRPr="00287F9C">
        <w:rPr>
          <w:highlight w:val="white"/>
        </w:rPr>
        <w:t>1</w:t>
      </w:r>
      <w:r w:rsidRPr="00746E40">
        <w:t xml:space="preserve"> </w:t>
      </w:r>
      <w:r>
        <w:t xml:space="preserve">– первый объект типа </w:t>
      </w:r>
      <w:r w:rsidRPr="00287F9C">
        <w:rPr>
          <w:highlight w:val="white"/>
          <w:lang w:val="en-US"/>
        </w:rPr>
        <w:t>ELLIPSE</w:t>
      </w:r>
      <w:r>
        <w:t>;</w:t>
      </w:r>
    </w:p>
    <w:p w:rsidR="00287F9C" w:rsidRDefault="00287F9C" w:rsidP="00287F9C">
      <w:pPr>
        <w:pStyle w:val="a6"/>
        <w:numPr>
          <w:ilvl w:val="0"/>
          <w:numId w:val="43"/>
        </w:numPr>
        <w:rPr>
          <w:lang w:eastAsia="ru-RU"/>
        </w:rPr>
      </w:pPr>
      <w:r w:rsidRPr="007974E3">
        <w:rPr>
          <w:highlight w:val="white"/>
          <w:lang w:val="en-US"/>
        </w:rPr>
        <w:t>e</w:t>
      </w:r>
      <w:r w:rsidRPr="00287F9C">
        <w:rPr>
          <w:highlight w:val="white"/>
        </w:rPr>
        <w:t>2</w:t>
      </w:r>
      <w:r w:rsidRPr="00746E40">
        <w:t xml:space="preserve"> </w:t>
      </w:r>
      <w:r>
        <w:t xml:space="preserve">– второй объект типа </w:t>
      </w:r>
      <w:r w:rsidRPr="00287F9C">
        <w:rPr>
          <w:highlight w:val="white"/>
          <w:lang w:val="en-US"/>
        </w:rPr>
        <w:t>ELLIPSE</w:t>
      </w:r>
      <w:r w:rsidRPr="004A5BFF">
        <w:t>.</w:t>
      </w:r>
    </w:p>
    <w:p w:rsidR="00287F9C" w:rsidRPr="00746E40" w:rsidRDefault="00287F9C" w:rsidP="00287F9C">
      <w:pPr>
        <w:rPr>
          <w:lang w:eastAsia="ru-RU"/>
        </w:rPr>
      </w:pPr>
      <w:r>
        <w:rPr>
          <w:lang w:eastAsia="ru-RU"/>
        </w:rPr>
        <w:t>Выходные параметры отсутствуют.</w:t>
      </w:r>
    </w:p>
    <w:p w:rsidR="00287F9C" w:rsidRDefault="00287F9C" w:rsidP="00287F9C">
      <w:pPr>
        <w:pStyle w:val="4"/>
      </w:pPr>
      <w:proofErr w:type="gramStart"/>
      <w:r w:rsidRPr="00287F9C">
        <w:rPr>
          <w:highlight w:val="white"/>
          <w:lang w:val="en-US"/>
        </w:rPr>
        <w:t>void</w:t>
      </w:r>
      <w:proofErr w:type="gramEnd"/>
      <w:r w:rsidRPr="00287F9C">
        <w:rPr>
          <w:highlight w:val="white"/>
          <w:lang w:val="en-US"/>
        </w:rPr>
        <w:t xml:space="preserve"> </w:t>
      </w:r>
      <w:proofErr w:type="spellStart"/>
      <w:r w:rsidRPr="00287F9C">
        <w:rPr>
          <w:highlight w:val="white"/>
          <w:lang w:val="en-US"/>
        </w:rPr>
        <w:t>OverlapCircleArc</w:t>
      </w:r>
      <w:proofErr w:type="spellEnd"/>
      <w:r w:rsidRPr="00287F9C">
        <w:rPr>
          <w:highlight w:val="white"/>
          <w:lang w:val="en-US"/>
        </w:rPr>
        <w:t>(CIRCLE c, ARC a)</w:t>
      </w:r>
    </w:p>
    <w:p w:rsidR="00287F9C" w:rsidRPr="00746E40" w:rsidRDefault="00287F9C" w:rsidP="00287F9C">
      <w:pPr>
        <w:rPr>
          <w:lang w:eastAsia="ru-RU"/>
        </w:rPr>
      </w:pPr>
      <w:r w:rsidRPr="007974E3">
        <w:rPr>
          <w:lang w:eastAsia="ru-RU"/>
        </w:rPr>
        <w:t>Функция</w:t>
      </w:r>
      <w:r>
        <w:rPr>
          <w:lang w:eastAsia="ru-RU"/>
        </w:rPr>
        <w:t xml:space="preserve"> определения совпадения </w:t>
      </w:r>
      <w:r>
        <w:rPr>
          <w:lang w:eastAsia="ru-RU"/>
        </w:rPr>
        <w:t>окружности и дуги</w:t>
      </w:r>
      <w:r>
        <w:rPr>
          <w:lang w:eastAsia="ru-RU"/>
        </w:rPr>
        <w:t>.</w:t>
      </w:r>
      <w:r w:rsidRPr="007974E3">
        <w:rPr>
          <w:lang w:eastAsia="ru-RU"/>
        </w:rPr>
        <w:t xml:space="preserve"> </w:t>
      </w:r>
      <w:r>
        <w:rPr>
          <w:lang w:eastAsia="ru-RU"/>
        </w:rPr>
        <w:t>Алгоритм её работы описан в разделе</w:t>
      </w:r>
      <w:r>
        <w:rPr>
          <w:lang w:eastAsia="ru-RU"/>
        </w:rPr>
        <w:t xml:space="preserve">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_Ref419922484 \r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rPr>
          <w:lang w:eastAsia="ru-RU"/>
        </w:rPr>
        <w:t>3.12</w:t>
      </w:r>
      <w:r>
        <w:rPr>
          <w:lang w:eastAsia="ru-RU"/>
        </w:rPr>
        <w:fldChar w:fldCharType="end"/>
      </w:r>
      <w:r>
        <w:rPr>
          <w:lang w:eastAsia="ru-RU"/>
        </w:rPr>
        <w:t>. Вызывается</w:t>
      </w:r>
      <w:r w:rsidRPr="004A5BFF">
        <w:rPr>
          <w:lang w:eastAsia="ru-RU"/>
        </w:rPr>
        <w:t xml:space="preserve"> </w:t>
      </w:r>
      <w:r>
        <w:rPr>
          <w:lang w:eastAsia="ru-RU"/>
        </w:rPr>
        <w:t>из</w:t>
      </w:r>
      <w:r w:rsidRPr="004A5BFF">
        <w:rPr>
          <w:lang w:eastAsia="ru-RU"/>
        </w:rPr>
        <w:t xml:space="preserve"> </w:t>
      </w:r>
      <w:r>
        <w:rPr>
          <w:lang w:eastAsia="ru-RU"/>
        </w:rPr>
        <w:t>функции</w:t>
      </w:r>
      <w:r w:rsidRPr="004A5BFF">
        <w:rPr>
          <w:lang w:eastAsia="ru-RU"/>
        </w:rPr>
        <w:t xml:space="preserve"> </w:t>
      </w:r>
      <w:r w:rsidRPr="001636C3">
        <w:rPr>
          <w:highlight w:val="white"/>
          <w:lang w:val="en-US"/>
        </w:rPr>
        <w:t>void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CheckCross</w:t>
      </w:r>
      <w:proofErr w:type="spellEnd"/>
      <w:r w:rsidRPr="004A5BFF">
        <w:rPr>
          <w:highlight w:val="white"/>
        </w:rPr>
        <w:t>(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rPr>
          <w:highlight w:val="white"/>
        </w:rPr>
        <w:t>)</w:t>
      </w:r>
      <w:r w:rsidRPr="004A5BFF">
        <w:t xml:space="preserve"> </w:t>
      </w:r>
      <w:r w:rsidRPr="001636C3">
        <w:t>при</w:t>
      </w:r>
      <w:r w:rsidRPr="004A5BFF">
        <w:t xml:space="preserve"> </w:t>
      </w:r>
      <w:proofErr w:type="spellStart"/>
      <w:r w:rsidRPr="001636C3">
        <w:rPr>
          <w:highlight w:val="white"/>
          <w:lang w:val="en-US"/>
        </w:rPr>
        <w:t>bool</w:t>
      </w:r>
      <w:proofErr w:type="spellEnd"/>
      <w:r w:rsidRPr="004A5BFF">
        <w:rPr>
          <w:highlight w:val="white"/>
        </w:rPr>
        <w:t xml:space="preserve"> </w:t>
      </w:r>
      <w:proofErr w:type="spellStart"/>
      <w:r w:rsidRPr="00287F9C">
        <w:rPr>
          <w:highlight w:val="white"/>
        </w:rPr>
        <w:t>overlap_circle_arc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1636C3">
        <w:t>равным</w:t>
      </w:r>
      <w:proofErr w:type="gramEnd"/>
      <w:r w:rsidRPr="004A5BFF">
        <w:t xml:space="preserve"> </w:t>
      </w:r>
      <w:r w:rsidRPr="001636C3">
        <w:rPr>
          <w:lang w:val="en-US"/>
        </w:rPr>
        <w:t>true</w:t>
      </w:r>
      <w:r w:rsidRPr="004A5BFF">
        <w:t xml:space="preserve"> </w:t>
      </w:r>
      <w:r w:rsidRPr="001636C3">
        <w:t>в</w:t>
      </w:r>
      <w:r w:rsidRPr="004A5BFF">
        <w:t xml:space="preserve"> </w:t>
      </w:r>
      <w:r w:rsidRPr="001636C3">
        <w:rPr>
          <w:highlight w:val="white"/>
          <w:lang w:val="en-US"/>
        </w:rPr>
        <w:t>BITSFIELD</w:t>
      </w:r>
      <w:r w:rsidRPr="004A5BFF">
        <w:rPr>
          <w:highlight w:val="white"/>
        </w:rPr>
        <w:t xml:space="preserve"> </w:t>
      </w:r>
      <w:proofErr w:type="spellStart"/>
      <w:r w:rsidRPr="001636C3">
        <w:rPr>
          <w:highlight w:val="white"/>
          <w:lang w:val="en-US"/>
        </w:rPr>
        <w:t>bitsfield</w:t>
      </w:r>
      <w:proofErr w:type="spellEnd"/>
      <w:r w:rsidRPr="004A5BFF">
        <w:t>.</w:t>
      </w:r>
    </w:p>
    <w:p w:rsidR="00287F9C" w:rsidRDefault="00287F9C" w:rsidP="00287F9C">
      <w:pPr>
        <w:pStyle w:val="5"/>
      </w:pPr>
      <w:r>
        <w:t>Описание входных и выходных параметров</w:t>
      </w:r>
    </w:p>
    <w:p w:rsidR="00287F9C" w:rsidRDefault="00287F9C" w:rsidP="00287F9C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</w:p>
    <w:p w:rsidR="00287F9C" w:rsidRDefault="00287F9C" w:rsidP="00287F9C">
      <w:pPr>
        <w:pStyle w:val="a6"/>
        <w:numPr>
          <w:ilvl w:val="0"/>
          <w:numId w:val="43"/>
        </w:numPr>
        <w:rPr>
          <w:lang w:eastAsia="ru-RU"/>
        </w:rPr>
      </w:pPr>
      <w:r>
        <w:rPr>
          <w:lang w:val="en-US"/>
        </w:rPr>
        <w:t>c</w:t>
      </w:r>
      <w:r w:rsidRPr="00746E40">
        <w:t xml:space="preserve"> </w:t>
      </w:r>
      <w:r>
        <w:t xml:space="preserve">– первый объект типа </w:t>
      </w:r>
      <w:r w:rsidRPr="00287F9C">
        <w:rPr>
          <w:highlight w:val="white"/>
          <w:lang w:val="en-US"/>
        </w:rPr>
        <w:t>CIRCLE</w:t>
      </w:r>
      <w:r>
        <w:t>;</w:t>
      </w:r>
    </w:p>
    <w:p w:rsidR="00287F9C" w:rsidRDefault="00287F9C" w:rsidP="00287F9C">
      <w:pPr>
        <w:pStyle w:val="a6"/>
        <w:numPr>
          <w:ilvl w:val="0"/>
          <w:numId w:val="43"/>
        </w:numPr>
        <w:rPr>
          <w:lang w:eastAsia="ru-RU"/>
        </w:rPr>
      </w:pPr>
      <w:r>
        <w:rPr>
          <w:lang w:val="en-US"/>
        </w:rPr>
        <w:t>a</w:t>
      </w:r>
      <w:r w:rsidRPr="00746E40">
        <w:t xml:space="preserve"> </w:t>
      </w:r>
      <w:r>
        <w:t xml:space="preserve">– второй объект типа </w:t>
      </w:r>
      <w:r w:rsidRPr="00287F9C">
        <w:rPr>
          <w:highlight w:val="white"/>
          <w:lang w:val="en-US"/>
        </w:rPr>
        <w:t>ARC</w:t>
      </w:r>
      <w:r w:rsidRPr="004A5BFF">
        <w:t>.</w:t>
      </w:r>
    </w:p>
    <w:p w:rsidR="00287F9C" w:rsidRDefault="00287F9C" w:rsidP="00287F9C">
      <w:pPr>
        <w:rPr>
          <w:lang w:val="en-US" w:eastAsia="ru-RU"/>
        </w:rPr>
      </w:pPr>
      <w:r>
        <w:rPr>
          <w:lang w:eastAsia="ru-RU"/>
        </w:rPr>
        <w:t>Выходные параметры отсутствуют.</w:t>
      </w:r>
    </w:p>
    <w:p w:rsidR="00287F9C" w:rsidRDefault="00287F9C" w:rsidP="00287F9C">
      <w:pPr>
        <w:pStyle w:val="4"/>
        <w:rPr>
          <w:lang w:val="en-US"/>
        </w:rPr>
      </w:pPr>
      <w:proofErr w:type="gramStart"/>
      <w:r w:rsidRPr="00287F9C">
        <w:rPr>
          <w:highlight w:val="white"/>
          <w:lang w:val="en-US"/>
        </w:rPr>
        <w:t>double</w:t>
      </w:r>
      <w:proofErr w:type="gramEnd"/>
      <w:r w:rsidRPr="00287F9C">
        <w:rPr>
          <w:highlight w:val="white"/>
          <w:lang w:val="en-US"/>
        </w:rPr>
        <w:t xml:space="preserve"> </w:t>
      </w:r>
      <w:proofErr w:type="spellStart"/>
      <w:r w:rsidRPr="00287F9C">
        <w:rPr>
          <w:highlight w:val="white"/>
          <w:lang w:val="en-US"/>
        </w:rPr>
        <w:t>Det</w:t>
      </w:r>
      <w:proofErr w:type="spellEnd"/>
      <w:r w:rsidRPr="00287F9C">
        <w:rPr>
          <w:highlight w:val="white"/>
          <w:lang w:val="en-US"/>
        </w:rPr>
        <w:t>(double x1, double x2, double x3, double x4)</w:t>
      </w:r>
    </w:p>
    <w:p w:rsidR="00C566BB" w:rsidRPr="00C566BB" w:rsidRDefault="00287F9C" w:rsidP="00C566BB">
      <w:pPr>
        <w:rPr>
          <w:lang w:eastAsia="ru-RU"/>
        </w:rPr>
      </w:pPr>
      <w:r>
        <w:rPr>
          <w:lang w:eastAsia="ru-RU"/>
        </w:rPr>
        <w:t>Функция вычисления детерминанта</w:t>
      </w:r>
      <w:r w:rsidR="00C566BB" w:rsidRPr="00C566BB">
        <w:rPr>
          <w:lang w:eastAsia="ru-RU"/>
        </w:rPr>
        <w:t xml:space="preserve"> матрицы</w:t>
      </w:r>
      <w:r w:rsidR="00C566BB">
        <w:rPr>
          <w:lang w:eastAsia="ru-RU"/>
        </w:rPr>
        <w:t>:</w:t>
      </w:r>
    </w:p>
    <w:p w:rsidR="00C566BB" w:rsidRPr="00C566BB" w:rsidRDefault="00C566BB" w:rsidP="00C566BB">
      <w:pPr>
        <w:rPr>
          <w:rFonts w:eastAsiaTheme="minorEastAsia"/>
          <w:lang w:eastAsia="ru-RU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lang w:val="en-US" w:eastAsia="ru-RU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x2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x3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lang w:eastAsia="ru-RU"/>
                      </w:rPr>
                      <m:t>x4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eastAsia="ru-RU"/>
            </w:rPr>
            <m:t>.</m:t>
          </m:r>
        </m:oMath>
      </m:oMathPara>
    </w:p>
    <w:p w:rsidR="00C566BB" w:rsidRDefault="00C566BB" w:rsidP="00C566BB">
      <w:pPr>
        <w:pStyle w:val="5"/>
      </w:pPr>
      <w:r>
        <w:t>Описание входных и выходных параметров</w:t>
      </w:r>
    </w:p>
    <w:p w:rsidR="00C566BB" w:rsidRPr="00C566BB" w:rsidRDefault="00C566BB" w:rsidP="00C566BB">
      <w:pPr>
        <w:pStyle w:val="a6"/>
        <w:ind w:left="567" w:firstLine="0"/>
        <w:rPr>
          <w:lang w:eastAsia="ru-RU"/>
        </w:rPr>
      </w:pPr>
      <w:r>
        <w:rPr>
          <w:lang w:eastAsia="ru-RU"/>
        </w:rPr>
        <w:t>Входные параметры:</w:t>
      </w:r>
      <w:r>
        <w:t xml:space="preserve"> </w:t>
      </w:r>
      <w:r>
        <w:rPr>
          <w:lang w:val="en-US"/>
        </w:rPr>
        <w:t>x</w:t>
      </w:r>
      <w:r w:rsidRPr="00C566BB">
        <w:t xml:space="preserve">1, </w:t>
      </w:r>
      <w:r>
        <w:rPr>
          <w:lang w:val="en-US"/>
        </w:rPr>
        <w:t>x</w:t>
      </w:r>
      <w:r w:rsidRPr="00C566BB">
        <w:t xml:space="preserve">2, </w:t>
      </w:r>
      <w:r>
        <w:rPr>
          <w:lang w:val="en-US"/>
        </w:rPr>
        <w:t>x</w:t>
      </w:r>
      <w:r w:rsidRPr="00C566BB">
        <w:t xml:space="preserve">3, </w:t>
      </w:r>
      <w:r>
        <w:rPr>
          <w:lang w:val="en-US"/>
        </w:rPr>
        <w:t>x</w:t>
      </w:r>
      <w:r w:rsidRPr="00C566BB">
        <w:t xml:space="preserve">4 </w:t>
      </w:r>
      <w:r>
        <w:t>–</w:t>
      </w:r>
      <w:r w:rsidRPr="00C566BB">
        <w:t xml:space="preserve"> </w:t>
      </w:r>
      <w:r>
        <w:t>параметры матрицы.</w:t>
      </w:r>
    </w:p>
    <w:p w:rsidR="00C566BB" w:rsidRPr="009E06C8" w:rsidRDefault="00C566BB" w:rsidP="00C566BB">
      <w:pPr>
        <w:rPr>
          <w:lang w:eastAsia="ru-RU"/>
        </w:rPr>
      </w:pPr>
      <w:r>
        <w:rPr>
          <w:lang w:eastAsia="ru-RU"/>
        </w:rPr>
        <w:t>Выходн</w:t>
      </w:r>
      <w:r w:rsidR="009E06C8">
        <w:rPr>
          <w:lang w:eastAsia="ru-RU"/>
        </w:rPr>
        <w:t xml:space="preserve">ой параметр имеет тип </w:t>
      </w:r>
      <w:r w:rsidR="009E06C8" w:rsidRPr="00287F9C">
        <w:rPr>
          <w:highlight w:val="white"/>
          <w:lang w:val="en-US"/>
        </w:rPr>
        <w:t>double</w:t>
      </w:r>
      <w:r w:rsidR="009E06C8">
        <w:t xml:space="preserve"> и является значением детерминанта матрицы</w:t>
      </w:r>
      <w:r>
        <w:rPr>
          <w:lang w:eastAsia="ru-RU"/>
        </w:rPr>
        <w:t>.</w:t>
      </w:r>
    </w:p>
    <w:p w:rsidR="00C566BB" w:rsidRDefault="00C566BB" w:rsidP="00C566BB">
      <w:pPr>
        <w:pStyle w:val="4"/>
      </w:pPr>
      <w:proofErr w:type="gramStart"/>
      <w:r w:rsidRPr="00C566BB">
        <w:rPr>
          <w:highlight w:val="white"/>
          <w:lang w:val="en-US"/>
        </w:rPr>
        <w:lastRenderedPageBreak/>
        <w:t>double</w:t>
      </w:r>
      <w:proofErr w:type="gramEnd"/>
      <w:r w:rsidRPr="00C566BB">
        <w:rPr>
          <w:highlight w:val="white"/>
          <w:lang w:val="en-US"/>
        </w:rPr>
        <w:t xml:space="preserve"> </w:t>
      </w:r>
      <w:proofErr w:type="spellStart"/>
      <w:r w:rsidRPr="00C566BB">
        <w:rPr>
          <w:highlight w:val="white"/>
          <w:lang w:val="en-US"/>
        </w:rPr>
        <w:t>GetAngle</w:t>
      </w:r>
      <w:proofErr w:type="spellEnd"/>
      <w:r w:rsidRPr="00C566BB">
        <w:rPr>
          <w:highlight w:val="white"/>
          <w:lang w:val="en-US"/>
        </w:rPr>
        <w:t>(double x0, double y0, double x1, double y1)</w:t>
      </w:r>
    </w:p>
    <w:p w:rsidR="00C566BB" w:rsidRDefault="00C566BB" w:rsidP="00C566BB">
      <w:pPr>
        <w:rPr>
          <w:rFonts w:eastAsiaTheme="minorEastAsia"/>
          <w:lang w:eastAsia="ru-RU"/>
        </w:rPr>
      </w:pPr>
      <w:r>
        <w:rPr>
          <w:lang w:eastAsia="ru-RU"/>
        </w:rPr>
        <w:t xml:space="preserve">Функция определения угла между прямой, проведённой через точку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0,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0</m:t>
            </m:r>
          </m:e>
        </m:d>
      </m:oMath>
      <w:r>
        <w:rPr>
          <w:rFonts w:eastAsiaTheme="minorEastAsia"/>
          <w:lang w:eastAsia="ru-RU"/>
        </w:rPr>
        <w:t xml:space="preserve"> и параллельной оси </w:t>
      </w:r>
      <w:r w:rsidR="009E06C8">
        <w:rPr>
          <w:rFonts w:eastAsiaTheme="minorEastAsia"/>
          <w:lang w:eastAsia="ru-RU"/>
        </w:rPr>
        <w:t xml:space="preserve">абсцисс, и прямой, </w:t>
      </w:r>
      <w:r>
        <w:rPr>
          <w:rFonts w:eastAsiaTheme="minorEastAsia"/>
          <w:lang w:eastAsia="ru-RU"/>
        </w:rPr>
        <w:t xml:space="preserve">проведённой через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0,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0</m:t>
            </m:r>
          </m:e>
        </m:d>
      </m:oMath>
      <w:r>
        <w:rPr>
          <w:rFonts w:eastAsiaTheme="minorEastAsia"/>
          <w:lang w:eastAsia="ru-RU"/>
        </w:rPr>
        <w:t xml:space="preserve"> 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>1</m:t>
            </m:r>
            <m:r>
              <w:rPr>
                <w:rFonts w:ascii="Cambria Math" w:hAnsi="Cambria Math"/>
                <w:lang w:eastAsia="ru-RU"/>
              </w:rPr>
              <m:t xml:space="preserve">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1</m:t>
            </m:r>
          </m:e>
        </m:d>
      </m:oMath>
      <w:r w:rsidR="009E06C8">
        <w:rPr>
          <w:rFonts w:eastAsiaTheme="minorEastAsia"/>
          <w:lang w:eastAsia="ru-RU"/>
        </w:rPr>
        <w:t>.</w:t>
      </w:r>
    </w:p>
    <w:p w:rsidR="009E06C8" w:rsidRDefault="009E06C8" w:rsidP="009E06C8">
      <w:pPr>
        <w:pStyle w:val="5"/>
      </w:pPr>
      <w:r>
        <w:t>Описание входных и выходных параметров</w:t>
      </w:r>
    </w:p>
    <w:p w:rsidR="009E06C8" w:rsidRDefault="009E06C8" w:rsidP="00C566BB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9E06C8" w:rsidRPr="009E06C8" w:rsidRDefault="009E06C8" w:rsidP="009E06C8">
      <w:pPr>
        <w:pStyle w:val="a6"/>
        <w:numPr>
          <w:ilvl w:val="0"/>
          <w:numId w:val="44"/>
        </w:numPr>
        <w:rPr>
          <w:lang w:eastAsia="ru-RU"/>
        </w:rPr>
      </w:pPr>
      <w:r>
        <w:rPr>
          <w:lang w:val="en-US" w:eastAsia="ru-RU"/>
        </w:rPr>
        <w:t>x</w:t>
      </w:r>
      <w:r w:rsidRPr="009E06C8">
        <w:rPr>
          <w:lang w:eastAsia="ru-RU"/>
        </w:rPr>
        <w:t xml:space="preserve">0, </w:t>
      </w:r>
      <w:r>
        <w:rPr>
          <w:lang w:val="en-US" w:eastAsia="ru-RU"/>
        </w:rPr>
        <w:t>y</w:t>
      </w:r>
      <w:r w:rsidRPr="009E06C8">
        <w:rPr>
          <w:lang w:eastAsia="ru-RU"/>
        </w:rPr>
        <w:t xml:space="preserve">0 – </w:t>
      </w:r>
      <w:r>
        <w:rPr>
          <w:lang w:eastAsia="ru-RU"/>
        </w:rPr>
        <w:t xml:space="preserve">координаты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0,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0</m:t>
            </m:r>
          </m:e>
        </m:d>
      </m:oMath>
      <w:r w:rsidRPr="009E06C8">
        <w:rPr>
          <w:lang w:eastAsia="ru-RU"/>
        </w:rPr>
        <w:t>;</w:t>
      </w:r>
    </w:p>
    <w:p w:rsidR="009E06C8" w:rsidRPr="00C566BB" w:rsidRDefault="009E06C8" w:rsidP="009E06C8">
      <w:pPr>
        <w:pStyle w:val="a6"/>
        <w:numPr>
          <w:ilvl w:val="0"/>
          <w:numId w:val="44"/>
        </w:numPr>
        <w:rPr>
          <w:lang w:eastAsia="ru-RU"/>
        </w:rPr>
      </w:pPr>
      <w:proofErr w:type="gramStart"/>
      <w:r>
        <w:rPr>
          <w:lang w:val="en-US" w:eastAsia="ru-RU"/>
        </w:rPr>
        <w:t>x</w:t>
      </w:r>
      <w:r>
        <w:rPr>
          <w:lang w:eastAsia="ru-RU"/>
        </w:rPr>
        <w:t>1</w:t>
      </w:r>
      <w:proofErr w:type="gramEnd"/>
      <w:r w:rsidRPr="009E06C8">
        <w:rPr>
          <w:lang w:eastAsia="ru-RU"/>
        </w:rPr>
        <w:t xml:space="preserve">, </w:t>
      </w:r>
      <w:r>
        <w:rPr>
          <w:lang w:val="en-US" w:eastAsia="ru-RU"/>
        </w:rPr>
        <w:t>y</w:t>
      </w:r>
      <w:r>
        <w:rPr>
          <w:lang w:eastAsia="ru-RU"/>
        </w:rPr>
        <w:t>1</w:t>
      </w:r>
      <w:r w:rsidRPr="009E06C8">
        <w:rPr>
          <w:lang w:eastAsia="ru-RU"/>
        </w:rPr>
        <w:t xml:space="preserve"> – </w:t>
      </w:r>
      <w:r>
        <w:rPr>
          <w:lang w:eastAsia="ru-RU"/>
        </w:rPr>
        <w:t xml:space="preserve">координаты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>1</m:t>
            </m:r>
            <m:r>
              <w:rPr>
                <w:rFonts w:ascii="Cambria Math" w:hAnsi="Cambria Math"/>
                <w:lang w:eastAsia="ru-RU"/>
              </w:rPr>
              <m:t xml:space="preserve">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1</m:t>
            </m:r>
          </m:e>
        </m:d>
      </m:oMath>
      <w:r>
        <w:rPr>
          <w:lang w:eastAsia="ru-RU"/>
        </w:rPr>
        <w:t>.</w:t>
      </w:r>
    </w:p>
    <w:p w:rsidR="00287F9C" w:rsidRDefault="009E06C8" w:rsidP="00287F9C">
      <w:r>
        <w:rPr>
          <w:lang w:eastAsia="ru-RU"/>
        </w:rPr>
        <w:t xml:space="preserve">Выходной параметр имеет тип </w:t>
      </w:r>
      <w:r w:rsidRPr="00C566BB">
        <w:rPr>
          <w:highlight w:val="white"/>
          <w:lang w:val="en-US"/>
        </w:rPr>
        <w:t>double</w:t>
      </w:r>
      <w:r>
        <w:t xml:space="preserve"> и является значением искомого угла.</w:t>
      </w:r>
    </w:p>
    <w:p w:rsidR="009E06C8" w:rsidRDefault="009E06C8" w:rsidP="009E06C8">
      <w:pPr>
        <w:pStyle w:val="4"/>
      </w:pPr>
      <w:proofErr w:type="spellStart"/>
      <w:proofErr w:type="gramStart"/>
      <w:r w:rsidRPr="009E06C8">
        <w:rPr>
          <w:highlight w:val="white"/>
          <w:lang w:val="en-US"/>
        </w:rPr>
        <w:t>bool</w:t>
      </w:r>
      <w:proofErr w:type="spellEnd"/>
      <w:proofErr w:type="gramEnd"/>
      <w:r w:rsidRPr="009E06C8">
        <w:rPr>
          <w:highlight w:val="white"/>
          <w:lang w:val="en-US"/>
        </w:rPr>
        <w:t xml:space="preserve"> </w:t>
      </w:r>
      <w:proofErr w:type="spellStart"/>
      <w:r w:rsidRPr="009E06C8">
        <w:rPr>
          <w:highlight w:val="white"/>
          <w:lang w:val="en-US"/>
        </w:rPr>
        <w:t>IsPointOnLine</w:t>
      </w:r>
      <w:proofErr w:type="spellEnd"/>
      <w:r w:rsidRPr="009E06C8">
        <w:rPr>
          <w:highlight w:val="white"/>
          <w:lang w:val="en-US"/>
        </w:rPr>
        <w:t>(LINE line, double x, double y)</w:t>
      </w:r>
    </w:p>
    <w:p w:rsidR="009E06C8" w:rsidRDefault="00FB4637" w:rsidP="009E06C8">
      <w:pPr>
        <w:rPr>
          <w:rFonts w:eastAsiaTheme="minorEastAsia"/>
          <w:lang w:eastAsia="ru-RU"/>
        </w:rPr>
      </w:pPr>
      <w:r>
        <w:rPr>
          <w:lang w:eastAsia="ru-RU"/>
        </w:rPr>
        <w:t xml:space="preserve">Функция определения принадлежности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</m:e>
        </m:d>
      </m:oMath>
      <w:r>
        <w:rPr>
          <w:rFonts w:eastAsiaTheme="minorEastAsia"/>
          <w:lang w:eastAsia="ru-RU"/>
        </w:rPr>
        <w:t xml:space="preserve"> линии </w:t>
      </w:r>
      <w:r>
        <w:rPr>
          <w:rFonts w:eastAsiaTheme="minorEastAsia"/>
          <w:lang w:val="en-US" w:eastAsia="ru-RU"/>
        </w:rPr>
        <w:t>line</w:t>
      </w:r>
      <w:r>
        <w:rPr>
          <w:rFonts w:eastAsiaTheme="minorEastAsia"/>
          <w:lang w:eastAsia="ru-RU"/>
        </w:rPr>
        <w:t>.</w:t>
      </w:r>
    </w:p>
    <w:p w:rsidR="00FB4637" w:rsidRDefault="00FB4637" w:rsidP="00FB4637">
      <w:pPr>
        <w:pStyle w:val="5"/>
      </w:pPr>
      <w:r>
        <w:t>Описание входных и выходных параметров</w:t>
      </w:r>
    </w:p>
    <w:p w:rsidR="00FB4637" w:rsidRDefault="00FB4637" w:rsidP="00FB4637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FB4637" w:rsidRPr="00C566BB" w:rsidRDefault="00FB4637" w:rsidP="00FB4637">
      <w:pPr>
        <w:pStyle w:val="a6"/>
        <w:numPr>
          <w:ilvl w:val="0"/>
          <w:numId w:val="44"/>
        </w:numPr>
        <w:rPr>
          <w:lang w:eastAsia="ru-RU"/>
        </w:rPr>
      </w:pPr>
      <w:proofErr w:type="spellStart"/>
      <w:r w:rsidRPr="00FB4637">
        <w:rPr>
          <w:lang w:eastAsia="ru-RU"/>
        </w:rPr>
        <w:t>line</w:t>
      </w:r>
      <w:proofErr w:type="spellEnd"/>
      <w:r w:rsidRPr="009E06C8">
        <w:rPr>
          <w:lang w:eastAsia="ru-RU"/>
        </w:rPr>
        <w:t xml:space="preserve"> – </w:t>
      </w:r>
      <w:proofErr w:type="spellStart"/>
      <w:r w:rsidRPr="00FB4637">
        <w:rPr>
          <w:lang w:val="en-US" w:eastAsia="ru-RU"/>
        </w:rPr>
        <w:t>линия</w:t>
      </w:r>
      <w:proofErr w:type="spellEnd"/>
      <w:r>
        <w:rPr>
          <w:lang w:eastAsia="ru-RU"/>
        </w:rPr>
        <w:t>;</w:t>
      </w:r>
    </w:p>
    <w:p w:rsidR="00FB4637" w:rsidRPr="009E06C8" w:rsidRDefault="00FB4637" w:rsidP="00FB4637">
      <w:pPr>
        <w:pStyle w:val="a6"/>
        <w:numPr>
          <w:ilvl w:val="0"/>
          <w:numId w:val="44"/>
        </w:numPr>
        <w:rPr>
          <w:lang w:eastAsia="ru-RU"/>
        </w:rPr>
      </w:pPr>
      <w:proofErr w:type="gramStart"/>
      <w:r>
        <w:rPr>
          <w:lang w:val="en-US" w:eastAsia="ru-RU"/>
        </w:rPr>
        <w:t>x</w:t>
      </w:r>
      <w:proofErr w:type="gramEnd"/>
      <w:r w:rsidRPr="009E06C8">
        <w:rPr>
          <w:lang w:eastAsia="ru-RU"/>
        </w:rPr>
        <w:t xml:space="preserve">, </w:t>
      </w:r>
      <w:r>
        <w:rPr>
          <w:lang w:val="en-US" w:eastAsia="ru-RU"/>
        </w:rPr>
        <w:t>y</w:t>
      </w:r>
      <w:r w:rsidRPr="009E06C8">
        <w:rPr>
          <w:lang w:eastAsia="ru-RU"/>
        </w:rPr>
        <w:t xml:space="preserve"> – </w:t>
      </w:r>
      <w:r>
        <w:rPr>
          <w:lang w:eastAsia="ru-RU"/>
        </w:rPr>
        <w:t xml:space="preserve">координаты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 xml:space="preserve">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</m:e>
        </m:d>
      </m:oMath>
      <w:r>
        <w:rPr>
          <w:lang w:eastAsia="ru-RU"/>
        </w:rPr>
        <w:t>.</w:t>
      </w:r>
    </w:p>
    <w:p w:rsidR="00FB4637" w:rsidRDefault="00FB4637" w:rsidP="00FB4637">
      <w:pPr>
        <w:rPr>
          <w:lang w:val="en-US"/>
        </w:rPr>
      </w:pPr>
      <w:r>
        <w:rPr>
          <w:lang w:eastAsia="ru-RU"/>
        </w:rPr>
        <w:t xml:space="preserve">Выходной параметр имеет тип </w:t>
      </w:r>
      <w:proofErr w:type="spellStart"/>
      <w:r>
        <w:rPr>
          <w:lang w:val="en-US"/>
        </w:rPr>
        <w:t>bool</w:t>
      </w:r>
      <w:proofErr w:type="spellEnd"/>
      <w:r>
        <w:t xml:space="preserve"> и </w:t>
      </w:r>
      <w:r w:rsidRPr="00FB4637">
        <w:t xml:space="preserve">принимает значение </w:t>
      </w:r>
      <w:r w:rsidRPr="00FB4637">
        <w:rPr>
          <w:lang w:val="en-US"/>
        </w:rPr>
        <w:t>true</w:t>
      </w:r>
      <w:r>
        <w:t xml:space="preserve">, если точка принадлежит отрезку, иначе </w:t>
      </w:r>
      <w:r>
        <w:rPr>
          <w:lang w:val="en-US"/>
        </w:rPr>
        <w:t>false</w:t>
      </w:r>
      <w:r>
        <w:t>.</w:t>
      </w:r>
    </w:p>
    <w:p w:rsidR="00FB4637" w:rsidRDefault="00FB4637" w:rsidP="00FB4637">
      <w:pPr>
        <w:pStyle w:val="4"/>
        <w:rPr>
          <w:lang w:val="en-US"/>
        </w:rPr>
      </w:pPr>
      <w:proofErr w:type="gramStart"/>
      <w:r w:rsidRPr="00FB4637">
        <w:rPr>
          <w:highlight w:val="white"/>
          <w:lang w:val="en-US"/>
        </w:rPr>
        <w:t>double</w:t>
      </w:r>
      <w:proofErr w:type="gramEnd"/>
      <w:r w:rsidRPr="00FB4637">
        <w:rPr>
          <w:highlight w:val="white"/>
          <w:lang w:val="en-US"/>
        </w:rPr>
        <w:t xml:space="preserve"> </w:t>
      </w:r>
      <w:proofErr w:type="spellStart"/>
      <w:r w:rsidRPr="00FB4637">
        <w:rPr>
          <w:highlight w:val="white"/>
          <w:lang w:val="en-US"/>
        </w:rPr>
        <w:t>GetDistance</w:t>
      </w:r>
      <w:proofErr w:type="spellEnd"/>
      <w:r w:rsidRPr="00FB4637">
        <w:rPr>
          <w:highlight w:val="white"/>
          <w:lang w:val="en-US"/>
        </w:rPr>
        <w:t>(double x0, double y0, double x1, double y1)</w:t>
      </w:r>
    </w:p>
    <w:p w:rsidR="00FB4637" w:rsidRDefault="00D904A6" w:rsidP="00FB4637">
      <w:pPr>
        <w:rPr>
          <w:rFonts w:eastAsiaTheme="minorEastAsia"/>
          <w:lang w:eastAsia="ru-RU"/>
        </w:rPr>
      </w:pPr>
      <w:r>
        <w:rPr>
          <w:lang w:eastAsia="ru-RU"/>
        </w:rPr>
        <w:t xml:space="preserve">Функция определения расстояния между точкой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>0</m:t>
            </m:r>
            <m:r>
              <w:rPr>
                <w:rFonts w:ascii="Cambria Math" w:hAnsi="Cambria Math"/>
                <w:lang w:eastAsia="ru-RU"/>
              </w:rPr>
              <m:t xml:space="preserve">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0</m:t>
            </m:r>
          </m:e>
        </m:d>
      </m:oMath>
      <w:r>
        <w:rPr>
          <w:rFonts w:eastAsiaTheme="minorEastAsia"/>
          <w:lang w:eastAsia="ru-RU"/>
        </w:rPr>
        <w:t xml:space="preserve"> и точкой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>1</m:t>
            </m:r>
            <m:r>
              <w:rPr>
                <w:rFonts w:ascii="Cambria Math" w:hAnsi="Cambria Math"/>
                <w:lang w:eastAsia="ru-RU"/>
              </w:rPr>
              <m:t xml:space="preserve">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1</m:t>
            </m:r>
          </m:e>
        </m:d>
      </m:oMath>
      <w:r>
        <w:rPr>
          <w:rFonts w:eastAsiaTheme="minorEastAsia"/>
          <w:lang w:eastAsia="ru-RU"/>
        </w:rPr>
        <w:t>.</w:t>
      </w:r>
    </w:p>
    <w:p w:rsidR="00D904A6" w:rsidRDefault="00D904A6" w:rsidP="00D904A6">
      <w:pPr>
        <w:pStyle w:val="5"/>
      </w:pPr>
      <w:r>
        <w:t>Описание входных и выходных параметров</w:t>
      </w:r>
    </w:p>
    <w:p w:rsidR="00D904A6" w:rsidRDefault="00D904A6" w:rsidP="00D904A6">
      <w:pPr>
        <w:rPr>
          <w:lang w:eastAsia="ru-RU"/>
        </w:rPr>
      </w:pPr>
      <w:r>
        <w:rPr>
          <w:lang w:eastAsia="ru-RU"/>
        </w:rPr>
        <w:t>Входные параметры:</w:t>
      </w:r>
    </w:p>
    <w:p w:rsidR="00D904A6" w:rsidRPr="00C566BB" w:rsidRDefault="00D904A6" w:rsidP="00D904A6">
      <w:pPr>
        <w:pStyle w:val="a6"/>
        <w:numPr>
          <w:ilvl w:val="0"/>
          <w:numId w:val="44"/>
        </w:numPr>
        <w:rPr>
          <w:lang w:eastAsia="ru-RU"/>
        </w:rPr>
      </w:pPr>
      <w:r>
        <w:rPr>
          <w:lang w:val="en-US" w:eastAsia="ru-RU"/>
        </w:rPr>
        <w:t>x</w:t>
      </w:r>
      <w:r>
        <w:rPr>
          <w:lang w:eastAsia="ru-RU"/>
        </w:rPr>
        <w:t>0</w:t>
      </w:r>
      <w:r w:rsidRPr="009E06C8">
        <w:rPr>
          <w:lang w:eastAsia="ru-RU"/>
        </w:rPr>
        <w:t xml:space="preserve">, </w:t>
      </w:r>
      <w:r>
        <w:rPr>
          <w:lang w:val="en-US" w:eastAsia="ru-RU"/>
        </w:rPr>
        <w:t>y</w:t>
      </w:r>
      <w:r>
        <w:rPr>
          <w:lang w:eastAsia="ru-RU"/>
        </w:rPr>
        <w:t>0</w:t>
      </w:r>
      <w:r w:rsidRPr="009E06C8">
        <w:rPr>
          <w:lang w:eastAsia="ru-RU"/>
        </w:rPr>
        <w:t xml:space="preserve"> – </w:t>
      </w:r>
      <w:r>
        <w:rPr>
          <w:lang w:eastAsia="ru-RU"/>
        </w:rPr>
        <w:t xml:space="preserve">координаты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>0</m:t>
            </m:r>
            <m:r>
              <w:rPr>
                <w:rFonts w:ascii="Cambria Math" w:hAnsi="Cambria Math"/>
                <w:lang w:eastAsia="ru-RU"/>
              </w:rPr>
              <m:t xml:space="preserve">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</m:e>
        </m:d>
        <m:r>
          <w:rPr>
            <w:rFonts w:ascii="Cambria Math" w:hAnsi="Cambria Math"/>
            <w:lang w:eastAsia="ru-RU"/>
          </w:rPr>
          <m:t>0</m:t>
        </m:r>
      </m:oMath>
      <w:r>
        <w:rPr>
          <w:lang w:eastAsia="ru-RU"/>
        </w:rPr>
        <w:t>;</w:t>
      </w:r>
    </w:p>
    <w:p w:rsidR="00D904A6" w:rsidRPr="009E06C8" w:rsidRDefault="00D904A6" w:rsidP="00D904A6">
      <w:pPr>
        <w:pStyle w:val="a6"/>
        <w:numPr>
          <w:ilvl w:val="0"/>
          <w:numId w:val="44"/>
        </w:numPr>
        <w:rPr>
          <w:lang w:eastAsia="ru-RU"/>
        </w:rPr>
      </w:pPr>
      <w:proofErr w:type="gramStart"/>
      <w:r>
        <w:rPr>
          <w:lang w:val="en-US" w:eastAsia="ru-RU"/>
        </w:rPr>
        <w:t>x</w:t>
      </w:r>
      <w:r>
        <w:rPr>
          <w:lang w:eastAsia="ru-RU"/>
        </w:rPr>
        <w:t>1</w:t>
      </w:r>
      <w:proofErr w:type="gramEnd"/>
      <w:r w:rsidRPr="009E06C8">
        <w:rPr>
          <w:lang w:eastAsia="ru-RU"/>
        </w:rPr>
        <w:t xml:space="preserve">, </w:t>
      </w:r>
      <w:r>
        <w:rPr>
          <w:lang w:val="en-US" w:eastAsia="ru-RU"/>
        </w:rPr>
        <w:t>y</w:t>
      </w:r>
      <w:r>
        <w:rPr>
          <w:lang w:eastAsia="ru-RU"/>
        </w:rPr>
        <w:t>1</w:t>
      </w:r>
      <w:r w:rsidRPr="009E06C8">
        <w:rPr>
          <w:lang w:eastAsia="ru-RU"/>
        </w:rPr>
        <w:t xml:space="preserve"> – </w:t>
      </w:r>
      <w:r>
        <w:rPr>
          <w:lang w:eastAsia="ru-RU"/>
        </w:rPr>
        <w:t xml:space="preserve">координаты точки </w:t>
      </w:r>
      <m:oMath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r>
              <w:rPr>
                <w:rFonts w:ascii="Cambria Math" w:hAnsi="Cambria Math"/>
                <w:lang w:val="en-US" w:eastAsia="ru-RU"/>
              </w:rPr>
              <m:t>x</m:t>
            </m:r>
            <m:r>
              <w:rPr>
                <w:rFonts w:ascii="Cambria Math" w:hAnsi="Cambria Math"/>
                <w:lang w:eastAsia="ru-RU"/>
              </w:rPr>
              <m:t>1</m:t>
            </m:r>
            <m:r>
              <w:rPr>
                <w:rFonts w:ascii="Cambria Math" w:hAnsi="Cambria Math"/>
                <w:lang w:eastAsia="ru-RU"/>
              </w:rPr>
              <m:t xml:space="preserve">, </m:t>
            </m:r>
            <m:r>
              <w:rPr>
                <w:rFonts w:ascii="Cambria Math" w:hAnsi="Cambria Math"/>
                <w:lang w:val="en-US" w:eastAsia="ru-RU"/>
              </w:rPr>
              <m:t>y</m:t>
            </m:r>
            <m:r>
              <w:rPr>
                <w:rFonts w:ascii="Cambria Math" w:hAnsi="Cambria Math"/>
                <w:lang w:eastAsia="ru-RU"/>
              </w:rPr>
              <m:t>1</m:t>
            </m:r>
          </m:e>
        </m:d>
      </m:oMath>
      <w:r>
        <w:rPr>
          <w:lang w:eastAsia="ru-RU"/>
        </w:rPr>
        <w:t>.</w:t>
      </w:r>
    </w:p>
    <w:p w:rsidR="00D904A6" w:rsidRPr="00D904A6" w:rsidRDefault="00D904A6" w:rsidP="00D904A6">
      <w:r>
        <w:rPr>
          <w:lang w:eastAsia="ru-RU"/>
        </w:rPr>
        <w:t xml:space="preserve">Выходной параметр имеет тип </w:t>
      </w:r>
      <w:r w:rsidRPr="00FB4637">
        <w:rPr>
          <w:highlight w:val="white"/>
          <w:lang w:val="en-US"/>
        </w:rPr>
        <w:t>double</w:t>
      </w:r>
      <w:r w:rsidRPr="00D904A6">
        <w:rPr>
          <w:highlight w:val="white"/>
        </w:rPr>
        <w:t xml:space="preserve"> </w:t>
      </w:r>
      <w:r>
        <w:t xml:space="preserve">и </w:t>
      </w:r>
      <w:r w:rsidRPr="00D904A6">
        <w:t>является</w:t>
      </w:r>
      <w:r>
        <w:t xml:space="preserve"> расстоянием между рассматриваемыми точками</w:t>
      </w:r>
      <w:r>
        <w:t>.</w:t>
      </w:r>
    </w:p>
    <w:p w:rsidR="00D904A6" w:rsidRDefault="00D904A6" w:rsidP="00D904A6">
      <w:pPr>
        <w:pStyle w:val="2"/>
        <w:rPr>
          <w:lang w:val="en-US" w:eastAsia="ru-RU"/>
        </w:rPr>
      </w:pPr>
      <w:r>
        <w:rPr>
          <w:lang w:eastAsia="ru-RU"/>
        </w:rPr>
        <w:t xml:space="preserve">Разработанная библиотека </w:t>
      </w:r>
      <w:proofErr w:type="spellStart"/>
      <w:r>
        <w:rPr>
          <w:lang w:val="en-US" w:eastAsia="ru-RU"/>
        </w:rPr>
        <w:t>Cl_GraphicsLib</w:t>
      </w:r>
      <w:proofErr w:type="spellEnd"/>
    </w:p>
    <w:p w:rsidR="00D904A6" w:rsidRDefault="00D904A6" w:rsidP="00D904A6">
      <w:pPr>
        <w:rPr>
          <w:lang w:eastAsia="ru-RU"/>
        </w:rPr>
      </w:pPr>
      <w:r>
        <w:rPr>
          <w:lang w:eastAsia="ru-RU"/>
        </w:rPr>
        <w:lastRenderedPageBreak/>
        <w:t>Данная библиотека служит для работы с графической частью программы: отображение, масштабирование и перемещение объектов чертежа.</w:t>
      </w:r>
    </w:p>
    <w:p w:rsidR="00D904A6" w:rsidRPr="00D904A6" w:rsidRDefault="00D904A6" w:rsidP="00D904A6">
      <w:pPr>
        <w:pStyle w:val="3"/>
        <w:rPr>
          <w:lang w:val="ru-RU" w:eastAsia="ru-RU"/>
        </w:rPr>
      </w:pPr>
      <w:r>
        <w:rPr>
          <w:lang w:eastAsia="ru-RU"/>
        </w:rPr>
        <w:t>Используемые структуры данных</w:t>
      </w:r>
    </w:p>
    <w:p w:rsidR="00FB4637" w:rsidRPr="00D904A6" w:rsidRDefault="00D904A6" w:rsidP="00D904A6">
      <w:pPr>
        <w:rPr>
          <w:lang w:eastAsia="ru-RU"/>
        </w:rPr>
      </w:pPr>
      <w:proofErr w:type="spellStart"/>
      <w:r w:rsidRPr="00D904A6">
        <w:rPr>
          <w:highlight w:val="white"/>
        </w:rPr>
        <w:t>SimpleOpenGlControl</w:t>
      </w:r>
      <w:proofErr w:type="spellEnd"/>
      <w:r w:rsidRPr="00D904A6">
        <w:rPr>
          <w:highlight w:val="white"/>
        </w:rPr>
        <w:t xml:space="preserve">^  </w:t>
      </w:r>
      <w:proofErr w:type="spellStart"/>
      <w:r w:rsidRPr="00D904A6">
        <w:rPr>
          <w:highlight w:val="white"/>
        </w:rPr>
        <w:t>OpenGlControl</w:t>
      </w:r>
      <w:proofErr w:type="spellEnd"/>
      <w:r>
        <w:t xml:space="preserve"> - </w:t>
      </w:r>
      <w:bookmarkStart w:id="25" w:name="_GoBack"/>
      <w:bookmarkEnd w:id="25"/>
    </w:p>
    <w:p w:rsidR="00BF12FB" w:rsidRPr="00D904A6" w:rsidRDefault="00262477" w:rsidP="00C65DBE">
      <w:pPr>
        <w:pStyle w:val="a6"/>
        <w:ind w:left="567" w:firstLine="0"/>
      </w:pPr>
      <w:r w:rsidRPr="00D904A6">
        <w:br w:type="page"/>
      </w:r>
    </w:p>
    <w:p w:rsidR="00275040" w:rsidRDefault="0010613A" w:rsidP="003C43A9">
      <w:pPr>
        <w:pStyle w:val="1"/>
      </w:pPr>
      <w:r>
        <w:lastRenderedPageBreak/>
        <w:t>Литература</w:t>
      </w:r>
    </w:p>
    <w:p w:rsidR="005770AE" w:rsidRPr="00A92AB3" w:rsidRDefault="005770AE" w:rsidP="0010613A">
      <w:proofErr w:type="spellStart"/>
      <w:r>
        <w:rPr>
          <w:lang w:val="en-US"/>
        </w:rPr>
        <w:t>CorelCAD</w:t>
      </w:r>
      <w:proofErr w:type="spellEnd"/>
      <w:r w:rsidRPr="00A92AB3">
        <w:t xml:space="preserve"> </w:t>
      </w:r>
      <w:r>
        <w:t xml:space="preserve">2014 Руководство обозревателя </w:t>
      </w:r>
      <w:r w:rsidRPr="00A92AB3">
        <w:t>[1]</w:t>
      </w:r>
    </w:p>
    <w:p w:rsidR="0010613A" w:rsidRPr="006D6BFA" w:rsidRDefault="0010613A" w:rsidP="0010613A">
      <w:r>
        <w:t xml:space="preserve">Описание формата </w:t>
      </w:r>
      <w:proofErr w:type="spellStart"/>
      <w:r>
        <w:rPr>
          <w:lang w:val="en-US"/>
        </w:rPr>
        <w:t>dxf</w:t>
      </w:r>
      <w:proofErr w:type="spellEnd"/>
      <w:r w:rsidR="006D6BFA">
        <w:t>:</w:t>
      </w:r>
      <w:r w:rsidRPr="0010613A">
        <w:t xml:space="preserve"> </w:t>
      </w:r>
      <w:hyperlink r:id="rId45" w:history="1">
        <w:r w:rsidRPr="0010613A">
          <w:rPr>
            <w:rStyle w:val="af0"/>
            <w:lang w:val="en-US"/>
          </w:rPr>
          <w:t>http</w:t>
        </w:r>
        <w:r w:rsidRPr="006D6BFA">
          <w:rPr>
            <w:rStyle w:val="af0"/>
          </w:rPr>
          <w:t>://</w:t>
        </w:r>
        <w:r w:rsidRPr="0010613A">
          <w:rPr>
            <w:rStyle w:val="af0"/>
            <w:lang w:val="en-US"/>
          </w:rPr>
          <w:t>www</w:t>
        </w:r>
        <w:r w:rsidRPr="006D6BFA">
          <w:rPr>
            <w:rStyle w:val="af0"/>
          </w:rPr>
          <w:t>.</w:t>
        </w:r>
        <w:proofErr w:type="spellStart"/>
        <w:r w:rsidRPr="0010613A">
          <w:rPr>
            <w:rStyle w:val="af0"/>
            <w:lang w:val="en-US"/>
          </w:rPr>
          <w:t>autodesk</w:t>
        </w:r>
        <w:proofErr w:type="spellEnd"/>
        <w:r w:rsidRPr="006D6BFA">
          <w:rPr>
            <w:rStyle w:val="af0"/>
          </w:rPr>
          <w:t>.</w:t>
        </w:r>
        <w:r w:rsidRPr="0010613A">
          <w:rPr>
            <w:rStyle w:val="af0"/>
            <w:lang w:val="en-US"/>
          </w:rPr>
          <w:t>com</w:t>
        </w:r>
        <w:r w:rsidRPr="006D6BFA">
          <w:rPr>
            <w:rStyle w:val="af0"/>
          </w:rPr>
          <w:t>/</w:t>
        </w:r>
        <w:proofErr w:type="spellStart"/>
        <w:r w:rsidRPr="0010613A">
          <w:rPr>
            <w:rStyle w:val="af0"/>
            <w:lang w:val="en-US"/>
          </w:rPr>
          <w:t>techpubs</w:t>
        </w:r>
        <w:proofErr w:type="spellEnd"/>
        <w:r w:rsidRPr="006D6BFA">
          <w:rPr>
            <w:rStyle w:val="af0"/>
          </w:rPr>
          <w:t>/</w:t>
        </w:r>
        <w:proofErr w:type="spellStart"/>
        <w:r w:rsidRPr="0010613A">
          <w:rPr>
            <w:rStyle w:val="af0"/>
            <w:lang w:val="en-US"/>
          </w:rPr>
          <w:t>autocad</w:t>
        </w:r>
        <w:proofErr w:type="spellEnd"/>
        <w:r w:rsidRPr="006D6BFA">
          <w:rPr>
            <w:rStyle w:val="af0"/>
          </w:rPr>
          <w:t>/</w:t>
        </w:r>
        <w:proofErr w:type="spellStart"/>
        <w:r w:rsidRPr="0010613A">
          <w:rPr>
            <w:rStyle w:val="af0"/>
            <w:lang w:val="en-US"/>
          </w:rPr>
          <w:t>acadr</w:t>
        </w:r>
        <w:proofErr w:type="spellEnd"/>
        <w:r w:rsidRPr="006D6BFA">
          <w:rPr>
            <w:rStyle w:val="af0"/>
          </w:rPr>
          <w:t>14/</w:t>
        </w:r>
        <w:proofErr w:type="spellStart"/>
        <w:r w:rsidRPr="0010613A">
          <w:rPr>
            <w:rStyle w:val="af0"/>
            <w:lang w:val="en-US"/>
          </w:rPr>
          <w:t>dxf</w:t>
        </w:r>
        <w:proofErr w:type="spellEnd"/>
        <w:r w:rsidRPr="006D6BFA">
          <w:rPr>
            <w:rStyle w:val="af0"/>
          </w:rPr>
          <w:t>/</w:t>
        </w:r>
      </w:hyperlink>
    </w:p>
    <w:p w:rsidR="0010613A" w:rsidRPr="006D6BFA" w:rsidRDefault="0010613A" w:rsidP="0010613A">
      <w:pPr>
        <w:rPr>
          <w:shd w:val="clear" w:color="auto" w:fill="FFFFFF"/>
          <w:lang w:val="en-US"/>
        </w:rPr>
      </w:pPr>
      <w:r w:rsidRPr="0010613A">
        <w:rPr>
          <w:shd w:val="clear" w:color="auto" w:fill="FFFFFF"/>
          <w:lang w:val="en-US"/>
        </w:rPr>
        <w:t xml:space="preserve">The Tao Framework: </w:t>
      </w:r>
      <w:hyperlink r:id="rId46" w:history="1">
        <w:r w:rsidR="006D6BFA" w:rsidRPr="006972F6">
          <w:rPr>
            <w:rStyle w:val="af0"/>
            <w:shd w:val="clear" w:color="auto" w:fill="FFFFFF"/>
            <w:lang w:val="en-US"/>
          </w:rPr>
          <w:t>http://sourceforge.net/projects/taoframework/</w:t>
        </w:r>
      </w:hyperlink>
    </w:p>
    <w:p w:rsidR="006D6BFA" w:rsidRPr="00434BD8" w:rsidRDefault="003222D4" w:rsidP="003222D4">
      <w:r>
        <w:t xml:space="preserve">Руководство пользователя </w:t>
      </w:r>
      <w:proofErr w:type="spellStart"/>
      <w:r>
        <w:t>CorelCAD</w:t>
      </w:r>
      <w:proofErr w:type="spellEnd"/>
      <w:r>
        <w:t xml:space="preserve"> </w:t>
      </w:r>
      <w:hyperlink r:id="rId47" w:history="1">
        <w:r w:rsidR="00434BD8" w:rsidRPr="002B62A8">
          <w:rPr>
            <w:rStyle w:val="af0"/>
            <w:lang w:val="en-US"/>
          </w:rPr>
          <w:t>http</w:t>
        </w:r>
        <w:r w:rsidR="00434BD8" w:rsidRPr="002B62A8">
          <w:rPr>
            <w:rStyle w:val="af0"/>
          </w:rPr>
          <w:t>://</w:t>
        </w:r>
        <w:proofErr w:type="spellStart"/>
        <w:r w:rsidR="00434BD8" w:rsidRPr="002B62A8">
          <w:rPr>
            <w:rStyle w:val="af0"/>
            <w:lang w:val="en-US"/>
          </w:rPr>
          <w:t>corel</w:t>
        </w:r>
        <w:proofErr w:type="spellEnd"/>
        <w:r w:rsidR="00434BD8" w:rsidRPr="002B62A8">
          <w:rPr>
            <w:rStyle w:val="af0"/>
          </w:rPr>
          <w:t>-</w:t>
        </w:r>
        <w:r w:rsidR="00434BD8" w:rsidRPr="002B62A8">
          <w:rPr>
            <w:rStyle w:val="af0"/>
            <w:lang w:val="en-US"/>
          </w:rPr>
          <w:t>cad</w:t>
        </w:r>
        <w:r w:rsidR="00434BD8" w:rsidRPr="002B62A8">
          <w:rPr>
            <w:rStyle w:val="af0"/>
          </w:rPr>
          <w:t>.</w:t>
        </w:r>
        <w:proofErr w:type="spellStart"/>
        <w:r w:rsidR="00434BD8" w:rsidRPr="002B62A8">
          <w:rPr>
            <w:rStyle w:val="af0"/>
            <w:lang w:val="en-US"/>
          </w:rPr>
          <w:t>ru</w:t>
        </w:r>
        <w:proofErr w:type="spellEnd"/>
        <w:r w:rsidR="00434BD8" w:rsidRPr="002B62A8">
          <w:rPr>
            <w:rStyle w:val="af0"/>
          </w:rPr>
          <w:t>/</w:t>
        </w:r>
        <w:r w:rsidR="00434BD8" w:rsidRPr="002B62A8">
          <w:rPr>
            <w:rStyle w:val="af0"/>
            <w:lang w:val="en-US"/>
          </w:rPr>
          <w:t>html</w:t>
        </w:r>
        <w:r w:rsidR="00434BD8" w:rsidRPr="002B62A8">
          <w:rPr>
            <w:rStyle w:val="af0"/>
          </w:rPr>
          <w:t>/</w:t>
        </w:r>
        <w:proofErr w:type="spellStart"/>
        <w:r w:rsidR="00434BD8" w:rsidRPr="002B62A8">
          <w:rPr>
            <w:rStyle w:val="af0"/>
            <w:lang w:val="en-US"/>
          </w:rPr>
          <w:t>hlpid</w:t>
        </w:r>
        <w:proofErr w:type="spellEnd"/>
        <w:r w:rsidR="00434BD8" w:rsidRPr="002B62A8">
          <w:rPr>
            <w:rStyle w:val="af0"/>
          </w:rPr>
          <w:t>_</w:t>
        </w:r>
        <w:r w:rsidR="00434BD8" w:rsidRPr="002B62A8">
          <w:rPr>
            <w:rStyle w:val="af0"/>
            <w:lang w:val="en-US"/>
          </w:rPr>
          <w:t>file</w:t>
        </w:r>
        <w:r w:rsidR="00434BD8" w:rsidRPr="002B62A8">
          <w:rPr>
            <w:rStyle w:val="af0"/>
          </w:rPr>
          <w:t>_</w:t>
        </w:r>
        <w:r w:rsidR="00434BD8" w:rsidRPr="002B62A8">
          <w:rPr>
            <w:rStyle w:val="af0"/>
            <w:lang w:val="en-US"/>
          </w:rPr>
          <w:t>audit</w:t>
        </w:r>
        <w:r w:rsidR="00434BD8" w:rsidRPr="002B62A8">
          <w:rPr>
            <w:rStyle w:val="af0"/>
          </w:rPr>
          <w:t>.</w:t>
        </w:r>
        <w:proofErr w:type="spellStart"/>
        <w:r w:rsidR="00434BD8" w:rsidRPr="002B62A8">
          <w:rPr>
            <w:rStyle w:val="af0"/>
            <w:lang w:val="en-US"/>
          </w:rPr>
          <w:t>htm</w:t>
        </w:r>
        <w:proofErr w:type="spellEnd"/>
        <w:r w:rsidR="00434BD8" w:rsidRPr="002B62A8">
          <w:rPr>
            <w:rStyle w:val="af0"/>
          </w:rPr>
          <w:t xml:space="preserve"> [2</w:t>
        </w:r>
      </w:hyperlink>
      <w:r w:rsidRPr="003222D4">
        <w:t>]</w:t>
      </w:r>
    </w:p>
    <w:p w:rsidR="003222D4" w:rsidRPr="00434BD8" w:rsidRDefault="00434BD8" w:rsidP="001E561F">
      <w:r>
        <w:t xml:space="preserve">Функции </w:t>
      </w:r>
      <w:proofErr w:type="spellStart"/>
      <w:r>
        <w:rPr>
          <w:lang w:val="en-US"/>
        </w:rPr>
        <w:t>CorelCAD</w:t>
      </w:r>
      <w:proofErr w:type="spellEnd"/>
      <w:r w:rsidRPr="00434BD8">
        <w:t xml:space="preserve"> </w:t>
      </w:r>
      <w:hyperlink r:id="rId48" w:anchor="tab2" w:history="1">
        <w:r w:rsidRPr="00434BD8">
          <w:rPr>
            <w:rStyle w:val="af0"/>
            <w:lang w:val="en-US"/>
          </w:rPr>
          <w:t>http</w:t>
        </w:r>
        <w:r w:rsidRPr="00434BD8">
          <w:rPr>
            <w:rStyle w:val="af0"/>
          </w:rPr>
          <w:t>://</w:t>
        </w:r>
        <w:r w:rsidRPr="00434BD8">
          <w:rPr>
            <w:rStyle w:val="af0"/>
            <w:lang w:val="en-US"/>
          </w:rPr>
          <w:t>www</w:t>
        </w:r>
        <w:r w:rsidRPr="00434BD8">
          <w:rPr>
            <w:rStyle w:val="af0"/>
          </w:rPr>
          <w:t>.</w:t>
        </w:r>
        <w:proofErr w:type="spellStart"/>
        <w:r w:rsidRPr="00434BD8">
          <w:rPr>
            <w:rStyle w:val="af0"/>
            <w:lang w:val="en-US"/>
          </w:rPr>
          <w:t>coreldraw</w:t>
        </w:r>
        <w:proofErr w:type="spellEnd"/>
        <w:r w:rsidRPr="00434BD8">
          <w:rPr>
            <w:rStyle w:val="af0"/>
          </w:rPr>
          <w:t>.</w:t>
        </w:r>
        <w:r w:rsidRPr="00434BD8">
          <w:rPr>
            <w:rStyle w:val="af0"/>
            <w:lang w:val="en-US"/>
          </w:rPr>
          <w:t>com</w:t>
        </w:r>
        <w:r w:rsidRPr="00434BD8">
          <w:rPr>
            <w:rStyle w:val="af0"/>
          </w:rPr>
          <w:t>/</w:t>
        </w:r>
        <w:proofErr w:type="spellStart"/>
        <w:r w:rsidRPr="00434BD8">
          <w:rPr>
            <w:rStyle w:val="af0"/>
            <w:lang w:val="en-US"/>
          </w:rPr>
          <w:t>ru</w:t>
        </w:r>
        <w:proofErr w:type="spellEnd"/>
        <w:r w:rsidRPr="00434BD8">
          <w:rPr>
            <w:rStyle w:val="af0"/>
          </w:rPr>
          <w:t>/</w:t>
        </w:r>
        <w:r w:rsidRPr="00434BD8">
          <w:rPr>
            <w:rStyle w:val="af0"/>
            <w:lang w:val="en-US"/>
          </w:rPr>
          <w:t>product</w:t>
        </w:r>
        <w:r w:rsidRPr="00434BD8">
          <w:rPr>
            <w:rStyle w:val="af0"/>
          </w:rPr>
          <w:t>/</w:t>
        </w:r>
        <w:r w:rsidRPr="00434BD8">
          <w:rPr>
            <w:rStyle w:val="af0"/>
            <w:lang w:val="en-US"/>
          </w:rPr>
          <w:t>cad</w:t>
        </w:r>
        <w:r w:rsidRPr="00434BD8">
          <w:rPr>
            <w:rStyle w:val="af0"/>
          </w:rPr>
          <w:t>-</w:t>
        </w:r>
        <w:r w:rsidRPr="00434BD8">
          <w:rPr>
            <w:rStyle w:val="af0"/>
            <w:lang w:val="en-US"/>
          </w:rPr>
          <w:t>software</w:t>
        </w:r>
        <w:r w:rsidRPr="00434BD8">
          <w:rPr>
            <w:rStyle w:val="af0"/>
          </w:rPr>
          <w:t>/#</w:t>
        </w:r>
        <w:r w:rsidRPr="00434BD8">
          <w:rPr>
            <w:rStyle w:val="af0"/>
            <w:lang w:val="en-US"/>
          </w:rPr>
          <w:t>tab</w:t>
        </w:r>
        <w:r w:rsidRPr="00434BD8">
          <w:rPr>
            <w:rStyle w:val="af0"/>
          </w:rPr>
          <w:t>2</w:t>
        </w:r>
      </w:hyperlink>
    </w:p>
    <w:sectPr w:rsidR="003222D4" w:rsidRPr="00434BD8" w:rsidSect="0092325B">
      <w:footerReference w:type="default" r:id="rId4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7833" w:rsidRDefault="00BB7833" w:rsidP="0092325B">
      <w:pPr>
        <w:spacing w:line="240" w:lineRule="auto"/>
      </w:pPr>
      <w:r>
        <w:separator/>
      </w:r>
    </w:p>
  </w:endnote>
  <w:endnote w:type="continuationSeparator" w:id="0">
    <w:p w:rsidR="00BB7833" w:rsidRDefault="00BB7833" w:rsidP="009232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58264850"/>
      <w:docPartObj>
        <w:docPartGallery w:val="Page Numbers (Bottom of Page)"/>
        <w:docPartUnique/>
      </w:docPartObj>
    </w:sdtPr>
    <w:sdtContent>
      <w:p w:rsidR="00746E40" w:rsidRDefault="00746E40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04A6">
          <w:rPr>
            <w:noProof/>
          </w:rPr>
          <w:t>48</w:t>
        </w:r>
        <w:r>
          <w:fldChar w:fldCharType="end"/>
        </w:r>
      </w:p>
    </w:sdtContent>
  </w:sdt>
  <w:p w:rsidR="00746E40" w:rsidRDefault="00746E40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7833" w:rsidRDefault="00BB7833" w:rsidP="0092325B">
      <w:pPr>
        <w:spacing w:line="240" w:lineRule="auto"/>
      </w:pPr>
      <w:r>
        <w:separator/>
      </w:r>
    </w:p>
  </w:footnote>
  <w:footnote w:type="continuationSeparator" w:id="0">
    <w:p w:rsidR="00BB7833" w:rsidRDefault="00BB7833" w:rsidP="0092325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21F73"/>
    <w:multiLevelType w:val="hybridMultilevel"/>
    <w:tmpl w:val="57B64AC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FBA14D5"/>
    <w:multiLevelType w:val="hybridMultilevel"/>
    <w:tmpl w:val="B086A9F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7554CAE"/>
    <w:multiLevelType w:val="hybridMultilevel"/>
    <w:tmpl w:val="EAE87B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8E5F5E"/>
    <w:multiLevelType w:val="hybridMultilevel"/>
    <w:tmpl w:val="C4D6E0A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AD33A5E"/>
    <w:multiLevelType w:val="hybridMultilevel"/>
    <w:tmpl w:val="C08079EA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4D670BA"/>
    <w:multiLevelType w:val="hybridMultilevel"/>
    <w:tmpl w:val="D078407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6B23FCE"/>
    <w:multiLevelType w:val="hybridMultilevel"/>
    <w:tmpl w:val="07849D56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2CAC733E"/>
    <w:multiLevelType w:val="hybridMultilevel"/>
    <w:tmpl w:val="A2ECCB98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D97330D"/>
    <w:multiLevelType w:val="hybridMultilevel"/>
    <w:tmpl w:val="6EE823E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F2E3575"/>
    <w:multiLevelType w:val="multilevel"/>
    <w:tmpl w:val="31F02B0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10">
    <w:nsid w:val="32D31540"/>
    <w:multiLevelType w:val="hybridMultilevel"/>
    <w:tmpl w:val="EB3E2622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3641189B"/>
    <w:multiLevelType w:val="hybridMultilevel"/>
    <w:tmpl w:val="6CB49892"/>
    <w:lvl w:ilvl="0" w:tplc="BEE4E0EA">
      <w:numFmt w:val="bullet"/>
      <w:lvlText w:val="-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39524D1D"/>
    <w:multiLevelType w:val="hybridMultilevel"/>
    <w:tmpl w:val="1756C4E2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3E550CCF"/>
    <w:multiLevelType w:val="hybridMultilevel"/>
    <w:tmpl w:val="17A4540C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3EE92425"/>
    <w:multiLevelType w:val="hybridMultilevel"/>
    <w:tmpl w:val="8B804B4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4C8D72CB"/>
    <w:multiLevelType w:val="hybridMultilevel"/>
    <w:tmpl w:val="4FFCE40E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CE82C71"/>
    <w:multiLevelType w:val="hybridMultilevel"/>
    <w:tmpl w:val="5BB819FE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55404C9F"/>
    <w:multiLevelType w:val="hybridMultilevel"/>
    <w:tmpl w:val="43FA25A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55E574DC"/>
    <w:multiLevelType w:val="hybridMultilevel"/>
    <w:tmpl w:val="B758576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56583B4C"/>
    <w:multiLevelType w:val="hybridMultilevel"/>
    <w:tmpl w:val="497A57BC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57226D64"/>
    <w:multiLevelType w:val="hybridMultilevel"/>
    <w:tmpl w:val="AD0AD7B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583D6839"/>
    <w:multiLevelType w:val="hybridMultilevel"/>
    <w:tmpl w:val="3F78489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>
    <w:nsid w:val="58AD2931"/>
    <w:multiLevelType w:val="hybridMultilevel"/>
    <w:tmpl w:val="E04C6E8E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5CFB4577"/>
    <w:multiLevelType w:val="hybridMultilevel"/>
    <w:tmpl w:val="67A6AB58"/>
    <w:lvl w:ilvl="0" w:tplc="B66E44E6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>
    <w:nsid w:val="60B719C4"/>
    <w:multiLevelType w:val="hybridMultilevel"/>
    <w:tmpl w:val="641A9F4C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>
    <w:nsid w:val="680D7646"/>
    <w:multiLevelType w:val="hybridMultilevel"/>
    <w:tmpl w:val="3416B36C"/>
    <w:lvl w:ilvl="0" w:tplc="C528388C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>
    <w:nsid w:val="69A365D4"/>
    <w:multiLevelType w:val="hybridMultilevel"/>
    <w:tmpl w:val="996E9EAA"/>
    <w:lvl w:ilvl="0" w:tplc="6B865D4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E96F2B"/>
    <w:multiLevelType w:val="multilevel"/>
    <w:tmpl w:val="2A36B1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8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>
    <w:nsid w:val="6DBC0946"/>
    <w:multiLevelType w:val="multilevel"/>
    <w:tmpl w:val="E30288C0"/>
    <w:lvl w:ilvl="0">
      <w:start w:val="1"/>
      <w:numFmt w:val="decimal"/>
      <w:lvlText w:val="Глава 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2. "/>
      <w:lvlJc w:val="left"/>
      <w:pPr>
        <w:ind w:left="768" w:hanging="411"/>
      </w:pPr>
      <w:rPr>
        <w:rFonts w:hint="default"/>
      </w:rPr>
    </w:lvl>
    <w:lvl w:ilvl="2">
      <w:start w:val="1"/>
      <w:numFmt w:val="decimal"/>
      <w:isLgl/>
      <w:lvlText w:val="%2.%3. 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2.%3.%4. 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2.%3.%4.%5. 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2.%3.%4.%5.%6. 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2.%3.%4.%5.%6.%7. 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2.%3.%4.%5.%6.%7.%8. 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2.%3.%4.%5.%6.%7.%8.%9. "/>
      <w:lvlJc w:val="left"/>
      <w:pPr>
        <w:ind w:left="2160" w:hanging="1800"/>
      </w:pPr>
      <w:rPr>
        <w:rFonts w:hint="default"/>
      </w:rPr>
    </w:lvl>
  </w:abstractNum>
  <w:abstractNum w:abstractNumId="29">
    <w:nsid w:val="6E433DB5"/>
    <w:multiLevelType w:val="hybridMultilevel"/>
    <w:tmpl w:val="A8EE2B2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>
    <w:nsid w:val="6EE214F0"/>
    <w:multiLevelType w:val="hybridMultilevel"/>
    <w:tmpl w:val="B9CC4AC0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>
    <w:nsid w:val="78860E39"/>
    <w:multiLevelType w:val="multilevel"/>
    <w:tmpl w:val="97700FD0"/>
    <w:lvl w:ilvl="0">
      <w:start w:val="4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2">
    <w:nsid w:val="78C861BF"/>
    <w:multiLevelType w:val="hybridMultilevel"/>
    <w:tmpl w:val="5C7EBBB8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>
    <w:nsid w:val="78E23F48"/>
    <w:multiLevelType w:val="hybridMultilevel"/>
    <w:tmpl w:val="FE9A0B3A"/>
    <w:lvl w:ilvl="0" w:tplc="6B865D4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7A3C3482"/>
    <w:multiLevelType w:val="multilevel"/>
    <w:tmpl w:val="D04A279E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.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1800"/>
      </w:pPr>
      <w:rPr>
        <w:rFonts w:hint="default"/>
      </w:rPr>
    </w:lvl>
  </w:abstractNum>
  <w:abstractNum w:abstractNumId="35">
    <w:nsid w:val="7B2933C6"/>
    <w:multiLevelType w:val="multilevel"/>
    <w:tmpl w:val="A1DE2B90"/>
    <w:lvl w:ilvl="0">
      <w:start w:val="1"/>
      <w:numFmt w:val="decimal"/>
      <w:pStyle w:val="1"/>
      <w:suff w:val="space"/>
      <w:lvlText w:val="Глава %1.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."/>
      <w:lvlJc w:val="left"/>
      <w:pPr>
        <w:ind w:left="567" w:firstLine="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."/>
      <w:lvlJc w:val="left"/>
      <w:pPr>
        <w:ind w:left="567" w:firstLine="0"/>
      </w:pPr>
      <w:rPr>
        <w:rFonts w:hint="default"/>
      </w:rPr>
    </w:lvl>
    <w:lvl w:ilvl="4">
      <w:start w:val="1"/>
      <w:numFmt w:val="decimal"/>
      <w:pStyle w:val="5"/>
      <w:isLgl/>
      <w:suff w:val="space"/>
      <w:lvlText w:val="%1.%2.%3.%4.%5."/>
      <w:lvlJc w:val="left"/>
      <w:pPr>
        <w:ind w:left="567" w:firstLine="0"/>
      </w:pPr>
      <w:rPr>
        <w:rFonts w:hint="default"/>
      </w:rPr>
    </w:lvl>
    <w:lvl w:ilvl="5">
      <w:start w:val="1"/>
      <w:numFmt w:val="decimal"/>
      <w:pStyle w:val="6"/>
      <w:isLgl/>
      <w:suff w:val="space"/>
      <w:lvlText w:val="%1.%2.%3.%4.%5.%6."/>
      <w:lvlJc w:val="left"/>
      <w:pPr>
        <w:ind w:left="567" w:firstLine="0"/>
      </w:pPr>
      <w:rPr>
        <w:rFonts w:hint="default"/>
      </w:rPr>
    </w:lvl>
    <w:lvl w:ilvl="6">
      <w:start w:val="1"/>
      <w:numFmt w:val="decimal"/>
      <w:pStyle w:val="7"/>
      <w:isLgl/>
      <w:suff w:val="space"/>
      <w:lvlText w:val="%1.%2.%3.%4.%5.%6.%7."/>
      <w:lvlJc w:val="left"/>
      <w:pPr>
        <w:ind w:left="567" w:firstLine="0"/>
      </w:pPr>
      <w:rPr>
        <w:rFonts w:hint="default"/>
      </w:rPr>
    </w:lvl>
    <w:lvl w:ilvl="7">
      <w:start w:val="1"/>
      <w:numFmt w:val="decimal"/>
      <w:pStyle w:val="8"/>
      <w:isLgl/>
      <w:suff w:val="space"/>
      <w:lvlText w:val="%1.%2.%3.%4.%5.%6.%7.%8."/>
      <w:lvlJc w:val="left"/>
      <w:pPr>
        <w:ind w:left="567" w:firstLine="0"/>
      </w:pPr>
      <w:rPr>
        <w:rFonts w:hint="default"/>
      </w:rPr>
    </w:lvl>
    <w:lvl w:ilvl="8">
      <w:start w:val="1"/>
      <w:numFmt w:val="decimal"/>
      <w:pStyle w:val="9"/>
      <w:isLgl/>
      <w:suff w:val="space"/>
      <w:lvlText w:val="%1.%2.%3.%4.%5.%6.%7.%8.%9."/>
      <w:lvlJc w:val="left"/>
      <w:pPr>
        <w:ind w:left="567" w:firstLine="0"/>
      </w:pPr>
      <w:rPr>
        <w:rFonts w:hint="default"/>
      </w:rPr>
    </w:lvl>
  </w:abstractNum>
  <w:abstractNum w:abstractNumId="36">
    <w:nsid w:val="7BD912A6"/>
    <w:multiLevelType w:val="multilevel"/>
    <w:tmpl w:val="8B24840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>
    <w:abstractNumId w:val="2"/>
  </w:num>
  <w:num w:numId="2">
    <w:abstractNumId w:val="26"/>
  </w:num>
  <w:num w:numId="3">
    <w:abstractNumId w:val="31"/>
  </w:num>
  <w:num w:numId="4">
    <w:abstractNumId w:val="12"/>
  </w:num>
  <w:num w:numId="5">
    <w:abstractNumId w:val="5"/>
  </w:num>
  <w:num w:numId="6">
    <w:abstractNumId w:val="10"/>
  </w:num>
  <w:num w:numId="7">
    <w:abstractNumId w:val="19"/>
  </w:num>
  <w:num w:numId="8">
    <w:abstractNumId w:val="36"/>
  </w:num>
  <w:num w:numId="9">
    <w:abstractNumId w:val="29"/>
  </w:num>
  <w:num w:numId="10">
    <w:abstractNumId w:val="14"/>
  </w:num>
  <w:num w:numId="11">
    <w:abstractNumId w:val="34"/>
  </w:num>
  <w:num w:numId="12">
    <w:abstractNumId w:val="23"/>
  </w:num>
  <w:num w:numId="13">
    <w:abstractNumId w:val="25"/>
  </w:num>
  <w:num w:numId="14">
    <w:abstractNumId w:val="35"/>
  </w:num>
  <w:num w:numId="15">
    <w:abstractNumId w:val="27"/>
  </w:num>
  <w:num w:numId="16">
    <w:abstractNumId w:val="28"/>
  </w:num>
  <w:num w:numId="17">
    <w:abstractNumId w:val="28"/>
    <w:lvlOverride w:ilvl="0">
      <w:lvl w:ilvl="0">
        <w:start w:val="1"/>
        <w:numFmt w:val="decimal"/>
        <w:lvlText w:val="Глава %1."/>
        <w:lvlJc w:val="left"/>
        <w:pPr>
          <w:ind w:left="1920" w:hanging="36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2. "/>
        <w:lvlJc w:val="left"/>
        <w:pPr>
          <w:ind w:left="1968" w:hanging="411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2.%3. "/>
        <w:lvlJc w:val="left"/>
        <w:pPr>
          <w:ind w:left="22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2.%3.%4. "/>
        <w:lvlJc w:val="left"/>
        <w:pPr>
          <w:ind w:left="2280" w:hanging="72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2.%3.%4.%5. "/>
        <w:lvlJc w:val="left"/>
        <w:pPr>
          <w:ind w:left="26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2.%3.%4.%5.%6. "/>
        <w:lvlJc w:val="left"/>
        <w:pPr>
          <w:ind w:left="2640" w:hanging="108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2.%3.%4.%5.%6.%7. "/>
        <w:lvlJc w:val="left"/>
        <w:pPr>
          <w:ind w:left="30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2.%3.%4.%5.%6.%7.%8. "/>
        <w:lvlJc w:val="left"/>
        <w:pPr>
          <w:ind w:left="3000" w:hanging="144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2.%3.%4.%5.%6.%7.%8.%9. "/>
        <w:lvlJc w:val="left"/>
        <w:pPr>
          <w:ind w:left="3360" w:hanging="1800"/>
        </w:pPr>
        <w:rPr>
          <w:rFonts w:hint="default"/>
        </w:rPr>
      </w:lvl>
    </w:lvlOverride>
  </w:num>
  <w:num w:numId="18">
    <w:abstractNumId w:val="9"/>
  </w:num>
  <w:num w:numId="19">
    <w:abstractNumId w:val="11"/>
  </w:num>
  <w:num w:numId="20">
    <w:abstractNumId w:val="4"/>
  </w:num>
  <w:num w:numId="21">
    <w:abstractNumId w:val="24"/>
  </w:num>
  <w:num w:numId="22">
    <w:abstractNumId w:val="15"/>
  </w:num>
  <w:num w:numId="23">
    <w:abstractNumId w:val="17"/>
  </w:num>
  <w:num w:numId="24">
    <w:abstractNumId w:val="16"/>
  </w:num>
  <w:num w:numId="25">
    <w:abstractNumId w:val="22"/>
  </w:num>
  <w:num w:numId="26">
    <w:abstractNumId w:val="20"/>
  </w:num>
  <w:num w:numId="27">
    <w:abstractNumId w:val="33"/>
  </w:num>
  <w:num w:numId="28">
    <w:abstractNumId w:val="21"/>
  </w:num>
  <w:num w:numId="29">
    <w:abstractNumId w:val="8"/>
  </w:num>
  <w:num w:numId="30">
    <w:abstractNumId w:val="7"/>
  </w:num>
  <w:num w:numId="31">
    <w:abstractNumId w:val="35"/>
  </w:num>
  <w:num w:numId="32">
    <w:abstractNumId w:val="35"/>
  </w:num>
  <w:num w:numId="33">
    <w:abstractNumId w:val="35"/>
  </w:num>
  <w:num w:numId="3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0"/>
  </w:num>
  <w:num w:numId="36">
    <w:abstractNumId w:val="3"/>
  </w:num>
  <w:num w:numId="3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"/>
  </w:num>
  <w:num w:numId="40">
    <w:abstractNumId w:val="6"/>
  </w:num>
  <w:num w:numId="41">
    <w:abstractNumId w:val="13"/>
  </w:num>
  <w:num w:numId="42">
    <w:abstractNumId w:val="30"/>
  </w:num>
  <w:num w:numId="43">
    <w:abstractNumId w:val="18"/>
  </w:num>
  <w:num w:numId="44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2213"/>
    <w:rsid w:val="00005524"/>
    <w:rsid w:val="00015208"/>
    <w:rsid w:val="00060F2F"/>
    <w:rsid w:val="0006463F"/>
    <w:rsid w:val="000A4F64"/>
    <w:rsid w:val="000C20C0"/>
    <w:rsid w:val="00101281"/>
    <w:rsid w:val="0010358E"/>
    <w:rsid w:val="001049B7"/>
    <w:rsid w:val="0010613A"/>
    <w:rsid w:val="00122213"/>
    <w:rsid w:val="001243FB"/>
    <w:rsid w:val="00125ED3"/>
    <w:rsid w:val="00136A18"/>
    <w:rsid w:val="001449D8"/>
    <w:rsid w:val="00150D0C"/>
    <w:rsid w:val="001636C3"/>
    <w:rsid w:val="00164AE4"/>
    <w:rsid w:val="00194EB7"/>
    <w:rsid w:val="001A74EB"/>
    <w:rsid w:val="001E561F"/>
    <w:rsid w:val="001F21AC"/>
    <w:rsid w:val="001F38DE"/>
    <w:rsid w:val="001F47C7"/>
    <w:rsid w:val="0023622F"/>
    <w:rsid w:val="00262477"/>
    <w:rsid w:val="00275040"/>
    <w:rsid w:val="00285280"/>
    <w:rsid w:val="00287F9C"/>
    <w:rsid w:val="002D3BA0"/>
    <w:rsid w:val="002F705F"/>
    <w:rsid w:val="003222D4"/>
    <w:rsid w:val="00322A5F"/>
    <w:rsid w:val="003317E5"/>
    <w:rsid w:val="00332805"/>
    <w:rsid w:val="00342669"/>
    <w:rsid w:val="00382772"/>
    <w:rsid w:val="003A10FC"/>
    <w:rsid w:val="003C43A9"/>
    <w:rsid w:val="003E10B6"/>
    <w:rsid w:val="003F35C1"/>
    <w:rsid w:val="00403CE4"/>
    <w:rsid w:val="004108D7"/>
    <w:rsid w:val="00416E8A"/>
    <w:rsid w:val="00434BD8"/>
    <w:rsid w:val="0048259A"/>
    <w:rsid w:val="004A5BFF"/>
    <w:rsid w:val="004E39BA"/>
    <w:rsid w:val="004E4CD6"/>
    <w:rsid w:val="005227D1"/>
    <w:rsid w:val="00561A15"/>
    <w:rsid w:val="005770AE"/>
    <w:rsid w:val="00583E06"/>
    <w:rsid w:val="005C1DA1"/>
    <w:rsid w:val="005D6CA0"/>
    <w:rsid w:val="005E5A3D"/>
    <w:rsid w:val="006A5C09"/>
    <w:rsid w:val="006B6309"/>
    <w:rsid w:val="006D4AB8"/>
    <w:rsid w:val="006D5A56"/>
    <w:rsid w:val="006D6BFA"/>
    <w:rsid w:val="00714B26"/>
    <w:rsid w:val="007168CF"/>
    <w:rsid w:val="00746E40"/>
    <w:rsid w:val="00760B72"/>
    <w:rsid w:val="00766122"/>
    <w:rsid w:val="00766DE0"/>
    <w:rsid w:val="00791D71"/>
    <w:rsid w:val="007974E3"/>
    <w:rsid w:val="007F282C"/>
    <w:rsid w:val="00801812"/>
    <w:rsid w:val="00816C2E"/>
    <w:rsid w:val="00831125"/>
    <w:rsid w:val="00837388"/>
    <w:rsid w:val="00837590"/>
    <w:rsid w:val="00874317"/>
    <w:rsid w:val="008B5D8F"/>
    <w:rsid w:val="00914B76"/>
    <w:rsid w:val="0092325B"/>
    <w:rsid w:val="009379DE"/>
    <w:rsid w:val="00952471"/>
    <w:rsid w:val="0096021A"/>
    <w:rsid w:val="009902B3"/>
    <w:rsid w:val="009A43D4"/>
    <w:rsid w:val="009E06C8"/>
    <w:rsid w:val="009E0F6C"/>
    <w:rsid w:val="009F0E3C"/>
    <w:rsid w:val="009F3AF0"/>
    <w:rsid w:val="00A27F97"/>
    <w:rsid w:val="00A92AB3"/>
    <w:rsid w:val="00A9660C"/>
    <w:rsid w:val="00AB3374"/>
    <w:rsid w:val="00AD7E65"/>
    <w:rsid w:val="00B03AEB"/>
    <w:rsid w:val="00B246EC"/>
    <w:rsid w:val="00B91604"/>
    <w:rsid w:val="00BA029C"/>
    <w:rsid w:val="00BB0BEF"/>
    <w:rsid w:val="00BB7833"/>
    <w:rsid w:val="00BD7537"/>
    <w:rsid w:val="00BF12FB"/>
    <w:rsid w:val="00BF132F"/>
    <w:rsid w:val="00BF20BB"/>
    <w:rsid w:val="00C53F03"/>
    <w:rsid w:val="00C566BB"/>
    <w:rsid w:val="00C60130"/>
    <w:rsid w:val="00C65DBE"/>
    <w:rsid w:val="00C7319A"/>
    <w:rsid w:val="00C826C7"/>
    <w:rsid w:val="00D00412"/>
    <w:rsid w:val="00D15A27"/>
    <w:rsid w:val="00D611DB"/>
    <w:rsid w:val="00D63C7A"/>
    <w:rsid w:val="00D725E1"/>
    <w:rsid w:val="00D904A6"/>
    <w:rsid w:val="00DA2110"/>
    <w:rsid w:val="00DC5E44"/>
    <w:rsid w:val="00DD169F"/>
    <w:rsid w:val="00DD2669"/>
    <w:rsid w:val="00DD6B4B"/>
    <w:rsid w:val="00DE1530"/>
    <w:rsid w:val="00DF5BF0"/>
    <w:rsid w:val="00E212F6"/>
    <w:rsid w:val="00EE351B"/>
    <w:rsid w:val="00F335F8"/>
    <w:rsid w:val="00F375C8"/>
    <w:rsid w:val="00F419AE"/>
    <w:rsid w:val="00F60212"/>
    <w:rsid w:val="00FB4637"/>
    <w:rsid w:val="00FE06A2"/>
    <w:rsid w:val="00FF2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1281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qFormat/>
    <w:rsid w:val="003C43A9"/>
    <w:pPr>
      <w:keepNext/>
      <w:numPr>
        <w:numId w:val="14"/>
      </w:numPr>
      <w:spacing w:after="480" w:line="240" w:lineRule="auto"/>
      <w:outlineLvl w:val="0"/>
    </w:pPr>
    <w:rPr>
      <w:rFonts w:eastAsia="Times New Roman"/>
      <w:b/>
      <w:sz w:val="32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B6309"/>
    <w:pPr>
      <w:numPr>
        <w:ilvl w:val="1"/>
        <w:numId w:val="14"/>
      </w:numPr>
      <w:spacing w:before="480" w:after="240" w:line="240" w:lineRule="auto"/>
      <w:jc w:val="left"/>
      <w:outlineLvl w:val="1"/>
    </w:pPr>
    <w:rPr>
      <w:rFonts w:eastAsiaTheme="min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B6309"/>
    <w:pPr>
      <w:numPr>
        <w:ilvl w:val="2"/>
        <w:numId w:val="14"/>
      </w:numPr>
      <w:spacing w:before="480" w:after="240" w:line="240" w:lineRule="auto"/>
      <w:jc w:val="left"/>
      <w:outlineLvl w:val="2"/>
    </w:pPr>
    <w:rPr>
      <w:rFonts w:eastAsia="Calibri" w:cstheme="majorBidi"/>
      <w:b/>
      <w:bCs/>
      <w:lang w:val="en-US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9E0F6C"/>
    <w:pPr>
      <w:keepNext/>
      <w:keepLines/>
      <w:numPr>
        <w:ilvl w:val="3"/>
        <w:numId w:val="14"/>
      </w:numPr>
      <w:spacing w:before="480" w:after="240" w:line="240" w:lineRule="auto"/>
      <w:outlineLvl w:val="3"/>
    </w:pPr>
    <w:rPr>
      <w:rFonts w:eastAsia="Times New Roman" w:cstheme="majorBidi"/>
      <w:b/>
      <w:bCs/>
      <w:iCs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6B6309"/>
    <w:pPr>
      <w:keepNext/>
      <w:keepLines/>
      <w:numPr>
        <w:ilvl w:val="4"/>
        <w:numId w:val="14"/>
      </w:numPr>
      <w:spacing w:before="480" w:after="240" w:line="240" w:lineRule="auto"/>
      <w:outlineLvl w:val="4"/>
    </w:pPr>
    <w:rPr>
      <w:rFonts w:eastAsiaTheme="majorEastAsia" w:cstheme="majorBidi"/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C43A9"/>
    <w:pPr>
      <w:keepNext/>
      <w:keepLines/>
      <w:numPr>
        <w:ilvl w:val="5"/>
        <w:numId w:val="14"/>
      </w:numPr>
      <w:spacing w:before="480" w:after="240" w:line="240" w:lineRule="auto"/>
      <w:ind w:left="0" w:firstLine="567"/>
      <w:outlineLvl w:val="5"/>
    </w:pPr>
    <w:rPr>
      <w:rFonts w:eastAsiaTheme="majorEastAsia" w:cstheme="majorBidi"/>
      <w:b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3CE4"/>
    <w:pPr>
      <w:keepNext/>
      <w:keepLines/>
      <w:numPr>
        <w:ilvl w:val="6"/>
        <w:numId w:val="1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43A9"/>
    <w:pPr>
      <w:keepNext/>
      <w:keepLines/>
      <w:numPr>
        <w:ilvl w:val="7"/>
        <w:numId w:val="1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43A9"/>
    <w:pPr>
      <w:keepNext/>
      <w:keepLines/>
      <w:numPr>
        <w:ilvl w:val="8"/>
        <w:numId w:val="1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C43A9"/>
    <w:rPr>
      <w:rFonts w:ascii="Times New Roman" w:eastAsia="Times New Roman" w:hAnsi="Times New Roman"/>
      <w:b/>
      <w:sz w:val="32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BF12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F12F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6B6309"/>
    <w:rPr>
      <w:rFonts w:ascii="Times New Roman" w:eastAsiaTheme="minorEastAsia" w:hAnsi="Times New Roman" w:cstheme="majorBidi"/>
      <w:b/>
      <w:bCs/>
      <w:sz w:val="28"/>
      <w:szCs w:val="26"/>
    </w:rPr>
  </w:style>
  <w:style w:type="character" w:styleId="a5">
    <w:name w:val="Placeholder Text"/>
    <w:basedOn w:val="a0"/>
    <w:uiPriority w:val="99"/>
    <w:semiHidden/>
    <w:rsid w:val="0010358E"/>
    <w:rPr>
      <w:color w:val="808080"/>
    </w:rPr>
  </w:style>
  <w:style w:type="paragraph" w:styleId="a6">
    <w:name w:val="List Paragraph"/>
    <w:basedOn w:val="a"/>
    <w:uiPriority w:val="34"/>
    <w:qFormat/>
    <w:rsid w:val="0006463F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9E0F6C"/>
    <w:rPr>
      <w:rFonts w:ascii="Times New Roman" w:eastAsia="Times New Roman" w:hAnsi="Times New Roman" w:cstheme="majorBidi"/>
      <w:b/>
      <w:bCs/>
      <w:iCs/>
      <w:sz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B6309"/>
    <w:rPr>
      <w:rFonts w:ascii="Times New Roman" w:eastAsia="Calibri" w:hAnsi="Times New Roman" w:cstheme="majorBidi"/>
      <w:b/>
      <w:bCs/>
      <w:sz w:val="24"/>
      <w:lang w:val="en-US"/>
    </w:rPr>
  </w:style>
  <w:style w:type="paragraph" w:styleId="a7">
    <w:name w:val="Title"/>
    <w:basedOn w:val="a"/>
    <w:next w:val="a8"/>
    <w:link w:val="a9"/>
    <w:qFormat/>
    <w:rsid w:val="00B03AEB"/>
    <w:pPr>
      <w:suppressAutoHyphens/>
      <w:spacing w:after="120" w:line="240" w:lineRule="auto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9">
    <w:name w:val="Название Знак"/>
    <w:basedOn w:val="a0"/>
    <w:link w:val="a7"/>
    <w:rsid w:val="00B03AEB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aa">
    <w:name w:val="Стиль для текста"/>
    <w:basedOn w:val="a"/>
    <w:link w:val="11"/>
    <w:rsid w:val="00B03AEB"/>
    <w:pPr>
      <w:spacing w:line="240" w:lineRule="auto"/>
    </w:pPr>
    <w:rPr>
      <w:rFonts w:eastAsia="Times New Roman" w:cs="Times New Roman"/>
      <w:sz w:val="28"/>
      <w:szCs w:val="24"/>
      <w:lang w:eastAsia="ru-RU"/>
    </w:rPr>
  </w:style>
  <w:style w:type="character" w:customStyle="1" w:styleId="11">
    <w:name w:val="Стиль для текста Знак1"/>
    <w:basedOn w:val="a0"/>
    <w:link w:val="aa"/>
    <w:rsid w:val="00B03AE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Subtitle"/>
    <w:basedOn w:val="a"/>
    <w:next w:val="a"/>
    <w:link w:val="ab"/>
    <w:uiPriority w:val="11"/>
    <w:qFormat/>
    <w:rsid w:val="00B03AEB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b">
    <w:name w:val="Подзаголовок Знак"/>
    <w:basedOn w:val="a0"/>
    <w:link w:val="a8"/>
    <w:uiPriority w:val="11"/>
    <w:rsid w:val="00B03AE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2325B"/>
    <w:rPr>
      <w:rFonts w:ascii="Times New Roman" w:hAnsi="Times New Roman"/>
      <w:sz w:val="24"/>
    </w:rPr>
  </w:style>
  <w:style w:type="paragraph" w:styleId="ae">
    <w:name w:val="footer"/>
    <w:basedOn w:val="a"/>
    <w:link w:val="af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2325B"/>
    <w:rPr>
      <w:rFonts w:ascii="Times New Roman" w:hAnsi="Times New Roman"/>
      <w:sz w:val="24"/>
    </w:rPr>
  </w:style>
  <w:style w:type="character" w:styleId="af0">
    <w:name w:val="Hyperlink"/>
    <w:basedOn w:val="a0"/>
    <w:uiPriority w:val="99"/>
    <w:unhideWhenUsed/>
    <w:rsid w:val="0010613A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60F2F"/>
  </w:style>
  <w:style w:type="character" w:styleId="af1">
    <w:name w:val="Strong"/>
    <w:basedOn w:val="a0"/>
    <w:uiPriority w:val="22"/>
    <w:qFormat/>
    <w:rsid w:val="00060F2F"/>
    <w:rPr>
      <w:b/>
      <w:bCs/>
    </w:rPr>
  </w:style>
  <w:style w:type="paragraph" w:styleId="af2">
    <w:name w:val="Normal (Web)"/>
    <w:basedOn w:val="a"/>
    <w:uiPriority w:val="99"/>
    <w:unhideWhenUsed/>
    <w:rsid w:val="002D3BA0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B6309"/>
    <w:rPr>
      <w:rFonts w:ascii="Times New Roman" w:eastAsiaTheme="majorEastAsia" w:hAnsi="Times New Roman" w:cstheme="majorBidi"/>
      <w:b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3C43A9"/>
    <w:rPr>
      <w:rFonts w:ascii="Times New Roman" w:eastAsiaTheme="majorEastAsia" w:hAnsi="Times New Roman" w:cstheme="majorBidi"/>
      <w:b/>
      <w:iCs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03CE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3C43A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C43A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1281"/>
    <w:pPr>
      <w:spacing w:after="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qFormat/>
    <w:rsid w:val="003C43A9"/>
    <w:pPr>
      <w:keepNext/>
      <w:numPr>
        <w:numId w:val="14"/>
      </w:numPr>
      <w:spacing w:after="480" w:line="240" w:lineRule="auto"/>
      <w:outlineLvl w:val="0"/>
    </w:pPr>
    <w:rPr>
      <w:rFonts w:eastAsia="Times New Roman"/>
      <w:b/>
      <w:sz w:val="32"/>
      <w:szCs w:val="36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B6309"/>
    <w:pPr>
      <w:numPr>
        <w:ilvl w:val="1"/>
        <w:numId w:val="14"/>
      </w:numPr>
      <w:spacing w:before="480" w:after="240" w:line="240" w:lineRule="auto"/>
      <w:jc w:val="left"/>
      <w:outlineLvl w:val="1"/>
    </w:pPr>
    <w:rPr>
      <w:rFonts w:eastAsiaTheme="minorEastAsia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B6309"/>
    <w:pPr>
      <w:numPr>
        <w:ilvl w:val="2"/>
        <w:numId w:val="14"/>
      </w:numPr>
      <w:spacing w:before="480" w:after="240" w:line="240" w:lineRule="auto"/>
      <w:jc w:val="left"/>
      <w:outlineLvl w:val="2"/>
    </w:pPr>
    <w:rPr>
      <w:rFonts w:eastAsia="Calibri" w:cstheme="majorBidi"/>
      <w:b/>
      <w:bCs/>
      <w:lang w:val="en-US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9E0F6C"/>
    <w:pPr>
      <w:keepNext/>
      <w:keepLines/>
      <w:numPr>
        <w:ilvl w:val="3"/>
        <w:numId w:val="14"/>
      </w:numPr>
      <w:spacing w:before="480" w:after="240" w:line="240" w:lineRule="auto"/>
      <w:outlineLvl w:val="3"/>
    </w:pPr>
    <w:rPr>
      <w:rFonts w:eastAsia="Times New Roman" w:cstheme="majorBidi"/>
      <w:b/>
      <w:bCs/>
      <w:iCs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6B6309"/>
    <w:pPr>
      <w:keepNext/>
      <w:keepLines/>
      <w:numPr>
        <w:ilvl w:val="4"/>
        <w:numId w:val="14"/>
      </w:numPr>
      <w:spacing w:before="480" w:after="240" w:line="240" w:lineRule="auto"/>
      <w:outlineLvl w:val="4"/>
    </w:pPr>
    <w:rPr>
      <w:rFonts w:eastAsiaTheme="majorEastAsia" w:cstheme="majorBidi"/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C43A9"/>
    <w:pPr>
      <w:keepNext/>
      <w:keepLines/>
      <w:numPr>
        <w:ilvl w:val="5"/>
        <w:numId w:val="14"/>
      </w:numPr>
      <w:spacing w:before="480" w:after="240" w:line="240" w:lineRule="auto"/>
      <w:ind w:left="0" w:firstLine="567"/>
      <w:outlineLvl w:val="5"/>
    </w:pPr>
    <w:rPr>
      <w:rFonts w:eastAsiaTheme="majorEastAsia" w:cstheme="majorBidi"/>
      <w:b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3CE4"/>
    <w:pPr>
      <w:keepNext/>
      <w:keepLines/>
      <w:numPr>
        <w:ilvl w:val="6"/>
        <w:numId w:val="1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C43A9"/>
    <w:pPr>
      <w:keepNext/>
      <w:keepLines/>
      <w:numPr>
        <w:ilvl w:val="7"/>
        <w:numId w:val="1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C43A9"/>
    <w:pPr>
      <w:keepNext/>
      <w:keepLines/>
      <w:numPr>
        <w:ilvl w:val="8"/>
        <w:numId w:val="1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C43A9"/>
    <w:rPr>
      <w:rFonts w:ascii="Times New Roman" w:eastAsia="Times New Roman" w:hAnsi="Times New Roman"/>
      <w:b/>
      <w:sz w:val="32"/>
      <w:szCs w:val="36"/>
    </w:rPr>
  </w:style>
  <w:style w:type="paragraph" w:styleId="a3">
    <w:name w:val="Balloon Text"/>
    <w:basedOn w:val="a"/>
    <w:link w:val="a4"/>
    <w:uiPriority w:val="99"/>
    <w:semiHidden/>
    <w:unhideWhenUsed/>
    <w:rsid w:val="00BF12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F12FB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6B6309"/>
    <w:rPr>
      <w:rFonts w:ascii="Times New Roman" w:eastAsiaTheme="minorEastAsia" w:hAnsi="Times New Roman" w:cstheme="majorBidi"/>
      <w:b/>
      <w:bCs/>
      <w:sz w:val="28"/>
      <w:szCs w:val="26"/>
    </w:rPr>
  </w:style>
  <w:style w:type="character" w:styleId="a5">
    <w:name w:val="Placeholder Text"/>
    <w:basedOn w:val="a0"/>
    <w:uiPriority w:val="99"/>
    <w:semiHidden/>
    <w:rsid w:val="0010358E"/>
    <w:rPr>
      <w:color w:val="808080"/>
    </w:rPr>
  </w:style>
  <w:style w:type="paragraph" w:styleId="a6">
    <w:name w:val="List Paragraph"/>
    <w:basedOn w:val="a"/>
    <w:uiPriority w:val="34"/>
    <w:qFormat/>
    <w:rsid w:val="0006463F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rsid w:val="009E0F6C"/>
    <w:rPr>
      <w:rFonts w:ascii="Times New Roman" w:eastAsia="Times New Roman" w:hAnsi="Times New Roman" w:cstheme="majorBidi"/>
      <w:b/>
      <w:bCs/>
      <w:iCs/>
      <w:sz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B6309"/>
    <w:rPr>
      <w:rFonts w:ascii="Times New Roman" w:eastAsia="Calibri" w:hAnsi="Times New Roman" w:cstheme="majorBidi"/>
      <w:b/>
      <w:bCs/>
      <w:sz w:val="24"/>
      <w:lang w:val="en-US"/>
    </w:rPr>
  </w:style>
  <w:style w:type="paragraph" w:styleId="a7">
    <w:name w:val="Title"/>
    <w:basedOn w:val="a"/>
    <w:next w:val="a8"/>
    <w:link w:val="a9"/>
    <w:qFormat/>
    <w:rsid w:val="00B03AEB"/>
    <w:pPr>
      <w:suppressAutoHyphens/>
      <w:spacing w:after="120" w:line="240" w:lineRule="auto"/>
      <w:jc w:val="center"/>
    </w:pPr>
    <w:rPr>
      <w:rFonts w:eastAsia="Times New Roman" w:cs="Times New Roman"/>
      <w:b/>
      <w:szCs w:val="20"/>
      <w:lang w:eastAsia="ar-SA"/>
    </w:rPr>
  </w:style>
  <w:style w:type="character" w:customStyle="1" w:styleId="a9">
    <w:name w:val="Название Знак"/>
    <w:basedOn w:val="a0"/>
    <w:link w:val="a7"/>
    <w:rsid w:val="00B03AEB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customStyle="1" w:styleId="aa">
    <w:name w:val="Стиль для текста"/>
    <w:basedOn w:val="a"/>
    <w:link w:val="11"/>
    <w:rsid w:val="00B03AEB"/>
    <w:pPr>
      <w:spacing w:line="240" w:lineRule="auto"/>
    </w:pPr>
    <w:rPr>
      <w:rFonts w:eastAsia="Times New Roman" w:cs="Times New Roman"/>
      <w:sz w:val="28"/>
      <w:szCs w:val="24"/>
      <w:lang w:eastAsia="ru-RU"/>
    </w:rPr>
  </w:style>
  <w:style w:type="character" w:customStyle="1" w:styleId="11">
    <w:name w:val="Стиль для текста Знак1"/>
    <w:basedOn w:val="a0"/>
    <w:link w:val="aa"/>
    <w:rsid w:val="00B03AE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8">
    <w:name w:val="Subtitle"/>
    <w:basedOn w:val="a"/>
    <w:next w:val="a"/>
    <w:link w:val="ab"/>
    <w:uiPriority w:val="11"/>
    <w:qFormat/>
    <w:rsid w:val="00B03AEB"/>
    <w:pPr>
      <w:numPr>
        <w:ilvl w:val="1"/>
      </w:numPr>
      <w:ind w:firstLine="56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b">
    <w:name w:val="Подзаголовок Знак"/>
    <w:basedOn w:val="a0"/>
    <w:link w:val="a8"/>
    <w:uiPriority w:val="11"/>
    <w:rsid w:val="00B03AE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c">
    <w:name w:val="header"/>
    <w:basedOn w:val="a"/>
    <w:link w:val="ad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2325B"/>
    <w:rPr>
      <w:rFonts w:ascii="Times New Roman" w:hAnsi="Times New Roman"/>
      <w:sz w:val="24"/>
    </w:rPr>
  </w:style>
  <w:style w:type="paragraph" w:styleId="ae">
    <w:name w:val="footer"/>
    <w:basedOn w:val="a"/>
    <w:link w:val="af"/>
    <w:uiPriority w:val="99"/>
    <w:unhideWhenUsed/>
    <w:rsid w:val="0092325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2325B"/>
    <w:rPr>
      <w:rFonts w:ascii="Times New Roman" w:hAnsi="Times New Roman"/>
      <w:sz w:val="24"/>
    </w:rPr>
  </w:style>
  <w:style w:type="character" w:styleId="af0">
    <w:name w:val="Hyperlink"/>
    <w:basedOn w:val="a0"/>
    <w:uiPriority w:val="99"/>
    <w:unhideWhenUsed/>
    <w:rsid w:val="0010613A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60F2F"/>
  </w:style>
  <w:style w:type="character" w:styleId="af1">
    <w:name w:val="Strong"/>
    <w:basedOn w:val="a0"/>
    <w:uiPriority w:val="22"/>
    <w:qFormat/>
    <w:rsid w:val="00060F2F"/>
    <w:rPr>
      <w:b/>
      <w:bCs/>
    </w:rPr>
  </w:style>
  <w:style w:type="paragraph" w:styleId="af2">
    <w:name w:val="Normal (Web)"/>
    <w:basedOn w:val="a"/>
    <w:uiPriority w:val="99"/>
    <w:unhideWhenUsed/>
    <w:rsid w:val="002D3BA0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B6309"/>
    <w:rPr>
      <w:rFonts w:ascii="Times New Roman" w:eastAsiaTheme="majorEastAsia" w:hAnsi="Times New Roman" w:cstheme="majorBidi"/>
      <w:b/>
      <w:sz w:val="24"/>
    </w:rPr>
  </w:style>
  <w:style w:type="character" w:customStyle="1" w:styleId="60">
    <w:name w:val="Заголовок 6 Знак"/>
    <w:basedOn w:val="a0"/>
    <w:link w:val="6"/>
    <w:uiPriority w:val="9"/>
    <w:semiHidden/>
    <w:rsid w:val="003C43A9"/>
    <w:rPr>
      <w:rFonts w:ascii="Times New Roman" w:eastAsiaTheme="majorEastAsia" w:hAnsi="Times New Roman" w:cstheme="majorBidi"/>
      <w:b/>
      <w:iCs/>
      <w:sz w:val="24"/>
    </w:rPr>
  </w:style>
  <w:style w:type="character" w:customStyle="1" w:styleId="70">
    <w:name w:val="Заголовок 7 Знак"/>
    <w:basedOn w:val="a0"/>
    <w:link w:val="7"/>
    <w:uiPriority w:val="9"/>
    <w:semiHidden/>
    <w:rsid w:val="00403CE4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80">
    <w:name w:val="Заголовок 8 Знак"/>
    <w:basedOn w:val="a0"/>
    <w:link w:val="8"/>
    <w:uiPriority w:val="9"/>
    <w:semiHidden/>
    <w:rsid w:val="003C43A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3C43A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2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A0%D0%B5%D0%BD%D0%B4%D0%B5%D1%80%D0%B8%D0%BD%D0%B3" TargetMode="External"/><Relationship Id="rId18" Type="http://schemas.openxmlformats.org/officeDocument/2006/relationships/hyperlink" Target="http://ru.wikipedia.org/wiki/Autodesk_Inventor" TargetMode="External"/><Relationship Id="rId26" Type="http://schemas.openxmlformats.org/officeDocument/2006/relationships/hyperlink" Target="http://cadobzor.ru/AutoCAD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3.png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hyperlink" Target="http://corel-cad.ru/html/hlpid_file_audit.htm%20%5b2" TargetMode="External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%D0%A2%D0%BE%D0%BF%D0%BE%D0%BB%D0%BE%D0%B3%D0%B8%D1%87%D0%B5%D1%81%D0%BA%D0%B8%D0%B9_%D0%B0%D0%BD%D0%B0%D0%BB%D0%B8%D0%B7_%D0%B4%D0%B0%D0%BD%D0%BD%D1%8B%D1%85" TargetMode="External"/><Relationship Id="rId29" Type="http://schemas.openxmlformats.org/officeDocument/2006/relationships/hyperlink" Target="http://cadobzor.ru/AutoCAD" TargetMode="External"/><Relationship Id="rId11" Type="http://schemas.openxmlformats.org/officeDocument/2006/relationships/hyperlink" Target="http://ru.wikipedia.org/w/index.php?title=%D0%A2%D0%B2%D0%B5%D1%80%D0%B4%D0%BE%D1%82%D0%B5%D0%BB%D1%8C%D0%BD%D0%BE%D0%B5_%D0%BC%D0%BE%D0%B4%D0%B5%D0%BB%D0%B8%D1%80%D0%BE%D0%B2%D0%B0%D0%BD%D0%B8%D0%B5&amp;action=edit&amp;redlink=1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hyperlink" Target="http://www.autodesk.com/techpubs/autocad/acadr14/dxf/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3D-%D0%BF%D1%80%D0%B8%D0%BD%D1%82%D0%B5%D1%80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cadobzor.ru/AutoCAD" TargetMode="External"/><Relationship Id="rId36" Type="http://schemas.openxmlformats.org/officeDocument/2006/relationships/image" Target="media/image12.png"/><Relationship Id="rId49" Type="http://schemas.openxmlformats.org/officeDocument/2006/relationships/footer" Target="footer1.xml"/><Relationship Id="rId10" Type="http://schemas.openxmlformats.org/officeDocument/2006/relationships/hyperlink" Target="http://ru.wikipedia.org/wiki/Autodesk" TargetMode="External"/><Relationship Id="rId19" Type="http://schemas.openxmlformats.org/officeDocument/2006/relationships/hyperlink" Target="http://ru.wikipedia.org/wiki/SolidWorks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ru.wikipedia.org/wiki/Mental_ray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://cadobzor.ru/DWG" TargetMode="External"/><Relationship Id="rId30" Type="http://schemas.openxmlformats.org/officeDocument/2006/relationships/hyperlink" Target="http://cadobzor.ru/Autodesk" TargetMode="External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hyperlink" Target="http://www.coreldraw.com/ru/product/cad-software/" TargetMode="External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hyperlink" Target="http://ru.wikipedia.org/w/index.php?title=%D0%9F%D0%BE%D0%B2%D0%B5%D1%80%D1%85%D0%BD%D0%BE%D1%81%D1%82%D0%BD%D0%BE%D0%B5_%D0%BC%D0%BE%D0%B4%D0%B5%D0%BB%D0%B8%D1%80%D0%BE%D0%B2%D0%B0%D0%BD%D0%B8%D0%B5&amp;action=edit&amp;redlink=1" TargetMode="External"/><Relationship Id="rId17" Type="http://schemas.openxmlformats.org/officeDocument/2006/relationships/hyperlink" Target="http://ru.wikipedia.org/wiki/3D-%D1%81%D0%BA%D0%B0%D0%BD%D0%B5%D1%80" TargetMode="External"/><Relationship Id="rId25" Type="http://schemas.openxmlformats.org/officeDocument/2006/relationships/hyperlink" Target="http://cadobzor.ru/Autodesk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hyperlink" Target="http://sourceforge.net/projects/taoframework/" TargetMode="External"/><Relationship Id="rId20" Type="http://schemas.openxmlformats.org/officeDocument/2006/relationships/image" Target="media/image2.jpe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3541"/>
    <w:rsid w:val="0093064E"/>
    <w:rsid w:val="00EF3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F3541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F354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77E0CF-C5C3-42EE-8765-BDDAB7669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1025</TotalTime>
  <Pages>49</Pages>
  <Words>7142</Words>
  <Characters>40716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Александр</cp:lastModifiedBy>
  <cp:revision>9</cp:revision>
  <dcterms:created xsi:type="dcterms:W3CDTF">2015-05-18T09:56:00Z</dcterms:created>
  <dcterms:modified xsi:type="dcterms:W3CDTF">2015-05-20T19:44:00Z</dcterms:modified>
</cp:coreProperties>
</file>