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A2E" w:rsidRPr="008B1656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  <w:r w:rsidRPr="008B1656">
        <w:rPr>
          <w:sz w:val="28"/>
          <w:szCs w:val="28"/>
        </w:rPr>
        <w:t>МИНИСТЕРСТВО ОБРАЗОВАНИЯ И НАУКИ РОССИЙСКОЙ ФЕДЕРАЦИИ</w:t>
      </w:r>
    </w:p>
    <w:p w:rsidR="00AD0A2E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Pr="008B1656">
        <w:rPr>
          <w:sz w:val="28"/>
          <w:szCs w:val="28"/>
        </w:rPr>
        <w:t xml:space="preserve">едеральное государственное автономное образовательное учреждение высшего образования </w:t>
      </w:r>
    </w:p>
    <w:p w:rsidR="00AD0A2E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8B1656">
        <w:rPr>
          <w:b/>
          <w:sz w:val="28"/>
          <w:szCs w:val="28"/>
        </w:rPr>
        <w:t xml:space="preserve">«Национальный исследовательский </w:t>
      </w:r>
    </w:p>
    <w:p w:rsidR="00AD0A2E" w:rsidRPr="008B1656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8B1656"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:rsidR="00AD0A2E" w:rsidRPr="00B527AC" w:rsidRDefault="00AD0A2E" w:rsidP="00AD0A2E">
      <w:pPr>
        <w:spacing w:line="240" w:lineRule="auto"/>
        <w:ind w:firstLine="0"/>
        <w:jc w:val="center"/>
      </w:pPr>
      <w:r w:rsidRPr="008B1656">
        <w:rPr>
          <w:b/>
          <w:sz w:val="28"/>
          <w:szCs w:val="28"/>
        </w:rPr>
        <w:t>(ННГУ)</w:t>
      </w:r>
    </w:p>
    <w:p w:rsidR="00AD0A2E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AD0A2E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AD0A2E" w:rsidRPr="00631630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0315F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AD0A2E" w:rsidRPr="00631630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AD0A2E" w:rsidRPr="00631630" w:rsidRDefault="00AD0A2E" w:rsidP="00AD0A2E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631630">
        <w:rPr>
          <w:b/>
          <w:sz w:val="28"/>
          <w:szCs w:val="28"/>
        </w:rPr>
        <w:t>Кафедра: Название кафедры</w:t>
      </w:r>
    </w:p>
    <w:p w:rsidR="00AD0A2E" w:rsidRPr="00DF596C" w:rsidRDefault="00AD0A2E" w:rsidP="00AD0A2E">
      <w:pPr>
        <w:pStyle w:val="ac"/>
        <w:jc w:val="both"/>
        <w:rPr>
          <w:sz w:val="28"/>
          <w:szCs w:val="28"/>
        </w:rPr>
      </w:pPr>
    </w:p>
    <w:p w:rsidR="00AD0A2E" w:rsidRPr="00DF596C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  <w:r w:rsidRPr="00DF596C">
        <w:rPr>
          <w:sz w:val="28"/>
          <w:szCs w:val="28"/>
        </w:rPr>
        <w:t>Направление подготовки: «Название направления»</w:t>
      </w:r>
    </w:p>
    <w:p w:rsidR="00AD0A2E" w:rsidRPr="00DF596C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  <w:r w:rsidRPr="00DF596C">
        <w:rPr>
          <w:sz w:val="28"/>
          <w:szCs w:val="28"/>
        </w:rPr>
        <w:t>Магистерская программа: «Название магистерской программы»</w:t>
      </w:r>
    </w:p>
    <w:p w:rsidR="00AD0A2E" w:rsidRPr="00EB0454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AD0A2E" w:rsidRPr="00DC6871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</w:p>
    <w:p w:rsidR="00AD0A2E" w:rsidRPr="0026740D" w:rsidRDefault="00AD0A2E" w:rsidP="00AD0A2E">
      <w:pPr>
        <w:spacing w:line="240" w:lineRule="auto"/>
        <w:ind w:firstLine="0"/>
        <w:jc w:val="center"/>
        <w:rPr>
          <w:b/>
          <w:sz w:val="36"/>
          <w:szCs w:val="36"/>
        </w:rPr>
      </w:pPr>
      <w:r w:rsidRPr="0026740D">
        <w:rPr>
          <w:b/>
          <w:sz w:val="36"/>
          <w:szCs w:val="36"/>
        </w:rPr>
        <w:t>МАГИСТЕРСКАЯ ДИССЕРТАЦИЯ</w:t>
      </w:r>
    </w:p>
    <w:p w:rsidR="00AD0A2E" w:rsidRPr="0026740D" w:rsidRDefault="00AD0A2E" w:rsidP="00AD0A2E">
      <w:pPr>
        <w:spacing w:line="240" w:lineRule="auto"/>
        <w:ind w:firstLine="0"/>
        <w:rPr>
          <w:b/>
          <w:sz w:val="40"/>
          <w:szCs w:val="40"/>
        </w:rPr>
      </w:pPr>
    </w:p>
    <w:p w:rsidR="00AD0A2E" w:rsidRPr="0026740D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26740D">
        <w:rPr>
          <w:b/>
          <w:sz w:val="28"/>
          <w:szCs w:val="28"/>
        </w:rPr>
        <w:t>Тема:</w:t>
      </w:r>
    </w:p>
    <w:p w:rsidR="00AD0A2E" w:rsidRPr="00DC6871" w:rsidRDefault="00AD0A2E" w:rsidP="00AD0A2E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DC6871">
        <w:rPr>
          <w:b/>
          <w:sz w:val="32"/>
          <w:szCs w:val="32"/>
        </w:rPr>
        <w:t>«</w:t>
      </w:r>
      <w:r w:rsidRPr="00AD0A2E">
        <w:rPr>
          <w:b/>
          <w:sz w:val="32"/>
          <w:szCs w:val="32"/>
        </w:rPr>
        <w:t>Формирование топологической векторной модели машиностроительного чертежа</w:t>
      </w:r>
      <w:r w:rsidRPr="00DC6871">
        <w:rPr>
          <w:b/>
          <w:sz w:val="32"/>
          <w:szCs w:val="32"/>
        </w:rPr>
        <w:t>»</w:t>
      </w:r>
    </w:p>
    <w:p w:rsidR="00AD0A2E" w:rsidRPr="00DC6871" w:rsidRDefault="00AD0A2E" w:rsidP="00AD0A2E">
      <w:pPr>
        <w:spacing w:line="240" w:lineRule="auto"/>
        <w:ind w:firstLine="0"/>
        <w:rPr>
          <w:sz w:val="32"/>
          <w:szCs w:val="32"/>
        </w:rPr>
      </w:pP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Допущена к защите</w:t>
      </w:r>
      <w:r>
        <w:rPr>
          <w:rFonts w:ascii="TimesNewRomanPSMT" w:hAnsi="TimesNewRomanPSMT" w:cs="TimesNewRomanPSMT"/>
          <w:sz w:val="28"/>
          <w:szCs w:val="28"/>
        </w:rPr>
        <w:tab/>
      </w:r>
      <w:proofErr w:type="gramStart"/>
      <w:r>
        <w:rPr>
          <w:rFonts w:ascii="TimesNewRomanPSMT" w:hAnsi="TimesNewRomanPSMT" w:cs="TimesNewRomanPSMT"/>
          <w:sz w:val="28"/>
          <w:szCs w:val="28"/>
        </w:rPr>
        <w:t>Выполнил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: 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Заведующий кафедрой:</w:t>
      </w:r>
      <w:r>
        <w:rPr>
          <w:rFonts w:ascii="TimesNewRomanPSMT" w:hAnsi="TimesNewRomanPSMT" w:cs="TimesNewRomanPSMT"/>
          <w:sz w:val="28"/>
          <w:szCs w:val="28"/>
        </w:rPr>
        <w:tab/>
        <w:t xml:space="preserve">студент группы 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________________________</w:t>
      </w:r>
      <w:r>
        <w:rPr>
          <w:rFonts w:ascii="TimesNewRomanPSMT" w:hAnsi="TimesNewRomanPSMT" w:cs="TimesNewRomanPSMT"/>
          <w:sz w:val="28"/>
          <w:szCs w:val="28"/>
        </w:rPr>
        <w:tab/>
        <w:t>______________________________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</w:rPr>
        <w:t xml:space="preserve">ученая. степень, ученое </w:t>
      </w:r>
      <w:proofErr w:type="gramStart"/>
      <w:r w:rsidRPr="0056405A">
        <w:rPr>
          <w:rFonts w:ascii="TimesNewRomanPSMT" w:hAnsi="TimesNewRomanPSMT" w:cs="TimesNewRomanPSMT"/>
          <w:color w:val="FFFFFF"/>
        </w:rPr>
        <w:t xml:space="preserve">звание, </w:t>
      </w:r>
      <w:r w:rsidRPr="00AD0A2E">
        <w:rPr>
          <w:rFonts w:ascii="TimesNewRomanPSMT" w:hAnsi="TimesNewRomanPSMT" w:cs="TimesNewRomanPSMT"/>
          <w:color w:val="FFFFFF"/>
        </w:rPr>
        <w:t xml:space="preserve">  </w:t>
      </w:r>
      <w:proofErr w:type="gramEnd"/>
      <w:r w:rsidRPr="00AD0A2E">
        <w:rPr>
          <w:rFonts w:ascii="TimesNewRomanPSMT" w:hAnsi="TimesNewRomanPSMT" w:cs="TimesNewRomanPSMT"/>
          <w:color w:val="FFFFFF"/>
        </w:rPr>
        <w:t xml:space="preserve">      </w:t>
      </w:r>
      <w:r>
        <w:rPr>
          <w:rFonts w:ascii="TimesNewRomanPSMT" w:hAnsi="TimesNewRomanPSMT" w:cs="TimesNewRomanPSMT"/>
        </w:rPr>
        <w:t xml:space="preserve">                 </w:t>
      </w:r>
      <w:r w:rsidRPr="00AD0A2E">
        <w:rPr>
          <w:rFonts w:ascii="TimesNewRomanPSMT" w:hAnsi="TimesNewRomanPSMT" w:cs="TimesNewRomanPSMT"/>
        </w:rPr>
        <w:t xml:space="preserve">            </w:t>
      </w:r>
      <w:r>
        <w:rPr>
          <w:rFonts w:ascii="TimesNewRomanPSMT" w:hAnsi="TimesNewRomanPSMT" w:cs="TimesNewRomanPSMT"/>
        </w:rPr>
        <w:t xml:space="preserve">                            </w:t>
      </w:r>
      <w:proofErr w:type="spellStart"/>
      <w:r>
        <w:rPr>
          <w:rFonts w:ascii="TimesNewRomanPSMT" w:hAnsi="TimesNewRomanPSMT" w:cs="TimesNewRomanPSMT"/>
        </w:rPr>
        <w:t>ф.и.о.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                           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__________________________</w:t>
      </w:r>
      <w:r>
        <w:rPr>
          <w:rFonts w:ascii="TimesNewRomanPSMT" w:hAnsi="TimesNewRomanPSMT" w:cs="TimesNewRomanPSMT"/>
          <w:sz w:val="28"/>
          <w:szCs w:val="28"/>
        </w:rPr>
        <w:tab/>
        <w:t xml:space="preserve">______________________________ </w:t>
      </w:r>
      <w:r w:rsidRPr="0056405A">
        <w:rPr>
          <w:rFonts w:ascii="TimesNewRomanPSMT" w:hAnsi="TimesNewRomanPSMT" w:cs="TimesNewRomanPSMT"/>
          <w:color w:val="FFFFFF"/>
        </w:rPr>
        <w:t>подпись</w:t>
      </w: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 xml:space="preserve">  </w:t>
      </w:r>
      <w:r>
        <w:rPr>
          <w:rFonts w:ascii="TimesNewRomanPSMT" w:hAnsi="TimesNewRomanPSMT" w:cs="TimesNewRomanPSMT"/>
          <w:sz w:val="28"/>
          <w:szCs w:val="28"/>
        </w:rPr>
        <w:t xml:space="preserve">                                                                             </w:t>
      </w:r>
      <w:r w:rsidRPr="0061150A">
        <w:rPr>
          <w:rFonts w:ascii="TimesNewRomanPSMT" w:hAnsi="TimesNewRomanPSMT" w:cs="TimesNewRomanPSMT"/>
          <w:sz w:val="28"/>
          <w:szCs w:val="28"/>
        </w:rPr>
        <w:t xml:space="preserve">      </w:t>
      </w:r>
      <w:r>
        <w:rPr>
          <w:rFonts w:ascii="TimesNewRomanPSMT" w:hAnsi="TimesNewRomanPSMT" w:cs="TimesNewRomanPSMT"/>
          <w:sz w:val="28"/>
          <w:szCs w:val="28"/>
        </w:rPr>
        <w:t xml:space="preserve">    </w:t>
      </w:r>
      <w:proofErr w:type="spellStart"/>
      <w:r>
        <w:rPr>
          <w:rFonts w:ascii="TimesNewRomanPSMT" w:hAnsi="TimesNewRomanPSMT" w:cs="TimesNewRomanPSMT"/>
        </w:rPr>
        <w:t>подпись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Научный руководитель: 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______________________________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</w:rPr>
      </w:pPr>
      <w:r w:rsidRPr="00AD0A2E">
        <w:rPr>
          <w:rFonts w:ascii="TimesNewRomanPSMT" w:hAnsi="TimesNewRomanPSMT" w:cs="TimesNewRomanPSMT"/>
        </w:rPr>
        <w:t xml:space="preserve">    </w:t>
      </w:r>
      <w:r>
        <w:rPr>
          <w:rFonts w:ascii="TimesNewRomanPSMT" w:hAnsi="TimesNewRomanPSMT" w:cs="TimesNewRomanPSMT"/>
        </w:rPr>
        <w:t xml:space="preserve">ученая степень, ученое звание, </w:t>
      </w:r>
      <w:proofErr w:type="spellStart"/>
      <w:r>
        <w:rPr>
          <w:rFonts w:ascii="TimesNewRomanPSMT" w:hAnsi="TimesNewRomanPSMT" w:cs="TimesNewRomanPSMT"/>
        </w:rPr>
        <w:t>ф.и.о.</w:t>
      </w:r>
      <w:proofErr w:type="spellEnd"/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______________________________</w:t>
      </w:r>
    </w:p>
    <w:p w:rsidR="00AD0A2E" w:rsidRDefault="00AD0A2E" w:rsidP="00AD0A2E">
      <w:pPr>
        <w:tabs>
          <w:tab w:val="left" w:pos="5387"/>
          <w:tab w:val="left" w:pos="6804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</w:rPr>
        <w:tab/>
      </w:r>
      <w:r w:rsidRPr="0061150A">
        <w:rPr>
          <w:rFonts w:ascii="TimesNewRomanPSMT" w:hAnsi="TimesNewRomanPSMT" w:cs="TimesNewRomanPSMT"/>
        </w:rPr>
        <w:t xml:space="preserve">     </w:t>
      </w:r>
      <w:r>
        <w:rPr>
          <w:rFonts w:ascii="TimesNewRomanPSMT" w:hAnsi="TimesNewRomanPSMT" w:cs="TimesNewRomanPSMT"/>
        </w:rPr>
        <w:t>подпись</w:t>
      </w:r>
    </w:p>
    <w:p w:rsidR="00AD0A2E" w:rsidRPr="0056405A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color w:val="FFFFFF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Рецензент:</w:t>
      </w:r>
    </w:p>
    <w:p w:rsidR="00AD0A2E" w:rsidRPr="0056405A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color w:val="FFFFFF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</w:rPr>
        <w:t>___________________________________</w:t>
      </w:r>
    </w:p>
    <w:p w:rsidR="00AD0A2E" w:rsidRPr="0056405A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  <w:r w:rsidRPr="0056405A">
        <w:rPr>
          <w:rFonts w:ascii="TimesNewRomanPSMT" w:hAnsi="TimesNewRomanPSMT" w:cs="TimesNewRomanPSMT"/>
          <w:color w:val="FFFFFF"/>
        </w:rPr>
        <w:t xml:space="preserve">ученая степень, ученое звание, </w:t>
      </w:r>
      <w:r w:rsidRPr="0061150A">
        <w:rPr>
          <w:rFonts w:ascii="TimesNewRomanPSMT" w:hAnsi="TimesNewRomanPSMT" w:cs="TimesNewRomanPSMT"/>
          <w:color w:val="FFFFFF"/>
        </w:rPr>
        <w:t xml:space="preserve"> </w:t>
      </w:r>
      <w:r w:rsidRPr="0056405A">
        <w:rPr>
          <w:rFonts w:ascii="TimesNewRomanPSMT" w:hAnsi="TimesNewRomanPSMT" w:cs="TimesNewRomanPSMT"/>
          <w:color w:val="FFFFFF"/>
        </w:rPr>
        <w:t xml:space="preserve"> </w:t>
      </w:r>
    </w:p>
    <w:p w:rsidR="00AD0A2E" w:rsidRPr="0056405A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  <w:r w:rsidRPr="0056405A">
        <w:rPr>
          <w:rFonts w:ascii="TimesNewRomanPSMT" w:hAnsi="TimesNewRomanPSMT" w:cs="TimesNewRomanPSMT"/>
          <w:color w:val="FFFFFF"/>
        </w:rPr>
        <w:t>___________________________________</w:t>
      </w:r>
    </w:p>
    <w:p w:rsidR="00AD0A2E" w:rsidRDefault="00AD0A2E" w:rsidP="00AD0A2E">
      <w:pPr>
        <w:tabs>
          <w:tab w:val="left" w:pos="5387"/>
          <w:tab w:val="left" w:pos="6804"/>
          <w:tab w:val="right" w:pos="9639"/>
        </w:tabs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</w:p>
    <w:p w:rsidR="00AD0A2E" w:rsidRDefault="00AD0A2E" w:rsidP="00AD0A2E">
      <w:pPr>
        <w:tabs>
          <w:tab w:val="left" w:pos="5387"/>
          <w:tab w:val="left" w:pos="6804"/>
          <w:tab w:val="right" w:pos="9639"/>
        </w:tabs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</w:p>
    <w:p w:rsidR="00AD0A2E" w:rsidRDefault="00AD0A2E" w:rsidP="00AD0A2E">
      <w:pPr>
        <w:tabs>
          <w:tab w:val="left" w:pos="5387"/>
          <w:tab w:val="left" w:pos="6804"/>
          <w:tab w:val="right" w:pos="9639"/>
        </w:tabs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</w:p>
    <w:p w:rsidR="00AD0A2E" w:rsidRDefault="00AD0A2E" w:rsidP="00AD0A2E">
      <w:pPr>
        <w:tabs>
          <w:tab w:val="left" w:pos="5387"/>
          <w:tab w:val="left" w:pos="6804"/>
          <w:tab w:val="right" w:pos="9639"/>
        </w:tabs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  <w:proofErr w:type="spellStart"/>
      <w:r w:rsidRPr="0056405A">
        <w:rPr>
          <w:rFonts w:ascii="TimesNewRomanPSMT" w:hAnsi="TimesNewRomanPSMT" w:cs="TimesNewRomanPSMT"/>
          <w:color w:val="FFFFFF"/>
        </w:rPr>
        <w:t>сь</w:t>
      </w:r>
      <w:proofErr w:type="spellEnd"/>
      <w:r w:rsidRPr="0056405A">
        <w:rPr>
          <w:rFonts w:ascii="TimesNewRomanPSMT" w:hAnsi="TimesNewRomanPSMT" w:cs="TimesNewRomanPSMT"/>
          <w:color w:val="FFFFFF"/>
        </w:rPr>
        <w:t xml:space="preserve"> </w:t>
      </w:r>
    </w:p>
    <w:p w:rsidR="00AD0A2E" w:rsidRPr="0056405A" w:rsidRDefault="00AD0A2E" w:rsidP="00AD0A2E">
      <w:pPr>
        <w:tabs>
          <w:tab w:val="left" w:pos="5387"/>
          <w:tab w:val="left" w:pos="6804"/>
          <w:tab w:val="right" w:pos="9639"/>
        </w:tabs>
        <w:spacing w:line="240" w:lineRule="auto"/>
        <w:ind w:left="5387" w:firstLine="0"/>
        <w:rPr>
          <w:color w:val="FFFFFF"/>
        </w:rPr>
      </w:pPr>
    </w:p>
    <w:p w:rsidR="00AD0A2E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  <w:r w:rsidRPr="00DC6871">
        <w:rPr>
          <w:sz w:val="28"/>
          <w:szCs w:val="28"/>
        </w:rPr>
        <w:t>Нижний Новгород</w:t>
      </w:r>
    </w:p>
    <w:p w:rsidR="00AD0A2E" w:rsidRPr="00AD0A2E" w:rsidRDefault="00AD0A2E" w:rsidP="00AD0A2E">
      <w:pPr>
        <w:spacing w:line="240" w:lineRule="auto"/>
        <w:ind w:firstLine="0"/>
        <w:jc w:val="center"/>
        <w:rPr>
          <w:sz w:val="28"/>
          <w:szCs w:val="28"/>
          <w:lang w:val="en-US"/>
        </w:rPr>
      </w:pPr>
      <w:r w:rsidRPr="00DC6871">
        <w:rPr>
          <w:sz w:val="28"/>
          <w:szCs w:val="28"/>
        </w:rPr>
        <w:t>20</w:t>
      </w:r>
      <w:r>
        <w:rPr>
          <w:sz w:val="28"/>
          <w:szCs w:val="28"/>
          <w:lang w:val="en-US"/>
        </w:rPr>
        <w:t>17</w:t>
      </w:r>
    </w:p>
    <w:p w:rsidR="00AD0A2E" w:rsidRDefault="00AD0A2E">
      <w:pPr>
        <w:spacing w:after="160" w:line="259" w:lineRule="auto"/>
        <w:ind w:firstLine="0"/>
        <w:jc w:val="left"/>
      </w:pPr>
      <w:r>
        <w:br w:type="page"/>
      </w:r>
    </w:p>
    <w:p w:rsidR="006729C5" w:rsidRPr="004A748D" w:rsidRDefault="006729C5" w:rsidP="004A748D">
      <w:pPr>
        <w:spacing w:after="240"/>
        <w:jc w:val="center"/>
        <w:rPr>
          <w:b/>
          <w:sz w:val="32"/>
          <w:szCs w:val="32"/>
        </w:rPr>
      </w:pPr>
      <w:r w:rsidRPr="004A748D">
        <w:rPr>
          <w:b/>
          <w:sz w:val="32"/>
          <w:szCs w:val="32"/>
        </w:rPr>
        <w:lastRenderedPageBreak/>
        <w:t>Содержание</w:t>
      </w:r>
    </w:p>
    <w:p w:rsidR="00AB7F31" w:rsidRDefault="004A748D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3257015" w:history="1">
        <w:r w:rsidR="00AB7F31" w:rsidRPr="008F7306">
          <w:rPr>
            <w:rStyle w:val="a7"/>
            <w:noProof/>
          </w:rPr>
          <w:t>Введение</w:t>
        </w:r>
        <w:r w:rsidR="00AB7F31">
          <w:rPr>
            <w:noProof/>
            <w:webHidden/>
          </w:rPr>
          <w:tab/>
        </w:r>
        <w:r w:rsidR="00AB7F31">
          <w:rPr>
            <w:noProof/>
            <w:webHidden/>
          </w:rPr>
          <w:fldChar w:fldCharType="begin"/>
        </w:r>
        <w:r w:rsidR="00AB7F31">
          <w:rPr>
            <w:noProof/>
            <w:webHidden/>
          </w:rPr>
          <w:instrText xml:space="preserve"> PAGEREF _Toc483257015 \h </w:instrText>
        </w:r>
        <w:r w:rsidR="00AB7F31">
          <w:rPr>
            <w:noProof/>
            <w:webHidden/>
          </w:rPr>
        </w:r>
        <w:r w:rsidR="00AB7F31">
          <w:rPr>
            <w:noProof/>
            <w:webHidden/>
          </w:rPr>
          <w:fldChar w:fldCharType="separate"/>
        </w:r>
        <w:r w:rsidR="00AB7F31">
          <w:rPr>
            <w:noProof/>
            <w:webHidden/>
          </w:rPr>
          <w:t>3</w:t>
        </w:r>
        <w:r w:rsidR="00AB7F31">
          <w:rPr>
            <w:noProof/>
            <w:webHidden/>
          </w:rPr>
          <w:fldChar w:fldCharType="end"/>
        </w:r>
      </w:hyperlink>
    </w:p>
    <w:p w:rsidR="00AB7F31" w:rsidRDefault="00AB7F31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3257016" w:history="1">
        <w:r w:rsidRPr="008F7306">
          <w:rPr>
            <w:rStyle w:val="a7"/>
            <w:noProof/>
          </w:rPr>
          <w:t>Алгоритмическое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_Toc483257016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7F31" w:rsidRDefault="00AB7F31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3257017" w:history="1">
        <w:r w:rsidRPr="008F7306">
          <w:rPr>
            <w:rStyle w:val="a7"/>
            <w:noProof/>
          </w:rPr>
          <w:t>Преобразование изображения в оттенки серого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_Toc483257017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7F31" w:rsidRDefault="00AB7F31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3257018" w:history="1">
        <w:r w:rsidRPr="008F7306">
          <w:rPr>
            <w:rStyle w:val="a7"/>
            <w:noProof/>
          </w:rPr>
          <w:t>Инвертация изображения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_Toc483257018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7F31" w:rsidRDefault="00AB7F31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3257019" w:history="1">
        <w:r w:rsidRPr="008F7306">
          <w:rPr>
            <w:rStyle w:val="a7"/>
            <w:noProof/>
          </w:rPr>
          <w:t>Бинаризация изображения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_Toc483257019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7F31" w:rsidRDefault="00AB7F31">
      <w:pPr>
        <w:pStyle w:val="31"/>
        <w:tabs>
          <w:tab w:val="right" w:leader="dot" w:pos="9627"/>
        </w:tabs>
        <w:rPr>
          <w:noProof/>
        </w:rPr>
      </w:pPr>
      <w:hyperlink w:anchor="_Toc483257020" w:history="1">
        <w:r w:rsidRPr="008F7306">
          <w:rPr>
            <w:rStyle w:val="a7"/>
            <w:noProof/>
          </w:rPr>
          <w:t>Бинаризация по пороговому значению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_Toc483257020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7F31" w:rsidRDefault="00AB7F31">
      <w:pPr>
        <w:pStyle w:val="31"/>
        <w:tabs>
          <w:tab w:val="right" w:leader="dot" w:pos="9627"/>
        </w:tabs>
        <w:rPr>
          <w:noProof/>
        </w:rPr>
      </w:pPr>
      <w:hyperlink w:anchor="_Toc483257021" w:history="1">
        <w:r w:rsidRPr="008F7306">
          <w:rPr>
            <w:rStyle w:val="a7"/>
            <w:noProof/>
          </w:rPr>
          <w:t>Бинаризация с применением метода Оцу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_Toc483257021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7F31" w:rsidRDefault="00AB7F31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3257022" w:history="1">
        <w:r w:rsidRPr="008F7306">
          <w:rPr>
            <w:rStyle w:val="a7"/>
            <w:noProof/>
          </w:rPr>
          <w:t>Удаление «шумов» на изображении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_Toc483257022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7F31" w:rsidRDefault="00AB7F31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3257023" w:history="1">
        <w:r w:rsidRPr="008F7306">
          <w:rPr>
            <w:rStyle w:val="a7"/>
            <w:noProof/>
          </w:rPr>
          <w:t>Скелетизация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_Toc483257023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7F31" w:rsidRDefault="00AB7F31">
      <w:pPr>
        <w:pStyle w:val="31"/>
        <w:tabs>
          <w:tab w:val="right" w:leader="dot" w:pos="9627"/>
        </w:tabs>
        <w:rPr>
          <w:noProof/>
        </w:rPr>
      </w:pPr>
      <w:hyperlink w:anchor="_Toc483257024" w:history="1">
        <w:r w:rsidRPr="008F7306">
          <w:rPr>
            <w:rStyle w:val="a7"/>
            <w:noProof/>
          </w:rPr>
          <w:t>Алгоритм Зонг</w:t>
        </w:r>
        <w:r w:rsidRPr="008F7306">
          <w:rPr>
            <w:rStyle w:val="a7"/>
            <w:noProof/>
          </w:rPr>
          <w:t>а</w:t>
        </w:r>
        <w:r w:rsidRPr="008F7306">
          <w:rPr>
            <w:rStyle w:val="a7"/>
            <w:noProof/>
          </w:rPr>
          <w:t>-Суня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_Toc483257024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7F31" w:rsidRDefault="00AB7F31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3257025" w:history="1">
        <w:r w:rsidRPr="008F7306">
          <w:rPr>
            <w:rStyle w:val="a7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_Toc483257025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729C5" w:rsidRDefault="004A748D" w:rsidP="004A748D">
      <w:r>
        <w:fldChar w:fldCharType="end"/>
      </w:r>
      <w:r w:rsidR="006729C5">
        <w:br w:type="page"/>
      </w:r>
    </w:p>
    <w:p w:rsidR="006729C5" w:rsidRDefault="006729C5" w:rsidP="00200B6C">
      <w:pPr>
        <w:pStyle w:val="1"/>
      </w:pPr>
      <w:bookmarkStart w:id="0" w:name="_Toc483257015"/>
      <w:r>
        <w:lastRenderedPageBreak/>
        <w:t>Введение</w:t>
      </w:r>
      <w:bookmarkEnd w:id="0"/>
    </w:p>
    <w:p w:rsidR="006729C5" w:rsidRDefault="006729C5">
      <w:pPr>
        <w:spacing w:after="160" w:line="259" w:lineRule="auto"/>
        <w:ind w:firstLine="0"/>
      </w:pPr>
      <w:r>
        <w:br w:type="page"/>
      </w:r>
    </w:p>
    <w:p w:rsidR="00A85D6D" w:rsidRDefault="006729C5" w:rsidP="0025241F">
      <w:pPr>
        <w:pStyle w:val="1"/>
      </w:pPr>
      <w:bookmarkStart w:id="1" w:name="_Toc483257016"/>
      <w:r>
        <w:lastRenderedPageBreak/>
        <w:t>Алгоритмическое обеспечение</w:t>
      </w:r>
      <w:bookmarkEnd w:id="1"/>
    </w:p>
    <w:p w:rsidR="00A5657F" w:rsidRDefault="0061150A">
      <w:r>
        <w:t xml:space="preserve">Для того, чтобы получить векторное представление растрового изображения необходимо выполнить два этапа. </w:t>
      </w:r>
    </w:p>
    <w:p w:rsidR="0061150A" w:rsidRDefault="0061150A">
      <w:r>
        <w:t>Первый – предобработка растрового изображения. На этом этапе</w:t>
      </w:r>
      <w:r w:rsidRPr="0061150A">
        <w:t xml:space="preserve"> </w:t>
      </w:r>
      <w:r>
        <w:t xml:space="preserve">изменяется глубина цвета, </w:t>
      </w:r>
      <w:r w:rsidR="00A5657F">
        <w:t>удаляются «шумы» и наименее значимые элементы на изображении. Результатом этого этапа является изображение упрощающее последующие действия с изображением.</w:t>
      </w:r>
    </w:p>
    <w:p w:rsidR="00A5657F" w:rsidRDefault="00A5657F">
      <w:r>
        <w:t>Второй этап – векторизация изображени</w:t>
      </w:r>
      <w:r w:rsidR="00894163">
        <w:t>я</w:t>
      </w:r>
      <w:r w:rsidR="00920764">
        <w:t>, т.е. преобразование растровой матрицы в набор векторов, что существенно расширяет область применения имеющихся данных.</w:t>
      </w:r>
    </w:p>
    <w:p w:rsidR="00920764" w:rsidRPr="0061150A" w:rsidRDefault="00920764">
      <w:r>
        <w:t xml:space="preserve">Выполняемые в работе преобразования растровых данных в векторные </w:t>
      </w:r>
      <w:r w:rsidR="00ED2015">
        <w:t>состоят из следующих шагов:</w:t>
      </w:r>
    </w:p>
    <w:p w:rsidR="00D207F9" w:rsidRDefault="00D207F9" w:rsidP="00D207F9">
      <w:pPr>
        <w:pStyle w:val="a3"/>
        <w:numPr>
          <w:ilvl w:val="0"/>
          <w:numId w:val="1"/>
        </w:numPr>
      </w:pPr>
      <w:r>
        <w:t xml:space="preserve">Преобразование </w:t>
      </w:r>
      <w:r w:rsidR="00785F69">
        <w:t>изображения</w:t>
      </w:r>
      <w:r>
        <w:t xml:space="preserve"> в оттенки серого;</w:t>
      </w:r>
    </w:p>
    <w:p w:rsidR="00D207F9" w:rsidRDefault="00D207F9" w:rsidP="00D207F9">
      <w:pPr>
        <w:pStyle w:val="a3"/>
        <w:numPr>
          <w:ilvl w:val="0"/>
          <w:numId w:val="1"/>
        </w:numPr>
      </w:pPr>
      <w:proofErr w:type="spellStart"/>
      <w:r>
        <w:t>Инвертация</w:t>
      </w:r>
      <w:proofErr w:type="spellEnd"/>
      <w:r>
        <w:t xml:space="preserve"> изображения;</w:t>
      </w:r>
    </w:p>
    <w:p w:rsidR="00D207F9" w:rsidRDefault="007C2B91" w:rsidP="00D207F9">
      <w:pPr>
        <w:pStyle w:val="a3"/>
        <w:numPr>
          <w:ilvl w:val="0"/>
          <w:numId w:val="1"/>
        </w:numPr>
      </w:pPr>
      <w:r>
        <w:t>Бинаризация изображения;</w:t>
      </w:r>
    </w:p>
    <w:p w:rsidR="007C2B91" w:rsidRDefault="007C2B91" w:rsidP="00D207F9">
      <w:pPr>
        <w:pStyle w:val="a3"/>
        <w:numPr>
          <w:ilvl w:val="0"/>
          <w:numId w:val="1"/>
        </w:numPr>
      </w:pPr>
      <w:r>
        <w:t>Удаление «шумов» на изображении;</w:t>
      </w:r>
    </w:p>
    <w:p w:rsidR="007C2B91" w:rsidRDefault="00AB0646" w:rsidP="00D207F9">
      <w:pPr>
        <w:pStyle w:val="a3"/>
        <w:numPr>
          <w:ilvl w:val="0"/>
          <w:numId w:val="1"/>
        </w:numPr>
      </w:pPr>
      <w:proofErr w:type="spellStart"/>
      <w:r>
        <w:t>Скелетизация</w:t>
      </w:r>
      <w:proofErr w:type="spellEnd"/>
      <w:r>
        <w:t xml:space="preserve"> изображения;</w:t>
      </w:r>
    </w:p>
    <w:p w:rsidR="00AB0646" w:rsidRDefault="00ED2015" w:rsidP="0025241F">
      <w:pPr>
        <w:pStyle w:val="a3"/>
        <w:numPr>
          <w:ilvl w:val="0"/>
          <w:numId w:val="1"/>
        </w:numPr>
      </w:pPr>
      <w:r>
        <w:t>Векторизация</w:t>
      </w:r>
      <w:r w:rsidR="0025241F">
        <w:t>.</w:t>
      </w:r>
    </w:p>
    <w:p w:rsidR="00ED2015" w:rsidRPr="00C0337D" w:rsidRDefault="00ED2015" w:rsidP="00ED2015">
      <w:r>
        <w:t>Далее приведённые выше шаги будут описаны.</w:t>
      </w:r>
    </w:p>
    <w:p w:rsidR="0025241F" w:rsidRDefault="0025241F" w:rsidP="0025241F">
      <w:pPr>
        <w:pStyle w:val="2"/>
      </w:pPr>
      <w:bookmarkStart w:id="2" w:name="_Toc483257017"/>
      <w:r>
        <w:t xml:space="preserve">Преобразование </w:t>
      </w:r>
      <w:r w:rsidR="00785F69">
        <w:t>изображения</w:t>
      </w:r>
      <w:r>
        <w:t xml:space="preserve"> в оттенки серого</w:t>
      </w:r>
      <w:bookmarkEnd w:id="2"/>
    </w:p>
    <w:p w:rsidR="00A2509B" w:rsidRDefault="00462A6B" w:rsidP="0025241F">
      <w:r>
        <w:t>Учитывая, что источником данных для векторизации являются машиностроительные чертежи, представленные в растровом формате</w:t>
      </w:r>
      <w:r w:rsidR="00FF4BD6">
        <w:t xml:space="preserve"> (цветовая модель </w:t>
      </w:r>
      <w:r w:rsidR="00FF4BD6">
        <w:rPr>
          <w:lang w:val="en-US"/>
        </w:rPr>
        <w:t>RGB</w:t>
      </w:r>
      <w:r w:rsidR="00FF4BD6">
        <w:t>)</w:t>
      </w:r>
      <w:r>
        <w:t xml:space="preserve">, можно сделать вывод, что </w:t>
      </w:r>
      <w:r w:rsidR="00FF4BD6">
        <w:t>основными цветами будут являться белый (цвет фона) и чёрный (цвет объектов). Значит остальными цветами можно пренебречь.</w:t>
      </w:r>
    </w:p>
    <w:p w:rsidR="00FF4BD6" w:rsidRDefault="00FF4BD6" w:rsidP="0025241F">
      <w:r>
        <w:t xml:space="preserve">Однако простой отбор белого и чёрного цветов и игнорирование всех остальных может привести к существенной потере данных, т.к. </w:t>
      </w:r>
      <w:r w:rsidR="00436220">
        <w:t>довольно малое количество информации представлено чистыми чёрным и белым цветами.</w:t>
      </w:r>
    </w:p>
    <w:p w:rsidR="00436220" w:rsidRDefault="00436220" w:rsidP="0025241F">
      <w:r>
        <w:t>Чтобы этого избежать требуется постепенное уменьшение глубины цвета, путём преобразования цвета всех пикселей изображения к требуемому диапазону.</w:t>
      </w:r>
    </w:p>
    <w:p w:rsidR="00436220" w:rsidRPr="008644D2" w:rsidRDefault="008644D2" w:rsidP="0025241F">
      <w:r>
        <w:t>Изначально каждый пиксель изображения представлен 24-</w:t>
      </w:r>
      <w:r w:rsidR="00942956">
        <w:t>битным</w:t>
      </w:r>
      <w:r>
        <w:t xml:space="preserve"> </w:t>
      </w:r>
      <w:r>
        <w:rPr>
          <w:lang w:val="en-US"/>
        </w:rPr>
        <w:t>TrueColor</w:t>
      </w:r>
      <w:r>
        <w:t>-цвет</w:t>
      </w:r>
      <w:r w:rsidR="00942956">
        <w:t>ом</w:t>
      </w:r>
      <w:r>
        <w:t xml:space="preserve">, в котором на каждый цветовой канал (красный, зелёный, синий) отводится </w:t>
      </w:r>
      <w:r w:rsidR="00942956">
        <w:t xml:space="preserve">8 бит, т.е. 256 оттенков. </w:t>
      </w:r>
      <w:r w:rsidR="00801145">
        <w:t>Всего получаем</w:t>
      </w:r>
      <w:r w:rsidR="00942956">
        <w:t xml:space="preserve"> 16777</w:t>
      </w:r>
      <w:r w:rsidR="00801145">
        <w:t>216 оттенков. Это число можно уменьшить, оставив вместо трёх цветовых каналов один 8-битный, используемый для отображения яркости пикселя.</w:t>
      </w:r>
    </w:p>
    <w:p w:rsidR="008644D2" w:rsidRDefault="00801145" w:rsidP="0025241F">
      <w:r>
        <w:lastRenderedPageBreak/>
        <w:t xml:space="preserve">Для этого необходимо воспользоваться цветовой моделью </w:t>
      </w:r>
      <w:r>
        <w:rPr>
          <w:lang w:val="en-US"/>
        </w:rPr>
        <w:t>YIQ</w:t>
      </w:r>
      <w:r>
        <w:t xml:space="preserve">, которая представлена тремя компонентами </w:t>
      </w:r>
      <w:r>
        <w:rPr>
          <w:lang w:val="en-US"/>
        </w:rPr>
        <w:t>Y</w:t>
      </w:r>
      <w:r w:rsidRPr="005E41F8">
        <w:t xml:space="preserve"> – </w:t>
      </w:r>
      <w:r>
        <w:t xml:space="preserve">яркостная составляющая, </w:t>
      </w:r>
      <w:r>
        <w:rPr>
          <w:lang w:val="en-US"/>
        </w:rPr>
        <w:t>I</w:t>
      </w:r>
      <w:r w:rsidRPr="005E41F8">
        <w:t xml:space="preserve"> – </w:t>
      </w:r>
      <w:r>
        <w:t xml:space="preserve">синфазный сигнал, </w:t>
      </w:r>
      <w:r>
        <w:rPr>
          <w:lang w:val="en-US"/>
        </w:rPr>
        <w:t>Q</w:t>
      </w:r>
      <w:r w:rsidRPr="005E41F8">
        <w:t xml:space="preserve"> </w:t>
      </w:r>
      <w:r>
        <w:t>–</w:t>
      </w:r>
      <w:r w:rsidRPr="005E41F8">
        <w:t xml:space="preserve"> </w:t>
      </w:r>
      <w:r>
        <w:t>квадратурный сигнал.</w:t>
      </w:r>
    </w:p>
    <w:p w:rsidR="00801145" w:rsidRDefault="00801145" w:rsidP="00801145">
      <w:r>
        <w:t>Для перевода</w:t>
      </w:r>
      <w:r w:rsidRPr="00F67577">
        <w:t xml:space="preserve"> пространства RGB в YIQ </w:t>
      </w:r>
      <w:r>
        <w:t>используется</w:t>
      </w:r>
      <w:r w:rsidRPr="00F67577">
        <w:t xml:space="preserve"> следующ</w:t>
      </w:r>
      <w:r>
        <w:t>ая формула:</w:t>
      </w:r>
    </w:p>
    <w:p w:rsidR="00801145" w:rsidRPr="00F67577" w:rsidRDefault="00475311" w:rsidP="00801145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 xml:space="preserve">=0.299 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 xml:space="preserve">+0.587 </m:t>
                  </m:r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</w:rPr>
                    <m:t xml:space="preserve">+0.144 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I=0.596 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 xml:space="preserve">-0.274 </m:t>
                  </m:r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</w:rPr>
                    <m:t xml:space="preserve">-0.321 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Q=0.211 R-0.526 G+0.311 B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. (1)</m:t>
          </m:r>
        </m:oMath>
      </m:oMathPara>
    </w:p>
    <w:p w:rsidR="00801145" w:rsidRDefault="00801145" w:rsidP="0025241F">
      <w:r>
        <w:t xml:space="preserve">Из формулы (1) необходимо использовать уравнение </w:t>
      </w:r>
    </w:p>
    <w:p w:rsidR="00801145" w:rsidRPr="00801145" w:rsidRDefault="00801145" w:rsidP="0025241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 xml:space="preserve">=0.299 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 xml:space="preserve">+0.587 </m:t>
          </m:r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</w:rPr>
            <m:t xml:space="preserve">+0.144 </m:t>
          </m:r>
          <m:r>
            <w:rPr>
              <w:rFonts w:ascii="Cambria Math" w:hAnsi="Cambria Math"/>
              <w:lang w:val="en-US"/>
            </w:rPr>
            <m:t>B,</m:t>
          </m:r>
          <m:r>
            <w:rPr>
              <w:rFonts w:ascii="Cambria Math" w:eastAsiaTheme="minorEastAsia" w:hAnsi="Cambria Math"/>
              <w:lang w:val="en-US"/>
            </w:rPr>
            <m:t>(2)</m:t>
          </m:r>
        </m:oMath>
      </m:oMathPara>
    </w:p>
    <w:p w:rsidR="00801145" w:rsidRDefault="00801145" w:rsidP="0025241F">
      <w:r>
        <w:t xml:space="preserve">в котором </w:t>
      </w:r>
      <w:r>
        <w:rPr>
          <w:lang w:val="en-US"/>
        </w:rPr>
        <w:t>R</w:t>
      </w:r>
      <w:r w:rsidRPr="00801145">
        <w:t xml:space="preserve">, </w:t>
      </w:r>
      <w:r>
        <w:rPr>
          <w:lang w:val="en-US"/>
        </w:rPr>
        <w:t>G</w:t>
      </w:r>
      <w:r w:rsidRPr="00801145">
        <w:t xml:space="preserve">, </w:t>
      </w:r>
      <w:r>
        <w:rPr>
          <w:lang w:val="en-US"/>
        </w:rPr>
        <w:t>B</w:t>
      </w:r>
      <w:r w:rsidRPr="00801145">
        <w:t xml:space="preserve"> </w:t>
      </w:r>
      <w:r>
        <w:t xml:space="preserve">– красный, зелёный и синий цвета соответственно, а </w:t>
      </w:r>
      <w:r>
        <w:rPr>
          <w:lang w:val="en-US"/>
        </w:rPr>
        <w:t>Y</w:t>
      </w:r>
      <w:r w:rsidRPr="00801145">
        <w:t xml:space="preserve"> </w:t>
      </w:r>
      <w:r>
        <w:t>–</w:t>
      </w:r>
      <w:r w:rsidRPr="00801145">
        <w:t xml:space="preserve"> </w:t>
      </w:r>
      <w:r>
        <w:t>полученная яркость.</w:t>
      </w:r>
    </w:p>
    <w:p w:rsidR="00801145" w:rsidRPr="00801145" w:rsidRDefault="00801145" w:rsidP="0025241F">
      <w:r>
        <w:t>Таким образом применяя формулу (2) к каждому пикселю изображения</w:t>
      </w:r>
      <w:r w:rsidR="00741340">
        <w:t xml:space="preserve"> получим яркостную матрицу или изображение в оттенках серого.</w:t>
      </w:r>
    </w:p>
    <w:p w:rsidR="00F67577" w:rsidRDefault="00F67577" w:rsidP="00F67577">
      <w:pPr>
        <w:pStyle w:val="2"/>
      </w:pPr>
      <w:bookmarkStart w:id="3" w:name="_Toc483257018"/>
      <w:proofErr w:type="spellStart"/>
      <w:r>
        <w:t>Инвертация</w:t>
      </w:r>
      <w:proofErr w:type="spellEnd"/>
      <w:r>
        <w:t xml:space="preserve"> изображения</w:t>
      </w:r>
      <w:bookmarkEnd w:id="3"/>
    </w:p>
    <w:p w:rsidR="00EE2B73" w:rsidRDefault="00770DF6" w:rsidP="00F67577">
      <w:r>
        <w:t>На исходном изображении фоновые цвета отражены оттенками, близкими к белым (значение яркости близко к 255)</w:t>
      </w:r>
      <w:r w:rsidR="00497FE6">
        <w:t>, а объекты чертежа оттенками, близкими к чёрным (значение яркости близко к 0), что не так удобно с точки зрения обработки чертежа. Поэтому н</w:t>
      </w:r>
      <w:r w:rsidR="0060600D">
        <w:t xml:space="preserve">ад изображением выполняется операция инвертирования путём </w:t>
      </w:r>
      <w:r w:rsidR="00C93AFD">
        <w:t xml:space="preserve">изменения яркости </w:t>
      </w:r>
      <w:r w:rsidR="00A95950">
        <w:t xml:space="preserve">каждого </w:t>
      </w:r>
      <w:r w:rsidR="00C93AFD">
        <w:t>пикселя по формуле:</w:t>
      </w:r>
    </w:p>
    <w:p w:rsidR="00C93AFD" w:rsidRPr="00C93AFD" w:rsidRDefault="00C93AFD" w:rsidP="00C93AFD">
      <w:pPr>
        <w:rPr>
          <w:i/>
        </w:rPr>
      </w:pPr>
      <m:oMathPara>
        <m:oMath>
          <m:r>
            <w:rPr>
              <w:rFonts w:ascii="Cambria Math" w:hAnsi="Cambria Math"/>
            </w:rPr>
            <m:t>brightness=255-brightness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:rsidR="00C93AFD" w:rsidRDefault="00C93AFD" w:rsidP="00C93AFD">
      <w:r>
        <w:t xml:space="preserve">где </w:t>
      </w:r>
      <w:r>
        <w:rPr>
          <w:lang w:val="en-US"/>
        </w:rPr>
        <w:t>brightness</w:t>
      </w:r>
      <w:r w:rsidRPr="00C93AFD">
        <w:t xml:space="preserve"> – </w:t>
      </w:r>
      <w:r>
        <w:t>яркостная составляющая пикселя, 255 – максимальное значение яркости.</w:t>
      </w:r>
    </w:p>
    <w:p w:rsidR="00C93AFD" w:rsidRDefault="00C93AFD" w:rsidP="00C93AFD">
      <w:pPr>
        <w:pStyle w:val="2"/>
      </w:pPr>
      <w:bookmarkStart w:id="4" w:name="_Toc483257019"/>
      <w:r>
        <w:t>Бинаризация изображения</w:t>
      </w:r>
      <w:bookmarkEnd w:id="4"/>
    </w:p>
    <w:p w:rsidR="00A95950" w:rsidRPr="003A2CBB" w:rsidRDefault="00A95950" w:rsidP="00C93AFD">
      <w:r>
        <w:t>После выполненных ранее преобразований изображение имеет большой цветовой диапазон (256 оттенков), что для ве</w:t>
      </w:r>
      <w:r w:rsidR="003A2CBB">
        <w:t>кторизации является избыточным, а также учитывая, что для векторизации достаточно глубины цвета, равной одному биту, следует, что можно выполнить бинаризацию изображения.</w:t>
      </w:r>
    </w:p>
    <w:p w:rsidR="00C93AFD" w:rsidRDefault="00C93AFD" w:rsidP="00C93AFD">
      <w:r>
        <w:t xml:space="preserve">Бинаризация представляет </w:t>
      </w:r>
      <w:r w:rsidR="0063494B">
        <w:t xml:space="preserve">собой </w:t>
      </w:r>
      <w:r>
        <w:t>сведение всего цветового пространства изображения к двум цветам</w:t>
      </w:r>
      <w:r w:rsidR="0063494B">
        <w:t>: цвету, обозначающему фоновые пиксели, и цвету, обозначающему пиксели интереса</w:t>
      </w:r>
      <w:r w:rsidR="003A2CBB">
        <w:t xml:space="preserve"> (изображённых объектов)</w:t>
      </w:r>
      <w:r w:rsidR="0063494B">
        <w:t>.</w:t>
      </w:r>
    </w:p>
    <w:p w:rsidR="0063494B" w:rsidRDefault="0063494B" w:rsidP="00C93AFD">
      <w:r>
        <w:t>Были рассмотрены два алгоритма бинаризации:</w:t>
      </w:r>
    </w:p>
    <w:p w:rsidR="0063494B" w:rsidRDefault="0063494B" w:rsidP="0063494B">
      <w:pPr>
        <w:pStyle w:val="a3"/>
        <w:numPr>
          <w:ilvl w:val="0"/>
          <w:numId w:val="2"/>
        </w:numPr>
      </w:pPr>
      <w:r>
        <w:t>Бинаризация по пороговому значению;</w:t>
      </w:r>
    </w:p>
    <w:p w:rsidR="0063494B" w:rsidRPr="00651441" w:rsidRDefault="0063494B" w:rsidP="0063494B">
      <w:pPr>
        <w:pStyle w:val="a3"/>
        <w:numPr>
          <w:ilvl w:val="0"/>
          <w:numId w:val="2"/>
        </w:numPr>
      </w:pPr>
      <w:r w:rsidRPr="00651441">
        <w:lastRenderedPageBreak/>
        <w:t xml:space="preserve">Бинаризация методом </w:t>
      </w:r>
      <w:proofErr w:type="spellStart"/>
      <w:r w:rsidRPr="00651441">
        <w:t>От</w:t>
      </w:r>
      <w:r w:rsidR="006123E5" w:rsidRPr="00651441">
        <w:t>су</w:t>
      </w:r>
      <w:proofErr w:type="spellEnd"/>
      <w:r w:rsidR="00651441">
        <w:t>.</w:t>
      </w:r>
    </w:p>
    <w:p w:rsidR="00F02A53" w:rsidRDefault="002228B5" w:rsidP="003A2CBB">
      <w:pPr>
        <w:pStyle w:val="3"/>
      </w:pPr>
      <w:bookmarkStart w:id="5" w:name="_Toc483257020"/>
      <w:r w:rsidRPr="002228B5">
        <w:t>Бинаризация по пороговому значению</w:t>
      </w:r>
      <w:bookmarkEnd w:id="5"/>
    </w:p>
    <w:p w:rsidR="002228B5" w:rsidRDefault="002228B5" w:rsidP="002228B5">
      <w:r>
        <w:t xml:space="preserve">Данный алгоритм основан на том, что есть заранее заданное пороговое значение </w:t>
      </w:r>
      <w:r w:rsidR="005A52EF">
        <w:t>и всем пикселям изображения присваивается яркость в соответствии с формулой:</w:t>
      </w:r>
    </w:p>
    <w:p w:rsidR="005A52EF" w:rsidRPr="005A52EF" w:rsidRDefault="005A52EF" w:rsidP="005A52E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brightness=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brightness&lt;k</m:t>
                  </m:r>
                </m:e>
                <m:e>
                  <m:r>
                    <w:rPr>
                      <w:rFonts w:ascii="Cambria Math" w:hAnsi="Cambria Math"/>
                    </w:rPr>
                    <m:t>255, brightness≥k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,</m:t>
          </m:r>
        </m:oMath>
      </m:oMathPara>
    </w:p>
    <w:p w:rsidR="005A52EF" w:rsidRPr="00923D67" w:rsidRDefault="005A52EF" w:rsidP="005A52E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k</w:t>
      </w:r>
      <w:r w:rsidRPr="005A52EF">
        <w:rPr>
          <w:rFonts w:eastAsiaTheme="minorEastAsia"/>
        </w:rPr>
        <w:t xml:space="preserve"> </w:t>
      </w:r>
      <w:r>
        <w:rPr>
          <w:rFonts w:eastAsiaTheme="minorEastAsia"/>
        </w:rPr>
        <w:t>является пороговым значением.</w:t>
      </w:r>
    </w:p>
    <w:p w:rsidR="005A52EF" w:rsidRDefault="00384C9F" w:rsidP="005A52EF">
      <w:pPr>
        <w:rPr>
          <w:rFonts w:eastAsiaTheme="minorEastAsia"/>
        </w:rPr>
      </w:pPr>
      <w:r>
        <w:rPr>
          <w:rFonts w:eastAsiaTheme="minorEastAsia"/>
        </w:rPr>
        <w:t xml:space="preserve">Недостатком данного алгоритма является потребность </w:t>
      </w:r>
      <w:r w:rsidR="006D37FB">
        <w:rPr>
          <w:rFonts w:eastAsiaTheme="minorEastAsia"/>
        </w:rPr>
        <w:t>подбора</w:t>
      </w:r>
      <w:r>
        <w:rPr>
          <w:rFonts w:eastAsiaTheme="minorEastAsia"/>
        </w:rPr>
        <w:t xml:space="preserve"> параметра </w:t>
      </w:r>
      <w:r>
        <w:rPr>
          <w:rFonts w:eastAsiaTheme="minorEastAsia"/>
          <w:lang w:val="en-US"/>
        </w:rPr>
        <w:t>k</w:t>
      </w:r>
      <w:r w:rsidRPr="00384C9F">
        <w:rPr>
          <w:rFonts w:eastAsiaTheme="minorEastAsia"/>
        </w:rPr>
        <w:t xml:space="preserve"> </w:t>
      </w:r>
      <w:r w:rsidR="006D37FB">
        <w:rPr>
          <w:rFonts w:eastAsiaTheme="minorEastAsia"/>
        </w:rPr>
        <w:t xml:space="preserve">человеком вручную, что может быть </w:t>
      </w:r>
      <w:r w:rsidR="001B4C5A">
        <w:rPr>
          <w:rFonts w:eastAsiaTheme="minorEastAsia"/>
        </w:rPr>
        <w:t>затратным</w:t>
      </w:r>
      <w:r w:rsidR="006D37FB">
        <w:rPr>
          <w:rFonts w:eastAsiaTheme="minorEastAsia"/>
        </w:rPr>
        <w:t xml:space="preserve"> по времени при подборе наиболее оптимального параметра</w:t>
      </w:r>
      <w:r>
        <w:rPr>
          <w:rFonts w:eastAsiaTheme="minorEastAsia"/>
        </w:rPr>
        <w:t>.</w:t>
      </w:r>
    </w:p>
    <w:p w:rsidR="00964DBB" w:rsidRDefault="00923D67" w:rsidP="003A2CBB">
      <w:pPr>
        <w:pStyle w:val="3"/>
      </w:pPr>
      <w:bookmarkStart w:id="6" w:name="_Toc483257021"/>
      <w:r>
        <w:t xml:space="preserve">Бинаризация </w:t>
      </w:r>
      <w:r w:rsidR="001C2973">
        <w:t xml:space="preserve">с применением метода </w:t>
      </w:r>
      <w:proofErr w:type="spellStart"/>
      <w:r>
        <w:t>Оц</w:t>
      </w:r>
      <w:r w:rsidR="00964DBB" w:rsidRPr="00964DBB">
        <w:t>у</w:t>
      </w:r>
      <w:bookmarkEnd w:id="6"/>
      <w:proofErr w:type="spellEnd"/>
    </w:p>
    <w:p w:rsidR="00964DBB" w:rsidRDefault="00923D67" w:rsidP="00964DBB">
      <w:r>
        <w:t>Поскольку бинаризация по пороговому значению не предоставляет возможности автоматической обработки изображений</w:t>
      </w:r>
      <w:r w:rsidR="001C2973">
        <w:t xml:space="preserve">, была рассмотрена бинаризация с применением метода </w:t>
      </w:r>
      <w:proofErr w:type="spellStart"/>
      <w:r w:rsidR="001C2973">
        <w:t>Оцу</w:t>
      </w:r>
      <w:proofErr w:type="spellEnd"/>
      <w:r w:rsidR="001C2973">
        <w:t xml:space="preserve"> для нахождения порогового значения.</w:t>
      </w:r>
    </w:p>
    <w:p w:rsidR="001C2973" w:rsidRPr="00603191" w:rsidRDefault="001A5DCA" w:rsidP="00964DBB">
      <w:pPr>
        <w:rPr>
          <w:color w:val="FF0000"/>
        </w:rPr>
      </w:pPr>
      <w:r w:rsidRPr="00603191">
        <w:rPr>
          <w:color w:val="FF0000"/>
        </w:rPr>
        <w:t xml:space="preserve">Общий алгоритм метода </w:t>
      </w:r>
      <w:proofErr w:type="spellStart"/>
      <w:r w:rsidRPr="00603191">
        <w:rPr>
          <w:color w:val="FF0000"/>
        </w:rPr>
        <w:t>Оцу</w:t>
      </w:r>
      <w:proofErr w:type="spellEnd"/>
      <w:r w:rsidRPr="00603191">
        <w:rPr>
          <w:color w:val="FF0000"/>
        </w:rPr>
        <w:t xml:space="preserve"> состоит из следующих этапов:</w:t>
      </w:r>
    </w:p>
    <w:p w:rsidR="001A5DCA" w:rsidRPr="00603191" w:rsidRDefault="001A5DCA" w:rsidP="001A5DCA">
      <w:pPr>
        <w:pStyle w:val="a3"/>
        <w:numPr>
          <w:ilvl w:val="0"/>
          <w:numId w:val="5"/>
        </w:numPr>
        <w:rPr>
          <w:color w:val="FF0000"/>
        </w:rPr>
      </w:pPr>
      <w:r w:rsidRPr="00603191">
        <w:rPr>
          <w:color w:val="FF0000"/>
        </w:rPr>
        <w:t>Вычисление гистограммы изображения;</w:t>
      </w:r>
    </w:p>
    <w:p w:rsidR="001A5DCA" w:rsidRPr="00603191" w:rsidRDefault="001A5DCA" w:rsidP="001A5DCA">
      <w:pPr>
        <w:pStyle w:val="a3"/>
        <w:numPr>
          <w:ilvl w:val="0"/>
          <w:numId w:val="5"/>
        </w:numPr>
        <w:rPr>
          <w:color w:val="FF0000"/>
        </w:rPr>
      </w:pPr>
      <w:r w:rsidRPr="00603191">
        <w:rPr>
          <w:color w:val="FF0000"/>
        </w:rPr>
        <w:t>Для каждого из значений гистограммы:</w:t>
      </w:r>
    </w:p>
    <w:p w:rsidR="001A5DCA" w:rsidRPr="00603191" w:rsidRDefault="001A5DCA" w:rsidP="001A5DCA">
      <w:pPr>
        <w:pStyle w:val="a3"/>
        <w:numPr>
          <w:ilvl w:val="1"/>
          <w:numId w:val="5"/>
        </w:numPr>
        <w:rPr>
          <w:color w:val="FF0000"/>
        </w:rPr>
      </w:pPr>
      <w:r w:rsidRPr="00603191">
        <w:rPr>
          <w:color w:val="FF0000"/>
        </w:rPr>
        <w:t xml:space="preserve">Вычисление 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color w:val="FF0000"/>
              </w:rPr>
              <m:t>2</m:t>
            </m:r>
          </m:sup>
        </m:sSubSup>
        <m:r>
          <w:rPr>
            <w:rFonts w:ascii="Cambria Math" w:eastAsiaTheme="minorEastAsia" w:hAnsi="Cambria Math"/>
            <w:color w:val="FF0000"/>
          </w:rPr>
          <m:t>(t)</m:t>
        </m:r>
      </m:oMath>
      <w:r w:rsidR="00D52CBB" w:rsidRPr="00603191">
        <w:rPr>
          <w:rFonts w:eastAsiaTheme="minorEastAsia"/>
          <w:color w:val="FF0000"/>
          <w:lang w:val="en-US"/>
        </w:rPr>
        <w:t>;</w:t>
      </w:r>
    </w:p>
    <w:p w:rsidR="00D52CBB" w:rsidRPr="00603191" w:rsidRDefault="00D52CBB" w:rsidP="001A5DCA">
      <w:pPr>
        <w:pStyle w:val="a3"/>
        <w:numPr>
          <w:ilvl w:val="1"/>
          <w:numId w:val="5"/>
        </w:numPr>
        <w:rPr>
          <w:color w:val="FF0000"/>
        </w:rPr>
      </w:pPr>
      <w:r w:rsidRPr="00603191">
        <w:rPr>
          <w:rFonts w:eastAsiaTheme="minorEastAsia"/>
          <w:color w:val="FF0000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color w:val="FF0000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</m:d>
      </m:oMath>
      <w:r w:rsidRPr="00603191">
        <w:rPr>
          <w:rFonts w:eastAsiaTheme="minorEastAsia"/>
          <w:color w:val="FF0000"/>
        </w:rPr>
        <w:t xml:space="preserve"> больше имеющегося, то сохранение 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color w:val="FF0000"/>
              </w:rPr>
              <m:t>2</m:t>
            </m:r>
          </m:sup>
        </m:sSubSup>
        <m:r>
          <w:rPr>
            <w:rFonts w:ascii="Cambria Math" w:eastAsiaTheme="minorEastAsia" w:hAnsi="Cambria Math"/>
            <w:color w:val="FF0000"/>
          </w:rPr>
          <m:t>(t)</m:t>
        </m:r>
      </m:oMath>
      <w:r w:rsidRPr="00603191">
        <w:rPr>
          <w:rFonts w:eastAsiaTheme="minorEastAsia"/>
          <w:color w:val="FF0000"/>
        </w:rPr>
        <w:t xml:space="preserve"> и порога </w:t>
      </w:r>
      <w:r w:rsidRPr="00603191">
        <w:rPr>
          <w:rFonts w:eastAsiaTheme="minorEastAsia"/>
          <w:color w:val="FF0000"/>
          <w:lang w:val="en-US"/>
        </w:rPr>
        <w:t>t</w:t>
      </w:r>
      <w:r w:rsidRPr="00603191">
        <w:rPr>
          <w:rFonts w:eastAsiaTheme="minorEastAsia"/>
          <w:color w:val="FF0000"/>
        </w:rPr>
        <w:t>.</w:t>
      </w:r>
    </w:p>
    <w:p w:rsidR="001A5DCA" w:rsidRPr="00603191" w:rsidRDefault="00475311" w:rsidP="001A5DCA">
      <w:pPr>
        <w:pStyle w:val="a3"/>
        <w:ind w:left="360" w:firstLine="0"/>
        <w:rPr>
          <w:rFonts w:eastAsiaTheme="minorEastAsia"/>
          <w:color w:val="FF0000"/>
        </w:rPr>
      </w:pP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color w:val="FF0000"/>
              </w:rPr>
              <m:t>2</m:t>
            </m:r>
          </m:sup>
        </m:sSubSup>
        <m:r>
          <w:rPr>
            <w:rFonts w:ascii="Cambria Math" w:hAnsi="Cambria Math"/>
            <w:color w:val="FF0000"/>
          </w:rPr>
          <m:t>(t)</m:t>
        </m:r>
      </m:oMath>
      <w:r w:rsidR="00D52CBB" w:rsidRPr="00603191">
        <w:rPr>
          <w:rFonts w:eastAsiaTheme="minorEastAsia"/>
          <w:color w:val="FF0000"/>
        </w:rPr>
        <w:t xml:space="preserve"> вычисляется по формуле:</w:t>
      </w:r>
    </w:p>
    <w:p w:rsidR="00D52CBB" w:rsidRPr="00603191" w:rsidRDefault="00475311" w:rsidP="001A5DCA">
      <w:pPr>
        <w:pStyle w:val="a3"/>
        <w:ind w:left="360" w:firstLine="0"/>
        <w:rPr>
          <w:rFonts w:eastAsiaTheme="minorEastAsia"/>
          <w:i/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w</m:t>
              </m:r>
            </m:sub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,</m:t>
          </m:r>
        </m:oMath>
      </m:oMathPara>
    </w:p>
    <w:p w:rsidR="00D52CBB" w:rsidRPr="00603191" w:rsidRDefault="00D52CBB" w:rsidP="00D52CBB">
      <w:pPr>
        <w:rPr>
          <w:color w:val="FF0000"/>
        </w:rPr>
      </w:pPr>
      <w:r w:rsidRPr="00603191">
        <w:rPr>
          <w:color w:val="FF0000"/>
        </w:rPr>
        <w:t xml:space="preserve">где </w:t>
      </w:r>
    </w:p>
    <w:p w:rsidR="00D52CBB" w:rsidRPr="00603191" w:rsidRDefault="00475311" w:rsidP="00D52CBB">
      <w:pPr>
        <w:rPr>
          <w:rFonts w:eastAsiaTheme="minorEastAsia"/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w</m:t>
              </m:r>
            </m:sub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,</m:t>
          </m:r>
        </m:oMath>
      </m:oMathPara>
    </w:p>
    <w:p w:rsidR="00130354" w:rsidRPr="00603191" w:rsidRDefault="00130354" w:rsidP="00D52CBB">
      <w:pPr>
        <w:rPr>
          <w:rFonts w:eastAsiaTheme="minorEastAsia"/>
          <w:color w:val="FF0000"/>
        </w:rPr>
      </w:pPr>
      <w:r w:rsidRPr="00603191">
        <w:rPr>
          <w:rFonts w:eastAsiaTheme="minorEastAsia"/>
          <w:color w:val="FF0000"/>
        </w:rPr>
        <w:t>что представляет собой сумму различий двух классов. Классы</w:t>
      </w:r>
      <w:r w:rsidR="00FE6B18" w:rsidRPr="00603191">
        <w:rPr>
          <w:rFonts w:eastAsiaTheme="minorEastAsia"/>
          <w:color w:val="FF0000"/>
        </w:rPr>
        <w:t xml:space="preserve"> являются множествами пикселей изображения, разделённых относительно порогового значения </w:t>
      </w:r>
      <w:r w:rsidR="00FE6B18" w:rsidRPr="00603191">
        <w:rPr>
          <w:rFonts w:eastAsiaTheme="minorEastAsia"/>
          <w:color w:val="FF0000"/>
          <w:lang w:val="en-US"/>
        </w:rPr>
        <w:t>t</w:t>
      </w:r>
      <w:r w:rsidR="00FE6B18" w:rsidRPr="00603191">
        <w:rPr>
          <w:rFonts w:eastAsiaTheme="minorEastAsia"/>
          <w:color w:val="FF0000"/>
        </w:rPr>
        <w:t>.</w:t>
      </w:r>
    </w:p>
    <w:p w:rsidR="00FE6B18" w:rsidRPr="00603191" w:rsidRDefault="00FE6B18" w:rsidP="00D52CBB">
      <w:pPr>
        <w:rPr>
          <w:color w:val="FF0000"/>
        </w:rPr>
      </w:pPr>
      <w:r w:rsidRPr="00603191">
        <w:rPr>
          <w:rFonts w:eastAsiaTheme="minorEastAsia"/>
          <w:color w:val="FF0000"/>
        </w:rPr>
        <w:t>Веса</w:t>
      </w:r>
      <w:r w:rsidR="00603191" w:rsidRPr="00603191">
        <w:rPr>
          <w:rFonts w:eastAsiaTheme="minorEastAsia"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US"/>
              </w:rPr>
              <m:t>i</m:t>
            </m:r>
          </m:sub>
        </m:sSub>
      </m:oMath>
      <w:r w:rsidR="00603191" w:rsidRPr="00603191">
        <w:rPr>
          <w:rFonts w:eastAsiaTheme="minorEastAsia"/>
          <w:color w:val="FF0000"/>
        </w:rPr>
        <w:t xml:space="preserve"> – вероятности классов, 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  <m:sup>
            <m:r>
              <w:rPr>
                <w:rFonts w:ascii="Cambria Math" w:hAnsi="Cambria Math"/>
                <w:color w:val="FF0000"/>
              </w:rPr>
              <m:t>2</m:t>
            </m:r>
          </m:sup>
        </m:sSubSup>
      </m:oMath>
      <w:r w:rsidR="00603191" w:rsidRPr="00603191">
        <w:rPr>
          <w:rFonts w:eastAsiaTheme="minorEastAsia"/>
          <w:color w:val="FF0000"/>
        </w:rPr>
        <w:t xml:space="preserve"> – дисперсии классов.</w:t>
      </w:r>
    </w:p>
    <w:p w:rsidR="00603191" w:rsidRDefault="006123E5" w:rsidP="00603191">
      <w:pPr>
        <w:pStyle w:val="2"/>
      </w:pPr>
      <w:bookmarkStart w:id="7" w:name="_Toc483257022"/>
      <w:r>
        <w:lastRenderedPageBreak/>
        <w:t>Удаление «шумов» на изображении</w:t>
      </w:r>
      <w:bookmarkEnd w:id="7"/>
    </w:p>
    <w:p w:rsidR="00603191" w:rsidRPr="00441365" w:rsidRDefault="00603191" w:rsidP="00603191">
      <w:r>
        <w:t>Полученное изображение может содержать пик</w:t>
      </w:r>
      <w:r w:rsidR="00441365">
        <w:t>сели, которые являются «шумом» -</w:t>
      </w:r>
      <w:r>
        <w:t xml:space="preserve"> одиночными пикселями, соседние пиксели которых имеют цвет</w:t>
      </w:r>
      <w:r w:rsidR="00441365" w:rsidRPr="00441365">
        <w:t xml:space="preserve"> </w:t>
      </w:r>
      <w:r w:rsidR="00441365">
        <w:t>противоположный</w:t>
      </w:r>
      <w:r w:rsidR="00441365" w:rsidRPr="00441365">
        <w:t xml:space="preserve"> </w:t>
      </w:r>
      <w:r w:rsidR="00441365">
        <w:t>центральному.</w:t>
      </w:r>
    </w:p>
    <w:p w:rsidR="00603191" w:rsidRPr="00C87B31" w:rsidRDefault="00603191" w:rsidP="00603191">
      <w:r>
        <w:t>При последующей векторизации такие пиксели могут вносить существенные искажения</w:t>
      </w:r>
      <w:r w:rsidR="00C87B31" w:rsidRPr="00C87B31">
        <w:t>.</w:t>
      </w:r>
    </w:p>
    <w:p w:rsidR="00C87B31" w:rsidRDefault="00504F89" w:rsidP="00DA471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75pt;height:204.75pt">
            <v:imagedata r:id="rId8" o:title="6_out_4_GuoHallSkeletization"/>
          </v:shape>
        </w:pict>
      </w:r>
      <w:r w:rsidR="00DA4715" w:rsidRPr="00441365">
        <w:t xml:space="preserve">    </w:t>
      </w:r>
      <w:r>
        <w:pict>
          <v:shape id="_x0000_i1026" type="#_x0000_t75" style="width:202.5pt;height:202.5pt">
            <v:imagedata r:id="rId9" o:title="6_out_5_GuoHallSkeletization"/>
          </v:shape>
        </w:pict>
      </w:r>
    </w:p>
    <w:p w:rsidR="00DA4715" w:rsidRDefault="00441365" w:rsidP="00DA4715">
      <w:r>
        <w:t xml:space="preserve">Для </w:t>
      </w:r>
      <w:r w:rsidR="002552F3" w:rsidRPr="002552F3">
        <w:t>предотвращения</w:t>
      </w:r>
      <w:r>
        <w:t xml:space="preserve"> появления таких эффектов </w:t>
      </w:r>
      <w:r w:rsidR="00C05FFC">
        <w:t xml:space="preserve">производится удаление пикселей, являющихся </w:t>
      </w:r>
      <w:r w:rsidR="00504F89">
        <w:t>«</w:t>
      </w:r>
      <w:r w:rsidR="00C05FFC">
        <w:t>шумом</w:t>
      </w:r>
      <w:r w:rsidR="00504F89">
        <w:t>»</w:t>
      </w:r>
      <w:r w:rsidR="00C05FFC">
        <w:t>, следующим образом:</w:t>
      </w:r>
    </w:p>
    <w:p w:rsidR="00C05FFC" w:rsidRDefault="00C05FFC" w:rsidP="00C05FFC">
      <w:pPr>
        <w:pStyle w:val="a3"/>
        <w:numPr>
          <w:ilvl w:val="0"/>
          <w:numId w:val="7"/>
        </w:numPr>
      </w:pPr>
      <w:r>
        <w:t>Для каждого пикселя:</w:t>
      </w:r>
    </w:p>
    <w:p w:rsidR="00C05FFC" w:rsidRDefault="00C05FFC" w:rsidP="00C05FFC">
      <w:pPr>
        <w:pStyle w:val="a3"/>
        <w:numPr>
          <w:ilvl w:val="1"/>
          <w:numId w:val="7"/>
        </w:numPr>
      </w:pPr>
      <w:r>
        <w:t>Получение цветов соседних пикселей;</w:t>
      </w:r>
    </w:p>
    <w:p w:rsidR="00C05FFC" w:rsidRDefault="002552F3" w:rsidP="00C05FFC">
      <w:pPr>
        <w:pStyle w:val="a3"/>
        <w:numPr>
          <w:ilvl w:val="1"/>
          <w:numId w:val="7"/>
        </w:numPr>
      </w:pPr>
      <w:r>
        <w:t>Если все соседни</w:t>
      </w:r>
      <w:r w:rsidR="00C05FFC">
        <w:t>е пиксели одного цвета и этот цвет противоположен цвету центрального пикселя</w:t>
      </w:r>
    </w:p>
    <w:p w:rsidR="002552F3" w:rsidRDefault="002552F3" w:rsidP="002552F3">
      <w:pPr>
        <w:pStyle w:val="a3"/>
        <w:numPr>
          <w:ilvl w:val="2"/>
          <w:numId w:val="7"/>
        </w:numPr>
      </w:pPr>
      <w:r>
        <w:t>Центральному пикселю присваивается цвет соседних пикселей;</w:t>
      </w:r>
    </w:p>
    <w:p w:rsidR="002552F3" w:rsidRDefault="002552F3" w:rsidP="002552F3">
      <w:pPr>
        <w:pStyle w:val="a3"/>
        <w:numPr>
          <w:ilvl w:val="1"/>
          <w:numId w:val="7"/>
        </w:numPr>
      </w:pPr>
      <w:r>
        <w:t>В противном случае</w:t>
      </w:r>
    </w:p>
    <w:p w:rsidR="002552F3" w:rsidRDefault="002552F3" w:rsidP="002552F3">
      <w:pPr>
        <w:pStyle w:val="a3"/>
        <w:numPr>
          <w:ilvl w:val="2"/>
          <w:numId w:val="7"/>
        </w:numPr>
      </w:pPr>
      <w:r>
        <w:t>Оставить старый цвет центрального пикселя.</w:t>
      </w:r>
    </w:p>
    <w:p w:rsidR="002552F3" w:rsidRDefault="00504F89" w:rsidP="00504F89">
      <w:pPr>
        <w:pStyle w:val="2"/>
      </w:pPr>
      <w:bookmarkStart w:id="8" w:name="_Toc483257023"/>
      <w:proofErr w:type="spellStart"/>
      <w:r>
        <w:t>Скелетизация</w:t>
      </w:r>
      <w:bookmarkEnd w:id="8"/>
      <w:proofErr w:type="spellEnd"/>
    </w:p>
    <w:p w:rsidR="00504F89" w:rsidRDefault="00504F89" w:rsidP="00504F89">
      <w:r>
        <w:t xml:space="preserve">Алгоритмы </w:t>
      </w:r>
      <w:proofErr w:type="spellStart"/>
      <w:r>
        <w:t>скелетизации</w:t>
      </w:r>
      <w:proofErr w:type="spellEnd"/>
      <w:r>
        <w:t xml:space="preserve"> предназначены </w:t>
      </w:r>
      <w:r w:rsidR="00DF3A6B">
        <w:t xml:space="preserve">для максимального </w:t>
      </w:r>
      <w:proofErr w:type="spellStart"/>
      <w:r w:rsidR="00DF3A6B">
        <w:t>утоньшения</w:t>
      </w:r>
      <w:proofErr w:type="spellEnd"/>
      <w:r w:rsidR="00DF3A6B">
        <w:t xml:space="preserve"> линий на бинарном изображении, что приводит к получению скелета</w:t>
      </w:r>
      <w:r w:rsidR="00DD1489" w:rsidRPr="00DD1489">
        <w:t xml:space="preserve"> изображённых</w:t>
      </w:r>
      <w:r w:rsidR="00DD1489">
        <w:t xml:space="preserve"> объектов, в котором все линии имеют толщину не более одного пикселя.</w:t>
      </w:r>
    </w:p>
    <w:p w:rsidR="00DB3569" w:rsidRPr="00DB3569" w:rsidRDefault="00826D5B" w:rsidP="00504F89">
      <w:pPr>
        <w:rPr>
          <w:lang w:val="en-US"/>
        </w:rPr>
      </w:pPr>
      <w:r>
        <w:lastRenderedPageBreak/>
        <w:pict>
          <v:shape id="_x0000_i1033" type="#_x0000_t75" style="width:199.5pt;height:169.5pt">
            <v:imagedata r:id="rId10" o:title="Skeletization_1"/>
          </v:shape>
        </w:pict>
      </w:r>
      <w:r>
        <w:rPr>
          <w:lang w:val="en-US"/>
        </w:rPr>
        <w:t xml:space="preserve">    </w:t>
      </w:r>
      <w:r>
        <w:rPr>
          <w:lang w:val="en-US"/>
        </w:rPr>
        <w:pict>
          <v:shape id="_x0000_i1030" type="#_x0000_t75" style="width:204.75pt;height:174pt">
            <v:imagedata r:id="rId11" o:title="Skeletization_2"/>
          </v:shape>
        </w:pict>
      </w:r>
    </w:p>
    <w:p w:rsidR="00504F89" w:rsidRDefault="00504F89" w:rsidP="00504F89">
      <w:pPr>
        <w:pStyle w:val="3"/>
      </w:pPr>
      <w:bookmarkStart w:id="9" w:name="_Toc483257024"/>
      <w:bookmarkStart w:id="10" w:name="_GoBack"/>
      <w:bookmarkEnd w:id="10"/>
      <w:r>
        <w:t>Алгоритм Зонга-Суня</w:t>
      </w:r>
      <w:bookmarkEnd w:id="9"/>
    </w:p>
    <w:p w:rsidR="00504F89" w:rsidRDefault="00504F89" w:rsidP="00504F89">
      <w:pPr>
        <w:rPr>
          <w:lang w:val="en-US"/>
        </w:rPr>
      </w:pPr>
    </w:p>
    <w:p w:rsidR="00826D5B" w:rsidRPr="00504F89" w:rsidRDefault="00826D5B" w:rsidP="00504F89">
      <w:pPr>
        <w:rPr>
          <w:lang w:val="en-US"/>
        </w:rPr>
      </w:pPr>
    </w:p>
    <w:p w:rsidR="00EE2B73" w:rsidRPr="0060600D" w:rsidRDefault="00EE2B73">
      <w:pPr>
        <w:spacing w:after="160" w:line="259" w:lineRule="auto"/>
        <w:ind w:firstLine="0"/>
        <w:jc w:val="left"/>
      </w:pPr>
      <w:r w:rsidRPr="0060600D">
        <w:br w:type="page"/>
      </w:r>
    </w:p>
    <w:p w:rsidR="00F67577" w:rsidRDefault="00EE2B73" w:rsidP="00EE2B73">
      <w:pPr>
        <w:pStyle w:val="1"/>
      </w:pPr>
      <w:bookmarkStart w:id="11" w:name="_Toc483257025"/>
      <w:r>
        <w:lastRenderedPageBreak/>
        <w:t>Литература</w:t>
      </w:r>
      <w:bookmarkEnd w:id="11"/>
    </w:p>
    <w:p w:rsidR="00EE2B73" w:rsidRDefault="00475311" w:rsidP="00EE2B73">
      <w:hyperlink r:id="rId12" w:history="1">
        <w:r w:rsidR="00EE2B73" w:rsidRPr="00E524F2">
          <w:rPr>
            <w:rStyle w:val="a7"/>
          </w:rPr>
          <w:t>https://habrahabr.ru/post/181580/</w:t>
        </w:r>
      </w:hyperlink>
    </w:p>
    <w:p w:rsidR="00EE2B73" w:rsidRDefault="00475311" w:rsidP="00EE2B73">
      <w:hyperlink r:id="rId13" w:history="1">
        <w:r w:rsidR="00EE2B73" w:rsidRPr="00E524F2">
          <w:rPr>
            <w:rStyle w:val="a7"/>
          </w:rPr>
          <w:t>https://ru.wikipedia.org/wiki/YIQ</w:t>
        </w:r>
      </w:hyperlink>
    </w:p>
    <w:p w:rsidR="00EE2B73" w:rsidRPr="00EE2B73" w:rsidRDefault="00EE2B73" w:rsidP="00EE2B73"/>
    <w:sectPr w:rsidR="00EE2B73" w:rsidRPr="00EE2B73" w:rsidSect="006123E5"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311" w:rsidRDefault="00475311" w:rsidP="006123E5">
      <w:pPr>
        <w:spacing w:line="240" w:lineRule="auto"/>
      </w:pPr>
      <w:r>
        <w:separator/>
      </w:r>
    </w:p>
  </w:endnote>
  <w:endnote w:type="continuationSeparator" w:id="0">
    <w:p w:rsidR="00475311" w:rsidRDefault="00475311" w:rsidP="006123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9760696"/>
      <w:docPartObj>
        <w:docPartGallery w:val="Page Numbers (Bottom of Page)"/>
        <w:docPartUnique/>
      </w:docPartObj>
    </w:sdtPr>
    <w:sdtEndPr/>
    <w:sdtContent>
      <w:p w:rsidR="002552F3" w:rsidRDefault="002552F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6F59">
          <w:rPr>
            <w:noProof/>
          </w:rPr>
          <w:t>8</w:t>
        </w:r>
        <w:r>
          <w:fldChar w:fldCharType="end"/>
        </w:r>
      </w:p>
    </w:sdtContent>
  </w:sdt>
  <w:p w:rsidR="002552F3" w:rsidRDefault="002552F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311" w:rsidRDefault="00475311" w:rsidP="006123E5">
      <w:pPr>
        <w:spacing w:line="240" w:lineRule="auto"/>
      </w:pPr>
      <w:r>
        <w:separator/>
      </w:r>
    </w:p>
  </w:footnote>
  <w:footnote w:type="continuationSeparator" w:id="0">
    <w:p w:rsidR="00475311" w:rsidRDefault="00475311" w:rsidP="006123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54535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" w15:restartNumberingAfterBreak="0">
    <w:nsid w:val="15191989"/>
    <w:multiLevelType w:val="hybridMultilevel"/>
    <w:tmpl w:val="C1D814D8"/>
    <w:lvl w:ilvl="0" w:tplc="F0EE60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7862C3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243A6BFB"/>
    <w:multiLevelType w:val="hybridMultilevel"/>
    <w:tmpl w:val="7E2A7356"/>
    <w:lvl w:ilvl="0" w:tplc="B7E20A8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9D24F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1971F7"/>
    <w:multiLevelType w:val="hybridMultilevel"/>
    <w:tmpl w:val="CD805BA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FB50E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A1"/>
    <w:rsid w:val="00076F34"/>
    <w:rsid w:val="00086F59"/>
    <w:rsid w:val="000C1416"/>
    <w:rsid w:val="000F3DDD"/>
    <w:rsid w:val="00127C54"/>
    <w:rsid w:val="00130354"/>
    <w:rsid w:val="001A5DCA"/>
    <w:rsid w:val="001B4C5A"/>
    <w:rsid w:val="001C2973"/>
    <w:rsid w:val="00200B6C"/>
    <w:rsid w:val="002228B5"/>
    <w:rsid w:val="00234AB5"/>
    <w:rsid w:val="0025241F"/>
    <w:rsid w:val="002552F3"/>
    <w:rsid w:val="00384C9F"/>
    <w:rsid w:val="003A2CBB"/>
    <w:rsid w:val="003E3815"/>
    <w:rsid w:val="003E5B83"/>
    <w:rsid w:val="00436220"/>
    <w:rsid w:val="00441365"/>
    <w:rsid w:val="00453FE3"/>
    <w:rsid w:val="00462A6B"/>
    <w:rsid w:val="00475311"/>
    <w:rsid w:val="00497FE6"/>
    <w:rsid w:val="004A748D"/>
    <w:rsid w:val="00504F89"/>
    <w:rsid w:val="005A52EF"/>
    <w:rsid w:val="005E41F8"/>
    <w:rsid w:val="00603191"/>
    <w:rsid w:val="0060600D"/>
    <w:rsid w:val="0061150A"/>
    <w:rsid w:val="006123E5"/>
    <w:rsid w:val="00631772"/>
    <w:rsid w:val="0063494B"/>
    <w:rsid w:val="00651441"/>
    <w:rsid w:val="006729C5"/>
    <w:rsid w:val="006D37FB"/>
    <w:rsid w:val="00741340"/>
    <w:rsid w:val="00770DF6"/>
    <w:rsid w:val="00785F69"/>
    <w:rsid w:val="007C2B91"/>
    <w:rsid w:val="00801145"/>
    <w:rsid w:val="00826D5B"/>
    <w:rsid w:val="008644D2"/>
    <w:rsid w:val="00894163"/>
    <w:rsid w:val="00920764"/>
    <w:rsid w:val="00923D67"/>
    <w:rsid w:val="00942956"/>
    <w:rsid w:val="00954BA1"/>
    <w:rsid w:val="00964DBB"/>
    <w:rsid w:val="00A2509B"/>
    <w:rsid w:val="00A5657F"/>
    <w:rsid w:val="00A7094B"/>
    <w:rsid w:val="00A85D6D"/>
    <w:rsid w:val="00A95950"/>
    <w:rsid w:val="00AB0646"/>
    <w:rsid w:val="00AB7F31"/>
    <w:rsid w:val="00AD0A2E"/>
    <w:rsid w:val="00C0337D"/>
    <w:rsid w:val="00C05FFC"/>
    <w:rsid w:val="00C57BFB"/>
    <w:rsid w:val="00C87B31"/>
    <w:rsid w:val="00C93AFD"/>
    <w:rsid w:val="00D207F9"/>
    <w:rsid w:val="00D24630"/>
    <w:rsid w:val="00D52CBB"/>
    <w:rsid w:val="00DA4715"/>
    <w:rsid w:val="00DB3569"/>
    <w:rsid w:val="00DD1489"/>
    <w:rsid w:val="00DF3A6B"/>
    <w:rsid w:val="00EA7F4A"/>
    <w:rsid w:val="00ED2015"/>
    <w:rsid w:val="00EE2B73"/>
    <w:rsid w:val="00F02A53"/>
    <w:rsid w:val="00F3503B"/>
    <w:rsid w:val="00F67577"/>
    <w:rsid w:val="00FD2189"/>
    <w:rsid w:val="00FE6B18"/>
    <w:rsid w:val="00FF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64EE2"/>
  <w15:chartTrackingRefBased/>
  <w15:docId w15:val="{EA1A9512-11F7-4302-8205-F2ED0976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B6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A748D"/>
    <w:pPr>
      <w:keepNext/>
      <w:keepLines/>
      <w:pageBreakBefore/>
      <w:spacing w:after="48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748D"/>
    <w:pPr>
      <w:keepNext/>
      <w:keepLines/>
      <w:spacing w:before="480" w:after="2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748D"/>
    <w:pPr>
      <w:keepNext/>
      <w:keepLines/>
      <w:spacing w:before="480" w:after="24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7F9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5241F"/>
    <w:pPr>
      <w:spacing w:line="240" w:lineRule="auto"/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5">
    <w:name w:val="Заголовок Знак"/>
    <w:basedOn w:val="a0"/>
    <w:link w:val="a4"/>
    <w:uiPriority w:val="10"/>
    <w:rsid w:val="0025241F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4A748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A748D"/>
    <w:rPr>
      <w:rFonts w:ascii="Times New Roman" w:eastAsiaTheme="majorEastAsia" w:hAnsi="Times New Roman" w:cstheme="majorBidi"/>
      <w:b/>
      <w:sz w:val="28"/>
      <w:szCs w:val="26"/>
    </w:rPr>
  </w:style>
  <w:style w:type="character" w:styleId="a6">
    <w:name w:val="Placeholder Text"/>
    <w:basedOn w:val="a0"/>
    <w:uiPriority w:val="99"/>
    <w:semiHidden/>
    <w:rsid w:val="00F67577"/>
    <w:rPr>
      <w:color w:val="808080"/>
    </w:rPr>
  </w:style>
  <w:style w:type="character" w:styleId="a7">
    <w:name w:val="Hyperlink"/>
    <w:basedOn w:val="a0"/>
    <w:uiPriority w:val="99"/>
    <w:unhideWhenUsed/>
    <w:rsid w:val="00EE2B7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A748D"/>
    <w:rPr>
      <w:rFonts w:ascii="Times New Roman" w:eastAsiaTheme="majorEastAsia" w:hAnsi="Times New Roman" w:cstheme="majorBidi"/>
      <w:b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6123E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23E5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6123E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23E5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4A748D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4A748D"/>
    <w:pPr>
      <w:spacing w:after="100"/>
    </w:pPr>
  </w:style>
  <w:style w:type="paragraph" w:customStyle="1" w:styleId="ac">
    <w:basedOn w:val="a"/>
    <w:next w:val="ad"/>
    <w:link w:val="ae"/>
    <w:qFormat/>
    <w:rsid w:val="00AD0A2E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e">
    <w:name w:val="Название Знак"/>
    <w:link w:val="ac"/>
    <w:rsid w:val="00AD0A2E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d">
    <w:name w:val="Subtitle"/>
    <w:basedOn w:val="a"/>
    <w:next w:val="a"/>
    <w:link w:val="af"/>
    <w:uiPriority w:val="11"/>
    <w:qFormat/>
    <w:rsid w:val="00AD0A2E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">
    <w:name w:val="Подзаголовок Знак"/>
    <w:basedOn w:val="a0"/>
    <w:link w:val="ad"/>
    <w:uiPriority w:val="11"/>
    <w:rsid w:val="00AD0A2E"/>
    <w:rPr>
      <w:rFonts w:eastAsiaTheme="minorEastAsia"/>
      <w:color w:val="5A5A5A" w:themeColor="text1" w:themeTint="A5"/>
      <w:spacing w:val="15"/>
    </w:rPr>
  </w:style>
  <w:style w:type="paragraph" w:styleId="31">
    <w:name w:val="toc 3"/>
    <w:basedOn w:val="a"/>
    <w:next w:val="a"/>
    <w:autoRedefine/>
    <w:uiPriority w:val="39"/>
    <w:unhideWhenUsed/>
    <w:rsid w:val="00AB7F3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YI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ahabr.ru/post/18158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2DD51-3B6F-4B60-8A36-1E2E1803F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4456</TotalTime>
  <Pages>1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18</cp:revision>
  <dcterms:created xsi:type="dcterms:W3CDTF">2017-04-11T17:32:00Z</dcterms:created>
  <dcterms:modified xsi:type="dcterms:W3CDTF">2017-05-22T20:04:00Z</dcterms:modified>
</cp:coreProperties>
</file>