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97" w:rsidRDefault="00A05097" w:rsidP="00A05097">
      <w:pPr>
        <w:pStyle w:val="1"/>
        <w:rPr>
          <w:color w:val="000000" w:themeColor="text1"/>
          <w:lang w:val="en-US"/>
        </w:rPr>
      </w:pPr>
      <w:r>
        <w:rPr>
          <w:color w:val="000000" w:themeColor="text1"/>
        </w:rPr>
        <w:t>Сценарий работы пользователя с системой</w:t>
      </w:r>
    </w:p>
    <w:p w:rsidR="00A05097" w:rsidRDefault="00A05097" w:rsidP="00A05097">
      <w:pPr>
        <w:rPr>
          <w:lang w:val="en-US"/>
        </w:rPr>
      </w:pP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При запуске программы перед пользователем возникает форма с кнопками “Построить расписание” и “Визуализировать расписание”.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2.</w:t>
      </w:r>
      <w:r>
        <w:rPr>
          <w:rFonts w:cs="Times New Roman"/>
          <w:sz w:val="24"/>
          <w:szCs w:val="24"/>
        </w:rPr>
        <w:t xml:space="preserve"> По нажатию кнопки “Построить расписание” система запускает окно консоли, в командной строке пользователь должен указать следующую команду:</w:t>
      </w:r>
    </w:p>
    <w:p w:rsidR="00A05097" w:rsidRDefault="00A05097" w:rsidP="00A05097">
      <w:pPr>
        <w:jc w:val="center"/>
        <w:rPr>
          <w:rFonts w:cs="Times New Roman"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./Scheduler.exe [ name_of_input_dir] [name_of_output_dir]</w:t>
      </w:r>
    </w:p>
    <w:p w:rsidR="00A05097" w:rsidRDefault="00A05097" w:rsidP="00A05097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 xml:space="preserve">dir </w:t>
      </w:r>
      <w:r>
        <w:rPr>
          <w:sz w:val="24"/>
          <w:szCs w:val="24"/>
        </w:rPr>
        <w:t xml:space="preserve">– входная директория, содержащая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-документы определенного формата ( см. Приложение1, содержащее информацию о группах оборудования, оборудовании, календаре и Приложение2, содержащее информацию о партиях, подпартиях, операциях), </w:t>
      </w:r>
    </w:p>
    <w:p w:rsidR="00A05097" w:rsidRDefault="00A05097" w:rsidP="00A05097">
      <w:pPr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dir</w:t>
      </w:r>
      <w:r>
        <w:rPr>
          <w:sz w:val="24"/>
          <w:szCs w:val="24"/>
        </w:rPr>
        <w:t xml:space="preserve"> 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 директорию, где находится файл Scheduler.exe. </w:t>
      </w:r>
    </w:p>
    <w:p w:rsidR="00A05097" w:rsidRDefault="00A05097" w:rsidP="00A0509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Система создаст выходной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>-документ (см. Приложение 3) и сохранит его в указанную директорию.</w:t>
      </w:r>
    </w:p>
    <w:p w:rsidR="00A05097" w:rsidRDefault="00A05097" w:rsidP="00A0509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Следующая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команда</w:t>
      </w:r>
      <w:r>
        <w:rPr>
          <w:sz w:val="24"/>
          <w:szCs w:val="24"/>
          <w:lang w:val="en-US"/>
        </w:rPr>
        <w:t>:</w:t>
      </w:r>
    </w:p>
    <w:p w:rsidR="00A05097" w:rsidRDefault="00A05097" w:rsidP="00A05097">
      <w:pPr>
        <w:jc w:val="center"/>
        <w:rPr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./debugger.</w:t>
      </w:r>
      <w:r>
        <w:rPr>
          <w:i/>
          <w:color w:val="000000" w:themeColor="text1"/>
          <w:sz w:val="24"/>
          <w:szCs w:val="24"/>
          <w:lang w:val="en-US"/>
        </w:rPr>
        <w:t>exe [name_of_input_dir] [name_of_output_dir]</w:t>
      </w:r>
    </w:p>
    <w:p w:rsidR="00A05097" w:rsidRDefault="00A05097" w:rsidP="00A05097">
      <w:pPr>
        <w:ind w:firstLine="708"/>
        <w:rPr>
          <w:rFonts w:eastAsiaTheme="majorEastAsia" w:cstheme="minorHAnsi"/>
          <w:bCs/>
          <w:sz w:val="24"/>
          <w:szCs w:val="24"/>
        </w:rPr>
      </w:pPr>
      <w:r>
        <w:rPr>
          <w:sz w:val="24"/>
          <w:szCs w:val="24"/>
        </w:rPr>
        <w:t xml:space="preserve">проверяет построенное расписание на наличие критических ошибок, наличие замечаний по расписанию и оценивает его качество по некоторым критериям. Все данные об ошибках записываются в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>-файл, где каждая ошибка имеет свой идентификатор.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3.</w:t>
      </w:r>
      <w:r>
        <w:rPr>
          <w:rFonts w:cs="Times New Roman"/>
          <w:sz w:val="24"/>
          <w:szCs w:val="24"/>
        </w:rPr>
        <w:t xml:space="preserve"> По нажатию кнопки “Визуализировать расписание” система отрабатывает по инструкции для кнопки “Построить расписание” и выводит на форму цветной график Ганта (красным цветом отображаются критические операции, желтым – </w:t>
      </w:r>
      <w:r>
        <w:rPr>
          <w:rFonts w:cs="Times New Roman"/>
          <w:color w:val="000000" w:themeColor="text1"/>
          <w:sz w:val="24"/>
          <w:szCs w:val="24"/>
        </w:rPr>
        <w:t>операции с замечаниями</w:t>
      </w:r>
      <w:r>
        <w:rPr>
          <w:rFonts w:cs="Times New Roman"/>
          <w:sz w:val="24"/>
          <w:szCs w:val="24"/>
        </w:rPr>
        <w:t xml:space="preserve">, зеленым – некритические операции. </w:t>
      </w:r>
      <w:r>
        <w:rPr>
          <w:sz w:val="24"/>
          <w:szCs w:val="24"/>
        </w:rPr>
        <w:t xml:space="preserve">При наведении на любую из операций можно получить более детальные сведения о ней. </w:t>
      </w:r>
    </w:p>
    <w:p w:rsidR="00A05097" w:rsidRDefault="00A05097" w:rsidP="00A05097"/>
    <w:p w:rsidR="00650E1F" w:rsidRPr="00A05097" w:rsidRDefault="00650E1F" w:rsidP="00A05097">
      <w:bookmarkStart w:id="0" w:name="_GoBack"/>
      <w:bookmarkEnd w:id="0"/>
    </w:p>
    <w:sectPr w:rsidR="00650E1F" w:rsidRPr="00A05097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90F48"/>
    <w:rsid w:val="000C51F4"/>
    <w:rsid w:val="00145791"/>
    <w:rsid w:val="001D0405"/>
    <w:rsid w:val="00224C34"/>
    <w:rsid w:val="00236B77"/>
    <w:rsid w:val="00264A1E"/>
    <w:rsid w:val="0027522C"/>
    <w:rsid w:val="002C5A07"/>
    <w:rsid w:val="00383ED9"/>
    <w:rsid w:val="00422E7A"/>
    <w:rsid w:val="004263AD"/>
    <w:rsid w:val="00433008"/>
    <w:rsid w:val="00554D4C"/>
    <w:rsid w:val="00567538"/>
    <w:rsid w:val="005A65FC"/>
    <w:rsid w:val="00650E1F"/>
    <w:rsid w:val="006F1AF1"/>
    <w:rsid w:val="007174CF"/>
    <w:rsid w:val="00741839"/>
    <w:rsid w:val="00746873"/>
    <w:rsid w:val="008702CE"/>
    <w:rsid w:val="0092562B"/>
    <w:rsid w:val="00971813"/>
    <w:rsid w:val="009F2FDE"/>
    <w:rsid w:val="00A05097"/>
    <w:rsid w:val="00A82EF8"/>
    <w:rsid w:val="00B97AAA"/>
    <w:rsid w:val="00BC29D4"/>
    <w:rsid w:val="00BE4198"/>
    <w:rsid w:val="00C042BD"/>
    <w:rsid w:val="00C2167C"/>
    <w:rsid w:val="00C83120"/>
    <w:rsid w:val="00D50A5E"/>
    <w:rsid w:val="00E44390"/>
    <w:rsid w:val="00E8527C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23</cp:revision>
  <dcterms:created xsi:type="dcterms:W3CDTF">2016-09-15T11:21:00Z</dcterms:created>
  <dcterms:modified xsi:type="dcterms:W3CDTF">2016-09-28T17:56:00Z</dcterms:modified>
</cp:coreProperties>
</file>