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DB3149" w:rsidRDefault="00B86F14" w:rsidP="00B86F14">
      <w:pPr>
        <w:rPr>
          <w:rFonts w:ascii="Times New Roman" w:hAnsi="Times New Roman" w:cs="Times New Roman"/>
          <w:sz w:val="32"/>
          <w:szCs w:val="32"/>
        </w:rPr>
      </w:pPr>
    </w:p>
    <w:p w:rsidR="00B86F14" w:rsidRPr="00DB3149" w:rsidRDefault="00B86F14" w:rsidP="00B86F14">
      <w:pPr>
        <w:pStyle w:val="aa"/>
        <w:ind w:right="425" w:firstLine="142"/>
        <w:jc w:val="center"/>
        <w:rPr>
          <w:sz w:val="32"/>
          <w:szCs w:val="32"/>
        </w:rPr>
      </w:pPr>
      <w:r w:rsidRPr="00DB3149">
        <w:rPr>
          <w:sz w:val="32"/>
          <w:szCs w:val="32"/>
        </w:rPr>
        <w:t xml:space="preserve">РУКОВОДСТВО </w:t>
      </w:r>
      <w:r w:rsidR="005935F0" w:rsidRPr="00DB3149">
        <w:rPr>
          <w:sz w:val="32"/>
          <w:szCs w:val="32"/>
        </w:rPr>
        <w:t>ПОЛЬЗОВАТЕЛЯ</w:t>
      </w:r>
      <w:r w:rsidR="00DB3149">
        <w:rPr>
          <w:sz w:val="32"/>
          <w:szCs w:val="32"/>
        </w:rPr>
        <w:t xml:space="preserve"> К СИСТЕМЕ</w:t>
      </w:r>
    </w:p>
    <w:p w:rsidR="00B86F14" w:rsidRPr="00B86F14" w:rsidRDefault="00B86F14" w:rsidP="00B86F14">
      <w:pPr>
        <w:ind w:right="-766"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B86F14" w:rsidRPr="00DB3149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B3149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«</w:t>
      </w:r>
      <w:r w:rsidRPr="00DB3149">
        <w:rPr>
          <w:rFonts w:ascii="Times New Roman" w:hAnsi="Times New Roman" w:cs="Times New Roman"/>
          <w:b/>
          <w:sz w:val="28"/>
          <w:szCs w:val="28"/>
        </w:rPr>
        <w:t>Планировщик выполнения заказов для производственных систем</w:t>
      </w:r>
      <w:r w:rsidRPr="00DB3149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»</w:t>
      </w: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5935F0" w:rsidRPr="001807AF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35F0" w:rsidRPr="001807AF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935F0" w:rsidRPr="001807AF" w:rsidRDefault="005935F0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111F" w:rsidRPr="00DB3149" w:rsidRDefault="00DB3149" w:rsidP="003C250C">
      <w:pPr>
        <w:jc w:val="center"/>
        <w:rPr>
          <w:rFonts w:ascii="Times New Roman" w:hAnsi="Times New Roman" w:cs="Times New Roman"/>
          <w:sz w:val="24"/>
          <w:szCs w:val="24"/>
        </w:rPr>
      </w:pPr>
      <w:r w:rsidRPr="00DB3149">
        <w:rPr>
          <w:rFonts w:ascii="Times New Roman" w:hAnsi="Times New Roman" w:cs="Times New Roman"/>
          <w:sz w:val="24"/>
          <w:szCs w:val="24"/>
        </w:rPr>
        <w:t>2016</w:t>
      </w:r>
      <w:r w:rsidR="00B2111F" w:rsidRPr="00DB314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758907"/>
        <w:docPartObj>
          <w:docPartGallery w:val="Table of Contents"/>
          <w:docPartUnique/>
        </w:docPartObj>
      </w:sdtPr>
      <w:sdtEndPr/>
      <w:sdtContent>
        <w:p w:rsidR="00616591" w:rsidRDefault="00616591" w:rsidP="0061659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A556D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616591" w:rsidRPr="00616591" w:rsidRDefault="00616591" w:rsidP="00616591"/>
        <w:p w:rsidR="007603F9" w:rsidRDefault="00616591">
          <w:pPr>
            <w:pStyle w:val="1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1. ВВЕДЕНИЕ</w:t>
          </w:r>
          <w:r w:rsidR="002263B1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7603F9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263B1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02526E" w:rsidRDefault="00616591" w:rsidP="0002526E">
          <w:pPr>
            <w:pStyle w:val="1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2. НАЗНАЧЕНИЕ</w:t>
          </w:r>
          <w:r w:rsidR="0002526E" w:rsidRPr="00413774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ПРОГРАММЫ</w:t>
          </w:r>
          <w:r w:rsidR="007603F9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9428D0" w:rsidRPr="00413774" w:rsidRDefault="00616591" w:rsidP="009428D0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3. ВЫПОЛНЯЕМЫЕ</w:t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ФУНКЦИИ</w:t>
          </w:r>
          <w:r w:rsidR="009428D0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02526E" w:rsidRPr="00413774" w:rsidRDefault="00616591" w:rsidP="0002526E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4. ВЫПОЛНЕНИЕ ПРОГРАММЫ</w:t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2526E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428D0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02526E" w:rsidRPr="00616591" w:rsidRDefault="00616591" w:rsidP="0002526E">
          <w:pPr>
            <w:pStyle w:val="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4.1. </w:t>
          </w:r>
          <w:r w:rsidR="002D2384" w:rsidRPr="00616591">
            <w:rPr>
              <w:rFonts w:ascii="Times New Roman" w:hAnsi="Times New Roman" w:cs="Times New Roman"/>
              <w:b/>
              <w:sz w:val="24"/>
              <w:szCs w:val="24"/>
            </w:rPr>
            <w:t>Запуск подсистемы Построитель расписания</w:t>
          </w:r>
          <w:r w:rsidR="0002526E" w:rsidRPr="00616591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9428D0" w:rsidRPr="00616591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DA57A0" w:rsidRPr="00616591" w:rsidRDefault="00616591" w:rsidP="00DA57A0">
          <w:pPr>
            <w:pStyle w:val="2"/>
            <w:ind w:left="216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4.2. </w:t>
          </w:r>
          <w:r w:rsidR="001807AF" w:rsidRPr="00616591">
            <w:rPr>
              <w:rFonts w:ascii="Times New Roman" w:hAnsi="Times New Roman" w:cs="Times New Roman"/>
              <w:b/>
              <w:sz w:val="24"/>
              <w:szCs w:val="24"/>
            </w:rPr>
            <w:t>Запуск подсистемы Отладчик</w:t>
          </w:r>
          <w:r w:rsidR="00DA57A0" w:rsidRPr="00616591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9428D0" w:rsidRPr="00616591">
            <w:rPr>
              <w:rFonts w:ascii="Times New Roman" w:hAnsi="Times New Roman" w:cs="Times New Roman"/>
              <w:b/>
              <w:sz w:val="24"/>
              <w:szCs w:val="24"/>
            </w:rPr>
            <w:t>8</w:t>
          </w:r>
        </w:p>
        <w:p w:rsidR="007603F9" w:rsidRPr="00FD6B9B" w:rsidRDefault="00616591" w:rsidP="00DA57A0">
          <w:pPr>
            <w:pStyle w:val="2"/>
            <w:ind w:left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4.3. </w:t>
          </w:r>
          <w:r w:rsidR="001807AF" w:rsidRPr="00616591">
            <w:rPr>
              <w:rFonts w:ascii="Times New Roman" w:hAnsi="Times New Roman" w:cs="Times New Roman"/>
              <w:b/>
              <w:sz w:val="24"/>
              <w:szCs w:val="24"/>
            </w:rPr>
            <w:t>Запуск подсистемы Визуализатор</w:t>
          </w:r>
          <w:r w:rsidR="00DA57A0" w:rsidRPr="00616591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="009428D0" w:rsidRPr="00616591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</w:sdtContent>
    </w:sdt>
    <w:p w:rsidR="00B2111F" w:rsidRPr="00FD6B9B" w:rsidRDefault="00B2111F" w:rsidP="009B652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603F9" w:rsidRPr="00BE498E" w:rsidRDefault="00B2111F">
      <w:pPr>
        <w:rPr>
          <w:rFonts w:ascii="Times New Roman" w:hAnsi="Times New Roman" w:cs="Times New Roman"/>
          <w:b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2263B1" w:rsidRDefault="002263B1" w:rsidP="002263B1">
      <w:pPr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 xml:space="preserve">Настоящая программа предназначена для </w:t>
      </w:r>
      <w:r>
        <w:rPr>
          <w:rFonts w:ascii="Times New Roman" w:hAnsi="Times New Roman" w:cs="Times New Roman"/>
          <w:sz w:val="24"/>
          <w:szCs w:val="24"/>
        </w:rPr>
        <w:t xml:space="preserve">составления расписания выполнения заказов некоторых производственных систем, проверки составленного расписания на наличие ошибок в нем и визуализации построенного расписания в виде диаграммы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63B1" w:rsidRDefault="002263B1" w:rsidP="00226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данной системы должен иметь опыт работы с ОС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26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263B1">
        <w:rPr>
          <w:rFonts w:ascii="Times New Roman" w:hAnsi="Times New Roman" w:cs="Times New Roman"/>
          <w:sz w:val="24"/>
          <w:szCs w:val="24"/>
        </w:rPr>
        <w:t xml:space="preserve"> 7,</w:t>
      </w:r>
      <w:r>
        <w:rPr>
          <w:rFonts w:ascii="Times New Roman" w:hAnsi="Times New Roman" w:cs="Times New Roman"/>
          <w:sz w:val="24"/>
          <w:szCs w:val="24"/>
        </w:rPr>
        <w:t xml:space="preserve"> навык работы с ПО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26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2263B1">
        <w:rPr>
          <w:rFonts w:ascii="Times New Roman" w:hAnsi="Times New Roman" w:cs="Times New Roman"/>
          <w:sz w:val="24"/>
          <w:szCs w:val="24"/>
        </w:rPr>
        <w:t xml:space="preserve"> 2010, </w:t>
      </w:r>
      <w:r w:rsidR="00AC0F8F">
        <w:rPr>
          <w:rFonts w:ascii="Times New Roman" w:hAnsi="Times New Roman" w:cs="Times New Roman"/>
          <w:sz w:val="24"/>
          <w:szCs w:val="24"/>
        </w:rPr>
        <w:t xml:space="preserve">иметь соответствующие знания в предметной области, навыки работы с </w:t>
      </w:r>
      <w:r w:rsidR="00AC0F8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AC0F8F" w:rsidRPr="00AC0F8F">
        <w:rPr>
          <w:rFonts w:ascii="Times New Roman" w:hAnsi="Times New Roman" w:cs="Times New Roman"/>
          <w:sz w:val="24"/>
          <w:szCs w:val="24"/>
        </w:rPr>
        <w:t xml:space="preserve"> </w:t>
      </w:r>
      <w:r w:rsidR="00AC0F8F">
        <w:rPr>
          <w:rFonts w:ascii="Times New Roman" w:hAnsi="Times New Roman" w:cs="Times New Roman"/>
          <w:sz w:val="24"/>
          <w:szCs w:val="24"/>
        </w:rPr>
        <w:t>документами и уметь анализировать полученные данные.</w:t>
      </w:r>
    </w:p>
    <w:p w:rsidR="00AC0F8F" w:rsidRDefault="00AC0F8F" w:rsidP="00226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список дополнительной эксплуатационной документации входят:</w:t>
      </w:r>
    </w:p>
    <w:p w:rsid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Руководство оператора</w:t>
      </w:r>
    </w:p>
    <w:p w:rsid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Техническое задание</w:t>
      </w:r>
    </w:p>
    <w:p w:rsid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Методика испытаний</w:t>
      </w:r>
    </w:p>
    <w:p w:rsidR="00AC0F8F" w:rsidRPr="00AC0F8F" w:rsidRDefault="00AC0F8F" w:rsidP="00AC0F8F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Сценарий работы системы</w:t>
      </w: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</w:p>
    <w:p w:rsidR="002263B1" w:rsidRDefault="002263B1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AC0F8F" w:rsidRDefault="00AC0F8F">
      <w:pPr>
        <w:rPr>
          <w:rFonts w:ascii="Times New Roman" w:hAnsi="Times New Roman" w:cs="Times New Roman"/>
          <w:b/>
          <w:sz w:val="32"/>
          <w:szCs w:val="32"/>
        </w:rPr>
      </w:pPr>
    </w:p>
    <w:p w:rsidR="00716156" w:rsidRPr="00FD6B9B" w:rsidRDefault="00716156">
      <w:pPr>
        <w:rPr>
          <w:rFonts w:ascii="Times New Roman" w:hAnsi="Times New Roman" w:cs="Times New Roman"/>
          <w:b/>
          <w:sz w:val="32"/>
          <w:szCs w:val="32"/>
        </w:rPr>
      </w:pPr>
      <w:r w:rsidRPr="00FD6B9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Назначение программы 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r w:rsidRPr="002D231F">
        <w:rPr>
          <w:rFonts w:ascii="Times New Roman" w:hAnsi="Times New Roman" w:cs="Times New Roman"/>
          <w:sz w:val="24"/>
          <w:szCs w:val="24"/>
        </w:rPr>
        <w:t xml:space="preserve">В рамках одной системы </w:t>
      </w:r>
      <w:r w:rsidRPr="00616591">
        <w:rPr>
          <w:rFonts w:ascii="Times New Roman" w:eastAsiaTheme="majorEastAsia" w:hAnsi="Times New Roman" w:cs="Times New Roman"/>
          <w:bCs/>
          <w:i/>
          <w:sz w:val="24"/>
          <w:szCs w:val="24"/>
          <w:lang w:eastAsia="ru-RU"/>
        </w:rPr>
        <w:t>«</w:t>
      </w:r>
      <w:r w:rsidRPr="00616591">
        <w:rPr>
          <w:rFonts w:ascii="Times New Roman" w:hAnsi="Times New Roman" w:cs="Times New Roman"/>
          <w:i/>
          <w:sz w:val="24"/>
          <w:szCs w:val="24"/>
        </w:rPr>
        <w:t>Планировщик выполнения заказов для производственных систем</w:t>
      </w:r>
      <w:r w:rsidRPr="00616591">
        <w:rPr>
          <w:rFonts w:ascii="Times New Roman" w:eastAsiaTheme="majorEastAsia" w:hAnsi="Times New Roman" w:cs="Times New Roman"/>
          <w:bCs/>
          <w:i/>
          <w:sz w:val="24"/>
          <w:szCs w:val="24"/>
          <w:lang w:eastAsia="ru-RU"/>
        </w:rPr>
        <w:t>»</w:t>
      </w:r>
      <w:r w:rsidRPr="00616591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Pr="002D231F">
        <w:rPr>
          <w:rFonts w:ascii="Times New Roman" w:hAnsi="Times New Roman" w:cs="Times New Roman"/>
          <w:sz w:val="24"/>
          <w:szCs w:val="24"/>
        </w:rPr>
        <w:t xml:space="preserve">реализуются 3 компонента: </w:t>
      </w:r>
      <w:r w:rsidRPr="00616591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 w:rsidRPr="00616591">
        <w:rPr>
          <w:rFonts w:ascii="Times New Roman" w:hAnsi="Times New Roman" w:cs="Times New Roman"/>
          <w:sz w:val="24"/>
          <w:szCs w:val="24"/>
        </w:rPr>
        <w:t>,</w:t>
      </w:r>
      <w:r w:rsidRPr="00616591">
        <w:rPr>
          <w:rFonts w:ascii="Times New Roman" w:hAnsi="Times New Roman" w:cs="Times New Roman"/>
          <w:i/>
          <w:sz w:val="24"/>
          <w:szCs w:val="24"/>
        </w:rPr>
        <w:t xml:space="preserve"> Отладчик </w:t>
      </w:r>
      <w:r w:rsidRPr="00616591">
        <w:rPr>
          <w:rFonts w:ascii="Times New Roman" w:hAnsi="Times New Roman" w:cs="Times New Roman"/>
          <w:sz w:val="24"/>
          <w:szCs w:val="24"/>
        </w:rPr>
        <w:t>и</w:t>
      </w:r>
      <w:r w:rsidRPr="00616591">
        <w:rPr>
          <w:rFonts w:ascii="Times New Roman" w:hAnsi="Times New Roman" w:cs="Times New Roman"/>
          <w:i/>
          <w:sz w:val="24"/>
          <w:szCs w:val="24"/>
        </w:rPr>
        <w:t xml:space="preserve"> Визуализатор.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компонента </w:t>
      </w:r>
      <w:r w:rsidRPr="00616591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>
        <w:rPr>
          <w:rFonts w:ascii="Times New Roman" w:hAnsi="Times New Roman" w:cs="Times New Roman"/>
          <w:sz w:val="24"/>
          <w:szCs w:val="24"/>
        </w:rPr>
        <w:t xml:space="preserve"> на основе исходных данных (представленных в предварительно оговоренном формате) система строит расписание выполнения заказов – можно узнать, в какое время начинается или заканчивает та или иная операция, на какое оборудование она назначается и т.д.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компонента </w:t>
      </w:r>
      <w:r w:rsidRPr="00616591">
        <w:rPr>
          <w:rFonts w:ascii="Times New Roman" w:hAnsi="Times New Roman" w:cs="Times New Roman"/>
          <w:i/>
          <w:sz w:val="24"/>
          <w:szCs w:val="24"/>
        </w:rPr>
        <w:t>Отладчик</w:t>
      </w:r>
      <w:r>
        <w:rPr>
          <w:rFonts w:ascii="Times New Roman" w:hAnsi="Times New Roman" w:cs="Times New Roman"/>
          <w:sz w:val="24"/>
          <w:szCs w:val="24"/>
        </w:rPr>
        <w:t xml:space="preserve"> на основе исходных данных (в формате, что и для подсистемы Построитель расписания + расписание, сформированное подсистемой Построитель Расписания) система проверяет расписание на наличие ошибок (технологических, </w:t>
      </w:r>
      <w:r w:rsidR="00F064E9">
        <w:rPr>
          <w:rFonts w:ascii="Times New Roman" w:hAnsi="Times New Roman" w:cs="Times New Roman"/>
          <w:sz w:val="24"/>
          <w:szCs w:val="24"/>
        </w:rPr>
        <w:t xml:space="preserve">ресурсных, организационных условий) и генерирует </w:t>
      </w:r>
      <w:r w:rsidR="00F064E9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F064E9" w:rsidRPr="00F064E9">
        <w:rPr>
          <w:rFonts w:ascii="Times New Roman" w:hAnsi="Times New Roman" w:cs="Times New Roman"/>
          <w:sz w:val="24"/>
          <w:szCs w:val="24"/>
        </w:rPr>
        <w:t>-</w:t>
      </w:r>
      <w:r w:rsidR="00F064E9">
        <w:rPr>
          <w:rFonts w:ascii="Times New Roman" w:hAnsi="Times New Roman" w:cs="Times New Roman"/>
          <w:sz w:val="24"/>
          <w:szCs w:val="24"/>
        </w:rPr>
        <w:t>документ с перечнем этих ошибок и ссылкой на исходный документ (где произошла ошибка), который можно посмотреть.</w:t>
      </w:r>
    </w:p>
    <w:p w:rsidR="00F064E9" w:rsidRPr="00F064E9" w:rsidRDefault="00F064E9" w:rsidP="00F064E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компонента </w:t>
      </w:r>
      <w:r w:rsidRPr="00616591">
        <w:rPr>
          <w:rFonts w:ascii="Times New Roman" w:hAnsi="Times New Roman" w:cs="Times New Roman"/>
          <w:i/>
          <w:sz w:val="24"/>
          <w:szCs w:val="24"/>
        </w:rPr>
        <w:t>Визуализатор</w:t>
      </w:r>
      <w:r>
        <w:rPr>
          <w:rFonts w:ascii="Times New Roman" w:hAnsi="Times New Roman" w:cs="Times New Roman"/>
          <w:sz w:val="24"/>
          <w:szCs w:val="24"/>
        </w:rPr>
        <w:t xml:space="preserve"> на основе исходных данных (в формате, что и для подсистемы </w:t>
      </w:r>
      <w:r w:rsidRPr="00616591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>
        <w:rPr>
          <w:rFonts w:ascii="Times New Roman" w:hAnsi="Times New Roman" w:cs="Times New Roman"/>
          <w:sz w:val="24"/>
          <w:szCs w:val="24"/>
        </w:rPr>
        <w:t xml:space="preserve"> + расписание, сформированное подсистемой </w:t>
      </w:r>
      <w:r w:rsidRPr="00616591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064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документ, сформированный подсистемой </w:t>
      </w:r>
      <w:r w:rsidRPr="00616591">
        <w:rPr>
          <w:rFonts w:ascii="Times New Roman" w:hAnsi="Times New Roman" w:cs="Times New Roman"/>
          <w:i/>
          <w:sz w:val="24"/>
          <w:szCs w:val="24"/>
        </w:rPr>
        <w:t>Отладчик</w:t>
      </w:r>
      <w:r>
        <w:rPr>
          <w:rFonts w:ascii="Times New Roman" w:hAnsi="Times New Roman" w:cs="Times New Roman"/>
          <w:sz w:val="24"/>
          <w:szCs w:val="24"/>
        </w:rPr>
        <w:t xml:space="preserve">) система строит цветной график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EA63FC">
        <w:rPr>
          <w:rFonts w:ascii="Times New Roman" w:hAnsi="Times New Roman" w:cs="Times New Roman"/>
          <w:sz w:val="24"/>
          <w:szCs w:val="24"/>
        </w:rPr>
        <w:t>.</w:t>
      </w:r>
    </w:p>
    <w:p w:rsidR="00F064E9" w:rsidRPr="00F064E9" w:rsidRDefault="00F064E9" w:rsidP="002D231F">
      <w:pPr>
        <w:rPr>
          <w:rFonts w:ascii="Times New Roman" w:hAnsi="Times New Roman" w:cs="Times New Roman"/>
          <w:bCs/>
          <w:sz w:val="32"/>
          <w:szCs w:val="32"/>
        </w:rPr>
      </w:pPr>
    </w:p>
    <w:p w:rsidR="00716156" w:rsidRPr="00AC0F8F" w:rsidRDefault="00716156">
      <w:pPr>
        <w:rPr>
          <w:rFonts w:ascii="Times New Roman" w:hAnsi="Times New Roman" w:cs="Times New Roman"/>
          <w:sz w:val="24"/>
          <w:szCs w:val="24"/>
        </w:rPr>
      </w:pPr>
    </w:p>
    <w:p w:rsidR="00716156" w:rsidRPr="00FD6B9B" w:rsidRDefault="00716156">
      <w:pPr>
        <w:rPr>
          <w:rFonts w:ascii="Times New Roman" w:hAnsi="Times New Roman" w:cs="Times New Roman"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p w:rsidR="001807AF" w:rsidRDefault="00B347CA" w:rsidP="00180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Выполняемые функции</w:t>
      </w:r>
    </w:p>
    <w:p w:rsidR="001807AF" w:rsidRDefault="0018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</w:t>
      </w:r>
      <w:r w:rsidR="00B347CA">
        <w:rPr>
          <w:rFonts w:ascii="Times New Roman" w:hAnsi="Times New Roman" w:cs="Times New Roman"/>
          <w:sz w:val="24"/>
          <w:szCs w:val="24"/>
        </w:rPr>
        <w:t>ящая система выполняет функции</w:t>
      </w:r>
      <w:r>
        <w:rPr>
          <w:rFonts w:ascii="Times New Roman" w:hAnsi="Times New Roman" w:cs="Times New Roman"/>
          <w:sz w:val="24"/>
          <w:szCs w:val="24"/>
        </w:rPr>
        <w:t>, приведенные в таблице ниже:</w:t>
      </w:r>
    </w:p>
    <w:tbl>
      <w:tblPr>
        <w:tblStyle w:val="ae"/>
        <w:tblW w:w="10068" w:type="dxa"/>
        <w:tblLook w:val="04A0" w:firstRow="1" w:lastRow="0" w:firstColumn="1" w:lastColumn="0" w:noHBand="0" w:noVBand="1"/>
      </w:tblPr>
      <w:tblGrid>
        <w:gridCol w:w="5033"/>
        <w:gridCol w:w="5035"/>
      </w:tblGrid>
      <w:tr w:rsidR="00B347CA" w:rsidTr="00B347CA">
        <w:trPr>
          <w:trHeight w:val="272"/>
        </w:trPr>
        <w:tc>
          <w:tcPr>
            <w:tcW w:w="5033" w:type="dxa"/>
          </w:tcPr>
          <w:p w:rsidR="00B347CA" w:rsidRPr="00B347CA" w:rsidRDefault="00B347CA" w:rsidP="00B3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7CA">
              <w:rPr>
                <w:rFonts w:ascii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  <w:tc>
          <w:tcPr>
            <w:tcW w:w="5035" w:type="dxa"/>
          </w:tcPr>
          <w:p w:rsidR="00B347CA" w:rsidRPr="00B347CA" w:rsidRDefault="00B347CA" w:rsidP="00B34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B347CA" w:rsidTr="00B347CA">
        <w:trPr>
          <w:trHeight w:val="272"/>
        </w:trPr>
        <w:tc>
          <w:tcPr>
            <w:tcW w:w="5033" w:type="dxa"/>
          </w:tcPr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7CA" w:rsidRDefault="00B347CA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расписания</w:t>
            </w:r>
          </w:p>
        </w:tc>
        <w:tc>
          <w:tcPr>
            <w:tcW w:w="5035" w:type="dxa"/>
          </w:tcPr>
          <w:p w:rsidR="00B347CA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>Пользователь имеет возможность на основе готовых тестовых примеров либо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основе своих тестовых примеров</w:t>
            </w: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составить расписание </w:t>
            </w: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 xml:space="preserve">работы оборудований на основе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некоторого</w:t>
            </w: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 xml:space="preserve"> календаря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может просмотреть и проанализировать его. Может выбрать различные алгоритмы для построения расписания, выбрать самое оптимальное расписание.</w:t>
            </w:r>
          </w:p>
          <w:p w:rsidR="00310389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7CA" w:rsidTr="00B347CA">
        <w:trPr>
          <w:trHeight w:val="272"/>
        </w:trPr>
        <w:tc>
          <w:tcPr>
            <w:tcW w:w="5033" w:type="dxa"/>
          </w:tcPr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7CA" w:rsidRDefault="00B347CA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расписания</w:t>
            </w:r>
          </w:p>
        </w:tc>
        <w:tc>
          <w:tcPr>
            <w:tcW w:w="5035" w:type="dxa"/>
          </w:tcPr>
          <w:p w:rsidR="00B347CA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>Пользователь имеет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проверить построенное расписание на наличие ошибок, выявить такие ошибки, как: ошибка записи исходных данных, ошибка нарушения ограничений математической модели, неправильная генерация данных для построения расписания, превышение заданных директивных сроков. Пользователь имеет право исправить некоторые ошибки самостоятельно (</w:t>
            </w:r>
            <w:r w:rsidRPr="00310389">
              <w:rPr>
                <w:rFonts w:ascii="Times New Roman" w:hAnsi="Times New Roman" w:cs="Times New Roman"/>
                <w:i/>
                <w:sz w:val="24"/>
                <w:szCs w:val="24"/>
              </w:rPr>
              <w:t>напр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 записать исходные данные по-другому) и заново построить и проанализировать расписание на наличие ошибок, возможно, тем самым, оптимизировав его.</w:t>
            </w:r>
          </w:p>
          <w:p w:rsidR="00310389" w:rsidRDefault="00310389" w:rsidP="00310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7CA" w:rsidTr="00B347CA">
        <w:trPr>
          <w:trHeight w:val="272"/>
        </w:trPr>
        <w:tc>
          <w:tcPr>
            <w:tcW w:w="5033" w:type="dxa"/>
          </w:tcPr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591" w:rsidRDefault="00616591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7CA" w:rsidRDefault="00B347CA" w:rsidP="00B347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расписания</w:t>
            </w:r>
          </w:p>
        </w:tc>
        <w:tc>
          <w:tcPr>
            <w:tcW w:w="5035" w:type="dxa"/>
          </w:tcPr>
          <w:p w:rsidR="00D2022E" w:rsidRPr="00D2022E" w:rsidRDefault="00D2022E" w:rsidP="00D2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89">
              <w:rPr>
                <w:rFonts w:ascii="Times New Roman" w:hAnsi="Times New Roman" w:cs="Times New Roman"/>
                <w:sz w:val="24"/>
                <w:szCs w:val="24"/>
              </w:rPr>
              <w:t>Пользователь имеет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визуализировать построенное расписание</w:t>
            </w:r>
            <w:r w:rsidRPr="00D2022E">
              <w:rPr>
                <w:rFonts w:ascii="Times New Roman" w:hAnsi="Times New Roman" w:cs="Times New Roman"/>
                <w:sz w:val="24"/>
                <w:szCs w:val="24"/>
              </w:rPr>
              <w:t xml:space="preserve"> в виде диаграммы </w:t>
            </w:r>
            <w:proofErr w:type="spellStart"/>
            <w:r w:rsidRPr="00D2022E"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отобразить на нем возникшие при построении ошибки.</w:t>
            </w:r>
            <w:r w:rsidR="00CB0745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Визуализатора пользователь получает возможность наглядного представления производственного процесса: пользователь может видеть даты начала планирования и окончания планирования, получить подробную информацию о назначенных операциях, узнать, является операция критической или нет, увидеть зависимость одних операций от других, увидеть, где оборудование простаивает.</w:t>
            </w:r>
          </w:p>
          <w:p w:rsidR="00B347CA" w:rsidRDefault="00B34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07AF" w:rsidRPr="001807AF" w:rsidRDefault="001807AF">
      <w:pPr>
        <w:rPr>
          <w:rFonts w:ascii="Times New Roman" w:hAnsi="Times New Roman" w:cs="Times New Roman"/>
          <w:sz w:val="24"/>
          <w:szCs w:val="24"/>
        </w:rPr>
      </w:pPr>
    </w:p>
    <w:p w:rsidR="001807AF" w:rsidRDefault="001807AF">
      <w:pPr>
        <w:rPr>
          <w:rFonts w:ascii="Times New Roman" w:hAnsi="Times New Roman" w:cs="Times New Roman"/>
          <w:b/>
          <w:sz w:val="32"/>
          <w:szCs w:val="32"/>
        </w:rPr>
      </w:pPr>
    </w:p>
    <w:p w:rsidR="001807AF" w:rsidRDefault="001807AF">
      <w:pPr>
        <w:rPr>
          <w:rFonts w:ascii="Times New Roman" w:hAnsi="Times New Roman" w:cs="Times New Roman"/>
          <w:b/>
          <w:sz w:val="32"/>
          <w:szCs w:val="32"/>
        </w:rPr>
      </w:pPr>
    </w:p>
    <w:p w:rsidR="00BE498E" w:rsidRDefault="00BE498E">
      <w:pPr>
        <w:rPr>
          <w:rFonts w:ascii="Times New Roman" w:hAnsi="Times New Roman" w:cs="Times New Roman"/>
          <w:b/>
          <w:sz w:val="28"/>
          <w:szCs w:val="28"/>
        </w:rPr>
      </w:pPr>
      <w:r w:rsidRPr="00BE498E">
        <w:rPr>
          <w:rFonts w:ascii="Times New Roman" w:hAnsi="Times New Roman" w:cs="Times New Roman"/>
          <w:b/>
          <w:sz w:val="32"/>
          <w:szCs w:val="32"/>
        </w:rPr>
        <w:lastRenderedPageBreak/>
        <w:t>Выполнение программы</w:t>
      </w:r>
    </w:p>
    <w:p w:rsidR="002C1B1A" w:rsidRDefault="002C1B1A">
      <w:pPr>
        <w:rPr>
          <w:rFonts w:ascii="Times New Roman" w:hAnsi="Times New Roman" w:cs="Times New Roman"/>
          <w:b/>
          <w:sz w:val="28"/>
          <w:szCs w:val="28"/>
        </w:rPr>
      </w:pPr>
    </w:p>
    <w:p w:rsidR="002D2384" w:rsidRPr="00616591" w:rsidRDefault="002D2384">
      <w:pPr>
        <w:rPr>
          <w:rFonts w:ascii="Times New Roman" w:hAnsi="Times New Roman" w:cs="Times New Roman"/>
          <w:sz w:val="26"/>
          <w:szCs w:val="26"/>
        </w:rPr>
      </w:pPr>
      <w:r w:rsidRPr="00616591">
        <w:rPr>
          <w:rFonts w:ascii="Times New Roman" w:hAnsi="Times New Roman" w:cs="Times New Roman"/>
          <w:b/>
          <w:sz w:val="26"/>
          <w:szCs w:val="26"/>
        </w:rPr>
        <w:t>Запуск подсистемы Построитель расписания</w:t>
      </w:r>
    </w:p>
    <w:p w:rsidR="00301942" w:rsidRDefault="00381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открыть командную строку 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381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ввести путь к директории, где лежит файл </w:t>
      </w:r>
      <w:proofErr w:type="spellStart"/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BuilderConsole</w:t>
      </w:r>
      <w:proofErr w:type="spellEnd"/>
      <w:r w:rsidRPr="0038185D">
        <w:rPr>
          <w:rFonts w:ascii="Times New Roman" w:hAnsi="Times New Roman" w:cs="Times New Roman"/>
          <w:i/>
          <w:sz w:val="24"/>
          <w:szCs w:val="24"/>
        </w:rPr>
        <w:t>.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="00820594" w:rsidRPr="00820594">
        <w:rPr>
          <w:rFonts w:ascii="Times New Roman" w:hAnsi="Times New Roman" w:cs="Times New Roman"/>
          <w:sz w:val="24"/>
          <w:szCs w:val="24"/>
        </w:rPr>
        <w:t>.</w:t>
      </w:r>
    </w:p>
    <w:p w:rsidR="00301942" w:rsidRPr="00820594" w:rsidRDefault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43200"/>
            <wp:effectExtent l="0" t="0" r="0" b="0"/>
            <wp:docPr id="12" name="Рисунок 12" descr="D:\maybe tomorrow\today\11public\0\100\21\4F47Zd0-J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ybe tomorrow\today\11public\0\100\21\4F47Zd0-JU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94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</w:t>
      </w:r>
      <w:r w:rsidR="00301942" w:rsidRPr="00301942">
        <w:rPr>
          <w:rFonts w:ascii="Times New Roman" w:hAnsi="Times New Roman" w:cs="Times New Roman"/>
          <w:sz w:val="24"/>
          <w:szCs w:val="24"/>
        </w:rPr>
        <w:t xml:space="preserve"> </w:t>
      </w:r>
      <w:r w:rsidR="00301942">
        <w:rPr>
          <w:rFonts w:ascii="Times New Roman" w:hAnsi="Times New Roman" w:cs="Times New Roman"/>
          <w:sz w:val="24"/>
          <w:szCs w:val="24"/>
        </w:rPr>
        <w:t>соответствующую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591">
        <w:rPr>
          <w:rFonts w:ascii="Times New Roman" w:hAnsi="Times New Roman" w:cs="Times New Roman"/>
          <w:sz w:val="24"/>
          <w:szCs w:val="24"/>
        </w:rPr>
        <w:t>команду</w:t>
      </w:r>
      <w:r w:rsidRPr="00616591">
        <w:rPr>
          <w:rFonts w:ascii="Times New Roman" w:hAnsi="Times New Roman" w:cs="Times New Roman"/>
          <w:i/>
          <w:sz w:val="24"/>
          <w:szCs w:val="24"/>
        </w:rPr>
        <w:t xml:space="preserve"> (см. Руководство оператора)</w:t>
      </w: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43200"/>
            <wp:effectExtent l="0" t="0" r="0" b="0"/>
            <wp:docPr id="13" name="Рисунок 13" descr="D:\maybe tomorrow\today\11public\0\100\21\P9YmRcZsy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ybe tomorrow\today\11public\0\100\21\P9YmRcZsyP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>
      <w:pPr>
        <w:rPr>
          <w:rFonts w:ascii="Times New Roman" w:hAnsi="Times New Roman" w:cs="Times New Roman"/>
          <w:sz w:val="24"/>
          <w:szCs w:val="24"/>
        </w:rPr>
      </w:pPr>
    </w:p>
    <w:p w:rsidR="00820594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</w:t>
      </w:r>
      <w:r w:rsidRPr="00616591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  <w:r w:rsidR="003019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указанную выходную директорию будет записано построенное расписание</w:t>
      </w:r>
    </w:p>
    <w:p w:rsidR="00820594" w:rsidRPr="00820594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86DEF3" wp14:editId="2EF1F6CA">
            <wp:extent cx="5940425" cy="2588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5D" w:rsidRDefault="00820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2C5954" wp14:editId="366E7D30">
            <wp:extent cx="5940425" cy="36841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301942" w:rsidRDefault="00301942" w:rsidP="00820594">
      <w:pPr>
        <w:rPr>
          <w:rFonts w:ascii="Times New Roman" w:hAnsi="Times New Roman" w:cs="Times New Roman"/>
          <w:b/>
          <w:sz w:val="28"/>
          <w:szCs w:val="28"/>
        </w:rPr>
      </w:pPr>
    </w:p>
    <w:p w:rsidR="00820594" w:rsidRPr="00616591" w:rsidRDefault="00820594" w:rsidP="00820594">
      <w:pPr>
        <w:rPr>
          <w:rFonts w:ascii="Times New Roman" w:hAnsi="Times New Roman" w:cs="Times New Roman"/>
          <w:sz w:val="26"/>
          <w:szCs w:val="26"/>
        </w:rPr>
      </w:pPr>
      <w:r w:rsidRPr="00616591">
        <w:rPr>
          <w:rFonts w:ascii="Times New Roman" w:hAnsi="Times New Roman" w:cs="Times New Roman"/>
          <w:b/>
          <w:sz w:val="26"/>
          <w:szCs w:val="26"/>
        </w:rPr>
        <w:lastRenderedPageBreak/>
        <w:t>Запуск подсистемы Отладчик</w:t>
      </w:r>
    </w:p>
    <w:p w:rsidR="00301942" w:rsidRDefault="00301942" w:rsidP="0030194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открыть командную строку 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381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ввести путь к директории, где лежит файл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Debugger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proofErr w:type="spellEnd"/>
      <w:r w:rsidRPr="0038185D">
        <w:rPr>
          <w:rFonts w:ascii="Times New Roman" w:hAnsi="Times New Roman" w:cs="Times New Roman"/>
          <w:i/>
          <w:sz w:val="24"/>
          <w:szCs w:val="24"/>
        </w:rPr>
        <w:t>.</w:t>
      </w:r>
      <w:r w:rsidRPr="0038185D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Pr="00820594">
        <w:rPr>
          <w:rFonts w:ascii="Times New Roman" w:hAnsi="Times New Roman" w:cs="Times New Roman"/>
          <w:sz w:val="24"/>
          <w:szCs w:val="24"/>
        </w:rPr>
        <w:t>.</w:t>
      </w:r>
      <w:r w:rsidRPr="003019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01942" w:rsidRPr="00820594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50AEB2" wp14:editId="174AABCC">
            <wp:extent cx="5934075" cy="2743200"/>
            <wp:effectExtent l="0" t="0" r="0" b="0"/>
            <wp:docPr id="15" name="Рисунок 15" descr="D:\maybe tomorrow\today\11public\0\100\21\i8P39Syv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ybe tomorrow\today\11public\0\100\21\i8P39SyvEW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соответствующую команду (</w:t>
      </w:r>
      <w:r w:rsidRPr="00616591">
        <w:rPr>
          <w:rFonts w:ascii="Times New Roman" w:hAnsi="Times New Roman" w:cs="Times New Roman"/>
          <w:i/>
          <w:sz w:val="24"/>
          <w:szCs w:val="24"/>
        </w:rPr>
        <w:t>см. Руководство оператора)</w:t>
      </w:r>
    </w:p>
    <w:p w:rsid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0A38EC" wp14:editId="4336884E">
            <wp:extent cx="5934075" cy="2743200"/>
            <wp:effectExtent l="0" t="0" r="0" b="0"/>
            <wp:docPr id="14" name="Рисунок 14" descr="D:\maybe tomorrow\today\11public\0\100\21\ovdZbdQBI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ybe tomorrow\today\11public\0\100\21\ovdZbdQBIV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</w:p>
    <w:p w:rsid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</w:t>
      </w:r>
      <w:r w:rsidRPr="00616591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. В указанную выходную директорию будет записан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3019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документ </w:t>
      </w:r>
      <w:r w:rsidR="00A56910">
        <w:rPr>
          <w:rFonts w:ascii="Times New Roman" w:hAnsi="Times New Roman" w:cs="Times New Roman"/>
          <w:sz w:val="24"/>
          <w:szCs w:val="24"/>
        </w:rPr>
        <w:t>с перечнем всех найденных ошибок.</w:t>
      </w: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F9781E" wp14:editId="18CAC7CC">
            <wp:extent cx="5940425" cy="24524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D0" w:rsidRDefault="009428D0" w:rsidP="00301942">
      <w:pPr>
        <w:rPr>
          <w:rFonts w:ascii="Times New Roman" w:hAnsi="Times New Roman" w:cs="Times New Roman"/>
          <w:sz w:val="24"/>
          <w:szCs w:val="24"/>
        </w:rPr>
      </w:pPr>
    </w:p>
    <w:p w:rsidR="00A56910" w:rsidRDefault="00A56910" w:rsidP="003019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042889" wp14:editId="15393844">
            <wp:extent cx="6086205" cy="2447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2954" cy="24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42" w:rsidRPr="00301942" w:rsidRDefault="00301942" w:rsidP="00301942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38185D" w:rsidRDefault="0038185D">
      <w:pPr>
        <w:rPr>
          <w:rFonts w:ascii="Times New Roman" w:hAnsi="Times New Roman" w:cs="Times New Roman"/>
          <w:sz w:val="24"/>
          <w:szCs w:val="24"/>
        </w:rPr>
      </w:pPr>
    </w:p>
    <w:p w:rsidR="009428D0" w:rsidRDefault="009428D0" w:rsidP="00820594">
      <w:pPr>
        <w:rPr>
          <w:rFonts w:ascii="Times New Roman" w:hAnsi="Times New Roman" w:cs="Times New Roman"/>
          <w:sz w:val="24"/>
          <w:szCs w:val="24"/>
        </w:rPr>
      </w:pPr>
    </w:p>
    <w:p w:rsidR="00820594" w:rsidRPr="00616591" w:rsidRDefault="00820594" w:rsidP="00820594">
      <w:pPr>
        <w:rPr>
          <w:rFonts w:ascii="Times New Roman" w:hAnsi="Times New Roman" w:cs="Times New Roman"/>
          <w:b/>
          <w:sz w:val="26"/>
          <w:szCs w:val="26"/>
        </w:rPr>
      </w:pPr>
      <w:r w:rsidRPr="00616591">
        <w:rPr>
          <w:rFonts w:ascii="Times New Roman" w:hAnsi="Times New Roman" w:cs="Times New Roman"/>
          <w:b/>
          <w:sz w:val="26"/>
          <w:szCs w:val="26"/>
        </w:rPr>
        <w:lastRenderedPageBreak/>
        <w:t>Запуск подсистемы Визуализатор</w:t>
      </w:r>
    </w:p>
    <w:p w:rsidR="0038185D" w:rsidRDefault="00C748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запустить исполняемый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SchedulerTask</w:t>
      </w:r>
      <w:proofErr w:type="spellEnd"/>
      <w:r w:rsidRPr="00C748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748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4836" w:rsidRDefault="00C7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13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36" w:rsidRDefault="00C74836" w:rsidP="00C7483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соотевтвующие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действия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16591">
        <w:rPr>
          <w:rFonts w:ascii="Times New Roman" w:hAnsi="Times New Roman" w:cs="Times New Roman"/>
          <w:i/>
          <w:sz w:val="24"/>
          <w:szCs w:val="24"/>
        </w:rPr>
        <w:t>см. Руководство оператора)</w:t>
      </w:r>
    </w:p>
    <w:p w:rsidR="00C74836" w:rsidRDefault="00C74836" w:rsidP="00C7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8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36" w:rsidRPr="00C74836" w:rsidRDefault="00C7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график Ганта.</w:t>
      </w:r>
      <w:bookmarkStart w:id="0" w:name="_GoBack"/>
      <w:bookmarkEnd w:id="0"/>
    </w:p>
    <w:p w:rsidR="00C74836" w:rsidRPr="00C74836" w:rsidRDefault="00C74836">
      <w:pPr>
        <w:rPr>
          <w:rFonts w:ascii="Times New Roman" w:hAnsi="Times New Roman" w:cs="Times New Roman"/>
          <w:sz w:val="24"/>
          <w:szCs w:val="24"/>
        </w:rPr>
      </w:pPr>
      <w:r w:rsidRPr="00C74836">
        <w:rPr>
          <w:rFonts w:ascii="Times New Roman" w:hAnsi="Times New Roman" w:cs="Times New Roman"/>
          <w:sz w:val="24"/>
          <w:szCs w:val="24"/>
        </w:rPr>
        <w:br w:type="page"/>
      </w:r>
    </w:p>
    <w:p w:rsidR="00C74836" w:rsidRPr="00C74836" w:rsidRDefault="00C74836">
      <w:pPr>
        <w:rPr>
          <w:rFonts w:ascii="Times New Roman" w:hAnsi="Times New Roman" w:cs="Times New Roman"/>
          <w:sz w:val="24"/>
          <w:szCs w:val="24"/>
        </w:rPr>
      </w:pPr>
    </w:p>
    <w:sectPr w:rsidR="00C74836" w:rsidRPr="00C74836" w:rsidSect="005D298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0C6" w:rsidRDefault="00ED40C6" w:rsidP="005D298E">
      <w:pPr>
        <w:spacing w:after="0" w:line="240" w:lineRule="auto"/>
      </w:pPr>
      <w:r>
        <w:separator/>
      </w:r>
    </w:p>
  </w:endnote>
  <w:endnote w:type="continuationSeparator" w:id="0">
    <w:p w:rsidR="00ED40C6" w:rsidRDefault="00ED40C6" w:rsidP="005D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0294997"/>
      <w:docPartObj>
        <w:docPartGallery w:val="Page Numbers (Bottom of Page)"/>
        <w:docPartUnique/>
      </w:docPartObj>
    </w:sdtPr>
    <w:sdtEndPr/>
    <w:sdtContent>
      <w:p w:rsidR="00616591" w:rsidRDefault="0061659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836">
          <w:rPr>
            <w:noProof/>
          </w:rPr>
          <w:t>10</w:t>
        </w:r>
        <w:r>
          <w:fldChar w:fldCharType="end"/>
        </w:r>
      </w:p>
    </w:sdtContent>
  </w:sdt>
  <w:p w:rsidR="005D298E" w:rsidRDefault="005D29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0C6" w:rsidRDefault="00ED40C6" w:rsidP="005D298E">
      <w:pPr>
        <w:spacing w:after="0" w:line="240" w:lineRule="auto"/>
      </w:pPr>
      <w:r>
        <w:separator/>
      </w:r>
    </w:p>
  </w:footnote>
  <w:footnote w:type="continuationSeparator" w:id="0">
    <w:p w:rsidR="00ED40C6" w:rsidRDefault="00ED40C6" w:rsidP="005D2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4553"/>
    <w:multiLevelType w:val="hybridMultilevel"/>
    <w:tmpl w:val="9B3CB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A581F"/>
    <w:multiLevelType w:val="multilevel"/>
    <w:tmpl w:val="AEC8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FE4DCD"/>
    <w:multiLevelType w:val="multilevel"/>
    <w:tmpl w:val="EA4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E041F"/>
    <w:multiLevelType w:val="hybridMultilevel"/>
    <w:tmpl w:val="6C8A5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442E7"/>
    <w:multiLevelType w:val="multilevel"/>
    <w:tmpl w:val="AB16F2CE"/>
    <w:lvl w:ilvl="0">
      <w:start w:val="1"/>
      <w:numFmt w:val="bullet"/>
      <w:lvlText w:val=""/>
      <w:lvlJc w:val="left"/>
      <w:pPr>
        <w:tabs>
          <w:tab w:val="num" w:pos="5322"/>
        </w:tabs>
        <w:ind w:left="532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42"/>
        </w:tabs>
        <w:ind w:left="60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482"/>
        </w:tabs>
        <w:ind w:left="74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02"/>
        </w:tabs>
        <w:ind w:left="82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22"/>
        </w:tabs>
        <w:ind w:left="89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642"/>
        </w:tabs>
        <w:ind w:left="96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362"/>
        </w:tabs>
        <w:ind w:left="103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082"/>
        </w:tabs>
        <w:ind w:left="11082" w:hanging="360"/>
      </w:pPr>
      <w:rPr>
        <w:rFonts w:ascii="Wingdings" w:hAnsi="Wingdings" w:hint="default"/>
        <w:sz w:val="20"/>
      </w:rPr>
    </w:lvl>
  </w:abstractNum>
  <w:abstractNum w:abstractNumId="6">
    <w:nsid w:val="76321FFC"/>
    <w:multiLevelType w:val="multilevel"/>
    <w:tmpl w:val="A0F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386"/>
    <w:rsid w:val="0002526E"/>
    <w:rsid w:val="00070C90"/>
    <w:rsid w:val="000C3A30"/>
    <w:rsid w:val="00172F55"/>
    <w:rsid w:val="001807AF"/>
    <w:rsid w:val="001A7C02"/>
    <w:rsid w:val="002263B1"/>
    <w:rsid w:val="002C1B1A"/>
    <w:rsid w:val="002D231F"/>
    <w:rsid w:val="002D2384"/>
    <w:rsid w:val="00301942"/>
    <w:rsid w:val="00310389"/>
    <w:rsid w:val="00341D43"/>
    <w:rsid w:val="003445CF"/>
    <w:rsid w:val="003775CB"/>
    <w:rsid w:val="0038185D"/>
    <w:rsid w:val="003C250C"/>
    <w:rsid w:val="00413774"/>
    <w:rsid w:val="00470C78"/>
    <w:rsid w:val="0055067B"/>
    <w:rsid w:val="0058215E"/>
    <w:rsid w:val="005935F0"/>
    <w:rsid w:val="005D298E"/>
    <w:rsid w:val="005F43DE"/>
    <w:rsid w:val="00616591"/>
    <w:rsid w:val="00676957"/>
    <w:rsid w:val="006F29D7"/>
    <w:rsid w:val="00716156"/>
    <w:rsid w:val="00722F7F"/>
    <w:rsid w:val="0075744C"/>
    <w:rsid w:val="007603F9"/>
    <w:rsid w:val="007B0F5C"/>
    <w:rsid w:val="007D5E08"/>
    <w:rsid w:val="007E03C3"/>
    <w:rsid w:val="007E32D4"/>
    <w:rsid w:val="007F623D"/>
    <w:rsid w:val="0081340D"/>
    <w:rsid w:val="008142F8"/>
    <w:rsid w:val="00820594"/>
    <w:rsid w:val="00834014"/>
    <w:rsid w:val="00835000"/>
    <w:rsid w:val="008838D5"/>
    <w:rsid w:val="00891A6F"/>
    <w:rsid w:val="008928BA"/>
    <w:rsid w:val="008A6507"/>
    <w:rsid w:val="008C3BC4"/>
    <w:rsid w:val="009428D0"/>
    <w:rsid w:val="009B652A"/>
    <w:rsid w:val="009E7213"/>
    <w:rsid w:val="00A232D9"/>
    <w:rsid w:val="00A333E0"/>
    <w:rsid w:val="00A55E9A"/>
    <w:rsid w:val="00A56910"/>
    <w:rsid w:val="00A669A7"/>
    <w:rsid w:val="00AC0F8F"/>
    <w:rsid w:val="00AD3B7A"/>
    <w:rsid w:val="00AE5893"/>
    <w:rsid w:val="00AF6772"/>
    <w:rsid w:val="00B2111F"/>
    <w:rsid w:val="00B3091C"/>
    <w:rsid w:val="00B347CA"/>
    <w:rsid w:val="00B42386"/>
    <w:rsid w:val="00B61DAD"/>
    <w:rsid w:val="00B86F14"/>
    <w:rsid w:val="00BD26C6"/>
    <w:rsid w:val="00BE498E"/>
    <w:rsid w:val="00C01267"/>
    <w:rsid w:val="00C47619"/>
    <w:rsid w:val="00C643D1"/>
    <w:rsid w:val="00C74836"/>
    <w:rsid w:val="00C938EA"/>
    <w:rsid w:val="00CB0745"/>
    <w:rsid w:val="00D2022E"/>
    <w:rsid w:val="00D23738"/>
    <w:rsid w:val="00D70E9E"/>
    <w:rsid w:val="00DA3E65"/>
    <w:rsid w:val="00DA57A0"/>
    <w:rsid w:val="00DB3149"/>
    <w:rsid w:val="00DC0DB2"/>
    <w:rsid w:val="00E83F80"/>
    <w:rsid w:val="00E9048D"/>
    <w:rsid w:val="00EA63FC"/>
    <w:rsid w:val="00ED40C6"/>
    <w:rsid w:val="00F064E9"/>
    <w:rsid w:val="00F07F92"/>
    <w:rsid w:val="00F67712"/>
    <w:rsid w:val="00F8648E"/>
    <w:rsid w:val="00FD0F9C"/>
    <w:rsid w:val="00FD6B9B"/>
    <w:rsid w:val="00FE3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paragraph" w:styleId="1">
    <w:name w:val="heading 1"/>
    <w:basedOn w:val="a"/>
    <w:next w:val="a"/>
    <w:link w:val="10"/>
    <w:uiPriority w:val="9"/>
    <w:qFormat/>
    <w:rsid w:val="00760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3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2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298E"/>
  </w:style>
  <w:style w:type="paragraph" w:styleId="a7">
    <w:name w:val="footer"/>
    <w:basedOn w:val="a"/>
    <w:link w:val="a8"/>
    <w:uiPriority w:val="99"/>
    <w:unhideWhenUsed/>
    <w:rsid w:val="005D2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298E"/>
  </w:style>
  <w:style w:type="character" w:customStyle="1" w:styleId="10">
    <w:name w:val="Заголовок 1 Знак"/>
    <w:basedOn w:val="a0"/>
    <w:link w:val="1"/>
    <w:uiPriority w:val="9"/>
    <w:rsid w:val="00760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603F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7603F9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7603F9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603F9"/>
    <w:pPr>
      <w:spacing w:after="100"/>
      <w:ind w:left="440"/>
    </w:pPr>
    <w:rPr>
      <w:rFonts w:eastAsiaTheme="minorEastAsia"/>
    </w:rPr>
  </w:style>
  <w:style w:type="paragraph" w:styleId="aa">
    <w:name w:val="Body Text"/>
    <w:basedOn w:val="a"/>
    <w:link w:val="ab"/>
    <w:rsid w:val="00B86F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B86F1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2263B1"/>
    <w:pPr>
      <w:ind w:left="720"/>
      <w:contextualSpacing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263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Normal (Web)"/>
    <w:basedOn w:val="a"/>
    <w:uiPriority w:val="99"/>
    <w:semiHidden/>
    <w:unhideWhenUsed/>
    <w:rsid w:val="0022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8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D5637-9A05-4DB5-8AA3-19285046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Алексей Корнилов</cp:lastModifiedBy>
  <cp:revision>30</cp:revision>
  <dcterms:created xsi:type="dcterms:W3CDTF">2016-05-22T17:33:00Z</dcterms:created>
  <dcterms:modified xsi:type="dcterms:W3CDTF">2016-12-05T18:51:00Z</dcterms:modified>
</cp:coreProperties>
</file>