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64DC" w14:textId="0BC89E40" w:rsidR="00BF0F10" w:rsidRDefault="00BF0F10" w:rsidP="00BF0F10">
      <w:r w:rsidRPr="00BF0F10">
        <w:rPr>
          <w:b/>
          <w:bCs/>
        </w:rPr>
        <w:t>Java</w:t>
      </w:r>
      <w:r>
        <w:t xml:space="preserve"> es un lenguaje de programación de propósito general, concurrente y orientado a objetos que fue diseñado específicamente para tener tan pocas dependencias de implementación como fuera posible. Su objetivo es permitir que los desarrolladores de aplicaciones escriban el programa una vez y lo ejecuten en cualquier dispositivo (conocido en inglés como WORA, o "</w:t>
      </w:r>
      <w:r w:rsidRPr="00BF0F10">
        <w:rPr>
          <w:i/>
          <w:iCs/>
        </w:rPr>
        <w:t>write once, run anywhere</w:t>
      </w:r>
      <w:r>
        <w:t>"), lo que quiere decir que el código puede escribirse una sola vez y ser ejecutado en cualquier tipo de dispositivos (PC, móvil, etc.).</w:t>
      </w:r>
    </w:p>
    <w:p w14:paraId="2A6BBF1D" w14:textId="028F886A" w:rsidR="00BF0F10" w:rsidRDefault="00BF0F10" w:rsidP="00BF0F10"/>
    <w:p w14:paraId="57710BEB" w14:textId="77777777" w:rsidR="00BF0F10" w:rsidRPr="00BF0F10" w:rsidRDefault="00BF0F10" w:rsidP="00BF0F10">
      <w:pPr>
        <w:rPr>
          <w:rStyle w:val="nfasisintenso"/>
          <w:i w:val="0"/>
          <w:iCs w:val="0"/>
        </w:rPr>
      </w:pPr>
      <w:bookmarkStart w:id="0" w:name="_GoBack"/>
      <w:bookmarkEnd w:id="0"/>
    </w:p>
    <w:p w14:paraId="634D7868" w14:textId="77777777" w:rsidR="00BF0F10" w:rsidRDefault="00BF0F10" w:rsidP="00492CC3">
      <w:pPr>
        <w:pStyle w:val="Ttulo1"/>
        <w:rPr>
          <w:rStyle w:val="nfasisintenso"/>
        </w:rPr>
      </w:pPr>
    </w:p>
    <w:p w14:paraId="7FB534A8" w14:textId="206F2790" w:rsidR="00394799" w:rsidRDefault="00394799" w:rsidP="00492CC3">
      <w:pPr>
        <w:pStyle w:val="Ttulo1"/>
        <w:rPr>
          <w:rStyle w:val="nfasisintenso"/>
        </w:rPr>
      </w:pPr>
      <w:r w:rsidRPr="00B57B9A">
        <w:rPr>
          <w:rStyle w:val="nfasisintenso"/>
        </w:rPr>
        <w:t>JAVA SE</w:t>
      </w:r>
      <w:r>
        <w:rPr>
          <w:rStyle w:val="nfasisintenso"/>
        </w:rPr>
        <w:t xml:space="preserve"> – versiones y distribuciones.</w:t>
      </w:r>
    </w:p>
    <w:p w14:paraId="522E3597" w14:textId="77777777" w:rsidR="00492CC3" w:rsidRPr="00492CC3" w:rsidRDefault="00492CC3" w:rsidP="00492CC3"/>
    <w:p w14:paraId="65B21C05" w14:textId="77777777" w:rsidR="00394799" w:rsidRDefault="00394799" w:rsidP="00394799">
      <w:pPr>
        <w:rPr>
          <w:rFonts w:cstheme="minorHAnsi"/>
          <w:color w:val="41423D"/>
          <w:shd w:val="clear" w:color="auto" w:fill="FFFFFF"/>
        </w:rPr>
      </w:pPr>
      <w:r w:rsidRPr="00B57B9A">
        <w:rPr>
          <w:rStyle w:val="Textoennegrita"/>
          <w:rFonts w:cstheme="minorHAnsi"/>
          <w:color w:val="41423D"/>
          <w:shd w:val="clear" w:color="auto" w:fill="FFFFFF"/>
        </w:rPr>
        <w:t>J2SE o simplemente Java SE</w:t>
      </w:r>
      <w:r w:rsidRPr="00B57B9A">
        <w:rPr>
          <w:rFonts w:cstheme="minorHAnsi"/>
          <w:color w:val="41423D"/>
          <w:shd w:val="clear" w:color="auto" w:fill="FFFFFF"/>
        </w:rPr>
        <w:t>: Java 2 Standard Edition o Java Standard Edition. Orientado al desarrollo de aplicaciones cliente / servidor. No incluye soporte a tecnologías para internet. Es la base para las otras distribuciones Java y es la plataforma que utilizaremos nosotros en este curso por ser la más utilizada.</w:t>
      </w:r>
    </w:p>
    <w:p w14:paraId="7CE9E9EB" w14:textId="77777777" w:rsidR="00394799" w:rsidRPr="00B57B9A" w:rsidRDefault="00394799" w:rsidP="00394799">
      <w:pPr>
        <w:rPr>
          <w:rFonts w:cstheme="minorHAnsi"/>
          <w:color w:val="41423D"/>
          <w:shd w:val="clear" w:color="auto" w:fill="FFFFFF"/>
        </w:rPr>
      </w:pPr>
      <w:r w:rsidRPr="00B57B9A">
        <w:rPr>
          <w:rFonts w:cstheme="minorHAnsi"/>
          <w:color w:val="41423D"/>
          <w:shd w:val="clear" w:color="auto" w:fill="FFFFFF"/>
        </w:rPr>
        <w:t xml:space="preserve"> </w:t>
      </w:r>
      <w:r w:rsidRPr="00B57B9A">
        <w:rPr>
          <w:rStyle w:val="Textoennegrita"/>
          <w:rFonts w:cstheme="minorHAnsi"/>
          <w:color w:val="41423D"/>
          <w:shd w:val="clear" w:color="auto" w:fill="FFFFFF"/>
        </w:rPr>
        <w:t>J2EE:</w:t>
      </w:r>
      <w:r w:rsidRPr="00B57B9A">
        <w:rPr>
          <w:rFonts w:cstheme="minorHAnsi"/>
          <w:color w:val="41423D"/>
          <w:shd w:val="clear" w:color="auto" w:fill="FFFFFF"/>
        </w:rPr>
        <w:t xml:space="preserve"> Java 2 Enterprise Edition. Orientado a empresas y a la integración entre sistemas. Incluye soporte a tecnologías para internet. Su base es J2SE. </w:t>
      </w:r>
    </w:p>
    <w:p w14:paraId="34BFD11C" w14:textId="77777777" w:rsidR="00394799" w:rsidRDefault="00394799" w:rsidP="00394799">
      <w:pPr>
        <w:rPr>
          <w:rFonts w:cstheme="minorHAnsi"/>
          <w:color w:val="41423D"/>
          <w:shd w:val="clear" w:color="auto" w:fill="FFFFFF"/>
        </w:rPr>
      </w:pPr>
      <w:r w:rsidRPr="00B57B9A">
        <w:rPr>
          <w:rStyle w:val="Textoennegrita"/>
          <w:rFonts w:cstheme="minorHAnsi"/>
          <w:color w:val="41423D"/>
          <w:shd w:val="clear" w:color="auto" w:fill="FFFFFF"/>
        </w:rPr>
        <w:t>J2ME</w:t>
      </w:r>
      <w:r w:rsidRPr="00B57B9A">
        <w:rPr>
          <w:rFonts w:cstheme="minorHAnsi"/>
          <w:color w:val="41423D"/>
          <w:shd w:val="clear" w:color="auto" w:fill="FFFFFF"/>
        </w:rPr>
        <w:t>: Java 2 Micro Edition. Orientado a pequeños dispositivos móviles (teléfonos, tabletas, etc.).</w:t>
      </w:r>
    </w:p>
    <w:p w14:paraId="3DC5F903" w14:textId="77DE1E17" w:rsidR="00394799" w:rsidRDefault="00394799" w:rsidP="00492CC3">
      <w:pPr>
        <w:pStyle w:val="Ttulo1"/>
        <w:rPr>
          <w:rStyle w:val="nfasisintenso"/>
        </w:rPr>
      </w:pPr>
      <w:r w:rsidRPr="00B57B9A">
        <w:rPr>
          <w:rStyle w:val="nfasisintenso"/>
        </w:rPr>
        <w:t>API</w:t>
      </w:r>
      <w:r w:rsidR="00696DF5">
        <w:rPr>
          <w:rStyle w:val="nfasisintenso"/>
        </w:rPr>
        <w:t xml:space="preserve"> Java</w:t>
      </w:r>
    </w:p>
    <w:p w14:paraId="71AAA3C2" w14:textId="77777777" w:rsidR="00696DF5" w:rsidRPr="00696DF5" w:rsidRDefault="00696DF5" w:rsidP="00696D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La </w:t>
      </w:r>
      <w:r w:rsidRPr="00696DF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API Java</w:t>
      </w:r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 es una </w:t>
      </w:r>
      <w:hyperlink r:id="rId4" w:tooltip="Interfaz de programación de aplicaciones" w:history="1">
        <w:r w:rsidRPr="00696DF5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interfaz de programación de aplicaciones</w:t>
        </w:r>
      </w:hyperlink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 (</w:t>
      </w:r>
      <w:r w:rsidRPr="00696DF5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API</w:t>
      </w:r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, por sus siglas del </w:t>
      </w:r>
      <w:hyperlink r:id="rId5" w:tooltip="Idioma inglés" w:history="1">
        <w:r w:rsidRPr="00696DF5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inglés</w:t>
        </w:r>
      </w:hyperlink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: </w:t>
      </w:r>
      <w:r w:rsidRPr="00696DF5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Application Programming Interface</w:t>
      </w:r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) provista por los creadores del </w:t>
      </w:r>
      <w:hyperlink r:id="rId6" w:tooltip="Lenguaje de programación Java" w:history="1">
        <w:r w:rsidRPr="00696DF5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lenguaje de programación Java</w:t>
        </w:r>
      </w:hyperlink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, que da a los programadores los medios para desarrollar aplicaciones Java.</w:t>
      </w:r>
    </w:p>
    <w:p w14:paraId="3A594496" w14:textId="77777777" w:rsidR="00696DF5" w:rsidRPr="00696DF5" w:rsidRDefault="00696DF5" w:rsidP="00696D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Como el lenguaje Java es un </w:t>
      </w:r>
      <w:hyperlink r:id="rId7" w:tooltip="Lenguaje orientado a objetos" w:history="1">
        <w:r w:rsidRPr="00696DF5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lenguaje orientado a objetos</w:t>
        </w:r>
      </w:hyperlink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, la API de Java provee de un conjunto de </w:t>
      </w:r>
      <w:hyperlink r:id="rId8" w:tooltip="Clase (informática)" w:history="1">
        <w:r w:rsidRPr="00696DF5">
          <w:rPr>
            <w:rStyle w:val="Hipervnculo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clases</w:t>
        </w:r>
      </w:hyperlink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> utilitarias para efectuar toda clase de tareas necesarias dentro de un programa.</w:t>
      </w:r>
    </w:p>
    <w:p w14:paraId="0DA8F2C1" w14:textId="77777777" w:rsidR="00696DF5" w:rsidRPr="00696DF5" w:rsidRDefault="00696DF5" w:rsidP="00696DF5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696DF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 API Java está organizada en paquetes lógicos, donde cada paquete contiene un conjunto </w:t>
      </w:r>
      <w:r w:rsidRPr="00696DF5">
        <w:rPr>
          <w:rFonts w:asciiTheme="minorHAnsi" w:hAnsiTheme="minorHAnsi" w:cstheme="minorHAnsi"/>
          <w:color w:val="202122"/>
          <w:sz w:val="22"/>
          <w:szCs w:val="22"/>
        </w:rPr>
        <w:t>de clases relacionadas semánticamente.</w:t>
      </w:r>
    </w:p>
    <w:p w14:paraId="4A786168" w14:textId="77777777" w:rsidR="00696DF5" w:rsidRPr="00696DF5" w:rsidRDefault="00696DF5" w:rsidP="00696DF5"/>
    <w:p w14:paraId="6EEEB9C2" w14:textId="77777777" w:rsidR="00394799" w:rsidRPr="00B57B9A" w:rsidRDefault="00394799" w:rsidP="00394799">
      <w:pPr>
        <w:rPr>
          <w:rFonts w:cstheme="minorHAnsi"/>
          <w:color w:val="000000" w:themeColor="text1"/>
          <w:shd w:val="clear" w:color="auto" w:fill="FFFFFF"/>
        </w:rPr>
      </w:pPr>
      <w:r w:rsidRPr="00B57B9A">
        <w:rPr>
          <w:rFonts w:cstheme="minorHAnsi"/>
          <w:color w:val="000000" w:themeColor="text1"/>
          <w:shd w:val="clear" w:color="auto" w:fill="FFFFFF"/>
        </w:rPr>
        <w:t>La </w:t>
      </w:r>
      <w:r w:rsidRPr="00B57B9A">
        <w:rPr>
          <w:rFonts w:cstheme="minorHAnsi"/>
          <w:b/>
          <w:bCs/>
          <w:color w:val="000000" w:themeColor="text1"/>
          <w:shd w:val="clear" w:color="auto" w:fill="FFFFFF"/>
        </w:rPr>
        <w:t>interfaz de programación de aplicaciones</w:t>
      </w:r>
      <w:r w:rsidRPr="00B57B9A">
        <w:rPr>
          <w:rFonts w:cstheme="minorHAnsi"/>
          <w:color w:val="000000" w:themeColor="text1"/>
          <w:shd w:val="clear" w:color="auto" w:fill="FFFFFF"/>
        </w:rPr>
        <w:t>, conocida también por la sigla </w:t>
      </w:r>
      <w:r w:rsidRPr="00B57B9A">
        <w:rPr>
          <w:rFonts w:cstheme="minorHAnsi"/>
          <w:b/>
          <w:bCs/>
          <w:color w:val="000000" w:themeColor="text1"/>
          <w:shd w:val="clear" w:color="auto" w:fill="FFFFFF"/>
        </w:rPr>
        <w:t>API</w:t>
      </w:r>
      <w:r w:rsidRPr="00B57B9A">
        <w:rPr>
          <w:rFonts w:cstheme="minorHAnsi"/>
          <w:color w:val="000000" w:themeColor="text1"/>
          <w:shd w:val="clear" w:color="auto" w:fill="FFFFFF"/>
        </w:rPr>
        <w:t>, en </w:t>
      </w:r>
      <w:hyperlink r:id="rId9" w:tooltip="Idioma inglés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inglés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, </w:t>
      </w:r>
      <w:r>
        <w:rPr>
          <w:rFonts w:cstheme="minorHAnsi"/>
          <w:i/>
          <w:iCs/>
          <w:color w:val="000000" w:themeColor="text1"/>
          <w:shd w:val="clear" w:color="auto" w:fill="FFFFFF"/>
        </w:rPr>
        <w:t>A</w:t>
      </w:r>
      <w:r w:rsidRPr="00B57B9A">
        <w:rPr>
          <w:rFonts w:cstheme="minorHAnsi"/>
          <w:i/>
          <w:iCs/>
          <w:color w:val="000000" w:themeColor="text1"/>
          <w:shd w:val="clear" w:color="auto" w:fill="FFFFFF"/>
        </w:rPr>
        <w:t xml:space="preserve">pplication </w:t>
      </w:r>
      <w:r>
        <w:rPr>
          <w:rFonts w:cstheme="minorHAnsi"/>
          <w:i/>
          <w:iCs/>
          <w:color w:val="000000" w:themeColor="text1"/>
          <w:shd w:val="clear" w:color="auto" w:fill="FFFFFF"/>
        </w:rPr>
        <w:t>P</w:t>
      </w:r>
      <w:r w:rsidRPr="00B57B9A">
        <w:rPr>
          <w:rFonts w:cstheme="minorHAnsi"/>
          <w:i/>
          <w:iCs/>
          <w:color w:val="000000" w:themeColor="text1"/>
          <w:shd w:val="clear" w:color="auto" w:fill="FFFFFF"/>
        </w:rPr>
        <w:t xml:space="preserve">rogramming </w:t>
      </w:r>
      <w:r>
        <w:rPr>
          <w:rFonts w:cstheme="minorHAnsi"/>
          <w:i/>
          <w:iCs/>
          <w:color w:val="000000" w:themeColor="text1"/>
          <w:shd w:val="clear" w:color="auto" w:fill="FFFFFF"/>
        </w:rPr>
        <w:t>I</w:t>
      </w:r>
      <w:r w:rsidRPr="00B57B9A">
        <w:rPr>
          <w:rFonts w:cstheme="minorHAnsi"/>
          <w:i/>
          <w:iCs/>
          <w:color w:val="000000" w:themeColor="text1"/>
          <w:shd w:val="clear" w:color="auto" w:fill="FFFFFF"/>
        </w:rPr>
        <w:t>nterface</w:t>
      </w:r>
      <w:r w:rsidRPr="00B57B9A">
        <w:rPr>
          <w:rFonts w:cstheme="minorHAnsi"/>
          <w:color w:val="000000" w:themeColor="text1"/>
          <w:shd w:val="clear" w:color="auto" w:fill="FFFFFF"/>
        </w:rPr>
        <w:t>,</w:t>
      </w:r>
      <w:hyperlink r:id="rId10" w:anchor="cite_note-1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  <w:vertAlign w:val="superscript"/>
          </w:rPr>
          <w:t>1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​ es un conjunto de </w:t>
      </w:r>
      <w:hyperlink r:id="rId11" w:tooltip="Subrutina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subrutinas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, funciones y procedimientos (o </w:t>
      </w:r>
      <w:hyperlink r:id="rId12" w:tooltip="Método (informática)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métodos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, en la </w:t>
      </w:r>
      <w:hyperlink r:id="rId13" w:tooltip="Programación orientada a objetos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programación orientada a objetos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) que ofrece cierta </w:t>
      </w:r>
      <w:hyperlink r:id="rId14" w:tooltip="Biblioteca (programación)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biblioteca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 para ser utilizado por otro </w:t>
      </w:r>
      <w:hyperlink r:id="rId15" w:tooltip="Software" w:history="1">
        <w:r w:rsidRPr="00B57B9A">
          <w:rPr>
            <w:rStyle w:val="Hipervnculo"/>
            <w:rFonts w:cstheme="minorHAnsi"/>
            <w:i/>
            <w:iCs/>
            <w:color w:val="000000" w:themeColor="text1"/>
            <w:u w:val="none"/>
            <w:shd w:val="clear" w:color="auto" w:fill="FFFFFF"/>
          </w:rPr>
          <w:t>software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 como una </w:t>
      </w:r>
      <w:hyperlink r:id="rId16" w:tooltip="Capa de abstracción" w:history="1">
        <w:r w:rsidRPr="00B57B9A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capa de abstracción</w:t>
        </w:r>
      </w:hyperlink>
      <w:r w:rsidRPr="00B57B9A">
        <w:rPr>
          <w:rFonts w:cstheme="minorHAnsi"/>
          <w:color w:val="000000" w:themeColor="text1"/>
          <w:shd w:val="clear" w:color="auto" w:fill="FFFFFF"/>
        </w:rPr>
        <w:t>.</w:t>
      </w:r>
    </w:p>
    <w:p w14:paraId="5759473A" w14:textId="77777777" w:rsidR="00394799" w:rsidRDefault="00394799" w:rsidP="00394799">
      <w:pPr>
        <w:rPr>
          <w:rFonts w:cstheme="minorHAnsi"/>
          <w:color w:val="41423D"/>
          <w:shd w:val="clear" w:color="auto" w:fill="FFFFFF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9182A39" wp14:editId="7F18734B">
            <wp:extent cx="2933700" cy="174836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606B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29" cy="17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70BD" w14:textId="77777777" w:rsidR="00394799" w:rsidRPr="00815E8C" w:rsidRDefault="00394799" w:rsidP="00394799">
      <w:pPr>
        <w:rPr>
          <w:rStyle w:val="nfasisintenso"/>
          <w:rFonts w:cstheme="minorHAnsi"/>
          <w:i w:val="0"/>
          <w:iCs w:val="0"/>
          <w:color w:val="41423D"/>
          <w:shd w:val="clear" w:color="auto" w:fill="FFFFFF"/>
        </w:rPr>
      </w:pPr>
      <w:r w:rsidRPr="00B57B9A">
        <w:rPr>
          <w:rFonts w:cstheme="minorHAnsi"/>
          <w:color w:val="41423D"/>
          <w:shd w:val="clear" w:color="auto" w:fill="FFFFFF"/>
        </w:rPr>
        <w:t xml:space="preserve">En esta imagen vemos, de forma orientativa, como J2EE “expande” a J2SE, mientras que J2ME “recorta” a J2SE al tiempo que tiene una fracción de contenido diferenciada exclusiva de J2ME. En </w:t>
      </w:r>
      <w:proofErr w:type="gramStart"/>
      <w:r w:rsidRPr="00B57B9A">
        <w:rPr>
          <w:rFonts w:cstheme="minorHAnsi"/>
          <w:color w:val="41423D"/>
          <w:shd w:val="clear" w:color="auto" w:fill="FFFFFF"/>
        </w:rPr>
        <w:t>realidad</w:t>
      </w:r>
      <w:proofErr w:type="gramEnd"/>
      <w:r w:rsidRPr="00B57B9A">
        <w:rPr>
          <w:rFonts w:cstheme="minorHAnsi"/>
          <w:color w:val="41423D"/>
          <w:shd w:val="clear" w:color="auto" w:fill="FFFFFF"/>
        </w:rPr>
        <w:t xml:space="preserve"> hablar de expansiones y recortes no es correcto, porque cada distribución es en sí misma distinta puesto que están concebidas con distintas finalidades. Por </w:t>
      </w:r>
      <w:proofErr w:type="gramStart"/>
      <w:r w:rsidRPr="00B57B9A">
        <w:rPr>
          <w:rFonts w:cstheme="minorHAnsi"/>
          <w:color w:val="41423D"/>
          <w:shd w:val="clear" w:color="auto" w:fill="FFFFFF"/>
        </w:rPr>
        <w:t>tanto</w:t>
      </w:r>
      <w:proofErr w:type="gramEnd"/>
      <w:r w:rsidRPr="00B57B9A">
        <w:rPr>
          <w:rFonts w:cstheme="minorHAnsi"/>
          <w:color w:val="41423D"/>
          <w:shd w:val="clear" w:color="auto" w:fill="FFFFFF"/>
        </w:rPr>
        <w:t xml:space="preserve"> no puede decirse que sean expansiones o recortes, pero de forma coloquial muchas veces se interpreta así.</w:t>
      </w:r>
    </w:p>
    <w:p w14:paraId="2007AF05" w14:textId="77777777" w:rsidR="00394799" w:rsidRPr="00FE721B" w:rsidRDefault="00394799" w:rsidP="00492CC3">
      <w:pPr>
        <w:pStyle w:val="Ttulo1"/>
        <w:rPr>
          <w:rStyle w:val="nfasisintenso"/>
        </w:rPr>
      </w:pPr>
      <w:r w:rsidRPr="00FE721B">
        <w:rPr>
          <w:rStyle w:val="nfasisintenso"/>
        </w:rPr>
        <w:t>SCRIPT</w:t>
      </w:r>
    </w:p>
    <w:p w14:paraId="61D21AAC" w14:textId="77777777" w:rsidR="00394799" w:rsidRDefault="00394799" w:rsidP="00394799">
      <w:pPr>
        <w:rPr>
          <w:rStyle w:val="nfasisintenso"/>
          <w:i w:val="0"/>
          <w:iCs w:val="0"/>
          <w:color w:val="000000" w:themeColor="text1"/>
        </w:rPr>
      </w:pPr>
      <w:r>
        <w:rPr>
          <w:rStyle w:val="nfasisintenso"/>
          <w:i w:val="0"/>
          <w:iCs w:val="0"/>
          <w:color w:val="000000" w:themeColor="text1"/>
        </w:rPr>
        <w:t>Es una “secuencia de comandos” o “guion” que ayuda a ordenar o interpretar código.</w:t>
      </w:r>
    </w:p>
    <w:p w14:paraId="545619BE" w14:textId="77777777" w:rsidR="00394799" w:rsidRPr="00FE721B" w:rsidRDefault="00394799" w:rsidP="00492CC3">
      <w:pPr>
        <w:pStyle w:val="Ttulo1"/>
        <w:rPr>
          <w:rStyle w:val="nfasisintenso"/>
        </w:rPr>
      </w:pPr>
      <w:r w:rsidRPr="00FE721B">
        <w:rPr>
          <w:rStyle w:val="nfasisintenso"/>
        </w:rPr>
        <w:t>SDK o JDK</w:t>
      </w:r>
    </w:p>
    <w:p w14:paraId="06265F06" w14:textId="77777777" w:rsidR="00394799" w:rsidRPr="00862C05" w:rsidRDefault="00394799" w:rsidP="00394799">
      <w:pPr>
        <w:rPr>
          <w:rStyle w:val="nfasisintenso"/>
          <w:i w:val="0"/>
          <w:iCs w:val="0"/>
          <w:color w:val="000000" w:themeColor="text1"/>
        </w:rPr>
      </w:pPr>
      <w:r>
        <w:t>el kit de desarrollo de software (SDK) de JAVA (también llamado JDK)</w:t>
      </w:r>
    </w:p>
    <w:p w14:paraId="2CCF8C65" w14:textId="77777777" w:rsidR="008C1821" w:rsidRDefault="008C1821"/>
    <w:sectPr w:rsidR="008C1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EA"/>
    <w:rsid w:val="00394799"/>
    <w:rsid w:val="00492CC3"/>
    <w:rsid w:val="004975EA"/>
    <w:rsid w:val="00676690"/>
    <w:rsid w:val="00696DF5"/>
    <w:rsid w:val="008C1821"/>
    <w:rsid w:val="00B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8961"/>
  <w15:chartTrackingRefBased/>
  <w15:docId w15:val="{3E89454E-44A0-40DC-8159-BD8D5D06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799"/>
  </w:style>
  <w:style w:type="paragraph" w:styleId="Ttulo1">
    <w:name w:val="heading 1"/>
    <w:basedOn w:val="Normal"/>
    <w:next w:val="Normal"/>
    <w:link w:val="Ttulo1Car"/>
    <w:uiPriority w:val="9"/>
    <w:qFormat/>
    <w:rsid w:val="0049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4799"/>
    <w:rPr>
      <w:color w:val="0000FF"/>
      <w:u w:val="single"/>
    </w:rPr>
  </w:style>
  <w:style w:type="character" w:styleId="nfasisintenso">
    <w:name w:val="Intense Emphasis"/>
    <w:basedOn w:val="Fuentedeprrafopredeter"/>
    <w:uiPriority w:val="21"/>
    <w:qFormat/>
    <w:rsid w:val="00394799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39479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92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lase_(inform%C3%A1tica)" TargetMode="External"/><Relationship Id="rId13" Type="http://schemas.openxmlformats.org/officeDocument/2006/relationships/hyperlink" Target="https://es.wikipedia.org/wiki/Programaci%C3%B3n_orientada_a_objeto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Lenguaje_orientado_a_objetos" TargetMode="External"/><Relationship Id="rId12" Type="http://schemas.openxmlformats.org/officeDocument/2006/relationships/hyperlink" Target="https://es.wikipedia.org/wiki/M%C3%A9todo_(inform%C3%A1tica)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Capa_de_abstracci%C3%B3n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Lenguaje_de_programaci%C3%B3n_Java" TargetMode="External"/><Relationship Id="rId11" Type="http://schemas.openxmlformats.org/officeDocument/2006/relationships/hyperlink" Target="https://es.wikipedia.org/wiki/Subrutina" TargetMode="External"/><Relationship Id="rId5" Type="http://schemas.openxmlformats.org/officeDocument/2006/relationships/hyperlink" Target="https://es.wikipedia.org/wiki/Idioma_ingl%C3%A9s" TargetMode="External"/><Relationship Id="rId15" Type="http://schemas.openxmlformats.org/officeDocument/2006/relationships/hyperlink" Target="https://es.wikipedia.org/wiki/Software" TargetMode="External"/><Relationship Id="rId10" Type="http://schemas.openxmlformats.org/officeDocument/2006/relationships/hyperlink" Target="https://es.wikipedia.org/wiki/Interfaz_de_programaci%C3%B3n_de_aplicacione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s.wikipedia.org/wiki/Interfaz_de_programaci%C3%B3n_de_aplicaciones" TargetMode="External"/><Relationship Id="rId9" Type="http://schemas.openxmlformats.org/officeDocument/2006/relationships/hyperlink" Target="https://es.wikipedia.org/wiki/Idioma_ingl%C3%A9s" TargetMode="External"/><Relationship Id="rId14" Type="http://schemas.openxmlformats.org/officeDocument/2006/relationships/hyperlink" Target="https://es.wikipedia.org/wiki/Biblioteca_(programa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5</cp:revision>
  <dcterms:created xsi:type="dcterms:W3CDTF">2020-11-11T14:52:00Z</dcterms:created>
  <dcterms:modified xsi:type="dcterms:W3CDTF">2020-11-12T22:14:00Z</dcterms:modified>
</cp:coreProperties>
</file>