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8CCFB" w14:textId="696002D2" w:rsidR="001F69C8" w:rsidRDefault="006B2DA2">
      <w:r>
        <w:pict w14:anchorId="558E9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29.5pt">
            <v:imagedata r:id="rId4" o:title="Rimuovi dal carrello"/>
          </v:shape>
        </w:pict>
      </w:r>
    </w:p>
    <w:p w14:paraId="1528CCFC" w14:textId="77777777" w:rsidR="00EC5FBC" w:rsidRDefault="00EC5FBC"/>
    <w:p w14:paraId="1528CCFD" w14:textId="77777777" w:rsidR="00EC5FBC" w:rsidRDefault="00EC5FBC"/>
    <w:p w14:paraId="1528CCFE" w14:textId="77777777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 xml:space="preserve">Attore: </w:t>
      </w:r>
    </w:p>
    <w:p w14:paraId="1528CCFF" w14:textId="77777777" w:rsidR="00EC5FBC" w:rsidRDefault="00EC5FBC" w:rsidP="00EC5FBC">
      <w:pPr>
        <w:pStyle w:val="Nessunaspaziatura"/>
      </w:pPr>
      <w:r>
        <w:t>-</w:t>
      </w:r>
      <w:r w:rsidRPr="00EC5FBC">
        <w:t xml:space="preserve">Utente Registrato </w:t>
      </w:r>
      <w:r>
        <w:t>inizia il caso d'uso.</w:t>
      </w:r>
    </w:p>
    <w:p w14:paraId="1528CD00" w14:textId="77777777" w:rsidR="00EC5FBC" w:rsidRDefault="00EC5FBC" w:rsidP="00EC5FBC">
      <w:pPr>
        <w:pStyle w:val="Nessunaspaziatura"/>
      </w:pPr>
    </w:p>
    <w:p w14:paraId="1528CD01" w14:textId="77777777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Boundary</w:t>
      </w:r>
      <w:r>
        <w:rPr>
          <w:b/>
        </w:rPr>
        <w:t xml:space="preserve"> object</w:t>
      </w:r>
      <w:r w:rsidRPr="00EC5FBC">
        <w:rPr>
          <w:b/>
        </w:rPr>
        <w:t>:</w:t>
      </w:r>
    </w:p>
    <w:p w14:paraId="1528CD02" w14:textId="58CFF18B" w:rsidR="00EC5FBC" w:rsidRDefault="00EC5FBC" w:rsidP="00EC5FBC">
      <w:pPr>
        <w:pStyle w:val="Nessunaspaziatura"/>
      </w:pPr>
      <w:r>
        <w:rPr>
          <w:b/>
        </w:rPr>
        <w:t>-</w:t>
      </w:r>
      <w:r w:rsidR="00F46173">
        <w:rPr>
          <w:b/>
        </w:rPr>
        <w:t>Cart</w:t>
      </w:r>
      <w:r>
        <w:rPr>
          <w:b/>
        </w:rPr>
        <w:t>:</w:t>
      </w:r>
      <w:r w:rsidR="00F46173">
        <w:t xml:space="preserve"> rappresenta il proprio carrello. </w:t>
      </w:r>
    </w:p>
    <w:p w14:paraId="45247C1E" w14:textId="77777777" w:rsidR="00F46173" w:rsidRDefault="00F46173" w:rsidP="00EC5FBC">
      <w:pPr>
        <w:pStyle w:val="Nessunaspaziatura"/>
        <w:rPr>
          <w:b/>
        </w:rPr>
      </w:pPr>
    </w:p>
    <w:p w14:paraId="1528CD06" w14:textId="34C00249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Control object:</w:t>
      </w:r>
    </w:p>
    <w:p w14:paraId="1528CD07" w14:textId="4AA70DC3" w:rsidR="00EC5FBC" w:rsidRDefault="00EC5FBC" w:rsidP="00EC5FBC">
      <w:pPr>
        <w:pStyle w:val="Nessunaspaziatura"/>
        <w:rPr>
          <w:b/>
        </w:rPr>
      </w:pPr>
      <w:r>
        <w:rPr>
          <w:b/>
        </w:rPr>
        <w:t>-CarrelloControl:</w:t>
      </w:r>
      <w:r>
        <w:t xml:space="preserve">Raccoglie la request dal boundary </w:t>
      </w:r>
      <w:r w:rsidR="00F46173">
        <w:rPr>
          <w:b/>
        </w:rPr>
        <w:t>Cart</w:t>
      </w:r>
      <w:r>
        <w:rPr>
          <w:b/>
        </w:rPr>
        <w:t xml:space="preserve"> </w:t>
      </w:r>
      <w:r>
        <w:t xml:space="preserve">e passa l'informazione all'entità </w:t>
      </w:r>
      <w:r w:rsidRPr="00EC5FBC">
        <w:rPr>
          <w:b/>
        </w:rPr>
        <w:t>productModel</w:t>
      </w:r>
      <w:r>
        <w:rPr>
          <w:b/>
        </w:rPr>
        <w:t xml:space="preserve"> </w:t>
      </w:r>
      <w:r>
        <w:t xml:space="preserve">da cui riceverà </w:t>
      </w:r>
      <w:r w:rsidR="00F46173">
        <w:t>il prodotto da eliminare</w:t>
      </w:r>
      <w:r>
        <w:rPr>
          <w:b/>
        </w:rPr>
        <w:t>.</w:t>
      </w:r>
    </w:p>
    <w:p w14:paraId="05C7DECA" w14:textId="5EE4B286" w:rsidR="00F46173" w:rsidRDefault="00F46173" w:rsidP="00EC5FBC">
      <w:pPr>
        <w:pStyle w:val="Nessunaspaziatura"/>
        <w:rPr>
          <w:b/>
        </w:rPr>
      </w:pPr>
      <w:r>
        <w:rPr>
          <w:b/>
        </w:rPr>
        <w:t xml:space="preserve">-RimozioneProdottoControl: </w:t>
      </w:r>
      <w:r>
        <w:t>riceve il messaggio rimuovi prodotto per cancellare il prodotto dal carrello per poi spedire infine una notifica di cancellazione al carrello.</w:t>
      </w:r>
    </w:p>
    <w:p w14:paraId="1528CD08" w14:textId="77777777" w:rsidR="00EC5FBC" w:rsidRDefault="00EC5FBC" w:rsidP="00EC5FBC">
      <w:pPr>
        <w:pStyle w:val="Nessunaspaziatura"/>
        <w:rPr>
          <w:b/>
        </w:rPr>
      </w:pPr>
    </w:p>
    <w:p w14:paraId="1528CD09" w14:textId="77777777" w:rsidR="00EC5FBC" w:rsidRDefault="00EC5FBC" w:rsidP="00EC5FBC">
      <w:pPr>
        <w:pStyle w:val="Nessunaspaziatura"/>
        <w:rPr>
          <w:b/>
        </w:rPr>
      </w:pPr>
      <w:r>
        <w:rPr>
          <w:b/>
        </w:rPr>
        <w:t>Entity object:</w:t>
      </w:r>
    </w:p>
    <w:p w14:paraId="1528CD0A" w14:textId="02E9B84E" w:rsidR="00EC5FBC" w:rsidRDefault="00EC5FBC" w:rsidP="00EC5FBC">
      <w:pPr>
        <w:pStyle w:val="Nessunaspaziatura"/>
      </w:pPr>
      <w:r>
        <w:t>-</w:t>
      </w:r>
      <w:r w:rsidRPr="00EC5FBC">
        <w:rPr>
          <w:b/>
        </w:rPr>
        <w:t>ProductModel:</w:t>
      </w:r>
      <w:r>
        <w:rPr>
          <w:b/>
        </w:rPr>
        <w:t xml:space="preserve"> </w:t>
      </w:r>
      <w:r w:rsidR="00F46173">
        <w:t>Dato l’Id restituisce il prodotto desiderato.</w:t>
      </w:r>
    </w:p>
    <w:p w14:paraId="2EC6C4A2" w14:textId="2ABFF953" w:rsidR="00F46173" w:rsidRDefault="00F46173" w:rsidP="00EC5FBC">
      <w:pPr>
        <w:pStyle w:val="Nessunaspaziatura"/>
      </w:pPr>
      <w:r>
        <w:t>-</w:t>
      </w:r>
      <w:r w:rsidRPr="00F46173">
        <w:rPr>
          <w:b/>
        </w:rPr>
        <w:t>Prodotto</w:t>
      </w:r>
      <w:r>
        <w:t>: Rappresenta l’istanza di un prodotto.</w:t>
      </w:r>
    </w:p>
    <w:p w14:paraId="1A3F89EC" w14:textId="707C6D4F" w:rsidR="006B2DA2" w:rsidRDefault="006B2DA2" w:rsidP="00EC5FBC">
      <w:pPr>
        <w:pStyle w:val="Nessunaspaziatura"/>
      </w:pPr>
      <w:bookmarkStart w:id="0" w:name="_GoBack"/>
      <w:bookmarkEnd w:id="0"/>
    </w:p>
    <w:p w14:paraId="2B8DF904" w14:textId="4503AC62" w:rsidR="006B2DA2" w:rsidRPr="00EC5FBC" w:rsidRDefault="006B2DA2" w:rsidP="00EC5FBC">
      <w:pPr>
        <w:pStyle w:val="Nessunaspaziatura"/>
      </w:pPr>
      <w:r>
        <w:pict w14:anchorId="0F13D6EC">
          <v:shape id="_x0000_i1028" type="#_x0000_t75" style="width:481.5pt;height:207pt">
            <v:imagedata r:id="rId5" o:title="Class Diagram"/>
          </v:shape>
        </w:pict>
      </w:r>
    </w:p>
    <w:sectPr w:rsidR="006B2DA2" w:rsidRPr="00EC5FBC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EC5FBC"/>
    <w:rsid w:val="001F69C8"/>
    <w:rsid w:val="006B2DA2"/>
    <w:rsid w:val="00EC5FBC"/>
    <w:rsid w:val="00F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28CCFB"/>
  <w15:docId w15:val="{DA36B590-E3FB-4818-A3D8-32C0E6F1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C5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Domenico Pannone</cp:lastModifiedBy>
  <cp:revision>3</cp:revision>
  <dcterms:created xsi:type="dcterms:W3CDTF">2017-11-20T15:46:00Z</dcterms:created>
  <dcterms:modified xsi:type="dcterms:W3CDTF">2017-11-23T19:15:00Z</dcterms:modified>
</cp:coreProperties>
</file>