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姓在先秦时期主要活动于陕西地区。秦汉以后散播到全国各地，发展到了山西，山东，湖北，四川等地。汉代已成为大姓，至魏晋时期成为中原士族，唐代更是名门旺族，余绪绵绵。汉唐间世称“城南韦杜，离天尺五”。杜姓以陕西西安为发祥地，春秋战国时期，杜姓已有徙居楚、鲁等国的，《新唐书》云：“在鲁有杜泄，避季平子之难，奔于楚，生大夫绰。绰生段，段生赫。”杜赫为秦将，食采于南阳衍邑，时人称为杜衍。赫少子杜秉，任上党（今山西省长治)太守；秉子杜札，任南阳太守；札子杜周，任御史大夫，于汉武帝时以豪门望族被朝廷强迫迁徙茂陵（今陕西省兴平东北），后形成杜姓历史上最大的一个郡望——京兆郡。京兆杜姓，出自汉建平侯杜延年之二十世孙杜文、杜瑶。其后的几百年间杜姓又形成许多分支地望：襄阳杜姓，出自当阳侯杜预少子、晋弘农太守杜尹；洹水（今河南省安阳一带）杜姓，出自戴侯少子杜宽；濮阳杜姓，出自杜赫之子杜威，世居濮阳，裔孙杜谟，后魏时任濮阳太守，以之为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总之，先秦至汉之际杜姓主要繁衍于今陕西，其播衍过程，从陕西至山东，再至河南，终又复归陕西。魏晋南北朝时，中原板荡，狼烟四起，杜姓为避战乱大举南迁，其先后于湖北之襄阳、襄樊，四川之绵竹、成都及浙江之钱塘，繁衍成为大族。唐末杜让能任山南节度使，遇战乱避居越州山阴（今浙江省绍兴)，让能裔孙杜仁为避元乱又迁福建同安安仁里马銮乡，称为马銮杜姓始祖。直到宋代，才开始有人迁居福建和广东。明初杜姓作为洪洞大槐树迁民姓氏之一，分迁于河南、河北、山东、江苏、安徽等地。宋代至明代，杜姓人口主要是从北方向东南流动。明清之际，杜姓已遍布全国各地，清代有人迁居台湾。而且远播海外，东南亚、欧美都有杜姓后裔的足迹。国内杜姓的主要聚居地有：南阳，山阴，同安，安仁，茂陵，内黄，卫辉，签封，偃师，许昌，林县，邓州，灵宝，洛阳，濮阳，新野，西安，德阳，彭山，绵阳，成都，永济，太原，庐江，霍山，杭州，襄阳，高邮，临漳，正定，章丘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宋代以前姓氏统计资料很少，宋代后姓氏专家对其进行有排比研究。宋代，杜姓约54万人，占全国总人口的0.7%，居宋代第29位，聚居地在河北、四川、山东、浙江、河南、陕西等地，形成了北方冀鲁、西部四川、东面浙江三大聚集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元朝，杜姓约36万人，占全国总人口的0.44%，居第52位。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代杜姓约38万人，占全国总人口的0.41%，居第60位，聚居于江西、浙江、江苏、山西、四川、河北、山东等地，形成了东部赣浙苏、北部晋冀鲁、西部四川三大聚集区。宋代至明代杜姓人口增长为负值，纯减少16万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1987年中国社科院调查，杜姓人口达480万，占全国总人口的0.4%，居第53位。聚居于辽宁、四川、河北、河南、山东、甘肃、吉林等地，形成东北辽吉、西部四川、北部冀鲁豫三大聚集区，在青海省列人十大姓之列。全国杜姓人群的血型分布总的是：0型占31.1%，A型占28.5%，B型占30.6%，AB型占9.8%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2006年中国社科院再次调查，杜姓人口近520万，占全国总人口的0.41%，居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