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十九世杜位高：大专。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十世杜若甫：字友白，敦族谊，助乡里，倡修祠堂，编修家谱，事迹详见录于《渑池县志》之《杜友白传》。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十一世杜焕章：若福次子，庠生。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含章：若福四子，举人，公字子贞，号绍峰先生，乾隆乙卯科房元，即乾隆六十年（1795)举人，其为人，孝友醇实，笃嗜读书。其为文，宏深雅健，雄视一世。又熟于《天文志》《地理图》《律吕精义》《皇极经世》诸书，所著《易经句解》《书经句解》《四书述要》等，例授文林郎，曾补考城县训导。与其子事迹详《清例授文林郎借补考城县训导绍峰杜老先生父子懿德碑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十二世杜文琳：含章长子。庠生，公弱冠游庠，克承家学，天性醇谨，循循善诱，启迪之广，几于老先生声望相等。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十五世杜云：在国家公安部工作。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十五世杜平：在国家航空部工作。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十五世杜华：在中央军委政治部做宣传工作。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十五世杜金伟：郑州市委党校校长。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十五世杜娟：女，清华大学教授。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十五世杜作哲：曾在私垫任教。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十六世杜永曾：曾任八路军太岳军区独七旅连长。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十六世杜敏曾：义马市教育局会计。平生至孝，又敦族谊，1962年被划为右派，仍一力与修家谱。1988年复参与修谱。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十七世杜铭心：义马市千秋中小学校长。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十七世杜克治：敏曾子，大专学历，小学高级教师。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十七世杜彩霞：敏曾女，大专学历，小学高级教师。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十八世杜海平：铭心子，小学高级教师。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十八世杜瑞平：铭心女，大专学历，义马市教育局人事科、财务科长。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十八世杜晓怡：女，大学法律系毕业。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十八世杜娟：大专学历。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十八世杜海云：曾任小学教师。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十九世杜琳：本科学历，中教二级教师。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十九世杜星辉：大专学历。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十二世杜万贵：经营粮油生意起家，田产甚丰。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三二四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