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十七世杜文忠：洛阳耐火材料设计研究院高级工程师。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十五世杜光荣：字明德，幼擅书法，河南大学毕业，任中华民国河南省秘书，和中共地下党员何运宏结为好友。开封解放后，何运宏介绍其入河南军政干校学习，后在第四野战军五十八军一七三师工作。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六世杜海廷：解放军空军地空导弹学院毕业。曾任空军地空导弹独立第十五营座标测定技师、宜阳县委纪检委干部、洛阳地委统战部办公室主任兼洛阳地委机关党总支副书记，洛阳市委统战部办公室主任、落实政策办公室主任、经济联络科科长，洛阳市工商业联合会副会长兼理事长，洛阳市工商联调研员等职。洛阳市政协第八、九、十届委员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十七世青锋：大专学历，中教一级教师，曾任盐镇一中校长。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十七世青林：中师毕业，小教高级教师。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联成：曾任朝川矿务局一矿任团委书记、机关党支部书记等职，助理政工师职称。后任平煤集团朝川矿一井基层区队支部书记等职。2002年平顶山工业职业技术学院安全管理专业毕业（中专）。2005年于平煤党校经济管理专业毕业（大专），2008年获矿山开采技术员职称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十七世杜国伟：中国政法大学法学专业本科，在伊川县人民法院工作。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十七世杜春晓：女，洛阳师专毕业。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十七世杜双喜：本科毕业，现任河南省人事厅干部科长。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十八世杜克辉：研究生毕业，现在国家煤炭部工作。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十九世杜占锋：郑州大学毕业。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十八世杜国锋：郑州财经学院专科。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十八世杜玲玲：大专。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十八世杜乃栋：北京中国政法大学毕业，任职于首都机场。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十六世杜宗文：本科毕业，任三门峡市人大教科文卫副主任。热心族谊，书法极佳。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十七世杜保现：本科。中学教师。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十七世杜鹏举：宗文长子，清华北大深造。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十七世杜阳勇：大专学历。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十七世杜阳杰：大专学历。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十七世杜阳华：大专学历。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十七世杜书军：广东军区上校团长。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三三〇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