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src="imgs/img_in_image_box_148_2662_263_2754.jpg"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先祖原籍本在南阳杜衍。先是杜周一房于汉武帝初年迁至茂陵，至杜延年时又迁居杜陵。经过大约三代人的经营，“杜陵杜氏”（亦即日后的京兆杜氏）成为远近闻名的世家。到魏晋之际，以杜畿、杜恕、杜预为中心，杜氏家族更加繁盛，成为四海望姓。西晋永嘉之乱，杜姓分化为南北两个系统，十余个郡望，而洹水、中山、襄阳等郡望大都是此时由京兆本宗分化出来的房支，以后逐渐发展为独立的郡望。从地理分布上看，《姓纂》杜氏14望散处关中、河南、河北、山东以及江汉、蜀川等地。表明经过魏晋南北朝时期的社会动荡，杜氏房望关系变动剧烈，杜氏后裔遍布四方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综上所述，杜姓的郡望主要有京兆、襄阳、濮阳、汉阳、南阳、陕郡、洹水、河南等，西晋永嘉之乱，杜姓分化为南北两个系统，十余个郡望，而洹水、中山、襄阳等郡望大都是此时由京兆本宗分化出来的房支，以后逐渐发展为独立的郡望。其中京兆郡最为著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欧阳修、宋祁撰《新唐书·宰相世系表》，记杜氏有京兆、襄阳、濮阳、洹水4望；邓名世撰《古今姓氏书辩证》略同于《新唐书》；陈彭年撰《广韵》记杜氏有京兆、濮阳、襄阳3望；马永卿撰《嫩真子》，引《杜氏家谱》称：杜氏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京兆、杜陵、襄阳、洹水、濮阳5房(此处“房”、“望”同义)；林宝撰《元和姓纂》，条列杜氏共14望，即京兆、襄阳、中山、濮阳、洹水、陕郡、安德、扶风郿县、郾师、成都、河东、齐郡、醴泉、河南。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杜氏诸郡望详述如下：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京兆郡：汉太初元年（公元前104）改右内史置京兆尹，为三辅之一，三国时魏国改为京兆郡，治所在长安。辖地在今陕西秦岭以北、西安市以东、渭河以南、华阴以西一带地区。秦大将军杜赫居南阳，至汉代，御史大夫杜周由南阳迁茂陵(陕西西安附近)，子延年又徙杜陵，汉魏以至隋唐，后裔名人辈出，有杜畿、杜预、杜如晦、杜淹、杜审权、杜让能、杜佑等，蔚成大宗；又有唐武威将军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src="imgs/img_in_image_box_1153_1453_1961_2576.jpg" alt="Image" width="37%"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杜氏郡望分布图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《元和姓纂》中的杜氏郡望▲实际存在的杜氏郡望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