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 韦杜世居及其庄墅园林一、韦氏世居与庄墅园林二、杜氏世居与庄墅园林第二节其他庄墅园林与人文景象一、其他庄墅园林二、其他人文胜景第四章韦杜家族的衰落第一节唐代以后的韦杜家族一、唐代以后的韦氏家族二、唐代以后的杜氏家族三、今日的韦曲与杜曲第二节关于韦杜家族的考古资料一、韦氏家族的考古资料二、杜氏家族的考古资料附录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侯玉杰著2003-9齐鲁书社第一版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字数：278000页数：351开本：大32定价：￥25.00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在渤海之滨、黄河北岸，有一座城市——滨州。今滨州市区中心以北约Ⅱ公里处是原来的旧滨州城，旧滨州城是山左著名的大家族滨州杜家的发祥地。杜氏家族的始祖于明朝洪武年问由河北枣强迁居滨州，从此这个家族就如这里盐碱地上的红荆条一样，在这块土地上落地生根，生生不息，绵绵不断，至今已历六百余年，发展到三宗十二支，凡历二十五世，家族人口已逾万人。如今杜家的子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遍布滨州各地：滨城区、无棣、沾化、惠民等县，杜氏后人居住的村庄约有六十余个。杜家的子孙生活在山东各地：济南、青岛、临沂、淄博、东营、德州……杜家的子孙分散到全国各地：北京、天津、河北、黑龙江、甘肃、内蒙古、河南、湖北、广东、广西、台湾……杜家的子孙远走重洋：美国、加拿大、澳大利亚、新加坡，到处都留下了他们的足迹。杜家装点r滨州这块历史上曾经洪荒而贫瘠的土地，使之变得神奇；杜家装点了滨州的历史，使之闻名。翻开咸丰年间的《滨州志》，开篇即盛赞杜家的贤哲，结尾还是对杜家的赞誉。“人物志”中，明朝被列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src="imgs/img_in_image_box_1206_1787_1653_2456.jpg" alt="Image" width="22%"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四一四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