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的档案，它以一定的形式记载了该宗族历史，其形式和内容集中了档案学、历史学和文化人类学等学科的旨要。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谱牒是伴随着家族制度而来的记录家族血缘关系的文献，谱牒的起源也有一个从简单到繁杂、从低级到高级的发展过程。关于中国谱牒的产生过程，大致可以把它分成两个小的阶段，即商代（公元前1500~1000年）的萌芽阶段与西周（公元前1000-800年）的形成阶段。商代已有一些简单的世系表，是家谱的雏型。较为完备、成熟的谱牒形成于西周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人类进入父系社会后，逐步形成同宗共祖的血亲集团，最近的血缘关系为父子、母子，最远的血缘关系为民族，不同的血缘关系形成规模不同的血亲集团，逐渐形成为宗族，谱牒自此诞生。迄今为止，尚未发现还有哪种档案比谱牒历史更悠久，影响面更广阔。连续不断地编修、续修谱牒，几乎成了中国古代社会的一种“全民性”文化运动。谱牒的记录载体和记录对象各异，其种类之演变实质上反映了谱牒的历史发展过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口述谱牒是文字产生前最为古老的一种谱牒。它通过人们的口传心授将宗族的世代谱系传承下来，我国古籍文献中记载的上古传说时代的家族世系，例如《史记》中记载黄帝各支系的《五帝本纪》等，就是口述谱牒。在我国少数民族中，口述谱牒更为普遍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从目前考古发现得知，人类发明文字后，我国最早出现的是甲骨谱牒，属于甲骨档案的一种，最早的甲骨谱牒记载了殷王世系，以及祭祀祖先的祭祀谱，它只记世系和人名，没有事迹。稍后还出现了青铜谱牒，先秦称铜为金，故将商周铸刻在青铜器上的文字谱牒称为“金文谱牒”。青铜谱牒多为祭祖用，铸上列祖列宗名字、忌日，随器永存，按时祭祖，使子孙不忘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铁器的出现，使得石刻成为可能，石刻比青铜铭文更廉价、更方便，可以写更复杂、更大量的文字，因而“刻谱于石，以垂永久”。至汉代，碑谱已十分流行，碑谱上刻有家族的世系、成员名字、繁衍情况、官位、封地等等，已经是比较成熟的家谱了，并逐渐演变为墓碑。尽管后来广泛使用纸谱，但碑谱依其“以垂永久”的优势，延续至今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玉牒：中国古代皇帝的族谱，称为玉牒。它在我国起源很早，殷商时代的甲骨谱牒中，历朝均十分重视纂修和保管玉牒，其目的不外乎为了“正名分、别远近”，保持皇族血统的纯正，作为承袭爵位及财产的档案凭证，玉牒和其他形式的档案一样，清以前的多已不存，现存中国第一历史档案馆的清朝玉牒2600余册，乃我国惟一完整系统保存至今的皇室族谱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2.家谱、族谱、宗谱：家谱、族谱和宗谱是一种明血统、序昭穆、记载家族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四二〇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