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料价值。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1.关于乡村史的记载：我国以前乡村一级的档案很少，谱牒中记载的大量村史内容，可以弥补档案之欠缺。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2.关于宗族史的记载：宗族亦称家族，宗族是民族的组成部分，在明清两代编写的谱牒中，大都载有其先祖进入该地区世居后的详情，谱牒的内容多记载了某一宗族起源、演变和发展的历史。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3.关于家世史的记载：通过对本家族人物、家世的记载，可以体现该家族在历史上的地位、作用和影响，从而对某一历史人物有更科学的认识。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4.关于名胜民俗的记载：谱牒中往往记下了名胜古迹的历史和现状，有的谱牒还记载了本地的风俗民情。孙中山先生曾经就谱牒中记载的风俗民情讲到：“有人事业文章可传者，官史或不具，唯家乘所详。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此外，谱牒中还有关于家训格言、排行字辈以及族规家法等记载。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近年来，海内外研究谱牒学之风开始兴盛，这是维护中华民族大家庭的团结统一、发扬中华民族光荣传统的一项有益之举。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“谱牒学”是一门专门研究家谱、族谱的学科。“家谱”是以表谱的形式记载家族世系繁衍和本族人员事迹的图书体裁。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1. 谱牒学史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商以前还没有较为完整的谱牒，连司马迁也没有见到过。司马迁说的《谱牒》《牒记》都是周以后的东西。到春秋时，谱牒相当盛行了。周代谱牒现在虽然亡佚，但汉朝人对它的内容和形式作过一些描述，战国以后成书的《周礼》《礼记》对它有片断的论述：关于谱牒的内容，要记录族众的忌、讳。讳是名字，忌是哪一天死的。族众生子，要记某年、某月、某日生，自然还要记是谁之子。族人有谥者要记其谥。谱牒的形式，桓谭说“旁行斜上”，应是一种表格，子子孙孙按辈份各居一格，叫做“旁行”。父统诸子，子系于父，谁是谁之子，谁是谁之父，一目了然，叫做“斜上”。在各人的名讳下注明生卒年月日及配偶、谥号等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谱牒随着周代宗法式家族制度的瓦解而消亡了。东汉末年到魏晋之际（公元200-300年）世家大族式家族制度形成后，谱牒又再次盛行起来。当时的谱牒形式主要有三种：一是“家传”，这是最初级的形式。如：《荀氏家传》《袁氏家传》（汝南）、《裴氏家传》(河东)、《褚氏家传》（阳翟）、《谢车骑家传》（陈郡）等；谱牒的第二种形式是“家谱”，或叫单姓族谱。家传是传而不是谱，以家传为基础，以家族的世系为脉络，把包括名人和非名人的所有族众贯串起来，注明他们之间的血缘关系，就是家谱。如：裴松之《三国志》注中引到的：《崔氏谱》（博陵）、《郭氏谱》（太原）、《陈氏谱》（颁川）、《稽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四二三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