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D831A" w14:textId="77777777" w:rsidR="004622F6" w:rsidRDefault="003D5911" w:rsidP="001B075A">
      <w:pPr>
        <w:pStyle w:val="a3"/>
        <w:jc w:val="center"/>
      </w:pPr>
      <w:r>
        <w:t>Федеральное государственное образовательное бюджетное 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3"/>
        </w:rPr>
        <w:t xml:space="preserve"> </w:t>
      </w:r>
      <w:r>
        <w:t>образования</w:t>
      </w:r>
    </w:p>
    <w:p w14:paraId="5BFB602C" w14:textId="77777777" w:rsidR="004622F6" w:rsidRDefault="003D5911" w:rsidP="001B075A">
      <w:pPr>
        <w:pStyle w:val="a3"/>
        <w:jc w:val="center"/>
        <w:rPr>
          <w:b/>
        </w:rPr>
      </w:pPr>
      <w:r>
        <w:rPr>
          <w:b/>
        </w:rPr>
        <w:t>«ФИНАНСОВЫЙ УНИВЕРСИТЕТ ПРИ ПРАВИТЕЛЬСТВЕ</w:t>
      </w:r>
      <w:r>
        <w:rPr>
          <w:b/>
          <w:spacing w:val="-67"/>
        </w:rPr>
        <w:t xml:space="preserve"> </w:t>
      </w:r>
      <w:r>
        <w:rPr>
          <w:b/>
        </w:rPr>
        <w:t>РОССИЙСКОЙ</w:t>
      </w:r>
      <w:r>
        <w:rPr>
          <w:b/>
          <w:spacing w:val="-1"/>
        </w:rPr>
        <w:t xml:space="preserve"> </w:t>
      </w:r>
      <w:r>
        <w:rPr>
          <w:b/>
        </w:rPr>
        <w:t>ФЕДЕРАЦИИ»</w:t>
      </w:r>
    </w:p>
    <w:p w14:paraId="55A56F1F" w14:textId="77777777" w:rsidR="004622F6" w:rsidRDefault="004622F6" w:rsidP="001B075A">
      <w:pPr>
        <w:pStyle w:val="a3"/>
        <w:jc w:val="center"/>
        <w:rPr>
          <w:b/>
          <w:sz w:val="29"/>
        </w:rPr>
      </w:pPr>
    </w:p>
    <w:p w14:paraId="46A4CAC2" w14:textId="005A587E" w:rsidR="004622F6" w:rsidRDefault="001A02CD" w:rsidP="001B075A">
      <w:pPr>
        <w:pStyle w:val="a3"/>
        <w:jc w:val="center"/>
      </w:pPr>
      <w:r>
        <w:t>Кафедра анализа данных и машинного обучения</w:t>
      </w:r>
    </w:p>
    <w:p w14:paraId="44E880B4" w14:textId="77777777" w:rsidR="001A02CD" w:rsidRDefault="001A02CD" w:rsidP="001B075A">
      <w:pPr>
        <w:pStyle w:val="a3"/>
        <w:jc w:val="center"/>
      </w:pPr>
    </w:p>
    <w:p w14:paraId="4D54FD64" w14:textId="44A08A54" w:rsidR="001A02CD" w:rsidRDefault="001A02CD" w:rsidP="001A02CD">
      <w:pPr>
        <w:pStyle w:val="a3"/>
        <w:jc w:val="center"/>
      </w:pPr>
      <w:r>
        <w:t>Факультета информационных технологий и анализа больших данных</w:t>
      </w:r>
    </w:p>
    <w:p w14:paraId="08CC2C02" w14:textId="04005BAA" w:rsidR="004622F6" w:rsidRDefault="004622F6" w:rsidP="001A02CD">
      <w:pPr>
        <w:pStyle w:val="a3"/>
        <w:rPr>
          <w:sz w:val="30"/>
        </w:rPr>
      </w:pPr>
    </w:p>
    <w:p w14:paraId="2541D814" w14:textId="77777777" w:rsidR="001A02CD" w:rsidRDefault="001A02CD" w:rsidP="001A02CD">
      <w:pPr>
        <w:pStyle w:val="a3"/>
      </w:pPr>
    </w:p>
    <w:p w14:paraId="5419D9C3" w14:textId="3831AA19" w:rsidR="004622F6" w:rsidRDefault="001A02CD" w:rsidP="001B075A">
      <w:pPr>
        <w:pStyle w:val="a3"/>
        <w:jc w:val="center"/>
      </w:pPr>
      <w:r>
        <w:t xml:space="preserve">Дисциплина </w:t>
      </w:r>
      <w:r w:rsidR="003D5911">
        <w:t>«</w:t>
      </w:r>
      <w:r w:rsidR="000E06E0" w:rsidRPr="000E06E0">
        <w:t>Машинное обучение в семантическом и сетевом анализе</w:t>
      </w:r>
      <w:r w:rsidR="003D5911">
        <w:t>»</w:t>
      </w:r>
    </w:p>
    <w:p w14:paraId="6DEAC90C" w14:textId="77777777" w:rsidR="001A02CD" w:rsidRDefault="001A02CD" w:rsidP="001B075A">
      <w:pPr>
        <w:pStyle w:val="a3"/>
        <w:jc w:val="center"/>
      </w:pPr>
    </w:p>
    <w:p w14:paraId="3851637B" w14:textId="50C56BBB" w:rsidR="001A02CD" w:rsidRDefault="001A02CD" w:rsidP="001B075A">
      <w:pPr>
        <w:pStyle w:val="a3"/>
        <w:jc w:val="center"/>
      </w:pPr>
      <w:r>
        <w:t>Направление подготовки «Прикладная математика и информатика»</w:t>
      </w:r>
    </w:p>
    <w:p w14:paraId="09B60843" w14:textId="5DD02D9E" w:rsidR="001A02CD" w:rsidRDefault="001A02CD" w:rsidP="001B075A">
      <w:pPr>
        <w:pStyle w:val="a3"/>
        <w:jc w:val="center"/>
      </w:pPr>
      <w:r>
        <w:t>Профиль «Прикладное машинное обучение»</w:t>
      </w:r>
    </w:p>
    <w:p w14:paraId="53C8CB06" w14:textId="77777777" w:rsidR="001A02CD" w:rsidRDefault="001A02CD" w:rsidP="001B075A">
      <w:pPr>
        <w:pStyle w:val="a3"/>
        <w:jc w:val="center"/>
      </w:pPr>
    </w:p>
    <w:p w14:paraId="7EC3F23E" w14:textId="77777777" w:rsidR="004622F6" w:rsidRDefault="004622F6" w:rsidP="001B075A">
      <w:pPr>
        <w:pStyle w:val="a3"/>
        <w:jc w:val="center"/>
        <w:rPr>
          <w:b/>
          <w:sz w:val="39"/>
        </w:rPr>
      </w:pPr>
    </w:p>
    <w:p w14:paraId="3E311DA6" w14:textId="57AD1FC6" w:rsidR="004622F6" w:rsidRPr="001A02CD" w:rsidRDefault="001A02CD" w:rsidP="001B075A">
      <w:pPr>
        <w:pStyle w:val="a3"/>
        <w:jc w:val="center"/>
        <w:rPr>
          <w:b/>
          <w:bCs/>
        </w:rPr>
      </w:pPr>
      <w:r w:rsidRPr="001A02CD">
        <w:rPr>
          <w:b/>
          <w:bCs/>
        </w:rPr>
        <w:t>Курсовая работ</w:t>
      </w:r>
      <w:r w:rsidR="003D5911" w:rsidRPr="001A02CD">
        <w:rPr>
          <w:b/>
          <w:bCs/>
        </w:rPr>
        <w:t>а</w:t>
      </w:r>
      <w:r w:rsidR="003D5911" w:rsidRPr="001A02CD">
        <w:rPr>
          <w:b/>
          <w:bCs/>
          <w:spacing w:val="-2"/>
        </w:rPr>
        <w:t xml:space="preserve"> </w:t>
      </w:r>
      <w:r w:rsidRPr="001A02CD">
        <w:rPr>
          <w:b/>
          <w:bCs/>
          <w:spacing w:val="-2"/>
        </w:rPr>
        <w:t xml:space="preserve">на </w:t>
      </w:r>
      <w:r w:rsidR="003D5911" w:rsidRPr="001A02CD">
        <w:rPr>
          <w:b/>
          <w:bCs/>
        </w:rPr>
        <w:t>тему:</w:t>
      </w:r>
    </w:p>
    <w:p w14:paraId="7D4B3D25" w14:textId="7B825CC3" w:rsidR="004622F6" w:rsidRDefault="003D5911" w:rsidP="001B075A">
      <w:pPr>
        <w:pStyle w:val="a3"/>
        <w:jc w:val="center"/>
      </w:pPr>
      <w:r>
        <w:t>«</w:t>
      </w:r>
      <w:r w:rsidR="00BB7C81">
        <w:t>Построение онтологических эмбеддингов графов знаний</w:t>
      </w:r>
      <w:r>
        <w:t>»</w:t>
      </w:r>
    </w:p>
    <w:p w14:paraId="4A75BE76" w14:textId="77777777" w:rsidR="004622F6" w:rsidRDefault="004622F6">
      <w:pPr>
        <w:pStyle w:val="a3"/>
        <w:rPr>
          <w:b/>
          <w:sz w:val="30"/>
        </w:rPr>
      </w:pPr>
    </w:p>
    <w:p w14:paraId="22187ED3" w14:textId="77777777" w:rsidR="004622F6" w:rsidRDefault="004622F6">
      <w:pPr>
        <w:pStyle w:val="a3"/>
        <w:rPr>
          <w:b/>
          <w:sz w:val="30"/>
        </w:rPr>
      </w:pPr>
    </w:p>
    <w:p w14:paraId="20C622D8" w14:textId="77777777" w:rsidR="004622F6" w:rsidRDefault="004622F6">
      <w:pPr>
        <w:pStyle w:val="a3"/>
        <w:rPr>
          <w:b/>
          <w:sz w:val="30"/>
        </w:rPr>
      </w:pPr>
    </w:p>
    <w:p w14:paraId="6C33892A" w14:textId="77777777" w:rsidR="004622F6" w:rsidRDefault="004622F6">
      <w:pPr>
        <w:pStyle w:val="a3"/>
        <w:rPr>
          <w:b/>
          <w:sz w:val="30"/>
        </w:rPr>
      </w:pPr>
    </w:p>
    <w:p w14:paraId="10220227" w14:textId="77777777" w:rsidR="004622F6" w:rsidRDefault="004622F6">
      <w:pPr>
        <w:pStyle w:val="a3"/>
        <w:rPr>
          <w:b/>
          <w:sz w:val="30"/>
        </w:rPr>
      </w:pPr>
    </w:p>
    <w:p w14:paraId="03B9493F" w14:textId="77777777" w:rsidR="004622F6" w:rsidRDefault="004622F6">
      <w:pPr>
        <w:pStyle w:val="a3"/>
        <w:spacing w:before="1"/>
        <w:rPr>
          <w:b/>
          <w:sz w:val="25"/>
        </w:rPr>
      </w:pPr>
    </w:p>
    <w:p w14:paraId="3977ABC5" w14:textId="77777777" w:rsidR="009E2D08" w:rsidRDefault="009E2D08">
      <w:pPr>
        <w:pStyle w:val="a3"/>
        <w:ind w:left="5648"/>
      </w:pPr>
    </w:p>
    <w:p w14:paraId="436B2E96" w14:textId="77777777" w:rsidR="009E2D08" w:rsidRDefault="009E2D08">
      <w:pPr>
        <w:pStyle w:val="a3"/>
        <w:ind w:left="5648"/>
      </w:pPr>
    </w:p>
    <w:p w14:paraId="0158924F" w14:textId="77777777" w:rsidR="009E2D08" w:rsidRDefault="009E2D08">
      <w:pPr>
        <w:pStyle w:val="a3"/>
        <w:ind w:left="5648"/>
      </w:pPr>
    </w:p>
    <w:p w14:paraId="77F98913" w14:textId="77777777" w:rsidR="009E2D08" w:rsidRDefault="009E2D08">
      <w:pPr>
        <w:pStyle w:val="a3"/>
        <w:ind w:left="5648"/>
      </w:pPr>
    </w:p>
    <w:p w14:paraId="6C0C3B25" w14:textId="77777777" w:rsidR="009E2D08" w:rsidRDefault="009E2D08">
      <w:pPr>
        <w:pStyle w:val="a3"/>
        <w:ind w:left="5648"/>
      </w:pPr>
    </w:p>
    <w:p w14:paraId="11A5152D" w14:textId="77777777" w:rsidR="009E2D08" w:rsidRDefault="009E2D08">
      <w:pPr>
        <w:pStyle w:val="a3"/>
        <w:ind w:left="5648"/>
      </w:pPr>
    </w:p>
    <w:p w14:paraId="38F327E7" w14:textId="77777777" w:rsidR="009E2D08" w:rsidRDefault="009E2D08">
      <w:pPr>
        <w:pStyle w:val="a3"/>
        <w:ind w:left="5648"/>
      </w:pPr>
    </w:p>
    <w:p w14:paraId="46BB5760" w14:textId="77777777" w:rsidR="001A02CD" w:rsidRDefault="001A02CD">
      <w:pPr>
        <w:pStyle w:val="a3"/>
        <w:ind w:left="5648"/>
      </w:pPr>
    </w:p>
    <w:p w14:paraId="409AB567" w14:textId="77777777" w:rsidR="001A02CD" w:rsidRDefault="001A02CD">
      <w:pPr>
        <w:pStyle w:val="a3"/>
        <w:ind w:left="5648"/>
      </w:pPr>
    </w:p>
    <w:p w14:paraId="763B9667" w14:textId="1C13D9E4" w:rsidR="004622F6" w:rsidRDefault="003D5911">
      <w:pPr>
        <w:pStyle w:val="a3"/>
        <w:ind w:left="5648"/>
      </w:pPr>
      <w:r>
        <w:t>Выполнил:</w:t>
      </w:r>
    </w:p>
    <w:p w14:paraId="6705E72D" w14:textId="74CBDEE8" w:rsidR="004622F6" w:rsidRDefault="007B7A2E">
      <w:pPr>
        <w:tabs>
          <w:tab w:val="left" w:pos="8167"/>
        </w:tabs>
        <w:spacing w:before="22" w:line="242" w:lineRule="auto"/>
        <w:ind w:left="5648" w:right="1226"/>
        <w:rPr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592655A" wp14:editId="5C9C573E">
                <wp:simplePos x="0" y="0"/>
                <wp:positionH relativeFrom="page">
                  <wp:posOffset>6489700</wp:posOffset>
                </wp:positionH>
                <wp:positionV relativeFrom="paragraph">
                  <wp:posOffset>420370</wp:posOffset>
                </wp:positionV>
                <wp:extent cx="267335" cy="0"/>
                <wp:effectExtent l="0" t="0" r="0" b="0"/>
                <wp:wrapNone/>
                <wp:docPr id="210741074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7335" cy="0"/>
                        </a:xfrm>
                        <a:prstGeom prst="line">
                          <a:avLst/>
                        </a:prstGeom>
                        <a:noFill/>
                        <a:ln w="71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C7E3E3" id="Line 4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1pt,33.1pt" to="532.0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" strokeweight=".19814mm">
                <w10:wrap anchorx="page"/>
              </v:line>
            </w:pict>
          </mc:Fallback>
        </mc:AlternateContent>
      </w:r>
      <w:r>
        <w:rPr>
          <w:sz w:val="28"/>
        </w:rPr>
        <w:t>студент группы ПМ</w:t>
      </w:r>
      <w:r w:rsidR="00BB7C81">
        <w:rPr>
          <w:sz w:val="28"/>
        </w:rPr>
        <w:t>21</w:t>
      </w:r>
      <w:r>
        <w:rPr>
          <w:sz w:val="28"/>
        </w:rPr>
        <w:t>-2</w:t>
      </w:r>
      <w:r>
        <w:rPr>
          <w:spacing w:val="1"/>
          <w:sz w:val="28"/>
        </w:rPr>
        <w:t xml:space="preserve"> </w:t>
      </w:r>
      <w:r w:rsidR="00BB7C81">
        <w:rPr>
          <w:spacing w:val="2"/>
          <w:sz w:val="28"/>
        </w:rPr>
        <w:t>Зайцев</w:t>
      </w:r>
      <w:r>
        <w:rPr>
          <w:spacing w:val="-6"/>
          <w:sz w:val="28"/>
        </w:rPr>
        <w:t xml:space="preserve"> </w:t>
      </w:r>
      <w:r>
        <w:rPr>
          <w:spacing w:val="2"/>
          <w:sz w:val="28"/>
        </w:rPr>
        <w:t>А</w:t>
      </w:r>
      <w:r>
        <w:rPr>
          <w:sz w:val="28"/>
        </w:rPr>
        <w:t>.</w:t>
      </w:r>
      <w:r w:rsidR="00BB7C81">
        <w:rPr>
          <w:sz w:val="28"/>
        </w:rPr>
        <w:t>В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trike/>
          <w:position w:val="-9"/>
          <w:sz w:val="18"/>
        </w:rPr>
        <w:t xml:space="preserve"> </w:t>
      </w:r>
      <w:r>
        <w:rPr>
          <w:strike/>
          <w:position w:val="-9"/>
          <w:sz w:val="18"/>
        </w:rPr>
        <w:tab/>
      </w:r>
      <w:r>
        <w:rPr>
          <w:strike/>
          <w:spacing w:val="-8"/>
          <w:position w:val="-9"/>
          <w:sz w:val="18"/>
        </w:rPr>
        <w:t>(</w:t>
      </w:r>
      <w:r>
        <w:rPr>
          <w:spacing w:val="-135"/>
          <w:sz w:val="28"/>
        </w:rPr>
        <w:t>_</w:t>
      </w:r>
      <w:r>
        <w:rPr>
          <w:spacing w:val="-2"/>
          <w:position w:val="-9"/>
          <w:sz w:val="18"/>
        </w:rPr>
        <w:t>п</w:t>
      </w:r>
      <w:r>
        <w:rPr>
          <w:spacing w:val="-53"/>
          <w:position w:val="-9"/>
          <w:sz w:val="18"/>
        </w:rPr>
        <w:t>о</w:t>
      </w:r>
      <w:r>
        <w:rPr>
          <w:spacing w:val="-88"/>
          <w:sz w:val="28"/>
        </w:rPr>
        <w:t>_</w:t>
      </w:r>
      <w:r>
        <w:rPr>
          <w:spacing w:val="-9"/>
          <w:position w:val="-9"/>
          <w:sz w:val="18"/>
        </w:rPr>
        <w:t>д</w:t>
      </w:r>
      <w:r>
        <w:rPr>
          <w:spacing w:val="-134"/>
          <w:sz w:val="28"/>
        </w:rPr>
        <w:t>_</w:t>
      </w:r>
      <w:r>
        <w:rPr>
          <w:spacing w:val="-2"/>
          <w:position w:val="-9"/>
          <w:sz w:val="18"/>
        </w:rPr>
        <w:t>п</w:t>
      </w:r>
      <w:r>
        <w:rPr>
          <w:spacing w:val="-58"/>
          <w:position w:val="-9"/>
          <w:sz w:val="18"/>
        </w:rPr>
        <w:t>и</w:t>
      </w:r>
      <w:r>
        <w:rPr>
          <w:spacing w:val="-87"/>
          <w:sz w:val="28"/>
        </w:rPr>
        <w:t>_</w:t>
      </w:r>
      <w:r>
        <w:rPr>
          <w:spacing w:val="-1"/>
          <w:position w:val="-9"/>
          <w:sz w:val="18"/>
        </w:rPr>
        <w:t>с</w:t>
      </w:r>
      <w:r>
        <w:rPr>
          <w:spacing w:val="-81"/>
          <w:position w:val="-9"/>
          <w:sz w:val="18"/>
        </w:rPr>
        <w:t>ь</w:t>
      </w:r>
      <w:r>
        <w:rPr>
          <w:spacing w:val="-63"/>
          <w:sz w:val="28"/>
        </w:rPr>
        <w:t>_</w:t>
      </w:r>
      <w:r>
        <w:rPr>
          <w:spacing w:val="-1"/>
          <w:position w:val="-9"/>
          <w:sz w:val="18"/>
        </w:rPr>
        <w:t>)</w:t>
      </w:r>
    </w:p>
    <w:p w14:paraId="688289A1" w14:textId="77777777" w:rsidR="004622F6" w:rsidRDefault="003D5911">
      <w:pPr>
        <w:pStyle w:val="a3"/>
        <w:spacing w:before="96" w:line="322" w:lineRule="exact"/>
        <w:ind w:left="5648"/>
      </w:pPr>
      <w:r>
        <w:t>Руководитель:</w:t>
      </w:r>
    </w:p>
    <w:p w14:paraId="72E6CEFC" w14:textId="77777777" w:rsidR="004622F6" w:rsidRDefault="003D5911">
      <w:pPr>
        <w:pStyle w:val="a3"/>
        <w:spacing w:line="322" w:lineRule="exact"/>
        <w:ind w:left="5648"/>
      </w:pPr>
      <w:r>
        <w:t>к.э.н., доцент</w:t>
      </w:r>
    </w:p>
    <w:p w14:paraId="1B9F9029" w14:textId="77777777" w:rsidR="004622F6" w:rsidRDefault="003D5911">
      <w:pPr>
        <w:pStyle w:val="a3"/>
        <w:tabs>
          <w:tab w:val="left" w:pos="8879"/>
        </w:tabs>
        <w:spacing w:line="288" w:lineRule="exact"/>
        <w:ind w:left="5648"/>
      </w:pPr>
      <w:r>
        <w:t>Иванюк В.А.</w:t>
      </w:r>
      <w:r>
        <w:rPr>
          <w:spacing w:val="-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36A3D0D" w14:textId="77777777" w:rsidR="004622F6" w:rsidRDefault="003D5911">
      <w:pPr>
        <w:spacing w:line="173" w:lineRule="exact"/>
        <w:ind w:right="1576"/>
        <w:jc w:val="right"/>
        <w:rPr>
          <w:sz w:val="18"/>
        </w:rPr>
      </w:pPr>
      <w:r>
        <w:rPr>
          <w:sz w:val="18"/>
        </w:rPr>
        <w:t>(подпись)</w:t>
      </w:r>
    </w:p>
    <w:p w14:paraId="2DB4F27E" w14:textId="77777777" w:rsidR="004622F6" w:rsidRDefault="004622F6">
      <w:pPr>
        <w:pStyle w:val="a3"/>
        <w:rPr>
          <w:sz w:val="20"/>
        </w:rPr>
      </w:pPr>
    </w:p>
    <w:p w14:paraId="11C78C4A" w14:textId="77777777" w:rsidR="004622F6" w:rsidRDefault="004622F6">
      <w:pPr>
        <w:pStyle w:val="a3"/>
        <w:rPr>
          <w:sz w:val="20"/>
        </w:rPr>
      </w:pPr>
    </w:p>
    <w:p w14:paraId="2F5DB56C" w14:textId="77777777" w:rsidR="004622F6" w:rsidRDefault="004622F6">
      <w:pPr>
        <w:pStyle w:val="a3"/>
        <w:rPr>
          <w:sz w:val="20"/>
        </w:rPr>
      </w:pPr>
    </w:p>
    <w:p w14:paraId="3905AF1A" w14:textId="77777777" w:rsidR="004622F6" w:rsidRDefault="004622F6">
      <w:pPr>
        <w:pStyle w:val="a3"/>
        <w:rPr>
          <w:sz w:val="20"/>
        </w:rPr>
      </w:pPr>
    </w:p>
    <w:p w14:paraId="2A1B3B22" w14:textId="77777777" w:rsidR="004622F6" w:rsidRDefault="004622F6">
      <w:pPr>
        <w:pStyle w:val="a3"/>
        <w:rPr>
          <w:sz w:val="20"/>
        </w:rPr>
      </w:pPr>
    </w:p>
    <w:p w14:paraId="71B85426" w14:textId="77777777" w:rsidR="004622F6" w:rsidRDefault="004622F6">
      <w:pPr>
        <w:pStyle w:val="a3"/>
        <w:rPr>
          <w:sz w:val="20"/>
        </w:rPr>
      </w:pPr>
    </w:p>
    <w:p w14:paraId="47813CFA" w14:textId="77777777" w:rsidR="004622F6" w:rsidRDefault="004622F6">
      <w:pPr>
        <w:pStyle w:val="a3"/>
        <w:rPr>
          <w:sz w:val="20"/>
        </w:rPr>
      </w:pPr>
    </w:p>
    <w:p w14:paraId="440D105F" w14:textId="77777777" w:rsidR="004622F6" w:rsidRDefault="004622F6">
      <w:pPr>
        <w:pStyle w:val="a3"/>
        <w:rPr>
          <w:sz w:val="20"/>
        </w:rPr>
      </w:pPr>
    </w:p>
    <w:p w14:paraId="2EE60B92" w14:textId="12EB6B11" w:rsidR="004622F6" w:rsidRPr="001B075A" w:rsidRDefault="003D5911" w:rsidP="001A02CD">
      <w:pPr>
        <w:pStyle w:val="a3"/>
        <w:jc w:val="center"/>
        <w:rPr>
          <w:b/>
        </w:rPr>
      </w:pPr>
      <w:r w:rsidRPr="001B075A">
        <w:rPr>
          <w:b/>
        </w:rPr>
        <w:t>Москва</w:t>
      </w:r>
      <w:r w:rsidR="001B075A" w:rsidRPr="001B075A">
        <w:rPr>
          <w:b/>
          <w:lang w:val="en-US"/>
        </w:rPr>
        <w:t xml:space="preserve"> </w:t>
      </w:r>
      <w:r w:rsidRPr="001B075A">
        <w:rPr>
          <w:b/>
          <w:spacing w:val="-67"/>
        </w:rPr>
        <w:t xml:space="preserve"> </w:t>
      </w:r>
      <w:r w:rsidR="001B075A" w:rsidRPr="001B075A">
        <w:rPr>
          <w:b/>
          <w:spacing w:val="-67"/>
          <w:lang w:val="en-US"/>
        </w:rPr>
        <w:t xml:space="preserve">  </w:t>
      </w:r>
      <w:r w:rsidRPr="001B075A">
        <w:rPr>
          <w:b/>
        </w:rPr>
        <w:t>202</w:t>
      </w:r>
      <w:r w:rsidR="00BB7C81" w:rsidRPr="001B075A">
        <w:rPr>
          <w:b/>
        </w:rPr>
        <w:t>4</w:t>
      </w:r>
    </w:p>
    <w:p w14:paraId="4A56A69F" w14:textId="6C77277E" w:rsidR="004622F6" w:rsidRPr="001A02CD" w:rsidRDefault="004622F6">
      <w:pPr>
        <w:jc w:val="center"/>
        <w:sectPr w:rsidR="004622F6" w:rsidRPr="001A02CD" w:rsidSect="00B97A17">
          <w:type w:val="continuous"/>
          <w:pgSz w:w="11910" w:h="16840"/>
          <w:pgMar w:top="1040" w:right="460" w:bottom="280" w:left="1300" w:header="720" w:footer="720" w:gutter="0"/>
          <w:cols w:space="720"/>
        </w:sectPr>
      </w:pPr>
    </w:p>
    <w:p w14:paraId="79430B25" w14:textId="77777777" w:rsidR="004622F6" w:rsidRDefault="003D5911" w:rsidP="001A02CD">
      <w:pPr>
        <w:spacing w:before="74"/>
        <w:ind w:right="1123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639041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521921" w14:textId="4DA11B58" w:rsidR="001B075A" w:rsidRDefault="001B075A">
          <w:pPr>
            <w:pStyle w:val="a5"/>
          </w:pPr>
          <w:r>
            <w:t>Оглавление</w:t>
          </w:r>
        </w:p>
        <w:p w14:paraId="1F52969C" w14:textId="0ABE5048" w:rsidR="004123D1" w:rsidRDefault="001B075A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29276" w:history="1">
            <w:r w:rsidR="004123D1" w:rsidRPr="00154A8B">
              <w:rPr>
                <w:rStyle w:val="a6"/>
                <w:rFonts w:eastAsiaTheme="minorEastAsia"/>
                <w:noProof/>
              </w:rPr>
              <w:t>ВВЕДЕНИЕ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_Toc164129276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3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3E68A794" w14:textId="702ADC67" w:rsidR="004123D1" w:rsidRDefault="00000000">
          <w:pPr>
            <w:pStyle w:val="10"/>
            <w:tabs>
              <w:tab w:val="left" w:pos="682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77" w:history="1">
            <w:r w:rsidR="004123D1" w:rsidRPr="00154A8B">
              <w:rPr>
                <w:rStyle w:val="a6"/>
                <w:rFonts w:eastAsiaTheme="minorEastAsia"/>
                <w:noProof/>
              </w:rPr>
              <w:t>I.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Теоретические основы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_Toc164129277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3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4FF1A87D" w14:textId="7A915596" w:rsidR="004123D1" w:rsidRDefault="00000000">
          <w:pPr>
            <w:pStyle w:val="21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78" w:history="1">
            <w:r w:rsidR="004123D1" w:rsidRPr="00154A8B">
              <w:rPr>
                <w:rStyle w:val="a6"/>
                <w:rFonts w:eastAsiaTheme="minorEastAsia"/>
                <w:noProof/>
              </w:rPr>
              <w:t>1. Онтологические эмбеддинги: определение, принцип работы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_Toc164129278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3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04D9A772" w14:textId="015BEF89" w:rsidR="004123D1" w:rsidRDefault="00000000">
          <w:pPr>
            <w:pStyle w:val="21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79" w:history="1">
            <w:r w:rsidR="004123D1" w:rsidRPr="00154A8B">
              <w:rPr>
                <w:rStyle w:val="a6"/>
                <w:rFonts w:eastAsiaTheme="minorEastAsia"/>
                <w:noProof/>
              </w:rPr>
              <w:t>2. Графы знаний: основные понятия, виды, применение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_Toc164129279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4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2CF96056" w14:textId="221E44F6" w:rsidR="004123D1" w:rsidRDefault="00000000">
          <w:pPr>
            <w:pStyle w:val="21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0" w:history="1">
            <w:r w:rsidR="004123D1" w:rsidRPr="00154A8B">
              <w:rPr>
                <w:rStyle w:val="a6"/>
                <w:rFonts w:eastAsiaTheme="minorEastAsia"/>
                <w:noProof/>
              </w:rPr>
              <w:t>3. Применение онтологических эмбеддингов графов знаний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_Toc164129280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5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75F18540" w14:textId="4367D170" w:rsidR="004123D1" w:rsidRDefault="00000000">
          <w:pPr>
            <w:pStyle w:val="10"/>
            <w:tabs>
              <w:tab w:val="left" w:pos="682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1" w:history="1">
            <w:r w:rsidR="004123D1" w:rsidRPr="00154A8B">
              <w:rPr>
                <w:rStyle w:val="a6"/>
                <w:rFonts w:eastAsiaTheme="minorEastAsia"/>
                <w:noProof/>
              </w:rPr>
              <w:t>II.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Создание графа знаний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_Toc164129281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5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4D91E96D" w14:textId="12775396" w:rsidR="004123D1" w:rsidRDefault="00000000">
          <w:pPr>
            <w:pStyle w:val="21"/>
            <w:tabs>
              <w:tab w:val="left" w:pos="880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2" w:history="1">
            <w:r w:rsidR="004123D1" w:rsidRPr="00154A8B">
              <w:rPr>
                <w:rStyle w:val="a6"/>
                <w:rFonts w:eastAsiaTheme="minorEastAsia"/>
                <w:noProof/>
              </w:rPr>
              <w:t>1.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Выбор набора данных для построения графа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_Toc164129282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5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71B4DA21" w14:textId="45322921" w:rsidR="004123D1" w:rsidRDefault="00000000">
          <w:pPr>
            <w:pStyle w:val="21"/>
            <w:tabs>
              <w:tab w:val="left" w:pos="880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3" w:history="1">
            <w:r w:rsidR="004123D1" w:rsidRPr="00154A8B">
              <w:rPr>
                <w:rStyle w:val="a6"/>
                <w:rFonts w:eastAsiaTheme="minorEastAsia"/>
                <w:noProof/>
              </w:rPr>
              <w:t>2.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Предварительный анализ и очистка данных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_Toc164129283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6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42211488" w14:textId="59D51771" w:rsidR="004123D1" w:rsidRDefault="00000000">
          <w:pPr>
            <w:pStyle w:val="21"/>
            <w:tabs>
              <w:tab w:val="left" w:pos="880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4" w:history="1">
            <w:r w:rsidR="004123D1" w:rsidRPr="00154A8B">
              <w:rPr>
                <w:rStyle w:val="a6"/>
                <w:rFonts w:eastAsiaTheme="minorEastAsia"/>
                <w:noProof/>
              </w:rPr>
              <w:t>3.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Преобразование данных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_Toc164129284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7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0A1D78A8" w14:textId="04D5D1FB" w:rsidR="004123D1" w:rsidRDefault="00000000">
          <w:pPr>
            <w:pStyle w:val="21"/>
            <w:tabs>
              <w:tab w:val="left" w:pos="880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5" w:history="1">
            <w:r w:rsidR="004123D1" w:rsidRPr="00154A8B">
              <w:rPr>
                <w:rStyle w:val="a6"/>
                <w:rFonts w:eastAsiaTheme="minorEastAsia"/>
                <w:noProof/>
              </w:rPr>
              <w:t>4.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Формирование графа знаний и векторное представление.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_Toc164129285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9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27AA70F1" w14:textId="587C2787" w:rsidR="004123D1" w:rsidRDefault="00000000">
          <w:pPr>
            <w:pStyle w:val="10"/>
            <w:tabs>
              <w:tab w:val="left" w:pos="880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6" w:history="1">
            <w:r w:rsidR="004123D1" w:rsidRPr="00154A8B">
              <w:rPr>
                <w:rStyle w:val="a6"/>
                <w:rFonts w:eastAsiaTheme="minorEastAsia"/>
                <w:noProof/>
              </w:rPr>
              <w:t>III.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Построение онтологических эмбеддингов графа знаний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_Toc164129286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13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50BB91F6" w14:textId="03D650A9" w:rsidR="004123D1" w:rsidRDefault="00000000">
          <w:pPr>
            <w:pStyle w:val="21"/>
            <w:tabs>
              <w:tab w:val="left" w:pos="880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7" w:history="1">
            <w:r w:rsidR="004123D1" w:rsidRPr="00154A8B">
              <w:rPr>
                <w:rStyle w:val="a6"/>
                <w:rFonts w:eastAsiaTheme="minorEastAsia"/>
                <w:noProof/>
              </w:rPr>
              <w:t>1.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Настройка</w:t>
            </w:r>
            <w:r w:rsidR="004123D1" w:rsidRPr="00154A8B">
              <w:rPr>
                <w:rStyle w:val="a6"/>
                <w:rFonts w:eastAsiaTheme="minorEastAsia"/>
                <w:noProof/>
                <w:spacing w:val="15"/>
              </w:rPr>
              <w:t xml:space="preserve"> параметров модели и обучение</w:t>
            </w:r>
            <w:r w:rsidR="004123D1" w:rsidRPr="00154A8B">
              <w:rPr>
                <w:rStyle w:val="a6"/>
                <w:rFonts w:eastAsiaTheme="minorEastAsia"/>
                <w:noProof/>
              </w:rPr>
              <w:t>.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_Toc164129287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13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46DB5DFD" w14:textId="71476EF4" w:rsidR="004123D1" w:rsidRDefault="00000000">
          <w:pPr>
            <w:pStyle w:val="21"/>
            <w:tabs>
              <w:tab w:val="left" w:pos="880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8" w:history="1">
            <w:r w:rsidR="004123D1" w:rsidRPr="00154A8B">
              <w:rPr>
                <w:rStyle w:val="a6"/>
                <w:rFonts w:eastAsiaTheme="minorEastAsia"/>
                <w:noProof/>
              </w:rPr>
              <w:t>2.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Оценка качества модели.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_Toc164129288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14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68B181A8" w14:textId="20F39C42" w:rsidR="004123D1" w:rsidRDefault="00000000">
          <w:pPr>
            <w:pStyle w:val="21"/>
            <w:tabs>
              <w:tab w:val="left" w:pos="880"/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89" w:history="1">
            <w:r w:rsidR="004123D1" w:rsidRPr="00154A8B">
              <w:rPr>
                <w:rStyle w:val="a6"/>
                <w:rFonts w:eastAsiaTheme="minorEastAsia"/>
                <w:noProof/>
              </w:rPr>
              <w:t>3.</w:t>
            </w:r>
            <w:r w:rsidR="004123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D1" w:rsidRPr="00154A8B">
              <w:rPr>
                <w:rStyle w:val="a6"/>
                <w:rFonts w:eastAsiaTheme="minorEastAsia"/>
                <w:noProof/>
              </w:rPr>
              <w:t>Представление результатов обучения в наглядном виде и анализ полученных выводов.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_Toc164129289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15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7CC8068F" w14:textId="3652EA03" w:rsidR="004123D1" w:rsidRDefault="00000000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90" w:history="1">
            <w:r w:rsidR="004123D1" w:rsidRPr="00154A8B">
              <w:rPr>
                <w:rStyle w:val="a6"/>
                <w:rFonts w:eastAsiaTheme="minorEastAsia"/>
                <w:noProof/>
              </w:rPr>
              <w:t>ЗАКЛЮЧЕНИЕ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_Toc164129290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19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20B097CF" w14:textId="0A164F2A" w:rsidR="004123D1" w:rsidRDefault="00000000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4129291" w:history="1">
            <w:r w:rsidR="004123D1" w:rsidRPr="00154A8B">
              <w:rPr>
                <w:rStyle w:val="a6"/>
                <w:rFonts w:eastAsiaTheme="minorEastAsia"/>
                <w:noProof/>
              </w:rPr>
              <w:t>СПИСОК</w:t>
            </w:r>
            <w:r w:rsidR="004123D1" w:rsidRPr="00154A8B">
              <w:rPr>
                <w:rStyle w:val="a6"/>
                <w:rFonts w:eastAsiaTheme="minorEastAsia"/>
                <w:noProof/>
                <w:spacing w:val="-3"/>
              </w:rPr>
              <w:t xml:space="preserve"> </w:t>
            </w:r>
            <w:r w:rsidR="004123D1" w:rsidRPr="00154A8B">
              <w:rPr>
                <w:rStyle w:val="a6"/>
                <w:rFonts w:eastAsiaTheme="minorEastAsia"/>
                <w:noProof/>
              </w:rPr>
              <w:t>ИСПОЛЬЗУЕМЫХ ИСТОЧНИКОВ</w:t>
            </w:r>
            <w:r w:rsidR="004123D1">
              <w:rPr>
                <w:noProof/>
                <w:webHidden/>
              </w:rPr>
              <w:tab/>
            </w:r>
            <w:r w:rsidR="004123D1">
              <w:rPr>
                <w:noProof/>
                <w:webHidden/>
              </w:rPr>
              <w:fldChar w:fldCharType="begin"/>
            </w:r>
            <w:r w:rsidR="004123D1">
              <w:rPr>
                <w:noProof/>
                <w:webHidden/>
              </w:rPr>
              <w:instrText xml:space="preserve"> PAGEREF _Toc164129291 \h </w:instrText>
            </w:r>
            <w:r w:rsidR="004123D1">
              <w:rPr>
                <w:noProof/>
                <w:webHidden/>
              </w:rPr>
            </w:r>
            <w:r w:rsidR="004123D1">
              <w:rPr>
                <w:noProof/>
                <w:webHidden/>
              </w:rPr>
              <w:fldChar w:fldCharType="separate"/>
            </w:r>
            <w:r w:rsidR="004123D1">
              <w:rPr>
                <w:noProof/>
                <w:webHidden/>
              </w:rPr>
              <w:t>20</w:t>
            </w:r>
            <w:r w:rsidR="004123D1">
              <w:rPr>
                <w:noProof/>
                <w:webHidden/>
              </w:rPr>
              <w:fldChar w:fldCharType="end"/>
            </w:r>
          </w:hyperlink>
        </w:p>
        <w:p w14:paraId="2184B4F1" w14:textId="2138E915" w:rsidR="004622F6" w:rsidRDefault="001B075A">
          <w:pPr>
            <w:sectPr w:rsidR="004622F6" w:rsidSect="00B97A17">
              <w:pgSz w:w="11910" w:h="16840"/>
              <w:pgMar w:top="1040" w:right="460" w:bottom="280" w:left="1300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B1E4C53" w14:textId="54C52ACE" w:rsidR="004622F6" w:rsidRPr="001B075A" w:rsidRDefault="003D5911" w:rsidP="000506A3">
      <w:pPr>
        <w:pStyle w:val="1"/>
        <w:ind w:left="0"/>
        <w:jc w:val="both"/>
      </w:pPr>
      <w:bookmarkStart w:id="0" w:name="_TOC_250013"/>
      <w:bookmarkStart w:id="1" w:name="_Toc164129276"/>
      <w:bookmarkEnd w:id="0"/>
      <w:r w:rsidRPr="008A6109">
        <w:lastRenderedPageBreak/>
        <w:t>ВВЕДЕНИЕ</w:t>
      </w:r>
      <w:bookmarkEnd w:id="1"/>
    </w:p>
    <w:p w14:paraId="546316FE" w14:textId="77777777" w:rsidR="004622F6" w:rsidRPr="001B075A" w:rsidRDefault="004622F6" w:rsidP="000506A3">
      <w:pPr>
        <w:pStyle w:val="a3"/>
        <w:jc w:val="both"/>
        <w:rPr>
          <w:b/>
        </w:rPr>
      </w:pPr>
    </w:p>
    <w:p w14:paraId="6EE1D01F" w14:textId="77777777" w:rsidR="00BB7C81" w:rsidRPr="001B075A" w:rsidRDefault="00BB7C81" w:rsidP="000506A3">
      <w:pPr>
        <w:spacing w:line="360" w:lineRule="auto"/>
        <w:jc w:val="both"/>
        <w:rPr>
          <w:sz w:val="28"/>
          <w:szCs w:val="28"/>
        </w:rPr>
      </w:pPr>
    </w:p>
    <w:p w14:paraId="67FA2DD2" w14:textId="77777777" w:rsidR="00BB7C81" w:rsidRPr="001B075A" w:rsidRDefault="00BB7C81" w:rsidP="000506A3">
      <w:pPr>
        <w:pStyle w:val="a3"/>
        <w:jc w:val="both"/>
      </w:pPr>
      <w:r w:rsidRPr="001B075A">
        <w:t>В современном информационном обществе огромное количество данных генерируется и распространяется каждую секунду. От поисковых запросов и социальных медиа до биомедицинских и научных исследований, данные охватывают различные области знаний и информационные источники. Однако эффективное использование этого огромного объема информации представляет собой сложную задачу из-за ее разнообразия, неструктурированности и часто неоднозначности.</w:t>
      </w:r>
    </w:p>
    <w:p w14:paraId="03BCB52C" w14:textId="77777777" w:rsidR="00BB7C81" w:rsidRPr="001B075A" w:rsidRDefault="00BB7C81" w:rsidP="000506A3">
      <w:pPr>
        <w:pStyle w:val="a3"/>
        <w:jc w:val="both"/>
      </w:pPr>
    </w:p>
    <w:p w14:paraId="797F1154" w14:textId="77777777" w:rsidR="00BB7C81" w:rsidRPr="001B075A" w:rsidRDefault="00BB7C81" w:rsidP="000506A3">
      <w:pPr>
        <w:pStyle w:val="a3"/>
        <w:jc w:val="both"/>
      </w:pPr>
      <w:r w:rsidRPr="001B075A">
        <w:t>В этом контексте графы знаний и онтологии играют ключевую роль в организации и представлении знаний. Они позволяют моделировать связи и отношения между сущностями в информационном пространстве, создавая более структурированный и понятный формат для анализа и использования данных. Однако для эффективного использования графов знаний необходимо обеспечить их эмбеддинги – компактные векторные представления графов, которые сохраняют семантическую информацию о сущностях и их взаимосвязях.</w:t>
      </w:r>
    </w:p>
    <w:p w14:paraId="1AC8B423" w14:textId="77777777" w:rsidR="00BB7C81" w:rsidRPr="001B075A" w:rsidRDefault="00BB7C81" w:rsidP="000506A3">
      <w:pPr>
        <w:pStyle w:val="a3"/>
        <w:jc w:val="both"/>
      </w:pPr>
    </w:p>
    <w:p w14:paraId="20B3567E" w14:textId="6DDC4548" w:rsidR="00BB7C81" w:rsidRPr="001B075A" w:rsidRDefault="00BB7C81" w:rsidP="000506A3">
      <w:pPr>
        <w:pStyle w:val="a3"/>
        <w:jc w:val="both"/>
      </w:pPr>
      <w:r w:rsidRPr="001B075A">
        <w:t>В данной курсовой работе рассматривается тема построения онтологических эмбеддингов графов знаний, которая представляет собой актуальное исследовательское направление в области машинного обучения и искусственного интеллекта. Целью работы является изучение существующих методов и подходов к созданию эмбеддингов для графов знаний.</w:t>
      </w:r>
    </w:p>
    <w:p w14:paraId="33EC57A1" w14:textId="77777777" w:rsidR="001B075A" w:rsidRPr="001B075A" w:rsidRDefault="001B075A" w:rsidP="000506A3">
      <w:pPr>
        <w:pStyle w:val="1"/>
        <w:ind w:left="0"/>
        <w:jc w:val="both"/>
        <w:rPr>
          <w:b w:val="0"/>
          <w:bCs w:val="0"/>
        </w:rPr>
      </w:pPr>
      <w:bookmarkStart w:id="2" w:name="_TOC_250012"/>
    </w:p>
    <w:p w14:paraId="435CE882" w14:textId="14810011" w:rsidR="004622F6" w:rsidRPr="001B075A" w:rsidRDefault="00502B83" w:rsidP="000506A3">
      <w:pPr>
        <w:pStyle w:val="1"/>
        <w:numPr>
          <w:ilvl w:val="0"/>
          <w:numId w:val="24"/>
        </w:numPr>
        <w:jc w:val="both"/>
      </w:pPr>
      <w:bookmarkStart w:id="3" w:name="_Toc164129277"/>
      <w:r w:rsidRPr="001B075A">
        <w:t xml:space="preserve">Теоретические </w:t>
      </w:r>
      <w:bookmarkEnd w:id="2"/>
      <w:r w:rsidRPr="001B075A">
        <w:t>основы</w:t>
      </w:r>
      <w:bookmarkEnd w:id="3"/>
    </w:p>
    <w:p w14:paraId="5E50A18F" w14:textId="77777777" w:rsidR="004622F6" w:rsidRPr="001B075A" w:rsidRDefault="004622F6" w:rsidP="000506A3">
      <w:pPr>
        <w:pStyle w:val="a3"/>
        <w:jc w:val="both"/>
        <w:rPr>
          <w:b/>
        </w:rPr>
      </w:pPr>
    </w:p>
    <w:p w14:paraId="75067F5C" w14:textId="77777777" w:rsidR="005555D7" w:rsidRPr="008A6109" w:rsidRDefault="005555D7" w:rsidP="000506A3">
      <w:pPr>
        <w:pStyle w:val="2"/>
        <w:jc w:val="both"/>
        <w:rPr>
          <w:rFonts w:cs="Times New Roman"/>
          <w:b/>
          <w:bCs/>
          <w:szCs w:val="28"/>
        </w:rPr>
      </w:pPr>
      <w:bookmarkStart w:id="4" w:name="_Toc164129278"/>
      <w:r w:rsidRPr="008A6109">
        <w:rPr>
          <w:rFonts w:cs="Times New Roman"/>
          <w:szCs w:val="28"/>
        </w:rPr>
        <w:t>1. Онтологические эмбеддинги: определение, принцип работы</w:t>
      </w:r>
      <w:bookmarkEnd w:id="4"/>
    </w:p>
    <w:p w14:paraId="1550D925" w14:textId="77777777" w:rsidR="005555D7" w:rsidRPr="001B075A" w:rsidRDefault="005555D7" w:rsidP="000506A3">
      <w:pPr>
        <w:pStyle w:val="a3"/>
        <w:jc w:val="both"/>
        <w:rPr>
          <w:b/>
          <w:bCs/>
        </w:rPr>
      </w:pPr>
    </w:p>
    <w:p w14:paraId="20EB6A23" w14:textId="77777777" w:rsidR="00835215" w:rsidRPr="00835215" w:rsidRDefault="00835215" w:rsidP="000506A3">
      <w:pPr>
        <w:pStyle w:val="a3"/>
        <w:jc w:val="both"/>
      </w:pPr>
      <w:r w:rsidRPr="00835215">
        <w:t>Онтологические эмбеддинги - это мощный инструмент для преобразования сложных структур знаний, таких как графы знаний или онтологии, в непрерывные векторные пространства. В основе этого подхода лежит идея представления сущностей и их отношений в виде векторов фиксированной размерности. Эти вектора сохраняют семантическую информацию о связях между сущностями и позволяют выявлять и анализировать сходства и различия между ними.</w:t>
      </w:r>
    </w:p>
    <w:p w14:paraId="02537AA3" w14:textId="77777777" w:rsidR="00835215" w:rsidRPr="00835215" w:rsidRDefault="00835215" w:rsidP="000506A3">
      <w:pPr>
        <w:pStyle w:val="a3"/>
        <w:jc w:val="both"/>
      </w:pPr>
    </w:p>
    <w:p w14:paraId="57948259" w14:textId="77777777" w:rsidR="00835215" w:rsidRPr="00835215" w:rsidRDefault="00835215" w:rsidP="000506A3">
      <w:pPr>
        <w:pStyle w:val="a3"/>
        <w:jc w:val="both"/>
      </w:pPr>
      <w:r w:rsidRPr="00835215">
        <w:t>Принцип работы онтологических эмбеддингов заключается в том, чтобы каждой сущности и отношению в графе знаний сопоставить векторное представление в многомерном пространстве. Эти представления строятся таким образом, чтобы схожие сущности имели близкие векторы, а семантически связанные сущности - близкие расположения в пространстве. Таким образом, даже сложные связи и паттерны между сущностями могут быть захвачены и сохранены в виде распределенных представлений.</w:t>
      </w:r>
    </w:p>
    <w:p w14:paraId="775986F1" w14:textId="77777777" w:rsidR="00835215" w:rsidRPr="00835215" w:rsidRDefault="00835215" w:rsidP="000506A3">
      <w:pPr>
        <w:pStyle w:val="a3"/>
        <w:jc w:val="both"/>
      </w:pPr>
    </w:p>
    <w:p w14:paraId="409AD100" w14:textId="77777777" w:rsidR="00835215" w:rsidRPr="00835215" w:rsidRDefault="00835215" w:rsidP="000506A3">
      <w:pPr>
        <w:pStyle w:val="a3"/>
        <w:jc w:val="both"/>
      </w:pPr>
      <w:r w:rsidRPr="00835215">
        <w:t xml:space="preserve">Онтологические эмбеддинги находят применение во многих областях, включая информационный поиск, семантический анализ, обработку естественного языка и </w:t>
      </w:r>
      <w:r w:rsidRPr="00835215">
        <w:lastRenderedPageBreak/>
        <w:t>машинное обучение. Они позволяют решать разнообразные задачи, такие как классификация, кластеризация, сопоставление сущностей, предсказание отношений и многое другое, используя мощные методы и алгоритмы работы с векторными данными.</w:t>
      </w:r>
    </w:p>
    <w:p w14:paraId="0E50B3D0" w14:textId="77777777" w:rsidR="00835215" w:rsidRPr="00835215" w:rsidRDefault="00835215" w:rsidP="000506A3">
      <w:pPr>
        <w:pStyle w:val="a3"/>
        <w:jc w:val="both"/>
      </w:pPr>
    </w:p>
    <w:p w14:paraId="7CEFCACB" w14:textId="490ED8A0" w:rsidR="005555D7" w:rsidRPr="008A6109" w:rsidRDefault="00835215" w:rsidP="000506A3">
      <w:pPr>
        <w:pStyle w:val="a3"/>
        <w:jc w:val="both"/>
      </w:pPr>
      <w:r w:rsidRPr="00835215">
        <w:t>Таким образом, онтологические эмбеддинги представляют собой эффективный инструмент для анализа и работы с комплексными структурами знаний, открывая новые возможности для исследования и применения в различных областях науки и технологии.</w:t>
      </w:r>
    </w:p>
    <w:p w14:paraId="1643CFE6" w14:textId="77777777" w:rsidR="005555D7" w:rsidRPr="008A6109" w:rsidRDefault="005555D7" w:rsidP="000506A3">
      <w:pPr>
        <w:pStyle w:val="2"/>
        <w:jc w:val="both"/>
        <w:rPr>
          <w:rFonts w:cs="Times New Roman"/>
          <w:szCs w:val="28"/>
        </w:rPr>
      </w:pPr>
      <w:bookmarkStart w:id="5" w:name="_Toc164129279"/>
      <w:r w:rsidRPr="008A6109">
        <w:rPr>
          <w:rFonts w:cs="Times New Roman"/>
          <w:szCs w:val="28"/>
        </w:rPr>
        <w:t>2. Графы знаний: основные понятия, виды, применение</w:t>
      </w:r>
      <w:bookmarkEnd w:id="5"/>
    </w:p>
    <w:p w14:paraId="428B71A9" w14:textId="77777777" w:rsidR="005555D7" w:rsidRPr="001B075A" w:rsidRDefault="005555D7" w:rsidP="000506A3">
      <w:pPr>
        <w:pStyle w:val="a3"/>
        <w:jc w:val="both"/>
        <w:rPr>
          <w:b/>
          <w:bCs/>
        </w:rPr>
      </w:pPr>
    </w:p>
    <w:p w14:paraId="43ED89F6" w14:textId="77777777" w:rsidR="00835215" w:rsidRPr="00835215" w:rsidRDefault="00835215" w:rsidP="000506A3">
      <w:pPr>
        <w:pStyle w:val="a7"/>
        <w:jc w:val="both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</w:pPr>
      <w:r w:rsidRPr="00835215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  <w:t>Граф знаний - это структура данных, которая позволяет организовать и представить знания в виде сущностей (узлов) и их взаимосвязей (ребер). Он играет важную роль в организации и анализе информации в различных областях, таких как информационные технологии, наука о данных, биомедицинская информатика и многие другие.</w:t>
      </w:r>
    </w:p>
    <w:p w14:paraId="0AD26D00" w14:textId="77777777" w:rsidR="00835215" w:rsidRPr="00835215" w:rsidRDefault="00835215" w:rsidP="000506A3">
      <w:pPr>
        <w:pStyle w:val="a7"/>
        <w:jc w:val="both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</w:pPr>
    </w:p>
    <w:p w14:paraId="45AC492E" w14:textId="77777777" w:rsidR="00835215" w:rsidRPr="00835215" w:rsidRDefault="00835215" w:rsidP="000506A3">
      <w:pPr>
        <w:pStyle w:val="a7"/>
        <w:jc w:val="both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</w:pPr>
      <w:r w:rsidRPr="00835215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  <w:t>Основные понятия в графах знаний включают узлы (сущности), которые могут представлять собой объекты, концепции, события или факты, и ребра (отношения), которые определяют связи между этими сущностями. Кроме того, в графах знаний могут также присутствовать атрибуты и метаданные, которые расширяют информацию о сущностях и их отношениях.</w:t>
      </w:r>
    </w:p>
    <w:p w14:paraId="7D803BAE" w14:textId="77777777" w:rsidR="00835215" w:rsidRPr="00835215" w:rsidRDefault="00835215" w:rsidP="000506A3">
      <w:pPr>
        <w:pStyle w:val="a7"/>
        <w:jc w:val="both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</w:pPr>
    </w:p>
    <w:p w14:paraId="3B7E7779" w14:textId="77777777" w:rsidR="00835215" w:rsidRPr="00835215" w:rsidRDefault="00835215" w:rsidP="000506A3">
      <w:pPr>
        <w:pStyle w:val="a7"/>
        <w:jc w:val="both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</w:pPr>
      <w:r w:rsidRPr="00835215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  <w:t>Графы знаний могут быть направленными, где отношения имеют определенное направление, или ненаправленными, где отношения симметричны. Они также могут быть взвешенными, если ребрам присваиваются числовые значения или атрибуты, и невзвешенными, если ребра не имеют дополнительной информации.</w:t>
      </w:r>
    </w:p>
    <w:p w14:paraId="7DBA4122" w14:textId="77777777" w:rsidR="00835215" w:rsidRPr="00835215" w:rsidRDefault="00835215" w:rsidP="000506A3">
      <w:pPr>
        <w:pStyle w:val="a7"/>
        <w:jc w:val="both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</w:pPr>
    </w:p>
    <w:p w14:paraId="6D61AFEF" w14:textId="5B268204" w:rsidR="00835215" w:rsidRPr="00835215" w:rsidRDefault="00835215" w:rsidP="000506A3">
      <w:pPr>
        <w:pStyle w:val="a7"/>
        <w:jc w:val="both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</w:pPr>
      <w:r w:rsidRPr="00835215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  <w:t>Применение графов знаний охватывает широкий спектр областей. Они используются для создания баз данных знаний, где знания организованы и хранятся в виде графа для более эффективного доступа и анализа. Графы знаний также применяются в информационном поиске, где они помогают находить связи между сущностями и предоставлять более релевантные результаты. Кроме того, они используются в социальных сетях для моделирования связей между пользовате</w:t>
      </w:r>
      <w:r w:rsidR="008F68D2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  <w:t xml:space="preserve">лями, а также для </w:t>
      </w:r>
      <w:r w:rsidRPr="00835215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  <w:t>рекомендации контента.</w:t>
      </w:r>
    </w:p>
    <w:p w14:paraId="57A743F5" w14:textId="77777777" w:rsidR="00835215" w:rsidRPr="00835215" w:rsidRDefault="00835215" w:rsidP="000506A3">
      <w:pPr>
        <w:pStyle w:val="a7"/>
        <w:jc w:val="both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</w:pPr>
    </w:p>
    <w:p w14:paraId="25B5A883" w14:textId="46E6E9A4" w:rsidR="005555D7" w:rsidRPr="001B075A" w:rsidRDefault="00835215" w:rsidP="000506A3">
      <w:pPr>
        <w:pStyle w:val="a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35215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</w:rPr>
        <w:t>Таким образом, графы знаний играют важную роль в представлении, анализе и использовании знаний в различных областях, и их применение продолжает расширяться и развиваться.</w:t>
      </w:r>
    </w:p>
    <w:p w14:paraId="450E66F5" w14:textId="77777777" w:rsidR="005555D7" w:rsidRPr="001B075A" w:rsidRDefault="005555D7" w:rsidP="000506A3">
      <w:pPr>
        <w:pStyle w:val="2"/>
        <w:jc w:val="both"/>
      </w:pPr>
      <w:bookmarkStart w:id="6" w:name="_Toc164129280"/>
      <w:r w:rsidRPr="001B075A">
        <w:t>3. Применение онтологических эмбеддингов графов знаний</w:t>
      </w:r>
      <w:bookmarkEnd w:id="6"/>
    </w:p>
    <w:p w14:paraId="549095C7" w14:textId="77777777" w:rsidR="005555D7" w:rsidRPr="001B075A" w:rsidRDefault="005555D7" w:rsidP="000506A3">
      <w:pPr>
        <w:pStyle w:val="a3"/>
        <w:jc w:val="both"/>
        <w:rPr>
          <w:b/>
          <w:bCs/>
        </w:rPr>
      </w:pPr>
    </w:p>
    <w:p w14:paraId="1B9483D2" w14:textId="77777777" w:rsidR="00835215" w:rsidRDefault="005555D7" w:rsidP="000506A3">
      <w:pPr>
        <w:pStyle w:val="a3"/>
        <w:jc w:val="both"/>
      </w:pPr>
      <w:r w:rsidRPr="001B075A">
        <w:lastRenderedPageBreak/>
        <w:t xml:space="preserve">   </w:t>
      </w:r>
      <w:r w:rsidR="00835215">
        <w:t>Онтологические эмбеддинги графов знаний представляют собой мощный инструмент, который находит широкое применение в различных областях исследований и промышленных приложений. Их способность преобразовывать сложные структуры знаний в векторные представления позволяет эффективно обрабатывать и анализировать данные, а также использовать их в методах машинного обучения и глубокого обучения.</w:t>
      </w:r>
    </w:p>
    <w:p w14:paraId="2B91C025" w14:textId="77777777" w:rsidR="00835215" w:rsidRDefault="00835215" w:rsidP="000506A3">
      <w:pPr>
        <w:pStyle w:val="a3"/>
        <w:jc w:val="both"/>
      </w:pPr>
    </w:p>
    <w:p w14:paraId="11850F68" w14:textId="77777777" w:rsidR="00835215" w:rsidRDefault="00835215" w:rsidP="000506A3">
      <w:pPr>
        <w:pStyle w:val="a3"/>
        <w:jc w:val="both"/>
      </w:pPr>
      <w:r>
        <w:t>В области информационного поиска онтологические эмбеддинги графов знаний позволяют улучшить качество поисковых запросов и рекомендаций путем учета семантических связей между терминами и сущностями. Это помогает пользователям быстрее находить нужную информацию и делать более точные выводы.</w:t>
      </w:r>
    </w:p>
    <w:p w14:paraId="38ACB298" w14:textId="77777777" w:rsidR="00835215" w:rsidRDefault="00835215" w:rsidP="000506A3">
      <w:pPr>
        <w:pStyle w:val="a3"/>
        <w:jc w:val="both"/>
      </w:pPr>
    </w:p>
    <w:p w14:paraId="544C3255" w14:textId="77777777" w:rsidR="00835215" w:rsidRDefault="00835215" w:rsidP="000506A3">
      <w:pPr>
        <w:pStyle w:val="a3"/>
        <w:jc w:val="both"/>
      </w:pPr>
      <w:r>
        <w:t>В анализе социальных сетей онтологические эмбеддинги могут использоваться для выявления сообществ, идентификации влиятельных узлов и прогнозирования динамики взаимодействия между участниками сети. Это позволяет лучше понимать структуру социальных связей и влияние различных факторов на формирование сообществ и распространение информации.</w:t>
      </w:r>
    </w:p>
    <w:p w14:paraId="0A33BACD" w14:textId="77777777" w:rsidR="00835215" w:rsidRDefault="00835215" w:rsidP="000506A3">
      <w:pPr>
        <w:pStyle w:val="a3"/>
        <w:jc w:val="both"/>
      </w:pPr>
    </w:p>
    <w:p w14:paraId="7D920EBB" w14:textId="77777777" w:rsidR="00835215" w:rsidRDefault="00835215" w:rsidP="000506A3">
      <w:pPr>
        <w:pStyle w:val="a3"/>
        <w:jc w:val="both"/>
      </w:pPr>
      <w:r>
        <w:t>В биомедицинской информатике онтологические эмбеддинги могут быть использованы для анализа медицинских данных, выявления сходств между болезнями и лекарствами, а также для прогнозирования эффективности лечения и развития заболеваний. Это помогает улучшить диагностику и лечение пациентов, а также исследовать новые методы лечения и профилактики заболеваний.</w:t>
      </w:r>
    </w:p>
    <w:p w14:paraId="674C07FA" w14:textId="77777777" w:rsidR="00835215" w:rsidRDefault="00835215" w:rsidP="000506A3">
      <w:pPr>
        <w:pStyle w:val="a3"/>
        <w:jc w:val="both"/>
      </w:pPr>
    </w:p>
    <w:p w14:paraId="44453DA9" w14:textId="6ADAFF53" w:rsidR="004622F6" w:rsidRPr="001B075A" w:rsidRDefault="00835215" w:rsidP="000506A3">
      <w:pPr>
        <w:pStyle w:val="a3"/>
        <w:jc w:val="both"/>
        <w:rPr>
          <w:b/>
        </w:rPr>
      </w:pPr>
      <w:r>
        <w:t>Применение онтологических эмбеддингов графов знаний также включает поиск семантических аналогий, кластеризацию и классификацию сущностей в графах знаний. Это позволяет автоматизировать процессы анализа данных и делать более точные прогнозы на основе имеющихся знаний.</w:t>
      </w:r>
    </w:p>
    <w:p w14:paraId="2F5B6119" w14:textId="77777777" w:rsidR="004622F6" w:rsidRPr="001B075A" w:rsidRDefault="004622F6" w:rsidP="000506A3">
      <w:pPr>
        <w:pStyle w:val="a3"/>
        <w:jc w:val="both"/>
        <w:rPr>
          <w:b/>
        </w:rPr>
      </w:pPr>
    </w:p>
    <w:p w14:paraId="36586A50" w14:textId="3625EE20" w:rsidR="007B7A2E" w:rsidRDefault="007B7A2E" w:rsidP="000506A3">
      <w:pPr>
        <w:pStyle w:val="1"/>
        <w:numPr>
          <w:ilvl w:val="0"/>
          <w:numId w:val="24"/>
        </w:numPr>
        <w:jc w:val="both"/>
      </w:pPr>
      <w:bookmarkStart w:id="7" w:name="_Toc164129281"/>
      <w:r w:rsidRPr="001B075A">
        <w:t>Создание графа знаний</w:t>
      </w:r>
      <w:bookmarkEnd w:id="7"/>
    </w:p>
    <w:p w14:paraId="682D097B" w14:textId="77777777" w:rsidR="001B075A" w:rsidRPr="001B075A" w:rsidRDefault="001B075A" w:rsidP="000506A3">
      <w:pPr>
        <w:pStyle w:val="1"/>
        <w:ind w:left="720"/>
        <w:jc w:val="both"/>
      </w:pPr>
    </w:p>
    <w:p w14:paraId="6DC98012" w14:textId="762C5E18" w:rsidR="007B7A2E" w:rsidRDefault="007B7A2E" w:rsidP="000506A3">
      <w:pPr>
        <w:pStyle w:val="2"/>
        <w:numPr>
          <w:ilvl w:val="0"/>
          <w:numId w:val="30"/>
        </w:numPr>
        <w:jc w:val="both"/>
      </w:pPr>
      <w:bookmarkStart w:id="8" w:name="_Toc164129282"/>
      <w:r w:rsidRPr="001B075A">
        <w:t>Выбор набора данных для построения графа</w:t>
      </w:r>
      <w:bookmarkEnd w:id="8"/>
    </w:p>
    <w:p w14:paraId="1F22B3C2" w14:textId="77777777" w:rsidR="001B075A" w:rsidRPr="001B075A" w:rsidRDefault="001B075A" w:rsidP="000506A3">
      <w:pPr>
        <w:jc w:val="both"/>
      </w:pPr>
    </w:p>
    <w:p w14:paraId="51518AB4" w14:textId="1FB4C905" w:rsidR="007B7A2E" w:rsidRPr="001B075A" w:rsidRDefault="00A500FD" w:rsidP="000506A3">
      <w:pPr>
        <w:pStyle w:val="a3"/>
        <w:jc w:val="both"/>
      </w:pPr>
      <w:r w:rsidRPr="001B075A">
        <w:t>Набор данных, используемый в курсовой работе, взят с платформ</w:t>
      </w:r>
      <w:r w:rsidR="00DC1E19">
        <w:t>ы</w:t>
      </w:r>
      <w:r w:rsidRPr="001B075A">
        <w:t xml:space="preserve"> Kaggle</w:t>
      </w:r>
      <w:r w:rsidR="008F68D2">
        <w:rPr>
          <w:vertAlign w:val="superscript"/>
        </w:rPr>
        <w:t>1</w:t>
      </w:r>
      <w:r w:rsidRPr="001B075A">
        <w:t>.</w:t>
      </w:r>
    </w:p>
    <w:p w14:paraId="19C7A616" w14:textId="77777777" w:rsidR="00A500FD" w:rsidRPr="001B075A" w:rsidRDefault="00A500FD" w:rsidP="000506A3">
      <w:pPr>
        <w:pStyle w:val="a3"/>
        <w:jc w:val="both"/>
      </w:pPr>
    </w:p>
    <w:p w14:paraId="6A4E23EA" w14:textId="46B2C4E7" w:rsidR="00A500FD" w:rsidRPr="001B075A" w:rsidRDefault="00A500FD" w:rsidP="000506A3">
      <w:pPr>
        <w:pStyle w:val="a3"/>
        <w:jc w:val="both"/>
      </w:pPr>
      <w:r w:rsidRPr="001B075A">
        <w:t>Этот набор данных содержит текстовые данные, извлеченные из сообщений с платформы Reddit, относящихся к различным религиям. Каждая строка в наборе данных представляет сообщение и включает в себя два основных столбца: «</w:t>
      </w:r>
      <w:r w:rsidRPr="001B075A">
        <w:rPr>
          <w:lang w:val="en-US"/>
        </w:rPr>
        <w:t>Document</w:t>
      </w:r>
      <w:r w:rsidRPr="001B075A">
        <w:t>», содержащий текст сообщения, и «</w:t>
      </w:r>
      <w:r w:rsidRPr="001B075A">
        <w:rPr>
          <w:lang w:val="en-US"/>
        </w:rPr>
        <w:t>Subreddit</w:t>
      </w:r>
      <w:r w:rsidRPr="001B075A">
        <w:t>», определяющий связанный религиозный текст.</w:t>
      </w:r>
    </w:p>
    <w:p w14:paraId="52C4B8ED" w14:textId="77777777" w:rsidR="00A500FD" w:rsidRPr="001B075A" w:rsidRDefault="00A500FD" w:rsidP="000506A3">
      <w:pPr>
        <w:pStyle w:val="a3"/>
        <w:jc w:val="both"/>
      </w:pPr>
    </w:p>
    <w:p w14:paraId="3F9AE93A" w14:textId="34F23155" w:rsidR="00A500FD" w:rsidRPr="001B075A" w:rsidRDefault="00A500FD" w:rsidP="000506A3">
      <w:pPr>
        <w:pStyle w:val="a3"/>
        <w:jc w:val="both"/>
      </w:pPr>
      <w:r w:rsidRPr="001B075A">
        <w:t>Столбцы:</w:t>
      </w:r>
    </w:p>
    <w:p w14:paraId="28533B94" w14:textId="77777777" w:rsidR="00A500FD" w:rsidRPr="001B075A" w:rsidRDefault="00A500FD" w:rsidP="000506A3">
      <w:pPr>
        <w:pStyle w:val="a3"/>
        <w:jc w:val="both"/>
      </w:pPr>
      <w:r w:rsidRPr="001B075A">
        <w:t>Документ: в этом столбце содержится текстовое содержание сообщений Reddit, связанных с различными религиозными дискуссиями, опытом и запросами.</w:t>
      </w:r>
    </w:p>
    <w:p w14:paraId="1BBEEB4A" w14:textId="5F2399B4" w:rsidR="00A500FD" w:rsidRDefault="00A500FD" w:rsidP="000506A3">
      <w:pPr>
        <w:pStyle w:val="a3"/>
        <w:jc w:val="both"/>
      </w:pPr>
      <w:r w:rsidRPr="001B075A">
        <w:rPr>
          <w:lang w:val="en-US"/>
        </w:rPr>
        <w:t>Subreddit</w:t>
      </w:r>
      <w:r w:rsidRPr="001B075A">
        <w:t>: в столбце указывается религиозная принадлежность или тема,</w:t>
      </w:r>
      <w:r w:rsidR="008F68D2">
        <w:t xml:space="preserve"> связанная с каждым сообщением.</w:t>
      </w:r>
    </w:p>
    <w:p w14:paraId="73CC8287" w14:textId="61BC596E" w:rsidR="008F68D2" w:rsidRDefault="008F68D2" w:rsidP="000506A3">
      <w:pPr>
        <w:pStyle w:val="a3"/>
        <w:jc w:val="both"/>
      </w:pPr>
    </w:p>
    <w:p w14:paraId="13714B15" w14:textId="77777777" w:rsidR="008F68D2" w:rsidRDefault="008F68D2" w:rsidP="000506A3">
      <w:pPr>
        <w:pStyle w:val="a3"/>
        <w:jc w:val="both"/>
      </w:pPr>
      <w:r>
        <w:t>Датасет "Religion" является хорошим выбором для создания графа знаний по следующим причинам:</w:t>
      </w:r>
    </w:p>
    <w:p w14:paraId="7C5A0DB0" w14:textId="77777777" w:rsidR="008F68D2" w:rsidRDefault="008F68D2" w:rsidP="000506A3">
      <w:pPr>
        <w:pStyle w:val="a3"/>
        <w:jc w:val="both"/>
      </w:pPr>
    </w:p>
    <w:p w14:paraId="25CC0775" w14:textId="1E0999A6" w:rsidR="008F68D2" w:rsidRDefault="008F68D2" w:rsidP="000506A3">
      <w:pPr>
        <w:pStyle w:val="a3"/>
        <w:jc w:val="both"/>
      </w:pPr>
      <w:r>
        <w:t>1. Разнообразие религиозных тем: Датасет содержит сообщения из различных религиозных сообществ, что позволяет создать граф, охватывающий широкий спектр религиозных убеждений и тематик. Это позволяет более полно охватить разнообразие мировоззрений и пониманий религиозных вопросов.</w:t>
      </w:r>
    </w:p>
    <w:p w14:paraId="1F46EA59" w14:textId="77777777" w:rsidR="008F68D2" w:rsidRDefault="008F68D2" w:rsidP="000506A3">
      <w:pPr>
        <w:pStyle w:val="a3"/>
        <w:jc w:val="both"/>
      </w:pPr>
    </w:p>
    <w:p w14:paraId="7E991FCF" w14:textId="00DCDF52" w:rsidR="008F68D2" w:rsidRDefault="008F68D2" w:rsidP="000506A3">
      <w:pPr>
        <w:pStyle w:val="a3"/>
        <w:jc w:val="both"/>
      </w:pPr>
      <w:r>
        <w:t>2. Текстовые данные: Содержание сообщений представлено в текстовом формате, что обеспечивает большой объем информации для анализа и обработки.</w:t>
      </w:r>
    </w:p>
    <w:p w14:paraId="53665357" w14:textId="77777777" w:rsidR="008F68D2" w:rsidRDefault="008F68D2" w:rsidP="000506A3">
      <w:pPr>
        <w:pStyle w:val="a3"/>
        <w:jc w:val="both"/>
      </w:pPr>
    </w:p>
    <w:p w14:paraId="17981649" w14:textId="75B3662F" w:rsidR="008F68D2" w:rsidRDefault="008F68D2" w:rsidP="000506A3">
      <w:pPr>
        <w:pStyle w:val="a3"/>
        <w:jc w:val="both"/>
      </w:pPr>
      <w:r>
        <w:t>3. Соотнесение с соответствующими религиозными сообществами: Каждое сообщение в датасете помечено соответствующим подразделом (subreddit), что позволяет легко идентифицировать его связь с определенной религиозной темой или сообществом. Это облегчает построение графа, где узлы представляют собой сообщества или темы, а ребра - связи между ними на основе семантической или тематической близости.</w:t>
      </w:r>
    </w:p>
    <w:p w14:paraId="33067F36" w14:textId="5841A857" w:rsidR="00A500FD" w:rsidRDefault="00A500FD" w:rsidP="000506A3">
      <w:pPr>
        <w:pStyle w:val="a3"/>
        <w:jc w:val="both"/>
      </w:pPr>
    </w:p>
    <w:p w14:paraId="69E3F3AF" w14:textId="77777777" w:rsidR="008F68D2" w:rsidRPr="008F68D2" w:rsidRDefault="008F68D2" w:rsidP="000506A3">
      <w:pPr>
        <w:pStyle w:val="a3"/>
        <w:jc w:val="both"/>
      </w:pPr>
    </w:p>
    <w:p w14:paraId="0B2165DC" w14:textId="5FCA3029" w:rsidR="007B7A2E" w:rsidRDefault="007B7A2E" w:rsidP="000506A3">
      <w:pPr>
        <w:pStyle w:val="2"/>
        <w:numPr>
          <w:ilvl w:val="0"/>
          <w:numId w:val="30"/>
        </w:numPr>
        <w:jc w:val="both"/>
      </w:pPr>
      <w:bookmarkStart w:id="9" w:name="_Toc164129283"/>
      <w:r w:rsidRPr="001B075A">
        <w:t>Предварительный анализ и очистка данных</w:t>
      </w:r>
      <w:bookmarkEnd w:id="9"/>
    </w:p>
    <w:p w14:paraId="6AA6709B" w14:textId="77777777" w:rsidR="001B075A" w:rsidRPr="001B075A" w:rsidRDefault="001B075A" w:rsidP="000506A3">
      <w:pPr>
        <w:jc w:val="both"/>
      </w:pPr>
    </w:p>
    <w:p w14:paraId="44255C00" w14:textId="18043CB0" w:rsidR="00A500FD" w:rsidRDefault="00A500FD" w:rsidP="000506A3">
      <w:pPr>
        <w:pStyle w:val="a3"/>
        <w:jc w:val="both"/>
      </w:pPr>
      <w:r w:rsidRPr="001B075A">
        <w:t>Представление данных в датасете:</w:t>
      </w:r>
    </w:p>
    <w:p w14:paraId="7598DBAA" w14:textId="77777777" w:rsidR="008F68D2" w:rsidRPr="001B075A" w:rsidRDefault="008F68D2" w:rsidP="000506A3">
      <w:pPr>
        <w:pStyle w:val="a3"/>
        <w:jc w:val="both"/>
      </w:pPr>
    </w:p>
    <w:p w14:paraId="3AFD33F5" w14:textId="116A690F" w:rsidR="00A500FD" w:rsidRPr="001B075A" w:rsidRDefault="001A02CD" w:rsidP="000506A3">
      <w:pPr>
        <w:pStyle w:val="a3"/>
        <w:jc w:val="both"/>
      </w:pPr>
      <w:r w:rsidRPr="001A02CD">
        <w:drawing>
          <wp:inline distT="0" distB="0" distL="0" distR="0" wp14:anchorId="3A4D31ED" wp14:editId="10C405F9">
            <wp:extent cx="6068060" cy="4404360"/>
            <wp:effectExtent l="0" t="0" r="8890" b="0"/>
            <wp:docPr id="2058712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12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8274" cy="44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A46B" w14:textId="77777777" w:rsidR="00A500FD" w:rsidRPr="001B075A" w:rsidRDefault="00A500FD" w:rsidP="000506A3">
      <w:pPr>
        <w:pStyle w:val="a3"/>
        <w:jc w:val="both"/>
      </w:pPr>
    </w:p>
    <w:p w14:paraId="45B68891" w14:textId="05BEF6C5" w:rsidR="00A500FD" w:rsidRPr="001B075A" w:rsidRDefault="00A500FD" w:rsidP="000506A3">
      <w:pPr>
        <w:pStyle w:val="a3"/>
        <w:jc w:val="both"/>
      </w:pPr>
      <w:r w:rsidRPr="001B075A">
        <w:t>В каждом столбце датасета 35000 записей. По итогам анализа пропусков не было обнаружено.</w:t>
      </w:r>
    </w:p>
    <w:p w14:paraId="6CFE2CDD" w14:textId="77777777" w:rsidR="00A500FD" w:rsidRPr="001B075A" w:rsidRDefault="00A500FD" w:rsidP="000506A3">
      <w:pPr>
        <w:pStyle w:val="a3"/>
        <w:jc w:val="both"/>
      </w:pPr>
    </w:p>
    <w:p w14:paraId="76388F7F" w14:textId="4EA0DFBB" w:rsidR="00A500FD" w:rsidRPr="001B075A" w:rsidRDefault="00A500FD" w:rsidP="000506A3">
      <w:pPr>
        <w:pStyle w:val="a3"/>
        <w:jc w:val="both"/>
      </w:pPr>
      <w:r w:rsidRPr="001B075A">
        <w:t>Данные имеют следующие типы:</w:t>
      </w:r>
    </w:p>
    <w:p w14:paraId="5ACA315B" w14:textId="4059985C" w:rsidR="00835215" w:rsidRPr="00835215" w:rsidRDefault="001A02CD" w:rsidP="000506A3">
      <w:pPr>
        <w:pStyle w:val="a3"/>
        <w:jc w:val="both"/>
      </w:pPr>
      <w:r w:rsidRPr="001A02CD">
        <w:drawing>
          <wp:inline distT="0" distB="0" distL="0" distR="0" wp14:anchorId="4836C5AE" wp14:editId="784A9041">
            <wp:extent cx="3962953" cy="2619741"/>
            <wp:effectExtent l="0" t="0" r="0" b="9525"/>
            <wp:docPr id="71167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DF6B" w14:textId="19E6DB9D" w:rsidR="00A500FD" w:rsidRPr="001B075A" w:rsidRDefault="00A500FD" w:rsidP="000506A3">
      <w:pPr>
        <w:pStyle w:val="a3"/>
        <w:jc w:val="both"/>
      </w:pPr>
    </w:p>
    <w:p w14:paraId="79B581A1" w14:textId="77777777" w:rsidR="00A500FD" w:rsidRPr="001B075A" w:rsidRDefault="00A500FD" w:rsidP="000506A3">
      <w:pPr>
        <w:pStyle w:val="a3"/>
        <w:jc w:val="both"/>
      </w:pPr>
    </w:p>
    <w:p w14:paraId="5A0E4278" w14:textId="66241FE1" w:rsidR="00A500FD" w:rsidRDefault="007B7A2E" w:rsidP="000506A3">
      <w:pPr>
        <w:pStyle w:val="2"/>
        <w:numPr>
          <w:ilvl w:val="0"/>
          <w:numId w:val="30"/>
        </w:numPr>
        <w:jc w:val="both"/>
      </w:pPr>
      <w:bookmarkStart w:id="10" w:name="_Toc164129284"/>
      <w:r w:rsidRPr="001B075A">
        <w:t>Преобразование данных</w:t>
      </w:r>
      <w:bookmarkEnd w:id="10"/>
    </w:p>
    <w:p w14:paraId="6C022F9F" w14:textId="77777777" w:rsidR="008A6109" w:rsidRPr="008A6109" w:rsidRDefault="008A6109" w:rsidP="000506A3">
      <w:pPr>
        <w:jc w:val="both"/>
      </w:pPr>
    </w:p>
    <w:p w14:paraId="076B43E9" w14:textId="577F586A" w:rsidR="0052164A" w:rsidRPr="001B075A" w:rsidRDefault="00A500FD" w:rsidP="000506A3">
      <w:pPr>
        <w:pStyle w:val="a3"/>
        <w:jc w:val="both"/>
      </w:pPr>
      <w:r w:rsidRPr="001B075A">
        <w:t xml:space="preserve">Для создания графа знаний для начала </w:t>
      </w:r>
      <w:r w:rsidR="0052164A" w:rsidRPr="001B075A">
        <w:t>я решил выделить 3 самых популярных «</w:t>
      </w:r>
      <w:r w:rsidR="0052164A" w:rsidRPr="001B075A">
        <w:rPr>
          <w:lang w:val="en-US"/>
        </w:rPr>
        <w:t>Subreddit</w:t>
      </w:r>
      <w:r w:rsidR="0052164A" w:rsidRPr="001B075A">
        <w:t>»:</w:t>
      </w:r>
    </w:p>
    <w:p w14:paraId="1ACAA4F3" w14:textId="0868F986" w:rsidR="0052164A" w:rsidRPr="001B075A" w:rsidRDefault="0052164A" w:rsidP="000506A3">
      <w:pPr>
        <w:pStyle w:val="a3"/>
        <w:jc w:val="both"/>
      </w:pPr>
      <w:r w:rsidRPr="001B075A">
        <w:rPr>
          <w:noProof/>
          <w:lang w:eastAsia="ru-RU"/>
        </w:rPr>
        <w:drawing>
          <wp:inline distT="0" distB="0" distL="0" distR="0" wp14:anchorId="3E393E81" wp14:editId="64F978FE">
            <wp:extent cx="6445250" cy="3830955"/>
            <wp:effectExtent l="0" t="0" r="0" b="0"/>
            <wp:docPr id="97181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1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03EF" w14:textId="77777777" w:rsidR="0052164A" w:rsidRPr="001B075A" w:rsidRDefault="0052164A" w:rsidP="000506A3">
      <w:pPr>
        <w:pStyle w:val="a3"/>
        <w:jc w:val="both"/>
      </w:pPr>
    </w:p>
    <w:p w14:paraId="2D1422F1" w14:textId="57EC2BE8" w:rsidR="0052164A" w:rsidRPr="001B075A" w:rsidRDefault="0052164A" w:rsidP="000506A3">
      <w:pPr>
        <w:pStyle w:val="a3"/>
        <w:jc w:val="both"/>
      </w:pPr>
      <w:r w:rsidRPr="001B075A">
        <w:t>В дата</w:t>
      </w:r>
      <w:r w:rsidR="009E2D08">
        <w:t>фрейм</w:t>
      </w:r>
      <w:r w:rsidRPr="001B075A">
        <w:t xml:space="preserve"> для графа знаний пойдут </w:t>
      </w:r>
      <w:r w:rsidR="0019654B">
        <w:t>сообщения относящиеся к следующим</w:t>
      </w:r>
      <w:r w:rsidRPr="001B075A">
        <w:t xml:space="preserve"> “</w:t>
      </w:r>
      <w:r w:rsidRPr="001B075A">
        <w:rPr>
          <w:lang w:val="en-US"/>
        </w:rPr>
        <w:t>Subreddit</w:t>
      </w:r>
      <w:r w:rsidRPr="001B075A">
        <w:t xml:space="preserve">”: </w:t>
      </w:r>
      <w:r w:rsidRPr="001B075A">
        <w:rPr>
          <w:lang w:val="en-US"/>
        </w:rPr>
        <w:t>islam</w:t>
      </w:r>
      <w:r w:rsidRPr="001B075A">
        <w:t xml:space="preserve">, </w:t>
      </w:r>
      <w:r w:rsidRPr="001B075A">
        <w:rPr>
          <w:lang w:val="en-US"/>
        </w:rPr>
        <w:t>Christianity</w:t>
      </w:r>
      <w:r w:rsidRPr="001B075A">
        <w:t xml:space="preserve">, </w:t>
      </w:r>
      <w:r w:rsidRPr="001B075A">
        <w:rPr>
          <w:lang w:val="en-US"/>
        </w:rPr>
        <w:t>atheism</w:t>
      </w:r>
      <w:r w:rsidRPr="001B075A">
        <w:t>.</w:t>
      </w:r>
    </w:p>
    <w:p w14:paraId="2635B459" w14:textId="77777777" w:rsidR="0052164A" w:rsidRPr="001B075A" w:rsidRDefault="0052164A" w:rsidP="000506A3">
      <w:pPr>
        <w:pStyle w:val="a3"/>
        <w:jc w:val="both"/>
      </w:pPr>
    </w:p>
    <w:p w14:paraId="4F2B5735" w14:textId="0FC712CA" w:rsidR="0052164A" w:rsidRPr="001B075A" w:rsidRDefault="0052164A" w:rsidP="000506A3">
      <w:pPr>
        <w:pStyle w:val="a3"/>
        <w:jc w:val="both"/>
      </w:pPr>
      <w:r w:rsidRPr="001B075A">
        <w:t>Далее создаю датасет, состоящий из сообщений, которые относятся к этим классам:</w:t>
      </w:r>
    </w:p>
    <w:p w14:paraId="5F9BE9C4" w14:textId="53575D78" w:rsidR="0052164A" w:rsidRPr="001B075A" w:rsidRDefault="001A02CD" w:rsidP="000506A3">
      <w:pPr>
        <w:pStyle w:val="a3"/>
        <w:jc w:val="both"/>
      </w:pPr>
      <w:r w:rsidRPr="001A02CD">
        <w:drawing>
          <wp:inline distT="0" distB="0" distL="0" distR="0" wp14:anchorId="59A9B79C" wp14:editId="5EF5AE8A">
            <wp:extent cx="5430008" cy="4391638"/>
            <wp:effectExtent l="0" t="0" r="0" b="9525"/>
            <wp:docPr id="1755917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17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B250" w14:textId="77777777" w:rsidR="0052164A" w:rsidRPr="001B075A" w:rsidRDefault="0052164A" w:rsidP="000506A3">
      <w:pPr>
        <w:pStyle w:val="a3"/>
        <w:jc w:val="both"/>
      </w:pPr>
    </w:p>
    <w:p w14:paraId="6E24F8E6" w14:textId="77777777" w:rsidR="0052164A" w:rsidRPr="001B075A" w:rsidRDefault="0052164A" w:rsidP="000506A3">
      <w:pPr>
        <w:pStyle w:val="a3"/>
        <w:jc w:val="both"/>
      </w:pPr>
    </w:p>
    <w:p w14:paraId="1343CAB6" w14:textId="77777777" w:rsidR="0052164A" w:rsidRPr="001B075A" w:rsidRDefault="0052164A" w:rsidP="000506A3">
      <w:pPr>
        <w:pStyle w:val="a3"/>
        <w:jc w:val="both"/>
      </w:pPr>
    </w:p>
    <w:p w14:paraId="7B39ACC8" w14:textId="0ED61B03" w:rsidR="00A500FD" w:rsidRDefault="0052164A" w:rsidP="000506A3">
      <w:pPr>
        <w:pStyle w:val="a3"/>
        <w:jc w:val="both"/>
      </w:pPr>
      <w:r w:rsidRPr="001B075A">
        <w:t xml:space="preserve">На следующем этапе </w:t>
      </w:r>
      <w:r w:rsidR="00A500FD" w:rsidRPr="001B075A">
        <w:t xml:space="preserve">нужно обработать данные, очистив текст от чисел, знаков пунктуации и </w:t>
      </w:r>
      <w:r w:rsidRPr="001B075A">
        <w:t>ссылок, для этого я использовал следующие функции:</w:t>
      </w:r>
    </w:p>
    <w:p w14:paraId="46D70BD2" w14:textId="77777777" w:rsidR="0019654B" w:rsidRPr="001B075A" w:rsidRDefault="0019654B" w:rsidP="000506A3">
      <w:pPr>
        <w:pStyle w:val="a3"/>
        <w:jc w:val="both"/>
      </w:pPr>
    </w:p>
    <w:p w14:paraId="1668135B" w14:textId="40DBB979" w:rsidR="0052164A" w:rsidRPr="001B075A" w:rsidRDefault="001F2550" w:rsidP="000506A3">
      <w:pPr>
        <w:pStyle w:val="a3"/>
        <w:jc w:val="both"/>
      </w:pPr>
      <w:r w:rsidRPr="001F2550">
        <w:drawing>
          <wp:inline distT="0" distB="0" distL="0" distR="0" wp14:anchorId="48672AA7" wp14:editId="41303D23">
            <wp:extent cx="6445250" cy="2633980"/>
            <wp:effectExtent l="0" t="0" r="0" b="0"/>
            <wp:docPr id="1162852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52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841B" w14:textId="7661D67F" w:rsidR="0052164A" w:rsidRPr="001B075A" w:rsidRDefault="0052164A" w:rsidP="000506A3">
      <w:pPr>
        <w:pStyle w:val="a3"/>
        <w:jc w:val="both"/>
      </w:pPr>
    </w:p>
    <w:p w14:paraId="62EA4E5C" w14:textId="13E490DB" w:rsidR="0052164A" w:rsidRDefault="0052164A" w:rsidP="000506A3">
      <w:pPr>
        <w:pStyle w:val="a3"/>
        <w:jc w:val="both"/>
      </w:pPr>
      <w:r w:rsidRPr="001B075A">
        <w:t>Далее применяем эти функции к датафрейму, а также удаляем «стоп слова».</w:t>
      </w:r>
    </w:p>
    <w:p w14:paraId="4295D5EF" w14:textId="4A02AAF4" w:rsidR="00C918E2" w:rsidRDefault="00C918E2" w:rsidP="000506A3">
      <w:pPr>
        <w:pStyle w:val="a3"/>
        <w:jc w:val="both"/>
      </w:pPr>
    </w:p>
    <w:p w14:paraId="63652DAD" w14:textId="2E61E108" w:rsidR="00C918E2" w:rsidRDefault="001F2550" w:rsidP="000506A3">
      <w:pPr>
        <w:pStyle w:val="a3"/>
        <w:jc w:val="both"/>
      </w:pPr>
      <w:r w:rsidRPr="001F2550">
        <w:lastRenderedPageBreak/>
        <w:drawing>
          <wp:inline distT="0" distB="0" distL="0" distR="0" wp14:anchorId="7C02C339" wp14:editId="2AC4156C">
            <wp:extent cx="6445250" cy="668020"/>
            <wp:effectExtent l="0" t="0" r="0" b="0"/>
            <wp:docPr id="22647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73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B4B2" w14:textId="27B744CA" w:rsidR="00C918E2" w:rsidRDefault="00C918E2" w:rsidP="000506A3">
      <w:pPr>
        <w:pStyle w:val="a3"/>
        <w:jc w:val="both"/>
      </w:pPr>
    </w:p>
    <w:p w14:paraId="3CD6D1A6" w14:textId="2FFDF37A" w:rsidR="00C918E2" w:rsidRDefault="00C918E2" w:rsidP="000506A3">
      <w:pPr>
        <w:pStyle w:val="a3"/>
        <w:jc w:val="both"/>
      </w:pPr>
      <w:r>
        <w:t>Датафрейм после преобразований:</w:t>
      </w:r>
    </w:p>
    <w:p w14:paraId="3C726BDB" w14:textId="3F0A26C8" w:rsidR="00C918E2" w:rsidRDefault="00C918E2" w:rsidP="000506A3">
      <w:pPr>
        <w:pStyle w:val="a3"/>
        <w:jc w:val="both"/>
      </w:pPr>
    </w:p>
    <w:p w14:paraId="037EAC30" w14:textId="0B155113" w:rsidR="00C918E2" w:rsidRPr="00B01139" w:rsidRDefault="001F2550" w:rsidP="000506A3">
      <w:pPr>
        <w:pStyle w:val="a3"/>
        <w:jc w:val="both"/>
        <w:rPr>
          <w:lang w:val="en-US"/>
        </w:rPr>
      </w:pPr>
      <w:r w:rsidRPr="001F2550">
        <w:rPr>
          <w:lang w:val="en-US"/>
        </w:rPr>
        <w:drawing>
          <wp:inline distT="0" distB="0" distL="0" distR="0" wp14:anchorId="4BD3F82E" wp14:editId="1DE4D1FB">
            <wp:extent cx="4258269" cy="4372585"/>
            <wp:effectExtent l="0" t="0" r="9525" b="9525"/>
            <wp:docPr id="123676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60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99A1" w14:textId="77777777" w:rsidR="0052164A" w:rsidRPr="001B075A" w:rsidRDefault="0052164A" w:rsidP="000506A3">
      <w:pPr>
        <w:pStyle w:val="a3"/>
        <w:jc w:val="both"/>
      </w:pPr>
    </w:p>
    <w:p w14:paraId="75828902" w14:textId="60D3B6C8" w:rsidR="0052164A" w:rsidRPr="001B075A" w:rsidRDefault="00A500FD" w:rsidP="000506A3">
      <w:pPr>
        <w:pStyle w:val="2"/>
        <w:numPr>
          <w:ilvl w:val="0"/>
          <w:numId w:val="30"/>
        </w:numPr>
        <w:jc w:val="both"/>
      </w:pPr>
      <w:bookmarkStart w:id="11" w:name="_Toc164129285"/>
      <w:r w:rsidRPr="001B075A">
        <w:t>Формирование графа знаний и векторное представление.</w:t>
      </w:r>
      <w:bookmarkEnd w:id="11"/>
    </w:p>
    <w:p w14:paraId="351806D3" w14:textId="77777777" w:rsidR="000E06E0" w:rsidRPr="001B075A" w:rsidRDefault="000E06E0" w:rsidP="000506A3">
      <w:pPr>
        <w:pStyle w:val="a3"/>
        <w:jc w:val="both"/>
      </w:pPr>
    </w:p>
    <w:p w14:paraId="1639C016" w14:textId="56562696" w:rsidR="0052164A" w:rsidRPr="001B075A" w:rsidRDefault="0052164A" w:rsidP="000506A3">
      <w:pPr>
        <w:pStyle w:val="a3"/>
        <w:jc w:val="both"/>
      </w:pPr>
      <w:r w:rsidRPr="001B075A">
        <w:t>Для формирования графа знаний мы должны выделить из датафрейма именные сущности, используем для этого следующую функцию</w:t>
      </w:r>
      <w:r w:rsidR="003F12BC" w:rsidRPr="001B075A">
        <w:t xml:space="preserve"> (Эта функция предназначена для извлечения двух сущностей (entity) из предложения. В ней используется библиотека SpaCy для анализа естественного языка)</w:t>
      </w:r>
      <w:r w:rsidRPr="001B075A">
        <w:t>:</w:t>
      </w:r>
    </w:p>
    <w:p w14:paraId="0CB29088" w14:textId="751390B3" w:rsidR="0052164A" w:rsidRPr="001B075A" w:rsidRDefault="0052164A" w:rsidP="000506A3">
      <w:pPr>
        <w:pStyle w:val="a3"/>
        <w:jc w:val="both"/>
      </w:pPr>
    </w:p>
    <w:p w14:paraId="45B39B3A" w14:textId="21AE1687" w:rsidR="0052164A" w:rsidRDefault="001F2550" w:rsidP="000506A3">
      <w:pPr>
        <w:pStyle w:val="a3"/>
        <w:jc w:val="both"/>
      </w:pPr>
      <w:r w:rsidRPr="001F2550">
        <w:lastRenderedPageBreak/>
        <w:drawing>
          <wp:inline distT="0" distB="0" distL="0" distR="0" wp14:anchorId="2EA2EC4C" wp14:editId="3B4FDC60">
            <wp:extent cx="5877745" cy="6725589"/>
            <wp:effectExtent l="0" t="0" r="8890" b="0"/>
            <wp:docPr id="203711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1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45FA" w14:textId="77777777" w:rsidR="0019654B" w:rsidRPr="001B075A" w:rsidRDefault="0019654B" w:rsidP="000506A3">
      <w:pPr>
        <w:pStyle w:val="a3"/>
        <w:jc w:val="both"/>
      </w:pPr>
    </w:p>
    <w:p w14:paraId="1C5D180B" w14:textId="58E7168D" w:rsidR="0052164A" w:rsidRPr="001B075A" w:rsidRDefault="0052164A" w:rsidP="000506A3">
      <w:pPr>
        <w:pStyle w:val="a3"/>
        <w:jc w:val="both"/>
      </w:pPr>
      <w:r w:rsidRPr="001B075A">
        <w:t>Применяя её к каждому предложению на выходе получаем список сущностей</w:t>
      </w:r>
      <w:r w:rsidR="00C7007A" w:rsidRPr="001B075A">
        <w:t>, которые из себя представляют объект и субъект в тексте сообщения</w:t>
      </w:r>
      <w:r w:rsidRPr="001B075A">
        <w:t>:</w:t>
      </w:r>
    </w:p>
    <w:p w14:paraId="676372CC" w14:textId="103A6C63" w:rsidR="0052164A" w:rsidRPr="001B075A" w:rsidRDefault="001F2550" w:rsidP="000506A3">
      <w:pPr>
        <w:pStyle w:val="a3"/>
        <w:jc w:val="both"/>
      </w:pPr>
      <w:r w:rsidRPr="001F2550">
        <w:lastRenderedPageBreak/>
        <w:drawing>
          <wp:inline distT="0" distB="0" distL="0" distR="0" wp14:anchorId="2C5CD2DB" wp14:editId="0011DA94">
            <wp:extent cx="6201640" cy="6620799"/>
            <wp:effectExtent l="0" t="0" r="8890" b="8890"/>
            <wp:docPr id="1594197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97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E2BA" w14:textId="77777777" w:rsidR="00C7007A" w:rsidRPr="001B075A" w:rsidRDefault="00C7007A" w:rsidP="000506A3">
      <w:pPr>
        <w:pStyle w:val="a3"/>
        <w:jc w:val="both"/>
      </w:pPr>
    </w:p>
    <w:p w14:paraId="573D4B1E" w14:textId="401F9478" w:rsidR="00C7007A" w:rsidRPr="001B075A" w:rsidRDefault="00C7007A" w:rsidP="000506A3">
      <w:pPr>
        <w:pStyle w:val="a3"/>
        <w:jc w:val="both"/>
      </w:pPr>
      <w:r w:rsidRPr="001B075A">
        <w:t>Следующи</w:t>
      </w:r>
      <w:r w:rsidR="003F12BC" w:rsidRPr="001B075A">
        <w:t>м этапом будет выделение связей. Функция `get_relation` использует библиотеку SpaCy для анализа естественного языка и поиска в предложении сущностей, соответствующих определенному шаблону зависимостей. Затем она извлекает последнее совпадение и возвращает текст этой сущности:</w:t>
      </w:r>
    </w:p>
    <w:p w14:paraId="44440351" w14:textId="31A73ECB" w:rsidR="003F12BC" w:rsidRPr="001B075A" w:rsidRDefault="001F2550" w:rsidP="000506A3">
      <w:pPr>
        <w:pStyle w:val="a3"/>
        <w:jc w:val="both"/>
        <w:rPr>
          <w:lang w:val="en-US"/>
        </w:rPr>
      </w:pPr>
      <w:r w:rsidRPr="001F2550">
        <w:rPr>
          <w:lang w:val="en-US"/>
        </w:rPr>
        <w:lastRenderedPageBreak/>
        <w:drawing>
          <wp:inline distT="0" distB="0" distL="0" distR="0" wp14:anchorId="7820CB48" wp14:editId="1D238BAF">
            <wp:extent cx="6182588" cy="3600953"/>
            <wp:effectExtent l="0" t="0" r="0" b="0"/>
            <wp:docPr id="14356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19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D55B" w14:textId="09358CEA" w:rsidR="003F12BC" w:rsidRPr="001B075A" w:rsidRDefault="003F12BC" w:rsidP="000506A3">
      <w:pPr>
        <w:pStyle w:val="a3"/>
        <w:jc w:val="both"/>
        <w:rPr>
          <w:lang w:val="en-US"/>
        </w:rPr>
      </w:pPr>
    </w:p>
    <w:p w14:paraId="666B9CCF" w14:textId="72C38ED4" w:rsidR="003F12BC" w:rsidRDefault="003F12BC" w:rsidP="000506A3">
      <w:pPr>
        <w:pStyle w:val="a3"/>
        <w:jc w:val="both"/>
      </w:pPr>
      <w:r w:rsidRPr="001B075A">
        <w:t>Далее добавляем сущности и связи в датафрейм и получаем готовые данные для построения графа знаний:</w:t>
      </w:r>
    </w:p>
    <w:p w14:paraId="534B43C4" w14:textId="77777777" w:rsidR="0019654B" w:rsidRPr="001B075A" w:rsidRDefault="0019654B" w:rsidP="000506A3">
      <w:pPr>
        <w:pStyle w:val="a3"/>
        <w:jc w:val="both"/>
      </w:pPr>
    </w:p>
    <w:p w14:paraId="56A9A11C" w14:textId="0C143560" w:rsidR="003F12BC" w:rsidRPr="001B075A" w:rsidRDefault="001F2550" w:rsidP="000506A3">
      <w:pPr>
        <w:pStyle w:val="a3"/>
        <w:jc w:val="both"/>
      </w:pPr>
      <w:r w:rsidRPr="001F2550">
        <w:drawing>
          <wp:inline distT="0" distB="0" distL="0" distR="0" wp14:anchorId="7E50588C" wp14:editId="61EDFEBB">
            <wp:extent cx="6445250" cy="1542415"/>
            <wp:effectExtent l="0" t="0" r="0" b="635"/>
            <wp:docPr id="4057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6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7DFF" w14:textId="36DE799A" w:rsidR="003F12BC" w:rsidRPr="001B075A" w:rsidRDefault="003F12BC" w:rsidP="000506A3">
      <w:pPr>
        <w:pStyle w:val="a3"/>
        <w:jc w:val="both"/>
      </w:pPr>
    </w:p>
    <w:p w14:paraId="0FEBD5FA" w14:textId="23FD1ABB" w:rsidR="003F12BC" w:rsidRPr="001B075A" w:rsidRDefault="003F12BC" w:rsidP="000506A3">
      <w:pPr>
        <w:pStyle w:val="a3"/>
        <w:jc w:val="both"/>
      </w:pPr>
      <w:r w:rsidRPr="001B075A">
        <w:t xml:space="preserve">Теперь строим граф знаний, используя библиотеку </w:t>
      </w:r>
      <w:r w:rsidRPr="001B075A">
        <w:rPr>
          <w:lang w:val="en-US"/>
        </w:rPr>
        <w:t>NetworkX</w:t>
      </w:r>
      <w:r w:rsidRPr="001B075A">
        <w:t>:</w:t>
      </w:r>
    </w:p>
    <w:p w14:paraId="3FF73DFE" w14:textId="5816D52A" w:rsidR="003F12BC" w:rsidRPr="001B075A" w:rsidRDefault="003F12BC" w:rsidP="000506A3">
      <w:pPr>
        <w:pStyle w:val="a3"/>
        <w:jc w:val="both"/>
      </w:pPr>
      <w:r w:rsidRPr="001B075A">
        <w:rPr>
          <w:noProof/>
        </w:rPr>
        <w:lastRenderedPageBreak/>
        <w:drawing>
          <wp:inline distT="0" distB="0" distL="0" distR="0" wp14:anchorId="76827F02" wp14:editId="260F7E1C">
            <wp:extent cx="6445250" cy="48202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8CA" w14:textId="209DB356" w:rsidR="003F12BC" w:rsidRPr="001B075A" w:rsidRDefault="003F12BC" w:rsidP="000506A3">
      <w:pPr>
        <w:pStyle w:val="a3"/>
        <w:jc w:val="both"/>
      </w:pPr>
      <w:r w:rsidRPr="001B075A">
        <w:t>Граф</w:t>
      </w:r>
      <w:r w:rsidR="00435F9D" w:rsidRPr="001B075A">
        <w:t xml:space="preserve"> с меньшим количеством вершин, чтобы наглядно были видны связи:</w:t>
      </w:r>
    </w:p>
    <w:p w14:paraId="13E5FB26" w14:textId="07FB6A03" w:rsidR="00435F9D" w:rsidRPr="001B075A" w:rsidRDefault="003F12BC" w:rsidP="000506A3">
      <w:pPr>
        <w:pStyle w:val="a3"/>
        <w:jc w:val="both"/>
      </w:pPr>
      <w:r w:rsidRPr="001B075A">
        <w:rPr>
          <w:noProof/>
        </w:rPr>
        <w:lastRenderedPageBreak/>
        <w:drawing>
          <wp:inline distT="0" distB="0" distL="0" distR="0" wp14:anchorId="132054BA" wp14:editId="30F7CAC8">
            <wp:extent cx="6445250" cy="52679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2C4C" w14:textId="77777777" w:rsidR="003F12BC" w:rsidRPr="001B075A" w:rsidRDefault="003F12BC" w:rsidP="000506A3">
      <w:pPr>
        <w:pStyle w:val="a3"/>
        <w:jc w:val="both"/>
      </w:pPr>
    </w:p>
    <w:p w14:paraId="6D931BAC" w14:textId="77777777" w:rsidR="007B7A2E" w:rsidRPr="00AC38D2" w:rsidRDefault="007B7A2E" w:rsidP="000506A3">
      <w:pPr>
        <w:pStyle w:val="a3"/>
        <w:jc w:val="both"/>
        <w:rPr>
          <w:b/>
        </w:rPr>
      </w:pPr>
    </w:p>
    <w:p w14:paraId="3F99941D" w14:textId="77777777" w:rsidR="007B7A2E" w:rsidRPr="00AC38D2" w:rsidRDefault="007B7A2E" w:rsidP="000506A3">
      <w:pPr>
        <w:pStyle w:val="1"/>
        <w:numPr>
          <w:ilvl w:val="0"/>
          <w:numId w:val="24"/>
        </w:numPr>
        <w:jc w:val="both"/>
      </w:pPr>
      <w:bookmarkStart w:id="12" w:name="_Toc164129286"/>
      <w:r w:rsidRPr="00AC38D2">
        <w:t>Построение онтологических эмбеддингов графа знаний</w:t>
      </w:r>
      <w:bookmarkEnd w:id="12"/>
    </w:p>
    <w:p w14:paraId="630DB575" w14:textId="20656EFD" w:rsidR="003266A0" w:rsidRPr="001B075A" w:rsidRDefault="003266A0" w:rsidP="000506A3">
      <w:pPr>
        <w:pStyle w:val="a3"/>
        <w:jc w:val="both"/>
      </w:pPr>
    </w:p>
    <w:p w14:paraId="4878E790" w14:textId="6A0079CC" w:rsidR="007B7A2E" w:rsidRPr="001B075A" w:rsidRDefault="007B7A2E" w:rsidP="000506A3">
      <w:pPr>
        <w:pStyle w:val="2"/>
        <w:numPr>
          <w:ilvl w:val="0"/>
          <w:numId w:val="31"/>
        </w:numPr>
        <w:jc w:val="both"/>
      </w:pPr>
      <w:bookmarkStart w:id="13" w:name="_Toc164129287"/>
      <w:r w:rsidRPr="009E2D08">
        <w:t>Настройка</w:t>
      </w:r>
      <w:r w:rsidRPr="001B075A">
        <w:rPr>
          <w:rStyle w:val="a8"/>
          <w:rFonts w:cs="Times New Roman"/>
          <w:color w:val="auto"/>
          <w:szCs w:val="28"/>
        </w:rPr>
        <w:t xml:space="preserve"> параметров модели и обучение</w:t>
      </w:r>
      <w:r w:rsidRPr="001B075A">
        <w:t>.</w:t>
      </w:r>
      <w:bookmarkEnd w:id="13"/>
    </w:p>
    <w:p w14:paraId="45015CD9" w14:textId="77777777" w:rsidR="003266A0" w:rsidRPr="001B075A" w:rsidRDefault="003266A0" w:rsidP="000506A3">
      <w:pPr>
        <w:pStyle w:val="a3"/>
        <w:jc w:val="both"/>
      </w:pPr>
    </w:p>
    <w:p w14:paraId="23019D26" w14:textId="31AD4224" w:rsidR="003266A0" w:rsidRPr="001B075A" w:rsidRDefault="00CB1048" w:rsidP="000506A3">
      <w:pPr>
        <w:pStyle w:val="a3"/>
        <w:jc w:val="both"/>
      </w:pPr>
      <w:r w:rsidRPr="001B075A">
        <w:t xml:space="preserve">Для обучения используется модель </w:t>
      </w:r>
      <w:r w:rsidRPr="001B075A">
        <w:rPr>
          <w:lang w:val="en-US"/>
        </w:rPr>
        <w:t>Node</w:t>
      </w:r>
      <w:r w:rsidRPr="001B075A">
        <w:t>2</w:t>
      </w:r>
      <w:r w:rsidRPr="001B075A">
        <w:rPr>
          <w:lang w:val="en-US"/>
        </w:rPr>
        <w:t>Vec</w:t>
      </w:r>
      <w:r w:rsidR="003266A0" w:rsidRPr="001B075A">
        <w:t xml:space="preserve"> с</w:t>
      </w:r>
      <w:r w:rsidRPr="001B075A">
        <w:t xml:space="preserve"> гиперпараметрами</w:t>
      </w:r>
      <w:r w:rsidR="003266A0" w:rsidRPr="001B075A">
        <w:t>:</w:t>
      </w:r>
    </w:p>
    <w:p w14:paraId="5ECF25BC" w14:textId="77777777" w:rsidR="003266A0" w:rsidRPr="001B075A" w:rsidRDefault="003266A0" w:rsidP="000506A3">
      <w:pPr>
        <w:pStyle w:val="a3"/>
        <w:jc w:val="both"/>
      </w:pPr>
    </w:p>
    <w:p w14:paraId="0FF670AE" w14:textId="346F14F7" w:rsidR="003266A0" w:rsidRPr="001B075A" w:rsidRDefault="003266A0" w:rsidP="000506A3">
      <w:pPr>
        <w:pStyle w:val="a3"/>
        <w:jc w:val="both"/>
      </w:pPr>
      <w:r w:rsidRPr="001B075A">
        <w:t>`dimensions`: Размерность векторных представлений узлов. Установлено значение 64.</w:t>
      </w:r>
    </w:p>
    <w:p w14:paraId="7C4D8DB0" w14:textId="77777777" w:rsidR="003266A0" w:rsidRPr="001B075A" w:rsidRDefault="003266A0" w:rsidP="000506A3">
      <w:pPr>
        <w:pStyle w:val="a3"/>
        <w:jc w:val="both"/>
      </w:pPr>
    </w:p>
    <w:p w14:paraId="464187E8" w14:textId="64529DC5" w:rsidR="003266A0" w:rsidRPr="001B075A" w:rsidRDefault="003266A0" w:rsidP="000506A3">
      <w:pPr>
        <w:pStyle w:val="a3"/>
        <w:jc w:val="both"/>
      </w:pPr>
      <w:r w:rsidRPr="001B075A">
        <w:t>`num_walks`: Количество случайных блужданий, которые будут сгенерированы для каждого узла.(200)</w:t>
      </w:r>
    </w:p>
    <w:p w14:paraId="5B07A992" w14:textId="77777777" w:rsidR="003266A0" w:rsidRPr="001B075A" w:rsidRDefault="003266A0" w:rsidP="000506A3">
      <w:pPr>
        <w:pStyle w:val="a3"/>
        <w:jc w:val="both"/>
      </w:pPr>
    </w:p>
    <w:p w14:paraId="50011B28" w14:textId="69C5071E" w:rsidR="003266A0" w:rsidRPr="001B075A" w:rsidRDefault="003266A0" w:rsidP="000506A3">
      <w:pPr>
        <w:pStyle w:val="a3"/>
        <w:jc w:val="both"/>
      </w:pPr>
      <w:r w:rsidRPr="001B075A">
        <w:t>`walk_length`: Длина каждого случайного блуждания.(30)</w:t>
      </w:r>
    </w:p>
    <w:p w14:paraId="557BB48F" w14:textId="77777777" w:rsidR="003266A0" w:rsidRPr="001B075A" w:rsidRDefault="003266A0" w:rsidP="000506A3">
      <w:pPr>
        <w:pStyle w:val="a3"/>
        <w:jc w:val="both"/>
      </w:pPr>
    </w:p>
    <w:p w14:paraId="05CAA26D" w14:textId="264E30C0" w:rsidR="003266A0" w:rsidRPr="001B075A" w:rsidRDefault="003266A0" w:rsidP="000506A3">
      <w:pPr>
        <w:pStyle w:val="a3"/>
        <w:jc w:val="both"/>
      </w:pPr>
      <w:r w:rsidRPr="001B075A">
        <w:t>`p` и `q`: Параметры транзиции в методе Node2Vec. Они определяют вероятности перехода агента во время случайного блуждания. Параметр `p` контролирует вероятность возвращения к предыдущему узлу, а параметр `q` контролирует вероятность перехода к узлу, удаленному от текущего узла.(оба параметра равны 1)</w:t>
      </w:r>
    </w:p>
    <w:p w14:paraId="49C5E638" w14:textId="77777777" w:rsidR="003266A0" w:rsidRPr="001B075A" w:rsidRDefault="003266A0" w:rsidP="000506A3">
      <w:pPr>
        <w:pStyle w:val="a3"/>
        <w:jc w:val="both"/>
      </w:pPr>
    </w:p>
    <w:p w14:paraId="481DDC24" w14:textId="39671F8A" w:rsidR="003266A0" w:rsidRPr="001B075A" w:rsidRDefault="003266A0" w:rsidP="000506A3">
      <w:pPr>
        <w:pStyle w:val="a3"/>
        <w:jc w:val="both"/>
      </w:pPr>
      <w:r w:rsidRPr="001B075A">
        <w:t>`workers`: Количество параллельных процессов, которые будут использоваться для генерации случайных блужданий. В нашем случае их 16.</w:t>
      </w:r>
    </w:p>
    <w:p w14:paraId="6DAC15C7" w14:textId="6AF7D1F7" w:rsidR="003266A0" w:rsidRPr="001B075A" w:rsidRDefault="003266A0" w:rsidP="000506A3">
      <w:pPr>
        <w:pStyle w:val="a3"/>
        <w:jc w:val="both"/>
      </w:pPr>
    </w:p>
    <w:p w14:paraId="1151B4DA" w14:textId="3AC9DE45" w:rsidR="00CB1048" w:rsidRPr="001B075A" w:rsidRDefault="001F2550" w:rsidP="000506A3">
      <w:pPr>
        <w:pStyle w:val="a3"/>
        <w:jc w:val="both"/>
      </w:pPr>
      <w:r w:rsidRPr="001F2550">
        <w:drawing>
          <wp:inline distT="0" distB="0" distL="0" distR="0" wp14:anchorId="6D60CC43" wp14:editId="46A3A3B5">
            <wp:extent cx="6445250" cy="2196465"/>
            <wp:effectExtent l="0" t="0" r="0" b="0"/>
            <wp:docPr id="1374505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058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397F" w14:textId="77777777" w:rsidR="003266A0" w:rsidRPr="001B075A" w:rsidRDefault="003266A0" w:rsidP="000506A3">
      <w:pPr>
        <w:pStyle w:val="a3"/>
        <w:jc w:val="both"/>
      </w:pPr>
    </w:p>
    <w:p w14:paraId="6158600B" w14:textId="4A6BDEDC" w:rsidR="007B7A2E" w:rsidRDefault="007B7A2E" w:rsidP="000506A3">
      <w:pPr>
        <w:pStyle w:val="2"/>
        <w:numPr>
          <w:ilvl w:val="0"/>
          <w:numId w:val="31"/>
        </w:numPr>
        <w:jc w:val="both"/>
      </w:pPr>
      <w:bookmarkStart w:id="14" w:name="_Toc164129288"/>
      <w:r w:rsidRPr="001B075A">
        <w:t>Оценка качества модели.</w:t>
      </w:r>
      <w:bookmarkEnd w:id="14"/>
    </w:p>
    <w:p w14:paraId="27517045" w14:textId="77777777" w:rsidR="003C5002" w:rsidRPr="003C5002" w:rsidRDefault="003C5002" w:rsidP="000506A3">
      <w:pPr>
        <w:jc w:val="both"/>
      </w:pPr>
    </w:p>
    <w:p w14:paraId="6DDCAA94" w14:textId="758E117C" w:rsidR="003C5002" w:rsidRDefault="003C5002" w:rsidP="000506A3">
      <w:pPr>
        <w:jc w:val="both"/>
        <w:rPr>
          <w:sz w:val="28"/>
          <w:szCs w:val="28"/>
        </w:rPr>
      </w:pPr>
      <w:r>
        <w:rPr>
          <w:sz w:val="28"/>
        </w:rPr>
        <w:t>Оценка качества</w:t>
      </w:r>
      <w:r w:rsidRPr="006C0A12">
        <w:rPr>
          <w:sz w:val="28"/>
          <w:szCs w:val="28"/>
        </w:rPr>
        <w:t xml:space="preserve"> векторных представлений узлов графа, используя косинусную близость в качестве меры сходства между этими представлениями на обучающем и тестовом наборах</w:t>
      </w:r>
      <w:r>
        <w:rPr>
          <w:sz w:val="28"/>
          <w:szCs w:val="28"/>
        </w:rPr>
        <w:t>:</w:t>
      </w:r>
    </w:p>
    <w:p w14:paraId="6641B73C" w14:textId="77777777" w:rsidR="003C5002" w:rsidRDefault="003C5002" w:rsidP="000506A3">
      <w:pPr>
        <w:jc w:val="both"/>
        <w:rPr>
          <w:sz w:val="28"/>
          <w:szCs w:val="28"/>
        </w:rPr>
      </w:pPr>
    </w:p>
    <w:p w14:paraId="05BB7BB8" w14:textId="77777777" w:rsidR="003C5002" w:rsidRPr="003C5002" w:rsidRDefault="003C5002" w:rsidP="000506A3">
      <w:pPr>
        <w:jc w:val="both"/>
        <w:rPr>
          <w:sz w:val="28"/>
        </w:rPr>
      </w:pPr>
    </w:p>
    <w:p w14:paraId="001C0CCD" w14:textId="7C49867A" w:rsidR="003266A0" w:rsidRDefault="003266A0" w:rsidP="000506A3">
      <w:pPr>
        <w:pStyle w:val="a3"/>
        <w:jc w:val="both"/>
      </w:pPr>
    </w:p>
    <w:p w14:paraId="1465B310" w14:textId="176C7120" w:rsidR="00D7595B" w:rsidRDefault="00D7595B" w:rsidP="000506A3">
      <w:pPr>
        <w:pStyle w:val="a3"/>
        <w:jc w:val="both"/>
      </w:pPr>
      <w:r w:rsidRPr="00D7595B">
        <w:drawing>
          <wp:inline distT="0" distB="0" distL="0" distR="0" wp14:anchorId="363C97CA" wp14:editId="4E64637D">
            <wp:extent cx="6445250" cy="2433320"/>
            <wp:effectExtent l="0" t="0" r="0" b="5080"/>
            <wp:docPr id="29767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7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119D" w14:textId="387F106C" w:rsidR="00D7595B" w:rsidRPr="002A7870" w:rsidRDefault="00D7595B" w:rsidP="000506A3">
      <w:pPr>
        <w:pStyle w:val="a3"/>
        <w:jc w:val="both"/>
        <w:rPr>
          <w:lang w:val="en-US"/>
        </w:rPr>
      </w:pPr>
      <w:r w:rsidRPr="00D7595B">
        <w:drawing>
          <wp:inline distT="0" distB="0" distL="0" distR="0" wp14:anchorId="7DA5E343" wp14:editId="44F06A2D">
            <wp:extent cx="6445250" cy="996950"/>
            <wp:effectExtent l="0" t="0" r="0" b="0"/>
            <wp:docPr id="418087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877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21D4" w14:textId="384BF671" w:rsidR="003C5002" w:rsidRDefault="003C5002" w:rsidP="000506A3">
      <w:pPr>
        <w:pStyle w:val="a3"/>
        <w:jc w:val="both"/>
      </w:pPr>
    </w:p>
    <w:p w14:paraId="4DD36561" w14:textId="5EE47E56" w:rsidR="003C5002" w:rsidRDefault="003C5002" w:rsidP="000506A3">
      <w:pPr>
        <w:pStyle w:val="a3"/>
        <w:jc w:val="both"/>
      </w:pPr>
      <w:r w:rsidRPr="003C5002">
        <w:t xml:space="preserve">Из этих показателей можно сделать вывод, что средняя косинусная близость на обучающем и тестовом наборах данных близка друг к другу, что может указывать на хорошую обобщающую способность модели. Однако небольшое различие между этими значениями может свидетельствовать о некоторой степени переобучения </w:t>
      </w:r>
      <w:r w:rsidRPr="003C5002">
        <w:lastRenderedPageBreak/>
        <w:t xml:space="preserve">модели на обучающем наборе данных. </w:t>
      </w:r>
    </w:p>
    <w:p w14:paraId="65E45960" w14:textId="16BD46C0" w:rsidR="003C5002" w:rsidRDefault="003C5002" w:rsidP="000506A3">
      <w:pPr>
        <w:pStyle w:val="a3"/>
        <w:jc w:val="both"/>
      </w:pPr>
    </w:p>
    <w:p w14:paraId="765002CC" w14:textId="77777777" w:rsidR="003C5002" w:rsidRDefault="003C5002" w:rsidP="000506A3">
      <w:pPr>
        <w:pStyle w:val="a3"/>
        <w:jc w:val="both"/>
      </w:pPr>
    </w:p>
    <w:p w14:paraId="6E2A5741" w14:textId="77777777" w:rsidR="003C5002" w:rsidRDefault="003C5002" w:rsidP="000506A3">
      <w:pPr>
        <w:pStyle w:val="a3"/>
        <w:jc w:val="both"/>
      </w:pPr>
    </w:p>
    <w:p w14:paraId="264F7E0C" w14:textId="27908425" w:rsidR="003C5002" w:rsidRDefault="003C5002" w:rsidP="000506A3">
      <w:pPr>
        <w:pStyle w:val="a3"/>
        <w:jc w:val="both"/>
      </w:pPr>
      <w:r>
        <w:t>Оценим точность предсказаний меток узлов графа, используя меру сходства между векторными представлениями узлов и сравнивая предсказанные метки с истинными метками:</w:t>
      </w:r>
    </w:p>
    <w:p w14:paraId="2000A7B9" w14:textId="77777777" w:rsidR="003C5002" w:rsidRDefault="003C5002" w:rsidP="000506A3">
      <w:pPr>
        <w:pStyle w:val="a3"/>
        <w:jc w:val="both"/>
      </w:pPr>
    </w:p>
    <w:p w14:paraId="171DB547" w14:textId="317C074B" w:rsidR="003C5002" w:rsidRDefault="00185A69" w:rsidP="000506A3">
      <w:pPr>
        <w:pStyle w:val="a3"/>
        <w:jc w:val="both"/>
      </w:pPr>
      <w:r w:rsidRPr="00185A69">
        <w:drawing>
          <wp:inline distT="0" distB="0" distL="0" distR="0" wp14:anchorId="7E308ED3" wp14:editId="5BCDB0B7">
            <wp:extent cx="6445250" cy="1964055"/>
            <wp:effectExtent l="0" t="0" r="0" b="0"/>
            <wp:docPr id="1956366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665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87ED" w14:textId="6491D5F8" w:rsidR="003C5002" w:rsidRDefault="003C5002" w:rsidP="000506A3">
      <w:pPr>
        <w:pStyle w:val="a3"/>
        <w:jc w:val="both"/>
      </w:pPr>
    </w:p>
    <w:p w14:paraId="49CA7F02" w14:textId="30D881E1" w:rsidR="003C5002" w:rsidRDefault="003C5002" w:rsidP="000506A3">
      <w:pPr>
        <w:pStyle w:val="a3"/>
        <w:jc w:val="both"/>
      </w:pPr>
      <w:r>
        <w:t xml:space="preserve">Из значения точности (Accuracy) равного 0.6632 можно сделать вывод, что модель, основанная на векторных представлениях узлов графа, способна с высокой точностью предсказывать метки для тестовых узлов. </w:t>
      </w:r>
    </w:p>
    <w:p w14:paraId="303220C3" w14:textId="77777777" w:rsidR="003C5002" w:rsidRPr="003C5002" w:rsidRDefault="003C5002" w:rsidP="000506A3">
      <w:pPr>
        <w:pStyle w:val="a3"/>
        <w:jc w:val="both"/>
      </w:pPr>
    </w:p>
    <w:p w14:paraId="411F4404" w14:textId="1B503D7E" w:rsidR="007B7A2E" w:rsidRPr="001B075A" w:rsidRDefault="007B7A2E" w:rsidP="000506A3">
      <w:pPr>
        <w:pStyle w:val="2"/>
        <w:numPr>
          <w:ilvl w:val="0"/>
          <w:numId w:val="31"/>
        </w:numPr>
        <w:jc w:val="both"/>
      </w:pPr>
      <w:bookmarkStart w:id="15" w:name="_Toc164129289"/>
      <w:r w:rsidRPr="001B075A">
        <w:t>Представление результатов обучения в наглядном виде и анализ полученных выводов.</w:t>
      </w:r>
      <w:bookmarkEnd w:id="15"/>
    </w:p>
    <w:p w14:paraId="2630D1F5" w14:textId="4C195876" w:rsidR="008F272C" w:rsidRPr="001B075A" w:rsidRDefault="008F272C" w:rsidP="000506A3">
      <w:pPr>
        <w:pStyle w:val="a3"/>
        <w:jc w:val="both"/>
      </w:pPr>
    </w:p>
    <w:p w14:paraId="7AB4DA77" w14:textId="77777777" w:rsidR="008F272C" w:rsidRPr="001B075A" w:rsidRDefault="008F272C" w:rsidP="000506A3">
      <w:pPr>
        <w:pStyle w:val="a3"/>
        <w:jc w:val="both"/>
      </w:pPr>
    </w:p>
    <w:p w14:paraId="20CD6837" w14:textId="52A5635D" w:rsidR="00B01139" w:rsidRDefault="00B01139" w:rsidP="000506A3">
      <w:pPr>
        <w:pStyle w:val="a3"/>
        <w:jc w:val="both"/>
      </w:pPr>
      <w:r>
        <w:t>Результат</w:t>
      </w:r>
      <w:r w:rsidR="00D75F23">
        <w:t>ы</w:t>
      </w:r>
      <w:r>
        <w:t xml:space="preserve"> обучения модели:</w:t>
      </w:r>
    </w:p>
    <w:p w14:paraId="4393380D" w14:textId="77777777" w:rsidR="00D75F23" w:rsidRDefault="00D75F23" w:rsidP="000506A3">
      <w:pPr>
        <w:pStyle w:val="a3"/>
        <w:jc w:val="both"/>
      </w:pPr>
    </w:p>
    <w:p w14:paraId="54EE0000" w14:textId="746D1898" w:rsidR="00D75F23" w:rsidRDefault="00D75F23" w:rsidP="000506A3">
      <w:pPr>
        <w:pStyle w:val="a3"/>
        <w:jc w:val="both"/>
      </w:pPr>
      <w:r>
        <w:t>Результатом обучения модели Node2Vec является получение векторн</w:t>
      </w:r>
      <w:r w:rsidR="0022105A">
        <w:t>ых представлений узлов графа</w:t>
      </w:r>
      <w:r>
        <w:t>, где каждый узел представлен вектором фиксированной размерности. В данном случае, размерность векторов составляет 64. Эти векторные представления характеризуют структуру и связи между узлами в графе, отражая их семантические и топологические свойства.</w:t>
      </w:r>
    </w:p>
    <w:p w14:paraId="4982D0B3" w14:textId="77777777" w:rsidR="00D75F23" w:rsidRDefault="00D75F23" w:rsidP="000506A3">
      <w:pPr>
        <w:pStyle w:val="a3"/>
        <w:jc w:val="both"/>
      </w:pPr>
    </w:p>
    <w:p w14:paraId="2DE1CBA4" w14:textId="3A8D2E8E" w:rsidR="00D75F23" w:rsidRDefault="00D75F23" w:rsidP="000506A3">
      <w:pPr>
        <w:pStyle w:val="a3"/>
        <w:jc w:val="both"/>
      </w:pPr>
      <w:r>
        <w:t>Обученная модель `model` содержит эти векторные представления, которые могут быть использованы для различных задач анализа графов, таких как поиск схожих узлов, кластеризация, классификация или визуализация. Векторные представления узлов представляют собой результат учитывающий контекстные и семантические зависимости между узлами в графе, полученные в результате обучения модели Node2Vec.</w:t>
      </w:r>
    </w:p>
    <w:p w14:paraId="430B8346" w14:textId="18B9740B" w:rsidR="00B01139" w:rsidRDefault="00B01139" w:rsidP="000506A3">
      <w:pPr>
        <w:pStyle w:val="a3"/>
        <w:jc w:val="both"/>
      </w:pPr>
    </w:p>
    <w:p w14:paraId="1DA57994" w14:textId="6F060E36" w:rsidR="00B01139" w:rsidRDefault="00185A69" w:rsidP="000506A3">
      <w:pPr>
        <w:pStyle w:val="a3"/>
        <w:jc w:val="both"/>
      </w:pPr>
      <w:r w:rsidRPr="00185A69">
        <w:drawing>
          <wp:inline distT="0" distB="0" distL="0" distR="0" wp14:anchorId="565C2520" wp14:editId="2809320A">
            <wp:extent cx="5353797" cy="647790"/>
            <wp:effectExtent l="0" t="0" r="0" b="0"/>
            <wp:docPr id="91678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8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929D" w14:textId="64BE76F3" w:rsidR="00D75F23" w:rsidRDefault="00D75F23" w:rsidP="000506A3">
      <w:pPr>
        <w:pStyle w:val="a3"/>
        <w:jc w:val="both"/>
        <w:rPr>
          <w:lang w:val="en-US"/>
        </w:rPr>
      </w:pPr>
    </w:p>
    <w:p w14:paraId="79E63F69" w14:textId="2E32884B" w:rsidR="00D75F23" w:rsidRDefault="00D75F23" w:rsidP="000506A3">
      <w:pPr>
        <w:pStyle w:val="a3"/>
        <w:jc w:val="both"/>
      </w:pPr>
      <w:r>
        <w:lastRenderedPageBreak/>
        <w:t>Полученные эмбеддинги</w:t>
      </w:r>
      <w:r w:rsidR="000506A3">
        <w:t>:</w:t>
      </w:r>
    </w:p>
    <w:p w14:paraId="47D0433D" w14:textId="77777777" w:rsidR="00D75F23" w:rsidRDefault="00D75F23" w:rsidP="000506A3">
      <w:pPr>
        <w:pStyle w:val="a3"/>
        <w:jc w:val="both"/>
      </w:pPr>
    </w:p>
    <w:p w14:paraId="4451E8D7" w14:textId="5503AB8D" w:rsidR="00D75F23" w:rsidRPr="00D75F23" w:rsidRDefault="002A7870" w:rsidP="000506A3">
      <w:pPr>
        <w:pStyle w:val="a3"/>
        <w:jc w:val="both"/>
      </w:pPr>
      <w:r w:rsidRPr="002A7870">
        <w:drawing>
          <wp:inline distT="0" distB="0" distL="0" distR="0" wp14:anchorId="08D920F5" wp14:editId="0CD21D97">
            <wp:extent cx="5620534" cy="3000794"/>
            <wp:effectExtent l="0" t="0" r="0" b="9525"/>
            <wp:docPr id="822065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654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0335" w14:textId="77777777" w:rsidR="00B01139" w:rsidRDefault="00B01139" w:rsidP="000506A3">
      <w:pPr>
        <w:pStyle w:val="a3"/>
        <w:jc w:val="both"/>
      </w:pPr>
    </w:p>
    <w:p w14:paraId="4C188477" w14:textId="78B660B1" w:rsidR="00B01139" w:rsidRDefault="00B01139" w:rsidP="000506A3">
      <w:pPr>
        <w:pStyle w:val="a3"/>
        <w:jc w:val="both"/>
      </w:pPr>
      <w:r>
        <w:t xml:space="preserve">Эмбеддинги(после снижения размерности до 2, при помощи алгоритма </w:t>
      </w:r>
      <w:r>
        <w:rPr>
          <w:lang w:val="en-US"/>
        </w:rPr>
        <w:t>TSNE</w:t>
      </w:r>
      <w:r w:rsidRPr="00B01139">
        <w:t>)</w:t>
      </w:r>
      <w:r>
        <w:t>:</w:t>
      </w:r>
    </w:p>
    <w:p w14:paraId="19EF9475" w14:textId="77777777" w:rsidR="00B01139" w:rsidRDefault="00B01139" w:rsidP="000506A3">
      <w:pPr>
        <w:pStyle w:val="a3"/>
        <w:jc w:val="both"/>
      </w:pPr>
    </w:p>
    <w:p w14:paraId="366EBD08" w14:textId="499E4F43" w:rsidR="00B01139" w:rsidRDefault="00185A69" w:rsidP="000506A3">
      <w:pPr>
        <w:pStyle w:val="a3"/>
        <w:jc w:val="both"/>
      </w:pPr>
      <w:r w:rsidRPr="00185A69">
        <w:drawing>
          <wp:inline distT="0" distB="0" distL="0" distR="0" wp14:anchorId="5953A471" wp14:editId="78D85A7D">
            <wp:extent cx="4486901" cy="1924319"/>
            <wp:effectExtent l="0" t="0" r="0" b="0"/>
            <wp:docPr id="188466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654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7F16" w14:textId="77777777" w:rsidR="00B01139" w:rsidRPr="00B01139" w:rsidRDefault="00B01139" w:rsidP="000506A3">
      <w:pPr>
        <w:pStyle w:val="a3"/>
        <w:jc w:val="both"/>
      </w:pPr>
    </w:p>
    <w:p w14:paraId="76FE2B6C" w14:textId="32DF6450" w:rsidR="00B01139" w:rsidRPr="001B075A" w:rsidRDefault="003266A0" w:rsidP="000506A3">
      <w:pPr>
        <w:pStyle w:val="a3"/>
        <w:jc w:val="both"/>
      </w:pPr>
      <w:r w:rsidRPr="001B075A">
        <w:t>Визуализация эмбеддингов:</w:t>
      </w:r>
    </w:p>
    <w:p w14:paraId="2D1426C0" w14:textId="20F764BA" w:rsidR="00B01139" w:rsidRDefault="00B01139" w:rsidP="000506A3">
      <w:pPr>
        <w:pStyle w:val="a3"/>
        <w:jc w:val="both"/>
      </w:pPr>
    </w:p>
    <w:p w14:paraId="4DDFF61B" w14:textId="3F296073" w:rsidR="00A66EA4" w:rsidRDefault="00185A69" w:rsidP="000506A3">
      <w:pPr>
        <w:pStyle w:val="a3"/>
        <w:jc w:val="both"/>
      </w:pPr>
      <w:r w:rsidRPr="00185A69">
        <w:drawing>
          <wp:inline distT="0" distB="0" distL="0" distR="0" wp14:anchorId="3165FC10" wp14:editId="072CC06D">
            <wp:extent cx="6445250" cy="2063115"/>
            <wp:effectExtent l="0" t="0" r="0" b="0"/>
            <wp:docPr id="1340123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23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7F3C" w14:textId="77777777" w:rsidR="00A66EA4" w:rsidRDefault="00A66EA4" w:rsidP="000506A3">
      <w:pPr>
        <w:pStyle w:val="a3"/>
        <w:jc w:val="both"/>
      </w:pPr>
    </w:p>
    <w:p w14:paraId="47AE9C07" w14:textId="00E250BC" w:rsidR="003266A0" w:rsidRDefault="003266A0" w:rsidP="000506A3">
      <w:pPr>
        <w:pStyle w:val="a3"/>
        <w:jc w:val="both"/>
      </w:pPr>
      <w:r w:rsidRPr="001B075A">
        <w:rPr>
          <w:noProof/>
        </w:rPr>
        <w:lastRenderedPageBreak/>
        <w:drawing>
          <wp:inline distT="0" distB="0" distL="0" distR="0" wp14:anchorId="12D850FE" wp14:editId="4C3C760D">
            <wp:extent cx="5652043" cy="4295553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9627" cy="430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546E" w14:textId="09B4C8CB" w:rsidR="00D75F23" w:rsidRDefault="00D75F23" w:rsidP="000506A3">
      <w:pPr>
        <w:pStyle w:val="a3"/>
        <w:jc w:val="both"/>
      </w:pPr>
      <w:r>
        <w:t>Эта визуализация показывает двумерное представление векторных эмбеддингов узлов графа. Каждый узел графа представлен точкой на двумерном графике, где координаты точек определяются значениями двух главных компонент после применения алгоритма снижения размерности.</w:t>
      </w:r>
    </w:p>
    <w:p w14:paraId="0F3CD3BC" w14:textId="77777777" w:rsidR="00D75F23" w:rsidRDefault="00D75F23" w:rsidP="000506A3">
      <w:pPr>
        <w:pStyle w:val="a3"/>
        <w:jc w:val="both"/>
      </w:pPr>
    </w:p>
    <w:p w14:paraId="2B93899F" w14:textId="01DD91E1" w:rsidR="00D75F23" w:rsidRDefault="00D75F23" w:rsidP="000506A3">
      <w:pPr>
        <w:pStyle w:val="a3"/>
        <w:jc w:val="both"/>
      </w:pPr>
      <w:r>
        <w:t>Кроме того, для каждого узла выводится его метка (название узла), чтобы облегчить идентификацию узлов на графике.</w:t>
      </w:r>
    </w:p>
    <w:p w14:paraId="51988C74" w14:textId="77777777" w:rsidR="00D75F23" w:rsidRDefault="00D75F23" w:rsidP="000506A3">
      <w:pPr>
        <w:pStyle w:val="a3"/>
        <w:jc w:val="both"/>
      </w:pPr>
    </w:p>
    <w:p w14:paraId="053FF76B" w14:textId="735B0FEB" w:rsidR="00D75F23" w:rsidRDefault="00D75F23" w:rsidP="000506A3">
      <w:pPr>
        <w:pStyle w:val="a3"/>
        <w:jc w:val="both"/>
      </w:pPr>
      <w:r>
        <w:t>Визуализация используется для исследования структуры и распределения узлов в графе. Она позволяет наглядно представить связи между узлами, а также выявить возможные кластеры или группы узлов с похожими свойствами или характеристиками.</w:t>
      </w:r>
    </w:p>
    <w:p w14:paraId="52C30D82" w14:textId="07D3869A" w:rsidR="00372513" w:rsidRDefault="00372513" w:rsidP="000506A3">
      <w:pPr>
        <w:pStyle w:val="a3"/>
        <w:jc w:val="both"/>
      </w:pPr>
    </w:p>
    <w:p w14:paraId="58DF7891" w14:textId="0112C713" w:rsidR="00D75F23" w:rsidRDefault="00D75F23" w:rsidP="000506A3">
      <w:pPr>
        <w:pStyle w:val="a3"/>
        <w:jc w:val="both"/>
      </w:pPr>
    </w:p>
    <w:p w14:paraId="486BDC19" w14:textId="585865D3" w:rsidR="00D75F23" w:rsidRDefault="00D75F23" w:rsidP="000506A3">
      <w:pPr>
        <w:pStyle w:val="a3"/>
        <w:jc w:val="both"/>
      </w:pPr>
    </w:p>
    <w:p w14:paraId="5247321B" w14:textId="034CD4C5" w:rsidR="00D75F23" w:rsidRDefault="00D75F23" w:rsidP="000506A3">
      <w:pPr>
        <w:pStyle w:val="a3"/>
        <w:jc w:val="both"/>
      </w:pPr>
    </w:p>
    <w:p w14:paraId="358B3134" w14:textId="3DF86F38" w:rsidR="00D75F23" w:rsidRDefault="00D75F23" w:rsidP="000506A3">
      <w:pPr>
        <w:pStyle w:val="a3"/>
        <w:jc w:val="both"/>
      </w:pPr>
    </w:p>
    <w:p w14:paraId="7ECF9C32" w14:textId="536106DB" w:rsidR="00D75F23" w:rsidRDefault="00D75F23" w:rsidP="000506A3">
      <w:pPr>
        <w:pStyle w:val="a3"/>
        <w:jc w:val="both"/>
      </w:pPr>
    </w:p>
    <w:p w14:paraId="4C50E41D" w14:textId="7E4F800D" w:rsidR="00D75F23" w:rsidRDefault="00D75F23" w:rsidP="000506A3">
      <w:pPr>
        <w:pStyle w:val="a3"/>
        <w:jc w:val="both"/>
      </w:pPr>
    </w:p>
    <w:p w14:paraId="4AF0794B" w14:textId="26669D77" w:rsidR="00D75F23" w:rsidRDefault="00D75F23" w:rsidP="000506A3">
      <w:pPr>
        <w:pStyle w:val="a3"/>
        <w:jc w:val="both"/>
      </w:pPr>
    </w:p>
    <w:p w14:paraId="49B39E85" w14:textId="51EF7692" w:rsidR="00D75F23" w:rsidRDefault="00D75F23" w:rsidP="000506A3">
      <w:pPr>
        <w:pStyle w:val="a3"/>
        <w:jc w:val="both"/>
      </w:pPr>
    </w:p>
    <w:p w14:paraId="6AA4AD55" w14:textId="29E0590C" w:rsidR="00D75F23" w:rsidRDefault="00D75F23" w:rsidP="000506A3">
      <w:pPr>
        <w:pStyle w:val="a3"/>
        <w:jc w:val="both"/>
      </w:pPr>
    </w:p>
    <w:p w14:paraId="1EC4ECAA" w14:textId="70C2F342" w:rsidR="00D75F23" w:rsidRDefault="00D75F23" w:rsidP="000506A3">
      <w:pPr>
        <w:pStyle w:val="a3"/>
        <w:jc w:val="both"/>
      </w:pPr>
    </w:p>
    <w:p w14:paraId="01FB1DD9" w14:textId="29B1FE2D" w:rsidR="00D75F23" w:rsidRDefault="00D75F23" w:rsidP="000506A3">
      <w:pPr>
        <w:pStyle w:val="a3"/>
        <w:jc w:val="both"/>
      </w:pPr>
    </w:p>
    <w:p w14:paraId="2C70D0ED" w14:textId="77777777" w:rsidR="00D75F23" w:rsidRDefault="00D75F23" w:rsidP="000506A3">
      <w:pPr>
        <w:pStyle w:val="a3"/>
        <w:jc w:val="both"/>
      </w:pPr>
    </w:p>
    <w:p w14:paraId="0D6698A9" w14:textId="70AA5D1D" w:rsidR="0028390D" w:rsidRDefault="00B01139" w:rsidP="000506A3">
      <w:pPr>
        <w:pStyle w:val="a3"/>
        <w:jc w:val="both"/>
      </w:pPr>
      <w:r>
        <w:lastRenderedPageBreak/>
        <w:t xml:space="preserve">Визуализация эмбеддингов узлов с использованием кластеризации </w:t>
      </w:r>
      <w:r>
        <w:rPr>
          <w:lang w:val="en-US"/>
        </w:rPr>
        <w:t>K</w:t>
      </w:r>
      <w:r>
        <w:t>-</w:t>
      </w:r>
      <w:r>
        <w:rPr>
          <w:lang w:val="en-US"/>
        </w:rPr>
        <w:t>mean</w:t>
      </w:r>
      <w:r w:rsidR="0028390D" w:rsidRPr="0028390D">
        <w:t>:</w:t>
      </w:r>
    </w:p>
    <w:p w14:paraId="4C60E0BC" w14:textId="77777777" w:rsidR="0028390D" w:rsidRDefault="0028390D" w:rsidP="000506A3">
      <w:pPr>
        <w:pStyle w:val="a3"/>
        <w:jc w:val="both"/>
      </w:pPr>
    </w:p>
    <w:p w14:paraId="1033CA38" w14:textId="5EA77B61" w:rsidR="0028390D" w:rsidRDefault="0028390D" w:rsidP="000506A3">
      <w:pPr>
        <w:pStyle w:val="a3"/>
        <w:jc w:val="both"/>
      </w:pPr>
    </w:p>
    <w:p w14:paraId="5A35172C" w14:textId="06371EC8" w:rsidR="0028390D" w:rsidRDefault="0028390D" w:rsidP="000506A3">
      <w:pPr>
        <w:pStyle w:val="a3"/>
        <w:jc w:val="both"/>
      </w:pPr>
      <w:r w:rsidRPr="0028390D">
        <w:rPr>
          <w:noProof/>
        </w:rPr>
        <w:drawing>
          <wp:inline distT="0" distB="0" distL="0" distR="0" wp14:anchorId="397A5AB0" wp14:editId="25F5E290">
            <wp:extent cx="5144218" cy="41439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10C8" w14:textId="77777777" w:rsidR="00B01139" w:rsidRPr="001B075A" w:rsidRDefault="00B01139" w:rsidP="000506A3">
      <w:pPr>
        <w:pStyle w:val="a3"/>
        <w:jc w:val="both"/>
      </w:pPr>
    </w:p>
    <w:p w14:paraId="74F72C91" w14:textId="7C97779C" w:rsidR="00B01139" w:rsidRPr="00B01139" w:rsidRDefault="00B01139" w:rsidP="000506A3">
      <w:pPr>
        <w:pStyle w:val="a3"/>
        <w:jc w:val="both"/>
      </w:pPr>
      <w:bookmarkStart w:id="16" w:name="_TOC_250001"/>
      <w:bookmarkEnd w:id="16"/>
    </w:p>
    <w:p w14:paraId="4975BF32" w14:textId="6432D0DC" w:rsidR="00B01139" w:rsidRPr="00B01139" w:rsidRDefault="00B01139" w:rsidP="000506A3">
      <w:pPr>
        <w:pStyle w:val="a3"/>
        <w:jc w:val="both"/>
      </w:pPr>
      <w:r w:rsidRPr="00B01139">
        <w:t>Анализируя результаты визуализации, можно сделать следующие выводы:</w:t>
      </w:r>
    </w:p>
    <w:p w14:paraId="724E8037" w14:textId="41B129DB" w:rsidR="00D75F23" w:rsidRDefault="00D75F23" w:rsidP="000506A3">
      <w:pPr>
        <w:pStyle w:val="a3"/>
        <w:jc w:val="both"/>
      </w:pPr>
    </w:p>
    <w:p w14:paraId="4C48F607" w14:textId="48369871" w:rsidR="000506A3" w:rsidRDefault="000506A3" w:rsidP="000506A3">
      <w:pPr>
        <w:pStyle w:val="a3"/>
        <w:jc w:val="both"/>
      </w:pPr>
      <w:r>
        <w:t xml:space="preserve">1. </w:t>
      </w:r>
      <w:r w:rsidR="00D75F23">
        <w:t xml:space="preserve">Понимание структуры данных: </w:t>
      </w:r>
    </w:p>
    <w:p w14:paraId="4899C45D" w14:textId="21D039DF" w:rsidR="00D75F23" w:rsidRDefault="00D75F23" w:rsidP="000506A3">
      <w:pPr>
        <w:pStyle w:val="a3"/>
        <w:jc w:val="both"/>
      </w:pPr>
      <w:r>
        <w:t>Визуализация позволяет увидеть структуру графа и связи между узлами. Кластеры представляют собой различные сообщества.</w:t>
      </w:r>
    </w:p>
    <w:p w14:paraId="0E3141F4" w14:textId="77777777" w:rsidR="00D75F23" w:rsidRDefault="00D75F23" w:rsidP="000506A3">
      <w:pPr>
        <w:pStyle w:val="a3"/>
        <w:jc w:val="both"/>
      </w:pPr>
    </w:p>
    <w:p w14:paraId="312A30A9" w14:textId="69EECE79" w:rsidR="00B01139" w:rsidRPr="00B01139" w:rsidRDefault="00D75F23" w:rsidP="000506A3">
      <w:pPr>
        <w:pStyle w:val="a3"/>
        <w:jc w:val="both"/>
      </w:pPr>
      <w:r>
        <w:t>2</w:t>
      </w:r>
      <w:r w:rsidR="00B01139">
        <w:t>. Качество модели:</w:t>
      </w:r>
    </w:p>
    <w:p w14:paraId="3A998B2D" w14:textId="4816CFE6" w:rsidR="00B01139" w:rsidRPr="00B01139" w:rsidRDefault="0028390D" w:rsidP="000506A3">
      <w:pPr>
        <w:pStyle w:val="a3"/>
        <w:jc w:val="both"/>
      </w:pPr>
      <w:r>
        <w:t>В нашем случае к</w:t>
      </w:r>
      <w:r w:rsidR="00B01139" w:rsidRPr="00B01139">
        <w:t>ластеры узлов сформированы четко и однородно</w:t>
      </w:r>
      <w:r>
        <w:t xml:space="preserve"> -</w:t>
      </w:r>
      <w:r w:rsidR="000506A3">
        <w:t xml:space="preserve"> </w:t>
      </w:r>
      <w:r w:rsidR="00B01139" w:rsidRPr="00B01139">
        <w:t>это может свидетельствовать о хорошем качестве векторных представлений и адекватности модели.</w:t>
      </w:r>
    </w:p>
    <w:p w14:paraId="2F7D17A3" w14:textId="77777777" w:rsidR="00B01139" w:rsidRPr="00B01139" w:rsidRDefault="00B01139" w:rsidP="000506A3">
      <w:pPr>
        <w:pStyle w:val="a3"/>
        <w:jc w:val="both"/>
      </w:pPr>
    </w:p>
    <w:p w14:paraId="6D009D55" w14:textId="7D2F974E" w:rsidR="00B01139" w:rsidRPr="00B01139" w:rsidRDefault="00D75F23" w:rsidP="000506A3">
      <w:pPr>
        <w:pStyle w:val="a3"/>
        <w:jc w:val="both"/>
      </w:pPr>
      <w:r>
        <w:t>3</w:t>
      </w:r>
      <w:r w:rsidR="00B01139">
        <w:t>. Поиск аномалий:</w:t>
      </w:r>
    </w:p>
    <w:p w14:paraId="4BA0ACE8" w14:textId="5B29E08F" w:rsidR="00B01139" w:rsidRDefault="00B01139" w:rsidP="000506A3">
      <w:pPr>
        <w:pStyle w:val="a3"/>
        <w:jc w:val="both"/>
      </w:pPr>
      <w:r w:rsidRPr="00B01139">
        <w:t>Визуализация может помочь обнаружить аномалии или выбросы в данных. Например, узлы, которые находятся далеко от основной группы, могут указывать на необычные или непредсказуемые свойства данных.</w:t>
      </w:r>
    </w:p>
    <w:p w14:paraId="1F371B7D" w14:textId="4C4B023D" w:rsidR="0022105A" w:rsidRDefault="0022105A" w:rsidP="000506A3">
      <w:pPr>
        <w:pStyle w:val="a3"/>
        <w:jc w:val="both"/>
      </w:pPr>
    </w:p>
    <w:p w14:paraId="74A1C3AF" w14:textId="77777777" w:rsidR="0022105A" w:rsidRDefault="0022105A" w:rsidP="000506A3">
      <w:pPr>
        <w:pStyle w:val="a3"/>
        <w:jc w:val="both"/>
      </w:pPr>
    </w:p>
    <w:p w14:paraId="7D391D24" w14:textId="4BAB75C2" w:rsidR="0022105A" w:rsidRPr="00B01139" w:rsidRDefault="0022105A" w:rsidP="000506A3">
      <w:pPr>
        <w:pStyle w:val="a3"/>
        <w:jc w:val="both"/>
      </w:pPr>
      <w:r w:rsidRPr="00B01139">
        <w:t xml:space="preserve">Визуализация результатов обучения играет важную роль в понимании и анализе полученных данных. С помощью наглядных представлений мы можем лучше понять характеристики модели, выявить паттерны и тенденции, а также сделать выводы о ее </w:t>
      </w:r>
      <w:r w:rsidRPr="00B01139">
        <w:lastRenderedPageBreak/>
        <w:t>эффективности</w:t>
      </w:r>
    </w:p>
    <w:p w14:paraId="239FDCCE" w14:textId="77777777" w:rsidR="00B01139" w:rsidRPr="00B01139" w:rsidRDefault="00B01139" w:rsidP="000506A3">
      <w:pPr>
        <w:pStyle w:val="a3"/>
        <w:jc w:val="both"/>
      </w:pPr>
    </w:p>
    <w:p w14:paraId="027B0E37" w14:textId="77777777" w:rsidR="00B01139" w:rsidRPr="00B01139" w:rsidRDefault="00B01139" w:rsidP="000506A3">
      <w:pPr>
        <w:pStyle w:val="1"/>
        <w:ind w:left="0"/>
        <w:jc w:val="both"/>
        <w:rPr>
          <w:b w:val="0"/>
          <w:bCs w:val="0"/>
        </w:rPr>
      </w:pPr>
    </w:p>
    <w:p w14:paraId="7E878578" w14:textId="7FBDB8A2" w:rsidR="004622F6" w:rsidRPr="001B075A" w:rsidRDefault="003D5911" w:rsidP="000506A3">
      <w:pPr>
        <w:pStyle w:val="1"/>
        <w:ind w:left="0"/>
        <w:jc w:val="both"/>
      </w:pPr>
      <w:bookmarkStart w:id="17" w:name="_Toc164129290"/>
      <w:r w:rsidRPr="001B075A">
        <w:t>ЗАКЛЮЧЕНИЕ</w:t>
      </w:r>
      <w:bookmarkEnd w:id="17"/>
    </w:p>
    <w:p w14:paraId="5051CAF8" w14:textId="77777777" w:rsidR="00DC1E19" w:rsidRPr="00DC1E19" w:rsidRDefault="00DC1E19" w:rsidP="000506A3">
      <w:pPr>
        <w:pStyle w:val="a3"/>
        <w:jc w:val="both"/>
      </w:pPr>
    </w:p>
    <w:p w14:paraId="6CE47238" w14:textId="3EA30335" w:rsidR="00DC1E19" w:rsidRPr="00DC1E19" w:rsidRDefault="00DC1E19" w:rsidP="000506A3">
      <w:pPr>
        <w:pStyle w:val="a3"/>
        <w:jc w:val="both"/>
      </w:pPr>
      <w:r w:rsidRPr="00DC1E19">
        <w:t xml:space="preserve">В рамках данной курсовой работы было проведено исследование по построению онтологических эмбеддингов графов знаний, с целью анализа сообщений с платформы Reddit, относящихся к различным религиям. </w:t>
      </w:r>
    </w:p>
    <w:p w14:paraId="12FEBE4A" w14:textId="77777777" w:rsidR="00DC1E19" w:rsidRPr="00DC1E19" w:rsidRDefault="00DC1E19" w:rsidP="000506A3">
      <w:pPr>
        <w:pStyle w:val="a3"/>
        <w:jc w:val="both"/>
      </w:pPr>
    </w:p>
    <w:p w14:paraId="51D6DEBE" w14:textId="77777777" w:rsidR="00DC1E19" w:rsidRPr="00DC1E19" w:rsidRDefault="00DC1E19" w:rsidP="000506A3">
      <w:pPr>
        <w:pStyle w:val="a3"/>
        <w:jc w:val="both"/>
      </w:pPr>
      <w:r w:rsidRPr="00DC1E19">
        <w:t>В первой части работы были рассмотрены теоретические основы, включая определение онтологических эмбеддингов и графов знаний, а также их применение. Это позволило установить базовое понимание предметной области и определить цели и задачи исследования.</w:t>
      </w:r>
    </w:p>
    <w:p w14:paraId="3B2C1244" w14:textId="77777777" w:rsidR="00DC1E19" w:rsidRPr="00DC1E19" w:rsidRDefault="00DC1E19" w:rsidP="000506A3">
      <w:pPr>
        <w:pStyle w:val="a3"/>
        <w:jc w:val="both"/>
      </w:pPr>
    </w:p>
    <w:p w14:paraId="24C57C1E" w14:textId="77777777" w:rsidR="00DC1E19" w:rsidRPr="00DC1E19" w:rsidRDefault="00DC1E19" w:rsidP="000506A3">
      <w:pPr>
        <w:pStyle w:val="a3"/>
        <w:jc w:val="both"/>
      </w:pPr>
      <w:r w:rsidRPr="00DC1E19">
        <w:t>Затем был выполнен этап создания графа знаний, который включал выбор и анализ набора данных, предварительную обработку и очистку данных, а также формирование графа и его векторное представление. Этот этап был крайне важен для подготовки данных к последующему этапу построения эмбеддингов.</w:t>
      </w:r>
    </w:p>
    <w:p w14:paraId="47375454" w14:textId="77777777" w:rsidR="00DC1E19" w:rsidRPr="00DC1E19" w:rsidRDefault="00DC1E19" w:rsidP="000506A3">
      <w:pPr>
        <w:pStyle w:val="a3"/>
        <w:jc w:val="both"/>
      </w:pPr>
    </w:p>
    <w:p w14:paraId="30AAF4A8" w14:textId="5C4154CE" w:rsidR="00DC1E19" w:rsidRPr="00DC1E19" w:rsidRDefault="00DC1E19" w:rsidP="000506A3">
      <w:pPr>
        <w:pStyle w:val="a3"/>
        <w:jc w:val="both"/>
      </w:pPr>
      <w:r>
        <w:t>Заключительным этапом стало построение</w:t>
      </w:r>
      <w:r w:rsidRPr="00DC1E19">
        <w:t xml:space="preserve"> онтологич</w:t>
      </w:r>
      <w:r w:rsidR="00F75C07">
        <w:t>еских эмбеддингов графа знаний, а также представление и анализ результатов.</w:t>
      </w:r>
    </w:p>
    <w:p w14:paraId="29789837" w14:textId="77777777" w:rsidR="00DC1E19" w:rsidRPr="00DC1E19" w:rsidRDefault="00DC1E19" w:rsidP="000506A3">
      <w:pPr>
        <w:pStyle w:val="a3"/>
        <w:jc w:val="both"/>
      </w:pPr>
    </w:p>
    <w:p w14:paraId="12743EE4" w14:textId="59642276" w:rsidR="00DC1E19" w:rsidRPr="00DC1E19" w:rsidRDefault="00F75C07" w:rsidP="000506A3">
      <w:pPr>
        <w:pStyle w:val="a3"/>
        <w:jc w:val="both"/>
      </w:pPr>
      <w:r>
        <w:t>П</w:t>
      </w:r>
      <w:r w:rsidR="00DC1E19" w:rsidRPr="00DC1E19">
        <w:t xml:space="preserve">остроение онтологических эмбеддингов графов знаний является эффективным методом анализа текстовых данных, </w:t>
      </w:r>
      <w:r>
        <w:t xml:space="preserve">например, </w:t>
      </w:r>
      <w:r w:rsidR="00DC1E19" w:rsidRPr="00DC1E19">
        <w:t>таких как сообщения на платформе Reddit, относящиеся к религиозным темам. Полученные эмбеддинги могут быть использованы для различных задач, таких как классификация текстов, кластеризация сообщений и анализ семантических связей между темами.</w:t>
      </w:r>
    </w:p>
    <w:p w14:paraId="109D5A31" w14:textId="77777777" w:rsidR="00DC1E19" w:rsidRPr="00DC1E19" w:rsidRDefault="00DC1E19" w:rsidP="000506A3">
      <w:pPr>
        <w:pStyle w:val="a3"/>
        <w:jc w:val="both"/>
      </w:pPr>
    </w:p>
    <w:p w14:paraId="7F99C777" w14:textId="55D091CB" w:rsidR="00DC1E19" w:rsidRPr="00DC1E19" w:rsidRDefault="00DC1E19" w:rsidP="000506A3">
      <w:pPr>
        <w:pStyle w:val="a3"/>
        <w:jc w:val="both"/>
      </w:pPr>
      <w:r w:rsidRPr="00DC1E19">
        <w:t>Дальнейшие исследования в этой области могут включать более глубокий анализ, а также расширение исследования на другие типы данных и предметные области.</w:t>
      </w:r>
    </w:p>
    <w:p w14:paraId="5B636C06" w14:textId="1CF5659C" w:rsidR="004622F6" w:rsidRDefault="004622F6" w:rsidP="000506A3">
      <w:pPr>
        <w:pStyle w:val="a3"/>
        <w:jc w:val="both"/>
      </w:pPr>
    </w:p>
    <w:p w14:paraId="0D47E1A0" w14:textId="77777777" w:rsidR="00DC1E19" w:rsidRPr="001B075A" w:rsidRDefault="00DC1E19" w:rsidP="000506A3">
      <w:pPr>
        <w:pStyle w:val="a3"/>
        <w:jc w:val="both"/>
      </w:pPr>
    </w:p>
    <w:p w14:paraId="06CC1D50" w14:textId="77777777" w:rsidR="00D75F23" w:rsidRDefault="00D75F23" w:rsidP="000506A3">
      <w:pPr>
        <w:pStyle w:val="1"/>
        <w:jc w:val="both"/>
      </w:pPr>
      <w:bookmarkStart w:id="18" w:name="_TOC_250000"/>
    </w:p>
    <w:p w14:paraId="036DF127" w14:textId="77777777" w:rsidR="00D75F23" w:rsidRDefault="00D75F23" w:rsidP="000506A3">
      <w:pPr>
        <w:pStyle w:val="1"/>
        <w:jc w:val="both"/>
      </w:pPr>
    </w:p>
    <w:p w14:paraId="4072E296" w14:textId="77777777" w:rsidR="00D75F23" w:rsidRDefault="00D75F23" w:rsidP="000506A3">
      <w:pPr>
        <w:pStyle w:val="1"/>
        <w:jc w:val="both"/>
      </w:pPr>
    </w:p>
    <w:p w14:paraId="08AEDA8B" w14:textId="77777777" w:rsidR="00D75F23" w:rsidRDefault="00D75F23" w:rsidP="000506A3">
      <w:pPr>
        <w:pStyle w:val="1"/>
        <w:jc w:val="both"/>
      </w:pPr>
    </w:p>
    <w:p w14:paraId="201DDC51" w14:textId="77777777" w:rsidR="00D75F23" w:rsidRDefault="00D75F23" w:rsidP="000506A3">
      <w:pPr>
        <w:pStyle w:val="1"/>
        <w:jc w:val="both"/>
      </w:pPr>
    </w:p>
    <w:p w14:paraId="4639ED98" w14:textId="77777777" w:rsidR="00D75F23" w:rsidRDefault="00D75F23" w:rsidP="000506A3">
      <w:pPr>
        <w:pStyle w:val="1"/>
        <w:jc w:val="both"/>
      </w:pPr>
    </w:p>
    <w:p w14:paraId="38CF9A06" w14:textId="77777777" w:rsidR="00D75F23" w:rsidRDefault="00D75F23" w:rsidP="000506A3">
      <w:pPr>
        <w:pStyle w:val="1"/>
        <w:jc w:val="both"/>
      </w:pPr>
    </w:p>
    <w:p w14:paraId="42BCDB68" w14:textId="77777777" w:rsidR="00D75F23" w:rsidRDefault="00D75F23" w:rsidP="000506A3">
      <w:pPr>
        <w:pStyle w:val="1"/>
        <w:jc w:val="both"/>
      </w:pPr>
    </w:p>
    <w:p w14:paraId="7FFBF50A" w14:textId="77777777" w:rsidR="00D75F23" w:rsidRDefault="00D75F23" w:rsidP="000506A3">
      <w:pPr>
        <w:pStyle w:val="1"/>
        <w:jc w:val="both"/>
      </w:pPr>
    </w:p>
    <w:p w14:paraId="5EA5B35E" w14:textId="77777777" w:rsidR="00D75F23" w:rsidRDefault="00D75F23" w:rsidP="000506A3">
      <w:pPr>
        <w:pStyle w:val="1"/>
        <w:jc w:val="both"/>
      </w:pPr>
    </w:p>
    <w:p w14:paraId="74A47689" w14:textId="77777777" w:rsidR="00D75F23" w:rsidRDefault="00D75F23" w:rsidP="000506A3">
      <w:pPr>
        <w:pStyle w:val="1"/>
        <w:jc w:val="both"/>
      </w:pPr>
    </w:p>
    <w:p w14:paraId="112D18B3" w14:textId="77777777" w:rsidR="00D75F23" w:rsidRDefault="00D75F23" w:rsidP="000506A3">
      <w:pPr>
        <w:pStyle w:val="1"/>
        <w:jc w:val="both"/>
      </w:pPr>
    </w:p>
    <w:p w14:paraId="5CEE1938" w14:textId="77777777" w:rsidR="00D75F23" w:rsidRDefault="00D75F23" w:rsidP="000506A3">
      <w:pPr>
        <w:pStyle w:val="1"/>
        <w:jc w:val="both"/>
      </w:pPr>
    </w:p>
    <w:p w14:paraId="6C6F357E" w14:textId="77777777" w:rsidR="00D75F23" w:rsidRDefault="00D75F23" w:rsidP="000506A3">
      <w:pPr>
        <w:pStyle w:val="1"/>
        <w:jc w:val="both"/>
      </w:pPr>
    </w:p>
    <w:p w14:paraId="165DC722" w14:textId="77777777" w:rsidR="00F75C07" w:rsidRDefault="00F75C07" w:rsidP="000506A3">
      <w:pPr>
        <w:pStyle w:val="1"/>
        <w:jc w:val="both"/>
      </w:pPr>
      <w:bookmarkStart w:id="19" w:name="_Toc164129291"/>
    </w:p>
    <w:p w14:paraId="1034138D" w14:textId="171832B3" w:rsidR="004622F6" w:rsidRPr="00AC38D2" w:rsidRDefault="003D5911" w:rsidP="000506A3">
      <w:pPr>
        <w:pStyle w:val="1"/>
        <w:jc w:val="both"/>
      </w:pPr>
      <w:r w:rsidRPr="00AC38D2">
        <w:t>СПИСОК</w:t>
      </w:r>
      <w:r w:rsidRPr="00AC38D2">
        <w:rPr>
          <w:spacing w:val="-3"/>
        </w:rPr>
        <w:t xml:space="preserve"> </w:t>
      </w:r>
      <w:bookmarkEnd w:id="18"/>
      <w:r w:rsidRPr="00AC38D2">
        <w:t>ИСПОЛЬЗУЕМЫХ ИСТОЧНИКОВ</w:t>
      </w:r>
      <w:bookmarkEnd w:id="19"/>
    </w:p>
    <w:p w14:paraId="38DEB4E1" w14:textId="77777777" w:rsidR="004622F6" w:rsidRPr="001B075A" w:rsidRDefault="004622F6" w:rsidP="000506A3">
      <w:pPr>
        <w:pStyle w:val="a3"/>
        <w:jc w:val="both"/>
        <w:rPr>
          <w:b/>
        </w:rPr>
      </w:pPr>
    </w:p>
    <w:p w14:paraId="7594CB44" w14:textId="1186C4E6" w:rsidR="00DC1E19" w:rsidRDefault="00DC1E19" w:rsidP="000506A3">
      <w:pPr>
        <w:pStyle w:val="a3"/>
        <w:jc w:val="both"/>
        <w:rPr>
          <w:lang w:val="en-US"/>
        </w:rPr>
      </w:pPr>
      <w:r w:rsidRPr="000506A3">
        <w:br/>
      </w:r>
      <w:r w:rsidRPr="00337EC3">
        <w:t>Estelle Scifoю</w:t>
      </w:r>
      <w:r w:rsidR="00337EC3" w:rsidRPr="00337EC3">
        <w:t xml:space="preserve">. </w:t>
      </w:r>
      <w:r w:rsidRPr="00337EC3">
        <w:t xml:space="preserve"> </w:t>
      </w:r>
      <w:r w:rsidRPr="00337EC3">
        <w:rPr>
          <w:lang w:val="en-US"/>
        </w:rPr>
        <w:t>Graph embedding techniques</w:t>
      </w:r>
      <w:r w:rsidR="00337EC3" w:rsidRPr="00337EC3">
        <w:rPr>
          <w:lang w:val="en-US"/>
        </w:rPr>
        <w:t xml:space="preserve"> </w:t>
      </w:r>
      <w:r w:rsidR="00DE1BFC">
        <w:rPr>
          <w:lang w:val="en-US"/>
        </w:rPr>
        <w:t>–</w:t>
      </w:r>
      <w:r w:rsidR="00337EC3" w:rsidRPr="00337EC3">
        <w:rPr>
          <w:lang w:val="en-US"/>
        </w:rPr>
        <w:t xml:space="preserve"> 2020</w:t>
      </w:r>
    </w:p>
    <w:p w14:paraId="5E4A3248" w14:textId="77777777" w:rsidR="00DE1BFC" w:rsidRPr="00337EC3" w:rsidRDefault="00DE1BFC" w:rsidP="000506A3">
      <w:pPr>
        <w:pStyle w:val="a3"/>
        <w:jc w:val="both"/>
        <w:rPr>
          <w:lang w:val="en-US"/>
        </w:rPr>
      </w:pPr>
    </w:p>
    <w:p w14:paraId="50738577" w14:textId="6700BE4E" w:rsidR="00337EC3" w:rsidRPr="00337EC3" w:rsidRDefault="00337EC3" w:rsidP="000506A3">
      <w:pPr>
        <w:pStyle w:val="a3"/>
        <w:jc w:val="both"/>
        <w:rPr>
          <w:lang w:val="en-US"/>
        </w:rPr>
      </w:pPr>
      <w:r w:rsidRPr="00337EC3">
        <w:rPr>
          <w:lang w:val="en-US"/>
        </w:rPr>
        <w:t xml:space="preserve">Maël Fabien. Graph embedding </w:t>
      </w:r>
    </w:p>
    <w:p w14:paraId="158ED9A2" w14:textId="0A33FB1D" w:rsidR="00337EC3" w:rsidRPr="000506A3" w:rsidRDefault="00337EC3" w:rsidP="000506A3">
      <w:pPr>
        <w:pStyle w:val="a3"/>
        <w:jc w:val="both"/>
        <w:rPr>
          <w:lang w:val="en-US"/>
        </w:rPr>
      </w:pPr>
      <w:r w:rsidRPr="000506A3">
        <w:rPr>
          <w:lang w:val="en-US"/>
        </w:rPr>
        <w:t xml:space="preserve">Oleg Durandin. </w:t>
      </w:r>
      <w:r>
        <w:t>ИСПОЛЬЗОВАНИЕ</w:t>
      </w:r>
      <w:r w:rsidRPr="000506A3">
        <w:rPr>
          <w:lang w:val="en-US"/>
        </w:rPr>
        <w:t xml:space="preserve"> </w:t>
      </w:r>
      <w:r>
        <w:t>ПОДХОДА</w:t>
      </w:r>
      <w:r w:rsidRPr="000506A3">
        <w:rPr>
          <w:lang w:val="en-US"/>
        </w:rPr>
        <w:t xml:space="preserve"> GRAPH2VEC </w:t>
      </w:r>
      <w:r>
        <w:t>ДЛЯ</w:t>
      </w:r>
      <w:r w:rsidRPr="000506A3">
        <w:rPr>
          <w:lang w:val="en-US"/>
        </w:rPr>
        <w:t xml:space="preserve"> </w:t>
      </w:r>
      <w:r>
        <w:t>ЗАДАЧ</w:t>
      </w:r>
      <w:r w:rsidRPr="000506A3">
        <w:rPr>
          <w:lang w:val="en-US"/>
        </w:rPr>
        <w:t xml:space="preserve"> NLP</w:t>
      </w:r>
    </w:p>
    <w:p w14:paraId="76378F9B" w14:textId="54A57FA7" w:rsidR="00337EC3" w:rsidRDefault="00337EC3" w:rsidP="000506A3">
      <w:pPr>
        <w:pStyle w:val="a3"/>
        <w:numPr>
          <w:ilvl w:val="0"/>
          <w:numId w:val="33"/>
        </w:numPr>
        <w:jc w:val="both"/>
        <w:rPr>
          <w:lang w:val="en-US"/>
        </w:rPr>
      </w:pPr>
      <w:r>
        <w:rPr>
          <w:lang w:val="en-US"/>
        </w:rPr>
        <w:t>2019</w:t>
      </w:r>
    </w:p>
    <w:p w14:paraId="6C1F05C1" w14:textId="77777777" w:rsidR="00DE1BFC" w:rsidRPr="00DE1BFC" w:rsidRDefault="00DE1BFC" w:rsidP="000506A3">
      <w:pPr>
        <w:pStyle w:val="a3"/>
        <w:ind w:left="720"/>
        <w:jc w:val="both"/>
        <w:rPr>
          <w:lang w:val="en-US"/>
        </w:rPr>
      </w:pPr>
    </w:p>
    <w:p w14:paraId="7DD0DC14" w14:textId="7C096D6A" w:rsidR="00DE1BFC" w:rsidRDefault="00DE1BFC" w:rsidP="000506A3">
      <w:pPr>
        <w:pStyle w:val="a3"/>
        <w:jc w:val="both"/>
        <w:rPr>
          <w:lang w:val="en-US"/>
        </w:rPr>
      </w:pPr>
      <w:r w:rsidRPr="00DE1BFC">
        <w:rPr>
          <w:lang w:val="en-US"/>
        </w:rPr>
        <w:t>Hongyun Cai, Vincent W. Zheng, and Kevin Chen-Chuan Chang. A Comprehensive Survey of Graph Embedding: Problems, Techniques and Applications -2017</w:t>
      </w:r>
    </w:p>
    <w:p w14:paraId="10B77B7D" w14:textId="21C48D8A" w:rsidR="00DE1BFC" w:rsidRDefault="00DE1BFC" w:rsidP="000506A3">
      <w:pPr>
        <w:pStyle w:val="a3"/>
        <w:jc w:val="both"/>
        <w:rPr>
          <w:lang w:val="en-US"/>
        </w:rPr>
      </w:pPr>
    </w:p>
    <w:p w14:paraId="0C76A780" w14:textId="11B457AF" w:rsidR="00DE1BFC" w:rsidRDefault="00DE1BFC" w:rsidP="000506A3">
      <w:pPr>
        <w:pStyle w:val="a3"/>
        <w:jc w:val="both"/>
        <w:rPr>
          <w:lang w:val="en-US"/>
        </w:rPr>
      </w:pPr>
    </w:p>
    <w:p w14:paraId="3FC8FA6E" w14:textId="387830BF" w:rsidR="00DE1BFC" w:rsidRPr="00DE1BFC" w:rsidRDefault="00DE1BFC" w:rsidP="000506A3">
      <w:pPr>
        <w:pStyle w:val="a3"/>
        <w:jc w:val="both"/>
        <w:rPr>
          <w:lang w:val="en-US"/>
        </w:rPr>
      </w:pPr>
      <w:r w:rsidRPr="00DE1BFC">
        <w:rPr>
          <w:lang w:val="en-US"/>
        </w:rPr>
        <w:t>Mengjia Xu</w:t>
      </w:r>
      <w:r>
        <w:rPr>
          <w:lang w:val="en-US"/>
        </w:rPr>
        <w:t xml:space="preserve">. </w:t>
      </w:r>
      <w:r w:rsidRPr="00DE1BFC">
        <w:rPr>
          <w:lang w:val="en-US"/>
        </w:rPr>
        <w:t>Understanding graph embedding methods and their applications</w:t>
      </w:r>
    </w:p>
    <w:p w14:paraId="4E949769" w14:textId="3A763CEF" w:rsidR="00DE1BFC" w:rsidRDefault="00DE1BFC" w:rsidP="000506A3">
      <w:pPr>
        <w:pStyle w:val="a3"/>
        <w:jc w:val="both"/>
      </w:pPr>
      <w:r>
        <w:t>- 2020</w:t>
      </w:r>
    </w:p>
    <w:p w14:paraId="650C7E27" w14:textId="1AB9B3F8" w:rsidR="00DE1BFC" w:rsidRDefault="00DE1BFC" w:rsidP="000506A3">
      <w:pPr>
        <w:pStyle w:val="a3"/>
        <w:jc w:val="both"/>
      </w:pPr>
    </w:p>
    <w:p w14:paraId="6139E791" w14:textId="767BC71D" w:rsidR="00DE1BFC" w:rsidRDefault="00DE1BFC" w:rsidP="000506A3">
      <w:pPr>
        <w:pStyle w:val="a3"/>
        <w:jc w:val="both"/>
      </w:pPr>
    </w:p>
    <w:p w14:paraId="05929774" w14:textId="77777777" w:rsidR="00DE1BFC" w:rsidRPr="00DE1BFC" w:rsidRDefault="00DE1BFC" w:rsidP="000506A3">
      <w:pPr>
        <w:pStyle w:val="a3"/>
        <w:jc w:val="both"/>
        <w:sectPr w:rsidR="00DE1BFC" w:rsidRPr="00DE1BFC" w:rsidSect="00B97A17">
          <w:footerReference w:type="default" r:id="rId31"/>
          <w:pgSz w:w="11910" w:h="16840"/>
          <w:pgMar w:top="1040" w:right="460" w:bottom="940" w:left="1300" w:header="0" w:footer="755" w:gutter="0"/>
          <w:cols w:space="720"/>
        </w:sectPr>
      </w:pPr>
    </w:p>
    <w:p w14:paraId="160F5817" w14:textId="77777777" w:rsidR="004622F6" w:rsidRPr="00DE1BFC" w:rsidRDefault="003D5911" w:rsidP="000506A3">
      <w:pPr>
        <w:pStyle w:val="a3"/>
        <w:jc w:val="both"/>
        <w:rPr>
          <w:lang w:val="en-US"/>
        </w:rPr>
      </w:pPr>
      <w:r w:rsidRPr="001B075A">
        <w:lastRenderedPageBreak/>
        <w:t>ИНТЕРНЕТ</w:t>
      </w:r>
      <w:r w:rsidRPr="00DE1BFC">
        <w:rPr>
          <w:lang w:val="en-US"/>
        </w:rPr>
        <w:t>-</w:t>
      </w:r>
      <w:r w:rsidRPr="001B075A">
        <w:t>РЕСУРСЫ</w:t>
      </w:r>
    </w:p>
    <w:p w14:paraId="65B32865" w14:textId="77777777" w:rsidR="004622F6" w:rsidRPr="00DE1BFC" w:rsidRDefault="004622F6" w:rsidP="000506A3">
      <w:pPr>
        <w:pStyle w:val="a3"/>
        <w:jc w:val="both"/>
        <w:rPr>
          <w:b/>
          <w:lang w:val="en-US"/>
        </w:rPr>
      </w:pPr>
    </w:p>
    <w:p w14:paraId="252193D1" w14:textId="77777777" w:rsidR="004622F6" w:rsidRPr="00DE1BFC" w:rsidRDefault="004622F6" w:rsidP="000506A3">
      <w:pPr>
        <w:pStyle w:val="a3"/>
        <w:jc w:val="both"/>
        <w:rPr>
          <w:b/>
          <w:lang w:val="en-US"/>
        </w:rPr>
      </w:pPr>
    </w:p>
    <w:p w14:paraId="54D54E59" w14:textId="00212868" w:rsidR="008A6109" w:rsidRPr="000506A3" w:rsidRDefault="008A6109" w:rsidP="000506A3">
      <w:pPr>
        <w:pStyle w:val="a3"/>
        <w:numPr>
          <w:ilvl w:val="0"/>
          <w:numId w:val="32"/>
        </w:numPr>
        <w:jc w:val="both"/>
        <w:rPr>
          <w:color w:val="0562C1"/>
          <w:u w:val="single" w:color="0562C1"/>
          <w:lang w:val="en-US"/>
        </w:rPr>
      </w:pPr>
      <w:r>
        <w:t>Лекция</w:t>
      </w:r>
      <w:r w:rsidRPr="000506A3">
        <w:rPr>
          <w:lang w:val="en-US"/>
        </w:rPr>
        <w:t xml:space="preserve"> </w:t>
      </w:r>
      <w:r>
        <w:t>о</w:t>
      </w:r>
      <w:r w:rsidRPr="000506A3">
        <w:rPr>
          <w:lang w:val="en-US"/>
        </w:rPr>
        <w:t xml:space="preserve"> </w:t>
      </w:r>
      <w:r>
        <w:t>графах</w:t>
      </w:r>
      <w:r w:rsidRPr="000506A3">
        <w:rPr>
          <w:lang w:val="en-US"/>
        </w:rPr>
        <w:t xml:space="preserve"> </w:t>
      </w:r>
      <w:r>
        <w:t>знаний</w:t>
      </w:r>
      <w:r w:rsidR="003D5911" w:rsidRPr="000506A3">
        <w:rPr>
          <w:lang w:val="en-US"/>
        </w:rPr>
        <w:t>:</w:t>
      </w:r>
      <w:r w:rsidR="003D5911" w:rsidRPr="000506A3">
        <w:rPr>
          <w:color w:val="0562C1"/>
          <w:spacing w:val="-67"/>
          <w:lang w:val="en-US"/>
        </w:rPr>
        <w:t xml:space="preserve"> </w:t>
      </w:r>
      <w:r w:rsidR="00DC1E19" w:rsidRPr="000506A3">
        <w:rPr>
          <w:color w:val="0562C1"/>
          <w:u w:val="single" w:color="0562C1"/>
          <w:lang w:val="en-US"/>
        </w:rPr>
        <w:t xml:space="preserve"> </w:t>
      </w:r>
      <w:hyperlink r:id="rId32" w:history="1">
        <w:r>
          <w:rPr>
            <w:rStyle w:val="a6"/>
          </w:rPr>
          <w:t>Лекция</w:t>
        </w:r>
        <w:r w:rsidRPr="000506A3">
          <w:rPr>
            <w:rStyle w:val="a6"/>
            <w:lang w:val="en-US"/>
          </w:rPr>
          <w:t xml:space="preserve"> 1 - </w:t>
        </w:r>
        <w:r w:rsidRPr="008A6109">
          <w:rPr>
            <w:rStyle w:val="a6"/>
            <w:lang w:val="en-US"/>
          </w:rPr>
          <w:t>KG</w:t>
        </w:r>
        <w:r w:rsidRPr="000506A3">
          <w:rPr>
            <w:rStyle w:val="a6"/>
            <w:lang w:val="en-US"/>
          </w:rPr>
          <w:t xml:space="preserve"> </w:t>
        </w:r>
        <w:r w:rsidRPr="008A6109">
          <w:rPr>
            <w:rStyle w:val="a6"/>
            <w:lang w:val="en-US"/>
          </w:rPr>
          <w:t>Course</w:t>
        </w:r>
        <w:r w:rsidRPr="000506A3">
          <w:rPr>
            <w:rStyle w:val="a6"/>
            <w:lang w:val="en-US"/>
          </w:rPr>
          <w:t xml:space="preserve"> 2021 (</w:t>
        </w:r>
        <w:r w:rsidRPr="008A6109">
          <w:rPr>
            <w:rStyle w:val="a6"/>
            <w:lang w:val="en-US"/>
          </w:rPr>
          <w:t>migalkin</w:t>
        </w:r>
        <w:r w:rsidRPr="000506A3">
          <w:rPr>
            <w:rStyle w:val="a6"/>
            <w:lang w:val="en-US"/>
          </w:rPr>
          <w:t>.</w:t>
        </w:r>
        <w:r w:rsidRPr="008A6109">
          <w:rPr>
            <w:rStyle w:val="a6"/>
            <w:lang w:val="en-US"/>
          </w:rPr>
          <w:t>github</w:t>
        </w:r>
        <w:r w:rsidRPr="000506A3">
          <w:rPr>
            <w:rStyle w:val="a6"/>
            <w:lang w:val="en-US"/>
          </w:rPr>
          <w:t>.</w:t>
        </w:r>
        <w:r w:rsidRPr="008A6109">
          <w:rPr>
            <w:rStyle w:val="a6"/>
            <w:lang w:val="en-US"/>
          </w:rPr>
          <w:t>io</w:t>
        </w:r>
        <w:r w:rsidRPr="000506A3">
          <w:rPr>
            <w:rStyle w:val="a6"/>
            <w:lang w:val="en-US"/>
          </w:rPr>
          <w:t>)</w:t>
        </w:r>
      </w:hyperlink>
    </w:p>
    <w:p w14:paraId="1317D60E" w14:textId="77777777" w:rsidR="00DC1E19" w:rsidRPr="000506A3" w:rsidRDefault="00DC1E19" w:rsidP="000506A3">
      <w:pPr>
        <w:pStyle w:val="a3"/>
        <w:ind w:left="720"/>
        <w:jc w:val="both"/>
        <w:rPr>
          <w:color w:val="0562C1"/>
          <w:u w:val="single" w:color="0562C1"/>
          <w:lang w:val="en-US"/>
        </w:rPr>
      </w:pPr>
    </w:p>
    <w:p w14:paraId="1C05B8C4" w14:textId="77777777" w:rsidR="00337EC3" w:rsidRDefault="00DC1E19" w:rsidP="000506A3">
      <w:pPr>
        <w:pStyle w:val="a3"/>
        <w:numPr>
          <w:ilvl w:val="0"/>
          <w:numId w:val="32"/>
        </w:numPr>
        <w:jc w:val="both"/>
      </w:pPr>
      <w:r>
        <w:t xml:space="preserve">Knowledge Graph или граф знаний: что это такое и где применяется: </w:t>
      </w:r>
      <w:hyperlink r:id="rId33" w:history="1">
        <w:r>
          <w:rPr>
            <w:rStyle w:val="a6"/>
          </w:rPr>
          <w:t>Knowledge Graph или граф знаний: что это такое и где применяется (sysblok.ru)</w:t>
        </w:r>
      </w:hyperlink>
    </w:p>
    <w:p w14:paraId="1DF29F44" w14:textId="77777777" w:rsidR="00337EC3" w:rsidRPr="00337EC3" w:rsidRDefault="00337EC3" w:rsidP="000506A3">
      <w:pPr>
        <w:pStyle w:val="a4"/>
        <w:jc w:val="both"/>
      </w:pPr>
    </w:p>
    <w:p w14:paraId="70424526" w14:textId="2248DEE6" w:rsidR="00337EC3" w:rsidRPr="00835215" w:rsidRDefault="00337EC3" w:rsidP="000506A3">
      <w:pPr>
        <w:pStyle w:val="a3"/>
        <w:numPr>
          <w:ilvl w:val="0"/>
          <w:numId w:val="32"/>
        </w:numPr>
        <w:jc w:val="both"/>
        <w:rPr>
          <w:lang w:val="en-US"/>
        </w:rPr>
      </w:pPr>
      <w:r w:rsidRPr="00337EC3">
        <w:rPr>
          <w:lang w:val="en-US"/>
        </w:rPr>
        <w:t>Knowledge Graphs &amp; NLP @ EMNLP 2019 Part I</w:t>
      </w:r>
      <w:r>
        <w:rPr>
          <w:lang w:val="en-US"/>
        </w:rPr>
        <w:t xml:space="preserve">: </w:t>
      </w:r>
      <w:hyperlink r:id="rId34" w:history="1">
        <w:r w:rsidRPr="00337EC3">
          <w:rPr>
            <w:rStyle w:val="a6"/>
            <w:lang w:val="en-US"/>
          </w:rPr>
          <w:t>Knowledge Graphs &amp; NLP @ EMNLP 2019 Part I | by Michael Galkin | Medium</w:t>
        </w:r>
      </w:hyperlink>
    </w:p>
    <w:p w14:paraId="74D6A586" w14:textId="77777777" w:rsidR="00835215" w:rsidRDefault="00835215" w:rsidP="000506A3">
      <w:pPr>
        <w:pStyle w:val="a4"/>
        <w:jc w:val="both"/>
        <w:rPr>
          <w:lang w:val="en-US"/>
        </w:rPr>
      </w:pPr>
    </w:p>
    <w:p w14:paraId="609BD573" w14:textId="179776C1" w:rsidR="00835215" w:rsidRPr="00941E6D" w:rsidRDefault="008F68D2" w:rsidP="000506A3">
      <w:pPr>
        <w:pStyle w:val="a3"/>
        <w:numPr>
          <w:ilvl w:val="0"/>
          <w:numId w:val="32"/>
        </w:numPr>
        <w:jc w:val="both"/>
        <w:rPr>
          <w:lang w:val="en-US"/>
        </w:rPr>
      </w:pPr>
      <w:r w:rsidRPr="008F68D2">
        <w:rPr>
          <w:vertAlign w:val="superscript"/>
          <w:lang w:val="en-US"/>
        </w:rPr>
        <w:t>1</w:t>
      </w:r>
      <w:r w:rsidR="00835215">
        <w:t>Датасет</w:t>
      </w:r>
      <w:r w:rsidR="00835215" w:rsidRPr="00835215">
        <w:rPr>
          <w:lang w:val="en-US"/>
        </w:rPr>
        <w:t xml:space="preserve"> </w:t>
      </w:r>
      <w:r w:rsidR="00835215">
        <w:rPr>
          <w:lang w:val="en-US"/>
        </w:rPr>
        <w:t xml:space="preserve">Religion - </w:t>
      </w:r>
      <w:hyperlink r:id="rId35" w:history="1">
        <w:r w:rsidR="00835215" w:rsidRPr="00835215">
          <w:rPr>
            <w:rStyle w:val="a6"/>
            <w:lang w:val="en-US"/>
          </w:rPr>
          <w:t>Religion (kaggle.com)</w:t>
        </w:r>
      </w:hyperlink>
    </w:p>
    <w:p w14:paraId="77569DD6" w14:textId="77777777" w:rsidR="00941E6D" w:rsidRDefault="00941E6D" w:rsidP="000506A3">
      <w:pPr>
        <w:pStyle w:val="a4"/>
        <w:jc w:val="both"/>
        <w:rPr>
          <w:lang w:val="en-US"/>
        </w:rPr>
      </w:pPr>
    </w:p>
    <w:p w14:paraId="58D1CB2F" w14:textId="373BEC39" w:rsidR="00941E6D" w:rsidRDefault="00941E6D" w:rsidP="000506A3">
      <w:pPr>
        <w:pStyle w:val="a3"/>
        <w:numPr>
          <w:ilvl w:val="0"/>
          <w:numId w:val="32"/>
        </w:numPr>
        <w:jc w:val="both"/>
      </w:pPr>
      <w:r>
        <w:t xml:space="preserve">Курс </w:t>
      </w:r>
      <w:r w:rsidR="00DE1BFC">
        <w:t>«</w:t>
      </w:r>
      <w:r w:rsidRPr="00941E6D">
        <w:t>Машинное обучение в семантическом и сетевом анализе 23-24 уч.г.</w:t>
      </w:r>
      <w:r w:rsidR="00DE1BFC">
        <w:t xml:space="preserve">»- </w:t>
      </w:r>
      <w:hyperlink r:id="rId36" w:history="1">
        <w:r w:rsidR="00DE1BFC">
          <w:rPr>
            <w:rStyle w:val="a6"/>
          </w:rPr>
          <w:t>Курс: Машинное обучение в семантическом и сетевом анализе 23-24 уч.г. (fa.ru)</w:t>
        </w:r>
      </w:hyperlink>
    </w:p>
    <w:p w14:paraId="7ECC9992" w14:textId="77777777" w:rsidR="00DE1BFC" w:rsidRDefault="00DE1BFC" w:rsidP="000506A3">
      <w:pPr>
        <w:pStyle w:val="a4"/>
        <w:jc w:val="both"/>
      </w:pPr>
    </w:p>
    <w:p w14:paraId="10E22AF7" w14:textId="6D94ECFE" w:rsidR="00DE1BFC" w:rsidRDefault="00000000" w:rsidP="000506A3">
      <w:pPr>
        <w:pStyle w:val="a3"/>
        <w:numPr>
          <w:ilvl w:val="0"/>
          <w:numId w:val="32"/>
        </w:numPr>
        <w:jc w:val="both"/>
      </w:pPr>
      <w:hyperlink r:id="rId37" w:history="1">
        <w:r w:rsidR="00DE1BFC">
          <w:rPr>
            <w:rStyle w:val="a6"/>
          </w:rPr>
          <w:t>Где и как врубиться в эмбеддинги графов / Хабр (habr.com)</w:t>
        </w:r>
      </w:hyperlink>
    </w:p>
    <w:p w14:paraId="0E1825E0" w14:textId="77777777" w:rsidR="00DE1BFC" w:rsidRDefault="00DE1BFC" w:rsidP="000506A3">
      <w:pPr>
        <w:pStyle w:val="a4"/>
        <w:jc w:val="both"/>
      </w:pPr>
    </w:p>
    <w:p w14:paraId="0554BC98" w14:textId="6FC01446" w:rsidR="00DE1BFC" w:rsidRPr="003D5911" w:rsidRDefault="00000000" w:rsidP="000506A3">
      <w:pPr>
        <w:pStyle w:val="a3"/>
        <w:numPr>
          <w:ilvl w:val="0"/>
          <w:numId w:val="32"/>
        </w:numPr>
        <w:jc w:val="both"/>
        <w:rPr>
          <w:lang w:val="en-US"/>
        </w:rPr>
      </w:pPr>
      <w:hyperlink r:id="rId38" w:history="1">
        <w:r w:rsidR="00DE1BFC" w:rsidRPr="00DE1BFC">
          <w:rPr>
            <w:rStyle w:val="a6"/>
            <w:lang w:val="en-US"/>
          </w:rPr>
          <w:t>Clustering and Classification using Knowledge Graph Embeddings — AmpliGraph 1.1.0 documentation</w:t>
        </w:r>
      </w:hyperlink>
    </w:p>
    <w:p w14:paraId="17890578" w14:textId="77777777" w:rsidR="003D5911" w:rsidRDefault="003D5911" w:rsidP="000506A3">
      <w:pPr>
        <w:pStyle w:val="a4"/>
        <w:jc w:val="both"/>
        <w:rPr>
          <w:lang w:val="en-US"/>
        </w:rPr>
      </w:pPr>
    </w:p>
    <w:p w14:paraId="36D6AD41" w14:textId="08A08C59" w:rsidR="003D5911" w:rsidRPr="003D5911" w:rsidRDefault="00000000" w:rsidP="000506A3">
      <w:pPr>
        <w:pStyle w:val="a3"/>
        <w:numPr>
          <w:ilvl w:val="0"/>
          <w:numId w:val="32"/>
        </w:numPr>
        <w:jc w:val="both"/>
      </w:pPr>
      <w:hyperlink r:id="rId39" w:history="1">
        <w:r w:rsidR="003D5911">
          <w:rPr>
            <w:rStyle w:val="a6"/>
          </w:rPr>
          <w:t>Онтология как инструмент создания баз знаний и баз фактов в FinTech | by Александр Морозов | Medium</w:t>
        </w:r>
      </w:hyperlink>
    </w:p>
    <w:p w14:paraId="1AA7617B" w14:textId="77777777" w:rsidR="00DE1BFC" w:rsidRPr="003D5911" w:rsidRDefault="00DE1BFC" w:rsidP="000506A3">
      <w:pPr>
        <w:pStyle w:val="a4"/>
        <w:jc w:val="both"/>
      </w:pPr>
    </w:p>
    <w:p w14:paraId="4E8EA24B" w14:textId="77777777" w:rsidR="00DE1BFC" w:rsidRPr="003D5911" w:rsidRDefault="00DE1BFC" w:rsidP="000506A3">
      <w:pPr>
        <w:pStyle w:val="a3"/>
        <w:ind w:left="720"/>
        <w:jc w:val="both"/>
      </w:pPr>
    </w:p>
    <w:p w14:paraId="44E10EE8" w14:textId="77777777" w:rsidR="00DC1E19" w:rsidRPr="003D5911" w:rsidRDefault="00DC1E19" w:rsidP="000506A3">
      <w:pPr>
        <w:pStyle w:val="a3"/>
        <w:ind w:left="720"/>
        <w:jc w:val="both"/>
      </w:pPr>
    </w:p>
    <w:p w14:paraId="1C1F9E47" w14:textId="65D24F46" w:rsidR="008A6109" w:rsidRPr="003D5911" w:rsidRDefault="008A6109" w:rsidP="000506A3">
      <w:pPr>
        <w:pStyle w:val="a3"/>
        <w:jc w:val="both"/>
      </w:pPr>
    </w:p>
    <w:p w14:paraId="4F4EF083" w14:textId="77777777" w:rsidR="008A6109" w:rsidRPr="003D5911" w:rsidRDefault="008A6109" w:rsidP="000506A3">
      <w:pPr>
        <w:pStyle w:val="a3"/>
        <w:ind w:left="720"/>
        <w:jc w:val="both"/>
      </w:pPr>
    </w:p>
    <w:sectPr w:rsidR="008A6109" w:rsidRPr="003D5911">
      <w:pgSz w:w="11910" w:h="16840"/>
      <w:pgMar w:top="1540" w:right="460" w:bottom="940" w:left="1300" w:header="0" w:footer="7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E52445" w14:textId="77777777" w:rsidR="00347CCE" w:rsidRDefault="00347CCE">
      <w:r>
        <w:separator/>
      </w:r>
    </w:p>
  </w:endnote>
  <w:endnote w:type="continuationSeparator" w:id="0">
    <w:p w14:paraId="4FC64F20" w14:textId="77777777" w:rsidR="00347CCE" w:rsidRDefault="00347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C58F7" w14:textId="2A2D434F" w:rsidR="003D5911" w:rsidRDefault="003D5911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DD9E975" wp14:editId="0186C481">
              <wp:simplePos x="0" y="0"/>
              <wp:positionH relativeFrom="page">
                <wp:posOffset>7022465</wp:posOffset>
              </wp:positionH>
              <wp:positionV relativeFrom="page">
                <wp:posOffset>10073005</wp:posOffset>
              </wp:positionV>
              <wp:extent cx="216535" cy="180975"/>
              <wp:effectExtent l="0" t="0" r="0" b="0"/>
              <wp:wrapNone/>
              <wp:docPr id="1665155367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DDE807" w14:textId="5B09357D" w:rsidR="003D5911" w:rsidRDefault="003D5911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5C07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D9E975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52.95pt;margin-top:793.15pt;width:17.05pt;height:14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" filled="f" stroked="f">
              <v:textbox inset="0,0,0,0">
                <w:txbxContent>
                  <w:p w14:paraId="1BDDE807" w14:textId="5B09357D" w:rsidR="003D5911" w:rsidRDefault="003D5911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5C07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B8371" w14:textId="77777777" w:rsidR="00347CCE" w:rsidRDefault="00347CCE">
      <w:r>
        <w:separator/>
      </w:r>
    </w:p>
  </w:footnote>
  <w:footnote w:type="continuationSeparator" w:id="0">
    <w:p w14:paraId="5F6336DA" w14:textId="77777777" w:rsidR="00347CCE" w:rsidRDefault="00347C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562A"/>
    <w:multiLevelType w:val="hybridMultilevel"/>
    <w:tmpl w:val="BB6C9D98"/>
    <w:lvl w:ilvl="0" w:tplc="66DC8B46">
      <w:start w:val="1"/>
      <w:numFmt w:val="decimal"/>
      <w:lvlText w:val="%1."/>
      <w:lvlJc w:val="left"/>
      <w:pPr>
        <w:ind w:left="2554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5F18A744">
      <w:numFmt w:val="bullet"/>
      <w:lvlText w:val="•"/>
      <w:lvlJc w:val="left"/>
      <w:pPr>
        <w:ind w:left="3318" w:hanging="281"/>
      </w:pPr>
      <w:rPr>
        <w:rFonts w:hint="default"/>
        <w:lang w:val="ru-RU" w:eastAsia="en-US" w:bidi="ar-SA"/>
      </w:rPr>
    </w:lvl>
    <w:lvl w:ilvl="2" w:tplc="70CE12CE">
      <w:numFmt w:val="bullet"/>
      <w:lvlText w:val="•"/>
      <w:lvlJc w:val="left"/>
      <w:pPr>
        <w:ind w:left="4077" w:hanging="281"/>
      </w:pPr>
      <w:rPr>
        <w:rFonts w:hint="default"/>
        <w:lang w:val="ru-RU" w:eastAsia="en-US" w:bidi="ar-SA"/>
      </w:rPr>
    </w:lvl>
    <w:lvl w:ilvl="3" w:tplc="A9269102">
      <w:numFmt w:val="bullet"/>
      <w:lvlText w:val="•"/>
      <w:lvlJc w:val="left"/>
      <w:pPr>
        <w:ind w:left="4835" w:hanging="281"/>
      </w:pPr>
      <w:rPr>
        <w:rFonts w:hint="default"/>
        <w:lang w:val="ru-RU" w:eastAsia="en-US" w:bidi="ar-SA"/>
      </w:rPr>
    </w:lvl>
    <w:lvl w:ilvl="4" w:tplc="95DA541E">
      <w:numFmt w:val="bullet"/>
      <w:lvlText w:val="•"/>
      <w:lvlJc w:val="left"/>
      <w:pPr>
        <w:ind w:left="5594" w:hanging="281"/>
      </w:pPr>
      <w:rPr>
        <w:rFonts w:hint="default"/>
        <w:lang w:val="ru-RU" w:eastAsia="en-US" w:bidi="ar-SA"/>
      </w:rPr>
    </w:lvl>
    <w:lvl w:ilvl="5" w:tplc="7C147B48">
      <w:numFmt w:val="bullet"/>
      <w:lvlText w:val="•"/>
      <w:lvlJc w:val="left"/>
      <w:pPr>
        <w:ind w:left="6353" w:hanging="281"/>
      </w:pPr>
      <w:rPr>
        <w:rFonts w:hint="default"/>
        <w:lang w:val="ru-RU" w:eastAsia="en-US" w:bidi="ar-SA"/>
      </w:rPr>
    </w:lvl>
    <w:lvl w:ilvl="6" w:tplc="D89ED878">
      <w:numFmt w:val="bullet"/>
      <w:lvlText w:val="•"/>
      <w:lvlJc w:val="left"/>
      <w:pPr>
        <w:ind w:left="7111" w:hanging="281"/>
      </w:pPr>
      <w:rPr>
        <w:rFonts w:hint="default"/>
        <w:lang w:val="ru-RU" w:eastAsia="en-US" w:bidi="ar-SA"/>
      </w:rPr>
    </w:lvl>
    <w:lvl w:ilvl="7" w:tplc="30827298">
      <w:numFmt w:val="bullet"/>
      <w:lvlText w:val="•"/>
      <w:lvlJc w:val="left"/>
      <w:pPr>
        <w:ind w:left="7870" w:hanging="281"/>
      </w:pPr>
      <w:rPr>
        <w:rFonts w:hint="default"/>
        <w:lang w:val="ru-RU" w:eastAsia="en-US" w:bidi="ar-SA"/>
      </w:rPr>
    </w:lvl>
    <w:lvl w:ilvl="8" w:tplc="B4C80AF8">
      <w:numFmt w:val="bullet"/>
      <w:lvlText w:val="•"/>
      <w:lvlJc w:val="left"/>
      <w:pPr>
        <w:ind w:left="8629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01542BC6"/>
    <w:multiLevelType w:val="hybridMultilevel"/>
    <w:tmpl w:val="1F08D8F4"/>
    <w:lvl w:ilvl="0" w:tplc="4A3C66C6">
      <w:start w:val="1"/>
      <w:numFmt w:val="upperRoman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632B5E"/>
    <w:multiLevelType w:val="hybridMultilevel"/>
    <w:tmpl w:val="BB649DEE"/>
    <w:lvl w:ilvl="0" w:tplc="5C802BF6">
      <w:numFmt w:val="bullet"/>
      <w:lvlText w:val=""/>
      <w:lvlJc w:val="left"/>
      <w:pPr>
        <w:ind w:left="154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61A44B8">
      <w:numFmt w:val="bullet"/>
      <w:lvlText w:val="•"/>
      <w:lvlJc w:val="left"/>
      <w:pPr>
        <w:ind w:left="2400" w:hanging="360"/>
      </w:pPr>
      <w:rPr>
        <w:rFonts w:hint="default"/>
        <w:lang w:val="ru-RU" w:eastAsia="en-US" w:bidi="ar-SA"/>
      </w:rPr>
    </w:lvl>
    <w:lvl w:ilvl="2" w:tplc="9E7EB9B6">
      <w:numFmt w:val="bullet"/>
      <w:lvlText w:val="•"/>
      <w:lvlJc w:val="left"/>
      <w:pPr>
        <w:ind w:left="3261" w:hanging="360"/>
      </w:pPr>
      <w:rPr>
        <w:rFonts w:hint="default"/>
        <w:lang w:val="ru-RU" w:eastAsia="en-US" w:bidi="ar-SA"/>
      </w:rPr>
    </w:lvl>
    <w:lvl w:ilvl="3" w:tplc="F1E0BEBC">
      <w:numFmt w:val="bullet"/>
      <w:lvlText w:val="•"/>
      <w:lvlJc w:val="left"/>
      <w:pPr>
        <w:ind w:left="4121" w:hanging="360"/>
      </w:pPr>
      <w:rPr>
        <w:rFonts w:hint="default"/>
        <w:lang w:val="ru-RU" w:eastAsia="en-US" w:bidi="ar-SA"/>
      </w:rPr>
    </w:lvl>
    <w:lvl w:ilvl="4" w:tplc="E5D80AE4">
      <w:numFmt w:val="bullet"/>
      <w:lvlText w:val="•"/>
      <w:lvlJc w:val="left"/>
      <w:pPr>
        <w:ind w:left="4982" w:hanging="360"/>
      </w:pPr>
      <w:rPr>
        <w:rFonts w:hint="default"/>
        <w:lang w:val="ru-RU" w:eastAsia="en-US" w:bidi="ar-SA"/>
      </w:rPr>
    </w:lvl>
    <w:lvl w:ilvl="5" w:tplc="15DAACF8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3F54DF48">
      <w:numFmt w:val="bullet"/>
      <w:lvlText w:val="•"/>
      <w:lvlJc w:val="left"/>
      <w:pPr>
        <w:ind w:left="6703" w:hanging="360"/>
      </w:pPr>
      <w:rPr>
        <w:rFonts w:hint="default"/>
        <w:lang w:val="ru-RU" w:eastAsia="en-US" w:bidi="ar-SA"/>
      </w:rPr>
    </w:lvl>
    <w:lvl w:ilvl="7" w:tplc="5A68B5E0">
      <w:numFmt w:val="bullet"/>
      <w:lvlText w:val="•"/>
      <w:lvlJc w:val="left"/>
      <w:pPr>
        <w:ind w:left="7564" w:hanging="360"/>
      </w:pPr>
      <w:rPr>
        <w:rFonts w:hint="default"/>
        <w:lang w:val="ru-RU" w:eastAsia="en-US" w:bidi="ar-SA"/>
      </w:rPr>
    </w:lvl>
    <w:lvl w:ilvl="8" w:tplc="F2040896">
      <w:numFmt w:val="bullet"/>
      <w:lvlText w:val="•"/>
      <w:lvlJc w:val="left"/>
      <w:pPr>
        <w:ind w:left="842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8375B76"/>
    <w:multiLevelType w:val="hybridMultilevel"/>
    <w:tmpl w:val="229AE68A"/>
    <w:lvl w:ilvl="0" w:tplc="4A3C66C6">
      <w:start w:val="1"/>
      <w:numFmt w:val="upperRoman"/>
      <w:lvlText w:val="%1."/>
      <w:lvlJc w:val="left"/>
      <w:pPr>
        <w:ind w:left="1072" w:hanging="23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E572A6"/>
    <w:multiLevelType w:val="hybridMultilevel"/>
    <w:tmpl w:val="80F232CC"/>
    <w:lvl w:ilvl="0" w:tplc="95A41F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B37E1"/>
    <w:multiLevelType w:val="hybridMultilevel"/>
    <w:tmpl w:val="A0209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F544D"/>
    <w:multiLevelType w:val="hybridMultilevel"/>
    <w:tmpl w:val="99A4B864"/>
    <w:lvl w:ilvl="0" w:tplc="4A3C66C6">
      <w:start w:val="1"/>
      <w:numFmt w:val="upperRoman"/>
      <w:lvlText w:val="%1."/>
      <w:lvlJc w:val="left"/>
      <w:pPr>
        <w:ind w:left="1855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7" w15:restartNumberingAfterBreak="0">
    <w:nsid w:val="1088641D"/>
    <w:multiLevelType w:val="hybridMultilevel"/>
    <w:tmpl w:val="07348EAE"/>
    <w:lvl w:ilvl="0" w:tplc="DAC2F17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2530A"/>
    <w:multiLevelType w:val="hybridMultilevel"/>
    <w:tmpl w:val="96ACD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1169CC"/>
    <w:multiLevelType w:val="hybridMultilevel"/>
    <w:tmpl w:val="E8B2A7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CB2337"/>
    <w:multiLevelType w:val="hybridMultilevel"/>
    <w:tmpl w:val="56DCC246"/>
    <w:lvl w:ilvl="0" w:tplc="4A3C66C6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68702E"/>
    <w:multiLevelType w:val="hybridMultilevel"/>
    <w:tmpl w:val="A5B22E40"/>
    <w:lvl w:ilvl="0" w:tplc="9B5CA286">
      <w:start w:val="1"/>
      <w:numFmt w:val="decimal"/>
      <w:lvlText w:val="%1."/>
      <w:lvlJc w:val="left"/>
      <w:pPr>
        <w:ind w:left="11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71CF742">
      <w:numFmt w:val="bullet"/>
      <w:lvlText w:val="•"/>
      <w:lvlJc w:val="left"/>
      <w:pPr>
        <w:ind w:left="1122" w:hanging="281"/>
      </w:pPr>
      <w:rPr>
        <w:rFonts w:hint="default"/>
        <w:lang w:val="ru-RU" w:eastAsia="en-US" w:bidi="ar-SA"/>
      </w:rPr>
    </w:lvl>
    <w:lvl w:ilvl="2" w:tplc="201C5442">
      <w:numFmt w:val="bullet"/>
      <w:lvlText w:val="•"/>
      <w:lvlJc w:val="left"/>
      <w:pPr>
        <w:ind w:left="2125" w:hanging="281"/>
      </w:pPr>
      <w:rPr>
        <w:rFonts w:hint="default"/>
        <w:lang w:val="ru-RU" w:eastAsia="en-US" w:bidi="ar-SA"/>
      </w:rPr>
    </w:lvl>
    <w:lvl w:ilvl="3" w:tplc="F02A102A">
      <w:numFmt w:val="bullet"/>
      <w:lvlText w:val="•"/>
      <w:lvlJc w:val="left"/>
      <w:pPr>
        <w:ind w:left="3127" w:hanging="281"/>
      </w:pPr>
      <w:rPr>
        <w:rFonts w:hint="default"/>
        <w:lang w:val="ru-RU" w:eastAsia="en-US" w:bidi="ar-SA"/>
      </w:rPr>
    </w:lvl>
    <w:lvl w:ilvl="4" w:tplc="7D44168E">
      <w:numFmt w:val="bullet"/>
      <w:lvlText w:val="•"/>
      <w:lvlJc w:val="left"/>
      <w:pPr>
        <w:ind w:left="4130" w:hanging="281"/>
      </w:pPr>
      <w:rPr>
        <w:rFonts w:hint="default"/>
        <w:lang w:val="ru-RU" w:eastAsia="en-US" w:bidi="ar-SA"/>
      </w:rPr>
    </w:lvl>
    <w:lvl w:ilvl="5" w:tplc="AFAA9F4C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A8648BA6">
      <w:numFmt w:val="bullet"/>
      <w:lvlText w:val="•"/>
      <w:lvlJc w:val="left"/>
      <w:pPr>
        <w:ind w:left="6135" w:hanging="281"/>
      </w:pPr>
      <w:rPr>
        <w:rFonts w:hint="default"/>
        <w:lang w:val="ru-RU" w:eastAsia="en-US" w:bidi="ar-SA"/>
      </w:rPr>
    </w:lvl>
    <w:lvl w:ilvl="7" w:tplc="FA9856AA">
      <w:numFmt w:val="bullet"/>
      <w:lvlText w:val="•"/>
      <w:lvlJc w:val="left"/>
      <w:pPr>
        <w:ind w:left="7138" w:hanging="281"/>
      </w:pPr>
      <w:rPr>
        <w:rFonts w:hint="default"/>
        <w:lang w:val="ru-RU" w:eastAsia="en-US" w:bidi="ar-SA"/>
      </w:rPr>
    </w:lvl>
    <w:lvl w:ilvl="8" w:tplc="1272EA6A">
      <w:numFmt w:val="bullet"/>
      <w:lvlText w:val="•"/>
      <w:lvlJc w:val="left"/>
      <w:pPr>
        <w:ind w:left="8141" w:hanging="281"/>
      </w:pPr>
      <w:rPr>
        <w:rFonts w:hint="default"/>
        <w:lang w:val="ru-RU" w:eastAsia="en-US" w:bidi="ar-SA"/>
      </w:rPr>
    </w:lvl>
  </w:abstractNum>
  <w:abstractNum w:abstractNumId="12" w15:restartNumberingAfterBreak="0">
    <w:nsid w:val="24575D1B"/>
    <w:multiLevelType w:val="hybridMultilevel"/>
    <w:tmpl w:val="1BE0A972"/>
    <w:lvl w:ilvl="0" w:tplc="04190013">
      <w:start w:val="1"/>
      <w:numFmt w:val="upperRoman"/>
      <w:lvlText w:val="%1."/>
      <w:lvlJc w:val="righ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28DF3A59"/>
    <w:multiLevelType w:val="hybridMultilevel"/>
    <w:tmpl w:val="192E6B52"/>
    <w:lvl w:ilvl="0" w:tplc="041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F87AF8"/>
    <w:multiLevelType w:val="hybridMultilevel"/>
    <w:tmpl w:val="808A9F7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F4D492D"/>
    <w:multiLevelType w:val="hybridMultilevel"/>
    <w:tmpl w:val="11D44740"/>
    <w:lvl w:ilvl="0" w:tplc="9ECC81B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5A5A5A" w:themeColor="text1" w:themeTint="A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4D7B54"/>
    <w:multiLevelType w:val="hybridMultilevel"/>
    <w:tmpl w:val="F426D5DA"/>
    <w:lvl w:ilvl="0" w:tplc="DAC2F17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095F"/>
    <w:multiLevelType w:val="hybridMultilevel"/>
    <w:tmpl w:val="4ED6C52C"/>
    <w:lvl w:ilvl="0" w:tplc="041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137F7A"/>
    <w:multiLevelType w:val="hybridMultilevel"/>
    <w:tmpl w:val="7FF439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CF4532"/>
    <w:multiLevelType w:val="hybridMultilevel"/>
    <w:tmpl w:val="AABA3374"/>
    <w:lvl w:ilvl="0" w:tplc="DAC2F17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5A4E76"/>
    <w:multiLevelType w:val="hybridMultilevel"/>
    <w:tmpl w:val="C1683B08"/>
    <w:lvl w:ilvl="0" w:tplc="7EECBA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BC73F9"/>
    <w:multiLevelType w:val="hybridMultilevel"/>
    <w:tmpl w:val="B5109B7C"/>
    <w:lvl w:ilvl="0" w:tplc="4A3C66C6">
      <w:start w:val="1"/>
      <w:numFmt w:val="upperRoman"/>
      <w:lvlText w:val="%1."/>
      <w:lvlJc w:val="left"/>
      <w:pPr>
        <w:ind w:left="180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F6E022D"/>
    <w:multiLevelType w:val="hybridMultilevel"/>
    <w:tmpl w:val="BBA094A6"/>
    <w:lvl w:ilvl="0" w:tplc="4A3C66C6">
      <w:start w:val="1"/>
      <w:numFmt w:val="upperRoman"/>
      <w:lvlText w:val="%1."/>
      <w:lvlJc w:val="left"/>
      <w:pPr>
        <w:ind w:left="33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4100" w:hanging="360"/>
      </w:pPr>
    </w:lvl>
    <w:lvl w:ilvl="2" w:tplc="0419001B" w:tentative="1">
      <w:start w:val="1"/>
      <w:numFmt w:val="lowerRoman"/>
      <w:lvlText w:val="%3."/>
      <w:lvlJc w:val="right"/>
      <w:pPr>
        <w:ind w:left="4820" w:hanging="180"/>
      </w:pPr>
    </w:lvl>
    <w:lvl w:ilvl="3" w:tplc="0419000F" w:tentative="1">
      <w:start w:val="1"/>
      <w:numFmt w:val="decimal"/>
      <w:lvlText w:val="%4."/>
      <w:lvlJc w:val="left"/>
      <w:pPr>
        <w:ind w:left="5540" w:hanging="360"/>
      </w:pPr>
    </w:lvl>
    <w:lvl w:ilvl="4" w:tplc="04190019" w:tentative="1">
      <w:start w:val="1"/>
      <w:numFmt w:val="lowerLetter"/>
      <w:lvlText w:val="%5."/>
      <w:lvlJc w:val="left"/>
      <w:pPr>
        <w:ind w:left="6260" w:hanging="360"/>
      </w:pPr>
    </w:lvl>
    <w:lvl w:ilvl="5" w:tplc="0419001B" w:tentative="1">
      <w:start w:val="1"/>
      <w:numFmt w:val="lowerRoman"/>
      <w:lvlText w:val="%6."/>
      <w:lvlJc w:val="right"/>
      <w:pPr>
        <w:ind w:left="6980" w:hanging="180"/>
      </w:pPr>
    </w:lvl>
    <w:lvl w:ilvl="6" w:tplc="0419000F" w:tentative="1">
      <w:start w:val="1"/>
      <w:numFmt w:val="decimal"/>
      <w:lvlText w:val="%7."/>
      <w:lvlJc w:val="left"/>
      <w:pPr>
        <w:ind w:left="7700" w:hanging="360"/>
      </w:pPr>
    </w:lvl>
    <w:lvl w:ilvl="7" w:tplc="04190019" w:tentative="1">
      <w:start w:val="1"/>
      <w:numFmt w:val="lowerLetter"/>
      <w:lvlText w:val="%8."/>
      <w:lvlJc w:val="left"/>
      <w:pPr>
        <w:ind w:left="8420" w:hanging="360"/>
      </w:pPr>
    </w:lvl>
    <w:lvl w:ilvl="8" w:tplc="0419001B" w:tentative="1">
      <w:start w:val="1"/>
      <w:numFmt w:val="lowerRoman"/>
      <w:lvlText w:val="%9."/>
      <w:lvlJc w:val="right"/>
      <w:pPr>
        <w:ind w:left="9140" w:hanging="180"/>
      </w:pPr>
    </w:lvl>
  </w:abstractNum>
  <w:abstractNum w:abstractNumId="23" w15:restartNumberingAfterBreak="0">
    <w:nsid w:val="53A35FD9"/>
    <w:multiLevelType w:val="hybridMultilevel"/>
    <w:tmpl w:val="283E5690"/>
    <w:lvl w:ilvl="0" w:tplc="0419000F">
      <w:start w:val="1"/>
      <w:numFmt w:val="decimal"/>
      <w:lvlText w:val="%1."/>
      <w:lvlJc w:val="left"/>
      <w:pPr>
        <w:ind w:left="1072" w:hanging="234"/>
      </w:pPr>
      <w:rPr>
        <w:rFonts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E626C5"/>
    <w:multiLevelType w:val="hybridMultilevel"/>
    <w:tmpl w:val="353811B6"/>
    <w:lvl w:ilvl="0" w:tplc="C4AA558C">
      <w:start w:val="1"/>
      <w:numFmt w:val="decimal"/>
      <w:lvlText w:val="%1."/>
      <w:lvlJc w:val="left"/>
      <w:pPr>
        <w:ind w:left="1714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38FEEEFE">
      <w:numFmt w:val="bullet"/>
      <w:lvlText w:val="•"/>
      <w:lvlJc w:val="left"/>
      <w:pPr>
        <w:ind w:left="2562" w:hanging="281"/>
      </w:pPr>
      <w:rPr>
        <w:rFonts w:hint="default"/>
        <w:lang w:val="ru-RU" w:eastAsia="en-US" w:bidi="ar-SA"/>
      </w:rPr>
    </w:lvl>
    <w:lvl w:ilvl="2" w:tplc="241221CE">
      <w:numFmt w:val="bullet"/>
      <w:lvlText w:val="•"/>
      <w:lvlJc w:val="left"/>
      <w:pPr>
        <w:ind w:left="3405" w:hanging="281"/>
      </w:pPr>
      <w:rPr>
        <w:rFonts w:hint="default"/>
        <w:lang w:val="ru-RU" w:eastAsia="en-US" w:bidi="ar-SA"/>
      </w:rPr>
    </w:lvl>
    <w:lvl w:ilvl="3" w:tplc="5FE087D6">
      <w:numFmt w:val="bullet"/>
      <w:lvlText w:val="•"/>
      <w:lvlJc w:val="left"/>
      <w:pPr>
        <w:ind w:left="4247" w:hanging="281"/>
      </w:pPr>
      <w:rPr>
        <w:rFonts w:hint="default"/>
        <w:lang w:val="ru-RU" w:eastAsia="en-US" w:bidi="ar-SA"/>
      </w:rPr>
    </w:lvl>
    <w:lvl w:ilvl="4" w:tplc="9260137A">
      <w:numFmt w:val="bullet"/>
      <w:lvlText w:val="•"/>
      <w:lvlJc w:val="left"/>
      <w:pPr>
        <w:ind w:left="5090" w:hanging="281"/>
      </w:pPr>
      <w:rPr>
        <w:rFonts w:hint="default"/>
        <w:lang w:val="ru-RU" w:eastAsia="en-US" w:bidi="ar-SA"/>
      </w:rPr>
    </w:lvl>
    <w:lvl w:ilvl="5" w:tplc="71F086E6">
      <w:numFmt w:val="bullet"/>
      <w:lvlText w:val="•"/>
      <w:lvlJc w:val="left"/>
      <w:pPr>
        <w:ind w:left="5933" w:hanging="281"/>
      </w:pPr>
      <w:rPr>
        <w:rFonts w:hint="default"/>
        <w:lang w:val="ru-RU" w:eastAsia="en-US" w:bidi="ar-SA"/>
      </w:rPr>
    </w:lvl>
    <w:lvl w:ilvl="6" w:tplc="CC6AB844">
      <w:numFmt w:val="bullet"/>
      <w:lvlText w:val="•"/>
      <w:lvlJc w:val="left"/>
      <w:pPr>
        <w:ind w:left="6775" w:hanging="281"/>
      </w:pPr>
      <w:rPr>
        <w:rFonts w:hint="default"/>
        <w:lang w:val="ru-RU" w:eastAsia="en-US" w:bidi="ar-SA"/>
      </w:rPr>
    </w:lvl>
    <w:lvl w:ilvl="7" w:tplc="773E24BC">
      <w:numFmt w:val="bullet"/>
      <w:lvlText w:val="•"/>
      <w:lvlJc w:val="left"/>
      <w:pPr>
        <w:ind w:left="7618" w:hanging="281"/>
      </w:pPr>
      <w:rPr>
        <w:rFonts w:hint="default"/>
        <w:lang w:val="ru-RU" w:eastAsia="en-US" w:bidi="ar-SA"/>
      </w:rPr>
    </w:lvl>
    <w:lvl w:ilvl="8" w:tplc="B27A72DC">
      <w:numFmt w:val="bullet"/>
      <w:lvlText w:val="•"/>
      <w:lvlJc w:val="left"/>
      <w:pPr>
        <w:ind w:left="8461" w:hanging="281"/>
      </w:pPr>
      <w:rPr>
        <w:rFonts w:hint="default"/>
        <w:lang w:val="ru-RU" w:eastAsia="en-US" w:bidi="ar-SA"/>
      </w:rPr>
    </w:lvl>
  </w:abstractNum>
  <w:abstractNum w:abstractNumId="25" w15:restartNumberingAfterBreak="0">
    <w:nsid w:val="5AE53CEB"/>
    <w:multiLevelType w:val="hybridMultilevel"/>
    <w:tmpl w:val="9AB6A884"/>
    <w:lvl w:ilvl="0" w:tplc="04190013">
      <w:start w:val="1"/>
      <w:numFmt w:val="upperRoman"/>
      <w:lvlText w:val="%1."/>
      <w:lvlJc w:val="righ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5E3857FB"/>
    <w:multiLevelType w:val="hybridMultilevel"/>
    <w:tmpl w:val="24345C8A"/>
    <w:lvl w:ilvl="0" w:tplc="DAC2F17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8151DC"/>
    <w:multiLevelType w:val="hybridMultilevel"/>
    <w:tmpl w:val="58E00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62AB"/>
    <w:multiLevelType w:val="hybridMultilevel"/>
    <w:tmpl w:val="1E62FE1A"/>
    <w:lvl w:ilvl="0" w:tplc="4A3C66C6">
      <w:start w:val="1"/>
      <w:numFmt w:val="upperRoman"/>
      <w:lvlText w:val="%1."/>
      <w:lvlJc w:val="left"/>
      <w:pPr>
        <w:ind w:left="1855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29" w15:restartNumberingAfterBreak="0">
    <w:nsid w:val="68641CE6"/>
    <w:multiLevelType w:val="hybridMultilevel"/>
    <w:tmpl w:val="F4B21108"/>
    <w:lvl w:ilvl="0" w:tplc="DAC2F17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E02B3D"/>
    <w:multiLevelType w:val="hybridMultilevel"/>
    <w:tmpl w:val="09C64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D54F90"/>
    <w:multiLevelType w:val="hybridMultilevel"/>
    <w:tmpl w:val="1FEC17D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A512EE"/>
    <w:multiLevelType w:val="hybridMultilevel"/>
    <w:tmpl w:val="B22CF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0662A3"/>
    <w:multiLevelType w:val="hybridMultilevel"/>
    <w:tmpl w:val="A8B6ECF8"/>
    <w:lvl w:ilvl="0" w:tplc="B30C44F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F27F8"/>
    <w:multiLevelType w:val="hybridMultilevel"/>
    <w:tmpl w:val="31364512"/>
    <w:lvl w:ilvl="0" w:tplc="4A3C66C6">
      <w:start w:val="1"/>
      <w:numFmt w:val="upperRoman"/>
      <w:lvlText w:val="%1."/>
      <w:lvlJc w:val="left"/>
      <w:pPr>
        <w:ind w:left="352" w:hanging="23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0B2FF70">
      <w:start w:val="1"/>
      <w:numFmt w:val="decimal"/>
      <w:lvlText w:val="%2."/>
      <w:lvlJc w:val="left"/>
      <w:pPr>
        <w:ind w:left="68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01CEB7BC">
      <w:start w:val="1"/>
      <w:numFmt w:val="upperRoman"/>
      <w:lvlText w:val="%3."/>
      <w:lvlJc w:val="left"/>
      <w:pPr>
        <w:ind w:left="2660" w:hanging="25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 w:tplc="2EC23762">
      <w:start w:val="1"/>
      <w:numFmt w:val="decimal"/>
      <w:lvlText w:val="%4."/>
      <w:lvlJc w:val="left"/>
      <w:pPr>
        <w:ind w:left="2592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 w:tplc="06427C52">
      <w:numFmt w:val="bullet"/>
      <w:lvlText w:val="•"/>
      <w:lvlJc w:val="left"/>
      <w:pPr>
        <w:ind w:left="3763" w:hanging="281"/>
      </w:pPr>
      <w:rPr>
        <w:rFonts w:hint="default"/>
        <w:lang w:val="ru-RU" w:eastAsia="en-US" w:bidi="ar-SA"/>
      </w:rPr>
    </w:lvl>
    <w:lvl w:ilvl="5" w:tplc="F1C6B914">
      <w:numFmt w:val="bullet"/>
      <w:lvlText w:val="•"/>
      <w:lvlJc w:val="left"/>
      <w:pPr>
        <w:ind w:left="4827" w:hanging="281"/>
      </w:pPr>
      <w:rPr>
        <w:rFonts w:hint="default"/>
        <w:lang w:val="ru-RU" w:eastAsia="en-US" w:bidi="ar-SA"/>
      </w:rPr>
    </w:lvl>
    <w:lvl w:ilvl="6" w:tplc="AA32BEA8">
      <w:numFmt w:val="bullet"/>
      <w:lvlText w:val="•"/>
      <w:lvlJc w:val="left"/>
      <w:pPr>
        <w:ind w:left="5891" w:hanging="281"/>
      </w:pPr>
      <w:rPr>
        <w:rFonts w:hint="default"/>
        <w:lang w:val="ru-RU" w:eastAsia="en-US" w:bidi="ar-SA"/>
      </w:rPr>
    </w:lvl>
    <w:lvl w:ilvl="7" w:tplc="AA8AEEA4">
      <w:numFmt w:val="bullet"/>
      <w:lvlText w:val="•"/>
      <w:lvlJc w:val="left"/>
      <w:pPr>
        <w:ind w:left="6955" w:hanging="281"/>
      </w:pPr>
      <w:rPr>
        <w:rFonts w:hint="default"/>
        <w:lang w:val="ru-RU" w:eastAsia="en-US" w:bidi="ar-SA"/>
      </w:rPr>
    </w:lvl>
    <w:lvl w:ilvl="8" w:tplc="88A6D09E">
      <w:numFmt w:val="bullet"/>
      <w:lvlText w:val="•"/>
      <w:lvlJc w:val="left"/>
      <w:pPr>
        <w:ind w:left="8018" w:hanging="281"/>
      </w:pPr>
      <w:rPr>
        <w:rFonts w:hint="default"/>
        <w:lang w:val="ru-RU" w:eastAsia="en-US" w:bidi="ar-SA"/>
      </w:rPr>
    </w:lvl>
  </w:abstractNum>
  <w:num w:numId="1" w16cid:durableId="1305621929">
    <w:abstractNumId w:val="11"/>
  </w:num>
  <w:num w:numId="2" w16cid:durableId="828054004">
    <w:abstractNumId w:val="24"/>
  </w:num>
  <w:num w:numId="3" w16cid:durableId="15667755">
    <w:abstractNumId w:val="2"/>
  </w:num>
  <w:num w:numId="4" w16cid:durableId="2065062453">
    <w:abstractNumId w:val="0"/>
  </w:num>
  <w:num w:numId="5" w16cid:durableId="1299451476">
    <w:abstractNumId w:val="34"/>
  </w:num>
  <w:num w:numId="6" w16cid:durableId="942485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3866278">
    <w:abstractNumId w:val="4"/>
  </w:num>
  <w:num w:numId="8" w16cid:durableId="1156335429">
    <w:abstractNumId w:val="14"/>
  </w:num>
  <w:num w:numId="9" w16cid:durableId="1102994856">
    <w:abstractNumId w:val="9"/>
  </w:num>
  <w:num w:numId="10" w16cid:durableId="1012337214">
    <w:abstractNumId w:val="13"/>
  </w:num>
  <w:num w:numId="11" w16cid:durableId="1152789343">
    <w:abstractNumId w:val="17"/>
  </w:num>
  <w:num w:numId="12" w16cid:durableId="1609776395">
    <w:abstractNumId w:val="3"/>
  </w:num>
  <w:num w:numId="13" w16cid:durableId="844707708">
    <w:abstractNumId w:val="23"/>
  </w:num>
  <w:num w:numId="14" w16cid:durableId="1333946009">
    <w:abstractNumId w:val="32"/>
  </w:num>
  <w:num w:numId="15" w16cid:durableId="326591777">
    <w:abstractNumId w:val="21"/>
  </w:num>
  <w:num w:numId="16" w16cid:durableId="1807820374">
    <w:abstractNumId w:val="22"/>
  </w:num>
  <w:num w:numId="17" w16cid:durableId="306204906">
    <w:abstractNumId w:val="25"/>
  </w:num>
  <w:num w:numId="18" w16cid:durableId="1920672701">
    <w:abstractNumId w:val="12"/>
  </w:num>
  <w:num w:numId="19" w16cid:durableId="1683389557">
    <w:abstractNumId w:val="31"/>
  </w:num>
  <w:num w:numId="20" w16cid:durableId="1576934949">
    <w:abstractNumId w:val="1"/>
  </w:num>
  <w:num w:numId="21" w16cid:durableId="1640260692">
    <w:abstractNumId w:val="18"/>
  </w:num>
  <w:num w:numId="22" w16cid:durableId="421336260">
    <w:abstractNumId w:val="5"/>
  </w:num>
  <w:num w:numId="23" w16cid:durableId="101078476">
    <w:abstractNumId w:val="6"/>
  </w:num>
  <w:num w:numId="24" w16cid:durableId="1385522247">
    <w:abstractNumId w:val="10"/>
  </w:num>
  <w:num w:numId="25" w16cid:durableId="443041106">
    <w:abstractNumId w:val="28"/>
  </w:num>
  <w:num w:numId="26" w16cid:durableId="518549365">
    <w:abstractNumId w:val="20"/>
  </w:num>
  <w:num w:numId="27" w16cid:durableId="366174703">
    <w:abstractNumId w:val="15"/>
  </w:num>
  <w:num w:numId="28" w16cid:durableId="2066564395">
    <w:abstractNumId w:val="16"/>
  </w:num>
  <w:num w:numId="29" w16cid:durableId="1363357998">
    <w:abstractNumId w:val="7"/>
  </w:num>
  <w:num w:numId="30" w16cid:durableId="296104048">
    <w:abstractNumId w:val="29"/>
  </w:num>
  <w:num w:numId="31" w16cid:durableId="1433814277">
    <w:abstractNumId w:val="26"/>
  </w:num>
  <w:num w:numId="32" w16cid:durableId="480851059">
    <w:abstractNumId w:val="19"/>
  </w:num>
  <w:num w:numId="33" w16cid:durableId="509607998">
    <w:abstractNumId w:val="33"/>
  </w:num>
  <w:num w:numId="34" w16cid:durableId="2124182921">
    <w:abstractNumId w:val="8"/>
  </w:num>
  <w:num w:numId="35" w16cid:durableId="14656609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2F6"/>
    <w:rsid w:val="000506A3"/>
    <w:rsid w:val="000E06E0"/>
    <w:rsid w:val="00140BE0"/>
    <w:rsid w:val="00185A69"/>
    <w:rsid w:val="0019654B"/>
    <w:rsid w:val="001A02CD"/>
    <w:rsid w:val="001B075A"/>
    <w:rsid w:val="001F2550"/>
    <w:rsid w:val="0022105A"/>
    <w:rsid w:val="0028390D"/>
    <w:rsid w:val="002A7870"/>
    <w:rsid w:val="003266A0"/>
    <w:rsid w:val="00337EC3"/>
    <w:rsid w:val="00347CCE"/>
    <w:rsid w:val="00372513"/>
    <w:rsid w:val="003C5002"/>
    <w:rsid w:val="003D5911"/>
    <w:rsid w:val="003F12BC"/>
    <w:rsid w:val="004123D1"/>
    <w:rsid w:val="00435F9D"/>
    <w:rsid w:val="004622F6"/>
    <w:rsid w:val="004755D1"/>
    <w:rsid w:val="00502B83"/>
    <w:rsid w:val="0052164A"/>
    <w:rsid w:val="00533062"/>
    <w:rsid w:val="005555D7"/>
    <w:rsid w:val="005F4074"/>
    <w:rsid w:val="00673427"/>
    <w:rsid w:val="007B7A2E"/>
    <w:rsid w:val="00835215"/>
    <w:rsid w:val="008A6109"/>
    <w:rsid w:val="008F272C"/>
    <w:rsid w:val="008F68D2"/>
    <w:rsid w:val="00941E6D"/>
    <w:rsid w:val="009E2D08"/>
    <w:rsid w:val="00A500FD"/>
    <w:rsid w:val="00A66EA4"/>
    <w:rsid w:val="00AC38D2"/>
    <w:rsid w:val="00B01139"/>
    <w:rsid w:val="00B97A17"/>
    <w:rsid w:val="00BB7C81"/>
    <w:rsid w:val="00C7007A"/>
    <w:rsid w:val="00C918E2"/>
    <w:rsid w:val="00CB1048"/>
    <w:rsid w:val="00D22391"/>
    <w:rsid w:val="00D7595B"/>
    <w:rsid w:val="00D75F23"/>
    <w:rsid w:val="00DC1E19"/>
    <w:rsid w:val="00DE1BFC"/>
    <w:rsid w:val="00E636C2"/>
    <w:rsid w:val="00F7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ED0D4D"/>
  <w15:docId w15:val="{7C630607-DC42-4155-BFE1-84724A411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135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A6109"/>
    <w:pPr>
      <w:keepNext/>
      <w:keepLines/>
      <w:spacing w:before="40"/>
      <w:jc w:val="center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A61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0"/>
      <w:ind w:left="118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160"/>
      <w:ind w:left="682" w:hanging="28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682" w:hanging="282"/>
    </w:pPr>
  </w:style>
  <w:style w:type="paragraph" w:customStyle="1" w:styleId="TableParagraph">
    <w:name w:val="Table Paragraph"/>
    <w:basedOn w:val="a"/>
    <w:uiPriority w:val="1"/>
    <w:qFormat/>
    <w:pPr>
      <w:spacing w:line="275" w:lineRule="exact"/>
      <w:ind w:left="107"/>
      <w:jc w:val="center"/>
    </w:pPr>
  </w:style>
  <w:style w:type="paragraph" w:styleId="a5">
    <w:name w:val="TOC Heading"/>
    <w:basedOn w:val="1"/>
    <w:next w:val="a"/>
    <w:uiPriority w:val="39"/>
    <w:unhideWhenUsed/>
    <w:qFormat/>
    <w:rsid w:val="001B075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6">
    <w:name w:val="Hyperlink"/>
    <w:basedOn w:val="a0"/>
    <w:uiPriority w:val="99"/>
    <w:unhideWhenUsed/>
    <w:rsid w:val="001B075A"/>
    <w:rPr>
      <w:color w:val="0000FF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1B075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1B075A"/>
    <w:rPr>
      <w:rFonts w:eastAsiaTheme="minorEastAsia"/>
      <w:color w:val="5A5A5A" w:themeColor="text1" w:themeTint="A5"/>
      <w:spacing w:val="15"/>
      <w:lang w:val="ru-RU"/>
    </w:rPr>
  </w:style>
  <w:style w:type="paragraph" w:styleId="a9">
    <w:name w:val="Title"/>
    <w:basedOn w:val="a"/>
    <w:next w:val="a"/>
    <w:link w:val="aa"/>
    <w:uiPriority w:val="10"/>
    <w:qFormat/>
    <w:rsid w:val="001B075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1B075A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8A6109"/>
    <w:rPr>
      <w:rFonts w:ascii="Times New Roman" w:eastAsiaTheme="majorEastAsia" w:hAnsi="Times New Roman" w:cstheme="majorBidi"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8A610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0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2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9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6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3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7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almorozov.medium.com/%D0%BE%D0%BD%D1%82%D0%BE%D0%BB%D0%BE%D0%B3%D0%B8%D1%8F-%D0%BA%D0%B0%D0%BA-%D0%B8%D0%BD%D1%81%D1%82%D1%80%D1%83%D0%BC%D0%B5%D0%BD%D1%82-%D1%81%D0%BE%D0%B7%D0%B4%D0%B0%D0%BD%D0%B8%D1%8F-%D0%B1%D0%B0%D0%B7-%D0%B7%D0%BD%D0%B0%D0%BD%D0%B8%D0%B9-%D0%B8-%D0%B1%D0%B0%D0%B7-%D1%84%D0%B0%D0%BA%D1%82%D0%BE%D0%B2-%D0%B2-fintech-609188ddad16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galkin.medium.com/knowledge-graphs-nlp-emnlp-2019-part-i-e4e69fd7957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ysblok.ru/glossary/knowledge-graph-ili-graf-znanij-chto-jeto-takoe-i-gde-primenjaetsja/?ysclid=lv1iw4cd3z122622648" TargetMode="External"/><Relationship Id="rId38" Type="http://schemas.openxmlformats.org/officeDocument/2006/relationships/hyperlink" Target="https://docs.ampligraph.org/en/1.1.0/tutorials/ClusteringAndClassificationWithEmbedding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igalkin.github.io/kgcourse2021/lectures/lecture1" TargetMode="External"/><Relationship Id="rId37" Type="http://schemas.openxmlformats.org/officeDocument/2006/relationships/hyperlink" Target="https://habr.com/ru/companies/ods/articles/418727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ampus.fa.ru/course/view.php?id=3288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kaggle.com/datasets/rayyan123z/relig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CEA92-28F5-490B-82F9-A222892F1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22</Pages>
  <Words>2971</Words>
  <Characters>16936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˚2G8==8:&gt;2!(181484)[˜˝18-2]˜@5420@8B5;L=K9 0=0;87 8 ?&gt;AB@&gt;5=85 ?@87=0:&gt;2 2 7040G5 :@548B=&gt;3&gt; A:&gt;@8=30</vt:lpstr>
    </vt:vector>
  </TitlesOfParts>
  <Company/>
  <LinksUpToDate>false</LinksUpToDate>
  <CharactersWithSpaces>19868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˚2G8==8:&gt;2!(181484)[˜˝18-2]˜@5420@8B5;L=K9 0=0;87 8 ?&gt;AB@&gt;5=85 ?@87=0:&gt;2 2 7040G5 :@548B=&gt;3&gt; A:&gt;@8=30</dc:title>
  <dc:creator>User</dc:creator>
  <cp:lastModifiedBy>Зайцев Александр Владиславович</cp:lastModifiedBy>
  <cp:revision>3</cp:revision>
  <dcterms:created xsi:type="dcterms:W3CDTF">2024-05-30T11:58:00Z</dcterms:created>
  <dcterms:modified xsi:type="dcterms:W3CDTF">2024-05-30T12:09:00Z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2020-12-20T00:00:00Z</vt:filetime>
  </property>
  <property fmtid="{D5CDD505-2E9C-101B-9397-08002B2CF9AE}" pid="3" name="LastSaved">
    <vt:filetime>2024-04-13T00:00:00Z</vt:filetime>
  </property>
</Properties>
</file>