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C4F70" w14:textId="77777777" w:rsidR="00A009F5" w:rsidRPr="00CE6FFC" w:rsidRDefault="00581E33">
      <w:pPr>
        <w:jc w:val="center"/>
        <w:rPr>
          <w:lang w:val="es-CO"/>
        </w:rPr>
      </w:pPr>
      <w:r w:rsidRPr="00CE6FFC">
        <w:rPr>
          <w:b/>
          <w:sz w:val="60"/>
          <w:lang w:val="es-CO"/>
        </w:rPr>
        <w:br/>
        <w:t>MEDICCOLOMBIA</w:t>
      </w:r>
    </w:p>
    <w:p w14:paraId="60806197" w14:textId="77777777" w:rsidR="00A009F5" w:rsidRPr="00CE6FFC" w:rsidRDefault="00581E33">
      <w:pPr>
        <w:jc w:val="center"/>
        <w:rPr>
          <w:b/>
          <w:lang w:val="es-CO"/>
        </w:rPr>
      </w:pPr>
      <w:r w:rsidRPr="00CE6FFC">
        <w:rPr>
          <w:b/>
          <w:sz w:val="44"/>
          <w:lang w:val="es-CO"/>
        </w:rPr>
        <w:t>MANUAL DE USUARIO</w:t>
      </w:r>
    </w:p>
    <w:p w14:paraId="382CB8E5" w14:textId="77777777" w:rsidR="00321D6A" w:rsidRPr="00CE6FFC" w:rsidRDefault="00581E33" w:rsidP="00321D6A">
      <w:pPr>
        <w:jc w:val="center"/>
        <w:rPr>
          <w:b/>
          <w:lang w:val="es-CO"/>
        </w:rPr>
      </w:pPr>
      <w:r w:rsidRPr="00CE6FFC">
        <w:rPr>
          <w:b/>
          <w:sz w:val="28"/>
          <w:lang w:val="es-CO"/>
        </w:rPr>
        <w:br/>
        <w:t>Sistema de gestión y control de medicamentos</w:t>
      </w:r>
      <w:r w:rsidRPr="00CE6FFC">
        <w:rPr>
          <w:b/>
          <w:sz w:val="28"/>
          <w:lang w:val="es-CO"/>
        </w:rPr>
        <w:br/>
      </w:r>
      <w:r w:rsidRPr="00CE6FFC">
        <w:rPr>
          <w:b/>
          <w:sz w:val="24"/>
          <w:lang w:val="es-CO"/>
        </w:rPr>
        <w:br/>
      </w:r>
      <w:r w:rsidRPr="00CE6FFC">
        <w:rPr>
          <w:b/>
          <w:sz w:val="24"/>
          <w:lang w:val="es-CO"/>
        </w:rPr>
        <w:br/>
      </w:r>
      <w:r w:rsidRPr="00CE6FFC">
        <w:rPr>
          <w:b/>
          <w:lang w:val="es-CO"/>
        </w:rPr>
        <w:t>Servicio Nacional de Aprendizaje – SENA</w:t>
      </w:r>
      <w:r w:rsidR="00321D6A" w:rsidRPr="00CE6FFC">
        <w:rPr>
          <w:b/>
          <w:lang w:val="es-CO"/>
        </w:rPr>
        <w:t xml:space="preserve"> REGIONAL CAUCA</w:t>
      </w:r>
    </w:p>
    <w:p w14:paraId="26BDF745" w14:textId="77777777" w:rsidR="00321D6A" w:rsidRPr="00CE6FFC" w:rsidRDefault="00581E33" w:rsidP="00321D6A">
      <w:pPr>
        <w:jc w:val="center"/>
        <w:rPr>
          <w:b/>
          <w:lang w:val="es-CO"/>
        </w:rPr>
      </w:pPr>
      <w:r w:rsidRPr="00CE6FFC">
        <w:rPr>
          <w:b/>
          <w:lang w:val="es-CO"/>
        </w:rPr>
        <w:br/>
        <w:t xml:space="preserve">Programa de formación: </w:t>
      </w:r>
      <w:r w:rsidR="00821DC1" w:rsidRPr="00CE6FFC">
        <w:rPr>
          <w:b/>
          <w:lang w:val="es-CO"/>
        </w:rPr>
        <w:t>ADSO ANALISIS Y DESARROLLO DE SOFTWARE</w:t>
      </w:r>
    </w:p>
    <w:p w14:paraId="60C3CFE1" w14:textId="77777777" w:rsidR="00821DC1" w:rsidRPr="00CE6FFC" w:rsidRDefault="00821DC1" w:rsidP="00321D6A">
      <w:pPr>
        <w:jc w:val="center"/>
        <w:rPr>
          <w:b/>
          <w:lang w:val="es-CO"/>
        </w:rPr>
      </w:pPr>
      <w:r w:rsidRPr="00CE6FFC">
        <w:rPr>
          <w:b/>
          <w:lang w:val="es-CO"/>
        </w:rPr>
        <w:br/>
        <w:t>Aprendices</w:t>
      </w:r>
      <w:r w:rsidR="00581E33" w:rsidRPr="00CE6FFC">
        <w:rPr>
          <w:b/>
          <w:lang w:val="es-CO"/>
        </w:rPr>
        <w:t xml:space="preserve">: </w:t>
      </w:r>
      <w:r w:rsidRPr="00CE6FFC">
        <w:rPr>
          <w:b/>
          <w:lang w:val="es-CO"/>
        </w:rPr>
        <w:t>Carlos Xavier Barrera</w:t>
      </w:r>
    </w:p>
    <w:p w14:paraId="530AE552" w14:textId="77777777" w:rsidR="00321D6A" w:rsidRPr="00CE6FFC" w:rsidRDefault="00321D6A" w:rsidP="00321D6A">
      <w:pPr>
        <w:jc w:val="center"/>
        <w:rPr>
          <w:b/>
          <w:lang w:val="es-CO"/>
        </w:rPr>
      </w:pPr>
      <w:r w:rsidRPr="00CE6FFC">
        <w:rPr>
          <w:b/>
          <w:lang w:val="es-CO"/>
        </w:rPr>
        <w:t>Stiven Robles</w:t>
      </w:r>
    </w:p>
    <w:p w14:paraId="640C5AEC" w14:textId="77777777" w:rsidR="00321D6A" w:rsidRPr="00CE6FFC" w:rsidRDefault="00581E33" w:rsidP="00321D6A">
      <w:pPr>
        <w:jc w:val="center"/>
        <w:rPr>
          <w:b/>
          <w:lang w:val="es-CO"/>
        </w:rPr>
      </w:pPr>
      <w:r w:rsidRPr="00CE6FFC">
        <w:rPr>
          <w:b/>
          <w:lang w:val="es-CO"/>
        </w:rPr>
        <w:br/>
        <w:t>Ficha:</w:t>
      </w:r>
      <w:r w:rsidR="00321D6A" w:rsidRPr="00CE6FFC">
        <w:rPr>
          <w:b/>
          <w:lang w:val="es-CO"/>
        </w:rPr>
        <w:t>3118302</w:t>
      </w:r>
    </w:p>
    <w:p w14:paraId="4908EB4C" w14:textId="77777777" w:rsidR="00A009F5" w:rsidRPr="00CE6FFC" w:rsidRDefault="00581E33" w:rsidP="00321D6A">
      <w:pPr>
        <w:jc w:val="center"/>
        <w:rPr>
          <w:b/>
          <w:lang w:val="es-CO"/>
        </w:rPr>
      </w:pPr>
      <w:r w:rsidRPr="00CE6FFC">
        <w:rPr>
          <w:b/>
          <w:lang w:val="es-CO"/>
        </w:rPr>
        <w:br/>
        <w:t>Fecha: 1</w:t>
      </w:r>
      <w:r w:rsidR="00321D6A" w:rsidRPr="00CE6FFC">
        <w:rPr>
          <w:b/>
          <w:lang w:val="es-CO"/>
        </w:rPr>
        <w:t>4</w:t>
      </w:r>
      <w:r w:rsidRPr="00CE6FFC">
        <w:rPr>
          <w:b/>
          <w:lang w:val="es-CO"/>
        </w:rPr>
        <w:t xml:space="preserve"> de septiembre de 2026</w:t>
      </w:r>
    </w:p>
    <w:p w14:paraId="76379B19" w14:textId="77777777" w:rsidR="00A009F5" w:rsidRPr="00CE6FFC" w:rsidRDefault="00581E33">
      <w:pPr>
        <w:rPr>
          <w:lang w:val="es-CO"/>
        </w:rPr>
      </w:pPr>
      <w:r w:rsidRPr="00CE6FFC">
        <w:rPr>
          <w:lang w:val="es-CO"/>
        </w:rPr>
        <w:br w:type="page"/>
      </w:r>
    </w:p>
    <w:p w14:paraId="4E45FBC7" w14:textId="77777777" w:rsidR="00A009F5" w:rsidRDefault="00581E33">
      <w:pPr>
        <w:pStyle w:val="Ttulo1"/>
      </w:pPr>
      <w:bookmarkStart w:id="0" w:name="_Toc240235196"/>
      <w:r>
        <w:lastRenderedPageBreak/>
        <w:t xml:space="preserve">Control del </w:t>
      </w:r>
      <w:proofErr w:type="spellStart"/>
      <w:r>
        <w:t>documento</w:t>
      </w:r>
      <w:bookmarkEnd w:id="0"/>
      <w:proofErr w:type="spellEnd"/>
    </w:p>
    <w:tbl>
      <w:tblPr>
        <w:tblStyle w:val="Tablaconcuadrcula"/>
        <w:tblW w:w="0" w:type="auto"/>
        <w:jc w:val="center"/>
        <w:tblLook w:val="04A0" w:firstRow="1" w:lastRow="0" w:firstColumn="1" w:lastColumn="0" w:noHBand="0" w:noVBand="1"/>
      </w:tblPr>
      <w:tblGrid>
        <w:gridCol w:w="2278"/>
        <w:gridCol w:w="2278"/>
        <w:gridCol w:w="2278"/>
        <w:gridCol w:w="2278"/>
      </w:tblGrid>
      <w:tr w:rsidR="00A009F5" w14:paraId="0735107B" w14:textId="77777777">
        <w:trPr>
          <w:jc w:val="center"/>
        </w:trPr>
        <w:tc>
          <w:tcPr>
            <w:tcW w:w="2280" w:type="dxa"/>
          </w:tcPr>
          <w:p w14:paraId="6DD8D822" w14:textId="77777777" w:rsidR="00A009F5" w:rsidRDefault="00581E33">
            <w:proofErr w:type="spellStart"/>
            <w:r>
              <w:t>Versión</w:t>
            </w:r>
            <w:proofErr w:type="spellEnd"/>
          </w:p>
        </w:tc>
        <w:tc>
          <w:tcPr>
            <w:tcW w:w="2280" w:type="dxa"/>
          </w:tcPr>
          <w:p w14:paraId="32E87E33" w14:textId="77777777" w:rsidR="00A009F5" w:rsidRDefault="00581E33">
            <w:proofErr w:type="spellStart"/>
            <w:r>
              <w:t>Fecha</w:t>
            </w:r>
            <w:proofErr w:type="spellEnd"/>
          </w:p>
        </w:tc>
        <w:tc>
          <w:tcPr>
            <w:tcW w:w="2280" w:type="dxa"/>
          </w:tcPr>
          <w:p w14:paraId="1C3E2918" w14:textId="77777777" w:rsidR="00A009F5" w:rsidRDefault="00581E33">
            <w:proofErr w:type="spellStart"/>
            <w:r>
              <w:t>Descripción</w:t>
            </w:r>
            <w:proofErr w:type="spellEnd"/>
          </w:p>
        </w:tc>
        <w:tc>
          <w:tcPr>
            <w:tcW w:w="2280" w:type="dxa"/>
          </w:tcPr>
          <w:p w14:paraId="17BB4AE6" w14:textId="77777777" w:rsidR="00A009F5" w:rsidRDefault="00581E33">
            <w:proofErr w:type="spellStart"/>
            <w:r>
              <w:t>Responsable</w:t>
            </w:r>
            <w:proofErr w:type="spellEnd"/>
          </w:p>
        </w:tc>
      </w:tr>
      <w:tr w:rsidR="00A009F5" w14:paraId="64DAEB1B" w14:textId="77777777">
        <w:trPr>
          <w:jc w:val="center"/>
        </w:trPr>
        <w:tc>
          <w:tcPr>
            <w:tcW w:w="2280" w:type="dxa"/>
          </w:tcPr>
          <w:p w14:paraId="19C5F7A2" w14:textId="77777777" w:rsidR="00A009F5" w:rsidRDefault="00581E33">
            <w:r>
              <w:t>1.0</w:t>
            </w:r>
          </w:p>
        </w:tc>
        <w:tc>
          <w:tcPr>
            <w:tcW w:w="2280" w:type="dxa"/>
          </w:tcPr>
          <w:p w14:paraId="5AB9B720" w14:textId="77777777" w:rsidR="00A009F5" w:rsidRDefault="00581E33">
            <w:r>
              <w:t>01/09/2026</w:t>
            </w:r>
          </w:p>
        </w:tc>
        <w:tc>
          <w:tcPr>
            <w:tcW w:w="2280" w:type="dxa"/>
          </w:tcPr>
          <w:p w14:paraId="21B32616" w14:textId="77777777" w:rsidR="00A009F5" w:rsidRPr="00CE6FFC" w:rsidRDefault="00581E33">
            <w:pPr>
              <w:rPr>
                <w:lang w:val="es-CO"/>
              </w:rPr>
            </w:pPr>
            <w:r w:rsidRPr="00CE6FFC">
              <w:rPr>
                <w:lang w:val="es-CO"/>
              </w:rPr>
              <w:t>Versión inicial del manual de usuario.</w:t>
            </w:r>
          </w:p>
        </w:tc>
        <w:tc>
          <w:tcPr>
            <w:tcW w:w="2280" w:type="dxa"/>
          </w:tcPr>
          <w:p w14:paraId="70C8DD33" w14:textId="77777777" w:rsidR="00A009F5" w:rsidRDefault="00581E33">
            <w:proofErr w:type="spellStart"/>
            <w:r>
              <w:t>Aprendiz</w:t>
            </w:r>
            <w:proofErr w:type="spellEnd"/>
            <w:r>
              <w:t xml:space="preserve"> / </w:t>
            </w:r>
            <w:proofErr w:type="spellStart"/>
            <w:r>
              <w:t>Equipo</w:t>
            </w:r>
            <w:proofErr w:type="spellEnd"/>
            <w:r>
              <w:t xml:space="preserve"> del </w:t>
            </w:r>
            <w:proofErr w:type="spellStart"/>
            <w:r>
              <w:t>proyecto</w:t>
            </w:r>
            <w:proofErr w:type="spellEnd"/>
          </w:p>
        </w:tc>
      </w:tr>
    </w:tbl>
    <w:p w14:paraId="3D7A5522" w14:textId="77777777" w:rsidR="00A009F5" w:rsidRDefault="00A009F5"/>
    <w:p w14:paraId="1920C987" w14:textId="77777777" w:rsidR="004552F8" w:rsidRDefault="00581E33">
      <w:pPr>
        <w:pStyle w:val="Ttulo1"/>
      </w:pPr>
      <w:bookmarkStart w:id="1" w:name="_Toc240235197"/>
      <w:proofErr w:type="spellStart"/>
      <w:r>
        <w:t>Tabla</w:t>
      </w:r>
      <w:proofErr w:type="spellEnd"/>
      <w:r>
        <w:t xml:space="preserve"> de </w:t>
      </w:r>
      <w:proofErr w:type="spellStart"/>
      <w:r>
        <w:t>contenido</w:t>
      </w:r>
      <w:bookmarkEnd w:id="1"/>
      <w:proofErr w:type="spellEnd"/>
    </w:p>
    <w:sdt>
      <w:sdtPr>
        <w:rPr>
          <w:rFonts w:ascii="Arial" w:eastAsiaTheme="minorEastAsia" w:hAnsi="Arial" w:cstheme="minorBidi"/>
          <w:b w:val="0"/>
          <w:bCs w:val="0"/>
          <w:color w:val="auto"/>
          <w:sz w:val="22"/>
          <w:szCs w:val="22"/>
          <w:lang w:val="es-ES"/>
        </w:rPr>
        <w:id w:val="702280989"/>
        <w:docPartObj>
          <w:docPartGallery w:val="Table of Contents"/>
          <w:docPartUnique/>
        </w:docPartObj>
      </w:sdtPr>
      <w:sdtEndPr/>
      <w:sdtContent>
        <w:p w14:paraId="19E00129" w14:textId="77777777" w:rsidR="004552F8" w:rsidRDefault="004552F8">
          <w:pPr>
            <w:pStyle w:val="TtuloTDC"/>
          </w:pPr>
          <w:r>
            <w:rPr>
              <w:lang w:val="es-ES"/>
            </w:rPr>
            <w:t>Contenido</w:t>
          </w:r>
        </w:p>
        <w:p w14:paraId="41992F73" w14:textId="77777777" w:rsidR="00A03CBE" w:rsidRDefault="004552F8">
          <w:pPr>
            <w:pStyle w:val="TDC1"/>
            <w:tabs>
              <w:tab w:val="right" w:leader="dot" w:pos="9112"/>
            </w:tabs>
            <w:rPr>
              <w:rFonts w:cstheme="minorBidi"/>
              <w:noProof/>
            </w:rPr>
          </w:pPr>
          <w:r>
            <w:fldChar w:fldCharType="begin"/>
          </w:r>
          <w:r>
            <w:instrText xml:space="preserve"> TOC \o "1-3" \h \z \u </w:instrText>
          </w:r>
          <w:r>
            <w:fldChar w:fldCharType="separate"/>
          </w:r>
          <w:hyperlink w:anchor="_Toc240235196" w:history="1">
            <w:r w:rsidR="00A03CBE" w:rsidRPr="006E46A3">
              <w:rPr>
                <w:rStyle w:val="Hipervnculo"/>
                <w:noProof/>
              </w:rPr>
              <w:t>Control del documento</w:t>
            </w:r>
            <w:r w:rsidR="00A03CBE">
              <w:rPr>
                <w:noProof/>
                <w:webHidden/>
              </w:rPr>
              <w:tab/>
            </w:r>
            <w:r w:rsidR="00A03CBE">
              <w:rPr>
                <w:noProof/>
                <w:webHidden/>
              </w:rPr>
              <w:fldChar w:fldCharType="begin"/>
            </w:r>
            <w:r w:rsidR="00A03CBE">
              <w:rPr>
                <w:noProof/>
                <w:webHidden/>
              </w:rPr>
              <w:instrText xml:space="preserve"> PAGEREF _Toc240235196 \h </w:instrText>
            </w:r>
            <w:r w:rsidR="00A03CBE">
              <w:rPr>
                <w:noProof/>
                <w:webHidden/>
              </w:rPr>
            </w:r>
            <w:r w:rsidR="00A03CBE">
              <w:rPr>
                <w:noProof/>
                <w:webHidden/>
              </w:rPr>
              <w:fldChar w:fldCharType="separate"/>
            </w:r>
            <w:r w:rsidR="00A03CBE">
              <w:rPr>
                <w:noProof/>
                <w:webHidden/>
              </w:rPr>
              <w:t>2</w:t>
            </w:r>
            <w:r w:rsidR="00A03CBE">
              <w:rPr>
                <w:noProof/>
                <w:webHidden/>
              </w:rPr>
              <w:fldChar w:fldCharType="end"/>
            </w:r>
          </w:hyperlink>
        </w:p>
        <w:p w14:paraId="2CBE3967" w14:textId="77777777" w:rsidR="00A03CBE" w:rsidRDefault="001F6A5A">
          <w:pPr>
            <w:pStyle w:val="TDC1"/>
            <w:tabs>
              <w:tab w:val="right" w:leader="dot" w:pos="9112"/>
            </w:tabs>
            <w:rPr>
              <w:rFonts w:cstheme="minorBidi"/>
              <w:noProof/>
            </w:rPr>
          </w:pPr>
          <w:hyperlink w:anchor="_Toc240235197" w:history="1">
            <w:r w:rsidR="00A03CBE" w:rsidRPr="006E46A3">
              <w:rPr>
                <w:rStyle w:val="Hipervnculo"/>
                <w:noProof/>
              </w:rPr>
              <w:t>Tabla de contenido</w:t>
            </w:r>
            <w:r w:rsidR="00A03CBE">
              <w:rPr>
                <w:noProof/>
                <w:webHidden/>
              </w:rPr>
              <w:tab/>
            </w:r>
            <w:r w:rsidR="00A03CBE">
              <w:rPr>
                <w:noProof/>
                <w:webHidden/>
              </w:rPr>
              <w:fldChar w:fldCharType="begin"/>
            </w:r>
            <w:r w:rsidR="00A03CBE">
              <w:rPr>
                <w:noProof/>
                <w:webHidden/>
              </w:rPr>
              <w:instrText xml:space="preserve"> PAGEREF _Toc240235197 \h </w:instrText>
            </w:r>
            <w:r w:rsidR="00A03CBE">
              <w:rPr>
                <w:noProof/>
                <w:webHidden/>
              </w:rPr>
            </w:r>
            <w:r w:rsidR="00A03CBE">
              <w:rPr>
                <w:noProof/>
                <w:webHidden/>
              </w:rPr>
              <w:fldChar w:fldCharType="separate"/>
            </w:r>
            <w:r w:rsidR="00A03CBE">
              <w:rPr>
                <w:noProof/>
                <w:webHidden/>
              </w:rPr>
              <w:t>2</w:t>
            </w:r>
            <w:r w:rsidR="00A03CBE">
              <w:rPr>
                <w:noProof/>
                <w:webHidden/>
              </w:rPr>
              <w:fldChar w:fldCharType="end"/>
            </w:r>
          </w:hyperlink>
        </w:p>
        <w:p w14:paraId="18ACEA1B" w14:textId="77777777" w:rsidR="00A03CBE" w:rsidRDefault="001F6A5A">
          <w:pPr>
            <w:pStyle w:val="TDC1"/>
            <w:tabs>
              <w:tab w:val="right" w:leader="dot" w:pos="9112"/>
            </w:tabs>
            <w:rPr>
              <w:rFonts w:cstheme="minorBidi"/>
              <w:noProof/>
            </w:rPr>
          </w:pPr>
          <w:hyperlink w:anchor="_Toc240235198" w:history="1">
            <w:r w:rsidR="00A03CBE" w:rsidRPr="006E46A3">
              <w:rPr>
                <w:rStyle w:val="Hipervnculo"/>
                <w:noProof/>
              </w:rPr>
              <w:t>1. Introducción</w:t>
            </w:r>
            <w:r w:rsidR="00A03CBE">
              <w:rPr>
                <w:noProof/>
                <w:webHidden/>
              </w:rPr>
              <w:tab/>
            </w:r>
            <w:r w:rsidR="00A03CBE">
              <w:rPr>
                <w:noProof/>
                <w:webHidden/>
              </w:rPr>
              <w:fldChar w:fldCharType="begin"/>
            </w:r>
            <w:r w:rsidR="00A03CBE">
              <w:rPr>
                <w:noProof/>
                <w:webHidden/>
              </w:rPr>
              <w:instrText xml:space="preserve"> PAGEREF _Toc240235198 \h </w:instrText>
            </w:r>
            <w:r w:rsidR="00A03CBE">
              <w:rPr>
                <w:noProof/>
                <w:webHidden/>
              </w:rPr>
            </w:r>
            <w:r w:rsidR="00A03CBE">
              <w:rPr>
                <w:noProof/>
                <w:webHidden/>
              </w:rPr>
              <w:fldChar w:fldCharType="separate"/>
            </w:r>
            <w:r w:rsidR="00A03CBE">
              <w:rPr>
                <w:noProof/>
                <w:webHidden/>
              </w:rPr>
              <w:t>5</w:t>
            </w:r>
            <w:r w:rsidR="00A03CBE">
              <w:rPr>
                <w:noProof/>
                <w:webHidden/>
              </w:rPr>
              <w:fldChar w:fldCharType="end"/>
            </w:r>
          </w:hyperlink>
        </w:p>
        <w:p w14:paraId="3C9DBE70" w14:textId="77777777" w:rsidR="00A03CBE" w:rsidRDefault="001F6A5A">
          <w:pPr>
            <w:pStyle w:val="TDC1"/>
            <w:tabs>
              <w:tab w:val="right" w:leader="dot" w:pos="9112"/>
            </w:tabs>
            <w:rPr>
              <w:rFonts w:cstheme="minorBidi"/>
              <w:noProof/>
            </w:rPr>
          </w:pPr>
          <w:hyperlink w:anchor="_Toc240235199" w:history="1">
            <w:r w:rsidR="00A03CBE" w:rsidRPr="006E46A3">
              <w:rPr>
                <w:rStyle w:val="Hipervnculo"/>
                <w:noProof/>
              </w:rPr>
              <w:t>2. Objetivo del manual</w:t>
            </w:r>
            <w:r w:rsidR="00A03CBE">
              <w:rPr>
                <w:noProof/>
                <w:webHidden/>
              </w:rPr>
              <w:tab/>
            </w:r>
            <w:r w:rsidR="00A03CBE">
              <w:rPr>
                <w:noProof/>
                <w:webHidden/>
              </w:rPr>
              <w:fldChar w:fldCharType="begin"/>
            </w:r>
            <w:r w:rsidR="00A03CBE">
              <w:rPr>
                <w:noProof/>
                <w:webHidden/>
              </w:rPr>
              <w:instrText xml:space="preserve"> PAGEREF _Toc240235199 \h </w:instrText>
            </w:r>
            <w:r w:rsidR="00A03CBE">
              <w:rPr>
                <w:noProof/>
                <w:webHidden/>
              </w:rPr>
            </w:r>
            <w:r w:rsidR="00A03CBE">
              <w:rPr>
                <w:noProof/>
                <w:webHidden/>
              </w:rPr>
              <w:fldChar w:fldCharType="separate"/>
            </w:r>
            <w:r w:rsidR="00A03CBE">
              <w:rPr>
                <w:noProof/>
                <w:webHidden/>
              </w:rPr>
              <w:t>5</w:t>
            </w:r>
            <w:r w:rsidR="00A03CBE">
              <w:rPr>
                <w:noProof/>
                <w:webHidden/>
              </w:rPr>
              <w:fldChar w:fldCharType="end"/>
            </w:r>
          </w:hyperlink>
        </w:p>
        <w:p w14:paraId="0A9FA41C" w14:textId="77777777" w:rsidR="00A03CBE" w:rsidRDefault="001F6A5A">
          <w:pPr>
            <w:pStyle w:val="TDC1"/>
            <w:tabs>
              <w:tab w:val="right" w:leader="dot" w:pos="9112"/>
            </w:tabs>
            <w:rPr>
              <w:rFonts w:cstheme="minorBidi"/>
              <w:noProof/>
            </w:rPr>
          </w:pPr>
          <w:hyperlink w:anchor="_Toc240235200" w:history="1">
            <w:r w:rsidR="00A03CBE" w:rsidRPr="006E46A3">
              <w:rPr>
                <w:rStyle w:val="Hipervnculo"/>
                <w:noProof/>
              </w:rPr>
              <w:t>3. Alcance</w:t>
            </w:r>
            <w:r w:rsidR="00A03CBE">
              <w:rPr>
                <w:noProof/>
                <w:webHidden/>
              </w:rPr>
              <w:tab/>
            </w:r>
            <w:r w:rsidR="00A03CBE">
              <w:rPr>
                <w:noProof/>
                <w:webHidden/>
              </w:rPr>
              <w:fldChar w:fldCharType="begin"/>
            </w:r>
            <w:r w:rsidR="00A03CBE">
              <w:rPr>
                <w:noProof/>
                <w:webHidden/>
              </w:rPr>
              <w:instrText xml:space="preserve"> PAGEREF _Toc240235200 \h </w:instrText>
            </w:r>
            <w:r w:rsidR="00A03CBE">
              <w:rPr>
                <w:noProof/>
                <w:webHidden/>
              </w:rPr>
            </w:r>
            <w:r w:rsidR="00A03CBE">
              <w:rPr>
                <w:noProof/>
                <w:webHidden/>
              </w:rPr>
              <w:fldChar w:fldCharType="separate"/>
            </w:r>
            <w:r w:rsidR="00A03CBE">
              <w:rPr>
                <w:noProof/>
                <w:webHidden/>
              </w:rPr>
              <w:t>5</w:t>
            </w:r>
            <w:r w:rsidR="00A03CBE">
              <w:rPr>
                <w:noProof/>
                <w:webHidden/>
              </w:rPr>
              <w:fldChar w:fldCharType="end"/>
            </w:r>
          </w:hyperlink>
        </w:p>
        <w:p w14:paraId="29677C59" w14:textId="77777777" w:rsidR="00A03CBE" w:rsidRDefault="001F6A5A">
          <w:pPr>
            <w:pStyle w:val="TDC1"/>
            <w:tabs>
              <w:tab w:val="right" w:leader="dot" w:pos="9112"/>
            </w:tabs>
            <w:rPr>
              <w:rFonts w:cstheme="minorBidi"/>
              <w:noProof/>
            </w:rPr>
          </w:pPr>
          <w:hyperlink w:anchor="_Toc240235201" w:history="1">
            <w:r w:rsidR="00A03CBE" w:rsidRPr="006E46A3">
              <w:rPr>
                <w:rStyle w:val="Hipervnculo"/>
                <w:noProof/>
              </w:rPr>
              <w:t>4. Requisitos para utilizar MedicColombia</w:t>
            </w:r>
            <w:r w:rsidR="00A03CBE">
              <w:rPr>
                <w:noProof/>
                <w:webHidden/>
              </w:rPr>
              <w:tab/>
            </w:r>
            <w:r w:rsidR="00A03CBE">
              <w:rPr>
                <w:noProof/>
                <w:webHidden/>
              </w:rPr>
              <w:fldChar w:fldCharType="begin"/>
            </w:r>
            <w:r w:rsidR="00A03CBE">
              <w:rPr>
                <w:noProof/>
                <w:webHidden/>
              </w:rPr>
              <w:instrText xml:space="preserve"> PAGEREF _Toc240235201 \h </w:instrText>
            </w:r>
            <w:r w:rsidR="00A03CBE">
              <w:rPr>
                <w:noProof/>
                <w:webHidden/>
              </w:rPr>
            </w:r>
            <w:r w:rsidR="00A03CBE">
              <w:rPr>
                <w:noProof/>
                <w:webHidden/>
              </w:rPr>
              <w:fldChar w:fldCharType="separate"/>
            </w:r>
            <w:r w:rsidR="00A03CBE">
              <w:rPr>
                <w:noProof/>
                <w:webHidden/>
              </w:rPr>
              <w:t>5</w:t>
            </w:r>
            <w:r w:rsidR="00A03CBE">
              <w:rPr>
                <w:noProof/>
                <w:webHidden/>
              </w:rPr>
              <w:fldChar w:fldCharType="end"/>
            </w:r>
          </w:hyperlink>
        </w:p>
        <w:p w14:paraId="021A2253" w14:textId="77777777" w:rsidR="00A03CBE" w:rsidRDefault="001F6A5A">
          <w:pPr>
            <w:pStyle w:val="TDC1"/>
            <w:tabs>
              <w:tab w:val="right" w:leader="dot" w:pos="9112"/>
            </w:tabs>
            <w:rPr>
              <w:rFonts w:cstheme="minorBidi"/>
              <w:noProof/>
            </w:rPr>
          </w:pPr>
          <w:hyperlink w:anchor="_Toc240235202" w:history="1">
            <w:r w:rsidR="00A03CBE" w:rsidRPr="006E46A3">
              <w:rPr>
                <w:rStyle w:val="Hipervnculo"/>
                <w:noProof/>
              </w:rPr>
              <w:t>5. Acceso al sistema</w:t>
            </w:r>
            <w:r w:rsidR="00A03CBE">
              <w:rPr>
                <w:noProof/>
                <w:webHidden/>
              </w:rPr>
              <w:tab/>
            </w:r>
            <w:r w:rsidR="00A03CBE">
              <w:rPr>
                <w:noProof/>
                <w:webHidden/>
              </w:rPr>
              <w:fldChar w:fldCharType="begin"/>
            </w:r>
            <w:r w:rsidR="00A03CBE">
              <w:rPr>
                <w:noProof/>
                <w:webHidden/>
              </w:rPr>
              <w:instrText xml:space="preserve"> PAGEREF _Toc240235202 \h </w:instrText>
            </w:r>
            <w:r w:rsidR="00A03CBE">
              <w:rPr>
                <w:noProof/>
                <w:webHidden/>
              </w:rPr>
            </w:r>
            <w:r w:rsidR="00A03CBE">
              <w:rPr>
                <w:noProof/>
                <w:webHidden/>
              </w:rPr>
              <w:fldChar w:fldCharType="separate"/>
            </w:r>
            <w:r w:rsidR="00A03CBE">
              <w:rPr>
                <w:noProof/>
                <w:webHidden/>
              </w:rPr>
              <w:t>6</w:t>
            </w:r>
            <w:r w:rsidR="00A03CBE">
              <w:rPr>
                <w:noProof/>
                <w:webHidden/>
              </w:rPr>
              <w:fldChar w:fldCharType="end"/>
            </w:r>
          </w:hyperlink>
        </w:p>
        <w:p w14:paraId="3FA38246" w14:textId="77777777" w:rsidR="00A03CBE" w:rsidRDefault="001F6A5A">
          <w:pPr>
            <w:pStyle w:val="TDC1"/>
            <w:tabs>
              <w:tab w:val="right" w:leader="dot" w:pos="9112"/>
            </w:tabs>
            <w:rPr>
              <w:rFonts w:cstheme="minorBidi"/>
              <w:noProof/>
            </w:rPr>
          </w:pPr>
          <w:hyperlink w:anchor="_Toc240235203" w:history="1">
            <w:r w:rsidR="00A03CBE" w:rsidRPr="006E46A3">
              <w:rPr>
                <w:rStyle w:val="Hipervnculo"/>
                <w:rFonts w:ascii="Arial" w:hAnsi="Arial" w:cs="Arial"/>
                <w:noProof/>
              </w:rPr>
              <w:t>6. Interfaz principal</w:t>
            </w:r>
            <w:r w:rsidR="00A03CBE">
              <w:rPr>
                <w:noProof/>
                <w:webHidden/>
              </w:rPr>
              <w:tab/>
            </w:r>
            <w:r w:rsidR="00A03CBE">
              <w:rPr>
                <w:noProof/>
                <w:webHidden/>
              </w:rPr>
              <w:fldChar w:fldCharType="begin"/>
            </w:r>
            <w:r w:rsidR="00A03CBE">
              <w:rPr>
                <w:noProof/>
                <w:webHidden/>
              </w:rPr>
              <w:instrText xml:space="preserve"> PAGEREF _Toc240235203 \h </w:instrText>
            </w:r>
            <w:r w:rsidR="00A03CBE">
              <w:rPr>
                <w:noProof/>
                <w:webHidden/>
              </w:rPr>
            </w:r>
            <w:r w:rsidR="00A03CBE">
              <w:rPr>
                <w:noProof/>
                <w:webHidden/>
              </w:rPr>
              <w:fldChar w:fldCharType="separate"/>
            </w:r>
            <w:r w:rsidR="00A03CBE">
              <w:rPr>
                <w:noProof/>
                <w:webHidden/>
              </w:rPr>
              <w:t>7</w:t>
            </w:r>
            <w:r w:rsidR="00A03CBE">
              <w:rPr>
                <w:noProof/>
                <w:webHidden/>
              </w:rPr>
              <w:fldChar w:fldCharType="end"/>
            </w:r>
          </w:hyperlink>
        </w:p>
        <w:p w14:paraId="7EC99324" w14:textId="77777777" w:rsidR="00A03CBE" w:rsidRDefault="001F6A5A">
          <w:pPr>
            <w:pStyle w:val="TDC2"/>
            <w:tabs>
              <w:tab w:val="right" w:leader="dot" w:pos="9112"/>
            </w:tabs>
            <w:rPr>
              <w:rFonts w:cstheme="minorBidi"/>
              <w:noProof/>
            </w:rPr>
          </w:pPr>
          <w:hyperlink w:anchor="_Toc240235204" w:history="1">
            <w:r w:rsidR="00A03CBE" w:rsidRPr="006E46A3">
              <w:rPr>
                <w:rStyle w:val="Hipervnculo"/>
                <w:rFonts w:ascii="Arial" w:hAnsi="Arial" w:cs="Arial"/>
                <w:noProof/>
              </w:rPr>
              <w:t>6.1 Panel de Control (Dashboard General)</w:t>
            </w:r>
            <w:r w:rsidR="00A03CBE">
              <w:rPr>
                <w:noProof/>
                <w:webHidden/>
              </w:rPr>
              <w:tab/>
            </w:r>
            <w:r w:rsidR="00A03CBE">
              <w:rPr>
                <w:noProof/>
                <w:webHidden/>
              </w:rPr>
              <w:fldChar w:fldCharType="begin"/>
            </w:r>
            <w:r w:rsidR="00A03CBE">
              <w:rPr>
                <w:noProof/>
                <w:webHidden/>
              </w:rPr>
              <w:instrText xml:space="preserve"> PAGEREF _Toc240235204 \h </w:instrText>
            </w:r>
            <w:r w:rsidR="00A03CBE">
              <w:rPr>
                <w:noProof/>
                <w:webHidden/>
              </w:rPr>
            </w:r>
            <w:r w:rsidR="00A03CBE">
              <w:rPr>
                <w:noProof/>
                <w:webHidden/>
              </w:rPr>
              <w:fldChar w:fldCharType="separate"/>
            </w:r>
            <w:r w:rsidR="00A03CBE">
              <w:rPr>
                <w:noProof/>
                <w:webHidden/>
              </w:rPr>
              <w:t>7</w:t>
            </w:r>
            <w:r w:rsidR="00A03CBE">
              <w:rPr>
                <w:noProof/>
                <w:webHidden/>
              </w:rPr>
              <w:fldChar w:fldCharType="end"/>
            </w:r>
          </w:hyperlink>
        </w:p>
        <w:p w14:paraId="161EC983" w14:textId="77777777" w:rsidR="00A03CBE" w:rsidRDefault="001F6A5A">
          <w:pPr>
            <w:pStyle w:val="TDC2"/>
            <w:tabs>
              <w:tab w:val="right" w:leader="dot" w:pos="9112"/>
            </w:tabs>
            <w:rPr>
              <w:rFonts w:cstheme="minorBidi"/>
              <w:noProof/>
            </w:rPr>
          </w:pPr>
          <w:hyperlink w:anchor="_Toc240235205" w:history="1">
            <w:r w:rsidR="00A03CBE" w:rsidRPr="006E46A3">
              <w:rPr>
                <w:rStyle w:val="Hipervnculo"/>
                <w:rFonts w:ascii="Arial" w:hAnsi="Arial" w:cs="Arial"/>
                <w:noProof/>
              </w:rPr>
              <w:t>6.2 Componente: Barra de Navegación Superior (Navbar)</w:t>
            </w:r>
            <w:r w:rsidR="00A03CBE">
              <w:rPr>
                <w:noProof/>
                <w:webHidden/>
              </w:rPr>
              <w:tab/>
            </w:r>
            <w:r w:rsidR="00A03CBE">
              <w:rPr>
                <w:noProof/>
                <w:webHidden/>
              </w:rPr>
              <w:fldChar w:fldCharType="begin"/>
            </w:r>
            <w:r w:rsidR="00A03CBE">
              <w:rPr>
                <w:noProof/>
                <w:webHidden/>
              </w:rPr>
              <w:instrText xml:space="preserve"> PAGEREF _Toc240235205 \h </w:instrText>
            </w:r>
            <w:r w:rsidR="00A03CBE">
              <w:rPr>
                <w:noProof/>
                <w:webHidden/>
              </w:rPr>
            </w:r>
            <w:r w:rsidR="00A03CBE">
              <w:rPr>
                <w:noProof/>
                <w:webHidden/>
              </w:rPr>
              <w:fldChar w:fldCharType="separate"/>
            </w:r>
            <w:r w:rsidR="00A03CBE">
              <w:rPr>
                <w:noProof/>
                <w:webHidden/>
              </w:rPr>
              <w:t>8</w:t>
            </w:r>
            <w:r w:rsidR="00A03CBE">
              <w:rPr>
                <w:noProof/>
                <w:webHidden/>
              </w:rPr>
              <w:fldChar w:fldCharType="end"/>
            </w:r>
          </w:hyperlink>
        </w:p>
        <w:p w14:paraId="36255CC4" w14:textId="77777777" w:rsidR="00A03CBE" w:rsidRDefault="001F6A5A">
          <w:pPr>
            <w:pStyle w:val="TDC1"/>
            <w:tabs>
              <w:tab w:val="right" w:leader="dot" w:pos="9112"/>
            </w:tabs>
            <w:rPr>
              <w:rFonts w:cstheme="minorBidi"/>
              <w:noProof/>
            </w:rPr>
          </w:pPr>
          <w:hyperlink w:anchor="_Toc240235206" w:history="1">
            <w:r w:rsidR="00A03CBE" w:rsidRPr="006E46A3">
              <w:rPr>
                <w:rStyle w:val="Hipervnculo"/>
                <w:noProof/>
              </w:rPr>
              <w:t>7. MENU Principal</w:t>
            </w:r>
            <w:r w:rsidR="00A03CBE">
              <w:rPr>
                <w:noProof/>
                <w:webHidden/>
              </w:rPr>
              <w:tab/>
            </w:r>
            <w:r w:rsidR="00A03CBE">
              <w:rPr>
                <w:noProof/>
                <w:webHidden/>
              </w:rPr>
              <w:fldChar w:fldCharType="begin"/>
            </w:r>
            <w:r w:rsidR="00A03CBE">
              <w:rPr>
                <w:noProof/>
                <w:webHidden/>
              </w:rPr>
              <w:instrText xml:space="preserve"> PAGEREF _Toc240235206 \h </w:instrText>
            </w:r>
            <w:r w:rsidR="00A03CBE">
              <w:rPr>
                <w:noProof/>
                <w:webHidden/>
              </w:rPr>
            </w:r>
            <w:r w:rsidR="00A03CBE">
              <w:rPr>
                <w:noProof/>
                <w:webHidden/>
              </w:rPr>
              <w:fldChar w:fldCharType="separate"/>
            </w:r>
            <w:r w:rsidR="00A03CBE">
              <w:rPr>
                <w:noProof/>
                <w:webHidden/>
              </w:rPr>
              <w:t>9</w:t>
            </w:r>
            <w:r w:rsidR="00A03CBE">
              <w:rPr>
                <w:noProof/>
                <w:webHidden/>
              </w:rPr>
              <w:fldChar w:fldCharType="end"/>
            </w:r>
          </w:hyperlink>
        </w:p>
        <w:p w14:paraId="52648B31" w14:textId="77777777" w:rsidR="00A03CBE" w:rsidRDefault="001F6A5A">
          <w:pPr>
            <w:pStyle w:val="TDC3"/>
            <w:tabs>
              <w:tab w:val="right" w:leader="dot" w:pos="9112"/>
            </w:tabs>
            <w:rPr>
              <w:rFonts w:cstheme="minorBidi"/>
              <w:noProof/>
            </w:rPr>
          </w:pPr>
          <w:hyperlink w:anchor="_Toc240235207" w:history="1">
            <w:r w:rsidR="00A03CBE" w:rsidRPr="006E46A3">
              <w:rPr>
                <w:rStyle w:val="Hipervnculo"/>
                <w:rFonts w:eastAsia="Times New Roman" w:cs="Arial"/>
                <w:b/>
                <w:bCs/>
                <w:noProof/>
              </w:rPr>
              <w:t>7.1 Navegación del menú</w:t>
            </w:r>
            <w:r w:rsidR="00A03CBE">
              <w:rPr>
                <w:noProof/>
                <w:webHidden/>
              </w:rPr>
              <w:tab/>
            </w:r>
            <w:r w:rsidR="00A03CBE">
              <w:rPr>
                <w:noProof/>
                <w:webHidden/>
              </w:rPr>
              <w:fldChar w:fldCharType="begin"/>
            </w:r>
            <w:r w:rsidR="00A03CBE">
              <w:rPr>
                <w:noProof/>
                <w:webHidden/>
              </w:rPr>
              <w:instrText xml:space="preserve"> PAGEREF _Toc240235207 \h </w:instrText>
            </w:r>
            <w:r w:rsidR="00A03CBE">
              <w:rPr>
                <w:noProof/>
                <w:webHidden/>
              </w:rPr>
            </w:r>
            <w:r w:rsidR="00A03CBE">
              <w:rPr>
                <w:noProof/>
                <w:webHidden/>
              </w:rPr>
              <w:fldChar w:fldCharType="separate"/>
            </w:r>
            <w:r w:rsidR="00A03CBE">
              <w:rPr>
                <w:noProof/>
                <w:webHidden/>
              </w:rPr>
              <w:t>9</w:t>
            </w:r>
            <w:r w:rsidR="00A03CBE">
              <w:rPr>
                <w:noProof/>
                <w:webHidden/>
              </w:rPr>
              <w:fldChar w:fldCharType="end"/>
            </w:r>
          </w:hyperlink>
        </w:p>
        <w:p w14:paraId="763CB548" w14:textId="77777777" w:rsidR="00A03CBE" w:rsidRDefault="001F6A5A">
          <w:pPr>
            <w:pStyle w:val="TDC3"/>
            <w:tabs>
              <w:tab w:val="right" w:leader="dot" w:pos="9112"/>
            </w:tabs>
            <w:rPr>
              <w:rFonts w:cstheme="minorBidi"/>
              <w:noProof/>
            </w:rPr>
          </w:pPr>
          <w:hyperlink w:anchor="_Toc240235208" w:history="1">
            <w:r w:rsidR="00A03CBE" w:rsidRPr="006E46A3">
              <w:rPr>
                <w:rStyle w:val="Hipervnculo"/>
                <w:rFonts w:eastAsia="Times New Roman" w:cs="Arial"/>
                <w:b/>
                <w:bCs/>
                <w:noProof/>
              </w:rPr>
              <w:t>7.2 Organización de los módulos</w:t>
            </w:r>
            <w:r w:rsidR="00A03CBE">
              <w:rPr>
                <w:noProof/>
                <w:webHidden/>
              </w:rPr>
              <w:tab/>
            </w:r>
            <w:r w:rsidR="00A03CBE">
              <w:rPr>
                <w:noProof/>
                <w:webHidden/>
              </w:rPr>
              <w:fldChar w:fldCharType="begin"/>
            </w:r>
            <w:r w:rsidR="00A03CBE">
              <w:rPr>
                <w:noProof/>
                <w:webHidden/>
              </w:rPr>
              <w:instrText xml:space="preserve"> PAGEREF _Toc240235208 \h </w:instrText>
            </w:r>
            <w:r w:rsidR="00A03CBE">
              <w:rPr>
                <w:noProof/>
                <w:webHidden/>
              </w:rPr>
            </w:r>
            <w:r w:rsidR="00A03CBE">
              <w:rPr>
                <w:noProof/>
                <w:webHidden/>
              </w:rPr>
              <w:fldChar w:fldCharType="separate"/>
            </w:r>
            <w:r w:rsidR="00A03CBE">
              <w:rPr>
                <w:noProof/>
                <w:webHidden/>
              </w:rPr>
              <w:t>9</w:t>
            </w:r>
            <w:r w:rsidR="00A03CBE">
              <w:rPr>
                <w:noProof/>
                <w:webHidden/>
              </w:rPr>
              <w:fldChar w:fldCharType="end"/>
            </w:r>
          </w:hyperlink>
        </w:p>
        <w:p w14:paraId="12038D3C" w14:textId="77777777" w:rsidR="00A03CBE" w:rsidRDefault="001F6A5A">
          <w:pPr>
            <w:pStyle w:val="TDC1"/>
            <w:tabs>
              <w:tab w:val="right" w:leader="dot" w:pos="9112"/>
            </w:tabs>
            <w:rPr>
              <w:rFonts w:cstheme="minorBidi"/>
              <w:noProof/>
            </w:rPr>
          </w:pPr>
          <w:hyperlink w:anchor="_Toc240235209" w:history="1">
            <w:r w:rsidR="00A03CBE" w:rsidRPr="006E46A3">
              <w:rPr>
                <w:rStyle w:val="Hipervnculo"/>
                <w:rFonts w:ascii="Arial" w:hAnsi="Arial" w:cs="Arial"/>
                <w:noProof/>
              </w:rPr>
              <w:t>8. Modulo Inventario</w:t>
            </w:r>
            <w:r w:rsidR="00A03CBE">
              <w:rPr>
                <w:noProof/>
                <w:webHidden/>
              </w:rPr>
              <w:tab/>
            </w:r>
            <w:r w:rsidR="00A03CBE">
              <w:rPr>
                <w:noProof/>
                <w:webHidden/>
              </w:rPr>
              <w:fldChar w:fldCharType="begin"/>
            </w:r>
            <w:r w:rsidR="00A03CBE">
              <w:rPr>
                <w:noProof/>
                <w:webHidden/>
              </w:rPr>
              <w:instrText xml:space="preserve"> PAGEREF _Toc240235209 \h </w:instrText>
            </w:r>
            <w:r w:rsidR="00A03CBE">
              <w:rPr>
                <w:noProof/>
                <w:webHidden/>
              </w:rPr>
            </w:r>
            <w:r w:rsidR="00A03CBE">
              <w:rPr>
                <w:noProof/>
                <w:webHidden/>
              </w:rPr>
              <w:fldChar w:fldCharType="separate"/>
            </w:r>
            <w:r w:rsidR="00A03CBE">
              <w:rPr>
                <w:noProof/>
                <w:webHidden/>
              </w:rPr>
              <w:t>10</w:t>
            </w:r>
            <w:r w:rsidR="00A03CBE">
              <w:rPr>
                <w:noProof/>
                <w:webHidden/>
              </w:rPr>
              <w:fldChar w:fldCharType="end"/>
            </w:r>
          </w:hyperlink>
        </w:p>
        <w:p w14:paraId="2D4DF6DD" w14:textId="77777777" w:rsidR="00A03CBE" w:rsidRDefault="001F6A5A">
          <w:pPr>
            <w:pStyle w:val="TDC2"/>
            <w:tabs>
              <w:tab w:val="right" w:leader="dot" w:pos="9112"/>
            </w:tabs>
            <w:rPr>
              <w:rFonts w:cstheme="minorBidi"/>
              <w:noProof/>
            </w:rPr>
          </w:pPr>
          <w:hyperlink w:anchor="_Toc240235210" w:history="1">
            <w:r w:rsidR="00A03CBE" w:rsidRPr="006E46A3">
              <w:rPr>
                <w:rStyle w:val="Hipervnculo"/>
                <w:noProof/>
              </w:rPr>
              <w:t>8.1 Ver inventario</w:t>
            </w:r>
            <w:r w:rsidR="00A03CBE">
              <w:rPr>
                <w:noProof/>
                <w:webHidden/>
              </w:rPr>
              <w:tab/>
            </w:r>
            <w:r w:rsidR="00A03CBE">
              <w:rPr>
                <w:noProof/>
                <w:webHidden/>
              </w:rPr>
              <w:fldChar w:fldCharType="begin"/>
            </w:r>
            <w:r w:rsidR="00A03CBE">
              <w:rPr>
                <w:noProof/>
                <w:webHidden/>
              </w:rPr>
              <w:instrText xml:space="preserve"> PAGEREF _Toc240235210 \h </w:instrText>
            </w:r>
            <w:r w:rsidR="00A03CBE">
              <w:rPr>
                <w:noProof/>
                <w:webHidden/>
              </w:rPr>
            </w:r>
            <w:r w:rsidR="00A03CBE">
              <w:rPr>
                <w:noProof/>
                <w:webHidden/>
              </w:rPr>
              <w:fldChar w:fldCharType="separate"/>
            </w:r>
            <w:r w:rsidR="00A03CBE">
              <w:rPr>
                <w:noProof/>
                <w:webHidden/>
              </w:rPr>
              <w:t>10</w:t>
            </w:r>
            <w:r w:rsidR="00A03CBE">
              <w:rPr>
                <w:noProof/>
                <w:webHidden/>
              </w:rPr>
              <w:fldChar w:fldCharType="end"/>
            </w:r>
          </w:hyperlink>
        </w:p>
        <w:p w14:paraId="23043B60" w14:textId="77777777" w:rsidR="00A03CBE" w:rsidRDefault="001F6A5A">
          <w:pPr>
            <w:pStyle w:val="TDC2"/>
            <w:tabs>
              <w:tab w:val="right" w:leader="dot" w:pos="9112"/>
            </w:tabs>
            <w:rPr>
              <w:rFonts w:cstheme="minorBidi"/>
              <w:noProof/>
            </w:rPr>
          </w:pPr>
          <w:hyperlink w:anchor="_Toc240235211" w:history="1">
            <w:r w:rsidR="00A03CBE" w:rsidRPr="006E46A3">
              <w:rPr>
                <w:rStyle w:val="Hipervnculo"/>
                <w:noProof/>
              </w:rPr>
              <w:t>8.2 Registrar producto</w:t>
            </w:r>
            <w:r w:rsidR="00A03CBE">
              <w:rPr>
                <w:noProof/>
                <w:webHidden/>
              </w:rPr>
              <w:tab/>
            </w:r>
            <w:r w:rsidR="00A03CBE">
              <w:rPr>
                <w:noProof/>
                <w:webHidden/>
              </w:rPr>
              <w:fldChar w:fldCharType="begin"/>
            </w:r>
            <w:r w:rsidR="00A03CBE">
              <w:rPr>
                <w:noProof/>
                <w:webHidden/>
              </w:rPr>
              <w:instrText xml:space="preserve"> PAGEREF _Toc240235211 \h </w:instrText>
            </w:r>
            <w:r w:rsidR="00A03CBE">
              <w:rPr>
                <w:noProof/>
                <w:webHidden/>
              </w:rPr>
            </w:r>
            <w:r w:rsidR="00A03CBE">
              <w:rPr>
                <w:noProof/>
                <w:webHidden/>
              </w:rPr>
              <w:fldChar w:fldCharType="separate"/>
            </w:r>
            <w:r w:rsidR="00A03CBE">
              <w:rPr>
                <w:noProof/>
                <w:webHidden/>
              </w:rPr>
              <w:t>11</w:t>
            </w:r>
            <w:r w:rsidR="00A03CBE">
              <w:rPr>
                <w:noProof/>
                <w:webHidden/>
              </w:rPr>
              <w:fldChar w:fldCharType="end"/>
            </w:r>
          </w:hyperlink>
        </w:p>
        <w:p w14:paraId="7466A977" w14:textId="77777777" w:rsidR="00A03CBE" w:rsidRDefault="001F6A5A">
          <w:pPr>
            <w:pStyle w:val="TDC2"/>
            <w:tabs>
              <w:tab w:val="right" w:leader="dot" w:pos="9112"/>
            </w:tabs>
            <w:rPr>
              <w:rFonts w:cstheme="minorBidi"/>
              <w:noProof/>
            </w:rPr>
          </w:pPr>
          <w:hyperlink w:anchor="_Toc240235212" w:history="1">
            <w:r w:rsidR="00A03CBE" w:rsidRPr="006E46A3">
              <w:rPr>
                <w:rStyle w:val="Hipervnculo"/>
                <w:noProof/>
              </w:rPr>
              <w:t>8.3 Movimientos</w:t>
            </w:r>
            <w:r w:rsidR="00A03CBE">
              <w:rPr>
                <w:noProof/>
                <w:webHidden/>
              </w:rPr>
              <w:tab/>
            </w:r>
            <w:r w:rsidR="00A03CBE">
              <w:rPr>
                <w:noProof/>
                <w:webHidden/>
              </w:rPr>
              <w:fldChar w:fldCharType="begin"/>
            </w:r>
            <w:r w:rsidR="00A03CBE">
              <w:rPr>
                <w:noProof/>
                <w:webHidden/>
              </w:rPr>
              <w:instrText xml:space="preserve"> PAGEREF _Toc240235212 \h </w:instrText>
            </w:r>
            <w:r w:rsidR="00A03CBE">
              <w:rPr>
                <w:noProof/>
                <w:webHidden/>
              </w:rPr>
            </w:r>
            <w:r w:rsidR="00A03CBE">
              <w:rPr>
                <w:noProof/>
                <w:webHidden/>
              </w:rPr>
              <w:fldChar w:fldCharType="separate"/>
            </w:r>
            <w:r w:rsidR="00A03CBE">
              <w:rPr>
                <w:noProof/>
                <w:webHidden/>
              </w:rPr>
              <w:t>12</w:t>
            </w:r>
            <w:r w:rsidR="00A03CBE">
              <w:rPr>
                <w:noProof/>
                <w:webHidden/>
              </w:rPr>
              <w:fldChar w:fldCharType="end"/>
            </w:r>
          </w:hyperlink>
        </w:p>
        <w:p w14:paraId="21802109" w14:textId="77777777" w:rsidR="00A03CBE" w:rsidRDefault="001F6A5A">
          <w:pPr>
            <w:pStyle w:val="TDC2"/>
            <w:tabs>
              <w:tab w:val="right" w:leader="dot" w:pos="9112"/>
            </w:tabs>
            <w:rPr>
              <w:rFonts w:cstheme="minorBidi"/>
              <w:noProof/>
            </w:rPr>
          </w:pPr>
          <w:hyperlink w:anchor="_Toc240235213" w:history="1">
            <w:r w:rsidR="00A03CBE" w:rsidRPr="006E46A3">
              <w:rPr>
                <w:rStyle w:val="Hipervnculo"/>
                <w:noProof/>
              </w:rPr>
              <w:t>8.4 Vencimientos y alertas</w:t>
            </w:r>
            <w:r w:rsidR="00A03CBE">
              <w:rPr>
                <w:noProof/>
                <w:webHidden/>
              </w:rPr>
              <w:tab/>
            </w:r>
            <w:r w:rsidR="00A03CBE">
              <w:rPr>
                <w:noProof/>
                <w:webHidden/>
              </w:rPr>
              <w:fldChar w:fldCharType="begin"/>
            </w:r>
            <w:r w:rsidR="00A03CBE">
              <w:rPr>
                <w:noProof/>
                <w:webHidden/>
              </w:rPr>
              <w:instrText xml:space="preserve"> PAGEREF _Toc240235213 \h </w:instrText>
            </w:r>
            <w:r w:rsidR="00A03CBE">
              <w:rPr>
                <w:noProof/>
                <w:webHidden/>
              </w:rPr>
            </w:r>
            <w:r w:rsidR="00A03CBE">
              <w:rPr>
                <w:noProof/>
                <w:webHidden/>
              </w:rPr>
              <w:fldChar w:fldCharType="separate"/>
            </w:r>
            <w:r w:rsidR="00A03CBE">
              <w:rPr>
                <w:noProof/>
                <w:webHidden/>
              </w:rPr>
              <w:t>13</w:t>
            </w:r>
            <w:r w:rsidR="00A03CBE">
              <w:rPr>
                <w:noProof/>
                <w:webHidden/>
              </w:rPr>
              <w:fldChar w:fldCharType="end"/>
            </w:r>
          </w:hyperlink>
        </w:p>
        <w:p w14:paraId="4B8011D6" w14:textId="77777777" w:rsidR="00A03CBE" w:rsidRDefault="001F6A5A">
          <w:pPr>
            <w:pStyle w:val="TDC2"/>
            <w:tabs>
              <w:tab w:val="right" w:leader="dot" w:pos="9112"/>
            </w:tabs>
            <w:rPr>
              <w:rFonts w:cstheme="minorBidi"/>
              <w:noProof/>
            </w:rPr>
          </w:pPr>
          <w:hyperlink w:anchor="_Toc240235214" w:history="1">
            <w:r w:rsidR="00A03CBE" w:rsidRPr="006E46A3">
              <w:rPr>
                <w:rStyle w:val="Hipervnculo"/>
                <w:noProof/>
              </w:rPr>
              <w:t>8.5 Reportes rápidos</w:t>
            </w:r>
            <w:r w:rsidR="00A03CBE">
              <w:rPr>
                <w:noProof/>
                <w:webHidden/>
              </w:rPr>
              <w:tab/>
            </w:r>
            <w:r w:rsidR="00A03CBE">
              <w:rPr>
                <w:noProof/>
                <w:webHidden/>
              </w:rPr>
              <w:fldChar w:fldCharType="begin"/>
            </w:r>
            <w:r w:rsidR="00A03CBE">
              <w:rPr>
                <w:noProof/>
                <w:webHidden/>
              </w:rPr>
              <w:instrText xml:space="preserve"> PAGEREF _Toc240235214 \h </w:instrText>
            </w:r>
            <w:r w:rsidR="00A03CBE">
              <w:rPr>
                <w:noProof/>
                <w:webHidden/>
              </w:rPr>
            </w:r>
            <w:r w:rsidR="00A03CBE">
              <w:rPr>
                <w:noProof/>
                <w:webHidden/>
              </w:rPr>
              <w:fldChar w:fldCharType="separate"/>
            </w:r>
            <w:r w:rsidR="00A03CBE">
              <w:rPr>
                <w:noProof/>
                <w:webHidden/>
              </w:rPr>
              <w:t>13</w:t>
            </w:r>
            <w:r w:rsidR="00A03CBE">
              <w:rPr>
                <w:noProof/>
                <w:webHidden/>
              </w:rPr>
              <w:fldChar w:fldCharType="end"/>
            </w:r>
          </w:hyperlink>
        </w:p>
        <w:p w14:paraId="0B392818" w14:textId="77777777" w:rsidR="00A03CBE" w:rsidRDefault="001F6A5A">
          <w:pPr>
            <w:pStyle w:val="TDC2"/>
            <w:tabs>
              <w:tab w:val="right" w:leader="dot" w:pos="9112"/>
            </w:tabs>
            <w:rPr>
              <w:rFonts w:cstheme="minorBidi"/>
              <w:noProof/>
            </w:rPr>
          </w:pPr>
          <w:hyperlink w:anchor="_Toc240235215" w:history="1">
            <w:r w:rsidR="00A03CBE" w:rsidRPr="006E46A3">
              <w:rPr>
                <w:rStyle w:val="Hipervnculo"/>
                <w:noProof/>
              </w:rPr>
              <w:t>8.6 Importancia del módulo</w:t>
            </w:r>
            <w:r w:rsidR="00A03CBE">
              <w:rPr>
                <w:noProof/>
                <w:webHidden/>
              </w:rPr>
              <w:tab/>
            </w:r>
            <w:r w:rsidR="00A03CBE">
              <w:rPr>
                <w:noProof/>
                <w:webHidden/>
              </w:rPr>
              <w:fldChar w:fldCharType="begin"/>
            </w:r>
            <w:r w:rsidR="00A03CBE">
              <w:rPr>
                <w:noProof/>
                <w:webHidden/>
              </w:rPr>
              <w:instrText xml:space="preserve"> PAGEREF _Toc240235215 \h </w:instrText>
            </w:r>
            <w:r w:rsidR="00A03CBE">
              <w:rPr>
                <w:noProof/>
                <w:webHidden/>
              </w:rPr>
            </w:r>
            <w:r w:rsidR="00A03CBE">
              <w:rPr>
                <w:noProof/>
                <w:webHidden/>
              </w:rPr>
              <w:fldChar w:fldCharType="separate"/>
            </w:r>
            <w:r w:rsidR="00A03CBE">
              <w:rPr>
                <w:noProof/>
                <w:webHidden/>
              </w:rPr>
              <w:t>14</w:t>
            </w:r>
            <w:r w:rsidR="00A03CBE">
              <w:rPr>
                <w:noProof/>
                <w:webHidden/>
              </w:rPr>
              <w:fldChar w:fldCharType="end"/>
            </w:r>
          </w:hyperlink>
        </w:p>
        <w:p w14:paraId="2AC3E308" w14:textId="77777777" w:rsidR="00A03CBE" w:rsidRDefault="001F6A5A">
          <w:pPr>
            <w:pStyle w:val="TDC1"/>
            <w:tabs>
              <w:tab w:val="right" w:leader="dot" w:pos="9112"/>
            </w:tabs>
            <w:rPr>
              <w:rFonts w:cstheme="minorBidi"/>
              <w:noProof/>
            </w:rPr>
          </w:pPr>
          <w:hyperlink w:anchor="_Toc240235216" w:history="1">
            <w:r w:rsidR="00A03CBE" w:rsidRPr="006E46A3">
              <w:rPr>
                <w:rStyle w:val="Hipervnculo"/>
                <w:rFonts w:ascii="Arial" w:hAnsi="Arial" w:cs="Arial"/>
                <w:noProof/>
              </w:rPr>
              <w:t>9. Modulo Pedidos</w:t>
            </w:r>
            <w:r w:rsidR="00A03CBE">
              <w:rPr>
                <w:noProof/>
                <w:webHidden/>
              </w:rPr>
              <w:tab/>
            </w:r>
            <w:r w:rsidR="00A03CBE">
              <w:rPr>
                <w:noProof/>
                <w:webHidden/>
              </w:rPr>
              <w:fldChar w:fldCharType="begin"/>
            </w:r>
            <w:r w:rsidR="00A03CBE">
              <w:rPr>
                <w:noProof/>
                <w:webHidden/>
              </w:rPr>
              <w:instrText xml:space="preserve"> PAGEREF _Toc240235216 \h </w:instrText>
            </w:r>
            <w:r w:rsidR="00A03CBE">
              <w:rPr>
                <w:noProof/>
                <w:webHidden/>
              </w:rPr>
            </w:r>
            <w:r w:rsidR="00A03CBE">
              <w:rPr>
                <w:noProof/>
                <w:webHidden/>
              </w:rPr>
              <w:fldChar w:fldCharType="separate"/>
            </w:r>
            <w:r w:rsidR="00A03CBE">
              <w:rPr>
                <w:noProof/>
                <w:webHidden/>
              </w:rPr>
              <w:t>14</w:t>
            </w:r>
            <w:r w:rsidR="00A03CBE">
              <w:rPr>
                <w:noProof/>
                <w:webHidden/>
              </w:rPr>
              <w:fldChar w:fldCharType="end"/>
            </w:r>
          </w:hyperlink>
        </w:p>
        <w:p w14:paraId="37E97A3B" w14:textId="77777777" w:rsidR="00A03CBE" w:rsidRDefault="001F6A5A">
          <w:pPr>
            <w:pStyle w:val="TDC2"/>
            <w:tabs>
              <w:tab w:val="right" w:leader="dot" w:pos="9112"/>
            </w:tabs>
            <w:rPr>
              <w:rFonts w:cstheme="minorBidi"/>
              <w:noProof/>
            </w:rPr>
          </w:pPr>
          <w:hyperlink w:anchor="_Toc240235217" w:history="1">
            <w:r w:rsidR="00A03CBE" w:rsidRPr="006E46A3">
              <w:rPr>
                <w:rStyle w:val="Hipervnculo"/>
                <w:noProof/>
              </w:rPr>
              <w:t>9.1 Transferencia</w:t>
            </w:r>
            <w:r w:rsidR="00A03CBE">
              <w:rPr>
                <w:noProof/>
                <w:webHidden/>
              </w:rPr>
              <w:tab/>
            </w:r>
            <w:r w:rsidR="00A03CBE">
              <w:rPr>
                <w:noProof/>
                <w:webHidden/>
              </w:rPr>
              <w:fldChar w:fldCharType="begin"/>
            </w:r>
            <w:r w:rsidR="00A03CBE">
              <w:rPr>
                <w:noProof/>
                <w:webHidden/>
              </w:rPr>
              <w:instrText xml:space="preserve"> PAGEREF _Toc240235217 \h </w:instrText>
            </w:r>
            <w:r w:rsidR="00A03CBE">
              <w:rPr>
                <w:noProof/>
                <w:webHidden/>
              </w:rPr>
            </w:r>
            <w:r w:rsidR="00A03CBE">
              <w:rPr>
                <w:noProof/>
                <w:webHidden/>
              </w:rPr>
              <w:fldChar w:fldCharType="separate"/>
            </w:r>
            <w:r w:rsidR="00A03CBE">
              <w:rPr>
                <w:noProof/>
                <w:webHidden/>
              </w:rPr>
              <w:t>14</w:t>
            </w:r>
            <w:r w:rsidR="00A03CBE">
              <w:rPr>
                <w:noProof/>
                <w:webHidden/>
              </w:rPr>
              <w:fldChar w:fldCharType="end"/>
            </w:r>
          </w:hyperlink>
        </w:p>
        <w:p w14:paraId="1302F87C" w14:textId="77777777" w:rsidR="00A03CBE" w:rsidRDefault="001F6A5A">
          <w:pPr>
            <w:pStyle w:val="TDC2"/>
            <w:tabs>
              <w:tab w:val="right" w:leader="dot" w:pos="9112"/>
            </w:tabs>
            <w:rPr>
              <w:rFonts w:cstheme="minorBidi"/>
              <w:noProof/>
            </w:rPr>
          </w:pPr>
          <w:hyperlink w:anchor="_Toc240235218" w:history="1">
            <w:r w:rsidR="00A03CBE" w:rsidRPr="006E46A3">
              <w:rPr>
                <w:rStyle w:val="Hipervnculo"/>
                <w:noProof/>
              </w:rPr>
              <w:t>9.2 Registrar Nuevo</w:t>
            </w:r>
            <w:r w:rsidR="00A03CBE">
              <w:rPr>
                <w:noProof/>
                <w:webHidden/>
              </w:rPr>
              <w:tab/>
            </w:r>
            <w:r w:rsidR="00A03CBE">
              <w:rPr>
                <w:noProof/>
                <w:webHidden/>
              </w:rPr>
              <w:fldChar w:fldCharType="begin"/>
            </w:r>
            <w:r w:rsidR="00A03CBE">
              <w:rPr>
                <w:noProof/>
                <w:webHidden/>
              </w:rPr>
              <w:instrText xml:space="preserve"> PAGEREF _Toc240235218 \h </w:instrText>
            </w:r>
            <w:r w:rsidR="00A03CBE">
              <w:rPr>
                <w:noProof/>
                <w:webHidden/>
              </w:rPr>
            </w:r>
            <w:r w:rsidR="00A03CBE">
              <w:rPr>
                <w:noProof/>
                <w:webHidden/>
              </w:rPr>
              <w:fldChar w:fldCharType="separate"/>
            </w:r>
            <w:r w:rsidR="00A03CBE">
              <w:rPr>
                <w:noProof/>
                <w:webHidden/>
              </w:rPr>
              <w:t>15</w:t>
            </w:r>
            <w:r w:rsidR="00A03CBE">
              <w:rPr>
                <w:noProof/>
                <w:webHidden/>
              </w:rPr>
              <w:fldChar w:fldCharType="end"/>
            </w:r>
          </w:hyperlink>
        </w:p>
        <w:p w14:paraId="740378B9" w14:textId="77777777" w:rsidR="00A03CBE" w:rsidRDefault="001F6A5A">
          <w:pPr>
            <w:pStyle w:val="TDC2"/>
            <w:tabs>
              <w:tab w:val="right" w:leader="dot" w:pos="9112"/>
            </w:tabs>
            <w:rPr>
              <w:rFonts w:cstheme="minorBidi"/>
              <w:noProof/>
            </w:rPr>
          </w:pPr>
          <w:hyperlink w:anchor="_Toc240235219" w:history="1">
            <w:r w:rsidR="00A03CBE" w:rsidRPr="006E46A3">
              <w:rPr>
                <w:rStyle w:val="Hipervnculo"/>
                <w:noProof/>
              </w:rPr>
              <w:t>Figura 9.2. Registro de un nuevo pedido.</w:t>
            </w:r>
            <w:r w:rsidR="00A03CBE">
              <w:rPr>
                <w:noProof/>
                <w:webHidden/>
              </w:rPr>
              <w:tab/>
            </w:r>
            <w:r w:rsidR="00A03CBE">
              <w:rPr>
                <w:noProof/>
                <w:webHidden/>
              </w:rPr>
              <w:fldChar w:fldCharType="begin"/>
            </w:r>
            <w:r w:rsidR="00A03CBE">
              <w:rPr>
                <w:noProof/>
                <w:webHidden/>
              </w:rPr>
              <w:instrText xml:space="preserve"> PAGEREF _Toc240235219 \h </w:instrText>
            </w:r>
            <w:r w:rsidR="00A03CBE">
              <w:rPr>
                <w:noProof/>
                <w:webHidden/>
              </w:rPr>
            </w:r>
            <w:r w:rsidR="00A03CBE">
              <w:rPr>
                <w:noProof/>
                <w:webHidden/>
              </w:rPr>
              <w:fldChar w:fldCharType="separate"/>
            </w:r>
            <w:r w:rsidR="00A03CBE">
              <w:rPr>
                <w:noProof/>
                <w:webHidden/>
              </w:rPr>
              <w:t>15</w:t>
            </w:r>
            <w:r w:rsidR="00A03CBE">
              <w:rPr>
                <w:noProof/>
                <w:webHidden/>
              </w:rPr>
              <w:fldChar w:fldCharType="end"/>
            </w:r>
          </w:hyperlink>
        </w:p>
        <w:p w14:paraId="443B3C94" w14:textId="77777777" w:rsidR="00A03CBE" w:rsidRDefault="001F6A5A">
          <w:pPr>
            <w:pStyle w:val="TDC2"/>
            <w:tabs>
              <w:tab w:val="right" w:leader="dot" w:pos="9112"/>
            </w:tabs>
            <w:rPr>
              <w:rFonts w:cstheme="minorBidi"/>
              <w:noProof/>
            </w:rPr>
          </w:pPr>
          <w:hyperlink w:anchor="_Toc240235220" w:history="1">
            <w:r w:rsidR="00A03CBE" w:rsidRPr="006E46A3">
              <w:rPr>
                <w:rStyle w:val="Hipervnculo"/>
                <w:noProof/>
              </w:rPr>
              <w:t>9.3 En camino</w:t>
            </w:r>
            <w:r w:rsidR="00A03CBE">
              <w:rPr>
                <w:noProof/>
                <w:webHidden/>
              </w:rPr>
              <w:tab/>
            </w:r>
            <w:r w:rsidR="00A03CBE">
              <w:rPr>
                <w:noProof/>
                <w:webHidden/>
              </w:rPr>
              <w:fldChar w:fldCharType="begin"/>
            </w:r>
            <w:r w:rsidR="00A03CBE">
              <w:rPr>
                <w:noProof/>
                <w:webHidden/>
              </w:rPr>
              <w:instrText xml:space="preserve"> PAGEREF _Toc240235220 \h </w:instrText>
            </w:r>
            <w:r w:rsidR="00A03CBE">
              <w:rPr>
                <w:noProof/>
                <w:webHidden/>
              </w:rPr>
            </w:r>
            <w:r w:rsidR="00A03CBE">
              <w:rPr>
                <w:noProof/>
                <w:webHidden/>
              </w:rPr>
              <w:fldChar w:fldCharType="separate"/>
            </w:r>
            <w:r w:rsidR="00A03CBE">
              <w:rPr>
                <w:noProof/>
                <w:webHidden/>
              </w:rPr>
              <w:t>15</w:t>
            </w:r>
            <w:r w:rsidR="00A03CBE">
              <w:rPr>
                <w:noProof/>
                <w:webHidden/>
              </w:rPr>
              <w:fldChar w:fldCharType="end"/>
            </w:r>
          </w:hyperlink>
        </w:p>
        <w:p w14:paraId="2F8FDED8" w14:textId="77777777" w:rsidR="00A03CBE" w:rsidRDefault="001F6A5A">
          <w:pPr>
            <w:pStyle w:val="TDC2"/>
            <w:tabs>
              <w:tab w:val="right" w:leader="dot" w:pos="9112"/>
            </w:tabs>
            <w:rPr>
              <w:rFonts w:cstheme="minorBidi"/>
              <w:noProof/>
            </w:rPr>
          </w:pPr>
          <w:hyperlink w:anchor="_Toc240235221" w:history="1">
            <w:r w:rsidR="00A03CBE" w:rsidRPr="006E46A3">
              <w:rPr>
                <w:rStyle w:val="Hipervnculo"/>
                <w:noProof/>
              </w:rPr>
              <w:t>9.4 Historial de entregas</w:t>
            </w:r>
            <w:r w:rsidR="00A03CBE">
              <w:rPr>
                <w:noProof/>
                <w:webHidden/>
              </w:rPr>
              <w:tab/>
            </w:r>
            <w:r w:rsidR="00A03CBE">
              <w:rPr>
                <w:noProof/>
                <w:webHidden/>
              </w:rPr>
              <w:fldChar w:fldCharType="begin"/>
            </w:r>
            <w:r w:rsidR="00A03CBE">
              <w:rPr>
                <w:noProof/>
                <w:webHidden/>
              </w:rPr>
              <w:instrText xml:space="preserve"> PAGEREF _Toc240235221 \h </w:instrText>
            </w:r>
            <w:r w:rsidR="00A03CBE">
              <w:rPr>
                <w:noProof/>
                <w:webHidden/>
              </w:rPr>
            </w:r>
            <w:r w:rsidR="00A03CBE">
              <w:rPr>
                <w:noProof/>
                <w:webHidden/>
              </w:rPr>
              <w:fldChar w:fldCharType="separate"/>
            </w:r>
            <w:r w:rsidR="00A03CBE">
              <w:rPr>
                <w:noProof/>
                <w:webHidden/>
              </w:rPr>
              <w:t>16</w:t>
            </w:r>
            <w:r w:rsidR="00A03CBE">
              <w:rPr>
                <w:noProof/>
                <w:webHidden/>
              </w:rPr>
              <w:fldChar w:fldCharType="end"/>
            </w:r>
          </w:hyperlink>
        </w:p>
        <w:p w14:paraId="3D64DF95" w14:textId="77777777" w:rsidR="00A03CBE" w:rsidRDefault="001F6A5A">
          <w:pPr>
            <w:pStyle w:val="TDC3"/>
            <w:tabs>
              <w:tab w:val="right" w:leader="dot" w:pos="9112"/>
            </w:tabs>
            <w:rPr>
              <w:rFonts w:cstheme="minorBidi"/>
              <w:noProof/>
            </w:rPr>
          </w:pPr>
          <w:hyperlink w:anchor="_Toc240235222" w:history="1">
            <w:r w:rsidR="00A03CBE" w:rsidRPr="006E46A3">
              <w:rPr>
                <w:rStyle w:val="Hipervnculo"/>
                <w:rFonts w:eastAsia="Times New Roman" w:cs="Arial"/>
                <w:b/>
                <w:bCs/>
                <w:noProof/>
              </w:rPr>
              <w:t>9.5 Flujo general de un pedido</w:t>
            </w:r>
            <w:r w:rsidR="00A03CBE">
              <w:rPr>
                <w:noProof/>
                <w:webHidden/>
              </w:rPr>
              <w:tab/>
            </w:r>
            <w:r w:rsidR="00A03CBE">
              <w:rPr>
                <w:noProof/>
                <w:webHidden/>
              </w:rPr>
              <w:fldChar w:fldCharType="begin"/>
            </w:r>
            <w:r w:rsidR="00A03CBE">
              <w:rPr>
                <w:noProof/>
                <w:webHidden/>
              </w:rPr>
              <w:instrText xml:space="preserve"> PAGEREF _Toc240235222 \h </w:instrText>
            </w:r>
            <w:r w:rsidR="00A03CBE">
              <w:rPr>
                <w:noProof/>
                <w:webHidden/>
              </w:rPr>
            </w:r>
            <w:r w:rsidR="00A03CBE">
              <w:rPr>
                <w:noProof/>
                <w:webHidden/>
              </w:rPr>
              <w:fldChar w:fldCharType="separate"/>
            </w:r>
            <w:r w:rsidR="00A03CBE">
              <w:rPr>
                <w:noProof/>
                <w:webHidden/>
              </w:rPr>
              <w:t>16</w:t>
            </w:r>
            <w:r w:rsidR="00A03CBE">
              <w:rPr>
                <w:noProof/>
                <w:webHidden/>
              </w:rPr>
              <w:fldChar w:fldCharType="end"/>
            </w:r>
          </w:hyperlink>
        </w:p>
        <w:p w14:paraId="61E22C2C" w14:textId="77777777" w:rsidR="00A03CBE" w:rsidRDefault="001F6A5A">
          <w:pPr>
            <w:pStyle w:val="TDC1"/>
            <w:tabs>
              <w:tab w:val="right" w:leader="dot" w:pos="9112"/>
            </w:tabs>
            <w:rPr>
              <w:rFonts w:cstheme="minorBidi"/>
              <w:noProof/>
            </w:rPr>
          </w:pPr>
          <w:hyperlink w:anchor="_Toc240235223" w:history="1">
            <w:r w:rsidR="00A03CBE" w:rsidRPr="006E46A3">
              <w:rPr>
                <w:rStyle w:val="Hipervnculo"/>
                <w:rFonts w:ascii="Arial" w:hAnsi="Arial" w:cs="Arial"/>
                <w:noProof/>
              </w:rPr>
              <w:t>10. Modulo Proveedores</w:t>
            </w:r>
            <w:r w:rsidR="00A03CBE">
              <w:rPr>
                <w:noProof/>
                <w:webHidden/>
              </w:rPr>
              <w:tab/>
            </w:r>
            <w:r w:rsidR="00A03CBE">
              <w:rPr>
                <w:noProof/>
                <w:webHidden/>
              </w:rPr>
              <w:fldChar w:fldCharType="begin"/>
            </w:r>
            <w:r w:rsidR="00A03CBE">
              <w:rPr>
                <w:noProof/>
                <w:webHidden/>
              </w:rPr>
              <w:instrText xml:space="preserve"> PAGEREF _Toc240235223 \h </w:instrText>
            </w:r>
            <w:r w:rsidR="00A03CBE">
              <w:rPr>
                <w:noProof/>
                <w:webHidden/>
              </w:rPr>
            </w:r>
            <w:r w:rsidR="00A03CBE">
              <w:rPr>
                <w:noProof/>
                <w:webHidden/>
              </w:rPr>
              <w:fldChar w:fldCharType="separate"/>
            </w:r>
            <w:r w:rsidR="00A03CBE">
              <w:rPr>
                <w:noProof/>
                <w:webHidden/>
              </w:rPr>
              <w:t>16</w:t>
            </w:r>
            <w:r w:rsidR="00A03CBE">
              <w:rPr>
                <w:noProof/>
                <w:webHidden/>
              </w:rPr>
              <w:fldChar w:fldCharType="end"/>
            </w:r>
          </w:hyperlink>
        </w:p>
        <w:p w14:paraId="3CC5740B" w14:textId="77777777" w:rsidR="00A03CBE" w:rsidRDefault="001F6A5A">
          <w:pPr>
            <w:pStyle w:val="TDC2"/>
            <w:tabs>
              <w:tab w:val="right" w:leader="dot" w:pos="9112"/>
            </w:tabs>
            <w:rPr>
              <w:rFonts w:cstheme="minorBidi"/>
              <w:noProof/>
            </w:rPr>
          </w:pPr>
          <w:hyperlink w:anchor="_Toc240235224" w:history="1">
            <w:r w:rsidR="00A03CBE" w:rsidRPr="006E46A3">
              <w:rPr>
                <w:rStyle w:val="Hipervnculo"/>
                <w:noProof/>
              </w:rPr>
              <w:t>10.1 Descripción</w:t>
            </w:r>
            <w:r w:rsidR="00A03CBE">
              <w:rPr>
                <w:noProof/>
                <w:webHidden/>
              </w:rPr>
              <w:tab/>
            </w:r>
            <w:r w:rsidR="00A03CBE">
              <w:rPr>
                <w:noProof/>
                <w:webHidden/>
              </w:rPr>
              <w:fldChar w:fldCharType="begin"/>
            </w:r>
            <w:r w:rsidR="00A03CBE">
              <w:rPr>
                <w:noProof/>
                <w:webHidden/>
              </w:rPr>
              <w:instrText xml:space="preserve"> PAGEREF _Toc240235224 \h </w:instrText>
            </w:r>
            <w:r w:rsidR="00A03CBE">
              <w:rPr>
                <w:noProof/>
                <w:webHidden/>
              </w:rPr>
            </w:r>
            <w:r w:rsidR="00A03CBE">
              <w:rPr>
                <w:noProof/>
                <w:webHidden/>
              </w:rPr>
              <w:fldChar w:fldCharType="separate"/>
            </w:r>
            <w:r w:rsidR="00A03CBE">
              <w:rPr>
                <w:noProof/>
                <w:webHidden/>
              </w:rPr>
              <w:t>16</w:t>
            </w:r>
            <w:r w:rsidR="00A03CBE">
              <w:rPr>
                <w:noProof/>
                <w:webHidden/>
              </w:rPr>
              <w:fldChar w:fldCharType="end"/>
            </w:r>
          </w:hyperlink>
        </w:p>
        <w:p w14:paraId="7E019E96" w14:textId="77777777" w:rsidR="00A03CBE" w:rsidRDefault="001F6A5A">
          <w:pPr>
            <w:pStyle w:val="TDC3"/>
            <w:tabs>
              <w:tab w:val="right" w:leader="dot" w:pos="9112"/>
            </w:tabs>
            <w:rPr>
              <w:rFonts w:cstheme="minorBidi"/>
              <w:noProof/>
            </w:rPr>
          </w:pPr>
          <w:hyperlink w:anchor="_Toc240235225" w:history="1">
            <w:r w:rsidR="00A03CBE" w:rsidRPr="006E46A3">
              <w:rPr>
                <w:rStyle w:val="Hipervnculo"/>
                <w:rFonts w:eastAsia="Times New Roman" w:cs="Arial"/>
                <w:b/>
                <w:bCs/>
                <w:noProof/>
              </w:rPr>
              <w:t>10.2 Acceso al módulo</w:t>
            </w:r>
            <w:r w:rsidR="00A03CBE">
              <w:rPr>
                <w:noProof/>
                <w:webHidden/>
              </w:rPr>
              <w:tab/>
            </w:r>
            <w:r w:rsidR="00A03CBE">
              <w:rPr>
                <w:noProof/>
                <w:webHidden/>
              </w:rPr>
              <w:fldChar w:fldCharType="begin"/>
            </w:r>
            <w:r w:rsidR="00A03CBE">
              <w:rPr>
                <w:noProof/>
                <w:webHidden/>
              </w:rPr>
              <w:instrText xml:space="preserve"> PAGEREF _Toc240235225 \h </w:instrText>
            </w:r>
            <w:r w:rsidR="00A03CBE">
              <w:rPr>
                <w:noProof/>
                <w:webHidden/>
              </w:rPr>
            </w:r>
            <w:r w:rsidR="00A03CBE">
              <w:rPr>
                <w:noProof/>
                <w:webHidden/>
              </w:rPr>
              <w:fldChar w:fldCharType="separate"/>
            </w:r>
            <w:r w:rsidR="00A03CBE">
              <w:rPr>
                <w:noProof/>
                <w:webHidden/>
              </w:rPr>
              <w:t>16</w:t>
            </w:r>
            <w:r w:rsidR="00A03CBE">
              <w:rPr>
                <w:noProof/>
                <w:webHidden/>
              </w:rPr>
              <w:fldChar w:fldCharType="end"/>
            </w:r>
          </w:hyperlink>
        </w:p>
        <w:p w14:paraId="1F2DE378" w14:textId="77777777" w:rsidR="00A03CBE" w:rsidRDefault="001F6A5A">
          <w:pPr>
            <w:pStyle w:val="TDC2"/>
            <w:tabs>
              <w:tab w:val="right" w:leader="dot" w:pos="9112"/>
            </w:tabs>
            <w:rPr>
              <w:rFonts w:cstheme="minorBidi"/>
              <w:noProof/>
            </w:rPr>
          </w:pPr>
          <w:hyperlink w:anchor="_Toc240235226" w:history="1">
            <w:r w:rsidR="00A03CBE" w:rsidRPr="006E46A3">
              <w:rPr>
                <w:rStyle w:val="Hipervnculo"/>
                <w:noProof/>
              </w:rPr>
              <w:t>10.3 Información de un proveedor</w:t>
            </w:r>
            <w:r w:rsidR="00A03CBE">
              <w:rPr>
                <w:noProof/>
                <w:webHidden/>
              </w:rPr>
              <w:tab/>
            </w:r>
            <w:r w:rsidR="00A03CBE">
              <w:rPr>
                <w:noProof/>
                <w:webHidden/>
              </w:rPr>
              <w:fldChar w:fldCharType="begin"/>
            </w:r>
            <w:r w:rsidR="00A03CBE">
              <w:rPr>
                <w:noProof/>
                <w:webHidden/>
              </w:rPr>
              <w:instrText xml:space="preserve"> PAGEREF _Toc240235226 \h </w:instrText>
            </w:r>
            <w:r w:rsidR="00A03CBE">
              <w:rPr>
                <w:noProof/>
                <w:webHidden/>
              </w:rPr>
            </w:r>
            <w:r w:rsidR="00A03CBE">
              <w:rPr>
                <w:noProof/>
                <w:webHidden/>
              </w:rPr>
              <w:fldChar w:fldCharType="separate"/>
            </w:r>
            <w:r w:rsidR="00A03CBE">
              <w:rPr>
                <w:noProof/>
                <w:webHidden/>
              </w:rPr>
              <w:t>16</w:t>
            </w:r>
            <w:r w:rsidR="00A03CBE">
              <w:rPr>
                <w:noProof/>
                <w:webHidden/>
              </w:rPr>
              <w:fldChar w:fldCharType="end"/>
            </w:r>
          </w:hyperlink>
        </w:p>
        <w:p w14:paraId="3E7C398D" w14:textId="77777777" w:rsidR="00A03CBE" w:rsidRDefault="001F6A5A">
          <w:pPr>
            <w:pStyle w:val="TDC2"/>
            <w:tabs>
              <w:tab w:val="right" w:leader="dot" w:pos="9112"/>
            </w:tabs>
            <w:rPr>
              <w:rFonts w:cstheme="minorBidi"/>
              <w:noProof/>
            </w:rPr>
          </w:pPr>
          <w:hyperlink w:anchor="_Toc240235227" w:history="1">
            <w:r w:rsidR="00A03CBE" w:rsidRPr="006E46A3">
              <w:rPr>
                <w:rStyle w:val="Hipervnculo"/>
                <w:noProof/>
              </w:rPr>
              <w:t>10.4 Registrar un proveedor</w:t>
            </w:r>
            <w:r w:rsidR="00A03CBE">
              <w:rPr>
                <w:noProof/>
                <w:webHidden/>
              </w:rPr>
              <w:tab/>
            </w:r>
            <w:r w:rsidR="00A03CBE">
              <w:rPr>
                <w:noProof/>
                <w:webHidden/>
              </w:rPr>
              <w:fldChar w:fldCharType="begin"/>
            </w:r>
            <w:r w:rsidR="00A03CBE">
              <w:rPr>
                <w:noProof/>
                <w:webHidden/>
              </w:rPr>
              <w:instrText xml:space="preserve"> PAGEREF _Toc240235227 \h </w:instrText>
            </w:r>
            <w:r w:rsidR="00A03CBE">
              <w:rPr>
                <w:noProof/>
                <w:webHidden/>
              </w:rPr>
            </w:r>
            <w:r w:rsidR="00A03CBE">
              <w:rPr>
                <w:noProof/>
                <w:webHidden/>
              </w:rPr>
              <w:fldChar w:fldCharType="separate"/>
            </w:r>
            <w:r w:rsidR="00A03CBE">
              <w:rPr>
                <w:noProof/>
                <w:webHidden/>
              </w:rPr>
              <w:t>17</w:t>
            </w:r>
            <w:r w:rsidR="00A03CBE">
              <w:rPr>
                <w:noProof/>
                <w:webHidden/>
              </w:rPr>
              <w:fldChar w:fldCharType="end"/>
            </w:r>
          </w:hyperlink>
        </w:p>
        <w:p w14:paraId="3EB8B096" w14:textId="77777777" w:rsidR="00A03CBE" w:rsidRDefault="001F6A5A">
          <w:pPr>
            <w:pStyle w:val="TDC2"/>
            <w:tabs>
              <w:tab w:val="right" w:leader="dot" w:pos="9112"/>
            </w:tabs>
            <w:rPr>
              <w:rFonts w:cstheme="minorBidi"/>
              <w:noProof/>
            </w:rPr>
          </w:pPr>
          <w:hyperlink w:anchor="_Toc240235228" w:history="1">
            <w:r w:rsidR="00A03CBE" w:rsidRPr="006E46A3">
              <w:rPr>
                <w:rStyle w:val="Hipervnculo"/>
                <w:noProof/>
              </w:rPr>
              <w:t>10.5 Consultar proveedores</w:t>
            </w:r>
            <w:r w:rsidR="00A03CBE">
              <w:rPr>
                <w:noProof/>
                <w:webHidden/>
              </w:rPr>
              <w:tab/>
            </w:r>
            <w:r w:rsidR="00A03CBE">
              <w:rPr>
                <w:noProof/>
                <w:webHidden/>
              </w:rPr>
              <w:fldChar w:fldCharType="begin"/>
            </w:r>
            <w:r w:rsidR="00A03CBE">
              <w:rPr>
                <w:noProof/>
                <w:webHidden/>
              </w:rPr>
              <w:instrText xml:space="preserve"> PAGEREF _Toc240235228 \h </w:instrText>
            </w:r>
            <w:r w:rsidR="00A03CBE">
              <w:rPr>
                <w:noProof/>
                <w:webHidden/>
              </w:rPr>
            </w:r>
            <w:r w:rsidR="00A03CBE">
              <w:rPr>
                <w:noProof/>
                <w:webHidden/>
              </w:rPr>
              <w:fldChar w:fldCharType="separate"/>
            </w:r>
            <w:r w:rsidR="00A03CBE">
              <w:rPr>
                <w:noProof/>
                <w:webHidden/>
              </w:rPr>
              <w:t>17</w:t>
            </w:r>
            <w:r w:rsidR="00A03CBE">
              <w:rPr>
                <w:noProof/>
                <w:webHidden/>
              </w:rPr>
              <w:fldChar w:fldCharType="end"/>
            </w:r>
          </w:hyperlink>
        </w:p>
        <w:p w14:paraId="4E5B4694" w14:textId="77777777" w:rsidR="00A03CBE" w:rsidRDefault="001F6A5A">
          <w:pPr>
            <w:pStyle w:val="TDC2"/>
            <w:tabs>
              <w:tab w:val="right" w:leader="dot" w:pos="9112"/>
            </w:tabs>
            <w:rPr>
              <w:rFonts w:cstheme="minorBidi"/>
              <w:noProof/>
            </w:rPr>
          </w:pPr>
          <w:hyperlink w:anchor="_Toc240235229" w:history="1">
            <w:r w:rsidR="00A03CBE" w:rsidRPr="006E46A3">
              <w:rPr>
                <w:rStyle w:val="Hipervnculo"/>
                <w:noProof/>
              </w:rPr>
              <w:t>10.6 Editar un proveedor</w:t>
            </w:r>
            <w:r w:rsidR="00A03CBE">
              <w:rPr>
                <w:noProof/>
                <w:webHidden/>
              </w:rPr>
              <w:tab/>
            </w:r>
            <w:r w:rsidR="00A03CBE">
              <w:rPr>
                <w:noProof/>
                <w:webHidden/>
              </w:rPr>
              <w:fldChar w:fldCharType="begin"/>
            </w:r>
            <w:r w:rsidR="00A03CBE">
              <w:rPr>
                <w:noProof/>
                <w:webHidden/>
              </w:rPr>
              <w:instrText xml:space="preserve"> PAGEREF _Toc240235229 \h </w:instrText>
            </w:r>
            <w:r w:rsidR="00A03CBE">
              <w:rPr>
                <w:noProof/>
                <w:webHidden/>
              </w:rPr>
            </w:r>
            <w:r w:rsidR="00A03CBE">
              <w:rPr>
                <w:noProof/>
                <w:webHidden/>
              </w:rPr>
              <w:fldChar w:fldCharType="separate"/>
            </w:r>
            <w:r w:rsidR="00A03CBE">
              <w:rPr>
                <w:noProof/>
                <w:webHidden/>
              </w:rPr>
              <w:t>17</w:t>
            </w:r>
            <w:r w:rsidR="00A03CBE">
              <w:rPr>
                <w:noProof/>
                <w:webHidden/>
              </w:rPr>
              <w:fldChar w:fldCharType="end"/>
            </w:r>
          </w:hyperlink>
        </w:p>
        <w:p w14:paraId="1EAF7EAC" w14:textId="77777777" w:rsidR="00A03CBE" w:rsidRDefault="001F6A5A">
          <w:pPr>
            <w:pStyle w:val="TDC2"/>
            <w:tabs>
              <w:tab w:val="right" w:leader="dot" w:pos="9112"/>
            </w:tabs>
            <w:rPr>
              <w:rFonts w:cstheme="minorBidi"/>
              <w:noProof/>
            </w:rPr>
          </w:pPr>
          <w:hyperlink w:anchor="_Toc240235230" w:history="1">
            <w:r w:rsidR="00A03CBE" w:rsidRPr="006E46A3">
              <w:rPr>
                <w:rStyle w:val="Hipervnculo"/>
                <w:noProof/>
              </w:rPr>
              <w:t>10.7 Eliminar un proveedor</w:t>
            </w:r>
            <w:r w:rsidR="00A03CBE">
              <w:rPr>
                <w:noProof/>
                <w:webHidden/>
              </w:rPr>
              <w:tab/>
            </w:r>
            <w:r w:rsidR="00A03CBE">
              <w:rPr>
                <w:noProof/>
                <w:webHidden/>
              </w:rPr>
              <w:fldChar w:fldCharType="begin"/>
            </w:r>
            <w:r w:rsidR="00A03CBE">
              <w:rPr>
                <w:noProof/>
                <w:webHidden/>
              </w:rPr>
              <w:instrText xml:space="preserve"> PAGEREF _Toc240235230 \h </w:instrText>
            </w:r>
            <w:r w:rsidR="00A03CBE">
              <w:rPr>
                <w:noProof/>
                <w:webHidden/>
              </w:rPr>
            </w:r>
            <w:r w:rsidR="00A03CBE">
              <w:rPr>
                <w:noProof/>
                <w:webHidden/>
              </w:rPr>
              <w:fldChar w:fldCharType="separate"/>
            </w:r>
            <w:r w:rsidR="00A03CBE">
              <w:rPr>
                <w:noProof/>
                <w:webHidden/>
              </w:rPr>
              <w:t>18</w:t>
            </w:r>
            <w:r w:rsidR="00A03CBE">
              <w:rPr>
                <w:noProof/>
                <w:webHidden/>
              </w:rPr>
              <w:fldChar w:fldCharType="end"/>
            </w:r>
          </w:hyperlink>
        </w:p>
        <w:p w14:paraId="4D9B5D55" w14:textId="77777777" w:rsidR="00A03CBE" w:rsidRDefault="001F6A5A">
          <w:pPr>
            <w:pStyle w:val="TDC2"/>
            <w:tabs>
              <w:tab w:val="right" w:leader="dot" w:pos="9112"/>
            </w:tabs>
            <w:rPr>
              <w:rFonts w:cstheme="minorBidi"/>
              <w:noProof/>
            </w:rPr>
          </w:pPr>
          <w:hyperlink w:anchor="_Toc240235231" w:history="1">
            <w:r w:rsidR="00A03CBE" w:rsidRPr="006E46A3">
              <w:rPr>
                <w:rStyle w:val="Hipervnculo"/>
                <w:noProof/>
              </w:rPr>
              <w:t>10.8 Estado del proveedor</w:t>
            </w:r>
            <w:r w:rsidR="00A03CBE">
              <w:rPr>
                <w:noProof/>
                <w:webHidden/>
              </w:rPr>
              <w:tab/>
            </w:r>
            <w:r w:rsidR="00A03CBE">
              <w:rPr>
                <w:noProof/>
                <w:webHidden/>
              </w:rPr>
              <w:fldChar w:fldCharType="begin"/>
            </w:r>
            <w:r w:rsidR="00A03CBE">
              <w:rPr>
                <w:noProof/>
                <w:webHidden/>
              </w:rPr>
              <w:instrText xml:space="preserve"> PAGEREF _Toc240235231 \h </w:instrText>
            </w:r>
            <w:r w:rsidR="00A03CBE">
              <w:rPr>
                <w:noProof/>
                <w:webHidden/>
              </w:rPr>
            </w:r>
            <w:r w:rsidR="00A03CBE">
              <w:rPr>
                <w:noProof/>
                <w:webHidden/>
              </w:rPr>
              <w:fldChar w:fldCharType="separate"/>
            </w:r>
            <w:r w:rsidR="00A03CBE">
              <w:rPr>
                <w:noProof/>
                <w:webHidden/>
              </w:rPr>
              <w:t>18</w:t>
            </w:r>
            <w:r w:rsidR="00A03CBE">
              <w:rPr>
                <w:noProof/>
                <w:webHidden/>
              </w:rPr>
              <w:fldChar w:fldCharType="end"/>
            </w:r>
          </w:hyperlink>
        </w:p>
        <w:p w14:paraId="5C585F58" w14:textId="77777777" w:rsidR="00A03CBE" w:rsidRDefault="001F6A5A">
          <w:pPr>
            <w:pStyle w:val="TDC2"/>
            <w:tabs>
              <w:tab w:val="right" w:leader="dot" w:pos="9112"/>
            </w:tabs>
            <w:rPr>
              <w:rFonts w:cstheme="minorBidi"/>
              <w:noProof/>
            </w:rPr>
          </w:pPr>
          <w:hyperlink w:anchor="_Toc240235232" w:history="1">
            <w:r w:rsidR="00A03CBE" w:rsidRPr="006E46A3">
              <w:rPr>
                <w:rStyle w:val="Hipervnculo"/>
                <w:noProof/>
              </w:rPr>
              <w:t>10.9 Validaciones y mensajes</w:t>
            </w:r>
            <w:r w:rsidR="00A03CBE">
              <w:rPr>
                <w:noProof/>
                <w:webHidden/>
              </w:rPr>
              <w:tab/>
            </w:r>
            <w:r w:rsidR="00A03CBE">
              <w:rPr>
                <w:noProof/>
                <w:webHidden/>
              </w:rPr>
              <w:fldChar w:fldCharType="begin"/>
            </w:r>
            <w:r w:rsidR="00A03CBE">
              <w:rPr>
                <w:noProof/>
                <w:webHidden/>
              </w:rPr>
              <w:instrText xml:space="preserve"> PAGEREF _Toc240235232 \h </w:instrText>
            </w:r>
            <w:r w:rsidR="00A03CBE">
              <w:rPr>
                <w:noProof/>
                <w:webHidden/>
              </w:rPr>
            </w:r>
            <w:r w:rsidR="00A03CBE">
              <w:rPr>
                <w:noProof/>
                <w:webHidden/>
              </w:rPr>
              <w:fldChar w:fldCharType="separate"/>
            </w:r>
            <w:r w:rsidR="00A03CBE">
              <w:rPr>
                <w:noProof/>
                <w:webHidden/>
              </w:rPr>
              <w:t>18</w:t>
            </w:r>
            <w:r w:rsidR="00A03CBE">
              <w:rPr>
                <w:noProof/>
                <w:webHidden/>
              </w:rPr>
              <w:fldChar w:fldCharType="end"/>
            </w:r>
          </w:hyperlink>
        </w:p>
        <w:p w14:paraId="454E882A" w14:textId="77777777" w:rsidR="00A03CBE" w:rsidRDefault="001F6A5A">
          <w:pPr>
            <w:pStyle w:val="TDC3"/>
            <w:tabs>
              <w:tab w:val="right" w:leader="dot" w:pos="9112"/>
            </w:tabs>
            <w:rPr>
              <w:rFonts w:cstheme="minorBidi"/>
              <w:noProof/>
            </w:rPr>
          </w:pPr>
          <w:hyperlink w:anchor="_Toc240235233" w:history="1">
            <w:r w:rsidR="00A03CBE" w:rsidRPr="006E46A3">
              <w:rPr>
                <w:rStyle w:val="Hipervnculo"/>
                <w:rFonts w:eastAsia="Times New Roman" w:cs="Arial"/>
                <w:b/>
                <w:bCs/>
                <w:noProof/>
              </w:rPr>
              <w:t>10.10 Resultado esperado</w:t>
            </w:r>
            <w:r w:rsidR="00A03CBE">
              <w:rPr>
                <w:noProof/>
                <w:webHidden/>
              </w:rPr>
              <w:tab/>
            </w:r>
            <w:r w:rsidR="00A03CBE">
              <w:rPr>
                <w:noProof/>
                <w:webHidden/>
              </w:rPr>
              <w:fldChar w:fldCharType="begin"/>
            </w:r>
            <w:r w:rsidR="00A03CBE">
              <w:rPr>
                <w:noProof/>
                <w:webHidden/>
              </w:rPr>
              <w:instrText xml:space="preserve"> PAGEREF _Toc240235233 \h </w:instrText>
            </w:r>
            <w:r w:rsidR="00A03CBE">
              <w:rPr>
                <w:noProof/>
                <w:webHidden/>
              </w:rPr>
            </w:r>
            <w:r w:rsidR="00A03CBE">
              <w:rPr>
                <w:noProof/>
                <w:webHidden/>
              </w:rPr>
              <w:fldChar w:fldCharType="separate"/>
            </w:r>
            <w:r w:rsidR="00A03CBE">
              <w:rPr>
                <w:noProof/>
                <w:webHidden/>
              </w:rPr>
              <w:t>18</w:t>
            </w:r>
            <w:r w:rsidR="00A03CBE">
              <w:rPr>
                <w:noProof/>
                <w:webHidden/>
              </w:rPr>
              <w:fldChar w:fldCharType="end"/>
            </w:r>
          </w:hyperlink>
        </w:p>
        <w:p w14:paraId="70CA7AE3" w14:textId="77777777" w:rsidR="00A03CBE" w:rsidRDefault="001F6A5A">
          <w:pPr>
            <w:pStyle w:val="TDC1"/>
            <w:tabs>
              <w:tab w:val="right" w:leader="dot" w:pos="9112"/>
            </w:tabs>
            <w:rPr>
              <w:rFonts w:cstheme="minorBidi"/>
              <w:noProof/>
            </w:rPr>
          </w:pPr>
          <w:hyperlink w:anchor="_Toc240235234" w:history="1">
            <w:r w:rsidR="00A03CBE" w:rsidRPr="006E46A3">
              <w:rPr>
                <w:rStyle w:val="Hipervnculo"/>
                <w:rFonts w:ascii="Arial" w:hAnsi="Arial" w:cs="Arial"/>
                <w:noProof/>
              </w:rPr>
              <w:t>11. Modulo Alertas</w:t>
            </w:r>
            <w:r w:rsidR="00A03CBE">
              <w:rPr>
                <w:noProof/>
                <w:webHidden/>
              </w:rPr>
              <w:tab/>
            </w:r>
            <w:r w:rsidR="00A03CBE">
              <w:rPr>
                <w:noProof/>
                <w:webHidden/>
              </w:rPr>
              <w:fldChar w:fldCharType="begin"/>
            </w:r>
            <w:r w:rsidR="00A03CBE">
              <w:rPr>
                <w:noProof/>
                <w:webHidden/>
              </w:rPr>
              <w:instrText xml:space="preserve"> PAGEREF _Toc240235234 \h </w:instrText>
            </w:r>
            <w:r w:rsidR="00A03CBE">
              <w:rPr>
                <w:noProof/>
                <w:webHidden/>
              </w:rPr>
            </w:r>
            <w:r w:rsidR="00A03CBE">
              <w:rPr>
                <w:noProof/>
                <w:webHidden/>
              </w:rPr>
              <w:fldChar w:fldCharType="separate"/>
            </w:r>
            <w:r w:rsidR="00A03CBE">
              <w:rPr>
                <w:noProof/>
                <w:webHidden/>
              </w:rPr>
              <w:t>19</w:t>
            </w:r>
            <w:r w:rsidR="00A03CBE">
              <w:rPr>
                <w:noProof/>
                <w:webHidden/>
              </w:rPr>
              <w:fldChar w:fldCharType="end"/>
            </w:r>
          </w:hyperlink>
        </w:p>
        <w:p w14:paraId="22D9492F" w14:textId="77777777" w:rsidR="00A03CBE" w:rsidRDefault="001F6A5A">
          <w:pPr>
            <w:pStyle w:val="TDC2"/>
            <w:tabs>
              <w:tab w:val="right" w:leader="dot" w:pos="9112"/>
            </w:tabs>
            <w:rPr>
              <w:rFonts w:cstheme="minorBidi"/>
              <w:noProof/>
            </w:rPr>
          </w:pPr>
          <w:hyperlink w:anchor="_Toc240235235" w:history="1">
            <w:r w:rsidR="00A03CBE" w:rsidRPr="006E46A3">
              <w:rPr>
                <w:rStyle w:val="Hipervnculo"/>
                <w:noProof/>
              </w:rPr>
              <w:t>11.1 Ver alertas</w:t>
            </w:r>
            <w:r w:rsidR="00A03CBE">
              <w:rPr>
                <w:noProof/>
                <w:webHidden/>
              </w:rPr>
              <w:tab/>
            </w:r>
            <w:r w:rsidR="00A03CBE">
              <w:rPr>
                <w:noProof/>
                <w:webHidden/>
              </w:rPr>
              <w:fldChar w:fldCharType="begin"/>
            </w:r>
            <w:r w:rsidR="00A03CBE">
              <w:rPr>
                <w:noProof/>
                <w:webHidden/>
              </w:rPr>
              <w:instrText xml:space="preserve"> PAGEREF _Toc240235235 \h </w:instrText>
            </w:r>
            <w:r w:rsidR="00A03CBE">
              <w:rPr>
                <w:noProof/>
                <w:webHidden/>
              </w:rPr>
            </w:r>
            <w:r w:rsidR="00A03CBE">
              <w:rPr>
                <w:noProof/>
                <w:webHidden/>
              </w:rPr>
              <w:fldChar w:fldCharType="separate"/>
            </w:r>
            <w:r w:rsidR="00A03CBE">
              <w:rPr>
                <w:noProof/>
                <w:webHidden/>
              </w:rPr>
              <w:t>19</w:t>
            </w:r>
            <w:r w:rsidR="00A03CBE">
              <w:rPr>
                <w:noProof/>
                <w:webHidden/>
              </w:rPr>
              <w:fldChar w:fldCharType="end"/>
            </w:r>
          </w:hyperlink>
        </w:p>
        <w:p w14:paraId="04D94727" w14:textId="77777777" w:rsidR="00A03CBE" w:rsidRDefault="001F6A5A">
          <w:pPr>
            <w:pStyle w:val="TDC2"/>
            <w:tabs>
              <w:tab w:val="right" w:leader="dot" w:pos="9112"/>
            </w:tabs>
            <w:rPr>
              <w:rFonts w:cstheme="minorBidi"/>
              <w:noProof/>
            </w:rPr>
          </w:pPr>
          <w:hyperlink w:anchor="_Toc240235236" w:history="1">
            <w:r w:rsidR="00A03CBE" w:rsidRPr="006E46A3">
              <w:rPr>
                <w:rStyle w:val="Hipervnculo"/>
                <w:noProof/>
              </w:rPr>
              <w:t>11.2 Configurar reglas</w:t>
            </w:r>
            <w:r w:rsidR="00A03CBE">
              <w:rPr>
                <w:noProof/>
                <w:webHidden/>
              </w:rPr>
              <w:tab/>
            </w:r>
            <w:r w:rsidR="00A03CBE">
              <w:rPr>
                <w:noProof/>
                <w:webHidden/>
              </w:rPr>
              <w:fldChar w:fldCharType="begin"/>
            </w:r>
            <w:r w:rsidR="00A03CBE">
              <w:rPr>
                <w:noProof/>
                <w:webHidden/>
              </w:rPr>
              <w:instrText xml:space="preserve"> PAGEREF _Toc240235236 \h </w:instrText>
            </w:r>
            <w:r w:rsidR="00A03CBE">
              <w:rPr>
                <w:noProof/>
                <w:webHidden/>
              </w:rPr>
            </w:r>
            <w:r w:rsidR="00A03CBE">
              <w:rPr>
                <w:noProof/>
                <w:webHidden/>
              </w:rPr>
              <w:fldChar w:fldCharType="separate"/>
            </w:r>
            <w:r w:rsidR="00A03CBE">
              <w:rPr>
                <w:noProof/>
                <w:webHidden/>
              </w:rPr>
              <w:t>20</w:t>
            </w:r>
            <w:r w:rsidR="00A03CBE">
              <w:rPr>
                <w:noProof/>
                <w:webHidden/>
              </w:rPr>
              <w:fldChar w:fldCharType="end"/>
            </w:r>
          </w:hyperlink>
        </w:p>
        <w:p w14:paraId="1E8B43B0" w14:textId="77777777" w:rsidR="00A03CBE" w:rsidRDefault="001F6A5A">
          <w:pPr>
            <w:pStyle w:val="TDC2"/>
            <w:tabs>
              <w:tab w:val="right" w:leader="dot" w:pos="9112"/>
            </w:tabs>
            <w:rPr>
              <w:rFonts w:cstheme="minorBidi"/>
              <w:noProof/>
            </w:rPr>
          </w:pPr>
          <w:hyperlink w:anchor="_Toc240235237" w:history="1">
            <w:r w:rsidR="00A03CBE" w:rsidRPr="006E46A3">
              <w:rPr>
                <w:rStyle w:val="Hipervnculo"/>
                <w:noProof/>
              </w:rPr>
              <w:t>11.3 Alertas manuales</w:t>
            </w:r>
            <w:r w:rsidR="00A03CBE">
              <w:rPr>
                <w:noProof/>
                <w:webHidden/>
              </w:rPr>
              <w:tab/>
            </w:r>
            <w:r w:rsidR="00A03CBE">
              <w:rPr>
                <w:noProof/>
                <w:webHidden/>
              </w:rPr>
              <w:fldChar w:fldCharType="begin"/>
            </w:r>
            <w:r w:rsidR="00A03CBE">
              <w:rPr>
                <w:noProof/>
                <w:webHidden/>
              </w:rPr>
              <w:instrText xml:space="preserve"> PAGEREF _Toc240235237 \h </w:instrText>
            </w:r>
            <w:r w:rsidR="00A03CBE">
              <w:rPr>
                <w:noProof/>
                <w:webHidden/>
              </w:rPr>
            </w:r>
            <w:r w:rsidR="00A03CBE">
              <w:rPr>
                <w:noProof/>
                <w:webHidden/>
              </w:rPr>
              <w:fldChar w:fldCharType="separate"/>
            </w:r>
            <w:r w:rsidR="00A03CBE">
              <w:rPr>
                <w:noProof/>
                <w:webHidden/>
              </w:rPr>
              <w:t>20</w:t>
            </w:r>
            <w:r w:rsidR="00A03CBE">
              <w:rPr>
                <w:noProof/>
                <w:webHidden/>
              </w:rPr>
              <w:fldChar w:fldCharType="end"/>
            </w:r>
          </w:hyperlink>
        </w:p>
        <w:p w14:paraId="5FB08A55" w14:textId="77777777" w:rsidR="00A03CBE" w:rsidRDefault="001F6A5A">
          <w:pPr>
            <w:pStyle w:val="TDC3"/>
            <w:tabs>
              <w:tab w:val="right" w:leader="dot" w:pos="9112"/>
            </w:tabs>
            <w:rPr>
              <w:rFonts w:cstheme="minorBidi"/>
              <w:noProof/>
            </w:rPr>
          </w:pPr>
          <w:hyperlink w:anchor="_Toc240235238" w:history="1">
            <w:r w:rsidR="00A03CBE" w:rsidRPr="006E46A3">
              <w:rPr>
                <w:rStyle w:val="Hipervnculo"/>
                <w:rFonts w:eastAsia="Times New Roman" w:cs="Arial"/>
                <w:b/>
                <w:bCs/>
                <w:noProof/>
              </w:rPr>
              <w:t>11.4 Importancia del módulo</w:t>
            </w:r>
            <w:r w:rsidR="00A03CBE">
              <w:rPr>
                <w:noProof/>
                <w:webHidden/>
              </w:rPr>
              <w:tab/>
            </w:r>
            <w:r w:rsidR="00A03CBE">
              <w:rPr>
                <w:noProof/>
                <w:webHidden/>
              </w:rPr>
              <w:fldChar w:fldCharType="begin"/>
            </w:r>
            <w:r w:rsidR="00A03CBE">
              <w:rPr>
                <w:noProof/>
                <w:webHidden/>
              </w:rPr>
              <w:instrText xml:space="preserve"> PAGEREF _Toc240235238 \h </w:instrText>
            </w:r>
            <w:r w:rsidR="00A03CBE">
              <w:rPr>
                <w:noProof/>
                <w:webHidden/>
              </w:rPr>
            </w:r>
            <w:r w:rsidR="00A03CBE">
              <w:rPr>
                <w:noProof/>
                <w:webHidden/>
              </w:rPr>
              <w:fldChar w:fldCharType="separate"/>
            </w:r>
            <w:r w:rsidR="00A03CBE">
              <w:rPr>
                <w:noProof/>
                <w:webHidden/>
              </w:rPr>
              <w:t>20</w:t>
            </w:r>
            <w:r w:rsidR="00A03CBE">
              <w:rPr>
                <w:noProof/>
                <w:webHidden/>
              </w:rPr>
              <w:fldChar w:fldCharType="end"/>
            </w:r>
          </w:hyperlink>
        </w:p>
        <w:p w14:paraId="12B7BF17" w14:textId="77777777" w:rsidR="00A03CBE" w:rsidRDefault="001F6A5A">
          <w:pPr>
            <w:pStyle w:val="TDC1"/>
            <w:tabs>
              <w:tab w:val="right" w:leader="dot" w:pos="9112"/>
            </w:tabs>
            <w:rPr>
              <w:rFonts w:cstheme="minorBidi"/>
              <w:noProof/>
            </w:rPr>
          </w:pPr>
          <w:hyperlink w:anchor="_Toc240235239" w:history="1">
            <w:r w:rsidR="00A03CBE" w:rsidRPr="006E46A3">
              <w:rPr>
                <w:rStyle w:val="Hipervnculo"/>
                <w:rFonts w:ascii="Arial" w:hAnsi="Arial" w:cs="Arial"/>
                <w:noProof/>
              </w:rPr>
              <w:t>10. Modulo Reportes</w:t>
            </w:r>
            <w:r w:rsidR="00A03CBE">
              <w:rPr>
                <w:noProof/>
                <w:webHidden/>
              </w:rPr>
              <w:tab/>
            </w:r>
            <w:r w:rsidR="00A03CBE">
              <w:rPr>
                <w:noProof/>
                <w:webHidden/>
              </w:rPr>
              <w:fldChar w:fldCharType="begin"/>
            </w:r>
            <w:r w:rsidR="00A03CBE">
              <w:rPr>
                <w:noProof/>
                <w:webHidden/>
              </w:rPr>
              <w:instrText xml:space="preserve"> PAGEREF _Toc240235239 \h </w:instrText>
            </w:r>
            <w:r w:rsidR="00A03CBE">
              <w:rPr>
                <w:noProof/>
                <w:webHidden/>
              </w:rPr>
            </w:r>
            <w:r w:rsidR="00A03CBE">
              <w:rPr>
                <w:noProof/>
                <w:webHidden/>
              </w:rPr>
              <w:fldChar w:fldCharType="separate"/>
            </w:r>
            <w:r w:rsidR="00A03CBE">
              <w:rPr>
                <w:noProof/>
                <w:webHidden/>
              </w:rPr>
              <w:t>20</w:t>
            </w:r>
            <w:r w:rsidR="00A03CBE">
              <w:rPr>
                <w:noProof/>
                <w:webHidden/>
              </w:rPr>
              <w:fldChar w:fldCharType="end"/>
            </w:r>
          </w:hyperlink>
        </w:p>
        <w:p w14:paraId="2E2A9186" w14:textId="77777777" w:rsidR="00A03CBE" w:rsidRDefault="001F6A5A">
          <w:pPr>
            <w:pStyle w:val="TDC2"/>
            <w:tabs>
              <w:tab w:val="right" w:leader="dot" w:pos="9112"/>
            </w:tabs>
            <w:rPr>
              <w:rFonts w:cstheme="minorBidi"/>
              <w:noProof/>
            </w:rPr>
          </w:pPr>
          <w:hyperlink w:anchor="_Toc240235240" w:history="1">
            <w:r w:rsidR="00A03CBE" w:rsidRPr="006E46A3">
              <w:rPr>
                <w:rStyle w:val="Hipervnculo"/>
                <w:noProof/>
              </w:rPr>
              <w:t>10.1 Stock general</w:t>
            </w:r>
            <w:r w:rsidR="00A03CBE">
              <w:rPr>
                <w:noProof/>
                <w:webHidden/>
              </w:rPr>
              <w:tab/>
            </w:r>
            <w:r w:rsidR="00A03CBE">
              <w:rPr>
                <w:noProof/>
                <w:webHidden/>
              </w:rPr>
              <w:fldChar w:fldCharType="begin"/>
            </w:r>
            <w:r w:rsidR="00A03CBE">
              <w:rPr>
                <w:noProof/>
                <w:webHidden/>
              </w:rPr>
              <w:instrText xml:space="preserve"> PAGEREF _Toc240235240 \h </w:instrText>
            </w:r>
            <w:r w:rsidR="00A03CBE">
              <w:rPr>
                <w:noProof/>
                <w:webHidden/>
              </w:rPr>
            </w:r>
            <w:r w:rsidR="00A03CBE">
              <w:rPr>
                <w:noProof/>
                <w:webHidden/>
              </w:rPr>
              <w:fldChar w:fldCharType="separate"/>
            </w:r>
            <w:r w:rsidR="00A03CBE">
              <w:rPr>
                <w:noProof/>
                <w:webHidden/>
              </w:rPr>
              <w:t>21</w:t>
            </w:r>
            <w:r w:rsidR="00A03CBE">
              <w:rPr>
                <w:noProof/>
                <w:webHidden/>
              </w:rPr>
              <w:fldChar w:fldCharType="end"/>
            </w:r>
          </w:hyperlink>
        </w:p>
        <w:p w14:paraId="321D960D" w14:textId="77777777" w:rsidR="00A03CBE" w:rsidRDefault="001F6A5A">
          <w:pPr>
            <w:pStyle w:val="TDC2"/>
            <w:tabs>
              <w:tab w:val="right" w:leader="dot" w:pos="9112"/>
            </w:tabs>
            <w:rPr>
              <w:rFonts w:cstheme="minorBidi"/>
              <w:noProof/>
            </w:rPr>
          </w:pPr>
          <w:hyperlink w:anchor="_Toc240235241" w:history="1">
            <w:r w:rsidR="00A03CBE" w:rsidRPr="006E46A3">
              <w:rPr>
                <w:rStyle w:val="Hipervnculo"/>
                <w:noProof/>
              </w:rPr>
              <w:t>10.2 Productos vencidos</w:t>
            </w:r>
            <w:r w:rsidR="00A03CBE">
              <w:rPr>
                <w:noProof/>
                <w:webHidden/>
              </w:rPr>
              <w:tab/>
            </w:r>
            <w:r w:rsidR="00A03CBE">
              <w:rPr>
                <w:noProof/>
                <w:webHidden/>
              </w:rPr>
              <w:fldChar w:fldCharType="begin"/>
            </w:r>
            <w:r w:rsidR="00A03CBE">
              <w:rPr>
                <w:noProof/>
                <w:webHidden/>
              </w:rPr>
              <w:instrText xml:space="preserve"> PAGEREF _Toc240235241 \h </w:instrText>
            </w:r>
            <w:r w:rsidR="00A03CBE">
              <w:rPr>
                <w:noProof/>
                <w:webHidden/>
              </w:rPr>
            </w:r>
            <w:r w:rsidR="00A03CBE">
              <w:rPr>
                <w:noProof/>
                <w:webHidden/>
              </w:rPr>
              <w:fldChar w:fldCharType="separate"/>
            </w:r>
            <w:r w:rsidR="00A03CBE">
              <w:rPr>
                <w:noProof/>
                <w:webHidden/>
              </w:rPr>
              <w:t>21</w:t>
            </w:r>
            <w:r w:rsidR="00A03CBE">
              <w:rPr>
                <w:noProof/>
                <w:webHidden/>
              </w:rPr>
              <w:fldChar w:fldCharType="end"/>
            </w:r>
          </w:hyperlink>
        </w:p>
        <w:p w14:paraId="3412386E" w14:textId="77777777" w:rsidR="00A03CBE" w:rsidRDefault="001F6A5A">
          <w:pPr>
            <w:pStyle w:val="TDC2"/>
            <w:tabs>
              <w:tab w:val="right" w:leader="dot" w:pos="9112"/>
            </w:tabs>
            <w:rPr>
              <w:rFonts w:cstheme="minorBidi"/>
              <w:noProof/>
            </w:rPr>
          </w:pPr>
          <w:hyperlink w:anchor="_Toc240235242" w:history="1">
            <w:r w:rsidR="00A03CBE" w:rsidRPr="006E46A3">
              <w:rPr>
                <w:rStyle w:val="Hipervnculo"/>
                <w:noProof/>
              </w:rPr>
              <w:t>10.3 Entradas y salidas</w:t>
            </w:r>
            <w:r w:rsidR="00A03CBE">
              <w:rPr>
                <w:noProof/>
                <w:webHidden/>
              </w:rPr>
              <w:tab/>
            </w:r>
            <w:r w:rsidR="00A03CBE">
              <w:rPr>
                <w:noProof/>
                <w:webHidden/>
              </w:rPr>
              <w:fldChar w:fldCharType="begin"/>
            </w:r>
            <w:r w:rsidR="00A03CBE">
              <w:rPr>
                <w:noProof/>
                <w:webHidden/>
              </w:rPr>
              <w:instrText xml:space="preserve"> PAGEREF _Toc240235242 \h </w:instrText>
            </w:r>
            <w:r w:rsidR="00A03CBE">
              <w:rPr>
                <w:noProof/>
                <w:webHidden/>
              </w:rPr>
            </w:r>
            <w:r w:rsidR="00A03CBE">
              <w:rPr>
                <w:noProof/>
                <w:webHidden/>
              </w:rPr>
              <w:fldChar w:fldCharType="separate"/>
            </w:r>
            <w:r w:rsidR="00A03CBE">
              <w:rPr>
                <w:noProof/>
                <w:webHidden/>
              </w:rPr>
              <w:t>21</w:t>
            </w:r>
            <w:r w:rsidR="00A03CBE">
              <w:rPr>
                <w:noProof/>
                <w:webHidden/>
              </w:rPr>
              <w:fldChar w:fldCharType="end"/>
            </w:r>
          </w:hyperlink>
        </w:p>
        <w:p w14:paraId="3A0BA748" w14:textId="77777777" w:rsidR="00A03CBE" w:rsidRDefault="001F6A5A">
          <w:pPr>
            <w:pStyle w:val="TDC2"/>
            <w:tabs>
              <w:tab w:val="right" w:leader="dot" w:pos="9112"/>
            </w:tabs>
            <w:rPr>
              <w:rFonts w:cstheme="minorBidi"/>
              <w:noProof/>
            </w:rPr>
          </w:pPr>
          <w:hyperlink w:anchor="_Toc240235243" w:history="1">
            <w:r w:rsidR="00A03CBE" w:rsidRPr="006E46A3">
              <w:rPr>
                <w:rStyle w:val="Hipervnculo"/>
                <w:noProof/>
              </w:rPr>
              <w:t>10.4 Costos totales</w:t>
            </w:r>
            <w:r w:rsidR="00A03CBE">
              <w:rPr>
                <w:noProof/>
                <w:webHidden/>
              </w:rPr>
              <w:tab/>
            </w:r>
            <w:r w:rsidR="00A03CBE">
              <w:rPr>
                <w:noProof/>
                <w:webHidden/>
              </w:rPr>
              <w:fldChar w:fldCharType="begin"/>
            </w:r>
            <w:r w:rsidR="00A03CBE">
              <w:rPr>
                <w:noProof/>
                <w:webHidden/>
              </w:rPr>
              <w:instrText xml:space="preserve"> PAGEREF _Toc240235243 \h </w:instrText>
            </w:r>
            <w:r w:rsidR="00A03CBE">
              <w:rPr>
                <w:noProof/>
                <w:webHidden/>
              </w:rPr>
            </w:r>
            <w:r w:rsidR="00A03CBE">
              <w:rPr>
                <w:noProof/>
                <w:webHidden/>
              </w:rPr>
              <w:fldChar w:fldCharType="separate"/>
            </w:r>
            <w:r w:rsidR="00A03CBE">
              <w:rPr>
                <w:noProof/>
                <w:webHidden/>
              </w:rPr>
              <w:t>21</w:t>
            </w:r>
            <w:r w:rsidR="00A03CBE">
              <w:rPr>
                <w:noProof/>
                <w:webHidden/>
              </w:rPr>
              <w:fldChar w:fldCharType="end"/>
            </w:r>
          </w:hyperlink>
        </w:p>
        <w:p w14:paraId="6C1D4E65" w14:textId="77777777" w:rsidR="00A03CBE" w:rsidRDefault="001F6A5A">
          <w:pPr>
            <w:pStyle w:val="TDC2"/>
            <w:tabs>
              <w:tab w:val="right" w:leader="dot" w:pos="9112"/>
            </w:tabs>
            <w:rPr>
              <w:rFonts w:cstheme="minorBidi"/>
              <w:noProof/>
            </w:rPr>
          </w:pPr>
          <w:hyperlink w:anchor="_Toc240235244" w:history="1">
            <w:r w:rsidR="00A03CBE" w:rsidRPr="006E46A3">
              <w:rPr>
                <w:rStyle w:val="Hipervnculo"/>
                <w:noProof/>
              </w:rPr>
              <w:t>10.5 Enviar reportes</w:t>
            </w:r>
            <w:r w:rsidR="00A03CBE">
              <w:rPr>
                <w:noProof/>
                <w:webHidden/>
              </w:rPr>
              <w:tab/>
            </w:r>
            <w:r w:rsidR="00A03CBE">
              <w:rPr>
                <w:noProof/>
                <w:webHidden/>
              </w:rPr>
              <w:fldChar w:fldCharType="begin"/>
            </w:r>
            <w:r w:rsidR="00A03CBE">
              <w:rPr>
                <w:noProof/>
                <w:webHidden/>
              </w:rPr>
              <w:instrText xml:space="preserve"> PAGEREF _Toc240235244 \h </w:instrText>
            </w:r>
            <w:r w:rsidR="00A03CBE">
              <w:rPr>
                <w:noProof/>
                <w:webHidden/>
              </w:rPr>
            </w:r>
            <w:r w:rsidR="00A03CBE">
              <w:rPr>
                <w:noProof/>
                <w:webHidden/>
              </w:rPr>
              <w:fldChar w:fldCharType="separate"/>
            </w:r>
            <w:r w:rsidR="00A03CBE">
              <w:rPr>
                <w:noProof/>
                <w:webHidden/>
              </w:rPr>
              <w:t>22</w:t>
            </w:r>
            <w:r w:rsidR="00A03CBE">
              <w:rPr>
                <w:noProof/>
                <w:webHidden/>
              </w:rPr>
              <w:fldChar w:fldCharType="end"/>
            </w:r>
          </w:hyperlink>
        </w:p>
        <w:p w14:paraId="3B555F58" w14:textId="77777777" w:rsidR="00A03CBE" w:rsidRDefault="001F6A5A">
          <w:pPr>
            <w:pStyle w:val="TDC3"/>
            <w:tabs>
              <w:tab w:val="right" w:leader="dot" w:pos="9112"/>
            </w:tabs>
            <w:rPr>
              <w:rFonts w:cstheme="minorBidi"/>
              <w:noProof/>
            </w:rPr>
          </w:pPr>
          <w:hyperlink w:anchor="_Toc240235245" w:history="1">
            <w:r w:rsidR="00A03CBE" w:rsidRPr="006E46A3">
              <w:rPr>
                <w:rStyle w:val="Hipervnculo"/>
                <w:rFonts w:ascii="Times New Roman" w:eastAsia="Times New Roman" w:hAnsi="Times New Roman"/>
                <w:b/>
                <w:bCs/>
                <w:noProof/>
              </w:rPr>
              <w:t>10.6 Importancia del módulo</w:t>
            </w:r>
            <w:r w:rsidR="00A03CBE">
              <w:rPr>
                <w:noProof/>
                <w:webHidden/>
              </w:rPr>
              <w:tab/>
            </w:r>
            <w:r w:rsidR="00A03CBE">
              <w:rPr>
                <w:noProof/>
                <w:webHidden/>
              </w:rPr>
              <w:fldChar w:fldCharType="begin"/>
            </w:r>
            <w:r w:rsidR="00A03CBE">
              <w:rPr>
                <w:noProof/>
                <w:webHidden/>
              </w:rPr>
              <w:instrText xml:space="preserve"> PAGEREF _Toc240235245 \h </w:instrText>
            </w:r>
            <w:r w:rsidR="00A03CBE">
              <w:rPr>
                <w:noProof/>
                <w:webHidden/>
              </w:rPr>
            </w:r>
            <w:r w:rsidR="00A03CBE">
              <w:rPr>
                <w:noProof/>
                <w:webHidden/>
              </w:rPr>
              <w:fldChar w:fldCharType="separate"/>
            </w:r>
            <w:r w:rsidR="00A03CBE">
              <w:rPr>
                <w:noProof/>
                <w:webHidden/>
              </w:rPr>
              <w:t>22</w:t>
            </w:r>
            <w:r w:rsidR="00A03CBE">
              <w:rPr>
                <w:noProof/>
                <w:webHidden/>
              </w:rPr>
              <w:fldChar w:fldCharType="end"/>
            </w:r>
          </w:hyperlink>
        </w:p>
        <w:p w14:paraId="5537871D" w14:textId="77777777" w:rsidR="00A03CBE" w:rsidRDefault="001F6A5A">
          <w:pPr>
            <w:pStyle w:val="TDC1"/>
            <w:tabs>
              <w:tab w:val="right" w:leader="dot" w:pos="9112"/>
            </w:tabs>
            <w:rPr>
              <w:rFonts w:cstheme="minorBidi"/>
              <w:noProof/>
            </w:rPr>
          </w:pPr>
          <w:hyperlink w:anchor="_Toc240235246" w:history="1">
            <w:r w:rsidR="00A03CBE" w:rsidRPr="006E46A3">
              <w:rPr>
                <w:rStyle w:val="Hipervnculo"/>
                <w:rFonts w:ascii="Arial" w:hAnsi="Arial" w:cs="Arial"/>
                <w:noProof/>
              </w:rPr>
              <w:t>11. Modulo Usuarios y Roles</w:t>
            </w:r>
            <w:r w:rsidR="00A03CBE">
              <w:rPr>
                <w:noProof/>
                <w:webHidden/>
              </w:rPr>
              <w:tab/>
            </w:r>
            <w:r w:rsidR="00A03CBE">
              <w:rPr>
                <w:noProof/>
                <w:webHidden/>
              </w:rPr>
              <w:fldChar w:fldCharType="begin"/>
            </w:r>
            <w:r w:rsidR="00A03CBE">
              <w:rPr>
                <w:noProof/>
                <w:webHidden/>
              </w:rPr>
              <w:instrText xml:space="preserve"> PAGEREF _Toc240235246 \h </w:instrText>
            </w:r>
            <w:r w:rsidR="00A03CBE">
              <w:rPr>
                <w:noProof/>
                <w:webHidden/>
              </w:rPr>
            </w:r>
            <w:r w:rsidR="00A03CBE">
              <w:rPr>
                <w:noProof/>
                <w:webHidden/>
              </w:rPr>
              <w:fldChar w:fldCharType="separate"/>
            </w:r>
            <w:r w:rsidR="00A03CBE">
              <w:rPr>
                <w:noProof/>
                <w:webHidden/>
              </w:rPr>
              <w:t>22</w:t>
            </w:r>
            <w:r w:rsidR="00A03CBE">
              <w:rPr>
                <w:noProof/>
                <w:webHidden/>
              </w:rPr>
              <w:fldChar w:fldCharType="end"/>
            </w:r>
          </w:hyperlink>
        </w:p>
        <w:p w14:paraId="4E473CB3" w14:textId="77777777" w:rsidR="00A03CBE" w:rsidRDefault="001F6A5A">
          <w:pPr>
            <w:pStyle w:val="TDC2"/>
            <w:tabs>
              <w:tab w:val="right" w:leader="dot" w:pos="9112"/>
            </w:tabs>
            <w:rPr>
              <w:rFonts w:cstheme="minorBidi"/>
              <w:noProof/>
            </w:rPr>
          </w:pPr>
          <w:hyperlink w:anchor="_Toc240235247" w:history="1">
            <w:r w:rsidR="00A03CBE" w:rsidRPr="006E46A3">
              <w:rPr>
                <w:rStyle w:val="Hipervnculo"/>
                <w:noProof/>
              </w:rPr>
              <w:t>11.1 Ver usuarios</w:t>
            </w:r>
            <w:r w:rsidR="00A03CBE">
              <w:rPr>
                <w:noProof/>
                <w:webHidden/>
              </w:rPr>
              <w:tab/>
            </w:r>
            <w:r w:rsidR="00A03CBE">
              <w:rPr>
                <w:noProof/>
                <w:webHidden/>
              </w:rPr>
              <w:fldChar w:fldCharType="begin"/>
            </w:r>
            <w:r w:rsidR="00A03CBE">
              <w:rPr>
                <w:noProof/>
                <w:webHidden/>
              </w:rPr>
              <w:instrText xml:space="preserve"> PAGEREF _Toc240235247 \h </w:instrText>
            </w:r>
            <w:r w:rsidR="00A03CBE">
              <w:rPr>
                <w:noProof/>
                <w:webHidden/>
              </w:rPr>
            </w:r>
            <w:r w:rsidR="00A03CBE">
              <w:rPr>
                <w:noProof/>
                <w:webHidden/>
              </w:rPr>
              <w:fldChar w:fldCharType="separate"/>
            </w:r>
            <w:r w:rsidR="00A03CBE">
              <w:rPr>
                <w:noProof/>
                <w:webHidden/>
              </w:rPr>
              <w:t>22</w:t>
            </w:r>
            <w:r w:rsidR="00A03CBE">
              <w:rPr>
                <w:noProof/>
                <w:webHidden/>
              </w:rPr>
              <w:fldChar w:fldCharType="end"/>
            </w:r>
          </w:hyperlink>
        </w:p>
        <w:p w14:paraId="1DF07EB7" w14:textId="77777777" w:rsidR="00A03CBE" w:rsidRDefault="001F6A5A">
          <w:pPr>
            <w:pStyle w:val="TDC2"/>
            <w:tabs>
              <w:tab w:val="right" w:leader="dot" w:pos="9112"/>
            </w:tabs>
            <w:rPr>
              <w:rFonts w:cstheme="minorBidi"/>
              <w:noProof/>
            </w:rPr>
          </w:pPr>
          <w:hyperlink w:anchor="_Toc240235248" w:history="1">
            <w:r w:rsidR="00A03CBE" w:rsidRPr="006E46A3">
              <w:rPr>
                <w:rStyle w:val="Hipervnculo"/>
                <w:noProof/>
              </w:rPr>
              <w:t>11.2 Registrar usuario</w:t>
            </w:r>
            <w:r w:rsidR="00A03CBE">
              <w:rPr>
                <w:noProof/>
                <w:webHidden/>
              </w:rPr>
              <w:tab/>
            </w:r>
            <w:r w:rsidR="00A03CBE">
              <w:rPr>
                <w:noProof/>
                <w:webHidden/>
              </w:rPr>
              <w:fldChar w:fldCharType="begin"/>
            </w:r>
            <w:r w:rsidR="00A03CBE">
              <w:rPr>
                <w:noProof/>
                <w:webHidden/>
              </w:rPr>
              <w:instrText xml:space="preserve"> PAGEREF _Toc240235248 \h </w:instrText>
            </w:r>
            <w:r w:rsidR="00A03CBE">
              <w:rPr>
                <w:noProof/>
                <w:webHidden/>
              </w:rPr>
            </w:r>
            <w:r w:rsidR="00A03CBE">
              <w:rPr>
                <w:noProof/>
                <w:webHidden/>
              </w:rPr>
              <w:fldChar w:fldCharType="separate"/>
            </w:r>
            <w:r w:rsidR="00A03CBE">
              <w:rPr>
                <w:noProof/>
                <w:webHidden/>
              </w:rPr>
              <w:t>23</w:t>
            </w:r>
            <w:r w:rsidR="00A03CBE">
              <w:rPr>
                <w:noProof/>
                <w:webHidden/>
              </w:rPr>
              <w:fldChar w:fldCharType="end"/>
            </w:r>
          </w:hyperlink>
        </w:p>
        <w:p w14:paraId="2E39E43C" w14:textId="77777777" w:rsidR="00A03CBE" w:rsidRDefault="001F6A5A">
          <w:pPr>
            <w:pStyle w:val="TDC3"/>
            <w:tabs>
              <w:tab w:val="right" w:leader="dot" w:pos="9112"/>
            </w:tabs>
            <w:rPr>
              <w:rFonts w:cstheme="minorBidi"/>
              <w:noProof/>
            </w:rPr>
          </w:pPr>
          <w:hyperlink w:anchor="_Toc240235249" w:history="1">
            <w:r w:rsidR="00A03CBE" w:rsidRPr="006E46A3">
              <w:rPr>
                <w:rStyle w:val="Hipervnculo"/>
                <w:rFonts w:eastAsia="Times New Roman" w:cs="Arial"/>
                <w:b/>
                <w:bCs/>
                <w:noProof/>
              </w:rPr>
              <w:t>11.3 Roles y permisos</w:t>
            </w:r>
            <w:r w:rsidR="00A03CBE">
              <w:rPr>
                <w:noProof/>
                <w:webHidden/>
              </w:rPr>
              <w:tab/>
            </w:r>
            <w:r w:rsidR="00A03CBE">
              <w:rPr>
                <w:noProof/>
                <w:webHidden/>
              </w:rPr>
              <w:fldChar w:fldCharType="begin"/>
            </w:r>
            <w:r w:rsidR="00A03CBE">
              <w:rPr>
                <w:noProof/>
                <w:webHidden/>
              </w:rPr>
              <w:instrText xml:space="preserve"> PAGEREF _Toc240235249 \h </w:instrText>
            </w:r>
            <w:r w:rsidR="00A03CBE">
              <w:rPr>
                <w:noProof/>
                <w:webHidden/>
              </w:rPr>
            </w:r>
            <w:r w:rsidR="00A03CBE">
              <w:rPr>
                <w:noProof/>
                <w:webHidden/>
              </w:rPr>
              <w:fldChar w:fldCharType="separate"/>
            </w:r>
            <w:r w:rsidR="00A03CBE">
              <w:rPr>
                <w:noProof/>
                <w:webHidden/>
              </w:rPr>
              <w:t>23</w:t>
            </w:r>
            <w:r w:rsidR="00A03CBE">
              <w:rPr>
                <w:noProof/>
                <w:webHidden/>
              </w:rPr>
              <w:fldChar w:fldCharType="end"/>
            </w:r>
          </w:hyperlink>
        </w:p>
        <w:p w14:paraId="7DF59CA6" w14:textId="77777777" w:rsidR="00A03CBE" w:rsidRDefault="001F6A5A">
          <w:pPr>
            <w:pStyle w:val="TDC2"/>
            <w:tabs>
              <w:tab w:val="right" w:leader="dot" w:pos="9112"/>
            </w:tabs>
            <w:rPr>
              <w:rFonts w:cstheme="minorBidi"/>
              <w:noProof/>
            </w:rPr>
          </w:pPr>
          <w:hyperlink w:anchor="_Toc240235250" w:history="1">
            <w:r w:rsidR="00A03CBE" w:rsidRPr="006E46A3">
              <w:rPr>
                <w:rStyle w:val="Hipervnculo"/>
                <w:noProof/>
              </w:rPr>
              <w:t>11.4 Auditoría</w:t>
            </w:r>
            <w:r w:rsidR="00A03CBE">
              <w:rPr>
                <w:noProof/>
                <w:webHidden/>
              </w:rPr>
              <w:tab/>
            </w:r>
            <w:r w:rsidR="00A03CBE">
              <w:rPr>
                <w:noProof/>
                <w:webHidden/>
              </w:rPr>
              <w:fldChar w:fldCharType="begin"/>
            </w:r>
            <w:r w:rsidR="00A03CBE">
              <w:rPr>
                <w:noProof/>
                <w:webHidden/>
              </w:rPr>
              <w:instrText xml:space="preserve"> PAGEREF _Toc240235250 \h </w:instrText>
            </w:r>
            <w:r w:rsidR="00A03CBE">
              <w:rPr>
                <w:noProof/>
                <w:webHidden/>
              </w:rPr>
            </w:r>
            <w:r w:rsidR="00A03CBE">
              <w:rPr>
                <w:noProof/>
                <w:webHidden/>
              </w:rPr>
              <w:fldChar w:fldCharType="separate"/>
            </w:r>
            <w:r w:rsidR="00A03CBE">
              <w:rPr>
                <w:noProof/>
                <w:webHidden/>
              </w:rPr>
              <w:t>23</w:t>
            </w:r>
            <w:r w:rsidR="00A03CBE">
              <w:rPr>
                <w:noProof/>
                <w:webHidden/>
              </w:rPr>
              <w:fldChar w:fldCharType="end"/>
            </w:r>
          </w:hyperlink>
        </w:p>
        <w:p w14:paraId="528777C0" w14:textId="77777777" w:rsidR="00A03CBE" w:rsidRDefault="001F6A5A">
          <w:pPr>
            <w:pStyle w:val="TDC3"/>
            <w:tabs>
              <w:tab w:val="right" w:leader="dot" w:pos="9112"/>
            </w:tabs>
            <w:rPr>
              <w:rFonts w:cstheme="minorBidi"/>
              <w:noProof/>
            </w:rPr>
          </w:pPr>
          <w:hyperlink w:anchor="_Toc240235251" w:history="1">
            <w:r w:rsidR="00A03CBE" w:rsidRPr="006E46A3">
              <w:rPr>
                <w:rStyle w:val="Hipervnculo"/>
                <w:rFonts w:eastAsia="Times New Roman" w:cs="Arial"/>
                <w:b/>
                <w:bCs/>
                <w:noProof/>
              </w:rPr>
              <w:t>11.5 Estado de las funcionalidades</w:t>
            </w:r>
            <w:r w:rsidR="00A03CBE">
              <w:rPr>
                <w:noProof/>
                <w:webHidden/>
              </w:rPr>
              <w:tab/>
            </w:r>
            <w:r w:rsidR="00A03CBE">
              <w:rPr>
                <w:noProof/>
                <w:webHidden/>
              </w:rPr>
              <w:fldChar w:fldCharType="begin"/>
            </w:r>
            <w:r w:rsidR="00A03CBE">
              <w:rPr>
                <w:noProof/>
                <w:webHidden/>
              </w:rPr>
              <w:instrText xml:space="preserve"> PAGEREF _Toc240235251 \h </w:instrText>
            </w:r>
            <w:r w:rsidR="00A03CBE">
              <w:rPr>
                <w:noProof/>
                <w:webHidden/>
              </w:rPr>
            </w:r>
            <w:r w:rsidR="00A03CBE">
              <w:rPr>
                <w:noProof/>
                <w:webHidden/>
              </w:rPr>
              <w:fldChar w:fldCharType="separate"/>
            </w:r>
            <w:r w:rsidR="00A03CBE">
              <w:rPr>
                <w:noProof/>
                <w:webHidden/>
              </w:rPr>
              <w:t>23</w:t>
            </w:r>
            <w:r w:rsidR="00A03CBE">
              <w:rPr>
                <w:noProof/>
                <w:webHidden/>
              </w:rPr>
              <w:fldChar w:fldCharType="end"/>
            </w:r>
          </w:hyperlink>
        </w:p>
        <w:p w14:paraId="3209ECDF" w14:textId="77777777" w:rsidR="00A03CBE" w:rsidRDefault="001F6A5A">
          <w:pPr>
            <w:pStyle w:val="TDC3"/>
            <w:tabs>
              <w:tab w:val="right" w:leader="dot" w:pos="9112"/>
            </w:tabs>
            <w:rPr>
              <w:rFonts w:cstheme="minorBidi"/>
              <w:noProof/>
            </w:rPr>
          </w:pPr>
          <w:hyperlink w:anchor="_Toc240235252" w:history="1">
            <w:r w:rsidR="00A03CBE" w:rsidRPr="006E46A3">
              <w:rPr>
                <w:rStyle w:val="Hipervnculo"/>
                <w:rFonts w:eastAsia="Times New Roman" w:cs="Arial"/>
                <w:b/>
                <w:bCs/>
                <w:noProof/>
              </w:rPr>
              <w:t>11.6 Importancia del módulo</w:t>
            </w:r>
            <w:r w:rsidR="00A03CBE">
              <w:rPr>
                <w:noProof/>
                <w:webHidden/>
              </w:rPr>
              <w:tab/>
            </w:r>
            <w:r w:rsidR="00A03CBE">
              <w:rPr>
                <w:noProof/>
                <w:webHidden/>
              </w:rPr>
              <w:fldChar w:fldCharType="begin"/>
            </w:r>
            <w:r w:rsidR="00A03CBE">
              <w:rPr>
                <w:noProof/>
                <w:webHidden/>
              </w:rPr>
              <w:instrText xml:space="preserve"> PAGEREF _Toc240235252 \h </w:instrText>
            </w:r>
            <w:r w:rsidR="00A03CBE">
              <w:rPr>
                <w:noProof/>
                <w:webHidden/>
              </w:rPr>
            </w:r>
            <w:r w:rsidR="00A03CBE">
              <w:rPr>
                <w:noProof/>
                <w:webHidden/>
              </w:rPr>
              <w:fldChar w:fldCharType="separate"/>
            </w:r>
            <w:r w:rsidR="00A03CBE">
              <w:rPr>
                <w:noProof/>
                <w:webHidden/>
              </w:rPr>
              <w:t>24</w:t>
            </w:r>
            <w:r w:rsidR="00A03CBE">
              <w:rPr>
                <w:noProof/>
                <w:webHidden/>
              </w:rPr>
              <w:fldChar w:fldCharType="end"/>
            </w:r>
          </w:hyperlink>
        </w:p>
        <w:p w14:paraId="41D104F9" w14:textId="77777777" w:rsidR="00A03CBE" w:rsidRDefault="001F6A5A">
          <w:pPr>
            <w:pStyle w:val="TDC1"/>
            <w:tabs>
              <w:tab w:val="right" w:leader="dot" w:pos="9112"/>
            </w:tabs>
            <w:rPr>
              <w:rFonts w:cstheme="minorBidi"/>
              <w:noProof/>
            </w:rPr>
          </w:pPr>
          <w:hyperlink w:anchor="_Toc240235253" w:history="1">
            <w:r w:rsidR="00A03CBE" w:rsidRPr="006E46A3">
              <w:rPr>
                <w:rStyle w:val="Hipervnculo"/>
                <w:rFonts w:ascii="Arial" w:hAnsi="Arial" w:cs="Arial"/>
                <w:noProof/>
              </w:rPr>
              <w:t>12. Modulo Configuracion</w:t>
            </w:r>
            <w:r w:rsidR="00A03CBE">
              <w:rPr>
                <w:noProof/>
                <w:webHidden/>
              </w:rPr>
              <w:tab/>
            </w:r>
            <w:r w:rsidR="00A03CBE">
              <w:rPr>
                <w:noProof/>
                <w:webHidden/>
              </w:rPr>
              <w:fldChar w:fldCharType="begin"/>
            </w:r>
            <w:r w:rsidR="00A03CBE">
              <w:rPr>
                <w:noProof/>
                <w:webHidden/>
              </w:rPr>
              <w:instrText xml:space="preserve"> PAGEREF _Toc240235253 \h </w:instrText>
            </w:r>
            <w:r w:rsidR="00A03CBE">
              <w:rPr>
                <w:noProof/>
                <w:webHidden/>
              </w:rPr>
            </w:r>
            <w:r w:rsidR="00A03CBE">
              <w:rPr>
                <w:noProof/>
                <w:webHidden/>
              </w:rPr>
              <w:fldChar w:fldCharType="separate"/>
            </w:r>
            <w:r w:rsidR="00A03CBE">
              <w:rPr>
                <w:noProof/>
                <w:webHidden/>
              </w:rPr>
              <w:t>24</w:t>
            </w:r>
            <w:r w:rsidR="00A03CBE">
              <w:rPr>
                <w:noProof/>
                <w:webHidden/>
              </w:rPr>
              <w:fldChar w:fldCharType="end"/>
            </w:r>
          </w:hyperlink>
        </w:p>
        <w:p w14:paraId="0AB895C2" w14:textId="77777777" w:rsidR="00A03CBE" w:rsidRDefault="001F6A5A">
          <w:pPr>
            <w:pStyle w:val="TDC2"/>
            <w:tabs>
              <w:tab w:val="right" w:leader="dot" w:pos="9112"/>
            </w:tabs>
            <w:rPr>
              <w:rFonts w:cstheme="minorBidi"/>
              <w:noProof/>
            </w:rPr>
          </w:pPr>
          <w:hyperlink w:anchor="_Toc240235254" w:history="1">
            <w:r w:rsidR="00A03CBE" w:rsidRPr="006E46A3">
              <w:rPr>
                <w:rStyle w:val="Hipervnculo"/>
                <w:noProof/>
              </w:rPr>
              <w:t>12.1 Parámetros del sistema</w:t>
            </w:r>
            <w:r w:rsidR="00A03CBE">
              <w:rPr>
                <w:noProof/>
                <w:webHidden/>
              </w:rPr>
              <w:tab/>
            </w:r>
            <w:r w:rsidR="00A03CBE">
              <w:rPr>
                <w:noProof/>
                <w:webHidden/>
              </w:rPr>
              <w:fldChar w:fldCharType="begin"/>
            </w:r>
            <w:r w:rsidR="00A03CBE">
              <w:rPr>
                <w:noProof/>
                <w:webHidden/>
              </w:rPr>
              <w:instrText xml:space="preserve"> PAGEREF _Toc240235254 \h </w:instrText>
            </w:r>
            <w:r w:rsidR="00A03CBE">
              <w:rPr>
                <w:noProof/>
                <w:webHidden/>
              </w:rPr>
            </w:r>
            <w:r w:rsidR="00A03CBE">
              <w:rPr>
                <w:noProof/>
                <w:webHidden/>
              </w:rPr>
              <w:fldChar w:fldCharType="separate"/>
            </w:r>
            <w:r w:rsidR="00A03CBE">
              <w:rPr>
                <w:noProof/>
                <w:webHidden/>
              </w:rPr>
              <w:t>24</w:t>
            </w:r>
            <w:r w:rsidR="00A03CBE">
              <w:rPr>
                <w:noProof/>
                <w:webHidden/>
              </w:rPr>
              <w:fldChar w:fldCharType="end"/>
            </w:r>
          </w:hyperlink>
        </w:p>
        <w:p w14:paraId="6655EA06" w14:textId="77777777" w:rsidR="00A03CBE" w:rsidRDefault="001F6A5A">
          <w:pPr>
            <w:pStyle w:val="TDC2"/>
            <w:tabs>
              <w:tab w:val="right" w:leader="dot" w:pos="9112"/>
            </w:tabs>
            <w:rPr>
              <w:rFonts w:cstheme="minorBidi"/>
              <w:noProof/>
            </w:rPr>
          </w:pPr>
          <w:hyperlink w:anchor="_Toc240235255" w:history="1">
            <w:r w:rsidR="00A03CBE" w:rsidRPr="006E46A3">
              <w:rPr>
                <w:rStyle w:val="Hipervnculo"/>
                <w:noProof/>
              </w:rPr>
              <w:t>12.2 Respaldos</w:t>
            </w:r>
            <w:r w:rsidR="00A03CBE">
              <w:rPr>
                <w:noProof/>
                <w:webHidden/>
              </w:rPr>
              <w:tab/>
            </w:r>
            <w:r w:rsidR="00A03CBE">
              <w:rPr>
                <w:noProof/>
                <w:webHidden/>
              </w:rPr>
              <w:fldChar w:fldCharType="begin"/>
            </w:r>
            <w:r w:rsidR="00A03CBE">
              <w:rPr>
                <w:noProof/>
                <w:webHidden/>
              </w:rPr>
              <w:instrText xml:space="preserve"> PAGEREF _Toc240235255 \h </w:instrText>
            </w:r>
            <w:r w:rsidR="00A03CBE">
              <w:rPr>
                <w:noProof/>
                <w:webHidden/>
              </w:rPr>
            </w:r>
            <w:r w:rsidR="00A03CBE">
              <w:rPr>
                <w:noProof/>
                <w:webHidden/>
              </w:rPr>
              <w:fldChar w:fldCharType="separate"/>
            </w:r>
            <w:r w:rsidR="00A03CBE">
              <w:rPr>
                <w:noProof/>
                <w:webHidden/>
              </w:rPr>
              <w:t>24</w:t>
            </w:r>
            <w:r w:rsidR="00A03CBE">
              <w:rPr>
                <w:noProof/>
                <w:webHidden/>
              </w:rPr>
              <w:fldChar w:fldCharType="end"/>
            </w:r>
          </w:hyperlink>
        </w:p>
        <w:p w14:paraId="08FFCB04" w14:textId="77777777" w:rsidR="00A03CBE" w:rsidRDefault="001F6A5A">
          <w:pPr>
            <w:pStyle w:val="TDC2"/>
            <w:tabs>
              <w:tab w:val="right" w:leader="dot" w:pos="9112"/>
            </w:tabs>
            <w:rPr>
              <w:rFonts w:cstheme="minorBidi"/>
              <w:noProof/>
            </w:rPr>
          </w:pPr>
          <w:hyperlink w:anchor="_Toc240235256" w:history="1">
            <w:r w:rsidR="00A03CBE" w:rsidRPr="006E46A3">
              <w:rPr>
                <w:rStyle w:val="Hipervnculo"/>
                <w:noProof/>
              </w:rPr>
              <w:t>12.3 Interfaz</w:t>
            </w:r>
            <w:r w:rsidR="00A03CBE">
              <w:rPr>
                <w:noProof/>
                <w:webHidden/>
              </w:rPr>
              <w:tab/>
            </w:r>
            <w:r w:rsidR="00A03CBE">
              <w:rPr>
                <w:noProof/>
                <w:webHidden/>
              </w:rPr>
              <w:fldChar w:fldCharType="begin"/>
            </w:r>
            <w:r w:rsidR="00A03CBE">
              <w:rPr>
                <w:noProof/>
                <w:webHidden/>
              </w:rPr>
              <w:instrText xml:space="preserve"> PAGEREF _Toc240235256 \h </w:instrText>
            </w:r>
            <w:r w:rsidR="00A03CBE">
              <w:rPr>
                <w:noProof/>
                <w:webHidden/>
              </w:rPr>
            </w:r>
            <w:r w:rsidR="00A03CBE">
              <w:rPr>
                <w:noProof/>
                <w:webHidden/>
              </w:rPr>
              <w:fldChar w:fldCharType="separate"/>
            </w:r>
            <w:r w:rsidR="00A03CBE">
              <w:rPr>
                <w:noProof/>
                <w:webHidden/>
              </w:rPr>
              <w:t>25</w:t>
            </w:r>
            <w:r w:rsidR="00A03CBE">
              <w:rPr>
                <w:noProof/>
                <w:webHidden/>
              </w:rPr>
              <w:fldChar w:fldCharType="end"/>
            </w:r>
          </w:hyperlink>
        </w:p>
        <w:p w14:paraId="581BFBF8" w14:textId="77777777" w:rsidR="00A03CBE" w:rsidRDefault="001F6A5A">
          <w:pPr>
            <w:pStyle w:val="TDC2"/>
            <w:tabs>
              <w:tab w:val="right" w:leader="dot" w:pos="9112"/>
            </w:tabs>
            <w:rPr>
              <w:rFonts w:cstheme="minorBidi"/>
              <w:noProof/>
            </w:rPr>
          </w:pPr>
          <w:hyperlink w:anchor="_Toc240235257" w:history="1">
            <w:r w:rsidR="00A03CBE" w:rsidRPr="006E46A3">
              <w:rPr>
                <w:rStyle w:val="Hipervnculo"/>
                <w:noProof/>
              </w:rPr>
              <w:t>12.4 Notificaciones</w:t>
            </w:r>
            <w:r w:rsidR="00A03CBE">
              <w:rPr>
                <w:noProof/>
                <w:webHidden/>
              </w:rPr>
              <w:tab/>
            </w:r>
            <w:r w:rsidR="00A03CBE">
              <w:rPr>
                <w:noProof/>
                <w:webHidden/>
              </w:rPr>
              <w:fldChar w:fldCharType="begin"/>
            </w:r>
            <w:r w:rsidR="00A03CBE">
              <w:rPr>
                <w:noProof/>
                <w:webHidden/>
              </w:rPr>
              <w:instrText xml:space="preserve"> PAGEREF _Toc240235257 \h </w:instrText>
            </w:r>
            <w:r w:rsidR="00A03CBE">
              <w:rPr>
                <w:noProof/>
                <w:webHidden/>
              </w:rPr>
            </w:r>
            <w:r w:rsidR="00A03CBE">
              <w:rPr>
                <w:noProof/>
                <w:webHidden/>
              </w:rPr>
              <w:fldChar w:fldCharType="separate"/>
            </w:r>
            <w:r w:rsidR="00A03CBE">
              <w:rPr>
                <w:noProof/>
                <w:webHidden/>
              </w:rPr>
              <w:t>25</w:t>
            </w:r>
            <w:r w:rsidR="00A03CBE">
              <w:rPr>
                <w:noProof/>
                <w:webHidden/>
              </w:rPr>
              <w:fldChar w:fldCharType="end"/>
            </w:r>
          </w:hyperlink>
        </w:p>
        <w:p w14:paraId="449E36AE" w14:textId="77777777" w:rsidR="00A03CBE" w:rsidRDefault="001F6A5A">
          <w:pPr>
            <w:pStyle w:val="TDC3"/>
            <w:tabs>
              <w:tab w:val="right" w:leader="dot" w:pos="9112"/>
            </w:tabs>
            <w:rPr>
              <w:rFonts w:cstheme="minorBidi"/>
              <w:noProof/>
            </w:rPr>
          </w:pPr>
          <w:hyperlink w:anchor="_Toc240235258" w:history="1">
            <w:r w:rsidR="00A03CBE" w:rsidRPr="006E46A3">
              <w:rPr>
                <w:rStyle w:val="Hipervnculo"/>
                <w:rFonts w:eastAsia="Times New Roman" w:cs="Arial"/>
                <w:b/>
                <w:bCs/>
                <w:noProof/>
              </w:rPr>
              <w:t>12.5 Estado de las funcionalidades</w:t>
            </w:r>
            <w:r w:rsidR="00A03CBE">
              <w:rPr>
                <w:noProof/>
                <w:webHidden/>
              </w:rPr>
              <w:tab/>
            </w:r>
            <w:r w:rsidR="00A03CBE">
              <w:rPr>
                <w:noProof/>
                <w:webHidden/>
              </w:rPr>
              <w:fldChar w:fldCharType="begin"/>
            </w:r>
            <w:r w:rsidR="00A03CBE">
              <w:rPr>
                <w:noProof/>
                <w:webHidden/>
              </w:rPr>
              <w:instrText xml:space="preserve"> PAGEREF _Toc240235258 \h </w:instrText>
            </w:r>
            <w:r w:rsidR="00A03CBE">
              <w:rPr>
                <w:noProof/>
                <w:webHidden/>
              </w:rPr>
            </w:r>
            <w:r w:rsidR="00A03CBE">
              <w:rPr>
                <w:noProof/>
                <w:webHidden/>
              </w:rPr>
              <w:fldChar w:fldCharType="separate"/>
            </w:r>
            <w:r w:rsidR="00A03CBE">
              <w:rPr>
                <w:noProof/>
                <w:webHidden/>
              </w:rPr>
              <w:t>25</w:t>
            </w:r>
            <w:r w:rsidR="00A03CBE">
              <w:rPr>
                <w:noProof/>
                <w:webHidden/>
              </w:rPr>
              <w:fldChar w:fldCharType="end"/>
            </w:r>
          </w:hyperlink>
        </w:p>
        <w:p w14:paraId="04A48609" w14:textId="77777777" w:rsidR="00A03CBE" w:rsidRDefault="001F6A5A">
          <w:pPr>
            <w:pStyle w:val="TDC3"/>
            <w:tabs>
              <w:tab w:val="right" w:leader="dot" w:pos="9112"/>
            </w:tabs>
            <w:rPr>
              <w:rFonts w:cstheme="minorBidi"/>
              <w:noProof/>
            </w:rPr>
          </w:pPr>
          <w:hyperlink w:anchor="_Toc240235259" w:history="1">
            <w:r w:rsidR="00A03CBE" w:rsidRPr="006E46A3">
              <w:rPr>
                <w:rStyle w:val="Hipervnculo"/>
                <w:rFonts w:eastAsia="Times New Roman" w:cs="Arial"/>
                <w:b/>
                <w:bCs/>
                <w:noProof/>
              </w:rPr>
              <w:t>12.6 Importancia del módulo</w:t>
            </w:r>
            <w:r w:rsidR="00A03CBE">
              <w:rPr>
                <w:noProof/>
                <w:webHidden/>
              </w:rPr>
              <w:tab/>
            </w:r>
            <w:r w:rsidR="00A03CBE">
              <w:rPr>
                <w:noProof/>
                <w:webHidden/>
              </w:rPr>
              <w:fldChar w:fldCharType="begin"/>
            </w:r>
            <w:r w:rsidR="00A03CBE">
              <w:rPr>
                <w:noProof/>
                <w:webHidden/>
              </w:rPr>
              <w:instrText xml:space="preserve"> PAGEREF _Toc240235259 \h </w:instrText>
            </w:r>
            <w:r w:rsidR="00A03CBE">
              <w:rPr>
                <w:noProof/>
                <w:webHidden/>
              </w:rPr>
            </w:r>
            <w:r w:rsidR="00A03CBE">
              <w:rPr>
                <w:noProof/>
                <w:webHidden/>
              </w:rPr>
              <w:fldChar w:fldCharType="separate"/>
            </w:r>
            <w:r w:rsidR="00A03CBE">
              <w:rPr>
                <w:noProof/>
                <w:webHidden/>
              </w:rPr>
              <w:t>25</w:t>
            </w:r>
            <w:r w:rsidR="00A03CBE">
              <w:rPr>
                <w:noProof/>
                <w:webHidden/>
              </w:rPr>
              <w:fldChar w:fldCharType="end"/>
            </w:r>
          </w:hyperlink>
        </w:p>
        <w:p w14:paraId="36B6AC0F" w14:textId="77777777" w:rsidR="00A03CBE" w:rsidRDefault="001F6A5A">
          <w:pPr>
            <w:pStyle w:val="TDC1"/>
            <w:tabs>
              <w:tab w:val="right" w:leader="dot" w:pos="9112"/>
            </w:tabs>
            <w:rPr>
              <w:rFonts w:cstheme="minorBidi"/>
              <w:noProof/>
            </w:rPr>
          </w:pPr>
          <w:hyperlink w:anchor="_Toc240235260" w:history="1">
            <w:r w:rsidR="00A03CBE" w:rsidRPr="006E46A3">
              <w:rPr>
                <w:rStyle w:val="Hipervnculo"/>
                <w:noProof/>
              </w:rPr>
              <w:t>13. Solución de problemas frecuentes</w:t>
            </w:r>
            <w:r w:rsidR="00A03CBE">
              <w:rPr>
                <w:noProof/>
                <w:webHidden/>
              </w:rPr>
              <w:tab/>
            </w:r>
            <w:r w:rsidR="00A03CBE">
              <w:rPr>
                <w:noProof/>
                <w:webHidden/>
              </w:rPr>
              <w:fldChar w:fldCharType="begin"/>
            </w:r>
            <w:r w:rsidR="00A03CBE">
              <w:rPr>
                <w:noProof/>
                <w:webHidden/>
              </w:rPr>
              <w:instrText xml:space="preserve"> PAGEREF _Toc240235260 \h </w:instrText>
            </w:r>
            <w:r w:rsidR="00A03CBE">
              <w:rPr>
                <w:noProof/>
                <w:webHidden/>
              </w:rPr>
            </w:r>
            <w:r w:rsidR="00A03CBE">
              <w:rPr>
                <w:noProof/>
                <w:webHidden/>
              </w:rPr>
              <w:fldChar w:fldCharType="separate"/>
            </w:r>
            <w:r w:rsidR="00A03CBE">
              <w:rPr>
                <w:noProof/>
                <w:webHidden/>
              </w:rPr>
              <w:t>25</w:t>
            </w:r>
            <w:r w:rsidR="00A03CBE">
              <w:rPr>
                <w:noProof/>
                <w:webHidden/>
              </w:rPr>
              <w:fldChar w:fldCharType="end"/>
            </w:r>
          </w:hyperlink>
        </w:p>
        <w:p w14:paraId="18F39C69" w14:textId="77777777" w:rsidR="00A03CBE" w:rsidRDefault="001F6A5A">
          <w:pPr>
            <w:pStyle w:val="TDC1"/>
            <w:tabs>
              <w:tab w:val="right" w:leader="dot" w:pos="9112"/>
            </w:tabs>
            <w:rPr>
              <w:rFonts w:cstheme="minorBidi"/>
              <w:noProof/>
            </w:rPr>
          </w:pPr>
          <w:hyperlink w:anchor="_Toc240235261" w:history="1">
            <w:r w:rsidR="00A03CBE" w:rsidRPr="006E46A3">
              <w:rPr>
                <w:rStyle w:val="Hipervnculo"/>
                <w:noProof/>
              </w:rPr>
              <w:t>14. Recomendaciones de uso</w:t>
            </w:r>
            <w:r w:rsidR="00A03CBE">
              <w:rPr>
                <w:noProof/>
                <w:webHidden/>
              </w:rPr>
              <w:tab/>
            </w:r>
            <w:r w:rsidR="00A03CBE">
              <w:rPr>
                <w:noProof/>
                <w:webHidden/>
              </w:rPr>
              <w:fldChar w:fldCharType="begin"/>
            </w:r>
            <w:r w:rsidR="00A03CBE">
              <w:rPr>
                <w:noProof/>
                <w:webHidden/>
              </w:rPr>
              <w:instrText xml:space="preserve"> PAGEREF _Toc240235261 \h </w:instrText>
            </w:r>
            <w:r w:rsidR="00A03CBE">
              <w:rPr>
                <w:noProof/>
                <w:webHidden/>
              </w:rPr>
            </w:r>
            <w:r w:rsidR="00A03CBE">
              <w:rPr>
                <w:noProof/>
                <w:webHidden/>
              </w:rPr>
              <w:fldChar w:fldCharType="separate"/>
            </w:r>
            <w:r w:rsidR="00A03CBE">
              <w:rPr>
                <w:noProof/>
                <w:webHidden/>
              </w:rPr>
              <w:t>26</w:t>
            </w:r>
            <w:r w:rsidR="00A03CBE">
              <w:rPr>
                <w:noProof/>
                <w:webHidden/>
              </w:rPr>
              <w:fldChar w:fldCharType="end"/>
            </w:r>
          </w:hyperlink>
        </w:p>
        <w:p w14:paraId="54C41D45" w14:textId="77777777" w:rsidR="00A03CBE" w:rsidRDefault="001F6A5A">
          <w:pPr>
            <w:pStyle w:val="TDC1"/>
            <w:tabs>
              <w:tab w:val="right" w:leader="dot" w:pos="9112"/>
            </w:tabs>
            <w:rPr>
              <w:rFonts w:cstheme="minorBidi"/>
              <w:noProof/>
            </w:rPr>
          </w:pPr>
          <w:hyperlink w:anchor="_Toc240235262" w:history="1">
            <w:r w:rsidR="00A03CBE" w:rsidRPr="006E46A3">
              <w:rPr>
                <w:rStyle w:val="Hipervnculo"/>
                <w:noProof/>
              </w:rPr>
              <w:t>15. Glosario</w:t>
            </w:r>
            <w:r w:rsidR="00A03CBE">
              <w:rPr>
                <w:noProof/>
                <w:webHidden/>
              </w:rPr>
              <w:tab/>
            </w:r>
            <w:r w:rsidR="00A03CBE">
              <w:rPr>
                <w:noProof/>
                <w:webHidden/>
              </w:rPr>
              <w:fldChar w:fldCharType="begin"/>
            </w:r>
            <w:r w:rsidR="00A03CBE">
              <w:rPr>
                <w:noProof/>
                <w:webHidden/>
              </w:rPr>
              <w:instrText xml:space="preserve"> PAGEREF _Toc240235262 \h </w:instrText>
            </w:r>
            <w:r w:rsidR="00A03CBE">
              <w:rPr>
                <w:noProof/>
                <w:webHidden/>
              </w:rPr>
            </w:r>
            <w:r w:rsidR="00A03CBE">
              <w:rPr>
                <w:noProof/>
                <w:webHidden/>
              </w:rPr>
              <w:fldChar w:fldCharType="separate"/>
            </w:r>
            <w:r w:rsidR="00A03CBE">
              <w:rPr>
                <w:noProof/>
                <w:webHidden/>
              </w:rPr>
              <w:t>27</w:t>
            </w:r>
            <w:r w:rsidR="00A03CBE">
              <w:rPr>
                <w:noProof/>
                <w:webHidden/>
              </w:rPr>
              <w:fldChar w:fldCharType="end"/>
            </w:r>
          </w:hyperlink>
        </w:p>
        <w:p w14:paraId="02A3B198" w14:textId="77777777" w:rsidR="00A03CBE" w:rsidRDefault="001F6A5A">
          <w:pPr>
            <w:pStyle w:val="TDC1"/>
            <w:tabs>
              <w:tab w:val="right" w:leader="dot" w:pos="9112"/>
            </w:tabs>
            <w:rPr>
              <w:rFonts w:cstheme="minorBidi"/>
              <w:noProof/>
            </w:rPr>
          </w:pPr>
          <w:hyperlink w:anchor="_Toc240235263" w:history="1">
            <w:r w:rsidR="00A03CBE" w:rsidRPr="006E46A3">
              <w:rPr>
                <w:rStyle w:val="Hipervnculo"/>
                <w:noProof/>
              </w:rPr>
              <w:t>16. Conclusiones</w:t>
            </w:r>
            <w:r w:rsidR="00A03CBE">
              <w:rPr>
                <w:noProof/>
                <w:webHidden/>
              </w:rPr>
              <w:tab/>
            </w:r>
            <w:r w:rsidR="00A03CBE">
              <w:rPr>
                <w:noProof/>
                <w:webHidden/>
              </w:rPr>
              <w:fldChar w:fldCharType="begin"/>
            </w:r>
            <w:r w:rsidR="00A03CBE">
              <w:rPr>
                <w:noProof/>
                <w:webHidden/>
              </w:rPr>
              <w:instrText xml:space="preserve"> PAGEREF _Toc240235263 \h </w:instrText>
            </w:r>
            <w:r w:rsidR="00A03CBE">
              <w:rPr>
                <w:noProof/>
                <w:webHidden/>
              </w:rPr>
            </w:r>
            <w:r w:rsidR="00A03CBE">
              <w:rPr>
                <w:noProof/>
                <w:webHidden/>
              </w:rPr>
              <w:fldChar w:fldCharType="separate"/>
            </w:r>
            <w:r w:rsidR="00A03CBE">
              <w:rPr>
                <w:noProof/>
                <w:webHidden/>
              </w:rPr>
              <w:t>27</w:t>
            </w:r>
            <w:r w:rsidR="00A03CBE">
              <w:rPr>
                <w:noProof/>
                <w:webHidden/>
              </w:rPr>
              <w:fldChar w:fldCharType="end"/>
            </w:r>
          </w:hyperlink>
        </w:p>
        <w:p w14:paraId="5CE0B94F" w14:textId="77777777" w:rsidR="00A03CBE" w:rsidRDefault="001F6A5A">
          <w:pPr>
            <w:pStyle w:val="TDC1"/>
            <w:tabs>
              <w:tab w:val="right" w:leader="dot" w:pos="9112"/>
            </w:tabs>
            <w:rPr>
              <w:rFonts w:cstheme="minorBidi"/>
              <w:noProof/>
            </w:rPr>
          </w:pPr>
          <w:hyperlink w:anchor="_Toc240235264" w:history="1">
            <w:r w:rsidR="00A03CBE" w:rsidRPr="006E46A3">
              <w:rPr>
                <w:rStyle w:val="Hipervnculo"/>
                <w:noProof/>
              </w:rPr>
              <w:t>17. Anexos – Capturas de pantalla</w:t>
            </w:r>
            <w:r w:rsidR="00A03CBE">
              <w:rPr>
                <w:noProof/>
                <w:webHidden/>
              </w:rPr>
              <w:tab/>
            </w:r>
            <w:r w:rsidR="00A03CBE">
              <w:rPr>
                <w:noProof/>
                <w:webHidden/>
              </w:rPr>
              <w:fldChar w:fldCharType="begin"/>
            </w:r>
            <w:r w:rsidR="00A03CBE">
              <w:rPr>
                <w:noProof/>
                <w:webHidden/>
              </w:rPr>
              <w:instrText xml:space="preserve"> PAGEREF _Toc240235264 \h </w:instrText>
            </w:r>
            <w:r w:rsidR="00A03CBE">
              <w:rPr>
                <w:noProof/>
                <w:webHidden/>
              </w:rPr>
            </w:r>
            <w:r w:rsidR="00A03CBE">
              <w:rPr>
                <w:noProof/>
                <w:webHidden/>
              </w:rPr>
              <w:fldChar w:fldCharType="separate"/>
            </w:r>
            <w:r w:rsidR="00A03CBE">
              <w:rPr>
                <w:noProof/>
                <w:webHidden/>
              </w:rPr>
              <w:t>27</w:t>
            </w:r>
            <w:r w:rsidR="00A03CBE">
              <w:rPr>
                <w:noProof/>
                <w:webHidden/>
              </w:rPr>
              <w:fldChar w:fldCharType="end"/>
            </w:r>
          </w:hyperlink>
        </w:p>
        <w:p w14:paraId="3431E22B" w14:textId="77777777" w:rsidR="00A03CBE" w:rsidRDefault="001F6A5A">
          <w:pPr>
            <w:pStyle w:val="TDC1"/>
            <w:tabs>
              <w:tab w:val="right" w:leader="dot" w:pos="9112"/>
            </w:tabs>
            <w:rPr>
              <w:rFonts w:cstheme="minorBidi"/>
              <w:noProof/>
            </w:rPr>
          </w:pPr>
          <w:hyperlink w:anchor="_Toc240235265" w:history="1">
            <w:r w:rsidR="00A03CBE" w:rsidRPr="006E46A3">
              <w:rPr>
                <w:rStyle w:val="Hipervnculo"/>
                <w:noProof/>
              </w:rPr>
              <w:t>18. Conclusiones</w:t>
            </w:r>
            <w:r w:rsidR="00A03CBE">
              <w:rPr>
                <w:noProof/>
                <w:webHidden/>
              </w:rPr>
              <w:tab/>
            </w:r>
            <w:r w:rsidR="00A03CBE">
              <w:rPr>
                <w:noProof/>
                <w:webHidden/>
              </w:rPr>
              <w:fldChar w:fldCharType="begin"/>
            </w:r>
            <w:r w:rsidR="00A03CBE">
              <w:rPr>
                <w:noProof/>
                <w:webHidden/>
              </w:rPr>
              <w:instrText xml:space="preserve"> PAGEREF _Toc240235265 \h </w:instrText>
            </w:r>
            <w:r w:rsidR="00A03CBE">
              <w:rPr>
                <w:noProof/>
                <w:webHidden/>
              </w:rPr>
            </w:r>
            <w:r w:rsidR="00A03CBE">
              <w:rPr>
                <w:noProof/>
                <w:webHidden/>
              </w:rPr>
              <w:fldChar w:fldCharType="separate"/>
            </w:r>
            <w:r w:rsidR="00A03CBE">
              <w:rPr>
                <w:noProof/>
                <w:webHidden/>
              </w:rPr>
              <w:t>31</w:t>
            </w:r>
            <w:r w:rsidR="00A03CBE">
              <w:rPr>
                <w:noProof/>
                <w:webHidden/>
              </w:rPr>
              <w:fldChar w:fldCharType="end"/>
            </w:r>
          </w:hyperlink>
        </w:p>
        <w:p w14:paraId="78BE6DA0" w14:textId="77777777" w:rsidR="004552F8" w:rsidRDefault="004552F8">
          <w:r>
            <w:rPr>
              <w:b/>
              <w:bCs/>
              <w:lang w:val="es-ES"/>
            </w:rPr>
            <w:fldChar w:fldCharType="end"/>
          </w:r>
        </w:p>
      </w:sdtContent>
    </w:sdt>
    <w:p w14:paraId="3C808371" w14:textId="77777777" w:rsidR="00A009F5" w:rsidRDefault="00581E33">
      <w:r>
        <w:fldChar w:fldCharType="begin"/>
      </w:r>
      <w:r>
        <w:instrText>TOC \o "1-3" \h \z \u</w:instrText>
      </w:r>
      <w:r>
        <w:fldChar w:fldCharType="end"/>
      </w:r>
    </w:p>
    <w:p w14:paraId="293F6AAE" w14:textId="77777777" w:rsidR="00A009F5" w:rsidRDefault="00581E33">
      <w:r>
        <w:br w:type="page"/>
      </w:r>
    </w:p>
    <w:p w14:paraId="00EC6CE2" w14:textId="77777777" w:rsidR="00A009F5" w:rsidRPr="00CE6FFC" w:rsidRDefault="00581E33">
      <w:pPr>
        <w:pStyle w:val="Ttulo1"/>
        <w:rPr>
          <w:lang w:val="es-CO"/>
        </w:rPr>
      </w:pPr>
      <w:bookmarkStart w:id="2" w:name="_Toc240235198"/>
      <w:r w:rsidRPr="00CE6FFC">
        <w:rPr>
          <w:lang w:val="es-CO"/>
        </w:rPr>
        <w:lastRenderedPageBreak/>
        <w:t>1. Introducción</w:t>
      </w:r>
      <w:bookmarkEnd w:id="2"/>
    </w:p>
    <w:p w14:paraId="0919BB26" w14:textId="77777777" w:rsidR="00A009F5" w:rsidRPr="00CE6FFC" w:rsidRDefault="00581E33">
      <w:pPr>
        <w:rPr>
          <w:lang w:val="es-CO"/>
        </w:rPr>
      </w:pPr>
      <w:proofErr w:type="spellStart"/>
      <w:r w:rsidRPr="00CE6FFC">
        <w:rPr>
          <w:lang w:val="es-CO"/>
        </w:rPr>
        <w:t>MedicColombia</w:t>
      </w:r>
      <w:proofErr w:type="spellEnd"/>
      <w:r w:rsidRPr="00CE6FFC">
        <w:rPr>
          <w:lang w:val="es-CO"/>
        </w:rPr>
        <w:t xml:space="preserve"> es un sistema orientado a apoyar la gestión de información relacionada con medicamentos y los elementos que intervienen en su administración, como categorías, proveedores y laboratorios.</w:t>
      </w:r>
    </w:p>
    <w:p w14:paraId="3B2D5841" w14:textId="77777777" w:rsidR="00A009F5" w:rsidRPr="00CE6FFC" w:rsidRDefault="00581E33">
      <w:pPr>
        <w:rPr>
          <w:lang w:val="es-CO"/>
        </w:rPr>
      </w:pPr>
      <w:r w:rsidRPr="00CE6FFC">
        <w:rPr>
          <w:lang w:val="es-CO"/>
        </w:rPr>
        <w:t>Este manual tiene como finalidad explicar, de manera clara y ordenada, el funcionamiento de la aplicación desde la perspectiva del usuario. El documento sirve como guía para ingresar al sistema, consultar información, registrar datos y utilizar las diferentes opciones disponibles en la interfaz.</w:t>
      </w:r>
    </w:p>
    <w:p w14:paraId="559F8479" w14:textId="77777777" w:rsidR="00A009F5" w:rsidRPr="00CE6FFC" w:rsidRDefault="00581E33">
      <w:pPr>
        <w:rPr>
          <w:lang w:val="es-CO"/>
        </w:rPr>
      </w:pPr>
      <w:r w:rsidRPr="00CE6FFC">
        <w:rPr>
          <w:lang w:val="es-CO"/>
        </w:rPr>
        <w:t>La versión de este manual debe mantenerse actualizada de acuerdo con las funcionalidades que se incorporen al proyecto.</w:t>
      </w:r>
    </w:p>
    <w:p w14:paraId="63AA09CB" w14:textId="77777777" w:rsidR="00A009F5" w:rsidRPr="00CE6FFC" w:rsidRDefault="00581E33">
      <w:pPr>
        <w:pStyle w:val="Ttulo1"/>
        <w:rPr>
          <w:lang w:val="es-CO"/>
        </w:rPr>
      </w:pPr>
      <w:bookmarkStart w:id="3" w:name="_Toc240235199"/>
      <w:r w:rsidRPr="00CE6FFC">
        <w:rPr>
          <w:lang w:val="es-CO"/>
        </w:rPr>
        <w:t>2. Objetivo del manual</w:t>
      </w:r>
      <w:bookmarkEnd w:id="3"/>
    </w:p>
    <w:p w14:paraId="0D46A9E9" w14:textId="77777777" w:rsidR="00A009F5" w:rsidRPr="00CE6FFC" w:rsidRDefault="00581E33">
      <w:pPr>
        <w:rPr>
          <w:lang w:val="es-CO"/>
        </w:rPr>
      </w:pPr>
      <w:r w:rsidRPr="00CE6FFC">
        <w:rPr>
          <w:lang w:val="es-CO"/>
        </w:rPr>
        <w:t xml:space="preserve">El objetivo de este manual es proporcionar al usuario una guía práctica para utilizar </w:t>
      </w:r>
      <w:proofErr w:type="spellStart"/>
      <w:r w:rsidRPr="00CE6FFC">
        <w:rPr>
          <w:lang w:val="es-CO"/>
        </w:rPr>
        <w:t>MedicColombia</w:t>
      </w:r>
      <w:proofErr w:type="spellEnd"/>
      <w:r w:rsidRPr="00CE6FFC">
        <w:rPr>
          <w:lang w:val="es-CO"/>
        </w:rPr>
        <w:t xml:space="preserve"> correctamente, describiendo las principales pantallas, opciones, formularios, consultas, acciones de registro, modificación y eliminación de información, así como las validaciones y recomendaciones de uso.</w:t>
      </w:r>
    </w:p>
    <w:p w14:paraId="6AF0F81B" w14:textId="77777777" w:rsidR="00A009F5" w:rsidRPr="00CE6FFC" w:rsidRDefault="00581E33">
      <w:pPr>
        <w:pStyle w:val="Ttulo1"/>
        <w:rPr>
          <w:lang w:val="es-CO"/>
        </w:rPr>
      </w:pPr>
      <w:bookmarkStart w:id="4" w:name="_Toc240235200"/>
      <w:r w:rsidRPr="00CE6FFC">
        <w:rPr>
          <w:lang w:val="es-CO"/>
        </w:rPr>
        <w:t>3. Alcance</w:t>
      </w:r>
      <w:bookmarkEnd w:id="4"/>
    </w:p>
    <w:p w14:paraId="396B00F2" w14:textId="77777777" w:rsidR="00A009F5" w:rsidRPr="00CE6FFC" w:rsidRDefault="00581E33">
      <w:pPr>
        <w:rPr>
          <w:lang w:val="es-CO"/>
        </w:rPr>
      </w:pPr>
      <w:r w:rsidRPr="00CE6FFC">
        <w:rPr>
          <w:lang w:val="es-CO"/>
        </w:rPr>
        <w:t xml:space="preserve">El manual está dirigido a los usuarios que interactúan con la aplicación </w:t>
      </w:r>
      <w:proofErr w:type="spellStart"/>
      <w:r w:rsidRPr="00CE6FFC">
        <w:rPr>
          <w:lang w:val="es-CO"/>
        </w:rPr>
        <w:t>MedicColombia</w:t>
      </w:r>
      <w:proofErr w:type="spellEnd"/>
      <w:r w:rsidRPr="00CE6FFC">
        <w:rPr>
          <w:lang w:val="es-CO"/>
        </w:rPr>
        <w:t>. Incluye las operaciones de consulta y gestión que se encuentren habilitadas en la versión instalada del sistema.</w:t>
      </w:r>
    </w:p>
    <w:p w14:paraId="5910155C" w14:textId="77777777" w:rsidR="00A009F5" w:rsidRPr="00CE6FFC" w:rsidRDefault="00581E33">
      <w:pPr>
        <w:rPr>
          <w:lang w:val="es-CO"/>
        </w:rPr>
      </w:pPr>
      <w:r w:rsidRPr="00CE6FFC">
        <w:rPr>
          <w:lang w:val="es-CO"/>
        </w:rPr>
        <w:t>Las funciones descritas deben corresponder a las funcionalidades implementadas en la versión final del proyecto.</w:t>
      </w:r>
    </w:p>
    <w:p w14:paraId="59105545" w14:textId="77777777" w:rsidR="00A009F5" w:rsidRPr="00CE6FFC" w:rsidRDefault="00581E33">
      <w:pPr>
        <w:pStyle w:val="Ttulo1"/>
        <w:rPr>
          <w:lang w:val="es-CO"/>
        </w:rPr>
      </w:pPr>
      <w:bookmarkStart w:id="5" w:name="_Toc240235201"/>
      <w:r w:rsidRPr="00CE6FFC">
        <w:rPr>
          <w:lang w:val="es-CO"/>
        </w:rPr>
        <w:t xml:space="preserve">4. Requisitos para utilizar </w:t>
      </w:r>
      <w:proofErr w:type="spellStart"/>
      <w:r w:rsidRPr="00CE6FFC">
        <w:rPr>
          <w:lang w:val="es-CO"/>
        </w:rPr>
        <w:t>MedicColombia</w:t>
      </w:r>
      <w:bookmarkEnd w:id="5"/>
      <w:proofErr w:type="spellEnd"/>
    </w:p>
    <w:p w14:paraId="62A412A7" w14:textId="77777777" w:rsidR="00A009F5" w:rsidRPr="00CE6FFC" w:rsidRDefault="00581E33">
      <w:pPr>
        <w:rPr>
          <w:lang w:val="es-CO"/>
        </w:rPr>
      </w:pPr>
      <w:r w:rsidRPr="00CE6FFC">
        <w:rPr>
          <w:lang w:val="es-CO"/>
        </w:rPr>
        <w:t xml:space="preserve">Para utilizar </w:t>
      </w:r>
      <w:proofErr w:type="spellStart"/>
      <w:r w:rsidRPr="00CE6FFC">
        <w:rPr>
          <w:lang w:val="es-CO"/>
        </w:rPr>
        <w:t>MedicColombia</w:t>
      </w:r>
      <w:proofErr w:type="spellEnd"/>
      <w:r w:rsidRPr="00CE6FFC">
        <w:rPr>
          <w:lang w:val="es-CO"/>
        </w:rPr>
        <w:t xml:space="preserve"> se deben disponer, como mínimo, de los recursos definidos para la instalación y ejecución del proyecto.</w:t>
      </w:r>
    </w:p>
    <w:p w14:paraId="4B6C81A9" w14:textId="77777777" w:rsidR="00A009F5" w:rsidRDefault="00581E33">
      <w:proofErr w:type="spellStart"/>
      <w:r>
        <w:t>Requisitos</w:t>
      </w:r>
      <w:proofErr w:type="spellEnd"/>
      <w:r>
        <w:t xml:space="preserve"> </w:t>
      </w:r>
      <w:proofErr w:type="spellStart"/>
      <w:r>
        <w:t>sugeridos</w:t>
      </w:r>
      <w:proofErr w:type="spellEnd"/>
      <w:r>
        <w:t>:</w:t>
      </w:r>
    </w:p>
    <w:p w14:paraId="1CB706F0" w14:textId="77777777" w:rsidR="00A009F5" w:rsidRPr="00CE6FFC" w:rsidRDefault="00581E33">
      <w:pPr>
        <w:pStyle w:val="Listaconvietas"/>
        <w:rPr>
          <w:lang w:val="es-CO"/>
        </w:rPr>
      </w:pPr>
      <w:r w:rsidRPr="00CE6FFC">
        <w:rPr>
          <w:lang w:val="es-CO"/>
        </w:rPr>
        <w:t>Computador con sistema operativo compatible.</w:t>
      </w:r>
    </w:p>
    <w:p w14:paraId="3491F729" w14:textId="77777777" w:rsidR="00A009F5" w:rsidRPr="00CE6FFC" w:rsidRDefault="00581E33">
      <w:pPr>
        <w:pStyle w:val="Listaconvietas"/>
        <w:rPr>
          <w:lang w:val="es-CO"/>
        </w:rPr>
      </w:pPr>
      <w:r w:rsidRPr="00CE6FFC">
        <w:rPr>
          <w:lang w:val="es-CO"/>
        </w:rPr>
        <w:t>Navegador web actualizado, como Google Chrome, Microsoft Edge o Mozilla Firefox.</w:t>
      </w:r>
    </w:p>
    <w:p w14:paraId="5EC3AECB" w14:textId="77777777" w:rsidR="00A009F5" w:rsidRPr="00CE6FFC" w:rsidRDefault="00581E33">
      <w:pPr>
        <w:pStyle w:val="Listaconvietas"/>
        <w:rPr>
          <w:lang w:val="es-CO"/>
        </w:rPr>
      </w:pPr>
      <w:r w:rsidRPr="00CE6FFC">
        <w:rPr>
          <w:lang w:val="es-CO"/>
        </w:rPr>
        <w:t xml:space="preserve">Acceso a la aplicación </w:t>
      </w:r>
      <w:proofErr w:type="spellStart"/>
      <w:r w:rsidRPr="00CE6FFC">
        <w:rPr>
          <w:lang w:val="es-CO"/>
        </w:rPr>
        <w:t>MedicColombia</w:t>
      </w:r>
      <w:proofErr w:type="spellEnd"/>
      <w:r w:rsidRPr="00CE6FFC">
        <w:rPr>
          <w:lang w:val="es-CO"/>
        </w:rPr>
        <w:t>.</w:t>
      </w:r>
    </w:p>
    <w:p w14:paraId="141585DA" w14:textId="77777777" w:rsidR="00A009F5" w:rsidRPr="00CE6FFC" w:rsidRDefault="00581E33">
      <w:pPr>
        <w:pStyle w:val="Listaconvietas"/>
        <w:rPr>
          <w:lang w:val="es-CO"/>
        </w:rPr>
      </w:pPr>
      <w:r w:rsidRPr="00CE6FFC">
        <w:rPr>
          <w:lang w:val="es-CO"/>
        </w:rPr>
        <w:t>Conectividad de red cuando la instalación requiera comunicación entre frontend y backend.</w:t>
      </w:r>
    </w:p>
    <w:p w14:paraId="18BCC973" w14:textId="77777777" w:rsidR="00A009F5" w:rsidRPr="00CE6FFC" w:rsidRDefault="00581E33">
      <w:pPr>
        <w:pStyle w:val="Listaconvietas"/>
        <w:rPr>
          <w:lang w:val="es-CO"/>
        </w:rPr>
      </w:pPr>
      <w:r w:rsidRPr="00CE6FFC">
        <w:rPr>
          <w:lang w:val="es-CO"/>
        </w:rPr>
        <w:t>Base de datos y servicios del sistema correctamente configurados cuando la aplicación se ejecute en un entorno local.</w:t>
      </w:r>
    </w:p>
    <w:p w14:paraId="1D88FEAC" w14:textId="77777777" w:rsidR="00A009F5" w:rsidRPr="00CE6FFC" w:rsidRDefault="00581E33">
      <w:pPr>
        <w:rPr>
          <w:lang w:val="es-CO"/>
        </w:rPr>
      </w:pPr>
      <w:r w:rsidRPr="00CE6FFC">
        <w:rPr>
          <w:lang w:val="es-CO"/>
        </w:rPr>
        <w:lastRenderedPageBreak/>
        <w:t>Nota: los requisitos definitivos deben ajustarse a la configuración utilizada en la entrega final del proyecto.</w:t>
      </w:r>
    </w:p>
    <w:p w14:paraId="2B9EC14F" w14:textId="77777777" w:rsidR="00A009F5" w:rsidRPr="00CE6FFC" w:rsidRDefault="00581E33">
      <w:pPr>
        <w:pStyle w:val="Ttulo1"/>
        <w:rPr>
          <w:lang w:val="es-CO"/>
        </w:rPr>
      </w:pPr>
      <w:bookmarkStart w:id="6" w:name="_Toc240235202"/>
      <w:r w:rsidRPr="00CE6FFC">
        <w:rPr>
          <w:lang w:val="es-CO"/>
        </w:rPr>
        <w:t>5. Acceso al sistema</w:t>
      </w:r>
      <w:bookmarkEnd w:id="6"/>
    </w:p>
    <w:p w14:paraId="046ACFB7" w14:textId="77777777" w:rsidR="00A009F5" w:rsidRPr="00CE6FFC" w:rsidRDefault="00581E33">
      <w:pPr>
        <w:rPr>
          <w:lang w:val="es-CO"/>
        </w:rPr>
      </w:pPr>
      <w:r w:rsidRPr="00CE6FFC">
        <w:rPr>
          <w:lang w:val="es-CO"/>
        </w:rPr>
        <w:t xml:space="preserve">Para ingresar a </w:t>
      </w:r>
      <w:proofErr w:type="spellStart"/>
      <w:r w:rsidRPr="00CE6FFC">
        <w:rPr>
          <w:lang w:val="es-CO"/>
        </w:rPr>
        <w:t>MedicColombia</w:t>
      </w:r>
      <w:proofErr w:type="spellEnd"/>
      <w:r w:rsidRPr="00CE6FFC">
        <w:rPr>
          <w:lang w:val="es-CO"/>
        </w:rPr>
        <w:t>, el usuario debe abrir el acceso proporcionado por el administrador o responsable de la instalación.</w:t>
      </w:r>
    </w:p>
    <w:p w14:paraId="10AF550F" w14:textId="77777777" w:rsidR="00A009F5" w:rsidRPr="00CE6FFC" w:rsidRDefault="00581E33">
      <w:pPr>
        <w:rPr>
          <w:lang w:val="es-CO"/>
        </w:rPr>
      </w:pPr>
      <w:r w:rsidRPr="00CE6FFC">
        <w:rPr>
          <w:lang w:val="es-CO"/>
        </w:rPr>
        <w:t>Si la versión implementada dispone de autenticación, el usuario deberá introducir sus credenciales en la pantalla de inicio de sesión y seleccionar la opción correspondiente para ingresar.</w:t>
      </w:r>
    </w:p>
    <w:p w14:paraId="315ECF0E" w14:textId="77777777" w:rsidR="00F34BDD" w:rsidRDefault="00F34BDD">
      <w:r w:rsidRPr="00F34BDD">
        <w:rPr>
          <w:noProof/>
          <w:lang w:val="es-CO" w:eastAsia="es-CO"/>
        </w:rPr>
        <w:drawing>
          <wp:inline distT="0" distB="0" distL="0" distR="0" wp14:anchorId="4B356560" wp14:editId="5A7EEA44">
            <wp:extent cx="5792470" cy="2713895"/>
            <wp:effectExtent l="0" t="0" r="0" b="0"/>
            <wp:docPr id="1" name="Imagen 1" descr="C:\Users\SISTEMA BG\Pictures\Screenshots\Captura de pantalla (1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ISTEMA BG\Pictures\Screenshots\Captura de pantalla (17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2470" cy="2713895"/>
                    </a:xfrm>
                    <a:prstGeom prst="rect">
                      <a:avLst/>
                    </a:prstGeom>
                    <a:noFill/>
                    <a:ln>
                      <a:noFill/>
                    </a:ln>
                  </pic:spPr>
                </pic:pic>
              </a:graphicData>
            </a:graphic>
          </wp:inline>
        </w:drawing>
      </w:r>
    </w:p>
    <w:p w14:paraId="1D3A252E" w14:textId="77777777" w:rsidR="00F34BDD" w:rsidRDefault="00F34BDD"/>
    <w:p w14:paraId="5AB10810" w14:textId="77777777" w:rsidR="00F34BDD" w:rsidRDefault="00F34BDD"/>
    <w:p w14:paraId="548F2A0C" w14:textId="77777777" w:rsidR="00A009F5" w:rsidRPr="00CE6FFC" w:rsidRDefault="00581E33">
      <w:pPr>
        <w:rPr>
          <w:lang w:val="es-CO"/>
        </w:rPr>
      </w:pPr>
      <w:r w:rsidRPr="00CE6FFC">
        <w:rPr>
          <w:lang w:val="es-CO"/>
        </w:rPr>
        <w:t>Si la versión implementada no requiere autenticación, el usuario accederá directamente a la interfaz principal.</w:t>
      </w:r>
    </w:p>
    <w:p w14:paraId="134CFF34" w14:textId="77777777" w:rsidR="00961F15" w:rsidRPr="00CE6FFC" w:rsidRDefault="00961F15" w:rsidP="00F37419">
      <w:pPr>
        <w:pStyle w:val="Ttulo1"/>
        <w:rPr>
          <w:lang w:val="es-CO"/>
        </w:rPr>
      </w:pPr>
    </w:p>
    <w:p w14:paraId="0BE73680" w14:textId="77777777" w:rsidR="00F37419" w:rsidRPr="00CE6FFC" w:rsidRDefault="00581E33" w:rsidP="00F37419">
      <w:pPr>
        <w:pStyle w:val="Ttulo1"/>
        <w:rPr>
          <w:rFonts w:ascii="Arial" w:hAnsi="Arial" w:cs="Arial"/>
          <w:sz w:val="24"/>
          <w:szCs w:val="24"/>
          <w:lang w:val="es-CO"/>
        </w:rPr>
      </w:pPr>
      <w:bookmarkStart w:id="7" w:name="_Toc240235203"/>
      <w:r w:rsidRPr="00CE6FFC">
        <w:rPr>
          <w:rFonts w:ascii="Arial" w:hAnsi="Arial" w:cs="Arial"/>
          <w:sz w:val="24"/>
          <w:szCs w:val="24"/>
          <w:lang w:val="es-CO"/>
        </w:rPr>
        <w:t>6. Interfaz principal</w:t>
      </w:r>
      <w:bookmarkEnd w:id="7"/>
    </w:p>
    <w:p w14:paraId="4022805A" w14:textId="77777777" w:rsidR="00961F15" w:rsidRPr="00F37419" w:rsidRDefault="00961F15" w:rsidP="00961F15">
      <w:pPr>
        <w:spacing w:line="240" w:lineRule="auto"/>
        <w:rPr>
          <w:rFonts w:eastAsia="Times New Roman" w:cs="Arial"/>
          <w:sz w:val="24"/>
          <w:szCs w:val="24"/>
          <w:lang w:val="es-CO" w:eastAsia="es-CO"/>
        </w:rPr>
      </w:pPr>
      <w:r w:rsidRPr="00F37419">
        <w:rPr>
          <w:rFonts w:eastAsia="Times New Roman" w:cs="Arial"/>
          <w:sz w:val="24"/>
          <w:szCs w:val="24"/>
          <w:lang w:val="es-CO" w:eastAsia="es-CO"/>
        </w:rPr>
        <w:t xml:space="preserve">La interfaz principal de </w:t>
      </w:r>
      <w:r w:rsidRPr="00F37419">
        <w:rPr>
          <w:rFonts w:eastAsia="Times New Roman" w:cs="Arial"/>
          <w:b/>
          <w:bCs/>
          <w:sz w:val="24"/>
          <w:szCs w:val="24"/>
          <w:lang w:val="es-CO" w:eastAsia="es-CO"/>
        </w:rPr>
        <w:t>Asuras Col</w:t>
      </w:r>
      <w:r w:rsidRPr="00F37419">
        <w:rPr>
          <w:rFonts w:eastAsia="Times New Roman" w:cs="Arial"/>
          <w:sz w:val="24"/>
          <w:szCs w:val="24"/>
          <w:lang w:val="es-CO" w:eastAsia="es-CO"/>
        </w:rPr>
        <w:t xml:space="preserve"> es el entorno de bienvenida al que accede el usuario una vez autenticado en el sistema. Esta pantalla centraliza el acceso a las herramientas del aplicativo y ofrece un resumen analítico inmediato sobre la gestión de los inventarios médicos.</w:t>
      </w:r>
    </w:p>
    <w:p w14:paraId="06A2CAD9" w14:textId="77777777" w:rsidR="00961F15" w:rsidRPr="00CE6FFC" w:rsidRDefault="00961F15" w:rsidP="00961F15">
      <w:pPr>
        <w:rPr>
          <w:lang w:val="es-CO"/>
        </w:rPr>
      </w:pPr>
    </w:p>
    <w:p w14:paraId="2E4CAB9E" w14:textId="5CD46A89" w:rsidR="00961F15" w:rsidRDefault="00CE6FFC" w:rsidP="00961F15">
      <w:r w:rsidRPr="00CE6FFC">
        <w:lastRenderedPageBreak/>
        <w:drawing>
          <wp:inline distT="0" distB="0" distL="0" distR="0" wp14:anchorId="5C07EFBF" wp14:editId="048F3B12">
            <wp:extent cx="5792470" cy="28035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92470" cy="2803525"/>
                    </a:xfrm>
                    <a:prstGeom prst="rect">
                      <a:avLst/>
                    </a:prstGeom>
                  </pic:spPr>
                </pic:pic>
              </a:graphicData>
            </a:graphic>
          </wp:inline>
        </w:drawing>
      </w:r>
    </w:p>
    <w:p w14:paraId="4E609C7F" w14:textId="77777777" w:rsidR="00F37419" w:rsidRPr="00F37419" w:rsidRDefault="00F37419" w:rsidP="00F37419">
      <w:pPr>
        <w:spacing w:line="240" w:lineRule="auto"/>
        <w:rPr>
          <w:rFonts w:eastAsia="Times New Roman" w:cs="Arial"/>
          <w:sz w:val="24"/>
          <w:szCs w:val="24"/>
          <w:lang w:val="es-CO" w:eastAsia="es-CO"/>
        </w:rPr>
      </w:pPr>
    </w:p>
    <w:p w14:paraId="6B6094A4" w14:textId="77777777" w:rsidR="00F37419" w:rsidRPr="00F37419" w:rsidRDefault="00F37419" w:rsidP="00F37419">
      <w:pPr>
        <w:spacing w:line="240" w:lineRule="auto"/>
        <w:rPr>
          <w:rFonts w:eastAsia="Times New Roman" w:cs="Arial"/>
          <w:sz w:val="24"/>
          <w:szCs w:val="24"/>
          <w:lang w:val="es-CO" w:eastAsia="es-CO"/>
        </w:rPr>
      </w:pPr>
      <w:r w:rsidRPr="00F37419">
        <w:rPr>
          <w:rFonts w:eastAsia="Times New Roman" w:cs="Arial"/>
          <w:sz w:val="24"/>
          <w:szCs w:val="24"/>
          <w:lang w:val="es-CO" w:eastAsia="es-CO"/>
        </w:rPr>
        <w:t>A continuación, se describen los dos componentes fundamentales que estructuran la navegación de la interfaz principal:</w:t>
      </w:r>
    </w:p>
    <w:p w14:paraId="733355FB" w14:textId="77777777" w:rsidR="00F37419" w:rsidRPr="00961F15" w:rsidRDefault="00F37419" w:rsidP="00F37419">
      <w:pPr>
        <w:pStyle w:val="Ttulo2"/>
        <w:rPr>
          <w:rFonts w:ascii="Arial" w:hAnsi="Arial" w:cs="Arial"/>
          <w:sz w:val="24"/>
          <w:szCs w:val="24"/>
          <w:lang w:val="es-CO" w:eastAsia="es-CO"/>
        </w:rPr>
      </w:pPr>
      <w:bookmarkStart w:id="8" w:name="_Toc240235204"/>
      <w:r w:rsidRPr="00961F15">
        <w:rPr>
          <w:rFonts w:ascii="Arial" w:hAnsi="Arial" w:cs="Arial"/>
          <w:sz w:val="24"/>
          <w:szCs w:val="24"/>
          <w:lang w:val="es-CO" w:eastAsia="es-CO"/>
        </w:rPr>
        <w:t>6.1 Panel de Control (</w:t>
      </w:r>
      <w:proofErr w:type="spellStart"/>
      <w:r w:rsidRPr="00961F15">
        <w:rPr>
          <w:rFonts w:ascii="Arial" w:hAnsi="Arial" w:cs="Arial"/>
          <w:sz w:val="24"/>
          <w:szCs w:val="24"/>
          <w:lang w:val="es-CO" w:eastAsia="es-CO"/>
        </w:rPr>
        <w:t>Dashboard</w:t>
      </w:r>
      <w:proofErr w:type="spellEnd"/>
      <w:r w:rsidRPr="00961F15">
        <w:rPr>
          <w:rFonts w:ascii="Arial" w:hAnsi="Arial" w:cs="Arial"/>
          <w:sz w:val="24"/>
          <w:szCs w:val="24"/>
          <w:lang w:val="es-CO" w:eastAsia="es-CO"/>
        </w:rPr>
        <w:t xml:space="preserve"> General)</w:t>
      </w:r>
      <w:bookmarkEnd w:id="8"/>
    </w:p>
    <w:p w14:paraId="13766883" w14:textId="77777777" w:rsidR="00F37419" w:rsidRPr="00F37419" w:rsidRDefault="00F37419" w:rsidP="00F37419">
      <w:pPr>
        <w:spacing w:line="240" w:lineRule="auto"/>
        <w:rPr>
          <w:rFonts w:eastAsia="Times New Roman" w:cs="Arial"/>
          <w:sz w:val="24"/>
          <w:szCs w:val="24"/>
          <w:lang w:val="es-CO" w:eastAsia="es-CO"/>
        </w:rPr>
      </w:pPr>
      <w:r w:rsidRPr="00F37419">
        <w:rPr>
          <w:rFonts w:eastAsia="Times New Roman" w:cs="Arial"/>
          <w:sz w:val="24"/>
          <w:szCs w:val="24"/>
          <w:lang w:val="es-CO" w:eastAsia="es-CO"/>
        </w:rPr>
        <w:t xml:space="preserve">El </w:t>
      </w:r>
      <w:proofErr w:type="spellStart"/>
      <w:r w:rsidRPr="00F37419">
        <w:rPr>
          <w:rFonts w:eastAsia="Times New Roman" w:cs="Arial"/>
          <w:sz w:val="24"/>
          <w:szCs w:val="24"/>
          <w:lang w:val="es-CO" w:eastAsia="es-CO"/>
        </w:rPr>
        <w:t>Dashboard</w:t>
      </w:r>
      <w:proofErr w:type="spellEnd"/>
      <w:r w:rsidRPr="00F37419">
        <w:rPr>
          <w:rFonts w:eastAsia="Times New Roman" w:cs="Arial"/>
          <w:sz w:val="24"/>
          <w:szCs w:val="24"/>
          <w:lang w:val="es-CO" w:eastAsia="es-CO"/>
        </w:rPr>
        <w:t xml:space="preserve"> General es la sección analítica principal de la plataforma. Su propósito es ofrecer al usuario una vista panorámica, centralizada y en tiempo real del estado operativo de los inventarios médicos, facilitando la toma de decisiones estratégicas mediante indicadores clave y representaciones gráficas:</w:t>
      </w:r>
    </w:p>
    <w:p w14:paraId="4094137A" w14:textId="77777777" w:rsidR="00F37419" w:rsidRPr="00F37419" w:rsidRDefault="00F37419" w:rsidP="00EA26A0">
      <w:pPr>
        <w:numPr>
          <w:ilvl w:val="0"/>
          <w:numId w:val="27"/>
        </w:numPr>
        <w:spacing w:after="0" w:line="240" w:lineRule="auto"/>
        <w:ind w:left="0"/>
        <w:rPr>
          <w:rFonts w:eastAsia="Times New Roman" w:cs="Arial"/>
          <w:sz w:val="24"/>
          <w:szCs w:val="24"/>
          <w:lang w:val="es-CO" w:eastAsia="es-CO"/>
        </w:rPr>
      </w:pPr>
      <w:r w:rsidRPr="00F37419">
        <w:rPr>
          <w:rFonts w:eastAsia="Times New Roman" w:cs="Arial"/>
          <w:b/>
          <w:bCs/>
          <w:sz w:val="24"/>
          <w:szCs w:val="24"/>
          <w:lang w:val="es-CO" w:eastAsia="es-CO"/>
        </w:rPr>
        <w:t>Indicadores Clave de Rendimiento (</w:t>
      </w:r>
      <w:proofErr w:type="spellStart"/>
      <w:r w:rsidRPr="00F37419">
        <w:rPr>
          <w:rFonts w:eastAsia="Times New Roman" w:cs="Arial"/>
          <w:b/>
          <w:bCs/>
          <w:sz w:val="24"/>
          <w:szCs w:val="24"/>
          <w:lang w:val="es-CO" w:eastAsia="es-CO"/>
        </w:rPr>
        <w:t>KPIs</w:t>
      </w:r>
      <w:proofErr w:type="spellEnd"/>
      <w:r w:rsidRPr="00F37419">
        <w:rPr>
          <w:rFonts w:eastAsia="Times New Roman" w:cs="Arial"/>
          <w:b/>
          <w:bCs/>
          <w:sz w:val="24"/>
          <w:szCs w:val="24"/>
          <w:lang w:val="es-CO" w:eastAsia="es-CO"/>
        </w:rPr>
        <w:t>):</w:t>
      </w:r>
      <w:r w:rsidRPr="00F37419">
        <w:rPr>
          <w:rFonts w:eastAsia="Times New Roman" w:cs="Arial"/>
          <w:sz w:val="24"/>
          <w:szCs w:val="24"/>
          <w:lang w:val="es-CO" w:eastAsia="es-CO"/>
        </w:rPr>
        <w:t xml:space="preserve"> Bloques informativos situados en la parte superior del panel que consolidan los datos cuantitativos del sistema, tales como </w:t>
      </w:r>
      <w:r w:rsidRPr="00F37419">
        <w:rPr>
          <w:rFonts w:eastAsia="Times New Roman" w:cs="Arial"/>
          <w:b/>
          <w:bCs/>
          <w:sz w:val="24"/>
          <w:szCs w:val="24"/>
          <w:lang w:val="es-CO" w:eastAsia="es-CO"/>
        </w:rPr>
        <w:t>Productos Totales</w:t>
      </w:r>
      <w:r w:rsidRPr="00F37419">
        <w:rPr>
          <w:rFonts w:eastAsia="Times New Roman" w:cs="Arial"/>
          <w:sz w:val="24"/>
          <w:szCs w:val="24"/>
          <w:lang w:val="es-CO" w:eastAsia="es-CO"/>
        </w:rPr>
        <w:t xml:space="preserve"> (</w:t>
      </w:r>
      <w:proofErr w:type="spellStart"/>
      <w:r w:rsidRPr="00F37419">
        <w:rPr>
          <w:rFonts w:eastAsia="Times New Roman" w:cs="Arial"/>
          <w:sz w:val="24"/>
          <w:szCs w:val="24"/>
          <w:lang w:val="es-CO" w:eastAsia="es-CO"/>
        </w:rPr>
        <w:t>Ej</w:t>
      </w:r>
      <w:proofErr w:type="spellEnd"/>
      <w:r w:rsidRPr="00F37419">
        <w:rPr>
          <w:rFonts w:eastAsia="Times New Roman" w:cs="Arial"/>
          <w:sz w:val="24"/>
          <w:szCs w:val="24"/>
          <w:lang w:val="es-CO" w:eastAsia="es-CO"/>
        </w:rPr>
        <w:t xml:space="preserve">: </w:t>
      </w:r>
      <w:r w:rsidRPr="00F37419">
        <w:rPr>
          <w:rFonts w:eastAsia="Times New Roman" w:cs="Arial"/>
          <w:i/>
          <w:iCs/>
          <w:sz w:val="24"/>
          <w:szCs w:val="24"/>
          <w:lang w:val="es-CO" w:eastAsia="es-CO"/>
        </w:rPr>
        <w:t>1280</w:t>
      </w:r>
      <w:r w:rsidRPr="00F37419">
        <w:rPr>
          <w:rFonts w:eastAsia="Times New Roman" w:cs="Arial"/>
          <w:sz w:val="24"/>
          <w:szCs w:val="24"/>
          <w:lang w:val="es-CO" w:eastAsia="es-CO"/>
        </w:rPr>
        <w:t xml:space="preserve">), </w:t>
      </w:r>
      <w:r w:rsidRPr="00F37419">
        <w:rPr>
          <w:rFonts w:eastAsia="Times New Roman" w:cs="Arial"/>
          <w:b/>
          <w:bCs/>
          <w:sz w:val="24"/>
          <w:szCs w:val="24"/>
          <w:lang w:val="es-CO" w:eastAsia="es-CO"/>
        </w:rPr>
        <w:t>Stock Bajo</w:t>
      </w:r>
      <w:r w:rsidRPr="00F37419">
        <w:rPr>
          <w:rFonts w:eastAsia="Times New Roman" w:cs="Arial"/>
          <w:sz w:val="24"/>
          <w:szCs w:val="24"/>
          <w:lang w:val="es-CO" w:eastAsia="es-CO"/>
        </w:rPr>
        <w:t xml:space="preserve"> (</w:t>
      </w:r>
      <w:proofErr w:type="spellStart"/>
      <w:r w:rsidRPr="00F37419">
        <w:rPr>
          <w:rFonts w:eastAsia="Times New Roman" w:cs="Arial"/>
          <w:sz w:val="24"/>
          <w:szCs w:val="24"/>
          <w:lang w:val="es-CO" w:eastAsia="es-CO"/>
        </w:rPr>
        <w:t>Ej</w:t>
      </w:r>
      <w:proofErr w:type="spellEnd"/>
      <w:r w:rsidRPr="00F37419">
        <w:rPr>
          <w:rFonts w:eastAsia="Times New Roman" w:cs="Arial"/>
          <w:sz w:val="24"/>
          <w:szCs w:val="24"/>
          <w:lang w:val="es-CO" w:eastAsia="es-CO"/>
        </w:rPr>
        <w:t xml:space="preserve">: </w:t>
      </w:r>
      <w:r w:rsidRPr="00F37419">
        <w:rPr>
          <w:rFonts w:eastAsia="Times New Roman" w:cs="Arial"/>
          <w:i/>
          <w:iCs/>
          <w:sz w:val="24"/>
          <w:szCs w:val="24"/>
          <w:lang w:val="es-CO" w:eastAsia="es-CO"/>
        </w:rPr>
        <w:t>46</w:t>
      </w:r>
      <w:r w:rsidRPr="00F37419">
        <w:rPr>
          <w:rFonts w:eastAsia="Times New Roman" w:cs="Arial"/>
          <w:sz w:val="24"/>
          <w:szCs w:val="24"/>
          <w:lang w:val="es-CO" w:eastAsia="es-CO"/>
        </w:rPr>
        <w:t xml:space="preserve">), </w:t>
      </w:r>
      <w:r w:rsidRPr="00F37419">
        <w:rPr>
          <w:rFonts w:eastAsia="Times New Roman" w:cs="Arial"/>
          <w:b/>
          <w:bCs/>
          <w:sz w:val="24"/>
          <w:szCs w:val="24"/>
          <w:lang w:val="es-CO" w:eastAsia="es-CO"/>
        </w:rPr>
        <w:t>Vencidos</w:t>
      </w:r>
      <w:r w:rsidRPr="00F37419">
        <w:rPr>
          <w:rFonts w:eastAsia="Times New Roman" w:cs="Arial"/>
          <w:sz w:val="24"/>
          <w:szCs w:val="24"/>
          <w:lang w:val="es-CO" w:eastAsia="es-CO"/>
        </w:rPr>
        <w:t xml:space="preserve"> (</w:t>
      </w:r>
      <w:proofErr w:type="spellStart"/>
      <w:r w:rsidRPr="00F37419">
        <w:rPr>
          <w:rFonts w:eastAsia="Times New Roman" w:cs="Arial"/>
          <w:sz w:val="24"/>
          <w:szCs w:val="24"/>
          <w:lang w:val="es-CO" w:eastAsia="es-CO"/>
        </w:rPr>
        <w:t>Ej</w:t>
      </w:r>
      <w:proofErr w:type="spellEnd"/>
      <w:r w:rsidRPr="00F37419">
        <w:rPr>
          <w:rFonts w:eastAsia="Times New Roman" w:cs="Arial"/>
          <w:sz w:val="24"/>
          <w:szCs w:val="24"/>
          <w:lang w:val="es-CO" w:eastAsia="es-CO"/>
        </w:rPr>
        <w:t xml:space="preserve">: </w:t>
      </w:r>
      <w:r w:rsidRPr="00F37419">
        <w:rPr>
          <w:rFonts w:eastAsia="Times New Roman" w:cs="Arial"/>
          <w:i/>
          <w:iCs/>
          <w:sz w:val="24"/>
          <w:szCs w:val="24"/>
          <w:lang w:val="es-CO" w:eastAsia="es-CO"/>
        </w:rPr>
        <w:t>12</w:t>
      </w:r>
      <w:r w:rsidRPr="00F37419">
        <w:rPr>
          <w:rFonts w:eastAsia="Times New Roman" w:cs="Arial"/>
          <w:sz w:val="24"/>
          <w:szCs w:val="24"/>
          <w:lang w:val="es-CO" w:eastAsia="es-CO"/>
        </w:rPr>
        <w:t xml:space="preserve">) y </w:t>
      </w:r>
      <w:r w:rsidRPr="00F37419">
        <w:rPr>
          <w:rFonts w:eastAsia="Times New Roman" w:cs="Arial"/>
          <w:b/>
          <w:bCs/>
          <w:sz w:val="24"/>
          <w:szCs w:val="24"/>
          <w:lang w:val="es-CO" w:eastAsia="es-CO"/>
        </w:rPr>
        <w:t>Proveedores Activos</w:t>
      </w:r>
      <w:r w:rsidRPr="00F37419">
        <w:rPr>
          <w:rFonts w:eastAsia="Times New Roman" w:cs="Arial"/>
          <w:sz w:val="24"/>
          <w:szCs w:val="24"/>
          <w:lang w:val="es-CO" w:eastAsia="es-CO"/>
        </w:rPr>
        <w:t xml:space="preserve"> (</w:t>
      </w:r>
      <w:proofErr w:type="spellStart"/>
      <w:r w:rsidRPr="00F37419">
        <w:rPr>
          <w:rFonts w:eastAsia="Times New Roman" w:cs="Arial"/>
          <w:sz w:val="24"/>
          <w:szCs w:val="24"/>
          <w:lang w:val="es-CO" w:eastAsia="es-CO"/>
        </w:rPr>
        <w:t>Ej</w:t>
      </w:r>
      <w:proofErr w:type="spellEnd"/>
      <w:r w:rsidRPr="00F37419">
        <w:rPr>
          <w:rFonts w:eastAsia="Times New Roman" w:cs="Arial"/>
          <w:sz w:val="24"/>
          <w:szCs w:val="24"/>
          <w:lang w:val="es-CO" w:eastAsia="es-CO"/>
        </w:rPr>
        <w:t xml:space="preserve">: </w:t>
      </w:r>
      <w:r w:rsidRPr="00F37419">
        <w:rPr>
          <w:rFonts w:eastAsia="Times New Roman" w:cs="Arial"/>
          <w:i/>
          <w:iCs/>
          <w:sz w:val="24"/>
          <w:szCs w:val="24"/>
          <w:lang w:val="es-CO" w:eastAsia="es-CO"/>
        </w:rPr>
        <w:t>18</w:t>
      </w:r>
      <w:r w:rsidRPr="00F37419">
        <w:rPr>
          <w:rFonts w:eastAsia="Times New Roman" w:cs="Arial"/>
          <w:sz w:val="24"/>
          <w:szCs w:val="24"/>
          <w:lang w:val="es-CO" w:eastAsia="es-CO"/>
        </w:rPr>
        <w:t>).</w:t>
      </w:r>
    </w:p>
    <w:p w14:paraId="0BBBF768" w14:textId="77777777" w:rsidR="00F37419" w:rsidRPr="00961F15" w:rsidRDefault="00F37419" w:rsidP="00EA26A0">
      <w:pPr>
        <w:numPr>
          <w:ilvl w:val="0"/>
          <w:numId w:val="27"/>
        </w:numPr>
        <w:spacing w:after="0" w:line="240" w:lineRule="auto"/>
        <w:ind w:left="0"/>
        <w:rPr>
          <w:rFonts w:eastAsia="Times New Roman" w:cs="Arial"/>
          <w:sz w:val="24"/>
          <w:szCs w:val="24"/>
          <w:lang w:val="es-CO" w:eastAsia="es-CO"/>
        </w:rPr>
      </w:pPr>
      <w:r w:rsidRPr="00F37419">
        <w:rPr>
          <w:rFonts w:eastAsia="Times New Roman" w:cs="Arial"/>
          <w:b/>
          <w:bCs/>
          <w:sz w:val="24"/>
          <w:szCs w:val="24"/>
          <w:lang w:val="es-CO" w:eastAsia="es-CO"/>
        </w:rPr>
        <w:t>Gráficas Estadísticas de Distribución:</w:t>
      </w:r>
      <w:r w:rsidRPr="00F37419">
        <w:rPr>
          <w:rFonts w:eastAsia="Times New Roman" w:cs="Arial"/>
          <w:sz w:val="24"/>
          <w:szCs w:val="24"/>
          <w:lang w:val="es-CO" w:eastAsia="es-CO"/>
        </w:rPr>
        <w:t xml:space="preserve"> Paneles visuales dinámicos que procesan los datos históricos mensuales, como la gráfica de barras de estado del inventario (</w:t>
      </w:r>
      <w:proofErr w:type="spellStart"/>
      <w:r w:rsidRPr="00F37419">
        <w:rPr>
          <w:rFonts w:eastAsia="Times New Roman" w:cs="Arial"/>
          <w:b/>
          <w:bCs/>
          <w:sz w:val="24"/>
          <w:szCs w:val="24"/>
          <w:lang w:val="es-CO" w:eastAsia="es-CO"/>
        </w:rPr>
        <w:t>Inventory</w:t>
      </w:r>
      <w:proofErr w:type="spellEnd"/>
      <w:r w:rsidRPr="00F37419">
        <w:rPr>
          <w:rFonts w:eastAsia="Times New Roman" w:cs="Arial"/>
          <w:b/>
          <w:bCs/>
          <w:sz w:val="24"/>
          <w:szCs w:val="24"/>
          <w:lang w:val="es-CO" w:eastAsia="es-CO"/>
        </w:rPr>
        <w:t xml:space="preserve"> Status</w:t>
      </w:r>
      <w:r w:rsidRPr="00F37419">
        <w:rPr>
          <w:rFonts w:eastAsia="Times New Roman" w:cs="Arial"/>
          <w:sz w:val="24"/>
          <w:szCs w:val="24"/>
          <w:lang w:val="es-CO" w:eastAsia="es-CO"/>
        </w:rPr>
        <w:t>) y la gráfica de anillo sobre el estado de las entregas y cargamentos (</w:t>
      </w:r>
      <w:proofErr w:type="spellStart"/>
      <w:r w:rsidRPr="00F37419">
        <w:rPr>
          <w:rFonts w:eastAsia="Times New Roman" w:cs="Arial"/>
          <w:b/>
          <w:bCs/>
          <w:sz w:val="24"/>
          <w:szCs w:val="24"/>
          <w:lang w:val="es-CO" w:eastAsia="es-CO"/>
        </w:rPr>
        <w:t>Shipment</w:t>
      </w:r>
      <w:proofErr w:type="spellEnd"/>
      <w:r w:rsidRPr="00F37419">
        <w:rPr>
          <w:rFonts w:eastAsia="Times New Roman" w:cs="Arial"/>
          <w:b/>
          <w:bCs/>
          <w:sz w:val="24"/>
          <w:szCs w:val="24"/>
          <w:lang w:val="es-CO" w:eastAsia="es-CO"/>
        </w:rPr>
        <w:t xml:space="preserve"> Status</w:t>
      </w:r>
      <w:r w:rsidRPr="00F37419">
        <w:rPr>
          <w:rFonts w:eastAsia="Times New Roman" w:cs="Arial"/>
          <w:sz w:val="24"/>
          <w:szCs w:val="24"/>
          <w:lang w:val="es-CO" w:eastAsia="es-CO"/>
        </w:rPr>
        <w:t>).</w:t>
      </w:r>
    </w:p>
    <w:p w14:paraId="450EFA37" w14:textId="77777777" w:rsidR="00F37419" w:rsidRPr="00F37419" w:rsidRDefault="00F37419" w:rsidP="00F37419">
      <w:pPr>
        <w:spacing w:after="0" w:line="240" w:lineRule="auto"/>
        <w:rPr>
          <w:rFonts w:eastAsia="Times New Roman" w:cs="Arial"/>
          <w:sz w:val="24"/>
          <w:szCs w:val="24"/>
          <w:lang w:val="es-CO" w:eastAsia="es-CO"/>
        </w:rPr>
      </w:pPr>
    </w:p>
    <w:p w14:paraId="6AA1FAFA" w14:textId="77777777" w:rsidR="00F37419" w:rsidRPr="00961F15" w:rsidRDefault="00F37419" w:rsidP="00F37419">
      <w:pPr>
        <w:pStyle w:val="Ttulo2"/>
        <w:rPr>
          <w:rFonts w:ascii="Arial" w:hAnsi="Arial" w:cs="Arial"/>
          <w:sz w:val="24"/>
          <w:szCs w:val="24"/>
          <w:lang w:val="es-CO" w:eastAsia="es-CO"/>
        </w:rPr>
      </w:pPr>
      <w:bookmarkStart w:id="9" w:name="_Toc240235205"/>
      <w:r w:rsidRPr="00961F15">
        <w:rPr>
          <w:rFonts w:ascii="Arial" w:hAnsi="Arial" w:cs="Arial"/>
          <w:sz w:val="24"/>
          <w:szCs w:val="24"/>
          <w:lang w:val="es-CO" w:eastAsia="es-CO"/>
        </w:rPr>
        <w:t>6.2 Componente: Barra de Navegación Superior (</w:t>
      </w:r>
      <w:proofErr w:type="spellStart"/>
      <w:r w:rsidRPr="00961F15">
        <w:rPr>
          <w:rFonts w:ascii="Arial" w:hAnsi="Arial" w:cs="Arial"/>
          <w:sz w:val="24"/>
          <w:szCs w:val="24"/>
          <w:lang w:val="es-CO" w:eastAsia="es-CO"/>
        </w:rPr>
        <w:t>Navbar</w:t>
      </w:r>
      <w:proofErr w:type="spellEnd"/>
      <w:r w:rsidRPr="00961F15">
        <w:rPr>
          <w:rFonts w:ascii="Arial" w:hAnsi="Arial" w:cs="Arial"/>
          <w:sz w:val="24"/>
          <w:szCs w:val="24"/>
          <w:lang w:val="es-CO" w:eastAsia="es-CO"/>
        </w:rPr>
        <w:t>)</w:t>
      </w:r>
      <w:bookmarkEnd w:id="9"/>
    </w:p>
    <w:p w14:paraId="63263158" w14:textId="77777777" w:rsidR="00F37419" w:rsidRPr="00F37419" w:rsidRDefault="00F37419" w:rsidP="00F37419">
      <w:pPr>
        <w:spacing w:line="240" w:lineRule="auto"/>
        <w:rPr>
          <w:rFonts w:eastAsia="Times New Roman" w:cs="Arial"/>
          <w:sz w:val="24"/>
          <w:szCs w:val="24"/>
          <w:lang w:val="es-CO" w:eastAsia="es-CO"/>
        </w:rPr>
      </w:pPr>
      <w:r w:rsidRPr="00F37419">
        <w:rPr>
          <w:rFonts w:eastAsia="Times New Roman" w:cs="Arial"/>
          <w:sz w:val="24"/>
          <w:szCs w:val="24"/>
          <w:lang w:val="es-CO" w:eastAsia="es-CO"/>
        </w:rPr>
        <w:t>La barra de navegación superior es un elemento global y persistente de la interfaz que permite al usuario interactuar de manera transversal con el sistema sin importar el módulo en el que se encuentre:</w:t>
      </w:r>
    </w:p>
    <w:p w14:paraId="4B3FE5B8" w14:textId="77777777" w:rsidR="00F37419" w:rsidRPr="00F37419" w:rsidRDefault="00F37419" w:rsidP="00EA26A0">
      <w:pPr>
        <w:numPr>
          <w:ilvl w:val="0"/>
          <w:numId w:val="28"/>
        </w:numPr>
        <w:spacing w:after="0" w:line="240" w:lineRule="auto"/>
        <w:ind w:left="0"/>
        <w:rPr>
          <w:rFonts w:eastAsia="Times New Roman" w:cs="Arial"/>
          <w:sz w:val="24"/>
          <w:szCs w:val="24"/>
          <w:lang w:val="es-CO" w:eastAsia="es-CO"/>
        </w:rPr>
      </w:pPr>
      <w:r w:rsidRPr="00F37419">
        <w:rPr>
          <w:rFonts w:eastAsia="Times New Roman" w:cs="Arial"/>
          <w:b/>
          <w:bCs/>
          <w:sz w:val="24"/>
          <w:szCs w:val="24"/>
          <w:lang w:val="es-CO" w:eastAsia="es-CO"/>
        </w:rPr>
        <w:t>Identidad de Marca y Control Lateral:</w:t>
      </w:r>
      <w:r w:rsidRPr="00F37419">
        <w:rPr>
          <w:rFonts w:eastAsia="Times New Roman" w:cs="Arial"/>
          <w:sz w:val="24"/>
          <w:szCs w:val="24"/>
          <w:lang w:val="es-CO" w:eastAsia="es-CO"/>
        </w:rPr>
        <w:t xml:space="preserve"> Contiene el logotipo y nombre (</w:t>
      </w:r>
      <w:r w:rsidRPr="00F37419">
        <w:rPr>
          <w:rFonts w:eastAsia="Times New Roman" w:cs="Arial"/>
          <w:b/>
          <w:bCs/>
          <w:sz w:val="24"/>
          <w:szCs w:val="24"/>
          <w:lang w:val="es-CO" w:eastAsia="es-CO"/>
        </w:rPr>
        <w:t>Asuras Col</w:t>
      </w:r>
      <w:r w:rsidRPr="00F37419">
        <w:rPr>
          <w:rFonts w:eastAsia="Times New Roman" w:cs="Arial"/>
          <w:sz w:val="24"/>
          <w:szCs w:val="24"/>
          <w:lang w:val="es-CO" w:eastAsia="es-CO"/>
        </w:rPr>
        <w:t>) que actúa como botón de retorno al inicio, junto al botón de menú desplegable (</w:t>
      </w:r>
      <w:r w:rsidRPr="00F37419">
        <w:rPr>
          <w:rFonts w:ascii="Segoe UI Symbol" w:eastAsia="Times New Roman" w:hAnsi="Segoe UI Symbol" w:cs="Segoe UI Symbol"/>
          <w:sz w:val="24"/>
          <w:szCs w:val="24"/>
          <w:lang w:val="es-CO" w:eastAsia="es-CO"/>
        </w:rPr>
        <w:t>☰</w:t>
      </w:r>
      <w:r w:rsidRPr="00F37419">
        <w:rPr>
          <w:rFonts w:eastAsia="Times New Roman" w:cs="Arial"/>
          <w:sz w:val="24"/>
          <w:szCs w:val="24"/>
          <w:lang w:val="es-CO" w:eastAsia="es-CO"/>
        </w:rPr>
        <w:t>) para contraer o expandir la barra lateral izquierda.</w:t>
      </w:r>
    </w:p>
    <w:p w14:paraId="6D5C9B22" w14:textId="77777777" w:rsidR="00F37419" w:rsidRPr="00F37419" w:rsidRDefault="00F37419" w:rsidP="00EA26A0">
      <w:pPr>
        <w:numPr>
          <w:ilvl w:val="0"/>
          <w:numId w:val="28"/>
        </w:numPr>
        <w:spacing w:after="0" w:line="240" w:lineRule="auto"/>
        <w:ind w:left="0"/>
        <w:rPr>
          <w:rFonts w:eastAsia="Times New Roman" w:cs="Arial"/>
          <w:sz w:val="24"/>
          <w:szCs w:val="24"/>
          <w:lang w:val="es-CO" w:eastAsia="es-CO"/>
        </w:rPr>
      </w:pPr>
      <w:r w:rsidRPr="00F37419">
        <w:rPr>
          <w:rFonts w:eastAsia="Times New Roman" w:cs="Arial"/>
          <w:b/>
          <w:bCs/>
          <w:sz w:val="24"/>
          <w:szCs w:val="24"/>
          <w:lang w:val="es-CO" w:eastAsia="es-CO"/>
        </w:rPr>
        <w:t>Accesos Directos de Navegación:</w:t>
      </w:r>
      <w:r w:rsidRPr="00F37419">
        <w:rPr>
          <w:rFonts w:eastAsia="Times New Roman" w:cs="Arial"/>
          <w:sz w:val="24"/>
          <w:szCs w:val="24"/>
          <w:lang w:val="es-CO" w:eastAsia="es-CO"/>
        </w:rPr>
        <w:t xml:space="preserve"> Botones inmediatos para saltar directamente a las pantallas de Inicio, </w:t>
      </w:r>
      <w:proofErr w:type="spellStart"/>
      <w:r w:rsidRPr="00F37419">
        <w:rPr>
          <w:rFonts w:eastAsia="Times New Roman" w:cs="Arial"/>
          <w:sz w:val="24"/>
          <w:szCs w:val="24"/>
          <w:lang w:val="es-CO" w:eastAsia="es-CO"/>
        </w:rPr>
        <w:t>Dashboard</w:t>
      </w:r>
      <w:proofErr w:type="spellEnd"/>
      <w:r w:rsidRPr="00F37419">
        <w:rPr>
          <w:rFonts w:eastAsia="Times New Roman" w:cs="Arial"/>
          <w:sz w:val="24"/>
          <w:szCs w:val="24"/>
          <w:lang w:val="es-CO" w:eastAsia="es-CO"/>
        </w:rPr>
        <w:t>, Inventario, Perfil y Configuración.</w:t>
      </w:r>
    </w:p>
    <w:p w14:paraId="14B858A5" w14:textId="77777777" w:rsidR="00F37419" w:rsidRPr="00F37419" w:rsidRDefault="00F37419" w:rsidP="00EA26A0">
      <w:pPr>
        <w:numPr>
          <w:ilvl w:val="0"/>
          <w:numId w:val="28"/>
        </w:numPr>
        <w:spacing w:after="0" w:line="240" w:lineRule="auto"/>
        <w:ind w:left="0"/>
        <w:rPr>
          <w:rFonts w:eastAsia="Times New Roman" w:cs="Arial"/>
          <w:sz w:val="24"/>
          <w:szCs w:val="24"/>
          <w:lang w:val="es-CO" w:eastAsia="es-CO"/>
        </w:rPr>
      </w:pPr>
      <w:r w:rsidRPr="00F37419">
        <w:rPr>
          <w:rFonts w:eastAsia="Times New Roman" w:cs="Arial"/>
          <w:b/>
          <w:bCs/>
          <w:sz w:val="24"/>
          <w:szCs w:val="24"/>
          <w:lang w:val="es-CO" w:eastAsia="es-CO"/>
        </w:rPr>
        <w:lastRenderedPageBreak/>
        <w:t>Control de Sesión:</w:t>
      </w:r>
      <w:r w:rsidRPr="00F37419">
        <w:rPr>
          <w:rFonts w:eastAsia="Times New Roman" w:cs="Arial"/>
          <w:sz w:val="24"/>
          <w:szCs w:val="24"/>
          <w:lang w:val="es-CO" w:eastAsia="es-CO"/>
        </w:rPr>
        <w:t xml:space="preserve"> Botón rojo de Cerrar sesión diseñado para destruir las credenciales del operario de forma segura y proteger la confidencialidad de la información médica.</w:t>
      </w:r>
    </w:p>
    <w:p w14:paraId="0F476121" w14:textId="05D9C8BB" w:rsidR="00BF51B1" w:rsidRDefault="00BF51B1">
      <w:pPr>
        <w:jc w:val="center"/>
        <w:rPr>
          <w:i/>
        </w:rPr>
      </w:pPr>
    </w:p>
    <w:p w14:paraId="4065D92C" w14:textId="4AA6F428" w:rsidR="00BF51B1" w:rsidRDefault="00CE6FFC" w:rsidP="00BF51B1">
      <w:pPr>
        <w:rPr>
          <w:i/>
        </w:rPr>
      </w:pPr>
      <w:r w:rsidRPr="00CE6FFC">
        <w:rPr>
          <w:i/>
        </w:rPr>
        <w:drawing>
          <wp:inline distT="0" distB="0" distL="0" distR="0" wp14:anchorId="01F190AE" wp14:editId="0A9B868E">
            <wp:extent cx="5792470" cy="27622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92470" cy="2762250"/>
                    </a:xfrm>
                    <a:prstGeom prst="rect">
                      <a:avLst/>
                    </a:prstGeom>
                  </pic:spPr>
                </pic:pic>
              </a:graphicData>
            </a:graphic>
          </wp:inline>
        </w:drawing>
      </w:r>
    </w:p>
    <w:p w14:paraId="1E4950F1" w14:textId="77777777" w:rsidR="00764BC5" w:rsidRPr="00CE6FFC" w:rsidRDefault="00764BC5" w:rsidP="002F2D9E">
      <w:pPr>
        <w:pStyle w:val="Ttulo1"/>
        <w:rPr>
          <w:lang w:val="es-CO"/>
        </w:rPr>
      </w:pPr>
      <w:bookmarkStart w:id="10" w:name="_Toc240235206"/>
      <w:r w:rsidRPr="00CE6FFC">
        <w:rPr>
          <w:lang w:val="es-CO"/>
        </w:rPr>
        <w:t>7. MENU</w:t>
      </w:r>
      <w:r w:rsidR="00631F46" w:rsidRPr="00CE6FFC">
        <w:rPr>
          <w:lang w:val="es-CO"/>
        </w:rPr>
        <w:t xml:space="preserve"> Principal</w:t>
      </w:r>
      <w:bookmarkEnd w:id="10"/>
    </w:p>
    <w:p w14:paraId="7DB2ECDD" w14:textId="77777777" w:rsidR="00631F46" w:rsidRPr="00631F46" w:rsidRDefault="00631F46" w:rsidP="00631F46">
      <w:pPr>
        <w:spacing w:before="100" w:beforeAutospacing="1" w:after="100" w:afterAutospacing="1" w:line="240" w:lineRule="auto"/>
        <w:rPr>
          <w:rFonts w:eastAsia="Times New Roman" w:cs="Arial"/>
          <w:sz w:val="24"/>
          <w:szCs w:val="24"/>
          <w:lang w:val="es-CO" w:eastAsia="es-CO"/>
        </w:rPr>
      </w:pPr>
      <w:r w:rsidRPr="00631F46">
        <w:rPr>
          <w:rFonts w:eastAsia="Times New Roman" w:cs="Arial"/>
          <w:sz w:val="24"/>
          <w:szCs w:val="24"/>
          <w:lang w:val="es-CO" w:eastAsia="es-CO"/>
        </w:rPr>
        <w:t xml:space="preserve">El </w:t>
      </w:r>
      <w:r w:rsidRPr="00631F46">
        <w:rPr>
          <w:rFonts w:eastAsia="Times New Roman" w:cs="Arial"/>
          <w:b/>
          <w:bCs/>
          <w:sz w:val="24"/>
          <w:szCs w:val="24"/>
          <w:lang w:val="es-CO" w:eastAsia="es-CO"/>
        </w:rPr>
        <w:t xml:space="preserve">menú principal de </w:t>
      </w:r>
      <w:proofErr w:type="spellStart"/>
      <w:r w:rsidRPr="00631F46">
        <w:rPr>
          <w:rFonts w:eastAsia="Times New Roman" w:cs="Arial"/>
          <w:b/>
          <w:bCs/>
          <w:sz w:val="24"/>
          <w:szCs w:val="24"/>
          <w:lang w:val="es-CO" w:eastAsia="es-CO"/>
        </w:rPr>
        <w:t>MedicColombia</w:t>
      </w:r>
      <w:proofErr w:type="spellEnd"/>
      <w:r w:rsidRPr="00631F46">
        <w:rPr>
          <w:rFonts w:eastAsia="Times New Roman" w:cs="Arial"/>
          <w:sz w:val="24"/>
          <w:szCs w:val="24"/>
          <w:lang w:val="es-CO" w:eastAsia="es-CO"/>
        </w:rPr>
        <w:t xml:space="preserve"> permite al usuario acceder de manera organizada a las diferentes funcionalidades que conforman el sistema.</w:t>
      </w:r>
    </w:p>
    <w:p w14:paraId="5435C6C8" w14:textId="77777777" w:rsidR="00631F46" w:rsidRPr="00631F46" w:rsidRDefault="00631F46" w:rsidP="00631F46">
      <w:pPr>
        <w:spacing w:before="100" w:beforeAutospacing="1" w:after="100" w:afterAutospacing="1" w:line="240" w:lineRule="auto"/>
        <w:rPr>
          <w:rFonts w:eastAsia="Times New Roman" w:cs="Arial"/>
          <w:sz w:val="24"/>
          <w:szCs w:val="24"/>
          <w:lang w:val="es-CO" w:eastAsia="es-CO"/>
        </w:rPr>
      </w:pPr>
      <w:r w:rsidRPr="00631F46">
        <w:rPr>
          <w:rFonts w:eastAsia="Times New Roman" w:cs="Arial"/>
          <w:sz w:val="24"/>
          <w:szCs w:val="24"/>
          <w:lang w:val="es-CO" w:eastAsia="es-CO"/>
        </w:rPr>
        <w:t>Desde el menú principal se puede navegar entre los diferentes módulos de acuerdo con las necesidades del usuario y las funciones disponibles dentro del sistema.</w:t>
      </w:r>
    </w:p>
    <w:p w14:paraId="2E17C119" w14:textId="77777777" w:rsidR="00631F46" w:rsidRPr="00631F46" w:rsidRDefault="00631F46" w:rsidP="00631F46">
      <w:pPr>
        <w:spacing w:before="100" w:beforeAutospacing="1" w:after="100" w:afterAutospacing="1" w:line="240" w:lineRule="auto"/>
        <w:rPr>
          <w:rFonts w:eastAsia="Times New Roman" w:cs="Arial"/>
          <w:sz w:val="24"/>
          <w:szCs w:val="24"/>
          <w:lang w:val="es-CO" w:eastAsia="es-CO"/>
        </w:rPr>
      </w:pPr>
      <w:r w:rsidRPr="00631F46">
        <w:rPr>
          <w:rFonts w:eastAsia="Times New Roman" w:cs="Arial"/>
          <w:sz w:val="24"/>
          <w:szCs w:val="24"/>
          <w:lang w:val="es-CO" w:eastAsia="es-CO"/>
        </w:rPr>
        <w:t>Las opciones principales del menú son:</w:t>
      </w:r>
    </w:p>
    <w:p w14:paraId="605798C6" w14:textId="77777777" w:rsidR="00631F46" w:rsidRPr="00631F46" w:rsidRDefault="00631F46" w:rsidP="00EA26A0">
      <w:pPr>
        <w:numPr>
          <w:ilvl w:val="0"/>
          <w:numId w:val="26"/>
        </w:numPr>
        <w:spacing w:before="100" w:beforeAutospacing="1" w:after="100" w:afterAutospacing="1" w:line="240" w:lineRule="auto"/>
        <w:rPr>
          <w:rFonts w:eastAsia="Times New Roman" w:cs="Arial"/>
          <w:sz w:val="24"/>
          <w:szCs w:val="24"/>
          <w:lang w:val="es-CO" w:eastAsia="es-CO"/>
        </w:rPr>
      </w:pPr>
      <w:r w:rsidRPr="00631F46">
        <w:rPr>
          <w:rFonts w:eastAsia="Times New Roman" w:cs="Arial"/>
          <w:b/>
          <w:bCs/>
          <w:sz w:val="24"/>
          <w:szCs w:val="24"/>
          <w:lang w:val="es-CO" w:eastAsia="es-CO"/>
        </w:rPr>
        <w:t>Inventario</w:t>
      </w:r>
    </w:p>
    <w:p w14:paraId="1B8CC2B7" w14:textId="5973A4D7" w:rsidR="00631F46" w:rsidRPr="00631F46" w:rsidRDefault="00CE6FFC" w:rsidP="00EA26A0">
      <w:pPr>
        <w:numPr>
          <w:ilvl w:val="0"/>
          <w:numId w:val="26"/>
        </w:numPr>
        <w:spacing w:before="100" w:beforeAutospacing="1" w:after="100" w:afterAutospacing="1" w:line="240" w:lineRule="auto"/>
        <w:rPr>
          <w:rFonts w:eastAsia="Times New Roman" w:cs="Arial"/>
          <w:sz w:val="24"/>
          <w:szCs w:val="24"/>
          <w:lang w:val="es-CO" w:eastAsia="es-CO"/>
        </w:rPr>
      </w:pPr>
      <w:r>
        <w:rPr>
          <w:rFonts w:eastAsia="Times New Roman" w:cs="Arial"/>
          <w:b/>
          <w:bCs/>
          <w:sz w:val="24"/>
          <w:szCs w:val="24"/>
          <w:lang w:val="es-CO" w:eastAsia="es-CO"/>
        </w:rPr>
        <w:t>Ventas</w:t>
      </w:r>
    </w:p>
    <w:p w14:paraId="0216B7B5" w14:textId="77777777" w:rsidR="00631F46" w:rsidRPr="00631F46" w:rsidRDefault="00631F46" w:rsidP="00EA26A0">
      <w:pPr>
        <w:numPr>
          <w:ilvl w:val="0"/>
          <w:numId w:val="26"/>
        </w:numPr>
        <w:spacing w:before="100" w:beforeAutospacing="1" w:after="100" w:afterAutospacing="1" w:line="240" w:lineRule="auto"/>
        <w:rPr>
          <w:rFonts w:eastAsia="Times New Roman" w:cs="Arial"/>
          <w:sz w:val="24"/>
          <w:szCs w:val="24"/>
          <w:lang w:val="es-CO" w:eastAsia="es-CO"/>
        </w:rPr>
      </w:pPr>
      <w:r w:rsidRPr="00631F46">
        <w:rPr>
          <w:rFonts w:eastAsia="Times New Roman" w:cs="Arial"/>
          <w:b/>
          <w:bCs/>
          <w:sz w:val="24"/>
          <w:szCs w:val="24"/>
          <w:lang w:val="es-CO" w:eastAsia="es-CO"/>
        </w:rPr>
        <w:t>Proveedores</w:t>
      </w:r>
    </w:p>
    <w:p w14:paraId="3C924A55" w14:textId="10576768" w:rsidR="00631F46" w:rsidRPr="00631F46" w:rsidRDefault="00CE6FFC" w:rsidP="00EA26A0">
      <w:pPr>
        <w:numPr>
          <w:ilvl w:val="0"/>
          <w:numId w:val="26"/>
        </w:numPr>
        <w:spacing w:before="100" w:beforeAutospacing="1" w:after="100" w:afterAutospacing="1" w:line="240" w:lineRule="auto"/>
        <w:rPr>
          <w:rFonts w:eastAsia="Times New Roman" w:cs="Arial"/>
          <w:sz w:val="24"/>
          <w:szCs w:val="24"/>
          <w:lang w:val="es-CO" w:eastAsia="es-CO"/>
        </w:rPr>
      </w:pPr>
      <w:r>
        <w:rPr>
          <w:rFonts w:eastAsia="Times New Roman" w:cs="Arial"/>
          <w:b/>
          <w:bCs/>
          <w:sz w:val="24"/>
          <w:szCs w:val="24"/>
          <w:lang w:val="es-CO" w:eastAsia="es-CO"/>
        </w:rPr>
        <w:t>Reportes</w:t>
      </w:r>
    </w:p>
    <w:p w14:paraId="533A85D5" w14:textId="3B1D9FE3" w:rsidR="00631F46" w:rsidRPr="00631F46" w:rsidRDefault="00CE6FFC" w:rsidP="00EA26A0">
      <w:pPr>
        <w:numPr>
          <w:ilvl w:val="0"/>
          <w:numId w:val="26"/>
        </w:numPr>
        <w:spacing w:before="100" w:beforeAutospacing="1" w:after="100" w:afterAutospacing="1" w:line="240" w:lineRule="auto"/>
        <w:rPr>
          <w:rFonts w:eastAsia="Times New Roman" w:cs="Arial"/>
          <w:sz w:val="24"/>
          <w:szCs w:val="24"/>
          <w:lang w:val="es-CO" w:eastAsia="es-CO"/>
        </w:rPr>
      </w:pPr>
      <w:r>
        <w:rPr>
          <w:rFonts w:eastAsia="Times New Roman" w:cs="Arial"/>
          <w:b/>
          <w:bCs/>
          <w:sz w:val="24"/>
          <w:szCs w:val="24"/>
          <w:lang w:val="es-CO" w:eastAsia="es-CO"/>
        </w:rPr>
        <w:t>Proyecciones</w:t>
      </w:r>
    </w:p>
    <w:p w14:paraId="072D1CE4" w14:textId="77777777" w:rsidR="00631F46" w:rsidRPr="00631F46" w:rsidRDefault="00631F46" w:rsidP="00EA26A0">
      <w:pPr>
        <w:numPr>
          <w:ilvl w:val="0"/>
          <w:numId w:val="26"/>
        </w:numPr>
        <w:spacing w:before="100" w:beforeAutospacing="1" w:after="100" w:afterAutospacing="1" w:line="240" w:lineRule="auto"/>
        <w:rPr>
          <w:rFonts w:eastAsia="Times New Roman" w:cs="Arial"/>
          <w:sz w:val="24"/>
          <w:szCs w:val="24"/>
          <w:lang w:val="es-CO" w:eastAsia="es-CO"/>
        </w:rPr>
      </w:pPr>
      <w:r w:rsidRPr="00631F46">
        <w:rPr>
          <w:rFonts w:eastAsia="Times New Roman" w:cs="Arial"/>
          <w:b/>
          <w:bCs/>
          <w:sz w:val="24"/>
          <w:szCs w:val="24"/>
          <w:lang w:val="es-CO" w:eastAsia="es-CO"/>
        </w:rPr>
        <w:t>Usuarios y Roles</w:t>
      </w:r>
    </w:p>
    <w:p w14:paraId="68BA0881" w14:textId="77777777" w:rsidR="00631F46" w:rsidRPr="00631F46" w:rsidRDefault="00631F46" w:rsidP="00EA26A0">
      <w:pPr>
        <w:numPr>
          <w:ilvl w:val="0"/>
          <w:numId w:val="26"/>
        </w:numPr>
        <w:spacing w:before="100" w:beforeAutospacing="1" w:after="100" w:afterAutospacing="1" w:line="240" w:lineRule="auto"/>
        <w:rPr>
          <w:rFonts w:eastAsia="Times New Roman" w:cs="Arial"/>
          <w:sz w:val="24"/>
          <w:szCs w:val="24"/>
          <w:lang w:val="es-CO" w:eastAsia="es-CO"/>
        </w:rPr>
      </w:pPr>
      <w:r w:rsidRPr="00631F46">
        <w:rPr>
          <w:rFonts w:eastAsia="Times New Roman" w:cs="Arial"/>
          <w:b/>
          <w:bCs/>
          <w:sz w:val="24"/>
          <w:szCs w:val="24"/>
          <w:lang w:val="es-CO" w:eastAsia="es-CO"/>
        </w:rPr>
        <w:t>Configuración</w:t>
      </w:r>
    </w:p>
    <w:p w14:paraId="43E5271D" w14:textId="77777777" w:rsidR="00631F46" w:rsidRPr="00631F46" w:rsidRDefault="00631F46" w:rsidP="00631F46">
      <w:pPr>
        <w:spacing w:before="100" w:beforeAutospacing="1" w:after="100" w:afterAutospacing="1" w:line="240" w:lineRule="auto"/>
        <w:outlineLvl w:val="2"/>
        <w:rPr>
          <w:rFonts w:eastAsia="Times New Roman" w:cs="Arial"/>
          <w:b/>
          <w:bCs/>
          <w:sz w:val="24"/>
          <w:szCs w:val="24"/>
          <w:lang w:val="es-CO" w:eastAsia="es-CO"/>
        </w:rPr>
      </w:pPr>
      <w:bookmarkStart w:id="11" w:name="_Toc240235207"/>
      <w:r w:rsidRPr="00631F46">
        <w:rPr>
          <w:rFonts w:eastAsia="Times New Roman" w:cs="Arial"/>
          <w:b/>
          <w:bCs/>
          <w:sz w:val="24"/>
          <w:szCs w:val="24"/>
          <w:lang w:val="es-CO" w:eastAsia="es-CO"/>
        </w:rPr>
        <w:t>7.1 Navegación del menú</w:t>
      </w:r>
      <w:bookmarkEnd w:id="11"/>
    </w:p>
    <w:p w14:paraId="491A4CBD" w14:textId="77777777" w:rsidR="00631F46" w:rsidRPr="00631F46" w:rsidRDefault="00631F46" w:rsidP="00631F46">
      <w:pPr>
        <w:spacing w:before="100" w:beforeAutospacing="1" w:after="100" w:afterAutospacing="1" w:line="240" w:lineRule="auto"/>
        <w:rPr>
          <w:rFonts w:eastAsia="Times New Roman" w:cs="Arial"/>
          <w:sz w:val="24"/>
          <w:szCs w:val="24"/>
          <w:lang w:val="es-CO" w:eastAsia="es-CO"/>
        </w:rPr>
      </w:pPr>
      <w:r w:rsidRPr="00631F46">
        <w:rPr>
          <w:rFonts w:eastAsia="Times New Roman" w:cs="Arial"/>
          <w:sz w:val="24"/>
          <w:szCs w:val="24"/>
          <w:lang w:val="es-CO" w:eastAsia="es-CO"/>
        </w:rPr>
        <w:t>Para ingresar a un módulo, el usuario debe seleccionar la opción correspondiente desde el menú principal. El sistema dirigirá al usuario a la pantalla del módulo seleccionado, donde podrá consultar y utilizar las funciones disponibles.</w:t>
      </w:r>
    </w:p>
    <w:p w14:paraId="10FEDA43" w14:textId="77777777" w:rsidR="00631F46" w:rsidRPr="00631F46" w:rsidRDefault="00631F46" w:rsidP="00631F46">
      <w:pPr>
        <w:spacing w:before="100" w:beforeAutospacing="1" w:after="100" w:afterAutospacing="1" w:line="240" w:lineRule="auto"/>
        <w:rPr>
          <w:rFonts w:eastAsia="Times New Roman" w:cs="Arial"/>
          <w:sz w:val="24"/>
          <w:szCs w:val="24"/>
          <w:lang w:val="es-CO" w:eastAsia="es-CO"/>
        </w:rPr>
      </w:pPr>
      <w:r w:rsidRPr="00631F46">
        <w:rPr>
          <w:rFonts w:eastAsia="Times New Roman" w:cs="Arial"/>
          <w:b/>
          <w:bCs/>
          <w:sz w:val="24"/>
          <w:szCs w:val="24"/>
          <w:lang w:val="es-CO" w:eastAsia="es-CO"/>
        </w:rPr>
        <w:lastRenderedPageBreak/>
        <w:t xml:space="preserve">Figura 7.1. Menú principal de </w:t>
      </w:r>
      <w:proofErr w:type="spellStart"/>
      <w:r w:rsidRPr="00631F46">
        <w:rPr>
          <w:rFonts w:eastAsia="Times New Roman" w:cs="Arial"/>
          <w:b/>
          <w:bCs/>
          <w:sz w:val="24"/>
          <w:szCs w:val="24"/>
          <w:lang w:val="es-CO" w:eastAsia="es-CO"/>
        </w:rPr>
        <w:t>MedicColombia</w:t>
      </w:r>
      <w:proofErr w:type="spellEnd"/>
      <w:r w:rsidRPr="00631F46">
        <w:rPr>
          <w:rFonts w:eastAsia="Times New Roman" w:cs="Arial"/>
          <w:b/>
          <w:bCs/>
          <w:sz w:val="24"/>
          <w:szCs w:val="24"/>
          <w:lang w:val="es-CO" w:eastAsia="es-CO"/>
        </w:rPr>
        <w:t>.</w:t>
      </w:r>
    </w:p>
    <w:p w14:paraId="1C07E986" w14:textId="77777777" w:rsidR="00631F46" w:rsidRPr="00631F46" w:rsidRDefault="00631F46" w:rsidP="00631F46">
      <w:pPr>
        <w:spacing w:before="100" w:beforeAutospacing="1" w:after="100" w:afterAutospacing="1" w:line="240" w:lineRule="auto"/>
        <w:rPr>
          <w:rFonts w:eastAsia="Times New Roman" w:cs="Arial"/>
          <w:sz w:val="24"/>
          <w:szCs w:val="24"/>
          <w:lang w:val="es-CO" w:eastAsia="es-CO"/>
        </w:rPr>
      </w:pPr>
      <w:r w:rsidRPr="00631F46">
        <w:rPr>
          <w:rFonts w:eastAsia="Times New Roman" w:cs="Arial"/>
          <w:i/>
          <w:iCs/>
          <w:sz w:val="24"/>
          <w:szCs w:val="24"/>
          <w:lang w:val="es-CO" w:eastAsia="es-CO"/>
        </w:rPr>
        <w:t>[Insertar aquí la captura de pantalla general del menú]</w:t>
      </w:r>
    </w:p>
    <w:p w14:paraId="76968175" w14:textId="77777777" w:rsidR="00631F46" w:rsidRPr="00631F46" w:rsidRDefault="00631F46" w:rsidP="00631F46">
      <w:pPr>
        <w:spacing w:before="100" w:beforeAutospacing="1" w:after="100" w:afterAutospacing="1" w:line="240" w:lineRule="auto"/>
        <w:outlineLvl w:val="2"/>
        <w:rPr>
          <w:rFonts w:eastAsia="Times New Roman" w:cs="Arial"/>
          <w:b/>
          <w:bCs/>
          <w:sz w:val="24"/>
          <w:szCs w:val="24"/>
          <w:lang w:val="es-CO" w:eastAsia="es-CO"/>
        </w:rPr>
      </w:pPr>
      <w:bookmarkStart w:id="12" w:name="_Toc240235208"/>
      <w:r w:rsidRPr="00631F46">
        <w:rPr>
          <w:rFonts w:eastAsia="Times New Roman" w:cs="Arial"/>
          <w:b/>
          <w:bCs/>
          <w:sz w:val="24"/>
          <w:szCs w:val="24"/>
          <w:lang w:val="es-CO" w:eastAsia="es-CO"/>
        </w:rPr>
        <w:t>7.2 Organización de los módulos</w:t>
      </w:r>
      <w:bookmarkEnd w:id="12"/>
    </w:p>
    <w:p w14:paraId="06F16629" w14:textId="77777777" w:rsidR="00631F46" w:rsidRPr="00631F46" w:rsidRDefault="00631F46" w:rsidP="00631F46">
      <w:pPr>
        <w:spacing w:before="100" w:beforeAutospacing="1" w:after="100" w:afterAutospacing="1" w:line="240" w:lineRule="auto"/>
        <w:rPr>
          <w:rFonts w:eastAsia="Times New Roman" w:cs="Arial"/>
          <w:sz w:val="24"/>
          <w:szCs w:val="24"/>
          <w:lang w:val="es-CO" w:eastAsia="es-CO"/>
        </w:rPr>
      </w:pPr>
      <w:r w:rsidRPr="00631F46">
        <w:rPr>
          <w:rFonts w:eastAsia="Times New Roman" w:cs="Arial"/>
          <w:sz w:val="24"/>
          <w:szCs w:val="24"/>
          <w:lang w:val="es-CO" w:eastAsia="es-CO"/>
        </w:rPr>
        <w:t>Los módulos del sistema se encuentran organizados de la siguiente manera: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7136"/>
        <w:gridCol w:w="45"/>
      </w:tblGrid>
      <w:tr w:rsidR="00631F46" w:rsidRPr="00631F46" w14:paraId="6298EB3E" w14:textId="77777777" w:rsidTr="00631F46">
        <w:trPr>
          <w:tblCellSpacing w:w="15" w:type="dxa"/>
        </w:trPr>
        <w:tc>
          <w:tcPr>
            <w:tcW w:w="0" w:type="auto"/>
            <w:vAlign w:val="center"/>
            <w:hideMark/>
          </w:tcPr>
          <w:p w14:paraId="75E8E1B9" w14:textId="77777777" w:rsidR="00631F46" w:rsidRPr="00631F46" w:rsidRDefault="00631F46" w:rsidP="00631F46">
            <w:pPr>
              <w:spacing w:after="0" w:line="240" w:lineRule="auto"/>
              <w:jc w:val="center"/>
              <w:rPr>
                <w:rFonts w:eastAsia="Times New Roman" w:cs="Arial"/>
                <w:b/>
                <w:bCs/>
                <w:sz w:val="24"/>
                <w:szCs w:val="24"/>
                <w:lang w:val="es-CO" w:eastAsia="es-CO"/>
              </w:rPr>
            </w:pPr>
            <w:r w:rsidRPr="00631F46">
              <w:rPr>
                <w:rFonts w:eastAsia="Times New Roman" w:cs="Arial"/>
                <w:b/>
                <w:bCs/>
                <w:sz w:val="24"/>
                <w:szCs w:val="24"/>
                <w:lang w:val="es-CO" w:eastAsia="es-CO"/>
              </w:rPr>
              <w:t>Módulo</w:t>
            </w:r>
          </w:p>
        </w:tc>
        <w:tc>
          <w:tcPr>
            <w:tcW w:w="0" w:type="auto"/>
            <w:gridSpan w:val="2"/>
            <w:vAlign w:val="center"/>
            <w:hideMark/>
          </w:tcPr>
          <w:p w14:paraId="02286435" w14:textId="77777777" w:rsidR="00631F46" w:rsidRPr="00631F46" w:rsidRDefault="00631F46" w:rsidP="00631F46">
            <w:pPr>
              <w:spacing w:after="0" w:line="240" w:lineRule="auto"/>
              <w:jc w:val="center"/>
              <w:rPr>
                <w:rFonts w:eastAsia="Times New Roman" w:cs="Arial"/>
                <w:b/>
                <w:bCs/>
                <w:sz w:val="24"/>
                <w:szCs w:val="24"/>
                <w:lang w:val="es-CO" w:eastAsia="es-CO"/>
              </w:rPr>
            </w:pPr>
            <w:r w:rsidRPr="00631F46">
              <w:rPr>
                <w:rFonts w:eastAsia="Times New Roman" w:cs="Arial"/>
                <w:b/>
                <w:bCs/>
                <w:sz w:val="24"/>
                <w:szCs w:val="24"/>
                <w:lang w:val="es-CO" w:eastAsia="es-CO"/>
              </w:rPr>
              <w:t>Descripción</w:t>
            </w:r>
          </w:p>
        </w:tc>
      </w:tr>
      <w:tr w:rsidR="00631F46" w:rsidRPr="00CE6FFC" w14:paraId="3D67430D" w14:textId="77777777" w:rsidTr="00631F46">
        <w:trPr>
          <w:tblCellSpacing w:w="15" w:type="dxa"/>
        </w:trPr>
        <w:tc>
          <w:tcPr>
            <w:tcW w:w="0" w:type="auto"/>
            <w:vAlign w:val="center"/>
            <w:hideMark/>
          </w:tcPr>
          <w:p w14:paraId="1F8586E4" w14:textId="77777777" w:rsidR="00631F46" w:rsidRPr="00CE6FFC" w:rsidRDefault="00631F46" w:rsidP="00631F46">
            <w:pPr>
              <w:spacing w:after="0" w:line="240" w:lineRule="auto"/>
              <w:rPr>
                <w:rFonts w:eastAsia="Times New Roman" w:cs="Arial"/>
                <w:b/>
                <w:bCs/>
                <w:sz w:val="24"/>
                <w:szCs w:val="24"/>
                <w:lang w:val="es-CO" w:eastAsia="es-CO"/>
              </w:rPr>
            </w:pPr>
            <w:r w:rsidRPr="00CE6FFC">
              <w:rPr>
                <w:rFonts w:eastAsia="Times New Roman" w:cs="Arial"/>
                <w:b/>
                <w:bCs/>
                <w:sz w:val="24"/>
                <w:szCs w:val="24"/>
                <w:lang w:val="es-CO" w:eastAsia="es-CO"/>
              </w:rPr>
              <w:t>Inventario</w:t>
            </w:r>
          </w:p>
        </w:tc>
        <w:tc>
          <w:tcPr>
            <w:tcW w:w="0" w:type="auto"/>
            <w:gridSpan w:val="2"/>
            <w:vAlign w:val="center"/>
            <w:hideMark/>
          </w:tcPr>
          <w:p w14:paraId="60948961" w14:textId="77777777" w:rsidR="00631F46" w:rsidRPr="00631F46" w:rsidRDefault="00631F46" w:rsidP="00631F46">
            <w:pPr>
              <w:spacing w:after="0" w:line="240" w:lineRule="auto"/>
              <w:rPr>
                <w:rFonts w:eastAsia="Times New Roman" w:cs="Arial"/>
                <w:sz w:val="24"/>
                <w:szCs w:val="24"/>
                <w:lang w:val="es-CO" w:eastAsia="es-CO"/>
              </w:rPr>
            </w:pPr>
            <w:r w:rsidRPr="00631F46">
              <w:rPr>
                <w:rFonts w:eastAsia="Times New Roman" w:cs="Arial"/>
                <w:sz w:val="24"/>
                <w:szCs w:val="24"/>
                <w:lang w:val="es-CO" w:eastAsia="es-CO"/>
              </w:rPr>
              <w:t>Gestión y control de medicamentos y productos.</w:t>
            </w:r>
          </w:p>
        </w:tc>
      </w:tr>
      <w:tr w:rsidR="00631F46" w:rsidRPr="00CE6FFC" w14:paraId="3C4D6CFD" w14:textId="77777777" w:rsidTr="00631F46">
        <w:trPr>
          <w:tblCellSpacing w:w="15" w:type="dxa"/>
        </w:trPr>
        <w:tc>
          <w:tcPr>
            <w:tcW w:w="0" w:type="auto"/>
            <w:vAlign w:val="center"/>
            <w:hideMark/>
          </w:tcPr>
          <w:p w14:paraId="3D842A61" w14:textId="590B9DBF" w:rsidR="00631F46" w:rsidRPr="00CE6FFC" w:rsidRDefault="00CE6FFC" w:rsidP="00631F46">
            <w:pPr>
              <w:spacing w:after="0" w:line="240" w:lineRule="auto"/>
              <w:rPr>
                <w:rFonts w:eastAsia="Times New Roman" w:cs="Arial"/>
                <w:b/>
                <w:bCs/>
                <w:sz w:val="24"/>
                <w:szCs w:val="24"/>
                <w:lang w:val="es-CO" w:eastAsia="es-CO"/>
              </w:rPr>
            </w:pPr>
            <w:r w:rsidRPr="00CE6FFC">
              <w:rPr>
                <w:rFonts w:eastAsia="Times New Roman" w:cs="Arial"/>
                <w:b/>
                <w:bCs/>
                <w:sz w:val="24"/>
                <w:szCs w:val="24"/>
                <w:lang w:val="es-CO" w:eastAsia="es-CO"/>
              </w:rPr>
              <w:t>Ventas</w:t>
            </w:r>
          </w:p>
        </w:tc>
        <w:tc>
          <w:tcPr>
            <w:tcW w:w="0" w:type="auto"/>
            <w:gridSpan w:val="2"/>
            <w:vAlign w:val="center"/>
            <w:hideMark/>
          </w:tcPr>
          <w:p w14:paraId="125AB138" w14:textId="2D482079" w:rsidR="00631F46" w:rsidRPr="00631F46" w:rsidRDefault="00631F46" w:rsidP="00631F46">
            <w:pPr>
              <w:spacing w:after="0" w:line="240" w:lineRule="auto"/>
              <w:rPr>
                <w:rFonts w:eastAsia="Times New Roman" w:cs="Arial"/>
                <w:sz w:val="24"/>
                <w:szCs w:val="24"/>
                <w:lang w:val="es-CO" w:eastAsia="es-CO"/>
              </w:rPr>
            </w:pPr>
            <w:r w:rsidRPr="00631F46">
              <w:rPr>
                <w:rFonts w:eastAsia="Times New Roman" w:cs="Arial"/>
                <w:sz w:val="24"/>
                <w:szCs w:val="24"/>
                <w:lang w:val="es-CO" w:eastAsia="es-CO"/>
              </w:rPr>
              <w:t xml:space="preserve">Registro y seguimiento de </w:t>
            </w:r>
            <w:r w:rsidR="00CE6FFC">
              <w:rPr>
                <w:rFonts w:eastAsia="Times New Roman" w:cs="Arial"/>
                <w:sz w:val="24"/>
                <w:szCs w:val="24"/>
                <w:lang w:val="es-CO" w:eastAsia="es-CO"/>
              </w:rPr>
              <w:t>Ventas e historial</w:t>
            </w:r>
          </w:p>
        </w:tc>
      </w:tr>
      <w:tr w:rsidR="00631F46" w:rsidRPr="00CE6FFC" w14:paraId="530869CE" w14:textId="77777777" w:rsidTr="00631F46">
        <w:trPr>
          <w:tblCellSpacing w:w="15" w:type="dxa"/>
        </w:trPr>
        <w:tc>
          <w:tcPr>
            <w:tcW w:w="0" w:type="auto"/>
            <w:vAlign w:val="center"/>
            <w:hideMark/>
          </w:tcPr>
          <w:p w14:paraId="015AEFDE" w14:textId="77777777" w:rsidR="00631F46" w:rsidRPr="00CE6FFC" w:rsidRDefault="00631F46" w:rsidP="00631F46">
            <w:pPr>
              <w:spacing w:after="0" w:line="240" w:lineRule="auto"/>
              <w:rPr>
                <w:rFonts w:eastAsia="Times New Roman" w:cs="Arial"/>
                <w:b/>
                <w:bCs/>
                <w:sz w:val="24"/>
                <w:szCs w:val="24"/>
                <w:lang w:val="es-CO" w:eastAsia="es-CO"/>
              </w:rPr>
            </w:pPr>
            <w:r w:rsidRPr="00CE6FFC">
              <w:rPr>
                <w:rFonts w:eastAsia="Times New Roman" w:cs="Arial"/>
                <w:b/>
                <w:bCs/>
                <w:sz w:val="24"/>
                <w:szCs w:val="24"/>
                <w:lang w:val="es-CO" w:eastAsia="es-CO"/>
              </w:rPr>
              <w:t>Proveedores</w:t>
            </w:r>
          </w:p>
        </w:tc>
        <w:tc>
          <w:tcPr>
            <w:tcW w:w="0" w:type="auto"/>
            <w:gridSpan w:val="2"/>
            <w:vAlign w:val="center"/>
            <w:hideMark/>
          </w:tcPr>
          <w:p w14:paraId="18B0D5D7" w14:textId="77777777" w:rsidR="00631F46" w:rsidRPr="00631F46" w:rsidRDefault="00631F46" w:rsidP="00631F46">
            <w:pPr>
              <w:spacing w:after="0" w:line="240" w:lineRule="auto"/>
              <w:rPr>
                <w:rFonts w:eastAsia="Times New Roman" w:cs="Arial"/>
                <w:sz w:val="24"/>
                <w:szCs w:val="24"/>
                <w:lang w:val="es-CO" w:eastAsia="es-CO"/>
              </w:rPr>
            </w:pPr>
            <w:r w:rsidRPr="00631F46">
              <w:rPr>
                <w:rFonts w:eastAsia="Times New Roman" w:cs="Arial"/>
                <w:sz w:val="24"/>
                <w:szCs w:val="24"/>
                <w:lang w:val="es-CO" w:eastAsia="es-CO"/>
              </w:rPr>
              <w:t>Administración de la información de proveedores.</w:t>
            </w:r>
          </w:p>
        </w:tc>
      </w:tr>
      <w:tr w:rsidR="00CE6FFC" w:rsidRPr="00CE6FFC" w14:paraId="31735FDF" w14:textId="1DA4BDDD" w:rsidTr="00A67977">
        <w:trPr>
          <w:gridAfter w:val="1"/>
          <w:tblCellSpacing w:w="15" w:type="dxa"/>
        </w:trPr>
        <w:tc>
          <w:tcPr>
            <w:tcW w:w="0" w:type="auto"/>
            <w:vAlign w:val="center"/>
            <w:hideMark/>
          </w:tcPr>
          <w:p w14:paraId="04CFDADE" w14:textId="1B3A8D05" w:rsidR="00CE6FFC" w:rsidRPr="00CE6FFC" w:rsidRDefault="00CE6FFC" w:rsidP="00CE6FFC">
            <w:pPr>
              <w:spacing w:after="0" w:line="240" w:lineRule="auto"/>
              <w:rPr>
                <w:rFonts w:eastAsia="Times New Roman" w:cs="Arial"/>
                <w:b/>
                <w:bCs/>
                <w:sz w:val="24"/>
                <w:szCs w:val="24"/>
                <w:lang w:val="es-CO" w:eastAsia="es-CO"/>
              </w:rPr>
            </w:pPr>
            <w:r w:rsidRPr="00CE6FFC">
              <w:rPr>
                <w:rFonts w:eastAsia="Times New Roman" w:cs="Arial"/>
                <w:b/>
                <w:bCs/>
                <w:sz w:val="24"/>
                <w:szCs w:val="24"/>
                <w:lang w:val="es-CO" w:eastAsia="es-CO"/>
              </w:rPr>
              <w:t>Reportes</w:t>
            </w:r>
          </w:p>
        </w:tc>
        <w:tc>
          <w:tcPr>
            <w:tcW w:w="0" w:type="auto"/>
            <w:vAlign w:val="center"/>
          </w:tcPr>
          <w:p w14:paraId="54148C25" w14:textId="4ED7DD9D" w:rsidR="00CE6FFC" w:rsidRPr="00CE6FFC" w:rsidRDefault="00CE6FFC" w:rsidP="00CE6FFC">
            <w:pPr>
              <w:rPr>
                <w:lang w:val="es-CO"/>
              </w:rPr>
            </w:pPr>
            <w:r w:rsidRPr="00631F46">
              <w:rPr>
                <w:rFonts w:eastAsia="Times New Roman" w:cs="Arial"/>
                <w:sz w:val="24"/>
                <w:szCs w:val="24"/>
                <w:lang w:val="es-CO" w:eastAsia="es-CO"/>
              </w:rPr>
              <w:t>Consulta de información y generación de reportes</w:t>
            </w:r>
          </w:p>
        </w:tc>
      </w:tr>
      <w:tr w:rsidR="00CE6FFC" w:rsidRPr="00CE6FFC" w14:paraId="72E2017C" w14:textId="77777777" w:rsidTr="00CE6FFC">
        <w:trPr>
          <w:tblCellSpacing w:w="15" w:type="dxa"/>
        </w:trPr>
        <w:tc>
          <w:tcPr>
            <w:tcW w:w="0" w:type="auto"/>
            <w:vAlign w:val="center"/>
            <w:hideMark/>
          </w:tcPr>
          <w:p w14:paraId="3231C36E" w14:textId="7A99AFF8" w:rsidR="00CE6FFC" w:rsidRPr="00CE6FFC" w:rsidRDefault="00CE6FFC" w:rsidP="00CE6FFC">
            <w:pPr>
              <w:spacing w:after="0" w:line="240" w:lineRule="auto"/>
              <w:rPr>
                <w:rFonts w:eastAsia="Times New Roman" w:cs="Arial"/>
                <w:b/>
                <w:bCs/>
                <w:sz w:val="24"/>
                <w:szCs w:val="24"/>
                <w:lang w:val="es-CO" w:eastAsia="es-CO"/>
              </w:rPr>
            </w:pPr>
            <w:r w:rsidRPr="00CE6FFC">
              <w:rPr>
                <w:rFonts w:eastAsia="Times New Roman" w:cs="Arial"/>
                <w:b/>
                <w:bCs/>
                <w:sz w:val="24"/>
                <w:szCs w:val="24"/>
                <w:lang w:val="es-CO" w:eastAsia="es-CO"/>
              </w:rPr>
              <w:t>Proyecciones</w:t>
            </w:r>
          </w:p>
        </w:tc>
        <w:tc>
          <w:tcPr>
            <w:tcW w:w="0" w:type="auto"/>
            <w:gridSpan w:val="2"/>
            <w:vAlign w:val="center"/>
          </w:tcPr>
          <w:p w14:paraId="3A232F80" w14:textId="29402826" w:rsidR="00CE6FFC" w:rsidRPr="00631F46" w:rsidRDefault="00CE6FFC" w:rsidP="00CE6FFC">
            <w:pPr>
              <w:spacing w:after="0" w:line="240" w:lineRule="auto"/>
              <w:rPr>
                <w:rFonts w:eastAsia="Times New Roman" w:cs="Arial"/>
                <w:sz w:val="24"/>
                <w:szCs w:val="24"/>
                <w:lang w:val="es-CO" w:eastAsia="es-CO"/>
              </w:rPr>
            </w:pPr>
            <w:r>
              <w:rPr>
                <w:rFonts w:eastAsia="Times New Roman" w:cs="Arial"/>
                <w:sz w:val="24"/>
                <w:szCs w:val="24"/>
                <w:lang w:val="es-CO" w:eastAsia="es-CO"/>
              </w:rPr>
              <w:t>Consulta de proyecciones y generación.</w:t>
            </w:r>
          </w:p>
        </w:tc>
      </w:tr>
      <w:tr w:rsidR="00CE6FFC" w:rsidRPr="00CE6FFC" w14:paraId="64D38637" w14:textId="77777777" w:rsidTr="00631F46">
        <w:trPr>
          <w:tblCellSpacing w:w="15" w:type="dxa"/>
        </w:trPr>
        <w:tc>
          <w:tcPr>
            <w:tcW w:w="0" w:type="auto"/>
            <w:vAlign w:val="center"/>
            <w:hideMark/>
          </w:tcPr>
          <w:p w14:paraId="635FF6E5" w14:textId="77777777" w:rsidR="00CE6FFC" w:rsidRPr="00631F46" w:rsidRDefault="00CE6FFC" w:rsidP="00CE6FFC">
            <w:pPr>
              <w:spacing w:after="0" w:line="240" w:lineRule="auto"/>
              <w:rPr>
                <w:rFonts w:eastAsia="Times New Roman" w:cs="Arial"/>
                <w:sz w:val="24"/>
                <w:szCs w:val="24"/>
                <w:lang w:val="es-CO" w:eastAsia="es-CO"/>
              </w:rPr>
            </w:pPr>
            <w:r w:rsidRPr="00631F46">
              <w:rPr>
                <w:rFonts w:eastAsia="Times New Roman" w:cs="Arial"/>
                <w:b/>
                <w:bCs/>
                <w:sz w:val="24"/>
                <w:szCs w:val="24"/>
                <w:lang w:val="es-CO" w:eastAsia="es-CO"/>
              </w:rPr>
              <w:t>Usuarios y Roles</w:t>
            </w:r>
          </w:p>
        </w:tc>
        <w:tc>
          <w:tcPr>
            <w:tcW w:w="0" w:type="auto"/>
            <w:gridSpan w:val="2"/>
            <w:vAlign w:val="center"/>
            <w:hideMark/>
          </w:tcPr>
          <w:p w14:paraId="738F8AFA" w14:textId="77777777" w:rsidR="00CE6FFC" w:rsidRPr="00631F46" w:rsidRDefault="00CE6FFC" w:rsidP="00CE6FFC">
            <w:pPr>
              <w:spacing w:after="0" w:line="240" w:lineRule="auto"/>
              <w:rPr>
                <w:rFonts w:eastAsia="Times New Roman" w:cs="Arial"/>
                <w:sz w:val="24"/>
                <w:szCs w:val="24"/>
                <w:lang w:val="es-CO" w:eastAsia="es-CO"/>
              </w:rPr>
            </w:pPr>
            <w:r w:rsidRPr="00631F46">
              <w:rPr>
                <w:rFonts w:eastAsia="Times New Roman" w:cs="Arial"/>
                <w:sz w:val="24"/>
                <w:szCs w:val="24"/>
                <w:lang w:val="es-CO" w:eastAsia="es-CO"/>
              </w:rPr>
              <w:t>Administración de usuarios y funcionalidades relacionadas con el acceso al sistema.</w:t>
            </w:r>
          </w:p>
        </w:tc>
      </w:tr>
      <w:tr w:rsidR="00CE6FFC" w:rsidRPr="00CE6FFC" w14:paraId="49FB45D3" w14:textId="77777777" w:rsidTr="00631F46">
        <w:trPr>
          <w:tblCellSpacing w:w="15" w:type="dxa"/>
        </w:trPr>
        <w:tc>
          <w:tcPr>
            <w:tcW w:w="0" w:type="auto"/>
            <w:vAlign w:val="center"/>
            <w:hideMark/>
          </w:tcPr>
          <w:p w14:paraId="21D0CD51" w14:textId="77777777" w:rsidR="00CE6FFC" w:rsidRPr="00631F46" w:rsidRDefault="00CE6FFC" w:rsidP="00CE6FFC">
            <w:pPr>
              <w:spacing w:after="0" w:line="240" w:lineRule="auto"/>
              <w:rPr>
                <w:rFonts w:eastAsia="Times New Roman" w:cs="Arial"/>
                <w:sz w:val="24"/>
                <w:szCs w:val="24"/>
                <w:lang w:val="es-CO" w:eastAsia="es-CO"/>
              </w:rPr>
            </w:pPr>
            <w:r w:rsidRPr="00631F46">
              <w:rPr>
                <w:rFonts w:eastAsia="Times New Roman" w:cs="Arial"/>
                <w:b/>
                <w:bCs/>
                <w:sz w:val="24"/>
                <w:szCs w:val="24"/>
                <w:lang w:val="es-CO" w:eastAsia="es-CO"/>
              </w:rPr>
              <w:t>Configuración</w:t>
            </w:r>
          </w:p>
        </w:tc>
        <w:tc>
          <w:tcPr>
            <w:tcW w:w="0" w:type="auto"/>
            <w:gridSpan w:val="2"/>
            <w:vAlign w:val="center"/>
            <w:hideMark/>
          </w:tcPr>
          <w:p w14:paraId="62614E07" w14:textId="77777777" w:rsidR="00CE6FFC" w:rsidRPr="00631F46" w:rsidRDefault="00CE6FFC" w:rsidP="00CE6FFC">
            <w:pPr>
              <w:spacing w:after="0" w:line="240" w:lineRule="auto"/>
              <w:rPr>
                <w:rFonts w:eastAsia="Times New Roman" w:cs="Arial"/>
                <w:sz w:val="24"/>
                <w:szCs w:val="24"/>
                <w:lang w:val="es-CO" w:eastAsia="es-CO"/>
              </w:rPr>
            </w:pPr>
            <w:r w:rsidRPr="00631F46">
              <w:rPr>
                <w:rFonts w:eastAsia="Times New Roman" w:cs="Arial"/>
                <w:sz w:val="24"/>
                <w:szCs w:val="24"/>
                <w:lang w:val="es-CO" w:eastAsia="es-CO"/>
              </w:rPr>
              <w:t>Administración de parámetros y opciones generales del sistema.</w:t>
            </w:r>
          </w:p>
        </w:tc>
      </w:tr>
    </w:tbl>
    <w:p w14:paraId="47B27CFA" w14:textId="77777777" w:rsidR="00631F46" w:rsidRPr="00631F46" w:rsidRDefault="00631F46" w:rsidP="00631F46">
      <w:pPr>
        <w:spacing w:before="100" w:beforeAutospacing="1" w:after="100" w:afterAutospacing="1" w:line="240" w:lineRule="auto"/>
        <w:rPr>
          <w:rFonts w:eastAsia="Times New Roman" w:cs="Arial"/>
          <w:sz w:val="24"/>
          <w:szCs w:val="24"/>
          <w:lang w:val="es-CO" w:eastAsia="es-CO"/>
        </w:rPr>
      </w:pPr>
      <w:r w:rsidRPr="00631F46">
        <w:rPr>
          <w:rFonts w:eastAsia="Times New Roman" w:cs="Arial"/>
          <w:sz w:val="24"/>
          <w:szCs w:val="24"/>
          <w:lang w:val="es-CO" w:eastAsia="es-CO"/>
        </w:rPr>
        <w:t>En las siguientes secciones de este manual se explica detalladamente el funcionamiento de cada módulo, incluyendo las operaciones disponibles y el procedimiento para utilizarlas.</w:t>
      </w:r>
    </w:p>
    <w:p w14:paraId="25716E0B" w14:textId="77777777" w:rsidR="009178A5" w:rsidRPr="00CE6FFC" w:rsidRDefault="009178A5" w:rsidP="009178A5">
      <w:pPr>
        <w:pStyle w:val="Listaconvietas"/>
        <w:numPr>
          <w:ilvl w:val="0"/>
          <w:numId w:val="0"/>
        </w:numPr>
        <w:rPr>
          <w:lang w:val="es-CO"/>
        </w:rPr>
      </w:pPr>
    </w:p>
    <w:p w14:paraId="0B977311" w14:textId="77777777" w:rsidR="009178A5" w:rsidRPr="00CE6FFC" w:rsidRDefault="009178A5" w:rsidP="009178A5">
      <w:pPr>
        <w:pStyle w:val="Listaconvietas"/>
        <w:numPr>
          <w:ilvl w:val="0"/>
          <w:numId w:val="0"/>
        </w:numPr>
        <w:ind w:left="360"/>
        <w:rPr>
          <w:lang w:val="es-CO"/>
        </w:rPr>
      </w:pPr>
    </w:p>
    <w:p w14:paraId="4C260933" w14:textId="1F74FC54" w:rsidR="009178A5" w:rsidRDefault="00CE6FFC" w:rsidP="009178A5">
      <w:pPr>
        <w:pStyle w:val="Listaconvietas"/>
        <w:numPr>
          <w:ilvl w:val="0"/>
          <w:numId w:val="0"/>
        </w:numPr>
        <w:ind w:left="360"/>
      </w:pPr>
      <w:r w:rsidRPr="00CE6FFC">
        <w:drawing>
          <wp:inline distT="0" distB="0" distL="0" distR="0" wp14:anchorId="6600D816" wp14:editId="0573C367">
            <wp:extent cx="5792470" cy="280924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92470" cy="2809240"/>
                    </a:xfrm>
                    <a:prstGeom prst="rect">
                      <a:avLst/>
                    </a:prstGeom>
                  </pic:spPr>
                </pic:pic>
              </a:graphicData>
            </a:graphic>
          </wp:inline>
        </w:drawing>
      </w:r>
    </w:p>
    <w:p w14:paraId="6A3BC1F1" w14:textId="77777777" w:rsidR="00764BC5" w:rsidRDefault="00764BC5" w:rsidP="009178A5">
      <w:pPr>
        <w:jc w:val="center"/>
        <w:rPr>
          <w:i/>
        </w:rPr>
      </w:pPr>
    </w:p>
    <w:p w14:paraId="118C2148" w14:textId="77777777" w:rsidR="00764BC5" w:rsidRDefault="00764BC5" w:rsidP="00764BC5">
      <w:pPr>
        <w:jc w:val="center"/>
      </w:pPr>
    </w:p>
    <w:p w14:paraId="47E57BC1" w14:textId="77777777" w:rsidR="00C34100" w:rsidRPr="00CE6FFC" w:rsidRDefault="009178A5" w:rsidP="00653DFA">
      <w:pPr>
        <w:pStyle w:val="Ttulo1"/>
        <w:rPr>
          <w:rFonts w:ascii="Arial" w:hAnsi="Arial" w:cs="Arial"/>
          <w:szCs w:val="32"/>
          <w:lang w:val="es-CO"/>
        </w:rPr>
      </w:pPr>
      <w:bookmarkStart w:id="13" w:name="_Toc240235209"/>
      <w:r w:rsidRPr="00CE6FFC">
        <w:rPr>
          <w:rFonts w:ascii="Arial" w:hAnsi="Arial" w:cs="Arial"/>
          <w:szCs w:val="32"/>
          <w:lang w:val="es-CO"/>
        </w:rPr>
        <w:lastRenderedPageBreak/>
        <w:t xml:space="preserve">8. </w:t>
      </w:r>
      <w:r w:rsidR="00653DFA" w:rsidRPr="00CE6FFC">
        <w:rPr>
          <w:rFonts w:ascii="Arial" w:hAnsi="Arial" w:cs="Arial"/>
          <w:szCs w:val="32"/>
          <w:lang w:val="es-CO"/>
        </w:rPr>
        <w:t xml:space="preserve">Modulo </w:t>
      </w:r>
      <w:r w:rsidRPr="00CE6FFC">
        <w:rPr>
          <w:rFonts w:ascii="Arial" w:hAnsi="Arial" w:cs="Arial"/>
          <w:szCs w:val="32"/>
          <w:lang w:val="es-CO"/>
        </w:rPr>
        <w:t>Inventario</w:t>
      </w:r>
      <w:bookmarkEnd w:id="13"/>
    </w:p>
    <w:p w14:paraId="49C98895" w14:textId="77777777" w:rsidR="00C34100" w:rsidRPr="00C34100" w:rsidRDefault="00C34100" w:rsidP="00C34100">
      <w:p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 xml:space="preserve">El módulo </w:t>
      </w:r>
      <w:r w:rsidRPr="00C34100">
        <w:rPr>
          <w:rFonts w:eastAsia="Times New Roman" w:cs="Arial"/>
          <w:b/>
          <w:bCs/>
          <w:sz w:val="24"/>
          <w:szCs w:val="24"/>
          <w:lang w:val="es-CO" w:eastAsia="es-CO"/>
        </w:rPr>
        <w:t>Inventario</w:t>
      </w:r>
      <w:r w:rsidRPr="00C34100">
        <w:rPr>
          <w:rFonts w:eastAsia="Times New Roman" w:cs="Arial"/>
          <w:sz w:val="24"/>
          <w:szCs w:val="24"/>
          <w:lang w:val="es-CO" w:eastAsia="es-CO"/>
        </w:rPr>
        <w:t xml:space="preserve"> permite administrar los medicamentos y productos registrados en </w:t>
      </w:r>
      <w:proofErr w:type="spellStart"/>
      <w:r w:rsidRPr="00C34100">
        <w:rPr>
          <w:rFonts w:eastAsia="Times New Roman" w:cs="Arial"/>
          <w:sz w:val="24"/>
          <w:szCs w:val="24"/>
          <w:lang w:val="es-CO" w:eastAsia="es-CO"/>
        </w:rPr>
        <w:t>MedicColombia</w:t>
      </w:r>
      <w:proofErr w:type="spellEnd"/>
      <w:r w:rsidRPr="00C34100">
        <w:rPr>
          <w:rFonts w:eastAsia="Times New Roman" w:cs="Arial"/>
          <w:sz w:val="24"/>
          <w:szCs w:val="24"/>
          <w:lang w:val="es-CO" w:eastAsia="es-CO"/>
        </w:rPr>
        <w:t>. Desde este módulo el usuario puede consultar las existencias disponibles, registrar nuevos productos, modificar información y realizar diferentes operaciones relacionadas con el control del inventario.</w:t>
      </w:r>
    </w:p>
    <w:p w14:paraId="5389A46E" w14:textId="77777777" w:rsidR="00C34100" w:rsidRPr="00C34100" w:rsidRDefault="00C34100" w:rsidP="00C34100">
      <w:p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El módulo facilita el seguimiento de las entradas y salidas de productos, así como la identificación de medicamentos próximos a vencer o que requieren atención debido a sus niveles de existencias.</w:t>
      </w:r>
    </w:p>
    <w:p w14:paraId="6275E3CE" w14:textId="77777777" w:rsidR="00C34100" w:rsidRPr="00C34100" w:rsidRDefault="00C34100" w:rsidP="00C34100">
      <w:p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Las principales operaciones disponibles en este módulo son:</w:t>
      </w:r>
    </w:p>
    <w:p w14:paraId="5FB1397D" w14:textId="77777777" w:rsidR="00C34100" w:rsidRPr="00C34100" w:rsidRDefault="00C34100" w:rsidP="002F2D9E">
      <w:pPr>
        <w:pStyle w:val="Ttulo2"/>
        <w:rPr>
          <w:lang w:val="es-CO" w:eastAsia="es-CO"/>
        </w:rPr>
      </w:pPr>
      <w:bookmarkStart w:id="14" w:name="_Toc240235210"/>
      <w:r w:rsidRPr="00C34100">
        <w:rPr>
          <w:lang w:val="es-CO" w:eastAsia="es-CO"/>
        </w:rPr>
        <w:t>8.1 Ver inventario</w:t>
      </w:r>
      <w:bookmarkEnd w:id="14"/>
    </w:p>
    <w:p w14:paraId="2CF76094" w14:textId="77777777" w:rsidR="00C34100" w:rsidRPr="00C34100" w:rsidRDefault="00C34100" w:rsidP="00C34100">
      <w:p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 xml:space="preserve">La opción </w:t>
      </w:r>
      <w:r w:rsidRPr="00C34100">
        <w:rPr>
          <w:rFonts w:eastAsia="Times New Roman" w:cs="Arial"/>
          <w:b/>
          <w:bCs/>
          <w:sz w:val="24"/>
          <w:szCs w:val="24"/>
          <w:lang w:val="es-CO" w:eastAsia="es-CO"/>
        </w:rPr>
        <w:t>Ver inventario</w:t>
      </w:r>
      <w:r w:rsidRPr="00C34100">
        <w:rPr>
          <w:rFonts w:eastAsia="Times New Roman" w:cs="Arial"/>
          <w:sz w:val="24"/>
          <w:szCs w:val="24"/>
          <w:lang w:val="es-CO" w:eastAsia="es-CO"/>
        </w:rPr>
        <w:t xml:space="preserve"> permite consultar el listado de medicamentos y productos registrados en el sistema.</w:t>
      </w:r>
    </w:p>
    <w:p w14:paraId="2940E462" w14:textId="77777777" w:rsidR="00C34100" w:rsidRPr="00C34100" w:rsidRDefault="00C34100" w:rsidP="00C34100">
      <w:p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El usuario puede visualizar información relacionada con:</w:t>
      </w:r>
    </w:p>
    <w:p w14:paraId="39865C8B" w14:textId="77777777" w:rsidR="00C34100" w:rsidRPr="00C34100" w:rsidRDefault="00C34100" w:rsidP="00EA26A0">
      <w:pPr>
        <w:numPr>
          <w:ilvl w:val="0"/>
          <w:numId w:val="16"/>
        </w:num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Nombre del medicamento.</w:t>
      </w:r>
    </w:p>
    <w:p w14:paraId="72990B46" w14:textId="77777777" w:rsidR="00C34100" w:rsidRPr="00C34100" w:rsidRDefault="00C34100" w:rsidP="00EA26A0">
      <w:pPr>
        <w:numPr>
          <w:ilvl w:val="0"/>
          <w:numId w:val="16"/>
        </w:num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Principio activo.</w:t>
      </w:r>
    </w:p>
    <w:p w14:paraId="745260E8" w14:textId="77777777" w:rsidR="00C34100" w:rsidRPr="00C34100" w:rsidRDefault="00C34100" w:rsidP="00EA26A0">
      <w:pPr>
        <w:numPr>
          <w:ilvl w:val="0"/>
          <w:numId w:val="16"/>
        </w:num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Presentación.</w:t>
      </w:r>
    </w:p>
    <w:p w14:paraId="175C9474" w14:textId="77777777" w:rsidR="00C34100" w:rsidRPr="00C34100" w:rsidRDefault="00C34100" w:rsidP="00EA26A0">
      <w:pPr>
        <w:numPr>
          <w:ilvl w:val="0"/>
          <w:numId w:val="16"/>
        </w:num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Precio.</w:t>
      </w:r>
    </w:p>
    <w:p w14:paraId="55B7D678" w14:textId="77777777" w:rsidR="00C34100" w:rsidRPr="00C34100" w:rsidRDefault="00C34100" w:rsidP="00EA26A0">
      <w:pPr>
        <w:numPr>
          <w:ilvl w:val="0"/>
          <w:numId w:val="16"/>
        </w:num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Cantidad disponible o stock.</w:t>
      </w:r>
    </w:p>
    <w:p w14:paraId="08AB9981" w14:textId="77777777" w:rsidR="00C34100" w:rsidRPr="00C34100" w:rsidRDefault="00C34100" w:rsidP="00EA26A0">
      <w:pPr>
        <w:numPr>
          <w:ilvl w:val="0"/>
          <w:numId w:val="16"/>
        </w:num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Categoría.</w:t>
      </w:r>
    </w:p>
    <w:p w14:paraId="3A2CB085" w14:textId="77777777" w:rsidR="00C34100" w:rsidRPr="00C34100" w:rsidRDefault="00C34100" w:rsidP="00EA26A0">
      <w:pPr>
        <w:numPr>
          <w:ilvl w:val="0"/>
          <w:numId w:val="16"/>
        </w:num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Proveedor.</w:t>
      </w:r>
    </w:p>
    <w:p w14:paraId="5F7CC32B" w14:textId="77777777" w:rsidR="00C34100" w:rsidRPr="00C34100" w:rsidRDefault="00C34100" w:rsidP="00EA26A0">
      <w:pPr>
        <w:numPr>
          <w:ilvl w:val="0"/>
          <w:numId w:val="16"/>
        </w:num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Laboratorio.</w:t>
      </w:r>
    </w:p>
    <w:p w14:paraId="50583531" w14:textId="77777777" w:rsidR="00C34100" w:rsidRPr="00C34100" w:rsidRDefault="00C34100" w:rsidP="00EA26A0">
      <w:pPr>
        <w:numPr>
          <w:ilvl w:val="0"/>
          <w:numId w:val="16"/>
        </w:num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Estado del producto.</w:t>
      </w:r>
    </w:p>
    <w:p w14:paraId="62FD7A35" w14:textId="77777777" w:rsidR="00C34100" w:rsidRPr="00C34100" w:rsidRDefault="00C34100" w:rsidP="00C34100">
      <w:p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Esta opción permite al usuario conocer de manera rápida la disponibilidad de los productos registrados.</w:t>
      </w:r>
    </w:p>
    <w:p w14:paraId="31462230" w14:textId="77777777" w:rsidR="00C34100" w:rsidRPr="00C34100" w:rsidRDefault="00C34100" w:rsidP="00C34100">
      <w:pPr>
        <w:spacing w:before="100" w:beforeAutospacing="1" w:after="100" w:afterAutospacing="1" w:line="240" w:lineRule="auto"/>
        <w:rPr>
          <w:rFonts w:eastAsia="Times New Roman" w:cs="Arial"/>
          <w:sz w:val="24"/>
          <w:szCs w:val="24"/>
          <w:lang w:val="es-CO" w:eastAsia="es-CO"/>
        </w:rPr>
      </w:pPr>
      <w:r w:rsidRPr="00C34100">
        <w:rPr>
          <w:rFonts w:eastAsia="Times New Roman" w:cs="Arial"/>
          <w:b/>
          <w:bCs/>
          <w:sz w:val="24"/>
          <w:szCs w:val="24"/>
          <w:lang w:val="es-CO" w:eastAsia="es-CO"/>
        </w:rPr>
        <w:t>Figura 8.1. Vista general del inventario.</w:t>
      </w:r>
    </w:p>
    <w:p w14:paraId="6A9A6A98" w14:textId="77BB9408" w:rsidR="00653DFA" w:rsidRDefault="00CE6FFC" w:rsidP="00653DFA">
      <w:pPr>
        <w:pStyle w:val="NormalWeb"/>
      </w:pPr>
      <w:r w:rsidRPr="00CE6FFC">
        <w:lastRenderedPageBreak/>
        <w:drawing>
          <wp:inline distT="0" distB="0" distL="0" distR="0" wp14:anchorId="722AE280" wp14:editId="595C24BF">
            <wp:extent cx="5792470" cy="2755265"/>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92470" cy="2755265"/>
                    </a:xfrm>
                    <a:prstGeom prst="rect">
                      <a:avLst/>
                    </a:prstGeom>
                  </pic:spPr>
                </pic:pic>
              </a:graphicData>
            </a:graphic>
          </wp:inline>
        </w:drawing>
      </w:r>
    </w:p>
    <w:p w14:paraId="40F83D48" w14:textId="77777777" w:rsidR="00C34100" w:rsidRPr="00C34100" w:rsidRDefault="00C34100" w:rsidP="002F2D9E">
      <w:pPr>
        <w:pStyle w:val="Ttulo2"/>
        <w:rPr>
          <w:lang w:val="es-CO" w:eastAsia="es-CO"/>
        </w:rPr>
      </w:pPr>
      <w:bookmarkStart w:id="15" w:name="_Toc240235211"/>
      <w:r w:rsidRPr="00C34100">
        <w:rPr>
          <w:lang w:val="es-CO" w:eastAsia="es-CO"/>
        </w:rPr>
        <w:t>8.2 Registrar producto</w:t>
      </w:r>
      <w:bookmarkEnd w:id="15"/>
    </w:p>
    <w:p w14:paraId="0E53DADC" w14:textId="77777777" w:rsidR="00C34100" w:rsidRPr="00C34100" w:rsidRDefault="00C34100" w:rsidP="00C34100">
      <w:p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 xml:space="preserve">La opción </w:t>
      </w:r>
      <w:r w:rsidRPr="00C34100">
        <w:rPr>
          <w:rFonts w:eastAsia="Times New Roman" w:cs="Arial"/>
          <w:b/>
          <w:bCs/>
          <w:sz w:val="24"/>
          <w:szCs w:val="24"/>
          <w:lang w:val="es-CO" w:eastAsia="es-CO"/>
        </w:rPr>
        <w:t>Registrar producto</w:t>
      </w:r>
      <w:r w:rsidRPr="00C34100">
        <w:rPr>
          <w:rFonts w:eastAsia="Times New Roman" w:cs="Arial"/>
          <w:sz w:val="24"/>
          <w:szCs w:val="24"/>
          <w:lang w:val="es-CO" w:eastAsia="es-CO"/>
        </w:rPr>
        <w:t xml:space="preserve"> permite ingresar un nuevo medicamento o producto al inventario.</w:t>
      </w:r>
    </w:p>
    <w:p w14:paraId="41FFEC62" w14:textId="77777777" w:rsidR="00C34100" w:rsidRPr="00C34100" w:rsidRDefault="00C34100" w:rsidP="00C34100">
      <w:p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Para realizar el registro, el usuario debe:</w:t>
      </w:r>
    </w:p>
    <w:p w14:paraId="121C49DD" w14:textId="77777777" w:rsidR="00C34100" w:rsidRPr="00C34100" w:rsidRDefault="00C34100" w:rsidP="00EA26A0">
      <w:pPr>
        <w:numPr>
          <w:ilvl w:val="0"/>
          <w:numId w:val="17"/>
        </w:num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 xml:space="preserve">Seleccionar la opción </w:t>
      </w:r>
      <w:r w:rsidRPr="00C34100">
        <w:rPr>
          <w:rFonts w:eastAsia="Times New Roman" w:cs="Arial"/>
          <w:b/>
          <w:bCs/>
          <w:sz w:val="24"/>
          <w:szCs w:val="24"/>
          <w:lang w:val="es-CO" w:eastAsia="es-CO"/>
        </w:rPr>
        <w:t>Registrar producto</w:t>
      </w:r>
      <w:r w:rsidRPr="00C34100">
        <w:rPr>
          <w:rFonts w:eastAsia="Times New Roman" w:cs="Arial"/>
          <w:sz w:val="24"/>
          <w:szCs w:val="24"/>
          <w:lang w:val="es-CO" w:eastAsia="es-CO"/>
        </w:rPr>
        <w:t>.</w:t>
      </w:r>
    </w:p>
    <w:p w14:paraId="624A6A17" w14:textId="77777777" w:rsidR="00C34100" w:rsidRPr="00C34100" w:rsidRDefault="00C34100" w:rsidP="00EA26A0">
      <w:pPr>
        <w:numPr>
          <w:ilvl w:val="0"/>
          <w:numId w:val="17"/>
        </w:num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Diligenciar la información solicitada.</w:t>
      </w:r>
    </w:p>
    <w:p w14:paraId="5BD4E725" w14:textId="77777777" w:rsidR="00C34100" w:rsidRPr="00C34100" w:rsidRDefault="00C34100" w:rsidP="00EA26A0">
      <w:pPr>
        <w:numPr>
          <w:ilvl w:val="0"/>
          <w:numId w:val="17"/>
        </w:num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Seleccionar la categoría correspondiente.</w:t>
      </w:r>
    </w:p>
    <w:p w14:paraId="77E6A618" w14:textId="77777777" w:rsidR="00C34100" w:rsidRPr="00C34100" w:rsidRDefault="00C34100" w:rsidP="00EA26A0">
      <w:pPr>
        <w:numPr>
          <w:ilvl w:val="0"/>
          <w:numId w:val="17"/>
        </w:num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Registrar el precio y la cantidad disponible.</w:t>
      </w:r>
    </w:p>
    <w:p w14:paraId="667EE964" w14:textId="77777777" w:rsidR="00C34100" w:rsidRPr="00C34100" w:rsidRDefault="00C34100" w:rsidP="00EA26A0">
      <w:pPr>
        <w:numPr>
          <w:ilvl w:val="0"/>
          <w:numId w:val="17"/>
        </w:num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Verificar que la información sea correcta.</w:t>
      </w:r>
    </w:p>
    <w:p w14:paraId="2DCC9924" w14:textId="77777777" w:rsidR="00C34100" w:rsidRPr="00C34100" w:rsidRDefault="00C34100" w:rsidP="00EA26A0">
      <w:pPr>
        <w:numPr>
          <w:ilvl w:val="0"/>
          <w:numId w:val="17"/>
        </w:num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 xml:space="preserve">Seleccionar </w:t>
      </w:r>
      <w:r w:rsidRPr="00C34100">
        <w:rPr>
          <w:rFonts w:eastAsia="Times New Roman" w:cs="Arial"/>
          <w:b/>
          <w:bCs/>
          <w:sz w:val="24"/>
          <w:szCs w:val="24"/>
          <w:lang w:val="es-CO" w:eastAsia="es-CO"/>
        </w:rPr>
        <w:t>Guardar</w:t>
      </w:r>
      <w:r w:rsidRPr="00C34100">
        <w:rPr>
          <w:rFonts w:eastAsia="Times New Roman" w:cs="Arial"/>
          <w:sz w:val="24"/>
          <w:szCs w:val="24"/>
          <w:lang w:val="es-CO" w:eastAsia="es-CO"/>
        </w:rPr>
        <w:t>.</w:t>
      </w:r>
    </w:p>
    <w:p w14:paraId="1D1BBE91" w14:textId="77777777" w:rsidR="00C34100" w:rsidRPr="00C34100" w:rsidRDefault="00C34100" w:rsidP="00C34100">
      <w:p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Una vez realizado el proceso, el nuevo producto quedará registrado en el inventario.</w:t>
      </w:r>
    </w:p>
    <w:p w14:paraId="4C6A74E6" w14:textId="77777777" w:rsidR="00C34100" w:rsidRPr="00C34100" w:rsidRDefault="00C34100" w:rsidP="004552F8">
      <w:pPr>
        <w:pStyle w:val="Ttulo2"/>
        <w:rPr>
          <w:lang w:val="es-CO" w:eastAsia="es-CO"/>
        </w:rPr>
      </w:pPr>
      <w:bookmarkStart w:id="16" w:name="_Toc240235212"/>
      <w:r w:rsidRPr="00C34100">
        <w:rPr>
          <w:lang w:val="es-CO" w:eastAsia="es-CO"/>
        </w:rPr>
        <w:t>8.3 Movimientos</w:t>
      </w:r>
      <w:bookmarkEnd w:id="16"/>
    </w:p>
    <w:p w14:paraId="2B138C8C" w14:textId="77777777" w:rsidR="00C34100" w:rsidRPr="00C34100" w:rsidRDefault="00C34100" w:rsidP="00C34100">
      <w:p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 xml:space="preserve">La sección </w:t>
      </w:r>
      <w:r w:rsidRPr="00C34100">
        <w:rPr>
          <w:rFonts w:eastAsia="Times New Roman" w:cs="Arial"/>
          <w:b/>
          <w:bCs/>
          <w:sz w:val="24"/>
          <w:szCs w:val="24"/>
          <w:lang w:val="es-CO" w:eastAsia="es-CO"/>
        </w:rPr>
        <w:t>Movimientos</w:t>
      </w:r>
      <w:r w:rsidRPr="00C34100">
        <w:rPr>
          <w:rFonts w:eastAsia="Times New Roman" w:cs="Arial"/>
          <w:sz w:val="24"/>
          <w:szCs w:val="24"/>
          <w:lang w:val="es-CO" w:eastAsia="es-CO"/>
        </w:rPr>
        <w:t xml:space="preserve"> permite realizar el seguimiento de las operaciones que afectan las existencias del inventario.</w:t>
      </w:r>
    </w:p>
    <w:p w14:paraId="2803AD67" w14:textId="77777777" w:rsidR="00C34100" w:rsidRPr="00C34100" w:rsidRDefault="00C34100" w:rsidP="00C34100">
      <w:p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Entre los movimientos contemplados se encuentran:</w:t>
      </w:r>
    </w:p>
    <w:p w14:paraId="30201A64" w14:textId="77777777" w:rsidR="00C34100" w:rsidRPr="00C34100" w:rsidRDefault="00C34100" w:rsidP="00EA26A0">
      <w:pPr>
        <w:numPr>
          <w:ilvl w:val="0"/>
          <w:numId w:val="18"/>
        </w:numPr>
        <w:spacing w:before="100" w:beforeAutospacing="1" w:after="100" w:afterAutospacing="1" w:line="240" w:lineRule="auto"/>
        <w:rPr>
          <w:rFonts w:eastAsia="Times New Roman" w:cs="Arial"/>
          <w:sz w:val="24"/>
          <w:szCs w:val="24"/>
          <w:lang w:val="es-CO" w:eastAsia="es-CO"/>
        </w:rPr>
      </w:pPr>
      <w:r w:rsidRPr="00C34100">
        <w:rPr>
          <w:rFonts w:eastAsia="Times New Roman" w:cs="Arial"/>
          <w:b/>
          <w:bCs/>
          <w:sz w:val="24"/>
          <w:szCs w:val="24"/>
          <w:lang w:val="es-CO" w:eastAsia="es-CO"/>
        </w:rPr>
        <w:t>Entradas:</w:t>
      </w:r>
      <w:r w:rsidRPr="00C34100">
        <w:rPr>
          <w:rFonts w:eastAsia="Times New Roman" w:cs="Arial"/>
          <w:sz w:val="24"/>
          <w:szCs w:val="24"/>
          <w:lang w:val="es-CO" w:eastAsia="es-CO"/>
        </w:rPr>
        <w:t xml:space="preserve"> permiten registrar el ingreso de productos al inventario, por ejemplo, debido a una compra o recepción de mercancía.</w:t>
      </w:r>
    </w:p>
    <w:p w14:paraId="5AA13D3A" w14:textId="77777777" w:rsidR="00C34100" w:rsidRPr="00C34100" w:rsidRDefault="00C34100" w:rsidP="00EA26A0">
      <w:pPr>
        <w:numPr>
          <w:ilvl w:val="0"/>
          <w:numId w:val="18"/>
        </w:numPr>
        <w:spacing w:before="100" w:beforeAutospacing="1" w:after="100" w:afterAutospacing="1" w:line="240" w:lineRule="auto"/>
        <w:rPr>
          <w:rFonts w:eastAsia="Times New Roman" w:cs="Arial"/>
          <w:sz w:val="24"/>
          <w:szCs w:val="24"/>
          <w:lang w:val="es-CO" w:eastAsia="es-CO"/>
        </w:rPr>
      </w:pPr>
      <w:r w:rsidRPr="00C34100">
        <w:rPr>
          <w:rFonts w:eastAsia="Times New Roman" w:cs="Arial"/>
          <w:b/>
          <w:bCs/>
          <w:sz w:val="24"/>
          <w:szCs w:val="24"/>
          <w:lang w:val="es-CO" w:eastAsia="es-CO"/>
        </w:rPr>
        <w:t>Salidas:</w:t>
      </w:r>
      <w:r w:rsidRPr="00C34100">
        <w:rPr>
          <w:rFonts w:eastAsia="Times New Roman" w:cs="Arial"/>
          <w:sz w:val="24"/>
          <w:szCs w:val="24"/>
          <w:lang w:val="es-CO" w:eastAsia="es-CO"/>
        </w:rPr>
        <w:t xml:space="preserve"> permiten registrar la disminución de existencias debido a ventas, entregas u otras operaciones.</w:t>
      </w:r>
    </w:p>
    <w:p w14:paraId="5BAA9199" w14:textId="77777777" w:rsidR="00C34100" w:rsidRPr="00C34100" w:rsidRDefault="00C34100" w:rsidP="00C34100">
      <w:p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lastRenderedPageBreak/>
        <w:t>El registro de estos movimientos permite mantener actualizadas las cantidades disponibles de cada producto.</w:t>
      </w:r>
    </w:p>
    <w:p w14:paraId="39A07EE9" w14:textId="77777777" w:rsidR="00C34100" w:rsidRDefault="00C34100" w:rsidP="00C34100">
      <w:pPr>
        <w:spacing w:before="100" w:beforeAutospacing="1" w:after="100" w:afterAutospacing="1" w:line="240" w:lineRule="auto"/>
        <w:rPr>
          <w:rFonts w:eastAsia="Times New Roman" w:cs="Arial"/>
          <w:b/>
          <w:bCs/>
          <w:sz w:val="24"/>
          <w:szCs w:val="24"/>
          <w:lang w:val="es-CO" w:eastAsia="es-CO"/>
        </w:rPr>
      </w:pPr>
      <w:r w:rsidRPr="00C34100">
        <w:rPr>
          <w:rFonts w:eastAsia="Times New Roman" w:cs="Arial"/>
          <w:b/>
          <w:bCs/>
          <w:sz w:val="24"/>
          <w:szCs w:val="24"/>
          <w:lang w:val="es-CO" w:eastAsia="es-CO"/>
        </w:rPr>
        <w:t>Figura 8.3. Gestión de movimientos del inventario.</w:t>
      </w:r>
    </w:p>
    <w:p w14:paraId="5D3192CD" w14:textId="514B91C0" w:rsidR="004552F8" w:rsidRPr="00C34100" w:rsidRDefault="00CE6FFC" w:rsidP="00C34100">
      <w:pPr>
        <w:spacing w:before="100" w:beforeAutospacing="1" w:after="100" w:afterAutospacing="1" w:line="240" w:lineRule="auto"/>
        <w:rPr>
          <w:rFonts w:eastAsia="Times New Roman" w:cs="Arial"/>
          <w:sz w:val="24"/>
          <w:szCs w:val="24"/>
          <w:lang w:val="es-CO" w:eastAsia="es-CO"/>
        </w:rPr>
      </w:pPr>
      <w:r w:rsidRPr="00CE6FFC">
        <w:rPr>
          <w:rFonts w:eastAsia="Times New Roman" w:cs="Arial"/>
          <w:sz w:val="24"/>
          <w:szCs w:val="24"/>
          <w:lang w:val="es-CO" w:eastAsia="es-CO"/>
        </w:rPr>
        <w:drawing>
          <wp:inline distT="0" distB="0" distL="0" distR="0" wp14:anchorId="5B235282" wp14:editId="66796668">
            <wp:extent cx="5792470" cy="2666365"/>
            <wp:effectExtent l="0" t="0" r="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92470" cy="2666365"/>
                    </a:xfrm>
                    <a:prstGeom prst="rect">
                      <a:avLst/>
                    </a:prstGeom>
                  </pic:spPr>
                </pic:pic>
              </a:graphicData>
            </a:graphic>
          </wp:inline>
        </w:drawing>
      </w:r>
    </w:p>
    <w:p w14:paraId="51D99A5D" w14:textId="22360C0A" w:rsidR="00653DFA" w:rsidRDefault="00653DFA" w:rsidP="004552F8">
      <w:pPr>
        <w:rPr>
          <w:b/>
          <w:bCs/>
          <w:lang w:val="es-CO" w:eastAsia="es-CO"/>
        </w:rPr>
      </w:pPr>
      <w:r>
        <w:rPr>
          <w:b/>
          <w:bCs/>
          <w:lang w:val="es-CO" w:eastAsia="es-CO"/>
        </w:rPr>
        <w:t xml:space="preserve">   </w:t>
      </w:r>
      <w:r w:rsidR="00CE6FFC" w:rsidRPr="00CE6FFC">
        <w:rPr>
          <w:b/>
          <w:bCs/>
          <w:lang w:val="es-CO" w:eastAsia="es-CO"/>
        </w:rPr>
        <w:drawing>
          <wp:inline distT="0" distB="0" distL="0" distR="0" wp14:anchorId="0E789E8D" wp14:editId="4DC6E4D2">
            <wp:extent cx="5792470" cy="266890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92470" cy="2668905"/>
                    </a:xfrm>
                    <a:prstGeom prst="rect">
                      <a:avLst/>
                    </a:prstGeom>
                  </pic:spPr>
                </pic:pic>
              </a:graphicData>
            </a:graphic>
          </wp:inline>
        </w:drawing>
      </w:r>
    </w:p>
    <w:p w14:paraId="26999F80" w14:textId="77777777" w:rsidR="004552F8" w:rsidRDefault="004552F8" w:rsidP="00C34100">
      <w:pPr>
        <w:spacing w:before="100" w:beforeAutospacing="1" w:after="100" w:afterAutospacing="1" w:line="240" w:lineRule="auto"/>
        <w:outlineLvl w:val="2"/>
        <w:rPr>
          <w:rFonts w:eastAsia="Times New Roman" w:cs="Arial"/>
          <w:b/>
          <w:bCs/>
          <w:sz w:val="24"/>
          <w:szCs w:val="24"/>
          <w:lang w:val="es-CO" w:eastAsia="es-CO"/>
        </w:rPr>
      </w:pPr>
    </w:p>
    <w:p w14:paraId="6E88C80A" w14:textId="77777777" w:rsidR="00C34100" w:rsidRPr="00C34100" w:rsidRDefault="00C34100" w:rsidP="002F2D9E">
      <w:pPr>
        <w:pStyle w:val="Ttulo2"/>
        <w:rPr>
          <w:lang w:val="es-CO" w:eastAsia="es-CO"/>
        </w:rPr>
      </w:pPr>
      <w:bookmarkStart w:id="17" w:name="_Toc240235213"/>
      <w:r w:rsidRPr="00C34100">
        <w:rPr>
          <w:lang w:val="es-CO" w:eastAsia="es-CO"/>
        </w:rPr>
        <w:t>8.4 Vencimientos y alertas</w:t>
      </w:r>
      <w:bookmarkEnd w:id="17"/>
    </w:p>
    <w:p w14:paraId="106F1FF9" w14:textId="77777777" w:rsidR="00C34100" w:rsidRPr="00C34100" w:rsidRDefault="00C34100" w:rsidP="00C34100">
      <w:p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 xml:space="preserve">La opción </w:t>
      </w:r>
      <w:r w:rsidRPr="00C34100">
        <w:rPr>
          <w:rFonts w:eastAsia="Times New Roman" w:cs="Arial"/>
          <w:b/>
          <w:bCs/>
          <w:sz w:val="24"/>
          <w:szCs w:val="24"/>
          <w:lang w:val="es-CO" w:eastAsia="es-CO"/>
        </w:rPr>
        <w:t>Vencimientos y Alertas</w:t>
      </w:r>
      <w:r w:rsidRPr="00C34100">
        <w:rPr>
          <w:rFonts w:eastAsia="Times New Roman" w:cs="Arial"/>
          <w:sz w:val="24"/>
          <w:szCs w:val="24"/>
          <w:lang w:val="es-CO" w:eastAsia="es-CO"/>
        </w:rPr>
        <w:t xml:space="preserve"> permite identificar productos que requieren atención, especialmente aquellos que se encuentran próximos a su fecha de vencimiento.</w:t>
      </w:r>
    </w:p>
    <w:p w14:paraId="122A3C25" w14:textId="62451EEF" w:rsidR="00C34100" w:rsidRDefault="00C34100" w:rsidP="00C34100">
      <w:p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lastRenderedPageBreak/>
        <w:t>También permite generar alertas relacionadas con el estado del inventario, facilitando la toma de decisiones y evitando pérdidas de productos.</w:t>
      </w:r>
    </w:p>
    <w:p w14:paraId="10C09E14" w14:textId="716EA5EA" w:rsidR="00CE6FFC" w:rsidRPr="00C34100" w:rsidRDefault="00CE6FFC" w:rsidP="00C34100">
      <w:pPr>
        <w:spacing w:before="100" w:beforeAutospacing="1" w:after="100" w:afterAutospacing="1" w:line="240" w:lineRule="auto"/>
        <w:rPr>
          <w:rFonts w:eastAsia="Times New Roman" w:cs="Arial"/>
          <w:sz w:val="24"/>
          <w:szCs w:val="24"/>
          <w:lang w:val="es-CO" w:eastAsia="es-CO"/>
        </w:rPr>
      </w:pPr>
      <w:r w:rsidRPr="00CE6FFC">
        <w:rPr>
          <w:rFonts w:eastAsia="Times New Roman" w:cs="Arial"/>
          <w:sz w:val="24"/>
          <w:szCs w:val="24"/>
          <w:lang w:val="es-CO" w:eastAsia="es-CO"/>
        </w:rPr>
        <w:drawing>
          <wp:inline distT="0" distB="0" distL="0" distR="0" wp14:anchorId="3CDFE30A" wp14:editId="2E129B38">
            <wp:extent cx="5792470" cy="2736850"/>
            <wp:effectExtent l="0" t="0" r="0"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92470" cy="2736850"/>
                    </a:xfrm>
                    <a:prstGeom prst="rect">
                      <a:avLst/>
                    </a:prstGeom>
                  </pic:spPr>
                </pic:pic>
              </a:graphicData>
            </a:graphic>
          </wp:inline>
        </w:drawing>
      </w:r>
    </w:p>
    <w:p w14:paraId="22FD72A5" w14:textId="77777777" w:rsidR="00C34100" w:rsidRPr="00C34100" w:rsidRDefault="00C34100" w:rsidP="002F2D9E">
      <w:pPr>
        <w:pStyle w:val="Ttulo2"/>
        <w:rPr>
          <w:lang w:val="es-CO" w:eastAsia="es-CO"/>
        </w:rPr>
      </w:pPr>
      <w:bookmarkStart w:id="18" w:name="_Toc240235215"/>
      <w:r w:rsidRPr="00C34100">
        <w:rPr>
          <w:lang w:val="es-CO" w:eastAsia="es-CO"/>
        </w:rPr>
        <w:t>8.6 Importancia del módulo</w:t>
      </w:r>
      <w:bookmarkEnd w:id="18"/>
    </w:p>
    <w:p w14:paraId="15E5DC1A" w14:textId="24EDE64F" w:rsidR="00D34461" w:rsidRDefault="00C34100" w:rsidP="00C34100">
      <w:p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 xml:space="preserve">El módulo </w:t>
      </w:r>
      <w:r w:rsidRPr="00C34100">
        <w:rPr>
          <w:rFonts w:eastAsia="Times New Roman" w:cs="Arial"/>
          <w:b/>
          <w:bCs/>
          <w:sz w:val="24"/>
          <w:szCs w:val="24"/>
          <w:lang w:val="es-CO" w:eastAsia="es-CO"/>
        </w:rPr>
        <w:t>Inventario</w:t>
      </w:r>
      <w:r w:rsidRPr="00C34100">
        <w:rPr>
          <w:rFonts w:eastAsia="Times New Roman" w:cs="Arial"/>
          <w:sz w:val="24"/>
          <w:szCs w:val="24"/>
          <w:lang w:val="es-CO" w:eastAsia="es-CO"/>
        </w:rPr>
        <w:t xml:space="preserve"> es fundamental para mantener un control organizado de los medicamentos y productos disponibles en </w:t>
      </w:r>
      <w:proofErr w:type="spellStart"/>
      <w:r w:rsidRPr="00C34100">
        <w:rPr>
          <w:rFonts w:eastAsia="Times New Roman" w:cs="Arial"/>
          <w:sz w:val="24"/>
          <w:szCs w:val="24"/>
          <w:lang w:val="es-CO" w:eastAsia="es-CO"/>
        </w:rPr>
        <w:t>MedicColombia</w:t>
      </w:r>
      <w:proofErr w:type="spellEnd"/>
      <w:r w:rsidRPr="00C34100">
        <w:rPr>
          <w:rFonts w:eastAsia="Times New Roman" w:cs="Arial"/>
          <w:sz w:val="24"/>
          <w:szCs w:val="24"/>
          <w:lang w:val="es-CO" w:eastAsia="es-CO"/>
        </w:rPr>
        <w:t>. Permite conocer las existencias, controlar los movimientos, detectar productos próximos a vencer y consultar información necesaria para la gestión del sistema.</w:t>
      </w:r>
    </w:p>
    <w:p w14:paraId="4ED851B8" w14:textId="77777777" w:rsidR="00D34461" w:rsidRPr="00CE6FFC" w:rsidRDefault="00D34461" w:rsidP="00D34461">
      <w:pPr>
        <w:pStyle w:val="Ttulo1"/>
        <w:rPr>
          <w:rFonts w:ascii="Arial" w:hAnsi="Arial" w:cs="Arial"/>
          <w:lang w:val="es-CO"/>
        </w:rPr>
      </w:pPr>
      <w:r w:rsidRPr="00CE6FFC">
        <w:rPr>
          <w:rFonts w:ascii="Arial" w:hAnsi="Arial" w:cs="Arial"/>
          <w:lang w:val="es-CO"/>
        </w:rPr>
        <w:t>. Modulo Alertas</w:t>
      </w:r>
    </w:p>
    <w:p w14:paraId="6AF05538" w14:textId="77777777" w:rsidR="00D34461" w:rsidRPr="006129E4" w:rsidRDefault="00D34461" w:rsidP="00D34461">
      <w:pPr>
        <w:spacing w:before="100" w:beforeAutospacing="1" w:after="100" w:afterAutospacing="1" w:line="240" w:lineRule="auto"/>
        <w:rPr>
          <w:rFonts w:eastAsia="Times New Roman" w:cs="Arial"/>
          <w:sz w:val="24"/>
          <w:szCs w:val="24"/>
          <w:lang w:val="es-CO" w:eastAsia="es-CO"/>
        </w:rPr>
      </w:pPr>
      <w:r w:rsidRPr="006129E4">
        <w:rPr>
          <w:rFonts w:eastAsia="Times New Roman" w:cs="Arial"/>
          <w:sz w:val="24"/>
          <w:szCs w:val="24"/>
          <w:lang w:val="es-CO" w:eastAsia="es-CO"/>
        </w:rPr>
        <w:t>El usuario puede identificar situaciones que requieren atención, como:</w:t>
      </w:r>
    </w:p>
    <w:p w14:paraId="21024459" w14:textId="77777777" w:rsidR="00D34461" w:rsidRPr="006129E4" w:rsidRDefault="00D34461" w:rsidP="00D34461">
      <w:pPr>
        <w:numPr>
          <w:ilvl w:val="0"/>
          <w:numId w:val="20"/>
        </w:numPr>
        <w:spacing w:before="100" w:beforeAutospacing="1" w:after="100" w:afterAutospacing="1" w:line="240" w:lineRule="auto"/>
        <w:rPr>
          <w:rFonts w:eastAsia="Times New Roman" w:cs="Arial"/>
          <w:sz w:val="24"/>
          <w:szCs w:val="24"/>
          <w:lang w:val="es-CO" w:eastAsia="es-CO"/>
        </w:rPr>
      </w:pPr>
      <w:r w:rsidRPr="006129E4">
        <w:rPr>
          <w:rFonts w:eastAsia="Times New Roman" w:cs="Arial"/>
          <w:sz w:val="24"/>
          <w:szCs w:val="24"/>
          <w:lang w:val="es-CO" w:eastAsia="es-CO"/>
        </w:rPr>
        <w:t>Medicamentos próximos a vencer.</w:t>
      </w:r>
    </w:p>
    <w:p w14:paraId="6F04DFAC" w14:textId="77777777" w:rsidR="00D34461" w:rsidRPr="006129E4" w:rsidRDefault="00D34461" w:rsidP="00D34461">
      <w:pPr>
        <w:numPr>
          <w:ilvl w:val="0"/>
          <w:numId w:val="20"/>
        </w:numPr>
        <w:spacing w:before="100" w:beforeAutospacing="1" w:after="100" w:afterAutospacing="1" w:line="240" w:lineRule="auto"/>
        <w:rPr>
          <w:rFonts w:eastAsia="Times New Roman" w:cs="Arial"/>
          <w:sz w:val="24"/>
          <w:szCs w:val="24"/>
          <w:lang w:val="es-CO" w:eastAsia="es-CO"/>
        </w:rPr>
      </w:pPr>
      <w:r w:rsidRPr="006129E4">
        <w:rPr>
          <w:rFonts w:eastAsia="Times New Roman" w:cs="Arial"/>
          <w:sz w:val="24"/>
          <w:szCs w:val="24"/>
          <w:lang w:val="es-CO" w:eastAsia="es-CO"/>
        </w:rPr>
        <w:t>Medicamentos vencidos.</w:t>
      </w:r>
    </w:p>
    <w:p w14:paraId="2905C56B" w14:textId="77777777" w:rsidR="00D34461" w:rsidRPr="006129E4" w:rsidRDefault="00D34461" w:rsidP="00D34461">
      <w:pPr>
        <w:numPr>
          <w:ilvl w:val="0"/>
          <w:numId w:val="20"/>
        </w:numPr>
        <w:spacing w:before="100" w:beforeAutospacing="1" w:after="100" w:afterAutospacing="1" w:line="240" w:lineRule="auto"/>
        <w:rPr>
          <w:rFonts w:eastAsia="Times New Roman" w:cs="Arial"/>
          <w:sz w:val="24"/>
          <w:szCs w:val="24"/>
          <w:lang w:val="es-CO" w:eastAsia="es-CO"/>
        </w:rPr>
      </w:pPr>
      <w:r w:rsidRPr="006129E4">
        <w:rPr>
          <w:rFonts w:eastAsia="Times New Roman" w:cs="Arial"/>
          <w:sz w:val="24"/>
          <w:szCs w:val="24"/>
          <w:lang w:val="es-CO" w:eastAsia="es-CO"/>
        </w:rPr>
        <w:t>Productos con bajo nivel de stock.</w:t>
      </w:r>
    </w:p>
    <w:p w14:paraId="5D735E21" w14:textId="77777777" w:rsidR="00D34461" w:rsidRPr="006129E4" w:rsidRDefault="00D34461" w:rsidP="00D34461">
      <w:pPr>
        <w:numPr>
          <w:ilvl w:val="0"/>
          <w:numId w:val="20"/>
        </w:numPr>
        <w:spacing w:before="100" w:beforeAutospacing="1" w:after="100" w:afterAutospacing="1" w:line="240" w:lineRule="auto"/>
        <w:rPr>
          <w:rFonts w:eastAsia="Times New Roman" w:cs="Arial"/>
          <w:sz w:val="24"/>
          <w:szCs w:val="24"/>
          <w:lang w:val="es-CO" w:eastAsia="es-CO"/>
        </w:rPr>
      </w:pPr>
      <w:r w:rsidRPr="006129E4">
        <w:rPr>
          <w:rFonts w:eastAsia="Times New Roman" w:cs="Arial"/>
          <w:sz w:val="24"/>
          <w:szCs w:val="24"/>
          <w:lang w:val="es-CO" w:eastAsia="es-CO"/>
        </w:rPr>
        <w:t>Otras situaciones que requieran revisión por parte del usuario.</w:t>
      </w:r>
    </w:p>
    <w:p w14:paraId="2DEF0409" w14:textId="77777777" w:rsidR="00D34461" w:rsidRPr="006129E4" w:rsidRDefault="00D34461" w:rsidP="00D34461">
      <w:pPr>
        <w:spacing w:before="100" w:beforeAutospacing="1" w:after="100" w:afterAutospacing="1" w:line="240" w:lineRule="auto"/>
        <w:rPr>
          <w:rFonts w:eastAsia="Times New Roman" w:cs="Arial"/>
          <w:sz w:val="24"/>
          <w:szCs w:val="24"/>
          <w:lang w:val="es-CO" w:eastAsia="es-CO"/>
        </w:rPr>
      </w:pPr>
      <w:r w:rsidRPr="006129E4">
        <w:rPr>
          <w:rFonts w:eastAsia="Times New Roman" w:cs="Arial"/>
          <w:sz w:val="24"/>
          <w:szCs w:val="24"/>
          <w:lang w:val="es-CO" w:eastAsia="es-CO"/>
        </w:rPr>
        <w:t>Las alertas permiten detectar oportunamente estas situaciones y tomar las acciones correspondientes.</w:t>
      </w:r>
    </w:p>
    <w:p w14:paraId="457AA443" w14:textId="77777777" w:rsidR="00D34461" w:rsidRPr="006129E4" w:rsidRDefault="00D34461" w:rsidP="00D34461">
      <w:pPr>
        <w:pStyle w:val="Ttulo2"/>
        <w:rPr>
          <w:lang w:val="es-CO" w:eastAsia="es-CO"/>
        </w:rPr>
      </w:pPr>
      <w:bookmarkStart w:id="19" w:name="_Toc240235236"/>
      <w:r w:rsidRPr="006129E4">
        <w:rPr>
          <w:lang w:val="es-CO" w:eastAsia="es-CO"/>
        </w:rPr>
        <w:t>11.2 Configurar reglas</w:t>
      </w:r>
      <w:bookmarkEnd w:id="19"/>
    </w:p>
    <w:p w14:paraId="0CFC73C3" w14:textId="77777777" w:rsidR="00D34461" w:rsidRPr="006129E4" w:rsidRDefault="00D34461" w:rsidP="00D34461">
      <w:pPr>
        <w:spacing w:before="100" w:beforeAutospacing="1" w:after="100" w:afterAutospacing="1" w:line="240" w:lineRule="auto"/>
        <w:rPr>
          <w:rFonts w:eastAsia="Times New Roman" w:cs="Arial"/>
          <w:sz w:val="24"/>
          <w:szCs w:val="24"/>
          <w:lang w:val="es-CO" w:eastAsia="es-CO"/>
        </w:rPr>
      </w:pPr>
      <w:r w:rsidRPr="006129E4">
        <w:rPr>
          <w:rFonts w:eastAsia="Times New Roman" w:cs="Arial"/>
          <w:sz w:val="24"/>
          <w:szCs w:val="24"/>
          <w:lang w:val="es-CO" w:eastAsia="es-CO"/>
        </w:rPr>
        <w:t xml:space="preserve">La opción </w:t>
      </w:r>
      <w:r w:rsidRPr="006129E4">
        <w:rPr>
          <w:rFonts w:eastAsia="Times New Roman" w:cs="Arial"/>
          <w:b/>
          <w:bCs/>
          <w:sz w:val="24"/>
          <w:szCs w:val="24"/>
          <w:lang w:val="es-CO" w:eastAsia="es-CO"/>
        </w:rPr>
        <w:t>Configurar reglas</w:t>
      </w:r>
      <w:r w:rsidRPr="006129E4">
        <w:rPr>
          <w:rFonts w:eastAsia="Times New Roman" w:cs="Arial"/>
          <w:sz w:val="24"/>
          <w:szCs w:val="24"/>
          <w:lang w:val="es-CO" w:eastAsia="es-CO"/>
        </w:rPr>
        <w:t xml:space="preserve"> permite establecer los criterios bajo los cuales el sistema debe generar determinadas alertas.</w:t>
      </w:r>
    </w:p>
    <w:p w14:paraId="4BF1B603" w14:textId="77777777" w:rsidR="00D34461" w:rsidRPr="006129E4" w:rsidRDefault="00D34461" w:rsidP="00D34461">
      <w:pPr>
        <w:spacing w:before="100" w:beforeAutospacing="1" w:after="100" w:afterAutospacing="1" w:line="240" w:lineRule="auto"/>
        <w:rPr>
          <w:rFonts w:eastAsia="Times New Roman" w:cs="Arial"/>
          <w:sz w:val="24"/>
          <w:szCs w:val="24"/>
          <w:lang w:val="es-CO" w:eastAsia="es-CO"/>
        </w:rPr>
      </w:pPr>
      <w:r w:rsidRPr="006129E4">
        <w:rPr>
          <w:rFonts w:eastAsia="Times New Roman" w:cs="Arial"/>
          <w:sz w:val="24"/>
          <w:szCs w:val="24"/>
          <w:lang w:val="es-CO" w:eastAsia="es-CO"/>
        </w:rPr>
        <w:t>Estas reglas pueden utilizarse para definir condiciones relacionadas con:</w:t>
      </w:r>
    </w:p>
    <w:p w14:paraId="12E07772" w14:textId="77777777" w:rsidR="00D34461" w:rsidRPr="006129E4" w:rsidRDefault="00D34461" w:rsidP="00D34461">
      <w:pPr>
        <w:numPr>
          <w:ilvl w:val="0"/>
          <w:numId w:val="21"/>
        </w:numPr>
        <w:spacing w:before="100" w:beforeAutospacing="1" w:after="100" w:afterAutospacing="1" w:line="240" w:lineRule="auto"/>
        <w:rPr>
          <w:rFonts w:eastAsia="Times New Roman" w:cs="Arial"/>
          <w:sz w:val="24"/>
          <w:szCs w:val="24"/>
          <w:lang w:val="es-CO" w:eastAsia="es-CO"/>
        </w:rPr>
      </w:pPr>
      <w:r w:rsidRPr="006129E4">
        <w:rPr>
          <w:rFonts w:eastAsia="Times New Roman" w:cs="Arial"/>
          <w:sz w:val="24"/>
          <w:szCs w:val="24"/>
          <w:lang w:val="es-CO" w:eastAsia="es-CO"/>
        </w:rPr>
        <w:lastRenderedPageBreak/>
        <w:t>Nivel mínimo de stock.</w:t>
      </w:r>
    </w:p>
    <w:p w14:paraId="48530889" w14:textId="77777777" w:rsidR="00D34461" w:rsidRPr="006129E4" w:rsidRDefault="00D34461" w:rsidP="00D34461">
      <w:pPr>
        <w:numPr>
          <w:ilvl w:val="0"/>
          <w:numId w:val="21"/>
        </w:numPr>
        <w:spacing w:before="100" w:beforeAutospacing="1" w:after="100" w:afterAutospacing="1" w:line="240" w:lineRule="auto"/>
        <w:rPr>
          <w:rFonts w:eastAsia="Times New Roman" w:cs="Arial"/>
          <w:sz w:val="24"/>
          <w:szCs w:val="24"/>
          <w:lang w:val="es-CO" w:eastAsia="es-CO"/>
        </w:rPr>
      </w:pPr>
      <w:r w:rsidRPr="006129E4">
        <w:rPr>
          <w:rFonts w:eastAsia="Times New Roman" w:cs="Arial"/>
          <w:sz w:val="24"/>
          <w:szCs w:val="24"/>
          <w:lang w:val="es-CO" w:eastAsia="es-CO"/>
        </w:rPr>
        <w:t>Próxima fecha de vencimiento.</w:t>
      </w:r>
    </w:p>
    <w:p w14:paraId="347B4B7C" w14:textId="77777777" w:rsidR="00D34461" w:rsidRPr="006129E4" w:rsidRDefault="00D34461" w:rsidP="00D34461">
      <w:pPr>
        <w:numPr>
          <w:ilvl w:val="0"/>
          <w:numId w:val="21"/>
        </w:numPr>
        <w:spacing w:before="100" w:beforeAutospacing="1" w:after="100" w:afterAutospacing="1" w:line="240" w:lineRule="auto"/>
        <w:rPr>
          <w:rFonts w:eastAsia="Times New Roman" w:cs="Arial"/>
          <w:sz w:val="24"/>
          <w:szCs w:val="24"/>
          <w:lang w:val="es-CO" w:eastAsia="es-CO"/>
        </w:rPr>
      </w:pPr>
      <w:r w:rsidRPr="006129E4">
        <w:rPr>
          <w:rFonts w:eastAsia="Times New Roman" w:cs="Arial"/>
          <w:sz w:val="24"/>
          <w:szCs w:val="24"/>
          <w:lang w:val="es-CO" w:eastAsia="es-CO"/>
        </w:rPr>
        <w:t>Productos que requieren seguimiento.</w:t>
      </w:r>
    </w:p>
    <w:p w14:paraId="790B941B" w14:textId="77777777" w:rsidR="00D34461" w:rsidRPr="006129E4" w:rsidRDefault="00D34461" w:rsidP="00D34461">
      <w:pPr>
        <w:numPr>
          <w:ilvl w:val="0"/>
          <w:numId w:val="21"/>
        </w:numPr>
        <w:spacing w:before="100" w:beforeAutospacing="1" w:after="100" w:afterAutospacing="1" w:line="240" w:lineRule="auto"/>
        <w:rPr>
          <w:rFonts w:eastAsia="Times New Roman" w:cs="Arial"/>
          <w:sz w:val="24"/>
          <w:szCs w:val="24"/>
          <w:lang w:val="es-CO" w:eastAsia="es-CO"/>
        </w:rPr>
      </w:pPr>
      <w:r w:rsidRPr="006129E4">
        <w:rPr>
          <w:rFonts w:eastAsia="Times New Roman" w:cs="Arial"/>
          <w:sz w:val="24"/>
          <w:szCs w:val="24"/>
          <w:lang w:val="es-CO" w:eastAsia="es-CO"/>
        </w:rPr>
        <w:t>Otras condiciones establecidas para el control del inventario.</w:t>
      </w:r>
    </w:p>
    <w:p w14:paraId="4C3DDBA0" w14:textId="77777777" w:rsidR="00D34461" w:rsidRPr="006129E4" w:rsidRDefault="00D34461" w:rsidP="00D34461">
      <w:pPr>
        <w:spacing w:before="100" w:beforeAutospacing="1" w:after="100" w:afterAutospacing="1" w:line="240" w:lineRule="auto"/>
        <w:rPr>
          <w:rFonts w:eastAsia="Times New Roman" w:cs="Arial"/>
          <w:sz w:val="24"/>
          <w:szCs w:val="24"/>
          <w:lang w:val="es-CO" w:eastAsia="es-CO"/>
        </w:rPr>
      </w:pPr>
      <w:r w:rsidRPr="006129E4">
        <w:rPr>
          <w:rFonts w:eastAsia="Times New Roman" w:cs="Arial"/>
          <w:sz w:val="24"/>
          <w:szCs w:val="24"/>
          <w:lang w:val="es-CO" w:eastAsia="es-CO"/>
        </w:rPr>
        <w:t xml:space="preserve">La configuración de estas reglas permite adaptar las alertas a las necesidades de gestión de </w:t>
      </w:r>
      <w:proofErr w:type="spellStart"/>
      <w:r w:rsidRPr="006129E4">
        <w:rPr>
          <w:rFonts w:eastAsia="Times New Roman" w:cs="Arial"/>
          <w:sz w:val="24"/>
          <w:szCs w:val="24"/>
          <w:lang w:val="es-CO" w:eastAsia="es-CO"/>
        </w:rPr>
        <w:t>MedicColombia</w:t>
      </w:r>
      <w:proofErr w:type="spellEnd"/>
      <w:r w:rsidRPr="006129E4">
        <w:rPr>
          <w:rFonts w:eastAsia="Times New Roman" w:cs="Arial"/>
          <w:sz w:val="24"/>
          <w:szCs w:val="24"/>
          <w:lang w:val="es-CO" w:eastAsia="es-CO"/>
        </w:rPr>
        <w:t>.</w:t>
      </w:r>
    </w:p>
    <w:p w14:paraId="7C1F60DD" w14:textId="77777777" w:rsidR="00D34461" w:rsidRPr="006129E4" w:rsidRDefault="00D34461" w:rsidP="00D34461">
      <w:pPr>
        <w:pStyle w:val="Ttulo2"/>
        <w:rPr>
          <w:lang w:val="es-CO" w:eastAsia="es-CO"/>
        </w:rPr>
      </w:pPr>
      <w:bookmarkStart w:id="20" w:name="_Toc240235237"/>
      <w:r w:rsidRPr="006129E4">
        <w:rPr>
          <w:lang w:val="es-CO" w:eastAsia="es-CO"/>
        </w:rPr>
        <w:t>11.3 Alertas manuales</w:t>
      </w:r>
      <w:bookmarkEnd w:id="20"/>
    </w:p>
    <w:p w14:paraId="5AD3F306" w14:textId="567B2F17" w:rsidR="00D34461" w:rsidRPr="006129E4" w:rsidRDefault="00D34461" w:rsidP="00D34461">
      <w:pPr>
        <w:spacing w:before="100" w:beforeAutospacing="1" w:after="100" w:afterAutospacing="1" w:line="240" w:lineRule="auto"/>
        <w:rPr>
          <w:rFonts w:eastAsia="Times New Roman" w:cs="Arial"/>
          <w:sz w:val="24"/>
          <w:szCs w:val="24"/>
          <w:lang w:val="es-CO" w:eastAsia="es-CO"/>
        </w:rPr>
      </w:pPr>
      <w:r w:rsidRPr="006129E4">
        <w:rPr>
          <w:rFonts w:eastAsia="Times New Roman" w:cs="Arial"/>
          <w:sz w:val="24"/>
          <w:szCs w:val="24"/>
          <w:lang w:val="es-CO" w:eastAsia="es-CO"/>
        </w:rPr>
        <w:t xml:space="preserve">La opción </w:t>
      </w:r>
      <w:r w:rsidRPr="006129E4">
        <w:rPr>
          <w:rFonts w:eastAsia="Times New Roman" w:cs="Arial"/>
          <w:b/>
          <w:bCs/>
          <w:sz w:val="24"/>
          <w:szCs w:val="24"/>
          <w:lang w:val="es-CO" w:eastAsia="es-CO"/>
        </w:rPr>
        <w:t>Alertas manuales</w:t>
      </w:r>
      <w:r w:rsidRPr="006129E4">
        <w:rPr>
          <w:rFonts w:eastAsia="Times New Roman" w:cs="Arial"/>
          <w:sz w:val="24"/>
          <w:szCs w:val="24"/>
          <w:lang w:val="es-CO" w:eastAsia="es-CO"/>
        </w:rPr>
        <w:t xml:space="preserve"> permite al usuario registrar una alerta de manera directa cuando se presenta una situación que requiere seguimiento y que no </w:t>
      </w:r>
      <w:proofErr w:type="spellStart"/>
      <w:r w:rsidRPr="006129E4">
        <w:rPr>
          <w:rFonts w:eastAsia="Times New Roman" w:cs="Arial"/>
          <w:sz w:val="24"/>
          <w:szCs w:val="24"/>
          <w:lang w:val="es-CO" w:eastAsia="es-CO"/>
        </w:rPr>
        <w:t>necesariante</w:t>
      </w:r>
      <w:proofErr w:type="spellEnd"/>
      <w:r w:rsidRPr="006129E4">
        <w:rPr>
          <w:rFonts w:eastAsia="Times New Roman" w:cs="Arial"/>
          <w:sz w:val="24"/>
          <w:szCs w:val="24"/>
          <w:lang w:val="es-CO" w:eastAsia="es-CO"/>
        </w:rPr>
        <w:t xml:space="preserve"> es generada automáticamente por el sistema.</w:t>
      </w:r>
    </w:p>
    <w:p w14:paraId="101F0706" w14:textId="77777777" w:rsidR="00D34461" w:rsidRPr="006129E4" w:rsidRDefault="00D34461" w:rsidP="00D34461">
      <w:pPr>
        <w:spacing w:before="100" w:beforeAutospacing="1" w:after="100" w:afterAutospacing="1" w:line="240" w:lineRule="auto"/>
        <w:rPr>
          <w:rFonts w:eastAsia="Times New Roman" w:cs="Arial"/>
          <w:sz w:val="24"/>
          <w:szCs w:val="24"/>
          <w:lang w:val="es-CO" w:eastAsia="es-CO"/>
        </w:rPr>
      </w:pPr>
      <w:r w:rsidRPr="006129E4">
        <w:rPr>
          <w:rFonts w:eastAsia="Times New Roman" w:cs="Arial"/>
          <w:sz w:val="24"/>
          <w:szCs w:val="24"/>
          <w:lang w:val="es-CO" w:eastAsia="es-CO"/>
        </w:rPr>
        <w:t>Para registrar una alerta manual, el usuario debe:</w:t>
      </w:r>
    </w:p>
    <w:p w14:paraId="115D1C7E" w14:textId="77777777" w:rsidR="00D34461" w:rsidRPr="006129E4" w:rsidRDefault="00D34461" w:rsidP="00D34461">
      <w:pPr>
        <w:numPr>
          <w:ilvl w:val="0"/>
          <w:numId w:val="22"/>
        </w:numPr>
        <w:spacing w:before="100" w:beforeAutospacing="1" w:after="100" w:afterAutospacing="1" w:line="240" w:lineRule="auto"/>
        <w:rPr>
          <w:rFonts w:eastAsia="Times New Roman" w:cs="Arial"/>
          <w:sz w:val="24"/>
          <w:szCs w:val="24"/>
          <w:lang w:val="es-CO" w:eastAsia="es-CO"/>
        </w:rPr>
      </w:pPr>
      <w:r w:rsidRPr="006129E4">
        <w:rPr>
          <w:rFonts w:eastAsia="Times New Roman" w:cs="Arial"/>
          <w:sz w:val="24"/>
          <w:szCs w:val="24"/>
          <w:lang w:val="es-CO" w:eastAsia="es-CO"/>
        </w:rPr>
        <w:t xml:space="preserve">Ingresar al módulo </w:t>
      </w:r>
      <w:r w:rsidRPr="006129E4">
        <w:rPr>
          <w:rFonts w:eastAsia="Times New Roman" w:cs="Arial"/>
          <w:b/>
          <w:bCs/>
          <w:sz w:val="24"/>
          <w:szCs w:val="24"/>
          <w:lang w:val="es-CO" w:eastAsia="es-CO"/>
        </w:rPr>
        <w:t>Alertas</w:t>
      </w:r>
      <w:r w:rsidRPr="006129E4">
        <w:rPr>
          <w:rFonts w:eastAsia="Times New Roman" w:cs="Arial"/>
          <w:sz w:val="24"/>
          <w:szCs w:val="24"/>
          <w:lang w:val="es-CO" w:eastAsia="es-CO"/>
        </w:rPr>
        <w:t>.</w:t>
      </w:r>
    </w:p>
    <w:p w14:paraId="3C1AC0CD" w14:textId="0D7973C0" w:rsidR="00D34461" w:rsidRDefault="00D34461" w:rsidP="00D34461">
      <w:pPr>
        <w:numPr>
          <w:ilvl w:val="0"/>
          <w:numId w:val="22"/>
        </w:numPr>
        <w:spacing w:before="100" w:beforeAutospacing="1" w:after="100" w:afterAutospacing="1" w:line="240" w:lineRule="auto"/>
        <w:rPr>
          <w:rFonts w:eastAsia="Times New Roman" w:cs="Arial"/>
          <w:sz w:val="24"/>
          <w:szCs w:val="24"/>
          <w:lang w:val="es-CO" w:eastAsia="es-CO"/>
        </w:rPr>
      </w:pPr>
      <w:r w:rsidRPr="006129E4">
        <w:rPr>
          <w:rFonts w:eastAsia="Times New Roman" w:cs="Arial"/>
          <w:sz w:val="24"/>
          <w:szCs w:val="24"/>
          <w:lang w:val="es-CO" w:eastAsia="es-CO"/>
        </w:rPr>
        <w:t xml:space="preserve">Seleccionar la opción </w:t>
      </w:r>
      <w:r>
        <w:rPr>
          <w:rFonts w:eastAsia="Times New Roman" w:cs="Arial"/>
          <w:b/>
          <w:bCs/>
          <w:sz w:val="24"/>
          <w:szCs w:val="24"/>
          <w:lang w:val="es-CO" w:eastAsia="es-CO"/>
        </w:rPr>
        <w:t>Ejecutar verificación de alertas</w:t>
      </w:r>
      <w:r w:rsidRPr="006129E4">
        <w:rPr>
          <w:rFonts w:eastAsia="Times New Roman" w:cs="Arial"/>
          <w:sz w:val="24"/>
          <w:szCs w:val="24"/>
          <w:lang w:val="es-CO" w:eastAsia="es-CO"/>
        </w:rPr>
        <w:t>.</w:t>
      </w:r>
    </w:p>
    <w:p w14:paraId="075A48C5" w14:textId="56AC5AEC" w:rsidR="00D34461" w:rsidRPr="006129E4" w:rsidRDefault="00D34461" w:rsidP="00D34461">
      <w:pPr>
        <w:numPr>
          <w:ilvl w:val="0"/>
          <w:numId w:val="22"/>
        </w:numPr>
        <w:spacing w:before="100" w:beforeAutospacing="1" w:after="100" w:afterAutospacing="1" w:line="240" w:lineRule="auto"/>
        <w:rPr>
          <w:rFonts w:eastAsia="Times New Roman" w:cs="Arial"/>
          <w:sz w:val="24"/>
          <w:szCs w:val="24"/>
          <w:lang w:val="es-CO" w:eastAsia="es-CO"/>
        </w:rPr>
      </w:pPr>
      <w:proofErr w:type="spellStart"/>
      <w:r>
        <w:rPr>
          <w:rFonts w:eastAsia="Times New Roman" w:cs="Arial"/>
          <w:sz w:val="24"/>
          <w:szCs w:val="24"/>
          <w:lang w:val="es-CO" w:eastAsia="es-CO"/>
        </w:rPr>
        <w:t>Automaticamente</w:t>
      </w:r>
      <w:proofErr w:type="spellEnd"/>
      <w:r>
        <w:rPr>
          <w:rFonts w:eastAsia="Times New Roman" w:cs="Arial"/>
          <w:sz w:val="24"/>
          <w:szCs w:val="24"/>
          <w:lang w:val="es-CO" w:eastAsia="es-CO"/>
        </w:rPr>
        <w:t xml:space="preserve"> el sistema revisará todo el inventario y sacará alertas de los productos que lo requieran. </w:t>
      </w:r>
    </w:p>
    <w:p w14:paraId="1627C7BD" w14:textId="613D7334" w:rsidR="00D34461" w:rsidRPr="006129E4" w:rsidRDefault="00D34461" w:rsidP="00D34461">
      <w:pPr>
        <w:spacing w:before="100" w:beforeAutospacing="1" w:after="100" w:afterAutospacing="1" w:line="240" w:lineRule="auto"/>
        <w:ind w:left="720"/>
        <w:rPr>
          <w:rFonts w:eastAsia="Times New Roman" w:cs="Arial"/>
          <w:sz w:val="24"/>
          <w:szCs w:val="24"/>
          <w:lang w:val="es-CO" w:eastAsia="es-CO"/>
        </w:rPr>
      </w:pPr>
    </w:p>
    <w:p w14:paraId="0F264BD2" w14:textId="77777777" w:rsidR="00D34461" w:rsidRPr="006129E4" w:rsidRDefault="00D34461" w:rsidP="00D34461">
      <w:pPr>
        <w:spacing w:before="100" w:beforeAutospacing="1" w:after="100" w:afterAutospacing="1" w:line="240" w:lineRule="auto"/>
        <w:rPr>
          <w:rFonts w:eastAsia="Times New Roman" w:cs="Arial"/>
          <w:sz w:val="24"/>
          <w:szCs w:val="24"/>
          <w:lang w:val="es-CO" w:eastAsia="es-CO"/>
        </w:rPr>
      </w:pPr>
      <w:r w:rsidRPr="006129E4">
        <w:rPr>
          <w:rFonts w:eastAsia="Times New Roman" w:cs="Arial"/>
          <w:sz w:val="24"/>
          <w:szCs w:val="24"/>
          <w:lang w:val="es-CO" w:eastAsia="es-CO"/>
        </w:rPr>
        <w:t>La alerta quedará registrada para facilitar su consulta y seguimiento.</w:t>
      </w:r>
    </w:p>
    <w:p w14:paraId="4B376692" w14:textId="77777777" w:rsidR="00D34461" w:rsidRPr="006129E4" w:rsidRDefault="00D34461" w:rsidP="00D34461">
      <w:pPr>
        <w:spacing w:before="100" w:beforeAutospacing="1" w:after="100" w:afterAutospacing="1" w:line="240" w:lineRule="auto"/>
        <w:outlineLvl w:val="2"/>
        <w:rPr>
          <w:rFonts w:eastAsia="Times New Roman" w:cs="Arial"/>
          <w:b/>
          <w:bCs/>
          <w:sz w:val="24"/>
          <w:szCs w:val="24"/>
          <w:lang w:val="es-CO" w:eastAsia="es-CO"/>
        </w:rPr>
      </w:pPr>
      <w:bookmarkStart w:id="21" w:name="_Toc240235238"/>
      <w:r w:rsidRPr="006129E4">
        <w:rPr>
          <w:rFonts w:eastAsia="Times New Roman" w:cs="Arial"/>
          <w:b/>
          <w:bCs/>
          <w:sz w:val="24"/>
          <w:szCs w:val="24"/>
          <w:lang w:val="es-CO" w:eastAsia="es-CO"/>
        </w:rPr>
        <w:t>11.4 Importancia del módulo</w:t>
      </w:r>
      <w:bookmarkEnd w:id="21"/>
    </w:p>
    <w:p w14:paraId="34E68FA1" w14:textId="00645A6E" w:rsidR="00D34461" w:rsidRDefault="00D34461" w:rsidP="00C34100">
      <w:pPr>
        <w:spacing w:before="100" w:beforeAutospacing="1" w:after="100" w:afterAutospacing="1" w:line="240" w:lineRule="auto"/>
        <w:rPr>
          <w:rFonts w:eastAsia="Times New Roman" w:cs="Arial"/>
          <w:sz w:val="24"/>
          <w:szCs w:val="24"/>
          <w:lang w:val="es-CO" w:eastAsia="es-CO"/>
        </w:rPr>
      </w:pPr>
      <w:r w:rsidRPr="006129E4">
        <w:rPr>
          <w:rFonts w:eastAsia="Times New Roman" w:cs="Arial"/>
          <w:sz w:val="24"/>
          <w:szCs w:val="24"/>
          <w:lang w:val="es-CO" w:eastAsia="es-CO"/>
        </w:rPr>
        <w:t xml:space="preserve">El módulo </w:t>
      </w:r>
      <w:r w:rsidRPr="006129E4">
        <w:rPr>
          <w:rFonts w:eastAsia="Times New Roman" w:cs="Arial"/>
          <w:b/>
          <w:bCs/>
          <w:sz w:val="24"/>
          <w:szCs w:val="24"/>
          <w:lang w:val="es-CO" w:eastAsia="es-CO"/>
        </w:rPr>
        <w:t>Alertas</w:t>
      </w:r>
      <w:r w:rsidRPr="006129E4">
        <w:rPr>
          <w:rFonts w:eastAsia="Times New Roman" w:cs="Arial"/>
          <w:sz w:val="24"/>
          <w:szCs w:val="24"/>
          <w:lang w:val="es-CO" w:eastAsia="es-CO"/>
        </w:rPr>
        <w:t xml:space="preserve"> permite mejorar el control de la información del sistema mediante la identificación oportuna de situaciones que requieren atención. De esta manera, el usuario puede realizar un seguimiento adecuado de los productos y tomar decisiones relacionadas con el inventario</w:t>
      </w:r>
      <w:r>
        <w:rPr>
          <w:rFonts w:eastAsia="Times New Roman" w:cs="Arial"/>
          <w:sz w:val="24"/>
          <w:szCs w:val="24"/>
          <w:lang w:val="es-CO" w:eastAsia="es-CO"/>
        </w:rPr>
        <w:t>.</w:t>
      </w:r>
    </w:p>
    <w:p w14:paraId="765E0E2E" w14:textId="77777777" w:rsidR="00D34461" w:rsidRPr="00C34100" w:rsidRDefault="00D34461" w:rsidP="00C34100">
      <w:pPr>
        <w:spacing w:before="100" w:beforeAutospacing="1" w:after="100" w:afterAutospacing="1" w:line="240" w:lineRule="auto"/>
        <w:rPr>
          <w:rFonts w:eastAsia="Times New Roman" w:cs="Arial"/>
          <w:sz w:val="24"/>
          <w:szCs w:val="24"/>
          <w:lang w:val="es-CO" w:eastAsia="es-CO"/>
        </w:rPr>
      </w:pPr>
    </w:p>
    <w:p w14:paraId="2D089325" w14:textId="12113E97" w:rsidR="00F34BDD" w:rsidRPr="00CE6FFC" w:rsidRDefault="00F34BDD" w:rsidP="00F34BDD">
      <w:pPr>
        <w:pStyle w:val="Ttulo1"/>
        <w:rPr>
          <w:rFonts w:ascii="Arial" w:hAnsi="Arial" w:cs="Arial"/>
          <w:lang w:val="es-CO"/>
        </w:rPr>
      </w:pPr>
      <w:bookmarkStart w:id="22" w:name="_Toc240235216"/>
      <w:r w:rsidRPr="00CE6FFC">
        <w:rPr>
          <w:rFonts w:ascii="Arial" w:hAnsi="Arial" w:cs="Arial"/>
          <w:lang w:val="es-CO"/>
        </w:rPr>
        <w:t xml:space="preserve">9. </w:t>
      </w:r>
      <w:r w:rsidR="00BD54AA" w:rsidRPr="00CE6FFC">
        <w:rPr>
          <w:rFonts w:ascii="Arial" w:hAnsi="Arial" w:cs="Arial"/>
          <w:lang w:val="es-CO"/>
        </w:rPr>
        <w:t xml:space="preserve">Modulo </w:t>
      </w:r>
      <w:bookmarkEnd w:id="22"/>
      <w:r w:rsidR="00CE6FFC">
        <w:rPr>
          <w:rFonts w:ascii="Arial" w:hAnsi="Arial" w:cs="Arial"/>
          <w:lang w:val="es-CO"/>
        </w:rPr>
        <w:t>Ventas</w:t>
      </w:r>
    </w:p>
    <w:p w14:paraId="3D01B5CD" w14:textId="41BE83F0" w:rsidR="00C34100" w:rsidRPr="00C34100" w:rsidRDefault="00C34100" w:rsidP="00C34100">
      <w:p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 xml:space="preserve">El módulo </w:t>
      </w:r>
      <w:r w:rsidR="00CE6FFC">
        <w:rPr>
          <w:rFonts w:eastAsia="Times New Roman" w:cs="Arial"/>
          <w:b/>
          <w:bCs/>
          <w:sz w:val="24"/>
          <w:szCs w:val="24"/>
          <w:lang w:val="es-CO" w:eastAsia="es-CO"/>
        </w:rPr>
        <w:t>Ventas</w:t>
      </w:r>
      <w:r w:rsidRPr="00C34100">
        <w:rPr>
          <w:rFonts w:eastAsia="Times New Roman" w:cs="Arial"/>
          <w:sz w:val="24"/>
          <w:szCs w:val="24"/>
          <w:lang w:val="es-CO" w:eastAsia="es-CO"/>
        </w:rPr>
        <w:t xml:space="preserve"> permite gestionar y r</w:t>
      </w:r>
      <w:r w:rsidR="00CE6FFC">
        <w:rPr>
          <w:rFonts w:eastAsia="Times New Roman" w:cs="Arial"/>
          <w:sz w:val="24"/>
          <w:szCs w:val="24"/>
          <w:lang w:val="es-CO" w:eastAsia="es-CO"/>
        </w:rPr>
        <w:t xml:space="preserve">ealizar procesos POS e </w:t>
      </w:r>
      <w:proofErr w:type="gramStart"/>
      <w:r w:rsidR="00CE6FFC">
        <w:rPr>
          <w:rFonts w:eastAsia="Times New Roman" w:cs="Arial"/>
          <w:sz w:val="24"/>
          <w:szCs w:val="24"/>
          <w:lang w:val="es-CO" w:eastAsia="es-CO"/>
        </w:rPr>
        <w:t>historial</w:t>
      </w:r>
      <w:r w:rsidRPr="00C34100">
        <w:rPr>
          <w:rFonts w:eastAsia="Times New Roman" w:cs="Arial"/>
          <w:sz w:val="24"/>
          <w:szCs w:val="24"/>
          <w:lang w:val="es-CO" w:eastAsia="es-CO"/>
        </w:rPr>
        <w:t xml:space="preserve"> generados</w:t>
      </w:r>
      <w:proofErr w:type="gramEnd"/>
      <w:r w:rsidRPr="00C34100">
        <w:rPr>
          <w:rFonts w:eastAsia="Times New Roman" w:cs="Arial"/>
          <w:sz w:val="24"/>
          <w:szCs w:val="24"/>
          <w:lang w:val="es-CO" w:eastAsia="es-CO"/>
        </w:rPr>
        <w:t xml:space="preserve"> en el sistema </w:t>
      </w:r>
      <w:proofErr w:type="spellStart"/>
      <w:r w:rsidRPr="00C34100">
        <w:rPr>
          <w:rFonts w:eastAsia="Times New Roman" w:cs="Arial"/>
          <w:sz w:val="24"/>
          <w:szCs w:val="24"/>
          <w:lang w:val="es-CO" w:eastAsia="es-CO"/>
        </w:rPr>
        <w:t>MedicColombia</w:t>
      </w:r>
      <w:proofErr w:type="spellEnd"/>
      <w:r w:rsidRPr="00C34100">
        <w:rPr>
          <w:rFonts w:eastAsia="Times New Roman" w:cs="Arial"/>
          <w:sz w:val="24"/>
          <w:szCs w:val="24"/>
          <w:lang w:val="es-CO" w:eastAsia="es-CO"/>
        </w:rPr>
        <w:t>. Desde este módulo el usuario puede registrar nu</w:t>
      </w:r>
      <w:r w:rsidR="00CE6FFC">
        <w:rPr>
          <w:rFonts w:eastAsia="Times New Roman" w:cs="Arial"/>
          <w:sz w:val="24"/>
          <w:szCs w:val="24"/>
          <w:lang w:val="es-CO" w:eastAsia="es-CO"/>
        </w:rPr>
        <w:t>evas compras,</w:t>
      </w:r>
      <w:r w:rsidRPr="00C34100">
        <w:rPr>
          <w:rFonts w:eastAsia="Times New Roman" w:cs="Arial"/>
          <w:sz w:val="24"/>
          <w:szCs w:val="24"/>
          <w:lang w:val="es-CO" w:eastAsia="es-CO"/>
        </w:rPr>
        <w:t xml:space="preserve"> consultar</w:t>
      </w:r>
      <w:r w:rsidR="00CE6FFC">
        <w:rPr>
          <w:rFonts w:eastAsia="Times New Roman" w:cs="Arial"/>
          <w:sz w:val="24"/>
          <w:szCs w:val="24"/>
          <w:lang w:val="es-CO" w:eastAsia="es-CO"/>
        </w:rPr>
        <w:t xml:space="preserve"> información detallada de cada compra, el historial, y la gestión del panel de clientes. </w:t>
      </w:r>
    </w:p>
    <w:p w14:paraId="05A85EA1" w14:textId="0A94734C" w:rsidR="00C34100" w:rsidRPr="00C34100" w:rsidRDefault="00C34100" w:rsidP="00C34100">
      <w:p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 xml:space="preserve">Las principales operaciones del módulo </w:t>
      </w:r>
      <w:r w:rsidR="00CE6FFC">
        <w:rPr>
          <w:rFonts w:eastAsia="Times New Roman" w:cs="Arial"/>
          <w:b/>
          <w:bCs/>
          <w:sz w:val="24"/>
          <w:szCs w:val="24"/>
          <w:lang w:val="es-CO" w:eastAsia="es-CO"/>
        </w:rPr>
        <w:t xml:space="preserve">Ventas </w:t>
      </w:r>
      <w:r w:rsidRPr="00C34100">
        <w:rPr>
          <w:rFonts w:eastAsia="Times New Roman" w:cs="Arial"/>
          <w:sz w:val="24"/>
          <w:szCs w:val="24"/>
          <w:lang w:val="es-CO" w:eastAsia="es-CO"/>
        </w:rPr>
        <w:t>son:</w:t>
      </w:r>
    </w:p>
    <w:p w14:paraId="50B87C2D" w14:textId="3F3B5848" w:rsidR="00C34100" w:rsidRDefault="00C34100" w:rsidP="00CE6FFC">
      <w:pPr>
        <w:pStyle w:val="Ttulo2"/>
        <w:rPr>
          <w:rFonts w:ascii="Arial" w:eastAsia="Times New Roman" w:hAnsi="Arial" w:cs="Arial"/>
          <w:b w:val="0"/>
          <w:bCs w:val="0"/>
          <w:color w:val="auto"/>
          <w:sz w:val="24"/>
          <w:szCs w:val="24"/>
          <w:lang w:val="es-CO" w:eastAsia="es-CO"/>
        </w:rPr>
      </w:pPr>
      <w:bookmarkStart w:id="23" w:name="_Toc240235217"/>
      <w:r w:rsidRPr="00C34100">
        <w:rPr>
          <w:lang w:val="es-CO" w:eastAsia="es-CO"/>
        </w:rPr>
        <w:lastRenderedPageBreak/>
        <w:t xml:space="preserve">9.1 </w:t>
      </w:r>
      <w:bookmarkEnd w:id="23"/>
      <w:r w:rsidR="00CE6FFC">
        <w:rPr>
          <w:lang w:val="es-CO" w:eastAsia="es-CO"/>
        </w:rPr>
        <w:t>Nueva Venta (POS)</w:t>
      </w:r>
    </w:p>
    <w:p w14:paraId="6010458C" w14:textId="77777777" w:rsidR="00C80569" w:rsidRDefault="00CE6FFC" w:rsidP="00C80569">
      <w:pPr>
        <w:rPr>
          <w:lang w:val="es-CO" w:eastAsia="es-CO"/>
        </w:rPr>
      </w:pPr>
      <w:r>
        <w:rPr>
          <w:lang w:val="es-CO" w:eastAsia="es-CO"/>
        </w:rPr>
        <w:t xml:space="preserve">La opción Nueva Venta añade una nueva interfaz en la que el usuario podrá efectuar una venta simulada de una lista de productos que un </w:t>
      </w:r>
      <w:proofErr w:type="spellStart"/>
      <w:r>
        <w:rPr>
          <w:lang w:val="es-CO" w:eastAsia="es-CO"/>
        </w:rPr>
        <w:t>hipotetico</w:t>
      </w:r>
      <w:proofErr w:type="spellEnd"/>
      <w:r>
        <w:rPr>
          <w:lang w:val="es-CO" w:eastAsia="es-CO"/>
        </w:rPr>
        <w:t xml:space="preserve"> cliente registrado en el sistema esté solicitando, escoger medios de pagos, cerrar una venta y posteriormente generar una venta del movimiento realizado.</w:t>
      </w:r>
    </w:p>
    <w:p w14:paraId="73248BBA" w14:textId="54463AD8" w:rsidR="00C34100" w:rsidRPr="00C80569" w:rsidRDefault="00C34100" w:rsidP="00C80569">
      <w:pPr>
        <w:rPr>
          <w:lang w:val="es-CO" w:eastAsia="es-CO"/>
        </w:rPr>
      </w:pPr>
      <w:r w:rsidRPr="00C34100">
        <w:rPr>
          <w:rFonts w:eastAsia="Times New Roman" w:cs="Arial"/>
          <w:b/>
          <w:bCs/>
          <w:sz w:val="24"/>
          <w:szCs w:val="24"/>
          <w:lang w:val="es-CO" w:eastAsia="es-CO"/>
        </w:rPr>
        <w:t xml:space="preserve">Figura 9.1. Opción </w:t>
      </w:r>
      <w:r w:rsidR="00C80569">
        <w:rPr>
          <w:rFonts w:eastAsia="Times New Roman" w:cs="Arial"/>
          <w:b/>
          <w:bCs/>
          <w:sz w:val="24"/>
          <w:szCs w:val="24"/>
          <w:lang w:val="es-CO" w:eastAsia="es-CO"/>
        </w:rPr>
        <w:t>Nueva Venta (POS)</w:t>
      </w:r>
    </w:p>
    <w:p w14:paraId="5C114CF0" w14:textId="71D5FCD4" w:rsidR="00C34100" w:rsidRDefault="00C80569" w:rsidP="00C34100">
      <w:pPr>
        <w:spacing w:before="100" w:beforeAutospacing="1" w:after="100" w:afterAutospacing="1" w:line="240" w:lineRule="auto"/>
        <w:rPr>
          <w:rFonts w:eastAsia="Times New Roman" w:cs="Arial"/>
          <w:b/>
          <w:bCs/>
          <w:sz w:val="24"/>
          <w:szCs w:val="24"/>
          <w:lang w:val="es-CO" w:eastAsia="es-CO"/>
        </w:rPr>
      </w:pPr>
      <w:r w:rsidRPr="00C80569">
        <w:rPr>
          <w:rFonts w:eastAsia="Times New Roman" w:cs="Arial"/>
          <w:b/>
          <w:bCs/>
          <w:sz w:val="24"/>
          <w:szCs w:val="24"/>
          <w:lang w:val="es-CO" w:eastAsia="es-CO"/>
        </w:rPr>
        <w:drawing>
          <wp:inline distT="0" distB="0" distL="0" distR="0" wp14:anchorId="395154D1" wp14:editId="67D9E5B7">
            <wp:extent cx="5792470" cy="168402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92470" cy="1684020"/>
                    </a:xfrm>
                    <a:prstGeom prst="rect">
                      <a:avLst/>
                    </a:prstGeom>
                  </pic:spPr>
                </pic:pic>
              </a:graphicData>
            </a:graphic>
          </wp:inline>
        </w:drawing>
      </w:r>
    </w:p>
    <w:p w14:paraId="1EC18275" w14:textId="77777777" w:rsidR="00C34100" w:rsidRPr="00C34100" w:rsidRDefault="00C34100" w:rsidP="00C34100">
      <w:pPr>
        <w:spacing w:before="100" w:beforeAutospacing="1" w:after="100" w:afterAutospacing="1" w:line="240" w:lineRule="auto"/>
        <w:rPr>
          <w:rFonts w:eastAsia="Times New Roman" w:cs="Arial"/>
          <w:sz w:val="24"/>
          <w:szCs w:val="24"/>
          <w:lang w:val="es-CO" w:eastAsia="es-CO"/>
        </w:rPr>
      </w:pPr>
    </w:p>
    <w:p w14:paraId="00B6923B" w14:textId="01802DFD" w:rsidR="00C34100" w:rsidRDefault="00C34100" w:rsidP="002F2D9E">
      <w:pPr>
        <w:pStyle w:val="Ttulo2"/>
        <w:rPr>
          <w:lang w:val="es-CO" w:eastAsia="es-CO"/>
        </w:rPr>
      </w:pPr>
      <w:bookmarkStart w:id="24" w:name="_Toc240235218"/>
      <w:r w:rsidRPr="00C34100">
        <w:rPr>
          <w:lang w:val="es-CO" w:eastAsia="es-CO"/>
        </w:rPr>
        <w:t xml:space="preserve">9.2 </w:t>
      </w:r>
      <w:bookmarkEnd w:id="24"/>
      <w:r w:rsidR="00C80569">
        <w:rPr>
          <w:lang w:val="es-CO" w:eastAsia="es-CO"/>
        </w:rPr>
        <w:t>Historial de ventas</w:t>
      </w:r>
    </w:p>
    <w:p w14:paraId="2D7105D3" w14:textId="11276B28" w:rsidR="00C80569" w:rsidRDefault="00C80569" w:rsidP="00C80569">
      <w:pPr>
        <w:rPr>
          <w:lang w:val="es-CO" w:eastAsia="es-CO"/>
        </w:rPr>
      </w:pPr>
      <w:r>
        <w:rPr>
          <w:lang w:val="es-CO" w:eastAsia="es-CO"/>
        </w:rPr>
        <w:t xml:space="preserve">La opción historial ve ventas le permite al usuario tener control y seguimiento en cuanto a las transacciones que se han realizado a lo largo todo el uso del aplicativo, filtrar por fechas para seleccionar el periodo que mas convenga, filtrar por métodos de pago o cliente. </w:t>
      </w:r>
    </w:p>
    <w:p w14:paraId="30469342" w14:textId="20FBCBAA" w:rsidR="00C80569" w:rsidRDefault="00C80569" w:rsidP="00C80569">
      <w:pPr>
        <w:rPr>
          <w:lang w:val="es-CO" w:eastAsia="es-CO"/>
        </w:rPr>
      </w:pPr>
      <w:r w:rsidRPr="00C80569">
        <w:rPr>
          <w:lang w:val="es-CO" w:eastAsia="es-CO"/>
        </w:rPr>
        <w:drawing>
          <wp:inline distT="0" distB="0" distL="0" distR="0" wp14:anchorId="481A187D" wp14:editId="0E384D57">
            <wp:extent cx="5792470" cy="2891155"/>
            <wp:effectExtent l="0" t="0" r="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92470" cy="2891155"/>
                    </a:xfrm>
                    <a:prstGeom prst="rect">
                      <a:avLst/>
                    </a:prstGeom>
                  </pic:spPr>
                </pic:pic>
              </a:graphicData>
            </a:graphic>
          </wp:inline>
        </w:drawing>
      </w:r>
    </w:p>
    <w:p w14:paraId="76C0F00D" w14:textId="45C33D29" w:rsidR="00C80569" w:rsidRDefault="00C80569" w:rsidP="00C80569">
      <w:pPr>
        <w:rPr>
          <w:lang w:val="es-CO" w:eastAsia="es-CO"/>
        </w:rPr>
      </w:pPr>
      <w:r>
        <w:rPr>
          <w:lang w:val="es-CO" w:eastAsia="es-CO"/>
        </w:rPr>
        <w:t>A su vez, en cada venta podrá consultar el registro detallado (la factura) para poder posteriormente reimprimir en tal caso sea necesario.</w:t>
      </w:r>
    </w:p>
    <w:p w14:paraId="6E0E3944" w14:textId="7D3C99D6" w:rsidR="00C80569" w:rsidRPr="00C80569" w:rsidRDefault="00C80569" w:rsidP="00C80569">
      <w:pPr>
        <w:rPr>
          <w:lang w:val="es-CO" w:eastAsia="es-CO"/>
        </w:rPr>
      </w:pPr>
      <w:r w:rsidRPr="00C80569">
        <w:rPr>
          <w:lang w:val="es-CO" w:eastAsia="es-CO"/>
        </w:rPr>
        <w:lastRenderedPageBreak/>
        <w:drawing>
          <wp:inline distT="0" distB="0" distL="0" distR="0" wp14:anchorId="18E69796" wp14:editId="4B5855F6">
            <wp:extent cx="5792470" cy="2931160"/>
            <wp:effectExtent l="0" t="0" r="0" b="254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92470" cy="2931160"/>
                    </a:xfrm>
                    <a:prstGeom prst="rect">
                      <a:avLst/>
                    </a:prstGeom>
                  </pic:spPr>
                </pic:pic>
              </a:graphicData>
            </a:graphic>
          </wp:inline>
        </w:drawing>
      </w:r>
    </w:p>
    <w:p w14:paraId="01B507AE" w14:textId="16E69C08" w:rsidR="00C80569" w:rsidRDefault="00C80569" w:rsidP="00C80569">
      <w:pPr>
        <w:pStyle w:val="Ttulo2"/>
        <w:rPr>
          <w:lang w:val="es-CO" w:eastAsia="es-CO"/>
        </w:rPr>
      </w:pPr>
      <w:r w:rsidRPr="00C34100">
        <w:rPr>
          <w:lang w:val="es-CO" w:eastAsia="es-CO"/>
        </w:rPr>
        <w:t>9.</w:t>
      </w:r>
      <w:r>
        <w:rPr>
          <w:lang w:val="es-CO" w:eastAsia="es-CO"/>
        </w:rPr>
        <w:t>3</w:t>
      </w:r>
      <w:r w:rsidRPr="00C34100">
        <w:rPr>
          <w:lang w:val="es-CO" w:eastAsia="es-CO"/>
        </w:rPr>
        <w:t xml:space="preserve"> </w:t>
      </w:r>
      <w:r>
        <w:rPr>
          <w:lang w:val="es-CO" w:eastAsia="es-CO"/>
        </w:rPr>
        <w:t>Ver Clientes</w:t>
      </w:r>
    </w:p>
    <w:p w14:paraId="31ABCB56" w14:textId="28E8C204" w:rsidR="00C80569" w:rsidRDefault="00C80569" w:rsidP="00C80569">
      <w:pPr>
        <w:rPr>
          <w:lang w:val="es-CO" w:eastAsia="es-CO"/>
        </w:rPr>
      </w:pPr>
      <w:r>
        <w:rPr>
          <w:lang w:val="es-CO" w:eastAsia="es-CO"/>
        </w:rPr>
        <w:t xml:space="preserve">Este panel permite ver la cantidad de clientes que han sido registrados en el sistema y toda su información relacionada. Este panel permite al colaborador tener trazabilidad de salidas del sistema en cuanto a Ventas y tener una </w:t>
      </w:r>
      <w:proofErr w:type="spellStart"/>
      <w:r>
        <w:rPr>
          <w:lang w:val="es-CO" w:eastAsia="es-CO"/>
        </w:rPr>
        <w:t>optima</w:t>
      </w:r>
      <w:proofErr w:type="spellEnd"/>
      <w:r>
        <w:rPr>
          <w:lang w:val="es-CO" w:eastAsia="es-CO"/>
        </w:rPr>
        <w:t xml:space="preserve"> gestión de la información de los clientes del aplicativo y del negocio. </w:t>
      </w:r>
    </w:p>
    <w:p w14:paraId="0467D193" w14:textId="1A926996" w:rsidR="00C80569" w:rsidRDefault="00C80569" w:rsidP="00C80569">
      <w:pPr>
        <w:rPr>
          <w:lang w:val="es-CO" w:eastAsia="es-CO"/>
        </w:rPr>
      </w:pPr>
      <w:r w:rsidRPr="00C80569">
        <w:rPr>
          <w:lang w:val="es-CO" w:eastAsia="es-CO"/>
        </w:rPr>
        <w:drawing>
          <wp:inline distT="0" distB="0" distL="0" distR="0" wp14:anchorId="1A2E09C4" wp14:editId="2FF30EFA">
            <wp:extent cx="5792470" cy="248158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92470" cy="2481580"/>
                    </a:xfrm>
                    <a:prstGeom prst="rect">
                      <a:avLst/>
                    </a:prstGeom>
                  </pic:spPr>
                </pic:pic>
              </a:graphicData>
            </a:graphic>
          </wp:inline>
        </w:drawing>
      </w:r>
    </w:p>
    <w:p w14:paraId="7DE94E05" w14:textId="3BD85B47" w:rsidR="00C80569" w:rsidRPr="00C80569" w:rsidRDefault="00C80569" w:rsidP="00C80569">
      <w:pPr>
        <w:rPr>
          <w:lang w:val="es-CO" w:eastAsia="es-CO"/>
        </w:rPr>
      </w:pPr>
      <w:r>
        <w:rPr>
          <w:lang w:val="es-CO" w:eastAsia="es-CO"/>
        </w:rPr>
        <w:t xml:space="preserve">En este apartado se podrá, como se ve en la imagen, ver a más detalle la información del cliente, editar la información básica del mismo, o eliminarlo del registro (esta opción no es una buena práctica puesto que dañaría la trazabilidad y el historial general de la aplicación). </w:t>
      </w:r>
    </w:p>
    <w:p w14:paraId="1AF69B6B" w14:textId="1FB7C5B3" w:rsidR="00C80569" w:rsidRPr="00C80569" w:rsidRDefault="00C80569" w:rsidP="00C80569">
      <w:pPr>
        <w:pStyle w:val="Ttulo2"/>
        <w:rPr>
          <w:lang w:val="es-CO" w:eastAsia="es-CO"/>
        </w:rPr>
      </w:pPr>
      <w:r w:rsidRPr="00C34100">
        <w:rPr>
          <w:lang w:val="es-CO" w:eastAsia="es-CO"/>
        </w:rPr>
        <w:t>9.</w:t>
      </w:r>
      <w:r>
        <w:rPr>
          <w:lang w:val="es-CO" w:eastAsia="es-CO"/>
        </w:rPr>
        <w:t>4</w:t>
      </w:r>
      <w:r w:rsidRPr="00C34100">
        <w:rPr>
          <w:lang w:val="es-CO" w:eastAsia="es-CO"/>
        </w:rPr>
        <w:t xml:space="preserve"> </w:t>
      </w:r>
      <w:r>
        <w:rPr>
          <w:lang w:val="es-CO" w:eastAsia="es-CO"/>
        </w:rPr>
        <w:t>Registrar Cliente.</w:t>
      </w:r>
    </w:p>
    <w:p w14:paraId="77149F19" w14:textId="64E03672" w:rsidR="00C34100" w:rsidRPr="00C34100" w:rsidRDefault="00C34100" w:rsidP="00C34100">
      <w:p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t xml:space="preserve">La opción </w:t>
      </w:r>
      <w:r w:rsidRPr="00C34100">
        <w:rPr>
          <w:rFonts w:eastAsia="Times New Roman" w:cs="Arial"/>
          <w:b/>
          <w:bCs/>
          <w:sz w:val="24"/>
          <w:szCs w:val="24"/>
          <w:lang w:val="es-CO" w:eastAsia="es-CO"/>
        </w:rPr>
        <w:t xml:space="preserve">Registrar </w:t>
      </w:r>
      <w:r w:rsidR="00C80569">
        <w:rPr>
          <w:rFonts w:eastAsia="Times New Roman" w:cs="Arial"/>
          <w:b/>
          <w:bCs/>
          <w:sz w:val="24"/>
          <w:szCs w:val="24"/>
          <w:lang w:val="es-CO" w:eastAsia="es-CO"/>
        </w:rPr>
        <w:t xml:space="preserve">Cliente </w:t>
      </w:r>
      <w:r w:rsidRPr="00C34100">
        <w:rPr>
          <w:rFonts w:eastAsia="Times New Roman" w:cs="Arial"/>
          <w:sz w:val="24"/>
          <w:szCs w:val="24"/>
          <w:lang w:val="es-CO" w:eastAsia="es-CO"/>
        </w:rPr>
        <w:t xml:space="preserve">permite crear un nuevo </w:t>
      </w:r>
      <w:r w:rsidR="00C80569">
        <w:rPr>
          <w:rFonts w:eastAsia="Times New Roman" w:cs="Arial"/>
          <w:sz w:val="24"/>
          <w:szCs w:val="24"/>
          <w:lang w:val="es-CO" w:eastAsia="es-CO"/>
        </w:rPr>
        <w:t xml:space="preserve">cliente </w:t>
      </w:r>
      <w:r w:rsidRPr="00C34100">
        <w:rPr>
          <w:rFonts w:eastAsia="Times New Roman" w:cs="Arial"/>
          <w:sz w:val="24"/>
          <w:szCs w:val="24"/>
          <w:lang w:val="es-CO" w:eastAsia="es-CO"/>
        </w:rPr>
        <w:t>en el sistema.</w:t>
      </w:r>
    </w:p>
    <w:p w14:paraId="738E7F1F" w14:textId="3CAFC877" w:rsidR="00C80569" w:rsidRDefault="00C34100" w:rsidP="00C34100">
      <w:pPr>
        <w:spacing w:before="100" w:beforeAutospacing="1" w:after="100" w:afterAutospacing="1" w:line="240" w:lineRule="auto"/>
        <w:rPr>
          <w:rFonts w:eastAsia="Times New Roman" w:cs="Arial"/>
          <w:sz w:val="24"/>
          <w:szCs w:val="24"/>
          <w:lang w:val="es-CO" w:eastAsia="es-CO"/>
        </w:rPr>
      </w:pPr>
      <w:r w:rsidRPr="00C34100">
        <w:rPr>
          <w:rFonts w:eastAsia="Times New Roman" w:cs="Arial"/>
          <w:sz w:val="24"/>
          <w:szCs w:val="24"/>
          <w:lang w:val="es-CO" w:eastAsia="es-CO"/>
        </w:rPr>
        <w:lastRenderedPageBreak/>
        <w:t xml:space="preserve">Para registrar </w:t>
      </w:r>
      <w:r w:rsidR="00C80569">
        <w:rPr>
          <w:rFonts w:eastAsia="Times New Roman" w:cs="Arial"/>
          <w:sz w:val="24"/>
          <w:szCs w:val="24"/>
          <w:lang w:val="es-CO" w:eastAsia="es-CO"/>
        </w:rPr>
        <w:t>un nuevo cliente el usuario debe:</w:t>
      </w:r>
    </w:p>
    <w:p w14:paraId="3EAA4EFA" w14:textId="423F6153" w:rsidR="00C80569" w:rsidRDefault="00C80569" w:rsidP="00C80569">
      <w:pPr>
        <w:pStyle w:val="Prrafodelista"/>
        <w:numPr>
          <w:ilvl w:val="0"/>
          <w:numId w:val="47"/>
        </w:numPr>
        <w:spacing w:before="100" w:beforeAutospacing="1" w:after="100" w:afterAutospacing="1" w:line="240" w:lineRule="auto"/>
        <w:rPr>
          <w:rFonts w:eastAsia="Times New Roman" w:cs="Arial"/>
          <w:sz w:val="24"/>
          <w:szCs w:val="24"/>
          <w:lang w:val="es-CO" w:eastAsia="es-CO"/>
        </w:rPr>
      </w:pPr>
      <w:r>
        <w:rPr>
          <w:rFonts w:eastAsia="Times New Roman" w:cs="Arial"/>
          <w:sz w:val="24"/>
          <w:szCs w:val="24"/>
          <w:lang w:val="es-CO" w:eastAsia="es-CO"/>
        </w:rPr>
        <w:t>Entrar en el modulo Ventas y dirigirse a la opción de “registrar cliente”.</w:t>
      </w:r>
    </w:p>
    <w:p w14:paraId="14857D07" w14:textId="66E18FA4" w:rsidR="00C80569" w:rsidRDefault="00C80569" w:rsidP="00C80569">
      <w:pPr>
        <w:pStyle w:val="Prrafodelista"/>
        <w:numPr>
          <w:ilvl w:val="0"/>
          <w:numId w:val="47"/>
        </w:numPr>
        <w:spacing w:before="100" w:beforeAutospacing="1" w:after="100" w:afterAutospacing="1" w:line="240" w:lineRule="auto"/>
        <w:rPr>
          <w:rFonts w:eastAsia="Times New Roman" w:cs="Arial"/>
          <w:sz w:val="24"/>
          <w:szCs w:val="24"/>
          <w:lang w:val="es-CO" w:eastAsia="es-CO"/>
        </w:rPr>
      </w:pPr>
      <w:r>
        <w:rPr>
          <w:rFonts w:eastAsia="Times New Roman" w:cs="Arial"/>
          <w:sz w:val="24"/>
          <w:szCs w:val="24"/>
          <w:lang w:val="es-CO" w:eastAsia="es-CO"/>
        </w:rPr>
        <w:t>Diligenciar la información básica requerida que se solicita para añadirlo.</w:t>
      </w:r>
    </w:p>
    <w:p w14:paraId="76506642" w14:textId="460ECB53" w:rsidR="00C80569" w:rsidRDefault="00C80569" w:rsidP="00C80569">
      <w:pPr>
        <w:pStyle w:val="Prrafodelista"/>
        <w:numPr>
          <w:ilvl w:val="0"/>
          <w:numId w:val="47"/>
        </w:numPr>
        <w:spacing w:before="100" w:beforeAutospacing="1" w:after="100" w:afterAutospacing="1" w:line="240" w:lineRule="auto"/>
        <w:rPr>
          <w:rFonts w:eastAsia="Times New Roman" w:cs="Arial"/>
          <w:sz w:val="24"/>
          <w:szCs w:val="24"/>
          <w:lang w:val="es-CO" w:eastAsia="es-CO"/>
        </w:rPr>
      </w:pPr>
      <w:r>
        <w:rPr>
          <w:rFonts w:eastAsia="Times New Roman" w:cs="Arial"/>
          <w:sz w:val="24"/>
          <w:szCs w:val="24"/>
          <w:lang w:val="es-CO" w:eastAsia="es-CO"/>
        </w:rPr>
        <w:t>Darle en la opción “Registrar cliente” para que se guarde la información en la base de datos.</w:t>
      </w:r>
    </w:p>
    <w:p w14:paraId="61B34BD9" w14:textId="2F336C49" w:rsidR="00C80569" w:rsidRDefault="00C80569" w:rsidP="00C80569">
      <w:pPr>
        <w:pStyle w:val="Prrafodelista"/>
        <w:numPr>
          <w:ilvl w:val="0"/>
          <w:numId w:val="47"/>
        </w:numPr>
        <w:spacing w:before="100" w:beforeAutospacing="1" w:after="100" w:afterAutospacing="1" w:line="240" w:lineRule="auto"/>
        <w:rPr>
          <w:rFonts w:eastAsia="Times New Roman" w:cs="Arial"/>
          <w:sz w:val="24"/>
          <w:szCs w:val="24"/>
          <w:lang w:val="es-CO" w:eastAsia="es-CO"/>
        </w:rPr>
      </w:pPr>
      <w:r>
        <w:rPr>
          <w:rFonts w:eastAsia="Times New Roman" w:cs="Arial"/>
          <w:sz w:val="24"/>
          <w:szCs w:val="24"/>
          <w:lang w:val="es-CO" w:eastAsia="es-CO"/>
        </w:rPr>
        <w:t xml:space="preserve">Posteriormente deberá irse al panel y seleccionar el modulo de ventas y dirigirse a la sección de “Ver clientes” (o la redirección tras guardar cliente) y seleccionar la opción de la tarjeta del cliente agregado de “Ver detalle”. </w:t>
      </w:r>
    </w:p>
    <w:p w14:paraId="62CDF74C" w14:textId="77777777" w:rsidR="00C80569" w:rsidRDefault="00C80569" w:rsidP="00C80569">
      <w:pPr>
        <w:pStyle w:val="Prrafodelista"/>
        <w:numPr>
          <w:ilvl w:val="0"/>
          <w:numId w:val="47"/>
        </w:numPr>
        <w:spacing w:before="100" w:beforeAutospacing="1" w:after="100" w:afterAutospacing="1" w:line="240" w:lineRule="auto"/>
        <w:rPr>
          <w:rFonts w:eastAsia="Times New Roman" w:cs="Arial"/>
          <w:sz w:val="24"/>
          <w:szCs w:val="24"/>
          <w:lang w:val="es-CO" w:eastAsia="es-CO"/>
        </w:rPr>
      </w:pPr>
      <w:r>
        <w:rPr>
          <w:rFonts w:eastAsia="Times New Roman" w:cs="Arial"/>
          <w:sz w:val="24"/>
          <w:szCs w:val="24"/>
          <w:lang w:val="es-CO" w:eastAsia="es-CO"/>
        </w:rPr>
        <w:t xml:space="preserve">Añadir información complementaria como lo es: corres electrónicos, números telefónicos, direcciones del cliente para mejorar la </w:t>
      </w:r>
      <w:r w:rsidR="003F43D6">
        <w:rPr>
          <w:rFonts w:eastAsia="Times New Roman" w:cs="Arial"/>
          <w:sz w:val="24"/>
          <w:szCs w:val="24"/>
          <w:lang w:val="es-CO" w:eastAsia="es-CO"/>
        </w:rPr>
        <w:t xml:space="preserve">fidelización del mismo. </w:t>
      </w:r>
    </w:p>
    <w:p w14:paraId="45E3112C" w14:textId="06F25D02" w:rsidR="003F43D6" w:rsidRDefault="003F43D6" w:rsidP="003F43D6">
      <w:pPr>
        <w:pStyle w:val="Prrafodelista"/>
        <w:numPr>
          <w:ilvl w:val="0"/>
          <w:numId w:val="47"/>
        </w:numPr>
        <w:spacing w:before="100" w:beforeAutospacing="1" w:after="100" w:afterAutospacing="1" w:line="240" w:lineRule="auto"/>
        <w:rPr>
          <w:rFonts w:eastAsia="Times New Roman" w:cs="Arial"/>
          <w:sz w:val="24"/>
          <w:szCs w:val="24"/>
          <w:lang w:val="es-CO" w:eastAsia="es-CO"/>
        </w:rPr>
      </w:pPr>
      <w:r>
        <w:rPr>
          <w:rFonts w:eastAsia="Times New Roman" w:cs="Arial"/>
          <w:sz w:val="24"/>
          <w:szCs w:val="24"/>
          <w:lang w:val="es-CO" w:eastAsia="es-CO"/>
        </w:rPr>
        <w:t xml:space="preserve">Guardar toda la información. </w:t>
      </w:r>
    </w:p>
    <w:p w14:paraId="1AE6CAA1" w14:textId="340017F7" w:rsidR="003F43D6" w:rsidRPr="003F43D6" w:rsidRDefault="003F43D6" w:rsidP="003F43D6">
      <w:pPr>
        <w:spacing w:before="100" w:beforeAutospacing="1" w:after="100" w:afterAutospacing="1" w:line="240" w:lineRule="auto"/>
        <w:rPr>
          <w:rFonts w:eastAsia="Times New Roman" w:cs="Arial"/>
          <w:sz w:val="24"/>
          <w:szCs w:val="24"/>
          <w:lang w:val="es-CO" w:eastAsia="es-CO"/>
        </w:rPr>
      </w:pPr>
      <w:r>
        <w:rPr>
          <w:rFonts w:eastAsia="Times New Roman" w:cs="Arial"/>
          <w:sz w:val="24"/>
          <w:szCs w:val="24"/>
          <w:lang w:val="es-CO" w:eastAsia="es-CO"/>
        </w:rPr>
        <w:t>Una vez diligenciado todo, el cliente quedará disponible en la aplicación para poder ser utilizado para futuras compras.</w:t>
      </w:r>
    </w:p>
    <w:p w14:paraId="30A2A949" w14:textId="364A2C69" w:rsidR="00C34100" w:rsidRPr="00C34100" w:rsidRDefault="00C34100" w:rsidP="002F2D9E">
      <w:pPr>
        <w:pStyle w:val="Ttulo2"/>
        <w:rPr>
          <w:lang w:val="es-CO" w:eastAsia="es-CO"/>
        </w:rPr>
      </w:pPr>
      <w:bookmarkStart w:id="25" w:name="_Toc240235219"/>
      <w:r w:rsidRPr="00C34100">
        <w:rPr>
          <w:lang w:val="es-CO" w:eastAsia="es-CO"/>
        </w:rPr>
        <w:t>Figura 9.2. Registro de u</w:t>
      </w:r>
      <w:bookmarkEnd w:id="25"/>
      <w:r w:rsidR="003F43D6">
        <w:rPr>
          <w:lang w:val="es-CO" w:eastAsia="es-CO"/>
        </w:rPr>
        <w:t>n nuevo cliente.</w:t>
      </w:r>
    </w:p>
    <w:p w14:paraId="6B452611" w14:textId="43535371" w:rsidR="002F2D9E" w:rsidRDefault="003F43D6" w:rsidP="00C34100">
      <w:pPr>
        <w:spacing w:before="100" w:beforeAutospacing="1" w:after="100" w:afterAutospacing="1" w:line="240" w:lineRule="auto"/>
        <w:rPr>
          <w:rFonts w:eastAsia="Times New Roman" w:cs="Arial"/>
          <w:i/>
          <w:iCs/>
          <w:sz w:val="24"/>
          <w:szCs w:val="24"/>
          <w:lang w:val="es-CO" w:eastAsia="es-CO"/>
        </w:rPr>
      </w:pPr>
      <w:r w:rsidRPr="003F43D6">
        <w:rPr>
          <w:rFonts w:eastAsia="Times New Roman" w:cs="Arial"/>
          <w:i/>
          <w:iCs/>
          <w:sz w:val="24"/>
          <w:szCs w:val="24"/>
          <w:lang w:val="es-CO" w:eastAsia="es-CO"/>
        </w:rPr>
        <w:drawing>
          <wp:inline distT="0" distB="0" distL="0" distR="0" wp14:anchorId="6EB4EC71" wp14:editId="6C2A3103">
            <wp:extent cx="5792470" cy="154686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92470" cy="1546860"/>
                    </a:xfrm>
                    <a:prstGeom prst="rect">
                      <a:avLst/>
                    </a:prstGeom>
                  </pic:spPr>
                </pic:pic>
              </a:graphicData>
            </a:graphic>
          </wp:inline>
        </w:drawing>
      </w:r>
    </w:p>
    <w:p w14:paraId="43CAB7D0" w14:textId="7159D754" w:rsidR="003F43D6" w:rsidRDefault="003F43D6" w:rsidP="003F43D6">
      <w:pPr>
        <w:pStyle w:val="Ttulo2"/>
        <w:rPr>
          <w:lang w:val="es-CO" w:eastAsia="es-CO"/>
        </w:rPr>
      </w:pPr>
      <w:bookmarkStart w:id="26" w:name="_Toc240235223"/>
      <w:r w:rsidRPr="00C34100">
        <w:rPr>
          <w:lang w:val="es-CO" w:eastAsia="es-CO"/>
        </w:rPr>
        <w:t>Figura 9.</w:t>
      </w:r>
      <w:r>
        <w:rPr>
          <w:lang w:val="es-CO" w:eastAsia="es-CO"/>
        </w:rPr>
        <w:t>3</w:t>
      </w:r>
      <w:r w:rsidRPr="00C34100">
        <w:rPr>
          <w:lang w:val="es-CO" w:eastAsia="es-CO"/>
        </w:rPr>
        <w:t xml:space="preserve">. </w:t>
      </w:r>
      <w:r>
        <w:rPr>
          <w:lang w:val="es-CO" w:eastAsia="es-CO"/>
        </w:rPr>
        <w:t>Registro de información adicional de un cliente.</w:t>
      </w:r>
    </w:p>
    <w:p w14:paraId="1EA6AC7A" w14:textId="06108F3F" w:rsidR="003F43D6" w:rsidRPr="003F43D6" w:rsidRDefault="003F43D6" w:rsidP="003F43D6">
      <w:pPr>
        <w:rPr>
          <w:lang w:val="es-CO" w:eastAsia="es-CO"/>
        </w:rPr>
      </w:pPr>
      <w:r>
        <w:rPr>
          <w:noProof/>
        </w:rPr>
        <w:drawing>
          <wp:inline distT="0" distB="0" distL="0" distR="0" wp14:anchorId="44540F92" wp14:editId="7D2D8B1A">
            <wp:extent cx="5792470" cy="2508250"/>
            <wp:effectExtent l="0" t="0" r="0" b="63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92470" cy="2508250"/>
                    </a:xfrm>
                    <a:prstGeom prst="rect">
                      <a:avLst/>
                    </a:prstGeom>
                  </pic:spPr>
                </pic:pic>
              </a:graphicData>
            </a:graphic>
          </wp:inline>
        </w:drawing>
      </w:r>
    </w:p>
    <w:p w14:paraId="6699C2AD" w14:textId="77777777" w:rsidR="003F43D6" w:rsidRDefault="003F43D6" w:rsidP="00BD54AA">
      <w:pPr>
        <w:pStyle w:val="Ttulo1"/>
        <w:rPr>
          <w:rFonts w:ascii="Arial" w:hAnsi="Arial" w:cs="Arial"/>
          <w:szCs w:val="32"/>
          <w:lang w:val="es-CO"/>
        </w:rPr>
      </w:pPr>
    </w:p>
    <w:p w14:paraId="3906CCA0" w14:textId="56967F2D" w:rsidR="00BD54AA" w:rsidRPr="00CE6FFC" w:rsidRDefault="001869D8" w:rsidP="00BD54AA">
      <w:pPr>
        <w:pStyle w:val="Ttulo1"/>
        <w:rPr>
          <w:rFonts w:ascii="Arial" w:hAnsi="Arial" w:cs="Arial"/>
          <w:szCs w:val="32"/>
          <w:lang w:val="es-CO"/>
        </w:rPr>
      </w:pPr>
      <w:r w:rsidRPr="00CE6FFC">
        <w:rPr>
          <w:rFonts w:ascii="Arial" w:hAnsi="Arial" w:cs="Arial"/>
          <w:szCs w:val="32"/>
          <w:lang w:val="es-CO"/>
        </w:rPr>
        <w:t xml:space="preserve">10. </w:t>
      </w:r>
      <w:r w:rsidR="00BD54AA" w:rsidRPr="00CE6FFC">
        <w:rPr>
          <w:rFonts w:ascii="Arial" w:hAnsi="Arial" w:cs="Arial"/>
          <w:szCs w:val="32"/>
          <w:lang w:val="es-CO"/>
        </w:rPr>
        <w:t xml:space="preserve">Modulo </w:t>
      </w:r>
      <w:r w:rsidRPr="00CE6FFC">
        <w:rPr>
          <w:rFonts w:ascii="Arial" w:hAnsi="Arial" w:cs="Arial"/>
          <w:szCs w:val="32"/>
          <w:lang w:val="es-CO"/>
        </w:rPr>
        <w:t>Proveedores</w:t>
      </w:r>
      <w:bookmarkEnd w:id="26"/>
    </w:p>
    <w:p w14:paraId="54E4FAAE" w14:textId="77777777" w:rsidR="00BD54AA" w:rsidRPr="00BD54AA" w:rsidRDefault="00BD54AA" w:rsidP="004552F8">
      <w:pPr>
        <w:pStyle w:val="Ttulo2"/>
        <w:rPr>
          <w:lang w:val="es-CO" w:eastAsia="es-CO"/>
        </w:rPr>
      </w:pPr>
      <w:bookmarkStart w:id="27" w:name="_Toc240235224"/>
      <w:r w:rsidRPr="00BD54AA">
        <w:rPr>
          <w:lang w:val="es-CO" w:eastAsia="es-CO"/>
        </w:rPr>
        <w:t>10.1 Descripción</w:t>
      </w:r>
      <w:bookmarkEnd w:id="27"/>
    </w:p>
    <w:p w14:paraId="6F71B5E8" w14:textId="573E72CF" w:rsidR="00BD54AA" w:rsidRDefault="00BD54AA" w:rsidP="00BD54AA">
      <w:p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 xml:space="preserve">El módulo </w:t>
      </w:r>
      <w:r w:rsidRPr="00BD54AA">
        <w:rPr>
          <w:rFonts w:eastAsia="Times New Roman" w:cs="Arial"/>
          <w:b/>
          <w:bCs/>
          <w:sz w:val="24"/>
          <w:szCs w:val="24"/>
          <w:lang w:val="es-CO" w:eastAsia="es-CO"/>
        </w:rPr>
        <w:t>Proveedores</w:t>
      </w:r>
      <w:r w:rsidRPr="00BD54AA">
        <w:rPr>
          <w:rFonts w:eastAsia="Times New Roman" w:cs="Arial"/>
          <w:sz w:val="24"/>
          <w:szCs w:val="24"/>
          <w:lang w:val="es-CO" w:eastAsia="es-CO"/>
        </w:rPr>
        <w:t xml:space="preserve"> permite administrar la información de las empresas o personas encargadas de suministrar medicamentos y otros productos a </w:t>
      </w:r>
      <w:proofErr w:type="spellStart"/>
      <w:r w:rsidRPr="00BD54AA">
        <w:rPr>
          <w:rFonts w:eastAsia="Times New Roman" w:cs="Arial"/>
          <w:sz w:val="24"/>
          <w:szCs w:val="24"/>
          <w:lang w:val="es-CO" w:eastAsia="es-CO"/>
        </w:rPr>
        <w:t>MedicColombia</w:t>
      </w:r>
      <w:proofErr w:type="spellEnd"/>
      <w:r w:rsidRPr="00BD54AA">
        <w:rPr>
          <w:rFonts w:eastAsia="Times New Roman" w:cs="Arial"/>
          <w:sz w:val="24"/>
          <w:szCs w:val="24"/>
          <w:lang w:val="es-CO" w:eastAsia="es-CO"/>
        </w:rPr>
        <w:t>.</w:t>
      </w:r>
    </w:p>
    <w:p w14:paraId="11C74D89" w14:textId="28B227BE" w:rsidR="003F43D6" w:rsidRPr="00BD54AA" w:rsidRDefault="003F43D6" w:rsidP="00BD54AA">
      <w:pPr>
        <w:spacing w:before="100" w:beforeAutospacing="1" w:after="100" w:afterAutospacing="1" w:line="240" w:lineRule="auto"/>
        <w:rPr>
          <w:rFonts w:eastAsia="Times New Roman" w:cs="Arial"/>
          <w:sz w:val="24"/>
          <w:szCs w:val="24"/>
          <w:lang w:val="es-CO" w:eastAsia="es-CO"/>
        </w:rPr>
      </w:pPr>
      <w:r>
        <w:rPr>
          <w:rFonts w:eastAsia="Times New Roman" w:cs="Arial"/>
          <w:sz w:val="24"/>
          <w:szCs w:val="24"/>
          <w:lang w:val="es-CO" w:eastAsia="es-CO"/>
        </w:rPr>
        <w:t>Adicional a esto, también estará el apartado que te permite realizar un nuevo pedido, consultar su estado y darle seguimiento, recibir o rechazar mercancía y ver el historial de entregas de pedidos y los estados asociados.</w:t>
      </w:r>
    </w:p>
    <w:p w14:paraId="785C772B" w14:textId="77777777" w:rsidR="00BD54AA" w:rsidRPr="00BD54AA" w:rsidRDefault="00BD54AA" w:rsidP="00BD54AA">
      <w:p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 xml:space="preserve">Desde este módulo el usuario puede </w:t>
      </w:r>
      <w:r w:rsidRPr="00BD54AA">
        <w:rPr>
          <w:rFonts w:eastAsia="Times New Roman" w:cs="Arial"/>
          <w:b/>
          <w:bCs/>
          <w:sz w:val="24"/>
          <w:szCs w:val="24"/>
          <w:lang w:val="es-CO" w:eastAsia="es-CO"/>
        </w:rPr>
        <w:t>registrar, consultar, actualizar y eliminar proveedores</w:t>
      </w:r>
      <w:r w:rsidRPr="00BD54AA">
        <w:rPr>
          <w:rFonts w:eastAsia="Times New Roman" w:cs="Arial"/>
          <w:sz w:val="24"/>
          <w:szCs w:val="24"/>
          <w:lang w:val="es-CO" w:eastAsia="es-CO"/>
        </w:rPr>
        <w:t>, manteniendo organizada la información necesaria para realizar el proceso de abastecimiento e inventario del sistema.</w:t>
      </w:r>
    </w:p>
    <w:p w14:paraId="0E54B06C" w14:textId="77777777" w:rsidR="00BD54AA" w:rsidRPr="00BD54AA" w:rsidRDefault="00BD54AA" w:rsidP="00BD54AA">
      <w:pPr>
        <w:spacing w:before="100" w:beforeAutospacing="1" w:after="100" w:afterAutospacing="1" w:line="240" w:lineRule="auto"/>
        <w:outlineLvl w:val="2"/>
        <w:rPr>
          <w:rFonts w:eastAsia="Times New Roman" w:cs="Arial"/>
          <w:b/>
          <w:bCs/>
          <w:sz w:val="24"/>
          <w:szCs w:val="24"/>
          <w:lang w:val="es-CO" w:eastAsia="es-CO"/>
        </w:rPr>
      </w:pPr>
      <w:bookmarkStart w:id="28" w:name="_Toc240235225"/>
      <w:r w:rsidRPr="00BD54AA">
        <w:rPr>
          <w:rFonts w:eastAsia="Times New Roman" w:cs="Arial"/>
          <w:b/>
          <w:bCs/>
          <w:sz w:val="24"/>
          <w:szCs w:val="24"/>
          <w:lang w:val="es-CO" w:eastAsia="es-CO"/>
        </w:rPr>
        <w:t>10.2 Acceso al módulo</w:t>
      </w:r>
      <w:bookmarkEnd w:id="28"/>
    </w:p>
    <w:p w14:paraId="6200E631" w14:textId="77777777" w:rsidR="00BD54AA" w:rsidRPr="00BD54AA" w:rsidRDefault="00BD54AA" w:rsidP="00BD54AA">
      <w:p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Para ingresar al módulo de Proveedores:</w:t>
      </w:r>
    </w:p>
    <w:p w14:paraId="578BC02A" w14:textId="77777777" w:rsidR="00BD54AA" w:rsidRPr="00BD54AA" w:rsidRDefault="00BD54AA" w:rsidP="00EA26A0">
      <w:pPr>
        <w:numPr>
          <w:ilvl w:val="0"/>
          <w:numId w:val="7"/>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 xml:space="preserve">Inicie sesión en el sistema </w:t>
      </w:r>
      <w:proofErr w:type="spellStart"/>
      <w:r w:rsidRPr="00BD54AA">
        <w:rPr>
          <w:rFonts w:eastAsia="Times New Roman" w:cs="Arial"/>
          <w:sz w:val="24"/>
          <w:szCs w:val="24"/>
          <w:lang w:val="es-CO" w:eastAsia="es-CO"/>
        </w:rPr>
        <w:t>MedicColombia</w:t>
      </w:r>
      <w:proofErr w:type="spellEnd"/>
      <w:r w:rsidRPr="00BD54AA">
        <w:rPr>
          <w:rFonts w:eastAsia="Times New Roman" w:cs="Arial"/>
          <w:sz w:val="24"/>
          <w:szCs w:val="24"/>
          <w:lang w:val="es-CO" w:eastAsia="es-CO"/>
        </w:rPr>
        <w:t>.</w:t>
      </w:r>
    </w:p>
    <w:p w14:paraId="2757E759" w14:textId="77777777" w:rsidR="00BD54AA" w:rsidRPr="00BD54AA" w:rsidRDefault="00BD54AA" w:rsidP="00EA26A0">
      <w:pPr>
        <w:numPr>
          <w:ilvl w:val="0"/>
          <w:numId w:val="7"/>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Diríjase al menú principal.</w:t>
      </w:r>
    </w:p>
    <w:p w14:paraId="7252FDDF" w14:textId="77777777" w:rsidR="00BD54AA" w:rsidRPr="00BD54AA" w:rsidRDefault="00BD54AA" w:rsidP="00EA26A0">
      <w:pPr>
        <w:numPr>
          <w:ilvl w:val="0"/>
          <w:numId w:val="7"/>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 xml:space="preserve">Seleccione la opción </w:t>
      </w:r>
      <w:r w:rsidRPr="00BD54AA">
        <w:rPr>
          <w:rFonts w:eastAsia="Times New Roman" w:cs="Arial"/>
          <w:b/>
          <w:bCs/>
          <w:sz w:val="24"/>
          <w:szCs w:val="24"/>
          <w:lang w:val="es-CO" w:eastAsia="es-CO"/>
        </w:rPr>
        <w:t>Proveedores</w:t>
      </w:r>
      <w:r w:rsidRPr="00BD54AA">
        <w:rPr>
          <w:rFonts w:eastAsia="Times New Roman" w:cs="Arial"/>
          <w:sz w:val="24"/>
          <w:szCs w:val="24"/>
          <w:lang w:val="es-CO" w:eastAsia="es-CO"/>
        </w:rPr>
        <w:t>.</w:t>
      </w:r>
    </w:p>
    <w:p w14:paraId="74E24B38" w14:textId="55AB6B34" w:rsidR="00BD54AA" w:rsidRDefault="00BD54AA" w:rsidP="00EA26A0">
      <w:pPr>
        <w:numPr>
          <w:ilvl w:val="0"/>
          <w:numId w:val="7"/>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El sistema mostrará la interfaz correspondiente al módulo.</w:t>
      </w:r>
    </w:p>
    <w:p w14:paraId="5548ACF7" w14:textId="1A513BFF" w:rsidR="003F43D6" w:rsidRDefault="003F43D6" w:rsidP="003F43D6">
      <w:pPr>
        <w:pStyle w:val="Ttulo2"/>
        <w:rPr>
          <w:lang w:val="es-CO" w:eastAsia="es-CO"/>
        </w:rPr>
      </w:pPr>
      <w:r w:rsidRPr="00BD54AA">
        <w:rPr>
          <w:lang w:val="es-CO" w:eastAsia="es-CO"/>
        </w:rPr>
        <w:t xml:space="preserve">10.3 </w:t>
      </w:r>
      <w:r>
        <w:rPr>
          <w:lang w:val="es-CO" w:eastAsia="es-CO"/>
        </w:rPr>
        <w:t>Nuevo pedido</w:t>
      </w:r>
    </w:p>
    <w:p w14:paraId="39775E5C" w14:textId="141FAD03" w:rsidR="003F43D6" w:rsidRDefault="003F43D6" w:rsidP="003F43D6">
      <w:pPr>
        <w:rPr>
          <w:lang w:val="es-CO" w:eastAsia="es-CO"/>
        </w:rPr>
      </w:pPr>
      <w:r>
        <w:rPr>
          <w:lang w:val="es-CO" w:eastAsia="es-CO"/>
        </w:rPr>
        <w:t xml:space="preserve">Al entrar en el apartado de nuevo Pedido, el usuario podrá solicitar insumos y medicamentos a proveedores que tenga registrados en el sistema. Tendrá dos apartados para buscar y filtrar los productos: o por catalogo de proveedor; o buscando directamente por el nombre del producto a comprar. </w:t>
      </w:r>
    </w:p>
    <w:p w14:paraId="44FD9158" w14:textId="5918F0CB" w:rsidR="003F43D6" w:rsidRPr="00BD54AA" w:rsidRDefault="003F43D6" w:rsidP="003F43D6">
      <w:pPr>
        <w:pStyle w:val="Ttulo2"/>
        <w:rPr>
          <w:lang w:val="es-CO" w:eastAsia="es-CO"/>
        </w:rPr>
      </w:pPr>
      <w:r w:rsidRPr="00BD54AA">
        <w:rPr>
          <w:lang w:val="es-CO" w:eastAsia="es-CO"/>
        </w:rPr>
        <w:t>10.3</w:t>
      </w:r>
      <w:r>
        <w:rPr>
          <w:lang w:val="es-CO" w:eastAsia="es-CO"/>
        </w:rPr>
        <w:t>.1</w:t>
      </w:r>
      <w:r w:rsidRPr="00BD54AA">
        <w:rPr>
          <w:lang w:val="es-CO" w:eastAsia="es-CO"/>
        </w:rPr>
        <w:t xml:space="preserve"> </w:t>
      </w:r>
      <w:r>
        <w:rPr>
          <w:lang w:val="es-CO" w:eastAsia="es-CO"/>
        </w:rPr>
        <w:t xml:space="preserve">Figura de </w:t>
      </w:r>
      <w:r w:rsidR="00166232">
        <w:rPr>
          <w:lang w:val="es-CO" w:eastAsia="es-CO"/>
        </w:rPr>
        <w:t>Nuevo pedido.</w:t>
      </w:r>
    </w:p>
    <w:p w14:paraId="1E3D19DE" w14:textId="39D1E9A7" w:rsidR="003F43D6" w:rsidRPr="003F43D6" w:rsidRDefault="003F43D6" w:rsidP="003F43D6">
      <w:pPr>
        <w:rPr>
          <w:lang w:val="es-CO" w:eastAsia="es-CO"/>
        </w:rPr>
      </w:pPr>
    </w:p>
    <w:p w14:paraId="60C8566D" w14:textId="50D6FD03" w:rsidR="003F43D6" w:rsidRPr="00BD54AA" w:rsidRDefault="00166232" w:rsidP="003F43D6">
      <w:pPr>
        <w:spacing w:before="100" w:beforeAutospacing="1" w:after="100" w:afterAutospacing="1" w:line="240" w:lineRule="auto"/>
        <w:ind w:left="720"/>
        <w:rPr>
          <w:rFonts w:eastAsia="Times New Roman" w:cs="Arial"/>
          <w:sz w:val="24"/>
          <w:szCs w:val="24"/>
          <w:lang w:val="es-CO" w:eastAsia="es-CO"/>
        </w:rPr>
      </w:pPr>
      <w:r>
        <w:rPr>
          <w:rFonts w:eastAsia="Times New Roman" w:cs="Arial"/>
          <w:noProof/>
          <w:sz w:val="24"/>
          <w:szCs w:val="24"/>
          <w:lang w:val="es-CO" w:eastAsia="es-CO"/>
        </w:rPr>
        <mc:AlternateContent>
          <mc:Choice Requires="wps">
            <w:drawing>
              <wp:anchor distT="0" distB="0" distL="114300" distR="114300" simplePos="0" relativeHeight="251661312" behindDoc="0" locked="0" layoutInCell="1" allowOverlap="1" wp14:anchorId="62B5357A" wp14:editId="7F80ACA0">
                <wp:simplePos x="0" y="0"/>
                <wp:positionH relativeFrom="column">
                  <wp:posOffset>2320788</wp:posOffset>
                </wp:positionH>
                <wp:positionV relativeFrom="paragraph">
                  <wp:posOffset>179373</wp:posOffset>
                </wp:positionV>
                <wp:extent cx="359511" cy="343652"/>
                <wp:effectExtent l="57150" t="19050" r="59690" b="94615"/>
                <wp:wrapNone/>
                <wp:docPr id="43" name="Elipse 43"/>
                <wp:cNvGraphicFramePr/>
                <a:graphic xmlns:a="http://schemas.openxmlformats.org/drawingml/2006/main">
                  <a:graphicData uri="http://schemas.microsoft.com/office/word/2010/wordprocessingShape">
                    <wps:wsp>
                      <wps:cNvSpPr/>
                      <wps:spPr>
                        <a:xfrm>
                          <a:off x="0" y="0"/>
                          <a:ext cx="359511" cy="343652"/>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2E069A5C" w14:textId="60B06867" w:rsidR="00166232" w:rsidRPr="00166232" w:rsidRDefault="00166232" w:rsidP="00166232">
                            <w:pPr>
                              <w:jc w:val="center"/>
                              <w:rPr>
                                <w:lang w:val="es-MX"/>
                              </w:rPr>
                            </w:pPr>
                            <w:r>
                              <w:rPr>
                                <w:lang w:val="es-MX"/>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B5357A" id="Elipse 43" o:spid="_x0000_s1026" style="position:absolute;left:0;text-align:left;margin-left:182.75pt;margin-top:14.1pt;width:28.3pt;height:2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h2YgIAACIFAAAOAAAAZHJzL2Uyb0RvYy54bWysVFtr2zAUfh/sPwi9r45z6dYQp4R2HYPS&#10;hrWjz4osJQJJR5OU2Nmv35HsuKUrFMZeZB2d+3e+48VlazQ5CB8U2IqWZyNKhOVQK7ut6M/Hm09f&#10;KAmR2ZppsKKiRxHo5fLjh0Xj5mIMO9C18ASD2DBvXEV3Mbp5UQS+E4aFM3DColKCNyyi6LdF7VmD&#10;0Y0uxqPRedGAr50HLkLA1+tOSZc5vpSCx3spg4hEVxRri/n0+dyks1gu2Hzrmdsp3pfB/qEKw5TF&#10;pEOoaxYZ2Xv1VyijuIcAMp5xMAVIqbjIPWA35ehVNw875kTuBcEJboAp/L+w/O6w9kTVFZ1OKLHM&#10;4Iy+auWCIPiA6DQuzNHowa19LwW8plZb6U36YhOkzYgeB0RFGwnHx8nsYlaWlHBUTaaT89k4xSye&#10;nZ0P8ZsAQ9KlokLn3BlKdrgNsbM+WaFrqqerIN/iUYtUhLY/hMQ+MGeZvTODxJX25MBw9oxzYWPZ&#10;Z8/WyU0qrQfHyfuOvX1yFZldg/P4fefBI2cGGwdnoyz4twLooWTZ2Z8Q6PpOEMR20/aT2UB9xGl6&#10;6GgeHL9RCOstC3HNPPIaNwB3Nd7jITU0FYX+RskO/O+33pM90g21lDS4JxUNv/bMC0r0d4tEvCin&#10;07RYWZjOPo9R8C81m5cauzdXgONASmB1+Zrsoz5dpQfzhCu9SllRxSzH3BXl0Z+Eq9jtL/4UuFit&#10;shkuk2Px1j44fiJA4sxj+8S867kVkZR3cNopNn/Fr842jcbCah9Bqky+BHGHaw89LmJmcP/TSJv+&#10;Us5Wz7+25R8AAAD//wMAUEsDBBQABgAIAAAAIQCwHMpF3gAAAAkBAAAPAAAAZHJzL2Rvd25yZXYu&#10;eG1sTI/LTsMwEEX3SPyDNUjsqFO3jaI0kwpVQogV0LJg6cTTJMIvxU4a/h6zguXoHt17pjosRrOZ&#10;xjA4i7BeZcDItk4NtkP4OD89FMBClFZJ7SwhfFOAQ317U8lSuat9p/kUO5ZKbCglQh+jLzkPbU9G&#10;hpXzZFN2caORMZ1jx9Uor6ncaC6yLOdGDjYt9NLTsaf26zQZhLwxRz3J8zzwl1f//Onf9FZ3iPd3&#10;y+MeWKQl/sHwq5/UoU5OjZusCkwjbPLdLqEIohDAErAVYg2sQSjEBnhd8f8f1D8AAAD//wMAUEsB&#10;Ai0AFAAGAAgAAAAhALaDOJL+AAAA4QEAABMAAAAAAAAAAAAAAAAAAAAAAFtDb250ZW50X1R5cGVz&#10;XS54bWxQSwECLQAUAAYACAAAACEAOP0h/9YAAACUAQAACwAAAAAAAAAAAAAAAAAvAQAAX3JlbHMv&#10;LnJlbHNQSwECLQAUAAYACAAAACEAP3lodmICAAAiBQAADgAAAAAAAAAAAAAAAAAuAgAAZHJzL2Uy&#10;b0RvYy54bWxQSwECLQAUAAYACAAAACEAsBzKRd4AAAAJAQAADwAAAAAAAAAAAAAAAAC8BAAAZHJz&#10;L2Rvd25yZXYueG1sUEsFBgAAAAAEAAQA8wAAAMcFAAAAAA==&#10;" fillcolor="#4f81bd [3204]" strokecolor="#4579b8 [3044]">
                <v:fill color2="#a7bfde [1620]" rotate="t" angle="180" focus="100%" type="gradient">
                  <o:fill v:ext="view" type="gradientUnscaled"/>
                </v:fill>
                <v:shadow on="t" color="black" opacity="22937f" origin=",.5" offset="0,.63889mm"/>
                <v:textbox>
                  <w:txbxContent>
                    <w:p w14:paraId="2E069A5C" w14:textId="60B06867" w:rsidR="00166232" w:rsidRPr="00166232" w:rsidRDefault="00166232" w:rsidP="00166232">
                      <w:pPr>
                        <w:jc w:val="center"/>
                        <w:rPr>
                          <w:lang w:val="es-MX"/>
                        </w:rPr>
                      </w:pPr>
                      <w:r>
                        <w:rPr>
                          <w:lang w:val="es-MX"/>
                        </w:rPr>
                        <w:t>2</w:t>
                      </w:r>
                    </w:p>
                  </w:txbxContent>
                </v:textbox>
              </v:oval>
            </w:pict>
          </mc:Fallback>
        </mc:AlternateContent>
      </w:r>
      <w:r>
        <w:rPr>
          <w:rFonts w:eastAsia="Times New Roman" w:cs="Arial"/>
          <w:noProof/>
          <w:sz w:val="24"/>
          <w:szCs w:val="24"/>
          <w:lang w:val="es-CO" w:eastAsia="es-CO"/>
        </w:rPr>
        <mc:AlternateContent>
          <mc:Choice Requires="wps">
            <w:drawing>
              <wp:anchor distT="0" distB="0" distL="114300" distR="114300" simplePos="0" relativeHeight="251659264" behindDoc="0" locked="0" layoutInCell="1" allowOverlap="1" wp14:anchorId="5D7528EA" wp14:editId="0B6150CE">
                <wp:simplePos x="0" y="0"/>
                <wp:positionH relativeFrom="column">
                  <wp:posOffset>603570</wp:posOffset>
                </wp:positionH>
                <wp:positionV relativeFrom="paragraph">
                  <wp:posOffset>147939</wp:posOffset>
                </wp:positionV>
                <wp:extent cx="359511" cy="343652"/>
                <wp:effectExtent l="57150" t="19050" r="59690" b="94615"/>
                <wp:wrapNone/>
                <wp:docPr id="42" name="Elipse 42"/>
                <wp:cNvGraphicFramePr/>
                <a:graphic xmlns:a="http://schemas.openxmlformats.org/drawingml/2006/main">
                  <a:graphicData uri="http://schemas.microsoft.com/office/word/2010/wordprocessingShape">
                    <wps:wsp>
                      <wps:cNvSpPr/>
                      <wps:spPr>
                        <a:xfrm>
                          <a:off x="0" y="0"/>
                          <a:ext cx="359511" cy="343652"/>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0E914F63" w14:textId="31F5B733" w:rsidR="00166232" w:rsidRPr="00166232" w:rsidRDefault="00166232" w:rsidP="00166232">
                            <w:pPr>
                              <w:jc w:val="center"/>
                              <w:rPr>
                                <w:lang w:val="es-MX"/>
                              </w:rPr>
                            </w:pPr>
                            <w:r>
                              <w:rPr>
                                <w:lang w:val="es-MX"/>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7528EA" id="Elipse 42" o:spid="_x0000_s1027" style="position:absolute;left:0;text-align:left;margin-left:47.55pt;margin-top:11.65pt;width:28.3pt;height:2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ICoYwIAACkFAAAOAAAAZHJzL2Uyb0RvYy54bWysVFtr2zAUfh/sPwi9L45z6dZQp4R2HYPQ&#10;hrWjz4osNQJJR5OU2Nmv35HsuKUrFMZe5HO/fscXl63R5CB8UGArWo7GlAjLoVb2qaI/H24+faEk&#10;RGZrpsGKih5FoJfLjx8uGrcQE9iBroUnGMSGReMquovRLYoi8J0wLIzACYtKCd6wiKx/KmrPGoxu&#10;dDEZj8+KBnztPHARAkqvOyVd5vhSCh7vpAwiEl1RrC3m1+d3m95iecEWT565neJ9GewfqjBMWUw6&#10;hLpmkZG9V3+FMop7CCDjiIMpQErFRe4BuynHr7q53zEnci84nOCGMYX/F5bfHjaeqLqiswkllhnc&#10;0VetXBAEBTidxoUFGt27je+5gGRqtZXepC82Qdo80eMwUdFGwlE4nZ/Py5ISjqrpbHo2zzGLZ2fn&#10;Q/wmwJBEVFTonDuPkh3WIWJOtD5ZIZPq6SrIVDxqkYrQ9oeQ2AfmLLN3RpC40p4cGO6ecS5sLFNH&#10;GC9bJzeptB4cp+879vbJVWR0Dc6T950Hj5wZbBycjbLg3wqgh5JlZ3+aQNd3GkFst21eYG4uSbZQ&#10;H3GpHjq0B8dvFE53zULcMI/wxkPAk413+EgNTUWhpyjZgf/9ljzZI+pQS0mD51LR8GvPvKBEf7eI&#10;x/NyNkv3lZnZ/PMEGf9Ss32psXtzBbgVRAZWl8lkH/WJlB7MI172KmVFFbMcc1eUR39irmJ3xvhv&#10;4GK1ymZ4U47Ftb13/ISDBJ2H9pF510MsIjZv4XRabPEKZp1t2pCF1T6CVBmDz3PtN4D3mKHU/zvS&#10;wb/ks9XzH275BwAA//8DAFBLAwQUAAYACAAAACEA6aekzt0AAAAIAQAADwAAAGRycy9kb3ducmV2&#10;LnhtbEyPzU7DMBCE70i8g7VI3KiT/gVCNhWqhBAnoOXA0YmXJMJeR7GThrfHPdHjaEYz3xS72Rox&#10;0eA7xwjpIgFBXDvdcYPweXy+uwfhg2KtjGNC+CUPu/L6qlC5dif+oOkQGhFL2OcKoQ2hz6X0dUtW&#10;+YXriaP37QarQpRDI/WgTrHcGrlMkq20quO40Kqe9i3VP4fRImwruzejOk6dfH3rX776d7M2DeLt&#10;zfz0CCLQHP7DcMaP6FBGpsqNrL0wCA+bNCYRlqsViLO/STMQFUKWrUGWhbw8UP4BAAD//wMAUEsB&#10;Ai0AFAAGAAgAAAAhALaDOJL+AAAA4QEAABMAAAAAAAAAAAAAAAAAAAAAAFtDb250ZW50X1R5cGVz&#10;XS54bWxQSwECLQAUAAYACAAAACEAOP0h/9YAAACUAQAACwAAAAAAAAAAAAAAAAAvAQAAX3JlbHMv&#10;LnJlbHNQSwECLQAUAAYACAAAACEAjSyAqGMCAAApBQAADgAAAAAAAAAAAAAAAAAuAgAAZHJzL2Uy&#10;b0RvYy54bWxQSwECLQAUAAYACAAAACEA6aekzt0AAAAIAQAADwAAAAAAAAAAAAAAAAC9BAAAZHJz&#10;L2Rvd25yZXYueG1sUEsFBgAAAAAEAAQA8wAAAMcFAAAAAA==&#10;" fillcolor="#4f81bd [3204]" strokecolor="#4579b8 [3044]">
                <v:fill color2="#a7bfde [1620]" rotate="t" angle="180" focus="100%" type="gradient">
                  <o:fill v:ext="view" type="gradientUnscaled"/>
                </v:fill>
                <v:shadow on="t" color="black" opacity="22937f" origin=",.5" offset="0,.63889mm"/>
                <v:textbox>
                  <w:txbxContent>
                    <w:p w14:paraId="0E914F63" w14:textId="31F5B733" w:rsidR="00166232" w:rsidRPr="00166232" w:rsidRDefault="00166232" w:rsidP="00166232">
                      <w:pPr>
                        <w:jc w:val="center"/>
                        <w:rPr>
                          <w:lang w:val="es-MX"/>
                        </w:rPr>
                      </w:pPr>
                      <w:r>
                        <w:rPr>
                          <w:lang w:val="es-MX"/>
                        </w:rPr>
                        <w:t>1</w:t>
                      </w:r>
                    </w:p>
                  </w:txbxContent>
                </v:textbox>
              </v:oval>
            </w:pict>
          </mc:Fallback>
        </mc:AlternateContent>
      </w:r>
      <w:r w:rsidRPr="00166232">
        <w:rPr>
          <w:rFonts w:eastAsia="Times New Roman" w:cs="Arial"/>
          <w:sz w:val="24"/>
          <w:szCs w:val="24"/>
          <w:lang w:val="es-CO" w:eastAsia="es-CO"/>
        </w:rPr>
        <w:drawing>
          <wp:inline distT="0" distB="0" distL="0" distR="0" wp14:anchorId="63518562" wp14:editId="1B13657C">
            <wp:extent cx="5792470" cy="1331595"/>
            <wp:effectExtent l="0" t="0" r="0" b="190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92470" cy="1331595"/>
                    </a:xfrm>
                    <a:prstGeom prst="rect">
                      <a:avLst/>
                    </a:prstGeom>
                  </pic:spPr>
                </pic:pic>
              </a:graphicData>
            </a:graphic>
          </wp:inline>
        </w:drawing>
      </w:r>
    </w:p>
    <w:p w14:paraId="0BA57C93" w14:textId="56955CA2" w:rsidR="00166232" w:rsidRDefault="00166232" w:rsidP="002F2D9E">
      <w:pPr>
        <w:pStyle w:val="Ttulo2"/>
        <w:rPr>
          <w:lang w:val="es-CO" w:eastAsia="es-CO"/>
        </w:rPr>
      </w:pPr>
      <w:bookmarkStart w:id="29" w:name="_Toc240235226"/>
      <w:r>
        <w:rPr>
          <w:lang w:val="es-CO" w:eastAsia="es-CO"/>
        </w:rPr>
        <w:lastRenderedPageBreak/>
        <w:t xml:space="preserve">Opción 1. </w:t>
      </w:r>
    </w:p>
    <w:p w14:paraId="3B0FA4AB" w14:textId="2F531B92" w:rsidR="00166232" w:rsidRDefault="00166232" w:rsidP="00166232">
      <w:pPr>
        <w:rPr>
          <w:lang w:val="es-CO" w:eastAsia="es-CO"/>
        </w:rPr>
      </w:pPr>
      <w:r>
        <w:rPr>
          <w:lang w:val="es-CO" w:eastAsia="es-CO"/>
        </w:rPr>
        <w:t>En la opción 1 podrás buscar por proveedor y este te mostrar el catalogo de productos a ofrecer si la necesidad es hacer un pedido mínimo o mayor a un mismo proveedor.</w:t>
      </w:r>
    </w:p>
    <w:p w14:paraId="22557CEB" w14:textId="10D7D2AB" w:rsidR="00166232" w:rsidRDefault="00166232" w:rsidP="00166232">
      <w:pPr>
        <w:rPr>
          <w:lang w:val="es-CO" w:eastAsia="es-CO"/>
        </w:rPr>
      </w:pPr>
      <w:r w:rsidRPr="00166232">
        <w:rPr>
          <w:lang w:val="es-CO" w:eastAsia="es-CO"/>
        </w:rPr>
        <w:drawing>
          <wp:inline distT="0" distB="0" distL="0" distR="0" wp14:anchorId="699E07E7" wp14:editId="6F39A0B9">
            <wp:extent cx="5792470" cy="354584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92470" cy="3545840"/>
                    </a:xfrm>
                    <a:prstGeom prst="rect">
                      <a:avLst/>
                    </a:prstGeom>
                  </pic:spPr>
                </pic:pic>
              </a:graphicData>
            </a:graphic>
          </wp:inline>
        </w:drawing>
      </w:r>
    </w:p>
    <w:p w14:paraId="42B9AE88" w14:textId="79E4A8FF" w:rsidR="00166232" w:rsidRDefault="00166232" w:rsidP="00166232">
      <w:pPr>
        <w:rPr>
          <w:lang w:val="es-CO" w:eastAsia="es-CO"/>
        </w:rPr>
      </w:pPr>
    </w:p>
    <w:p w14:paraId="64DF6AA5" w14:textId="27E7E063" w:rsidR="00166232" w:rsidRDefault="00166232" w:rsidP="00166232">
      <w:pPr>
        <w:pStyle w:val="Ttulo2"/>
        <w:rPr>
          <w:lang w:val="es-CO" w:eastAsia="es-CO"/>
        </w:rPr>
      </w:pPr>
      <w:r>
        <w:rPr>
          <w:lang w:val="es-CO" w:eastAsia="es-CO"/>
        </w:rPr>
        <w:t xml:space="preserve">Opción 2. </w:t>
      </w:r>
    </w:p>
    <w:p w14:paraId="5DF46764" w14:textId="6A59C26D" w:rsidR="00166232" w:rsidRDefault="00166232" w:rsidP="00166232">
      <w:pPr>
        <w:rPr>
          <w:lang w:val="es-CO" w:eastAsia="es-CO"/>
        </w:rPr>
      </w:pPr>
      <w:r>
        <w:rPr>
          <w:lang w:val="es-CO" w:eastAsia="es-CO"/>
        </w:rPr>
        <w:tab/>
        <w:t xml:space="preserve">La opción dos te permite buscar por nombre de producto y en esta te mostrará un apartado de qué proveedor es quien te ofrece un mejor precio competitivo y favorable para el usuario. Ya es decisión del usuario seguir con las recomendaciones del sistema u optar por criterios de aceptación más profundos. </w:t>
      </w:r>
    </w:p>
    <w:p w14:paraId="1084AF36" w14:textId="60D2A6D2" w:rsidR="00166232" w:rsidRPr="00166232" w:rsidRDefault="00166232" w:rsidP="00166232">
      <w:pPr>
        <w:rPr>
          <w:lang w:val="es-CO" w:eastAsia="es-CO"/>
        </w:rPr>
      </w:pPr>
      <w:r w:rsidRPr="00166232">
        <w:rPr>
          <w:lang w:val="es-CO" w:eastAsia="es-CO"/>
        </w:rPr>
        <w:drawing>
          <wp:inline distT="0" distB="0" distL="0" distR="0" wp14:anchorId="0C56B20A" wp14:editId="6A4361D4">
            <wp:extent cx="5792470" cy="223139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92470" cy="2231390"/>
                    </a:xfrm>
                    <a:prstGeom prst="rect">
                      <a:avLst/>
                    </a:prstGeom>
                  </pic:spPr>
                </pic:pic>
              </a:graphicData>
            </a:graphic>
          </wp:inline>
        </w:drawing>
      </w:r>
    </w:p>
    <w:p w14:paraId="080AA79C" w14:textId="66F62C34" w:rsidR="00166232" w:rsidRDefault="00166232" w:rsidP="00166232">
      <w:pPr>
        <w:rPr>
          <w:lang w:val="es-CO" w:eastAsia="es-CO"/>
        </w:rPr>
      </w:pPr>
      <w:r>
        <w:rPr>
          <w:lang w:val="es-CO" w:eastAsia="es-CO"/>
        </w:rPr>
        <w:lastRenderedPageBreak/>
        <w:t xml:space="preserve">Una vez hubo finalizado la compra del pedido, este automáticamente adquiere el estado de “Borrador” el cual significa que este no se ha efectuado ni enviado al destinatario por si fue un error o si hay algo que cambiar o si no se está 10 % seguro de lo que se está solicitado. </w:t>
      </w:r>
    </w:p>
    <w:p w14:paraId="0D0AAE5F" w14:textId="619A03F3" w:rsidR="00166232" w:rsidRDefault="00166232" w:rsidP="00166232">
      <w:pPr>
        <w:rPr>
          <w:lang w:val="es-CO" w:eastAsia="es-CO"/>
        </w:rPr>
      </w:pPr>
      <w:r>
        <w:rPr>
          <w:lang w:val="es-CO" w:eastAsia="es-CO"/>
        </w:rPr>
        <w:t xml:space="preserve">El usuario podrá manipular manualmente el estado del pedido y/o el proveedor según lo requiera la situación actual. </w:t>
      </w:r>
    </w:p>
    <w:p w14:paraId="5A99A53B" w14:textId="7FFE36AD" w:rsidR="00166232" w:rsidRDefault="00166232" w:rsidP="00166232">
      <w:pPr>
        <w:rPr>
          <w:lang w:val="es-CO" w:eastAsia="es-CO"/>
        </w:rPr>
      </w:pPr>
      <w:r>
        <w:rPr>
          <w:lang w:val="es-CO" w:eastAsia="es-CO"/>
        </w:rPr>
        <w:t>Hay estados de no retorno. Es decir, si un estado ya se la marcado por el usuario administrador como completado / recibido, no podrá cambiarlo a un estado anterior como “En camino” o “Rechazado” puesto que esta acción en cuanto a trazabilidad o funcionabilidad lógica es imposible y esta inhabilitada.</w:t>
      </w:r>
    </w:p>
    <w:p w14:paraId="286CA340" w14:textId="02B94368" w:rsidR="00BD54AA" w:rsidRDefault="00BD54AA" w:rsidP="002F2D9E">
      <w:pPr>
        <w:pStyle w:val="Ttulo2"/>
        <w:rPr>
          <w:lang w:val="es-CO" w:eastAsia="es-CO"/>
        </w:rPr>
      </w:pPr>
      <w:r w:rsidRPr="00BD54AA">
        <w:rPr>
          <w:lang w:val="es-CO" w:eastAsia="es-CO"/>
        </w:rPr>
        <w:t>10.3</w:t>
      </w:r>
      <w:r w:rsidR="00166232">
        <w:rPr>
          <w:lang w:val="es-CO" w:eastAsia="es-CO"/>
        </w:rPr>
        <w:t>.2</w:t>
      </w:r>
      <w:r w:rsidRPr="00BD54AA">
        <w:rPr>
          <w:lang w:val="es-CO" w:eastAsia="es-CO"/>
        </w:rPr>
        <w:t xml:space="preserve"> </w:t>
      </w:r>
      <w:bookmarkEnd w:id="29"/>
      <w:r w:rsidR="00166232">
        <w:rPr>
          <w:lang w:val="es-CO" w:eastAsia="es-CO"/>
        </w:rPr>
        <w:t>Flujo de estados de un pedido</w:t>
      </w:r>
    </w:p>
    <w:p w14:paraId="185B92D9" w14:textId="77D642DF" w:rsidR="00166232" w:rsidRDefault="00166232" w:rsidP="00166232">
      <w:pPr>
        <w:rPr>
          <w:lang w:val="es-CO" w:eastAsia="es-CO"/>
        </w:rPr>
      </w:pPr>
      <w:r w:rsidRPr="00166232">
        <w:rPr>
          <w:lang w:val="es-CO" w:eastAsia="es-CO"/>
        </w:rPr>
        <w:drawing>
          <wp:inline distT="0" distB="0" distL="0" distR="0" wp14:anchorId="79D46264" wp14:editId="70A7FE5E">
            <wp:extent cx="5792470" cy="2527300"/>
            <wp:effectExtent l="0" t="0" r="0" b="635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92470" cy="2527300"/>
                    </a:xfrm>
                    <a:prstGeom prst="rect">
                      <a:avLst/>
                    </a:prstGeom>
                  </pic:spPr>
                </pic:pic>
              </a:graphicData>
            </a:graphic>
          </wp:inline>
        </w:drawing>
      </w:r>
    </w:p>
    <w:p w14:paraId="71D06669" w14:textId="67288C0C" w:rsidR="00166232" w:rsidRDefault="00166232" w:rsidP="00166232">
      <w:pPr>
        <w:rPr>
          <w:lang w:val="es-CO" w:eastAsia="es-CO"/>
        </w:rPr>
      </w:pPr>
    </w:p>
    <w:p w14:paraId="19919023" w14:textId="6F60553D" w:rsidR="00166232" w:rsidRDefault="00166232" w:rsidP="00166232">
      <w:pPr>
        <w:rPr>
          <w:lang w:val="es-CO" w:eastAsia="es-CO"/>
        </w:rPr>
      </w:pPr>
      <w:r>
        <w:rPr>
          <w:lang w:val="es-CO" w:eastAsia="es-CO"/>
        </w:rPr>
        <w:t xml:space="preserve">Este panel será visible tanto para el usuario administrador como para el proveedor en cuestión para monitorear todas las observaciones y cambios de estados y </w:t>
      </w:r>
      <w:proofErr w:type="spellStart"/>
      <w:r>
        <w:rPr>
          <w:lang w:val="es-CO" w:eastAsia="es-CO"/>
        </w:rPr>
        <w:t>checkeos</w:t>
      </w:r>
      <w:proofErr w:type="spellEnd"/>
      <w:r>
        <w:rPr>
          <w:lang w:val="es-CO" w:eastAsia="es-CO"/>
        </w:rPr>
        <w:t xml:space="preserve"> del pedido antes de su recepción final. </w:t>
      </w:r>
    </w:p>
    <w:p w14:paraId="5DB307E9" w14:textId="4EF10893" w:rsidR="00D34461" w:rsidRPr="00166232" w:rsidRDefault="00D34461" w:rsidP="00D34461">
      <w:pPr>
        <w:pStyle w:val="Ttulo2"/>
        <w:rPr>
          <w:lang w:val="es-CO" w:eastAsia="es-CO"/>
        </w:rPr>
      </w:pPr>
      <w:bookmarkStart w:id="30" w:name="_Toc240235227"/>
      <w:r w:rsidRPr="00BD54AA">
        <w:rPr>
          <w:lang w:val="es-CO" w:eastAsia="es-CO"/>
        </w:rPr>
        <w:t>10.4 Registrar un proveedor</w:t>
      </w:r>
      <w:bookmarkEnd w:id="30"/>
    </w:p>
    <w:p w14:paraId="6ABF841F" w14:textId="77777777" w:rsidR="00BD54AA" w:rsidRPr="00BD54AA" w:rsidRDefault="00BD54AA" w:rsidP="00BD54AA">
      <w:p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Al registrar un proveedor, el sistema solicita los siguientes datos:</w:t>
      </w:r>
    </w:p>
    <w:p w14:paraId="503C8A1A" w14:textId="77777777" w:rsidR="00BD54AA" w:rsidRPr="00BD54AA" w:rsidRDefault="00BD54AA" w:rsidP="00EA26A0">
      <w:pPr>
        <w:numPr>
          <w:ilvl w:val="0"/>
          <w:numId w:val="8"/>
        </w:numPr>
        <w:spacing w:before="100" w:beforeAutospacing="1" w:after="100" w:afterAutospacing="1" w:line="240" w:lineRule="auto"/>
        <w:rPr>
          <w:rFonts w:eastAsia="Times New Roman" w:cs="Arial"/>
          <w:sz w:val="24"/>
          <w:szCs w:val="24"/>
          <w:lang w:val="es-CO" w:eastAsia="es-CO"/>
        </w:rPr>
      </w:pPr>
      <w:r w:rsidRPr="00BD54AA">
        <w:rPr>
          <w:rFonts w:eastAsia="Times New Roman" w:cs="Arial"/>
          <w:b/>
          <w:bCs/>
          <w:sz w:val="24"/>
          <w:szCs w:val="24"/>
          <w:lang w:val="es-CO" w:eastAsia="es-CO"/>
        </w:rPr>
        <w:t>NIT:</w:t>
      </w:r>
      <w:r w:rsidRPr="00BD54AA">
        <w:rPr>
          <w:rFonts w:eastAsia="Times New Roman" w:cs="Arial"/>
          <w:sz w:val="24"/>
          <w:szCs w:val="24"/>
          <w:lang w:val="es-CO" w:eastAsia="es-CO"/>
        </w:rPr>
        <w:t xml:space="preserve"> número de identificación tributaria del proveedor.</w:t>
      </w:r>
    </w:p>
    <w:p w14:paraId="3D8AF66A" w14:textId="77777777" w:rsidR="00BD54AA" w:rsidRPr="00BD54AA" w:rsidRDefault="00BD54AA" w:rsidP="00EA26A0">
      <w:pPr>
        <w:numPr>
          <w:ilvl w:val="0"/>
          <w:numId w:val="8"/>
        </w:numPr>
        <w:spacing w:before="100" w:beforeAutospacing="1" w:after="100" w:afterAutospacing="1" w:line="240" w:lineRule="auto"/>
        <w:rPr>
          <w:rFonts w:eastAsia="Times New Roman" w:cs="Arial"/>
          <w:sz w:val="24"/>
          <w:szCs w:val="24"/>
          <w:lang w:val="es-CO" w:eastAsia="es-CO"/>
        </w:rPr>
      </w:pPr>
      <w:r w:rsidRPr="00BD54AA">
        <w:rPr>
          <w:rFonts w:eastAsia="Times New Roman" w:cs="Arial"/>
          <w:b/>
          <w:bCs/>
          <w:sz w:val="24"/>
          <w:szCs w:val="24"/>
          <w:lang w:val="es-CO" w:eastAsia="es-CO"/>
        </w:rPr>
        <w:t>Nombre:</w:t>
      </w:r>
      <w:r w:rsidRPr="00BD54AA">
        <w:rPr>
          <w:rFonts w:eastAsia="Times New Roman" w:cs="Arial"/>
          <w:sz w:val="24"/>
          <w:szCs w:val="24"/>
          <w:lang w:val="es-CO" w:eastAsia="es-CO"/>
        </w:rPr>
        <w:t xml:space="preserve"> nombre o razón social del proveedor.</w:t>
      </w:r>
    </w:p>
    <w:p w14:paraId="171C1AB9" w14:textId="77777777" w:rsidR="00BD54AA" w:rsidRPr="00BD54AA" w:rsidRDefault="00BD54AA" w:rsidP="00EA26A0">
      <w:pPr>
        <w:numPr>
          <w:ilvl w:val="0"/>
          <w:numId w:val="8"/>
        </w:numPr>
        <w:spacing w:before="100" w:beforeAutospacing="1" w:after="100" w:afterAutospacing="1" w:line="240" w:lineRule="auto"/>
        <w:rPr>
          <w:rFonts w:eastAsia="Times New Roman" w:cs="Arial"/>
          <w:sz w:val="24"/>
          <w:szCs w:val="24"/>
          <w:lang w:val="es-CO" w:eastAsia="es-CO"/>
        </w:rPr>
      </w:pPr>
      <w:r w:rsidRPr="00BD54AA">
        <w:rPr>
          <w:rFonts w:eastAsia="Times New Roman" w:cs="Arial"/>
          <w:b/>
          <w:bCs/>
          <w:sz w:val="24"/>
          <w:szCs w:val="24"/>
          <w:lang w:val="es-CO" w:eastAsia="es-CO"/>
        </w:rPr>
        <w:t>Teléfono:</w:t>
      </w:r>
      <w:r w:rsidRPr="00BD54AA">
        <w:rPr>
          <w:rFonts w:eastAsia="Times New Roman" w:cs="Arial"/>
          <w:sz w:val="24"/>
          <w:szCs w:val="24"/>
          <w:lang w:val="es-CO" w:eastAsia="es-CO"/>
        </w:rPr>
        <w:t xml:space="preserve"> número de contacto.</w:t>
      </w:r>
    </w:p>
    <w:p w14:paraId="2C39F95C" w14:textId="77777777" w:rsidR="00BD54AA" w:rsidRPr="00BD54AA" w:rsidRDefault="00BD54AA" w:rsidP="00EA26A0">
      <w:pPr>
        <w:numPr>
          <w:ilvl w:val="0"/>
          <w:numId w:val="8"/>
        </w:numPr>
        <w:spacing w:before="100" w:beforeAutospacing="1" w:after="100" w:afterAutospacing="1" w:line="240" w:lineRule="auto"/>
        <w:rPr>
          <w:rFonts w:eastAsia="Times New Roman" w:cs="Arial"/>
          <w:sz w:val="24"/>
          <w:szCs w:val="24"/>
          <w:lang w:val="es-CO" w:eastAsia="es-CO"/>
        </w:rPr>
      </w:pPr>
      <w:r w:rsidRPr="00BD54AA">
        <w:rPr>
          <w:rFonts w:eastAsia="Times New Roman" w:cs="Arial"/>
          <w:b/>
          <w:bCs/>
          <w:sz w:val="24"/>
          <w:szCs w:val="24"/>
          <w:lang w:val="es-CO" w:eastAsia="es-CO"/>
        </w:rPr>
        <w:t>Correo electrónico:</w:t>
      </w:r>
      <w:r w:rsidRPr="00BD54AA">
        <w:rPr>
          <w:rFonts w:eastAsia="Times New Roman" w:cs="Arial"/>
          <w:sz w:val="24"/>
          <w:szCs w:val="24"/>
          <w:lang w:val="es-CO" w:eastAsia="es-CO"/>
        </w:rPr>
        <w:t xml:space="preserve"> correo utilizado para la comunicación con el proveedor.</w:t>
      </w:r>
    </w:p>
    <w:p w14:paraId="47200335" w14:textId="77777777" w:rsidR="00BD54AA" w:rsidRPr="00BD54AA" w:rsidRDefault="00BD54AA" w:rsidP="00EA26A0">
      <w:pPr>
        <w:numPr>
          <w:ilvl w:val="0"/>
          <w:numId w:val="8"/>
        </w:numPr>
        <w:spacing w:before="100" w:beforeAutospacing="1" w:after="100" w:afterAutospacing="1" w:line="240" w:lineRule="auto"/>
        <w:rPr>
          <w:rFonts w:eastAsia="Times New Roman" w:cs="Arial"/>
          <w:sz w:val="24"/>
          <w:szCs w:val="24"/>
          <w:lang w:val="es-CO" w:eastAsia="es-CO"/>
        </w:rPr>
      </w:pPr>
      <w:r w:rsidRPr="00BD54AA">
        <w:rPr>
          <w:rFonts w:eastAsia="Times New Roman" w:cs="Arial"/>
          <w:b/>
          <w:bCs/>
          <w:sz w:val="24"/>
          <w:szCs w:val="24"/>
          <w:lang w:val="es-CO" w:eastAsia="es-CO"/>
        </w:rPr>
        <w:t>Dirección:</w:t>
      </w:r>
      <w:r w:rsidRPr="00BD54AA">
        <w:rPr>
          <w:rFonts w:eastAsia="Times New Roman" w:cs="Arial"/>
          <w:sz w:val="24"/>
          <w:szCs w:val="24"/>
          <w:lang w:val="es-CO" w:eastAsia="es-CO"/>
        </w:rPr>
        <w:t xml:space="preserve"> ubicación física del proveedor.</w:t>
      </w:r>
    </w:p>
    <w:p w14:paraId="3227D85A" w14:textId="77777777" w:rsidR="00BD54AA" w:rsidRPr="00BD54AA" w:rsidRDefault="00BD54AA" w:rsidP="00EA26A0">
      <w:pPr>
        <w:numPr>
          <w:ilvl w:val="0"/>
          <w:numId w:val="8"/>
        </w:numPr>
        <w:spacing w:before="100" w:beforeAutospacing="1" w:after="100" w:afterAutospacing="1" w:line="240" w:lineRule="auto"/>
        <w:rPr>
          <w:rFonts w:eastAsia="Times New Roman" w:cs="Arial"/>
          <w:sz w:val="24"/>
          <w:szCs w:val="24"/>
          <w:lang w:val="es-CO" w:eastAsia="es-CO"/>
        </w:rPr>
      </w:pPr>
      <w:r w:rsidRPr="00BD54AA">
        <w:rPr>
          <w:rFonts w:eastAsia="Times New Roman" w:cs="Arial"/>
          <w:b/>
          <w:bCs/>
          <w:sz w:val="24"/>
          <w:szCs w:val="24"/>
          <w:lang w:val="es-CO" w:eastAsia="es-CO"/>
        </w:rPr>
        <w:t>Estado:</w:t>
      </w:r>
      <w:r w:rsidRPr="00BD54AA">
        <w:rPr>
          <w:rFonts w:eastAsia="Times New Roman" w:cs="Arial"/>
          <w:sz w:val="24"/>
          <w:szCs w:val="24"/>
          <w:lang w:val="es-CO" w:eastAsia="es-CO"/>
        </w:rPr>
        <w:t xml:space="preserve"> permite indicar si el proveedor se encuentra activo o inactivo.</w:t>
      </w:r>
    </w:p>
    <w:p w14:paraId="513703EE" w14:textId="77777777" w:rsidR="00BD54AA" w:rsidRPr="00BD54AA" w:rsidRDefault="00BD54AA" w:rsidP="00BD54AA">
      <w:p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Para registrar un nuevo proveedor:</w:t>
      </w:r>
    </w:p>
    <w:p w14:paraId="469EABB6" w14:textId="77777777" w:rsidR="00BD54AA" w:rsidRPr="00BD54AA" w:rsidRDefault="00BD54AA" w:rsidP="00EA26A0">
      <w:pPr>
        <w:numPr>
          <w:ilvl w:val="0"/>
          <w:numId w:val="9"/>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lastRenderedPageBreak/>
        <w:t xml:space="preserve">Ingrese al módulo </w:t>
      </w:r>
      <w:r w:rsidRPr="00BD54AA">
        <w:rPr>
          <w:rFonts w:eastAsia="Times New Roman" w:cs="Arial"/>
          <w:b/>
          <w:bCs/>
          <w:sz w:val="24"/>
          <w:szCs w:val="24"/>
          <w:lang w:val="es-CO" w:eastAsia="es-CO"/>
        </w:rPr>
        <w:t>Proveedores</w:t>
      </w:r>
      <w:r w:rsidRPr="00BD54AA">
        <w:rPr>
          <w:rFonts w:eastAsia="Times New Roman" w:cs="Arial"/>
          <w:sz w:val="24"/>
          <w:szCs w:val="24"/>
          <w:lang w:val="es-CO" w:eastAsia="es-CO"/>
        </w:rPr>
        <w:t>.</w:t>
      </w:r>
    </w:p>
    <w:p w14:paraId="502E2E52" w14:textId="77777777" w:rsidR="00BD54AA" w:rsidRPr="00BD54AA" w:rsidRDefault="00BD54AA" w:rsidP="00EA26A0">
      <w:pPr>
        <w:numPr>
          <w:ilvl w:val="0"/>
          <w:numId w:val="9"/>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 xml:space="preserve">Seleccione la opción </w:t>
      </w:r>
      <w:r w:rsidRPr="00BD54AA">
        <w:rPr>
          <w:rFonts w:eastAsia="Times New Roman" w:cs="Arial"/>
          <w:b/>
          <w:bCs/>
          <w:sz w:val="24"/>
          <w:szCs w:val="24"/>
          <w:lang w:val="es-CO" w:eastAsia="es-CO"/>
        </w:rPr>
        <w:t>Agregar proveedor</w:t>
      </w:r>
      <w:r w:rsidRPr="00BD54AA">
        <w:rPr>
          <w:rFonts w:eastAsia="Times New Roman" w:cs="Arial"/>
          <w:sz w:val="24"/>
          <w:szCs w:val="24"/>
          <w:lang w:val="es-CO" w:eastAsia="es-CO"/>
        </w:rPr>
        <w:t xml:space="preserve"> o </w:t>
      </w:r>
      <w:r w:rsidRPr="00BD54AA">
        <w:rPr>
          <w:rFonts w:eastAsia="Times New Roman" w:cs="Arial"/>
          <w:b/>
          <w:bCs/>
          <w:sz w:val="24"/>
          <w:szCs w:val="24"/>
          <w:lang w:val="es-CO" w:eastAsia="es-CO"/>
        </w:rPr>
        <w:t>Nuevo proveedor</w:t>
      </w:r>
      <w:r w:rsidRPr="00BD54AA">
        <w:rPr>
          <w:rFonts w:eastAsia="Times New Roman" w:cs="Arial"/>
          <w:sz w:val="24"/>
          <w:szCs w:val="24"/>
          <w:lang w:val="es-CO" w:eastAsia="es-CO"/>
        </w:rPr>
        <w:t>.</w:t>
      </w:r>
    </w:p>
    <w:p w14:paraId="16B3EB64" w14:textId="77777777" w:rsidR="00BD54AA" w:rsidRPr="00BD54AA" w:rsidRDefault="00BD54AA" w:rsidP="00EA26A0">
      <w:pPr>
        <w:numPr>
          <w:ilvl w:val="0"/>
          <w:numId w:val="9"/>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Diligencie los campos solicitados.</w:t>
      </w:r>
    </w:p>
    <w:p w14:paraId="0F5A0883" w14:textId="77777777" w:rsidR="00BD54AA" w:rsidRPr="00BD54AA" w:rsidRDefault="00BD54AA" w:rsidP="00EA26A0">
      <w:pPr>
        <w:numPr>
          <w:ilvl w:val="0"/>
          <w:numId w:val="9"/>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Verifique que la información ingresada sea correcta.</w:t>
      </w:r>
    </w:p>
    <w:p w14:paraId="0C055160" w14:textId="77777777" w:rsidR="00BD54AA" w:rsidRPr="00BD54AA" w:rsidRDefault="00BD54AA" w:rsidP="00EA26A0">
      <w:pPr>
        <w:numPr>
          <w:ilvl w:val="0"/>
          <w:numId w:val="9"/>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 xml:space="preserve">Seleccione el botón </w:t>
      </w:r>
      <w:r w:rsidRPr="00BD54AA">
        <w:rPr>
          <w:rFonts w:eastAsia="Times New Roman" w:cs="Arial"/>
          <w:b/>
          <w:bCs/>
          <w:sz w:val="24"/>
          <w:szCs w:val="24"/>
          <w:lang w:val="es-CO" w:eastAsia="es-CO"/>
        </w:rPr>
        <w:t>Guardar</w:t>
      </w:r>
      <w:r w:rsidRPr="00BD54AA">
        <w:rPr>
          <w:rFonts w:eastAsia="Times New Roman" w:cs="Arial"/>
          <w:sz w:val="24"/>
          <w:szCs w:val="24"/>
          <w:lang w:val="es-CO" w:eastAsia="es-CO"/>
        </w:rPr>
        <w:t>.</w:t>
      </w:r>
    </w:p>
    <w:p w14:paraId="430F83CD" w14:textId="77777777" w:rsidR="00BD54AA" w:rsidRPr="00BD54AA" w:rsidRDefault="00BD54AA" w:rsidP="00EA26A0">
      <w:pPr>
        <w:numPr>
          <w:ilvl w:val="0"/>
          <w:numId w:val="9"/>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El sistema almacenará la información y mostrará el nuevo proveedor en el listado.</w:t>
      </w:r>
    </w:p>
    <w:p w14:paraId="45402497" w14:textId="77777777" w:rsidR="00BD54AA" w:rsidRPr="00BD54AA" w:rsidRDefault="00BD54AA" w:rsidP="00BD54AA">
      <w:pPr>
        <w:spacing w:beforeAutospacing="1" w:after="100" w:afterAutospacing="1" w:line="240" w:lineRule="auto"/>
        <w:rPr>
          <w:rFonts w:eastAsia="Times New Roman" w:cs="Arial"/>
          <w:sz w:val="24"/>
          <w:szCs w:val="24"/>
          <w:lang w:val="es-CO" w:eastAsia="es-CO"/>
        </w:rPr>
      </w:pPr>
      <w:r w:rsidRPr="00BD54AA">
        <w:rPr>
          <w:rFonts w:eastAsia="Times New Roman" w:cs="Arial"/>
          <w:b/>
          <w:bCs/>
          <w:sz w:val="24"/>
          <w:szCs w:val="24"/>
          <w:lang w:val="es-CO" w:eastAsia="es-CO"/>
        </w:rPr>
        <w:t>Nota:</w:t>
      </w:r>
      <w:r w:rsidRPr="00BD54AA">
        <w:rPr>
          <w:rFonts w:eastAsia="Times New Roman" w:cs="Arial"/>
          <w:sz w:val="24"/>
          <w:szCs w:val="24"/>
          <w:lang w:val="es-CO" w:eastAsia="es-CO"/>
        </w:rPr>
        <w:t xml:space="preserve"> Los campos deben ser diligenciados con información válida para evitar errores durante el registro.</w:t>
      </w:r>
    </w:p>
    <w:p w14:paraId="48C89BE2" w14:textId="77777777" w:rsidR="00BD54AA" w:rsidRPr="00BD54AA" w:rsidRDefault="00BD54AA" w:rsidP="002F2D9E">
      <w:pPr>
        <w:pStyle w:val="Ttulo2"/>
        <w:rPr>
          <w:lang w:val="es-CO" w:eastAsia="es-CO"/>
        </w:rPr>
      </w:pPr>
      <w:bookmarkStart w:id="31" w:name="_Toc240235228"/>
      <w:r w:rsidRPr="00BD54AA">
        <w:rPr>
          <w:lang w:val="es-CO" w:eastAsia="es-CO"/>
        </w:rPr>
        <w:t>10.5 Consultar proveedores</w:t>
      </w:r>
      <w:bookmarkEnd w:id="31"/>
    </w:p>
    <w:p w14:paraId="5310FD93" w14:textId="77777777" w:rsidR="00BD54AA" w:rsidRPr="00BD54AA" w:rsidRDefault="00BD54AA" w:rsidP="00BD54AA">
      <w:p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El módulo presenta un listado con los proveedores registrados en el sistema.</w:t>
      </w:r>
    </w:p>
    <w:p w14:paraId="4DDCCD63" w14:textId="77777777" w:rsidR="00BD54AA" w:rsidRPr="00BD54AA" w:rsidRDefault="00BD54AA" w:rsidP="00BD54AA">
      <w:p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El usuario puede consultar información como:</w:t>
      </w:r>
    </w:p>
    <w:p w14:paraId="2AC038C4" w14:textId="77777777" w:rsidR="00BD54AA" w:rsidRPr="00BD54AA" w:rsidRDefault="00BD54AA" w:rsidP="00EA26A0">
      <w:pPr>
        <w:numPr>
          <w:ilvl w:val="0"/>
          <w:numId w:val="10"/>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NIT.</w:t>
      </w:r>
    </w:p>
    <w:p w14:paraId="2B4E7CF7" w14:textId="77777777" w:rsidR="00BD54AA" w:rsidRPr="00BD54AA" w:rsidRDefault="00BD54AA" w:rsidP="00EA26A0">
      <w:pPr>
        <w:numPr>
          <w:ilvl w:val="0"/>
          <w:numId w:val="10"/>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Nombre del proveedor.</w:t>
      </w:r>
    </w:p>
    <w:p w14:paraId="7D1CC753" w14:textId="77777777" w:rsidR="00BD54AA" w:rsidRPr="00BD54AA" w:rsidRDefault="00BD54AA" w:rsidP="00EA26A0">
      <w:pPr>
        <w:numPr>
          <w:ilvl w:val="0"/>
          <w:numId w:val="10"/>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Teléfono.</w:t>
      </w:r>
    </w:p>
    <w:p w14:paraId="5417B2D0" w14:textId="77777777" w:rsidR="00BD54AA" w:rsidRPr="00BD54AA" w:rsidRDefault="00BD54AA" w:rsidP="00EA26A0">
      <w:pPr>
        <w:numPr>
          <w:ilvl w:val="0"/>
          <w:numId w:val="10"/>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Correo electrónico.</w:t>
      </w:r>
    </w:p>
    <w:p w14:paraId="2C33B28D" w14:textId="77777777" w:rsidR="00BD54AA" w:rsidRPr="00BD54AA" w:rsidRDefault="00BD54AA" w:rsidP="00EA26A0">
      <w:pPr>
        <w:numPr>
          <w:ilvl w:val="0"/>
          <w:numId w:val="10"/>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Dirección.</w:t>
      </w:r>
    </w:p>
    <w:p w14:paraId="56558EA8" w14:textId="77777777" w:rsidR="00BD54AA" w:rsidRPr="00BD54AA" w:rsidRDefault="00BD54AA" w:rsidP="00EA26A0">
      <w:pPr>
        <w:numPr>
          <w:ilvl w:val="0"/>
          <w:numId w:val="10"/>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Estado.</w:t>
      </w:r>
    </w:p>
    <w:p w14:paraId="2B4EAF28" w14:textId="77777777" w:rsidR="00BD54AA" w:rsidRPr="00BD54AA" w:rsidRDefault="00BD54AA" w:rsidP="00BD54AA">
      <w:p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Esta información permite identificar rápidamente los proveedores disponibles y conocer cuáles se encuentran activos.</w:t>
      </w:r>
    </w:p>
    <w:p w14:paraId="04A24922" w14:textId="77777777" w:rsidR="00BD54AA" w:rsidRPr="00BD54AA" w:rsidRDefault="00BD54AA" w:rsidP="002F2D9E">
      <w:pPr>
        <w:pStyle w:val="Ttulo2"/>
        <w:rPr>
          <w:lang w:val="es-CO" w:eastAsia="es-CO"/>
        </w:rPr>
      </w:pPr>
      <w:bookmarkStart w:id="32" w:name="_Toc240235229"/>
      <w:r w:rsidRPr="00BD54AA">
        <w:rPr>
          <w:lang w:val="es-CO" w:eastAsia="es-CO"/>
        </w:rPr>
        <w:t>10.6 Editar un proveedor</w:t>
      </w:r>
      <w:bookmarkEnd w:id="32"/>
    </w:p>
    <w:p w14:paraId="60DC4849" w14:textId="77777777" w:rsidR="00BD54AA" w:rsidRPr="00BD54AA" w:rsidRDefault="00BD54AA" w:rsidP="00BD54AA">
      <w:p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Para modificar la información de un proveedor:</w:t>
      </w:r>
    </w:p>
    <w:p w14:paraId="7DCDF56D" w14:textId="77777777" w:rsidR="00BD54AA" w:rsidRPr="00BD54AA" w:rsidRDefault="00BD54AA" w:rsidP="00EA26A0">
      <w:pPr>
        <w:numPr>
          <w:ilvl w:val="0"/>
          <w:numId w:val="11"/>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Ubique el proveedor que desea modificar en el listado.</w:t>
      </w:r>
    </w:p>
    <w:p w14:paraId="614D5FCA" w14:textId="77777777" w:rsidR="00BD54AA" w:rsidRPr="00BD54AA" w:rsidRDefault="00BD54AA" w:rsidP="00EA26A0">
      <w:pPr>
        <w:numPr>
          <w:ilvl w:val="0"/>
          <w:numId w:val="11"/>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 xml:space="preserve">Seleccione la opción </w:t>
      </w:r>
      <w:r w:rsidRPr="00BD54AA">
        <w:rPr>
          <w:rFonts w:eastAsia="Times New Roman" w:cs="Arial"/>
          <w:b/>
          <w:bCs/>
          <w:sz w:val="24"/>
          <w:szCs w:val="24"/>
          <w:lang w:val="es-CO" w:eastAsia="es-CO"/>
        </w:rPr>
        <w:t>Editar</w:t>
      </w:r>
      <w:r w:rsidRPr="00BD54AA">
        <w:rPr>
          <w:rFonts w:eastAsia="Times New Roman" w:cs="Arial"/>
          <w:sz w:val="24"/>
          <w:szCs w:val="24"/>
          <w:lang w:val="es-CO" w:eastAsia="es-CO"/>
        </w:rPr>
        <w:t>.</w:t>
      </w:r>
    </w:p>
    <w:p w14:paraId="7060B8B3" w14:textId="77777777" w:rsidR="00BD54AA" w:rsidRPr="00BD54AA" w:rsidRDefault="00BD54AA" w:rsidP="00EA26A0">
      <w:pPr>
        <w:numPr>
          <w:ilvl w:val="0"/>
          <w:numId w:val="11"/>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El sistema mostrará la información registrada.</w:t>
      </w:r>
    </w:p>
    <w:p w14:paraId="499A8F95" w14:textId="77777777" w:rsidR="00BD54AA" w:rsidRPr="00BD54AA" w:rsidRDefault="00BD54AA" w:rsidP="00EA26A0">
      <w:pPr>
        <w:numPr>
          <w:ilvl w:val="0"/>
          <w:numId w:val="11"/>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Modifique los datos necesarios.</w:t>
      </w:r>
    </w:p>
    <w:p w14:paraId="498317FA" w14:textId="77777777" w:rsidR="00BD54AA" w:rsidRPr="00BD54AA" w:rsidRDefault="00BD54AA" w:rsidP="00EA26A0">
      <w:pPr>
        <w:numPr>
          <w:ilvl w:val="0"/>
          <w:numId w:val="11"/>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 xml:space="preserve">Seleccione </w:t>
      </w:r>
      <w:r w:rsidRPr="00BD54AA">
        <w:rPr>
          <w:rFonts w:eastAsia="Times New Roman" w:cs="Arial"/>
          <w:b/>
          <w:bCs/>
          <w:sz w:val="24"/>
          <w:szCs w:val="24"/>
          <w:lang w:val="es-CO" w:eastAsia="es-CO"/>
        </w:rPr>
        <w:t>Guardar</w:t>
      </w:r>
      <w:r w:rsidRPr="00BD54AA">
        <w:rPr>
          <w:rFonts w:eastAsia="Times New Roman" w:cs="Arial"/>
          <w:sz w:val="24"/>
          <w:szCs w:val="24"/>
          <w:lang w:val="es-CO" w:eastAsia="es-CO"/>
        </w:rPr>
        <w:t>.</w:t>
      </w:r>
    </w:p>
    <w:p w14:paraId="453BAB49" w14:textId="77777777" w:rsidR="00BD54AA" w:rsidRPr="00BD54AA" w:rsidRDefault="00BD54AA" w:rsidP="00EA26A0">
      <w:pPr>
        <w:numPr>
          <w:ilvl w:val="0"/>
          <w:numId w:val="11"/>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El sistema actualizará la información del proveedor.</w:t>
      </w:r>
    </w:p>
    <w:p w14:paraId="1D26E4B7" w14:textId="77777777" w:rsidR="00BD54AA" w:rsidRPr="00BD54AA" w:rsidRDefault="00BD54AA" w:rsidP="002F2D9E">
      <w:pPr>
        <w:pStyle w:val="Ttulo2"/>
        <w:rPr>
          <w:lang w:val="es-CO" w:eastAsia="es-CO"/>
        </w:rPr>
      </w:pPr>
      <w:bookmarkStart w:id="33" w:name="_Toc240235230"/>
      <w:r w:rsidRPr="00BD54AA">
        <w:rPr>
          <w:lang w:val="es-CO" w:eastAsia="es-CO"/>
        </w:rPr>
        <w:t>10.7 Eliminar un proveedor</w:t>
      </w:r>
      <w:bookmarkEnd w:id="33"/>
    </w:p>
    <w:p w14:paraId="7821081C" w14:textId="77777777" w:rsidR="00BD54AA" w:rsidRPr="00BD54AA" w:rsidRDefault="00BD54AA" w:rsidP="00BD54AA">
      <w:p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Para eliminar un proveedor:</w:t>
      </w:r>
    </w:p>
    <w:p w14:paraId="26410CE4" w14:textId="77777777" w:rsidR="00BD54AA" w:rsidRPr="00BD54AA" w:rsidRDefault="00BD54AA" w:rsidP="00EA26A0">
      <w:pPr>
        <w:numPr>
          <w:ilvl w:val="0"/>
          <w:numId w:val="12"/>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Ubique el proveedor en el listado.</w:t>
      </w:r>
    </w:p>
    <w:p w14:paraId="28983DE7" w14:textId="77777777" w:rsidR="00BD54AA" w:rsidRPr="00BD54AA" w:rsidRDefault="00BD54AA" w:rsidP="00EA26A0">
      <w:pPr>
        <w:numPr>
          <w:ilvl w:val="0"/>
          <w:numId w:val="12"/>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 xml:space="preserve">Seleccione la opción </w:t>
      </w:r>
      <w:r w:rsidRPr="00BD54AA">
        <w:rPr>
          <w:rFonts w:eastAsia="Times New Roman" w:cs="Arial"/>
          <w:b/>
          <w:bCs/>
          <w:sz w:val="24"/>
          <w:szCs w:val="24"/>
          <w:lang w:val="es-CO" w:eastAsia="es-CO"/>
        </w:rPr>
        <w:t>Eliminar</w:t>
      </w:r>
      <w:r w:rsidRPr="00BD54AA">
        <w:rPr>
          <w:rFonts w:eastAsia="Times New Roman" w:cs="Arial"/>
          <w:sz w:val="24"/>
          <w:szCs w:val="24"/>
          <w:lang w:val="es-CO" w:eastAsia="es-CO"/>
        </w:rPr>
        <w:t>.</w:t>
      </w:r>
    </w:p>
    <w:p w14:paraId="738B8DCC" w14:textId="77777777" w:rsidR="00BD54AA" w:rsidRPr="00BD54AA" w:rsidRDefault="00BD54AA" w:rsidP="00EA26A0">
      <w:pPr>
        <w:numPr>
          <w:ilvl w:val="0"/>
          <w:numId w:val="12"/>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t>Confirme la acción cuando el sistema lo solicite.</w:t>
      </w:r>
    </w:p>
    <w:p w14:paraId="4BCBC4DE" w14:textId="77777777" w:rsidR="00BD54AA" w:rsidRPr="00BD54AA" w:rsidRDefault="00BD54AA" w:rsidP="00EA26A0">
      <w:pPr>
        <w:numPr>
          <w:ilvl w:val="0"/>
          <w:numId w:val="12"/>
        </w:numPr>
        <w:spacing w:before="100" w:beforeAutospacing="1" w:after="100" w:afterAutospacing="1" w:line="240" w:lineRule="auto"/>
        <w:rPr>
          <w:rFonts w:eastAsia="Times New Roman" w:cs="Arial"/>
          <w:sz w:val="24"/>
          <w:szCs w:val="24"/>
          <w:lang w:val="es-CO" w:eastAsia="es-CO"/>
        </w:rPr>
      </w:pPr>
      <w:r w:rsidRPr="00BD54AA">
        <w:rPr>
          <w:rFonts w:eastAsia="Times New Roman" w:cs="Arial"/>
          <w:sz w:val="24"/>
          <w:szCs w:val="24"/>
          <w:lang w:val="es-CO" w:eastAsia="es-CO"/>
        </w:rPr>
        <w:lastRenderedPageBreak/>
        <w:t>El proveedor será eliminado del listado.</w:t>
      </w:r>
    </w:p>
    <w:p w14:paraId="634C58EE" w14:textId="77777777" w:rsidR="00BD54AA" w:rsidRPr="00BD54AA" w:rsidRDefault="00BD54AA" w:rsidP="00BD54AA">
      <w:pPr>
        <w:spacing w:beforeAutospacing="1" w:after="100" w:afterAutospacing="1" w:line="240" w:lineRule="auto"/>
        <w:rPr>
          <w:rFonts w:eastAsia="Times New Roman" w:cs="Arial"/>
          <w:sz w:val="24"/>
          <w:szCs w:val="24"/>
          <w:lang w:val="es-CO" w:eastAsia="es-CO"/>
        </w:rPr>
      </w:pPr>
      <w:r w:rsidRPr="00BD54AA">
        <w:rPr>
          <w:rFonts w:eastAsia="Times New Roman" w:cs="Arial"/>
          <w:b/>
          <w:bCs/>
          <w:sz w:val="24"/>
          <w:szCs w:val="24"/>
          <w:lang w:val="es-CO" w:eastAsia="es-CO"/>
        </w:rPr>
        <w:t>Recomendación:</w:t>
      </w:r>
      <w:r w:rsidRPr="00BD54AA">
        <w:rPr>
          <w:rFonts w:eastAsia="Times New Roman" w:cs="Arial"/>
          <w:sz w:val="24"/>
          <w:szCs w:val="24"/>
          <w:lang w:val="es-CO" w:eastAsia="es-CO"/>
        </w:rPr>
        <w:t xml:space="preserve"> Antes de eliminar un proveedor, verifique que no esté relacionado con medicamentos u otros registros del sistema.</w:t>
      </w:r>
    </w:p>
    <w:p w14:paraId="02AD1402" w14:textId="290C16FD" w:rsidR="00C34100" w:rsidRDefault="00D34461" w:rsidP="00D34461">
      <w:pPr>
        <w:pStyle w:val="Ttulo2"/>
        <w:rPr>
          <w:lang w:val="es-CO" w:eastAsia="es-CO"/>
        </w:rPr>
      </w:pPr>
      <w:r w:rsidRPr="00D34461">
        <w:rPr>
          <w:lang w:val="es-CO" w:eastAsia="es-CO"/>
        </w:rPr>
        <w:drawing>
          <wp:inline distT="0" distB="0" distL="0" distR="0" wp14:anchorId="1A2096A8" wp14:editId="2070F8F8">
            <wp:extent cx="5792470" cy="269049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92470" cy="2690495"/>
                    </a:xfrm>
                    <a:prstGeom prst="rect">
                      <a:avLst/>
                    </a:prstGeom>
                  </pic:spPr>
                </pic:pic>
              </a:graphicData>
            </a:graphic>
          </wp:inline>
        </w:drawing>
      </w:r>
    </w:p>
    <w:p w14:paraId="4FDABA08" w14:textId="151FA1BF" w:rsidR="00D34461" w:rsidRDefault="00D34461" w:rsidP="00D34461">
      <w:pPr>
        <w:rPr>
          <w:lang w:val="es-CO" w:eastAsia="es-CO"/>
        </w:rPr>
      </w:pPr>
    </w:p>
    <w:p w14:paraId="6B207441" w14:textId="719D1633" w:rsidR="006129E4" w:rsidRPr="00D34461" w:rsidRDefault="00D34461" w:rsidP="00D34461">
      <w:pPr>
        <w:rPr>
          <w:lang w:val="es-CO" w:eastAsia="es-CO"/>
        </w:rPr>
      </w:pPr>
      <w:r>
        <w:rPr>
          <w:lang w:val="es-CO" w:eastAsia="es-CO"/>
        </w:rPr>
        <w:t>El registro de información de un proveedor se realiza de igual manera y con los mismos pasos que ya se explicaron con anterioridad en el modulo Ventas en la opción de Nuevo Cliente. En cuando a anexo de información complementaria adicional de correos electrónicos, direcciones y teléfonos de contacto.</w:t>
      </w:r>
    </w:p>
    <w:p w14:paraId="5718D0BB" w14:textId="77777777" w:rsidR="006129E4" w:rsidRPr="00CE6FFC" w:rsidRDefault="00581E33" w:rsidP="006129E4">
      <w:pPr>
        <w:pStyle w:val="Ttulo1"/>
        <w:rPr>
          <w:rFonts w:ascii="Arial" w:hAnsi="Arial" w:cs="Arial"/>
          <w:lang w:val="es-CO"/>
        </w:rPr>
      </w:pPr>
      <w:bookmarkStart w:id="34" w:name="_Toc240235239"/>
      <w:r w:rsidRPr="00CE6FFC">
        <w:rPr>
          <w:rFonts w:ascii="Arial" w:hAnsi="Arial" w:cs="Arial"/>
          <w:lang w:val="es-CO"/>
        </w:rPr>
        <w:t xml:space="preserve">10. </w:t>
      </w:r>
      <w:r w:rsidR="006129E4" w:rsidRPr="00CE6FFC">
        <w:rPr>
          <w:rFonts w:ascii="Arial" w:hAnsi="Arial" w:cs="Arial"/>
          <w:lang w:val="es-CO"/>
        </w:rPr>
        <w:t>Modulo Reportes</w:t>
      </w:r>
      <w:bookmarkEnd w:id="34"/>
      <w:r w:rsidR="006129E4" w:rsidRPr="00CE6FFC">
        <w:rPr>
          <w:rFonts w:ascii="Arial" w:hAnsi="Arial" w:cs="Arial"/>
          <w:lang w:val="es-CO"/>
        </w:rPr>
        <w:t xml:space="preserve"> </w:t>
      </w:r>
    </w:p>
    <w:p w14:paraId="6E0C7E28" w14:textId="77777777" w:rsidR="006129E4" w:rsidRPr="006129E4" w:rsidRDefault="006129E4" w:rsidP="006129E4">
      <w:pPr>
        <w:spacing w:before="100" w:beforeAutospacing="1" w:after="100" w:afterAutospacing="1" w:line="240" w:lineRule="auto"/>
        <w:rPr>
          <w:rFonts w:ascii="Times New Roman" w:eastAsia="Times New Roman" w:hAnsi="Times New Roman" w:cs="Times New Roman"/>
          <w:sz w:val="24"/>
          <w:szCs w:val="24"/>
          <w:lang w:val="es-CO" w:eastAsia="es-CO"/>
        </w:rPr>
      </w:pPr>
      <w:r w:rsidRPr="006129E4">
        <w:rPr>
          <w:rFonts w:ascii="Times New Roman" w:eastAsia="Times New Roman" w:hAnsi="Times New Roman" w:cs="Times New Roman"/>
          <w:sz w:val="24"/>
          <w:szCs w:val="24"/>
          <w:lang w:val="es-CO" w:eastAsia="es-CO"/>
        </w:rPr>
        <w:t xml:space="preserve">El módulo </w:t>
      </w:r>
      <w:r w:rsidRPr="006129E4">
        <w:rPr>
          <w:rFonts w:ascii="Times New Roman" w:eastAsia="Times New Roman" w:hAnsi="Times New Roman" w:cs="Times New Roman"/>
          <w:b/>
          <w:bCs/>
          <w:sz w:val="24"/>
          <w:szCs w:val="24"/>
          <w:lang w:val="es-CO" w:eastAsia="es-CO"/>
        </w:rPr>
        <w:t>Reportes</w:t>
      </w:r>
      <w:r w:rsidRPr="006129E4">
        <w:rPr>
          <w:rFonts w:ascii="Times New Roman" w:eastAsia="Times New Roman" w:hAnsi="Times New Roman" w:cs="Times New Roman"/>
          <w:sz w:val="24"/>
          <w:szCs w:val="24"/>
          <w:lang w:val="es-CO" w:eastAsia="es-CO"/>
        </w:rPr>
        <w:t xml:space="preserve"> permite consultar y generar información resumida sobre los diferentes procesos realizados en </w:t>
      </w:r>
      <w:proofErr w:type="spellStart"/>
      <w:r w:rsidRPr="006129E4">
        <w:rPr>
          <w:rFonts w:ascii="Times New Roman" w:eastAsia="Times New Roman" w:hAnsi="Times New Roman" w:cs="Times New Roman"/>
          <w:sz w:val="24"/>
          <w:szCs w:val="24"/>
          <w:lang w:val="es-CO" w:eastAsia="es-CO"/>
        </w:rPr>
        <w:t>MedicColombia</w:t>
      </w:r>
      <w:proofErr w:type="spellEnd"/>
      <w:r w:rsidRPr="006129E4">
        <w:rPr>
          <w:rFonts w:ascii="Times New Roman" w:eastAsia="Times New Roman" w:hAnsi="Times New Roman" w:cs="Times New Roman"/>
          <w:sz w:val="24"/>
          <w:szCs w:val="24"/>
          <w:lang w:val="es-CO" w:eastAsia="es-CO"/>
        </w:rPr>
        <w:t>. Esta información facilita el análisis y seguimiento del inventario, los productos y los movimientos registrados en el sistema.</w:t>
      </w:r>
    </w:p>
    <w:p w14:paraId="7050B7C5" w14:textId="77777777" w:rsidR="006129E4" w:rsidRPr="006129E4" w:rsidRDefault="006129E4" w:rsidP="006129E4">
      <w:pPr>
        <w:spacing w:before="100" w:beforeAutospacing="1" w:after="100" w:afterAutospacing="1" w:line="240" w:lineRule="auto"/>
        <w:rPr>
          <w:rFonts w:ascii="Times New Roman" w:eastAsia="Times New Roman" w:hAnsi="Times New Roman" w:cs="Times New Roman"/>
          <w:sz w:val="24"/>
          <w:szCs w:val="24"/>
          <w:lang w:val="es-CO" w:eastAsia="es-CO"/>
        </w:rPr>
      </w:pPr>
      <w:r w:rsidRPr="006129E4">
        <w:rPr>
          <w:rFonts w:ascii="Times New Roman" w:eastAsia="Times New Roman" w:hAnsi="Times New Roman" w:cs="Times New Roman"/>
          <w:sz w:val="24"/>
          <w:szCs w:val="24"/>
          <w:lang w:val="es-CO" w:eastAsia="es-CO"/>
        </w:rPr>
        <w:t>Las principales operaciones del módulo son:</w:t>
      </w:r>
    </w:p>
    <w:p w14:paraId="63A6E87D" w14:textId="35803BBC" w:rsidR="006129E4" w:rsidRPr="006129E4" w:rsidRDefault="006129E4" w:rsidP="002F2D9E">
      <w:pPr>
        <w:pStyle w:val="Ttulo2"/>
        <w:rPr>
          <w:lang w:val="es-CO" w:eastAsia="es-CO"/>
        </w:rPr>
      </w:pPr>
      <w:bookmarkStart w:id="35" w:name="_Toc240235240"/>
      <w:r w:rsidRPr="006129E4">
        <w:rPr>
          <w:lang w:val="es-CO" w:eastAsia="es-CO"/>
        </w:rPr>
        <w:t xml:space="preserve">10.1 </w:t>
      </w:r>
      <w:bookmarkEnd w:id="35"/>
      <w:r w:rsidR="00D34461">
        <w:rPr>
          <w:lang w:val="es-CO" w:eastAsia="es-CO"/>
        </w:rPr>
        <w:t>Vista principal</w:t>
      </w:r>
    </w:p>
    <w:p w14:paraId="611A0FA4" w14:textId="3C17ADD9" w:rsidR="006129E4" w:rsidRDefault="006129E4" w:rsidP="00D34461">
      <w:pPr>
        <w:spacing w:before="100" w:beforeAutospacing="1" w:after="100" w:afterAutospacing="1" w:line="240" w:lineRule="auto"/>
        <w:rPr>
          <w:rFonts w:ascii="Times New Roman" w:eastAsia="Times New Roman" w:hAnsi="Times New Roman" w:cs="Times New Roman"/>
          <w:sz w:val="24"/>
          <w:szCs w:val="24"/>
          <w:lang w:val="es-CO" w:eastAsia="es-CO"/>
        </w:rPr>
      </w:pPr>
      <w:r w:rsidRPr="006129E4">
        <w:rPr>
          <w:rFonts w:ascii="Times New Roman" w:eastAsia="Times New Roman" w:hAnsi="Times New Roman" w:cs="Times New Roman"/>
          <w:sz w:val="24"/>
          <w:szCs w:val="24"/>
          <w:lang w:val="es-CO" w:eastAsia="es-CO"/>
        </w:rPr>
        <w:t xml:space="preserve">La opción </w:t>
      </w:r>
      <w:r w:rsidR="00D34461">
        <w:rPr>
          <w:rFonts w:ascii="Times New Roman" w:eastAsia="Times New Roman" w:hAnsi="Times New Roman" w:cs="Times New Roman"/>
          <w:b/>
          <w:bCs/>
          <w:sz w:val="24"/>
          <w:szCs w:val="24"/>
          <w:lang w:val="es-CO" w:eastAsia="es-CO"/>
        </w:rPr>
        <w:t xml:space="preserve">Vista principal </w:t>
      </w:r>
      <w:r w:rsidR="00D34461">
        <w:rPr>
          <w:rFonts w:ascii="Times New Roman" w:eastAsia="Times New Roman" w:hAnsi="Times New Roman" w:cs="Times New Roman"/>
          <w:sz w:val="24"/>
          <w:szCs w:val="24"/>
          <w:lang w:val="es-CO" w:eastAsia="es-CO"/>
        </w:rPr>
        <w:t xml:space="preserve">nos ofrece la vista general y precisa (historial) de todos los tipos de reportes que podemos ejecutar y crear en el sistema. </w:t>
      </w:r>
    </w:p>
    <w:p w14:paraId="3CB4BFE2" w14:textId="378CC091" w:rsidR="00D34461" w:rsidRDefault="00D34461" w:rsidP="00D34461">
      <w:p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Los diferentes tipos de reportes que el sistema nos permite crear son los siguientes;</w:t>
      </w:r>
    </w:p>
    <w:p w14:paraId="2DC44DD9" w14:textId="615BD19F" w:rsidR="00D34461" w:rsidRDefault="00D34461" w:rsidP="00D34461">
      <w:p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1. Reporte de stock: Nos permite realizar un reporte de stock de todos los productos del sistema para administrar todas las unidades adquiridas de todos los productos a lo largo de </w:t>
      </w:r>
      <w:r>
        <w:rPr>
          <w:rFonts w:ascii="Times New Roman" w:eastAsia="Times New Roman" w:hAnsi="Times New Roman" w:cs="Times New Roman"/>
          <w:sz w:val="24"/>
          <w:szCs w:val="24"/>
          <w:lang w:val="es-CO" w:eastAsia="es-CO"/>
        </w:rPr>
        <w:lastRenderedPageBreak/>
        <w:t xml:space="preserve">todo el tiempo de activación del aplicativo para ver detalles importantes sobre mermas, </w:t>
      </w:r>
      <w:proofErr w:type="spellStart"/>
      <w:r>
        <w:rPr>
          <w:rFonts w:ascii="Times New Roman" w:eastAsia="Times New Roman" w:hAnsi="Times New Roman" w:cs="Times New Roman"/>
          <w:sz w:val="24"/>
          <w:szCs w:val="24"/>
          <w:lang w:val="es-CO" w:eastAsia="es-CO"/>
        </w:rPr>
        <w:t>sobrepedidos</w:t>
      </w:r>
      <w:proofErr w:type="spellEnd"/>
      <w:r>
        <w:rPr>
          <w:rFonts w:ascii="Times New Roman" w:eastAsia="Times New Roman" w:hAnsi="Times New Roman" w:cs="Times New Roman"/>
          <w:sz w:val="24"/>
          <w:szCs w:val="24"/>
          <w:lang w:val="es-CO" w:eastAsia="es-CO"/>
        </w:rPr>
        <w:t xml:space="preserve"> o escasez. </w:t>
      </w:r>
    </w:p>
    <w:p w14:paraId="1A85B414" w14:textId="40CBC3F2" w:rsidR="00D34461" w:rsidRDefault="00F878F7" w:rsidP="00D34461">
      <w:p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2. Vencimientos: genera un reporte de todos los productos vencidos y lista los próximos a vencer para gestión de mermas en el inventario.</w:t>
      </w:r>
    </w:p>
    <w:p w14:paraId="6428E8EA" w14:textId="1792D2ED" w:rsidR="00F878F7" w:rsidRDefault="00F878F7" w:rsidP="00D34461">
      <w:p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3. Producto: </w:t>
      </w:r>
      <w:r w:rsidR="00D434A5">
        <w:rPr>
          <w:rFonts w:ascii="Times New Roman" w:eastAsia="Times New Roman" w:hAnsi="Times New Roman" w:cs="Times New Roman"/>
          <w:sz w:val="24"/>
          <w:szCs w:val="24"/>
          <w:lang w:val="es-CO" w:eastAsia="es-CO"/>
        </w:rPr>
        <w:t>Gestión</w:t>
      </w:r>
      <w:r>
        <w:rPr>
          <w:rFonts w:ascii="Times New Roman" w:eastAsia="Times New Roman" w:hAnsi="Times New Roman" w:cs="Times New Roman"/>
          <w:sz w:val="24"/>
          <w:szCs w:val="24"/>
          <w:lang w:val="es-CO" w:eastAsia="es-CO"/>
        </w:rPr>
        <w:t xml:space="preserve"> de reporte de un producto en </w:t>
      </w:r>
      <w:r w:rsidR="00D434A5">
        <w:rPr>
          <w:rFonts w:ascii="Times New Roman" w:eastAsia="Times New Roman" w:hAnsi="Times New Roman" w:cs="Times New Roman"/>
          <w:sz w:val="24"/>
          <w:szCs w:val="24"/>
          <w:lang w:val="es-CO" w:eastAsia="es-CO"/>
        </w:rPr>
        <w:t>específico</w:t>
      </w:r>
      <w:r>
        <w:rPr>
          <w:rFonts w:ascii="Times New Roman" w:eastAsia="Times New Roman" w:hAnsi="Times New Roman" w:cs="Times New Roman"/>
          <w:sz w:val="24"/>
          <w:szCs w:val="24"/>
          <w:lang w:val="es-CO" w:eastAsia="es-CO"/>
        </w:rPr>
        <w:t xml:space="preserve">, su estado actual y los movimientos que se han realizado con dicho producto. </w:t>
      </w:r>
    </w:p>
    <w:p w14:paraId="590F3040" w14:textId="1E80E6CB" w:rsidR="00F878F7" w:rsidRDefault="00F878F7" w:rsidP="00D34461">
      <w:p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4. </w:t>
      </w:r>
      <w:r w:rsidR="00D434A5">
        <w:rPr>
          <w:rFonts w:ascii="Times New Roman" w:eastAsia="Times New Roman" w:hAnsi="Times New Roman" w:cs="Times New Roman"/>
          <w:sz w:val="24"/>
          <w:szCs w:val="24"/>
          <w:lang w:val="es-CO" w:eastAsia="es-CO"/>
        </w:rPr>
        <w:t>Categoría</w:t>
      </w:r>
      <w:r>
        <w:rPr>
          <w:rFonts w:ascii="Times New Roman" w:eastAsia="Times New Roman" w:hAnsi="Times New Roman" w:cs="Times New Roman"/>
          <w:sz w:val="24"/>
          <w:szCs w:val="24"/>
          <w:lang w:val="es-CO" w:eastAsia="es-CO"/>
        </w:rPr>
        <w:t xml:space="preserve">: Genera un reporte del estado de los productos de una categoría en </w:t>
      </w:r>
      <w:r w:rsidR="00D434A5">
        <w:rPr>
          <w:rFonts w:ascii="Times New Roman" w:eastAsia="Times New Roman" w:hAnsi="Times New Roman" w:cs="Times New Roman"/>
          <w:sz w:val="24"/>
          <w:szCs w:val="24"/>
          <w:lang w:val="es-CO" w:eastAsia="es-CO"/>
        </w:rPr>
        <w:t>específico</w:t>
      </w:r>
      <w:r>
        <w:rPr>
          <w:rFonts w:ascii="Times New Roman" w:eastAsia="Times New Roman" w:hAnsi="Times New Roman" w:cs="Times New Roman"/>
          <w:sz w:val="24"/>
          <w:szCs w:val="24"/>
          <w:lang w:val="es-CO" w:eastAsia="es-CO"/>
        </w:rPr>
        <w:t xml:space="preserve">. </w:t>
      </w:r>
    </w:p>
    <w:p w14:paraId="0A3E4CD5" w14:textId="5BCA96DF" w:rsidR="00F878F7" w:rsidRDefault="00F878F7" w:rsidP="00D34461">
      <w:p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5. Ventas: Genera un reporte de ventas general o por periodos de tiempo con filtro para información detallada de los movimientos y transacciones realizadas.</w:t>
      </w:r>
    </w:p>
    <w:p w14:paraId="4B05FD82" w14:textId="38D41991" w:rsidR="00F878F7" w:rsidRDefault="00F878F7" w:rsidP="00D34461">
      <w:p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6. Clientes: Reporte de historial de clientes activos (con compras asociadas y total) y clientes </w:t>
      </w:r>
      <w:r w:rsidR="00D434A5">
        <w:rPr>
          <w:rFonts w:ascii="Times New Roman" w:eastAsia="Times New Roman" w:hAnsi="Times New Roman" w:cs="Times New Roman"/>
          <w:sz w:val="24"/>
          <w:szCs w:val="24"/>
          <w:lang w:val="es-CO" w:eastAsia="es-CO"/>
        </w:rPr>
        <w:t>inactivos</w:t>
      </w:r>
      <w:r>
        <w:rPr>
          <w:rFonts w:ascii="Times New Roman" w:eastAsia="Times New Roman" w:hAnsi="Times New Roman" w:cs="Times New Roman"/>
          <w:sz w:val="24"/>
          <w:szCs w:val="24"/>
          <w:lang w:val="es-CO" w:eastAsia="es-CO"/>
        </w:rPr>
        <w:t xml:space="preserve"> (sin compras asociadas).</w:t>
      </w:r>
    </w:p>
    <w:p w14:paraId="506E3CF6" w14:textId="03ADAB1A" w:rsidR="00F878F7" w:rsidRDefault="00F878F7" w:rsidP="00D34461">
      <w:p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7. Proveedores: Reporte de historial de proveedores activos (con pedidos realizados y total) y proveedores inactivos (sin pedidos asociados).</w:t>
      </w:r>
    </w:p>
    <w:p w14:paraId="3889BC1E" w14:textId="3BE5A552" w:rsidR="00F878F7" w:rsidRDefault="00F878F7" w:rsidP="00D34461">
      <w:p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8. Pedidos: Genera un reporte general o por periodos de tiempo con filtro para</w:t>
      </w:r>
      <w:r w:rsidR="00D434A5">
        <w:rPr>
          <w:rFonts w:ascii="Times New Roman" w:eastAsia="Times New Roman" w:hAnsi="Times New Roman" w:cs="Times New Roman"/>
          <w:sz w:val="24"/>
          <w:szCs w:val="24"/>
          <w:lang w:val="es-CO" w:eastAsia="es-CO"/>
        </w:rPr>
        <w:t xml:space="preserve"> información detallada de los movimientos y transacciones, estados y artículos de pedidos realizados.</w:t>
      </w:r>
    </w:p>
    <w:p w14:paraId="740405DD" w14:textId="41AC3A41" w:rsidR="00D434A5" w:rsidRDefault="00D434A5" w:rsidP="00D34461">
      <w:p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9. Reporte general: recopila toda la información del sistema configurable en un solo reporte extenso y completo que reúne información de los reportes anteriores de manera conjunta, divida en secciones, pero de manera general y menos detallada. </w:t>
      </w:r>
    </w:p>
    <w:p w14:paraId="074398F9" w14:textId="47503544" w:rsidR="00D434A5" w:rsidRDefault="00D434A5" w:rsidP="00D34461">
      <w:pPr>
        <w:spacing w:before="100" w:beforeAutospacing="1" w:after="100" w:afterAutospacing="1" w:line="240" w:lineRule="auto"/>
        <w:rPr>
          <w:rFonts w:ascii="Times New Roman" w:eastAsia="Times New Roman" w:hAnsi="Times New Roman" w:cs="Times New Roman"/>
          <w:sz w:val="24"/>
          <w:szCs w:val="24"/>
          <w:lang w:val="es-CO" w:eastAsia="es-CO"/>
        </w:rPr>
      </w:pPr>
    </w:p>
    <w:p w14:paraId="6B183D01" w14:textId="6A220F13" w:rsidR="00D434A5" w:rsidRDefault="00D434A5" w:rsidP="00D34461">
      <w:p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Cada uno de estos reportes en el panel del módulo de Reportes tendrá una </w:t>
      </w:r>
      <w:proofErr w:type="spellStart"/>
      <w:r>
        <w:rPr>
          <w:rFonts w:ascii="Times New Roman" w:eastAsia="Times New Roman" w:hAnsi="Times New Roman" w:cs="Times New Roman"/>
          <w:sz w:val="24"/>
          <w:szCs w:val="24"/>
          <w:lang w:val="es-CO" w:eastAsia="es-CO"/>
        </w:rPr>
        <w:t>subopción</w:t>
      </w:r>
      <w:proofErr w:type="spellEnd"/>
      <w:r>
        <w:rPr>
          <w:rFonts w:ascii="Times New Roman" w:eastAsia="Times New Roman" w:hAnsi="Times New Roman" w:cs="Times New Roman"/>
          <w:sz w:val="24"/>
          <w:szCs w:val="24"/>
          <w:lang w:val="es-CO" w:eastAsia="es-CO"/>
        </w:rPr>
        <w:t xml:space="preserve"> que engloba una categoría de reportes en específico.</w:t>
      </w:r>
    </w:p>
    <w:p w14:paraId="37A945F6" w14:textId="0DC5085E" w:rsidR="00D434A5" w:rsidRDefault="00D434A5" w:rsidP="00D34461">
      <w:pPr>
        <w:spacing w:before="100" w:beforeAutospacing="1" w:after="100" w:afterAutospacing="1" w:line="240" w:lineRule="auto"/>
        <w:rPr>
          <w:rFonts w:ascii="Times New Roman" w:eastAsia="Times New Roman" w:hAnsi="Times New Roman" w:cs="Times New Roman"/>
          <w:sz w:val="24"/>
          <w:szCs w:val="24"/>
          <w:lang w:val="es-CO" w:eastAsia="es-CO"/>
        </w:rPr>
      </w:pPr>
      <w:r w:rsidRPr="00D434A5">
        <w:rPr>
          <w:rFonts w:ascii="Times New Roman" w:eastAsia="Times New Roman" w:hAnsi="Times New Roman" w:cs="Times New Roman"/>
          <w:sz w:val="24"/>
          <w:szCs w:val="24"/>
          <w:lang w:val="es-CO" w:eastAsia="es-CO"/>
        </w:rPr>
        <w:drawing>
          <wp:inline distT="0" distB="0" distL="0" distR="0" wp14:anchorId="7CC210E3" wp14:editId="5FD3EE59">
            <wp:extent cx="1495634" cy="1676634"/>
            <wp:effectExtent l="0" t="0" r="952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95634" cy="1676634"/>
                    </a:xfrm>
                    <a:prstGeom prst="rect">
                      <a:avLst/>
                    </a:prstGeom>
                  </pic:spPr>
                </pic:pic>
              </a:graphicData>
            </a:graphic>
          </wp:inline>
        </w:drawing>
      </w:r>
    </w:p>
    <w:p w14:paraId="5ADEBA17" w14:textId="4F3E95CA" w:rsidR="00D434A5" w:rsidRDefault="00D434A5" w:rsidP="00D34461">
      <w:p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En la opción de </w:t>
      </w:r>
      <w:proofErr w:type="spellStart"/>
      <w:r>
        <w:rPr>
          <w:rFonts w:ascii="Times New Roman" w:eastAsia="Times New Roman" w:hAnsi="Times New Roman" w:cs="Times New Roman"/>
          <w:sz w:val="24"/>
          <w:szCs w:val="24"/>
          <w:lang w:val="es-CO" w:eastAsia="es-CO"/>
        </w:rPr>
        <w:t>repote</w:t>
      </w:r>
      <w:proofErr w:type="spellEnd"/>
      <w:r>
        <w:rPr>
          <w:rFonts w:ascii="Times New Roman" w:eastAsia="Times New Roman" w:hAnsi="Times New Roman" w:cs="Times New Roman"/>
          <w:sz w:val="24"/>
          <w:szCs w:val="24"/>
          <w:lang w:val="es-CO" w:eastAsia="es-CO"/>
        </w:rPr>
        <w:t xml:space="preserve"> general podrá generar el reporte general del sistema. </w:t>
      </w:r>
    </w:p>
    <w:p w14:paraId="2F0536EF" w14:textId="5D1638A0" w:rsidR="00D434A5" w:rsidRDefault="00D434A5" w:rsidP="00D34461">
      <w:p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En la opción de reportes de inventario encontrará las opciones de generar reportes de Stock, categoría, vencimientos y por producto. </w:t>
      </w:r>
    </w:p>
    <w:p w14:paraId="38872E5D" w14:textId="4212D7D5" w:rsidR="00D434A5" w:rsidRDefault="00D434A5" w:rsidP="00D34461">
      <w:p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lastRenderedPageBreak/>
        <w:t>En la opción de reportes de Ventas encontrará las opciones de generar reportes de Ventas y clientes.</w:t>
      </w:r>
    </w:p>
    <w:p w14:paraId="67EED9D9" w14:textId="6B1B6D64" w:rsidR="00D434A5" w:rsidRPr="006129E4" w:rsidRDefault="00D434A5" w:rsidP="00D34461">
      <w:p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En la opción de reportes de Pedidos encontrará las opciones de generar reportes de Pedidos y proveedores.</w:t>
      </w:r>
    </w:p>
    <w:p w14:paraId="1182D30D" w14:textId="77777777" w:rsidR="006129E4" w:rsidRPr="006129E4" w:rsidRDefault="006129E4" w:rsidP="006129E4">
      <w:pPr>
        <w:spacing w:before="100" w:beforeAutospacing="1" w:after="100" w:afterAutospacing="1" w:line="240" w:lineRule="auto"/>
        <w:outlineLvl w:val="2"/>
        <w:rPr>
          <w:rFonts w:ascii="Times New Roman" w:eastAsia="Times New Roman" w:hAnsi="Times New Roman" w:cs="Times New Roman"/>
          <w:b/>
          <w:bCs/>
          <w:sz w:val="27"/>
          <w:szCs w:val="27"/>
          <w:lang w:val="es-CO" w:eastAsia="es-CO"/>
        </w:rPr>
      </w:pPr>
      <w:bookmarkStart w:id="36" w:name="_Toc240235245"/>
      <w:r w:rsidRPr="006129E4">
        <w:rPr>
          <w:rFonts w:ascii="Times New Roman" w:eastAsia="Times New Roman" w:hAnsi="Times New Roman" w:cs="Times New Roman"/>
          <w:b/>
          <w:bCs/>
          <w:sz w:val="27"/>
          <w:szCs w:val="27"/>
          <w:lang w:val="es-CO" w:eastAsia="es-CO"/>
        </w:rPr>
        <w:t>10.6 Importancia del módulo</w:t>
      </w:r>
      <w:bookmarkEnd w:id="36"/>
    </w:p>
    <w:p w14:paraId="62E7451B" w14:textId="61EB7DA4" w:rsidR="006129E4" w:rsidRDefault="006129E4" w:rsidP="006129E4">
      <w:pPr>
        <w:spacing w:before="100" w:beforeAutospacing="1" w:after="100" w:afterAutospacing="1" w:line="240" w:lineRule="auto"/>
        <w:rPr>
          <w:rFonts w:ascii="Times New Roman" w:eastAsia="Times New Roman" w:hAnsi="Times New Roman" w:cs="Times New Roman"/>
          <w:sz w:val="24"/>
          <w:szCs w:val="24"/>
          <w:lang w:val="es-CO" w:eastAsia="es-CO"/>
        </w:rPr>
      </w:pPr>
      <w:r w:rsidRPr="006129E4">
        <w:rPr>
          <w:rFonts w:ascii="Times New Roman" w:eastAsia="Times New Roman" w:hAnsi="Times New Roman" w:cs="Times New Roman"/>
          <w:sz w:val="24"/>
          <w:szCs w:val="24"/>
          <w:lang w:val="es-CO" w:eastAsia="es-CO"/>
        </w:rPr>
        <w:t xml:space="preserve">El módulo </w:t>
      </w:r>
      <w:r w:rsidRPr="006129E4">
        <w:rPr>
          <w:rFonts w:ascii="Times New Roman" w:eastAsia="Times New Roman" w:hAnsi="Times New Roman" w:cs="Times New Roman"/>
          <w:b/>
          <w:bCs/>
          <w:sz w:val="24"/>
          <w:szCs w:val="24"/>
          <w:lang w:val="es-CO" w:eastAsia="es-CO"/>
        </w:rPr>
        <w:t>Reportes</w:t>
      </w:r>
      <w:r w:rsidRPr="006129E4">
        <w:rPr>
          <w:rFonts w:ascii="Times New Roman" w:eastAsia="Times New Roman" w:hAnsi="Times New Roman" w:cs="Times New Roman"/>
          <w:sz w:val="24"/>
          <w:szCs w:val="24"/>
          <w:lang w:val="es-CO" w:eastAsia="es-CO"/>
        </w:rPr>
        <w:t xml:space="preserve"> permite obtener información organizada sobre el estado del inventario y sus movimientos. Los reportes generados sirven como herramienta de apoyo para el control de existencias, seguimiento de productos vencidos, revisión de movimientos y análisis de costos.</w:t>
      </w:r>
    </w:p>
    <w:p w14:paraId="0A7865DA" w14:textId="3773C52E" w:rsidR="00D434A5" w:rsidRDefault="00D434A5" w:rsidP="00D434A5">
      <w:pPr>
        <w:pStyle w:val="Ttulo1"/>
        <w:rPr>
          <w:rFonts w:ascii="Arial" w:hAnsi="Arial" w:cs="Arial"/>
          <w:lang w:val="es-CO"/>
        </w:rPr>
      </w:pPr>
      <w:r w:rsidRPr="00CE6FFC">
        <w:rPr>
          <w:rFonts w:ascii="Arial" w:hAnsi="Arial" w:cs="Arial"/>
          <w:lang w:val="es-CO"/>
        </w:rPr>
        <w:t>1</w:t>
      </w:r>
      <w:r>
        <w:rPr>
          <w:rFonts w:ascii="Arial" w:hAnsi="Arial" w:cs="Arial"/>
          <w:lang w:val="es-CO"/>
        </w:rPr>
        <w:t>1</w:t>
      </w:r>
      <w:r w:rsidRPr="00CE6FFC">
        <w:rPr>
          <w:rFonts w:ascii="Arial" w:hAnsi="Arial" w:cs="Arial"/>
          <w:lang w:val="es-CO"/>
        </w:rPr>
        <w:t xml:space="preserve">. </w:t>
      </w:r>
      <w:r>
        <w:rPr>
          <w:rFonts w:ascii="Arial" w:hAnsi="Arial" w:cs="Arial"/>
          <w:lang w:val="es-CO"/>
        </w:rPr>
        <w:t>Módulo de proyecciones</w:t>
      </w:r>
    </w:p>
    <w:p w14:paraId="40D1D711" w14:textId="02E9925B" w:rsidR="00D434A5" w:rsidRDefault="00D434A5" w:rsidP="00D434A5">
      <w:pPr>
        <w:rPr>
          <w:lang w:val="es-CO"/>
        </w:rPr>
      </w:pPr>
      <w:r>
        <w:rPr>
          <w:lang w:val="es-CO"/>
        </w:rPr>
        <w:t xml:space="preserve">El modulo de Proyecciones permite administrar y gestionar proyecciones de mercado del sistema y posibles aproximaciones de diferentes categorías disponibles bajo ciertos parámetros configurables por el usuario administrador en el panel de opciones del sistema. </w:t>
      </w:r>
      <w:r>
        <w:rPr>
          <w:lang w:val="es-CO"/>
        </w:rPr>
        <w:br/>
        <w:t xml:space="preserve">En este módulo se podrán encontrar funciones como Ver proyecciones y Consulta manual, para la gestión de proyecciones que mejoren la visión a futuro del sistema y la óptima utilización y manejo de recursos del sistema y en general. </w:t>
      </w:r>
    </w:p>
    <w:p w14:paraId="55A050E0" w14:textId="2C160E83" w:rsidR="00D434A5" w:rsidRDefault="00D434A5" w:rsidP="00D434A5">
      <w:pPr>
        <w:rPr>
          <w:lang w:val="es-CO"/>
        </w:rPr>
      </w:pPr>
      <w:r>
        <w:rPr>
          <w:lang w:val="es-CO"/>
        </w:rPr>
        <w:t xml:space="preserve">Las principales operaciones contempladas para este modulo son: </w:t>
      </w:r>
    </w:p>
    <w:p w14:paraId="65378643" w14:textId="09F0BDAC" w:rsidR="00D434A5" w:rsidRDefault="00D434A5" w:rsidP="00BF6636">
      <w:pPr>
        <w:pStyle w:val="Ttulo2"/>
        <w:rPr>
          <w:lang w:val="es-CO"/>
        </w:rPr>
      </w:pPr>
      <w:r>
        <w:rPr>
          <w:lang w:val="es-CO"/>
        </w:rPr>
        <w:t>11.1 Ver proyecciones</w:t>
      </w:r>
    </w:p>
    <w:p w14:paraId="73A91A31" w14:textId="5D0B82A8" w:rsidR="00D434A5" w:rsidRDefault="00D434A5" w:rsidP="00D434A5">
      <w:pPr>
        <w:rPr>
          <w:lang w:val="es-CO"/>
        </w:rPr>
      </w:pPr>
      <w:r>
        <w:rPr>
          <w:lang w:val="es-CO"/>
        </w:rPr>
        <w:t xml:space="preserve">La opción Ver proyecciones permite consulta el historial de proyecciones realizadas por el usuario </w:t>
      </w:r>
      <w:proofErr w:type="spellStart"/>
      <w:r>
        <w:rPr>
          <w:lang w:val="es-CO"/>
        </w:rPr>
        <w:t>asi</w:t>
      </w:r>
      <w:proofErr w:type="spellEnd"/>
      <w:r>
        <w:rPr>
          <w:lang w:val="es-CO"/>
        </w:rPr>
        <w:t xml:space="preserve"> como ver detalladamente la información de proyecciones ya realizadas anteriormente.</w:t>
      </w:r>
    </w:p>
    <w:p w14:paraId="1DA05D0C" w14:textId="41EB2CAD" w:rsidR="00D434A5" w:rsidRDefault="00D434A5" w:rsidP="00D434A5">
      <w:pPr>
        <w:rPr>
          <w:lang w:val="es-CO"/>
        </w:rPr>
      </w:pPr>
      <w:r>
        <w:rPr>
          <w:lang w:val="es-CO"/>
        </w:rPr>
        <w:t>El usuario puede visualizar información como:</w:t>
      </w:r>
    </w:p>
    <w:p w14:paraId="761DC216" w14:textId="0FA4CB70" w:rsidR="00D434A5" w:rsidRDefault="00D434A5" w:rsidP="00D434A5">
      <w:pPr>
        <w:pStyle w:val="Prrafodelista"/>
        <w:numPr>
          <w:ilvl w:val="1"/>
          <w:numId w:val="8"/>
        </w:numPr>
        <w:rPr>
          <w:lang w:val="es-CO"/>
        </w:rPr>
      </w:pPr>
      <w:proofErr w:type="gramStart"/>
      <w:r>
        <w:rPr>
          <w:lang w:val="es-CO"/>
        </w:rPr>
        <w:t>Total</w:t>
      </w:r>
      <w:proofErr w:type="gramEnd"/>
      <w:r>
        <w:rPr>
          <w:lang w:val="es-CO"/>
        </w:rPr>
        <w:t xml:space="preserve"> proyecciones guardadas.</w:t>
      </w:r>
    </w:p>
    <w:p w14:paraId="401D2F8D" w14:textId="2A73C7BE" w:rsidR="00D434A5" w:rsidRDefault="00D434A5" w:rsidP="00D434A5">
      <w:pPr>
        <w:pStyle w:val="Prrafodelista"/>
        <w:numPr>
          <w:ilvl w:val="1"/>
          <w:numId w:val="8"/>
        </w:numPr>
        <w:rPr>
          <w:lang w:val="es-CO"/>
        </w:rPr>
      </w:pPr>
      <w:r>
        <w:rPr>
          <w:lang w:val="es-CO"/>
        </w:rPr>
        <w:t>Proveedores fiables</w:t>
      </w:r>
    </w:p>
    <w:p w14:paraId="36C28E81" w14:textId="6BF8083A" w:rsidR="00D434A5" w:rsidRDefault="00D434A5" w:rsidP="00D434A5">
      <w:pPr>
        <w:pStyle w:val="Prrafodelista"/>
        <w:numPr>
          <w:ilvl w:val="1"/>
          <w:numId w:val="8"/>
        </w:numPr>
        <w:rPr>
          <w:lang w:val="es-CO"/>
        </w:rPr>
      </w:pPr>
      <w:r>
        <w:rPr>
          <w:lang w:val="es-CO"/>
        </w:rPr>
        <w:t xml:space="preserve">Clientes en ranking </w:t>
      </w:r>
    </w:p>
    <w:p w14:paraId="506049EE" w14:textId="0EAC0DBB" w:rsidR="00D434A5" w:rsidRDefault="00D434A5" w:rsidP="00D434A5">
      <w:pPr>
        <w:pStyle w:val="Prrafodelista"/>
        <w:numPr>
          <w:ilvl w:val="1"/>
          <w:numId w:val="8"/>
        </w:numPr>
        <w:rPr>
          <w:lang w:val="es-CO"/>
        </w:rPr>
      </w:pPr>
      <w:r>
        <w:rPr>
          <w:lang w:val="es-CO"/>
        </w:rPr>
        <w:t xml:space="preserve">Precios de mercado. </w:t>
      </w:r>
    </w:p>
    <w:p w14:paraId="776092C3" w14:textId="61449DEE" w:rsidR="00D434A5" w:rsidRDefault="00D434A5" w:rsidP="00D434A5">
      <w:pPr>
        <w:pStyle w:val="Prrafodelista"/>
        <w:numPr>
          <w:ilvl w:val="1"/>
          <w:numId w:val="8"/>
        </w:numPr>
        <w:rPr>
          <w:lang w:val="es-CO"/>
        </w:rPr>
      </w:pPr>
      <w:r>
        <w:rPr>
          <w:lang w:val="es-CO"/>
        </w:rPr>
        <w:t xml:space="preserve">Historial de proyecciones y la posibilidad de filtrar por producto o categoría o tipo de proyección. </w:t>
      </w:r>
    </w:p>
    <w:p w14:paraId="206BB038" w14:textId="569D3C38" w:rsidR="00BF6636" w:rsidRDefault="00BF6636" w:rsidP="00BF6636">
      <w:pPr>
        <w:rPr>
          <w:lang w:val="es-CO"/>
        </w:rPr>
      </w:pPr>
      <w:r>
        <w:rPr>
          <w:lang w:val="es-CO"/>
        </w:rPr>
        <w:t xml:space="preserve">Esta vista le da un control general al usuario sobre la información proyectada de las ultimas transacciones y operaciones del sistema a lo largo del tiempo para así poder realizar mapeos o puestas en practicas para estrategias y metas a futuro. </w:t>
      </w:r>
    </w:p>
    <w:p w14:paraId="691C09CE" w14:textId="6B1EEEF6" w:rsidR="00BF6636" w:rsidRDefault="00BF6636" w:rsidP="00BF6636">
      <w:pPr>
        <w:pStyle w:val="Ttulo2"/>
        <w:rPr>
          <w:lang w:val="es-CO"/>
        </w:rPr>
      </w:pPr>
      <w:r>
        <w:rPr>
          <w:lang w:val="es-CO"/>
        </w:rPr>
        <w:lastRenderedPageBreak/>
        <w:t>11.1.1 Figura de Panel principal de Ver proyecciones:</w:t>
      </w:r>
    </w:p>
    <w:p w14:paraId="1CC236E0" w14:textId="0DEF2D0D" w:rsidR="00BF6636" w:rsidRPr="00BF6636" w:rsidRDefault="00BF6636" w:rsidP="00BF6636">
      <w:pPr>
        <w:rPr>
          <w:lang w:val="es-CO"/>
        </w:rPr>
      </w:pPr>
      <w:r w:rsidRPr="00BF6636">
        <w:rPr>
          <w:lang w:val="es-CO"/>
        </w:rPr>
        <w:drawing>
          <wp:inline distT="0" distB="0" distL="0" distR="0" wp14:anchorId="2BA00019" wp14:editId="350B44C3">
            <wp:extent cx="5792470" cy="2743835"/>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92470" cy="2743835"/>
                    </a:xfrm>
                    <a:prstGeom prst="rect">
                      <a:avLst/>
                    </a:prstGeom>
                  </pic:spPr>
                </pic:pic>
              </a:graphicData>
            </a:graphic>
          </wp:inline>
        </w:drawing>
      </w:r>
    </w:p>
    <w:p w14:paraId="223FF3CB" w14:textId="2B4C766E" w:rsidR="00D434A5" w:rsidRDefault="00BF6636" w:rsidP="006129E4">
      <w:p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Tendrá un botón en la parte superior derecha que le permitirá al usuario un atajo rápido a la funcionalidad de crear una nueva proyección. </w:t>
      </w:r>
    </w:p>
    <w:p w14:paraId="2F682E1B" w14:textId="3154213B" w:rsidR="00BF6636" w:rsidRDefault="00BF6636" w:rsidP="006129E4">
      <w:p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11.2. Consulta manual. </w:t>
      </w:r>
    </w:p>
    <w:p w14:paraId="038B92EE" w14:textId="63C1ABF5" w:rsidR="00BF6636" w:rsidRDefault="00BF6636" w:rsidP="006129E4">
      <w:p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La opción consulta manual permite al usuario administrador ver las diferentes opciones de proyecciones permitidas hasta la actualidad por el sistema y un atajo rápido para periodo a analizar o la posibilidad de insertar un periodo de tiempo de manera manual. </w:t>
      </w:r>
    </w:p>
    <w:p w14:paraId="0266B803" w14:textId="578C2CB7" w:rsidR="00BF6636" w:rsidRDefault="00BF6636" w:rsidP="006129E4">
      <w:p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Aquí el usuario podrá </w:t>
      </w:r>
      <w:r w:rsidR="00CE7BA9">
        <w:rPr>
          <w:rFonts w:ascii="Times New Roman" w:eastAsia="Times New Roman" w:hAnsi="Times New Roman" w:cs="Times New Roman"/>
          <w:sz w:val="24"/>
          <w:szCs w:val="24"/>
          <w:lang w:val="es-CO" w:eastAsia="es-CO"/>
        </w:rPr>
        <w:t>visualiza</w:t>
      </w:r>
      <w:r>
        <w:rPr>
          <w:rFonts w:ascii="Times New Roman" w:eastAsia="Times New Roman" w:hAnsi="Times New Roman" w:cs="Times New Roman"/>
          <w:sz w:val="24"/>
          <w:szCs w:val="24"/>
          <w:lang w:val="es-CO" w:eastAsia="es-CO"/>
        </w:rPr>
        <w:t>:</w:t>
      </w:r>
    </w:p>
    <w:p w14:paraId="46179473" w14:textId="18FDBCBD" w:rsidR="00BF6636" w:rsidRPr="00BF6636" w:rsidRDefault="00BF6636" w:rsidP="00BF6636">
      <w:pPr>
        <w:pStyle w:val="Prrafodelista"/>
        <w:numPr>
          <w:ilvl w:val="0"/>
          <w:numId w:val="48"/>
        </w:numPr>
        <w:spacing w:before="100" w:beforeAutospacing="1" w:after="100" w:afterAutospacing="1" w:line="240" w:lineRule="auto"/>
        <w:rPr>
          <w:rFonts w:ascii="Times New Roman" w:eastAsia="Times New Roman" w:hAnsi="Times New Roman" w:cs="Times New Roman"/>
          <w:sz w:val="24"/>
          <w:szCs w:val="24"/>
          <w:lang w:val="es-CO" w:eastAsia="es-CO"/>
        </w:rPr>
      </w:pPr>
      <w:r w:rsidRPr="00BF6636">
        <w:rPr>
          <w:rFonts w:ascii="Times New Roman" w:eastAsia="Times New Roman" w:hAnsi="Times New Roman" w:cs="Times New Roman"/>
          <w:sz w:val="24"/>
          <w:szCs w:val="24"/>
          <w:lang w:val="es-CO" w:eastAsia="es-CO"/>
        </w:rPr>
        <w:t xml:space="preserve">Los diferentes 4 tipos de proyecciones disponibles en el sistema y breves descripciones de sus funcionamientos. </w:t>
      </w:r>
    </w:p>
    <w:p w14:paraId="6E3393BC" w14:textId="6709A471" w:rsidR="00BF6636" w:rsidRDefault="00BF6636" w:rsidP="00BF6636">
      <w:pPr>
        <w:pStyle w:val="Prrafodelista"/>
        <w:numPr>
          <w:ilvl w:val="0"/>
          <w:numId w:val="48"/>
        </w:num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Un apartado de periodo a analizar con opción rápida o una opción para escogerlo de manera manual </w:t>
      </w:r>
    </w:p>
    <w:p w14:paraId="77F66222" w14:textId="74BBD36C" w:rsidR="00BF6636" w:rsidRDefault="00BF6636" w:rsidP="00BF6636">
      <w:p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Los 4 tipos de proyecciones a generar son los siguientes:</w:t>
      </w:r>
    </w:p>
    <w:p w14:paraId="6879ADE7" w14:textId="0515A283" w:rsidR="00BF6636" w:rsidRDefault="00BF6636" w:rsidP="00BF6636">
      <w:pPr>
        <w:pStyle w:val="Prrafodelista"/>
        <w:numPr>
          <w:ilvl w:val="0"/>
          <w:numId w:val="49"/>
        </w:numPr>
        <w:spacing w:before="100" w:beforeAutospacing="1" w:after="100" w:afterAutospacing="1" w:line="240" w:lineRule="auto"/>
        <w:rPr>
          <w:rFonts w:ascii="Times New Roman" w:eastAsia="Times New Roman" w:hAnsi="Times New Roman" w:cs="Times New Roman"/>
          <w:sz w:val="24"/>
          <w:szCs w:val="24"/>
          <w:lang w:val="es-CO" w:eastAsia="es-CO"/>
        </w:rPr>
      </w:pPr>
      <w:r w:rsidRPr="00BF6636">
        <w:rPr>
          <w:rFonts w:ascii="Times New Roman" w:eastAsia="Times New Roman" w:hAnsi="Times New Roman" w:cs="Times New Roman"/>
          <w:sz w:val="24"/>
          <w:szCs w:val="24"/>
          <w:lang w:val="es-CO" w:eastAsia="es-CO"/>
        </w:rPr>
        <w:t xml:space="preserve">Productos </w:t>
      </w:r>
      <w:r w:rsidR="00CE7BA9" w:rsidRPr="00BF6636">
        <w:rPr>
          <w:rFonts w:ascii="Times New Roman" w:eastAsia="Times New Roman" w:hAnsi="Times New Roman" w:cs="Times New Roman"/>
          <w:sz w:val="24"/>
          <w:szCs w:val="24"/>
          <w:lang w:val="es-CO" w:eastAsia="es-CO"/>
        </w:rPr>
        <w:t>más</w:t>
      </w:r>
      <w:r w:rsidRPr="00BF6636">
        <w:rPr>
          <w:rFonts w:ascii="Times New Roman" w:eastAsia="Times New Roman" w:hAnsi="Times New Roman" w:cs="Times New Roman"/>
          <w:sz w:val="24"/>
          <w:szCs w:val="24"/>
          <w:lang w:val="es-CO" w:eastAsia="es-CO"/>
        </w:rPr>
        <w:t xml:space="preserve"> vendidos</w:t>
      </w:r>
      <w:r>
        <w:rPr>
          <w:rFonts w:ascii="Times New Roman" w:eastAsia="Times New Roman" w:hAnsi="Times New Roman" w:cs="Times New Roman"/>
          <w:sz w:val="24"/>
          <w:szCs w:val="24"/>
          <w:lang w:val="es-CO" w:eastAsia="es-CO"/>
        </w:rPr>
        <w:t xml:space="preserve">: Generará un registro de los productos mas vendidos en un top 5 en ranking. </w:t>
      </w:r>
    </w:p>
    <w:p w14:paraId="324AFA2F" w14:textId="491D402F" w:rsidR="00BF6636" w:rsidRDefault="00BF6636" w:rsidP="00BF6636">
      <w:pPr>
        <w:pStyle w:val="Prrafodelista"/>
        <w:numPr>
          <w:ilvl w:val="0"/>
          <w:numId w:val="49"/>
        </w:num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Productos menos vendidos: </w:t>
      </w:r>
      <w:r w:rsidR="00CE7BA9">
        <w:rPr>
          <w:rFonts w:ascii="Times New Roman" w:eastAsia="Times New Roman" w:hAnsi="Times New Roman" w:cs="Times New Roman"/>
          <w:sz w:val="24"/>
          <w:szCs w:val="24"/>
          <w:lang w:val="es-CO" w:eastAsia="es-CO"/>
        </w:rPr>
        <w:t xml:space="preserve">Realiza un seguimiento de los productos menos vendidos en un periodo de tiempo para verificar mermas o exceso de unidades de productos con menos salida al mercado. </w:t>
      </w:r>
    </w:p>
    <w:p w14:paraId="02342092" w14:textId="3E438021" w:rsidR="00CE7BA9" w:rsidRDefault="00CE7BA9" w:rsidP="00BF6636">
      <w:pPr>
        <w:pStyle w:val="Prrafodelista"/>
        <w:numPr>
          <w:ilvl w:val="0"/>
          <w:numId w:val="49"/>
        </w:num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Retiros por vencimiento: Genera un listado de productos retirados por vencimiento para detectar patrones de compra excesiva o poca salida al mercado o mala rotación del producto. </w:t>
      </w:r>
    </w:p>
    <w:p w14:paraId="15140718" w14:textId="55B760D5" w:rsidR="00CE7BA9" w:rsidRDefault="00CE7BA9" w:rsidP="00CE7BA9">
      <w:pPr>
        <w:pStyle w:val="Prrafodelista"/>
        <w:numPr>
          <w:ilvl w:val="0"/>
          <w:numId w:val="49"/>
        </w:numPr>
        <w:spacing w:before="100" w:beforeAutospacing="1" w:after="100" w:afterAutospacing="1" w:line="240" w:lineRule="auto"/>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Ventas por categoría: Ayuda a ver la rentabilidad de las categorías que mas salida al mercado tienen y cuales están mas estancadas. </w:t>
      </w:r>
    </w:p>
    <w:p w14:paraId="770AB15A" w14:textId="1945DF7C" w:rsidR="00CE7BA9" w:rsidRDefault="00CE7BA9" w:rsidP="00CE7BA9">
      <w:pPr>
        <w:spacing w:before="100" w:beforeAutospacing="1" w:after="100" w:afterAutospacing="1" w:line="240" w:lineRule="auto"/>
        <w:rPr>
          <w:rFonts w:ascii="Times New Roman" w:eastAsia="Times New Roman" w:hAnsi="Times New Roman" w:cs="Times New Roman"/>
          <w:sz w:val="24"/>
          <w:szCs w:val="24"/>
          <w:lang w:val="es-CO" w:eastAsia="es-CO"/>
        </w:rPr>
      </w:pPr>
      <w:r w:rsidRPr="00CE7BA9">
        <w:rPr>
          <w:rFonts w:ascii="Times New Roman" w:eastAsia="Times New Roman" w:hAnsi="Times New Roman" w:cs="Times New Roman"/>
          <w:sz w:val="24"/>
          <w:szCs w:val="24"/>
          <w:lang w:val="es-CO" w:eastAsia="es-CO"/>
        </w:rPr>
        <w:lastRenderedPageBreak/>
        <w:drawing>
          <wp:inline distT="0" distB="0" distL="0" distR="0" wp14:anchorId="1C29E86C" wp14:editId="1DDEA994">
            <wp:extent cx="5792470" cy="2867025"/>
            <wp:effectExtent l="0" t="0" r="0" b="952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92470" cy="2867025"/>
                    </a:xfrm>
                    <a:prstGeom prst="rect">
                      <a:avLst/>
                    </a:prstGeom>
                  </pic:spPr>
                </pic:pic>
              </a:graphicData>
            </a:graphic>
          </wp:inline>
        </w:drawing>
      </w:r>
    </w:p>
    <w:p w14:paraId="289B66CC" w14:textId="19A71DFE" w:rsidR="00CE7BA9" w:rsidRPr="008B0436" w:rsidRDefault="00CE7BA9" w:rsidP="00CE7BA9">
      <w:pPr>
        <w:spacing w:before="100" w:beforeAutospacing="1" w:after="100" w:afterAutospacing="1" w:line="240" w:lineRule="auto"/>
        <w:rPr>
          <w:rFonts w:eastAsia="Times New Roman" w:cs="Arial"/>
          <w:b/>
          <w:bCs/>
          <w:sz w:val="24"/>
          <w:szCs w:val="24"/>
          <w:lang w:val="es-CO" w:eastAsia="es-CO"/>
        </w:rPr>
      </w:pPr>
      <w:r w:rsidRPr="008B0436">
        <w:rPr>
          <w:rFonts w:eastAsia="Times New Roman" w:cs="Arial"/>
          <w:b/>
          <w:bCs/>
          <w:sz w:val="24"/>
          <w:szCs w:val="24"/>
          <w:lang w:val="es-CO" w:eastAsia="es-CO"/>
        </w:rPr>
        <w:t xml:space="preserve">Importancia del </w:t>
      </w:r>
      <w:r w:rsidR="008B0436" w:rsidRPr="008B0436">
        <w:rPr>
          <w:rFonts w:eastAsia="Times New Roman" w:cs="Arial"/>
          <w:b/>
          <w:bCs/>
          <w:sz w:val="24"/>
          <w:szCs w:val="24"/>
          <w:lang w:val="es-CO" w:eastAsia="es-CO"/>
        </w:rPr>
        <w:t>módulo</w:t>
      </w:r>
      <w:r w:rsidRPr="008B0436">
        <w:rPr>
          <w:rFonts w:eastAsia="Times New Roman" w:cs="Arial"/>
          <w:b/>
          <w:bCs/>
          <w:sz w:val="24"/>
          <w:szCs w:val="24"/>
          <w:lang w:val="es-CO" w:eastAsia="es-CO"/>
        </w:rPr>
        <w:t xml:space="preserve">: </w:t>
      </w:r>
    </w:p>
    <w:p w14:paraId="63F5CDEE" w14:textId="7D0A0E71" w:rsidR="00CE7BA9" w:rsidRPr="008B0436" w:rsidRDefault="00CE7BA9" w:rsidP="00CE7BA9">
      <w:pPr>
        <w:spacing w:before="100" w:beforeAutospacing="1" w:after="100" w:afterAutospacing="1" w:line="240" w:lineRule="auto"/>
        <w:rPr>
          <w:rFonts w:eastAsia="Times New Roman" w:cs="Arial"/>
          <w:sz w:val="24"/>
          <w:szCs w:val="24"/>
          <w:lang w:val="es-CO" w:eastAsia="es-CO"/>
        </w:rPr>
      </w:pPr>
      <w:r w:rsidRPr="008B0436">
        <w:rPr>
          <w:rFonts w:eastAsia="Times New Roman" w:cs="Arial"/>
          <w:sz w:val="24"/>
          <w:szCs w:val="24"/>
          <w:lang w:val="es-CO" w:eastAsia="es-CO"/>
        </w:rPr>
        <w:t xml:space="preserve">El modulo de Proyecciones en conjunto con el modulo de Reportes, constituye uno de los pilares principales de negocio de la aplicación, permitiéndole al usuario un análisis del mercado y previsiones importantes para la toma de decisiones y mejoramiento tanto de la gestión de los productos y sus características como a la trazabilidad y fidelización de los compradores y clientes del sistema. </w:t>
      </w:r>
    </w:p>
    <w:p w14:paraId="05D8F36D" w14:textId="08B64317" w:rsidR="00CE7BA9" w:rsidRPr="008B0436" w:rsidRDefault="00CE7BA9" w:rsidP="00CE7BA9">
      <w:pPr>
        <w:spacing w:before="100" w:beforeAutospacing="1" w:after="100" w:afterAutospacing="1" w:line="240" w:lineRule="auto"/>
        <w:rPr>
          <w:rFonts w:eastAsia="Times New Roman" w:cs="Arial"/>
          <w:sz w:val="24"/>
          <w:szCs w:val="24"/>
          <w:lang w:val="es-CO" w:eastAsia="es-CO"/>
        </w:rPr>
      </w:pPr>
      <w:r w:rsidRPr="008B0436">
        <w:rPr>
          <w:rFonts w:eastAsia="Times New Roman" w:cs="Arial"/>
          <w:sz w:val="24"/>
          <w:szCs w:val="24"/>
          <w:lang w:val="es-CO" w:eastAsia="es-CO"/>
        </w:rPr>
        <w:t xml:space="preserve">Es una herramienta de análisis importante que le da a </w:t>
      </w:r>
      <w:proofErr w:type="spellStart"/>
      <w:r w:rsidRPr="008B0436">
        <w:rPr>
          <w:rFonts w:eastAsia="Times New Roman" w:cs="Arial"/>
          <w:sz w:val="24"/>
          <w:szCs w:val="24"/>
          <w:lang w:val="es-CO" w:eastAsia="es-CO"/>
        </w:rPr>
        <w:t>MedicColombia</w:t>
      </w:r>
      <w:proofErr w:type="spellEnd"/>
      <w:r w:rsidRPr="008B0436">
        <w:rPr>
          <w:rFonts w:eastAsia="Times New Roman" w:cs="Arial"/>
          <w:sz w:val="24"/>
          <w:szCs w:val="24"/>
          <w:lang w:val="es-CO" w:eastAsia="es-CO"/>
        </w:rPr>
        <w:t xml:space="preserve"> la posibilidad de escalabilidad en el mercado actual y la </w:t>
      </w:r>
      <w:r w:rsidR="008B0436" w:rsidRPr="008B0436">
        <w:rPr>
          <w:rFonts w:eastAsia="Times New Roman" w:cs="Arial"/>
          <w:sz w:val="24"/>
          <w:szCs w:val="24"/>
          <w:lang w:val="es-CO" w:eastAsia="es-CO"/>
        </w:rPr>
        <w:t>mantenibilidad</w:t>
      </w:r>
      <w:r w:rsidRPr="008B0436">
        <w:rPr>
          <w:rFonts w:eastAsia="Times New Roman" w:cs="Arial"/>
          <w:sz w:val="24"/>
          <w:szCs w:val="24"/>
          <w:lang w:val="es-CO" w:eastAsia="es-CO"/>
        </w:rPr>
        <w:t xml:space="preserve"> del mismo</w:t>
      </w:r>
      <w:r w:rsidR="008B0436" w:rsidRPr="008B0436">
        <w:rPr>
          <w:rFonts w:eastAsia="Times New Roman" w:cs="Arial"/>
          <w:sz w:val="24"/>
          <w:szCs w:val="24"/>
          <w:lang w:val="es-CO" w:eastAsia="es-CO"/>
        </w:rPr>
        <w:t>.</w:t>
      </w:r>
    </w:p>
    <w:p w14:paraId="5863B99D" w14:textId="77777777" w:rsidR="00CE7BA9" w:rsidRPr="00CE7BA9" w:rsidRDefault="00CE7BA9" w:rsidP="00CE7BA9">
      <w:pPr>
        <w:spacing w:before="100" w:beforeAutospacing="1" w:after="100" w:afterAutospacing="1" w:line="240" w:lineRule="auto"/>
        <w:rPr>
          <w:rFonts w:ascii="Times New Roman" w:eastAsia="Times New Roman" w:hAnsi="Times New Roman" w:cs="Times New Roman"/>
          <w:sz w:val="24"/>
          <w:szCs w:val="24"/>
          <w:lang w:val="es-CO" w:eastAsia="es-CO"/>
        </w:rPr>
      </w:pPr>
    </w:p>
    <w:p w14:paraId="5D52FD2A" w14:textId="421AC92D" w:rsidR="000A4D3C" w:rsidRPr="00CE6FFC" w:rsidRDefault="00581E33" w:rsidP="000A4D3C">
      <w:pPr>
        <w:pStyle w:val="Ttulo1"/>
        <w:rPr>
          <w:rFonts w:ascii="Arial" w:hAnsi="Arial" w:cs="Arial"/>
          <w:lang w:val="es-CO"/>
        </w:rPr>
      </w:pPr>
      <w:bookmarkStart w:id="37" w:name="_Toc240235246"/>
      <w:r w:rsidRPr="00CE6FFC">
        <w:rPr>
          <w:rFonts w:ascii="Arial" w:hAnsi="Arial" w:cs="Arial"/>
          <w:lang w:val="es-CO"/>
        </w:rPr>
        <w:t>1</w:t>
      </w:r>
      <w:r w:rsidR="00D434A5">
        <w:rPr>
          <w:rFonts w:ascii="Arial" w:hAnsi="Arial" w:cs="Arial"/>
          <w:lang w:val="es-CO"/>
        </w:rPr>
        <w:t>2</w:t>
      </w:r>
      <w:r w:rsidR="000A4D3C" w:rsidRPr="00CE6FFC">
        <w:rPr>
          <w:rFonts w:ascii="Arial" w:hAnsi="Arial" w:cs="Arial"/>
          <w:lang w:val="es-CO"/>
        </w:rPr>
        <w:t>. Modulo Usuarios y Roles</w:t>
      </w:r>
      <w:bookmarkEnd w:id="37"/>
    </w:p>
    <w:p w14:paraId="53C724B9"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 xml:space="preserve">El módulo </w:t>
      </w:r>
      <w:r w:rsidRPr="000A4D3C">
        <w:rPr>
          <w:rFonts w:eastAsia="Times New Roman" w:cs="Arial"/>
          <w:b/>
          <w:bCs/>
          <w:sz w:val="24"/>
          <w:szCs w:val="24"/>
          <w:lang w:val="es-CO" w:eastAsia="es-CO"/>
        </w:rPr>
        <w:t>Usuarios y Roles</w:t>
      </w:r>
      <w:r w:rsidRPr="000A4D3C">
        <w:rPr>
          <w:rFonts w:eastAsia="Times New Roman" w:cs="Arial"/>
          <w:sz w:val="24"/>
          <w:szCs w:val="24"/>
          <w:lang w:val="es-CO" w:eastAsia="es-CO"/>
        </w:rPr>
        <w:t xml:space="preserve"> permite administrar las cuentas de usuario que tienen acceso al sistema </w:t>
      </w:r>
      <w:proofErr w:type="spellStart"/>
      <w:r w:rsidRPr="000A4D3C">
        <w:rPr>
          <w:rFonts w:eastAsia="Times New Roman" w:cs="Arial"/>
          <w:sz w:val="24"/>
          <w:szCs w:val="24"/>
          <w:lang w:val="es-CO" w:eastAsia="es-CO"/>
        </w:rPr>
        <w:t>MedicColombia</w:t>
      </w:r>
      <w:proofErr w:type="spellEnd"/>
      <w:r w:rsidRPr="000A4D3C">
        <w:rPr>
          <w:rFonts w:eastAsia="Times New Roman" w:cs="Arial"/>
          <w:sz w:val="24"/>
          <w:szCs w:val="24"/>
          <w:lang w:val="es-CO" w:eastAsia="es-CO"/>
        </w:rPr>
        <w:t>. Actualmente, el módulo contempla la gestión básica de usuarios, mientras que algunas funcionalidades relacionadas con la administración de roles, permisos y auditoría se encuentran previstas para futuras versiones del sistema.</w:t>
      </w:r>
    </w:p>
    <w:p w14:paraId="19D8BFB3"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Las principales operaciones contempladas para este módulo son:</w:t>
      </w:r>
    </w:p>
    <w:p w14:paraId="2B3EFE7C" w14:textId="77777777" w:rsidR="000A4D3C" w:rsidRPr="000A4D3C" w:rsidRDefault="000A4D3C" w:rsidP="002F2D9E">
      <w:pPr>
        <w:pStyle w:val="Ttulo2"/>
        <w:rPr>
          <w:lang w:val="es-CO" w:eastAsia="es-CO"/>
        </w:rPr>
      </w:pPr>
      <w:bookmarkStart w:id="38" w:name="_Toc240235247"/>
      <w:r w:rsidRPr="000A4D3C">
        <w:rPr>
          <w:lang w:val="es-CO" w:eastAsia="es-CO"/>
        </w:rPr>
        <w:t>11.1 Ver usuarios</w:t>
      </w:r>
      <w:bookmarkEnd w:id="38"/>
    </w:p>
    <w:p w14:paraId="2AB5A753"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 xml:space="preserve">La opción </w:t>
      </w:r>
      <w:r w:rsidRPr="000A4D3C">
        <w:rPr>
          <w:rFonts w:eastAsia="Times New Roman" w:cs="Arial"/>
          <w:b/>
          <w:bCs/>
          <w:sz w:val="24"/>
          <w:szCs w:val="24"/>
          <w:lang w:val="es-CO" w:eastAsia="es-CO"/>
        </w:rPr>
        <w:t>Ver usuarios</w:t>
      </w:r>
      <w:r w:rsidRPr="000A4D3C">
        <w:rPr>
          <w:rFonts w:eastAsia="Times New Roman" w:cs="Arial"/>
          <w:sz w:val="24"/>
          <w:szCs w:val="24"/>
          <w:lang w:val="es-CO" w:eastAsia="es-CO"/>
        </w:rPr>
        <w:t xml:space="preserve"> permite consultar el listado de usuarios registrados en </w:t>
      </w:r>
      <w:proofErr w:type="spellStart"/>
      <w:r w:rsidRPr="000A4D3C">
        <w:rPr>
          <w:rFonts w:eastAsia="Times New Roman" w:cs="Arial"/>
          <w:sz w:val="24"/>
          <w:szCs w:val="24"/>
          <w:lang w:val="es-CO" w:eastAsia="es-CO"/>
        </w:rPr>
        <w:t>MedicColombia</w:t>
      </w:r>
      <w:proofErr w:type="spellEnd"/>
      <w:r w:rsidRPr="000A4D3C">
        <w:rPr>
          <w:rFonts w:eastAsia="Times New Roman" w:cs="Arial"/>
          <w:sz w:val="24"/>
          <w:szCs w:val="24"/>
          <w:lang w:val="es-CO" w:eastAsia="es-CO"/>
        </w:rPr>
        <w:t>.</w:t>
      </w:r>
    </w:p>
    <w:p w14:paraId="15E0F18C"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lastRenderedPageBreak/>
        <w:t>El usuario puede visualizar información como:</w:t>
      </w:r>
    </w:p>
    <w:p w14:paraId="719F4BE4" w14:textId="77777777" w:rsidR="000A4D3C" w:rsidRPr="000A4D3C" w:rsidRDefault="000A4D3C" w:rsidP="00EA26A0">
      <w:pPr>
        <w:numPr>
          <w:ilvl w:val="0"/>
          <w:numId w:val="24"/>
        </w:num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Nombre del usuario.</w:t>
      </w:r>
    </w:p>
    <w:p w14:paraId="072F6756" w14:textId="77777777" w:rsidR="000A4D3C" w:rsidRPr="000A4D3C" w:rsidRDefault="000A4D3C" w:rsidP="00EA26A0">
      <w:pPr>
        <w:numPr>
          <w:ilvl w:val="0"/>
          <w:numId w:val="24"/>
        </w:num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Correo electrónico.</w:t>
      </w:r>
    </w:p>
    <w:p w14:paraId="409C0B4F" w14:textId="77777777" w:rsidR="000A4D3C" w:rsidRPr="000A4D3C" w:rsidRDefault="000A4D3C" w:rsidP="00EA26A0">
      <w:pPr>
        <w:numPr>
          <w:ilvl w:val="0"/>
          <w:numId w:val="24"/>
        </w:num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Rol asignado.</w:t>
      </w:r>
    </w:p>
    <w:p w14:paraId="3D6AB0F6" w14:textId="77777777" w:rsidR="000A4D3C" w:rsidRPr="000A4D3C" w:rsidRDefault="000A4D3C" w:rsidP="00EA26A0">
      <w:pPr>
        <w:numPr>
          <w:ilvl w:val="0"/>
          <w:numId w:val="24"/>
        </w:num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Estado del usuario.</w:t>
      </w:r>
    </w:p>
    <w:p w14:paraId="4113B059"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Esta funcionalidad facilita la consulta y administración básica de las cuentas registradas.</w:t>
      </w:r>
    </w:p>
    <w:p w14:paraId="2B611E26" w14:textId="77777777" w:rsidR="000A4D3C" w:rsidRPr="000A4D3C" w:rsidRDefault="000A4D3C" w:rsidP="002F2D9E">
      <w:pPr>
        <w:pStyle w:val="Ttulo2"/>
        <w:rPr>
          <w:lang w:val="es-CO" w:eastAsia="es-CO"/>
        </w:rPr>
      </w:pPr>
      <w:bookmarkStart w:id="39" w:name="_Toc240235248"/>
      <w:r w:rsidRPr="000A4D3C">
        <w:rPr>
          <w:lang w:val="es-CO" w:eastAsia="es-CO"/>
        </w:rPr>
        <w:t>11.2 Registrar usuario</w:t>
      </w:r>
      <w:bookmarkEnd w:id="39"/>
    </w:p>
    <w:p w14:paraId="47CE6D26"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 xml:space="preserve">La opción </w:t>
      </w:r>
      <w:r w:rsidRPr="000A4D3C">
        <w:rPr>
          <w:rFonts w:eastAsia="Times New Roman" w:cs="Arial"/>
          <w:b/>
          <w:bCs/>
          <w:sz w:val="24"/>
          <w:szCs w:val="24"/>
          <w:lang w:val="es-CO" w:eastAsia="es-CO"/>
        </w:rPr>
        <w:t>Registrar usuario</w:t>
      </w:r>
      <w:r w:rsidRPr="000A4D3C">
        <w:rPr>
          <w:rFonts w:eastAsia="Times New Roman" w:cs="Arial"/>
          <w:sz w:val="24"/>
          <w:szCs w:val="24"/>
          <w:lang w:val="es-CO" w:eastAsia="es-CO"/>
        </w:rPr>
        <w:t xml:space="preserve"> permite crear una nueva cuenta de usuario en el sistema.</w:t>
      </w:r>
    </w:p>
    <w:p w14:paraId="553E205F"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Para registrar un usuario:</w:t>
      </w:r>
    </w:p>
    <w:p w14:paraId="4B6CC6FC" w14:textId="77777777" w:rsidR="000A4D3C" w:rsidRPr="000A4D3C" w:rsidRDefault="000A4D3C" w:rsidP="00EA26A0">
      <w:pPr>
        <w:numPr>
          <w:ilvl w:val="0"/>
          <w:numId w:val="25"/>
        </w:num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 xml:space="preserve">Ingresar al módulo </w:t>
      </w:r>
      <w:r w:rsidRPr="000A4D3C">
        <w:rPr>
          <w:rFonts w:eastAsia="Times New Roman" w:cs="Arial"/>
          <w:b/>
          <w:bCs/>
          <w:sz w:val="24"/>
          <w:szCs w:val="24"/>
          <w:lang w:val="es-CO" w:eastAsia="es-CO"/>
        </w:rPr>
        <w:t>Usuarios</w:t>
      </w:r>
      <w:r w:rsidRPr="000A4D3C">
        <w:rPr>
          <w:rFonts w:eastAsia="Times New Roman" w:cs="Arial"/>
          <w:sz w:val="24"/>
          <w:szCs w:val="24"/>
          <w:lang w:val="es-CO" w:eastAsia="es-CO"/>
        </w:rPr>
        <w:t>.</w:t>
      </w:r>
    </w:p>
    <w:p w14:paraId="271A8FA9" w14:textId="77777777" w:rsidR="000A4D3C" w:rsidRPr="000A4D3C" w:rsidRDefault="000A4D3C" w:rsidP="00EA26A0">
      <w:pPr>
        <w:numPr>
          <w:ilvl w:val="0"/>
          <w:numId w:val="25"/>
        </w:num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 xml:space="preserve">Seleccionar la opción </w:t>
      </w:r>
      <w:r w:rsidRPr="000A4D3C">
        <w:rPr>
          <w:rFonts w:eastAsia="Times New Roman" w:cs="Arial"/>
          <w:b/>
          <w:bCs/>
          <w:sz w:val="24"/>
          <w:szCs w:val="24"/>
          <w:lang w:val="es-CO" w:eastAsia="es-CO"/>
        </w:rPr>
        <w:t>Registrar usuario</w:t>
      </w:r>
      <w:r w:rsidRPr="000A4D3C">
        <w:rPr>
          <w:rFonts w:eastAsia="Times New Roman" w:cs="Arial"/>
          <w:sz w:val="24"/>
          <w:szCs w:val="24"/>
          <w:lang w:val="es-CO" w:eastAsia="es-CO"/>
        </w:rPr>
        <w:t>.</w:t>
      </w:r>
    </w:p>
    <w:p w14:paraId="4105FF44" w14:textId="77777777" w:rsidR="000A4D3C" w:rsidRPr="000A4D3C" w:rsidRDefault="000A4D3C" w:rsidP="00EA26A0">
      <w:pPr>
        <w:numPr>
          <w:ilvl w:val="0"/>
          <w:numId w:val="25"/>
        </w:num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Diligenciar la información solicitada.</w:t>
      </w:r>
    </w:p>
    <w:p w14:paraId="1E1EA860" w14:textId="77777777" w:rsidR="000A4D3C" w:rsidRPr="000A4D3C" w:rsidRDefault="000A4D3C" w:rsidP="00EA26A0">
      <w:pPr>
        <w:numPr>
          <w:ilvl w:val="0"/>
          <w:numId w:val="25"/>
        </w:num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Verificar los datos ingresados.</w:t>
      </w:r>
    </w:p>
    <w:p w14:paraId="192E2818" w14:textId="77777777" w:rsidR="000A4D3C" w:rsidRPr="000A4D3C" w:rsidRDefault="000A4D3C" w:rsidP="00EA26A0">
      <w:pPr>
        <w:numPr>
          <w:ilvl w:val="0"/>
          <w:numId w:val="25"/>
        </w:num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 xml:space="preserve">Seleccionar la opción </w:t>
      </w:r>
      <w:r w:rsidRPr="000A4D3C">
        <w:rPr>
          <w:rFonts w:eastAsia="Times New Roman" w:cs="Arial"/>
          <w:b/>
          <w:bCs/>
          <w:sz w:val="24"/>
          <w:szCs w:val="24"/>
          <w:lang w:val="es-CO" w:eastAsia="es-CO"/>
        </w:rPr>
        <w:t>Guardar</w:t>
      </w:r>
      <w:r w:rsidRPr="000A4D3C">
        <w:rPr>
          <w:rFonts w:eastAsia="Times New Roman" w:cs="Arial"/>
          <w:sz w:val="24"/>
          <w:szCs w:val="24"/>
          <w:lang w:val="es-CO" w:eastAsia="es-CO"/>
        </w:rPr>
        <w:t xml:space="preserve"> o </w:t>
      </w:r>
      <w:r w:rsidRPr="000A4D3C">
        <w:rPr>
          <w:rFonts w:eastAsia="Times New Roman" w:cs="Arial"/>
          <w:b/>
          <w:bCs/>
          <w:sz w:val="24"/>
          <w:szCs w:val="24"/>
          <w:lang w:val="es-CO" w:eastAsia="es-CO"/>
        </w:rPr>
        <w:t>Registrar</w:t>
      </w:r>
      <w:r w:rsidRPr="000A4D3C">
        <w:rPr>
          <w:rFonts w:eastAsia="Times New Roman" w:cs="Arial"/>
          <w:sz w:val="24"/>
          <w:szCs w:val="24"/>
          <w:lang w:val="es-CO" w:eastAsia="es-CO"/>
        </w:rPr>
        <w:t>.</w:t>
      </w:r>
    </w:p>
    <w:p w14:paraId="1AC4E38F"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Una vez realizado el proceso, el usuario quedará registrado en el sistema.</w:t>
      </w:r>
    </w:p>
    <w:p w14:paraId="0E5A9954" w14:textId="77777777" w:rsidR="000A4D3C" w:rsidRPr="000A4D3C" w:rsidRDefault="000A4D3C" w:rsidP="000A4D3C">
      <w:pPr>
        <w:spacing w:before="100" w:beforeAutospacing="1" w:after="100" w:afterAutospacing="1" w:line="240" w:lineRule="auto"/>
        <w:outlineLvl w:val="2"/>
        <w:rPr>
          <w:rFonts w:eastAsia="Times New Roman" w:cs="Arial"/>
          <w:b/>
          <w:bCs/>
          <w:sz w:val="24"/>
          <w:szCs w:val="24"/>
          <w:lang w:val="es-CO" w:eastAsia="es-CO"/>
        </w:rPr>
      </w:pPr>
      <w:bookmarkStart w:id="40" w:name="_Toc240235249"/>
      <w:r w:rsidRPr="000A4D3C">
        <w:rPr>
          <w:rFonts w:eastAsia="Times New Roman" w:cs="Arial"/>
          <w:b/>
          <w:bCs/>
          <w:sz w:val="24"/>
          <w:szCs w:val="24"/>
          <w:lang w:val="es-CO" w:eastAsia="es-CO"/>
        </w:rPr>
        <w:t>11.3 Roles y permisos</w:t>
      </w:r>
      <w:bookmarkEnd w:id="40"/>
    </w:p>
    <w:p w14:paraId="44B8DDB8"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 xml:space="preserve">La funcionalidad </w:t>
      </w:r>
      <w:r w:rsidRPr="000A4D3C">
        <w:rPr>
          <w:rFonts w:eastAsia="Times New Roman" w:cs="Arial"/>
          <w:b/>
          <w:bCs/>
          <w:sz w:val="24"/>
          <w:szCs w:val="24"/>
          <w:lang w:val="es-CO" w:eastAsia="es-CO"/>
        </w:rPr>
        <w:t>Roles y permisos</w:t>
      </w:r>
      <w:r w:rsidRPr="000A4D3C">
        <w:rPr>
          <w:rFonts w:eastAsia="Times New Roman" w:cs="Arial"/>
          <w:sz w:val="24"/>
          <w:szCs w:val="24"/>
          <w:lang w:val="es-CO" w:eastAsia="es-CO"/>
        </w:rPr>
        <w:t xml:space="preserve"> se encuentra </w:t>
      </w:r>
      <w:r w:rsidRPr="000A4D3C">
        <w:rPr>
          <w:rFonts w:eastAsia="Times New Roman" w:cs="Arial"/>
          <w:b/>
          <w:bCs/>
          <w:sz w:val="24"/>
          <w:szCs w:val="24"/>
          <w:lang w:val="es-CO" w:eastAsia="es-CO"/>
        </w:rPr>
        <w:t>prevista para una futura implementación</w:t>
      </w:r>
      <w:r w:rsidRPr="000A4D3C">
        <w:rPr>
          <w:rFonts w:eastAsia="Times New Roman" w:cs="Arial"/>
          <w:sz w:val="24"/>
          <w:szCs w:val="24"/>
          <w:lang w:val="es-CO" w:eastAsia="es-CO"/>
        </w:rPr>
        <w:t>.</w:t>
      </w:r>
    </w:p>
    <w:p w14:paraId="031EAA26"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Su objetivo será permitir la asignación de diferentes niveles de acceso a los usuarios de acuerdo con las funciones que desempeñen dentro del sistema.</w:t>
      </w:r>
    </w:p>
    <w:p w14:paraId="4A722029"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Esta funcionalidad permitirá establecer qué módulos y operaciones estarán disponibles para cada tipo de usuario.</w:t>
      </w:r>
    </w:p>
    <w:p w14:paraId="1748B31F" w14:textId="77777777" w:rsidR="000A4D3C" w:rsidRPr="000A4D3C" w:rsidRDefault="000A4D3C" w:rsidP="000A4D3C">
      <w:pPr>
        <w:spacing w:beforeAutospacing="1" w:after="100" w:afterAutospacing="1" w:line="240" w:lineRule="auto"/>
        <w:rPr>
          <w:rFonts w:eastAsia="Times New Roman" w:cs="Arial"/>
          <w:sz w:val="24"/>
          <w:szCs w:val="24"/>
          <w:lang w:val="es-CO" w:eastAsia="es-CO"/>
        </w:rPr>
      </w:pPr>
      <w:r w:rsidRPr="000A4D3C">
        <w:rPr>
          <w:rFonts w:eastAsia="Times New Roman" w:cs="Arial"/>
          <w:b/>
          <w:bCs/>
          <w:sz w:val="24"/>
          <w:szCs w:val="24"/>
          <w:lang w:val="es-CO" w:eastAsia="es-CO"/>
        </w:rPr>
        <w:t>Estado actual:</w:t>
      </w:r>
      <w:r w:rsidRPr="000A4D3C">
        <w:rPr>
          <w:rFonts w:eastAsia="Times New Roman" w:cs="Arial"/>
          <w:sz w:val="24"/>
          <w:szCs w:val="24"/>
          <w:lang w:val="es-CO" w:eastAsia="es-CO"/>
        </w:rPr>
        <w:t xml:space="preserve"> Funcionalidad pendiente de implementación.</w:t>
      </w:r>
    </w:p>
    <w:p w14:paraId="5B0C57CB" w14:textId="77777777" w:rsidR="000A4D3C" w:rsidRPr="000A4D3C" w:rsidRDefault="000A4D3C" w:rsidP="002F2D9E">
      <w:pPr>
        <w:pStyle w:val="Ttulo2"/>
        <w:rPr>
          <w:lang w:val="es-CO" w:eastAsia="es-CO"/>
        </w:rPr>
      </w:pPr>
      <w:bookmarkStart w:id="41" w:name="_Toc240235250"/>
      <w:r w:rsidRPr="000A4D3C">
        <w:rPr>
          <w:lang w:val="es-CO" w:eastAsia="es-CO"/>
        </w:rPr>
        <w:t>11.4 Auditoría</w:t>
      </w:r>
      <w:bookmarkEnd w:id="41"/>
    </w:p>
    <w:p w14:paraId="0390F50B"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 xml:space="preserve">La funcionalidad de </w:t>
      </w:r>
      <w:r w:rsidRPr="000A4D3C">
        <w:rPr>
          <w:rFonts w:eastAsia="Times New Roman" w:cs="Arial"/>
          <w:b/>
          <w:bCs/>
          <w:sz w:val="24"/>
          <w:szCs w:val="24"/>
          <w:lang w:val="es-CO" w:eastAsia="es-CO"/>
        </w:rPr>
        <w:t>Auditoría</w:t>
      </w:r>
      <w:r w:rsidRPr="000A4D3C">
        <w:rPr>
          <w:rFonts w:eastAsia="Times New Roman" w:cs="Arial"/>
          <w:sz w:val="24"/>
          <w:szCs w:val="24"/>
          <w:lang w:val="es-CO" w:eastAsia="es-CO"/>
        </w:rPr>
        <w:t xml:space="preserve"> también se encuentra </w:t>
      </w:r>
      <w:r w:rsidRPr="000A4D3C">
        <w:rPr>
          <w:rFonts w:eastAsia="Times New Roman" w:cs="Arial"/>
          <w:b/>
          <w:bCs/>
          <w:sz w:val="24"/>
          <w:szCs w:val="24"/>
          <w:lang w:val="es-CO" w:eastAsia="es-CO"/>
        </w:rPr>
        <w:t>prevista para una futura implementación</w:t>
      </w:r>
      <w:r w:rsidRPr="000A4D3C">
        <w:rPr>
          <w:rFonts w:eastAsia="Times New Roman" w:cs="Arial"/>
          <w:sz w:val="24"/>
          <w:szCs w:val="24"/>
          <w:lang w:val="es-CO" w:eastAsia="es-CO"/>
        </w:rPr>
        <w:t>.</w:t>
      </w:r>
    </w:p>
    <w:p w14:paraId="6B1568DB"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Su propósito será permitir el seguimiento de las actividades realizadas por los usuarios dentro del sistema, registrando información relevante sobre las operaciones efectuadas.</w:t>
      </w:r>
    </w:p>
    <w:p w14:paraId="2F648CCD"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lastRenderedPageBreak/>
        <w:t xml:space="preserve">Esta funcionalidad permitirá mejorar el control y trazabilidad de las acciones realizadas en </w:t>
      </w:r>
      <w:proofErr w:type="spellStart"/>
      <w:r w:rsidRPr="000A4D3C">
        <w:rPr>
          <w:rFonts w:eastAsia="Times New Roman" w:cs="Arial"/>
          <w:sz w:val="24"/>
          <w:szCs w:val="24"/>
          <w:lang w:val="es-CO" w:eastAsia="es-CO"/>
        </w:rPr>
        <w:t>MedicColombia</w:t>
      </w:r>
      <w:proofErr w:type="spellEnd"/>
      <w:r w:rsidRPr="000A4D3C">
        <w:rPr>
          <w:rFonts w:eastAsia="Times New Roman" w:cs="Arial"/>
          <w:sz w:val="24"/>
          <w:szCs w:val="24"/>
          <w:lang w:val="es-CO" w:eastAsia="es-CO"/>
        </w:rPr>
        <w:t>.</w:t>
      </w:r>
    </w:p>
    <w:p w14:paraId="3F7A5609" w14:textId="77777777" w:rsidR="000A4D3C" w:rsidRPr="000A4D3C" w:rsidRDefault="000A4D3C" w:rsidP="000A4D3C">
      <w:pPr>
        <w:spacing w:beforeAutospacing="1" w:after="100" w:afterAutospacing="1" w:line="240" w:lineRule="auto"/>
        <w:rPr>
          <w:rFonts w:eastAsia="Times New Roman" w:cs="Arial"/>
          <w:sz w:val="24"/>
          <w:szCs w:val="24"/>
          <w:lang w:val="es-CO" w:eastAsia="es-CO"/>
        </w:rPr>
      </w:pPr>
      <w:r w:rsidRPr="000A4D3C">
        <w:rPr>
          <w:rFonts w:eastAsia="Times New Roman" w:cs="Arial"/>
          <w:b/>
          <w:bCs/>
          <w:sz w:val="24"/>
          <w:szCs w:val="24"/>
          <w:lang w:val="es-CO" w:eastAsia="es-CO"/>
        </w:rPr>
        <w:t>Estado actual:</w:t>
      </w:r>
      <w:r w:rsidRPr="000A4D3C">
        <w:rPr>
          <w:rFonts w:eastAsia="Times New Roman" w:cs="Arial"/>
          <w:sz w:val="24"/>
          <w:szCs w:val="24"/>
          <w:lang w:val="es-CO" w:eastAsia="es-CO"/>
        </w:rPr>
        <w:t xml:space="preserve"> Funcionalidad pendiente de implementación.</w:t>
      </w:r>
    </w:p>
    <w:p w14:paraId="53436EA3" w14:textId="77777777" w:rsidR="000A4D3C" w:rsidRPr="000A4D3C" w:rsidRDefault="000A4D3C" w:rsidP="000A4D3C">
      <w:pPr>
        <w:spacing w:before="100" w:beforeAutospacing="1" w:after="100" w:afterAutospacing="1" w:line="240" w:lineRule="auto"/>
        <w:outlineLvl w:val="2"/>
        <w:rPr>
          <w:rFonts w:eastAsia="Times New Roman" w:cs="Arial"/>
          <w:b/>
          <w:bCs/>
          <w:sz w:val="24"/>
          <w:szCs w:val="24"/>
          <w:lang w:val="es-CO" w:eastAsia="es-CO"/>
        </w:rPr>
      </w:pPr>
      <w:bookmarkStart w:id="42" w:name="_Toc240235251"/>
      <w:r w:rsidRPr="000A4D3C">
        <w:rPr>
          <w:rFonts w:eastAsia="Times New Roman" w:cs="Arial"/>
          <w:b/>
          <w:bCs/>
          <w:sz w:val="24"/>
          <w:szCs w:val="24"/>
          <w:lang w:val="es-CO" w:eastAsia="es-CO"/>
        </w:rPr>
        <w:t>11.5 Estado de las funcionalidades</w:t>
      </w:r>
      <w:bookmarkEnd w:id="4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3238"/>
      </w:tblGrid>
      <w:tr w:rsidR="000A4D3C" w:rsidRPr="000A4D3C" w14:paraId="4419FA75" w14:textId="77777777" w:rsidTr="000A4D3C">
        <w:trPr>
          <w:tblCellSpacing w:w="15" w:type="dxa"/>
        </w:trPr>
        <w:tc>
          <w:tcPr>
            <w:tcW w:w="0" w:type="auto"/>
            <w:vAlign w:val="center"/>
            <w:hideMark/>
          </w:tcPr>
          <w:p w14:paraId="5CF8351C" w14:textId="77777777" w:rsidR="000A4D3C" w:rsidRPr="000A4D3C" w:rsidRDefault="000A4D3C" w:rsidP="000A4D3C">
            <w:pPr>
              <w:spacing w:after="0" w:line="240" w:lineRule="auto"/>
              <w:jc w:val="center"/>
              <w:rPr>
                <w:rFonts w:eastAsia="Times New Roman" w:cs="Arial"/>
                <w:b/>
                <w:bCs/>
                <w:sz w:val="24"/>
                <w:szCs w:val="24"/>
                <w:lang w:val="es-CO" w:eastAsia="es-CO"/>
              </w:rPr>
            </w:pPr>
            <w:r w:rsidRPr="000A4D3C">
              <w:rPr>
                <w:rFonts w:eastAsia="Times New Roman" w:cs="Arial"/>
                <w:b/>
                <w:bCs/>
                <w:sz w:val="24"/>
                <w:szCs w:val="24"/>
                <w:lang w:val="es-CO" w:eastAsia="es-CO"/>
              </w:rPr>
              <w:t>Funcionalidad</w:t>
            </w:r>
          </w:p>
        </w:tc>
        <w:tc>
          <w:tcPr>
            <w:tcW w:w="0" w:type="auto"/>
            <w:vAlign w:val="center"/>
            <w:hideMark/>
          </w:tcPr>
          <w:p w14:paraId="391A6178" w14:textId="77777777" w:rsidR="000A4D3C" w:rsidRPr="000A4D3C" w:rsidRDefault="000A4D3C" w:rsidP="000A4D3C">
            <w:pPr>
              <w:spacing w:after="0" w:line="240" w:lineRule="auto"/>
              <w:jc w:val="center"/>
              <w:rPr>
                <w:rFonts w:eastAsia="Times New Roman" w:cs="Arial"/>
                <w:b/>
                <w:bCs/>
                <w:sz w:val="24"/>
                <w:szCs w:val="24"/>
                <w:lang w:val="es-CO" w:eastAsia="es-CO"/>
              </w:rPr>
            </w:pPr>
            <w:r w:rsidRPr="000A4D3C">
              <w:rPr>
                <w:rFonts w:eastAsia="Times New Roman" w:cs="Arial"/>
                <w:b/>
                <w:bCs/>
                <w:sz w:val="24"/>
                <w:szCs w:val="24"/>
                <w:lang w:val="es-CO" w:eastAsia="es-CO"/>
              </w:rPr>
              <w:t>Estado</w:t>
            </w:r>
          </w:p>
        </w:tc>
      </w:tr>
      <w:tr w:rsidR="000A4D3C" w:rsidRPr="000A4D3C" w14:paraId="4F2F0EE2" w14:textId="77777777" w:rsidTr="000A4D3C">
        <w:trPr>
          <w:tblCellSpacing w:w="15" w:type="dxa"/>
        </w:trPr>
        <w:tc>
          <w:tcPr>
            <w:tcW w:w="0" w:type="auto"/>
            <w:vAlign w:val="center"/>
            <w:hideMark/>
          </w:tcPr>
          <w:p w14:paraId="33AA2762" w14:textId="77777777" w:rsidR="000A4D3C" w:rsidRPr="000A4D3C" w:rsidRDefault="000A4D3C" w:rsidP="000A4D3C">
            <w:pPr>
              <w:spacing w:after="0" w:line="240" w:lineRule="auto"/>
              <w:rPr>
                <w:rFonts w:eastAsia="Times New Roman" w:cs="Arial"/>
                <w:sz w:val="24"/>
                <w:szCs w:val="24"/>
                <w:lang w:val="es-CO" w:eastAsia="es-CO"/>
              </w:rPr>
            </w:pPr>
            <w:r w:rsidRPr="000A4D3C">
              <w:rPr>
                <w:rFonts w:eastAsia="Times New Roman" w:cs="Arial"/>
                <w:sz w:val="24"/>
                <w:szCs w:val="24"/>
                <w:lang w:val="es-CO" w:eastAsia="es-CO"/>
              </w:rPr>
              <w:t>Ver usuarios</w:t>
            </w:r>
          </w:p>
        </w:tc>
        <w:tc>
          <w:tcPr>
            <w:tcW w:w="0" w:type="auto"/>
            <w:vAlign w:val="center"/>
            <w:hideMark/>
          </w:tcPr>
          <w:p w14:paraId="21B59C04" w14:textId="77777777" w:rsidR="000A4D3C" w:rsidRPr="000A4D3C" w:rsidRDefault="000A4D3C" w:rsidP="000A4D3C">
            <w:pPr>
              <w:spacing w:after="0" w:line="240" w:lineRule="auto"/>
              <w:rPr>
                <w:rFonts w:eastAsia="Times New Roman" w:cs="Arial"/>
                <w:sz w:val="24"/>
                <w:szCs w:val="24"/>
                <w:lang w:val="es-CO" w:eastAsia="es-CO"/>
              </w:rPr>
            </w:pPr>
            <w:r w:rsidRPr="000A4D3C">
              <w:rPr>
                <w:rFonts w:eastAsia="Times New Roman" w:cs="Arial"/>
                <w:sz w:val="24"/>
                <w:szCs w:val="24"/>
                <w:lang w:val="es-CO" w:eastAsia="es-CO"/>
              </w:rPr>
              <w:t>Implementada</w:t>
            </w:r>
          </w:p>
        </w:tc>
      </w:tr>
      <w:tr w:rsidR="000A4D3C" w:rsidRPr="000A4D3C" w14:paraId="2F13D3A9" w14:textId="77777777" w:rsidTr="000A4D3C">
        <w:trPr>
          <w:tblCellSpacing w:w="15" w:type="dxa"/>
        </w:trPr>
        <w:tc>
          <w:tcPr>
            <w:tcW w:w="0" w:type="auto"/>
            <w:vAlign w:val="center"/>
            <w:hideMark/>
          </w:tcPr>
          <w:p w14:paraId="5B5ACE3D" w14:textId="77777777" w:rsidR="000A4D3C" w:rsidRPr="000A4D3C" w:rsidRDefault="000A4D3C" w:rsidP="000A4D3C">
            <w:pPr>
              <w:spacing w:after="0" w:line="240" w:lineRule="auto"/>
              <w:rPr>
                <w:rFonts w:eastAsia="Times New Roman" w:cs="Arial"/>
                <w:sz w:val="24"/>
                <w:szCs w:val="24"/>
                <w:lang w:val="es-CO" w:eastAsia="es-CO"/>
              </w:rPr>
            </w:pPr>
            <w:r w:rsidRPr="000A4D3C">
              <w:rPr>
                <w:rFonts w:eastAsia="Times New Roman" w:cs="Arial"/>
                <w:sz w:val="24"/>
                <w:szCs w:val="24"/>
                <w:lang w:val="es-CO" w:eastAsia="es-CO"/>
              </w:rPr>
              <w:t>Registrar usuario</w:t>
            </w:r>
          </w:p>
        </w:tc>
        <w:tc>
          <w:tcPr>
            <w:tcW w:w="0" w:type="auto"/>
            <w:vAlign w:val="center"/>
            <w:hideMark/>
          </w:tcPr>
          <w:p w14:paraId="45A6E7B5" w14:textId="77777777" w:rsidR="000A4D3C" w:rsidRPr="000A4D3C" w:rsidRDefault="000A4D3C" w:rsidP="000A4D3C">
            <w:pPr>
              <w:spacing w:after="0" w:line="240" w:lineRule="auto"/>
              <w:rPr>
                <w:rFonts w:eastAsia="Times New Roman" w:cs="Arial"/>
                <w:sz w:val="24"/>
                <w:szCs w:val="24"/>
                <w:lang w:val="es-CO" w:eastAsia="es-CO"/>
              </w:rPr>
            </w:pPr>
            <w:r w:rsidRPr="000A4D3C">
              <w:rPr>
                <w:rFonts w:eastAsia="Times New Roman" w:cs="Arial"/>
                <w:sz w:val="24"/>
                <w:szCs w:val="24"/>
                <w:lang w:val="es-CO" w:eastAsia="es-CO"/>
              </w:rPr>
              <w:t>Implementada</w:t>
            </w:r>
          </w:p>
        </w:tc>
      </w:tr>
      <w:tr w:rsidR="000A4D3C" w:rsidRPr="000A4D3C" w14:paraId="6C10A4BE" w14:textId="77777777" w:rsidTr="000A4D3C">
        <w:trPr>
          <w:tblCellSpacing w:w="15" w:type="dxa"/>
        </w:trPr>
        <w:tc>
          <w:tcPr>
            <w:tcW w:w="0" w:type="auto"/>
            <w:vAlign w:val="center"/>
            <w:hideMark/>
          </w:tcPr>
          <w:p w14:paraId="26ABCA1F" w14:textId="20132381" w:rsidR="000A4D3C" w:rsidRPr="000A4D3C" w:rsidRDefault="000A4D3C" w:rsidP="000A4D3C">
            <w:pPr>
              <w:spacing w:after="0" w:line="240" w:lineRule="auto"/>
              <w:rPr>
                <w:rFonts w:eastAsia="Times New Roman" w:cs="Arial"/>
                <w:sz w:val="24"/>
                <w:szCs w:val="24"/>
                <w:lang w:val="es-CO" w:eastAsia="es-CO"/>
              </w:rPr>
            </w:pPr>
            <w:r w:rsidRPr="000A4D3C">
              <w:rPr>
                <w:rFonts w:eastAsia="Times New Roman" w:cs="Arial"/>
                <w:sz w:val="24"/>
                <w:szCs w:val="24"/>
                <w:lang w:val="es-CO" w:eastAsia="es-CO"/>
              </w:rPr>
              <w:t>Roles</w:t>
            </w:r>
          </w:p>
        </w:tc>
        <w:tc>
          <w:tcPr>
            <w:tcW w:w="0" w:type="auto"/>
            <w:vAlign w:val="center"/>
            <w:hideMark/>
          </w:tcPr>
          <w:p w14:paraId="2775C4EE" w14:textId="78A3BAB7" w:rsidR="000A4D3C" w:rsidRPr="000A4D3C" w:rsidRDefault="00CE7BA9" w:rsidP="000A4D3C">
            <w:pPr>
              <w:spacing w:after="0" w:line="240" w:lineRule="auto"/>
              <w:rPr>
                <w:rFonts w:eastAsia="Times New Roman" w:cs="Arial"/>
                <w:sz w:val="24"/>
                <w:szCs w:val="24"/>
                <w:lang w:val="es-CO" w:eastAsia="es-CO"/>
              </w:rPr>
            </w:pPr>
            <w:r>
              <w:rPr>
                <w:rFonts w:eastAsia="Times New Roman" w:cs="Arial"/>
                <w:sz w:val="24"/>
                <w:szCs w:val="24"/>
                <w:lang w:val="es-CO" w:eastAsia="es-CO"/>
              </w:rPr>
              <w:t>Implementada</w:t>
            </w:r>
          </w:p>
        </w:tc>
      </w:tr>
      <w:tr w:rsidR="000A4D3C" w:rsidRPr="000A4D3C" w14:paraId="2929180E" w14:textId="77777777" w:rsidTr="000A4D3C">
        <w:trPr>
          <w:tblCellSpacing w:w="15" w:type="dxa"/>
        </w:trPr>
        <w:tc>
          <w:tcPr>
            <w:tcW w:w="0" w:type="auto"/>
            <w:vAlign w:val="center"/>
            <w:hideMark/>
          </w:tcPr>
          <w:p w14:paraId="558CF566" w14:textId="77777777" w:rsidR="000A4D3C" w:rsidRPr="000A4D3C" w:rsidRDefault="000A4D3C" w:rsidP="000A4D3C">
            <w:pPr>
              <w:spacing w:after="0" w:line="240" w:lineRule="auto"/>
              <w:rPr>
                <w:rFonts w:eastAsia="Times New Roman" w:cs="Arial"/>
                <w:sz w:val="24"/>
                <w:szCs w:val="24"/>
                <w:lang w:val="es-CO" w:eastAsia="es-CO"/>
              </w:rPr>
            </w:pPr>
            <w:r w:rsidRPr="000A4D3C">
              <w:rPr>
                <w:rFonts w:eastAsia="Times New Roman" w:cs="Arial"/>
                <w:sz w:val="24"/>
                <w:szCs w:val="24"/>
                <w:lang w:val="es-CO" w:eastAsia="es-CO"/>
              </w:rPr>
              <w:t>Auditoría</w:t>
            </w:r>
          </w:p>
        </w:tc>
        <w:tc>
          <w:tcPr>
            <w:tcW w:w="0" w:type="auto"/>
            <w:vAlign w:val="center"/>
            <w:hideMark/>
          </w:tcPr>
          <w:p w14:paraId="1BAF24F2" w14:textId="77777777" w:rsidR="000A4D3C" w:rsidRPr="000A4D3C" w:rsidRDefault="000A4D3C" w:rsidP="000A4D3C">
            <w:pPr>
              <w:spacing w:after="0" w:line="240" w:lineRule="auto"/>
              <w:rPr>
                <w:rFonts w:eastAsia="Times New Roman" w:cs="Arial"/>
                <w:sz w:val="24"/>
                <w:szCs w:val="24"/>
                <w:lang w:val="es-CO" w:eastAsia="es-CO"/>
              </w:rPr>
            </w:pPr>
            <w:r w:rsidRPr="000A4D3C">
              <w:rPr>
                <w:rFonts w:eastAsia="Times New Roman" w:cs="Arial"/>
                <w:sz w:val="24"/>
                <w:szCs w:val="24"/>
                <w:lang w:val="es-CO" w:eastAsia="es-CO"/>
              </w:rPr>
              <w:t>Pendiente de implementación</w:t>
            </w:r>
          </w:p>
        </w:tc>
      </w:tr>
    </w:tbl>
    <w:p w14:paraId="288C9725" w14:textId="77777777" w:rsidR="000A4D3C" w:rsidRPr="000A4D3C" w:rsidRDefault="000A4D3C" w:rsidP="000A4D3C">
      <w:pPr>
        <w:spacing w:before="100" w:beforeAutospacing="1" w:after="100" w:afterAutospacing="1" w:line="240" w:lineRule="auto"/>
        <w:outlineLvl w:val="2"/>
        <w:rPr>
          <w:rFonts w:eastAsia="Times New Roman" w:cs="Arial"/>
          <w:b/>
          <w:bCs/>
          <w:sz w:val="24"/>
          <w:szCs w:val="24"/>
          <w:lang w:val="es-CO" w:eastAsia="es-CO"/>
        </w:rPr>
      </w:pPr>
      <w:bookmarkStart w:id="43" w:name="_Toc240235252"/>
      <w:r w:rsidRPr="000A4D3C">
        <w:rPr>
          <w:rFonts w:eastAsia="Times New Roman" w:cs="Arial"/>
          <w:b/>
          <w:bCs/>
          <w:sz w:val="24"/>
          <w:szCs w:val="24"/>
          <w:lang w:val="es-CO" w:eastAsia="es-CO"/>
        </w:rPr>
        <w:t>11.6 Importancia del módulo</w:t>
      </w:r>
      <w:bookmarkEnd w:id="43"/>
    </w:p>
    <w:p w14:paraId="348F39EA"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 xml:space="preserve">El módulo </w:t>
      </w:r>
      <w:r w:rsidRPr="000A4D3C">
        <w:rPr>
          <w:rFonts w:eastAsia="Times New Roman" w:cs="Arial"/>
          <w:b/>
          <w:bCs/>
          <w:sz w:val="24"/>
          <w:szCs w:val="24"/>
          <w:lang w:val="es-CO" w:eastAsia="es-CO"/>
        </w:rPr>
        <w:t>Usuarios y Roles</w:t>
      </w:r>
      <w:r w:rsidRPr="000A4D3C">
        <w:rPr>
          <w:rFonts w:eastAsia="Times New Roman" w:cs="Arial"/>
          <w:sz w:val="24"/>
          <w:szCs w:val="24"/>
          <w:lang w:val="es-CO" w:eastAsia="es-CO"/>
        </w:rPr>
        <w:t xml:space="preserve"> constituye una parte importante de </w:t>
      </w:r>
      <w:proofErr w:type="spellStart"/>
      <w:r w:rsidRPr="000A4D3C">
        <w:rPr>
          <w:rFonts w:eastAsia="Times New Roman" w:cs="Arial"/>
          <w:sz w:val="24"/>
          <w:szCs w:val="24"/>
          <w:lang w:val="es-CO" w:eastAsia="es-CO"/>
        </w:rPr>
        <w:t>MedicColombia</w:t>
      </w:r>
      <w:proofErr w:type="spellEnd"/>
      <w:r w:rsidRPr="000A4D3C">
        <w:rPr>
          <w:rFonts w:eastAsia="Times New Roman" w:cs="Arial"/>
          <w:sz w:val="24"/>
          <w:szCs w:val="24"/>
          <w:lang w:val="es-CO" w:eastAsia="es-CO"/>
        </w:rPr>
        <w:t>, ya que permite administrar las cuentas que tienen acceso al sistema.</w:t>
      </w:r>
    </w:p>
    <w:p w14:paraId="75AD86D1" w14:textId="54717D35"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Las funcionalidades de</w:t>
      </w:r>
      <w:r w:rsidR="00CE7BA9">
        <w:rPr>
          <w:rFonts w:eastAsia="Times New Roman" w:cs="Arial"/>
          <w:sz w:val="24"/>
          <w:szCs w:val="24"/>
          <w:lang w:val="es-CO" w:eastAsia="es-CO"/>
        </w:rPr>
        <w:t xml:space="preserve"> </w:t>
      </w:r>
      <w:r w:rsidRPr="000A4D3C">
        <w:rPr>
          <w:rFonts w:eastAsia="Times New Roman" w:cs="Arial"/>
          <w:b/>
          <w:bCs/>
          <w:sz w:val="24"/>
          <w:szCs w:val="24"/>
          <w:lang w:val="es-CO" w:eastAsia="es-CO"/>
        </w:rPr>
        <w:t>Auditoría</w:t>
      </w:r>
      <w:r w:rsidRPr="000A4D3C">
        <w:rPr>
          <w:rFonts w:eastAsia="Times New Roman" w:cs="Arial"/>
          <w:sz w:val="24"/>
          <w:szCs w:val="24"/>
          <w:lang w:val="es-CO" w:eastAsia="es-CO"/>
        </w:rPr>
        <w:t xml:space="preserve"> podrán incorporarse posteriormente para fortalecer el control de acceso, la seguridad y la trazabilidad de las operaciones realizadas por los usuarios.</w:t>
      </w:r>
    </w:p>
    <w:p w14:paraId="1D1A04B3" w14:textId="77777777" w:rsidR="00A009F5" w:rsidRPr="00CE6FFC" w:rsidRDefault="00581E33">
      <w:pPr>
        <w:pStyle w:val="Ttulo1"/>
        <w:rPr>
          <w:rFonts w:ascii="Arial" w:hAnsi="Arial" w:cs="Arial"/>
          <w:szCs w:val="32"/>
          <w:lang w:val="es-CO"/>
        </w:rPr>
      </w:pPr>
      <w:bookmarkStart w:id="44" w:name="_Toc240235253"/>
      <w:r w:rsidRPr="00CE6FFC">
        <w:rPr>
          <w:rFonts w:ascii="Arial" w:hAnsi="Arial" w:cs="Arial"/>
          <w:szCs w:val="32"/>
          <w:lang w:val="es-CO"/>
        </w:rPr>
        <w:t xml:space="preserve">12. </w:t>
      </w:r>
      <w:r w:rsidR="000A4D3C" w:rsidRPr="00CE6FFC">
        <w:rPr>
          <w:rFonts w:ascii="Arial" w:hAnsi="Arial" w:cs="Arial"/>
          <w:szCs w:val="32"/>
          <w:lang w:val="es-CO"/>
        </w:rPr>
        <w:t xml:space="preserve">Modulo </w:t>
      </w:r>
      <w:proofErr w:type="spellStart"/>
      <w:r w:rsidR="000A4D3C" w:rsidRPr="00CE6FFC">
        <w:rPr>
          <w:rFonts w:ascii="Arial" w:hAnsi="Arial" w:cs="Arial"/>
          <w:szCs w:val="32"/>
          <w:lang w:val="es-CO"/>
        </w:rPr>
        <w:t>Configuracion</w:t>
      </w:r>
      <w:bookmarkEnd w:id="44"/>
      <w:proofErr w:type="spellEnd"/>
    </w:p>
    <w:p w14:paraId="0A331BC6"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 xml:space="preserve">El módulo </w:t>
      </w:r>
      <w:r w:rsidRPr="000A4D3C">
        <w:rPr>
          <w:rFonts w:eastAsia="Times New Roman" w:cs="Arial"/>
          <w:b/>
          <w:bCs/>
          <w:sz w:val="24"/>
          <w:szCs w:val="24"/>
          <w:lang w:val="es-CO" w:eastAsia="es-CO"/>
        </w:rPr>
        <w:t>Configuración</w:t>
      </w:r>
      <w:r w:rsidRPr="000A4D3C">
        <w:rPr>
          <w:rFonts w:eastAsia="Times New Roman" w:cs="Arial"/>
          <w:sz w:val="24"/>
          <w:szCs w:val="24"/>
          <w:lang w:val="es-CO" w:eastAsia="es-CO"/>
        </w:rPr>
        <w:t xml:space="preserve"> permite administrar diferentes aspectos generales del sistema </w:t>
      </w:r>
      <w:proofErr w:type="spellStart"/>
      <w:r w:rsidRPr="000A4D3C">
        <w:rPr>
          <w:rFonts w:eastAsia="Times New Roman" w:cs="Arial"/>
          <w:sz w:val="24"/>
          <w:szCs w:val="24"/>
          <w:lang w:val="es-CO" w:eastAsia="es-CO"/>
        </w:rPr>
        <w:t>MedicColombia</w:t>
      </w:r>
      <w:proofErr w:type="spellEnd"/>
      <w:r w:rsidRPr="000A4D3C">
        <w:rPr>
          <w:rFonts w:eastAsia="Times New Roman" w:cs="Arial"/>
          <w:sz w:val="24"/>
          <w:szCs w:val="24"/>
          <w:lang w:val="es-CO" w:eastAsia="es-CO"/>
        </w:rPr>
        <w:t xml:space="preserve"> y establecer parámetros relacionados con su funcionamiento y presentación.</w:t>
      </w:r>
    </w:p>
    <w:p w14:paraId="65BD3F1D"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Algunas de las funcionalidades de este módulo se encuentran contempladas como parte de las mejoras y ampliaciones futuras del sistema.</w:t>
      </w:r>
    </w:p>
    <w:p w14:paraId="282B209D"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Las principales opciones contempladas son:</w:t>
      </w:r>
    </w:p>
    <w:p w14:paraId="198F0227" w14:textId="77777777" w:rsidR="000A4D3C" w:rsidRPr="000A4D3C" w:rsidRDefault="000A4D3C" w:rsidP="002F2D9E">
      <w:pPr>
        <w:pStyle w:val="Ttulo2"/>
        <w:rPr>
          <w:lang w:val="es-CO" w:eastAsia="es-CO"/>
        </w:rPr>
      </w:pPr>
      <w:bookmarkStart w:id="45" w:name="_Toc240235254"/>
      <w:r w:rsidRPr="000A4D3C">
        <w:rPr>
          <w:lang w:val="es-CO" w:eastAsia="es-CO"/>
        </w:rPr>
        <w:t>12.1 Parámetros del sistema</w:t>
      </w:r>
      <w:bookmarkEnd w:id="45"/>
    </w:p>
    <w:p w14:paraId="1E5240DA"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 xml:space="preserve">La opción </w:t>
      </w:r>
      <w:r w:rsidRPr="000A4D3C">
        <w:rPr>
          <w:rFonts w:eastAsia="Times New Roman" w:cs="Arial"/>
          <w:b/>
          <w:bCs/>
          <w:sz w:val="24"/>
          <w:szCs w:val="24"/>
          <w:lang w:val="es-CO" w:eastAsia="es-CO"/>
        </w:rPr>
        <w:t>Parámetros del sistema</w:t>
      </w:r>
      <w:r w:rsidRPr="000A4D3C">
        <w:rPr>
          <w:rFonts w:eastAsia="Times New Roman" w:cs="Arial"/>
          <w:sz w:val="24"/>
          <w:szCs w:val="24"/>
          <w:lang w:val="es-CO" w:eastAsia="es-CO"/>
        </w:rPr>
        <w:t xml:space="preserve"> está destinada a permitir la configuración de valores generales utilizados por </w:t>
      </w:r>
      <w:proofErr w:type="spellStart"/>
      <w:r w:rsidRPr="000A4D3C">
        <w:rPr>
          <w:rFonts w:eastAsia="Times New Roman" w:cs="Arial"/>
          <w:sz w:val="24"/>
          <w:szCs w:val="24"/>
          <w:lang w:val="es-CO" w:eastAsia="es-CO"/>
        </w:rPr>
        <w:t>MedicColombia</w:t>
      </w:r>
      <w:proofErr w:type="spellEnd"/>
      <w:r w:rsidRPr="000A4D3C">
        <w:rPr>
          <w:rFonts w:eastAsia="Times New Roman" w:cs="Arial"/>
          <w:sz w:val="24"/>
          <w:szCs w:val="24"/>
          <w:lang w:val="es-CO" w:eastAsia="es-CO"/>
        </w:rPr>
        <w:t>.</w:t>
      </w:r>
    </w:p>
    <w:p w14:paraId="548EA4E4"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Estos parámetros podrán ser utilizados para adaptar el funcionamiento del sistema de acuerdo con las necesidades de la organización.</w:t>
      </w:r>
    </w:p>
    <w:p w14:paraId="7F58936B"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b/>
          <w:bCs/>
          <w:sz w:val="24"/>
          <w:szCs w:val="24"/>
          <w:lang w:val="es-CO" w:eastAsia="es-CO"/>
        </w:rPr>
        <w:t>Estado actual:</w:t>
      </w:r>
      <w:r w:rsidRPr="000A4D3C">
        <w:rPr>
          <w:rFonts w:eastAsia="Times New Roman" w:cs="Arial"/>
          <w:sz w:val="24"/>
          <w:szCs w:val="24"/>
          <w:lang w:val="es-CO" w:eastAsia="es-CO"/>
        </w:rPr>
        <w:t xml:space="preserve"> Funcionalidad prevista para ampliación del sistema.</w:t>
      </w:r>
    </w:p>
    <w:p w14:paraId="041C72DA" w14:textId="77777777" w:rsidR="000A4D3C" w:rsidRPr="000A4D3C" w:rsidRDefault="000A4D3C" w:rsidP="002F2D9E">
      <w:pPr>
        <w:pStyle w:val="Ttulo2"/>
        <w:rPr>
          <w:lang w:val="es-CO" w:eastAsia="es-CO"/>
        </w:rPr>
      </w:pPr>
      <w:bookmarkStart w:id="46" w:name="_Toc240235255"/>
      <w:r w:rsidRPr="000A4D3C">
        <w:rPr>
          <w:lang w:val="es-CO" w:eastAsia="es-CO"/>
        </w:rPr>
        <w:lastRenderedPageBreak/>
        <w:t>12.2 Respaldos</w:t>
      </w:r>
      <w:bookmarkEnd w:id="46"/>
    </w:p>
    <w:p w14:paraId="526EB5CA"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 xml:space="preserve">La opción </w:t>
      </w:r>
      <w:r w:rsidRPr="000A4D3C">
        <w:rPr>
          <w:rFonts w:eastAsia="Times New Roman" w:cs="Arial"/>
          <w:b/>
          <w:bCs/>
          <w:sz w:val="24"/>
          <w:szCs w:val="24"/>
          <w:lang w:val="es-CO" w:eastAsia="es-CO"/>
        </w:rPr>
        <w:t>Respaldos</w:t>
      </w:r>
      <w:r w:rsidRPr="000A4D3C">
        <w:rPr>
          <w:rFonts w:eastAsia="Times New Roman" w:cs="Arial"/>
          <w:sz w:val="24"/>
          <w:szCs w:val="24"/>
          <w:lang w:val="es-CO" w:eastAsia="es-CO"/>
        </w:rPr>
        <w:t xml:space="preserve"> estará destinada a la realización y gestión de copias de seguridad de la información almacenada en el sistema.</w:t>
      </w:r>
    </w:p>
    <w:p w14:paraId="7C40E0BE"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Los respaldos permitirán proteger la información ante posibles pérdidas o fallos y facilitar su recuperación cuando sea necesario.</w:t>
      </w:r>
    </w:p>
    <w:p w14:paraId="5FFADB79"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b/>
          <w:bCs/>
          <w:sz w:val="24"/>
          <w:szCs w:val="24"/>
          <w:lang w:val="es-CO" w:eastAsia="es-CO"/>
        </w:rPr>
        <w:t>Estado actual:</w:t>
      </w:r>
      <w:r w:rsidRPr="000A4D3C">
        <w:rPr>
          <w:rFonts w:eastAsia="Times New Roman" w:cs="Arial"/>
          <w:sz w:val="24"/>
          <w:szCs w:val="24"/>
          <w:lang w:val="es-CO" w:eastAsia="es-CO"/>
        </w:rPr>
        <w:t xml:space="preserve"> Funcionalidad pendiente de implementación.</w:t>
      </w:r>
    </w:p>
    <w:p w14:paraId="35C293F0" w14:textId="77777777" w:rsidR="000A4D3C" w:rsidRPr="000A4D3C" w:rsidRDefault="000A4D3C" w:rsidP="002F2D9E">
      <w:pPr>
        <w:pStyle w:val="Ttulo2"/>
        <w:rPr>
          <w:lang w:val="es-CO" w:eastAsia="es-CO"/>
        </w:rPr>
      </w:pPr>
      <w:bookmarkStart w:id="47" w:name="_Toc240235256"/>
      <w:r w:rsidRPr="000A4D3C">
        <w:rPr>
          <w:lang w:val="es-CO" w:eastAsia="es-CO"/>
        </w:rPr>
        <w:t>12.3 Interfaz</w:t>
      </w:r>
      <w:bookmarkEnd w:id="47"/>
    </w:p>
    <w:p w14:paraId="04B23602"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 xml:space="preserve">La opción </w:t>
      </w:r>
      <w:r w:rsidRPr="000A4D3C">
        <w:rPr>
          <w:rFonts w:eastAsia="Times New Roman" w:cs="Arial"/>
          <w:b/>
          <w:bCs/>
          <w:sz w:val="24"/>
          <w:szCs w:val="24"/>
          <w:lang w:val="es-CO" w:eastAsia="es-CO"/>
        </w:rPr>
        <w:t>Interfaz</w:t>
      </w:r>
      <w:r w:rsidRPr="000A4D3C">
        <w:rPr>
          <w:rFonts w:eastAsia="Times New Roman" w:cs="Arial"/>
          <w:sz w:val="24"/>
          <w:szCs w:val="24"/>
          <w:lang w:val="es-CO" w:eastAsia="es-CO"/>
        </w:rPr>
        <w:t xml:space="preserve"> estará orientada a la configuración de aspectos relacionados con la presentación visual del sistema.</w:t>
      </w:r>
    </w:p>
    <w:p w14:paraId="43CE99B5"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Entre las posibilidades futuras se contempla la personalización de elementos de la interfaz de acuerdo con las necesidades del usuario.</w:t>
      </w:r>
    </w:p>
    <w:p w14:paraId="67EB8A52"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b/>
          <w:bCs/>
          <w:sz w:val="24"/>
          <w:szCs w:val="24"/>
          <w:lang w:val="es-CO" w:eastAsia="es-CO"/>
        </w:rPr>
        <w:t>Estado actual:</w:t>
      </w:r>
      <w:r w:rsidRPr="000A4D3C">
        <w:rPr>
          <w:rFonts w:eastAsia="Times New Roman" w:cs="Arial"/>
          <w:sz w:val="24"/>
          <w:szCs w:val="24"/>
          <w:lang w:val="es-CO" w:eastAsia="es-CO"/>
        </w:rPr>
        <w:t xml:space="preserve"> Funcionalidad prevista para futuras versiones.</w:t>
      </w:r>
    </w:p>
    <w:p w14:paraId="52265643" w14:textId="77777777" w:rsidR="000A4D3C" w:rsidRPr="000A4D3C" w:rsidRDefault="000A4D3C" w:rsidP="002F2D9E">
      <w:pPr>
        <w:pStyle w:val="Ttulo2"/>
        <w:rPr>
          <w:lang w:val="es-CO" w:eastAsia="es-CO"/>
        </w:rPr>
      </w:pPr>
      <w:bookmarkStart w:id="48" w:name="_Toc240235257"/>
      <w:r w:rsidRPr="000A4D3C">
        <w:rPr>
          <w:lang w:val="es-CO" w:eastAsia="es-CO"/>
        </w:rPr>
        <w:t>12.4 Notificaciones</w:t>
      </w:r>
      <w:bookmarkEnd w:id="48"/>
    </w:p>
    <w:p w14:paraId="23C82674"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 xml:space="preserve">La opción </w:t>
      </w:r>
      <w:r w:rsidRPr="000A4D3C">
        <w:rPr>
          <w:rFonts w:eastAsia="Times New Roman" w:cs="Arial"/>
          <w:b/>
          <w:bCs/>
          <w:sz w:val="24"/>
          <w:szCs w:val="24"/>
          <w:lang w:val="es-CO" w:eastAsia="es-CO"/>
        </w:rPr>
        <w:t>Notificaciones</w:t>
      </w:r>
      <w:r w:rsidRPr="000A4D3C">
        <w:rPr>
          <w:rFonts w:eastAsia="Times New Roman" w:cs="Arial"/>
          <w:sz w:val="24"/>
          <w:szCs w:val="24"/>
          <w:lang w:val="es-CO" w:eastAsia="es-CO"/>
        </w:rPr>
        <w:t xml:space="preserve"> estará destinada a la configuración y administración de los avisos generados por el sistema.</w:t>
      </w:r>
    </w:p>
    <w:p w14:paraId="5077E903"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 xml:space="preserve">Esta funcionalidad podrá integrarse con el módulo de </w:t>
      </w:r>
      <w:r w:rsidRPr="000A4D3C">
        <w:rPr>
          <w:rFonts w:eastAsia="Times New Roman" w:cs="Arial"/>
          <w:b/>
          <w:bCs/>
          <w:sz w:val="24"/>
          <w:szCs w:val="24"/>
          <w:lang w:val="es-CO" w:eastAsia="es-CO"/>
        </w:rPr>
        <w:t>Alertas</w:t>
      </w:r>
      <w:r w:rsidRPr="000A4D3C">
        <w:rPr>
          <w:rFonts w:eastAsia="Times New Roman" w:cs="Arial"/>
          <w:sz w:val="24"/>
          <w:szCs w:val="24"/>
          <w:lang w:val="es-CO" w:eastAsia="es-CO"/>
        </w:rPr>
        <w:t xml:space="preserve"> para facilitar la comunicación de situaciones que requieran atención por parte del usuario.</w:t>
      </w:r>
    </w:p>
    <w:p w14:paraId="2332ECC3"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b/>
          <w:bCs/>
          <w:sz w:val="24"/>
          <w:szCs w:val="24"/>
          <w:lang w:val="es-CO" w:eastAsia="es-CO"/>
        </w:rPr>
        <w:t>Estado actual:</w:t>
      </w:r>
      <w:r w:rsidRPr="000A4D3C">
        <w:rPr>
          <w:rFonts w:eastAsia="Times New Roman" w:cs="Arial"/>
          <w:sz w:val="24"/>
          <w:szCs w:val="24"/>
          <w:lang w:val="es-CO" w:eastAsia="es-CO"/>
        </w:rPr>
        <w:t xml:space="preserve"> Funcionalidad prevista para futuras versiones.</w:t>
      </w:r>
    </w:p>
    <w:p w14:paraId="73B1B20E" w14:textId="77777777" w:rsidR="000A4D3C" w:rsidRPr="000A4D3C" w:rsidRDefault="000A4D3C" w:rsidP="000A4D3C">
      <w:pPr>
        <w:spacing w:before="100" w:beforeAutospacing="1" w:after="100" w:afterAutospacing="1" w:line="240" w:lineRule="auto"/>
        <w:outlineLvl w:val="2"/>
        <w:rPr>
          <w:rFonts w:eastAsia="Times New Roman" w:cs="Arial"/>
          <w:b/>
          <w:bCs/>
          <w:sz w:val="24"/>
          <w:szCs w:val="24"/>
          <w:lang w:val="es-CO" w:eastAsia="es-CO"/>
        </w:rPr>
      </w:pPr>
      <w:bookmarkStart w:id="49" w:name="_Toc240235258"/>
      <w:r w:rsidRPr="000A4D3C">
        <w:rPr>
          <w:rFonts w:eastAsia="Times New Roman" w:cs="Arial"/>
          <w:b/>
          <w:bCs/>
          <w:sz w:val="24"/>
          <w:szCs w:val="24"/>
          <w:lang w:val="es-CO" w:eastAsia="es-CO"/>
        </w:rPr>
        <w:t>12.5 Estado de las funcionalidades</w:t>
      </w:r>
      <w:bookmarkEnd w:id="4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3384"/>
      </w:tblGrid>
      <w:tr w:rsidR="000A4D3C" w:rsidRPr="000A4D3C" w14:paraId="17A8878C" w14:textId="77777777" w:rsidTr="000A4D3C">
        <w:trPr>
          <w:tblCellSpacing w:w="15" w:type="dxa"/>
        </w:trPr>
        <w:tc>
          <w:tcPr>
            <w:tcW w:w="0" w:type="auto"/>
            <w:vAlign w:val="center"/>
            <w:hideMark/>
          </w:tcPr>
          <w:p w14:paraId="0308AC4A" w14:textId="77777777" w:rsidR="000A4D3C" w:rsidRPr="000A4D3C" w:rsidRDefault="000A4D3C" w:rsidP="000A4D3C">
            <w:pPr>
              <w:spacing w:after="0" w:line="240" w:lineRule="auto"/>
              <w:jc w:val="center"/>
              <w:rPr>
                <w:rFonts w:eastAsia="Times New Roman" w:cs="Arial"/>
                <w:b/>
                <w:bCs/>
                <w:sz w:val="24"/>
                <w:szCs w:val="24"/>
                <w:lang w:val="es-CO" w:eastAsia="es-CO"/>
              </w:rPr>
            </w:pPr>
            <w:r w:rsidRPr="000A4D3C">
              <w:rPr>
                <w:rFonts w:eastAsia="Times New Roman" w:cs="Arial"/>
                <w:b/>
                <w:bCs/>
                <w:sz w:val="24"/>
                <w:szCs w:val="24"/>
                <w:lang w:val="es-CO" w:eastAsia="es-CO"/>
              </w:rPr>
              <w:t>Funcionalidad</w:t>
            </w:r>
          </w:p>
        </w:tc>
        <w:tc>
          <w:tcPr>
            <w:tcW w:w="0" w:type="auto"/>
            <w:vAlign w:val="center"/>
            <w:hideMark/>
          </w:tcPr>
          <w:p w14:paraId="7EC64741" w14:textId="77777777" w:rsidR="000A4D3C" w:rsidRPr="000A4D3C" w:rsidRDefault="000A4D3C" w:rsidP="000A4D3C">
            <w:pPr>
              <w:spacing w:after="0" w:line="240" w:lineRule="auto"/>
              <w:jc w:val="center"/>
              <w:rPr>
                <w:rFonts w:eastAsia="Times New Roman" w:cs="Arial"/>
                <w:b/>
                <w:bCs/>
                <w:sz w:val="24"/>
                <w:szCs w:val="24"/>
                <w:lang w:val="es-CO" w:eastAsia="es-CO"/>
              </w:rPr>
            </w:pPr>
            <w:r w:rsidRPr="000A4D3C">
              <w:rPr>
                <w:rFonts w:eastAsia="Times New Roman" w:cs="Arial"/>
                <w:b/>
                <w:bCs/>
                <w:sz w:val="24"/>
                <w:szCs w:val="24"/>
                <w:lang w:val="es-CO" w:eastAsia="es-CO"/>
              </w:rPr>
              <w:t>Estado</w:t>
            </w:r>
          </w:p>
        </w:tc>
      </w:tr>
      <w:tr w:rsidR="000A4D3C" w:rsidRPr="000A4D3C" w14:paraId="7C44428E" w14:textId="77777777" w:rsidTr="000A4D3C">
        <w:trPr>
          <w:tblCellSpacing w:w="15" w:type="dxa"/>
        </w:trPr>
        <w:tc>
          <w:tcPr>
            <w:tcW w:w="0" w:type="auto"/>
            <w:vAlign w:val="center"/>
            <w:hideMark/>
          </w:tcPr>
          <w:p w14:paraId="3764C4E0" w14:textId="77777777" w:rsidR="000A4D3C" w:rsidRPr="000A4D3C" w:rsidRDefault="000A4D3C" w:rsidP="000A4D3C">
            <w:pPr>
              <w:spacing w:after="0" w:line="240" w:lineRule="auto"/>
              <w:rPr>
                <w:rFonts w:eastAsia="Times New Roman" w:cs="Arial"/>
                <w:sz w:val="24"/>
                <w:szCs w:val="24"/>
                <w:lang w:val="es-CO" w:eastAsia="es-CO"/>
              </w:rPr>
            </w:pPr>
            <w:r w:rsidRPr="000A4D3C">
              <w:rPr>
                <w:rFonts w:eastAsia="Times New Roman" w:cs="Arial"/>
                <w:sz w:val="24"/>
                <w:szCs w:val="24"/>
                <w:lang w:val="es-CO" w:eastAsia="es-CO"/>
              </w:rPr>
              <w:t>Parámetros del sistema</w:t>
            </w:r>
          </w:p>
        </w:tc>
        <w:tc>
          <w:tcPr>
            <w:tcW w:w="0" w:type="auto"/>
            <w:vAlign w:val="center"/>
            <w:hideMark/>
          </w:tcPr>
          <w:p w14:paraId="2FE19600" w14:textId="77777777" w:rsidR="000A4D3C" w:rsidRPr="000A4D3C" w:rsidRDefault="000A4D3C" w:rsidP="000A4D3C">
            <w:pPr>
              <w:spacing w:after="0" w:line="240" w:lineRule="auto"/>
              <w:rPr>
                <w:rFonts w:eastAsia="Times New Roman" w:cs="Arial"/>
                <w:sz w:val="24"/>
                <w:szCs w:val="24"/>
                <w:lang w:val="es-CO" w:eastAsia="es-CO"/>
              </w:rPr>
            </w:pPr>
            <w:r w:rsidRPr="000A4D3C">
              <w:rPr>
                <w:rFonts w:eastAsia="Times New Roman" w:cs="Arial"/>
                <w:sz w:val="24"/>
                <w:szCs w:val="24"/>
                <w:lang w:val="es-CO" w:eastAsia="es-CO"/>
              </w:rPr>
              <w:t>Prevista para ampliación</w:t>
            </w:r>
          </w:p>
        </w:tc>
      </w:tr>
      <w:tr w:rsidR="000A4D3C" w:rsidRPr="000A4D3C" w14:paraId="79B4B0F4" w14:textId="77777777" w:rsidTr="000A4D3C">
        <w:trPr>
          <w:tblCellSpacing w:w="15" w:type="dxa"/>
        </w:trPr>
        <w:tc>
          <w:tcPr>
            <w:tcW w:w="0" w:type="auto"/>
            <w:vAlign w:val="center"/>
            <w:hideMark/>
          </w:tcPr>
          <w:p w14:paraId="61BA4981" w14:textId="77777777" w:rsidR="000A4D3C" w:rsidRPr="000A4D3C" w:rsidRDefault="000A4D3C" w:rsidP="000A4D3C">
            <w:pPr>
              <w:spacing w:after="0" w:line="240" w:lineRule="auto"/>
              <w:rPr>
                <w:rFonts w:eastAsia="Times New Roman" w:cs="Arial"/>
                <w:sz w:val="24"/>
                <w:szCs w:val="24"/>
                <w:lang w:val="es-CO" w:eastAsia="es-CO"/>
              </w:rPr>
            </w:pPr>
            <w:r w:rsidRPr="000A4D3C">
              <w:rPr>
                <w:rFonts w:eastAsia="Times New Roman" w:cs="Arial"/>
                <w:sz w:val="24"/>
                <w:szCs w:val="24"/>
                <w:lang w:val="es-CO" w:eastAsia="es-CO"/>
              </w:rPr>
              <w:t>Respaldos</w:t>
            </w:r>
          </w:p>
        </w:tc>
        <w:tc>
          <w:tcPr>
            <w:tcW w:w="0" w:type="auto"/>
            <w:vAlign w:val="center"/>
            <w:hideMark/>
          </w:tcPr>
          <w:p w14:paraId="42A2C6E2" w14:textId="77777777" w:rsidR="000A4D3C" w:rsidRPr="000A4D3C" w:rsidRDefault="000A4D3C" w:rsidP="000A4D3C">
            <w:pPr>
              <w:spacing w:after="0" w:line="240" w:lineRule="auto"/>
              <w:rPr>
                <w:rFonts w:eastAsia="Times New Roman" w:cs="Arial"/>
                <w:sz w:val="24"/>
                <w:szCs w:val="24"/>
                <w:lang w:val="es-CO" w:eastAsia="es-CO"/>
              </w:rPr>
            </w:pPr>
            <w:r w:rsidRPr="000A4D3C">
              <w:rPr>
                <w:rFonts w:eastAsia="Times New Roman" w:cs="Arial"/>
                <w:sz w:val="24"/>
                <w:szCs w:val="24"/>
                <w:lang w:val="es-CO" w:eastAsia="es-CO"/>
              </w:rPr>
              <w:t>Pendiente de implementación</w:t>
            </w:r>
          </w:p>
        </w:tc>
      </w:tr>
      <w:tr w:rsidR="000A4D3C" w:rsidRPr="000A4D3C" w14:paraId="4ED0AEFC" w14:textId="77777777" w:rsidTr="000A4D3C">
        <w:trPr>
          <w:tblCellSpacing w:w="15" w:type="dxa"/>
        </w:trPr>
        <w:tc>
          <w:tcPr>
            <w:tcW w:w="0" w:type="auto"/>
            <w:vAlign w:val="center"/>
            <w:hideMark/>
          </w:tcPr>
          <w:p w14:paraId="23F56D37" w14:textId="77777777" w:rsidR="000A4D3C" w:rsidRPr="000A4D3C" w:rsidRDefault="000A4D3C" w:rsidP="000A4D3C">
            <w:pPr>
              <w:spacing w:after="0" w:line="240" w:lineRule="auto"/>
              <w:rPr>
                <w:rFonts w:eastAsia="Times New Roman" w:cs="Arial"/>
                <w:sz w:val="24"/>
                <w:szCs w:val="24"/>
                <w:lang w:val="es-CO" w:eastAsia="es-CO"/>
              </w:rPr>
            </w:pPr>
            <w:r w:rsidRPr="000A4D3C">
              <w:rPr>
                <w:rFonts w:eastAsia="Times New Roman" w:cs="Arial"/>
                <w:sz w:val="24"/>
                <w:szCs w:val="24"/>
                <w:lang w:val="es-CO" w:eastAsia="es-CO"/>
              </w:rPr>
              <w:t>Interfaz</w:t>
            </w:r>
          </w:p>
        </w:tc>
        <w:tc>
          <w:tcPr>
            <w:tcW w:w="0" w:type="auto"/>
            <w:vAlign w:val="center"/>
            <w:hideMark/>
          </w:tcPr>
          <w:p w14:paraId="196B921A" w14:textId="77777777" w:rsidR="000A4D3C" w:rsidRPr="000A4D3C" w:rsidRDefault="000A4D3C" w:rsidP="000A4D3C">
            <w:pPr>
              <w:spacing w:after="0" w:line="240" w:lineRule="auto"/>
              <w:rPr>
                <w:rFonts w:eastAsia="Times New Roman" w:cs="Arial"/>
                <w:sz w:val="24"/>
                <w:szCs w:val="24"/>
                <w:lang w:val="es-CO" w:eastAsia="es-CO"/>
              </w:rPr>
            </w:pPr>
            <w:r w:rsidRPr="000A4D3C">
              <w:rPr>
                <w:rFonts w:eastAsia="Times New Roman" w:cs="Arial"/>
                <w:sz w:val="24"/>
                <w:szCs w:val="24"/>
                <w:lang w:val="es-CO" w:eastAsia="es-CO"/>
              </w:rPr>
              <w:t>Prevista para futuras versiones</w:t>
            </w:r>
          </w:p>
        </w:tc>
      </w:tr>
      <w:tr w:rsidR="000A4D3C" w:rsidRPr="000A4D3C" w14:paraId="4B0B3ADB" w14:textId="77777777" w:rsidTr="000A4D3C">
        <w:trPr>
          <w:tblCellSpacing w:w="15" w:type="dxa"/>
        </w:trPr>
        <w:tc>
          <w:tcPr>
            <w:tcW w:w="0" w:type="auto"/>
            <w:vAlign w:val="center"/>
            <w:hideMark/>
          </w:tcPr>
          <w:p w14:paraId="36D5D496" w14:textId="77777777" w:rsidR="000A4D3C" w:rsidRPr="000A4D3C" w:rsidRDefault="000A4D3C" w:rsidP="000A4D3C">
            <w:pPr>
              <w:spacing w:after="0" w:line="240" w:lineRule="auto"/>
              <w:rPr>
                <w:rFonts w:eastAsia="Times New Roman" w:cs="Arial"/>
                <w:sz w:val="24"/>
                <w:szCs w:val="24"/>
                <w:lang w:val="es-CO" w:eastAsia="es-CO"/>
              </w:rPr>
            </w:pPr>
            <w:r w:rsidRPr="000A4D3C">
              <w:rPr>
                <w:rFonts w:eastAsia="Times New Roman" w:cs="Arial"/>
                <w:sz w:val="24"/>
                <w:szCs w:val="24"/>
                <w:lang w:val="es-CO" w:eastAsia="es-CO"/>
              </w:rPr>
              <w:t>Notificaciones</w:t>
            </w:r>
          </w:p>
        </w:tc>
        <w:tc>
          <w:tcPr>
            <w:tcW w:w="0" w:type="auto"/>
            <w:vAlign w:val="center"/>
            <w:hideMark/>
          </w:tcPr>
          <w:p w14:paraId="44494C91" w14:textId="77777777" w:rsidR="000A4D3C" w:rsidRPr="000A4D3C" w:rsidRDefault="000A4D3C" w:rsidP="000A4D3C">
            <w:pPr>
              <w:spacing w:after="0" w:line="240" w:lineRule="auto"/>
              <w:rPr>
                <w:rFonts w:eastAsia="Times New Roman" w:cs="Arial"/>
                <w:sz w:val="24"/>
                <w:szCs w:val="24"/>
                <w:lang w:val="es-CO" w:eastAsia="es-CO"/>
              </w:rPr>
            </w:pPr>
            <w:r w:rsidRPr="000A4D3C">
              <w:rPr>
                <w:rFonts w:eastAsia="Times New Roman" w:cs="Arial"/>
                <w:sz w:val="24"/>
                <w:szCs w:val="24"/>
                <w:lang w:val="es-CO" w:eastAsia="es-CO"/>
              </w:rPr>
              <w:t>Prevista para futuras versiones</w:t>
            </w:r>
          </w:p>
        </w:tc>
      </w:tr>
    </w:tbl>
    <w:p w14:paraId="08DDB7C8" w14:textId="77777777" w:rsidR="000A4D3C" w:rsidRPr="000A4D3C" w:rsidRDefault="000A4D3C" w:rsidP="000A4D3C">
      <w:pPr>
        <w:spacing w:before="100" w:beforeAutospacing="1" w:after="100" w:afterAutospacing="1" w:line="240" w:lineRule="auto"/>
        <w:outlineLvl w:val="2"/>
        <w:rPr>
          <w:rFonts w:eastAsia="Times New Roman" w:cs="Arial"/>
          <w:b/>
          <w:bCs/>
          <w:sz w:val="24"/>
          <w:szCs w:val="24"/>
          <w:lang w:val="es-CO" w:eastAsia="es-CO"/>
        </w:rPr>
      </w:pPr>
      <w:bookmarkStart w:id="50" w:name="_Toc240235259"/>
      <w:r w:rsidRPr="000A4D3C">
        <w:rPr>
          <w:rFonts w:eastAsia="Times New Roman" w:cs="Arial"/>
          <w:b/>
          <w:bCs/>
          <w:sz w:val="24"/>
          <w:szCs w:val="24"/>
          <w:lang w:val="es-CO" w:eastAsia="es-CO"/>
        </w:rPr>
        <w:t>12.6 Importancia del módulo</w:t>
      </w:r>
      <w:bookmarkEnd w:id="50"/>
    </w:p>
    <w:p w14:paraId="3CE02D6D"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t xml:space="preserve">El módulo </w:t>
      </w:r>
      <w:r w:rsidRPr="000A4D3C">
        <w:rPr>
          <w:rFonts w:eastAsia="Times New Roman" w:cs="Arial"/>
          <w:b/>
          <w:bCs/>
          <w:sz w:val="24"/>
          <w:szCs w:val="24"/>
          <w:lang w:val="es-CO" w:eastAsia="es-CO"/>
        </w:rPr>
        <w:t>Configuración</w:t>
      </w:r>
      <w:r w:rsidRPr="000A4D3C">
        <w:rPr>
          <w:rFonts w:eastAsia="Times New Roman" w:cs="Arial"/>
          <w:sz w:val="24"/>
          <w:szCs w:val="24"/>
          <w:lang w:val="es-CO" w:eastAsia="es-CO"/>
        </w:rPr>
        <w:t xml:space="preserve"> está diseñado para centralizar las opciones generales de administración y personalización de </w:t>
      </w:r>
      <w:proofErr w:type="spellStart"/>
      <w:r w:rsidRPr="000A4D3C">
        <w:rPr>
          <w:rFonts w:eastAsia="Times New Roman" w:cs="Arial"/>
          <w:sz w:val="24"/>
          <w:szCs w:val="24"/>
          <w:lang w:val="es-CO" w:eastAsia="es-CO"/>
        </w:rPr>
        <w:t>MedicColombia</w:t>
      </w:r>
      <w:proofErr w:type="spellEnd"/>
      <w:r w:rsidRPr="000A4D3C">
        <w:rPr>
          <w:rFonts w:eastAsia="Times New Roman" w:cs="Arial"/>
          <w:sz w:val="24"/>
          <w:szCs w:val="24"/>
          <w:lang w:val="es-CO" w:eastAsia="es-CO"/>
        </w:rPr>
        <w:t>.</w:t>
      </w:r>
    </w:p>
    <w:p w14:paraId="7F3B8A28" w14:textId="77777777" w:rsidR="000A4D3C" w:rsidRPr="000A4D3C" w:rsidRDefault="000A4D3C" w:rsidP="000A4D3C">
      <w:pPr>
        <w:spacing w:before="100" w:beforeAutospacing="1" w:after="100" w:afterAutospacing="1" w:line="240" w:lineRule="auto"/>
        <w:rPr>
          <w:rFonts w:eastAsia="Times New Roman" w:cs="Arial"/>
          <w:sz w:val="24"/>
          <w:szCs w:val="24"/>
          <w:lang w:val="es-CO" w:eastAsia="es-CO"/>
        </w:rPr>
      </w:pPr>
      <w:r w:rsidRPr="000A4D3C">
        <w:rPr>
          <w:rFonts w:eastAsia="Times New Roman" w:cs="Arial"/>
          <w:sz w:val="24"/>
          <w:szCs w:val="24"/>
          <w:lang w:val="es-CO" w:eastAsia="es-CO"/>
        </w:rPr>
        <w:lastRenderedPageBreak/>
        <w:t>La implementación progresiva de estas funcionalidades permitirá mejorar la administración del sistema, fortalecer la seguridad de la información y proporcionar mayores posibilidades de personalización a los usuarios.</w:t>
      </w:r>
    </w:p>
    <w:p w14:paraId="2A301F63" w14:textId="77777777" w:rsidR="00A009F5" w:rsidRPr="00CE6FFC" w:rsidRDefault="00581E33">
      <w:pPr>
        <w:pStyle w:val="Ttulo1"/>
        <w:rPr>
          <w:lang w:val="es-CO"/>
        </w:rPr>
      </w:pPr>
      <w:bookmarkStart w:id="51" w:name="_Toc240235260"/>
      <w:r w:rsidRPr="00CE6FFC">
        <w:rPr>
          <w:lang w:val="es-CO"/>
        </w:rPr>
        <w:t>13. Solución de problemas frecuentes</w:t>
      </w:r>
      <w:bookmarkEnd w:id="51"/>
    </w:p>
    <w:p w14:paraId="1330E060" w14:textId="77777777" w:rsidR="00A009F5" w:rsidRPr="00CE6FFC" w:rsidRDefault="00581E33">
      <w:pPr>
        <w:rPr>
          <w:lang w:val="es-CO"/>
        </w:rPr>
      </w:pPr>
      <w:r w:rsidRPr="00CE6FFC">
        <w:rPr>
          <w:lang w:val="es-CO"/>
        </w:rPr>
        <w:t>Problema: La aplicación no abre.</w:t>
      </w:r>
      <w:r w:rsidRPr="00CE6FFC">
        <w:rPr>
          <w:lang w:val="es-CO"/>
        </w:rPr>
        <w:br/>
        <w:t>Solución sugerida: verificar que el frontend y los servicios necesarios estén correctamente iniciados.</w:t>
      </w:r>
    </w:p>
    <w:p w14:paraId="551C7A52" w14:textId="77777777" w:rsidR="00A009F5" w:rsidRPr="00CE6FFC" w:rsidRDefault="00581E33">
      <w:pPr>
        <w:rPr>
          <w:lang w:val="es-CO"/>
        </w:rPr>
      </w:pPr>
      <w:r w:rsidRPr="00CE6FFC">
        <w:rPr>
          <w:lang w:val="es-CO"/>
        </w:rPr>
        <w:t>Problema: No aparecen medicamentos en el inventario.</w:t>
      </w:r>
      <w:r w:rsidRPr="00CE6FFC">
        <w:rPr>
          <w:lang w:val="es-CO"/>
        </w:rPr>
        <w:br/>
        <w:t>Solución sugerida: comprobar la conexión con el backend y verificar que existan medicamentos registrados.</w:t>
      </w:r>
    </w:p>
    <w:p w14:paraId="408D8583" w14:textId="77777777" w:rsidR="00A009F5" w:rsidRPr="00CE6FFC" w:rsidRDefault="00581E33">
      <w:pPr>
        <w:rPr>
          <w:lang w:val="es-CO"/>
        </w:rPr>
      </w:pPr>
      <w:r w:rsidRPr="00CE6FFC">
        <w:rPr>
          <w:lang w:val="es-CO"/>
        </w:rPr>
        <w:t>Problema: No se puede guardar un registro.</w:t>
      </w:r>
      <w:r w:rsidRPr="00CE6FFC">
        <w:rPr>
          <w:lang w:val="es-CO"/>
        </w:rPr>
        <w:br/>
        <w:t>Solución sugerida: revisar los campos obligatorios y validar que la información cumpla las condiciones del formulario.</w:t>
      </w:r>
    </w:p>
    <w:p w14:paraId="1047D7BF" w14:textId="77777777" w:rsidR="00A009F5" w:rsidRPr="00CE6FFC" w:rsidRDefault="00581E33">
      <w:pPr>
        <w:rPr>
          <w:lang w:val="es-CO"/>
        </w:rPr>
      </w:pPr>
      <w:r w:rsidRPr="00CE6FFC">
        <w:rPr>
          <w:lang w:val="es-CO"/>
        </w:rPr>
        <w:t>Problema: Aparece un error de conexión.</w:t>
      </w:r>
      <w:r w:rsidRPr="00CE6FFC">
        <w:rPr>
          <w:lang w:val="es-CO"/>
        </w:rPr>
        <w:br/>
        <w:t>Solución sugerida: verificar la dirección y el puerto configurados para el backend, además del estado de la base de datos.</w:t>
      </w:r>
    </w:p>
    <w:p w14:paraId="2F2C761B" w14:textId="77777777" w:rsidR="00A009F5" w:rsidRPr="00CE6FFC" w:rsidRDefault="00581E33">
      <w:pPr>
        <w:rPr>
          <w:lang w:val="es-CO"/>
        </w:rPr>
      </w:pPr>
      <w:r w:rsidRPr="00CE6FFC">
        <w:rPr>
          <w:lang w:val="es-CO"/>
        </w:rPr>
        <w:t>Problema: Los cambios no se reflejan.</w:t>
      </w:r>
      <w:r w:rsidRPr="00CE6FFC">
        <w:rPr>
          <w:lang w:val="es-CO"/>
        </w:rPr>
        <w:br/>
        <w:t>Solución sugerida: actualizar la página y comprobar que la operación haya sido guardada correctamente.</w:t>
      </w:r>
    </w:p>
    <w:p w14:paraId="57BBBABB" w14:textId="77777777" w:rsidR="00A009F5" w:rsidRPr="00CE6FFC" w:rsidRDefault="00581E33">
      <w:pPr>
        <w:pStyle w:val="Ttulo1"/>
        <w:rPr>
          <w:lang w:val="es-CO"/>
        </w:rPr>
      </w:pPr>
      <w:bookmarkStart w:id="52" w:name="_Toc240235261"/>
      <w:r w:rsidRPr="00CE6FFC">
        <w:rPr>
          <w:lang w:val="es-CO"/>
        </w:rPr>
        <w:t>14. Recomendaciones de uso</w:t>
      </w:r>
      <w:bookmarkEnd w:id="52"/>
    </w:p>
    <w:p w14:paraId="57F7785D" w14:textId="77777777" w:rsidR="00961F15" w:rsidRPr="00961F15" w:rsidRDefault="00961F15" w:rsidP="00961F15">
      <w:pPr>
        <w:spacing w:after="180" w:line="240" w:lineRule="auto"/>
        <w:rPr>
          <w:rFonts w:eastAsia="Times New Roman" w:cs="Arial"/>
          <w:b/>
          <w:bCs/>
          <w:sz w:val="30"/>
          <w:szCs w:val="30"/>
          <w:lang w:val="es-CO" w:eastAsia="es-CO"/>
        </w:rPr>
      </w:pPr>
    </w:p>
    <w:p w14:paraId="4BD17F38" w14:textId="77777777" w:rsidR="00961F15" w:rsidRPr="00961F15" w:rsidRDefault="00961F15" w:rsidP="00961F15">
      <w:pPr>
        <w:spacing w:line="240" w:lineRule="auto"/>
        <w:rPr>
          <w:rFonts w:eastAsia="Times New Roman" w:cs="Arial"/>
          <w:sz w:val="24"/>
          <w:szCs w:val="24"/>
          <w:lang w:val="es-CO" w:eastAsia="es-CO"/>
        </w:rPr>
      </w:pPr>
      <w:r w:rsidRPr="00961F15">
        <w:rPr>
          <w:rFonts w:eastAsia="Times New Roman" w:cs="Arial"/>
          <w:sz w:val="24"/>
          <w:szCs w:val="24"/>
          <w:lang w:val="es-CO" w:eastAsia="es-CO"/>
        </w:rPr>
        <w:t xml:space="preserve">Para garantizar el rendimiento óptimo del aplicativo </w:t>
      </w:r>
      <w:proofErr w:type="spellStart"/>
      <w:r>
        <w:rPr>
          <w:rFonts w:eastAsia="Times New Roman" w:cs="Arial"/>
          <w:b/>
          <w:bCs/>
          <w:sz w:val="24"/>
          <w:szCs w:val="24"/>
          <w:lang w:val="es-CO" w:eastAsia="es-CO"/>
        </w:rPr>
        <w:t>Mediccolombia</w:t>
      </w:r>
      <w:proofErr w:type="spellEnd"/>
      <w:r w:rsidRPr="00961F15">
        <w:rPr>
          <w:rFonts w:eastAsia="Times New Roman" w:cs="Arial"/>
          <w:sz w:val="24"/>
          <w:szCs w:val="24"/>
          <w:lang w:val="es-CO" w:eastAsia="es-CO"/>
        </w:rPr>
        <w:t xml:space="preserve"> y salvaguardar la integridad de los datos de inventario registrados, se sugiere a los usuarios acatar las siguientes pautas de operación:</w:t>
      </w:r>
    </w:p>
    <w:p w14:paraId="3F0A75B7" w14:textId="77777777" w:rsidR="00961F15" w:rsidRPr="00961F15" w:rsidRDefault="00961F15" w:rsidP="00EA26A0">
      <w:pPr>
        <w:numPr>
          <w:ilvl w:val="0"/>
          <w:numId w:val="30"/>
        </w:numPr>
        <w:spacing w:after="0" w:line="240" w:lineRule="auto"/>
        <w:ind w:left="0"/>
        <w:rPr>
          <w:rFonts w:eastAsia="Times New Roman" w:cs="Arial"/>
          <w:sz w:val="24"/>
          <w:szCs w:val="24"/>
          <w:lang w:val="es-CO" w:eastAsia="es-CO"/>
        </w:rPr>
      </w:pPr>
      <w:r w:rsidRPr="00961F15">
        <w:rPr>
          <w:rFonts w:eastAsia="Times New Roman" w:cs="Arial"/>
          <w:b/>
          <w:bCs/>
          <w:sz w:val="24"/>
          <w:szCs w:val="24"/>
          <w:lang w:val="es-CO" w:eastAsia="es-CO"/>
        </w:rPr>
        <w:t>Auditoría constante de accesos:</w:t>
      </w:r>
      <w:r w:rsidRPr="00961F15">
        <w:rPr>
          <w:rFonts w:eastAsia="Times New Roman" w:cs="Arial"/>
          <w:sz w:val="24"/>
          <w:szCs w:val="24"/>
          <w:lang w:val="es-CO" w:eastAsia="es-CO"/>
        </w:rPr>
        <w:t xml:space="preserve"> Se recomienda visitar el módulo de Configuración de manera semanal para verificar las sesiones activas y comprobar que ningún dispositivo ajeno o no autorizado tenga acceso a las credenciales del operario.</w:t>
      </w:r>
    </w:p>
    <w:p w14:paraId="0F52B650" w14:textId="77777777" w:rsidR="00961F15" w:rsidRPr="00961F15" w:rsidRDefault="00961F15" w:rsidP="00EA26A0">
      <w:pPr>
        <w:numPr>
          <w:ilvl w:val="0"/>
          <w:numId w:val="30"/>
        </w:numPr>
        <w:spacing w:after="0" w:line="240" w:lineRule="auto"/>
        <w:ind w:left="0"/>
        <w:rPr>
          <w:rFonts w:eastAsia="Times New Roman" w:cs="Arial"/>
          <w:sz w:val="24"/>
          <w:szCs w:val="24"/>
          <w:lang w:val="es-CO" w:eastAsia="es-CO"/>
        </w:rPr>
      </w:pPr>
      <w:r w:rsidRPr="00961F15">
        <w:rPr>
          <w:rFonts w:eastAsia="Times New Roman" w:cs="Arial"/>
          <w:b/>
          <w:bCs/>
          <w:sz w:val="24"/>
          <w:szCs w:val="24"/>
          <w:lang w:val="es-CO" w:eastAsia="es-CO"/>
        </w:rPr>
        <w:t>Verificación previa de lotes:</w:t>
      </w:r>
      <w:r w:rsidRPr="00961F15">
        <w:rPr>
          <w:rFonts w:eastAsia="Times New Roman" w:cs="Arial"/>
          <w:sz w:val="24"/>
          <w:szCs w:val="24"/>
          <w:lang w:val="es-CO" w:eastAsia="es-CO"/>
        </w:rPr>
        <w:t xml:space="preserve"> Antes de almacenar un movimiento de </w:t>
      </w:r>
      <w:r w:rsidRPr="00961F15">
        <w:rPr>
          <w:rFonts w:eastAsia="Times New Roman" w:cs="Arial"/>
          <w:i/>
          <w:iCs/>
          <w:sz w:val="24"/>
          <w:szCs w:val="24"/>
          <w:lang w:val="es-CO" w:eastAsia="es-CO"/>
        </w:rPr>
        <w:t>Entrada</w:t>
      </w:r>
      <w:r w:rsidRPr="00961F15">
        <w:rPr>
          <w:rFonts w:eastAsia="Times New Roman" w:cs="Arial"/>
          <w:sz w:val="24"/>
          <w:szCs w:val="24"/>
          <w:lang w:val="es-CO" w:eastAsia="es-CO"/>
        </w:rPr>
        <w:t xml:space="preserve"> o </w:t>
      </w:r>
      <w:r w:rsidRPr="00961F15">
        <w:rPr>
          <w:rFonts w:eastAsia="Times New Roman" w:cs="Arial"/>
          <w:i/>
          <w:iCs/>
          <w:sz w:val="24"/>
          <w:szCs w:val="24"/>
          <w:lang w:val="es-CO" w:eastAsia="es-CO"/>
        </w:rPr>
        <w:t>Salida</w:t>
      </w:r>
      <w:r w:rsidRPr="00961F15">
        <w:rPr>
          <w:rFonts w:eastAsia="Times New Roman" w:cs="Arial"/>
          <w:sz w:val="24"/>
          <w:szCs w:val="24"/>
          <w:lang w:val="es-CO" w:eastAsia="es-CO"/>
        </w:rPr>
        <w:t xml:space="preserve"> en el módulo de Inventario, valide físicamente las cantidades contra el documento de entrega para evitar discrepancias que afecten las métricas en tiempo real del </w:t>
      </w:r>
      <w:proofErr w:type="spellStart"/>
      <w:r w:rsidRPr="00961F15">
        <w:rPr>
          <w:rFonts w:eastAsia="Times New Roman" w:cs="Arial"/>
          <w:sz w:val="24"/>
          <w:szCs w:val="24"/>
          <w:lang w:val="es-CO" w:eastAsia="es-CO"/>
        </w:rPr>
        <w:t>Dashboard</w:t>
      </w:r>
      <w:proofErr w:type="spellEnd"/>
      <w:r w:rsidRPr="00961F15">
        <w:rPr>
          <w:rFonts w:eastAsia="Times New Roman" w:cs="Arial"/>
          <w:sz w:val="24"/>
          <w:szCs w:val="24"/>
          <w:lang w:val="es-CO" w:eastAsia="es-CO"/>
        </w:rPr>
        <w:t>.</w:t>
      </w:r>
    </w:p>
    <w:p w14:paraId="7328E3D1" w14:textId="77777777" w:rsidR="00961F15" w:rsidRPr="00961F15" w:rsidRDefault="00961F15" w:rsidP="00EA26A0">
      <w:pPr>
        <w:numPr>
          <w:ilvl w:val="0"/>
          <w:numId w:val="30"/>
        </w:numPr>
        <w:spacing w:after="0" w:line="240" w:lineRule="auto"/>
        <w:ind w:left="0"/>
        <w:rPr>
          <w:rFonts w:eastAsia="Times New Roman" w:cs="Arial"/>
          <w:sz w:val="24"/>
          <w:szCs w:val="24"/>
          <w:lang w:val="es-CO" w:eastAsia="es-CO"/>
        </w:rPr>
      </w:pPr>
      <w:r w:rsidRPr="00961F15">
        <w:rPr>
          <w:rFonts w:eastAsia="Times New Roman" w:cs="Arial"/>
          <w:b/>
          <w:bCs/>
          <w:sz w:val="24"/>
          <w:szCs w:val="24"/>
          <w:lang w:val="es-CO" w:eastAsia="es-CO"/>
        </w:rPr>
        <w:t>Cierre de sesión preventivo:</w:t>
      </w:r>
      <w:r w:rsidRPr="00961F15">
        <w:rPr>
          <w:rFonts w:eastAsia="Times New Roman" w:cs="Arial"/>
          <w:sz w:val="24"/>
          <w:szCs w:val="24"/>
          <w:lang w:val="es-CO" w:eastAsia="es-CO"/>
        </w:rPr>
        <w:t xml:space="preserve"> Por políticas de seguridad de la información médica, el usuario debe hacer uso estricto del botón de alerta rojo </w:t>
      </w:r>
      <w:r w:rsidRPr="00961F15">
        <w:rPr>
          <w:rFonts w:ascii="Courier New" w:eastAsia="Times New Roman" w:hAnsi="Courier New" w:cs="Courier New"/>
          <w:sz w:val="21"/>
          <w:szCs w:val="21"/>
          <w:lang w:val="es-CO" w:eastAsia="es-CO"/>
        </w:rPr>
        <w:t>Cerrar sesión</w:t>
      </w:r>
      <w:r w:rsidRPr="00961F15">
        <w:rPr>
          <w:rFonts w:eastAsia="Times New Roman" w:cs="Arial"/>
          <w:sz w:val="24"/>
          <w:szCs w:val="24"/>
          <w:lang w:val="es-CO" w:eastAsia="es-CO"/>
        </w:rPr>
        <w:t xml:space="preserve"> en la barra superior al momento de alejarse de su estación de trabajo.</w:t>
      </w:r>
    </w:p>
    <w:p w14:paraId="02B8B115" w14:textId="77777777" w:rsidR="00961F15" w:rsidRPr="00961F15" w:rsidRDefault="00961F15" w:rsidP="00EA26A0">
      <w:pPr>
        <w:numPr>
          <w:ilvl w:val="0"/>
          <w:numId w:val="30"/>
        </w:numPr>
        <w:spacing w:after="0" w:line="240" w:lineRule="auto"/>
        <w:ind w:left="0"/>
        <w:rPr>
          <w:rFonts w:eastAsia="Times New Roman" w:cs="Arial"/>
          <w:sz w:val="24"/>
          <w:szCs w:val="24"/>
          <w:lang w:val="es-CO" w:eastAsia="es-CO"/>
        </w:rPr>
      </w:pPr>
      <w:r w:rsidRPr="00961F15">
        <w:rPr>
          <w:rFonts w:eastAsia="Times New Roman" w:cs="Arial"/>
          <w:b/>
          <w:bCs/>
          <w:sz w:val="24"/>
          <w:szCs w:val="24"/>
          <w:lang w:val="es-CO" w:eastAsia="es-CO"/>
        </w:rPr>
        <w:t>Mantenimiento de la base de proveedores:</w:t>
      </w:r>
      <w:r w:rsidRPr="00961F15">
        <w:rPr>
          <w:rFonts w:eastAsia="Times New Roman" w:cs="Arial"/>
          <w:sz w:val="24"/>
          <w:szCs w:val="24"/>
          <w:lang w:val="es-CO" w:eastAsia="es-CO"/>
        </w:rPr>
        <w:t xml:space="preserve"> Mantenga actualizados los campos de correo y teléfono del módulo de Proveedores para garantizar que las notificaciones automáticas y el flujo de los pedidos no experimenten retrasos logísticos.</w:t>
      </w:r>
    </w:p>
    <w:p w14:paraId="026E1254" w14:textId="77777777" w:rsidR="00961F15" w:rsidRDefault="00961F15" w:rsidP="00EA26A0">
      <w:pPr>
        <w:numPr>
          <w:ilvl w:val="0"/>
          <w:numId w:val="30"/>
        </w:numPr>
        <w:spacing w:after="0" w:line="240" w:lineRule="auto"/>
        <w:ind w:left="0"/>
        <w:rPr>
          <w:rFonts w:eastAsia="Times New Roman" w:cs="Arial"/>
          <w:sz w:val="24"/>
          <w:szCs w:val="24"/>
          <w:lang w:val="es-CO" w:eastAsia="es-CO"/>
        </w:rPr>
      </w:pPr>
      <w:r w:rsidRPr="00961F15">
        <w:rPr>
          <w:rFonts w:eastAsia="Times New Roman" w:cs="Arial"/>
          <w:b/>
          <w:bCs/>
          <w:sz w:val="24"/>
          <w:szCs w:val="24"/>
          <w:lang w:val="es-CO" w:eastAsia="es-CO"/>
        </w:rPr>
        <w:lastRenderedPageBreak/>
        <w:t>Sincronización del manual:</w:t>
      </w:r>
      <w:r w:rsidRPr="00961F15">
        <w:rPr>
          <w:rFonts w:eastAsia="Times New Roman" w:cs="Arial"/>
          <w:sz w:val="24"/>
          <w:szCs w:val="24"/>
          <w:lang w:val="es-CO" w:eastAsia="es-CO"/>
        </w:rPr>
        <w:t xml:space="preserve"> El administrador o aprendiz responsable del proyecto debe actualizar los textos de este manual técnico cada vez que una de las funciones marcadas como </w:t>
      </w:r>
      <w:r w:rsidRPr="00961F15">
        <w:rPr>
          <w:rFonts w:eastAsia="Times New Roman" w:cs="Arial"/>
          <w:i/>
          <w:iCs/>
          <w:sz w:val="24"/>
          <w:szCs w:val="24"/>
          <w:lang w:val="es-CO" w:eastAsia="es-CO"/>
        </w:rPr>
        <w:t>"Pendiente de implementación"</w:t>
      </w:r>
      <w:r w:rsidRPr="00961F15">
        <w:rPr>
          <w:rFonts w:eastAsia="Times New Roman" w:cs="Arial"/>
          <w:sz w:val="24"/>
          <w:szCs w:val="24"/>
          <w:lang w:val="es-CO" w:eastAsia="es-CO"/>
        </w:rPr>
        <w:t xml:space="preserve"> (como </w:t>
      </w:r>
      <w:r w:rsidRPr="00961F15">
        <w:rPr>
          <w:rFonts w:eastAsia="Times New Roman" w:cs="Arial"/>
          <w:i/>
          <w:iCs/>
          <w:sz w:val="24"/>
          <w:szCs w:val="24"/>
          <w:lang w:val="es-CO" w:eastAsia="es-CO"/>
        </w:rPr>
        <w:t>Auditoría</w:t>
      </w:r>
      <w:r w:rsidRPr="00961F15">
        <w:rPr>
          <w:rFonts w:eastAsia="Times New Roman" w:cs="Arial"/>
          <w:sz w:val="24"/>
          <w:szCs w:val="24"/>
          <w:lang w:val="es-CO" w:eastAsia="es-CO"/>
        </w:rPr>
        <w:t xml:space="preserve"> o </w:t>
      </w:r>
      <w:r w:rsidRPr="00961F15">
        <w:rPr>
          <w:rFonts w:eastAsia="Times New Roman" w:cs="Arial"/>
          <w:i/>
          <w:iCs/>
          <w:sz w:val="24"/>
          <w:szCs w:val="24"/>
          <w:lang w:val="es-CO" w:eastAsia="es-CO"/>
        </w:rPr>
        <w:t>Roles y permisos</w:t>
      </w:r>
      <w:r w:rsidRPr="00961F15">
        <w:rPr>
          <w:rFonts w:eastAsia="Times New Roman" w:cs="Arial"/>
          <w:sz w:val="24"/>
          <w:szCs w:val="24"/>
          <w:lang w:val="es-CO" w:eastAsia="es-CO"/>
        </w:rPr>
        <w:t>) sea desplegada formalmente en el sistema.</w:t>
      </w:r>
    </w:p>
    <w:p w14:paraId="53C1CDA0" w14:textId="77777777" w:rsidR="00961F15" w:rsidRPr="00961F15" w:rsidRDefault="00961F15" w:rsidP="00961F15">
      <w:pPr>
        <w:spacing w:after="0" w:line="240" w:lineRule="auto"/>
        <w:rPr>
          <w:rFonts w:eastAsia="Times New Roman" w:cs="Arial"/>
          <w:sz w:val="24"/>
          <w:szCs w:val="24"/>
          <w:lang w:val="es-CO" w:eastAsia="es-CO"/>
        </w:rPr>
      </w:pPr>
    </w:p>
    <w:p w14:paraId="4CFA4AF0" w14:textId="77777777" w:rsidR="00A009F5" w:rsidRPr="00CE6FFC" w:rsidRDefault="00581E33">
      <w:pPr>
        <w:pStyle w:val="Ttulo1"/>
        <w:rPr>
          <w:lang w:val="es-CO"/>
        </w:rPr>
      </w:pPr>
      <w:bookmarkStart w:id="53" w:name="_Toc240235262"/>
      <w:r w:rsidRPr="00CE6FFC">
        <w:rPr>
          <w:lang w:val="es-CO"/>
        </w:rPr>
        <w:t>15. Glosario</w:t>
      </w:r>
      <w:bookmarkEnd w:id="53"/>
    </w:p>
    <w:p w14:paraId="3919A6E4" w14:textId="77777777" w:rsidR="00A009F5" w:rsidRPr="00CE6FFC" w:rsidRDefault="00581E33">
      <w:pPr>
        <w:rPr>
          <w:lang w:val="es-CO"/>
        </w:rPr>
      </w:pPr>
      <w:r w:rsidRPr="00CE6FFC">
        <w:rPr>
          <w:lang w:val="es-CO"/>
        </w:rPr>
        <w:t>Medicamento: producto utilizado para la prevención, diagnóstico o tratamiento de enfermedades.</w:t>
      </w:r>
    </w:p>
    <w:p w14:paraId="28243A2B" w14:textId="77777777" w:rsidR="00A009F5" w:rsidRPr="00CE6FFC" w:rsidRDefault="00581E33">
      <w:pPr>
        <w:rPr>
          <w:lang w:val="es-CO"/>
        </w:rPr>
      </w:pPr>
      <w:r w:rsidRPr="00CE6FFC">
        <w:rPr>
          <w:lang w:val="es-CO"/>
        </w:rPr>
        <w:t>Categoría: clasificación utilizada para organizar los medicamentos.</w:t>
      </w:r>
    </w:p>
    <w:p w14:paraId="10D84616" w14:textId="77777777" w:rsidR="00A009F5" w:rsidRPr="00CE6FFC" w:rsidRDefault="00581E33">
      <w:pPr>
        <w:rPr>
          <w:lang w:val="es-CO"/>
        </w:rPr>
      </w:pPr>
      <w:r w:rsidRPr="00CE6FFC">
        <w:rPr>
          <w:lang w:val="es-CO"/>
        </w:rPr>
        <w:t>Proveedor: persona o empresa que suministra productos al sistema.</w:t>
      </w:r>
    </w:p>
    <w:p w14:paraId="540571E3" w14:textId="77777777" w:rsidR="00A009F5" w:rsidRPr="00CE6FFC" w:rsidRDefault="00581E33">
      <w:pPr>
        <w:rPr>
          <w:lang w:val="es-CO"/>
        </w:rPr>
      </w:pPr>
      <w:r w:rsidRPr="00CE6FFC">
        <w:rPr>
          <w:lang w:val="es-CO"/>
        </w:rPr>
        <w:t>Laboratorio: entidad relacionada con la fabricación o comercialización de medicamentos.</w:t>
      </w:r>
    </w:p>
    <w:p w14:paraId="6FEEFEA2" w14:textId="77777777" w:rsidR="00A009F5" w:rsidRPr="00CE6FFC" w:rsidRDefault="00581E33">
      <w:pPr>
        <w:rPr>
          <w:lang w:val="es-CO"/>
        </w:rPr>
      </w:pPr>
      <w:r w:rsidRPr="00CE6FFC">
        <w:rPr>
          <w:lang w:val="es-CO"/>
        </w:rPr>
        <w:t>Inventario: registro de productos y cantidades disponibles.</w:t>
      </w:r>
    </w:p>
    <w:p w14:paraId="3EAB7FA4" w14:textId="77777777" w:rsidR="00A009F5" w:rsidRPr="00CE6FFC" w:rsidRDefault="00581E33">
      <w:pPr>
        <w:rPr>
          <w:lang w:val="es-CO"/>
        </w:rPr>
      </w:pPr>
      <w:r w:rsidRPr="00CE6FFC">
        <w:rPr>
          <w:lang w:val="es-CO"/>
        </w:rPr>
        <w:t>Stock: cantidad existente de un determinado producto.</w:t>
      </w:r>
    </w:p>
    <w:p w14:paraId="544C9AE8" w14:textId="77777777" w:rsidR="00A009F5" w:rsidRPr="00CE6FFC" w:rsidRDefault="00581E33">
      <w:pPr>
        <w:rPr>
          <w:lang w:val="es-CO"/>
        </w:rPr>
      </w:pPr>
      <w:r w:rsidRPr="00CE6FFC">
        <w:rPr>
          <w:lang w:val="es-CO"/>
        </w:rPr>
        <w:t>Backend: componente del sistema encargado de procesar solicitudes, aplicar lógica y comunicarse con la base de datos.</w:t>
      </w:r>
    </w:p>
    <w:p w14:paraId="19DF9871" w14:textId="77777777" w:rsidR="00A009F5" w:rsidRPr="00CE6FFC" w:rsidRDefault="00581E33">
      <w:pPr>
        <w:rPr>
          <w:lang w:val="es-CO"/>
        </w:rPr>
      </w:pPr>
      <w:r w:rsidRPr="00CE6FFC">
        <w:rPr>
          <w:lang w:val="es-CO"/>
        </w:rPr>
        <w:t>Frontend: parte visual de la aplicación con la que interactúa directamente el usuario.</w:t>
      </w:r>
    </w:p>
    <w:p w14:paraId="31E7D894" w14:textId="77777777" w:rsidR="00A009F5" w:rsidRPr="00CE6FFC" w:rsidRDefault="00581E33">
      <w:pPr>
        <w:pStyle w:val="Ttulo1"/>
        <w:rPr>
          <w:lang w:val="es-CO"/>
        </w:rPr>
      </w:pPr>
      <w:bookmarkStart w:id="54" w:name="_Toc240235263"/>
      <w:r w:rsidRPr="00CE6FFC">
        <w:rPr>
          <w:lang w:val="es-CO"/>
        </w:rPr>
        <w:t>16. Conclusiones</w:t>
      </w:r>
      <w:bookmarkEnd w:id="54"/>
    </w:p>
    <w:p w14:paraId="266C8214" w14:textId="77777777" w:rsidR="00A009F5" w:rsidRPr="00CE6FFC" w:rsidRDefault="00581E33">
      <w:pPr>
        <w:rPr>
          <w:lang w:val="es-CO"/>
        </w:rPr>
      </w:pPr>
      <w:r w:rsidRPr="00CE6FFC">
        <w:rPr>
          <w:lang w:val="es-CO"/>
        </w:rPr>
        <w:t xml:space="preserve">El Manual de Usuario de </w:t>
      </w:r>
      <w:proofErr w:type="spellStart"/>
      <w:r w:rsidRPr="00CE6FFC">
        <w:rPr>
          <w:lang w:val="es-CO"/>
        </w:rPr>
        <w:t>MedicColombia</w:t>
      </w:r>
      <w:proofErr w:type="spellEnd"/>
      <w:r w:rsidRPr="00CE6FFC">
        <w:rPr>
          <w:lang w:val="es-CO"/>
        </w:rPr>
        <w:t xml:space="preserve"> proporciona una guía para facilitar el uso del sistema y permitir que los usuarios conozcan las principales funciones disponibles.</w:t>
      </w:r>
    </w:p>
    <w:p w14:paraId="2BC70AB7" w14:textId="77777777" w:rsidR="00A009F5" w:rsidRPr="00CE6FFC" w:rsidRDefault="00581E33">
      <w:pPr>
        <w:rPr>
          <w:lang w:val="es-CO"/>
        </w:rPr>
      </w:pPr>
      <w:r w:rsidRPr="00CE6FFC">
        <w:rPr>
          <w:lang w:val="es-CO"/>
        </w:rPr>
        <w:t>La documentación debe mantenerse sincronizada con la versión instalada de la aplicación, especialmente cuando se incorporen nuevos módulos, cambios en los formularios o modificaciones en los procesos.</w:t>
      </w:r>
    </w:p>
    <w:p w14:paraId="0DF2D2F8" w14:textId="77777777" w:rsidR="00A03CBE" w:rsidRPr="00CE6FFC" w:rsidRDefault="00581E33" w:rsidP="00A03CBE">
      <w:pPr>
        <w:pStyle w:val="Ttulo1"/>
        <w:rPr>
          <w:lang w:val="es-CO"/>
        </w:rPr>
      </w:pPr>
      <w:bookmarkStart w:id="55" w:name="_Toc240235264"/>
      <w:r w:rsidRPr="00CE6FFC">
        <w:rPr>
          <w:lang w:val="es-CO"/>
        </w:rPr>
        <w:t>17. Anexos – Capturas de pantalla</w:t>
      </w:r>
      <w:bookmarkEnd w:id="55"/>
    </w:p>
    <w:p w14:paraId="37942852" w14:textId="77777777" w:rsidR="00A03CBE" w:rsidRPr="00A03CBE" w:rsidRDefault="00A03CBE" w:rsidP="00A03CBE">
      <w:pPr>
        <w:spacing w:line="240" w:lineRule="auto"/>
        <w:rPr>
          <w:rFonts w:eastAsia="Times New Roman" w:cs="Arial"/>
          <w:sz w:val="24"/>
          <w:szCs w:val="24"/>
          <w:lang w:val="es-CO" w:eastAsia="es-CO"/>
        </w:rPr>
      </w:pPr>
      <w:r w:rsidRPr="00A03CBE">
        <w:rPr>
          <w:rFonts w:eastAsia="Times New Roman" w:cs="Arial"/>
          <w:sz w:val="24"/>
          <w:szCs w:val="24"/>
          <w:lang w:val="es-CO" w:eastAsia="es-CO"/>
        </w:rPr>
        <w:t xml:space="preserve">En esta sección se presentan las capturas de pantalla definitivas de la interfaz del sistema </w:t>
      </w:r>
      <w:proofErr w:type="spellStart"/>
      <w:r>
        <w:rPr>
          <w:rFonts w:eastAsia="Times New Roman" w:cs="Arial"/>
          <w:b/>
          <w:bCs/>
          <w:sz w:val="24"/>
          <w:szCs w:val="24"/>
          <w:lang w:val="es-CO" w:eastAsia="es-CO"/>
        </w:rPr>
        <w:t>Mediccolombia</w:t>
      </w:r>
      <w:proofErr w:type="spellEnd"/>
      <w:r w:rsidRPr="00A03CBE">
        <w:rPr>
          <w:rFonts w:eastAsia="Times New Roman" w:cs="Arial"/>
          <w:sz w:val="24"/>
          <w:szCs w:val="24"/>
          <w:lang w:val="es-CO" w:eastAsia="es-CO"/>
        </w:rPr>
        <w:t>. Cada imagen sirve como una referencia visual para guiar al usuario en la identificación de los elementos interactivos y la correcta ejecución de las operaciones del aplicativo.</w:t>
      </w:r>
    </w:p>
    <w:p w14:paraId="49DB9C6B" w14:textId="77777777" w:rsidR="001C3D0D" w:rsidRPr="001C3D0D" w:rsidRDefault="00A03CBE" w:rsidP="001C3D0D">
      <w:pPr>
        <w:spacing w:after="180" w:line="240" w:lineRule="auto"/>
        <w:rPr>
          <w:rFonts w:eastAsia="Times New Roman" w:cs="Arial"/>
          <w:b/>
          <w:bCs/>
          <w:sz w:val="24"/>
          <w:szCs w:val="24"/>
          <w:lang w:val="es-CO" w:eastAsia="es-CO"/>
        </w:rPr>
      </w:pPr>
      <w:r w:rsidRPr="00A03CBE">
        <w:rPr>
          <w:rFonts w:eastAsia="Times New Roman" w:cs="Arial"/>
          <w:b/>
          <w:bCs/>
          <w:sz w:val="24"/>
          <w:szCs w:val="24"/>
          <w:lang w:val="es-CO" w:eastAsia="es-CO"/>
        </w:rPr>
        <w:lastRenderedPageBreak/>
        <w:t>Figura 1. Pantalla de inicio o acceso al sistema</w:t>
      </w:r>
      <w:r w:rsidR="001C3D0D" w:rsidRPr="00E73BE5">
        <w:rPr>
          <w:rFonts w:eastAsia="Times New Roman" w:cs="Arial"/>
          <w:noProof/>
          <w:sz w:val="24"/>
          <w:szCs w:val="24"/>
          <w:lang w:val="es-CO" w:eastAsia="es-CO"/>
        </w:rPr>
        <w:drawing>
          <wp:inline distT="0" distB="0" distL="0" distR="0" wp14:anchorId="458B342F" wp14:editId="085DC4F2">
            <wp:extent cx="5792470" cy="1800225"/>
            <wp:effectExtent l="0" t="0" r="0" b="9525"/>
            <wp:docPr id="17" name="Imagen 17" descr="C:\Users\SISTEMA BG\Pictures\Screenshots\Captura de pantalla (1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ISTEMA BG\Pictures\Screenshots\Captura de pantalla (184).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92470" cy="1800225"/>
                    </a:xfrm>
                    <a:prstGeom prst="rect">
                      <a:avLst/>
                    </a:prstGeom>
                    <a:noFill/>
                    <a:ln>
                      <a:noFill/>
                    </a:ln>
                  </pic:spPr>
                </pic:pic>
              </a:graphicData>
            </a:graphic>
          </wp:inline>
        </w:drawing>
      </w:r>
    </w:p>
    <w:p w14:paraId="090C8B6B" w14:textId="77777777" w:rsidR="00A03CBE" w:rsidRPr="00A03CBE" w:rsidRDefault="00A03CBE" w:rsidP="00EA26A0">
      <w:pPr>
        <w:numPr>
          <w:ilvl w:val="0"/>
          <w:numId w:val="31"/>
        </w:numPr>
        <w:spacing w:after="0" w:line="240" w:lineRule="auto"/>
        <w:ind w:left="0"/>
        <w:rPr>
          <w:rFonts w:eastAsia="Times New Roman" w:cs="Arial"/>
          <w:sz w:val="24"/>
          <w:szCs w:val="24"/>
          <w:lang w:val="es-CO" w:eastAsia="es-CO"/>
        </w:rPr>
      </w:pPr>
      <w:r w:rsidRPr="00A03CBE">
        <w:rPr>
          <w:rFonts w:eastAsia="Times New Roman" w:cs="Arial"/>
          <w:b/>
          <w:bCs/>
          <w:sz w:val="24"/>
          <w:szCs w:val="24"/>
          <w:lang w:val="es-CO" w:eastAsia="es-CO"/>
        </w:rPr>
        <w:t>Descripción:</w:t>
      </w:r>
      <w:r w:rsidRPr="00A03CBE">
        <w:rPr>
          <w:rFonts w:eastAsia="Times New Roman" w:cs="Arial"/>
          <w:sz w:val="24"/>
          <w:szCs w:val="24"/>
          <w:lang w:val="es-CO" w:eastAsia="es-CO"/>
        </w:rPr>
        <w:t xml:space="preserve"> Interfaz de autenticación oficial del sistema. Muestra el logotipo de la marca, el eslogan operativo y los campos requeridos de </w:t>
      </w:r>
      <w:r w:rsidRPr="00A03CBE">
        <w:rPr>
          <w:rFonts w:ascii="Courier New" w:eastAsia="Times New Roman" w:hAnsi="Courier New" w:cs="Courier New"/>
          <w:sz w:val="21"/>
          <w:szCs w:val="21"/>
          <w:lang w:val="es-CO" w:eastAsia="es-CO"/>
        </w:rPr>
        <w:t>Correo electrónico</w:t>
      </w:r>
      <w:r w:rsidRPr="00A03CBE">
        <w:rPr>
          <w:rFonts w:eastAsia="Times New Roman" w:cs="Arial"/>
          <w:sz w:val="24"/>
          <w:szCs w:val="24"/>
          <w:lang w:val="es-CO" w:eastAsia="es-CO"/>
        </w:rPr>
        <w:t xml:space="preserve"> y </w:t>
      </w:r>
      <w:r w:rsidRPr="00A03CBE">
        <w:rPr>
          <w:rFonts w:ascii="Courier New" w:eastAsia="Times New Roman" w:hAnsi="Courier New" w:cs="Courier New"/>
          <w:sz w:val="21"/>
          <w:szCs w:val="21"/>
          <w:lang w:val="es-CO" w:eastAsia="es-CO"/>
        </w:rPr>
        <w:t>Contraseña</w:t>
      </w:r>
      <w:r w:rsidRPr="00A03CBE">
        <w:rPr>
          <w:rFonts w:eastAsia="Times New Roman" w:cs="Arial"/>
          <w:sz w:val="24"/>
          <w:szCs w:val="24"/>
          <w:lang w:val="es-CO" w:eastAsia="es-CO"/>
        </w:rPr>
        <w:t xml:space="preserve">. Permite al operario validar sus credenciales mediante el botón azul </w:t>
      </w:r>
      <w:r w:rsidRPr="00A03CBE">
        <w:rPr>
          <w:rFonts w:ascii="Courier New" w:eastAsia="Times New Roman" w:hAnsi="Courier New" w:cs="Courier New"/>
          <w:sz w:val="21"/>
          <w:szCs w:val="21"/>
          <w:lang w:val="es-CO" w:eastAsia="es-CO"/>
        </w:rPr>
        <w:t>Iniciar sesión</w:t>
      </w:r>
      <w:r w:rsidRPr="00A03CBE">
        <w:rPr>
          <w:rFonts w:eastAsia="Times New Roman" w:cs="Arial"/>
          <w:sz w:val="24"/>
          <w:szCs w:val="24"/>
          <w:lang w:val="es-CO" w:eastAsia="es-CO"/>
        </w:rPr>
        <w:t xml:space="preserve"> o acceder al enlace de recuperación de contraseña si es necesario.</w:t>
      </w:r>
    </w:p>
    <w:p w14:paraId="414D337B" w14:textId="77777777" w:rsidR="00A03CBE" w:rsidRPr="001C3D0D" w:rsidRDefault="00A03CBE" w:rsidP="001C3D0D">
      <w:pPr>
        <w:spacing w:after="180" w:line="240" w:lineRule="auto"/>
        <w:rPr>
          <w:rFonts w:eastAsia="Times New Roman" w:cs="Arial"/>
          <w:b/>
          <w:bCs/>
          <w:sz w:val="24"/>
          <w:szCs w:val="24"/>
          <w:lang w:val="es-CO" w:eastAsia="es-CO"/>
        </w:rPr>
      </w:pPr>
      <w:r w:rsidRPr="00A03CBE">
        <w:rPr>
          <w:rFonts w:eastAsia="Times New Roman" w:cs="Arial"/>
          <w:b/>
          <w:bCs/>
          <w:sz w:val="24"/>
          <w:szCs w:val="24"/>
          <w:lang w:val="es-CO" w:eastAsia="es-CO"/>
        </w:rPr>
        <w:t>F</w:t>
      </w:r>
      <w:r w:rsidR="001C3D0D">
        <w:rPr>
          <w:rFonts w:eastAsia="Times New Roman" w:cs="Arial"/>
          <w:b/>
          <w:bCs/>
          <w:sz w:val="24"/>
          <w:szCs w:val="24"/>
          <w:lang w:val="es-CO" w:eastAsia="es-CO"/>
        </w:rPr>
        <w:t>igura 2. Panel o menú principal</w:t>
      </w:r>
    </w:p>
    <w:p w14:paraId="49BCC495" w14:textId="16FA3EB3" w:rsidR="00A03CBE" w:rsidRDefault="008B0436" w:rsidP="00A03CBE">
      <w:pPr>
        <w:spacing w:line="240" w:lineRule="auto"/>
        <w:rPr>
          <w:rFonts w:ascii="Courier New" w:eastAsia="Times New Roman" w:hAnsi="Courier New" w:cs="Courier New"/>
          <w:sz w:val="21"/>
          <w:szCs w:val="21"/>
          <w:lang w:val="es-CO" w:eastAsia="es-CO"/>
        </w:rPr>
      </w:pPr>
      <w:r w:rsidRPr="008B0436">
        <w:rPr>
          <w:rFonts w:ascii="Courier New" w:eastAsia="Times New Roman" w:hAnsi="Courier New" w:cs="Courier New"/>
          <w:sz w:val="21"/>
          <w:szCs w:val="21"/>
          <w:lang w:val="es-CO" w:eastAsia="es-CO"/>
        </w:rPr>
        <w:drawing>
          <wp:inline distT="0" distB="0" distL="0" distR="0" wp14:anchorId="1944174C" wp14:editId="45039026">
            <wp:extent cx="5792470" cy="274828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92470" cy="2748280"/>
                    </a:xfrm>
                    <a:prstGeom prst="rect">
                      <a:avLst/>
                    </a:prstGeom>
                  </pic:spPr>
                </pic:pic>
              </a:graphicData>
            </a:graphic>
          </wp:inline>
        </w:drawing>
      </w:r>
    </w:p>
    <w:p w14:paraId="69CE6C3B" w14:textId="77777777" w:rsidR="00A03CBE" w:rsidRPr="00A03CBE" w:rsidRDefault="00A03CBE" w:rsidP="00A03CBE">
      <w:pPr>
        <w:spacing w:line="240" w:lineRule="auto"/>
        <w:rPr>
          <w:rFonts w:eastAsia="Times New Roman" w:cs="Arial"/>
          <w:sz w:val="24"/>
          <w:szCs w:val="24"/>
          <w:lang w:val="es-CO" w:eastAsia="es-CO"/>
        </w:rPr>
      </w:pPr>
    </w:p>
    <w:p w14:paraId="2F1B070D" w14:textId="77777777" w:rsidR="00A03CBE" w:rsidRPr="00A03CBE" w:rsidRDefault="00A03CBE" w:rsidP="00EA26A0">
      <w:pPr>
        <w:numPr>
          <w:ilvl w:val="0"/>
          <w:numId w:val="32"/>
        </w:numPr>
        <w:spacing w:after="0" w:line="240" w:lineRule="auto"/>
        <w:ind w:left="0"/>
        <w:rPr>
          <w:rFonts w:eastAsia="Times New Roman" w:cs="Arial"/>
          <w:sz w:val="24"/>
          <w:szCs w:val="24"/>
          <w:lang w:val="es-CO" w:eastAsia="es-CO"/>
        </w:rPr>
      </w:pPr>
      <w:r w:rsidRPr="00A03CBE">
        <w:rPr>
          <w:rFonts w:eastAsia="Times New Roman" w:cs="Arial"/>
          <w:b/>
          <w:bCs/>
          <w:sz w:val="24"/>
          <w:szCs w:val="24"/>
          <w:lang w:val="es-CO" w:eastAsia="es-CO"/>
        </w:rPr>
        <w:t>Descripción:</w:t>
      </w:r>
      <w:r w:rsidRPr="00A03CBE">
        <w:rPr>
          <w:rFonts w:eastAsia="Times New Roman" w:cs="Arial"/>
          <w:sz w:val="24"/>
          <w:szCs w:val="24"/>
          <w:lang w:val="es-CO" w:eastAsia="es-CO"/>
        </w:rPr>
        <w:t xml:space="preserve"> Entorno de bienvenida general o interfaz principal. Muestra el mensaje central de saludo de la plataforma, el acceso directo al </w:t>
      </w:r>
      <w:proofErr w:type="spellStart"/>
      <w:r w:rsidRPr="00A03CBE">
        <w:rPr>
          <w:rFonts w:eastAsia="Times New Roman" w:cs="Arial"/>
          <w:sz w:val="24"/>
          <w:szCs w:val="24"/>
          <w:lang w:val="es-CO" w:eastAsia="es-CO"/>
        </w:rPr>
        <w:t>Dashboard</w:t>
      </w:r>
      <w:proofErr w:type="spellEnd"/>
      <w:r w:rsidRPr="00A03CBE">
        <w:rPr>
          <w:rFonts w:eastAsia="Times New Roman" w:cs="Arial"/>
          <w:sz w:val="24"/>
          <w:szCs w:val="24"/>
          <w:lang w:val="es-CO" w:eastAsia="es-CO"/>
        </w:rPr>
        <w:t xml:space="preserve"> analítico y las tarjetas inferiores que actúan como enlaces rápidos hacia los módulos clave de control de inventarios médicos.</w:t>
      </w:r>
    </w:p>
    <w:p w14:paraId="3AEA3B9D" w14:textId="77777777" w:rsidR="001C3D0D" w:rsidRPr="001C3D0D" w:rsidRDefault="00A03CBE" w:rsidP="001C3D0D">
      <w:pPr>
        <w:spacing w:after="180" w:line="240" w:lineRule="auto"/>
        <w:rPr>
          <w:rFonts w:eastAsia="Times New Roman" w:cs="Arial"/>
          <w:b/>
          <w:bCs/>
          <w:sz w:val="24"/>
          <w:szCs w:val="24"/>
          <w:lang w:val="es-CO" w:eastAsia="es-CO"/>
        </w:rPr>
      </w:pPr>
      <w:r w:rsidRPr="00A03CBE">
        <w:rPr>
          <w:rFonts w:eastAsia="Times New Roman" w:cs="Arial"/>
          <w:b/>
          <w:bCs/>
          <w:sz w:val="24"/>
          <w:szCs w:val="24"/>
          <w:lang w:val="es-CO" w:eastAsia="es-CO"/>
        </w:rPr>
        <w:t>Fi</w:t>
      </w:r>
      <w:r w:rsidR="001C3D0D">
        <w:rPr>
          <w:rFonts w:eastAsia="Times New Roman" w:cs="Arial"/>
          <w:b/>
          <w:bCs/>
          <w:sz w:val="24"/>
          <w:szCs w:val="24"/>
          <w:lang w:val="es-CO" w:eastAsia="es-CO"/>
        </w:rPr>
        <w:t>gura 3. Listado de medicamentos.</w:t>
      </w:r>
    </w:p>
    <w:p w14:paraId="46FDD139" w14:textId="3F47F678" w:rsidR="001C3D0D" w:rsidRPr="001C3D0D" w:rsidRDefault="008B0436" w:rsidP="00A03CBE">
      <w:pPr>
        <w:spacing w:line="240" w:lineRule="auto"/>
        <w:rPr>
          <w:rFonts w:ascii="Courier New" w:eastAsia="Times New Roman" w:hAnsi="Courier New" w:cs="Courier New"/>
          <w:sz w:val="21"/>
          <w:szCs w:val="21"/>
          <w:lang w:val="es-CO" w:eastAsia="es-CO"/>
        </w:rPr>
      </w:pPr>
      <w:r w:rsidRPr="008B0436">
        <w:rPr>
          <w:rFonts w:ascii="Courier New" w:eastAsia="Times New Roman" w:hAnsi="Courier New" w:cs="Courier New"/>
          <w:sz w:val="21"/>
          <w:szCs w:val="21"/>
          <w:lang w:val="es-CO" w:eastAsia="es-CO"/>
        </w:rPr>
        <w:lastRenderedPageBreak/>
        <w:drawing>
          <wp:inline distT="0" distB="0" distL="0" distR="0" wp14:anchorId="46C724D2" wp14:editId="0F82E85E">
            <wp:extent cx="5792470" cy="266954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92470" cy="2669540"/>
                    </a:xfrm>
                    <a:prstGeom prst="rect">
                      <a:avLst/>
                    </a:prstGeom>
                  </pic:spPr>
                </pic:pic>
              </a:graphicData>
            </a:graphic>
          </wp:inline>
        </w:drawing>
      </w:r>
    </w:p>
    <w:p w14:paraId="125053B9" w14:textId="77777777" w:rsidR="00A03CBE" w:rsidRPr="00A03CBE" w:rsidRDefault="00A03CBE" w:rsidP="00EA26A0">
      <w:pPr>
        <w:numPr>
          <w:ilvl w:val="0"/>
          <w:numId w:val="33"/>
        </w:numPr>
        <w:spacing w:after="0" w:line="240" w:lineRule="auto"/>
        <w:ind w:left="0"/>
        <w:rPr>
          <w:rFonts w:eastAsia="Times New Roman" w:cs="Arial"/>
          <w:sz w:val="24"/>
          <w:szCs w:val="24"/>
          <w:lang w:val="es-CO" w:eastAsia="es-CO"/>
        </w:rPr>
      </w:pPr>
      <w:r w:rsidRPr="00A03CBE">
        <w:rPr>
          <w:rFonts w:eastAsia="Times New Roman" w:cs="Arial"/>
          <w:b/>
          <w:bCs/>
          <w:sz w:val="24"/>
          <w:szCs w:val="24"/>
          <w:lang w:val="es-CO" w:eastAsia="es-CO"/>
        </w:rPr>
        <w:t>Descripción:</w:t>
      </w:r>
      <w:r w:rsidRPr="00A03CBE">
        <w:rPr>
          <w:rFonts w:eastAsia="Times New Roman" w:cs="Arial"/>
          <w:sz w:val="24"/>
          <w:szCs w:val="24"/>
          <w:lang w:val="es-CO" w:eastAsia="es-CO"/>
        </w:rPr>
        <w:t xml:space="preserve"> Pantalla de visualización de existencias bajo la tabla </w:t>
      </w:r>
      <w:r w:rsidRPr="00A03CBE">
        <w:rPr>
          <w:rFonts w:ascii="Courier New" w:eastAsia="Times New Roman" w:hAnsi="Courier New" w:cs="Courier New"/>
          <w:sz w:val="21"/>
          <w:szCs w:val="21"/>
          <w:lang w:val="es-CO" w:eastAsia="es-CO"/>
        </w:rPr>
        <w:t>Inventario general</w:t>
      </w:r>
      <w:r w:rsidRPr="00A03CBE">
        <w:rPr>
          <w:rFonts w:eastAsia="Times New Roman" w:cs="Arial"/>
          <w:sz w:val="24"/>
          <w:szCs w:val="24"/>
          <w:lang w:val="es-CO" w:eastAsia="es-CO"/>
        </w:rPr>
        <w:t>. Permite al usuario examinar los registros mediante las columnas de código de material, entradas, salidas, valor unitario y stock actual. Destaca los estados de los productos empleando etiquetas de criticidad por colores (</w:t>
      </w:r>
      <w:r w:rsidRPr="00A03CBE">
        <w:rPr>
          <w:rFonts w:ascii="Courier New" w:eastAsia="Times New Roman" w:hAnsi="Courier New" w:cs="Courier New"/>
          <w:sz w:val="21"/>
          <w:szCs w:val="21"/>
          <w:lang w:val="es-CO" w:eastAsia="es-CO"/>
        </w:rPr>
        <w:t>Normal</w:t>
      </w:r>
      <w:r w:rsidRPr="00A03CBE">
        <w:rPr>
          <w:rFonts w:eastAsia="Times New Roman" w:cs="Arial"/>
          <w:sz w:val="24"/>
          <w:szCs w:val="24"/>
          <w:lang w:val="es-CO" w:eastAsia="es-CO"/>
        </w:rPr>
        <w:t xml:space="preserve">, </w:t>
      </w:r>
      <w:r w:rsidRPr="00A03CBE">
        <w:rPr>
          <w:rFonts w:ascii="Courier New" w:eastAsia="Times New Roman" w:hAnsi="Courier New" w:cs="Courier New"/>
          <w:sz w:val="21"/>
          <w:szCs w:val="21"/>
          <w:lang w:val="es-CO" w:eastAsia="es-CO"/>
        </w:rPr>
        <w:t>Bajo</w:t>
      </w:r>
      <w:r w:rsidRPr="00A03CBE">
        <w:rPr>
          <w:rFonts w:eastAsia="Times New Roman" w:cs="Arial"/>
          <w:sz w:val="24"/>
          <w:szCs w:val="24"/>
          <w:lang w:val="es-CO" w:eastAsia="es-CO"/>
        </w:rPr>
        <w:t xml:space="preserve">, </w:t>
      </w:r>
      <w:r w:rsidRPr="00A03CBE">
        <w:rPr>
          <w:rFonts w:ascii="Courier New" w:eastAsia="Times New Roman" w:hAnsi="Courier New" w:cs="Courier New"/>
          <w:sz w:val="21"/>
          <w:szCs w:val="21"/>
          <w:lang w:val="es-CO" w:eastAsia="es-CO"/>
        </w:rPr>
        <w:t>Crítico</w:t>
      </w:r>
      <w:r w:rsidRPr="00A03CBE">
        <w:rPr>
          <w:rFonts w:eastAsia="Times New Roman" w:cs="Arial"/>
          <w:sz w:val="24"/>
          <w:szCs w:val="24"/>
          <w:lang w:val="es-CO" w:eastAsia="es-CO"/>
        </w:rPr>
        <w:t>).</w:t>
      </w:r>
    </w:p>
    <w:p w14:paraId="2EA895C8" w14:textId="77777777" w:rsidR="001C3D0D" w:rsidRPr="001C3D0D" w:rsidRDefault="00A03CBE" w:rsidP="001C3D0D">
      <w:pPr>
        <w:spacing w:after="180" w:line="240" w:lineRule="auto"/>
        <w:rPr>
          <w:rFonts w:eastAsia="Times New Roman" w:cs="Arial"/>
          <w:b/>
          <w:bCs/>
          <w:sz w:val="24"/>
          <w:szCs w:val="24"/>
          <w:lang w:val="es-CO" w:eastAsia="es-CO"/>
        </w:rPr>
      </w:pPr>
      <w:r w:rsidRPr="00A03CBE">
        <w:rPr>
          <w:rFonts w:eastAsia="Times New Roman" w:cs="Arial"/>
          <w:b/>
          <w:bCs/>
          <w:sz w:val="24"/>
          <w:szCs w:val="24"/>
          <w:lang w:val="es-CO" w:eastAsia="es-CO"/>
        </w:rPr>
        <w:t>Figura 4. Formul</w:t>
      </w:r>
      <w:r w:rsidR="001C3D0D">
        <w:rPr>
          <w:rFonts w:eastAsia="Times New Roman" w:cs="Arial"/>
          <w:b/>
          <w:bCs/>
          <w:sz w:val="24"/>
          <w:szCs w:val="24"/>
          <w:lang w:val="es-CO" w:eastAsia="es-CO"/>
        </w:rPr>
        <w:t>ario de registro de medicamento</w:t>
      </w:r>
    </w:p>
    <w:p w14:paraId="1486EEA1" w14:textId="4A4A08E8" w:rsidR="001C3D0D" w:rsidRDefault="001C3D0D" w:rsidP="00A03CBE">
      <w:pPr>
        <w:spacing w:line="240" w:lineRule="auto"/>
        <w:rPr>
          <w:rFonts w:ascii="Courier New" w:eastAsia="Times New Roman" w:hAnsi="Courier New" w:cs="Courier New"/>
          <w:sz w:val="21"/>
          <w:szCs w:val="21"/>
          <w:lang w:val="es-CO" w:eastAsia="es-CO"/>
        </w:rPr>
      </w:pPr>
    </w:p>
    <w:p w14:paraId="177D4938" w14:textId="77777777" w:rsidR="001C3D0D" w:rsidRPr="00A03CBE" w:rsidRDefault="001C3D0D" w:rsidP="00A03CBE">
      <w:pPr>
        <w:spacing w:line="240" w:lineRule="auto"/>
        <w:rPr>
          <w:rFonts w:eastAsia="Times New Roman" w:cs="Arial"/>
          <w:sz w:val="24"/>
          <w:szCs w:val="24"/>
          <w:lang w:val="es-CO" w:eastAsia="es-CO"/>
        </w:rPr>
      </w:pPr>
    </w:p>
    <w:p w14:paraId="3C6E9BB2" w14:textId="77777777" w:rsidR="00A03CBE" w:rsidRPr="00A03CBE" w:rsidRDefault="00A03CBE" w:rsidP="00EA26A0">
      <w:pPr>
        <w:numPr>
          <w:ilvl w:val="0"/>
          <w:numId w:val="34"/>
        </w:numPr>
        <w:spacing w:after="0" w:line="240" w:lineRule="auto"/>
        <w:ind w:left="0"/>
        <w:rPr>
          <w:rFonts w:eastAsia="Times New Roman" w:cs="Arial"/>
          <w:sz w:val="24"/>
          <w:szCs w:val="24"/>
          <w:lang w:val="es-CO" w:eastAsia="es-CO"/>
        </w:rPr>
      </w:pPr>
      <w:r w:rsidRPr="00A03CBE">
        <w:rPr>
          <w:rFonts w:eastAsia="Times New Roman" w:cs="Arial"/>
          <w:b/>
          <w:bCs/>
          <w:sz w:val="24"/>
          <w:szCs w:val="24"/>
          <w:lang w:val="es-CO" w:eastAsia="es-CO"/>
        </w:rPr>
        <w:t>Descripción:</w:t>
      </w:r>
      <w:r w:rsidRPr="00A03CBE">
        <w:rPr>
          <w:rFonts w:eastAsia="Times New Roman" w:cs="Arial"/>
          <w:sz w:val="24"/>
          <w:szCs w:val="24"/>
          <w:lang w:val="es-CO" w:eastAsia="es-CO"/>
        </w:rPr>
        <w:t xml:space="preserve"> Ventana interactiva empleada para añadir nuevos artículos médicos al stock. Contiene los campos de texto obligatorios para los datos técnicos del fármaco y los menús desplegables para asociar de forma correcta la categoría del producto, el laboratorio fabricante y el proveedor responsable.</w:t>
      </w:r>
    </w:p>
    <w:p w14:paraId="7A57D7E6" w14:textId="77777777" w:rsidR="00A03CBE" w:rsidRPr="00A03CBE" w:rsidRDefault="00A03CBE" w:rsidP="00A03CBE">
      <w:pPr>
        <w:spacing w:after="180" w:line="240" w:lineRule="auto"/>
        <w:rPr>
          <w:rFonts w:eastAsia="Times New Roman" w:cs="Arial"/>
          <w:b/>
          <w:bCs/>
          <w:sz w:val="24"/>
          <w:szCs w:val="24"/>
          <w:lang w:val="es-CO" w:eastAsia="es-CO"/>
        </w:rPr>
      </w:pPr>
      <w:r w:rsidRPr="00A03CBE">
        <w:rPr>
          <w:rFonts w:eastAsia="Times New Roman" w:cs="Arial"/>
          <w:b/>
          <w:bCs/>
          <w:sz w:val="24"/>
          <w:szCs w:val="24"/>
          <w:lang w:val="es-CO" w:eastAsia="es-CO"/>
        </w:rPr>
        <w:t>Figura 5. Edición de medicamento</w:t>
      </w:r>
    </w:p>
    <w:p w14:paraId="17028366" w14:textId="77777777" w:rsidR="001C3D0D" w:rsidRPr="001C3D0D" w:rsidRDefault="001C3D0D" w:rsidP="001C3D0D">
      <w:pPr>
        <w:spacing w:after="0" w:line="240" w:lineRule="auto"/>
        <w:rPr>
          <w:rFonts w:eastAsia="Times New Roman" w:cs="Arial"/>
          <w:sz w:val="24"/>
          <w:szCs w:val="24"/>
          <w:lang w:val="es-CO" w:eastAsia="es-CO"/>
        </w:rPr>
      </w:pPr>
    </w:p>
    <w:p w14:paraId="5677A8CF" w14:textId="6081AB4F" w:rsidR="001C3D0D" w:rsidRDefault="008B0436" w:rsidP="001C3D0D">
      <w:pPr>
        <w:spacing w:after="0" w:line="240" w:lineRule="auto"/>
        <w:rPr>
          <w:rFonts w:eastAsia="Times New Roman" w:cs="Arial"/>
          <w:sz w:val="24"/>
          <w:szCs w:val="24"/>
          <w:lang w:val="es-CO" w:eastAsia="es-CO"/>
        </w:rPr>
      </w:pPr>
      <w:r w:rsidRPr="008B0436">
        <w:rPr>
          <w:rFonts w:eastAsia="Times New Roman" w:cs="Arial"/>
          <w:sz w:val="24"/>
          <w:szCs w:val="24"/>
          <w:lang w:val="es-CO" w:eastAsia="es-CO"/>
        </w:rPr>
        <w:drawing>
          <wp:inline distT="0" distB="0" distL="0" distR="0" wp14:anchorId="6995D7DA" wp14:editId="1F997261">
            <wp:extent cx="5792470" cy="2623820"/>
            <wp:effectExtent l="0" t="0" r="0" b="508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92470" cy="2623820"/>
                    </a:xfrm>
                    <a:prstGeom prst="rect">
                      <a:avLst/>
                    </a:prstGeom>
                  </pic:spPr>
                </pic:pic>
              </a:graphicData>
            </a:graphic>
          </wp:inline>
        </w:drawing>
      </w:r>
    </w:p>
    <w:p w14:paraId="4793F559" w14:textId="107FBD08" w:rsidR="001C3D0D" w:rsidRDefault="001C3D0D" w:rsidP="001C3D0D">
      <w:pPr>
        <w:spacing w:after="0" w:line="240" w:lineRule="auto"/>
        <w:rPr>
          <w:rFonts w:eastAsia="Times New Roman" w:cs="Arial"/>
          <w:sz w:val="24"/>
          <w:szCs w:val="24"/>
          <w:lang w:val="es-CO" w:eastAsia="es-CO"/>
        </w:rPr>
      </w:pPr>
    </w:p>
    <w:p w14:paraId="1238439B" w14:textId="77777777" w:rsidR="001C3D0D" w:rsidRPr="001C3D0D" w:rsidRDefault="001C3D0D" w:rsidP="001C3D0D">
      <w:pPr>
        <w:spacing w:after="0" w:line="240" w:lineRule="auto"/>
        <w:rPr>
          <w:rFonts w:eastAsia="Times New Roman" w:cs="Arial"/>
          <w:sz w:val="24"/>
          <w:szCs w:val="24"/>
          <w:lang w:val="es-CO" w:eastAsia="es-CO"/>
        </w:rPr>
      </w:pPr>
    </w:p>
    <w:p w14:paraId="138656D8" w14:textId="77777777" w:rsidR="00A03CBE" w:rsidRPr="001C3D0D" w:rsidRDefault="00A03CBE" w:rsidP="00EA26A0">
      <w:pPr>
        <w:numPr>
          <w:ilvl w:val="0"/>
          <w:numId w:val="35"/>
        </w:numPr>
        <w:spacing w:after="0" w:line="240" w:lineRule="auto"/>
        <w:ind w:left="0"/>
        <w:rPr>
          <w:rFonts w:eastAsia="Times New Roman" w:cs="Arial"/>
          <w:sz w:val="24"/>
          <w:szCs w:val="24"/>
          <w:lang w:val="es-CO" w:eastAsia="es-CO"/>
        </w:rPr>
      </w:pPr>
      <w:r w:rsidRPr="001C3D0D">
        <w:rPr>
          <w:rFonts w:eastAsia="Times New Roman" w:cs="Arial"/>
          <w:b/>
          <w:bCs/>
          <w:sz w:val="24"/>
          <w:szCs w:val="24"/>
          <w:lang w:val="es-CO" w:eastAsia="es-CO"/>
        </w:rPr>
        <w:t>Descripción:</w:t>
      </w:r>
      <w:r w:rsidRPr="001C3D0D">
        <w:rPr>
          <w:rFonts w:eastAsia="Times New Roman" w:cs="Arial"/>
          <w:sz w:val="24"/>
          <w:szCs w:val="24"/>
          <w:lang w:val="es-CO" w:eastAsia="es-CO"/>
        </w:rPr>
        <w:t xml:space="preserve"> Interfaz de modificación de datos de inventario. Carga los valores almacenados previamente en la base de datos dentro del formulario interactivo, permitiendo al operario corregir cantidades, actualizar precios de costo o alterar el estado físico del registro antes de confirmar los cambios con el botón de guardado.</w:t>
      </w:r>
    </w:p>
    <w:p w14:paraId="23BE6587" w14:textId="77777777" w:rsidR="00A03CBE" w:rsidRDefault="00A03CBE" w:rsidP="00A03CBE">
      <w:pPr>
        <w:spacing w:after="180" w:line="240" w:lineRule="auto"/>
        <w:rPr>
          <w:rFonts w:eastAsia="Times New Roman" w:cs="Arial"/>
          <w:b/>
          <w:bCs/>
          <w:sz w:val="24"/>
          <w:szCs w:val="24"/>
          <w:lang w:val="es-CO" w:eastAsia="es-CO"/>
        </w:rPr>
      </w:pPr>
      <w:r w:rsidRPr="00A03CBE">
        <w:rPr>
          <w:rFonts w:eastAsia="Times New Roman" w:cs="Arial"/>
          <w:b/>
          <w:bCs/>
          <w:sz w:val="24"/>
          <w:szCs w:val="24"/>
          <w:lang w:val="es-CO" w:eastAsia="es-CO"/>
        </w:rPr>
        <w:t>Figura 6. Gestión de categorías</w:t>
      </w:r>
    </w:p>
    <w:p w14:paraId="5A49A357" w14:textId="77777777" w:rsidR="001C3D0D" w:rsidRDefault="001C3D0D" w:rsidP="00A03CBE">
      <w:pPr>
        <w:spacing w:after="180" w:line="240" w:lineRule="auto"/>
        <w:rPr>
          <w:rFonts w:eastAsia="Times New Roman" w:cs="Arial"/>
          <w:b/>
          <w:bCs/>
          <w:sz w:val="24"/>
          <w:szCs w:val="24"/>
          <w:lang w:val="es-CO" w:eastAsia="es-CO"/>
        </w:rPr>
      </w:pPr>
    </w:p>
    <w:p w14:paraId="560C1C64" w14:textId="100832F0" w:rsidR="00A03CBE" w:rsidRPr="001C3D0D" w:rsidRDefault="008B0436" w:rsidP="001C3D0D">
      <w:pPr>
        <w:spacing w:after="180" w:line="240" w:lineRule="auto"/>
        <w:rPr>
          <w:rFonts w:eastAsia="Times New Roman" w:cs="Arial"/>
          <w:b/>
          <w:bCs/>
          <w:sz w:val="24"/>
          <w:szCs w:val="24"/>
          <w:lang w:val="es-CO" w:eastAsia="es-CO"/>
        </w:rPr>
      </w:pPr>
      <w:r w:rsidRPr="008B0436">
        <w:rPr>
          <w:rFonts w:eastAsia="Times New Roman" w:cs="Arial"/>
          <w:b/>
          <w:bCs/>
          <w:sz w:val="24"/>
          <w:szCs w:val="24"/>
          <w:lang w:val="es-CO" w:eastAsia="es-CO"/>
        </w:rPr>
        <w:drawing>
          <wp:inline distT="0" distB="0" distL="0" distR="0" wp14:anchorId="2596CFCB" wp14:editId="41C0B178">
            <wp:extent cx="5792470" cy="2794000"/>
            <wp:effectExtent l="0" t="0" r="0" b="635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92470" cy="2794000"/>
                    </a:xfrm>
                    <a:prstGeom prst="rect">
                      <a:avLst/>
                    </a:prstGeom>
                  </pic:spPr>
                </pic:pic>
              </a:graphicData>
            </a:graphic>
          </wp:inline>
        </w:drawing>
      </w:r>
    </w:p>
    <w:p w14:paraId="29AA15BA" w14:textId="77777777" w:rsidR="00A03CBE" w:rsidRPr="00A03CBE" w:rsidRDefault="00A03CBE" w:rsidP="00EA26A0">
      <w:pPr>
        <w:numPr>
          <w:ilvl w:val="0"/>
          <w:numId w:val="36"/>
        </w:numPr>
        <w:spacing w:after="0" w:line="240" w:lineRule="auto"/>
        <w:ind w:left="0"/>
        <w:rPr>
          <w:rFonts w:eastAsia="Times New Roman" w:cs="Arial"/>
          <w:sz w:val="24"/>
          <w:szCs w:val="24"/>
          <w:lang w:val="es-CO" w:eastAsia="es-CO"/>
        </w:rPr>
      </w:pPr>
      <w:r w:rsidRPr="00A03CBE">
        <w:rPr>
          <w:rFonts w:eastAsia="Times New Roman" w:cs="Arial"/>
          <w:b/>
          <w:bCs/>
          <w:sz w:val="24"/>
          <w:szCs w:val="24"/>
          <w:lang w:val="es-CO" w:eastAsia="es-CO"/>
        </w:rPr>
        <w:t>Descripción:</w:t>
      </w:r>
      <w:r w:rsidRPr="00A03CBE">
        <w:rPr>
          <w:rFonts w:eastAsia="Times New Roman" w:cs="Arial"/>
          <w:sz w:val="24"/>
          <w:szCs w:val="24"/>
          <w:lang w:val="es-CO" w:eastAsia="es-CO"/>
        </w:rPr>
        <w:t xml:space="preserve"> Módulo de clasificación de productos médicos. Muestra la tabla de las familias de medicamentos creadas (por ejemplo: </w:t>
      </w:r>
      <w:r w:rsidRPr="00A03CBE">
        <w:rPr>
          <w:rFonts w:eastAsia="Times New Roman" w:cs="Arial"/>
          <w:i/>
          <w:iCs/>
          <w:sz w:val="24"/>
          <w:szCs w:val="24"/>
          <w:lang w:val="es-CO" w:eastAsia="es-CO"/>
        </w:rPr>
        <w:t>Analgésicos, Antibióticos, Antivirales</w:t>
      </w:r>
      <w:r w:rsidRPr="00A03CBE">
        <w:rPr>
          <w:rFonts w:eastAsia="Times New Roman" w:cs="Arial"/>
          <w:sz w:val="24"/>
          <w:szCs w:val="24"/>
          <w:lang w:val="es-CO" w:eastAsia="es-CO"/>
        </w:rPr>
        <w:t>) y provee las opciones necesarias para dar de alta nuevas categorías o editar las descripciones de las clasificaciones existentes.</w:t>
      </w:r>
    </w:p>
    <w:p w14:paraId="7D103B89" w14:textId="77777777" w:rsidR="00A03CBE" w:rsidRDefault="00A03CBE" w:rsidP="00A03CBE">
      <w:pPr>
        <w:spacing w:after="180" w:line="240" w:lineRule="auto"/>
        <w:rPr>
          <w:rFonts w:eastAsia="Times New Roman" w:cs="Arial"/>
          <w:b/>
          <w:bCs/>
          <w:sz w:val="24"/>
          <w:szCs w:val="24"/>
          <w:lang w:val="es-CO" w:eastAsia="es-CO"/>
        </w:rPr>
      </w:pPr>
      <w:r w:rsidRPr="00A03CBE">
        <w:rPr>
          <w:rFonts w:eastAsia="Times New Roman" w:cs="Arial"/>
          <w:b/>
          <w:bCs/>
          <w:sz w:val="24"/>
          <w:szCs w:val="24"/>
          <w:lang w:val="es-CO" w:eastAsia="es-CO"/>
        </w:rPr>
        <w:t>Figura 7. Gestión de proveedores</w:t>
      </w:r>
    </w:p>
    <w:p w14:paraId="72C8F519" w14:textId="01EBADD2" w:rsidR="001C3D0D" w:rsidRDefault="008B0436" w:rsidP="00A03CBE">
      <w:pPr>
        <w:spacing w:after="180" w:line="240" w:lineRule="auto"/>
        <w:rPr>
          <w:rFonts w:eastAsia="Times New Roman" w:cs="Arial"/>
          <w:b/>
          <w:bCs/>
          <w:sz w:val="24"/>
          <w:szCs w:val="24"/>
          <w:lang w:val="es-CO" w:eastAsia="es-CO"/>
        </w:rPr>
      </w:pPr>
      <w:r w:rsidRPr="008B0436">
        <w:rPr>
          <w:rFonts w:ascii="Courier New" w:eastAsia="Times New Roman" w:hAnsi="Courier New" w:cs="Courier New"/>
          <w:sz w:val="21"/>
          <w:szCs w:val="21"/>
          <w:lang w:val="es-CO" w:eastAsia="es-CO"/>
        </w:rPr>
        <w:lastRenderedPageBreak/>
        <w:drawing>
          <wp:inline distT="0" distB="0" distL="0" distR="0" wp14:anchorId="4977F6FA" wp14:editId="0236E940">
            <wp:extent cx="5792470" cy="2739390"/>
            <wp:effectExtent l="0" t="0" r="0" b="381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92470" cy="2739390"/>
                    </a:xfrm>
                    <a:prstGeom prst="rect">
                      <a:avLst/>
                    </a:prstGeom>
                  </pic:spPr>
                </pic:pic>
              </a:graphicData>
            </a:graphic>
          </wp:inline>
        </w:drawing>
      </w:r>
    </w:p>
    <w:p w14:paraId="226FA384" w14:textId="15447C3C" w:rsidR="00A03CBE" w:rsidRPr="001C3D0D" w:rsidRDefault="00A03CBE" w:rsidP="001C3D0D">
      <w:pPr>
        <w:spacing w:after="180" w:line="240" w:lineRule="auto"/>
        <w:rPr>
          <w:rFonts w:eastAsia="Times New Roman" w:cs="Arial"/>
          <w:b/>
          <w:bCs/>
          <w:sz w:val="24"/>
          <w:szCs w:val="24"/>
          <w:lang w:val="es-CO" w:eastAsia="es-CO"/>
        </w:rPr>
      </w:pPr>
    </w:p>
    <w:p w14:paraId="2FE0B3EE" w14:textId="77777777" w:rsidR="00A03CBE" w:rsidRPr="00A03CBE" w:rsidRDefault="00A03CBE" w:rsidP="00EA26A0">
      <w:pPr>
        <w:numPr>
          <w:ilvl w:val="0"/>
          <w:numId w:val="37"/>
        </w:numPr>
        <w:spacing w:after="0" w:line="240" w:lineRule="auto"/>
        <w:ind w:left="0"/>
        <w:rPr>
          <w:rFonts w:eastAsia="Times New Roman" w:cs="Arial"/>
          <w:sz w:val="24"/>
          <w:szCs w:val="24"/>
          <w:lang w:val="es-CO" w:eastAsia="es-CO"/>
        </w:rPr>
      </w:pPr>
      <w:r w:rsidRPr="00A03CBE">
        <w:rPr>
          <w:rFonts w:eastAsia="Times New Roman" w:cs="Arial"/>
          <w:b/>
          <w:bCs/>
          <w:sz w:val="24"/>
          <w:szCs w:val="24"/>
          <w:lang w:val="es-CO" w:eastAsia="es-CO"/>
        </w:rPr>
        <w:t>Descripción:</w:t>
      </w:r>
      <w:r w:rsidRPr="00A03CBE">
        <w:rPr>
          <w:rFonts w:eastAsia="Times New Roman" w:cs="Arial"/>
          <w:sz w:val="24"/>
          <w:szCs w:val="24"/>
          <w:lang w:val="es-CO" w:eastAsia="es-CO"/>
        </w:rPr>
        <w:t xml:space="preserve"> Panel general de administración de distribuidores activos en la plataforma. Muestra el listado consolidado de empresas asociadas con sus respectivos NIT, productos suministrados, fecha de la última entrega, nivel de actividad comercial e indicadores de frecuencia de abastecimiento en días.</w:t>
      </w:r>
    </w:p>
    <w:p w14:paraId="5A63750C" w14:textId="77777777" w:rsidR="00A03CBE" w:rsidRDefault="00A03CBE" w:rsidP="00A03CBE">
      <w:pPr>
        <w:spacing w:after="180" w:line="240" w:lineRule="auto"/>
        <w:rPr>
          <w:rFonts w:eastAsia="Times New Roman" w:cs="Arial"/>
          <w:b/>
          <w:bCs/>
          <w:sz w:val="24"/>
          <w:szCs w:val="24"/>
          <w:lang w:val="es-CO" w:eastAsia="es-CO"/>
        </w:rPr>
      </w:pPr>
      <w:r w:rsidRPr="00A03CBE">
        <w:rPr>
          <w:rFonts w:eastAsia="Times New Roman" w:cs="Arial"/>
          <w:b/>
          <w:bCs/>
          <w:sz w:val="24"/>
          <w:szCs w:val="24"/>
          <w:lang w:val="es-CO" w:eastAsia="es-CO"/>
        </w:rPr>
        <w:t>Figura 8. Gestión de laboratorios</w:t>
      </w:r>
    </w:p>
    <w:p w14:paraId="348E210E" w14:textId="77777777" w:rsidR="00A26EFE" w:rsidRDefault="00A26EFE" w:rsidP="00A03CBE">
      <w:pPr>
        <w:spacing w:after="180" w:line="240" w:lineRule="auto"/>
        <w:rPr>
          <w:rFonts w:eastAsia="Times New Roman" w:cs="Arial"/>
          <w:b/>
          <w:bCs/>
          <w:sz w:val="24"/>
          <w:szCs w:val="24"/>
          <w:lang w:val="es-CO" w:eastAsia="es-CO"/>
        </w:rPr>
      </w:pPr>
    </w:p>
    <w:p w14:paraId="4B96EBCE" w14:textId="77777777" w:rsidR="00A03CBE" w:rsidRPr="00A26EFE" w:rsidRDefault="00A26EFE" w:rsidP="00A26EFE">
      <w:pPr>
        <w:spacing w:after="180" w:line="240" w:lineRule="auto"/>
        <w:rPr>
          <w:rFonts w:eastAsia="Times New Roman" w:cs="Arial"/>
          <w:b/>
          <w:bCs/>
          <w:sz w:val="24"/>
          <w:szCs w:val="24"/>
          <w:lang w:val="es-CO" w:eastAsia="es-CO"/>
        </w:rPr>
      </w:pPr>
      <w:r w:rsidRPr="00A26EFE">
        <w:rPr>
          <w:rFonts w:eastAsia="Times New Roman" w:cs="Arial"/>
          <w:b/>
          <w:bCs/>
          <w:noProof/>
          <w:sz w:val="24"/>
          <w:szCs w:val="24"/>
          <w:lang w:val="es-CO" w:eastAsia="es-CO"/>
        </w:rPr>
        <w:drawing>
          <wp:inline distT="0" distB="0" distL="0" distR="0" wp14:anchorId="50CA9747" wp14:editId="071A64C6">
            <wp:extent cx="5792470" cy="2725617"/>
            <wp:effectExtent l="0" t="0" r="0" b="0"/>
            <wp:docPr id="25" name="Imagen 25" descr="C:\Users\SISTEMA BG\Pictures\Screenshots\Captura de pantalla (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ISTEMA BG\Pictures\Screenshots\Captura de pantalla (192).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92470" cy="2725617"/>
                    </a:xfrm>
                    <a:prstGeom prst="rect">
                      <a:avLst/>
                    </a:prstGeom>
                    <a:noFill/>
                    <a:ln>
                      <a:noFill/>
                    </a:ln>
                  </pic:spPr>
                </pic:pic>
              </a:graphicData>
            </a:graphic>
          </wp:inline>
        </w:drawing>
      </w:r>
    </w:p>
    <w:p w14:paraId="77E10FE1" w14:textId="77777777" w:rsidR="00A03CBE" w:rsidRPr="00A03CBE" w:rsidRDefault="00A03CBE" w:rsidP="00EA26A0">
      <w:pPr>
        <w:numPr>
          <w:ilvl w:val="0"/>
          <w:numId w:val="38"/>
        </w:numPr>
        <w:spacing w:after="0" w:line="240" w:lineRule="auto"/>
        <w:ind w:left="0"/>
        <w:rPr>
          <w:rFonts w:eastAsia="Times New Roman" w:cs="Arial"/>
          <w:sz w:val="24"/>
          <w:szCs w:val="24"/>
          <w:lang w:val="es-CO" w:eastAsia="es-CO"/>
        </w:rPr>
      </w:pPr>
      <w:r w:rsidRPr="00A03CBE">
        <w:rPr>
          <w:rFonts w:eastAsia="Times New Roman" w:cs="Arial"/>
          <w:b/>
          <w:bCs/>
          <w:sz w:val="24"/>
          <w:szCs w:val="24"/>
          <w:lang w:val="es-CO" w:eastAsia="es-CO"/>
        </w:rPr>
        <w:t>Descripción:</w:t>
      </w:r>
      <w:r w:rsidRPr="00A03CBE">
        <w:rPr>
          <w:rFonts w:eastAsia="Times New Roman" w:cs="Arial"/>
          <w:sz w:val="24"/>
          <w:szCs w:val="24"/>
          <w:lang w:val="es-CO" w:eastAsia="es-CO"/>
        </w:rPr>
        <w:t xml:space="preserve"> Interfaz para el control de entidades fabricantes de medicamentos. Permite visualizar las empresas farmacéuticas aliadas encargadas de la producción de los insumos y centraliza el registro de sus datos de contacto comerciales para agilizar las operaciones de compras.</w:t>
      </w:r>
    </w:p>
    <w:p w14:paraId="102B26F9" w14:textId="77777777" w:rsidR="00A03CBE" w:rsidRDefault="00A03CBE" w:rsidP="00A03CBE">
      <w:pPr>
        <w:spacing w:after="180" w:line="240" w:lineRule="auto"/>
        <w:rPr>
          <w:rFonts w:eastAsia="Times New Roman" w:cs="Arial"/>
          <w:b/>
          <w:bCs/>
          <w:sz w:val="24"/>
          <w:szCs w:val="24"/>
          <w:lang w:val="es-CO" w:eastAsia="es-CO"/>
        </w:rPr>
      </w:pPr>
      <w:r w:rsidRPr="00A03CBE">
        <w:rPr>
          <w:rFonts w:eastAsia="Times New Roman" w:cs="Arial"/>
          <w:b/>
          <w:bCs/>
          <w:sz w:val="24"/>
          <w:szCs w:val="24"/>
          <w:lang w:val="es-CO" w:eastAsia="es-CO"/>
        </w:rPr>
        <w:t>Figura 9. Vista de inventario</w:t>
      </w:r>
    </w:p>
    <w:p w14:paraId="6282D83A" w14:textId="77777777" w:rsidR="00A26EFE" w:rsidRDefault="00A26EFE" w:rsidP="00A03CBE">
      <w:pPr>
        <w:spacing w:after="180" w:line="240" w:lineRule="auto"/>
        <w:rPr>
          <w:rFonts w:eastAsia="Times New Roman" w:cs="Arial"/>
          <w:b/>
          <w:bCs/>
          <w:sz w:val="24"/>
          <w:szCs w:val="24"/>
          <w:lang w:val="es-CO" w:eastAsia="es-CO"/>
        </w:rPr>
      </w:pPr>
    </w:p>
    <w:p w14:paraId="50AE04A2" w14:textId="77777777" w:rsidR="00A26EFE" w:rsidRPr="00A03CBE" w:rsidRDefault="00A26EFE" w:rsidP="00A03CBE">
      <w:pPr>
        <w:spacing w:after="180" w:line="240" w:lineRule="auto"/>
        <w:rPr>
          <w:rFonts w:eastAsia="Times New Roman" w:cs="Arial"/>
          <w:b/>
          <w:bCs/>
          <w:sz w:val="24"/>
          <w:szCs w:val="24"/>
          <w:lang w:val="es-CO" w:eastAsia="es-CO"/>
        </w:rPr>
      </w:pPr>
      <w:r w:rsidRPr="00A26EFE">
        <w:rPr>
          <w:rFonts w:eastAsia="Times New Roman" w:cs="Arial"/>
          <w:b/>
          <w:bCs/>
          <w:noProof/>
          <w:sz w:val="24"/>
          <w:szCs w:val="24"/>
          <w:lang w:val="es-CO" w:eastAsia="es-CO"/>
        </w:rPr>
        <w:drawing>
          <wp:inline distT="0" distB="0" distL="0" distR="0" wp14:anchorId="1A98BB93" wp14:editId="7060C05B">
            <wp:extent cx="5792470" cy="2725617"/>
            <wp:effectExtent l="0" t="0" r="0" b="0"/>
            <wp:docPr id="26" name="Imagen 26" descr="C:\Users\SISTEMA BG\Pictures\Screenshots\Captura de pantalla (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ISTEMA BG\Pictures\Screenshots\Captura de pantalla (192).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92470" cy="2725617"/>
                    </a:xfrm>
                    <a:prstGeom prst="rect">
                      <a:avLst/>
                    </a:prstGeom>
                    <a:noFill/>
                    <a:ln>
                      <a:noFill/>
                    </a:ln>
                  </pic:spPr>
                </pic:pic>
              </a:graphicData>
            </a:graphic>
          </wp:inline>
        </w:drawing>
      </w:r>
    </w:p>
    <w:p w14:paraId="3EF49358" w14:textId="77777777" w:rsidR="00A03CBE" w:rsidRPr="00A03CBE" w:rsidRDefault="00A03CBE" w:rsidP="00EA26A0">
      <w:pPr>
        <w:numPr>
          <w:ilvl w:val="0"/>
          <w:numId w:val="39"/>
        </w:numPr>
        <w:spacing w:after="0" w:line="240" w:lineRule="auto"/>
        <w:ind w:left="0"/>
        <w:rPr>
          <w:rFonts w:eastAsia="Times New Roman" w:cs="Arial"/>
          <w:sz w:val="24"/>
          <w:szCs w:val="24"/>
          <w:lang w:val="es-CO" w:eastAsia="es-CO"/>
        </w:rPr>
      </w:pPr>
      <w:r w:rsidRPr="00A03CBE">
        <w:rPr>
          <w:rFonts w:eastAsia="Times New Roman" w:cs="Arial"/>
          <w:b/>
          <w:bCs/>
          <w:sz w:val="24"/>
          <w:szCs w:val="24"/>
          <w:lang w:val="es-CO" w:eastAsia="es-CO"/>
        </w:rPr>
        <w:t>Descripción:</w:t>
      </w:r>
      <w:r w:rsidRPr="00A03CBE">
        <w:rPr>
          <w:rFonts w:eastAsia="Times New Roman" w:cs="Arial"/>
          <w:sz w:val="24"/>
          <w:szCs w:val="24"/>
          <w:lang w:val="es-CO" w:eastAsia="es-CO"/>
        </w:rPr>
        <w:t xml:space="preserve"> Panel consolidado de control de flujos de inventario. Integra los accesos rápidos a los submódulos de movimientos logísticos del almacén, permitiendo alternar de forma inmediata entre el historial general de operaciones, el registro de entradas por compras y el reporte de salidas o ajustes de stock.</w:t>
      </w:r>
    </w:p>
    <w:p w14:paraId="47C55E4D" w14:textId="77777777" w:rsidR="00A03CBE" w:rsidRDefault="00A03CBE" w:rsidP="00A03CBE">
      <w:pPr>
        <w:spacing w:after="180" w:line="240" w:lineRule="auto"/>
        <w:rPr>
          <w:rFonts w:eastAsia="Times New Roman" w:cs="Arial"/>
          <w:b/>
          <w:bCs/>
          <w:sz w:val="24"/>
          <w:szCs w:val="24"/>
          <w:lang w:val="es-CO" w:eastAsia="es-CO"/>
        </w:rPr>
      </w:pPr>
      <w:r w:rsidRPr="00A03CBE">
        <w:rPr>
          <w:rFonts w:eastAsia="Times New Roman" w:cs="Arial"/>
          <w:b/>
          <w:bCs/>
          <w:sz w:val="24"/>
          <w:szCs w:val="24"/>
          <w:lang w:val="es-CO" w:eastAsia="es-CO"/>
        </w:rPr>
        <w:t>Figura 10. Gestión de Alertas</w:t>
      </w:r>
    </w:p>
    <w:p w14:paraId="79BF86D0" w14:textId="77777777" w:rsidR="00A26EFE" w:rsidRDefault="00A26EFE" w:rsidP="00A03CBE">
      <w:pPr>
        <w:spacing w:after="180" w:line="240" w:lineRule="auto"/>
        <w:rPr>
          <w:rFonts w:eastAsia="Times New Roman" w:cs="Arial"/>
          <w:b/>
          <w:bCs/>
          <w:sz w:val="24"/>
          <w:szCs w:val="24"/>
          <w:lang w:val="es-CO" w:eastAsia="es-CO"/>
        </w:rPr>
      </w:pPr>
    </w:p>
    <w:p w14:paraId="43A3C768" w14:textId="77777777" w:rsidR="00A26EFE" w:rsidRPr="00A03CBE" w:rsidRDefault="00A26EFE" w:rsidP="00A03CBE">
      <w:pPr>
        <w:spacing w:after="180" w:line="240" w:lineRule="auto"/>
        <w:rPr>
          <w:rFonts w:eastAsia="Times New Roman" w:cs="Arial"/>
          <w:b/>
          <w:bCs/>
          <w:sz w:val="24"/>
          <w:szCs w:val="24"/>
          <w:lang w:val="es-CO" w:eastAsia="es-CO"/>
        </w:rPr>
      </w:pPr>
      <w:r w:rsidRPr="00A26EFE">
        <w:rPr>
          <w:rFonts w:eastAsia="Times New Roman" w:cs="Arial"/>
          <w:b/>
          <w:bCs/>
          <w:noProof/>
          <w:sz w:val="24"/>
          <w:szCs w:val="24"/>
          <w:lang w:val="es-CO" w:eastAsia="es-CO"/>
        </w:rPr>
        <w:drawing>
          <wp:inline distT="0" distB="0" distL="0" distR="0" wp14:anchorId="4AC0479D" wp14:editId="4D8822E2">
            <wp:extent cx="5792470" cy="2725617"/>
            <wp:effectExtent l="0" t="0" r="0" b="0"/>
            <wp:docPr id="27" name="Imagen 27" descr="C:\Users\SISTEMA BG\Pictures\Screenshots\Captura de pantalla (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ISTEMA BG\Pictures\Screenshots\Captura de pantalla (192).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92470" cy="2725617"/>
                    </a:xfrm>
                    <a:prstGeom prst="rect">
                      <a:avLst/>
                    </a:prstGeom>
                    <a:noFill/>
                    <a:ln>
                      <a:noFill/>
                    </a:ln>
                  </pic:spPr>
                </pic:pic>
              </a:graphicData>
            </a:graphic>
          </wp:inline>
        </w:drawing>
      </w:r>
    </w:p>
    <w:p w14:paraId="7D25C5B5" w14:textId="77777777" w:rsidR="00A03CBE" w:rsidRPr="00A03CBE" w:rsidRDefault="00A03CBE" w:rsidP="00EA26A0">
      <w:pPr>
        <w:numPr>
          <w:ilvl w:val="0"/>
          <w:numId w:val="40"/>
        </w:numPr>
        <w:spacing w:after="0" w:line="240" w:lineRule="auto"/>
        <w:ind w:left="0"/>
        <w:rPr>
          <w:rFonts w:eastAsia="Times New Roman" w:cs="Arial"/>
          <w:sz w:val="24"/>
          <w:szCs w:val="24"/>
          <w:lang w:val="es-CO" w:eastAsia="es-CO"/>
        </w:rPr>
      </w:pPr>
      <w:r w:rsidRPr="00A03CBE">
        <w:rPr>
          <w:rFonts w:eastAsia="Times New Roman" w:cs="Arial"/>
          <w:b/>
          <w:bCs/>
          <w:sz w:val="24"/>
          <w:szCs w:val="24"/>
          <w:lang w:val="es-CO" w:eastAsia="es-CO"/>
        </w:rPr>
        <w:t>Descripción:</w:t>
      </w:r>
      <w:r w:rsidRPr="00A03CBE">
        <w:rPr>
          <w:rFonts w:eastAsia="Times New Roman" w:cs="Arial"/>
          <w:sz w:val="24"/>
          <w:szCs w:val="24"/>
          <w:lang w:val="es-CO" w:eastAsia="es-CO"/>
        </w:rPr>
        <w:t xml:space="preserve"> Interfaz del módulo de Alertas del sistema. Muestra el panel donde el usuario visualiza las notificaciones de control automatizadas (medicamentos vencidos o niveles de stock crítico) y los controles para establecer alertas manuales o configurar las reglas de notificación.</w:t>
      </w:r>
    </w:p>
    <w:p w14:paraId="2D1EA44B" w14:textId="77777777" w:rsidR="00A03CBE" w:rsidRPr="00A26EFE" w:rsidRDefault="00A03CBE" w:rsidP="00A26EFE">
      <w:pPr>
        <w:spacing w:after="180" w:line="240" w:lineRule="auto"/>
        <w:rPr>
          <w:rFonts w:eastAsia="Times New Roman" w:cs="Arial"/>
          <w:b/>
          <w:bCs/>
          <w:sz w:val="24"/>
          <w:szCs w:val="24"/>
          <w:lang w:val="es-CO" w:eastAsia="es-CO"/>
        </w:rPr>
      </w:pPr>
      <w:r w:rsidRPr="00A03CBE">
        <w:rPr>
          <w:rFonts w:eastAsia="Times New Roman" w:cs="Arial"/>
          <w:b/>
          <w:bCs/>
          <w:sz w:val="24"/>
          <w:szCs w:val="24"/>
          <w:lang w:val="es-CO" w:eastAsia="es-CO"/>
        </w:rPr>
        <w:t>Figura 11.</w:t>
      </w:r>
      <w:r w:rsidR="00A26EFE">
        <w:rPr>
          <w:rFonts w:eastAsia="Times New Roman" w:cs="Arial"/>
          <w:b/>
          <w:bCs/>
          <w:sz w:val="24"/>
          <w:szCs w:val="24"/>
          <w:lang w:val="es-CO" w:eastAsia="es-CO"/>
        </w:rPr>
        <w:t xml:space="preserve"> Módulo Reportes y Estadísticas</w:t>
      </w:r>
    </w:p>
    <w:p w14:paraId="0B91AEAF" w14:textId="77777777" w:rsidR="00A26EFE" w:rsidRDefault="00A26EFE" w:rsidP="00A03CBE">
      <w:pPr>
        <w:spacing w:line="240" w:lineRule="auto"/>
        <w:rPr>
          <w:rFonts w:ascii="Courier New" w:eastAsia="Times New Roman" w:hAnsi="Courier New" w:cs="Courier New"/>
          <w:sz w:val="21"/>
          <w:szCs w:val="21"/>
          <w:lang w:val="es-CO" w:eastAsia="es-CO"/>
        </w:rPr>
      </w:pPr>
    </w:p>
    <w:p w14:paraId="6EE73674" w14:textId="77777777" w:rsidR="00A26EFE" w:rsidRDefault="00A26EFE" w:rsidP="00A03CBE">
      <w:pPr>
        <w:spacing w:line="240" w:lineRule="auto"/>
        <w:rPr>
          <w:rFonts w:ascii="Courier New" w:eastAsia="Times New Roman" w:hAnsi="Courier New" w:cs="Courier New"/>
          <w:sz w:val="21"/>
          <w:szCs w:val="21"/>
          <w:lang w:val="es-CO" w:eastAsia="es-CO"/>
        </w:rPr>
      </w:pPr>
      <w:r w:rsidRPr="00A26EFE">
        <w:rPr>
          <w:rFonts w:ascii="Courier New" w:eastAsia="Times New Roman" w:hAnsi="Courier New" w:cs="Courier New"/>
          <w:noProof/>
          <w:sz w:val="21"/>
          <w:szCs w:val="21"/>
          <w:lang w:val="es-CO" w:eastAsia="es-CO"/>
        </w:rPr>
        <w:drawing>
          <wp:inline distT="0" distB="0" distL="0" distR="0" wp14:anchorId="7AAF1190" wp14:editId="2941BCDF">
            <wp:extent cx="5792470" cy="2743578"/>
            <wp:effectExtent l="0" t="0" r="0" b="0"/>
            <wp:docPr id="28" name="Imagen 28" descr="C:\Users\SISTEMA BG\Pictures\Screenshots\Captura de pantalla (1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ISTEMA BG\Pictures\Screenshots\Captura de pantalla (193).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92470" cy="2743578"/>
                    </a:xfrm>
                    <a:prstGeom prst="rect">
                      <a:avLst/>
                    </a:prstGeom>
                    <a:noFill/>
                    <a:ln>
                      <a:noFill/>
                    </a:ln>
                  </pic:spPr>
                </pic:pic>
              </a:graphicData>
            </a:graphic>
          </wp:inline>
        </w:drawing>
      </w:r>
    </w:p>
    <w:p w14:paraId="3720F9E6" w14:textId="77777777" w:rsidR="00A26EFE" w:rsidRPr="00A03CBE" w:rsidRDefault="00A26EFE" w:rsidP="00A03CBE">
      <w:pPr>
        <w:spacing w:line="240" w:lineRule="auto"/>
        <w:rPr>
          <w:rFonts w:eastAsia="Times New Roman" w:cs="Arial"/>
          <w:sz w:val="24"/>
          <w:szCs w:val="24"/>
          <w:lang w:val="es-CO" w:eastAsia="es-CO"/>
        </w:rPr>
      </w:pPr>
    </w:p>
    <w:p w14:paraId="071FCCD7" w14:textId="77777777" w:rsidR="00A03CBE" w:rsidRPr="00A03CBE" w:rsidRDefault="00A03CBE" w:rsidP="00EA26A0">
      <w:pPr>
        <w:numPr>
          <w:ilvl w:val="0"/>
          <w:numId w:val="41"/>
        </w:numPr>
        <w:spacing w:after="0" w:line="240" w:lineRule="auto"/>
        <w:ind w:left="0"/>
        <w:rPr>
          <w:rFonts w:eastAsia="Times New Roman" w:cs="Arial"/>
          <w:sz w:val="24"/>
          <w:szCs w:val="24"/>
          <w:lang w:val="es-CO" w:eastAsia="es-CO"/>
        </w:rPr>
      </w:pPr>
      <w:r w:rsidRPr="00A03CBE">
        <w:rPr>
          <w:rFonts w:eastAsia="Times New Roman" w:cs="Arial"/>
          <w:b/>
          <w:bCs/>
          <w:sz w:val="24"/>
          <w:szCs w:val="24"/>
          <w:lang w:val="es-CO" w:eastAsia="es-CO"/>
        </w:rPr>
        <w:t>Descripción:</w:t>
      </w:r>
      <w:r w:rsidRPr="00A03CBE">
        <w:rPr>
          <w:rFonts w:eastAsia="Times New Roman" w:cs="Arial"/>
          <w:sz w:val="24"/>
          <w:szCs w:val="24"/>
          <w:lang w:val="es-CO" w:eastAsia="es-CO"/>
        </w:rPr>
        <w:t xml:space="preserve"> Panel analítico para la extracción de información consolidada. Muestra las opciones para generar y exportar datos resumidos sobre el stock general, los costos totales del inventario, los productos caducados y el registro histórico de entradas y salidas del almacén.</w:t>
      </w:r>
    </w:p>
    <w:p w14:paraId="6A02173D" w14:textId="77777777" w:rsidR="00A26EFE" w:rsidRPr="00A26EFE" w:rsidRDefault="00A03CBE" w:rsidP="00A26EFE">
      <w:pPr>
        <w:spacing w:after="180" w:line="240" w:lineRule="auto"/>
        <w:rPr>
          <w:rFonts w:eastAsia="Times New Roman" w:cs="Arial"/>
          <w:b/>
          <w:bCs/>
          <w:sz w:val="24"/>
          <w:szCs w:val="24"/>
          <w:lang w:val="es-CO" w:eastAsia="es-CO"/>
        </w:rPr>
      </w:pPr>
      <w:r w:rsidRPr="00A03CBE">
        <w:rPr>
          <w:rFonts w:eastAsia="Times New Roman" w:cs="Arial"/>
          <w:b/>
          <w:bCs/>
          <w:sz w:val="24"/>
          <w:szCs w:val="24"/>
          <w:lang w:val="es-CO" w:eastAsia="es-CO"/>
        </w:rPr>
        <w:t>Figura 12. Adm</w:t>
      </w:r>
      <w:r w:rsidR="00A26EFE">
        <w:rPr>
          <w:rFonts w:eastAsia="Times New Roman" w:cs="Arial"/>
          <w:b/>
          <w:bCs/>
          <w:sz w:val="24"/>
          <w:szCs w:val="24"/>
          <w:lang w:val="es-CO" w:eastAsia="es-CO"/>
        </w:rPr>
        <w:t>inistración de Usuarios y Roles</w:t>
      </w:r>
    </w:p>
    <w:p w14:paraId="6D4275C5" w14:textId="77777777" w:rsidR="00A26EFE" w:rsidRPr="00A26EFE" w:rsidRDefault="00A26EFE" w:rsidP="00A03CBE">
      <w:pPr>
        <w:spacing w:line="240" w:lineRule="auto"/>
        <w:rPr>
          <w:rFonts w:ascii="Courier New" w:eastAsia="Times New Roman" w:hAnsi="Courier New" w:cs="Courier New"/>
          <w:sz w:val="21"/>
          <w:szCs w:val="21"/>
          <w:lang w:val="es-CO" w:eastAsia="es-CO"/>
        </w:rPr>
      </w:pPr>
      <w:r w:rsidRPr="00A26EFE">
        <w:rPr>
          <w:rFonts w:ascii="Courier New" w:eastAsia="Times New Roman" w:hAnsi="Courier New" w:cs="Courier New"/>
          <w:noProof/>
          <w:sz w:val="21"/>
          <w:szCs w:val="21"/>
          <w:lang w:val="es-CO" w:eastAsia="es-CO"/>
        </w:rPr>
        <w:drawing>
          <wp:inline distT="0" distB="0" distL="0" distR="0" wp14:anchorId="59F77EB8" wp14:editId="06C52C2B">
            <wp:extent cx="5792470" cy="2726118"/>
            <wp:effectExtent l="0" t="0" r="0" b="0"/>
            <wp:docPr id="29" name="Imagen 29" descr="C:\Users\SISTEMA BG\Pictures\Screenshots\Captura de pantalla (1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SISTEMA BG\Pictures\Screenshots\Captura de pantalla (194).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92470" cy="2726118"/>
                    </a:xfrm>
                    <a:prstGeom prst="rect">
                      <a:avLst/>
                    </a:prstGeom>
                    <a:noFill/>
                    <a:ln>
                      <a:noFill/>
                    </a:ln>
                  </pic:spPr>
                </pic:pic>
              </a:graphicData>
            </a:graphic>
          </wp:inline>
        </w:drawing>
      </w:r>
    </w:p>
    <w:p w14:paraId="29ACF503" w14:textId="77777777" w:rsidR="00A03CBE" w:rsidRPr="00A03CBE" w:rsidRDefault="00A03CBE" w:rsidP="00EA26A0">
      <w:pPr>
        <w:numPr>
          <w:ilvl w:val="0"/>
          <w:numId w:val="42"/>
        </w:numPr>
        <w:spacing w:after="0" w:line="240" w:lineRule="auto"/>
        <w:ind w:left="0"/>
        <w:rPr>
          <w:rFonts w:eastAsia="Times New Roman" w:cs="Arial"/>
          <w:sz w:val="24"/>
          <w:szCs w:val="24"/>
          <w:lang w:val="es-CO" w:eastAsia="es-CO"/>
        </w:rPr>
      </w:pPr>
      <w:r w:rsidRPr="00A03CBE">
        <w:rPr>
          <w:rFonts w:eastAsia="Times New Roman" w:cs="Arial"/>
          <w:b/>
          <w:bCs/>
          <w:sz w:val="24"/>
          <w:szCs w:val="24"/>
          <w:lang w:val="es-CO" w:eastAsia="es-CO"/>
        </w:rPr>
        <w:t>Descripción:</w:t>
      </w:r>
      <w:r w:rsidRPr="00A03CBE">
        <w:rPr>
          <w:rFonts w:eastAsia="Times New Roman" w:cs="Arial"/>
          <w:sz w:val="24"/>
          <w:szCs w:val="24"/>
          <w:lang w:val="es-CO" w:eastAsia="es-CO"/>
        </w:rPr>
        <w:t xml:space="preserve"> Interfaz de control de acceso a la plataforma. Muestra el listado de las cuentas registradas con sus nombres, correos electrónicos y cargos. Incluye el botón operativo para dar de alta nuevos usuarios dentro del sistema.</w:t>
      </w:r>
    </w:p>
    <w:p w14:paraId="6B404409" w14:textId="77777777" w:rsidR="00A26EFE" w:rsidRDefault="00A03CBE" w:rsidP="00A03CBE">
      <w:pPr>
        <w:spacing w:after="180" w:line="240" w:lineRule="auto"/>
        <w:rPr>
          <w:rFonts w:eastAsia="Times New Roman" w:cs="Arial"/>
          <w:b/>
          <w:bCs/>
          <w:sz w:val="24"/>
          <w:szCs w:val="24"/>
          <w:lang w:val="es-CO" w:eastAsia="es-CO"/>
        </w:rPr>
      </w:pPr>
      <w:r w:rsidRPr="00A03CBE">
        <w:rPr>
          <w:rFonts w:eastAsia="Times New Roman" w:cs="Arial"/>
          <w:b/>
          <w:bCs/>
          <w:sz w:val="24"/>
          <w:szCs w:val="24"/>
          <w:lang w:val="es-CO" w:eastAsia="es-CO"/>
        </w:rPr>
        <w:t>Figura 13. Formulario de Registro de Usuario</w:t>
      </w:r>
    </w:p>
    <w:p w14:paraId="1B7F0635" w14:textId="77777777" w:rsidR="00A03CBE" w:rsidRPr="00A26EFE" w:rsidRDefault="00A26EFE" w:rsidP="00A26EFE">
      <w:pPr>
        <w:spacing w:after="180" w:line="240" w:lineRule="auto"/>
        <w:rPr>
          <w:rFonts w:eastAsia="Times New Roman" w:cs="Arial"/>
          <w:b/>
          <w:bCs/>
          <w:sz w:val="24"/>
          <w:szCs w:val="24"/>
          <w:lang w:val="es-CO" w:eastAsia="es-CO"/>
        </w:rPr>
      </w:pPr>
      <w:r w:rsidRPr="00A26EFE">
        <w:rPr>
          <w:rFonts w:eastAsia="Times New Roman" w:cs="Arial"/>
          <w:b/>
          <w:bCs/>
          <w:noProof/>
          <w:sz w:val="24"/>
          <w:szCs w:val="24"/>
          <w:lang w:val="es-CO" w:eastAsia="es-CO"/>
        </w:rPr>
        <w:lastRenderedPageBreak/>
        <w:drawing>
          <wp:inline distT="0" distB="0" distL="0" distR="0" wp14:anchorId="553C207F" wp14:editId="7EB78EC9">
            <wp:extent cx="5792470" cy="2726118"/>
            <wp:effectExtent l="0" t="0" r="0" b="0"/>
            <wp:docPr id="30" name="Imagen 30" descr="C:\Users\SISTEMA BG\Pictures\Screenshots\Captura de pantalla (1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ISTEMA BG\Pictures\Screenshots\Captura de pantalla (194).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92470" cy="2726118"/>
                    </a:xfrm>
                    <a:prstGeom prst="rect">
                      <a:avLst/>
                    </a:prstGeom>
                    <a:noFill/>
                    <a:ln>
                      <a:noFill/>
                    </a:ln>
                  </pic:spPr>
                </pic:pic>
              </a:graphicData>
            </a:graphic>
          </wp:inline>
        </w:drawing>
      </w:r>
    </w:p>
    <w:p w14:paraId="731DD952" w14:textId="77777777" w:rsidR="00A03CBE" w:rsidRPr="00A03CBE" w:rsidRDefault="00A03CBE" w:rsidP="00EA26A0">
      <w:pPr>
        <w:numPr>
          <w:ilvl w:val="0"/>
          <w:numId w:val="43"/>
        </w:numPr>
        <w:spacing w:after="0" w:line="240" w:lineRule="auto"/>
        <w:ind w:left="0"/>
        <w:rPr>
          <w:rFonts w:eastAsia="Times New Roman" w:cs="Arial"/>
          <w:sz w:val="24"/>
          <w:szCs w:val="24"/>
          <w:lang w:val="es-CO" w:eastAsia="es-CO"/>
        </w:rPr>
      </w:pPr>
      <w:r w:rsidRPr="00A03CBE">
        <w:rPr>
          <w:rFonts w:eastAsia="Times New Roman" w:cs="Arial"/>
          <w:b/>
          <w:bCs/>
          <w:sz w:val="24"/>
          <w:szCs w:val="24"/>
          <w:lang w:val="es-CO" w:eastAsia="es-CO"/>
        </w:rPr>
        <w:t>Descripción:</w:t>
      </w:r>
      <w:r w:rsidRPr="00A03CBE">
        <w:rPr>
          <w:rFonts w:eastAsia="Times New Roman" w:cs="Arial"/>
          <w:sz w:val="24"/>
          <w:szCs w:val="24"/>
          <w:lang w:val="es-CO" w:eastAsia="es-CO"/>
        </w:rPr>
        <w:t xml:space="preserve"> Ventana de captura de datos para nuevos operarios. Dispone de campos de texto obligatorios para el ingreso del nombre, correo electrónico institucional, asignación del rol inicial y la contraseña provisional de acceso.</w:t>
      </w:r>
    </w:p>
    <w:p w14:paraId="5B271639" w14:textId="77777777" w:rsidR="00A03CBE" w:rsidRPr="00A26EFE" w:rsidRDefault="00A03CBE" w:rsidP="00A26EFE">
      <w:pPr>
        <w:spacing w:after="180" w:line="240" w:lineRule="auto"/>
        <w:rPr>
          <w:rFonts w:eastAsia="Times New Roman" w:cs="Arial"/>
          <w:b/>
          <w:bCs/>
          <w:sz w:val="24"/>
          <w:szCs w:val="24"/>
          <w:lang w:val="es-CO" w:eastAsia="es-CO"/>
        </w:rPr>
      </w:pPr>
      <w:r w:rsidRPr="00A03CBE">
        <w:rPr>
          <w:rFonts w:eastAsia="Times New Roman" w:cs="Arial"/>
          <w:b/>
          <w:bCs/>
          <w:sz w:val="24"/>
          <w:szCs w:val="24"/>
          <w:lang w:val="es-CO" w:eastAsia="es-CO"/>
        </w:rPr>
        <w:t xml:space="preserve">Figura 14. Panel de </w:t>
      </w:r>
      <w:r w:rsidR="00A26EFE">
        <w:rPr>
          <w:rFonts w:eastAsia="Times New Roman" w:cs="Arial"/>
          <w:b/>
          <w:bCs/>
          <w:sz w:val="24"/>
          <w:szCs w:val="24"/>
          <w:lang w:val="es-CO" w:eastAsia="es-CO"/>
        </w:rPr>
        <w:t>Configuración - Perfil Persona</w:t>
      </w:r>
    </w:p>
    <w:p w14:paraId="058C773B" w14:textId="77777777" w:rsidR="00A26EFE" w:rsidRPr="00A26EFE" w:rsidRDefault="00A26EFE" w:rsidP="00A03CBE">
      <w:pPr>
        <w:spacing w:line="240" w:lineRule="auto"/>
        <w:rPr>
          <w:rFonts w:ascii="Courier New" w:eastAsia="Times New Roman" w:hAnsi="Courier New" w:cs="Courier New"/>
          <w:sz w:val="21"/>
          <w:szCs w:val="21"/>
          <w:lang w:val="es-CO" w:eastAsia="es-CO"/>
        </w:rPr>
      </w:pPr>
      <w:r w:rsidRPr="00A26EFE">
        <w:rPr>
          <w:rFonts w:ascii="Courier New" w:eastAsia="Times New Roman" w:hAnsi="Courier New" w:cs="Courier New"/>
          <w:noProof/>
          <w:sz w:val="21"/>
          <w:szCs w:val="21"/>
          <w:lang w:val="es-CO" w:eastAsia="es-CO"/>
        </w:rPr>
        <w:drawing>
          <wp:inline distT="0" distB="0" distL="0" distR="0" wp14:anchorId="62EDAF60" wp14:editId="536DE78A">
            <wp:extent cx="5792470" cy="2718136"/>
            <wp:effectExtent l="0" t="0" r="0" b="6350"/>
            <wp:docPr id="31" name="Imagen 31" descr="C:\Users\SISTEMA BG\Pictures\Screenshots\Captura de pantalla (1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SISTEMA BG\Pictures\Screenshots\Captura de pantalla (196).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92470" cy="2718136"/>
                    </a:xfrm>
                    <a:prstGeom prst="rect">
                      <a:avLst/>
                    </a:prstGeom>
                    <a:noFill/>
                    <a:ln>
                      <a:noFill/>
                    </a:ln>
                  </pic:spPr>
                </pic:pic>
              </a:graphicData>
            </a:graphic>
          </wp:inline>
        </w:drawing>
      </w:r>
    </w:p>
    <w:p w14:paraId="78C6C2D6" w14:textId="77777777" w:rsidR="00A03CBE" w:rsidRPr="00A03CBE" w:rsidRDefault="00A03CBE" w:rsidP="00EA26A0">
      <w:pPr>
        <w:numPr>
          <w:ilvl w:val="0"/>
          <w:numId w:val="44"/>
        </w:numPr>
        <w:spacing w:after="0" w:line="240" w:lineRule="auto"/>
        <w:ind w:left="0"/>
        <w:rPr>
          <w:rFonts w:eastAsia="Times New Roman" w:cs="Arial"/>
          <w:sz w:val="24"/>
          <w:szCs w:val="24"/>
          <w:lang w:val="es-CO" w:eastAsia="es-CO"/>
        </w:rPr>
      </w:pPr>
      <w:r w:rsidRPr="00A03CBE">
        <w:rPr>
          <w:rFonts w:eastAsia="Times New Roman" w:cs="Arial"/>
          <w:b/>
          <w:bCs/>
          <w:sz w:val="24"/>
          <w:szCs w:val="24"/>
          <w:lang w:val="es-CO" w:eastAsia="es-CO"/>
        </w:rPr>
        <w:t>Descripción:</w:t>
      </w:r>
      <w:r w:rsidRPr="00A03CBE">
        <w:rPr>
          <w:rFonts w:eastAsia="Times New Roman" w:cs="Arial"/>
          <w:sz w:val="24"/>
          <w:szCs w:val="24"/>
          <w:lang w:val="es-CO" w:eastAsia="es-CO"/>
        </w:rPr>
        <w:t xml:space="preserve"> Pantalla de gestión de cuenta del usuario activo. Muestra los formularios para actualizar la fotografía de perfil, modificar el nombre completo, verificar el cargo dentro de la organización y el botón para realizar el cambio de contraseña de seguridad.</w:t>
      </w:r>
    </w:p>
    <w:p w14:paraId="7C2D729E" w14:textId="77777777" w:rsidR="00A03CBE" w:rsidRPr="00A26EFE" w:rsidRDefault="00A03CBE" w:rsidP="00A26EFE">
      <w:pPr>
        <w:spacing w:after="180" w:line="240" w:lineRule="auto"/>
        <w:rPr>
          <w:rFonts w:eastAsia="Times New Roman" w:cs="Arial"/>
          <w:b/>
          <w:bCs/>
          <w:sz w:val="24"/>
          <w:szCs w:val="24"/>
          <w:lang w:val="es-CO" w:eastAsia="es-CO"/>
        </w:rPr>
      </w:pPr>
      <w:r w:rsidRPr="00A03CBE">
        <w:rPr>
          <w:rFonts w:eastAsia="Times New Roman" w:cs="Arial"/>
          <w:b/>
          <w:bCs/>
          <w:sz w:val="24"/>
          <w:szCs w:val="24"/>
          <w:lang w:val="es-CO" w:eastAsia="es-CO"/>
        </w:rPr>
        <w:t>Figu</w:t>
      </w:r>
      <w:r w:rsidR="00A26EFE">
        <w:rPr>
          <w:rFonts w:eastAsia="Times New Roman" w:cs="Arial"/>
          <w:b/>
          <w:bCs/>
          <w:sz w:val="24"/>
          <w:szCs w:val="24"/>
          <w:lang w:val="es-CO" w:eastAsia="es-CO"/>
        </w:rPr>
        <w:t>ra 15. Preferencias de Interfaz</w:t>
      </w:r>
    </w:p>
    <w:p w14:paraId="7693005F" w14:textId="77777777" w:rsidR="00A26EFE" w:rsidRDefault="00A26EFE" w:rsidP="00A03CBE">
      <w:pPr>
        <w:spacing w:line="240" w:lineRule="auto"/>
        <w:rPr>
          <w:rFonts w:ascii="Courier New" w:eastAsia="Times New Roman" w:hAnsi="Courier New" w:cs="Courier New"/>
          <w:sz w:val="21"/>
          <w:szCs w:val="21"/>
          <w:lang w:val="es-CO" w:eastAsia="es-CO"/>
        </w:rPr>
      </w:pPr>
      <w:r w:rsidRPr="00A26EFE">
        <w:rPr>
          <w:rFonts w:ascii="Courier New" w:eastAsia="Times New Roman" w:hAnsi="Courier New" w:cs="Courier New"/>
          <w:noProof/>
          <w:sz w:val="21"/>
          <w:szCs w:val="21"/>
          <w:lang w:val="es-CO" w:eastAsia="es-CO"/>
        </w:rPr>
        <w:lastRenderedPageBreak/>
        <w:drawing>
          <wp:inline distT="0" distB="0" distL="0" distR="0" wp14:anchorId="3A588807" wp14:editId="716747C9">
            <wp:extent cx="5792470" cy="2718136"/>
            <wp:effectExtent l="0" t="0" r="0" b="6350"/>
            <wp:docPr id="32" name="Imagen 32" descr="C:\Users\SISTEMA BG\Pictures\Screenshots\Captura de pantalla (1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SISTEMA BG\Pictures\Screenshots\Captura de pantalla (196).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92470" cy="2718136"/>
                    </a:xfrm>
                    <a:prstGeom prst="rect">
                      <a:avLst/>
                    </a:prstGeom>
                    <a:noFill/>
                    <a:ln>
                      <a:noFill/>
                    </a:ln>
                  </pic:spPr>
                </pic:pic>
              </a:graphicData>
            </a:graphic>
          </wp:inline>
        </w:drawing>
      </w:r>
    </w:p>
    <w:p w14:paraId="008228CA" w14:textId="77777777" w:rsidR="00A26EFE" w:rsidRPr="00A03CBE" w:rsidRDefault="00A26EFE" w:rsidP="00A03CBE">
      <w:pPr>
        <w:spacing w:line="240" w:lineRule="auto"/>
        <w:rPr>
          <w:rFonts w:eastAsia="Times New Roman" w:cs="Arial"/>
          <w:sz w:val="24"/>
          <w:szCs w:val="24"/>
          <w:lang w:val="es-CO" w:eastAsia="es-CO"/>
        </w:rPr>
      </w:pPr>
    </w:p>
    <w:p w14:paraId="1C636CA1" w14:textId="77777777" w:rsidR="00A03CBE" w:rsidRPr="00A03CBE" w:rsidRDefault="00A03CBE" w:rsidP="00EA26A0">
      <w:pPr>
        <w:numPr>
          <w:ilvl w:val="0"/>
          <w:numId w:val="45"/>
        </w:numPr>
        <w:spacing w:after="0" w:line="240" w:lineRule="auto"/>
        <w:ind w:left="0"/>
        <w:rPr>
          <w:rFonts w:eastAsia="Times New Roman" w:cs="Arial"/>
          <w:sz w:val="24"/>
          <w:szCs w:val="24"/>
          <w:lang w:val="es-CO" w:eastAsia="es-CO"/>
        </w:rPr>
      </w:pPr>
      <w:r w:rsidRPr="00A03CBE">
        <w:rPr>
          <w:rFonts w:eastAsia="Times New Roman" w:cs="Arial"/>
          <w:b/>
          <w:bCs/>
          <w:sz w:val="24"/>
          <w:szCs w:val="24"/>
          <w:lang w:val="es-CO" w:eastAsia="es-CO"/>
        </w:rPr>
        <w:t>Descripción:</w:t>
      </w:r>
      <w:r w:rsidRPr="00A03CBE">
        <w:rPr>
          <w:rFonts w:eastAsia="Times New Roman" w:cs="Arial"/>
          <w:sz w:val="24"/>
          <w:szCs w:val="24"/>
          <w:lang w:val="es-CO" w:eastAsia="es-CO"/>
        </w:rPr>
        <w:t xml:space="preserve"> Módulo de personalización visual del entorno de trabajo. Contiene los menús desplegables para alternar entre el tema claro o tema oscuro, seleccionar el idioma de las etiquetas de la aplicación y ajustar la densidad de la información en las tablas.</w:t>
      </w:r>
    </w:p>
    <w:p w14:paraId="2D4B2C84" w14:textId="77777777" w:rsidR="00A03CBE" w:rsidRDefault="00A03CBE" w:rsidP="00A03CBE">
      <w:pPr>
        <w:spacing w:after="180" w:line="240" w:lineRule="auto"/>
        <w:rPr>
          <w:rFonts w:eastAsia="Times New Roman" w:cs="Arial"/>
          <w:b/>
          <w:bCs/>
          <w:sz w:val="24"/>
          <w:szCs w:val="24"/>
          <w:lang w:val="es-CO" w:eastAsia="es-CO"/>
        </w:rPr>
      </w:pPr>
      <w:r w:rsidRPr="00A03CBE">
        <w:rPr>
          <w:rFonts w:eastAsia="Times New Roman" w:cs="Arial"/>
          <w:b/>
          <w:bCs/>
          <w:sz w:val="24"/>
          <w:szCs w:val="24"/>
          <w:lang w:val="es-CO" w:eastAsia="es-CO"/>
        </w:rPr>
        <w:t>Figura 16. Configuración de Notificaciones</w:t>
      </w:r>
    </w:p>
    <w:p w14:paraId="37F782A2" w14:textId="77777777" w:rsidR="00A26EFE" w:rsidRDefault="00A26EFE" w:rsidP="00A03CBE">
      <w:pPr>
        <w:spacing w:after="180" w:line="240" w:lineRule="auto"/>
        <w:rPr>
          <w:rFonts w:eastAsia="Times New Roman" w:cs="Arial"/>
          <w:b/>
          <w:bCs/>
          <w:sz w:val="24"/>
          <w:szCs w:val="24"/>
          <w:lang w:val="es-CO" w:eastAsia="es-CO"/>
        </w:rPr>
      </w:pPr>
    </w:p>
    <w:p w14:paraId="2D5B454D" w14:textId="77777777" w:rsidR="00A26EFE" w:rsidRDefault="00A26EFE" w:rsidP="00A03CBE">
      <w:pPr>
        <w:spacing w:after="180" w:line="240" w:lineRule="auto"/>
        <w:rPr>
          <w:rFonts w:eastAsia="Times New Roman" w:cs="Arial"/>
          <w:b/>
          <w:bCs/>
          <w:sz w:val="24"/>
          <w:szCs w:val="24"/>
          <w:lang w:val="es-CO" w:eastAsia="es-CO"/>
        </w:rPr>
      </w:pPr>
      <w:r w:rsidRPr="00A26EFE">
        <w:rPr>
          <w:rFonts w:eastAsia="Times New Roman" w:cs="Arial"/>
          <w:b/>
          <w:bCs/>
          <w:noProof/>
          <w:sz w:val="24"/>
          <w:szCs w:val="24"/>
          <w:lang w:val="es-CO" w:eastAsia="es-CO"/>
        </w:rPr>
        <w:drawing>
          <wp:inline distT="0" distB="0" distL="0" distR="0" wp14:anchorId="2239E2A8" wp14:editId="21B90B98">
            <wp:extent cx="5792470" cy="2718136"/>
            <wp:effectExtent l="0" t="0" r="0" b="6350"/>
            <wp:docPr id="33" name="Imagen 33" descr="C:\Users\SISTEMA BG\Pictures\Screenshots\Captura de pantalla (1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SISTEMA BG\Pictures\Screenshots\Captura de pantalla (196).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92470" cy="2718136"/>
                    </a:xfrm>
                    <a:prstGeom prst="rect">
                      <a:avLst/>
                    </a:prstGeom>
                    <a:noFill/>
                    <a:ln>
                      <a:noFill/>
                    </a:ln>
                  </pic:spPr>
                </pic:pic>
              </a:graphicData>
            </a:graphic>
          </wp:inline>
        </w:drawing>
      </w:r>
    </w:p>
    <w:p w14:paraId="217E5EDC" w14:textId="77777777" w:rsidR="00A26EFE" w:rsidRDefault="00A26EFE" w:rsidP="00A03CBE">
      <w:pPr>
        <w:spacing w:after="180" w:line="240" w:lineRule="auto"/>
        <w:rPr>
          <w:rFonts w:eastAsia="Times New Roman" w:cs="Arial"/>
          <w:b/>
          <w:bCs/>
          <w:sz w:val="24"/>
          <w:szCs w:val="24"/>
          <w:lang w:val="es-CO" w:eastAsia="es-CO"/>
        </w:rPr>
      </w:pPr>
    </w:p>
    <w:p w14:paraId="0809E721" w14:textId="77777777" w:rsidR="00A26EFE" w:rsidRDefault="00A26EFE" w:rsidP="00A03CBE">
      <w:pPr>
        <w:spacing w:after="180" w:line="240" w:lineRule="auto"/>
        <w:rPr>
          <w:rFonts w:eastAsia="Times New Roman" w:cs="Arial"/>
          <w:b/>
          <w:bCs/>
          <w:sz w:val="24"/>
          <w:szCs w:val="24"/>
          <w:lang w:val="es-CO" w:eastAsia="es-CO"/>
        </w:rPr>
      </w:pPr>
    </w:p>
    <w:p w14:paraId="7EF4A238" w14:textId="77777777" w:rsidR="00A26EFE" w:rsidRPr="00A03CBE" w:rsidRDefault="00A26EFE" w:rsidP="00A03CBE">
      <w:pPr>
        <w:spacing w:after="180" w:line="240" w:lineRule="auto"/>
        <w:rPr>
          <w:rFonts w:eastAsia="Times New Roman" w:cs="Arial"/>
          <w:b/>
          <w:bCs/>
          <w:sz w:val="24"/>
          <w:szCs w:val="24"/>
          <w:lang w:val="es-CO" w:eastAsia="es-CO"/>
        </w:rPr>
      </w:pPr>
    </w:p>
    <w:p w14:paraId="0A003841" w14:textId="77777777" w:rsidR="00A03CBE" w:rsidRPr="00A26EFE" w:rsidRDefault="00A03CBE" w:rsidP="00EA26A0">
      <w:pPr>
        <w:numPr>
          <w:ilvl w:val="0"/>
          <w:numId w:val="46"/>
        </w:numPr>
        <w:spacing w:after="0" w:line="240" w:lineRule="auto"/>
        <w:ind w:left="0"/>
        <w:rPr>
          <w:rFonts w:eastAsia="Times New Roman" w:cs="Arial"/>
          <w:sz w:val="24"/>
          <w:szCs w:val="24"/>
          <w:lang w:val="es-CO" w:eastAsia="es-CO"/>
        </w:rPr>
      </w:pPr>
      <w:r w:rsidRPr="00A03CBE">
        <w:rPr>
          <w:rFonts w:eastAsia="Times New Roman" w:cs="Arial"/>
          <w:b/>
          <w:bCs/>
          <w:sz w:val="24"/>
          <w:szCs w:val="24"/>
          <w:lang w:val="es-CO" w:eastAsia="es-CO"/>
        </w:rPr>
        <w:lastRenderedPageBreak/>
        <w:t>Descripción:</w:t>
      </w:r>
      <w:r w:rsidRPr="00A03CBE">
        <w:rPr>
          <w:rFonts w:eastAsia="Times New Roman" w:cs="Arial"/>
          <w:sz w:val="24"/>
          <w:szCs w:val="24"/>
          <w:lang w:val="es-CO" w:eastAsia="es-CO"/>
        </w:rPr>
        <w:t xml:space="preserve"> Interfaz para la administración de canales de comunicación. Muestra las casillas de verificación que permiten al usuario activar o desactivar el envío de alertas automáticas de stock y avisos de vencimientos direc</w:t>
      </w:r>
      <w:r w:rsidR="00A26EFE">
        <w:rPr>
          <w:rFonts w:eastAsia="Times New Roman" w:cs="Arial"/>
          <w:sz w:val="24"/>
          <w:szCs w:val="24"/>
          <w:lang w:val="es-CO" w:eastAsia="es-CO"/>
        </w:rPr>
        <w:t>tamente a su correo electrónico.</w:t>
      </w:r>
    </w:p>
    <w:p w14:paraId="457ADD78" w14:textId="77777777" w:rsidR="00961F15" w:rsidRPr="00961F15" w:rsidRDefault="00961F15" w:rsidP="00961F15">
      <w:pPr>
        <w:pStyle w:val="Ttulo1"/>
        <w:rPr>
          <w:lang w:val="es-CO" w:eastAsia="es-CO"/>
        </w:rPr>
      </w:pPr>
      <w:bookmarkStart w:id="56" w:name="_Toc240235265"/>
      <w:r w:rsidRPr="00961F15">
        <w:rPr>
          <w:lang w:val="es-CO" w:eastAsia="es-CO"/>
        </w:rPr>
        <w:t>18. Conclusiones</w:t>
      </w:r>
      <w:bookmarkEnd w:id="56"/>
    </w:p>
    <w:p w14:paraId="158F25DB" w14:textId="77777777" w:rsidR="00961F15" w:rsidRPr="00961F15" w:rsidRDefault="00961F15" w:rsidP="00EA26A0">
      <w:pPr>
        <w:numPr>
          <w:ilvl w:val="0"/>
          <w:numId w:val="29"/>
        </w:numPr>
        <w:spacing w:after="0" w:line="240" w:lineRule="auto"/>
        <w:ind w:left="0"/>
        <w:rPr>
          <w:rFonts w:eastAsia="Times New Roman" w:cs="Arial"/>
          <w:sz w:val="24"/>
          <w:szCs w:val="24"/>
          <w:lang w:val="es-CO" w:eastAsia="es-CO"/>
        </w:rPr>
      </w:pPr>
      <w:r w:rsidRPr="00961F15">
        <w:rPr>
          <w:rFonts w:eastAsia="Times New Roman" w:cs="Arial"/>
          <w:sz w:val="24"/>
          <w:szCs w:val="24"/>
          <w:lang w:val="es-CO" w:eastAsia="es-CO"/>
        </w:rPr>
        <w:t>El desarroll</w:t>
      </w:r>
      <w:r>
        <w:rPr>
          <w:rFonts w:eastAsia="Times New Roman" w:cs="Arial"/>
          <w:sz w:val="24"/>
          <w:szCs w:val="24"/>
          <w:lang w:val="es-CO" w:eastAsia="es-CO"/>
        </w:rPr>
        <w:t xml:space="preserve">o e implementación del software </w:t>
      </w:r>
      <w:proofErr w:type="spellStart"/>
      <w:r w:rsidRPr="00961F15">
        <w:rPr>
          <w:rFonts w:eastAsia="Times New Roman" w:cs="Arial"/>
          <w:b/>
          <w:sz w:val="24"/>
          <w:szCs w:val="24"/>
          <w:lang w:val="es-CO" w:eastAsia="es-CO"/>
        </w:rPr>
        <w:t>Mediccolombia</w:t>
      </w:r>
      <w:proofErr w:type="spellEnd"/>
      <w:r w:rsidRPr="00961F15">
        <w:rPr>
          <w:rFonts w:eastAsia="Times New Roman" w:cs="Arial"/>
          <w:b/>
          <w:sz w:val="24"/>
          <w:szCs w:val="24"/>
          <w:lang w:val="es-CO" w:eastAsia="es-CO"/>
        </w:rPr>
        <w:t xml:space="preserve"> </w:t>
      </w:r>
      <w:r w:rsidRPr="00961F15">
        <w:rPr>
          <w:rFonts w:eastAsia="Times New Roman" w:cs="Arial"/>
          <w:sz w:val="24"/>
          <w:szCs w:val="24"/>
          <w:lang w:val="es-CO" w:eastAsia="es-CO"/>
        </w:rPr>
        <w:t>representa una solución tecnológica óptima para mitigar los problemas clásicos de desabastecimiento, quiebres de stock y pérdidas económicas por medicamentos caducados en la gestión hospitalaria y farmacéutica.</w:t>
      </w:r>
    </w:p>
    <w:p w14:paraId="2FABED32" w14:textId="5FB01A3E" w:rsidR="00961F15" w:rsidRPr="00961F15" w:rsidRDefault="00961F15" w:rsidP="00EA26A0">
      <w:pPr>
        <w:numPr>
          <w:ilvl w:val="0"/>
          <w:numId w:val="29"/>
        </w:numPr>
        <w:spacing w:after="0" w:line="240" w:lineRule="auto"/>
        <w:ind w:left="0"/>
        <w:rPr>
          <w:rFonts w:eastAsia="Times New Roman" w:cs="Arial"/>
          <w:sz w:val="24"/>
          <w:szCs w:val="24"/>
          <w:lang w:val="es-CO" w:eastAsia="es-CO"/>
        </w:rPr>
      </w:pPr>
      <w:r w:rsidRPr="00961F15">
        <w:rPr>
          <w:rFonts w:eastAsia="Times New Roman" w:cs="Arial"/>
          <w:sz w:val="24"/>
          <w:szCs w:val="24"/>
          <w:lang w:val="es-CO" w:eastAsia="es-CO"/>
        </w:rPr>
        <w:t xml:space="preserve">La estructuración de interfaces limpias, paneles analíticos como el </w:t>
      </w:r>
      <w:proofErr w:type="spellStart"/>
      <w:r w:rsidRPr="00961F15">
        <w:rPr>
          <w:rFonts w:eastAsia="Times New Roman" w:cs="Arial"/>
          <w:b/>
          <w:bCs/>
          <w:sz w:val="24"/>
          <w:szCs w:val="24"/>
          <w:lang w:val="es-CO" w:eastAsia="es-CO"/>
        </w:rPr>
        <w:t>Dashboard</w:t>
      </w:r>
      <w:proofErr w:type="spellEnd"/>
      <w:r w:rsidRPr="00961F15">
        <w:rPr>
          <w:rFonts w:eastAsia="Times New Roman" w:cs="Arial"/>
          <w:b/>
          <w:bCs/>
          <w:sz w:val="24"/>
          <w:szCs w:val="24"/>
          <w:lang w:val="es-CO" w:eastAsia="es-CO"/>
        </w:rPr>
        <w:t xml:space="preserve"> General</w:t>
      </w:r>
      <w:r w:rsidR="008B0436">
        <w:rPr>
          <w:rFonts w:eastAsia="Times New Roman" w:cs="Arial"/>
          <w:sz w:val="24"/>
          <w:szCs w:val="24"/>
          <w:lang w:val="es-CO" w:eastAsia="es-CO"/>
        </w:rPr>
        <w:t xml:space="preserve">, </w:t>
      </w:r>
      <w:r w:rsidRPr="00961F15">
        <w:rPr>
          <w:rFonts w:eastAsia="Times New Roman" w:cs="Arial"/>
          <w:sz w:val="24"/>
          <w:szCs w:val="24"/>
          <w:lang w:val="es-CO" w:eastAsia="es-CO"/>
        </w:rPr>
        <w:t>garantizan una experiencia de usuario intuitiva que reduce la curva de aprendizaje del personal administrativo y operativo.</w:t>
      </w:r>
    </w:p>
    <w:p w14:paraId="71B75833" w14:textId="77777777" w:rsidR="00961F15" w:rsidRPr="00961F15" w:rsidRDefault="00961F15" w:rsidP="00EA26A0">
      <w:pPr>
        <w:numPr>
          <w:ilvl w:val="0"/>
          <w:numId w:val="29"/>
        </w:numPr>
        <w:spacing w:after="0" w:line="240" w:lineRule="auto"/>
        <w:ind w:left="0"/>
        <w:rPr>
          <w:rFonts w:eastAsia="Times New Roman" w:cs="Arial"/>
          <w:sz w:val="24"/>
          <w:szCs w:val="24"/>
          <w:lang w:val="es-CO" w:eastAsia="es-CO"/>
        </w:rPr>
      </w:pPr>
      <w:r w:rsidRPr="00961F15">
        <w:rPr>
          <w:rFonts w:eastAsia="Times New Roman" w:cs="Arial"/>
          <w:sz w:val="24"/>
          <w:szCs w:val="24"/>
          <w:lang w:val="es-CO" w:eastAsia="es-CO"/>
        </w:rPr>
        <w:t xml:space="preserve">Este manual de usuario se consolida como un instrumento de transferencia de conocimiento fundamental dentro del programa de formación del </w:t>
      </w:r>
      <w:r w:rsidRPr="00961F15">
        <w:rPr>
          <w:rFonts w:eastAsia="Times New Roman" w:cs="Arial"/>
          <w:b/>
          <w:bCs/>
          <w:sz w:val="24"/>
          <w:szCs w:val="24"/>
          <w:lang w:val="es-CO" w:eastAsia="es-CO"/>
        </w:rPr>
        <w:t>SENA</w:t>
      </w:r>
      <w:r w:rsidRPr="00961F15">
        <w:rPr>
          <w:rFonts w:eastAsia="Times New Roman" w:cs="Arial"/>
          <w:sz w:val="24"/>
          <w:szCs w:val="24"/>
          <w:lang w:val="es-CO" w:eastAsia="es-CO"/>
        </w:rPr>
        <w:t>. Asegura que cualquier operario pueda ejecutar procesos de registro, consulta y control bajo los estándares técnicos definidos en el ciclo de vida del proyecto.</w:t>
      </w:r>
    </w:p>
    <w:p w14:paraId="21BF8FD8" w14:textId="77777777" w:rsidR="00961F15" w:rsidRPr="00961F15" w:rsidRDefault="00961F15" w:rsidP="00EA26A0">
      <w:pPr>
        <w:numPr>
          <w:ilvl w:val="0"/>
          <w:numId w:val="29"/>
        </w:numPr>
        <w:spacing w:after="0" w:line="240" w:lineRule="auto"/>
        <w:ind w:left="0"/>
        <w:rPr>
          <w:rFonts w:eastAsia="Times New Roman" w:cs="Arial"/>
          <w:sz w:val="24"/>
          <w:szCs w:val="24"/>
          <w:lang w:val="es-CO" w:eastAsia="es-CO"/>
        </w:rPr>
      </w:pPr>
      <w:r w:rsidRPr="00961F15">
        <w:rPr>
          <w:rFonts w:eastAsia="Times New Roman" w:cs="Arial"/>
          <w:sz w:val="24"/>
          <w:szCs w:val="24"/>
          <w:lang w:val="es-CO" w:eastAsia="es-CO"/>
        </w:rPr>
        <w:t xml:space="preserve">La escalabilidad del sistema queda evidenciada en módulos como </w:t>
      </w:r>
      <w:r w:rsidRPr="00961F15">
        <w:rPr>
          <w:rFonts w:eastAsia="Times New Roman" w:cs="Arial"/>
          <w:i/>
          <w:iCs/>
          <w:sz w:val="24"/>
          <w:szCs w:val="24"/>
          <w:lang w:val="es-CO" w:eastAsia="es-CO"/>
        </w:rPr>
        <w:t>Usuarios y Roles</w:t>
      </w:r>
      <w:r w:rsidRPr="00961F15">
        <w:rPr>
          <w:rFonts w:eastAsia="Times New Roman" w:cs="Arial"/>
          <w:sz w:val="24"/>
          <w:szCs w:val="24"/>
          <w:lang w:val="es-CO" w:eastAsia="es-CO"/>
        </w:rPr>
        <w:t xml:space="preserve"> y </w:t>
      </w:r>
      <w:r w:rsidRPr="00961F15">
        <w:rPr>
          <w:rFonts w:eastAsia="Times New Roman" w:cs="Arial"/>
          <w:i/>
          <w:iCs/>
          <w:sz w:val="24"/>
          <w:szCs w:val="24"/>
          <w:lang w:val="es-CO" w:eastAsia="es-CO"/>
        </w:rPr>
        <w:t>Configuración</w:t>
      </w:r>
      <w:r w:rsidRPr="00961F15">
        <w:rPr>
          <w:rFonts w:eastAsia="Times New Roman" w:cs="Arial"/>
          <w:sz w:val="24"/>
          <w:szCs w:val="24"/>
          <w:lang w:val="es-CO" w:eastAsia="es-CO"/>
        </w:rPr>
        <w:t>, los cuales están preparados arquitectónicamente para integrar capas avanzadas de auditoría, control de permisos restringidos y protección de datos en futuras versiones del aplicativo.</w:t>
      </w:r>
    </w:p>
    <w:p w14:paraId="4CFE19ED" w14:textId="77777777" w:rsidR="00961F15" w:rsidRPr="00CE6FFC" w:rsidRDefault="00961F15" w:rsidP="00961F15">
      <w:pPr>
        <w:rPr>
          <w:lang w:val="es-CO"/>
        </w:rPr>
      </w:pPr>
    </w:p>
    <w:sectPr w:rsidR="00961F15" w:rsidRPr="00CE6FFC" w:rsidSect="00034616">
      <w:footerReference w:type="default" r:id="rId40"/>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A38BF" w14:textId="77777777" w:rsidR="001F6A5A" w:rsidRDefault="001F6A5A">
      <w:pPr>
        <w:spacing w:after="0" w:line="240" w:lineRule="auto"/>
      </w:pPr>
      <w:r>
        <w:separator/>
      </w:r>
    </w:p>
  </w:endnote>
  <w:endnote w:type="continuationSeparator" w:id="0">
    <w:p w14:paraId="54B88EC8" w14:textId="77777777" w:rsidR="001F6A5A" w:rsidRDefault="001F6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5F28D" w14:textId="77777777" w:rsidR="00A03CBE" w:rsidRDefault="00A03CBE">
    <w:pPr>
      <w:pStyle w:val="Piedepgina"/>
      <w:jc w:val="center"/>
    </w:pPr>
    <w:r>
      <w:fldChar w:fldCharType="begin"/>
    </w:r>
    <w:r>
      <w:instrText>PAGE</w:instrText>
    </w:r>
    <w:r>
      <w:fldChar w:fldCharType="separate"/>
    </w:r>
    <w:r w:rsidR="00321D6A">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73B6B" w14:textId="77777777" w:rsidR="001F6A5A" w:rsidRDefault="001F6A5A">
      <w:pPr>
        <w:spacing w:after="0" w:line="240" w:lineRule="auto"/>
      </w:pPr>
      <w:r>
        <w:separator/>
      </w:r>
    </w:p>
  </w:footnote>
  <w:footnote w:type="continuationSeparator" w:id="0">
    <w:p w14:paraId="61F44AAE" w14:textId="77777777" w:rsidR="001F6A5A" w:rsidRDefault="001F6A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8E46BB84"/>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05A2C45"/>
    <w:multiLevelType w:val="multilevel"/>
    <w:tmpl w:val="3798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10FAA"/>
    <w:multiLevelType w:val="multilevel"/>
    <w:tmpl w:val="436A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06E1D"/>
    <w:multiLevelType w:val="multilevel"/>
    <w:tmpl w:val="3E083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0F2BD0"/>
    <w:multiLevelType w:val="multilevel"/>
    <w:tmpl w:val="F512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22C9C"/>
    <w:multiLevelType w:val="multilevel"/>
    <w:tmpl w:val="336E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77568D"/>
    <w:multiLevelType w:val="multilevel"/>
    <w:tmpl w:val="3AF6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4584F"/>
    <w:multiLevelType w:val="multilevel"/>
    <w:tmpl w:val="0D16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F50BE"/>
    <w:multiLevelType w:val="multilevel"/>
    <w:tmpl w:val="B746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055B08"/>
    <w:multiLevelType w:val="multilevel"/>
    <w:tmpl w:val="2DDE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C081A"/>
    <w:multiLevelType w:val="multilevel"/>
    <w:tmpl w:val="DB2A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F52AAA"/>
    <w:multiLevelType w:val="multilevel"/>
    <w:tmpl w:val="DE1E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1D71F3"/>
    <w:multiLevelType w:val="multilevel"/>
    <w:tmpl w:val="A9EE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8032B0"/>
    <w:multiLevelType w:val="multilevel"/>
    <w:tmpl w:val="A95EF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E55416"/>
    <w:multiLevelType w:val="multilevel"/>
    <w:tmpl w:val="172E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A4531A"/>
    <w:multiLevelType w:val="multilevel"/>
    <w:tmpl w:val="BF30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C4414"/>
    <w:multiLevelType w:val="multilevel"/>
    <w:tmpl w:val="F3222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2915EC"/>
    <w:multiLevelType w:val="multilevel"/>
    <w:tmpl w:val="7238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CB5C0A"/>
    <w:multiLevelType w:val="multilevel"/>
    <w:tmpl w:val="8370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D70A6B"/>
    <w:multiLevelType w:val="multilevel"/>
    <w:tmpl w:val="A1B4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BC0B89"/>
    <w:multiLevelType w:val="multilevel"/>
    <w:tmpl w:val="871A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D615AB"/>
    <w:multiLevelType w:val="multilevel"/>
    <w:tmpl w:val="C8D4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0609B"/>
    <w:multiLevelType w:val="multilevel"/>
    <w:tmpl w:val="C748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A3CB3"/>
    <w:multiLevelType w:val="hybridMultilevel"/>
    <w:tmpl w:val="2C5294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28F7F9F"/>
    <w:multiLevelType w:val="multilevel"/>
    <w:tmpl w:val="8E5C00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4D6C09"/>
    <w:multiLevelType w:val="multilevel"/>
    <w:tmpl w:val="C19E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063FE5"/>
    <w:multiLevelType w:val="multilevel"/>
    <w:tmpl w:val="FC28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8A68F5"/>
    <w:multiLevelType w:val="multilevel"/>
    <w:tmpl w:val="937A4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0362C5"/>
    <w:multiLevelType w:val="multilevel"/>
    <w:tmpl w:val="C27E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3D4AE0"/>
    <w:multiLevelType w:val="hybridMultilevel"/>
    <w:tmpl w:val="C9984AB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597F13EB"/>
    <w:multiLevelType w:val="multilevel"/>
    <w:tmpl w:val="B5C6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443C07"/>
    <w:multiLevelType w:val="multilevel"/>
    <w:tmpl w:val="115C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BD42FA"/>
    <w:multiLevelType w:val="multilevel"/>
    <w:tmpl w:val="5B58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2A0886"/>
    <w:multiLevelType w:val="multilevel"/>
    <w:tmpl w:val="68D6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5E3547"/>
    <w:multiLevelType w:val="multilevel"/>
    <w:tmpl w:val="35208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7A211A"/>
    <w:multiLevelType w:val="multilevel"/>
    <w:tmpl w:val="185C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1B1348"/>
    <w:multiLevelType w:val="multilevel"/>
    <w:tmpl w:val="CCAE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533C5F"/>
    <w:multiLevelType w:val="multilevel"/>
    <w:tmpl w:val="80C0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B17FD4"/>
    <w:multiLevelType w:val="multilevel"/>
    <w:tmpl w:val="5798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541E20"/>
    <w:multiLevelType w:val="multilevel"/>
    <w:tmpl w:val="AF62B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ED0635"/>
    <w:multiLevelType w:val="multilevel"/>
    <w:tmpl w:val="A450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B36389"/>
    <w:multiLevelType w:val="hybridMultilevel"/>
    <w:tmpl w:val="E9C83D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7EEA20FF"/>
    <w:multiLevelType w:val="multilevel"/>
    <w:tmpl w:val="3F0E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0B0E8B"/>
    <w:multiLevelType w:val="multilevel"/>
    <w:tmpl w:val="42AE8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5"/>
  </w:num>
  <w:num w:numId="8">
    <w:abstractNumId w:val="29"/>
  </w:num>
  <w:num w:numId="9">
    <w:abstractNumId w:val="32"/>
  </w:num>
  <w:num w:numId="10">
    <w:abstractNumId w:val="9"/>
  </w:num>
  <w:num w:numId="11">
    <w:abstractNumId w:val="21"/>
  </w:num>
  <w:num w:numId="12">
    <w:abstractNumId w:val="44"/>
  </w:num>
  <w:num w:numId="13">
    <w:abstractNumId w:val="43"/>
  </w:num>
  <w:num w:numId="14">
    <w:abstractNumId w:val="19"/>
  </w:num>
  <w:num w:numId="15">
    <w:abstractNumId w:val="8"/>
  </w:num>
  <w:num w:numId="16">
    <w:abstractNumId w:val="33"/>
  </w:num>
  <w:num w:numId="17">
    <w:abstractNumId w:val="39"/>
  </w:num>
  <w:num w:numId="18">
    <w:abstractNumId w:val="13"/>
  </w:num>
  <w:num w:numId="19">
    <w:abstractNumId w:val="40"/>
  </w:num>
  <w:num w:numId="20">
    <w:abstractNumId w:val="25"/>
  </w:num>
  <w:num w:numId="21">
    <w:abstractNumId w:val="35"/>
  </w:num>
  <w:num w:numId="22">
    <w:abstractNumId w:val="48"/>
  </w:num>
  <w:num w:numId="23">
    <w:abstractNumId w:val="38"/>
  </w:num>
  <w:num w:numId="24">
    <w:abstractNumId w:val="30"/>
  </w:num>
  <w:num w:numId="25">
    <w:abstractNumId w:val="18"/>
  </w:num>
  <w:num w:numId="26">
    <w:abstractNumId w:val="20"/>
  </w:num>
  <w:num w:numId="27">
    <w:abstractNumId w:val="37"/>
  </w:num>
  <w:num w:numId="28">
    <w:abstractNumId w:val="31"/>
  </w:num>
  <w:num w:numId="29">
    <w:abstractNumId w:val="7"/>
  </w:num>
  <w:num w:numId="30">
    <w:abstractNumId w:val="10"/>
  </w:num>
  <w:num w:numId="31">
    <w:abstractNumId w:val="6"/>
  </w:num>
  <w:num w:numId="32">
    <w:abstractNumId w:val="42"/>
  </w:num>
  <w:num w:numId="33">
    <w:abstractNumId w:val="11"/>
  </w:num>
  <w:num w:numId="34">
    <w:abstractNumId w:val="27"/>
  </w:num>
  <w:num w:numId="35">
    <w:abstractNumId w:val="17"/>
  </w:num>
  <w:num w:numId="36">
    <w:abstractNumId w:val="24"/>
  </w:num>
  <w:num w:numId="37">
    <w:abstractNumId w:val="22"/>
  </w:num>
  <w:num w:numId="38">
    <w:abstractNumId w:val="41"/>
  </w:num>
  <w:num w:numId="39">
    <w:abstractNumId w:val="26"/>
  </w:num>
  <w:num w:numId="40">
    <w:abstractNumId w:val="36"/>
  </w:num>
  <w:num w:numId="41">
    <w:abstractNumId w:val="14"/>
  </w:num>
  <w:num w:numId="42">
    <w:abstractNumId w:val="23"/>
  </w:num>
  <w:num w:numId="43">
    <w:abstractNumId w:val="12"/>
  </w:num>
  <w:num w:numId="44">
    <w:abstractNumId w:val="47"/>
  </w:num>
  <w:num w:numId="45">
    <w:abstractNumId w:val="16"/>
  </w:num>
  <w:num w:numId="46">
    <w:abstractNumId w:val="45"/>
  </w:num>
  <w:num w:numId="47">
    <w:abstractNumId w:val="28"/>
  </w:num>
  <w:num w:numId="48">
    <w:abstractNumId w:val="34"/>
  </w:num>
  <w:num w:numId="49">
    <w:abstractNumId w:val="4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A4D3C"/>
    <w:rsid w:val="0015074B"/>
    <w:rsid w:val="00166232"/>
    <w:rsid w:val="001869D8"/>
    <w:rsid w:val="001C3D0D"/>
    <w:rsid w:val="001E102F"/>
    <w:rsid w:val="001F6A5A"/>
    <w:rsid w:val="0029639D"/>
    <w:rsid w:val="002F2D9E"/>
    <w:rsid w:val="00321D6A"/>
    <w:rsid w:val="00326F90"/>
    <w:rsid w:val="003F43D6"/>
    <w:rsid w:val="00405853"/>
    <w:rsid w:val="004552F8"/>
    <w:rsid w:val="00581E33"/>
    <w:rsid w:val="006129E4"/>
    <w:rsid w:val="00631F46"/>
    <w:rsid w:val="00653DFA"/>
    <w:rsid w:val="00764BC5"/>
    <w:rsid w:val="00821DC1"/>
    <w:rsid w:val="008B0436"/>
    <w:rsid w:val="009178A5"/>
    <w:rsid w:val="00961F15"/>
    <w:rsid w:val="00A009F5"/>
    <w:rsid w:val="00A03CBE"/>
    <w:rsid w:val="00A26EFE"/>
    <w:rsid w:val="00AA1D8D"/>
    <w:rsid w:val="00B47730"/>
    <w:rsid w:val="00BD54AA"/>
    <w:rsid w:val="00BF51B1"/>
    <w:rsid w:val="00BF6636"/>
    <w:rsid w:val="00C34100"/>
    <w:rsid w:val="00C52A89"/>
    <w:rsid w:val="00C80569"/>
    <w:rsid w:val="00CB0664"/>
    <w:rsid w:val="00CE6FFC"/>
    <w:rsid w:val="00CE7BA9"/>
    <w:rsid w:val="00D34461"/>
    <w:rsid w:val="00D434A5"/>
    <w:rsid w:val="00D774CC"/>
    <w:rsid w:val="00E73BE5"/>
    <w:rsid w:val="00EA26A0"/>
    <w:rsid w:val="00F34BDD"/>
    <w:rsid w:val="00F37419"/>
    <w:rsid w:val="00F878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1D6092"/>
  <w14:defaultImageDpi w14:val="300"/>
  <w15:docId w15:val="{4985D555-AC21-4D0B-B02E-6CFDA863E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53DFA"/>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TDC2">
    <w:name w:val="toc 2"/>
    <w:basedOn w:val="Normal"/>
    <w:next w:val="Normal"/>
    <w:autoRedefine/>
    <w:uiPriority w:val="39"/>
    <w:unhideWhenUsed/>
    <w:rsid w:val="004552F8"/>
    <w:pPr>
      <w:spacing w:after="100" w:line="259" w:lineRule="auto"/>
      <w:ind w:left="220"/>
    </w:pPr>
    <w:rPr>
      <w:rFonts w:asciiTheme="minorHAnsi" w:hAnsiTheme="minorHAnsi" w:cs="Times New Roman"/>
      <w:lang w:val="es-CO" w:eastAsia="es-CO"/>
    </w:rPr>
  </w:style>
  <w:style w:type="paragraph" w:styleId="TDC1">
    <w:name w:val="toc 1"/>
    <w:basedOn w:val="Normal"/>
    <w:next w:val="Normal"/>
    <w:autoRedefine/>
    <w:uiPriority w:val="39"/>
    <w:unhideWhenUsed/>
    <w:rsid w:val="004552F8"/>
    <w:pPr>
      <w:spacing w:after="100" w:line="259" w:lineRule="auto"/>
    </w:pPr>
    <w:rPr>
      <w:rFonts w:asciiTheme="minorHAnsi" w:hAnsiTheme="minorHAnsi" w:cs="Times New Roman"/>
      <w:lang w:val="es-CO" w:eastAsia="es-CO"/>
    </w:rPr>
  </w:style>
  <w:style w:type="paragraph" w:styleId="TDC3">
    <w:name w:val="toc 3"/>
    <w:basedOn w:val="Normal"/>
    <w:next w:val="Normal"/>
    <w:autoRedefine/>
    <w:uiPriority w:val="39"/>
    <w:unhideWhenUsed/>
    <w:rsid w:val="004552F8"/>
    <w:pPr>
      <w:spacing w:after="100" w:line="259" w:lineRule="auto"/>
      <w:ind w:left="440"/>
    </w:pPr>
    <w:rPr>
      <w:rFonts w:asciiTheme="minorHAnsi" w:hAnsiTheme="minorHAnsi" w:cs="Times New Roman"/>
      <w:lang w:val="es-CO" w:eastAsia="es-CO"/>
    </w:rPr>
  </w:style>
  <w:style w:type="character" w:styleId="Hipervnculo">
    <w:name w:val="Hyperlink"/>
    <w:basedOn w:val="Fuentedeprrafopredeter"/>
    <w:uiPriority w:val="99"/>
    <w:unhideWhenUsed/>
    <w:rsid w:val="004552F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188">
      <w:bodyDiv w:val="1"/>
      <w:marLeft w:val="0"/>
      <w:marRight w:val="0"/>
      <w:marTop w:val="0"/>
      <w:marBottom w:val="0"/>
      <w:divBdr>
        <w:top w:val="none" w:sz="0" w:space="0" w:color="auto"/>
        <w:left w:val="none" w:sz="0" w:space="0" w:color="auto"/>
        <w:bottom w:val="none" w:sz="0" w:space="0" w:color="auto"/>
        <w:right w:val="none" w:sz="0" w:space="0" w:color="auto"/>
      </w:divBdr>
      <w:divsChild>
        <w:div w:id="723867945">
          <w:marLeft w:val="0"/>
          <w:marRight w:val="0"/>
          <w:marTop w:val="360"/>
          <w:marBottom w:val="180"/>
          <w:divBdr>
            <w:top w:val="none" w:sz="0" w:space="0" w:color="auto"/>
            <w:left w:val="none" w:sz="0" w:space="0" w:color="auto"/>
            <w:bottom w:val="none" w:sz="0" w:space="0" w:color="auto"/>
            <w:right w:val="none" w:sz="0" w:space="0" w:color="auto"/>
          </w:divBdr>
        </w:div>
        <w:div w:id="597980804">
          <w:marLeft w:val="0"/>
          <w:marRight w:val="0"/>
          <w:marTop w:val="180"/>
          <w:marBottom w:val="240"/>
          <w:divBdr>
            <w:top w:val="none" w:sz="0" w:space="0" w:color="auto"/>
            <w:left w:val="none" w:sz="0" w:space="0" w:color="auto"/>
            <w:bottom w:val="none" w:sz="0" w:space="0" w:color="auto"/>
            <w:right w:val="none" w:sz="0" w:space="0" w:color="auto"/>
          </w:divBdr>
        </w:div>
        <w:div w:id="908266271">
          <w:marLeft w:val="0"/>
          <w:marRight w:val="0"/>
          <w:marTop w:val="360"/>
          <w:marBottom w:val="180"/>
          <w:divBdr>
            <w:top w:val="none" w:sz="0" w:space="0" w:color="auto"/>
            <w:left w:val="none" w:sz="0" w:space="0" w:color="auto"/>
            <w:bottom w:val="none" w:sz="0" w:space="0" w:color="auto"/>
            <w:right w:val="none" w:sz="0" w:space="0" w:color="auto"/>
          </w:divBdr>
        </w:div>
        <w:div w:id="532808391">
          <w:marLeft w:val="0"/>
          <w:marRight w:val="0"/>
          <w:marTop w:val="180"/>
          <w:marBottom w:val="240"/>
          <w:divBdr>
            <w:top w:val="none" w:sz="0" w:space="0" w:color="auto"/>
            <w:left w:val="none" w:sz="0" w:space="0" w:color="auto"/>
            <w:bottom w:val="none" w:sz="0" w:space="0" w:color="auto"/>
            <w:right w:val="none" w:sz="0" w:space="0" w:color="auto"/>
          </w:divBdr>
        </w:div>
        <w:div w:id="21706410">
          <w:marLeft w:val="0"/>
          <w:marRight w:val="0"/>
          <w:marTop w:val="360"/>
          <w:marBottom w:val="180"/>
          <w:divBdr>
            <w:top w:val="none" w:sz="0" w:space="0" w:color="auto"/>
            <w:left w:val="none" w:sz="0" w:space="0" w:color="auto"/>
            <w:bottom w:val="none" w:sz="0" w:space="0" w:color="auto"/>
            <w:right w:val="none" w:sz="0" w:space="0" w:color="auto"/>
          </w:divBdr>
        </w:div>
        <w:div w:id="747191305">
          <w:marLeft w:val="0"/>
          <w:marRight w:val="0"/>
          <w:marTop w:val="180"/>
          <w:marBottom w:val="240"/>
          <w:divBdr>
            <w:top w:val="none" w:sz="0" w:space="0" w:color="auto"/>
            <w:left w:val="none" w:sz="0" w:space="0" w:color="auto"/>
            <w:bottom w:val="none" w:sz="0" w:space="0" w:color="auto"/>
            <w:right w:val="none" w:sz="0" w:space="0" w:color="auto"/>
          </w:divBdr>
        </w:div>
        <w:div w:id="1235357540">
          <w:marLeft w:val="0"/>
          <w:marRight w:val="0"/>
          <w:marTop w:val="360"/>
          <w:marBottom w:val="180"/>
          <w:divBdr>
            <w:top w:val="none" w:sz="0" w:space="0" w:color="auto"/>
            <w:left w:val="none" w:sz="0" w:space="0" w:color="auto"/>
            <w:bottom w:val="none" w:sz="0" w:space="0" w:color="auto"/>
            <w:right w:val="none" w:sz="0" w:space="0" w:color="auto"/>
          </w:divBdr>
        </w:div>
        <w:div w:id="191650930">
          <w:marLeft w:val="0"/>
          <w:marRight w:val="0"/>
          <w:marTop w:val="180"/>
          <w:marBottom w:val="240"/>
          <w:divBdr>
            <w:top w:val="none" w:sz="0" w:space="0" w:color="auto"/>
            <w:left w:val="none" w:sz="0" w:space="0" w:color="auto"/>
            <w:bottom w:val="none" w:sz="0" w:space="0" w:color="auto"/>
            <w:right w:val="none" w:sz="0" w:space="0" w:color="auto"/>
          </w:divBdr>
        </w:div>
        <w:div w:id="460151655">
          <w:marLeft w:val="0"/>
          <w:marRight w:val="0"/>
          <w:marTop w:val="360"/>
          <w:marBottom w:val="180"/>
          <w:divBdr>
            <w:top w:val="none" w:sz="0" w:space="0" w:color="auto"/>
            <w:left w:val="none" w:sz="0" w:space="0" w:color="auto"/>
            <w:bottom w:val="none" w:sz="0" w:space="0" w:color="auto"/>
            <w:right w:val="none" w:sz="0" w:space="0" w:color="auto"/>
          </w:divBdr>
        </w:div>
        <w:div w:id="766802956">
          <w:marLeft w:val="0"/>
          <w:marRight w:val="0"/>
          <w:marTop w:val="180"/>
          <w:marBottom w:val="240"/>
          <w:divBdr>
            <w:top w:val="none" w:sz="0" w:space="0" w:color="auto"/>
            <w:left w:val="none" w:sz="0" w:space="0" w:color="auto"/>
            <w:bottom w:val="none" w:sz="0" w:space="0" w:color="auto"/>
            <w:right w:val="none" w:sz="0" w:space="0" w:color="auto"/>
          </w:divBdr>
        </w:div>
        <w:div w:id="155464120">
          <w:marLeft w:val="0"/>
          <w:marRight w:val="0"/>
          <w:marTop w:val="360"/>
          <w:marBottom w:val="180"/>
          <w:divBdr>
            <w:top w:val="none" w:sz="0" w:space="0" w:color="auto"/>
            <w:left w:val="none" w:sz="0" w:space="0" w:color="auto"/>
            <w:bottom w:val="none" w:sz="0" w:space="0" w:color="auto"/>
            <w:right w:val="none" w:sz="0" w:space="0" w:color="auto"/>
          </w:divBdr>
        </w:div>
        <w:div w:id="1993826545">
          <w:marLeft w:val="0"/>
          <w:marRight w:val="0"/>
          <w:marTop w:val="180"/>
          <w:marBottom w:val="240"/>
          <w:divBdr>
            <w:top w:val="none" w:sz="0" w:space="0" w:color="auto"/>
            <w:left w:val="none" w:sz="0" w:space="0" w:color="auto"/>
            <w:bottom w:val="none" w:sz="0" w:space="0" w:color="auto"/>
            <w:right w:val="none" w:sz="0" w:space="0" w:color="auto"/>
          </w:divBdr>
        </w:div>
        <w:div w:id="1658999274">
          <w:marLeft w:val="0"/>
          <w:marRight w:val="0"/>
          <w:marTop w:val="360"/>
          <w:marBottom w:val="180"/>
          <w:divBdr>
            <w:top w:val="none" w:sz="0" w:space="0" w:color="auto"/>
            <w:left w:val="none" w:sz="0" w:space="0" w:color="auto"/>
            <w:bottom w:val="none" w:sz="0" w:space="0" w:color="auto"/>
            <w:right w:val="none" w:sz="0" w:space="0" w:color="auto"/>
          </w:divBdr>
        </w:div>
        <w:div w:id="263074616">
          <w:marLeft w:val="0"/>
          <w:marRight w:val="0"/>
          <w:marTop w:val="180"/>
          <w:marBottom w:val="240"/>
          <w:divBdr>
            <w:top w:val="none" w:sz="0" w:space="0" w:color="auto"/>
            <w:left w:val="none" w:sz="0" w:space="0" w:color="auto"/>
            <w:bottom w:val="none" w:sz="0" w:space="0" w:color="auto"/>
            <w:right w:val="none" w:sz="0" w:space="0" w:color="auto"/>
          </w:divBdr>
        </w:div>
        <w:div w:id="374889619">
          <w:marLeft w:val="0"/>
          <w:marRight w:val="0"/>
          <w:marTop w:val="360"/>
          <w:marBottom w:val="180"/>
          <w:divBdr>
            <w:top w:val="none" w:sz="0" w:space="0" w:color="auto"/>
            <w:left w:val="none" w:sz="0" w:space="0" w:color="auto"/>
            <w:bottom w:val="none" w:sz="0" w:space="0" w:color="auto"/>
            <w:right w:val="none" w:sz="0" w:space="0" w:color="auto"/>
          </w:divBdr>
        </w:div>
        <w:div w:id="517161714">
          <w:marLeft w:val="0"/>
          <w:marRight w:val="0"/>
          <w:marTop w:val="180"/>
          <w:marBottom w:val="240"/>
          <w:divBdr>
            <w:top w:val="none" w:sz="0" w:space="0" w:color="auto"/>
            <w:left w:val="none" w:sz="0" w:space="0" w:color="auto"/>
            <w:bottom w:val="none" w:sz="0" w:space="0" w:color="auto"/>
            <w:right w:val="none" w:sz="0" w:space="0" w:color="auto"/>
          </w:divBdr>
        </w:div>
      </w:divsChild>
    </w:div>
    <w:div w:id="12078306">
      <w:bodyDiv w:val="1"/>
      <w:marLeft w:val="0"/>
      <w:marRight w:val="0"/>
      <w:marTop w:val="0"/>
      <w:marBottom w:val="0"/>
      <w:divBdr>
        <w:top w:val="none" w:sz="0" w:space="0" w:color="auto"/>
        <w:left w:val="none" w:sz="0" w:space="0" w:color="auto"/>
        <w:bottom w:val="none" w:sz="0" w:space="0" w:color="auto"/>
        <w:right w:val="none" w:sz="0" w:space="0" w:color="auto"/>
      </w:divBdr>
    </w:div>
    <w:div w:id="350255396">
      <w:bodyDiv w:val="1"/>
      <w:marLeft w:val="0"/>
      <w:marRight w:val="0"/>
      <w:marTop w:val="0"/>
      <w:marBottom w:val="0"/>
      <w:divBdr>
        <w:top w:val="none" w:sz="0" w:space="0" w:color="auto"/>
        <w:left w:val="none" w:sz="0" w:space="0" w:color="auto"/>
        <w:bottom w:val="none" w:sz="0" w:space="0" w:color="auto"/>
        <w:right w:val="none" w:sz="0" w:space="0" w:color="auto"/>
      </w:divBdr>
      <w:divsChild>
        <w:div w:id="780731553">
          <w:blockQuote w:val="1"/>
          <w:marLeft w:val="720"/>
          <w:marRight w:val="720"/>
          <w:marTop w:val="100"/>
          <w:marBottom w:val="100"/>
          <w:divBdr>
            <w:top w:val="none" w:sz="0" w:space="0" w:color="auto"/>
            <w:left w:val="none" w:sz="0" w:space="0" w:color="auto"/>
            <w:bottom w:val="none" w:sz="0" w:space="0" w:color="auto"/>
            <w:right w:val="none" w:sz="0" w:space="0" w:color="auto"/>
          </w:divBdr>
        </w:div>
        <w:div w:id="22438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585195">
      <w:bodyDiv w:val="1"/>
      <w:marLeft w:val="0"/>
      <w:marRight w:val="0"/>
      <w:marTop w:val="0"/>
      <w:marBottom w:val="0"/>
      <w:divBdr>
        <w:top w:val="none" w:sz="0" w:space="0" w:color="auto"/>
        <w:left w:val="none" w:sz="0" w:space="0" w:color="auto"/>
        <w:bottom w:val="none" w:sz="0" w:space="0" w:color="auto"/>
        <w:right w:val="none" w:sz="0" w:space="0" w:color="auto"/>
      </w:divBdr>
    </w:div>
    <w:div w:id="577715109">
      <w:bodyDiv w:val="1"/>
      <w:marLeft w:val="0"/>
      <w:marRight w:val="0"/>
      <w:marTop w:val="0"/>
      <w:marBottom w:val="0"/>
      <w:divBdr>
        <w:top w:val="none" w:sz="0" w:space="0" w:color="auto"/>
        <w:left w:val="none" w:sz="0" w:space="0" w:color="auto"/>
        <w:bottom w:val="none" w:sz="0" w:space="0" w:color="auto"/>
        <w:right w:val="none" w:sz="0" w:space="0" w:color="auto"/>
      </w:divBdr>
    </w:div>
    <w:div w:id="759260203">
      <w:bodyDiv w:val="1"/>
      <w:marLeft w:val="0"/>
      <w:marRight w:val="0"/>
      <w:marTop w:val="0"/>
      <w:marBottom w:val="0"/>
      <w:divBdr>
        <w:top w:val="none" w:sz="0" w:space="0" w:color="auto"/>
        <w:left w:val="none" w:sz="0" w:space="0" w:color="auto"/>
        <w:bottom w:val="none" w:sz="0" w:space="0" w:color="auto"/>
        <w:right w:val="none" w:sz="0" w:space="0" w:color="auto"/>
      </w:divBdr>
    </w:div>
    <w:div w:id="781997842">
      <w:bodyDiv w:val="1"/>
      <w:marLeft w:val="0"/>
      <w:marRight w:val="0"/>
      <w:marTop w:val="0"/>
      <w:marBottom w:val="0"/>
      <w:divBdr>
        <w:top w:val="none" w:sz="0" w:space="0" w:color="auto"/>
        <w:left w:val="none" w:sz="0" w:space="0" w:color="auto"/>
        <w:bottom w:val="none" w:sz="0" w:space="0" w:color="auto"/>
        <w:right w:val="none" w:sz="0" w:space="0" w:color="auto"/>
      </w:divBdr>
    </w:div>
    <w:div w:id="819082012">
      <w:bodyDiv w:val="1"/>
      <w:marLeft w:val="0"/>
      <w:marRight w:val="0"/>
      <w:marTop w:val="0"/>
      <w:marBottom w:val="0"/>
      <w:divBdr>
        <w:top w:val="none" w:sz="0" w:space="0" w:color="auto"/>
        <w:left w:val="none" w:sz="0" w:space="0" w:color="auto"/>
        <w:bottom w:val="none" w:sz="0" w:space="0" w:color="auto"/>
        <w:right w:val="none" w:sz="0" w:space="0" w:color="auto"/>
      </w:divBdr>
      <w:divsChild>
        <w:div w:id="201209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626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350463">
      <w:bodyDiv w:val="1"/>
      <w:marLeft w:val="0"/>
      <w:marRight w:val="0"/>
      <w:marTop w:val="0"/>
      <w:marBottom w:val="0"/>
      <w:divBdr>
        <w:top w:val="none" w:sz="0" w:space="0" w:color="auto"/>
        <w:left w:val="none" w:sz="0" w:space="0" w:color="auto"/>
        <w:bottom w:val="none" w:sz="0" w:space="0" w:color="auto"/>
        <w:right w:val="none" w:sz="0" w:space="0" w:color="auto"/>
      </w:divBdr>
    </w:div>
    <w:div w:id="1084455322">
      <w:bodyDiv w:val="1"/>
      <w:marLeft w:val="0"/>
      <w:marRight w:val="0"/>
      <w:marTop w:val="0"/>
      <w:marBottom w:val="0"/>
      <w:divBdr>
        <w:top w:val="none" w:sz="0" w:space="0" w:color="auto"/>
        <w:left w:val="none" w:sz="0" w:space="0" w:color="auto"/>
        <w:bottom w:val="none" w:sz="0" w:space="0" w:color="auto"/>
        <w:right w:val="none" w:sz="0" w:space="0" w:color="auto"/>
      </w:divBdr>
      <w:divsChild>
        <w:div w:id="4209235">
          <w:marLeft w:val="0"/>
          <w:marRight w:val="0"/>
          <w:marTop w:val="360"/>
          <w:marBottom w:val="180"/>
          <w:divBdr>
            <w:top w:val="none" w:sz="0" w:space="0" w:color="auto"/>
            <w:left w:val="none" w:sz="0" w:space="0" w:color="auto"/>
            <w:bottom w:val="none" w:sz="0" w:space="0" w:color="auto"/>
            <w:right w:val="none" w:sz="0" w:space="0" w:color="auto"/>
          </w:divBdr>
        </w:div>
        <w:div w:id="507909703">
          <w:marLeft w:val="0"/>
          <w:marRight w:val="0"/>
          <w:marTop w:val="180"/>
          <w:marBottom w:val="240"/>
          <w:divBdr>
            <w:top w:val="none" w:sz="0" w:space="0" w:color="auto"/>
            <w:left w:val="none" w:sz="0" w:space="0" w:color="auto"/>
            <w:bottom w:val="none" w:sz="0" w:space="0" w:color="auto"/>
            <w:right w:val="none" w:sz="0" w:space="0" w:color="auto"/>
          </w:divBdr>
        </w:div>
        <w:div w:id="731656880">
          <w:marLeft w:val="0"/>
          <w:marRight w:val="0"/>
          <w:marTop w:val="180"/>
          <w:marBottom w:val="240"/>
          <w:divBdr>
            <w:top w:val="none" w:sz="0" w:space="0" w:color="auto"/>
            <w:left w:val="none" w:sz="0" w:space="0" w:color="auto"/>
            <w:bottom w:val="none" w:sz="0" w:space="0" w:color="auto"/>
            <w:right w:val="none" w:sz="0" w:space="0" w:color="auto"/>
          </w:divBdr>
        </w:div>
        <w:div w:id="782072952">
          <w:marLeft w:val="0"/>
          <w:marRight w:val="0"/>
          <w:marTop w:val="180"/>
          <w:marBottom w:val="240"/>
          <w:divBdr>
            <w:top w:val="none" w:sz="0" w:space="0" w:color="auto"/>
            <w:left w:val="none" w:sz="0" w:space="0" w:color="auto"/>
            <w:bottom w:val="none" w:sz="0" w:space="0" w:color="auto"/>
            <w:right w:val="none" w:sz="0" w:space="0" w:color="auto"/>
          </w:divBdr>
        </w:div>
        <w:div w:id="901990399">
          <w:marLeft w:val="0"/>
          <w:marRight w:val="0"/>
          <w:marTop w:val="360"/>
          <w:marBottom w:val="180"/>
          <w:divBdr>
            <w:top w:val="none" w:sz="0" w:space="0" w:color="auto"/>
            <w:left w:val="none" w:sz="0" w:space="0" w:color="auto"/>
            <w:bottom w:val="none" w:sz="0" w:space="0" w:color="auto"/>
            <w:right w:val="none" w:sz="0" w:space="0" w:color="auto"/>
          </w:divBdr>
        </w:div>
        <w:div w:id="750349031">
          <w:marLeft w:val="0"/>
          <w:marRight w:val="0"/>
          <w:marTop w:val="180"/>
          <w:marBottom w:val="240"/>
          <w:divBdr>
            <w:top w:val="none" w:sz="0" w:space="0" w:color="auto"/>
            <w:left w:val="none" w:sz="0" w:space="0" w:color="auto"/>
            <w:bottom w:val="none" w:sz="0" w:space="0" w:color="auto"/>
            <w:right w:val="none" w:sz="0" w:space="0" w:color="auto"/>
          </w:divBdr>
        </w:div>
        <w:div w:id="572011803">
          <w:marLeft w:val="0"/>
          <w:marRight w:val="0"/>
          <w:marTop w:val="360"/>
          <w:marBottom w:val="180"/>
          <w:divBdr>
            <w:top w:val="none" w:sz="0" w:space="0" w:color="auto"/>
            <w:left w:val="none" w:sz="0" w:space="0" w:color="auto"/>
            <w:bottom w:val="none" w:sz="0" w:space="0" w:color="auto"/>
            <w:right w:val="none" w:sz="0" w:space="0" w:color="auto"/>
          </w:divBdr>
        </w:div>
        <w:div w:id="1942296997">
          <w:marLeft w:val="0"/>
          <w:marRight w:val="0"/>
          <w:marTop w:val="180"/>
          <w:marBottom w:val="240"/>
          <w:divBdr>
            <w:top w:val="none" w:sz="0" w:space="0" w:color="auto"/>
            <w:left w:val="none" w:sz="0" w:space="0" w:color="auto"/>
            <w:bottom w:val="none" w:sz="0" w:space="0" w:color="auto"/>
            <w:right w:val="none" w:sz="0" w:space="0" w:color="auto"/>
          </w:divBdr>
        </w:div>
      </w:divsChild>
    </w:div>
    <w:div w:id="1281688021">
      <w:bodyDiv w:val="1"/>
      <w:marLeft w:val="0"/>
      <w:marRight w:val="0"/>
      <w:marTop w:val="0"/>
      <w:marBottom w:val="0"/>
      <w:divBdr>
        <w:top w:val="none" w:sz="0" w:space="0" w:color="auto"/>
        <w:left w:val="none" w:sz="0" w:space="0" w:color="auto"/>
        <w:bottom w:val="none" w:sz="0" w:space="0" w:color="auto"/>
        <w:right w:val="none" w:sz="0" w:space="0" w:color="auto"/>
      </w:divBdr>
    </w:div>
    <w:div w:id="1331375485">
      <w:bodyDiv w:val="1"/>
      <w:marLeft w:val="0"/>
      <w:marRight w:val="0"/>
      <w:marTop w:val="0"/>
      <w:marBottom w:val="0"/>
      <w:divBdr>
        <w:top w:val="none" w:sz="0" w:space="0" w:color="auto"/>
        <w:left w:val="none" w:sz="0" w:space="0" w:color="auto"/>
        <w:bottom w:val="none" w:sz="0" w:space="0" w:color="auto"/>
        <w:right w:val="none" w:sz="0" w:space="0" w:color="auto"/>
      </w:divBdr>
    </w:div>
    <w:div w:id="1396707922">
      <w:bodyDiv w:val="1"/>
      <w:marLeft w:val="0"/>
      <w:marRight w:val="0"/>
      <w:marTop w:val="0"/>
      <w:marBottom w:val="0"/>
      <w:divBdr>
        <w:top w:val="none" w:sz="0" w:space="0" w:color="auto"/>
        <w:left w:val="none" w:sz="0" w:space="0" w:color="auto"/>
        <w:bottom w:val="none" w:sz="0" w:space="0" w:color="auto"/>
        <w:right w:val="none" w:sz="0" w:space="0" w:color="auto"/>
      </w:divBdr>
      <w:divsChild>
        <w:div w:id="1251044803">
          <w:marLeft w:val="0"/>
          <w:marRight w:val="0"/>
          <w:marTop w:val="360"/>
          <w:marBottom w:val="180"/>
          <w:divBdr>
            <w:top w:val="none" w:sz="0" w:space="0" w:color="auto"/>
            <w:left w:val="none" w:sz="0" w:space="0" w:color="auto"/>
            <w:bottom w:val="none" w:sz="0" w:space="0" w:color="auto"/>
            <w:right w:val="none" w:sz="0" w:space="0" w:color="auto"/>
          </w:divBdr>
        </w:div>
      </w:divsChild>
    </w:div>
    <w:div w:id="1926651588">
      <w:bodyDiv w:val="1"/>
      <w:marLeft w:val="0"/>
      <w:marRight w:val="0"/>
      <w:marTop w:val="0"/>
      <w:marBottom w:val="0"/>
      <w:divBdr>
        <w:top w:val="none" w:sz="0" w:space="0" w:color="auto"/>
        <w:left w:val="none" w:sz="0" w:space="0" w:color="auto"/>
        <w:bottom w:val="none" w:sz="0" w:space="0" w:color="auto"/>
        <w:right w:val="none" w:sz="0" w:space="0" w:color="auto"/>
      </w:divBdr>
      <w:divsChild>
        <w:div w:id="25762595">
          <w:marLeft w:val="0"/>
          <w:marRight w:val="0"/>
          <w:marTop w:val="360"/>
          <w:marBottom w:val="180"/>
          <w:divBdr>
            <w:top w:val="none" w:sz="0" w:space="0" w:color="auto"/>
            <w:left w:val="none" w:sz="0" w:space="0" w:color="auto"/>
            <w:bottom w:val="none" w:sz="0" w:space="0" w:color="auto"/>
            <w:right w:val="none" w:sz="0" w:space="0" w:color="auto"/>
          </w:divBdr>
        </w:div>
        <w:div w:id="514073919">
          <w:marLeft w:val="0"/>
          <w:marRight w:val="0"/>
          <w:marTop w:val="180"/>
          <w:marBottom w:val="240"/>
          <w:divBdr>
            <w:top w:val="none" w:sz="0" w:space="0" w:color="auto"/>
            <w:left w:val="none" w:sz="0" w:space="0" w:color="auto"/>
            <w:bottom w:val="none" w:sz="0" w:space="0" w:color="auto"/>
            <w:right w:val="none" w:sz="0" w:space="0" w:color="auto"/>
          </w:divBdr>
        </w:div>
        <w:div w:id="1816141789">
          <w:marLeft w:val="0"/>
          <w:marRight w:val="0"/>
          <w:marTop w:val="360"/>
          <w:marBottom w:val="180"/>
          <w:divBdr>
            <w:top w:val="none" w:sz="0" w:space="0" w:color="auto"/>
            <w:left w:val="none" w:sz="0" w:space="0" w:color="auto"/>
            <w:bottom w:val="none" w:sz="0" w:space="0" w:color="auto"/>
            <w:right w:val="none" w:sz="0" w:space="0" w:color="auto"/>
          </w:divBdr>
        </w:div>
        <w:div w:id="1778676424">
          <w:marLeft w:val="0"/>
          <w:marRight w:val="0"/>
          <w:marTop w:val="180"/>
          <w:marBottom w:val="240"/>
          <w:divBdr>
            <w:top w:val="none" w:sz="0" w:space="0" w:color="auto"/>
            <w:left w:val="none" w:sz="0" w:space="0" w:color="auto"/>
            <w:bottom w:val="none" w:sz="0" w:space="0" w:color="auto"/>
            <w:right w:val="none" w:sz="0" w:space="0" w:color="auto"/>
          </w:divBdr>
        </w:div>
        <w:div w:id="2003194049">
          <w:marLeft w:val="0"/>
          <w:marRight w:val="0"/>
          <w:marTop w:val="360"/>
          <w:marBottom w:val="180"/>
          <w:divBdr>
            <w:top w:val="none" w:sz="0" w:space="0" w:color="auto"/>
            <w:left w:val="none" w:sz="0" w:space="0" w:color="auto"/>
            <w:bottom w:val="none" w:sz="0" w:space="0" w:color="auto"/>
            <w:right w:val="none" w:sz="0" w:space="0" w:color="auto"/>
          </w:divBdr>
        </w:div>
        <w:div w:id="324626208">
          <w:marLeft w:val="0"/>
          <w:marRight w:val="0"/>
          <w:marTop w:val="180"/>
          <w:marBottom w:val="240"/>
          <w:divBdr>
            <w:top w:val="none" w:sz="0" w:space="0" w:color="auto"/>
            <w:left w:val="none" w:sz="0" w:space="0" w:color="auto"/>
            <w:bottom w:val="none" w:sz="0" w:space="0" w:color="auto"/>
            <w:right w:val="none" w:sz="0" w:space="0" w:color="auto"/>
          </w:divBdr>
        </w:div>
        <w:div w:id="778722812">
          <w:marLeft w:val="0"/>
          <w:marRight w:val="0"/>
          <w:marTop w:val="360"/>
          <w:marBottom w:val="180"/>
          <w:divBdr>
            <w:top w:val="none" w:sz="0" w:space="0" w:color="auto"/>
            <w:left w:val="none" w:sz="0" w:space="0" w:color="auto"/>
            <w:bottom w:val="none" w:sz="0" w:space="0" w:color="auto"/>
            <w:right w:val="none" w:sz="0" w:space="0" w:color="auto"/>
          </w:divBdr>
        </w:div>
        <w:div w:id="542130912">
          <w:marLeft w:val="0"/>
          <w:marRight w:val="0"/>
          <w:marTop w:val="180"/>
          <w:marBottom w:val="240"/>
          <w:divBdr>
            <w:top w:val="none" w:sz="0" w:space="0" w:color="auto"/>
            <w:left w:val="none" w:sz="0" w:space="0" w:color="auto"/>
            <w:bottom w:val="none" w:sz="0" w:space="0" w:color="auto"/>
            <w:right w:val="none" w:sz="0" w:space="0" w:color="auto"/>
          </w:divBdr>
        </w:div>
        <w:div w:id="1378896646">
          <w:marLeft w:val="0"/>
          <w:marRight w:val="0"/>
          <w:marTop w:val="360"/>
          <w:marBottom w:val="180"/>
          <w:divBdr>
            <w:top w:val="none" w:sz="0" w:space="0" w:color="auto"/>
            <w:left w:val="none" w:sz="0" w:space="0" w:color="auto"/>
            <w:bottom w:val="none" w:sz="0" w:space="0" w:color="auto"/>
            <w:right w:val="none" w:sz="0" w:space="0" w:color="auto"/>
          </w:divBdr>
        </w:div>
        <w:div w:id="1013804165">
          <w:marLeft w:val="0"/>
          <w:marRight w:val="0"/>
          <w:marTop w:val="180"/>
          <w:marBottom w:val="240"/>
          <w:divBdr>
            <w:top w:val="none" w:sz="0" w:space="0" w:color="auto"/>
            <w:left w:val="none" w:sz="0" w:space="0" w:color="auto"/>
            <w:bottom w:val="none" w:sz="0" w:space="0" w:color="auto"/>
            <w:right w:val="none" w:sz="0" w:space="0" w:color="auto"/>
          </w:divBdr>
        </w:div>
        <w:div w:id="1649629766">
          <w:marLeft w:val="0"/>
          <w:marRight w:val="0"/>
          <w:marTop w:val="360"/>
          <w:marBottom w:val="180"/>
          <w:divBdr>
            <w:top w:val="none" w:sz="0" w:space="0" w:color="auto"/>
            <w:left w:val="none" w:sz="0" w:space="0" w:color="auto"/>
            <w:bottom w:val="none" w:sz="0" w:space="0" w:color="auto"/>
            <w:right w:val="none" w:sz="0" w:space="0" w:color="auto"/>
          </w:divBdr>
        </w:div>
        <w:div w:id="1248811168">
          <w:marLeft w:val="0"/>
          <w:marRight w:val="0"/>
          <w:marTop w:val="180"/>
          <w:marBottom w:val="240"/>
          <w:divBdr>
            <w:top w:val="none" w:sz="0" w:space="0" w:color="auto"/>
            <w:left w:val="none" w:sz="0" w:space="0" w:color="auto"/>
            <w:bottom w:val="none" w:sz="0" w:space="0" w:color="auto"/>
            <w:right w:val="none" w:sz="0" w:space="0" w:color="auto"/>
          </w:divBdr>
        </w:div>
        <w:div w:id="1238519210">
          <w:marLeft w:val="0"/>
          <w:marRight w:val="0"/>
          <w:marTop w:val="360"/>
          <w:marBottom w:val="180"/>
          <w:divBdr>
            <w:top w:val="none" w:sz="0" w:space="0" w:color="auto"/>
            <w:left w:val="none" w:sz="0" w:space="0" w:color="auto"/>
            <w:bottom w:val="none" w:sz="0" w:space="0" w:color="auto"/>
            <w:right w:val="none" w:sz="0" w:space="0" w:color="auto"/>
          </w:divBdr>
        </w:div>
        <w:div w:id="522013342">
          <w:marLeft w:val="0"/>
          <w:marRight w:val="0"/>
          <w:marTop w:val="180"/>
          <w:marBottom w:val="240"/>
          <w:divBdr>
            <w:top w:val="none" w:sz="0" w:space="0" w:color="auto"/>
            <w:left w:val="none" w:sz="0" w:space="0" w:color="auto"/>
            <w:bottom w:val="none" w:sz="0" w:space="0" w:color="auto"/>
            <w:right w:val="none" w:sz="0" w:space="0" w:color="auto"/>
          </w:divBdr>
        </w:div>
        <w:div w:id="1572305837">
          <w:marLeft w:val="0"/>
          <w:marRight w:val="0"/>
          <w:marTop w:val="360"/>
          <w:marBottom w:val="180"/>
          <w:divBdr>
            <w:top w:val="none" w:sz="0" w:space="0" w:color="auto"/>
            <w:left w:val="none" w:sz="0" w:space="0" w:color="auto"/>
            <w:bottom w:val="none" w:sz="0" w:space="0" w:color="auto"/>
            <w:right w:val="none" w:sz="0" w:space="0" w:color="auto"/>
          </w:divBdr>
        </w:div>
        <w:div w:id="943925959">
          <w:marLeft w:val="0"/>
          <w:marRight w:val="0"/>
          <w:marTop w:val="180"/>
          <w:marBottom w:val="240"/>
          <w:divBdr>
            <w:top w:val="none" w:sz="0" w:space="0" w:color="auto"/>
            <w:left w:val="none" w:sz="0" w:space="0" w:color="auto"/>
            <w:bottom w:val="none" w:sz="0" w:space="0" w:color="auto"/>
            <w:right w:val="none" w:sz="0" w:space="0" w:color="auto"/>
          </w:divBdr>
        </w:div>
        <w:div w:id="1909025349">
          <w:marLeft w:val="0"/>
          <w:marRight w:val="0"/>
          <w:marTop w:val="360"/>
          <w:marBottom w:val="180"/>
          <w:divBdr>
            <w:top w:val="none" w:sz="0" w:space="0" w:color="auto"/>
            <w:left w:val="none" w:sz="0" w:space="0" w:color="auto"/>
            <w:bottom w:val="none" w:sz="0" w:space="0" w:color="auto"/>
            <w:right w:val="none" w:sz="0" w:space="0" w:color="auto"/>
          </w:divBdr>
        </w:div>
        <w:div w:id="1849903299">
          <w:marLeft w:val="0"/>
          <w:marRight w:val="0"/>
          <w:marTop w:val="180"/>
          <w:marBottom w:val="240"/>
          <w:divBdr>
            <w:top w:val="none" w:sz="0" w:space="0" w:color="auto"/>
            <w:left w:val="none" w:sz="0" w:space="0" w:color="auto"/>
            <w:bottom w:val="none" w:sz="0" w:space="0" w:color="auto"/>
            <w:right w:val="none" w:sz="0" w:space="0" w:color="auto"/>
          </w:divBdr>
        </w:div>
        <w:div w:id="326061012">
          <w:marLeft w:val="0"/>
          <w:marRight w:val="0"/>
          <w:marTop w:val="360"/>
          <w:marBottom w:val="180"/>
          <w:divBdr>
            <w:top w:val="none" w:sz="0" w:space="0" w:color="auto"/>
            <w:left w:val="none" w:sz="0" w:space="0" w:color="auto"/>
            <w:bottom w:val="none" w:sz="0" w:space="0" w:color="auto"/>
            <w:right w:val="none" w:sz="0" w:space="0" w:color="auto"/>
          </w:divBdr>
        </w:div>
        <w:div w:id="507672349">
          <w:marLeft w:val="0"/>
          <w:marRight w:val="0"/>
          <w:marTop w:val="180"/>
          <w:marBottom w:val="240"/>
          <w:divBdr>
            <w:top w:val="none" w:sz="0" w:space="0" w:color="auto"/>
            <w:left w:val="none" w:sz="0" w:space="0" w:color="auto"/>
            <w:bottom w:val="none" w:sz="0" w:space="0" w:color="auto"/>
            <w:right w:val="none" w:sz="0" w:space="0" w:color="auto"/>
          </w:divBdr>
        </w:div>
      </w:divsChild>
    </w:div>
    <w:div w:id="1964077110">
      <w:bodyDiv w:val="1"/>
      <w:marLeft w:val="0"/>
      <w:marRight w:val="0"/>
      <w:marTop w:val="0"/>
      <w:marBottom w:val="0"/>
      <w:divBdr>
        <w:top w:val="none" w:sz="0" w:space="0" w:color="auto"/>
        <w:left w:val="none" w:sz="0" w:space="0" w:color="auto"/>
        <w:bottom w:val="none" w:sz="0" w:space="0" w:color="auto"/>
        <w:right w:val="none" w:sz="0" w:space="0" w:color="auto"/>
      </w:divBdr>
      <w:divsChild>
        <w:div w:id="322509430">
          <w:marLeft w:val="0"/>
          <w:marRight w:val="0"/>
          <w:marTop w:val="360"/>
          <w:marBottom w:val="180"/>
          <w:divBdr>
            <w:top w:val="none" w:sz="0" w:space="0" w:color="auto"/>
            <w:left w:val="none" w:sz="0" w:space="0" w:color="auto"/>
            <w:bottom w:val="none" w:sz="0" w:space="0" w:color="auto"/>
            <w:right w:val="none" w:sz="0" w:space="0" w:color="auto"/>
          </w:divBdr>
        </w:div>
        <w:div w:id="1131553681">
          <w:marLeft w:val="0"/>
          <w:marRight w:val="0"/>
          <w:marTop w:val="180"/>
          <w:marBottom w:val="240"/>
          <w:divBdr>
            <w:top w:val="none" w:sz="0" w:space="0" w:color="auto"/>
            <w:left w:val="none" w:sz="0" w:space="0" w:color="auto"/>
            <w:bottom w:val="none" w:sz="0" w:space="0" w:color="auto"/>
            <w:right w:val="none" w:sz="0" w:space="0" w:color="auto"/>
          </w:divBdr>
        </w:div>
      </w:divsChild>
    </w:div>
    <w:div w:id="2093968898">
      <w:bodyDiv w:val="1"/>
      <w:marLeft w:val="0"/>
      <w:marRight w:val="0"/>
      <w:marTop w:val="0"/>
      <w:marBottom w:val="0"/>
      <w:divBdr>
        <w:top w:val="none" w:sz="0" w:space="0" w:color="auto"/>
        <w:left w:val="none" w:sz="0" w:space="0" w:color="auto"/>
        <w:bottom w:val="none" w:sz="0" w:space="0" w:color="auto"/>
        <w:right w:val="none" w:sz="0" w:space="0" w:color="auto"/>
      </w:divBdr>
      <w:divsChild>
        <w:div w:id="913859177">
          <w:marLeft w:val="0"/>
          <w:marRight w:val="0"/>
          <w:marTop w:val="360"/>
          <w:marBottom w:val="180"/>
          <w:divBdr>
            <w:top w:val="none" w:sz="0" w:space="0" w:color="auto"/>
            <w:left w:val="none" w:sz="0" w:space="0" w:color="auto"/>
            <w:bottom w:val="none" w:sz="0" w:space="0" w:color="auto"/>
            <w:right w:val="none" w:sz="0" w:space="0" w:color="auto"/>
          </w:divBdr>
        </w:div>
        <w:div w:id="1962303934">
          <w:marLeft w:val="0"/>
          <w:marRight w:val="0"/>
          <w:marTop w:val="180"/>
          <w:marBottom w:val="240"/>
          <w:divBdr>
            <w:top w:val="none" w:sz="0" w:space="0" w:color="auto"/>
            <w:left w:val="none" w:sz="0" w:space="0" w:color="auto"/>
            <w:bottom w:val="none" w:sz="0" w:space="0" w:color="auto"/>
            <w:right w:val="none" w:sz="0" w:space="0" w:color="auto"/>
          </w:divBdr>
        </w:div>
      </w:divsChild>
    </w:div>
    <w:div w:id="21035990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77F79C-ECED-47CF-81BE-07639FCB2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7089</Words>
  <Characters>38992</Characters>
  <Application>Microsoft Office Word</Application>
  <DocSecurity>0</DocSecurity>
  <Lines>324</Lines>
  <Paragraphs>91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45990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robles</cp:lastModifiedBy>
  <cp:revision>2</cp:revision>
  <dcterms:created xsi:type="dcterms:W3CDTF">2026-09-16T04:46:00Z</dcterms:created>
  <dcterms:modified xsi:type="dcterms:W3CDTF">2026-09-16T04:46:00Z</dcterms:modified>
  <cp:category/>
</cp:coreProperties>
</file>