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D26A8" w14:textId="77777777" w:rsidR="00090416" w:rsidRDefault="00090416">
      <w:pPr>
        <w:widowControl w:val="0"/>
        <w:pBdr>
          <w:top w:val="nil"/>
          <w:left w:val="nil"/>
          <w:bottom w:val="nil"/>
          <w:right w:val="nil"/>
          <w:between w:val="nil"/>
        </w:pBdr>
        <w:spacing w:after="0" w:line="276" w:lineRule="auto"/>
      </w:pPr>
    </w:p>
    <w:p w14:paraId="2400ED39" w14:textId="77777777" w:rsidR="00090416" w:rsidRDefault="0075303F">
      <w:r>
        <w:rPr>
          <w:noProof/>
        </w:rPr>
        <mc:AlternateContent>
          <mc:Choice Requires="wpg">
            <w:drawing>
              <wp:anchor distT="0" distB="0" distL="114300" distR="114300" simplePos="0" relativeHeight="251658240" behindDoc="0" locked="0" layoutInCell="1" hidden="0" allowOverlap="1" wp14:anchorId="69D52B93" wp14:editId="31F58DE1">
                <wp:simplePos x="0" y="0"/>
                <wp:positionH relativeFrom="page">
                  <wp:align>center</wp:align>
                </wp:positionH>
                <wp:positionV relativeFrom="page">
                  <wp:posOffset>231140</wp:posOffset>
                </wp:positionV>
                <wp:extent cx="7315200" cy="1215391"/>
                <wp:effectExtent l="0" t="0" r="0" b="0"/>
                <wp:wrapNone/>
                <wp:docPr id="156" name="Grupo 156"/>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 name="Grupo 1"/>
                        <wpg:cNvGrpSpPr/>
                        <wpg:grpSpPr>
                          <a:xfrm>
                            <a:off x="1688400" y="3172305"/>
                            <a:ext cx="7315200" cy="1215391"/>
                            <a:chOff x="0" y="-1"/>
                            <a:chExt cx="7315200" cy="1216153"/>
                          </a:xfrm>
                        </wpg:grpSpPr>
                        <wps:wsp>
                          <wps:cNvPr id="2" name="Rectángulo 2"/>
                          <wps:cNvSpPr/>
                          <wps:spPr>
                            <a:xfrm>
                              <a:off x="0" y="-1"/>
                              <a:ext cx="7315200" cy="1216150"/>
                            </a:xfrm>
                            <a:prstGeom prst="rect">
                              <a:avLst/>
                            </a:prstGeom>
                            <a:noFill/>
                            <a:ln>
                              <a:noFill/>
                            </a:ln>
                          </wps:spPr>
                          <wps:txbx>
                            <w:txbxContent>
                              <w:p w14:paraId="4F1E24D5" w14:textId="77777777" w:rsidR="00090416" w:rsidRDefault="00090416">
                                <w:pPr>
                                  <w:spacing w:after="0" w:line="240" w:lineRule="auto"/>
                                  <w:textDirection w:val="btLr"/>
                                </w:pPr>
                              </w:p>
                            </w:txbxContent>
                          </wps:txbx>
                          <wps:bodyPr spcFirstLastPara="1" wrap="square" lIns="91425" tIns="91425" rIns="91425" bIns="91425" anchor="ctr" anchorCtr="0">
                            <a:noAutofit/>
                          </wps:bodyPr>
                        </wps:wsp>
                        <wps:wsp>
                          <wps:cNvPr id="3" name="Forma libre: forma 3"/>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4" name="Rectángulo 4"/>
                          <wps:cNvSpPr/>
                          <wps:spPr>
                            <a:xfrm>
                              <a:off x="0" y="0"/>
                              <a:ext cx="7315200" cy="1216152"/>
                            </a:xfrm>
                            <a:prstGeom prst="rect">
                              <a:avLst/>
                            </a:prstGeom>
                            <a:blipFill rotWithShape="1">
                              <a:blip r:embed="rId8">
                                <a:alphaModFix/>
                              </a:blip>
                              <a:stretch>
                                <a:fillRect r="-7574"/>
                              </a:stretch>
                            </a:blipFill>
                            <a:ln>
                              <a:noFill/>
                            </a:ln>
                          </wps:spPr>
                          <wps:txbx>
                            <w:txbxContent>
                              <w:p w14:paraId="5D7E4C5D" w14:textId="77777777" w:rsidR="00090416" w:rsidRDefault="0009041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9D52B93" id="Grupo 156"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">
                <v:group id="Grupo 1" o:spid="_x0000_s1027"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F1E24D5" w14:textId="77777777" w:rsidR="00090416" w:rsidRDefault="00090416">
                          <w:pPr>
                            <w:spacing w:after="0" w:line="240" w:lineRule="auto"/>
                            <w:textDirection w:val="btLr"/>
                          </w:pPr>
                        </w:p>
                      </w:txbxContent>
                    </v:textbox>
                  </v:rect>
                  <v:shape id="Forma libre: forma 3" o:spid="_x0000_s102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" path="m,l7312660,r,1129665l3619500,733425,,1091565,,xe" fillcolor="#4472c4 [3204]" stroked="f">
                    <v:path arrowok="t" o:extrusionok="f"/>
                  </v:shape>
                  <v:rect id="Rectángulo 4"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" stroked="f">
                    <v:fill r:id="rId9" o:title="" recolor="t" rotate="t" type="frame"/>
                    <v:textbox inset="2.53958mm,2.53958mm,2.53958mm,2.53958mm">
                      <w:txbxContent>
                        <w:p w14:paraId="5D7E4C5D" w14:textId="77777777" w:rsidR="00090416" w:rsidRDefault="00090416">
                          <w:pPr>
                            <w:spacing w:after="0" w:line="240" w:lineRule="auto"/>
                            <w:textDirection w:val="btLr"/>
                          </w:pPr>
                        </w:p>
                      </w:txbxContent>
                    </v:textbox>
                  </v:rect>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3450C4A9" wp14:editId="19954BA8">
                <wp:simplePos x="0" y="0"/>
                <wp:positionH relativeFrom="page">
                  <wp:align>center</wp:align>
                </wp:positionH>
                <wp:positionV relativeFrom="page">
                  <wp:posOffset>8222933</wp:posOffset>
                </wp:positionV>
                <wp:extent cx="7324725" cy="923925"/>
                <wp:effectExtent l="0" t="0" r="0" b="0"/>
                <wp:wrapSquare wrapText="bothSides" distT="0" distB="0" distL="114300" distR="114300"/>
                <wp:docPr id="157" name="Rectángulo 157"/>
                <wp:cNvGraphicFramePr/>
                <a:graphic xmlns:a="http://schemas.openxmlformats.org/drawingml/2006/main">
                  <a:graphicData uri="http://schemas.microsoft.com/office/word/2010/wordprocessingShape">
                    <wps:wsp>
                      <wps:cNvSpPr/>
                      <wps:spPr>
                        <a:xfrm>
                          <a:off x="1688400" y="3322800"/>
                          <a:ext cx="7315200" cy="914400"/>
                        </a:xfrm>
                        <a:prstGeom prst="rect">
                          <a:avLst/>
                        </a:prstGeom>
                        <a:noFill/>
                        <a:ln>
                          <a:noFill/>
                        </a:ln>
                      </wps:spPr>
                      <wps:txbx>
                        <w:txbxContent>
                          <w:p w14:paraId="4B0679C0" w14:textId="77777777" w:rsidR="00090416" w:rsidRDefault="00090416">
                            <w:pPr>
                              <w:spacing w:after="0" w:line="240" w:lineRule="auto"/>
                              <w:jc w:val="right"/>
                              <w:textDirection w:val="btLr"/>
                            </w:pPr>
                          </w:p>
                        </w:txbxContent>
                      </wps:txbx>
                      <wps:bodyPr spcFirstLastPara="1" wrap="square" lIns="1600200" tIns="0" rIns="685800" bIns="0" anchor="b" anchorCtr="0">
                        <a:noAutofit/>
                      </wps:bodyPr>
                    </wps:wsp>
                  </a:graphicData>
                </a:graphic>
              </wp:anchor>
            </w:drawing>
          </mc:Choice>
          <mc:Fallback>
            <w:pict>
              <v:rect w14:anchorId="3450C4A9" id="Rectángulo 157" o:spid="_x0000_s1031" style="position:absolute;margin-left:0;margin-top:647.5pt;width:576.75pt;height:72.75pt;z-index:251659264;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" filled="f" stroked="f">
                <v:textbox inset="126pt,0,54pt,0">
                  <w:txbxContent>
                    <w:p w14:paraId="4B0679C0" w14:textId="77777777" w:rsidR="00090416" w:rsidRDefault="00090416">
                      <w:pPr>
                        <w:spacing w:after="0" w:line="240" w:lineRule="auto"/>
                        <w:jc w:val="right"/>
                        <w:textDirection w:val="btLr"/>
                      </w:pPr>
                    </w:p>
                  </w:txbxContent>
                </v:textbox>
                <w10:wrap type="square" anchorx="page" anchory="page"/>
              </v:rect>
            </w:pict>
          </mc:Fallback>
        </mc:AlternateContent>
      </w:r>
      <w:r>
        <w:rPr>
          <w:noProof/>
        </w:rPr>
        <mc:AlternateContent>
          <mc:Choice Requires="wps">
            <w:drawing>
              <wp:anchor distT="0" distB="0" distL="114300" distR="114300" simplePos="0" relativeHeight="251660288" behindDoc="0" locked="0" layoutInCell="1" hidden="0" allowOverlap="1" wp14:anchorId="0F8431B8" wp14:editId="5D741079">
                <wp:simplePos x="0" y="0"/>
                <wp:positionH relativeFrom="page">
                  <wp:align>center</wp:align>
                </wp:positionH>
                <wp:positionV relativeFrom="page">
                  <wp:posOffset>7036118</wp:posOffset>
                </wp:positionV>
                <wp:extent cx="7324725" cy="1019175"/>
                <wp:effectExtent l="0" t="0" r="0" b="0"/>
                <wp:wrapSquare wrapText="bothSides" distT="0" distB="0" distL="114300" distR="114300"/>
                <wp:docPr id="158" name="Rectángulo 158"/>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0652A353" w14:textId="2D741845" w:rsidR="00090416" w:rsidRDefault="004A2E6B">
                            <w:pPr>
                              <w:spacing w:after="0" w:line="240" w:lineRule="auto"/>
                              <w:jc w:val="right"/>
                              <w:textDirection w:val="btLr"/>
                            </w:pPr>
                            <w:r>
                              <w:rPr>
                                <w:rFonts w:ascii="Arial" w:eastAsia="Arial" w:hAnsi="Arial" w:cs="Arial"/>
                                <w:color w:val="4472C4"/>
                                <w:sz w:val="28"/>
                              </w:rPr>
                              <w:t>Aplicativo para control, gestión y reporte de inventarios para medicamentos.</w:t>
                            </w:r>
                            <w:r w:rsidR="0075303F">
                              <w:rPr>
                                <w:rFonts w:ascii="Arial" w:eastAsia="Arial" w:hAnsi="Arial" w:cs="Arial"/>
                                <w:color w:val="595959"/>
                                <w:sz w:val="20"/>
                              </w:rPr>
                              <w:t xml:space="preserve">    </w:t>
                            </w:r>
                          </w:p>
                        </w:txbxContent>
                      </wps:txbx>
                      <wps:bodyPr spcFirstLastPara="1" wrap="square" lIns="1600200" tIns="0" rIns="685800" bIns="0" anchor="t" anchorCtr="0">
                        <a:noAutofit/>
                      </wps:bodyPr>
                    </wps:wsp>
                  </a:graphicData>
                </a:graphic>
              </wp:anchor>
            </w:drawing>
          </mc:Choice>
          <mc:Fallback>
            <w:pict>
              <v:rect w14:anchorId="0F8431B8" id="Rectángulo 158" o:spid="_x0000_s1032" style="position:absolute;margin-left:0;margin-top:554.05pt;width:576.75pt;height:80.25pt;z-index:251660288;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" filled="f" stroked="f">
                <v:textbox inset="126pt,0,54pt,0">
                  <w:txbxContent>
                    <w:p w14:paraId="0652A353" w14:textId="2D741845" w:rsidR="00090416" w:rsidRDefault="004A2E6B">
                      <w:pPr>
                        <w:spacing w:after="0" w:line="240" w:lineRule="auto"/>
                        <w:jc w:val="right"/>
                        <w:textDirection w:val="btLr"/>
                      </w:pPr>
                      <w:r>
                        <w:rPr>
                          <w:rFonts w:ascii="Arial" w:eastAsia="Arial" w:hAnsi="Arial" w:cs="Arial"/>
                          <w:color w:val="4472C4"/>
                          <w:sz w:val="28"/>
                        </w:rPr>
                        <w:t>Aplicativo para control, gestión y reporte de inventarios para medicamentos.</w:t>
                      </w:r>
                      <w:r w:rsidR="0075303F">
                        <w:rPr>
                          <w:rFonts w:ascii="Arial" w:eastAsia="Arial" w:hAnsi="Arial" w:cs="Arial"/>
                          <w:color w:val="595959"/>
                          <w:sz w:val="20"/>
                        </w:rPr>
                        <w:t xml:space="preserve">    </w:t>
                      </w:r>
                    </w:p>
                  </w:txbxContent>
                </v:textbox>
                <w10:wrap type="square" anchorx="page" anchory="page"/>
              </v:rect>
            </w:pict>
          </mc:Fallback>
        </mc:AlternateContent>
      </w:r>
      <w:r>
        <w:rPr>
          <w:noProof/>
        </w:rPr>
        <mc:AlternateContent>
          <mc:Choice Requires="wps">
            <w:drawing>
              <wp:anchor distT="0" distB="0" distL="114300" distR="114300" simplePos="0" relativeHeight="251661312" behindDoc="0" locked="0" layoutInCell="1" hidden="0" allowOverlap="1" wp14:anchorId="48A8C760" wp14:editId="0DF58A6A">
                <wp:simplePos x="0" y="0"/>
                <wp:positionH relativeFrom="page">
                  <wp:align>center</wp:align>
                </wp:positionH>
                <wp:positionV relativeFrom="page">
                  <wp:posOffset>3012758</wp:posOffset>
                </wp:positionV>
                <wp:extent cx="7324725" cy="3648075"/>
                <wp:effectExtent l="0" t="0" r="0" b="0"/>
                <wp:wrapSquare wrapText="bothSides" distT="0" distB="0" distL="114300" distR="114300"/>
                <wp:docPr id="155" name="Rectángulo 155"/>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0580F1B2" w14:textId="74876513" w:rsidR="00090416" w:rsidRDefault="004A2E6B">
                            <w:pPr>
                              <w:spacing w:line="258" w:lineRule="auto"/>
                              <w:jc w:val="right"/>
                              <w:textDirection w:val="btLr"/>
                            </w:pPr>
                            <w:r>
                              <w:rPr>
                                <w:smallCaps/>
                                <w:color w:val="4472C4"/>
                                <w:sz w:val="64"/>
                              </w:rPr>
                              <w:t>asuras col para mediccolombia</w:t>
                            </w:r>
                            <w:r w:rsidR="0075303F">
                              <w:rPr>
                                <w:color w:val="404040"/>
                                <w:sz w:val="36"/>
                              </w:rPr>
                              <w:t xml:space="preserve">     </w:t>
                            </w:r>
                          </w:p>
                        </w:txbxContent>
                      </wps:txbx>
                      <wps:bodyPr spcFirstLastPara="1" wrap="square" lIns="1600200" tIns="0" rIns="685800" bIns="0" anchor="b" anchorCtr="0">
                        <a:noAutofit/>
                      </wps:bodyPr>
                    </wps:wsp>
                  </a:graphicData>
                </a:graphic>
              </wp:anchor>
            </w:drawing>
          </mc:Choice>
          <mc:Fallback>
            <w:pict>
              <v:rect w14:anchorId="48A8C760" id="Rectángulo 155" o:spid="_x0000_s1033" style="position:absolute;margin-left:0;margin-top:237.25pt;width:576.75pt;height:287.25pt;z-index:251661312;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" filled="f" stroked="f">
                <v:textbox inset="126pt,0,54pt,0">
                  <w:txbxContent>
                    <w:p w14:paraId="0580F1B2" w14:textId="74876513" w:rsidR="00090416" w:rsidRDefault="004A2E6B">
                      <w:pPr>
                        <w:spacing w:line="258" w:lineRule="auto"/>
                        <w:jc w:val="right"/>
                        <w:textDirection w:val="btLr"/>
                      </w:pPr>
                      <w:r>
                        <w:rPr>
                          <w:smallCaps/>
                          <w:color w:val="4472C4"/>
                          <w:sz w:val="64"/>
                        </w:rPr>
                        <w:t>asuras col para mediccolombia</w:t>
                      </w:r>
                      <w:r w:rsidR="0075303F">
                        <w:rPr>
                          <w:color w:val="404040"/>
                          <w:sz w:val="36"/>
                        </w:rPr>
                        <w:t xml:space="preserve">     </w:t>
                      </w:r>
                    </w:p>
                  </w:txbxContent>
                </v:textbox>
                <w10:wrap type="square" anchorx="page" anchory="page"/>
              </v:rect>
            </w:pict>
          </mc:Fallback>
        </mc:AlternateContent>
      </w:r>
    </w:p>
    <w:p w14:paraId="529976A7" w14:textId="77777777" w:rsidR="00090416" w:rsidRDefault="0075303F">
      <w:r>
        <w:br w:type="page"/>
      </w:r>
    </w:p>
    <w:p w14:paraId="62385840" w14:textId="4C0AE5BC" w:rsidR="004A2E6B" w:rsidRPr="004A2E6B" w:rsidRDefault="0075303F" w:rsidP="004A2E6B">
      <w:pPr>
        <w:rPr>
          <w:rFonts w:ascii="Arial" w:eastAsia="Arial" w:hAnsi="Arial" w:cs="Arial"/>
        </w:rPr>
      </w:pPr>
      <w:r>
        <w:rPr>
          <w:rFonts w:ascii="Arial" w:eastAsia="Arial" w:hAnsi="Arial" w:cs="Arial"/>
          <w:b/>
          <w:bCs/>
        </w:rPr>
        <w:lastRenderedPageBreak/>
        <w:t xml:space="preserve">Propósito del desarrollo: </w:t>
      </w:r>
      <w:r w:rsidR="004A2E6B">
        <w:rPr>
          <w:rFonts w:ascii="Arial" w:eastAsia="Arial" w:hAnsi="Arial" w:cs="Arial"/>
          <w:b/>
          <w:bCs/>
        </w:rPr>
        <w:t xml:space="preserve">Asuras Col </w:t>
      </w:r>
      <w:r w:rsidR="004A2E6B">
        <w:rPr>
          <w:rFonts w:ascii="Arial" w:eastAsia="Arial" w:hAnsi="Arial" w:cs="Arial"/>
        </w:rPr>
        <w:t>para M</w:t>
      </w:r>
      <w:r w:rsidR="004A2E6B" w:rsidRPr="004A2E6B">
        <w:rPr>
          <w:rFonts w:ascii="Arial" w:eastAsia="Arial" w:hAnsi="Arial" w:cs="Arial"/>
        </w:rPr>
        <w:t>edicColombia es un sistema web de gestión de inventarios para medicamentos (farmacéutica/droguería). Permite administrar productos, movimientos de stock, ventas, pedidos a proveedores, proyecciones de demanda, alertas de inventario (stock bajo, vencimientos) y reportes. Está diseñado como un piloto académico del SENA y se entrega como una aplicación monolítica con frontend integrado (Thymeleaf) y backend REST, desplegable en un servidor Tomcat.</w:t>
      </w:r>
    </w:p>
    <w:p w14:paraId="482E6DDB" w14:textId="440A3FB4" w:rsidR="00090416" w:rsidRDefault="0075303F">
      <w:pPr>
        <w:rPr>
          <w:rFonts w:ascii="Arial" w:eastAsia="Arial" w:hAnsi="Arial" w:cs="Arial"/>
          <w:b/>
          <w:bCs/>
        </w:rPr>
      </w:pPr>
      <w:r>
        <w:rPr>
          <w:rFonts w:ascii="Arial" w:eastAsia="Arial" w:hAnsi="Arial" w:cs="Arial"/>
          <w:b/>
          <w:bCs/>
        </w:rPr>
        <w:t>Arquitectura general:</w:t>
      </w:r>
    </w:p>
    <w:p w14:paraId="34B88475" w14:textId="591C3C88" w:rsidR="00090416" w:rsidRDefault="004A2E6B">
      <w:pPr>
        <w:rPr>
          <w:rFonts w:ascii="Arial" w:eastAsia="Arial" w:hAnsi="Arial" w:cs="Arial"/>
          <w:b/>
          <w:bCs/>
        </w:rPr>
      </w:pPr>
      <w:r>
        <w:rPr>
          <w:rFonts w:ascii="Arial" w:eastAsia="Arial" w:hAnsi="Arial" w:cs="Arial"/>
          <w:b/>
          <w:bCs/>
          <w:noProof/>
        </w:rPr>
        <w:drawing>
          <wp:anchor distT="0" distB="0" distL="114300" distR="114300" simplePos="0" relativeHeight="251662336" behindDoc="0" locked="0" layoutInCell="1" allowOverlap="1" wp14:anchorId="2D568344" wp14:editId="2010EC23">
            <wp:simplePos x="0" y="0"/>
            <wp:positionH relativeFrom="margin">
              <wp:align>center</wp:align>
            </wp:positionH>
            <wp:positionV relativeFrom="paragraph">
              <wp:posOffset>9525</wp:posOffset>
            </wp:positionV>
            <wp:extent cx="4381500" cy="56197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4381500" cy="5619750"/>
                    </a:xfrm>
                    <a:prstGeom prst="rect">
                      <a:avLst/>
                    </a:prstGeom>
                  </pic:spPr>
                </pic:pic>
              </a:graphicData>
            </a:graphic>
          </wp:anchor>
        </w:drawing>
      </w:r>
      <w:r>
        <w:rPr>
          <w:rFonts w:ascii="Arial" w:eastAsia="Arial" w:hAnsi="Arial" w:cs="Arial"/>
          <w:b/>
          <w:bCs/>
        </w:rPr>
        <w:br w:type="page"/>
      </w:r>
    </w:p>
    <w:p w14:paraId="06D9BC0D" w14:textId="77777777" w:rsidR="00090416" w:rsidRDefault="00090416">
      <w:pPr>
        <w:rPr>
          <w:rFonts w:ascii="Arial" w:eastAsia="Arial" w:hAnsi="Arial" w:cs="Arial"/>
          <w:b/>
          <w:bCs/>
        </w:rPr>
      </w:pPr>
    </w:p>
    <w:p w14:paraId="5B527765" w14:textId="27FB7227" w:rsidR="00090416" w:rsidRDefault="004A2E6B">
      <w:pPr>
        <w:rPr>
          <w:rFonts w:ascii="Arial" w:eastAsia="Arial" w:hAnsi="Arial" w:cs="Arial"/>
        </w:rPr>
      </w:pPr>
      <w:r>
        <w:rPr>
          <w:rFonts w:ascii="Arial" w:eastAsia="Arial" w:hAnsi="Arial" w:cs="Arial"/>
          <w:b/>
          <w:bCs/>
        </w:rPr>
        <w:t xml:space="preserve">Frontend: </w:t>
      </w:r>
      <w:r>
        <w:rPr>
          <w:rFonts w:ascii="Arial" w:eastAsia="Arial" w:hAnsi="Arial" w:cs="Arial"/>
        </w:rPr>
        <w:t>Capa de presentación con Thymeleaf, Bootstrap 5  y Javascript nativo, alojada dentro del mismo WAR.</w:t>
      </w:r>
    </w:p>
    <w:p w14:paraId="74571436" w14:textId="61511A35" w:rsidR="004A2E6B" w:rsidRDefault="004A2E6B">
      <w:pPr>
        <w:rPr>
          <w:rFonts w:ascii="Arial" w:eastAsia="Arial" w:hAnsi="Arial" w:cs="Arial"/>
          <w:lang w:val="es-CO"/>
        </w:rPr>
      </w:pPr>
      <w:r w:rsidRPr="004A2E6B">
        <w:rPr>
          <w:rFonts w:ascii="Arial" w:eastAsia="Arial" w:hAnsi="Arial" w:cs="Arial"/>
          <w:lang w:val="es-CO"/>
        </w:rPr>
        <w:t>Backend: Spring Boot 4 (Java 17) exponiendo API REST bajo “/api/**” y controladores de vista para las rutas del f</w:t>
      </w:r>
      <w:r>
        <w:rPr>
          <w:rFonts w:ascii="Arial" w:eastAsia="Arial" w:hAnsi="Arial" w:cs="Arial"/>
          <w:lang w:val="es-CO"/>
        </w:rPr>
        <w:t>rontend.</w:t>
      </w:r>
    </w:p>
    <w:p w14:paraId="7F675C1C" w14:textId="64AFC283" w:rsidR="004A2E6B" w:rsidRDefault="004A2E6B">
      <w:pPr>
        <w:rPr>
          <w:rFonts w:ascii="Arial" w:eastAsia="Arial" w:hAnsi="Arial" w:cs="Arial"/>
          <w:lang w:val="es-CO"/>
        </w:rPr>
      </w:pPr>
      <w:r>
        <w:rPr>
          <w:rFonts w:ascii="Arial" w:eastAsia="Arial" w:hAnsi="Arial" w:cs="Arial"/>
          <w:lang w:val="es-CO"/>
        </w:rPr>
        <w:t>Base de datos: MySQL 8.0.39, con un esquema llamado “inventario_medicamentos”.</w:t>
      </w:r>
    </w:p>
    <w:p w14:paraId="45C61054" w14:textId="6EC3F38A" w:rsidR="004A2E6B" w:rsidRDefault="004A2E6B">
      <w:pPr>
        <w:rPr>
          <w:rFonts w:ascii="Arial" w:eastAsia="Arial" w:hAnsi="Arial" w:cs="Arial"/>
          <w:lang w:val="es-CO"/>
        </w:rPr>
      </w:pPr>
      <w:r>
        <w:rPr>
          <w:rFonts w:ascii="Arial" w:eastAsia="Arial" w:hAnsi="Arial" w:cs="Arial"/>
          <w:lang w:val="es-CO"/>
        </w:rPr>
        <w:t xml:space="preserve">Almacenamiento de archivos: </w:t>
      </w:r>
      <w:r w:rsidR="001F77C3">
        <w:rPr>
          <w:rFonts w:ascii="Arial" w:eastAsia="Arial" w:hAnsi="Arial" w:cs="Arial"/>
          <w:lang w:val="es-CO"/>
        </w:rPr>
        <w:t>carpeta externa configurable para fotos de perfil de usuario (no en la base de datos, servida mediante ResourceHandler).</w:t>
      </w:r>
    </w:p>
    <w:p w14:paraId="6E62D989" w14:textId="21A87F8C" w:rsidR="001F77C3" w:rsidRDefault="001F77C3">
      <w:pPr>
        <w:rPr>
          <w:rFonts w:ascii="Arial" w:eastAsia="Arial" w:hAnsi="Arial" w:cs="Arial"/>
          <w:lang w:val="es-CO"/>
        </w:rPr>
      </w:pPr>
      <w:r w:rsidRPr="001F77C3">
        <w:rPr>
          <w:rFonts w:ascii="Arial" w:eastAsia="Arial" w:hAnsi="Arial" w:cs="Arial"/>
          <w:lang w:val="es-CO"/>
        </w:rPr>
        <w:t>Seguridad: Spring Security activo, con l</w:t>
      </w:r>
      <w:r>
        <w:rPr>
          <w:rFonts w:ascii="Arial" w:eastAsia="Arial" w:hAnsi="Arial" w:cs="Arial"/>
          <w:lang w:val="es-CO"/>
        </w:rPr>
        <w:t>os endpoints importantes con seguridad activa y endpoint públicos permitodos con PermitAll, otros con requerimientos como “usuario loggueado”.</w:t>
      </w:r>
    </w:p>
    <w:p w14:paraId="5831DB60" w14:textId="65AAD552" w:rsidR="001F77C3" w:rsidRDefault="001F77C3">
      <w:pPr>
        <w:rPr>
          <w:rFonts w:ascii="Arial" w:eastAsia="Arial" w:hAnsi="Arial" w:cs="Arial"/>
          <w:lang w:val="es-CO"/>
        </w:rPr>
      </w:pPr>
      <w:r>
        <w:rPr>
          <w:rFonts w:ascii="Arial" w:eastAsia="Arial" w:hAnsi="Arial" w:cs="Arial"/>
          <w:lang w:val="es-CO"/>
        </w:rPr>
        <w:t xml:space="preserve">Logs: Escritos en el directorio de logs de Tomcat (${catalina.base}/logs/) y también mediante Logging.file.name en application.propperties. </w:t>
      </w:r>
    </w:p>
    <w:p w14:paraId="65C6A0CD" w14:textId="77777777" w:rsidR="001F77C3" w:rsidRPr="001F77C3" w:rsidRDefault="001F77C3">
      <w:pPr>
        <w:rPr>
          <w:rFonts w:ascii="Arial" w:eastAsia="Arial" w:hAnsi="Arial" w:cs="Arial"/>
          <w:lang w:val="es-CO"/>
        </w:rPr>
      </w:pPr>
    </w:p>
    <w:p w14:paraId="05BB447F" w14:textId="77777777" w:rsidR="00090416" w:rsidRDefault="0075303F">
      <w:pPr>
        <w:rPr>
          <w:rFonts w:ascii="Arial" w:eastAsia="Arial" w:hAnsi="Arial" w:cs="Arial"/>
          <w:b/>
          <w:bCs/>
        </w:rPr>
      </w:pPr>
      <w:r>
        <w:rPr>
          <w:rFonts w:ascii="Arial" w:eastAsia="Arial" w:hAnsi="Arial" w:cs="Arial"/>
          <w:b/>
          <w:bCs/>
        </w:rPr>
        <w:t>Condiciones en las que se realiza la entrega:</w:t>
      </w:r>
    </w:p>
    <w:p w14:paraId="113BA74F" w14:textId="6C3C7E7E" w:rsidR="00090416" w:rsidRPr="001F77C3" w:rsidRDefault="001F77C3" w:rsidP="001F77C3">
      <w:pPr>
        <w:pStyle w:val="Prrafodelista"/>
        <w:numPr>
          <w:ilvl w:val="0"/>
          <w:numId w:val="6"/>
        </w:numPr>
        <w:rPr>
          <w:rFonts w:ascii="Arial" w:eastAsia="Arial" w:hAnsi="Arial" w:cs="Arial"/>
          <w:b/>
          <w:bCs/>
        </w:rPr>
      </w:pPr>
      <w:r>
        <w:rPr>
          <w:rFonts w:ascii="Arial" w:eastAsia="Arial" w:hAnsi="Arial" w:cs="Arial"/>
        </w:rPr>
        <w:t xml:space="preserve">El backend se despliega en un servidor Tomcat con la ruta </w:t>
      </w:r>
      <w:hyperlink r:id="rId11" w:history="1">
        <w:r w:rsidRPr="005F3AC5">
          <w:rPr>
            <w:rStyle w:val="Hipervnculo"/>
            <w:rFonts w:ascii="Arial" w:eastAsia="Arial" w:hAnsi="Arial" w:cs="Arial"/>
          </w:rPr>
          <w:t>http://localhost:8080/</w:t>
        </w:r>
      </w:hyperlink>
      <w:r>
        <w:rPr>
          <w:rFonts w:ascii="Arial" w:eastAsia="Arial" w:hAnsi="Arial" w:cs="Arial"/>
        </w:rPr>
        <w:t xml:space="preserve"> como aplicación raíz, renombrando el archivo .war a ROOT.war.</w:t>
      </w:r>
    </w:p>
    <w:p w14:paraId="67CD8C1A" w14:textId="66026928" w:rsidR="001F77C3" w:rsidRPr="001F77C3" w:rsidRDefault="001F77C3" w:rsidP="001F77C3">
      <w:pPr>
        <w:pStyle w:val="Prrafodelista"/>
        <w:numPr>
          <w:ilvl w:val="0"/>
          <w:numId w:val="6"/>
        </w:numPr>
        <w:rPr>
          <w:rFonts w:ascii="Arial" w:eastAsia="Arial" w:hAnsi="Arial" w:cs="Arial"/>
          <w:b/>
          <w:bCs/>
        </w:rPr>
      </w:pPr>
      <w:r>
        <w:rPr>
          <w:rFonts w:ascii="Arial" w:eastAsia="Arial" w:hAnsi="Arial" w:cs="Arial"/>
        </w:rPr>
        <w:t xml:space="preserve">El frontend con thymeleaf va incluido en el mismo WAR, por lo que no requiere despliegue adicional al del backend. </w:t>
      </w:r>
    </w:p>
    <w:p w14:paraId="058911FB" w14:textId="2CE98204" w:rsidR="001F77C3" w:rsidRPr="001F77C3" w:rsidRDefault="001F77C3" w:rsidP="001F77C3">
      <w:pPr>
        <w:pStyle w:val="Prrafodelista"/>
        <w:numPr>
          <w:ilvl w:val="0"/>
          <w:numId w:val="6"/>
        </w:numPr>
        <w:rPr>
          <w:rFonts w:ascii="Arial" w:eastAsia="Arial" w:hAnsi="Arial" w:cs="Arial"/>
          <w:b/>
          <w:bCs/>
        </w:rPr>
      </w:pPr>
      <w:r>
        <w:rPr>
          <w:rFonts w:ascii="Arial" w:eastAsia="Arial" w:hAnsi="Arial" w:cs="Arial"/>
        </w:rPr>
        <w:t xml:space="preserve">La base de datos de MySQL debe estar creada y el esquema “inventario_medicamentos” se genera automáticamente con Hibernate (bajo la sentencia del application.propperties ddl-auto=validate en producción; en desarrollo se usa update). Se incluyen scripts de prueba si se requieren. </w:t>
      </w:r>
    </w:p>
    <w:p w14:paraId="152DAFEB" w14:textId="441130DD" w:rsidR="001F77C3" w:rsidRPr="001F77C3" w:rsidRDefault="001F77C3" w:rsidP="001F77C3">
      <w:pPr>
        <w:pStyle w:val="Prrafodelista"/>
        <w:numPr>
          <w:ilvl w:val="0"/>
          <w:numId w:val="6"/>
        </w:numPr>
        <w:rPr>
          <w:rFonts w:ascii="Arial" w:eastAsia="Arial" w:hAnsi="Arial" w:cs="Arial"/>
          <w:b/>
          <w:bCs/>
        </w:rPr>
      </w:pPr>
      <w:r>
        <w:rPr>
          <w:rFonts w:ascii="Arial" w:eastAsia="Arial" w:hAnsi="Arial" w:cs="Arial"/>
        </w:rPr>
        <w:t xml:space="preserve">La carpeta de subida de fotos “/opt/uploads/” debe tener permisos de escritura para el usuario que ejecuta el Tomcat. </w:t>
      </w:r>
    </w:p>
    <w:p w14:paraId="5FCC872A" w14:textId="3D62D16E" w:rsidR="001F77C3" w:rsidRDefault="001F77C3" w:rsidP="001F77C3">
      <w:pPr>
        <w:pStyle w:val="Prrafodelista"/>
        <w:numPr>
          <w:ilvl w:val="0"/>
          <w:numId w:val="6"/>
        </w:numPr>
        <w:rPr>
          <w:rFonts w:ascii="Arial" w:eastAsia="Arial" w:hAnsi="Arial" w:cs="Arial"/>
          <w:b/>
          <w:bCs/>
        </w:rPr>
      </w:pPr>
      <w:r>
        <w:rPr>
          <w:rFonts w:ascii="Arial" w:eastAsia="Arial" w:hAnsi="Arial" w:cs="Arial"/>
        </w:rPr>
        <w:t xml:space="preserve">El contexto de la raíz de la aplicación es “/”, por lo que la aplicación responde en: </w:t>
      </w:r>
      <w:hyperlink r:id="rId12" w:history="1">
        <w:r w:rsidRPr="005F3AC5">
          <w:rPr>
            <w:rStyle w:val="Hipervnculo"/>
            <w:rFonts w:ascii="Arial" w:eastAsia="Arial" w:hAnsi="Arial" w:cs="Arial"/>
          </w:rPr>
          <w:t>http://localhost:8080/</w:t>
        </w:r>
      </w:hyperlink>
      <w:r>
        <w:rPr>
          <w:rFonts w:ascii="Arial" w:eastAsia="Arial" w:hAnsi="Arial" w:cs="Arial"/>
        </w:rPr>
        <w:t xml:space="preserve">, sin prefijo adicional. </w:t>
      </w:r>
    </w:p>
    <w:p w14:paraId="1309353E" w14:textId="77777777" w:rsidR="001F77C3" w:rsidRPr="001F77C3" w:rsidRDefault="001F77C3" w:rsidP="001F77C3">
      <w:pPr>
        <w:pStyle w:val="Prrafodelista"/>
        <w:rPr>
          <w:rFonts w:ascii="Arial" w:eastAsia="Arial" w:hAnsi="Arial" w:cs="Arial"/>
          <w:b/>
          <w:bCs/>
        </w:rPr>
      </w:pPr>
    </w:p>
    <w:p w14:paraId="388E4882" w14:textId="77777777" w:rsidR="00090416" w:rsidRDefault="0075303F">
      <w:pPr>
        <w:rPr>
          <w:rFonts w:ascii="Arial" w:eastAsia="Arial" w:hAnsi="Arial" w:cs="Arial"/>
        </w:rPr>
      </w:pPr>
      <w:r>
        <w:rPr>
          <w:rFonts w:ascii="Arial" w:eastAsia="Arial" w:hAnsi="Arial" w:cs="Arial"/>
          <w:b/>
          <w:bCs/>
        </w:rPr>
        <w:t>Importación del proyecto en desarrollo:</w:t>
      </w:r>
      <w:r>
        <w:rPr>
          <w:rFonts w:ascii="Arial" w:eastAsia="Arial" w:hAnsi="Arial" w:cs="Arial"/>
        </w:rPr>
        <w:t xml:space="preserve"> </w:t>
      </w:r>
    </w:p>
    <w:p w14:paraId="45806FA7" w14:textId="77777777" w:rsidR="00090416" w:rsidRDefault="0075303F">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Descargar la suit de spring boot.</w:t>
      </w:r>
    </w:p>
    <w:p w14:paraId="6B483DFF" w14:textId="77777777" w:rsidR="00090416" w:rsidRDefault="0075303F">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Instalar java 1.8.</w:t>
      </w:r>
    </w:p>
    <w:p w14:paraId="4D7F41CB" w14:textId="1B09D7AC" w:rsidR="00090416" w:rsidRDefault="0075303F">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Instalar el jdk </w:t>
      </w:r>
      <w:r w:rsidR="00EF003A">
        <w:rPr>
          <w:rFonts w:ascii="Arial" w:eastAsia="Arial" w:hAnsi="Arial" w:cs="Arial"/>
          <w:color w:val="000000"/>
        </w:rPr>
        <w:t>17 y configurar JAVA_HOME</w:t>
      </w:r>
    </w:p>
    <w:p w14:paraId="2975EB8B" w14:textId="128AEBED" w:rsidR="00EF003A" w:rsidRDefault="00EF003A">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Instalar un IDE como IntelliJ IDEA (recomendado) o configurar VS Code para trabajar con Java.</w:t>
      </w:r>
    </w:p>
    <w:p w14:paraId="76898D34" w14:textId="1B1E9807" w:rsidR="00EF003A" w:rsidRDefault="00EF003A">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Clonar el repositorio desde el controlador de versiones (Git).</w:t>
      </w:r>
    </w:p>
    <w:p w14:paraId="7FBB02E1" w14:textId="009D29C8" w:rsidR="00EF003A" w:rsidRDefault="00EF003A">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Abrir el proyecto como  Existing Maven Project y esperar la descarga de dependencias (los starters de Spring Boot 4 se descargan de Maven central).</w:t>
      </w:r>
    </w:p>
    <w:p w14:paraId="285897CD" w14:textId="6905FA03" w:rsidR="00EF003A" w:rsidRDefault="00EF003A">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Configurar el application.propperties (ver sección siguiente) con los parámetros de conexión a la base de datos y la ruta de uploads.</w:t>
      </w:r>
    </w:p>
    <w:p w14:paraId="25553CE7" w14:textId="30EE19CD" w:rsidR="00EF003A" w:rsidRDefault="00EF003A">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lastRenderedPageBreak/>
        <w:t xml:space="preserve">Ejecutar la clase principal MedicColombiaApplication.java (contenida en el paquete raíz; </w:t>
      </w:r>
      <w:r w:rsidRPr="00EF003A">
        <w:rPr>
          <w:rFonts w:ascii="Arial" w:eastAsia="Arial" w:hAnsi="Arial" w:cs="Arial"/>
          <w:color w:val="000000"/>
        </w:rPr>
        <w:t>com.sena.meciccolombia.mediccolombia</w:t>
      </w:r>
      <w:r>
        <w:rPr>
          <w:rFonts w:ascii="Arial" w:eastAsia="Arial" w:hAnsi="Arial" w:cs="Arial"/>
          <w:color w:val="000000"/>
        </w:rPr>
        <w:t xml:space="preserve">) o generar el .WAR con “mvn clean package” para desplegar en Tomcat. </w:t>
      </w:r>
    </w:p>
    <w:p w14:paraId="5C770FCE" w14:textId="77777777" w:rsidR="00EF003A" w:rsidRDefault="00EF003A">
      <w:pPr>
        <w:ind w:left="360"/>
        <w:rPr>
          <w:rFonts w:ascii="Arial" w:eastAsia="Arial" w:hAnsi="Arial" w:cs="Arial"/>
          <w:color w:val="000000"/>
        </w:rPr>
      </w:pPr>
    </w:p>
    <w:p w14:paraId="30BB6945" w14:textId="5EF447E5" w:rsidR="00090416" w:rsidRDefault="0075303F">
      <w:pPr>
        <w:ind w:left="360"/>
        <w:rPr>
          <w:rFonts w:ascii="Arial" w:eastAsia="Arial" w:hAnsi="Arial" w:cs="Arial"/>
        </w:rPr>
      </w:pPr>
      <w:r>
        <w:rPr>
          <w:rFonts w:ascii="Arial" w:eastAsia="Arial" w:hAnsi="Arial" w:cs="Arial"/>
          <w:b/>
          <w:bCs/>
        </w:rPr>
        <w:t>Nota:</w:t>
      </w:r>
      <w:r>
        <w:rPr>
          <w:rFonts w:ascii="Arial" w:eastAsia="Arial" w:hAnsi="Arial" w:cs="Arial"/>
        </w:rPr>
        <w:t xml:space="preserve"> Para este proceso se requiere tener acceso a internet para descargar las librerías de Maven.</w:t>
      </w:r>
    </w:p>
    <w:p w14:paraId="20C24546" w14:textId="77777777" w:rsidR="00090416" w:rsidRDefault="0075303F">
      <w:pPr>
        <w:rPr>
          <w:rFonts w:ascii="Arial" w:eastAsia="Arial" w:hAnsi="Arial" w:cs="Arial"/>
        </w:rPr>
      </w:pPr>
      <w:r>
        <w:rPr>
          <w:rFonts w:ascii="Arial" w:eastAsia="Arial" w:hAnsi="Arial" w:cs="Arial"/>
          <w:b/>
          <w:bCs/>
        </w:rPr>
        <w:t>Parámetros requeridos:</w:t>
      </w:r>
    </w:p>
    <w:p w14:paraId="2CA71F4F" w14:textId="59E62CE5" w:rsidR="00090416" w:rsidRDefault="0075303F">
      <w:pPr>
        <w:rPr>
          <w:rFonts w:ascii="Arial" w:eastAsia="Arial" w:hAnsi="Arial" w:cs="Arial"/>
        </w:rPr>
      </w:pPr>
      <w:r>
        <w:rPr>
          <w:rFonts w:ascii="Arial" w:eastAsia="Arial" w:hAnsi="Arial" w:cs="Arial"/>
        </w:rPr>
        <w:t xml:space="preserve">#CONFIGURACION </w:t>
      </w:r>
      <w:r w:rsidR="005F2F53">
        <w:rPr>
          <w:rFonts w:ascii="Arial" w:eastAsia="Arial" w:hAnsi="Arial" w:cs="Arial"/>
        </w:rPr>
        <w:t>GENERAL DE LA APLICACION</w:t>
      </w:r>
    </w:p>
    <w:p w14:paraId="68B760B5" w14:textId="77777777"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spring.application.name=</w:t>
      </w:r>
      <w:r w:rsidRPr="005F2F53">
        <w:rPr>
          <w:rFonts w:ascii="Consolas" w:eastAsia="Times New Roman" w:hAnsi="Consolas" w:cs="Times New Roman"/>
          <w:color w:val="98C379"/>
          <w:sz w:val="21"/>
          <w:szCs w:val="21"/>
          <w:lang w:val="es-CO"/>
        </w:rPr>
        <w:t xml:space="preserve">mediccolombia -&gt; Nombre de la aplicación. </w:t>
      </w:r>
    </w:p>
    <w:p w14:paraId="5E05FDA2" w14:textId="77777777"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server.port=</w:t>
      </w:r>
      <w:r w:rsidRPr="005F2F53">
        <w:rPr>
          <w:rFonts w:ascii="Consolas" w:eastAsia="Times New Roman" w:hAnsi="Consolas" w:cs="Times New Roman"/>
          <w:color w:val="98C379"/>
          <w:sz w:val="21"/>
          <w:szCs w:val="21"/>
          <w:lang w:val="es-CO"/>
        </w:rPr>
        <w:t xml:space="preserve">9090 -&gt; Puerto en el que se ejecuta la aplicación cuando es desplegada sin Tomcat. </w:t>
      </w:r>
    </w:p>
    <w:p w14:paraId="26E00FB0" w14:textId="77777777"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logging.pattern.dateformat=</w:t>
      </w:r>
      <w:r w:rsidRPr="005F2F53">
        <w:rPr>
          <w:rFonts w:ascii="Consolas" w:eastAsia="Times New Roman" w:hAnsi="Consolas" w:cs="Times New Roman"/>
          <w:color w:val="98C379"/>
          <w:sz w:val="21"/>
          <w:szCs w:val="21"/>
          <w:lang w:val="es-CO"/>
        </w:rPr>
        <w:t xml:space="preserve">hh:mm -&gt; Formato de fecha y hora de los logs de logging en consola. </w:t>
      </w:r>
    </w:p>
    <w:p w14:paraId="7CC692A0" w14:textId="77777777"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spring.main.banner-mode=</w:t>
      </w:r>
      <w:r w:rsidRPr="005F2F53">
        <w:rPr>
          <w:rFonts w:ascii="Consolas" w:eastAsia="Times New Roman" w:hAnsi="Consolas" w:cs="Times New Roman"/>
          <w:color w:val="98C379"/>
          <w:sz w:val="21"/>
          <w:szCs w:val="21"/>
          <w:lang w:val="es-CO"/>
        </w:rPr>
        <w:t>off -&gt;  Desactiva el banner de Spring al arrancar.</w:t>
      </w:r>
    </w:p>
    <w:p w14:paraId="68F3ED19" w14:textId="77777777"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p>
    <w:p w14:paraId="436C5CAE" w14:textId="2F2C5082" w:rsidR="00C96AC8" w:rsidRDefault="00C96AC8" w:rsidP="00C96AC8">
      <w:pPr>
        <w:rPr>
          <w:rFonts w:ascii="Arial" w:eastAsia="Arial" w:hAnsi="Arial" w:cs="Arial"/>
          <w:lang w:val="es-CO"/>
        </w:rPr>
      </w:pPr>
    </w:p>
    <w:p w14:paraId="52196823" w14:textId="37F42311" w:rsidR="00C96AC8" w:rsidRDefault="00C96AC8" w:rsidP="00C96AC8">
      <w:pPr>
        <w:rPr>
          <w:rFonts w:ascii="Arial" w:eastAsia="Arial" w:hAnsi="Arial" w:cs="Arial"/>
          <w:lang w:val="es-CO"/>
        </w:rPr>
      </w:pPr>
      <w:r>
        <w:rPr>
          <w:rFonts w:ascii="Arial" w:eastAsia="Arial" w:hAnsi="Arial" w:cs="Arial"/>
          <w:lang w:val="es-CO"/>
        </w:rPr>
        <w:t>#CONFIGURACION DE THYMELEAF</w:t>
      </w:r>
    </w:p>
    <w:p w14:paraId="00369177" w14:textId="44EEC265" w:rsidR="00C96AC8" w:rsidRDefault="00C96AC8" w:rsidP="00C96AC8">
      <w:pPr>
        <w:shd w:val="clear" w:color="auto" w:fill="23272E"/>
        <w:spacing w:after="0" w:line="285" w:lineRule="atLeast"/>
        <w:rPr>
          <w:rFonts w:ascii="Consolas" w:eastAsia="Times New Roman" w:hAnsi="Consolas" w:cs="Times New Roman"/>
          <w:color w:val="98C379"/>
          <w:sz w:val="21"/>
          <w:szCs w:val="21"/>
          <w:lang w:val="es-CO"/>
        </w:rPr>
      </w:pPr>
      <w:r w:rsidRPr="00C96AC8">
        <w:rPr>
          <w:rFonts w:ascii="Consolas" w:eastAsia="Times New Roman" w:hAnsi="Consolas" w:cs="Times New Roman"/>
          <w:color w:val="ABB2BF"/>
          <w:sz w:val="21"/>
          <w:szCs w:val="21"/>
          <w:lang w:val="es-CO"/>
        </w:rPr>
        <w:t>spring.thymeleaf.cache=</w:t>
      </w:r>
      <w:r w:rsidRPr="00C96AC8">
        <w:rPr>
          <w:rFonts w:ascii="Consolas" w:eastAsia="Times New Roman" w:hAnsi="Consolas" w:cs="Times New Roman"/>
          <w:color w:val="98C379"/>
          <w:sz w:val="21"/>
          <w:szCs w:val="21"/>
          <w:lang w:val="es-CO"/>
        </w:rPr>
        <w:t>false -&gt; Desactiva el</w:t>
      </w:r>
      <w:r>
        <w:rPr>
          <w:rFonts w:ascii="Consolas" w:eastAsia="Times New Roman" w:hAnsi="Consolas" w:cs="Times New Roman"/>
          <w:color w:val="98C379"/>
          <w:sz w:val="21"/>
          <w:szCs w:val="21"/>
          <w:lang w:val="es-CO"/>
        </w:rPr>
        <w:t xml:space="preserve"> caché de las plantillas. En desarrollo es obligatorio para ver cambios sin reiniciar. En producción, su valor debe ser True o en su defecto eliminar la línea para rendimiento. </w:t>
      </w:r>
    </w:p>
    <w:p w14:paraId="4E015D80" w14:textId="68826564"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r w:rsidRPr="00C96AC8">
        <w:rPr>
          <w:rFonts w:ascii="Consolas" w:eastAsia="Times New Roman" w:hAnsi="Consolas" w:cs="Times New Roman"/>
          <w:color w:val="ABB2BF"/>
          <w:sz w:val="21"/>
          <w:szCs w:val="21"/>
          <w:lang w:val="es-CO"/>
        </w:rPr>
        <w:t>pring.thymeleaf.prefix=</w:t>
      </w:r>
      <w:r w:rsidRPr="00C96AC8">
        <w:rPr>
          <w:rFonts w:ascii="Consolas" w:eastAsia="Times New Roman" w:hAnsi="Consolas" w:cs="Times New Roman"/>
          <w:color w:val="98C379"/>
          <w:sz w:val="21"/>
          <w:szCs w:val="21"/>
          <w:lang w:val="es-CO"/>
        </w:rPr>
        <w:t>classpath:/templates/ -&gt; Ruta en donde busca</w:t>
      </w:r>
      <w:r>
        <w:rPr>
          <w:rFonts w:ascii="Consolas" w:eastAsia="Times New Roman" w:hAnsi="Consolas" w:cs="Times New Roman"/>
          <w:color w:val="98C379"/>
          <w:sz w:val="21"/>
          <w:szCs w:val="21"/>
          <w:lang w:val="es-CO"/>
        </w:rPr>
        <w:t xml:space="preserve"> las vistas a desplegar.</w:t>
      </w:r>
    </w:p>
    <w:p w14:paraId="00B9AFC9" w14:textId="22659031"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r w:rsidRPr="00C96AC8">
        <w:rPr>
          <w:rFonts w:ascii="Consolas" w:eastAsia="Times New Roman" w:hAnsi="Consolas" w:cs="Times New Roman"/>
          <w:color w:val="ABB2BF"/>
          <w:sz w:val="21"/>
          <w:szCs w:val="21"/>
          <w:lang w:val="es-CO"/>
        </w:rPr>
        <w:t>spring.thymeleaf.suffix=</w:t>
      </w:r>
      <w:r w:rsidRPr="00C96AC8">
        <w:rPr>
          <w:rFonts w:ascii="Consolas" w:eastAsia="Times New Roman" w:hAnsi="Consolas" w:cs="Times New Roman"/>
          <w:color w:val="98C379"/>
          <w:sz w:val="21"/>
          <w:szCs w:val="21"/>
          <w:lang w:val="es-CO"/>
        </w:rPr>
        <w:t>.html -&gt;</w:t>
      </w:r>
      <w:r>
        <w:rPr>
          <w:rFonts w:ascii="Consolas" w:eastAsia="Times New Roman" w:hAnsi="Consolas" w:cs="Times New Roman"/>
          <w:color w:val="98C379"/>
          <w:sz w:val="21"/>
          <w:szCs w:val="21"/>
          <w:lang w:val="es-CO"/>
        </w:rPr>
        <w:t xml:space="preserve"> </w:t>
      </w:r>
      <w:r w:rsidRPr="00C96AC8">
        <w:rPr>
          <w:rFonts w:ascii="Consolas" w:eastAsia="Times New Roman" w:hAnsi="Consolas" w:cs="Times New Roman"/>
          <w:color w:val="98C379"/>
          <w:sz w:val="21"/>
          <w:szCs w:val="21"/>
          <w:lang w:val="es-CO"/>
        </w:rPr>
        <w:t>Extensión de lo</w:t>
      </w:r>
      <w:r>
        <w:rPr>
          <w:rFonts w:ascii="Consolas" w:eastAsia="Times New Roman" w:hAnsi="Consolas" w:cs="Times New Roman"/>
          <w:color w:val="98C379"/>
          <w:sz w:val="21"/>
          <w:szCs w:val="21"/>
          <w:lang w:val="es-CO"/>
        </w:rPr>
        <w:t>s archivos de la vista.</w:t>
      </w:r>
    </w:p>
    <w:p w14:paraId="14F69F9F" w14:textId="32A6626F"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r w:rsidRPr="00C96AC8">
        <w:rPr>
          <w:rFonts w:ascii="Consolas" w:eastAsia="Times New Roman" w:hAnsi="Consolas" w:cs="Times New Roman"/>
          <w:color w:val="ABB2BF"/>
          <w:sz w:val="21"/>
          <w:szCs w:val="21"/>
          <w:lang w:val="es-CO"/>
        </w:rPr>
        <w:t>spring.thymeleaf.mode=</w:t>
      </w:r>
      <w:r w:rsidRPr="00C96AC8">
        <w:rPr>
          <w:rFonts w:ascii="Consolas" w:eastAsia="Times New Roman" w:hAnsi="Consolas" w:cs="Times New Roman"/>
          <w:color w:val="98C379"/>
          <w:sz w:val="21"/>
          <w:szCs w:val="21"/>
          <w:lang w:val="es-CO"/>
        </w:rPr>
        <w:t>HTML -&gt; Modo de</w:t>
      </w:r>
      <w:r>
        <w:rPr>
          <w:rFonts w:ascii="Consolas" w:eastAsia="Times New Roman" w:hAnsi="Consolas" w:cs="Times New Roman"/>
          <w:color w:val="98C379"/>
          <w:sz w:val="21"/>
          <w:szCs w:val="21"/>
          <w:lang w:val="es-CO"/>
        </w:rPr>
        <w:t xml:space="preserve"> procesamiento. </w:t>
      </w:r>
    </w:p>
    <w:p w14:paraId="63943B43" w14:textId="77777777"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p>
    <w:p w14:paraId="39300791" w14:textId="77777777" w:rsidR="00EF003A" w:rsidRPr="00C96AC8" w:rsidRDefault="00EF003A">
      <w:pPr>
        <w:rPr>
          <w:rFonts w:ascii="Arial" w:eastAsia="Arial" w:hAnsi="Arial" w:cs="Arial"/>
          <w:lang w:val="es-CO"/>
        </w:rPr>
      </w:pPr>
    </w:p>
    <w:p w14:paraId="53142274" w14:textId="2CDF0C58" w:rsidR="00C96AC8" w:rsidRDefault="00C96AC8">
      <w:pPr>
        <w:rPr>
          <w:rFonts w:ascii="Arial" w:eastAsia="Arial" w:hAnsi="Arial" w:cs="Arial"/>
        </w:rPr>
      </w:pPr>
      <w:r>
        <w:rPr>
          <w:rFonts w:ascii="Arial" w:eastAsia="Arial" w:hAnsi="Arial" w:cs="Arial"/>
        </w:rPr>
        <w:t>#CONFIGURACION DE ARCHIVOS.</w:t>
      </w:r>
    </w:p>
    <w:p w14:paraId="5584AA1C" w14:textId="66412AEB" w:rsidR="00C96AC8" w:rsidRPr="00C96AC8" w:rsidRDefault="00F9486D" w:rsidP="00C96AC8">
      <w:pPr>
        <w:shd w:val="clear" w:color="auto" w:fill="23272E"/>
        <w:spacing w:after="0" w:line="285" w:lineRule="atLeast"/>
        <w:rPr>
          <w:rFonts w:ascii="Consolas" w:eastAsia="Times New Roman" w:hAnsi="Consolas" w:cs="Times New Roman"/>
          <w:color w:val="ABB2BF"/>
          <w:sz w:val="21"/>
          <w:szCs w:val="21"/>
          <w:lang w:val="es-CO"/>
        </w:rPr>
      </w:pPr>
      <w:r w:rsidRPr="00F9486D">
        <w:rPr>
          <w:rFonts w:ascii="Consolas" w:eastAsia="Times New Roman" w:hAnsi="Consolas" w:cs="Times New Roman"/>
          <w:color w:val="ABB2BF"/>
          <w:sz w:val="21"/>
          <w:szCs w:val="21"/>
          <w:lang w:val="es-CO"/>
        </w:rPr>
        <w:t>app.upload.dir=</w:t>
      </w:r>
      <w:r w:rsidRPr="00F9486D">
        <w:rPr>
          <w:rFonts w:ascii="Consolas" w:eastAsia="Times New Roman" w:hAnsi="Consolas" w:cs="Times New Roman"/>
          <w:color w:val="98C379"/>
          <w:sz w:val="21"/>
          <w:szCs w:val="21"/>
          <w:lang w:val="es-CO"/>
        </w:rPr>
        <w:t>${user.home}/mediccolombia/uploads/</w:t>
      </w:r>
      <w:r w:rsidR="00C96AC8" w:rsidRPr="00C96AC8">
        <w:rPr>
          <w:rFonts w:ascii="Consolas" w:eastAsia="Times New Roman" w:hAnsi="Consolas" w:cs="Times New Roman"/>
          <w:color w:val="98C379"/>
          <w:sz w:val="21"/>
          <w:szCs w:val="21"/>
          <w:lang w:val="es-CO"/>
        </w:rPr>
        <w:t xml:space="preserve"> -&gt; Ruta absoluta donde</w:t>
      </w:r>
      <w:r w:rsidR="00C96AC8">
        <w:rPr>
          <w:rFonts w:ascii="Consolas" w:eastAsia="Times New Roman" w:hAnsi="Consolas" w:cs="Times New Roman"/>
          <w:color w:val="98C379"/>
          <w:sz w:val="21"/>
          <w:szCs w:val="21"/>
          <w:lang w:val="es-CO"/>
        </w:rPr>
        <w:t xml:space="preserve"> se guardan las fotos de perfil.</w:t>
      </w:r>
    </w:p>
    <w:p w14:paraId="5D7ED98C" w14:textId="4EBD9202"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r w:rsidRPr="00C96AC8">
        <w:rPr>
          <w:rFonts w:ascii="Consolas" w:eastAsia="Times New Roman" w:hAnsi="Consolas" w:cs="Times New Roman"/>
          <w:color w:val="ABB2BF"/>
          <w:sz w:val="21"/>
          <w:szCs w:val="21"/>
          <w:lang w:val="es-CO"/>
        </w:rPr>
        <w:t>spring.servlet.multipart.max-file-size=</w:t>
      </w:r>
      <w:r w:rsidRPr="00C96AC8">
        <w:rPr>
          <w:rFonts w:ascii="Consolas" w:eastAsia="Times New Roman" w:hAnsi="Consolas" w:cs="Times New Roman"/>
          <w:color w:val="98C379"/>
          <w:sz w:val="21"/>
          <w:szCs w:val="21"/>
          <w:lang w:val="es-CO"/>
        </w:rPr>
        <w:t>2MB -&gt; Tamaño máxmo permitido pa</w:t>
      </w:r>
      <w:r>
        <w:rPr>
          <w:rFonts w:ascii="Consolas" w:eastAsia="Times New Roman" w:hAnsi="Consolas" w:cs="Times New Roman"/>
          <w:color w:val="98C379"/>
          <w:sz w:val="21"/>
          <w:szCs w:val="21"/>
          <w:lang w:val="es-CO"/>
        </w:rPr>
        <w:t>ra los archivos subidos.</w:t>
      </w:r>
    </w:p>
    <w:p w14:paraId="666CC6D8" w14:textId="4FE42C57"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r w:rsidRPr="00C96AC8">
        <w:rPr>
          <w:rFonts w:ascii="Consolas" w:eastAsia="Times New Roman" w:hAnsi="Consolas" w:cs="Times New Roman"/>
          <w:color w:val="ABB2BF"/>
          <w:sz w:val="21"/>
          <w:szCs w:val="21"/>
          <w:lang w:val="es-CO"/>
        </w:rPr>
        <w:t>spring.servlet.multipart.max-request-size=</w:t>
      </w:r>
      <w:r w:rsidRPr="00C96AC8">
        <w:rPr>
          <w:rFonts w:ascii="Consolas" w:eastAsia="Times New Roman" w:hAnsi="Consolas" w:cs="Times New Roman"/>
          <w:color w:val="98C379"/>
          <w:sz w:val="21"/>
          <w:szCs w:val="21"/>
          <w:lang w:val="es-CO"/>
        </w:rPr>
        <w:t>2MB -&gt; Tamaño máxmo permitido pa</w:t>
      </w:r>
      <w:r>
        <w:rPr>
          <w:rFonts w:ascii="Consolas" w:eastAsia="Times New Roman" w:hAnsi="Consolas" w:cs="Times New Roman"/>
          <w:color w:val="98C379"/>
          <w:sz w:val="21"/>
          <w:szCs w:val="21"/>
          <w:lang w:val="es-CO"/>
        </w:rPr>
        <w:t>ra los archivos subidos.</w:t>
      </w:r>
    </w:p>
    <w:p w14:paraId="76153763" w14:textId="34B7A489"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r w:rsidRPr="00C96AC8">
        <w:rPr>
          <w:rFonts w:ascii="Consolas" w:eastAsia="Times New Roman" w:hAnsi="Consolas" w:cs="Times New Roman"/>
          <w:color w:val="ABB2BF"/>
          <w:sz w:val="21"/>
          <w:szCs w:val="21"/>
          <w:lang w:val="es-CO"/>
        </w:rPr>
        <w:t>spring.servlet.multipart.enabled=</w:t>
      </w:r>
      <w:r w:rsidRPr="00C96AC8">
        <w:rPr>
          <w:rFonts w:ascii="Consolas" w:eastAsia="Times New Roman" w:hAnsi="Consolas" w:cs="Times New Roman"/>
          <w:color w:val="98C379"/>
          <w:sz w:val="21"/>
          <w:szCs w:val="21"/>
          <w:lang w:val="es-CO"/>
        </w:rPr>
        <w:t>true -&gt; Habilita el soporte p</w:t>
      </w:r>
      <w:r>
        <w:rPr>
          <w:rFonts w:ascii="Consolas" w:eastAsia="Times New Roman" w:hAnsi="Consolas" w:cs="Times New Roman"/>
          <w:color w:val="98C379"/>
          <w:sz w:val="21"/>
          <w:szCs w:val="21"/>
          <w:lang w:val="es-CO"/>
        </w:rPr>
        <w:t>ara subida de archivos.</w:t>
      </w:r>
    </w:p>
    <w:p w14:paraId="26FAD8E3" w14:textId="098FCD98" w:rsidR="00C96AC8" w:rsidRPr="00C96AC8" w:rsidRDefault="00C96AC8" w:rsidP="00C96AC8">
      <w:pPr>
        <w:shd w:val="clear" w:color="auto" w:fill="23272E"/>
        <w:spacing w:after="0" w:line="285" w:lineRule="atLeast"/>
        <w:rPr>
          <w:rFonts w:ascii="Consolas" w:eastAsia="Times New Roman" w:hAnsi="Consolas" w:cs="Times New Roman"/>
          <w:color w:val="ABB2BF"/>
          <w:sz w:val="21"/>
          <w:szCs w:val="21"/>
          <w:lang w:val="es-CO"/>
        </w:rPr>
      </w:pPr>
      <w:r w:rsidRPr="00C96AC8">
        <w:rPr>
          <w:rFonts w:ascii="Consolas" w:eastAsia="Times New Roman" w:hAnsi="Consolas" w:cs="Times New Roman"/>
          <w:color w:val="ABB2BF"/>
          <w:sz w:val="21"/>
          <w:szCs w:val="21"/>
          <w:lang w:val="es-CO"/>
        </w:rPr>
        <w:t>spring.web.resources.static-locations=</w:t>
      </w:r>
      <w:r w:rsidRPr="00C96AC8">
        <w:rPr>
          <w:rFonts w:ascii="Consolas" w:eastAsia="Times New Roman" w:hAnsi="Consolas" w:cs="Times New Roman"/>
          <w:color w:val="98C379"/>
          <w:sz w:val="21"/>
          <w:szCs w:val="21"/>
          <w:lang w:val="es-CO"/>
        </w:rPr>
        <w:t>classpath:/static/</w:t>
      </w:r>
      <w:r w:rsidR="005F2F53" w:rsidRPr="005F2F53">
        <w:rPr>
          <w:rFonts w:ascii="Consolas" w:eastAsia="Times New Roman" w:hAnsi="Consolas" w:cs="Times New Roman"/>
          <w:color w:val="98C379"/>
          <w:sz w:val="21"/>
          <w:szCs w:val="21"/>
          <w:lang w:val="es-CO"/>
        </w:rPr>
        <w:t xml:space="preserve"> -&gt; ubicación estandar de toma de re</w:t>
      </w:r>
      <w:r w:rsidR="005F2F53">
        <w:rPr>
          <w:rFonts w:ascii="Consolas" w:eastAsia="Times New Roman" w:hAnsi="Consolas" w:cs="Times New Roman"/>
          <w:color w:val="98C379"/>
          <w:sz w:val="21"/>
          <w:szCs w:val="21"/>
          <w:lang w:val="es-CO"/>
        </w:rPr>
        <w:t xml:space="preserve">cursos estáticos en Spring Boot. </w:t>
      </w:r>
    </w:p>
    <w:p w14:paraId="03E95A46" w14:textId="77777777" w:rsidR="00C96AC8" w:rsidRPr="005F2F53" w:rsidRDefault="00C96AC8">
      <w:pPr>
        <w:rPr>
          <w:rFonts w:ascii="Arial" w:eastAsia="Arial" w:hAnsi="Arial" w:cs="Arial"/>
          <w:lang w:val="es-CO"/>
        </w:rPr>
      </w:pPr>
    </w:p>
    <w:p w14:paraId="5742477C" w14:textId="48480DBE" w:rsidR="005F2F53" w:rsidRDefault="005F2F53">
      <w:pPr>
        <w:rPr>
          <w:rFonts w:ascii="Arial" w:eastAsia="Arial" w:hAnsi="Arial" w:cs="Arial"/>
        </w:rPr>
      </w:pPr>
      <w:r>
        <w:rPr>
          <w:rFonts w:ascii="Arial" w:eastAsia="Arial" w:hAnsi="Arial" w:cs="Arial"/>
        </w:rPr>
        <w:t>#CONFIGURACION DE LA BASE DE DATOS</w:t>
      </w:r>
    </w:p>
    <w:p w14:paraId="45A3719C" w14:textId="77777777" w:rsidR="005F2F53" w:rsidRDefault="005F2F53" w:rsidP="005F2F53">
      <w:pPr>
        <w:shd w:val="clear" w:color="auto" w:fill="23272E"/>
        <w:spacing w:after="0" w:line="285" w:lineRule="atLeast"/>
        <w:rPr>
          <w:rFonts w:ascii="Consolas" w:eastAsia="Times New Roman" w:hAnsi="Consolas" w:cs="Times New Roman"/>
          <w:color w:val="98C379"/>
          <w:sz w:val="21"/>
          <w:szCs w:val="21"/>
          <w:lang w:val="es-CO"/>
        </w:rPr>
      </w:pPr>
      <w:r w:rsidRPr="005F2F53">
        <w:rPr>
          <w:rFonts w:ascii="Consolas" w:eastAsia="Times New Roman" w:hAnsi="Consolas" w:cs="Times New Roman"/>
          <w:color w:val="ABB2BF"/>
          <w:sz w:val="21"/>
          <w:szCs w:val="21"/>
          <w:lang w:val="es-CO"/>
        </w:rPr>
        <w:lastRenderedPageBreak/>
        <w:t>spring.datasource.url=</w:t>
      </w:r>
      <w:r w:rsidRPr="005F2F53">
        <w:rPr>
          <w:rFonts w:ascii="Consolas" w:eastAsia="Times New Roman" w:hAnsi="Consolas" w:cs="Times New Roman"/>
          <w:color w:val="98C379"/>
          <w:sz w:val="21"/>
          <w:szCs w:val="21"/>
          <w:lang w:val="es-CO"/>
        </w:rPr>
        <w:t>jdbc:mysql://localhost:3306/inventario_medicamentos?useSSL=false&amp;serverTimezone=America/Bogota&amp;allowPublicKeyRetrieval=true</w:t>
      </w:r>
      <w:r w:rsidRPr="005F2F53">
        <w:rPr>
          <w:rFonts w:ascii="Consolas" w:eastAsia="Times New Roman" w:hAnsi="Consolas" w:cs="Times New Roman"/>
          <w:color w:val="98C379"/>
          <w:sz w:val="21"/>
          <w:szCs w:val="21"/>
          <w:lang w:val="es-CO"/>
        </w:rPr>
        <w:br/>
      </w:r>
      <w:r w:rsidRPr="005F2F53">
        <w:rPr>
          <w:rFonts w:ascii="Consolas" w:eastAsia="Times New Roman" w:hAnsi="Consolas" w:cs="Times New Roman"/>
          <w:color w:val="98C379"/>
          <w:sz w:val="21"/>
          <w:szCs w:val="21"/>
          <w:lang w:val="es-CO"/>
        </w:rPr>
        <w:br/>
        <w:t>Desglose: -&gt; Cadena de con</w:t>
      </w:r>
      <w:r>
        <w:rPr>
          <w:rFonts w:ascii="Consolas" w:eastAsia="Times New Roman" w:hAnsi="Consolas" w:cs="Times New Roman"/>
          <w:color w:val="98C379"/>
          <w:sz w:val="21"/>
          <w:szCs w:val="21"/>
          <w:lang w:val="es-CO"/>
        </w:rPr>
        <w:t>exión a la base de datos con MySQL, incluye parámetros como:</w:t>
      </w:r>
    </w:p>
    <w:p w14:paraId="0E5CF26B" w14:textId="77777777" w:rsidR="005F2F53" w:rsidRPr="005F2F53" w:rsidRDefault="005F2F53" w:rsidP="005F2F53">
      <w:pPr>
        <w:pStyle w:val="Prrafodelista"/>
        <w:numPr>
          <w:ilvl w:val="0"/>
          <w:numId w:val="7"/>
        </w:numPr>
        <w:shd w:val="clear" w:color="auto" w:fill="23272E"/>
        <w:spacing w:after="0" w:line="285" w:lineRule="atLeast"/>
        <w:rPr>
          <w:rFonts w:ascii="Consolas" w:eastAsia="Times New Roman" w:hAnsi="Consolas" w:cs="Times New Roman"/>
          <w:color w:val="ABB2BF"/>
          <w:sz w:val="21"/>
          <w:szCs w:val="21"/>
          <w:lang w:val="es-CO"/>
        </w:rPr>
      </w:pPr>
      <w:r>
        <w:rPr>
          <w:rFonts w:ascii="Consolas" w:eastAsia="Times New Roman" w:hAnsi="Consolas" w:cs="Times New Roman"/>
          <w:color w:val="98C379"/>
          <w:sz w:val="21"/>
          <w:szCs w:val="21"/>
          <w:lang w:val="es-CO"/>
        </w:rPr>
        <w:t>useSSL=false: Sin SSL en el desarrollo.</w:t>
      </w:r>
    </w:p>
    <w:p w14:paraId="7FD2A947" w14:textId="77777777" w:rsidR="005F2F53" w:rsidRPr="005F2F53" w:rsidRDefault="005F2F53" w:rsidP="005F2F53">
      <w:pPr>
        <w:pStyle w:val="Prrafodelista"/>
        <w:numPr>
          <w:ilvl w:val="0"/>
          <w:numId w:val="7"/>
        </w:num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98C379"/>
          <w:sz w:val="21"/>
          <w:szCs w:val="21"/>
          <w:lang w:val="es-CO"/>
        </w:rPr>
        <w:t>serverTimezone=America/Bogota</w:t>
      </w:r>
      <w:r>
        <w:rPr>
          <w:rFonts w:ascii="Consolas" w:eastAsia="Times New Roman" w:hAnsi="Consolas" w:cs="Times New Roman"/>
          <w:color w:val="98C379"/>
          <w:sz w:val="21"/>
          <w:szCs w:val="21"/>
          <w:lang w:val="es-CO"/>
        </w:rPr>
        <w:t>: zona horaria colombiana.</w:t>
      </w:r>
    </w:p>
    <w:p w14:paraId="1A36EA85" w14:textId="516FEC0D" w:rsidR="005F2F53" w:rsidRPr="005F2F53" w:rsidRDefault="005F2F53" w:rsidP="005F2F53">
      <w:pPr>
        <w:pStyle w:val="Prrafodelista"/>
        <w:numPr>
          <w:ilvl w:val="0"/>
          <w:numId w:val="7"/>
        </w:num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98C379"/>
          <w:sz w:val="21"/>
          <w:szCs w:val="21"/>
          <w:lang w:val="es-CO"/>
        </w:rPr>
        <w:t>allowPublicKeyRetrieval=true</w:t>
      </w:r>
      <w:r>
        <w:rPr>
          <w:rFonts w:ascii="Consolas" w:eastAsia="Times New Roman" w:hAnsi="Consolas" w:cs="Times New Roman"/>
          <w:color w:val="98C379"/>
          <w:sz w:val="21"/>
          <w:szCs w:val="21"/>
          <w:lang w:val="es-CO"/>
        </w:rPr>
        <w:t>: necesario si se usa MySQL 8 con autenticación cathing_sha2_password.</w:t>
      </w:r>
    </w:p>
    <w:p w14:paraId="47CFB45A" w14:textId="1CA0BD35"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spring.datasource.username=</w:t>
      </w:r>
      <w:r w:rsidRPr="005F2F53">
        <w:rPr>
          <w:rFonts w:ascii="Consolas" w:eastAsia="Times New Roman" w:hAnsi="Consolas" w:cs="Times New Roman"/>
          <w:color w:val="98C379"/>
          <w:sz w:val="21"/>
          <w:szCs w:val="21"/>
          <w:lang w:val="es-CO"/>
        </w:rPr>
        <w:t>root -&gt; Credenciales para incio de</w:t>
      </w:r>
      <w:r>
        <w:rPr>
          <w:rFonts w:ascii="Consolas" w:eastAsia="Times New Roman" w:hAnsi="Consolas" w:cs="Times New Roman"/>
          <w:color w:val="98C379"/>
          <w:sz w:val="21"/>
          <w:szCs w:val="21"/>
          <w:lang w:val="es-CO"/>
        </w:rPr>
        <w:t xml:space="preserve"> sesión (modificar en produccion).</w:t>
      </w:r>
    </w:p>
    <w:p w14:paraId="0646B7D7" w14:textId="11BB0CFE"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spring.datasource.password=</w:t>
      </w:r>
      <w:r w:rsidRPr="005F2F53">
        <w:rPr>
          <w:rFonts w:ascii="Consolas" w:eastAsia="Times New Roman" w:hAnsi="Consolas" w:cs="Times New Roman"/>
          <w:color w:val="98C379"/>
          <w:sz w:val="21"/>
          <w:szCs w:val="21"/>
          <w:lang w:val="es-CO"/>
        </w:rPr>
        <w:t>admin123 -&gt; Credenciales para incio de</w:t>
      </w:r>
      <w:r>
        <w:rPr>
          <w:rFonts w:ascii="Consolas" w:eastAsia="Times New Roman" w:hAnsi="Consolas" w:cs="Times New Roman"/>
          <w:color w:val="98C379"/>
          <w:sz w:val="21"/>
          <w:szCs w:val="21"/>
          <w:lang w:val="es-CO"/>
        </w:rPr>
        <w:t xml:space="preserve"> sesión (modificar en produccion).</w:t>
      </w:r>
    </w:p>
    <w:p w14:paraId="62077018" w14:textId="78CD43B3"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n-US"/>
        </w:rPr>
      </w:pPr>
      <w:r w:rsidRPr="005F2F53">
        <w:rPr>
          <w:rFonts w:ascii="Consolas" w:eastAsia="Times New Roman" w:hAnsi="Consolas" w:cs="Times New Roman"/>
          <w:color w:val="ABB2BF"/>
          <w:sz w:val="21"/>
          <w:szCs w:val="21"/>
          <w:lang w:val="en-US"/>
        </w:rPr>
        <w:t>spring.datasource.driver-class-name=</w:t>
      </w:r>
      <w:r w:rsidRPr="005F2F53">
        <w:rPr>
          <w:rFonts w:ascii="Consolas" w:eastAsia="Times New Roman" w:hAnsi="Consolas" w:cs="Times New Roman"/>
          <w:color w:val="98C379"/>
          <w:sz w:val="21"/>
          <w:szCs w:val="21"/>
          <w:lang w:val="en-US"/>
        </w:rPr>
        <w:t>com.mysql.cj.jdbc.Driver</w:t>
      </w:r>
      <w:r>
        <w:rPr>
          <w:rFonts w:ascii="Consolas" w:eastAsia="Times New Roman" w:hAnsi="Consolas" w:cs="Times New Roman"/>
          <w:color w:val="98C379"/>
          <w:sz w:val="21"/>
          <w:szCs w:val="21"/>
          <w:lang w:val="en-US"/>
        </w:rPr>
        <w:t xml:space="preserve"> -&gt; Driver necesario de MySQL. </w:t>
      </w:r>
    </w:p>
    <w:p w14:paraId="52644360" w14:textId="17E6D19B"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spring.jpa.hibernate.ddl-auto=</w:t>
      </w:r>
      <w:r w:rsidRPr="005F2F53">
        <w:rPr>
          <w:rFonts w:ascii="Consolas" w:eastAsia="Times New Roman" w:hAnsi="Consolas" w:cs="Times New Roman"/>
          <w:color w:val="98C379"/>
          <w:sz w:val="21"/>
          <w:szCs w:val="21"/>
          <w:lang w:val="es-CO"/>
        </w:rPr>
        <w:t>update -&gt; En desarro</w:t>
      </w:r>
      <w:r>
        <w:rPr>
          <w:rFonts w:ascii="Consolas" w:eastAsia="Times New Roman" w:hAnsi="Consolas" w:cs="Times New Roman"/>
          <w:color w:val="98C379"/>
          <w:sz w:val="21"/>
          <w:szCs w:val="21"/>
          <w:lang w:val="es-CO"/>
        </w:rPr>
        <w:t>llo permite que Hibernate cree/actualice tablas automáticamente. No recomendado usar en Producción, en su defecto usar validate como valor en vez de update.</w:t>
      </w:r>
    </w:p>
    <w:p w14:paraId="6B79A0F9" w14:textId="0B98210A"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spring.jpa.show-sql=</w:t>
      </w:r>
      <w:r w:rsidRPr="005F2F53">
        <w:rPr>
          <w:rFonts w:ascii="Consolas" w:eastAsia="Times New Roman" w:hAnsi="Consolas" w:cs="Times New Roman"/>
          <w:color w:val="98C379"/>
          <w:sz w:val="21"/>
          <w:szCs w:val="21"/>
          <w:lang w:val="es-CO"/>
        </w:rPr>
        <w:t>true -&gt; Muestra las consultas SQL e</w:t>
      </w:r>
      <w:r>
        <w:rPr>
          <w:rFonts w:ascii="Consolas" w:eastAsia="Times New Roman" w:hAnsi="Consolas" w:cs="Times New Roman"/>
          <w:color w:val="98C379"/>
          <w:sz w:val="21"/>
          <w:szCs w:val="21"/>
          <w:lang w:val="es-CO"/>
        </w:rPr>
        <w:t xml:space="preserve">n consola. </w:t>
      </w:r>
      <w:r w:rsidR="004A2881">
        <w:rPr>
          <w:rFonts w:ascii="Consolas" w:eastAsia="Times New Roman" w:hAnsi="Consolas" w:cs="Times New Roman"/>
          <w:color w:val="98C379"/>
          <w:sz w:val="21"/>
          <w:szCs w:val="21"/>
          <w:lang w:val="es-CO"/>
        </w:rPr>
        <w:t xml:space="preserve">En depuración se recomienda cambiar el valor a false. </w:t>
      </w:r>
    </w:p>
    <w:p w14:paraId="34216E43" w14:textId="77777777" w:rsidR="005F2F53" w:rsidRPr="00F9486D"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F9486D">
        <w:rPr>
          <w:rFonts w:ascii="Consolas" w:eastAsia="Times New Roman" w:hAnsi="Consolas" w:cs="Times New Roman"/>
          <w:color w:val="ABB2BF"/>
          <w:sz w:val="21"/>
          <w:szCs w:val="21"/>
          <w:lang w:val="es-CO"/>
        </w:rPr>
        <w:t>spring.jpa.properties.hibernate.format_sql=</w:t>
      </w:r>
      <w:r w:rsidRPr="00F9486D">
        <w:rPr>
          <w:rFonts w:ascii="Consolas" w:eastAsia="Times New Roman" w:hAnsi="Consolas" w:cs="Times New Roman"/>
          <w:color w:val="98C379"/>
          <w:sz w:val="21"/>
          <w:szCs w:val="21"/>
          <w:lang w:val="es-CO"/>
        </w:rPr>
        <w:t>true</w:t>
      </w:r>
    </w:p>
    <w:p w14:paraId="018FD949" w14:textId="6C0371F0"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spring.jpa.properties.hibernate.use_sql_comments=</w:t>
      </w:r>
      <w:r w:rsidRPr="005F2F53">
        <w:rPr>
          <w:rFonts w:ascii="Consolas" w:eastAsia="Times New Roman" w:hAnsi="Consolas" w:cs="Times New Roman"/>
          <w:color w:val="98C379"/>
          <w:sz w:val="21"/>
          <w:szCs w:val="21"/>
          <w:lang w:val="es-CO"/>
        </w:rPr>
        <w:t>true</w:t>
      </w:r>
      <w:r w:rsidR="004A2881" w:rsidRPr="004A2881">
        <w:rPr>
          <w:rFonts w:ascii="Consolas" w:eastAsia="Times New Roman" w:hAnsi="Consolas" w:cs="Times New Roman"/>
          <w:color w:val="98C379"/>
          <w:sz w:val="21"/>
          <w:szCs w:val="21"/>
          <w:lang w:val="es-CO"/>
        </w:rPr>
        <w:t xml:space="preserve"> -&gt; Añade comentarios en las consultas indicando qué entidad las generó (útil para depurar).</w:t>
      </w:r>
    </w:p>
    <w:p w14:paraId="068F69F0" w14:textId="70DB79D8"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spring.jpa.properties.hibernate.enable_lazy_load_no_transformation=</w:t>
      </w:r>
      <w:r w:rsidRPr="005F2F53">
        <w:rPr>
          <w:rFonts w:ascii="Consolas" w:eastAsia="Times New Roman" w:hAnsi="Consolas" w:cs="Times New Roman"/>
          <w:color w:val="98C379"/>
          <w:sz w:val="21"/>
          <w:szCs w:val="21"/>
          <w:lang w:val="es-CO"/>
        </w:rPr>
        <w:t>true</w:t>
      </w:r>
      <w:r w:rsidR="004A2881" w:rsidRPr="004A2881">
        <w:rPr>
          <w:rFonts w:ascii="Consolas" w:eastAsia="Times New Roman" w:hAnsi="Consolas" w:cs="Times New Roman"/>
          <w:color w:val="98C379"/>
          <w:sz w:val="21"/>
          <w:szCs w:val="21"/>
          <w:lang w:val="es-CO"/>
        </w:rPr>
        <w:t xml:space="preserve"> -&gt;  Permite cargar colecciones perezosas fuera de la transacción</w:t>
      </w:r>
      <w:r w:rsidR="004A2881">
        <w:rPr>
          <w:rFonts w:ascii="Consolas" w:eastAsia="Times New Roman" w:hAnsi="Consolas" w:cs="Times New Roman"/>
          <w:color w:val="98C379"/>
          <w:sz w:val="21"/>
          <w:szCs w:val="21"/>
          <w:lang w:val="es-CO"/>
        </w:rPr>
        <w:t>.</w:t>
      </w:r>
    </w:p>
    <w:p w14:paraId="46DFDA4E" w14:textId="7C06CE3C" w:rsidR="005F2F53" w:rsidRPr="005F2F53" w:rsidRDefault="005F2F53" w:rsidP="005F2F53">
      <w:pPr>
        <w:shd w:val="clear" w:color="auto" w:fill="23272E"/>
        <w:spacing w:after="0" w:line="285" w:lineRule="atLeast"/>
        <w:rPr>
          <w:rFonts w:ascii="Consolas" w:eastAsia="Times New Roman" w:hAnsi="Consolas" w:cs="Times New Roman"/>
          <w:color w:val="ABB2BF"/>
          <w:sz w:val="21"/>
          <w:szCs w:val="21"/>
          <w:lang w:val="es-CO"/>
        </w:rPr>
      </w:pPr>
      <w:r w:rsidRPr="005F2F53">
        <w:rPr>
          <w:rFonts w:ascii="Consolas" w:eastAsia="Times New Roman" w:hAnsi="Consolas" w:cs="Times New Roman"/>
          <w:color w:val="ABB2BF"/>
          <w:sz w:val="21"/>
          <w:szCs w:val="21"/>
          <w:lang w:val="es-CO"/>
        </w:rPr>
        <w:t>spring.jpa.properties.hibernate.jdbc.time_zone=</w:t>
      </w:r>
      <w:r w:rsidRPr="005F2F53">
        <w:rPr>
          <w:rFonts w:ascii="Consolas" w:eastAsia="Times New Roman" w:hAnsi="Consolas" w:cs="Times New Roman"/>
          <w:color w:val="98C379"/>
          <w:sz w:val="21"/>
          <w:szCs w:val="21"/>
          <w:lang w:val="es-CO"/>
        </w:rPr>
        <w:t>America/Bogota</w:t>
      </w:r>
      <w:r w:rsidR="004A2881">
        <w:rPr>
          <w:rFonts w:ascii="Consolas" w:eastAsia="Times New Roman" w:hAnsi="Consolas" w:cs="Times New Roman"/>
          <w:color w:val="98C379"/>
          <w:sz w:val="21"/>
          <w:szCs w:val="21"/>
          <w:lang w:val="es-CO"/>
        </w:rPr>
        <w:t xml:space="preserve"> -&gt; </w:t>
      </w:r>
      <w:r w:rsidR="004A2881" w:rsidRPr="004A2881">
        <w:rPr>
          <w:rFonts w:ascii="Consolas" w:eastAsia="Times New Roman" w:hAnsi="Consolas" w:cs="Times New Roman"/>
          <w:color w:val="98C379"/>
          <w:sz w:val="21"/>
          <w:szCs w:val="21"/>
          <w:lang w:val="es-CO"/>
        </w:rPr>
        <w:t xml:space="preserve"> Fuerza la zona horaria de Hibernate para fechas.</w:t>
      </w:r>
    </w:p>
    <w:p w14:paraId="0F43FE4E" w14:textId="77777777" w:rsidR="005F2F53" w:rsidRDefault="005F2F53">
      <w:pPr>
        <w:rPr>
          <w:rFonts w:ascii="Arial" w:eastAsia="Arial" w:hAnsi="Arial" w:cs="Arial"/>
        </w:rPr>
      </w:pPr>
    </w:p>
    <w:p w14:paraId="2268DFD6" w14:textId="00942EFC" w:rsidR="00090416" w:rsidRDefault="0075303F">
      <w:pPr>
        <w:rPr>
          <w:rFonts w:ascii="Arial" w:eastAsia="Arial" w:hAnsi="Arial" w:cs="Arial"/>
        </w:rPr>
      </w:pPr>
      <w:r>
        <w:rPr>
          <w:rFonts w:ascii="Arial" w:eastAsia="Arial" w:hAnsi="Arial" w:cs="Arial"/>
        </w:rPr>
        <w:t>#CONFIGURACION DEL LOG</w:t>
      </w:r>
      <w:r w:rsidR="004A2881">
        <w:rPr>
          <w:rFonts w:ascii="Arial" w:eastAsia="Arial" w:hAnsi="Arial" w:cs="Arial"/>
        </w:rPr>
        <w:t xml:space="preserve">GING DE LA APLICACIÓN. </w:t>
      </w:r>
    </w:p>
    <w:p w14:paraId="6A569BBA" w14:textId="7960F178"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s-CO"/>
        </w:rPr>
      </w:pPr>
      <w:r w:rsidRPr="004A2881">
        <w:rPr>
          <w:rFonts w:ascii="Consolas" w:eastAsia="Times New Roman" w:hAnsi="Consolas" w:cs="Times New Roman"/>
          <w:color w:val="ABB2BF"/>
          <w:sz w:val="21"/>
          <w:szCs w:val="21"/>
          <w:lang w:val="es-CO"/>
        </w:rPr>
        <w:t>logging.level.org.hibernate.SQL=</w:t>
      </w:r>
      <w:r w:rsidRPr="004A2881">
        <w:rPr>
          <w:rFonts w:ascii="Consolas" w:eastAsia="Times New Roman" w:hAnsi="Consolas" w:cs="Times New Roman"/>
          <w:color w:val="98C379"/>
          <w:sz w:val="21"/>
          <w:szCs w:val="21"/>
          <w:lang w:val="es-CO"/>
        </w:rPr>
        <w:t>DEBUG</w:t>
      </w:r>
      <w:r>
        <w:rPr>
          <w:rFonts w:ascii="Consolas" w:eastAsia="Times New Roman" w:hAnsi="Consolas" w:cs="Times New Roman"/>
          <w:color w:val="98C379"/>
          <w:sz w:val="21"/>
          <w:szCs w:val="21"/>
          <w:lang w:val="es-CO"/>
        </w:rPr>
        <w:t xml:space="preserve"> -&gt; Muestra las consultas.</w:t>
      </w:r>
    </w:p>
    <w:p w14:paraId="17A113BA" w14:textId="53DDCCA1"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s-CO"/>
        </w:rPr>
      </w:pPr>
      <w:r w:rsidRPr="004A2881">
        <w:rPr>
          <w:rFonts w:ascii="Consolas" w:eastAsia="Times New Roman" w:hAnsi="Consolas" w:cs="Times New Roman"/>
          <w:color w:val="ABB2BF"/>
          <w:sz w:val="21"/>
          <w:szCs w:val="21"/>
          <w:lang w:val="es-CO"/>
        </w:rPr>
        <w:t>logging.level.org.hibernate.type.descriptor.sql.BasicBinder=</w:t>
      </w:r>
      <w:r w:rsidRPr="004A2881">
        <w:rPr>
          <w:rFonts w:ascii="Consolas" w:eastAsia="Times New Roman" w:hAnsi="Consolas" w:cs="Times New Roman"/>
          <w:color w:val="98C379"/>
          <w:sz w:val="21"/>
          <w:szCs w:val="21"/>
          <w:lang w:val="es-CO"/>
        </w:rPr>
        <w:t>TRACE -&gt; Muestr</w:t>
      </w:r>
      <w:r>
        <w:rPr>
          <w:rFonts w:ascii="Consolas" w:eastAsia="Times New Roman" w:hAnsi="Consolas" w:cs="Times New Roman"/>
          <w:color w:val="98C379"/>
          <w:sz w:val="21"/>
          <w:szCs w:val="21"/>
          <w:lang w:val="es-CO"/>
        </w:rPr>
        <w:t xml:space="preserve">a los valores de los parámetros de las consultas. Desactivar en producción. </w:t>
      </w:r>
    </w:p>
    <w:p w14:paraId="197E824A" w14:textId="77777777"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s-CO"/>
        </w:rPr>
      </w:pPr>
    </w:p>
    <w:p w14:paraId="255921CF" w14:textId="77777777"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s-CO"/>
        </w:rPr>
      </w:pPr>
      <w:r w:rsidRPr="004A2881">
        <w:rPr>
          <w:rFonts w:ascii="Consolas" w:eastAsia="Times New Roman" w:hAnsi="Consolas" w:cs="Times New Roman"/>
          <w:color w:val="ABB2BF"/>
          <w:sz w:val="21"/>
          <w:szCs w:val="21"/>
          <w:lang w:val="es-CO"/>
        </w:rPr>
        <w:t>logging.level.org.thymeleaf=</w:t>
      </w:r>
      <w:r w:rsidRPr="004A2881">
        <w:rPr>
          <w:rFonts w:ascii="Consolas" w:eastAsia="Times New Roman" w:hAnsi="Consolas" w:cs="Times New Roman"/>
          <w:color w:val="98C379"/>
          <w:sz w:val="21"/>
          <w:szCs w:val="21"/>
          <w:lang w:val="es-CO"/>
        </w:rPr>
        <w:t>DEBUG</w:t>
      </w:r>
    </w:p>
    <w:p w14:paraId="6772BC44" w14:textId="77777777"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s-CO"/>
        </w:rPr>
      </w:pPr>
      <w:r w:rsidRPr="004A2881">
        <w:rPr>
          <w:rFonts w:ascii="Consolas" w:eastAsia="Times New Roman" w:hAnsi="Consolas" w:cs="Times New Roman"/>
          <w:color w:val="ABB2BF"/>
          <w:sz w:val="21"/>
          <w:szCs w:val="21"/>
          <w:lang w:val="es-CO"/>
        </w:rPr>
        <w:t>logging.level.org.thymeleaf.spring5=</w:t>
      </w:r>
      <w:r w:rsidRPr="004A2881">
        <w:rPr>
          <w:rFonts w:ascii="Consolas" w:eastAsia="Times New Roman" w:hAnsi="Consolas" w:cs="Times New Roman"/>
          <w:color w:val="98C379"/>
          <w:sz w:val="21"/>
          <w:szCs w:val="21"/>
          <w:lang w:val="es-CO"/>
        </w:rPr>
        <w:t>DEBUG</w:t>
      </w:r>
    </w:p>
    <w:p w14:paraId="37AD7424" w14:textId="77777777"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n-US"/>
        </w:rPr>
      </w:pPr>
      <w:r w:rsidRPr="004A2881">
        <w:rPr>
          <w:rFonts w:ascii="Consolas" w:eastAsia="Times New Roman" w:hAnsi="Consolas" w:cs="Times New Roman"/>
          <w:color w:val="ABB2BF"/>
          <w:sz w:val="21"/>
          <w:szCs w:val="21"/>
          <w:lang w:val="en-US"/>
        </w:rPr>
        <w:t>logging.level.org.thymeleaf.TemplateEngine=</w:t>
      </w:r>
      <w:r w:rsidRPr="004A2881">
        <w:rPr>
          <w:rFonts w:ascii="Consolas" w:eastAsia="Times New Roman" w:hAnsi="Consolas" w:cs="Times New Roman"/>
          <w:color w:val="98C379"/>
          <w:sz w:val="21"/>
          <w:szCs w:val="21"/>
          <w:lang w:val="en-US"/>
        </w:rPr>
        <w:t>TRACE</w:t>
      </w:r>
    </w:p>
    <w:p w14:paraId="144D5116" w14:textId="77777777"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n-US"/>
        </w:rPr>
      </w:pPr>
      <w:r w:rsidRPr="004A2881">
        <w:rPr>
          <w:rFonts w:ascii="Consolas" w:eastAsia="Times New Roman" w:hAnsi="Consolas" w:cs="Times New Roman"/>
          <w:color w:val="ABB2BF"/>
          <w:sz w:val="21"/>
          <w:szCs w:val="21"/>
          <w:lang w:val="en-US"/>
        </w:rPr>
        <w:t>logging.level.org.thymeleaf.TemplateRepository=</w:t>
      </w:r>
      <w:r w:rsidRPr="004A2881">
        <w:rPr>
          <w:rFonts w:ascii="Consolas" w:eastAsia="Times New Roman" w:hAnsi="Consolas" w:cs="Times New Roman"/>
          <w:color w:val="98C379"/>
          <w:sz w:val="21"/>
          <w:szCs w:val="21"/>
          <w:lang w:val="en-US"/>
        </w:rPr>
        <w:t>TRACE</w:t>
      </w:r>
    </w:p>
    <w:p w14:paraId="752C81D2" w14:textId="41E111D2" w:rsidR="004A2881" w:rsidRDefault="004A2881" w:rsidP="004A2881">
      <w:pPr>
        <w:shd w:val="clear" w:color="auto" w:fill="23272E"/>
        <w:spacing w:after="0" w:line="285" w:lineRule="atLeast"/>
        <w:rPr>
          <w:rFonts w:ascii="Consolas" w:eastAsia="Times New Roman" w:hAnsi="Consolas" w:cs="Times New Roman"/>
          <w:color w:val="98C379"/>
          <w:sz w:val="21"/>
          <w:szCs w:val="21"/>
          <w:lang w:val="en-US"/>
        </w:rPr>
      </w:pPr>
      <w:r w:rsidRPr="004A2881">
        <w:rPr>
          <w:rFonts w:ascii="Consolas" w:eastAsia="Times New Roman" w:hAnsi="Consolas" w:cs="Times New Roman"/>
          <w:color w:val="ABB2BF"/>
          <w:sz w:val="21"/>
          <w:szCs w:val="21"/>
          <w:lang w:val="en-US"/>
        </w:rPr>
        <w:t>logging.level.org.thymeleaf.engine=</w:t>
      </w:r>
      <w:r w:rsidRPr="004A2881">
        <w:rPr>
          <w:rFonts w:ascii="Consolas" w:eastAsia="Times New Roman" w:hAnsi="Consolas" w:cs="Times New Roman"/>
          <w:color w:val="98C379"/>
          <w:sz w:val="21"/>
          <w:szCs w:val="21"/>
          <w:lang w:val="en-US"/>
        </w:rPr>
        <w:t>TRACE</w:t>
      </w:r>
    </w:p>
    <w:p w14:paraId="727589FD" w14:textId="223BB3E9" w:rsidR="004A2881" w:rsidRDefault="004A2881" w:rsidP="004A2881">
      <w:pPr>
        <w:shd w:val="clear" w:color="auto" w:fill="23272E"/>
        <w:spacing w:after="0" w:line="285" w:lineRule="atLeast"/>
        <w:rPr>
          <w:rFonts w:ascii="Consolas" w:eastAsia="Times New Roman" w:hAnsi="Consolas" w:cs="Times New Roman"/>
          <w:color w:val="98C379"/>
          <w:sz w:val="21"/>
          <w:szCs w:val="21"/>
          <w:lang w:val="en-US"/>
        </w:rPr>
      </w:pPr>
    </w:p>
    <w:p w14:paraId="6771B501" w14:textId="765DD8B3" w:rsidR="004A2881" w:rsidRPr="004A2881" w:rsidRDefault="004A2881" w:rsidP="004A2881">
      <w:pPr>
        <w:pStyle w:val="Prrafodelista"/>
        <w:numPr>
          <w:ilvl w:val="0"/>
          <w:numId w:val="8"/>
        </w:numPr>
        <w:shd w:val="clear" w:color="auto" w:fill="23272E"/>
        <w:spacing w:after="0" w:line="285" w:lineRule="atLeast"/>
        <w:rPr>
          <w:rFonts w:ascii="Consolas" w:eastAsia="Times New Roman" w:hAnsi="Consolas" w:cs="Times New Roman"/>
          <w:color w:val="ABB2BF"/>
          <w:sz w:val="21"/>
          <w:szCs w:val="21"/>
          <w:lang w:val="es-CO"/>
        </w:rPr>
      </w:pPr>
      <w:r w:rsidRPr="004A2881">
        <w:rPr>
          <w:rFonts w:ascii="Consolas" w:eastAsia="Times New Roman" w:hAnsi="Consolas" w:cs="Times New Roman"/>
          <w:color w:val="ABB2BF"/>
          <w:sz w:val="21"/>
          <w:szCs w:val="21"/>
          <w:lang w:val="es-CO"/>
        </w:rPr>
        <w:t>Niveles altos (DEBUG/TRACE) para ver</w:t>
      </w:r>
      <w:r>
        <w:rPr>
          <w:rFonts w:ascii="Consolas" w:eastAsia="Times New Roman" w:hAnsi="Consolas" w:cs="Times New Roman"/>
          <w:color w:val="ABB2BF"/>
          <w:sz w:val="21"/>
          <w:szCs w:val="21"/>
          <w:lang w:val="es-CO"/>
        </w:rPr>
        <w:t xml:space="preserve"> como se procesan las plantillas. En producción recomendable reducirla a INFO/WARN.</w:t>
      </w:r>
    </w:p>
    <w:p w14:paraId="477D4468" w14:textId="77777777"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s-CO"/>
        </w:rPr>
      </w:pPr>
    </w:p>
    <w:p w14:paraId="2BB63202" w14:textId="77777777" w:rsidR="004A2881" w:rsidRPr="004A2881" w:rsidRDefault="004A2881" w:rsidP="004A2881">
      <w:pPr>
        <w:shd w:val="clear" w:color="auto" w:fill="23272E"/>
        <w:spacing w:after="0" w:line="285" w:lineRule="atLeast"/>
        <w:rPr>
          <w:rFonts w:ascii="Consolas" w:eastAsia="Times New Roman" w:hAnsi="Consolas" w:cs="Times New Roman"/>
          <w:color w:val="ABB2BF"/>
          <w:sz w:val="21"/>
          <w:szCs w:val="21"/>
          <w:lang w:val="en-US"/>
        </w:rPr>
      </w:pPr>
      <w:r w:rsidRPr="004A2881">
        <w:rPr>
          <w:rFonts w:ascii="Consolas" w:eastAsia="Times New Roman" w:hAnsi="Consolas" w:cs="Times New Roman"/>
          <w:color w:val="ABB2BF"/>
          <w:sz w:val="21"/>
          <w:szCs w:val="21"/>
          <w:lang w:val="en-US"/>
        </w:rPr>
        <w:t>logging.level.org.springframework.web=</w:t>
      </w:r>
      <w:r w:rsidRPr="004A2881">
        <w:rPr>
          <w:rFonts w:ascii="Consolas" w:eastAsia="Times New Roman" w:hAnsi="Consolas" w:cs="Times New Roman"/>
          <w:color w:val="98C379"/>
          <w:sz w:val="21"/>
          <w:szCs w:val="21"/>
          <w:lang w:val="en-US"/>
        </w:rPr>
        <w:t>TRACE</w:t>
      </w:r>
    </w:p>
    <w:p w14:paraId="07A9439B" w14:textId="7F001952" w:rsidR="004A2881" w:rsidRDefault="004A2881" w:rsidP="004A2881">
      <w:pPr>
        <w:shd w:val="clear" w:color="auto" w:fill="23272E"/>
        <w:spacing w:after="0" w:line="285" w:lineRule="atLeast"/>
        <w:rPr>
          <w:rFonts w:ascii="Consolas" w:eastAsia="Times New Roman" w:hAnsi="Consolas" w:cs="Times New Roman"/>
          <w:color w:val="98C379"/>
          <w:sz w:val="21"/>
          <w:szCs w:val="21"/>
          <w:lang w:val="en-US"/>
        </w:rPr>
      </w:pPr>
      <w:r w:rsidRPr="004A2881">
        <w:rPr>
          <w:rFonts w:ascii="Consolas" w:eastAsia="Times New Roman" w:hAnsi="Consolas" w:cs="Times New Roman"/>
          <w:color w:val="ABB2BF"/>
          <w:sz w:val="21"/>
          <w:szCs w:val="21"/>
          <w:lang w:val="en-US"/>
        </w:rPr>
        <w:t>logging.level.org.springframework.web.servlet=</w:t>
      </w:r>
      <w:r w:rsidRPr="004A2881">
        <w:rPr>
          <w:rFonts w:ascii="Consolas" w:eastAsia="Times New Roman" w:hAnsi="Consolas" w:cs="Times New Roman"/>
          <w:color w:val="98C379"/>
          <w:sz w:val="21"/>
          <w:szCs w:val="21"/>
          <w:lang w:val="en-US"/>
        </w:rPr>
        <w:t>TRACE</w:t>
      </w:r>
    </w:p>
    <w:p w14:paraId="0D105E1C" w14:textId="02909C03" w:rsidR="004A2881" w:rsidRPr="004A2881" w:rsidRDefault="004A2881" w:rsidP="004A2881">
      <w:pPr>
        <w:pStyle w:val="Prrafodelista"/>
        <w:numPr>
          <w:ilvl w:val="0"/>
          <w:numId w:val="8"/>
        </w:numPr>
        <w:shd w:val="clear" w:color="auto" w:fill="23272E"/>
        <w:spacing w:after="0" w:line="285" w:lineRule="atLeast"/>
        <w:rPr>
          <w:rFonts w:ascii="Consolas" w:eastAsia="Times New Roman" w:hAnsi="Consolas" w:cs="Times New Roman"/>
          <w:color w:val="ABB2BF"/>
          <w:sz w:val="21"/>
          <w:szCs w:val="21"/>
          <w:lang w:val="es-CO"/>
        </w:rPr>
      </w:pPr>
      <w:r w:rsidRPr="004A2881">
        <w:rPr>
          <w:rFonts w:ascii="Consolas" w:eastAsia="Times New Roman" w:hAnsi="Consolas" w:cs="Times New Roman"/>
          <w:color w:val="ABB2BF"/>
          <w:sz w:val="21"/>
          <w:szCs w:val="21"/>
          <w:lang w:val="es-CO"/>
        </w:rPr>
        <w:lastRenderedPageBreak/>
        <w:t>Mivel TRACE, se usa p</w:t>
      </w:r>
      <w:r>
        <w:rPr>
          <w:rFonts w:ascii="Consolas" w:eastAsia="Times New Roman" w:hAnsi="Consolas" w:cs="Times New Roman"/>
          <w:color w:val="ABB2BF"/>
          <w:sz w:val="21"/>
          <w:szCs w:val="21"/>
          <w:lang w:val="es-CO"/>
        </w:rPr>
        <w:t xml:space="preserve">ara ver los detalles de cada petición, se recomienda solo usar para Desarrollo. </w:t>
      </w:r>
    </w:p>
    <w:p w14:paraId="4FDB2F92" w14:textId="77777777" w:rsidR="004A2881" w:rsidRPr="004A2881" w:rsidRDefault="004A2881">
      <w:pPr>
        <w:rPr>
          <w:rFonts w:ascii="Arial" w:eastAsia="Arial" w:hAnsi="Arial" w:cs="Arial"/>
          <w:lang w:val="es-CO"/>
        </w:rPr>
      </w:pPr>
    </w:p>
    <w:p w14:paraId="0A29093B" w14:textId="04387AB8" w:rsidR="00C96AC8" w:rsidRDefault="005867FC">
      <w:pPr>
        <w:rPr>
          <w:rFonts w:ascii="Arial" w:eastAsia="Arial" w:hAnsi="Arial" w:cs="Arial"/>
          <w:lang w:val="es-CO"/>
        </w:rPr>
      </w:pPr>
      <w:r>
        <w:rPr>
          <w:rFonts w:ascii="Arial" w:eastAsia="Arial" w:hAnsi="Arial" w:cs="Arial"/>
          <w:lang w:val="es-CO"/>
        </w:rPr>
        <w:t>#CONFIGURACION DE MENSAJES</w:t>
      </w:r>
    </w:p>
    <w:p w14:paraId="0E837650" w14:textId="0D64F120" w:rsidR="005867FC" w:rsidRPr="005867FC" w:rsidRDefault="005867FC" w:rsidP="005867FC">
      <w:pPr>
        <w:shd w:val="clear" w:color="auto" w:fill="23272E"/>
        <w:spacing w:after="0" w:line="285" w:lineRule="atLeast"/>
        <w:rPr>
          <w:rFonts w:ascii="Consolas" w:eastAsia="Times New Roman" w:hAnsi="Consolas" w:cs="Times New Roman"/>
          <w:color w:val="ABB2BF"/>
          <w:sz w:val="21"/>
          <w:szCs w:val="21"/>
          <w:lang w:val="es-CO"/>
        </w:rPr>
      </w:pPr>
      <w:r w:rsidRPr="005867FC">
        <w:rPr>
          <w:rFonts w:ascii="Consolas" w:eastAsia="Times New Roman" w:hAnsi="Consolas" w:cs="Times New Roman"/>
          <w:color w:val="ABB2BF"/>
          <w:sz w:val="21"/>
          <w:szCs w:val="21"/>
          <w:lang w:val="es-CO"/>
        </w:rPr>
        <w:t>spring.messages.basename=</w:t>
      </w:r>
      <w:r w:rsidRPr="005867FC">
        <w:rPr>
          <w:rFonts w:ascii="Consolas" w:eastAsia="Times New Roman" w:hAnsi="Consolas" w:cs="Times New Roman"/>
          <w:color w:val="98C379"/>
          <w:sz w:val="21"/>
          <w:szCs w:val="21"/>
          <w:lang w:val="es-CO"/>
        </w:rPr>
        <w:t>messages -&gt; Nombre base de los archivos de p</w:t>
      </w:r>
      <w:r>
        <w:rPr>
          <w:rFonts w:ascii="Consolas" w:eastAsia="Times New Roman" w:hAnsi="Consolas" w:cs="Times New Roman"/>
          <w:color w:val="98C379"/>
          <w:sz w:val="21"/>
          <w:szCs w:val="21"/>
          <w:lang w:val="es-CO"/>
        </w:rPr>
        <w:t xml:space="preserve">ropiedad para mensajes. </w:t>
      </w:r>
    </w:p>
    <w:p w14:paraId="645EA397" w14:textId="79C39311" w:rsidR="005867FC" w:rsidRPr="005867FC" w:rsidRDefault="005867FC" w:rsidP="005867FC">
      <w:pPr>
        <w:shd w:val="clear" w:color="auto" w:fill="23272E"/>
        <w:spacing w:after="0" w:line="285" w:lineRule="atLeast"/>
        <w:rPr>
          <w:rFonts w:ascii="Consolas" w:eastAsia="Times New Roman" w:hAnsi="Consolas" w:cs="Times New Roman"/>
          <w:color w:val="ABB2BF"/>
          <w:sz w:val="21"/>
          <w:szCs w:val="21"/>
          <w:lang w:val="es-CO"/>
        </w:rPr>
      </w:pPr>
      <w:r w:rsidRPr="005867FC">
        <w:rPr>
          <w:rFonts w:ascii="Consolas" w:eastAsia="Times New Roman" w:hAnsi="Consolas" w:cs="Times New Roman"/>
          <w:color w:val="ABB2BF"/>
          <w:sz w:val="21"/>
          <w:szCs w:val="21"/>
          <w:lang w:val="es-CO"/>
        </w:rPr>
        <w:t>spring.messages.encoding=</w:t>
      </w:r>
      <w:r w:rsidRPr="005867FC">
        <w:rPr>
          <w:rFonts w:ascii="Consolas" w:eastAsia="Times New Roman" w:hAnsi="Consolas" w:cs="Times New Roman"/>
          <w:color w:val="98C379"/>
          <w:sz w:val="21"/>
          <w:szCs w:val="21"/>
          <w:lang w:val="es-CO"/>
        </w:rPr>
        <w:t>UTF-8 -&gt; Codificación UTF-8 para soportar cara</w:t>
      </w:r>
      <w:r>
        <w:rPr>
          <w:rFonts w:ascii="Consolas" w:eastAsia="Times New Roman" w:hAnsi="Consolas" w:cs="Times New Roman"/>
          <w:color w:val="98C379"/>
          <w:sz w:val="21"/>
          <w:szCs w:val="21"/>
          <w:lang w:val="es-CO"/>
        </w:rPr>
        <w:t xml:space="preserve">teres especiales. </w:t>
      </w:r>
    </w:p>
    <w:p w14:paraId="05C88BBC" w14:textId="77777777" w:rsidR="005867FC" w:rsidRPr="005867FC" w:rsidRDefault="005867FC">
      <w:pPr>
        <w:rPr>
          <w:rFonts w:ascii="Arial" w:eastAsia="Arial" w:hAnsi="Arial" w:cs="Arial"/>
          <w:lang w:val="es-CO"/>
        </w:rPr>
      </w:pPr>
    </w:p>
    <w:p w14:paraId="4FD567F8" w14:textId="77777777" w:rsidR="00090416" w:rsidRPr="005867FC" w:rsidRDefault="00090416">
      <w:pPr>
        <w:rPr>
          <w:rFonts w:ascii="Arial" w:eastAsia="Arial" w:hAnsi="Arial" w:cs="Arial"/>
          <w:lang w:val="es-CO"/>
        </w:rPr>
      </w:pPr>
    </w:p>
    <w:p w14:paraId="22C84670" w14:textId="03530F79" w:rsidR="005867FC" w:rsidRDefault="0075303F" w:rsidP="005867FC">
      <w:pPr>
        <w:rPr>
          <w:rFonts w:ascii="Arial" w:eastAsia="Arial" w:hAnsi="Arial" w:cs="Arial"/>
        </w:rPr>
      </w:pPr>
      <w:r>
        <w:rPr>
          <w:rFonts w:ascii="Arial" w:eastAsia="Arial" w:hAnsi="Arial" w:cs="Arial"/>
          <w:b/>
          <w:bCs/>
        </w:rPr>
        <w:t>Desplegar aplicación backend</w:t>
      </w:r>
      <w:r w:rsidR="005867FC">
        <w:rPr>
          <w:rFonts w:ascii="Arial" w:eastAsia="Arial" w:hAnsi="Arial" w:cs="Arial"/>
          <w:b/>
          <w:bCs/>
        </w:rPr>
        <w:t xml:space="preserve"> (WAR en Tomcat)</w:t>
      </w:r>
      <w:r>
        <w:rPr>
          <w:rFonts w:ascii="Arial" w:eastAsia="Arial" w:hAnsi="Arial" w:cs="Arial"/>
          <w:b/>
          <w:bCs/>
        </w:rPr>
        <w:t>:</w:t>
      </w:r>
      <w:r>
        <w:rPr>
          <w:rFonts w:ascii="Arial" w:eastAsia="Arial" w:hAnsi="Arial" w:cs="Arial"/>
        </w:rPr>
        <w:t xml:space="preserve"> </w:t>
      </w:r>
    </w:p>
    <w:p w14:paraId="24855745" w14:textId="6D4E9E5F" w:rsidR="005867FC" w:rsidRPr="005B4B08" w:rsidRDefault="005B4B08" w:rsidP="005867FC">
      <w:pPr>
        <w:pStyle w:val="Prrafodelista"/>
        <w:numPr>
          <w:ilvl w:val="3"/>
          <w:numId w:val="1"/>
        </w:numPr>
        <w:rPr>
          <w:rFonts w:ascii="Arial" w:eastAsia="Arial" w:hAnsi="Arial" w:cs="Arial"/>
        </w:rPr>
      </w:pPr>
      <w:r>
        <w:rPr>
          <w:rFonts w:ascii="Arial" w:eastAsia="Arial" w:hAnsi="Arial" w:cs="Arial"/>
          <w:lang w:val="es-CO"/>
        </w:rPr>
        <w:t xml:space="preserve">Ejecutar mvn clean package en la consola del IDE o en VS Code en la raíz del proyecto. </w:t>
      </w:r>
    </w:p>
    <w:p w14:paraId="7C1E98AC" w14:textId="632D728D" w:rsidR="005B4B08" w:rsidRPr="005B4B08" w:rsidRDefault="005B4B08" w:rsidP="005867FC">
      <w:pPr>
        <w:pStyle w:val="Prrafodelista"/>
        <w:numPr>
          <w:ilvl w:val="3"/>
          <w:numId w:val="1"/>
        </w:numPr>
        <w:rPr>
          <w:rFonts w:ascii="Arial" w:eastAsia="Arial" w:hAnsi="Arial" w:cs="Arial"/>
        </w:rPr>
      </w:pPr>
      <w:r>
        <w:rPr>
          <w:rFonts w:ascii="Arial" w:eastAsia="Arial" w:hAnsi="Arial" w:cs="Arial"/>
          <w:lang w:val="es-CO"/>
        </w:rPr>
        <w:t>Obtener la ubicación de generación del archivo .war generado.</w:t>
      </w:r>
    </w:p>
    <w:p w14:paraId="61907C19" w14:textId="4743C897" w:rsidR="005B4B08" w:rsidRPr="005B4B08" w:rsidRDefault="005B4B08" w:rsidP="005867FC">
      <w:pPr>
        <w:pStyle w:val="Prrafodelista"/>
        <w:numPr>
          <w:ilvl w:val="3"/>
          <w:numId w:val="1"/>
        </w:numPr>
        <w:rPr>
          <w:rFonts w:ascii="Arial" w:eastAsia="Arial" w:hAnsi="Arial" w:cs="Arial"/>
        </w:rPr>
      </w:pPr>
      <w:r>
        <w:rPr>
          <w:rFonts w:ascii="Arial" w:eastAsia="Arial" w:hAnsi="Arial" w:cs="Arial"/>
          <w:lang w:val="es-CO"/>
        </w:rPr>
        <w:t xml:space="preserve">Copiar el archivo .war y pegarlo en la raíz del servidor de Tomcat, en la carpeta de webapps. </w:t>
      </w:r>
    </w:p>
    <w:p w14:paraId="4B04590E" w14:textId="286FEDCD" w:rsidR="005B4B08" w:rsidRPr="005B4B08" w:rsidRDefault="005B4B08" w:rsidP="005B4B08">
      <w:pPr>
        <w:pStyle w:val="Prrafodelista"/>
        <w:numPr>
          <w:ilvl w:val="3"/>
          <w:numId w:val="1"/>
        </w:numPr>
        <w:rPr>
          <w:rFonts w:ascii="Arial" w:eastAsia="Arial" w:hAnsi="Arial" w:cs="Arial"/>
        </w:rPr>
      </w:pPr>
      <w:r>
        <w:rPr>
          <w:rFonts w:ascii="Arial" w:eastAsia="Arial" w:hAnsi="Arial" w:cs="Arial"/>
          <w:lang w:val="es-CO"/>
        </w:rPr>
        <w:t>Borrar todas las carpetas existentes dentro de /webapps/ (si existen) y renombrar el archivo .war a ROOT.war.</w:t>
      </w:r>
    </w:p>
    <w:p w14:paraId="1FEA3C65" w14:textId="16506EFC" w:rsidR="005B4B08" w:rsidRPr="005B4B08" w:rsidRDefault="005B4B08" w:rsidP="005B4B08">
      <w:pPr>
        <w:pStyle w:val="Prrafodelista"/>
        <w:numPr>
          <w:ilvl w:val="3"/>
          <w:numId w:val="1"/>
        </w:numPr>
        <w:rPr>
          <w:rFonts w:ascii="Arial" w:eastAsia="Arial" w:hAnsi="Arial" w:cs="Arial"/>
        </w:rPr>
      </w:pPr>
      <w:r>
        <w:rPr>
          <w:rFonts w:ascii="Arial" w:eastAsia="Arial" w:hAnsi="Arial" w:cs="Arial"/>
          <w:lang w:val="es-CO"/>
        </w:rPr>
        <w:t>Inicar el servidor de Tomcat con el archivo startup.bat que se encuentra en la ruta “</w:t>
      </w:r>
      <w:r w:rsidRPr="005B4B08">
        <w:rPr>
          <w:rFonts w:ascii="Arial" w:eastAsia="Arial" w:hAnsi="Arial" w:cs="Arial"/>
          <w:lang w:val="es-CO"/>
        </w:rPr>
        <w:t>\apache-tomcat-10.1.57-windows-x64\apache-tomcat-10.1.57\bin</w:t>
      </w:r>
      <w:r>
        <w:rPr>
          <w:rFonts w:ascii="Arial" w:eastAsia="Arial" w:hAnsi="Arial" w:cs="Arial"/>
          <w:lang w:val="es-CO"/>
        </w:rPr>
        <w:t>”.</w:t>
      </w:r>
    </w:p>
    <w:p w14:paraId="26BE7FE8" w14:textId="77F45D24" w:rsidR="005B4B08" w:rsidRPr="005B4B08" w:rsidRDefault="005B4B08" w:rsidP="005B4B08">
      <w:pPr>
        <w:pStyle w:val="Prrafodelista"/>
        <w:numPr>
          <w:ilvl w:val="3"/>
          <w:numId w:val="1"/>
        </w:numPr>
        <w:rPr>
          <w:rFonts w:ascii="Arial" w:eastAsia="Arial" w:hAnsi="Arial" w:cs="Arial"/>
        </w:rPr>
      </w:pPr>
      <w:r>
        <w:rPr>
          <w:rFonts w:ascii="Arial" w:eastAsia="Arial" w:hAnsi="Arial" w:cs="Arial"/>
          <w:lang w:val="es-CO"/>
        </w:rPr>
        <w:t xml:space="preserve">Asegurarse de que la carpeta /uploads/ exista y que el usuario que despliega el servidor tenga permisos de escritura. </w:t>
      </w:r>
    </w:p>
    <w:p w14:paraId="627E3D51" w14:textId="284F6788" w:rsidR="005B4B08" w:rsidRPr="005B4B08" w:rsidRDefault="005B4B08" w:rsidP="005B4B08">
      <w:pPr>
        <w:pStyle w:val="Prrafodelista"/>
        <w:numPr>
          <w:ilvl w:val="3"/>
          <w:numId w:val="1"/>
        </w:numPr>
        <w:rPr>
          <w:rFonts w:ascii="Arial" w:eastAsia="Arial" w:hAnsi="Arial" w:cs="Arial"/>
        </w:rPr>
      </w:pPr>
      <w:r>
        <w:rPr>
          <w:rFonts w:ascii="Arial" w:eastAsia="Arial" w:hAnsi="Arial" w:cs="Arial"/>
          <w:lang w:val="es-CO"/>
        </w:rPr>
        <w:t xml:space="preserve">Se desplegará una ventana cmd que desplegará la aplicación disponible en </w:t>
      </w:r>
      <w:hyperlink r:id="rId13" w:history="1">
        <w:r w:rsidRPr="005F3AC5">
          <w:rPr>
            <w:rStyle w:val="Hipervnculo"/>
            <w:rFonts w:ascii="Arial" w:eastAsia="Arial" w:hAnsi="Arial" w:cs="Arial"/>
            <w:lang w:val="es-CO"/>
          </w:rPr>
          <w:t>http://localhost:8080/</w:t>
        </w:r>
      </w:hyperlink>
      <w:r>
        <w:rPr>
          <w:rFonts w:ascii="Arial" w:eastAsia="Arial" w:hAnsi="Arial" w:cs="Arial"/>
          <w:lang w:val="es-CO"/>
        </w:rPr>
        <w:t>.</w:t>
      </w:r>
    </w:p>
    <w:p w14:paraId="09438954" w14:textId="2DAF684D" w:rsidR="005B4B08" w:rsidRDefault="005B4B08" w:rsidP="005B4B08">
      <w:pPr>
        <w:rPr>
          <w:rFonts w:ascii="Arial" w:eastAsia="Arial" w:hAnsi="Arial" w:cs="Arial"/>
        </w:rPr>
      </w:pPr>
      <w:r>
        <w:rPr>
          <w:rFonts w:ascii="Arial" w:eastAsia="Arial" w:hAnsi="Arial" w:cs="Arial"/>
        </w:rPr>
        <w:t xml:space="preserve">Desplegar backend: </w:t>
      </w:r>
    </w:p>
    <w:p w14:paraId="3D410EE4" w14:textId="02E49E71" w:rsidR="005B4B08" w:rsidRPr="005B4B08" w:rsidRDefault="005B4B08" w:rsidP="005B4B08">
      <w:pPr>
        <w:rPr>
          <w:rFonts w:ascii="Arial" w:eastAsia="Arial" w:hAnsi="Arial" w:cs="Arial"/>
        </w:rPr>
      </w:pPr>
      <w:r>
        <w:rPr>
          <w:rFonts w:ascii="Arial" w:eastAsia="Arial" w:hAnsi="Arial" w:cs="Arial"/>
        </w:rPr>
        <w:t>El frontend con thymeleaf estará integrado directamente el .war que se generará tras compilar el proyecto, por lo que no se requiere un paso extra para su despliegue. Los archivos estáticos (CSS, JS, imágenes) se encontrarán en “</w:t>
      </w:r>
      <w:r w:rsidRPr="005B4B08">
        <w:rPr>
          <w:rFonts w:ascii="Arial" w:eastAsia="Arial" w:hAnsi="Arial" w:cs="Arial"/>
        </w:rPr>
        <w:t>src/main/resources/static</w:t>
      </w:r>
      <w:r>
        <w:rPr>
          <w:rFonts w:ascii="Arial" w:eastAsia="Arial" w:hAnsi="Arial" w:cs="Arial"/>
        </w:rPr>
        <w:t xml:space="preserve">” y las vistas en " </w:t>
      </w:r>
      <w:r w:rsidRPr="005B4B08">
        <w:rPr>
          <w:rFonts w:ascii="Arial" w:eastAsia="Arial" w:hAnsi="Arial" w:cs="Arial"/>
        </w:rPr>
        <w:t>src/main/resources/templates/</w:t>
      </w:r>
      <w:r>
        <w:rPr>
          <w:rFonts w:ascii="Arial" w:eastAsia="Arial" w:hAnsi="Arial" w:cs="Arial"/>
        </w:rPr>
        <w:t xml:space="preserve">”. Todas las rutas del frontend son manejadas por clases con la anotación </w:t>
      </w:r>
      <w:r w:rsidRPr="005B4B08">
        <w:rPr>
          <w:rFonts w:ascii="Arial" w:eastAsia="Arial" w:hAnsi="Arial" w:cs="Arial"/>
        </w:rPr>
        <w:t>@</w:t>
      </w:r>
      <w:r>
        <w:rPr>
          <w:rFonts w:ascii="Arial" w:eastAsia="Arial" w:hAnsi="Arial" w:cs="Arial"/>
        </w:rPr>
        <w:t xml:space="preserve">Controller que devuelven paginas HTML. </w:t>
      </w:r>
    </w:p>
    <w:p w14:paraId="704B0E3C" w14:textId="77777777" w:rsidR="005867FC" w:rsidRDefault="005867FC">
      <w:pPr>
        <w:rPr>
          <w:rFonts w:ascii="Arial" w:eastAsia="Arial" w:hAnsi="Arial" w:cs="Arial"/>
        </w:rPr>
      </w:pPr>
    </w:p>
    <w:p w14:paraId="7FD1BE82" w14:textId="77777777" w:rsidR="00090416" w:rsidRDefault="00090416">
      <w:pPr>
        <w:rPr>
          <w:rFonts w:ascii="Arial" w:eastAsia="Arial" w:hAnsi="Arial" w:cs="Arial"/>
        </w:rPr>
      </w:pPr>
    </w:p>
    <w:p w14:paraId="234D2C32" w14:textId="52011960" w:rsidR="009F6E5F" w:rsidRDefault="0075303F">
      <w:pPr>
        <w:rPr>
          <w:rFonts w:ascii="Arial" w:eastAsia="Arial" w:hAnsi="Arial" w:cs="Arial"/>
          <w:b/>
          <w:bCs/>
        </w:rPr>
      </w:pPr>
      <w:r>
        <w:rPr>
          <w:rFonts w:ascii="Arial" w:eastAsia="Arial" w:hAnsi="Arial" w:cs="Arial"/>
          <w:b/>
          <w:bCs/>
        </w:rPr>
        <w:t xml:space="preserve">Consumo del servicio </w:t>
      </w:r>
      <w:r w:rsidR="009F6E5F">
        <w:rPr>
          <w:rFonts w:ascii="Arial" w:eastAsia="Arial" w:hAnsi="Arial" w:cs="Arial"/>
          <w:b/>
          <w:bCs/>
        </w:rPr>
        <w:t>para utilizar Asuras Col de MedicColombia:</w:t>
      </w:r>
    </w:p>
    <w:p w14:paraId="0F376247" w14:textId="260E0D7A" w:rsidR="009F6E5F" w:rsidRDefault="009F6E5F">
      <w:pPr>
        <w:rPr>
          <w:rFonts w:ascii="Arial" w:eastAsia="Arial" w:hAnsi="Arial" w:cs="Arial"/>
        </w:rPr>
      </w:pPr>
      <w:r w:rsidRPr="009F6E5F">
        <w:rPr>
          <w:rFonts w:ascii="Arial" w:eastAsia="Arial" w:hAnsi="Arial" w:cs="Arial"/>
        </w:rPr>
        <w:t>Primeramente</w:t>
      </w:r>
      <w:r>
        <w:rPr>
          <w:rFonts w:ascii="Arial" w:eastAsia="Arial" w:hAnsi="Arial" w:cs="Arial"/>
        </w:rPr>
        <w:t>, como tenemos Spring Security activo debemos configurar el entorno de prueba (en este caso Postman) para guardar las cookies y datos de inicio se sesión para simular estar desde un navegador web:</w:t>
      </w:r>
    </w:p>
    <w:p w14:paraId="0427D76B" w14:textId="077FCC09" w:rsidR="009F6E5F" w:rsidRDefault="009F6E5F">
      <w:pPr>
        <w:rPr>
          <w:rFonts w:ascii="Arial" w:eastAsia="Arial" w:hAnsi="Arial" w:cs="Arial"/>
        </w:rPr>
      </w:pPr>
    </w:p>
    <w:p w14:paraId="74543FC4" w14:textId="70F26683" w:rsidR="009F6E5F" w:rsidRPr="009F6E5F" w:rsidRDefault="009F6E5F" w:rsidP="009F6E5F">
      <w:pPr>
        <w:rPr>
          <w:rFonts w:ascii="Arial" w:eastAsia="Arial" w:hAnsi="Arial" w:cs="Arial"/>
        </w:rPr>
      </w:pPr>
      <w:r w:rsidRPr="009F6E5F">
        <w:rPr>
          <w:rFonts w:ascii="Arial" w:eastAsia="Arial" w:hAnsi="Arial" w:cs="Arial"/>
        </w:rPr>
        <w:lastRenderedPageBreak/>
        <w:t>Paso 1: Configurar Postman para mantener cookies</w:t>
      </w:r>
      <w:r>
        <w:rPr>
          <w:rFonts w:ascii="Arial" w:eastAsia="Arial" w:hAnsi="Arial" w:cs="Arial"/>
        </w:rPr>
        <w:t>:</w:t>
      </w:r>
    </w:p>
    <w:p w14:paraId="01700192" w14:textId="77777777" w:rsidR="009F6E5F" w:rsidRDefault="009F6E5F" w:rsidP="009F6E5F">
      <w:pPr>
        <w:pStyle w:val="Prrafodelista"/>
        <w:numPr>
          <w:ilvl w:val="6"/>
          <w:numId w:val="1"/>
        </w:numPr>
        <w:ind w:left="1701"/>
        <w:rPr>
          <w:rFonts w:ascii="Arial" w:eastAsia="Arial" w:hAnsi="Arial" w:cs="Arial"/>
        </w:rPr>
      </w:pPr>
      <w:r w:rsidRPr="009F6E5F">
        <w:rPr>
          <w:rFonts w:ascii="Arial" w:eastAsia="Arial" w:hAnsi="Arial" w:cs="Arial"/>
        </w:rPr>
        <w:t>Abre Postman.</w:t>
      </w:r>
    </w:p>
    <w:p w14:paraId="5F5C60C6" w14:textId="0E85402F" w:rsidR="009F6E5F" w:rsidRDefault="009F6E5F" w:rsidP="009F6E5F">
      <w:pPr>
        <w:pStyle w:val="Prrafodelista"/>
        <w:numPr>
          <w:ilvl w:val="6"/>
          <w:numId w:val="1"/>
        </w:numPr>
        <w:ind w:left="1701"/>
        <w:rPr>
          <w:rFonts w:ascii="Arial" w:eastAsia="Arial" w:hAnsi="Arial" w:cs="Arial"/>
        </w:rPr>
      </w:pPr>
      <w:r>
        <w:rPr>
          <w:rFonts w:ascii="Arial" w:eastAsia="Arial" w:hAnsi="Arial" w:cs="Arial"/>
        </w:rPr>
        <w:t>Ir</w:t>
      </w:r>
      <w:r w:rsidRPr="009F6E5F">
        <w:rPr>
          <w:rFonts w:ascii="Arial" w:eastAsia="Arial" w:hAnsi="Arial" w:cs="Arial"/>
        </w:rPr>
        <w:t xml:space="preserve"> a la pestaña Setting</w:t>
      </w:r>
      <w:r>
        <w:rPr>
          <w:rFonts w:ascii="Arial" w:eastAsia="Arial" w:hAnsi="Arial" w:cs="Arial"/>
        </w:rPr>
        <w:t>s</w:t>
      </w:r>
      <w:r w:rsidRPr="009F6E5F">
        <w:rPr>
          <w:rFonts w:ascii="Arial" w:eastAsia="Arial" w:hAnsi="Arial" w:cs="Arial"/>
        </w:rPr>
        <w:t>.</w:t>
      </w:r>
    </w:p>
    <w:p w14:paraId="598C7548" w14:textId="76BBDEAB" w:rsidR="009F6E5F" w:rsidRDefault="009F6E5F" w:rsidP="009F6E5F">
      <w:pPr>
        <w:pStyle w:val="Prrafodelista"/>
        <w:numPr>
          <w:ilvl w:val="6"/>
          <w:numId w:val="1"/>
        </w:numPr>
        <w:ind w:left="1701"/>
        <w:rPr>
          <w:rFonts w:ascii="Arial" w:eastAsia="Arial" w:hAnsi="Arial" w:cs="Arial"/>
        </w:rPr>
      </w:pPr>
      <w:r w:rsidRPr="009F6E5F">
        <w:rPr>
          <w:rFonts w:ascii="Arial" w:eastAsia="Arial" w:hAnsi="Arial" w:cs="Arial"/>
        </w:rPr>
        <w:t xml:space="preserve">En la sección General, </w:t>
      </w:r>
      <w:r>
        <w:rPr>
          <w:rFonts w:ascii="Arial" w:eastAsia="Arial" w:hAnsi="Arial" w:cs="Arial"/>
        </w:rPr>
        <w:t xml:space="preserve">asegurarse </w:t>
      </w:r>
      <w:r w:rsidRPr="009F6E5F">
        <w:rPr>
          <w:rFonts w:ascii="Arial" w:eastAsia="Arial" w:hAnsi="Arial" w:cs="Arial"/>
        </w:rPr>
        <w:t>de que "Automatically follow redirects" esté activado (marcado).</w:t>
      </w:r>
    </w:p>
    <w:p w14:paraId="585FDEC7" w14:textId="3DBCBA80" w:rsidR="009F6E5F" w:rsidRDefault="009F6E5F" w:rsidP="009F6E5F">
      <w:pPr>
        <w:pStyle w:val="Prrafodelista"/>
        <w:numPr>
          <w:ilvl w:val="6"/>
          <w:numId w:val="1"/>
        </w:numPr>
        <w:ind w:left="1701"/>
        <w:rPr>
          <w:rFonts w:ascii="Arial" w:eastAsia="Arial" w:hAnsi="Arial" w:cs="Arial"/>
        </w:rPr>
      </w:pPr>
      <w:r>
        <w:rPr>
          <w:rFonts w:ascii="Arial" w:eastAsia="Arial" w:hAnsi="Arial" w:cs="Arial"/>
        </w:rPr>
        <w:t xml:space="preserve">En esa misma sección </w:t>
      </w:r>
      <w:r w:rsidRPr="009F6E5F">
        <w:rPr>
          <w:rFonts w:ascii="Arial" w:eastAsia="Arial" w:hAnsi="Arial" w:cs="Arial"/>
        </w:rPr>
        <w:t>dentro de Settings</w:t>
      </w:r>
      <w:r>
        <w:rPr>
          <w:rFonts w:ascii="Arial" w:eastAsia="Arial" w:hAnsi="Arial" w:cs="Arial"/>
        </w:rPr>
        <w:t>/General buscar la opción</w:t>
      </w:r>
      <w:r w:rsidRPr="009F6E5F">
        <w:rPr>
          <w:rFonts w:ascii="Arial" w:eastAsia="Arial" w:hAnsi="Arial" w:cs="Arial"/>
        </w:rPr>
        <w:t xml:space="preserve"> "</w:t>
      </w:r>
      <w:r>
        <w:rPr>
          <w:rFonts w:ascii="Arial" w:eastAsia="Arial" w:hAnsi="Arial" w:cs="Arial"/>
        </w:rPr>
        <w:t xml:space="preserve">Disable </w:t>
      </w:r>
      <w:r w:rsidRPr="009F6E5F">
        <w:rPr>
          <w:rFonts w:ascii="Arial" w:eastAsia="Arial" w:hAnsi="Arial" w:cs="Arial"/>
        </w:rPr>
        <w:t>cookie</w:t>
      </w:r>
      <w:r>
        <w:rPr>
          <w:rFonts w:ascii="Arial" w:eastAsia="Arial" w:hAnsi="Arial" w:cs="Arial"/>
        </w:rPr>
        <w:t>s</w:t>
      </w:r>
      <w:r w:rsidRPr="009F6E5F">
        <w:rPr>
          <w:rFonts w:ascii="Arial" w:eastAsia="Arial" w:hAnsi="Arial" w:cs="Arial"/>
        </w:rPr>
        <w:t>"</w:t>
      </w:r>
      <w:r>
        <w:rPr>
          <w:rFonts w:ascii="Arial" w:eastAsia="Arial" w:hAnsi="Arial" w:cs="Arial"/>
        </w:rPr>
        <w:t xml:space="preserve"> y desactivarla (para que las habilite)</w:t>
      </w:r>
      <w:r w:rsidRPr="009F6E5F">
        <w:rPr>
          <w:rFonts w:ascii="Arial" w:eastAsia="Arial" w:hAnsi="Arial" w:cs="Arial"/>
        </w:rPr>
        <w:t>. Esto permitirá que Postman guarde y reenvíe las cookies (como JSESSIONID) automáticamente entre peticiones.</w:t>
      </w:r>
    </w:p>
    <w:p w14:paraId="43D3E4DE" w14:textId="0C4B9553" w:rsidR="009F6E5F" w:rsidRDefault="009F6E5F" w:rsidP="009F6E5F">
      <w:pPr>
        <w:pStyle w:val="Prrafodelista"/>
        <w:numPr>
          <w:ilvl w:val="6"/>
          <w:numId w:val="1"/>
        </w:numPr>
        <w:ind w:left="1701"/>
        <w:rPr>
          <w:rFonts w:ascii="Arial" w:eastAsia="Arial" w:hAnsi="Arial" w:cs="Arial"/>
        </w:rPr>
      </w:pPr>
      <w:r w:rsidRPr="009F6E5F">
        <w:rPr>
          <w:rFonts w:ascii="Arial" w:eastAsia="Arial" w:hAnsi="Arial" w:cs="Arial"/>
        </w:rPr>
        <w:t>C</w:t>
      </w:r>
      <w:r>
        <w:rPr>
          <w:rFonts w:ascii="Arial" w:eastAsia="Arial" w:hAnsi="Arial" w:cs="Arial"/>
        </w:rPr>
        <w:t>errar</w:t>
      </w:r>
      <w:r w:rsidRPr="009F6E5F">
        <w:rPr>
          <w:rFonts w:ascii="Arial" w:eastAsia="Arial" w:hAnsi="Arial" w:cs="Arial"/>
        </w:rPr>
        <w:t xml:space="preserve"> Settings.</w:t>
      </w:r>
    </w:p>
    <w:p w14:paraId="4AAC35F1" w14:textId="2CE2DE6F" w:rsidR="009F6E5F" w:rsidRDefault="009F6E5F" w:rsidP="009F6E5F">
      <w:pPr>
        <w:rPr>
          <w:rFonts w:ascii="Arial" w:eastAsia="Arial" w:hAnsi="Arial" w:cs="Arial"/>
        </w:rPr>
      </w:pPr>
      <w:r>
        <w:rPr>
          <w:rFonts w:ascii="Arial" w:eastAsia="Arial" w:hAnsi="Arial" w:cs="Arial"/>
        </w:rPr>
        <w:t>Paso 2: hacer login:</w:t>
      </w:r>
    </w:p>
    <w:p w14:paraId="506B48DB" w14:textId="18B1F4B9" w:rsidR="009F6E5F" w:rsidRDefault="009F6E5F" w:rsidP="009F6E5F">
      <w:pPr>
        <w:pStyle w:val="Prrafodelista"/>
        <w:numPr>
          <w:ilvl w:val="0"/>
          <w:numId w:val="9"/>
        </w:numPr>
        <w:rPr>
          <w:rFonts w:ascii="Arial" w:eastAsia="Arial" w:hAnsi="Arial" w:cs="Arial"/>
        </w:rPr>
      </w:pPr>
      <w:r>
        <w:rPr>
          <w:rFonts w:ascii="Arial" w:eastAsia="Arial" w:hAnsi="Arial" w:cs="Arial"/>
        </w:rPr>
        <w:t xml:space="preserve">Pegar el url del endpoint: </w:t>
      </w:r>
      <w:hyperlink r:id="rId14" w:history="1">
        <w:r w:rsidRPr="00096A4E">
          <w:rPr>
            <w:rStyle w:val="Hipervnculo"/>
            <w:rFonts w:ascii="Arial" w:eastAsia="Arial" w:hAnsi="Arial" w:cs="Arial"/>
          </w:rPr>
          <w:t>http://localhost:8080/auth/login</w:t>
        </w:r>
      </w:hyperlink>
    </w:p>
    <w:p w14:paraId="47B2F910" w14:textId="6EFE4C88" w:rsidR="009F6E5F" w:rsidRDefault="009F6E5F" w:rsidP="009F6E5F">
      <w:pPr>
        <w:pStyle w:val="Prrafodelista"/>
        <w:numPr>
          <w:ilvl w:val="0"/>
          <w:numId w:val="9"/>
        </w:numPr>
        <w:rPr>
          <w:rFonts w:ascii="Arial" w:eastAsia="Arial" w:hAnsi="Arial" w:cs="Arial"/>
        </w:rPr>
      </w:pPr>
      <w:r>
        <w:rPr>
          <w:rFonts w:ascii="Arial" w:eastAsia="Arial" w:hAnsi="Arial" w:cs="Arial"/>
        </w:rPr>
        <w:t>En la sección Body seleccionar la pesataña de x-www-form-urlencoded.</w:t>
      </w:r>
    </w:p>
    <w:p w14:paraId="2CCAE64F" w14:textId="3D554AE8" w:rsidR="009F6E5F" w:rsidRDefault="009F6E5F" w:rsidP="009F6E5F">
      <w:pPr>
        <w:pStyle w:val="Prrafodelista"/>
        <w:numPr>
          <w:ilvl w:val="0"/>
          <w:numId w:val="9"/>
        </w:numPr>
        <w:rPr>
          <w:rFonts w:ascii="Arial" w:eastAsia="Arial" w:hAnsi="Arial" w:cs="Arial"/>
        </w:rPr>
      </w:pPr>
      <w:r>
        <w:rPr>
          <w:rFonts w:ascii="Arial" w:eastAsia="Arial" w:hAnsi="Arial" w:cs="Arial"/>
        </w:rPr>
        <w:t>Agregar parámetros de inicio de sesión (correo y contrasena).</w:t>
      </w:r>
    </w:p>
    <w:p w14:paraId="0A4F3E2E" w14:textId="6E940177" w:rsidR="009F6E5F" w:rsidRDefault="009F6E5F" w:rsidP="009F6E5F">
      <w:pPr>
        <w:pStyle w:val="Prrafodelista"/>
        <w:numPr>
          <w:ilvl w:val="0"/>
          <w:numId w:val="9"/>
        </w:numPr>
        <w:rPr>
          <w:rFonts w:ascii="Arial" w:eastAsia="Arial" w:hAnsi="Arial" w:cs="Arial"/>
        </w:rPr>
      </w:pPr>
      <w:r>
        <w:rPr>
          <w:rFonts w:ascii="Arial" w:eastAsia="Arial" w:hAnsi="Arial" w:cs="Arial"/>
        </w:rPr>
        <w:t>Ejecutar la petición y esperar el código de respuesta.</w:t>
      </w:r>
    </w:p>
    <w:p w14:paraId="172E6493" w14:textId="4157378F" w:rsidR="00090416" w:rsidRDefault="009F6E5F" w:rsidP="001F5FDB">
      <w:pPr>
        <w:pStyle w:val="Prrafodelista"/>
        <w:rPr>
          <w:rFonts w:ascii="Arial" w:eastAsia="Arial" w:hAnsi="Arial" w:cs="Arial"/>
        </w:rPr>
      </w:pPr>
      <w:r>
        <w:rPr>
          <w:rFonts w:ascii="Arial" w:eastAsia="Arial" w:hAnsi="Arial" w:cs="Arial"/>
        </w:rPr>
        <w:t>Nota: la cuenta ingresada debe estar autenticada y almacenada en la base de datos.</w:t>
      </w:r>
      <w:r w:rsidR="001F5FDB" w:rsidRPr="001F5FDB">
        <w:rPr>
          <w:rFonts w:ascii="Arial" w:eastAsia="Arial" w:hAnsi="Arial" w:cs="Arial"/>
        </w:rPr>
        <w:t xml:space="preserve"> </w:t>
      </w:r>
      <w:r w:rsidR="001F5FDB">
        <w:rPr>
          <w:rFonts w:ascii="Arial" w:eastAsia="Arial" w:hAnsi="Arial" w:cs="Arial"/>
          <w:noProof/>
        </w:rPr>
        <w:drawing>
          <wp:inline distT="0" distB="0" distL="0" distR="0" wp14:anchorId="49FB324E" wp14:editId="576FA298">
            <wp:extent cx="5612130" cy="3101224"/>
            <wp:effectExtent l="0" t="0" r="762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101224"/>
                    </a:xfrm>
                    <a:prstGeom prst="rect">
                      <a:avLst/>
                    </a:prstGeom>
                    <a:noFill/>
                  </pic:spPr>
                </pic:pic>
              </a:graphicData>
            </a:graphic>
          </wp:inline>
        </w:drawing>
      </w:r>
    </w:p>
    <w:p w14:paraId="4CB5C72C" w14:textId="70BD8BFD" w:rsidR="001F5FDB" w:rsidRDefault="001F5FDB" w:rsidP="001F5FDB">
      <w:pPr>
        <w:pStyle w:val="Prrafodelista"/>
        <w:rPr>
          <w:rFonts w:ascii="Arial" w:eastAsia="Arial" w:hAnsi="Arial" w:cs="Arial"/>
        </w:rPr>
      </w:pPr>
      <w:r>
        <w:rPr>
          <w:rFonts w:ascii="Arial" w:eastAsia="Arial" w:hAnsi="Arial" w:cs="Arial"/>
        </w:rPr>
        <w:t xml:space="preserve">Resultado: El token de sesión ha sido generado y ya podremos navegar por los endpoints que requieren autenticación. </w:t>
      </w:r>
    </w:p>
    <w:p w14:paraId="32B062E5" w14:textId="33CEB9F1" w:rsidR="001F5FDB" w:rsidRDefault="001F5FDB" w:rsidP="001F5FDB">
      <w:pPr>
        <w:pStyle w:val="Prrafodelista"/>
        <w:rPr>
          <w:rFonts w:ascii="Arial" w:eastAsia="Arial" w:hAnsi="Arial" w:cs="Arial"/>
        </w:rPr>
      </w:pPr>
    </w:p>
    <w:p w14:paraId="1CC028B9" w14:textId="6ACD4D3C" w:rsidR="001F5FDB" w:rsidRDefault="001F5FDB" w:rsidP="001F5FDB">
      <w:pPr>
        <w:pStyle w:val="Prrafodelista"/>
        <w:rPr>
          <w:rFonts w:ascii="Arial" w:eastAsia="Arial" w:hAnsi="Arial" w:cs="Arial"/>
        </w:rPr>
      </w:pPr>
      <w:r>
        <w:rPr>
          <w:rFonts w:ascii="Arial" w:eastAsia="Arial" w:hAnsi="Arial" w:cs="Arial"/>
        </w:rPr>
        <w:t xml:space="preserve">Para probar que todo funcione, puede probar con enlistar todos los productos almacenados en la base de datos con este endpoint: </w:t>
      </w:r>
      <w:hyperlink r:id="rId16" w:history="1">
        <w:r w:rsidRPr="00096A4E">
          <w:rPr>
            <w:rStyle w:val="Hipervnculo"/>
            <w:rFonts w:ascii="Arial" w:eastAsia="Arial" w:hAnsi="Arial" w:cs="Arial"/>
          </w:rPr>
          <w:t>http://localhost:8080/api/productos</w:t>
        </w:r>
      </w:hyperlink>
      <w:r>
        <w:rPr>
          <w:rFonts w:ascii="Arial" w:eastAsia="Arial" w:hAnsi="Arial" w:cs="Arial"/>
        </w:rPr>
        <w:t>.</w:t>
      </w:r>
    </w:p>
    <w:p w14:paraId="48952DA9" w14:textId="42010096" w:rsidR="001F5FDB" w:rsidRDefault="001F5FDB" w:rsidP="001F5FDB">
      <w:pPr>
        <w:pStyle w:val="Prrafodelista"/>
        <w:rPr>
          <w:rFonts w:ascii="Arial" w:eastAsia="Arial" w:hAnsi="Arial" w:cs="Arial"/>
        </w:rPr>
      </w:pPr>
      <w:r w:rsidRPr="001F5FDB">
        <w:rPr>
          <w:rFonts w:ascii="Arial" w:eastAsia="Arial" w:hAnsi="Arial" w:cs="Arial"/>
        </w:rPr>
        <w:lastRenderedPageBreak/>
        <w:drawing>
          <wp:inline distT="0" distB="0" distL="0" distR="0" wp14:anchorId="7229C768" wp14:editId="0A8240EA">
            <wp:extent cx="5612130" cy="4285615"/>
            <wp:effectExtent l="0" t="0" r="762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4285615"/>
                    </a:xfrm>
                    <a:prstGeom prst="rect">
                      <a:avLst/>
                    </a:prstGeom>
                  </pic:spPr>
                </pic:pic>
              </a:graphicData>
            </a:graphic>
          </wp:inline>
        </w:drawing>
      </w:r>
    </w:p>
    <w:p w14:paraId="3B806172" w14:textId="77E87B83" w:rsidR="001F5FDB" w:rsidRDefault="001F5FDB" w:rsidP="001F5FDB">
      <w:pPr>
        <w:pStyle w:val="Prrafodelista"/>
        <w:rPr>
          <w:rFonts w:ascii="Arial" w:eastAsia="Arial" w:hAnsi="Arial" w:cs="Arial"/>
        </w:rPr>
      </w:pPr>
    </w:p>
    <w:p w14:paraId="2CD75404" w14:textId="5BBEE801" w:rsidR="001209B8" w:rsidRDefault="001209B8" w:rsidP="001F5FDB">
      <w:pPr>
        <w:pStyle w:val="Prrafodelista"/>
        <w:rPr>
          <w:rFonts w:ascii="Arial" w:eastAsia="Arial" w:hAnsi="Arial" w:cs="Arial"/>
        </w:rPr>
      </w:pPr>
    </w:p>
    <w:p w14:paraId="45D7644D" w14:textId="07AE58D7" w:rsidR="001209B8" w:rsidRDefault="001209B8" w:rsidP="001F5FDB">
      <w:pPr>
        <w:pStyle w:val="Prrafodelista"/>
        <w:rPr>
          <w:rFonts w:ascii="Arial" w:eastAsia="Arial" w:hAnsi="Arial" w:cs="Arial"/>
        </w:rPr>
      </w:pPr>
      <w:r>
        <w:rPr>
          <w:rFonts w:ascii="Arial" w:eastAsia="Arial" w:hAnsi="Arial" w:cs="Arial"/>
        </w:rPr>
        <w:t>Test con el Módulo de Ventas:</w:t>
      </w:r>
    </w:p>
    <w:p w14:paraId="4692D4E5" w14:textId="56D95BC6" w:rsidR="001209B8" w:rsidRDefault="001209B8" w:rsidP="001209B8">
      <w:pPr>
        <w:pStyle w:val="Prrafodelista"/>
        <w:numPr>
          <w:ilvl w:val="0"/>
          <w:numId w:val="10"/>
        </w:numPr>
        <w:rPr>
          <w:rFonts w:ascii="Arial" w:eastAsia="Arial" w:hAnsi="Arial" w:cs="Arial"/>
        </w:rPr>
      </w:pPr>
      <w:r>
        <w:rPr>
          <w:rFonts w:ascii="Arial" w:eastAsia="Arial" w:hAnsi="Arial" w:cs="Arial"/>
        </w:rPr>
        <w:t>Endpoins del controlador:</w:t>
      </w:r>
    </w:p>
    <w:p w14:paraId="21C4B718" w14:textId="7C142E41" w:rsidR="001209B8" w:rsidRPr="001209B8" w:rsidRDefault="001209B8" w:rsidP="001209B8">
      <w:pPr>
        <w:pStyle w:val="Prrafodelista"/>
        <w:numPr>
          <w:ilvl w:val="1"/>
          <w:numId w:val="10"/>
        </w:numPr>
        <w:rPr>
          <w:rFonts w:ascii="Arial" w:eastAsia="Arial" w:hAnsi="Arial" w:cs="Arial"/>
        </w:rPr>
      </w:pPr>
      <w:r w:rsidRPr="001209B8">
        <w:rPr>
          <w:rFonts w:ascii="Arial" w:eastAsia="Arial" w:hAnsi="Arial" w:cs="Arial"/>
        </w:rPr>
        <w:t xml:space="preserve"> Registrar una venta</w:t>
      </w:r>
    </w:p>
    <w:p w14:paraId="243DF62C" w14:textId="5463416F" w:rsidR="001209B8" w:rsidRPr="001209B8" w:rsidRDefault="001209B8" w:rsidP="001209B8">
      <w:pPr>
        <w:pStyle w:val="Prrafodelista"/>
        <w:numPr>
          <w:ilvl w:val="0"/>
          <w:numId w:val="11"/>
        </w:numPr>
        <w:rPr>
          <w:rFonts w:ascii="Arial" w:eastAsia="Arial" w:hAnsi="Arial" w:cs="Arial"/>
        </w:rPr>
      </w:pPr>
      <w:r w:rsidRPr="001209B8">
        <w:rPr>
          <w:rFonts w:ascii="Arial" w:eastAsia="Arial" w:hAnsi="Arial" w:cs="Arial"/>
        </w:rPr>
        <w:t>Método: POST</w:t>
      </w:r>
    </w:p>
    <w:p w14:paraId="10F1D724" w14:textId="76574A1C" w:rsidR="001209B8" w:rsidRPr="001209B8" w:rsidRDefault="001209B8" w:rsidP="001209B8">
      <w:pPr>
        <w:pStyle w:val="Prrafodelista"/>
        <w:numPr>
          <w:ilvl w:val="0"/>
          <w:numId w:val="11"/>
        </w:numPr>
        <w:rPr>
          <w:rFonts w:ascii="Arial" w:eastAsia="Arial" w:hAnsi="Arial" w:cs="Arial"/>
        </w:rPr>
      </w:pPr>
      <w:r w:rsidRPr="001209B8">
        <w:rPr>
          <w:rFonts w:ascii="Arial" w:eastAsia="Arial" w:hAnsi="Arial" w:cs="Arial"/>
        </w:rPr>
        <w:t>URL: http://localhost:</w:t>
      </w:r>
      <w:r>
        <w:rPr>
          <w:rFonts w:ascii="Arial" w:eastAsia="Arial" w:hAnsi="Arial" w:cs="Arial"/>
        </w:rPr>
        <w:t>8</w:t>
      </w:r>
      <w:r w:rsidRPr="001209B8">
        <w:rPr>
          <w:rFonts w:ascii="Arial" w:eastAsia="Arial" w:hAnsi="Arial" w:cs="Arial"/>
        </w:rPr>
        <w:t>0</w:t>
      </w:r>
      <w:r>
        <w:rPr>
          <w:rFonts w:ascii="Arial" w:eastAsia="Arial" w:hAnsi="Arial" w:cs="Arial"/>
        </w:rPr>
        <w:t>8</w:t>
      </w:r>
      <w:r w:rsidRPr="001209B8">
        <w:rPr>
          <w:rFonts w:ascii="Arial" w:eastAsia="Arial" w:hAnsi="Arial" w:cs="Arial"/>
        </w:rPr>
        <w:t>0/api/ventas</w:t>
      </w:r>
    </w:p>
    <w:p w14:paraId="66AD348B" w14:textId="1B6F7346" w:rsidR="001209B8" w:rsidRPr="001209B8" w:rsidRDefault="001209B8" w:rsidP="001209B8">
      <w:pPr>
        <w:pStyle w:val="Prrafodelista"/>
        <w:numPr>
          <w:ilvl w:val="0"/>
          <w:numId w:val="11"/>
        </w:numPr>
        <w:rPr>
          <w:rFonts w:ascii="Arial" w:eastAsia="Arial" w:hAnsi="Arial" w:cs="Arial"/>
          <w:lang w:val="en-US"/>
        </w:rPr>
      </w:pPr>
      <w:r w:rsidRPr="001209B8">
        <w:rPr>
          <w:rFonts w:ascii="Arial" w:eastAsia="Arial" w:hAnsi="Arial" w:cs="Arial"/>
          <w:lang w:val="en-US"/>
        </w:rPr>
        <w:t>Headers: Content-Type: application/json</w:t>
      </w:r>
    </w:p>
    <w:p w14:paraId="5C3EDBE3" w14:textId="7951EA0C" w:rsidR="001209B8" w:rsidRDefault="001209B8" w:rsidP="001209B8">
      <w:pPr>
        <w:pStyle w:val="Prrafodelista"/>
        <w:numPr>
          <w:ilvl w:val="0"/>
          <w:numId w:val="11"/>
        </w:numPr>
        <w:rPr>
          <w:rFonts w:ascii="Arial" w:eastAsia="Arial" w:hAnsi="Arial" w:cs="Arial"/>
          <w:lang w:val="en-US"/>
        </w:rPr>
      </w:pPr>
      <w:r w:rsidRPr="001209B8">
        <w:rPr>
          <w:rFonts w:ascii="Arial" w:eastAsia="Arial" w:hAnsi="Arial" w:cs="Arial"/>
          <w:lang w:val="en-US"/>
        </w:rPr>
        <w:t>Body (JSON): VentaRegistroRequestDTO</w:t>
      </w:r>
    </w:p>
    <w:p w14:paraId="36A7151A" w14:textId="77777777" w:rsidR="001209B8" w:rsidRDefault="001209B8" w:rsidP="001209B8">
      <w:pPr>
        <w:rPr>
          <w:rFonts w:ascii="Arial" w:eastAsia="Arial" w:hAnsi="Arial" w:cs="Arial"/>
          <w:lang w:val="es-CO"/>
        </w:rPr>
      </w:pPr>
    </w:p>
    <w:p w14:paraId="5C12185C" w14:textId="77777777" w:rsidR="001209B8" w:rsidRDefault="001209B8" w:rsidP="001209B8">
      <w:pPr>
        <w:rPr>
          <w:rFonts w:ascii="Arial" w:eastAsia="Arial" w:hAnsi="Arial" w:cs="Arial"/>
          <w:lang w:val="es-CO"/>
        </w:rPr>
      </w:pPr>
    </w:p>
    <w:p w14:paraId="7A9FF46F" w14:textId="77777777" w:rsidR="001209B8" w:rsidRDefault="001209B8" w:rsidP="001209B8">
      <w:pPr>
        <w:rPr>
          <w:rFonts w:ascii="Arial" w:eastAsia="Arial" w:hAnsi="Arial" w:cs="Arial"/>
          <w:lang w:val="es-CO"/>
        </w:rPr>
      </w:pPr>
    </w:p>
    <w:p w14:paraId="43B1918D" w14:textId="77777777" w:rsidR="001209B8" w:rsidRDefault="001209B8" w:rsidP="001209B8">
      <w:pPr>
        <w:rPr>
          <w:rFonts w:ascii="Arial" w:eastAsia="Arial" w:hAnsi="Arial" w:cs="Arial"/>
          <w:lang w:val="es-CO"/>
        </w:rPr>
      </w:pPr>
    </w:p>
    <w:p w14:paraId="6F915A70" w14:textId="77777777" w:rsidR="001209B8" w:rsidRDefault="001209B8" w:rsidP="001209B8">
      <w:pPr>
        <w:rPr>
          <w:rFonts w:ascii="Arial" w:eastAsia="Arial" w:hAnsi="Arial" w:cs="Arial"/>
          <w:lang w:val="es-CO"/>
        </w:rPr>
      </w:pPr>
    </w:p>
    <w:p w14:paraId="6E1A3BD1" w14:textId="77777777" w:rsidR="001209B8" w:rsidRDefault="001209B8" w:rsidP="001209B8">
      <w:pPr>
        <w:rPr>
          <w:rFonts w:ascii="Arial" w:eastAsia="Arial" w:hAnsi="Arial" w:cs="Arial"/>
          <w:lang w:val="es-CO"/>
        </w:rPr>
      </w:pPr>
    </w:p>
    <w:p w14:paraId="63CC7D51" w14:textId="77777777" w:rsidR="001209B8" w:rsidRDefault="001209B8" w:rsidP="001209B8">
      <w:pPr>
        <w:rPr>
          <w:rFonts w:ascii="Arial" w:eastAsia="Arial" w:hAnsi="Arial" w:cs="Arial"/>
          <w:lang w:val="es-CO"/>
        </w:rPr>
      </w:pPr>
    </w:p>
    <w:p w14:paraId="27E93441" w14:textId="77777777" w:rsidR="001209B8" w:rsidRDefault="001209B8" w:rsidP="001209B8">
      <w:pPr>
        <w:rPr>
          <w:rFonts w:ascii="Arial" w:eastAsia="Arial" w:hAnsi="Arial" w:cs="Arial"/>
          <w:lang w:val="es-CO"/>
        </w:rPr>
      </w:pPr>
    </w:p>
    <w:p w14:paraId="568CCD36" w14:textId="505B1207" w:rsidR="001209B8" w:rsidRDefault="001209B8" w:rsidP="001209B8">
      <w:pPr>
        <w:rPr>
          <w:rFonts w:ascii="Arial" w:eastAsia="Arial" w:hAnsi="Arial" w:cs="Arial"/>
          <w:lang w:val="es-CO"/>
        </w:rPr>
      </w:pPr>
      <w:r w:rsidRPr="001209B8">
        <w:rPr>
          <w:rFonts w:ascii="Arial" w:eastAsia="Arial" w:hAnsi="Arial" w:cs="Arial"/>
          <w:lang w:val="es-CO"/>
        </w:rPr>
        <w:lastRenderedPageBreak/>
        <w:t>Ejemplo de peticion:</w:t>
      </w:r>
    </w:p>
    <w:p w14:paraId="1253BF62" w14:textId="77A9227A" w:rsidR="001209B8" w:rsidRDefault="006A0A0F" w:rsidP="001209B8">
      <w:pPr>
        <w:rPr>
          <w:rFonts w:ascii="Arial" w:eastAsia="Arial" w:hAnsi="Arial" w:cs="Arial"/>
          <w:lang w:val="es-CO"/>
        </w:rPr>
      </w:pPr>
      <w:r w:rsidRPr="006A0A0F">
        <w:rPr>
          <w:rFonts w:ascii="Arial" w:eastAsia="Arial" w:hAnsi="Arial" w:cs="Arial"/>
          <w:lang w:val="es-CO"/>
        </w:rPr>
        <w:drawing>
          <wp:inline distT="0" distB="0" distL="0" distR="0" wp14:anchorId="2E9C9DBB" wp14:editId="75DCF06A">
            <wp:extent cx="5612130" cy="324421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244215"/>
                    </a:xfrm>
                    <a:prstGeom prst="rect">
                      <a:avLst/>
                    </a:prstGeom>
                  </pic:spPr>
                </pic:pic>
              </a:graphicData>
            </a:graphic>
          </wp:inline>
        </w:drawing>
      </w:r>
    </w:p>
    <w:p w14:paraId="3F4D49DC" w14:textId="06CAE25D" w:rsidR="001209B8" w:rsidRDefault="001209B8" w:rsidP="001209B8">
      <w:pPr>
        <w:rPr>
          <w:rFonts w:ascii="Arial" w:eastAsia="Arial" w:hAnsi="Arial" w:cs="Arial"/>
          <w:lang w:val="es-CO"/>
        </w:rPr>
      </w:pPr>
      <w:r>
        <w:rPr>
          <w:rFonts w:ascii="Arial" w:eastAsia="Arial" w:hAnsi="Arial" w:cs="Arial"/>
          <w:lang w:val="es-CO"/>
        </w:rPr>
        <w:t>Respuesta esperada (201 created):</w:t>
      </w:r>
    </w:p>
    <w:p w14:paraId="02B933FC" w14:textId="20481D89" w:rsidR="001209B8" w:rsidRDefault="006A0A0F" w:rsidP="001209B8">
      <w:pPr>
        <w:rPr>
          <w:rFonts w:ascii="Arial" w:eastAsia="Arial" w:hAnsi="Arial" w:cs="Arial"/>
          <w:lang w:val="es-CO"/>
        </w:rPr>
      </w:pPr>
      <w:r w:rsidRPr="006A0A0F">
        <w:rPr>
          <w:rFonts w:ascii="Arial" w:eastAsia="Arial" w:hAnsi="Arial" w:cs="Arial"/>
          <w:lang w:val="es-CO"/>
        </w:rPr>
        <w:drawing>
          <wp:inline distT="0" distB="0" distL="0" distR="0" wp14:anchorId="09A1D2B6" wp14:editId="0B275847">
            <wp:extent cx="5612130" cy="3497580"/>
            <wp:effectExtent l="0" t="0" r="762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3497580"/>
                    </a:xfrm>
                    <a:prstGeom prst="rect">
                      <a:avLst/>
                    </a:prstGeom>
                  </pic:spPr>
                </pic:pic>
              </a:graphicData>
            </a:graphic>
          </wp:inline>
        </w:drawing>
      </w:r>
    </w:p>
    <w:p w14:paraId="024662F0" w14:textId="45DCD0A8" w:rsidR="001209B8" w:rsidRPr="001209B8" w:rsidRDefault="001209B8" w:rsidP="001209B8">
      <w:pPr>
        <w:rPr>
          <w:rFonts w:ascii="Arial" w:eastAsia="Arial" w:hAnsi="Arial" w:cs="Arial"/>
          <w:lang w:val="es-CO"/>
        </w:rPr>
      </w:pPr>
    </w:p>
    <w:p w14:paraId="433D8A95" w14:textId="7F724034" w:rsidR="001209B8" w:rsidRDefault="001209B8" w:rsidP="001209B8">
      <w:pPr>
        <w:rPr>
          <w:rFonts w:ascii="Arial" w:eastAsia="Arial" w:hAnsi="Arial" w:cs="Arial"/>
          <w:lang w:val="es-CO"/>
        </w:rPr>
      </w:pPr>
    </w:p>
    <w:p w14:paraId="483008A8" w14:textId="094870CA" w:rsidR="001209B8" w:rsidRDefault="001209B8" w:rsidP="006A0A0F">
      <w:pPr>
        <w:tabs>
          <w:tab w:val="left" w:pos="7200"/>
        </w:tabs>
        <w:rPr>
          <w:rFonts w:ascii="Arial" w:eastAsia="Arial" w:hAnsi="Arial" w:cs="Arial"/>
          <w:lang w:val="es-CO"/>
        </w:rPr>
      </w:pPr>
    </w:p>
    <w:p w14:paraId="13BC9994" w14:textId="12192E0A" w:rsidR="001209B8" w:rsidRPr="001209B8" w:rsidRDefault="001209B8" w:rsidP="001209B8">
      <w:pPr>
        <w:pStyle w:val="Prrafodelista"/>
        <w:numPr>
          <w:ilvl w:val="1"/>
          <w:numId w:val="10"/>
        </w:numPr>
        <w:tabs>
          <w:tab w:val="left" w:pos="7200"/>
        </w:tabs>
        <w:rPr>
          <w:rFonts w:ascii="Arial" w:eastAsia="Arial" w:hAnsi="Arial" w:cs="Arial"/>
          <w:lang w:val="es-CO"/>
        </w:rPr>
      </w:pPr>
      <w:r w:rsidRPr="001209B8">
        <w:rPr>
          <w:rFonts w:ascii="Arial" w:eastAsia="Arial" w:hAnsi="Arial" w:cs="Arial"/>
          <w:lang w:val="es-CO"/>
        </w:rPr>
        <w:lastRenderedPageBreak/>
        <w:t xml:space="preserve"> Obtener venta por ID.</w:t>
      </w:r>
    </w:p>
    <w:p w14:paraId="028631AD" w14:textId="77777777" w:rsidR="001209B8" w:rsidRDefault="001209B8" w:rsidP="001209B8">
      <w:pPr>
        <w:pStyle w:val="Prrafodelista"/>
        <w:numPr>
          <w:ilvl w:val="0"/>
          <w:numId w:val="13"/>
        </w:numPr>
        <w:tabs>
          <w:tab w:val="left" w:pos="2552"/>
          <w:tab w:val="left" w:pos="2977"/>
          <w:tab w:val="left" w:pos="7200"/>
        </w:tabs>
        <w:ind w:left="2127" w:firstLine="33"/>
        <w:rPr>
          <w:rFonts w:ascii="Arial" w:eastAsia="Arial" w:hAnsi="Arial" w:cs="Arial"/>
          <w:lang w:val="es-CO"/>
        </w:rPr>
      </w:pPr>
      <w:r w:rsidRPr="001209B8">
        <w:rPr>
          <w:rFonts w:ascii="Arial" w:eastAsia="Arial" w:hAnsi="Arial" w:cs="Arial"/>
          <w:lang w:val="es-CO"/>
        </w:rPr>
        <w:t>Método: GET</w:t>
      </w:r>
    </w:p>
    <w:p w14:paraId="70FE4948" w14:textId="3B0FC433" w:rsidR="001209B8" w:rsidRDefault="001209B8" w:rsidP="001209B8">
      <w:pPr>
        <w:pStyle w:val="Prrafodelista"/>
        <w:numPr>
          <w:ilvl w:val="0"/>
          <w:numId w:val="13"/>
        </w:numPr>
        <w:tabs>
          <w:tab w:val="left" w:pos="7200"/>
        </w:tabs>
        <w:rPr>
          <w:rFonts w:ascii="Arial" w:eastAsia="Arial" w:hAnsi="Arial" w:cs="Arial"/>
          <w:lang w:val="en-US"/>
        </w:rPr>
      </w:pPr>
      <w:r w:rsidRPr="001209B8">
        <w:rPr>
          <w:rFonts w:ascii="Arial" w:eastAsia="Arial" w:hAnsi="Arial" w:cs="Arial"/>
          <w:lang w:val="en-US"/>
        </w:rPr>
        <w:t xml:space="preserve">URL: </w:t>
      </w:r>
      <w:hyperlink r:id="rId20" w:history="1">
        <w:r w:rsidRPr="00096A4E">
          <w:rPr>
            <w:rStyle w:val="Hipervnculo"/>
            <w:rFonts w:ascii="Arial" w:eastAsia="Arial" w:hAnsi="Arial" w:cs="Arial"/>
            <w:lang w:val="en-US"/>
          </w:rPr>
          <w:t>http://localhost:</w:t>
        </w:r>
        <w:r w:rsidRPr="00096A4E">
          <w:rPr>
            <w:rStyle w:val="Hipervnculo"/>
            <w:rFonts w:ascii="Arial" w:eastAsia="Arial" w:hAnsi="Arial" w:cs="Arial"/>
            <w:lang w:val="en-US"/>
          </w:rPr>
          <w:t>8</w:t>
        </w:r>
        <w:r w:rsidRPr="00096A4E">
          <w:rPr>
            <w:rStyle w:val="Hipervnculo"/>
            <w:rFonts w:ascii="Arial" w:eastAsia="Arial" w:hAnsi="Arial" w:cs="Arial"/>
            <w:lang w:val="en-US"/>
          </w:rPr>
          <w:t>0</w:t>
        </w:r>
        <w:r w:rsidRPr="00096A4E">
          <w:rPr>
            <w:rStyle w:val="Hipervnculo"/>
            <w:rFonts w:ascii="Arial" w:eastAsia="Arial" w:hAnsi="Arial" w:cs="Arial"/>
            <w:lang w:val="en-US"/>
          </w:rPr>
          <w:t>8</w:t>
        </w:r>
        <w:r w:rsidRPr="00096A4E">
          <w:rPr>
            <w:rStyle w:val="Hipervnculo"/>
            <w:rFonts w:ascii="Arial" w:eastAsia="Arial" w:hAnsi="Arial" w:cs="Arial"/>
            <w:lang w:val="en-US"/>
          </w:rPr>
          <w:t>0/api/ventas/{id}</w:t>
        </w:r>
      </w:hyperlink>
    </w:p>
    <w:p w14:paraId="6314E46E" w14:textId="1DA9DD7F" w:rsidR="001209B8" w:rsidRPr="001209B8" w:rsidRDefault="001209B8" w:rsidP="001209B8">
      <w:pPr>
        <w:pStyle w:val="Prrafodelista"/>
        <w:numPr>
          <w:ilvl w:val="0"/>
          <w:numId w:val="13"/>
        </w:numPr>
        <w:tabs>
          <w:tab w:val="left" w:pos="7200"/>
        </w:tabs>
        <w:rPr>
          <w:rFonts w:ascii="Arial" w:eastAsia="Arial" w:hAnsi="Arial" w:cs="Arial"/>
          <w:lang w:val="en-US"/>
        </w:rPr>
      </w:pPr>
      <w:r w:rsidRPr="001209B8">
        <w:rPr>
          <w:rFonts w:ascii="Arial" w:eastAsia="Arial" w:hAnsi="Arial" w:cs="Arial"/>
          <w:lang w:val="es-CO"/>
        </w:rPr>
        <w:t>Headers: Ninguno</w:t>
      </w:r>
    </w:p>
    <w:p w14:paraId="18A30AC2" w14:textId="4C8455BC" w:rsidR="001209B8" w:rsidRDefault="001209B8" w:rsidP="001209B8">
      <w:pPr>
        <w:tabs>
          <w:tab w:val="left" w:pos="7200"/>
        </w:tabs>
        <w:rPr>
          <w:rFonts w:ascii="Arial" w:eastAsia="Arial" w:hAnsi="Arial" w:cs="Arial"/>
          <w:lang w:val="es-CO"/>
        </w:rPr>
      </w:pPr>
      <w:r w:rsidRPr="001209B8">
        <w:rPr>
          <w:rFonts w:ascii="Arial" w:eastAsia="Arial" w:hAnsi="Arial" w:cs="Arial"/>
          <w:lang w:val="es-CO"/>
        </w:rPr>
        <w:t>Ejemplo de petición</w:t>
      </w:r>
      <w:r>
        <w:rPr>
          <w:rFonts w:ascii="Arial" w:eastAsia="Arial" w:hAnsi="Arial" w:cs="Arial"/>
          <w:lang w:val="es-CO"/>
        </w:rPr>
        <w:t>:</w:t>
      </w:r>
    </w:p>
    <w:p w14:paraId="3AFC2908" w14:textId="2C93DF2D" w:rsidR="001209B8" w:rsidRDefault="001209B8" w:rsidP="001209B8">
      <w:pPr>
        <w:tabs>
          <w:tab w:val="left" w:pos="7200"/>
        </w:tabs>
        <w:rPr>
          <w:rFonts w:ascii="Arial" w:eastAsia="Arial" w:hAnsi="Arial" w:cs="Arial"/>
          <w:lang w:val="es-CO"/>
        </w:rPr>
      </w:pPr>
      <w:r w:rsidRPr="001209B8">
        <w:rPr>
          <w:rFonts w:ascii="Arial" w:eastAsia="Arial" w:hAnsi="Arial" w:cs="Arial"/>
          <w:lang w:val="es-CO"/>
        </w:rPr>
        <w:drawing>
          <wp:inline distT="0" distB="0" distL="0" distR="0" wp14:anchorId="3FE59F62" wp14:editId="1D676D8D">
            <wp:extent cx="4029637" cy="40010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029637" cy="400106"/>
                    </a:xfrm>
                    <a:prstGeom prst="rect">
                      <a:avLst/>
                    </a:prstGeom>
                  </pic:spPr>
                </pic:pic>
              </a:graphicData>
            </a:graphic>
          </wp:inline>
        </w:drawing>
      </w:r>
    </w:p>
    <w:p w14:paraId="08C7A808" w14:textId="3451A67D" w:rsidR="001209B8" w:rsidRDefault="001209B8" w:rsidP="001209B8">
      <w:pPr>
        <w:tabs>
          <w:tab w:val="left" w:pos="7200"/>
        </w:tabs>
        <w:rPr>
          <w:rFonts w:ascii="Arial" w:eastAsia="Arial" w:hAnsi="Arial" w:cs="Arial"/>
          <w:lang w:val="es-CO"/>
        </w:rPr>
      </w:pPr>
      <w:r>
        <w:rPr>
          <w:rFonts w:ascii="Arial" w:eastAsia="Arial" w:hAnsi="Arial" w:cs="Arial"/>
          <w:lang w:val="es-CO"/>
        </w:rPr>
        <w:t>Respuesta esperada (200 ok):</w:t>
      </w:r>
    </w:p>
    <w:p w14:paraId="3B6CD95C" w14:textId="375D824E" w:rsidR="001209B8" w:rsidRDefault="001209B8" w:rsidP="001209B8">
      <w:pPr>
        <w:tabs>
          <w:tab w:val="left" w:pos="7200"/>
        </w:tabs>
        <w:rPr>
          <w:rFonts w:ascii="Arial" w:eastAsia="Arial" w:hAnsi="Arial" w:cs="Arial"/>
          <w:lang w:val="es-CO"/>
        </w:rPr>
      </w:pPr>
      <w:r w:rsidRPr="001209B8">
        <w:rPr>
          <w:rFonts w:ascii="Arial" w:eastAsia="Arial" w:hAnsi="Arial" w:cs="Arial"/>
          <w:lang w:val="es-CO"/>
        </w:rPr>
        <w:drawing>
          <wp:anchor distT="0" distB="0" distL="114300" distR="114300" simplePos="0" relativeHeight="251666432" behindDoc="0" locked="0" layoutInCell="1" allowOverlap="1" wp14:anchorId="195CA96E" wp14:editId="12DC9231">
            <wp:simplePos x="0" y="0"/>
            <wp:positionH relativeFrom="column">
              <wp:posOffset>0</wp:posOffset>
            </wp:positionH>
            <wp:positionV relativeFrom="paragraph">
              <wp:posOffset>-635</wp:posOffset>
            </wp:positionV>
            <wp:extent cx="4086795" cy="3067478"/>
            <wp:effectExtent l="0" t="0" r="952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6795" cy="3067478"/>
                    </a:xfrm>
                    <a:prstGeom prst="rect">
                      <a:avLst/>
                    </a:prstGeom>
                  </pic:spPr>
                </pic:pic>
              </a:graphicData>
            </a:graphic>
          </wp:anchor>
        </w:drawing>
      </w:r>
    </w:p>
    <w:p w14:paraId="51528957" w14:textId="77777777" w:rsidR="001209B8" w:rsidRPr="001209B8" w:rsidRDefault="001209B8" w:rsidP="001209B8">
      <w:pPr>
        <w:tabs>
          <w:tab w:val="left" w:pos="7200"/>
        </w:tabs>
        <w:rPr>
          <w:rFonts w:ascii="Arial" w:eastAsia="Arial" w:hAnsi="Arial" w:cs="Arial"/>
          <w:lang w:val="es-CO"/>
        </w:rPr>
      </w:pPr>
    </w:p>
    <w:p w14:paraId="11249C93" w14:textId="3B1BA6D6" w:rsidR="001209B8" w:rsidRDefault="001209B8" w:rsidP="001209B8">
      <w:pPr>
        <w:tabs>
          <w:tab w:val="left" w:pos="7200"/>
        </w:tabs>
        <w:rPr>
          <w:rFonts w:ascii="Arial" w:eastAsia="Arial" w:hAnsi="Arial" w:cs="Arial"/>
          <w:lang w:val="es-CO"/>
        </w:rPr>
      </w:pPr>
    </w:p>
    <w:p w14:paraId="2EDC3516" w14:textId="50ED628F" w:rsidR="006A0A0F" w:rsidRPr="006A0A0F" w:rsidRDefault="006A0A0F" w:rsidP="006A0A0F">
      <w:pPr>
        <w:rPr>
          <w:rFonts w:ascii="Arial" w:eastAsia="Arial" w:hAnsi="Arial" w:cs="Arial"/>
          <w:lang w:val="es-CO"/>
        </w:rPr>
      </w:pPr>
    </w:p>
    <w:p w14:paraId="3DEAF26C" w14:textId="7962F757" w:rsidR="006A0A0F" w:rsidRPr="006A0A0F" w:rsidRDefault="006A0A0F" w:rsidP="006A0A0F">
      <w:pPr>
        <w:rPr>
          <w:rFonts w:ascii="Arial" w:eastAsia="Arial" w:hAnsi="Arial" w:cs="Arial"/>
          <w:lang w:val="es-CO"/>
        </w:rPr>
      </w:pPr>
    </w:p>
    <w:p w14:paraId="64B7CA33" w14:textId="79D501A2" w:rsidR="006A0A0F" w:rsidRPr="006A0A0F" w:rsidRDefault="006A0A0F" w:rsidP="006A0A0F">
      <w:pPr>
        <w:rPr>
          <w:rFonts w:ascii="Arial" w:eastAsia="Arial" w:hAnsi="Arial" w:cs="Arial"/>
          <w:lang w:val="es-CO"/>
        </w:rPr>
      </w:pPr>
    </w:p>
    <w:p w14:paraId="7BAC8E65" w14:textId="25DFC449" w:rsidR="006A0A0F" w:rsidRPr="006A0A0F" w:rsidRDefault="006A0A0F" w:rsidP="006A0A0F">
      <w:pPr>
        <w:rPr>
          <w:rFonts w:ascii="Arial" w:eastAsia="Arial" w:hAnsi="Arial" w:cs="Arial"/>
          <w:lang w:val="es-CO"/>
        </w:rPr>
      </w:pPr>
    </w:p>
    <w:p w14:paraId="1479E749" w14:textId="23AA88EE" w:rsidR="006A0A0F" w:rsidRPr="006A0A0F" w:rsidRDefault="006A0A0F" w:rsidP="006A0A0F">
      <w:pPr>
        <w:rPr>
          <w:rFonts w:ascii="Arial" w:eastAsia="Arial" w:hAnsi="Arial" w:cs="Arial"/>
          <w:lang w:val="es-CO"/>
        </w:rPr>
      </w:pPr>
    </w:p>
    <w:p w14:paraId="6053C8C8" w14:textId="094A94F3" w:rsidR="006A0A0F" w:rsidRPr="006A0A0F" w:rsidRDefault="006A0A0F" w:rsidP="006A0A0F">
      <w:pPr>
        <w:rPr>
          <w:rFonts w:ascii="Arial" w:eastAsia="Arial" w:hAnsi="Arial" w:cs="Arial"/>
          <w:lang w:val="es-CO"/>
        </w:rPr>
      </w:pPr>
    </w:p>
    <w:p w14:paraId="0D40DE29" w14:textId="0C9780FF" w:rsidR="006A0A0F" w:rsidRDefault="006A0A0F" w:rsidP="006A0A0F">
      <w:pPr>
        <w:rPr>
          <w:rFonts w:ascii="Arial" w:eastAsia="Arial" w:hAnsi="Arial" w:cs="Arial"/>
          <w:lang w:val="es-CO"/>
        </w:rPr>
      </w:pPr>
    </w:p>
    <w:p w14:paraId="2B3C6FA9" w14:textId="7F98E28D" w:rsidR="006A0A0F" w:rsidRDefault="006A0A0F" w:rsidP="006A0A0F">
      <w:pPr>
        <w:tabs>
          <w:tab w:val="left" w:pos="6720"/>
        </w:tabs>
        <w:rPr>
          <w:rFonts w:ascii="Arial" w:eastAsia="Arial" w:hAnsi="Arial" w:cs="Arial"/>
          <w:lang w:val="es-CO"/>
        </w:rPr>
      </w:pPr>
      <w:r>
        <w:rPr>
          <w:rFonts w:ascii="Arial" w:eastAsia="Arial" w:hAnsi="Arial" w:cs="Arial"/>
          <w:lang w:val="es-CO"/>
        </w:rPr>
        <w:tab/>
      </w:r>
    </w:p>
    <w:p w14:paraId="2738252C" w14:textId="2FF6DCD5" w:rsidR="006A0A0F" w:rsidRDefault="006A0A0F" w:rsidP="006A0A0F">
      <w:pPr>
        <w:tabs>
          <w:tab w:val="left" w:pos="6720"/>
        </w:tabs>
        <w:rPr>
          <w:rFonts w:ascii="Arial" w:eastAsia="Arial" w:hAnsi="Arial" w:cs="Arial"/>
          <w:lang w:val="es-CO"/>
        </w:rPr>
      </w:pPr>
    </w:p>
    <w:p w14:paraId="2C8294AC" w14:textId="213B3235" w:rsidR="006A0A0F" w:rsidRDefault="006A0A0F" w:rsidP="006A0A0F">
      <w:pPr>
        <w:pStyle w:val="Prrafodelista"/>
        <w:numPr>
          <w:ilvl w:val="1"/>
          <w:numId w:val="10"/>
        </w:numPr>
        <w:tabs>
          <w:tab w:val="left" w:pos="6720"/>
        </w:tabs>
        <w:rPr>
          <w:rFonts w:ascii="Arial" w:eastAsia="Arial" w:hAnsi="Arial" w:cs="Arial"/>
          <w:lang w:val="es-CO"/>
        </w:rPr>
      </w:pPr>
      <w:r>
        <w:rPr>
          <w:rFonts w:ascii="Arial" w:eastAsia="Arial" w:hAnsi="Arial" w:cs="Arial"/>
          <w:lang w:val="es-CO"/>
        </w:rPr>
        <w:t>Listar todas las ventas:</w:t>
      </w:r>
    </w:p>
    <w:p w14:paraId="38F7ECA7" w14:textId="77777777" w:rsidR="006A0A0F" w:rsidRDefault="006A0A0F" w:rsidP="006A0A0F">
      <w:pPr>
        <w:pStyle w:val="Prrafodelista"/>
        <w:numPr>
          <w:ilvl w:val="0"/>
          <w:numId w:val="14"/>
        </w:numPr>
        <w:tabs>
          <w:tab w:val="left" w:pos="6720"/>
        </w:tabs>
        <w:rPr>
          <w:rFonts w:ascii="Arial" w:eastAsia="Arial" w:hAnsi="Arial" w:cs="Arial"/>
          <w:lang w:val="es-CO"/>
        </w:rPr>
      </w:pPr>
      <w:r w:rsidRPr="006A0A0F">
        <w:rPr>
          <w:rFonts w:ascii="Arial" w:eastAsia="Arial" w:hAnsi="Arial" w:cs="Arial"/>
          <w:lang w:val="es-CO"/>
        </w:rPr>
        <w:t>Método: GET</w:t>
      </w:r>
    </w:p>
    <w:p w14:paraId="5E61D079" w14:textId="1215C494" w:rsidR="006A0A0F" w:rsidRDefault="006A0A0F" w:rsidP="006A0A0F">
      <w:pPr>
        <w:pStyle w:val="Prrafodelista"/>
        <w:numPr>
          <w:ilvl w:val="0"/>
          <w:numId w:val="14"/>
        </w:numPr>
        <w:tabs>
          <w:tab w:val="left" w:pos="6720"/>
        </w:tabs>
        <w:rPr>
          <w:rFonts w:ascii="Arial" w:eastAsia="Arial" w:hAnsi="Arial" w:cs="Arial"/>
          <w:lang w:val="en-US"/>
        </w:rPr>
      </w:pPr>
      <w:r w:rsidRPr="006A0A0F">
        <w:rPr>
          <w:rFonts w:ascii="Arial" w:eastAsia="Arial" w:hAnsi="Arial" w:cs="Arial"/>
          <w:lang w:val="en-US"/>
        </w:rPr>
        <w:t xml:space="preserve">URL: </w:t>
      </w:r>
      <w:hyperlink r:id="rId23" w:history="1">
        <w:r w:rsidRPr="00096A4E">
          <w:rPr>
            <w:rStyle w:val="Hipervnculo"/>
            <w:rFonts w:ascii="Arial" w:eastAsia="Arial" w:hAnsi="Arial" w:cs="Arial"/>
            <w:lang w:val="en-US"/>
          </w:rPr>
          <w:t>http://localhost:9090/api/ventas</w:t>
        </w:r>
      </w:hyperlink>
    </w:p>
    <w:p w14:paraId="01101F87" w14:textId="42228601" w:rsidR="006A0A0F" w:rsidRPr="006A0A0F" w:rsidRDefault="006A0A0F" w:rsidP="006A0A0F">
      <w:pPr>
        <w:pStyle w:val="Prrafodelista"/>
        <w:numPr>
          <w:ilvl w:val="0"/>
          <w:numId w:val="14"/>
        </w:numPr>
        <w:tabs>
          <w:tab w:val="left" w:pos="6720"/>
        </w:tabs>
        <w:rPr>
          <w:rFonts w:ascii="Arial" w:eastAsia="Arial" w:hAnsi="Arial" w:cs="Arial"/>
          <w:lang w:val="en-US"/>
        </w:rPr>
      </w:pPr>
      <w:r w:rsidRPr="006A0A0F">
        <w:rPr>
          <w:rFonts w:ascii="Arial" w:eastAsia="Arial" w:hAnsi="Arial" w:cs="Arial"/>
          <w:lang w:val="es-CO"/>
        </w:rPr>
        <w:t>Headers: Ningun</w:t>
      </w:r>
      <w:r>
        <w:rPr>
          <w:rFonts w:ascii="Arial" w:eastAsia="Arial" w:hAnsi="Arial" w:cs="Arial"/>
          <w:lang w:val="es-CO"/>
        </w:rPr>
        <w:t>o</w:t>
      </w:r>
    </w:p>
    <w:p w14:paraId="417B994C" w14:textId="47C61D18" w:rsidR="006A0A0F" w:rsidRDefault="006A0A0F" w:rsidP="006A0A0F">
      <w:pPr>
        <w:tabs>
          <w:tab w:val="left" w:pos="6720"/>
        </w:tabs>
        <w:rPr>
          <w:rFonts w:ascii="Arial" w:eastAsia="Arial" w:hAnsi="Arial" w:cs="Arial"/>
          <w:lang w:val="en-US"/>
        </w:rPr>
      </w:pPr>
    </w:p>
    <w:p w14:paraId="014A0B48" w14:textId="109F6925" w:rsidR="006A0A0F" w:rsidRDefault="006A0A0F" w:rsidP="006A0A0F">
      <w:pPr>
        <w:tabs>
          <w:tab w:val="left" w:pos="6720"/>
        </w:tabs>
        <w:rPr>
          <w:rFonts w:ascii="Arial" w:eastAsia="Arial" w:hAnsi="Arial" w:cs="Arial"/>
          <w:lang w:val="en-US"/>
        </w:rPr>
      </w:pPr>
      <w:r>
        <w:rPr>
          <w:rFonts w:ascii="Arial" w:eastAsia="Arial" w:hAnsi="Arial" w:cs="Arial"/>
          <w:lang w:val="en-US"/>
        </w:rPr>
        <w:t>Ejemplo de petición:</w:t>
      </w:r>
    </w:p>
    <w:p w14:paraId="48F803EF" w14:textId="560385B8" w:rsidR="006A0A0F" w:rsidRDefault="006A0A0F" w:rsidP="006A0A0F">
      <w:pPr>
        <w:tabs>
          <w:tab w:val="left" w:pos="6720"/>
        </w:tabs>
        <w:rPr>
          <w:rFonts w:ascii="Arial" w:eastAsia="Arial" w:hAnsi="Arial" w:cs="Arial"/>
          <w:lang w:val="en-US"/>
        </w:rPr>
      </w:pPr>
      <w:r w:rsidRPr="006A0A0F">
        <w:rPr>
          <w:rFonts w:ascii="Arial" w:eastAsia="Arial" w:hAnsi="Arial" w:cs="Arial"/>
          <w:lang w:val="en-US"/>
        </w:rPr>
        <w:drawing>
          <wp:inline distT="0" distB="0" distL="0" distR="0" wp14:anchorId="0C75125C" wp14:editId="682E5F1B">
            <wp:extent cx="5612130" cy="546100"/>
            <wp:effectExtent l="0" t="0" r="762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546100"/>
                    </a:xfrm>
                    <a:prstGeom prst="rect">
                      <a:avLst/>
                    </a:prstGeom>
                  </pic:spPr>
                </pic:pic>
              </a:graphicData>
            </a:graphic>
          </wp:inline>
        </w:drawing>
      </w:r>
    </w:p>
    <w:p w14:paraId="602DC7CC" w14:textId="35EEB478" w:rsid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Respuesta esperada (200 ok) lista de </w:t>
      </w:r>
      <w:r>
        <w:rPr>
          <w:rFonts w:ascii="Arial" w:eastAsia="Arial" w:hAnsi="Arial" w:cs="Arial"/>
          <w:lang w:val="es-CO"/>
        </w:rPr>
        <w:t>ventas:</w:t>
      </w:r>
    </w:p>
    <w:p w14:paraId="218E2175" w14:textId="64A65261" w:rsidR="006A0A0F" w:rsidRDefault="006A0A0F" w:rsidP="006A0A0F">
      <w:pPr>
        <w:tabs>
          <w:tab w:val="left" w:pos="6720"/>
        </w:tabs>
        <w:rPr>
          <w:rFonts w:ascii="Arial" w:eastAsia="Arial" w:hAnsi="Arial" w:cs="Arial"/>
          <w:lang w:val="es-CO"/>
        </w:rPr>
      </w:pPr>
    </w:p>
    <w:p w14:paraId="5BB33B03" w14:textId="05EBD1E3" w:rsidR="006A0A0F" w:rsidRDefault="006A0A0F" w:rsidP="006A0A0F">
      <w:pPr>
        <w:tabs>
          <w:tab w:val="left" w:pos="6720"/>
        </w:tabs>
        <w:rPr>
          <w:rFonts w:ascii="Arial" w:eastAsia="Arial" w:hAnsi="Arial" w:cs="Arial"/>
          <w:lang w:val="es-CO"/>
        </w:rPr>
      </w:pPr>
    </w:p>
    <w:p w14:paraId="7D6A4BED" w14:textId="71EFAFBE" w:rsidR="006A0A0F" w:rsidRDefault="006A0A0F" w:rsidP="006A0A0F">
      <w:pPr>
        <w:tabs>
          <w:tab w:val="left" w:pos="6720"/>
        </w:tabs>
        <w:rPr>
          <w:rFonts w:ascii="Arial" w:eastAsia="Arial" w:hAnsi="Arial" w:cs="Arial"/>
          <w:lang w:val="es-CO"/>
        </w:rPr>
      </w:pPr>
    </w:p>
    <w:p w14:paraId="6E6595C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lastRenderedPageBreak/>
        <w:t>[</w:t>
      </w:r>
    </w:p>
    <w:p w14:paraId="4A306A7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E71D38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9,</w:t>
      </w:r>
    </w:p>
    <w:p w14:paraId="2FCC38D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"2026-07-01T19:56:32.815551",</w:t>
      </w:r>
    </w:p>
    <w:p w14:paraId="48AD20F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"Byron Lubo",</w:t>
      </w:r>
    </w:p>
    <w:p w14:paraId="34D6788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"Sebastian Urueta",</w:t>
      </w:r>
    </w:p>
    <w:p w14:paraId="22DB8461"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6000.00,</w:t>
      </w:r>
    </w:p>
    <w:p w14:paraId="5A7237D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"1048223513",</w:t>
      </w:r>
    </w:p>
    <w:p w14:paraId="6AD4C1D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"EFECTIVO",</w:t>
      </w:r>
    </w:p>
    <w:p w14:paraId="7F1E332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449DEA7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7937A13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14,</w:t>
      </w:r>
    </w:p>
    <w:p w14:paraId="6631266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"Naproxeno 500mg Tab x10",</w:t>
      </w:r>
    </w:p>
    <w:p w14:paraId="069B32D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w:t>
      </w:r>
    </w:p>
    <w:p w14:paraId="0AF9E10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6000.00,</w:t>
      </w:r>
    </w:p>
    <w:p w14:paraId="2F3BC17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6000.00</w:t>
      </w:r>
    </w:p>
    <w:p w14:paraId="22798A8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BC3715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3E122A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6EFC268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5A5F078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10,</w:t>
      </w:r>
    </w:p>
    <w:p w14:paraId="0AB06A8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"2026-07-02T21:41:16.882237",</w:t>
      </w:r>
    </w:p>
    <w:p w14:paraId="2CF3CED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"Stiven Robles",</w:t>
      </w:r>
    </w:p>
    <w:p w14:paraId="20536D2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3B8FDAA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26000.00,</w:t>
      </w:r>
    </w:p>
    <w:p w14:paraId="18C3C57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"1193643784",</w:t>
      </w:r>
    </w:p>
    <w:p w14:paraId="297BDBD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"EFECTIVO",</w:t>
      </w:r>
    </w:p>
    <w:p w14:paraId="0FADD75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1B2B17B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5F38E18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15,</w:t>
      </w:r>
    </w:p>
    <w:p w14:paraId="242FE38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lastRenderedPageBreak/>
        <w:t xml:space="preserve">                "nombreProducto": "Vitamina C 500mg Tab x10",</w:t>
      </w:r>
    </w:p>
    <w:p w14:paraId="5C38D82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4,</w:t>
      </w:r>
    </w:p>
    <w:p w14:paraId="0BC96B2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6000.00,</w:t>
      </w:r>
    </w:p>
    <w:p w14:paraId="491F500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24000.00</w:t>
      </w:r>
    </w:p>
    <w:p w14:paraId="514D756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39EDDD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0B17BF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16,</w:t>
      </w:r>
    </w:p>
    <w:p w14:paraId="53EE6E8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"Acetaminofén 500mg Tab x10",</w:t>
      </w:r>
    </w:p>
    <w:p w14:paraId="7D1408A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w:t>
      </w:r>
    </w:p>
    <w:p w14:paraId="049D3BC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2000.00,</w:t>
      </w:r>
    </w:p>
    <w:p w14:paraId="1F09EE1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2000.00</w:t>
      </w:r>
    </w:p>
    <w:p w14:paraId="5AFF00A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3C8F7E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4FDA848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D1BDAD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0A6ED6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11,</w:t>
      </w:r>
    </w:p>
    <w:p w14:paraId="1EEE61F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"2026-07-02T22:52:56.622158",</w:t>
      </w:r>
    </w:p>
    <w:p w14:paraId="3A30D02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"Stiven Robles",</w:t>
      </w:r>
    </w:p>
    <w:p w14:paraId="7DAED0A1"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3686B24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12000.00,</w:t>
      </w:r>
    </w:p>
    <w:p w14:paraId="6871A541"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"1193643784",</w:t>
      </w:r>
    </w:p>
    <w:p w14:paraId="6ADDA48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"EFECTIVO",</w:t>
      </w:r>
    </w:p>
    <w:p w14:paraId="53FE8B5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6733710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B83E1C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17,</w:t>
      </w:r>
    </w:p>
    <w:p w14:paraId="4D7946A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"Acetaminofén 500mg Tab x10",</w:t>
      </w:r>
    </w:p>
    <w:p w14:paraId="4098CA8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4,</w:t>
      </w:r>
    </w:p>
    <w:p w14:paraId="409DECD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2000.00,</w:t>
      </w:r>
    </w:p>
    <w:p w14:paraId="0594BBF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8000.00</w:t>
      </w:r>
    </w:p>
    <w:p w14:paraId="35FCD3B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F53088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lastRenderedPageBreak/>
        <w:t xml:space="preserve">            {</w:t>
      </w:r>
    </w:p>
    <w:p w14:paraId="6F7AA58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18,</w:t>
      </w:r>
    </w:p>
    <w:p w14:paraId="4F2C9291"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"Naproxeno 500mg Tab x10",</w:t>
      </w:r>
    </w:p>
    <w:p w14:paraId="7BFFA7C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w:t>
      </w:r>
    </w:p>
    <w:p w14:paraId="19D56F9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4000.00,</w:t>
      </w:r>
    </w:p>
    <w:p w14:paraId="2C26C11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4000.00</w:t>
      </w:r>
    </w:p>
    <w:p w14:paraId="65CB0D1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9C0FA0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B43AE0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E77850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A37328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12,</w:t>
      </w:r>
    </w:p>
    <w:p w14:paraId="7299A4A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"2026-07-04T23:40:01.544426",</w:t>
      </w:r>
    </w:p>
    <w:p w14:paraId="0B4F7FE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"Stiven Robles",</w:t>
      </w:r>
    </w:p>
    <w:p w14:paraId="03EB835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7D1A44B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1200.00,</w:t>
      </w:r>
    </w:p>
    <w:p w14:paraId="73CB35C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"1193643784",</w:t>
      </w:r>
    </w:p>
    <w:p w14:paraId="55DC46D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"EFECTIVO",</w:t>
      </w:r>
    </w:p>
    <w:p w14:paraId="7E96EE6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7F4439F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77705EB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19,</w:t>
      </w:r>
    </w:p>
    <w:p w14:paraId="2CEE964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"Amoxicilina 500mg Cap x10",</w:t>
      </w:r>
    </w:p>
    <w:p w14:paraId="58080F1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12,</w:t>
      </w:r>
    </w:p>
    <w:p w14:paraId="4838A5E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100.00,</w:t>
      </w:r>
    </w:p>
    <w:p w14:paraId="404144A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1200.00</w:t>
      </w:r>
    </w:p>
    <w:p w14:paraId="22F32A7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65B1A7E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6B82D5A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154B633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82A6FC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15,</w:t>
      </w:r>
    </w:p>
    <w:p w14:paraId="5F0EF89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"2026-07-05T09:20:04.337612",</w:t>
      </w:r>
    </w:p>
    <w:p w14:paraId="5C64784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lastRenderedPageBreak/>
        <w:t xml:space="preserve">        "nombreCliente": "Stiven Robles",</w:t>
      </w:r>
    </w:p>
    <w:p w14:paraId="1566FC1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2AE185A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2000.00,</w:t>
      </w:r>
    </w:p>
    <w:p w14:paraId="28D0165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"1193643784",</w:t>
      </w:r>
    </w:p>
    <w:p w14:paraId="51F6629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"TARJETA",</w:t>
      </w:r>
    </w:p>
    <w:p w14:paraId="7432452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4792D4E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66FDD07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20,</w:t>
      </w:r>
    </w:p>
    <w:p w14:paraId="32337AC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"Acetaminofén 1g Tab x10",</w:t>
      </w:r>
    </w:p>
    <w:p w14:paraId="7BFA602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w:t>
      </w:r>
    </w:p>
    <w:p w14:paraId="4F4706D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2000.00,</w:t>
      </w:r>
    </w:p>
    <w:p w14:paraId="72DF38B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2000.00</w:t>
      </w:r>
    </w:p>
    <w:p w14:paraId="788F4B3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C45B10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8A56C5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4D39A5F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7A19BB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16,</w:t>
      </w:r>
    </w:p>
    <w:p w14:paraId="4DDFE69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"2026-07-09T02:06:37.457675",</w:t>
      </w:r>
    </w:p>
    <w:p w14:paraId="219F102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"Byron Lubo",</w:t>
      </w:r>
    </w:p>
    <w:p w14:paraId="6E3B1FA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6D39223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5000.00,</w:t>
      </w:r>
    </w:p>
    <w:p w14:paraId="43E2001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"1048223513",</w:t>
      </w:r>
    </w:p>
    <w:p w14:paraId="5029DB5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"TARJETA",</w:t>
      </w:r>
    </w:p>
    <w:p w14:paraId="70D0EE9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1A5E5AC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0CDF74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21,</w:t>
      </w:r>
    </w:p>
    <w:p w14:paraId="689487A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"Naproxeno 500mg Tab x10",</w:t>
      </w:r>
    </w:p>
    <w:p w14:paraId="2526081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w:t>
      </w:r>
    </w:p>
    <w:p w14:paraId="3F1100B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5000.00,</w:t>
      </w:r>
    </w:p>
    <w:p w14:paraId="0A556CB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5000.00</w:t>
      </w:r>
    </w:p>
    <w:p w14:paraId="0A37474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lastRenderedPageBreak/>
        <w:t xml:space="preserve">            }</w:t>
      </w:r>
    </w:p>
    <w:p w14:paraId="05B5154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EFE130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442C729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7834170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17,</w:t>
      </w:r>
    </w:p>
    <w:p w14:paraId="0163D55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"2026-07-10T22:59:33.490509",</w:t>
      </w:r>
    </w:p>
    <w:p w14:paraId="6DFC18D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"Stiven Robles",</w:t>
      </w:r>
    </w:p>
    <w:p w14:paraId="7B51A65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0667C38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40000.00,</w:t>
      </w:r>
    </w:p>
    <w:p w14:paraId="55C5F7F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"1193643784",</w:t>
      </w:r>
    </w:p>
    <w:p w14:paraId="26C7000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"EFECTIVO",</w:t>
      </w:r>
    </w:p>
    <w:p w14:paraId="3B59981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772D5C8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242EE7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22,</w:t>
      </w:r>
    </w:p>
    <w:p w14:paraId="7CC36C8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"Acetaminofén 1g Tab x10",</w:t>
      </w:r>
    </w:p>
    <w:p w14:paraId="702839D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4,</w:t>
      </w:r>
    </w:p>
    <w:p w14:paraId="523F8DB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10000.00,</w:t>
      </w:r>
    </w:p>
    <w:p w14:paraId="6B2BE67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40000.00</w:t>
      </w:r>
    </w:p>
    <w:p w14:paraId="0E35464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CD63D7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2006A4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54FAD9A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67D833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18,</w:t>
      </w:r>
    </w:p>
    <w:p w14:paraId="081E8AE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"2026-07-10T23:04:44.142861",</w:t>
      </w:r>
    </w:p>
    <w:p w14:paraId="16C377D1"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"Stiven Robles",</w:t>
      </w:r>
    </w:p>
    <w:p w14:paraId="63D853B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7D111FB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10000.00,</w:t>
      </w:r>
    </w:p>
    <w:p w14:paraId="14FAE08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"1193643784",</w:t>
      </w:r>
    </w:p>
    <w:p w14:paraId="7784C9F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"TARJETA",</w:t>
      </w:r>
    </w:p>
    <w:p w14:paraId="3C4640D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6E33104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lastRenderedPageBreak/>
        <w:t xml:space="preserve">            {</w:t>
      </w:r>
    </w:p>
    <w:p w14:paraId="3803BA19"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23,</w:t>
      </w:r>
    </w:p>
    <w:p w14:paraId="0207305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"Acetaminofén 500mg Tab x10",</w:t>
      </w:r>
    </w:p>
    <w:p w14:paraId="68D5681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20,</w:t>
      </w:r>
    </w:p>
    <w:p w14:paraId="5E07444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500.00,</w:t>
      </w:r>
    </w:p>
    <w:p w14:paraId="57D417D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10000.00</w:t>
      </w:r>
    </w:p>
    <w:p w14:paraId="7EA2583B"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51FCF3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205C32B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C134F6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5BD92A7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19,</w:t>
      </w:r>
    </w:p>
    <w:p w14:paraId="353EABC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"2026-07-17T00:01:32.634899",</w:t>
      </w:r>
    </w:p>
    <w:p w14:paraId="405028D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"nombreCliente": "Stiven Robles",</w:t>
      </w:r>
    </w:p>
    <w:p w14:paraId="5E3B812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2BD6356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5000.00,</w:t>
      </w:r>
    </w:p>
    <w:p w14:paraId="53CB2C1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"1193643784",</w:t>
      </w:r>
    </w:p>
    <w:p w14:paraId="34669A3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"EFECTIVO",</w:t>
      </w:r>
    </w:p>
    <w:p w14:paraId="5F36E421"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57DAB00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7B9F3DC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24,</w:t>
      </w:r>
    </w:p>
    <w:p w14:paraId="2710E6B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"Naproxeno 500mg Tab x10",</w:t>
      </w:r>
    </w:p>
    <w:p w14:paraId="4E6FA69D"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w:t>
      </w:r>
    </w:p>
    <w:p w14:paraId="2C57AE5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5000.00,</w:t>
      </w:r>
    </w:p>
    <w:p w14:paraId="3AC879F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5000.00</w:t>
      </w:r>
    </w:p>
    <w:p w14:paraId="37FB558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400C748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8E04FF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1069860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B47DB0A"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22,</w:t>
      </w:r>
    </w:p>
    <w:p w14:paraId="4EAAEB5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"fechaVenta": "2026-08-23T13:32:31.928992",</w:t>
      </w:r>
    </w:p>
    <w:p w14:paraId="0E1276B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lastRenderedPageBreak/>
        <w:t xml:space="preserve">        "nombreCliente": "Stiven Daniel Robles",</w:t>
      </w:r>
    </w:p>
    <w:p w14:paraId="756120B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"nombreUsuario": "ADMINISTRADOR GENERAL",</w:t>
      </w:r>
    </w:p>
    <w:p w14:paraId="2A3135A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"totalVenta": 44501.50,</w:t>
      </w:r>
    </w:p>
    <w:p w14:paraId="3CE4C0A8"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"documentoCliente": "1140123456",</w:t>
      </w:r>
    </w:p>
    <w:p w14:paraId="2EBFB73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"medioPago": "EFECTIVO",</w:t>
      </w:r>
    </w:p>
    <w:p w14:paraId="0BE465B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"detalles": [</w:t>
      </w:r>
    </w:p>
    <w:p w14:paraId="541EE1D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3FC9DB94"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25,</w:t>
      </w:r>
    </w:p>
    <w:p w14:paraId="3DF98FA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"Acetaminofén 500mg Tab x10",</w:t>
      </w:r>
    </w:p>
    <w:p w14:paraId="2A08360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3,</w:t>
      </w:r>
    </w:p>
    <w:p w14:paraId="180CC3BE"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12000.50,</w:t>
      </w:r>
    </w:p>
    <w:p w14:paraId="3CBE21C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36001.50</w:t>
      </w:r>
    </w:p>
    <w:p w14:paraId="652262EC"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7339E833"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F8DDF0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"id": 26,</w:t>
      </w:r>
    </w:p>
    <w:p w14:paraId="50B18B4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"nombreProducto": "Acetaminofén 1g Tab x10",</w:t>
      </w:r>
    </w:p>
    <w:p w14:paraId="4638C8B5"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"cantidad": 1,</w:t>
      </w:r>
    </w:p>
    <w:p w14:paraId="0B789E26"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"precioUnitario": 8500.00,</w:t>
      </w:r>
    </w:p>
    <w:p w14:paraId="2D57DBD7"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"subtotal": 8500.00</w:t>
      </w:r>
    </w:p>
    <w:p w14:paraId="1E999E40"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0658BA3F"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14EDB0D2" w14:textId="77777777" w:rsidR="006A0A0F" w:rsidRPr="006A0A0F" w:rsidRDefault="006A0A0F" w:rsidP="006A0A0F">
      <w:pPr>
        <w:tabs>
          <w:tab w:val="left" w:pos="6720"/>
        </w:tabs>
        <w:rPr>
          <w:rFonts w:ascii="Arial" w:eastAsia="Arial" w:hAnsi="Arial" w:cs="Arial"/>
          <w:lang w:val="es-CO"/>
        </w:rPr>
      </w:pPr>
      <w:r w:rsidRPr="006A0A0F">
        <w:rPr>
          <w:rFonts w:ascii="Arial" w:eastAsia="Arial" w:hAnsi="Arial" w:cs="Arial"/>
          <w:lang w:val="es-CO"/>
        </w:rPr>
        <w:t xml:space="preserve">    }</w:t>
      </w:r>
    </w:p>
    <w:p w14:paraId="74A922D5" w14:textId="173F8CC1" w:rsidR="006A0A0F" w:rsidRDefault="006A0A0F" w:rsidP="006A0A0F">
      <w:pPr>
        <w:tabs>
          <w:tab w:val="left" w:pos="6720"/>
        </w:tabs>
        <w:rPr>
          <w:rFonts w:ascii="Arial" w:eastAsia="Arial" w:hAnsi="Arial" w:cs="Arial"/>
          <w:lang w:val="es-CO"/>
        </w:rPr>
      </w:pPr>
      <w:r w:rsidRPr="006A0A0F">
        <w:rPr>
          <w:rFonts w:ascii="Arial" w:eastAsia="Arial" w:hAnsi="Arial" w:cs="Arial"/>
          <w:lang w:val="es-CO"/>
        </w:rPr>
        <w:t>]</w:t>
      </w:r>
    </w:p>
    <w:p w14:paraId="7C0798A8" w14:textId="4A786F59" w:rsidR="005D2F2D" w:rsidRDefault="005D2F2D" w:rsidP="006A0A0F">
      <w:pPr>
        <w:tabs>
          <w:tab w:val="left" w:pos="6720"/>
        </w:tabs>
        <w:rPr>
          <w:rFonts w:ascii="Arial" w:eastAsia="Arial" w:hAnsi="Arial" w:cs="Arial"/>
          <w:lang w:val="es-CO"/>
        </w:rPr>
      </w:pPr>
    </w:p>
    <w:p w14:paraId="09548F2A" w14:textId="0C04EBF8" w:rsidR="005D2F2D" w:rsidRDefault="005D2F2D" w:rsidP="006A0A0F">
      <w:pPr>
        <w:tabs>
          <w:tab w:val="left" w:pos="6720"/>
        </w:tabs>
        <w:rPr>
          <w:rFonts w:ascii="Arial" w:eastAsia="Arial" w:hAnsi="Arial" w:cs="Arial"/>
          <w:lang w:val="es-CO"/>
        </w:rPr>
      </w:pPr>
    </w:p>
    <w:p w14:paraId="33DD34EE" w14:textId="36996C02" w:rsidR="005D2F2D" w:rsidRDefault="005D2F2D" w:rsidP="006A0A0F">
      <w:pPr>
        <w:tabs>
          <w:tab w:val="left" w:pos="6720"/>
        </w:tabs>
        <w:rPr>
          <w:rFonts w:ascii="Arial" w:eastAsia="Arial" w:hAnsi="Arial" w:cs="Arial"/>
          <w:lang w:val="es-CO"/>
        </w:rPr>
      </w:pPr>
      <w:r>
        <w:rPr>
          <w:rFonts w:ascii="Arial" w:eastAsia="Arial" w:hAnsi="Arial" w:cs="Arial"/>
          <w:lang w:val="es-CO"/>
        </w:rPr>
        <w:t>Recomendaciones:</w:t>
      </w:r>
    </w:p>
    <w:p w14:paraId="4AB90248" w14:textId="77777777" w:rsidR="005D2F2D" w:rsidRDefault="005D2F2D" w:rsidP="005D2F2D">
      <w:pPr>
        <w:pStyle w:val="Prrafodelista"/>
        <w:numPr>
          <w:ilvl w:val="0"/>
          <w:numId w:val="15"/>
        </w:numPr>
        <w:tabs>
          <w:tab w:val="left" w:pos="6720"/>
        </w:tabs>
        <w:rPr>
          <w:rFonts w:ascii="Arial" w:eastAsia="Arial" w:hAnsi="Arial" w:cs="Arial"/>
          <w:lang w:val="es-CO"/>
        </w:rPr>
      </w:pPr>
      <w:r w:rsidRPr="005D2F2D">
        <w:rPr>
          <w:rFonts w:ascii="Arial" w:eastAsia="Arial" w:hAnsi="Arial" w:cs="Arial"/>
          <w:lang w:val="es-CO"/>
        </w:rPr>
        <w:t>Entornos contenerizados: Se sugiere migrar a Docker y Kubernetes para facilitar el despliegue y escalabilidad, especialmente si se separan frontend y backend.</w:t>
      </w:r>
    </w:p>
    <w:p w14:paraId="10ADE994" w14:textId="77777777" w:rsidR="005D2F2D" w:rsidRDefault="005D2F2D" w:rsidP="005D2F2D">
      <w:pPr>
        <w:pStyle w:val="Prrafodelista"/>
        <w:numPr>
          <w:ilvl w:val="0"/>
          <w:numId w:val="15"/>
        </w:numPr>
        <w:tabs>
          <w:tab w:val="left" w:pos="6720"/>
        </w:tabs>
        <w:rPr>
          <w:rFonts w:ascii="Arial" w:eastAsia="Arial" w:hAnsi="Arial" w:cs="Arial"/>
          <w:lang w:val="es-CO"/>
        </w:rPr>
      </w:pPr>
      <w:r w:rsidRPr="005D2F2D">
        <w:rPr>
          <w:rFonts w:ascii="Arial" w:eastAsia="Arial" w:hAnsi="Arial" w:cs="Arial"/>
          <w:lang w:val="es-CO"/>
        </w:rPr>
        <w:t>Versionado semántico: Adoptar x.y.z donde x = cambios incompatibles, y = nuevas funcionalidades compatibles, z = parches.</w:t>
      </w:r>
    </w:p>
    <w:p w14:paraId="6A96F39D" w14:textId="77777777" w:rsidR="005D2F2D" w:rsidRDefault="005D2F2D" w:rsidP="005D2F2D">
      <w:pPr>
        <w:pStyle w:val="Prrafodelista"/>
        <w:numPr>
          <w:ilvl w:val="0"/>
          <w:numId w:val="15"/>
        </w:numPr>
        <w:tabs>
          <w:tab w:val="left" w:pos="6720"/>
        </w:tabs>
        <w:rPr>
          <w:rFonts w:ascii="Arial" w:eastAsia="Arial" w:hAnsi="Arial" w:cs="Arial"/>
          <w:lang w:val="es-CO"/>
        </w:rPr>
      </w:pPr>
      <w:r w:rsidRPr="005D2F2D">
        <w:rPr>
          <w:rFonts w:ascii="Arial" w:eastAsia="Arial" w:hAnsi="Arial" w:cs="Arial"/>
          <w:lang w:val="es-CO"/>
        </w:rPr>
        <w:t>Gestión de logs: Centralizar logs con ELK o Splunk para monitoreo en producción.</w:t>
      </w:r>
    </w:p>
    <w:p w14:paraId="0D882349" w14:textId="77777777" w:rsidR="005D2F2D" w:rsidRDefault="005D2F2D" w:rsidP="005D2F2D">
      <w:pPr>
        <w:pStyle w:val="Prrafodelista"/>
        <w:numPr>
          <w:ilvl w:val="0"/>
          <w:numId w:val="15"/>
        </w:numPr>
        <w:tabs>
          <w:tab w:val="left" w:pos="6720"/>
        </w:tabs>
        <w:rPr>
          <w:rFonts w:ascii="Arial" w:eastAsia="Arial" w:hAnsi="Arial" w:cs="Arial"/>
          <w:lang w:val="es-CO"/>
        </w:rPr>
      </w:pPr>
      <w:r w:rsidRPr="005D2F2D">
        <w:rPr>
          <w:rFonts w:ascii="Arial" w:eastAsia="Arial" w:hAnsi="Arial" w:cs="Arial"/>
          <w:lang w:val="es-CO"/>
        </w:rPr>
        <w:lastRenderedPageBreak/>
        <w:t>Almacenamiento de imágenes: Considerar usar un servicio en la nube (Amazon S3, Google Cloud Storage) para entornos productivos, en lugar de almacenamiento local.</w:t>
      </w:r>
    </w:p>
    <w:p w14:paraId="3BD5CACE" w14:textId="77777777" w:rsidR="005D2F2D" w:rsidRDefault="005D2F2D" w:rsidP="005D2F2D">
      <w:pPr>
        <w:pStyle w:val="Prrafodelista"/>
        <w:numPr>
          <w:ilvl w:val="0"/>
          <w:numId w:val="15"/>
        </w:numPr>
        <w:tabs>
          <w:tab w:val="left" w:pos="6720"/>
        </w:tabs>
        <w:rPr>
          <w:rFonts w:ascii="Arial" w:eastAsia="Arial" w:hAnsi="Arial" w:cs="Arial"/>
          <w:lang w:val="es-CO"/>
        </w:rPr>
      </w:pPr>
      <w:r w:rsidRPr="005D2F2D">
        <w:rPr>
          <w:rFonts w:ascii="Arial" w:eastAsia="Arial" w:hAnsi="Arial" w:cs="Arial"/>
          <w:lang w:val="es-CO"/>
        </w:rPr>
        <w:t>Pruebas: Realizar pruebas de carga y seguridad antes de poner en producción.</w:t>
      </w:r>
    </w:p>
    <w:p w14:paraId="13ED8647" w14:textId="0F3C332C" w:rsidR="005D2F2D" w:rsidRDefault="005D2F2D" w:rsidP="005D2F2D">
      <w:pPr>
        <w:pStyle w:val="Prrafodelista"/>
        <w:numPr>
          <w:ilvl w:val="0"/>
          <w:numId w:val="15"/>
        </w:numPr>
        <w:tabs>
          <w:tab w:val="left" w:pos="6720"/>
        </w:tabs>
        <w:rPr>
          <w:rFonts w:ascii="Arial" w:eastAsia="Arial" w:hAnsi="Arial" w:cs="Arial"/>
          <w:lang w:val="es-CO"/>
        </w:rPr>
      </w:pPr>
      <w:r w:rsidRPr="005D2F2D">
        <w:rPr>
          <w:rFonts w:ascii="Arial" w:eastAsia="Arial" w:hAnsi="Arial" w:cs="Arial"/>
          <w:lang w:val="es-CO"/>
        </w:rPr>
        <w:t>Actualización de dependencias: Mantener Spring Boot, Tomcat y MySQL actualizados para parches de seguridad.</w:t>
      </w:r>
    </w:p>
    <w:p w14:paraId="23446171" w14:textId="77777777" w:rsidR="005D2F2D" w:rsidRPr="005D2F2D" w:rsidRDefault="005D2F2D" w:rsidP="005D2F2D">
      <w:pPr>
        <w:tabs>
          <w:tab w:val="left" w:pos="6720"/>
        </w:tabs>
        <w:rPr>
          <w:rFonts w:ascii="Arial" w:eastAsia="Arial" w:hAnsi="Arial" w:cs="Arial"/>
          <w:lang w:val="es-CO"/>
        </w:rPr>
      </w:pPr>
      <w:r w:rsidRPr="005D2F2D">
        <w:rPr>
          <w:rFonts w:ascii="Arial" w:eastAsia="Arial" w:hAnsi="Arial" w:cs="Arial"/>
          <w:lang w:val="es-CO"/>
        </w:rPr>
        <w:t>Notas adicionales sobre el desarrollo actual:</w:t>
      </w:r>
    </w:p>
    <w:p w14:paraId="467D62E2" w14:textId="5863A5DC" w:rsidR="005D2F2D" w:rsidRDefault="005D2F2D" w:rsidP="005D2F2D">
      <w:pPr>
        <w:pStyle w:val="Prrafodelista"/>
        <w:numPr>
          <w:ilvl w:val="0"/>
          <w:numId w:val="16"/>
        </w:numPr>
        <w:tabs>
          <w:tab w:val="left" w:pos="6720"/>
        </w:tabs>
        <w:rPr>
          <w:rFonts w:ascii="Arial" w:eastAsia="Arial" w:hAnsi="Arial" w:cs="Arial"/>
          <w:lang w:val="es-CO"/>
        </w:rPr>
      </w:pPr>
      <w:r w:rsidRPr="005D2F2D">
        <w:rPr>
          <w:rFonts w:ascii="Arial" w:eastAsia="Arial" w:hAnsi="Arial" w:cs="Arial"/>
          <w:lang w:val="es-CO"/>
        </w:rPr>
        <w:t>El sistema incluye módulos completos para Producto, Categoría, Cliente, Proveedor, Correo/Telefono/Dirección (polimórficos), Usuario, EstadoUsuario, MovimientoProd, VentaRegistro, PedidoCompra, AlertaInv, Proyecciones</w:t>
      </w:r>
      <w:r>
        <w:rPr>
          <w:rFonts w:ascii="Arial" w:eastAsia="Arial" w:hAnsi="Arial" w:cs="Arial"/>
          <w:lang w:val="es-CO"/>
        </w:rPr>
        <w:t>,</w:t>
      </w:r>
      <w:r w:rsidRPr="005D2F2D">
        <w:rPr>
          <w:rFonts w:ascii="Arial" w:eastAsia="Arial" w:hAnsi="Arial" w:cs="Arial"/>
          <w:lang w:val="es-CO"/>
        </w:rPr>
        <w:t xml:space="preserve"> ReporteInv</w:t>
      </w:r>
      <w:r>
        <w:rPr>
          <w:rFonts w:ascii="Arial" w:eastAsia="Arial" w:hAnsi="Arial" w:cs="Arial"/>
          <w:lang w:val="es-CO"/>
        </w:rPr>
        <w:t xml:space="preserve"> y Ventas</w:t>
      </w:r>
      <w:r w:rsidRPr="005D2F2D">
        <w:rPr>
          <w:rFonts w:ascii="Arial" w:eastAsia="Arial" w:hAnsi="Arial" w:cs="Arial"/>
          <w:lang w:val="es-CO"/>
        </w:rPr>
        <w:t>. Todos ellos funcionan y han sido probados con Postman.</w:t>
      </w:r>
    </w:p>
    <w:p w14:paraId="39F11B15" w14:textId="77777777" w:rsidR="005D2F2D" w:rsidRDefault="005D2F2D" w:rsidP="005D2F2D">
      <w:pPr>
        <w:pStyle w:val="Prrafodelista"/>
        <w:numPr>
          <w:ilvl w:val="0"/>
          <w:numId w:val="16"/>
        </w:numPr>
        <w:tabs>
          <w:tab w:val="left" w:pos="6720"/>
        </w:tabs>
        <w:rPr>
          <w:rFonts w:ascii="Arial" w:eastAsia="Arial" w:hAnsi="Arial" w:cs="Arial"/>
          <w:lang w:val="es-CO"/>
        </w:rPr>
      </w:pPr>
      <w:r w:rsidRPr="005D2F2D">
        <w:rPr>
          <w:rFonts w:ascii="Arial" w:eastAsia="Arial" w:hAnsi="Arial" w:cs="Arial"/>
          <w:lang w:val="es-CO"/>
        </w:rPr>
        <w:t>Los movimientos de inventario son inmutables; los errores se corrigen con movimientos compensatorios (anulación de venta, devolución, etc.).</w:t>
      </w:r>
    </w:p>
    <w:p w14:paraId="1383DA1B" w14:textId="494A1414" w:rsidR="005D2F2D" w:rsidRPr="005D2F2D" w:rsidRDefault="005D2F2D" w:rsidP="005D2F2D">
      <w:pPr>
        <w:pStyle w:val="Prrafodelista"/>
        <w:numPr>
          <w:ilvl w:val="0"/>
          <w:numId w:val="16"/>
        </w:numPr>
        <w:tabs>
          <w:tab w:val="left" w:pos="6720"/>
        </w:tabs>
        <w:rPr>
          <w:rFonts w:ascii="Arial" w:eastAsia="Arial" w:hAnsi="Arial" w:cs="Arial"/>
          <w:lang w:val="es-CO"/>
        </w:rPr>
      </w:pPr>
      <w:r w:rsidRPr="005D2F2D">
        <w:rPr>
          <w:rFonts w:ascii="Arial" w:eastAsia="Arial" w:hAnsi="Arial" w:cs="Arial"/>
          <w:lang w:val="es-CO"/>
        </w:rPr>
        <w:t>El stock de producto solo se modifica a través de MovimientoProd y el VencimientoScheduler retira automáticamente productos vencidos.</w:t>
      </w:r>
    </w:p>
    <w:sectPr w:rsidR="005D2F2D" w:rsidRPr="005D2F2D">
      <w:headerReference w:type="first" r:id="rId25"/>
      <w:footerReference w:type="first" r:id="rId26"/>
      <w:pgSz w:w="12240" w:h="15840"/>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46665" w14:textId="77777777" w:rsidR="00D807D5" w:rsidRDefault="00D807D5">
      <w:pPr>
        <w:spacing w:after="0" w:line="240" w:lineRule="auto"/>
      </w:pPr>
      <w:r>
        <w:separator/>
      </w:r>
    </w:p>
  </w:endnote>
  <w:endnote w:type="continuationSeparator" w:id="0">
    <w:p w14:paraId="4D821141" w14:textId="77777777" w:rsidR="00D807D5" w:rsidRDefault="00D80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EA3F62E9-7E5C-4A8A-A919-75948D30BF7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97E455A-874E-45A9-9D1B-8C9FBDD5486B}"/>
    <w:embedBold r:id="rId3" w:fontKey="{A1D7FC08-566C-4D0E-951E-E1BB2B134703}"/>
  </w:font>
  <w:font w:name="Calibri Light">
    <w:panose1 w:val="020F0302020204030204"/>
    <w:charset w:val="00"/>
    <w:family w:val="swiss"/>
    <w:pitch w:val="variable"/>
    <w:sig w:usb0="E4002EFF" w:usb1="C200247B" w:usb2="00000009" w:usb3="00000000" w:csb0="000001FF" w:csb1="00000000"/>
    <w:embedRegular r:id="rId4" w:fontKey="{3C1468BE-E5C5-4A3E-B354-76C41A8E5F1D}"/>
  </w:font>
  <w:font w:name="Georgia">
    <w:panose1 w:val="02040502050405020303"/>
    <w:charset w:val="00"/>
    <w:family w:val="roman"/>
    <w:pitch w:val="variable"/>
    <w:sig w:usb0="00000287" w:usb1="00000000" w:usb2="00000000" w:usb3="00000000" w:csb0="0000009F" w:csb1="00000000"/>
    <w:embedItalic r:id="rId5" w:fontKey="{FC4AE6FB-B140-4F49-8A47-56D8CEB9D7F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E7A6D" w14:textId="77777777" w:rsidR="00090416" w:rsidRDefault="0075303F">
    <w:pPr>
      <w:pBdr>
        <w:top w:val="nil"/>
        <w:left w:val="nil"/>
        <w:bottom w:val="nil"/>
        <w:right w:val="nil"/>
        <w:between w:val="nil"/>
      </w:pBdr>
      <w:tabs>
        <w:tab w:val="center" w:pos="4419"/>
        <w:tab w:val="right" w:pos="8838"/>
      </w:tabs>
      <w:spacing w:after="0" w:line="240" w:lineRule="auto"/>
      <w:jc w:val="right"/>
      <w:rPr>
        <w:color w:val="000000"/>
      </w:rPr>
    </w:pPr>
    <w:r>
      <w:rPr>
        <w:color w:val="000000"/>
      </w:rPr>
      <w:t>1</w:t>
    </w:r>
  </w:p>
  <w:p w14:paraId="47CB881B" w14:textId="77777777" w:rsidR="00090416" w:rsidRDefault="0009041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3D955" w14:textId="77777777" w:rsidR="00D807D5" w:rsidRDefault="00D807D5">
      <w:pPr>
        <w:spacing w:after="0" w:line="240" w:lineRule="auto"/>
      </w:pPr>
      <w:r>
        <w:separator/>
      </w:r>
    </w:p>
  </w:footnote>
  <w:footnote w:type="continuationSeparator" w:id="0">
    <w:p w14:paraId="4E952363" w14:textId="77777777" w:rsidR="00D807D5" w:rsidRDefault="00D807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56FF0" w14:textId="77777777" w:rsidR="00090416" w:rsidRDefault="0075303F">
    <w:pPr>
      <w:pBdr>
        <w:top w:val="nil"/>
        <w:left w:val="nil"/>
        <w:bottom w:val="nil"/>
        <w:right w:val="nil"/>
        <w:between w:val="nil"/>
      </w:pBdr>
      <w:tabs>
        <w:tab w:val="center" w:pos="4419"/>
        <w:tab w:val="right" w:pos="8838"/>
      </w:tabs>
      <w:spacing w:after="0" w:line="240" w:lineRule="auto"/>
      <w:jc w:val="right"/>
      <w:rPr>
        <w:color w:val="000000"/>
      </w:rPr>
    </w:pPr>
    <w:r>
      <w:rPr>
        <w:color w:val="000000"/>
      </w:rPr>
      <w:t>1</w:t>
    </w:r>
    <w:r>
      <w:rPr>
        <w:color w:val="000000"/>
      </w:rPr>
      <w:fldChar w:fldCharType="begin"/>
    </w:r>
    <w:r>
      <w:rPr>
        <w:color w:val="000000"/>
      </w:rPr>
      <w:instrText>PAGE</w:instrText>
    </w:r>
    <w:r>
      <w:rPr>
        <w:color w:val="000000"/>
      </w:rPr>
      <w:fldChar w:fldCharType="separate"/>
    </w:r>
    <w:r w:rsidR="004A2E6B">
      <w:rPr>
        <w:noProof/>
        <w:color w:val="000000"/>
      </w:rPr>
      <w:t>0</w:t>
    </w:r>
    <w:r>
      <w:rPr>
        <w:color w:val="000000"/>
      </w:rPr>
      <w:fldChar w:fldCharType="end"/>
    </w:r>
    <w:r>
      <w:rPr>
        <w:color w:val="000000"/>
      </w:rPr>
      <w:t>112sdw</w:t>
    </w:r>
  </w:p>
  <w:p w14:paraId="23A41857" w14:textId="77777777" w:rsidR="00090416" w:rsidRDefault="0009041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17E9"/>
    <w:multiLevelType w:val="multilevel"/>
    <w:tmpl w:val="D3889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653711"/>
    <w:multiLevelType w:val="multilevel"/>
    <w:tmpl w:val="5A7EEC42"/>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79576C4"/>
    <w:multiLevelType w:val="hybridMultilevel"/>
    <w:tmpl w:val="161EE4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C227A9D"/>
    <w:multiLevelType w:val="hybridMultilevel"/>
    <w:tmpl w:val="1F94C78A"/>
    <w:lvl w:ilvl="0" w:tplc="3F76EA24">
      <w:start w:val="1"/>
      <w:numFmt w:val="bullet"/>
      <w:lvlText w:val="-"/>
      <w:lvlJc w:val="left"/>
      <w:pPr>
        <w:ind w:left="720" w:hanging="360"/>
      </w:pPr>
      <w:rPr>
        <w:rFonts w:ascii="Consolas" w:eastAsia="Times New Roman" w:hAnsi="Consolas" w:cs="Times New Roman" w:hint="default"/>
        <w:color w:val="98C37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950662"/>
    <w:multiLevelType w:val="hybridMultilevel"/>
    <w:tmpl w:val="A7EA49FE"/>
    <w:lvl w:ilvl="0" w:tplc="73C238A0">
      <w:start w:val="1"/>
      <w:numFmt w:val="bullet"/>
      <w:lvlText w:val=""/>
      <w:lvlJc w:val="left"/>
      <w:pPr>
        <w:ind w:left="720" w:hanging="360"/>
      </w:pPr>
      <w:rPr>
        <w:rFonts w:ascii="Wingdings" w:eastAsia="Times New Roman" w:hAnsi="Wingdings" w:cs="Times New Roman" w:hint="default"/>
        <w:color w:val="98C37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8FE5C07"/>
    <w:multiLevelType w:val="multilevel"/>
    <w:tmpl w:val="82C8C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2A6217"/>
    <w:multiLevelType w:val="hybridMultilevel"/>
    <w:tmpl w:val="98300488"/>
    <w:lvl w:ilvl="0" w:tplc="DC96E9EC">
      <w:start w:val="1"/>
      <w:numFmt w:val="decimal"/>
      <w:lvlText w:val="%1."/>
      <w:lvlJc w:val="left"/>
      <w:pPr>
        <w:ind w:left="720" w:hanging="360"/>
      </w:pPr>
      <w:rPr>
        <w:rFonts w:hint="default"/>
        <w:b w:val="0"/>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CFC49FC"/>
    <w:multiLevelType w:val="multilevel"/>
    <w:tmpl w:val="3C642C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D87BD8"/>
    <w:multiLevelType w:val="multilevel"/>
    <w:tmpl w:val="A7DE76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BF77C93"/>
    <w:multiLevelType w:val="hybridMultilevel"/>
    <w:tmpl w:val="DA7A24CC"/>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0" w15:restartNumberingAfterBreak="0">
    <w:nsid w:val="59677C62"/>
    <w:multiLevelType w:val="hybridMultilevel"/>
    <w:tmpl w:val="C9263A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D612057"/>
    <w:multiLevelType w:val="hybridMultilevel"/>
    <w:tmpl w:val="D46CC76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 w15:restartNumberingAfterBreak="0">
    <w:nsid w:val="634A6055"/>
    <w:multiLevelType w:val="hybridMultilevel"/>
    <w:tmpl w:val="E646C86C"/>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3" w15:restartNumberingAfterBreak="0">
    <w:nsid w:val="64D93578"/>
    <w:multiLevelType w:val="hybridMultilevel"/>
    <w:tmpl w:val="2F86AF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116230B"/>
    <w:multiLevelType w:val="hybridMultilevel"/>
    <w:tmpl w:val="4CDE31A4"/>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5" w15:restartNumberingAfterBreak="0">
    <w:nsid w:val="718E2860"/>
    <w:multiLevelType w:val="multilevel"/>
    <w:tmpl w:val="589260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7"/>
  </w:num>
  <w:num w:numId="3">
    <w:abstractNumId w:val="0"/>
  </w:num>
  <w:num w:numId="4">
    <w:abstractNumId w:val="8"/>
  </w:num>
  <w:num w:numId="5">
    <w:abstractNumId w:val="15"/>
  </w:num>
  <w:num w:numId="6">
    <w:abstractNumId w:val="6"/>
  </w:num>
  <w:num w:numId="7">
    <w:abstractNumId w:val="3"/>
  </w:num>
  <w:num w:numId="8">
    <w:abstractNumId w:val="4"/>
  </w:num>
  <w:num w:numId="9">
    <w:abstractNumId w:val="2"/>
  </w:num>
  <w:num w:numId="10">
    <w:abstractNumId w:val="1"/>
  </w:num>
  <w:num w:numId="11">
    <w:abstractNumId w:val="11"/>
  </w:num>
  <w:num w:numId="12">
    <w:abstractNumId w:val="14"/>
  </w:num>
  <w:num w:numId="13">
    <w:abstractNumId w:val="12"/>
  </w:num>
  <w:num w:numId="14">
    <w:abstractNumId w:val="9"/>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416"/>
    <w:rsid w:val="00090416"/>
    <w:rsid w:val="001209B8"/>
    <w:rsid w:val="001F5FDB"/>
    <w:rsid w:val="001F77C3"/>
    <w:rsid w:val="004A2881"/>
    <w:rsid w:val="004A2E6B"/>
    <w:rsid w:val="005867FC"/>
    <w:rsid w:val="005B4B08"/>
    <w:rsid w:val="005D2F2D"/>
    <w:rsid w:val="005F2F53"/>
    <w:rsid w:val="006A0A0F"/>
    <w:rsid w:val="0075303F"/>
    <w:rsid w:val="007E1555"/>
    <w:rsid w:val="009F6E5F"/>
    <w:rsid w:val="00C96AC8"/>
    <w:rsid w:val="00D807D5"/>
    <w:rsid w:val="00EF003A"/>
    <w:rsid w:val="00F948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3875"/>
  <w15:docId w15:val="{C7A7C3EB-E2EF-491B-A962-3F0C9C5D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character" w:customStyle="1" w:styleId="TtuloCar">
    <w:name w:val="Título Car"/>
    <w:basedOn w:val="Fuentedeprrafopredeter"/>
    <w:uiPriority w:val="10"/>
    <w:rsid w:val="00791941"/>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uiPriority w:val="9"/>
    <w:rsid w:val="00791941"/>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uiPriority w:val="9"/>
    <w:rsid w:val="0079194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rsid w:val="00791941"/>
    <w:rPr>
      <w:rFonts w:asciiTheme="majorHAnsi" w:eastAsiaTheme="majorEastAsia" w:hAnsiTheme="majorHAnsi" w:cstheme="majorBidi"/>
      <w:color w:val="1F3763" w:themeColor="accent1" w:themeShade="7F"/>
      <w:sz w:val="24"/>
      <w:szCs w:val="24"/>
    </w:rPr>
  </w:style>
  <w:style w:type="paragraph" w:styleId="Sinespaciado">
    <w:name w:val="No Spacing"/>
    <w:link w:val="SinespaciadoCar"/>
    <w:uiPriority w:val="1"/>
    <w:qFormat/>
    <w:rsid w:val="00791941"/>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791941"/>
    <w:rPr>
      <w:rFonts w:eastAsiaTheme="minorEastAsia"/>
      <w:lang w:eastAsia="es-CO"/>
    </w:rPr>
  </w:style>
  <w:style w:type="paragraph" w:styleId="Encabezado">
    <w:name w:val="header"/>
    <w:basedOn w:val="Normal"/>
    <w:link w:val="EncabezadoCar"/>
    <w:uiPriority w:val="99"/>
    <w:unhideWhenUsed/>
    <w:rsid w:val="007919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1941"/>
  </w:style>
  <w:style w:type="paragraph" w:styleId="Piedepgina">
    <w:name w:val="footer"/>
    <w:basedOn w:val="Normal"/>
    <w:link w:val="PiedepginaCar"/>
    <w:uiPriority w:val="99"/>
    <w:unhideWhenUsed/>
    <w:rsid w:val="007919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1941"/>
  </w:style>
  <w:style w:type="paragraph" w:styleId="Prrafodelista">
    <w:name w:val="List Paragraph"/>
    <w:basedOn w:val="Normal"/>
    <w:uiPriority w:val="34"/>
    <w:qFormat/>
    <w:rsid w:val="002F56FD"/>
    <w:pPr>
      <w:ind w:left="720"/>
      <w:contextualSpacing/>
    </w:pPr>
  </w:style>
  <w:style w:type="character" w:styleId="Hipervnculo">
    <w:name w:val="Hyperlink"/>
    <w:basedOn w:val="Fuentedeprrafopredeter"/>
    <w:uiPriority w:val="99"/>
    <w:unhideWhenUsed/>
    <w:rsid w:val="00415A7D"/>
    <w:rPr>
      <w:color w:val="0563C1" w:themeColor="hyperlink"/>
      <w:u w:val="single"/>
    </w:rPr>
  </w:style>
  <w:style w:type="character" w:styleId="Mencinsinresolver">
    <w:name w:val="Unresolved Mention"/>
    <w:basedOn w:val="Fuentedeprrafopredeter"/>
    <w:uiPriority w:val="99"/>
    <w:semiHidden/>
    <w:unhideWhenUsed/>
    <w:rsid w:val="00415A7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Refdecomentario">
    <w:name w:val="annotation reference"/>
    <w:basedOn w:val="Fuentedeprrafopredeter"/>
    <w:uiPriority w:val="99"/>
    <w:semiHidden/>
    <w:unhideWhenUsed/>
    <w:rsid w:val="005B4B08"/>
    <w:rPr>
      <w:sz w:val="16"/>
      <w:szCs w:val="16"/>
    </w:rPr>
  </w:style>
  <w:style w:type="paragraph" w:styleId="Textocomentario">
    <w:name w:val="annotation text"/>
    <w:basedOn w:val="Normal"/>
    <w:link w:val="TextocomentarioCar"/>
    <w:uiPriority w:val="99"/>
    <w:semiHidden/>
    <w:unhideWhenUsed/>
    <w:rsid w:val="005B4B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B4B08"/>
    <w:rPr>
      <w:sz w:val="20"/>
      <w:szCs w:val="20"/>
    </w:rPr>
  </w:style>
  <w:style w:type="paragraph" w:styleId="Asuntodelcomentario">
    <w:name w:val="annotation subject"/>
    <w:basedOn w:val="Textocomentario"/>
    <w:next w:val="Textocomentario"/>
    <w:link w:val="AsuntodelcomentarioCar"/>
    <w:uiPriority w:val="99"/>
    <w:semiHidden/>
    <w:unhideWhenUsed/>
    <w:rsid w:val="005B4B08"/>
    <w:rPr>
      <w:b/>
      <w:bCs/>
    </w:rPr>
  </w:style>
  <w:style w:type="character" w:customStyle="1" w:styleId="AsuntodelcomentarioCar">
    <w:name w:val="Asunto del comentario Car"/>
    <w:basedOn w:val="TextocomentarioCar"/>
    <w:link w:val="Asuntodelcomentario"/>
    <w:uiPriority w:val="99"/>
    <w:semiHidden/>
    <w:rsid w:val="005B4B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01488">
      <w:bodyDiv w:val="1"/>
      <w:marLeft w:val="0"/>
      <w:marRight w:val="0"/>
      <w:marTop w:val="0"/>
      <w:marBottom w:val="0"/>
      <w:divBdr>
        <w:top w:val="none" w:sz="0" w:space="0" w:color="auto"/>
        <w:left w:val="none" w:sz="0" w:space="0" w:color="auto"/>
        <w:bottom w:val="none" w:sz="0" w:space="0" w:color="auto"/>
        <w:right w:val="none" w:sz="0" w:space="0" w:color="auto"/>
      </w:divBdr>
      <w:divsChild>
        <w:div w:id="779834868">
          <w:marLeft w:val="0"/>
          <w:marRight w:val="0"/>
          <w:marTop w:val="0"/>
          <w:marBottom w:val="0"/>
          <w:divBdr>
            <w:top w:val="none" w:sz="0" w:space="0" w:color="auto"/>
            <w:left w:val="none" w:sz="0" w:space="0" w:color="auto"/>
            <w:bottom w:val="none" w:sz="0" w:space="0" w:color="auto"/>
            <w:right w:val="none" w:sz="0" w:space="0" w:color="auto"/>
          </w:divBdr>
          <w:divsChild>
            <w:div w:id="8583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4867">
      <w:bodyDiv w:val="1"/>
      <w:marLeft w:val="0"/>
      <w:marRight w:val="0"/>
      <w:marTop w:val="0"/>
      <w:marBottom w:val="0"/>
      <w:divBdr>
        <w:top w:val="none" w:sz="0" w:space="0" w:color="auto"/>
        <w:left w:val="none" w:sz="0" w:space="0" w:color="auto"/>
        <w:bottom w:val="none" w:sz="0" w:space="0" w:color="auto"/>
        <w:right w:val="none" w:sz="0" w:space="0" w:color="auto"/>
      </w:divBdr>
      <w:divsChild>
        <w:div w:id="1237090217">
          <w:marLeft w:val="0"/>
          <w:marRight w:val="0"/>
          <w:marTop w:val="0"/>
          <w:marBottom w:val="0"/>
          <w:divBdr>
            <w:top w:val="none" w:sz="0" w:space="0" w:color="auto"/>
            <w:left w:val="none" w:sz="0" w:space="0" w:color="auto"/>
            <w:bottom w:val="none" w:sz="0" w:space="0" w:color="auto"/>
            <w:right w:val="none" w:sz="0" w:space="0" w:color="auto"/>
          </w:divBdr>
          <w:divsChild>
            <w:div w:id="1670912024">
              <w:marLeft w:val="0"/>
              <w:marRight w:val="0"/>
              <w:marTop w:val="0"/>
              <w:marBottom w:val="0"/>
              <w:divBdr>
                <w:top w:val="none" w:sz="0" w:space="0" w:color="auto"/>
                <w:left w:val="none" w:sz="0" w:space="0" w:color="auto"/>
                <w:bottom w:val="none" w:sz="0" w:space="0" w:color="auto"/>
                <w:right w:val="none" w:sz="0" w:space="0" w:color="auto"/>
              </w:divBdr>
            </w:div>
            <w:div w:id="12889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75580">
      <w:bodyDiv w:val="1"/>
      <w:marLeft w:val="0"/>
      <w:marRight w:val="0"/>
      <w:marTop w:val="0"/>
      <w:marBottom w:val="0"/>
      <w:divBdr>
        <w:top w:val="none" w:sz="0" w:space="0" w:color="auto"/>
        <w:left w:val="none" w:sz="0" w:space="0" w:color="auto"/>
        <w:bottom w:val="none" w:sz="0" w:space="0" w:color="auto"/>
        <w:right w:val="none" w:sz="0" w:space="0" w:color="auto"/>
      </w:divBdr>
      <w:divsChild>
        <w:div w:id="692733430">
          <w:marLeft w:val="0"/>
          <w:marRight w:val="0"/>
          <w:marTop w:val="0"/>
          <w:marBottom w:val="0"/>
          <w:divBdr>
            <w:top w:val="none" w:sz="0" w:space="0" w:color="auto"/>
            <w:left w:val="none" w:sz="0" w:space="0" w:color="auto"/>
            <w:bottom w:val="none" w:sz="0" w:space="0" w:color="auto"/>
            <w:right w:val="none" w:sz="0" w:space="0" w:color="auto"/>
          </w:divBdr>
          <w:divsChild>
            <w:div w:id="249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2039">
      <w:bodyDiv w:val="1"/>
      <w:marLeft w:val="0"/>
      <w:marRight w:val="0"/>
      <w:marTop w:val="0"/>
      <w:marBottom w:val="0"/>
      <w:divBdr>
        <w:top w:val="none" w:sz="0" w:space="0" w:color="auto"/>
        <w:left w:val="none" w:sz="0" w:space="0" w:color="auto"/>
        <w:bottom w:val="none" w:sz="0" w:space="0" w:color="auto"/>
        <w:right w:val="none" w:sz="0" w:space="0" w:color="auto"/>
      </w:divBdr>
      <w:divsChild>
        <w:div w:id="877165190">
          <w:marLeft w:val="0"/>
          <w:marRight w:val="0"/>
          <w:marTop w:val="0"/>
          <w:marBottom w:val="0"/>
          <w:divBdr>
            <w:top w:val="none" w:sz="0" w:space="0" w:color="auto"/>
            <w:left w:val="none" w:sz="0" w:space="0" w:color="auto"/>
            <w:bottom w:val="none" w:sz="0" w:space="0" w:color="auto"/>
            <w:right w:val="none" w:sz="0" w:space="0" w:color="auto"/>
          </w:divBdr>
          <w:divsChild>
            <w:div w:id="1663770">
              <w:marLeft w:val="0"/>
              <w:marRight w:val="0"/>
              <w:marTop w:val="0"/>
              <w:marBottom w:val="0"/>
              <w:divBdr>
                <w:top w:val="none" w:sz="0" w:space="0" w:color="auto"/>
                <w:left w:val="none" w:sz="0" w:space="0" w:color="auto"/>
                <w:bottom w:val="none" w:sz="0" w:space="0" w:color="auto"/>
                <w:right w:val="none" w:sz="0" w:space="0" w:color="auto"/>
              </w:divBdr>
            </w:div>
            <w:div w:id="18241790">
              <w:marLeft w:val="0"/>
              <w:marRight w:val="0"/>
              <w:marTop w:val="0"/>
              <w:marBottom w:val="0"/>
              <w:divBdr>
                <w:top w:val="none" w:sz="0" w:space="0" w:color="auto"/>
                <w:left w:val="none" w:sz="0" w:space="0" w:color="auto"/>
                <w:bottom w:val="none" w:sz="0" w:space="0" w:color="auto"/>
                <w:right w:val="none" w:sz="0" w:space="0" w:color="auto"/>
              </w:divBdr>
            </w:div>
            <w:div w:id="772898424">
              <w:marLeft w:val="0"/>
              <w:marRight w:val="0"/>
              <w:marTop w:val="0"/>
              <w:marBottom w:val="0"/>
              <w:divBdr>
                <w:top w:val="none" w:sz="0" w:space="0" w:color="auto"/>
                <w:left w:val="none" w:sz="0" w:space="0" w:color="auto"/>
                <w:bottom w:val="none" w:sz="0" w:space="0" w:color="auto"/>
                <w:right w:val="none" w:sz="0" w:space="0" w:color="auto"/>
              </w:divBdr>
            </w:div>
            <w:div w:id="19081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0205">
      <w:bodyDiv w:val="1"/>
      <w:marLeft w:val="0"/>
      <w:marRight w:val="0"/>
      <w:marTop w:val="0"/>
      <w:marBottom w:val="0"/>
      <w:divBdr>
        <w:top w:val="none" w:sz="0" w:space="0" w:color="auto"/>
        <w:left w:val="none" w:sz="0" w:space="0" w:color="auto"/>
        <w:bottom w:val="none" w:sz="0" w:space="0" w:color="auto"/>
        <w:right w:val="none" w:sz="0" w:space="0" w:color="auto"/>
      </w:divBdr>
      <w:divsChild>
        <w:div w:id="1097016467">
          <w:marLeft w:val="0"/>
          <w:marRight w:val="0"/>
          <w:marTop w:val="0"/>
          <w:marBottom w:val="0"/>
          <w:divBdr>
            <w:top w:val="none" w:sz="0" w:space="0" w:color="auto"/>
            <w:left w:val="none" w:sz="0" w:space="0" w:color="auto"/>
            <w:bottom w:val="none" w:sz="0" w:space="0" w:color="auto"/>
            <w:right w:val="none" w:sz="0" w:space="0" w:color="auto"/>
          </w:divBdr>
          <w:divsChild>
            <w:div w:id="20061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49483">
      <w:bodyDiv w:val="1"/>
      <w:marLeft w:val="0"/>
      <w:marRight w:val="0"/>
      <w:marTop w:val="0"/>
      <w:marBottom w:val="0"/>
      <w:divBdr>
        <w:top w:val="none" w:sz="0" w:space="0" w:color="auto"/>
        <w:left w:val="none" w:sz="0" w:space="0" w:color="auto"/>
        <w:bottom w:val="none" w:sz="0" w:space="0" w:color="auto"/>
        <w:right w:val="none" w:sz="0" w:space="0" w:color="auto"/>
      </w:divBdr>
      <w:divsChild>
        <w:div w:id="1648241645">
          <w:marLeft w:val="0"/>
          <w:marRight w:val="0"/>
          <w:marTop w:val="0"/>
          <w:marBottom w:val="0"/>
          <w:divBdr>
            <w:top w:val="none" w:sz="0" w:space="0" w:color="auto"/>
            <w:left w:val="none" w:sz="0" w:space="0" w:color="auto"/>
            <w:bottom w:val="none" w:sz="0" w:space="0" w:color="auto"/>
            <w:right w:val="none" w:sz="0" w:space="0" w:color="auto"/>
          </w:divBdr>
          <w:divsChild>
            <w:div w:id="9582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5630">
      <w:bodyDiv w:val="1"/>
      <w:marLeft w:val="0"/>
      <w:marRight w:val="0"/>
      <w:marTop w:val="0"/>
      <w:marBottom w:val="0"/>
      <w:divBdr>
        <w:top w:val="none" w:sz="0" w:space="0" w:color="auto"/>
        <w:left w:val="none" w:sz="0" w:space="0" w:color="auto"/>
        <w:bottom w:val="none" w:sz="0" w:space="0" w:color="auto"/>
        <w:right w:val="none" w:sz="0" w:space="0" w:color="auto"/>
      </w:divBdr>
      <w:divsChild>
        <w:div w:id="209071555">
          <w:marLeft w:val="0"/>
          <w:marRight w:val="0"/>
          <w:marTop w:val="0"/>
          <w:marBottom w:val="0"/>
          <w:divBdr>
            <w:top w:val="none" w:sz="0" w:space="0" w:color="auto"/>
            <w:left w:val="none" w:sz="0" w:space="0" w:color="auto"/>
            <w:bottom w:val="none" w:sz="0" w:space="0" w:color="auto"/>
            <w:right w:val="none" w:sz="0" w:space="0" w:color="auto"/>
          </w:divBdr>
          <w:divsChild>
            <w:div w:id="861745129">
              <w:marLeft w:val="0"/>
              <w:marRight w:val="0"/>
              <w:marTop w:val="0"/>
              <w:marBottom w:val="0"/>
              <w:divBdr>
                <w:top w:val="none" w:sz="0" w:space="0" w:color="auto"/>
                <w:left w:val="none" w:sz="0" w:space="0" w:color="auto"/>
                <w:bottom w:val="none" w:sz="0" w:space="0" w:color="auto"/>
                <w:right w:val="none" w:sz="0" w:space="0" w:color="auto"/>
              </w:divBdr>
            </w:div>
            <w:div w:id="376004569">
              <w:marLeft w:val="0"/>
              <w:marRight w:val="0"/>
              <w:marTop w:val="0"/>
              <w:marBottom w:val="0"/>
              <w:divBdr>
                <w:top w:val="none" w:sz="0" w:space="0" w:color="auto"/>
                <w:left w:val="none" w:sz="0" w:space="0" w:color="auto"/>
                <w:bottom w:val="none" w:sz="0" w:space="0" w:color="auto"/>
                <w:right w:val="none" w:sz="0" w:space="0" w:color="auto"/>
              </w:divBdr>
            </w:div>
            <w:div w:id="885023316">
              <w:marLeft w:val="0"/>
              <w:marRight w:val="0"/>
              <w:marTop w:val="0"/>
              <w:marBottom w:val="0"/>
              <w:divBdr>
                <w:top w:val="none" w:sz="0" w:space="0" w:color="auto"/>
                <w:left w:val="none" w:sz="0" w:space="0" w:color="auto"/>
                <w:bottom w:val="none" w:sz="0" w:space="0" w:color="auto"/>
                <w:right w:val="none" w:sz="0" w:space="0" w:color="auto"/>
              </w:divBdr>
            </w:div>
            <w:div w:id="12399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0499">
      <w:bodyDiv w:val="1"/>
      <w:marLeft w:val="0"/>
      <w:marRight w:val="0"/>
      <w:marTop w:val="0"/>
      <w:marBottom w:val="0"/>
      <w:divBdr>
        <w:top w:val="none" w:sz="0" w:space="0" w:color="auto"/>
        <w:left w:val="none" w:sz="0" w:space="0" w:color="auto"/>
        <w:bottom w:val="none" w:sz="0" w:space="0" w:color="auto"/>
        <w:right w:val="none" w:sz="0" w:space="0" w:color="auto"/>
      </w:divBdr>
      <w:divsChild>
        <w:div w:id="1801725159">
          <w:marLeft w:val="0"/>
          <w:marRight w:val="0"/>
          <w:marTop w:val="0"/>
          <w:marBottom w:val="0"/>
          <w:divBdr>
            <w:top w:val="none" w:sz="0" w:space="0" w:color="auto"/>
            <w:left w:val="none" w:sz="0" w:space="0" w:color="auto"/>
            <w:bottom w:val="none" w:sz="0" w:space="0" w:color="auto"/>
            <w:right w:val="none" w:sz="0" w:space="0" w:color="auto"/>
          </w:divBdr>
          <w:divsChild>
            <w:div w:id="993141580">
              <w:marLeft w:val="0"/>
              <w:marRight w:val="0"/>
              <w:marTop w:val="0"/>
              <w:marBottom w:val="0"/>
              <w:divBdr>
                <w:top w:val="none" w:sz="0" w:space="0" w:color="auto"/>
                <w:left w:val="none" w:sz="0" w:space="0" w:color="auto"/>
                <w:bottom w:val="none" w:sz="0" w:space="0" w:color="auto"/>
                <w:right w:val="none" w:sz="0" w:space="0" w:color="auto"/>
              </w:divBdr>
            </w:div>
            <w:div w:id="483400226">
              <w:marLeft w:val="0"/>
              <w:marRight w:val="0"/>
              <w:marTop w:val="0"/>
              <w:marBottom w:val="0"/>
              <w:divBdr>
                <w:top w:val="none" w:sz="0" w:space="0" w:color="auto"/>
                <w:left w:val="none" w:sz="0" w:space="0" w:color="auto"/>
                <w:bottom w:val="none" w:sz="0" w:space="0" w:color="auto"/>
                <w:right w:val="none" w:sz="0" w:space="0" w:color="auto"/>
              </w:divBdr>
            </w:div>
            <w:div w:id="396515390">
              <w:marLeft w:val="0"/>
              <w:marRight w:val="0"/>
              <w:marTop w:val="0"/>
              <w:marBottom w:val="0"/>
              <w:divBdr>
                <w:top w:val="none" w:sz="0" w:space="0" w:color="auto"/>
                <w:left w:val="none" w:sz="0" w:space="0" w:color="auto"/>
                <w:bottom w:val="none" w:sz="0" w:space="0" w:color="auto"/>
                <w:right w:val="none" w:sz="0" w:space="0" w:color="auto"/>
              </w:divBdr>
            </w:div>
            <w:div w:id="1580365708">
              <w:marLeft w:val="0"/>
              <w:marRight w:val="0"/>
              <w:marTop w:val="0"/>
              <w:marBottom w:val="0"/>
              <w:divBdr>
                <w:top w:val="none" w:sz="0" w:space="0" w:color="auto"/>
                <w:left w:val="none" w:sz="0" w:space="0" w:color="auto"/>
                <w:bottom w:val="none" w:sz="0" w:space="0" w:color="auto"/>
                <w:right w:val="none" w:sz="0" w:space="0" w:color="auto"/>
              </w:divBdr>
            </w:div>
            <w:div w:id="193346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4818">
      <w:bodyDiv w:val="1"/>
      <w:marLeft w:val="0"/>
      <w:marRight w:val="0"/>
      <w:marTop w:val="0"/>
      <w:marBottom w:val="0"/>
      <w:divBdr>
        <w:top w:val="none" w:sz="0" w:space="0" w:color="auto"/>
        <w:left w:val="none" w:sz="0" w:space="0" w:color="auto"/>
        <w:bottom w:val="none" w:sz="0" w:space="0" w:color="auto"/>
        <w:right w:val="none" w:sz="0" w:space="0" w:color="auto"/>
      </w:divBdr>
    </w:div>
    <w:div w:id="1667394927">
      <w:bodyDiv w:val="1"/>
      <w:marLeft w:val="0"/>
      <w:marRight w:val="0"/>
      <w:marTop w:val="0"/>
      <w:marBottom w:val="0"/>
      <w:divBdr>
        <w:top w:val="none" w:sz="0" w:space="0" w:color="auto"/>
        <w:left w:val="none" w:sz="0" w:space="0" w:color="auto"/>
        <w:bottom w:val="none" w:sz="0" w:space="0" w:color="auto"/>
        <w:right w:val="none" w:sz="0" w:space="0" w:color="auto"/>
      </w:divBdr>
      <w:divsChild>
        <w:div w:id="276302201">
          <w:marLeft w:val="0"/>
          <w:marRight w:val="0"/>
          <w:marTop w:val="0"/>
          <w:marBottom w:val="0"/>
          <w:divBdr>
            <w:top w:val="none" w:sz="0" w:space="0" w:color="auto"/>
            <w:left w:val="none" w:sz="0" w:space="0" w:color="auto"/>
            <w:bottom w:val="none" w:sz="0" w:space="0" w:color="auto"/>
            <w:right w:val="none" w:sz="0" w:space="0" w:color="auto"/>
          </w:divBdr>
          <w:divsChild>
            <w:div w:id="10626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4353">
      <w:bodyDiv w:val="1"/>
      <w:marLeft w:val="0"/>
      <w:marRight w:val="0"/>
      <w:marTop w:val="0"/>
      <w:marBottom w:val="0"/>
      <w:divBdr>
        <w:top w:val="none" w:sz="0" w:space="0" w:color="auto"/>
        <w:left w:val="none" w:sz="0" w:space="0" w:color="auto"/>
        <w:bottom w:val="none" w:sz="0" w:space="0" w:color="auto"/>
        <w:right w:val="none" w:sz="0" w:space="0" w:color="auto"/>
      </w:divBdr>
    </w:div>
    <w:div w:id="1889681527">
      <w:bodyDiv w:val="1"/>
      <w:marLeft w:val="0"/>
      <w:marRight w:val="0"/>
      <w:marTop w:val="0"/>
      <w:marBottom w:val="0"/>
      <w:divBdr>
        <w:top w:val="none" w:sz="0" w:space="0" w:color="auto"/>
        <w:left w:val="none" w:sz="0" w:space="0" w:color="auto"/>
        <w:bottom w:val="none" w:sz="0" w:space="0" w:color="auto"/>
        <w:right w:val="none" w:sz="0" w:space="0" w:color="auto"/>
      </w:divBdr>
      <w:divsChild>
        <w:div w:id="1873766640">
          <w:marLeft w:val="0"/>
          <w:marRight w:val="0"/>
          <w:marTop w:val="0"/>
          <w:marBottom w:val="0"/>
          <w:divBdr>
            <w:top w:val="none" w:sz="0" w:space="0" w:color="auto"/>
            <w:left w:val="none" w:sz="0" w:space="0" w:color="auto"/>
            <w:bottom w:val="none" w:sz="0" w:space="0" w:color="auto"/>
            <w:right w:val="none" w:sz="0" w:space="0" w:color="auto"/>
          </w:divBdr>
          <w:divsChild>
            <w:div w:id="1986887315">
              <w:marLeft w:val="0"/>
              <w:marRight w:val="0"/>
              <w:marTop w:val="0"/>
              <w:marBottom w:val="0"/>
              <w:divBdr>
                <w:top w:val="none" w:sz="0" w:space="0" w:color="auto"/>
                <w:left w:val="none" w:sz="0" w:space="0" w:color="auto"/>
                <w:bottom w:val="none" w:sz="0" w:space="0" w:color="auto"/>
                <w:right w:val="none" w:sz="0" w:space="0" w:color="auto"/>
              </w:divBdr>
            </w:div>
            <w:div w:id="1989674966">
              <w:marLeft w:val="0"/>
              <w:marRight w:val="0"/>
              <w:marTop w:val="0"/>
              <w:marBottom w:val="0"/>
              <w:divBdr>
                <w:top w:val="none" w:sz="0" w:space="0" w:color="auto"/>
                <w:left w:val="none" w:sz="0" w:space="0" w:color="auto"/>
                <w:bottom w:val="none" w:sz="0" w:space="0" w:color="auto"/>
                <w:right w:val="none" w:sz="0" w:space="0" w:color="auto"/>
              </w:divBdr>
            </w:div>
            <w:div w:id="479344276">
              <w:marLeft w:val="0"/>
              <w:marRight w:val="0"/>
              <w:marTop w:val="0"/>
              <w:marBottom w:val="0"/>
              <w:divBdr>
                <w:top w:val="none" w:sz="0" w:space="0" w:color="auto"/>
                <w:left w:val="none" w:sz="0" w:space="0" w:color="auto"/>
                <w:bottom w:val="none" w:sz="0" w:space="0" w:color="auto"/>
                <w:right w:val="none" w:sz="0" w:space="0" w:color="auto"/>
              </w:divBdr>
            </w:div>
            <w:div w:id="1996688871">
              <w:marLeft w:val="0"/>
              <w:marRight w:val="0"/>
              <w:marTop w:val="0"/>
              <w:marBottom w:val="0"/>
              <w:divBdr>
                <w:top w:val="none" w:sz="0" w:space="0" w:color="auto"/>
                <w:left w:val="none" w:sz="0" w:space="0" w:color="auto"/>
                <w:bottom w:val="none" w:sz="0" w:space="0" w:color="auto"/>
                <w:right w:val="none" w:sz="0" w:space="0" w:color="auto"/>
              </w:divBdr>
            </w:div>
            <w:div w:id="1456832121">
              <w:marLeft w:val="0"/>
              <w:marRight w:val="0"/>
              <w:marTop w:val="0"/>
              <w:marBottom w:val="0"/>
              <w:divBdr>
                <w:top w:val="none" w:sz="0" w:space="0" w:color="auto"/>
                <w:left w:val="none" w:sz="0" w:space="0" w:color="auto"/>
                <w:bottom w:val="none" w:sz="0" w:space="0" w:color="auto"/>
                <w:right w:val="none" w:sz="0" w:space="0" w:color="auto"/>
              </w:divBdr>
            </w:div>
            <w:div w:id="44642227">
              <w:marLeft w:val="0"/>
              <w:marRight w:val="0"/>
              <w:marTop w:val="0"/>
              <w:marBottom w:val="0"/>
              <w:divBdr>
                <w:top w:val="none" w:sz="0" w:space="0" w:color="auto"/>
                <w:left w:val="none" w:sz="0" w:space="0" w:color="auto"/>
                <w:bottom w:val="none" w:sz="0" w:space="0" w:color="auto"/>
                <w:right w:val="none" w:sz="0" w:space="0" w:color="auto"/>
              </w:divBdr>
            </w:div>
            <w:div w:id="114838323">
              <w:marLeft w:val="0"/>
              <w:marRight w:val="0"/>
              <w:marTop w:val="0"/>
              <w:marBottom w:val="0"/>
              <w:divBdr>
                <w:top w:val="none" w:sz="0" w:space="0" w:color="auto"/>
                <w:left w:val="none" w:sz="0" w:space="0" w:color="auto"/>
                <w:bottom w:val="none" w:sz="0" w:space="0" w:color="auto"/>
                <w:right w:val="none" w:sz="0" w:space="0" w:color="auto"/>
              </w:divBdr>
            </w:div>
            <w:div w:id="2061398402">
              <w:marLeft w:val="0"/>
              <w:marRight w:val="0"/>
              <w:marTop w:val="0"/>
              <w:marBottom w:val="0"/>
              <w:divBdr>
                <w:top w:val="none" w:sz="0" w:space="0" w:color="auto"/>
                <w:left w:val="none" w:sz="0" w:space="0" w:color="auto"/>
                <w:bottom w:val="none" w:sz="0" w:space="0" w:color="auto"/>
                <w:right w:val="none" w:sz="0" w:space="0" w:color="auto"/>
              </w:divBdr>
            </w:div>
            <w:div w:id="10343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1875">
      <w:bodyDiv w:val="1"/>
      <w:marLeft w:val="0"/>
      <w:marRight w:val="0"/>
      <w:marTop w:val="0"/>
      <w:marBottom w:val="0"/>
      <w:divBdr>
        <w:top w:val="none" w:sz="0" w:space="0" w:color="auto"/>
        <w:left w:val="none" w:sz="0" w:space="0" w:color="auto"/>
        <w:bottom w:val="none" w:sz="0" w:space="0" w:color="auto"/>
        <w:right w:val="none" w:sz="0" w:space="0" w:color="auto"/>
      </w:divBdr>
      <w:divsChild>
        <w:div w:id="54008733">
          <w:marLeft w:val="0"/>
          <w:marRight w:val="0"/>
          <w:marTop w:val="0"/>
          <w:marBottom w:val="0"/>
          <w:divBdr>
            <w:top w:val="none" w:sz="0" w:space="0" w:color="auto"/>
            <w:left w:val="none" w:sz="0" w:space="0" w:color="auto"/>
            <w:bottom w:val="none" w:sz="0" w:space="0" w:color="auto"/>
            <w:right w:val="none" w:sz="0" w:space="0" w:color="auto"/>
          </w:divBdr>
          <w:divsChild>
            <w:div w:id="435710479">
              <w:marLeft w:val="0"/>
              <w:marRight w:val="0"/>
              <w:marTop w:val="0"/>
              <w:marBottom w:val="0"/>
              <w:divBdr>
                <w:top w:val="none" w:sz="0" w:space="0" w:color="auto"/>
                <w:left w:val="none" w:sz="0" w:space="0" w:color="auto"/>
                <w:bottom w:val="none" w:sz="0" w:space="0" w:color="auto"/>
                <w:right w:val="none" w:sz="0" w:space="0" w:color="auto"/>
              </w:divBdr>
            </w:div>
            <w:div w:id="1962488641">
              <w:marLeft w:val="0"/>
              <w:marRight w:val="0"/>
              <w:marTop w:val="0"/>
              <w:marBottom w:val="0"/>
              <w:divBdr>
                <w:top w:val="none" w:sz="0" w:space="0" w:color="auto"/>
                <w:left w:val="none" w:sz="0" w:space="0" w:color="auto"/>
                <w:bottom w:val="none" w:sz="0" w:space="0" w:color="auto"/>
                <w:right w:val="none" w:sz="0" w:space="0" w:color="auto"/>
              </w:divBdr>
            </w:div>
            <w:div w:id="1536695040">
              <w:marLeft w:val="0"/>
              <w:marRight w:val="0"/>
              <w:marTop w:val="0"/>
              <w:marBottom w:val="0"/>
              <w:divBdr>
                <w:top w:val="none" w:sz="0" w:space="0" w:color="auto"/>
                <w:left w:val="none" w:sz="0" w:space="0" w:color="auto"/>
                <w:bottom w:val="none" w:sz="0" w:space="0" w:color="auto"/>
                <w:right w:val="none" w:sz="0" w:space="0" w:color="auto"/>
              </w:divBdr>
            </w:div>
            <w:div w:id="1278870969">
              <w:marLeft w:val="0"/>
              <w:marRight w:val="0"/>
              <w:marTop w:val="0"/>
              <w:marBottom w:val="0"/>
              <w:divBdr>
                <w:top w:val="none" w:sz="0" w:space="0" w:color="auto"/>
                <w:left w:val="none" w:sz="0" w:space="0" w:color="auto"/>
                <w:bottom w:val="none" w:sz="0" w:space="0" w:color="auto"/>
                <w:right w:val="none" w:sz="0" w:space="0" w:color="auto"/>
              </w:divBdr>
            </w:div>
            <w:div w:id="628509116">
              <w:marLeft w:val="0"/>
              <w:marRight w:val="0"/>
              <w:marTop w:val="0"/>
              <w:marBottom w:val="0"/>
              <w:divBdr>
                <w:top w:val="none" w:sz="0" w:space="0" w:color="auto"/>
                <w:left w:val="none" w:sz="0" w:space="0" w:color="auto"/>
                <w:bottom w:val="none" w:sz="0" w:space="0" w:color="auto"/>
                <w:right w:val="none" w:sz="0" w:space="0" w:color="auto"/>
              </w:divBdr>
            </w:div>
            <w:div w:id="1084297525">
              <w:marLeft w:val="0"/>
              <w:marRight w:val="0"/>
              <w:marTop w:val="0"/>
              <w:marBottom w:val="0"/>
              <w:divBdr>
                <w:top w:val="none" w:sz="0" w:space="0" w:color="auto"/>
                <w:left w:val="none" w:sz="0" w:space="0" w:color="auto"/>
                <w:bottom w:val="none" w:sz="0" w:space="0" w:color="auto"/>
                <w:right w:val="none" w:sz="0" w:space="0" w:color="auto"/>
              </w:divBdr>
            </w:div>
            <w:div w:id="880284166">
              <w:marLeft w:val="0"/>
              <w:marRight w:val="0"/>
              <w:marTop w:val="0"/>
              <w:marBottom w:val="0"/>
              <w:divBdr>
                <w:top w:val="none" w:sz="0" w:space="0" w:color="auto"/>
                <w:left w:val="none" w:sz="0" w:space="0" w:color="auto"/>
                <w:bottom w:val="none" w:sz="0" w:space="0" w:color="auto"/>
                <w:right w:val="none" w:sz="0" w:space="0" w:color="auto"/>
              </w:divBdr>
            </w:div>
            <w:div w:id="1913196488">
              <w:marLeft w:val="0"/>
              <w:marRight w:val="0"/>
              <w:marTop w:val="0"/>
              <w:marBottom w:val="0"/>
              <w:divBdr>
                <w:top w:val="none" w:sz="0" w:space="0" w:color="auto"/>
                <w:left w:val="none" w:sz="0" w:space="0" w:color="auto"/>
                <w:bottom w:val="none" w:sz="0" w:space="0" w:color="auto"/>
                <w:right w:val="none" w:sz="0" w:space="0" w:color="auto"/>
              </w:divBdr>
            </w:div>
            <w:div w:id="2135981804">
              <w:marLeft w:val="0"/>
              <w:marRight w:val="0"/>
              <w:marTop w:val="0"/>
              <w:marBottom w:val="0"/>
              <w:divBdr>
                <w:top w:val="none" w:sz="0" w:space="0" w:color="auto"/>
                <w:left w:val="none" w:sz="0" w:space="0" w:color="auto"/>
                <w:bottom w:val="none" w:sz="0" w:space="0" w:color="auto"/>
                <w:right w:val="none" w:sz="0" w:space="0" w:color="auto"/>
              </w:divBdr>
            </w:div>
            <w:div w:id="12921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080/"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localhost:8080/"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localhost:8080/api/productos" TargetMode="External"/><Relationship Id="rId20" Type="http://schemas.openxmlformats.org/officeDocument/2006/relationships/hyperlink" Target="http://localhost:8080/api/ventas/%7bid%7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localhost:9090/api/venta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8080/auth/login" TargetMode="External"/><Relationship Id="rId22" Type="http://schemas.openxmlformats.org/officeDocument/2006/relationships/image" Target="media/image9.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77LjXXmplBwPhtO5RH7S+imMQ==">CgMxLjA4AHIhMXFEVXVXbmhLQ28wUkJuZ3JlbGhEOTZSRE92RE16VnJm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18</Pages>
  <Words>2750</Words>
  <Characters>15127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steven robles</cp:lastModifiedBy>
  <cp:revision>3</cp:revision>
  <dcterms:created xsi:type="dcterms:W3CDTF">2021-09-28T13:03:00Z</dcterms:created>
  <dcterms:modified xsi:type="dcterms:W3CDTF">2026-08-23T18:44:00Z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0x0101008B908857B18D6D46B832D13389159326</vt:lpwstr>
  </property>
  <property fmtid="{D5CDD505-2E9C-101B-9397-08002B2CF9AE}" pid="3" name="Order">
    <vt:r8>70200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